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word/diagrams/colors5.xml" ContentType="application/vnd.openxmlformats-officedocument.drawingml.diagramColors+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layout5.xml" ContentType="application/vnd.openxmlformats-officedocument.drawingml.diagramLayout+xml"/>
  <Override PartName="/word/diagrams/layout6.xml" ContentType="application/vnd.openxmlformats-officedocument.drawingml.diagramLayout+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4BA4" w:rsidRPr="00846C79" w:rsidRDefault="00C33BDD" w:rsidP="008103CA">
      <w:pPr>
        <w:widowControl w:val="0"/>
        <w:spacing w:after="0" w:line="360" w:lineRule="auto"/>
        <w:ind w:firstLine="720"/>
        <w:jc w:val="center"/>
        <w:rPr>
          <w:rFonts w:ascii="Times New Roman" w:hAnsi="Times New Roman" w:cs="Times New Roman"/>
          <w:b/>
          <w:sz w:val="28"/>
          <w:szCs w:val="28"/>
        </w:rPr>
      </w:pPr>
      <w:r w:rsidRPr="00846C79">
        <w:rPr>
          <w:rFonts w:ascii="Times New Roman" w:hAnsi="Times New Roman" w:cs="Times New Roman"/>
          <w:b/>
          <w:noProof/>
          <w:sz w:val="28"/>
          <w:szCs w:val="28"/>
        </w:rPr>
        <w:pict>
          <v:rect id="_x0000_s1026" style="position:absolute;left:0;text-align:left;margin-left:464.3pt;margin-top:-30.05pt;width:28.45pt;height:23.1pt;z-index:251660288" stroked="f"/>
        </w:pict>
      </w:r>
      <w:r w:rsidR="00744BA4" w:rsidRPr="00846C79">
        <w:rPr>
          <w:rFonts w:ascii="Times New Roman" w:hAnsi="Times New Roman" w:cs="Times New Roman"/>
          <w:b/>
          <w:sz w:val="28"/>
          <w:szCs w:val="28"/>
        </w:rPr>
        <w:t>МІНІСТЕРСТВО ОСВІТИ І НАУКИ УКРАЇНИ</w:t>
      </w:r>
    </w:p>
    <w:p w:rsidR="00744BA4" w:rsidRPr="00846C79" w:rsidRDefault="00744BA4" w:rsidP="008103CA">
      <w:pPr>
        <w:widowControl w:val="0"/>
        <w:spacing w:after="0" w:line="360" w:lineRule="auto"/>
        <w:ind w:firstLine="720"/>
        <w:jc w:val="center"/>
        <w:rPr>
          <w:rFonts w:ascii="Times New Roman" w:hAnsi="Times New Roman" w:cs="Times New Roman"/>
          <w:b/>
          <w:sz w:val="28"/>
          <w:szCs w:val="28"/>
        </w:rPr>
      </w:pPr>
      <w:r w:rsidRPr="00846C79">
        <w:rPr>
          <w:rFonts w:ascii="Times New Roman" w:hAnsi="Times New Roman" w:cs="Times New Roman"/>
          <w:b/>
          <w:sz w:val="28"/>
          <w:szCs w:val="28"/>
        </w:rPr>
        <w:t>Глухівський національний педагогічний  університет</w:t>
      </w:r>
    </w:p>
    <w:p w:rsidR="00744BA4" w:rsidRPr="00846C79" w:rsidRDefault="00744BA4" w:rsidP="008103CA">
      <w:pPr>
        <w:widowControl w:val="0"/>
        <w:spacing w:after="0" w:line="360" w:lineRule="auto"/>
        <w:ind w:firstLine="720"/>
        <w:jc w:val="center"/>
        <w:rPr>
          <w:rFonts w:ascii="Times New Roman" w:hAnsi="Times New Roman" w:cs="Times New Roman"/>
          <w:b/>
          <w:sz w:val="28"/>
          <w:szCs w:val="28"/>
        </w:rPr>
      </w:pPr>
      <w:r w:rsidRPr="00846C79">
        <w:rPr>
          <w:rFonts w:ascii="Times New Roman" w:hAnsi="Times New Roman" w:cs="Times New Roman"/>
          <w:b/>
          <w:sz w:val="28"/>
          <w:szCs w:val="28"/>
        </w:rPr>
        <w:t>імені Олександра Довженка</w:t>
      </w:r>
    </w:p>
    <w:p w:rsidR="00744BA4" w:rsidRPr="00846C79" w:rsidRDefault="00744BA4" w:rsidP="008103CA">
      <w:pPr>
        <w:widowControl w:val="0"/>
        <w:spacing w:after="0" w:line="360" w:lineRule="auto"/>
        <w:ind w:firstLine="720"/>
        <w:jc w:val="center"/>
        <w:rPr>
          <w:rFonts w:ascii="Times New Roman" w:hAnsi="Times New Roman" w:cs="Times New Roman"/>
          <w:b/>
          <w:sz w:val="28"/>
          <w:szCs w:val="28"/>
        </w:rPr>
      </w:pPr>
    </w:p>
    <w:p w:rsidR="00744BA4" w:rsidRPr="00846C79" w:rsidRDefault="00744BA4" w:rsidP="008103CA">
      <w:pPr>
        <w:widowControl w:val="0"/>
        <w:spacing w:after="0" w:line="360" w:lineRule="auto"/>
        <w:ind w:firstLine="720"/>
        <w:jc w:val="center"/>
        <w:rPr>
          <w:rFonts w:ascii="Times New Roman" w:hAnsi="Times New Roman" w:cs="Times New Roman"/>
          <w:sz w:val="28"/>
          <w:szCs w:val="28"/>
        </w:rPr>
      </w:pPr>
    </w:p>
    <w:p w:rsidR="00744BA4" w:rsidRPr="00846C79" w:rsidRDefault="00744BA4" w:rsidP="008103CA">
      <w:pPr>
        <w:widowControl w:val="0"/>
        <w:spacing w:after="0" w:line="360" w:lineRule="auto"/>
        <w:jc w:val="center"/>
        <w:rPr>
          <w:rFonts w:ascii="Times New Roman" w:hAnsi="Times New Roman" w:cs="Times New Roman"/>
          <w:b/>
          <w:sz w:val="28"/>
          <w:szCs w:val="28"/>
        </w:rPr>
      </w:pPr>
      <w:r w:rsidRPr="00846C79">
        <w:rPr>
          <w:rFonts w:ascii="Times New Roman" w:hAnsi="Times New Roman" w:cs="Times New Roman"/>
          <w:sz w:val="28"/>
          <w:szCs w:val="28"/>
        </w:rPr>
        <w:t>Кафедра української мови, літератури та методики навчання</w:t>
      </w:r>
    </w:p>
    <w:p w:rsidR="00744BA4" w:rsidRPr="00846C79" w:rsidRDefault="00744BA4" w:rsidP="008103CA">
      <w:pPr>
        <w:widowControl w:val="0"/>
        <w:spacing w:after="0" w:line="360" w:lineRule="auto"/>
        <w:ind w:firstLine="720"/>
        <w:jc w:val="center"/>
        <w:rPr>
          <w:rFonts w:ascii="Times New Roman" w:hAnsi="Times New Roman" w:cs="Times New Roman"/>
          <w:b/>
          <w:sz w:val="28"/>
          <w:szCs w:val="28"/>
        </w:rPr>
      </w:pPr>
    </w:p>
    <w:p w:rsidR="00744BA4" w:rsidRPr="00846C79" w:rsidRDefault="00744BA4" w:rsidP="008103CA">
      <w:pPr>
        <w:widowControl w:val="0"/>
        <w:spacing w:after="0" w:line="360" w:lineRule="auto"/>
        <w:ind w:firstLine="720"/>
        <w:jc w:val="center"/>
        <w:rPr>
          <w:rFonts w:ascii="Times New Roman" w:hAnsi="Times New Roman" w:cs="Times New Roman"/>
          <w:sz w:val="28"/>
          <w:szCs w:val="28"/>
        </w:rPr>
      </w:pPr>
    </w:p>
    <w:p w:rsidR="00744BA4" w:rsidRPr="00846C79" w:rsidRDefault="00744BA4" w:rsidP="008103CA">
      <w:pPr>
        <w:pStyle w:val="a4"/>
        <w:widowControl w:val="0"/>
        <w:spacing w:after="0" w:line="360" w:lineRule="auto"/>
        <w:jc w:val="center"/>
        <w:rPr>
          <w:rFonts w:ascii="Times New Roman" w:hAnsi="Times New Roman"/>
          <w:b/>
          <w:sz w:val="28"/>
          <w:szCs w:val="28"/>
          <w:lang w:val="uk-UA"/>
        </w:rPr>
      </w:pPr>
    </w:p>
    <w:p w:rsidR="00043658" w:rsidRPr="00846C79" w:rsidRDefault="00043658" w:rsidP="008103CA">
      <w:pPr>
        <w:pStyle w:val="a4"/>
        <w:widowControl w:val="0"/>
        <w:spacing w:after="0" w:line="360" w:lineRule="auto"/>
        <w:jc w:val="center"/>
        <w:rPr>
          <w:rFonts w:ascii="Times New Roman" w:hAnsi="Times New Roman"/>
          <w:b/>
          <w:sz w:val="28"/>
          <w:szCs w:val="28"/>
          <w:lang w:val="uk-UA"/>
        </w:rPr>
      </w:pPr>
    </w:p>
    <w:p w:rsidR="00043658" w:rsidRPr="00846C79" w:rsidRDefault="00043658" w:rsidP="008103CA">
      <w:pPr>
        <w:pStyle w:val="a4"/>
        <w:widowControl w:val="0"/>
        <w:spacing w:after="0" w:line="360" w:lineRule="auto"/>
        <w:jc w:val="center"/>
        <w:rPr>
          <w:rFonts w:ascii="Times New Roman" w:hAnsi="Times New Roman"/>
          <w:b/>
          <w:sz w:val="28"/>
          <w:szCs w:val="28"/>
          <w:lang w:val="uk-UA"/>
        </w:rPr>
      </w:pPr>
      <w:r w:rsidRPr="00846C79">
        <w:rPr>
          <w:rFonts w:ascii="Times New Roman" w:hAnsi="Times New Roman"/>
          <w:b/>
          <w:sz w:val="28"/>
          <w:szCs w:val="28"/>
          <w:lang w:val="uk-UA"/>
        </w:rPr>
        <w:t>МОВНІ ЗАСОБИ ВИРАЖЕННЯ ЕКСПРЕСИВНОСТІ</w:t>
      </w:r>
    </w:p>
    <w:p w:rsidR="00744BA4" w:rsidRPr="00846C79" w:rsidRDefault="00043658" w:rsidP="008103CA">
      <w:pPr>
        <w:pStyle w:val="a4"/>
        <w:widowControl w:val="0"/>
        <w:spacing w:after="0" w:line="360" w:lineRule="auto"/>
        <w:jc w:val="center"/>
        <w:rPr>
          <w:rFonts w:ascii="Times New Roman" w:hAnsi="Times New Roman"/>
          <w:b/>
          <w:sz w:val="28"/>
          <w:szCs w:val="28"/>
          <w:lang w:val="uk-UA"/>
        </w:rPr>
      </w:pPr>
      <w:r w:rsidRPr="00846C79">
        <w:rPr>
          <w:rFonts w:ascii="Times New Roman" w:hAnsi="Times New Roman"/>
          <w:b/>
          <w:sz w:val="28"/>
          <w:szCs w:val="28"/>
          <w:lang w:val="uk-UA"/>
        </w:rPr>
        <w:t>В ІНТИМНІЙ ЛІРИЦІ М.</w:t>
      </w:r>
      <w:r w:rsidR="008B2138" w:rsidRPr="00846C79">
        <w:rPr>
          <w:rFonts w:ascii="Times New Roman" w:hAnsi="Times New Roman"/>
          <w:b/>
          <w:sz w:val="28"/>
          <w:szCs w:val="28"/>
          <w:lang w:val="uk-UA"/>
        </w:rPr>
        <w:t> </w:t>
      </w:r>
      <w:r w:rsidRPr="00846C79">
        <w:rPr>
          <w:rFonts w:ascii="Times New Roman" w:hAnsi="Times New Roman"/>
          <w:b/>
          <w:sz w:val="28"/>
          <w:szCs w:val="28"/>
          <w:lang w:val="uk-UA"/>
        </w:rPr>
        <w:t>ВІНГРАНОВСЬКОГО</w:t>
      </w:r>
    </w:p>
    <w:p w:rsidR="00744BA4" w:rsidRPr="00846C79" w:rsidRDefault="00744BA4" w:rsidP="008103CA">
      <w:pPr>
        <w:widowControl w:val="0"/>
        <w:spacing w:after="0" w:line="360" w:lineRule="auto"/>
        <w:ind w:firstLine="720"/>
        <w:jc w:val="center"/>
        <w:rPr>
          <w:rFonts w:ascii="Times New Roman" w:hAnsi="Times New Roman" w:cs="Times New Roman"/>
          <w:sz w:val="28"/>
          <w:szCs w:val="28"/>
        </w:rPr>
      </w:pPr>
    </w:p>
    <w:p w:rsidR="00744BA4" w:rsidRPr="00846C79" w:rsidRDefault="00744BA4" w:rsidP="00CB0178">
      <w:pPr>
        <w:widowControl w:val="0"/>
        <w:shd w:val="clear" w:color="auto" w:fill="FFFFFF"/>
        <w:spacing w:after="0" w:line="360" w:lineRule="auto"/>
        <w:ind w:left="3960"/>
        <w:jc w:val="both"/>
        <w:outlineLvl w:val="0"/>
        <w:rPr>
          <w:rFonts w:ascii="Times New Roman" w:hAnsi="Times New Roman" w:cs="Times New Roman"/>
          <w:sz w:val="28"/>
          <w:szCs w:val="28"/>
        </w:rPr>
      </w:pPr>
    </w:p>
    <w:p w:rsidR="00744BA4" w:rsidRPr="00846C79" w:rsidRDefault="00744BA4" w:rsidP="00CB0178">
      <w:pPr>
        <w:widowControl w:val="0"/>
        <w:shd w:val="clear" w:color="auto" w:fill="FFFFFF"/>
        <w:spacing w:after="0" w:line="360" w:lineRule="auto"/>
        <w:ind w:left="3960"/>
        <w:jc w:val="both"/>
        <w:outlineLvl w:val="0"/>
        <w:rPr>
          <w:rFonts w:ascii="Times New Roman" w:hAnsi="Times New Roman" w:cs="Times New Roman"/>
          <w:sz w:val="28"/>
          <w:szCs w:val="28"/>
        </w:rPr>
      </w:pPr>
      <w:r w:rsidRPr="00846C79">
        <w:rPr>
          <w:rFonts w:ascii="Times New Roman" w:hAnsi="Times New Roman" w:cs="Times New Roman"/>
          <w:sz w:val="28"/>
          <w:szCs w:val="28"/>
        </w:rPr>
        <w:t xml:space="preserve">Магістерська робота </w:t>
      </w:r>
    </w:p>
    <w:p w:rsidR="00744BA4" w:rsidRPr="00846C79" w:rsidRDefault="00744BA4" w:rsidP="00CB0178">
      <w:pPr>
        <w:widowControl w:val="0"/>
        <w:shd w:val="clear" w:color="auto" w:fill="FFFFFF"/>
        <w:spacing w:after="0" w:line="360" w:lineRule="auto"/>
        <w:ind w:left="3960"/>
        <w:jc w:val="both"/>
        <w:outlineLvl w:val="0"/>
        <w:rPr>
          <w:rFonts w:ascii="Times New Roman" w:hAnsi="Times New Roman" w:cs="Times New Roman"/>
          <w:sz w:val="28"/>
          <w:szCs w:val="28"/>
        </w:rPr>
      </w:pPr>
      <w:r w:rsidRPr="00846C79">
        <w:rPr>
          <w:rFonts w:ascii="Times New Roman" w:hAnsi="Times New Roman" w:cs="Times New Roman"/>
          <w:sz w:val="28"/>
          <w:szCs w:val="28"/>
        </w:rPr>
        <w:t>зі спеціальності 014. 01 Середня освіта</w:t>
      </w:r>
    </w:p>
    <w:p w:rsidR="00744BA4" w:rsidRPr="00846C79" w:rsidRDefault="00744BA4" w:rsidP="00CB0178">
      <w:pPr>
        <w:widowControl w:val="0"/>
        <w:shd w:val="clear" w:color="auto" w:fill="FFFFFF"/>
        <w:spacing w:after="0" w:line="360" w:lineRule="auto"/>
        <w:ind w:left="3960"/>
        <w:jc w:val="both"/>
        <w:outlineLvl w:val="0"/>
        <w:rPr>
          <w:rFonts w:ascii="Times New Roman" w:hAnsi="Times New Roman" w:cs="Times New Roman"/>
          <w:b/>
          <w:bCs/>
          <w:sz w:val="28"/>
          <w:szCs w:val="28"/>
        </w:rPr>
      </w:pPr>
      <w:r w:rsidRPr="00846C79">
        <w:rPr>
          <w:rFonts w:ascii="Times New Roman" w:hAnsi="Times New Roman" w:cs="Times New Roman"/>
          <w:sz w:val="28"/>
          <w:szCs w:val="28"/>
        </w:rPr>
        <w:t>(Українська мова і література)</w:t>
      </w:r>
    </w:p>
    <w:p w:rsidR="00744BA4" w:rsidRPr="00846C79" w:rsidRDefault="00744BA4" w:rsidP="00CB0178">
      <w:pPr>
        <w:widowControl w:val="0"/>
        <w:spacing w:after="0" w:line="360" w:lineRule="auto"/>
        <w:ind w:left="3960"/>
        <w:jc w:val="both"/>
        <w:rPr>
          <w:rFonts w:ascii="Times New Roman" w:hAnsi="Times New Roman" w:cs="Times New Roman"/>
          <w:sz w:val="28"/>
          <w:szCs w:val="28"/>
        </w:rPr>
      </w:pPr>
      <w:r w:rsidRPr="00846C79">
        <w:rPr>
          <w:rFonts w:ascii="Times New Roman" w:hAnsi="Times New Roman" w:cs="Times New Roman"/>
          <w:sz w:val="28"/>
          <w:szCs w:val="28"/>
        </w:rPr>
        <w:t xml:space="preserve">студентки </w:t>
      </w:r>
      <w:r w:rsidR="00223F29" w:rsidRPr="00846C79">
        <w:rPr>
          <w:rFonts w:ascii="Times New Roman" w:hAnsi="Times New Roman" w:cs="Times New Roman"/>
          <w:sz w:val="28"/>
          <w:szCs w:val="28"/>
        </w:rPr>
        <w:t xml:space="preserve"> 61-У </w:t>
      </w:r>
      <w:r w:rsidRPr="00846C79">
        <w:rPr>
          <w:rFonts w:ascii="Times New Roman" w:hAnsi="Times New Roman" w:cs="Times New Roman"/>
          <w:sz w:val="28"/>
          <w:szCs w:val="28"/>
        </w:rPr>
        <w:t>групи</w:t>
      </w:r>
    </w:p>
    <w:p w:rsidR="00744BA4" w:rsidRPr="00846C79" w:rsidRDefault="00744BA4" w:rsidP="00CB0178">
      <w:pPr>
        <w:widowControl w:val="0"/>
        <w:spacing w:after="0" w:line="360" w:lineRule="auto"/>
        <w:ind w:left="3960"/>
        <w:jc w:val="both"/>
        <w:rPr>
          <w:rFonts w:ascii="Times New Roman" w:hAnsi="Times New Roman" w:cs="Times New Roman"/>
          <w:sz w:val="28"/>
          <w:szCs w:val="28"/>
        </w:rPr>
      </w:pPr>
      <w:r w:rsidRPr="00846C79">
        <w:rPr>
          <w:rFonts w:ascii="Times New Roman" w:hAnsi="Times New Roman" w:cs="Times New Roman"/>
          <w:sz w:val="28"/>
          <w:szCs w:val="28"/>
        </w:rPr>
        <w:t xml:space="preserve">факультету філології та історії </w:t>
      </w:r>
    </w:p>
    <w:p w:rsidR="00744BA4" w:rsidRPr="00846C79" w:rsidRDefault="00223F29" w:rsidP="00CB0178">
      <w:pPr>
        <w:widowControl w:val="0"/>
        <w:spacing w:after="0" w:line="360" w:lineRule="auto"/>
        <w:ind w:left="3252" w:firstLine="708"/>
        <w:jc w:val="both"/>
        <w:rPr>
          <w:rFonts w:ascii="Times New Roman" w:hAnsi="Times New Roman" w:cs="Times New Roman"/>
          <w:b/>
          <w:sz w:val="28"/>
          <w:szCs w:val="28"/>
        </w:rPr>
      </w:pPr>
      <w:r w:rsidRPr="00846C79">
        <w:rPr>
          <w:rFonts w:ascii="Times New Roman" w:hAnsi="Times New Roman" w:cs="Times New Roman"/>
          <w:b/>
          <w:sz w:val="28"/>
          <w:szCs w:val="28"/>
        </w:rPr>
        <w:t>Скеги Інни В’ячеславівни</w:t>
      </w:r>
    </w:p>
    <w:p w:rsidR="00744BA4" w:rsidRPr="00846C79" w:rsidRDefault="00744BA4" w:rsidP="00CB0178">
      <w:pPr>
        <w:widowControl w:val="0"/>
        <w:spacing w:after="0" w:line="360" w:lineRule="auto"/>
        <w:ind w:left="3960"/>
        <w:jc w:val="both"/>
        <w:rPr>
          <w:rFonts w:ascii="Times New Roman" w:hAnsi="Times New Roman" w:cs="Times New Roman"/>
          <w:sz w:val="28"/>
          <w:szCs w:val="28"/>
        </w:rPr>
      </w:pPr>
    </w:p>
    <w:p w:rsidR="00744BA4" w:rsidRPr="00846C79" w:rsidRDefault="00744BA4" w:rsidP="00CB0178">
      <w:pPr>
        <w:widowControl w:val="0"/>
        <w:spacing w:after="0" w:line="360" w:lineRule="auto"/>
        <w:ind w:left="3960"/>
        <w:jc w:val="both"/>
        <w:rPr>
          <w:rFonts w:ascii="Times New Roman" w:hAnsi="Times New Roman" w:cs="Times New Roman"/>
          <w:sz w:val="28"/>
          <w:szCs w:val="28"/>
        </w:rPr>
      </w:pPr>
    </w:p>
    <w:p w:rsidR="00744BA4" w:rsidRPr="00846C79" w:rsidRDefault="00744BA4" w:rsidP="00CB0178">
      <w:pPr>
        <w:widowControl w:val="0"/>
        <w:spacing w:after="0" w:line="360" w:lineRule="auto"/>
        <w:ind w:left="3960"/>
        <w:jc w:val="both"/>
        <w:rPr>
          <w:rFonts w:ascii="Times New Roman" w:hAnsi="Times New Roman" w:cs="Times New Roman"/>
          <w:sz w:val="28"/>
          <w:szCs w:val="28"/>
        </w:rPr>
      </w:pPr>
      <w:r w:rsidRPr="00846C79">
        <w:rPr>
          <w:rFonts w:ascii="Times New Roman" w:hAnsi="Times New Roman" w:cs="Times New Roman"/>
          <w:sz w:val="28"/>
          <w:szCs w:val="28"/>
        </w:rPr>
        <w:t>Науковий керівник:</w:t>
      </w:r>
    </w:p>
    <w:p w:rsidR="00744BA4" w:rsidRPr="00846C79" w:rsidRDefault="00744BA4" w:rsidP="00CB0178">
      <w:pPr>
        <w:widowControl w:val="0"/>
        <w:spacing w:after="0" w:line="360" w:lineRule="auto"/>
        <w:ind w:left="3960"/>
        <w:jc w:val="both"/>
        <w:rPr>
          <w:rFonts w:ascii="Times New Roman" w:hAnsi="Times New Roman" w:cs="Times New Roman"/>
          <w:sz w:val="28"/>
          <w:szCs w:val="28"/>
        </w:rPr>
      </w:pPr>
      <w:r w:rsidRPr="00846C79">
        <w:rPr>
          <w:rFonts w:ascii="Times New Roman" w:hAnsi="Times New Roman" w:cs="Times New Roman"/>
          <w:sz w:val="28"/>
          <w:szCs w:val="28"/>
        </w:rPr>
        <w:t xml:space="preserve">кандидат педагогічних наук, </w:t>
      </w:r>
    </w:p>
    <w:p w:rsidR="00744BA4" w:rsidRPr="00846C79" w:rsidRDefault="00744BA4" w:rsidP="00CB0178">
      <w:pPr>
        <w:widowControl w:val="0"/>
        <w:spacing w:after="0" w:line="360" w:lineRule="auto"/>
        <w:ind w:left="3960"/>
        <w:jc w:val="both"/>
        <w:rPr>
          <w:rFonts w:ascii="Times New Roman" w:hAnsi="Times New Roman" w:cs="Times New Roman"/>
          <w:b/>
          <w:sz w:val="28"/>
          <w:szCs w:val="28"/>
        </w:rPr>
      </w:pPr>
      <w:r w:rsidRPr="00846C79">
        <w:rPr>
          <w:rFonts w:ascii="Times New Roman" w:hAnsi="Times New Roman" w:cs="Times New Roman"/>
          <w:sz w:val="28"/>
          <w:szCs w:val="28"/>
        </w:rPr>
        <w:t xml:space="preserve">доцент </w:t>
      </w:r>
      <w:r w:rsidRPr="00846C79">
        <w:rPr>
          <w:rFonts w:ascii="Times New Roman" w:hAnsi="Times New Roman" w:cs="Times New Roman"/>
          <w:b/>
          <w:sz w:val="28"/>
          <w:szCs w:val="28"/>
        </w:rPr>
        <w:t>Кухарчук Ірина Олексіївна</w:t>
      </w:r>
    </w:p>
    <w:p w:rsidR="00744BA4" w:rsidRPr="00846C79" w:rsidRDefault="00744BA4" w:rsidP="00CB0178">
      <w:pPr>
        <w:widowControl w:val="0"/>
        <w:spacing w:after="0" w:line="360" w:lineRule="auto"/>
        <w:ind w:firstLine="720"/>
        <w:jc w:val="both"/>
        <w:rPr>
          <w:rFonts w:ascii="Times New Roman" w:hAnsi="Times New Roman" w:cs="Times New Roman"/>
          <w:b/>
          <w:sz w:val="28"/>
          <w:szCs w:val="28"/>
        </w:rPr>
      </w:pPr>
    </w:p>
    <w:p w:rsidR="00744BA4" w:rsidRPr="00846C79" w:rsidRDefault="00744BA4" w:rsidP="00CB0178">
      <w:pPr>
        <w:widowControl w:val="0"/>
        <w:spacing w:after="0" w:line="360" w:lineRule="auto"/>
        <w:jc w:val="both"/>
        <w:rPr>
          <w:rFonts w:ascii="Times New Roman" w:hAnsi="Times New Roman" w:cs="Times New Roman"/>
          <w:b/>
          <w:sz w:val="28"/>
          <w:szCs w:val="28"/>
        </w:rPr>
      </w:pPr>
    </w:p>
    <w:p w:rsidR="00744BA4" w:rsidRPr="00846C79" w:rsidRDefault="00744BA4" w:rsidP="00CB0178">
      <w:pPr>
        <w:widowControl w:val="0"/>
        <w:spacing w:after="0" w:line="360" w:lineRule="auto"/>
        <w:jc w:val="both"/>
        <w:rPr>
          <w:rFonts w:ascii="Times New Roman" w:hAnsi="Times New Roman" w:cs="Times New Roman"/>
          <w:b/>
          <w:sz w:val="28"/>
          <w:szCs w:val="28"/>
        </w:rPr>
      </w:pPr>
    </w:p>
    <w:p w:rsidR="00744BA4" w:rsidRPr="00846C79" w:rsidRDefault="00744BA4" w:rsidP="00CB0178">
      <w:pPr>
        <w:widowControl w:val="0"/>
        <w:spacing w:after="0" w:line="360" w:lineRule="auto"/>
        <w:jc w:val="both"/>
        <w:rPr>
          <w:rFonts w:ascii="Times New Roman" w:hAnsi="Times New Roman" w:cs="Times New Roman"/>
          <w:b/>
          <w:sz w:val="28"/>
          <w:szCs w:val="28"/>
        </w:rPr>
      </w:pPr>
    </w:p>
    <w:p w:rsidR="00043658" w:rsidRPr="00846C79" w:rsidRDefault="00043658" w:rsidP="00CB0178">
      <w:pPr>
        <w:widowControl w:val="0"/>
        <w:spacing w:after="0" w:line="360" w:lineRule="auto"/>
        <w:jc w:val="both"/>
        <w:rPr>
          <w:rFonts w:ascii="Times New Roman" w:hAnsi="Times New Roman" w:cs="Times New Roman"/>
          <w:sz w:val="28"/>
          <w:szCs w:val="28"/>
        </w:rPr>
      </w:pPr>
    </w:p>
    <w:p w:rsidR="00744BA4" w:rsidRPr="00846C79" w:rsidRDefault="00744BA4" w:rsidP="008103CA">
      <w:pPr>
        <w:widowControl w:val="0"/>
        <w:spacing w:after="0" w:line="360" w:lineRule="auto"/>
        <w:jc w:val="center"/>
        <w:rPr>
          <w:rFonts w:ascii="Times New Roman" w:hAnsi="Times New Roman" w:cs="Times New Roman"/>
          <w:b/>
          <w:sz w:val="28"/>
          <w:szCs w:val="28"/>
        </w:rPr>
      </w:pPr>
      <w:r w:rsidRPr="00846C79">
        <w:rPr>
          <w:rFonts w:ascii="Times New Roman" w:hAnsi="Times New Roman" w:cs="Times New Roman"/>
          <w:sz w:val="28"/>
          <w:szCs w:val="28"/>
        </w:rPr>
        <w:t>Глухів  –  20</w:t>
      </w:r>
      <w:r w:rsidR="00043658" w:rsidRPr="00846C79">
        <w:rPr>
          <w:rFonts w:ascii="Times New Roman" w:hAnsi="Times New Roman" w:cs="Times New Roman"/>
          <w:sz w:val="28"/>
          <w:szCs w:val="28"/>
        </w:rPr>
        <w:t>20</w:t>
      </w:r>
      <w:r w:rsidRPr="00846C79">
        <w:rPr>
          <w:rFonts w:ascii="Times New Roman" w:hAnsi="Times New Roman" w:cs="Times New Roman"/>
          <w:b/>
          <w:sz w:val="28"/>
          <w:szCs w:val="28"/>
        </w:rPr>
        <w:br w:type="page"/>
      </w:r>
      <w:r w:rsidR="00C33BDD" w:rsidRPr="00846C79">
        <w:rPr>
          <w:rFonts w:ascii="Times New Roman" w:hAnsi="Times New Roman" w:cs="Times New Roman"/>
          <w:b/>
          <w:i/>
          <w:noProof/>
          <w:sz w:val="28"/>
          <w:szCs w:val="28"/>
          <w:lang w:eastAsia="en-US"/>
        </w:rPr>
        <w:lastRenderedPageBreak/>
        <w:pict>
          <v:rect id="_x0000_s1027" style="position:absolute;left:0;text-align:left;margin-left:419pt;margin-top:-36pt;width:81pt;height:27pt;z-index:251661312" stroked="f"/>
        </w:pict>
      </w:r>
      <w:r w:rsidRPr="00846C79">
        <w:rPr>
          <w:rFonts w:ascii="Times New Roman" w:hAnsi="Times New Roman" w:cs="Times New Roman"/>
          <w:b/>
          <w:sz w:val="28"/>
          <w:szCs w:val="28"/>
        </w:rPr>
        <w:t>ЗМІСТ</w:t>
      </w:r>
    </w:p>
    <w:p w:rsidR="00744BA4" w:rsidRPr="00846C79" w:rsidRDefault="00744BA4" w:rsidP="00CB0178">
      <w:pPr>
        <w:pStyle w:val="a6"/>
        <w:widowControl w:val="0"/>
        <w:tabs>
          <w:tab w:val="center" w:pos="5462"/>
          <w:tab w:val="right" w:pos="10205"/>
        </w:tabs>
        <w:spacing w:line="360" w:lineRule="auto"/>
        <w:jc w:val="both"/>
        <w:rPr>
          <w:b/>
        </w:rPr>
      </w:pPr>
    </w:p>
    <w:tbl>
      <w:tblPr>
        <w:tblW w:w="9831" w:type="dxa"/>
        <w:tblInd w:w="108" w:type="dxa"/>
        <w:tblLayout w:type="fixed"/>
        <w:tblLook w:val="0000"/>
      </w:tblPr>
      <w:tblGrid>
        <w:gridCol w:w="8931"/>
        <w:gridCol w:w="900"/>
      </w:tblGrid>
      <w:tr w:rsidR="00744BA4" w:rsidRPr="00846C79" w:rsidTr="00594C0D">
        <w:tc>
          <w:tcPr>
            <w:tcW w:w="8931" w:type="dxa"/>
          </w:tcPr>
          <w:p w:rsidR="00744BA4" w:rsidRPr="00846C79" w:rsidRDefault="00744BA4" w:rsidP="00CB0178">
            <w:pPr>
              <w:pStyle w:val="a8"/>
              <w:widowControl w:val="0"/>
              <w:jc w:val="both"/>
              <w:rPr>
                <w:b w:val="0"/>
              </w:rPr>
            </w:pPr>
            <w:r w:rsidRPr="00846C79">
              <w:rPr>
                <w:b w:val="0"/>
              </w:rPr>
              <w:t>ВСТУП  …………………………………………………………………...</w:t>
            </w:r>
          </w:p>
        </w:tc>
        <w:tc>
          <w:tcPr>
            <w:tcW w:w="900" w:type="dxa"/>
          </w:tcPr>
          <w:p w:rsidR="00744BA4" w:rsidRPr="00846C79" w:rsidRDefault="00744BA4"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3</w:t>
            </w:r>
          </w:p>
        </w:tc>
      </w:tr>
      <w:tr w:rsidR="00744BA4" w:rsidRPr="00846C79" w:rsidTr="00594C0D">
        <w:trPr>
          <w:trHeight w:val="428"/>
        </w:trPr>
        <w:tc>
          <w:tcPr>
            <w:tcW w:w="8931" w:type="dxa"/>
          </w:tcPr>
          <w:p w:rsidR="00744BA4" w:rsidRPr="00846C79" w:rsidRDefault="00744BA4" w:rsidP="005B6AE9">
            <w:pPr>
              <w:pStyle w:val="a6"/>
              <w:widowControl w:val="0"/>
              <w:spacing w:line="360" w:lineRule="auto"/>
              <w:ind w:right="22"/>
              <w:jc w:val="both"/>
            </w:pPr>
            <w:r w:rsidRPr="00846C79">
              <w:t xml:space="preserve">РОЗДІЛ 1.  </w:t>
            </w:r>
            <w:r w:rsidR="00043658" w:rsidRPr="00846C79">
              <w:t xml:space="preserve">ТЕОРЕТИЧНІ АСПЕКТИ </w:t>
            </w:r>
            <w:r w:rsidR="005B6AE9" w:rsidRPr="00846C79">
              <w:t xml:space="preserve">ДОСЛІДЖЕННЯ </w:t>
            </w:r>
            <w:r w:rsidR="00043658" w:rsidRPr="00846C79">
              <w:t>МОВНИХ ЗАСОБІВ ВИРАЖЕННЯ ЕКСПРЕСИВНОСТІ</w:t>
            </w:r>
            <w:r w:rsidR="005B6AE9" w:rsidRPr="00846C79">
              <w:t>..</w:t>
            </w:r>
            <w:r w:rsidR="00983AA9" w:rsidRPr="00846C79">
              <w:t>…………………………</w:t>
            </w:r>
          </w:p>
        </w:tc>
        <w:tc>
          <w:tcPr>
            <w:tcW w:w="900" w:type="dxa"/>
          </w:tcPr>
          <w:p w:rsidR="00983AA9" w:rsidRPr="00846C79" w:rsidRDefault="00983AA9" w:rsidP="00CB0178">
            <w:pPr>
              <w:widowControl w:val="0"/>
              <w:spacing w:after="0" w:line="360" w:lineRule="auto"/>
              <w:jc w:val="both"/>
              <w:rPr>
                <w:rFonts w:ascii="Times New Roman" w:hAnsi="Times New Roman" w:cs="Times New Roman"/>
                <w:sz w:val="28"/>
                <w:szCs w:val="28"/>
              </w:rPr>
            </w:pPr>
          </w:p>
          <w:p w:rsidR="00744BA4" w:rsidRPr="00846C79" w:rsidRDefault="00983AA9"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8</w:t>
            </w:r>
          </w:p>
        </w:tc>
      </w:tr>
      <w:tr w:rsidR="00744BA4" w:rsidRPr="00846C79" w:rsidTr="00594C0D">
        <w:tc>
          <w:tcPr>
            <w:tcW w:w="8931" w:type="dxa"/>
          </w:tcPr>
          <w:p w:rsidR="00744BA4" w:rsidRPr="00846C79" w:rsidRDefault="00E44316"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w:t>
            </w:r>
            <w:r w:rsidR="00744BA4" w:rsidRPr="00846C79">
              <w:rPr>
                <w:rFonts w:ascii="Times New Roman" w:hAnsi="Times New Roman" w:cs="Times New Roman"/>
                <w:sz w:val="28"/>
                <w:szCs w:val="28"/>
              </w:rPr>
              <w:t>1.1.</w:t>
            </w:r>
            <w:r w:rsidRPr="00846C79">
              <w:rPr>
                <w:rFonts w:ascii="Times New Roman" w:hAnsi="Times New Roman" w:cs="Times New Roman"/>
                <w:b/>
                <w:sz w:val="28"/>
                <w:szCs w:val="28"/>
              </w:rPr>
              <w:t xml:space="preserve"> </w:t>
            </w:r>
            <w:r w:rsidRPr="00846C79">
              <w:rPr>
                <w:rFonts w:ascii="Times New Roman" w:hAnsi="Times New Roman" w:cs="Times New Roman"/>
                <w:sz w:val="28"/>
                <w:szCs w:val="28"/>
              </w:rPr>
              <w:t>Явище експресивності в лінгвістичній літературі</w:t>
            </w:r>
            <w:r w:rsidRPr="00846C79">
              <w:rPr>
                <w:rFonts w:ascii="Times New Roman" w:hAnsi="Times New Roman" w:cs="Times New Roman"/>
                <w:b/>
                <w:sz w:val="28"/>
                <w:szCs w:val="28"/>
              </w:rPr>
              <w:t xml:space="preserve"> </w:t>
            </w:r>
            <w:r w:rsidRPr="00846C79">
              <w:rPr>
                <w:rFonts w:ascii="Times New Roman" w:hAnsi="Times New Roman" w:cs="Times New Roman"/>
                <w:sz w:val="28"/>
                <w:szCs w:val="28"/>
              </w:rPr>
              <w:t>….</w:t>
            </w:r>
            <w:r w:rsidR="00744BA4" w:rsidRPr="00846C79">
              <w:rPr>
                <w:rFonts w:ascii="Times New Roman" w:hAnsi="Times New Roman" w:cs="Times New Roman"/>
                <w:sz w:val="28"/>
                <w:szCs w:val="28"/>
              </w:rPr>
              <w:t>…</w:t>
            </w:r>
            <w:r w:rsidRPr="00846C79">
              <w:rPr>
                <w:rFonts w:ascii="Times New Roman" w:hAnsi="Times New Roman" w:cs="Times New Roman"/>
                <w:sz w:val="28"/>
                <w:szCs w:val="28"/>
              </w:rPr>
              <w:t>……</w:t>
            </w:r>
            <w:r w:rsidR="00744BA4" w:rsidRPr="00846C79">
              <w:rPr>
                <w:rFonts w:ascii="Times New Roman" w:hAnsi="Times New Roman" w:cs="Times New Roman"/>
                <w:sz w:val="28"/>
                <w:szCs w:val="28"/>
              </w:rPr>
              <w:t>…</w:t>
            </w:r>
          </w:p>
        </w:tc>
        <w:tc>
          <w:tcPr>
            <w:tcW w:w="900" w:type="dxa"/>
          </w:tcPr>
          <w:p w:rsidR="00744BA4" w:rsidRPr="00846C79" w:rsidRDefault="00983AA9"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8</w:t>
            </w:r>
          </w:p>
        </w:tc>
      </w:tr>
      <w:tr w:rsidR="00744BA4" w:rsidRPr="00846C79" w:rsidTr="00594C0D">
        <w:tc>
          <w:tcPr>
            <w:tcW w:w="8931" w:type="dxa"/>
          </w:tcPr>
          <w:p w:rsidR="00744BA4" w:rsidRPr="00846C79" w:rsidRDefault="00744BA4" w:rsidP="00CB0178">
            <w:pPr>
              <w:widowControl w:val="0"/>
              <w:shd w:val="clear" w:color="auto" w:fill="FFFFFF"/>
              <w:spacing w:after="55"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1.2. </w:t>
            </w:r>
            <w:r w:rsidR="00E44316" w:rsidRPr="00846C79">
              <w:rPr>
                <w:rFonts w:ascii="Times New Roman" w:eastAsia="Times New Roman" w:hAnsi="Times New Roman" w:cs="Times New Roman"/>
                <w:bCs/>
                <w:color w:val="1F2021"/>
                <w:spacing w:val="-5"/>
                <w:sz w:val="28"/>
                <w:szCs w:val="28"/>
              </w:rPr>
              <w:t>Категорії емоційності, емотивності, образності, оцінності та інтенсивності як складники експресивності мови</w:t>
            </w:r>
            <w:r w:rsidRPr="00846C79">
              <w:rPr>
                <w:rFonts w:ascii="Times New Roman" w:hAnsi="Times New Roman" w:cs="Times New Roman"/>
                <w:sz w:val="28"/>
                <w:szCs w:val="28"/>
              </w:rPr>
              <w:t>…</w:t>
            </w:r>
            <w:r w:rsidR="00E44316" w:rsidRPr="00846C79">
              <w:rPr>
                <w:rFonts w:ascii="Times New Roman" w:hAnsi="Times New Roman" w:cs="Times New Roman"/>
                <w:sz w:val="28"/>
                <w:szCs w:val="28"/>
              </w:rPr>
              <w:t>…………….</w:t>
            </w:r>
            <w:r w:rsidRPr="00846C79">
              <w:rPr>
                <w:rFonts w:ascii="Times New Roman" w:hAnsi="Times New Roman" w:cs="Times New Roman"/>
                <w:sz w:val="28"/>
                <w:szCs w:val="28"/>
              </w:rPr>
              <w:t>…………...</w:t>
            </w:r>
          </w:p>
        </w:tc>
        <w:tc>
          <w:tcPr>
            <w:tcW w:w="900" w:type="dxa"/>
          </w:tcPr>
          <w:p w:rsidR="00E44316" w:rsidRPr="00846C79" w:rsidRDefault="00E44316" w:rsidP="00CB0178">
            <w:pPr>
              <w:widowControl w:val="0"/>
              <w:spacing w:after="0" w:line="360" w:lineRule="auto"/>
              <w:jc w:val="both"/>
              <w:rPr>
                <w:rFonts w:ascii="Times New Roman" w:hAnsi="Times New Roman" w:cs="Times New Roman"/>
                <w:sz w:val="28"/>
                <w:szCs w:val="28"/>
              </w:rPr>
            </w:pPr>
          </w:p>
          <w:p w:rsidR="00744BA4" w:rsidRPr="00846C79" w:rsidRDefault="00744BA4"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1</w:t>
            </w:r>
            <w:r w:rsidR="00E44316" w:rsidRPr="00846C79">
              <w:rPr>
                <w:rFonts w:ascii="Times New Roman" w:hAnsi="Times New Roman" w:cs="Times New Roman"/>
                <w:sz w:val="28"/>
                <w:szCs w:val="28"/>
              </w:rPr>
              <w:t>6</w:t>
            </w:r>
          </w:p>
        </w:tc>
      </w:tr>
      <w:tr w:rsidR="00744BA4" w:rsidRPr="00846C79" w:rsidTr="00594C0D">
        <w:tc>
          <w:tcPr>
            <w:tcW w:w="8931" w:type="dxa"/>
          </w:tcPr>
          <w:p w:rsidR="00744BA4" w:rsidRPr="00846C79" w:rsidRDefault="00744BA4" w:rsidP="00CB0178">
            <w:pPr>
              <w:widowControl w:val="0"/>
              <w:spacing w:after="0" w:line="360" w:lineRule="auto"/>
              <w:ind w:left="732"/>
              <w:jc w:val="both"/>
              <w:rPr>
                <w:rFonts w:ascii="Times New Roman" w:hAnsi="Times New Roman" w:cs="Times New Roman"/>
                <w:sz w:val="28"/>
                <w:szCs w:val="28"/>
              </w:rPr>
            </w:pPr>
            <w:r w:rsidRPr="00846C79">
              <w:rPr>
                <w:rFonts w:ascii="Times New Roman" w:hAnsi="Times New Roman" w:cs="Times New Roman"/>
                <w:sz w:val="28"/>
                <w:szCs w:val="28"/>
              </w:rPr>
              <w:t xml:space="preserve">1.3. </w:t>
            </w:r>
            <w:r w:rsidR="00E44316" w:rsidRPr="00846C79">
              <w:rPr>
                <w:rFonts w:ascii="Times New Roman" w:eastAsia="Times New Roman" w:hAnsi="Times New Roman" w:cs="Times New Roman"/>
                <w:bCs/>
                <w:color w:val="1F2021"/>
                <w:spacing w:val="-5"/>
                <w:sz w:val="28"/>
                <w:szCs w:val="28"/>
              </w:rPr>
              <w:t>Вербальні засоби вираження експресивності</w:t>
            </w:r>
            <w:r w:rsidR="00E44316" w:rsidRPr="00846C79">
              <w:rPr>
                <w:rFonts w:ascii="Times New Roman" w:hAnsi="Times New Roman" w:cs="Times New Roman"/>
                <w:sz w:val="28"/>
                <w:szCs w:val="28"/>
              </w:rPr>
              <w:t xml:space="preserve"> </w:t>
            </w:r>
            <w:r w:rsidRPr="00846C79">
              <w:rPr>
                <w:rFonts w:ascii="Times New Roman" w:hAnsi="Times New Roman" w:cs="Times New Roman"/>
                <w:sz w:val="28"/>
                <w:szCs w:val="28"/>
              </w:rPr>
              <w:t>………</w:t>
            </w:r>
            <w:r w:rsidR="00E44316" w:rsidRPr="00846C79">
              <w:rPr>
                <w:rFonts w:ascii="Times New Roman" w:hAnsi="Times New Roman" w:cs="Times New Roman"/>
                <w:sz w:val="28"/>
                <w:szCs w:val="28"/>
              </w:rPr>
              <w:t>……….</w:t>
            </w:r>
            <w:r w:rsidRPr="00846C79">
              <w:rPr>
                <w:rFonts w:ascii="Times New Roman" w:hAnsi="Times New Roman" w:cs="Times New Roman"/>
                <w:sz w:val="28"/>
                <w:szCs w:val="28"/>
              </w:rPr>
              <w:t>…...</w:t>
            </w:r>
          </w:p>
        </w:tc>
        <w:tc>
          <w:tcPr>
            <w:tcW w:w="900" w:type="dxa"/>
          </w:tcPr>
          <w:p w:rsidR="00744BA4" w:rsidRPr="00846C79" w:rsidRDefault="00744BA4"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2</w:t>
            </w:r>
            <w:r w:rsidR="00E44316" w:rsidRPr="00846C79">
              <w:rPr>
                <w:rFonts w:ascii="Times New Roman" w:hAnsi="Times New Roman" w:cs="Times New Roman"/>
                <w:sz w:val="28"/>
                <w:szCs w:val="28"/>
              </w:rPr>
              <w:t>5</w:t>
            </w:r>
          </w:p>
        </w:tc>
      </w:tr>
      <w:tr w:rsidR="00744BA4" w:rsidRPr="00846C79" w:rsidTr="00594C0D">
        <w:tc>
          <w:tcPr>
            <w:tcW w:w="8931" w:type="dxa"/>
          </w:tcPr>
          <w:p w:rsidR="005B6AE9" w:rsidRPr="00846C79" w:rsidRDefault="005B6AE9" w:rsidP="00CB0178">
            <w:pPr>
              <w:pStyle w:val="a4"/>
              <w:widowControl w:val="0"/>
              <w:spacing w:after="0" w:line="360" w:lineRule="auto"/>
              <w:jc w:val="both"/>
              <w:rPr>
                <w:rFonts w:ascii="Times New Roman" w:hAnsi="Times New Roman"/>
                <w:sz w:val="14"/>
                <w:szCs w:val="14"/>
                <w:lang w:val="uk-UA"/>
              </w:rPr>
            </w:pPr>
          </w:p>
          <w:p w:rsidR="00744BA4" w:rsidRPr="00846C79" w:rsidRDefault="00744BA4" w:rsidP="00CB0178">
            <w:pPr>
              <w:pStyle w:val="a4"/>
              <w:widowControl w:val="0"/>
              <w:spacing w:after="0" w:line="360" w:lineRule="auto"/>
              <w:jc w:val="both"/>
              <w:rPr>
                <w:rFonts w:ascii="Times New Roman" w:hAnsi="Times New Roman"/>
                <w:sz w:val="28"/>
                <w:szCs w:val="28"/>
                <w:lang w:val="uk-UA"/>
              </w:rPr>
            </w:pPr>
            <w:r w:rsidRPr="00846C79">
              <w:rPr>
                <w:rFonts w:ascii="Times New Roman" w:hAnsi="Times New Roman"/>
                <w:sz w:val="28"/>
                <w:szCs w:val="28"/>
                <w:lang w:val="uk-UA"/>
              </w:rPr>
              <w:t>РОЗДІЛ 2.</w:t>
            </w:r>
            <w:r w:rsidRPr="00846C79">
              <w:rPr>
                <w:rFonts w:ascii="Times New Roman" w:hAnsi="Times New Roman"/>
                <w:b/>
                <w:sz w:val="28"/>
                <w:szCs w:val="28"/>
                <w:lang w:val="uk-UA"/>
              </w:rPr>
              <w:t xml:space="preserve"> </w:t>
            </w:r>
            <w:r w:rsidR="00115024" w:rsidRPr="00846C79">
              <w:rPr>
                <w:rFonts w:ascii="Times New Roman" w:hAnsi="Times New Roman"/>
                <w:sz w:val="28"/>
                <w:szCs w:val="28"/>
                <w:lang w:val="uk-UA"/>
              </w:rPr>
              <w:t>МОВНІ ЗАСОБИ ВИРАЖЕННЯ ЕКСПРЕСИВНОСТІ</w:t>
            </w:r>
            <w:r w:rsidR="008C1B15" w:rsidRPr="00846C79">
              <w:rPr>
                <w:rFonts w:ascii="Times New Roman" w:hAnsi="Times New Roman"/>
                <w:sz w:val="28"/>
                <w:szCs w:val="28"/>
                <w:lang w:val="uk-UA"/>
              </w:rPr>
              <w:t xml:space="preserve"> </w:t>
            </w:r>
            <w:r w:rsidR="00115024" w:rsidRPr="00846C79">
              <w:rPr>
                <w:rFonts w:ascii="Times New Roman" w:hAnsi="Times New Roman"/>
                <w:sz w:val="28"/>
                <w:szCs w:val="28"/>
                <w:lang w:val="uk-UA"/>
              </w:rPr>
              <w:t>В ІНТИМНІЙ ЛІРИЦІ М. ВІНГРАНОВСЬКОГО………………….</w:t>
            </w:r>
            <w:r w:rsidRPr="00846C79">
              <w:rPr>
                <w:rFonts w:ascii="Times New Roman" w:hAnsi="Times New Roman"/>
                <w:sz w:val="28"/>
                <w:szCs w:val="28"/>
                <w:lang w:val="uk-UA"/>
              </w:rPr>
              <w:t>…</w:t>
            </w:r>
            <w:r w:rsidR="00E61484" w:rsidRPr="00846C79">
              <w:rPr>
                <w:rFonts w:ascii="Times New Roman" w:hAnsi="Times New Roman"/>
                <w:sz w:val="28"/>
                <w:szCs w:val="28"/>
                <w:lang w:val="uk-UA"/>
              </w:rPr>
              <w:t>…</w:t>
            </w:r>
            <w:r w:rsidRPr="00846C79">
              <w:rPr>
                <w:rFonts w:ascii="Times New Roman" w:hAnsi="Times New Roman"/>
                <w:sz w:val="28"/>
                <w:szCs w:val="28"/>
                <w:lang w:val="uk-UA"/>
              </w:rPr>
              <w:t>…..</w:t>
            </w:r>
          </w:p>
        </w:tc>
        <w:tc>
          <w:tcPr>
            <w:tcW w:w="900" w:type="dxa"/>
          </w:tcPr>
          <w:p w:rsidR="00744BA4" w:rsidRPr="00846C79" w:rsidRDefault="00744BA4" w:rsidP="00CB0178">
            <w:pPr>
              <w:widowControl w:val="0"/>
              <w:spacing w:after="0" w:line="360" w:lineRule="auto"/>
              <w:jc w:val="both"/>
              <w:rPr>
                <w:rFonts w:ascii="Times New Roman" w:hAnsi="Times New Roman" w:cs="Times New Roman"/>
                <w:sz w:val="14"/>
                <w:szCs w:val="14"/>
              </w:rPr>
            </w:pPr>
          </w:p>
          <w:p w:rsidR="00744BA4" w:rsidRPr="00846C79" w:rsidRDefault="00744BA4" w:rsidP="00CB0178">
            <w:pPr>
              <w:widowControl w:val="0"/>
              <w:spacing w:after="0" w:line="360" w:lineRule="auto"/>
              <w:jc w:val="both"/>
              <w:rPr>
                <w:rFonts w:ascii="Times New Roman" w:hAnsi="Times New Roman" w:cs="Times New Roman"/>
                <w:sz w:val="28"/>
                <w:szCs w:val="28"/>
              </w:rPr>
            </w:pPr>
          </w:p>
          <w:p w:rsidR="00744BA4" w:rsidRPr="00846C79" w:rsidRDefault="00744BA4" w:rsidP="00233183">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3</w:t>
            </w:r>
            <w:r w:rsidR="00233183">
              <w:rPr>
                <w:rFonts w:ascii="Times New Roman" w:hAnsi="Times New Roman" w:cs="Times New Roman"/>
                <w:sz w:val="28"/>
                <w:szCs w:val="28"/>
              </w:rPr>
              <w:t>1</w:t>
            </w:r>
          </w:p>
        </w:tc>
      </w:tr>
      <w:tr w:rsidR="00043658" w:rsidRPr="00846C79" w:rsidTr="00594C0D">
        <w:tc>
          <w:tcPr>
            <w:tcW w:w="8931" w:type="dxa"/>
          </w:tcPr>
          <w:p w:rsidR="00043658" w:rsidRPr="00846C79" w:rsidRDefault="005B6AE9" w:rsidP="005B6AE9">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2.1. Фонетичні засоби вираження експресивності в поезії М. Вінграновського…………………………………………………………. </w:t>
            </w:r>
          </w:p>
        </w:tc>
        <w:tc>
          <w:tcPr>
            <w:tcW w:w="900" w:type="dxa"/>
          </w:tcPr>
          <w:p w:rsidR="00043658" w:rsidRPr="00846C79" w:rsidRDefault="00043658" w:rsidP="00CB0178">
            <w:pPr>
              <w:widowControl w:val="0"/>
              <w:spacing w:after="0" w:line="360" w:lineRule="auto"/>
              <w:jc w:val="both"/>
              <w:rPr>
                <w:rFonts w:ascii="Times New Roman" w:hAnsi="Times New Roman" w:cs="Times New Roman"/>
                <w:sz w:val="28"/>
                <w:szCs w:val="28"/>
              </w:rPr>
            </w:pPr>
          </w:p>
          <w:p w:rsidR="005B6AE9" w:rsidRPr="00846C79" w:rsidRDefault="005B6AE9" w:rsidP="00233183">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3</w:t>
            </w:r>
            <w:r w:rsidR="00233183">
              <w:rPr>
                <w:rFonts w:ascii="Times New Roman" w:hAnsi="Times New Roman" w:cs="Times New Roman"/>
                <w:sz w:val="28"/>
                <w:szCs w:val="28"/>
              </w:rPr>
              <w:t>1</w:t>
            </w:r>
          </w:p>
        </w:tc>
      </w:tr>
      <w:tr w:rsidR="00744BA4" w:rsidRPr="00846C79" w:rsidTr="00594C0D">
        <w:trPr>
          <w:trHeight w:val="587"/>
        </w:trPr>
        <w:tc>
          <w:tcPr>
            <w:tcW w:w="8931" w:type="dxa"/>
          </w:tcPr>
          <w:p w:rsidR="00744BA4" w:rsidRPr="00846C79" w:rsidRDefault="00744BA4" w:rsidP="005B6AE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2.</w:t>
            </w:r>
            <w:r w:rsidR="00043658" w:rsidRPr="00846C79">
              <w:rPr>
                <w:rFonts w:ascii="Times New Roman" w:hAnsi="Times New Roman" w:cs="Times New Roman"/>
                <w:sz w:val="28"/>
                <w:szCs w:val="28"/>
              </w:rPr>
              <w:t>2</w:t>
            </w:r>
            <w:r w:rsidRPr="00846C79">
              <w:rPr>
                <w:rFonts w:ascii="Times New Roman" w:hAnsi="Times New Roman" w:cs="Times New Roman"/>
                <w:sz w:val="28"/>
                <w:szCs w:val="28"/>
              </w:rPr>
              <w:t xml:space="preserve">. </w:t>
            </w:r>
            <w:r w:rsidR="00115024" w:rsidRPr="00846C79">
              <w:rPr>
                <w:rFonts w:ascii="Times New Roman" w:hAnsi="Times New Roman" w:cs="Times New Roman"/>
                <w:sz w:val="28"/>
                <w:szCs w:val="28"/>
              </w:rPr>
              <w:t xml:space="preserve">Лексичні засоби </w:t>
            </w:r>
            <w:r w:rsidR="005B6AE9" w:rsidRPr="00846C79">
              <w:rPr>
                <w:rFonts w:ascii="Times New Roman" w:hAnsi="Times New Roman" w:cs="Times New Roman"/>
                <w:sz w:val="28"/>
                <w:szCs w:val="28"/>
              </w:rPr>
              <w:t>експресивності в ідіостилі поета-шістдесятника</w:t>
            </w:r>
            <w:r w:rsidR="00115024" w:rsidRPr="00846C79">
              <w:rPr>
                <w:rFonts w:ascii="Times New Roman" w:hAnsi="Times New Roman" w:cs="Times New Roman"/>
                <w:sz w:val="28"/>
                <w:szCs w:val="28"/>
              </w:rPr>
              <w:t xml:space="preserve"> ……….</w:t>
            </w:r>
            <w:r w:rsidRPr="00846C79">
              <w:rPr>
                <w:rFonts w:ascii="Times New Roman" w:hAnsi="Times New Roman" w:cs="Times New Roman"/>
                <w:sz w:val="28"/>
                <w:szCs w:val="28"/>
              </w:rPr>
              <w:t>…………………</w:t>
            </w:r>
            <w:r w:rsidR="005B6AE9" w:rsidRPr="00846C79">
              <w:rPr>
                <w:rFonts w:ascii="Times New Roman" w:hAnsi="Times New Roman" w:cs="Times New Roman"/>
                <w:sz w:val="28"/>
                <w:szCs w:val="28"/>
              </w:rPr>
              <w:t>………………………</w:t>
            </w:r>
            <w:r w:rsidRPr="00846C79">
              <w:rPr>
                <w:rFonts w:ascii="Times New Roman" w:hAnsi="Times New Roman" w:cs="Times New Roman"/>
                <w:sz w:val="28"/>
                <w:szCs w:val="28"/>
              </w:rPr>
              <w:t>………….</w:t>
            </w:r>
            <w:r w:rsidR="00E61484" w:rsidRPr="00846C79">
              <w:rPr>
                <w:rFonts w:ascii="Times New Roman" w:hAnsi="Times New Roman" w:cs="Times New Roman"/>
                <w:sz w:val="28"/>
                <w:szCs w:val="28"/>
              </w:rPr>
              <w:t>.</w:t>
            </w:r>
            <w:r w:rsidRPr="00846C79">
              <w:rPr>
                <w:rFonts w:ascii="Times New Roman" w:hAnsi="Times New Roman" w:cs="Times New Roman"/>
                <w:sz w:val="28"/>
                <w:szCs w:val="28"/>
              </w:rPr>
              <w:t>.</w:t>
            </w:r>
          </w:p>
        </w:tc>
        <w:tc>
          <w:tcPr>
            <w:tcW w:w="900" w:type="dxa"/>
          </w:tcPr>
          <w:p w:rsidR="005B6AE9" w:rsidRPr="00846C79" w:rsidRDefault="005B6AE9" w:rsidP="00CB0178">
            <w:pPr>
              <w:widowControl w:val="0"/>
              <w:spacing w:after="0" w:line="360" w:lineRule="auto"/>
              <w:jc w:val="both"/>
              <w:rPr>
                <w:rFonts w:ascii="Times New Roman" w:hAnsi="Times New Roman" w:cs="Times New Roman"/>
                <w:sz w:val="28"/>
                <w:szCs w:val="28"/>
              </w:rPr>
            </w:pPr>
          </w:p>
          <w:p w:rsidR="00744BA4" w:rsidRPr="00846C79" w:rsidRDefault="00744BA4" w:rsidP="00233183">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4</w:t>
            </w:r>
            <w:r w:rsidR="00233183">
              <w:rPr>
                <w:rFonts w:ascii="Times New Roman" w:hAnsi="Times New Roman" w:cs="Times New Roman"/>
                <w:sz w:val="28"/>
                <w:szCs w:val="28"/>
              </w:rPr>
              <w:t>4</w:t>
            </w:r>
          </w:p>
        </w:tc>
      </w:tr>
      <w:tr w:rsidR="00115024" w:rsidRPr="00846C79" w:rsidTr="00594C0D">
        <w:trPr>
          <w:trHeight w:val="587"/>
        </w:trPr>
        <w:tc>
          <w:tcPr>
            <w:tcW w:w="8931" w:type="dxa"/>
          </w:tcPr>
          <w:p w:rsidR="00115024" w:rsidRPr="00846C79" w:rsidRDefault="00115024" w:rsidP="00CB0178">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2.3.Експресивний синтаксис інтимної лірики М.Вінграновського</w:t>
            </w:r>
          </w:p>
        </w:tc>
        <w:tc>
          <w:tcPr>
            <w:tcW w:w="900" w:type="dxa"/>
          </w:tcPr>
          <w:p w:rsidR="00115024" w:rsidRPr="00846C79" w:rsidRDefault="005B6AE9" w:rsidP="00233183">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4</w:t>
            </w:r>
            <w:r w:rsidR="00233183">
              <w:rPr>
                <w:rFonts w:ascii="Times New Roman" w:hAnsi="Times New Roman" w:cs="Times New Roman"/>
                <w:sz w:val="28"/>
                <w:szCs w:val="28"/>
              </w:rPr>
              <w:t>7</w:t>
            </w:r>
          </w:p>
        </w:tc>
      </w:tr>
      <w:tr w:rsidR="00744BA4" w:rsidRPr="00846C79" w:rsidTr="00594C0D">
        <w:tc>
          <w:tcPr>
            <w:tcW w:w="8931" w:type="dxa"/>
          </w:tcPr>
          <w:p w:rsidR="005B6AE9" w:rsidRPr="00846C79" w:rsidRDefault="005B6AE9" w:rsidP="00CB0178">
            <w:pPr>
              <w:widowControl w:val="0"/>
              <w:adjustRightInd w:val="0"/>
              <w:spacing w:after="0" w:line="360" w:lineRule="auto"/>
              <w:jc w:val="both"/>
              <w:rPr>
                <w:rFonts w:ascii="Times New Roman" w:hAnsi="Times New Roman" w:cs="Times New Roman"/>
                <w:sz w:val="14"/>
                <w:szCs w:val="14"/>
              </w:rPr>
            </w:pPr>
          </w:p>
          <w:p w:rsidR="005B6AE9" w:rsidRPr="00846C79" w:rsidRDefault="00744BA4" w:rsidP="005B6AE9">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РОЗДІЛ 3. </w:t>
            </w:r>
            <w:r w:rsidR="005B6AE9" w:rsidRPr="00846C79">
              <w:rPr>
                <w:rFonts w:ascii="Times New Roman" w:hAnsi="Times New Roman" w:cs="Times New Roman"/>
                <w:sz w:val="28"/>
                <w:szCs w:val="28"/>
              </w:rPr>
              <w:t>ЕКСПЕРИМЕНТАЛЬНА МЕТОДИКА ЗБАГАЧЕННЯ</w:t>
            </w:r>
          </w:p>
          <w:p w:rsidR="00744BA4" w:rsidRPr="00846C79" w:rsidRDefault="005B6AE9" w:rsidP="005B6AE9">
            <w:pPr>
              <w:pStyle w:val="aa"/>
              <w:widowControl w:val="0"/>
              <w:spacing w:before="0" w:beforeAutospacing="0" w:after="0" w:afterAutospacing="0" w:line="360" w:lineRule="auto"/>
              <w:jc w:val="both"/>
              <w:rPr>
                <w:sz w:val="28"/>
                <w:szCs w:val="28"/>
              </w:rPr>
            </w:pPr>
            <w:r w:rsidRPr="00846C79">
              <w:rPr>
                <w:sz w:val="28"/>
                <w:szCs w:val="28"/>
              </w:rPr>
              <w:t>МОВЛЕННЯ УЧНІВ  ЕКСПРЕСИВНОЮ ЛЕКСИКОЮ…………………</w:t>
            </w:r>
          </w:p>
        </w:tc>
        <w:tc>
          <w:tcPr>
            <w:tcW w:w="900" w:type="dxa"/>
          </w:tcPr>
          <w:p w:rsidR="00744BA4" w:rsidRPr="00846C79" w:rsidRDefault="00744BA4" w:rsidP="00CB0178">
            <w:pPr>
              <w:widowControl w:val="0"/>
              <w:spacing w:after="0" w:line="360" w:lineRule="auto"/>
              <w:jc w:val="both"/>
              <w:rPr>
                <w:rFonts w:ascii="Times New Roman" w:hAnsi="Times New Roman" w:cs="Times New Roman"/>
                <w:sz w:val="14"/>
                <w:szCs w:val="14"/>
              </w:rPr>
            </w:pPr>
          </w:p>
          <w:p w:rsidR="00744BA4" w:rsidRPr="00846C79" w:rsidRDefault="00744BA4" w:rsidP="00CB0178">
            <w:pPr>
              <w:widowControl w:val="0"/>
              <w:spacing w:after="0" w:line="360" w:lineRule="auto"/>
              <w:jc w:val="both"/>
              <w:rPr>
                <w:rFonts w:ascii="Times New Roman" w:hAnsi="Times New Roman" w:cs="Times New Roman"/>
                <w:sz w:val="28"/>
                <w:szCs w:val="28"/>
              </w:rPr>
            </w:pPr>
          </w:p>
          <w:p w:rsidR="00744BA4" w:rsidRPr="00846C79" w:rsidRDefault="005B6AE9" w:rsidP="00233183">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6</w:t>
            </w:r>
            <w:r w:rsidR="00233183">
              <w:rPr>
                <w:rFonts w:ascii="Times New Roman" w:hAnsi="Times New Roman" w:cs="Times New Roman"/>
                <w:sz w:val="28"/>
                <w:szCs w:val="28"/>
              </w:rPr>
              <w:t>1</w:t>
            </w:r>
          </w:p>
        </w:tc>
      </w:tr>
      <w:tr w:rsidR="00744BA4" w:rsidRPr="00846C79" w:rsidTr="00594C0D">
        <w:tc>
          <w:tcPr>
            <w:tcW w:w="8931" w:type="dxa"/>
          </w:tcPr>
          <w:p w:rsidR="00744BA4" w:rsidRPr="00846C79" w:rsidRDefault="005B6AE9" w:rsidP="005B6AE9">
            <w:pPr>
              <w:pStyle w:val="aa"/>
              <w:widowControl w:val="0"/>
              <w:spacing w:before="0" w:beforeAutospacing="0" w:after="0" w:afterAutospacing="0" w:line="360" w:lineRule="auto"/>
              <w:ind w:firstLine="709"/>
              <w:jc w:val="both"/>
              <w:rPr>
                <w:sz w:val="28"/>
                <w:szCs w:val="28"/>
              </w:rPr>
            </w:pPr>
            <w:r w:rsidRPr="00846C79">
              <w:rPr>
                <w:sz w:val="28"/>
                <w:szCs w:val="28"/>
              </w:rPr>
              <w:t>3.1. Стан проблеми вивчення засобів вираження експресивності  в шкільному курсі української мови …………………………….</w:t>
            </w:r>
            <w:r w:rsidR="00744BA4" w:rsidRPr="00846C79">
              <w:rPr>
                <w:rStyle w:val="word"/>
                <w:sz w:val="28"/>
                <w:szCs w:val="28"/>
              </w:rPr>
              <w:t>………….</w:t>
            </w:r>
            <w:r w:rsidR="00744BA4" w:rsidRPr="00846C79">
              <w:rPr>
                <w:rStyle w:val="word"/>
                <w:b/>
                <w:sz w:val="28"/>
                <w:szCs w:val="28"/>
              </w:rPr>
              <w:t xml:space="preserve"> </w:t>
            </w:r>
          </w:p>
        </w:tc>
        <w:tc>
          <w:tcPr>
            <w:tcW w:w="900" w:type="dxa"/>
          </w:tcPr>
          <w:p w:rsidR="005B6AE9" w:rsidRPr="00846C79" w:rsidRDefault="005B6AE9" w:rsidP="00CB0178">
            <w:pPr>
              <w:widowControl w:val="0"/>
              <w:spacing w:after="0" w:line="360" w:lineRule="auto"/>
              <w:jc w:val="both"/>
              <w:rPr>
                <w:rFonts w:ascii="Times New Roman" w:hAnsi="Times New Roman" w:cs="Times New Roman"/>
                <w:sz w:val="28"/>
                <w:szCs w:val="28"/>
              </w:rPr>
            </w:pPr>
          </w:p>
          <w:p w:rsidR="00744BA4" w:rsidRPr="00846C79" w:rsidRDefault="005B6AE9" w:rsidP="00233183">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6</w:t>
            </w:r>
            <w:r w:rsidR="00233183">
              <w:rPr>
                <w:rFonts w:ascii="Times New Roman" w:hAnsi="Times New Roman" w:cs="Times New Roman"/>
                <w:sz w:val="28"/>
                <w:szCs w:val="28"/>
              </w:rPr>
              <w:t>1</w:t>
            </w:r>
          </w:p>
        </w:tc>
      </w:tr>
      <w:tr w:rsidR="00744BA4" w:rsidRPr="00846C79" w:rsidTr="00594C0D">
        <w:tc>
          <w:tcPr>
            <w:tcW w:w="8931" w:type="dxa"/>
          </w:tcPr>
          <w:p w:rsidR="00744BA4" w:rsidRPr="00846C79" w:rsidRDefault="00744BA4" w:rsidP="005B6AE9">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3.2. </w:t>
            </w:r>
            <w:r w:rsidR="005B6AE9" w:rsidRPr="00846C79">
              <w:rPr>
                <w:rFonts w:ascii="Times New Roman" w:hAnsi="Times New Roman" w:cs="Times New Roman"/>
                <w:sz w:val="28"/>
                <w:szCs w:val="28"/>
              </w:rPr>
              <w:t>Методичні основи збагачення мовлення учнів експресивною лексикою на уроках української мови</w:t>
            </w:r>
            <w:r w:rsidRPr="00846C79">
              <w:rPr>
                <w:rFonts w:ascii="Times New Roman" w:hAnsi="Times New Roman" w:cs="Times New Roman"/>
                <w:sz w:val="28"/>
                <w:szCs w:val="28"/>
              </w:rPr>
              <w:t>……………………………………</w:t>
            </w:r>
            <w:r w:rsidR="005B6AE9" w:rsidRPr="00846C79">
              <w:rPr>
                <w:rFonts w:ascii="Times New Roman" w:hAnsi="Times New Roman" w:cs="Times New Roman"/>
                <w:sz w:val="28"/>
                <w:szCs w:val="28"/>
              </w:rPr>
              <w:t>.</w:t>
            </w:r>
          </w:p>
        </w:tc>
        <w:tc>
          <w:tcPr>
            <w:tcW w:w="900" w:type="dxa"/>
          </w:tcPr>
          <w:p w:rsidR="005B6AE9" w:rsidRPr="00846C79" w:rsidRDefault="005B6AE9" w:rsidP="00CB0178">
            <w:pPr>
              <w:widowControl w:val="0"/>
              <w:spacing w:after="0" w:line="360" w:lineRule="auto"/>
              <w:jc w:val="both"/>
              <w:rPr>
                <w:rFonts w:ascii="Times New Roman" w:hAnsi="Times New Roman" w:cs="Times New Roman"/>
                <w:sz w:val="28"/>
                <w:szCs w:val="28"/>
              </w:rPr>
            </w:pPr>
          </w:p>
          <w:p w:rsidR="00744BA4" w:rsidRPr="00846C79" w:rsidRDefault="005B6AE9" w:rsidP="00233183">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7</w:t>
            </w:r>
            <w:r w:rsidR="00233183">
              <w:rPr>
                <w:rFonts w:ascii="Times New Roman" w:hAnsi="Times New Roman" w:cs="Times New Roman"/>
                <w:sz w:val="28"/>
                <w:szCs w:val="28"/>
              </w:rPr>
              <w:t>3</w:t>
            </w:r>
          </w:p>
        </w:tc>
      </w:tr>
      <w:tr w:rsidR="005B6AE9" w:rsidRPr="00846C79" w:rsidTr="00594C0D">
        <w:tc>
          <w:tcPr>
            <w:tcW w:w="8931" w:type="dxa"/>
          </w:tcPr>
          <w:p w:rsidR="005B6AE9" w:rsidRPr="00846C79" w:rsidRDefault="005B6AE9" w:rsidP="005B6AE9">
            <w:pPr>
              <w:ind w:firstLine="709"/>
              <w:jc w:val="both"/>
              <w:rPr>
                <w:rFonts w:ascii="Times New Roman" w:hAnsi="Times New Roman" w:cs="Times New Roman"/>
                <w:sz w:val="28"/>
                <w:szCs w:val="28"/>
              </w:rPr>
            </w:pPr>
            <w:r w:rsidRPr="00846C79">
              <w:rPr>
                <w:rFonts w:ascii="Times New Roman" w:hAnsi="Times New Roman" w:cs="Times New Roman"/>
                <w:sz w:val="28"/>
                <w:szCs w:val="28"/>
              </w:rPr>
              <w:t>3.3.</w:t>
            </w:r>
            <w:r w:rsidRPr="00846C79">
              <w:rPr>
                <w:rFonts w:ascii="Times New Roman" w:hAnsi="Times New Roman" w:cs="Times New Roman"/>
                <w:b/>
                <w:sz w:val="28"/>
                <w:szCs w:val="28"/>
              </w:rPr>
              <w:t xml:space="preserve">  </w:t>
            </w:r>
            <w:r w:rsidRPr="00846C79">
              <w:rPr>
                <w:rFonts w:ascii="Times New Roman" w:hAnsi="Times New Roman" w:cs="Times New Roman"/>
                <w:sz w:val="28"/>
                <w:szCs w:val="28"/>
              </w:rPr>
              <w:t>Хід і результати дослідження ………………………………….</w:t>
            </w:r>
          </w:p>
        </w:tc>
        <w:tc>
          <w:tcPr>
            <w:tcW w:w="900" w:type="dxa"/>
          </w:tcPr>
          <w:p w:rsidR="005B6AE9" w:rsidRPr="00846C79" w:rsidRDefault="005B6AE9" w:rsidP="00233183">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8</w:t>
            </w:r>
            <w:r w:rsidR="00233183">
              <w:rPr>
                <w:rFonts w:ascii="Times New Roman" w:hAnsi="Times New Roman" w:cs="Times New Roman"/>
                <w:sz w:val="28"/>
                <w:szCs w:val="28"/>
              </w:rPr>
              <w:t>3</w:t>
            </w:r>
          </w:p>
        </w:tc>
      </w:tr>
      <w:tr w:rsidR="00744BA4" w:rsidRPr="00846C79" w:rsidTr="00594C0D">
        <w:tc>
          <w:tcPr>
            <w:tcW w:w="8931" w:type="dxa"/>
          </w:tcPr>
          <w:p w:rsidR="00744BA4" w:rsidRPr="00846C79" w:rsidRDefault="00744BA4" w:rsidP="00CB0178">
            <w:pPr>
              <w:widowControl w:val="0"/>
              <w:spacing w:after="0" w:line="360" w:lineRule="auto"/>
              <w:jc w:val="both"/>
              <w:rPr>
                <w:rFonts w:ascii="Times New Roman" w:hAnsi="Times New Roman" w:cs="Times New Roman"/>
                <w:i/>
                <w:sz w:val="28"/>
                <w:szCs w:val="28"/>
              </w:rPr>
            </w:pPr>
            <w:r w:rsidRPr="00846C79">
              <w:rPr>
                <w:rFonts w:ascii="Times New Roman" w:hAnsi="Times New Roman" w:cs="Times New Roman"/>
                <w:sz w:val="28"/>
                <w:szCs w:val="28"/>
              </w:rPr>
              <w:t>ВИСНОВКИ ....................................................................................................</w:t>
            </w:r>
          </w:p>
        </w:tc>
        <w:tc>
          <w:tcPr>
            <w:tcW w:w="900" w:type="dxa"/>
          </w:tcPr>
          <w:p w:rsidR="00744BA4" w:rsidRPr="00846C79" w:rsidRDefault="00744BA4" w:rsidP="00233183">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9</w:t>
            </w:r>
            <w:r w:rsidR="00233183">
              <w:rPr>
                <w:rFonts w:ascii="Times New Roman" w:hAnsi="Times New Roman" w:cs="Times New Roman"/>
                <w:sz w:val="28"/>
                <w:szCs w:val="28"/>
              </w:rPr>
              <w:t>1</w:t>
            </w:r>
          </w:p>
        </w:tc>
      </w:tr>
      <w:tr w:rsidR="00744BA4" w:rsidRPr="00846C79" w:rsidTr="00594C0D">
        <w:tc>
          <w:tcPr>
            <w:tcW w:w="8931" w:type="dxa"/>
          </w:tcPr>
          <w:p w:rsidR="00744BA4" w:rsidRPr="00846C79" w:rsidRDefault="00744BA4" w:rsidP="00CB0178">
            <w:pPr>
              <w:widowControl w:val="0"/>
              <w:spacing w:after="0" w:line="360" w:lineRule="auto"/>
              <w:jc w:val="both"/>
              <w:rPr>
                <w:rFonts w:ascii="Times New Roman" w:hAnsi="Times New Roman" w:cs="Times New Roman"/>
                <w:i/>
                <w:sz w:val="28"/>
                <w:szCs w:val="28"/>
              </w:rPr>
            </w:pPr>
            <w:r w:rsidRPr="00846C79">
              <w:rPr>
                <w:rFonts w:ascii="Times New Roman" w:hAnsi="Times New Roman" w:cs="Times New Roman"/>
                <w:sz w:val="28"/>
                <w:szCs w:val="28"/>
              </w:rPr>
              <w:t xml:space="preserve">СПИСОК ВИКОРИСТАНОЇ ЛІТЕРАТУРИ................................………. </w:t>
            </w:r>
          </w:p>
        </w:tc>
        <w:tc>
          <w:tcPr>
            <w:tcW w:w="900" w:type="dxa"/>
          </w:tcPr>
          <w:p w:rsidR="00744BA4" w:rsidRPr="00846C79" w:rsidRDefault="005B6AE9" w:rsidP="00233183">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9</w:t>
            </w:r>
            <w:r w:rsidR="00233183">
              <w:rPr>
                <w:rFonts w:ascii="Times New Roman" w:hAnsi="Times New Roman" w:cs="Times New Roman"/>
                <w:sz w:val="28"/>
                <w:szCs w:val="28"/>
              </w:rPr>
              <w:t>5</w:t>
            </w:r>
          </w:p>
        </w:tc>
      </w:tr>
      <w:tr w:rsidR="00744BA4" w:rsidRPr="00846C79" w:rsidTr="00594C0D">
        <w:tc>
          <w:tcPr>
            <w:tcW w:w="8931" w:type="dxa"/>
          </w:tcPr>
          <w:p w:rsidR="00744BA4" w:rsidRPr="00846C79" w:rsidRDefault="00744BA4" w:rsidP="00CB0178">
            <w:pPr>
              <w:widowControl w:val="0"/>
              <w:spacing w:after="0" w:line="360" w:lineRule="auto"/>
              <w:jc w:val="both"/>
              <w:rPr>
                <w:rFonts w:ascii="Times New Roman" w:hAnsi="Times New Roman" w:cs="Times New Roman"/>
                <w:i/>
                <w:sz w:val="28"/>
                <w:szCs w:val="28"/>
              </w:rPr>
            </w:pPr>
            <w:r w:rsidRPr="00846C79">
              <w:rPr>
                <w:rFonts w:ascii="Times New Roman" w:hAnsi="Times New Roman" w:cs="Times New Roman"/>
                <w:sz w:val="28"/>
                <w:szCs w:val="28"/>
              </w:rPr>
              <w:t>ДОДАТКИ………………………………………………………………….…</w:t>
            </w:r>
          </w:p>
        </w:tc>
        <w:tc>
          <w:tcPr>
            <w:tcW w:w="900" w:type="dxa"/>
          </w:tcPr>
          <w:p w:rsidR="00744BA4" w:rsidRPr="00846C79" w:rsidRDefault="00744BA4" w:rsidP="00233183">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1</w:t>
            </w:r>
            <w:r w:rsidR="005B6AE9" w:rsidRPr="00846C79">
              <w:rPr>
                <w:rFonts w:ascii="Times New Roman" w:hAnsi="Times New Roman" w:cs="Times New Roman"/>
                <w:sz w:val="28"/>
                <w:szCs w:val="28"/>
              </w:rPr>
              <w:t>0</w:t>
            </w:r>
            <w:r w:rsidR="00233183">
              <w:rPr>
                <w:rFonts w:ascii="Times New Roman" w:hAnsi="Times New Roman" w:cs="Times New Roman"/>
                <w:sz w:val="28"/>
                <w:szCs w:val="28"/>
              </w:rPr>
              <w:t>2</w:t>
            </w:r>
          </w:p>
        </w:tc>
      </w:tr>
    </w:tbl>
    <w:p w:rsidR="00744BA4" w:rsidRPr="00846C79" w:rsidRDefault="00744BA4" w:rsidP="00CB0178">
      <w:pPr>
        <w:widowControl w:val="0"/>
        <w:spacing w:after="0" w:line="360" w:lineRule="auto"/>
        <w:jc w:val="both"/>
        <w:rPr>
          <w:rFonts w:ascii="Times New Roman" w:hAnsi="Times New Roman" w:cs="Times New Roman"/>
          <w:b/>
          <w:sz w:val="28"/>
          <w:szCs w:val="28"/>
        </w:rPr>
      </w:pPr>
    </w:p>
    <w:p w:rsidR="00744BA4" w:rsidRPr="00846C79" w:rsidRDefault="00744BA4" w:rsidP="00CB0178">
      <w:pPr>
        <w:widowControl w:val="0"/>
        <w:jc w:val="both"/>
        <w:rPr>
          <w:rFonts w:ascii="Times New Roman" w:hAnsi="Times New Roman" w:cs="Times New Roman"/>
          <w:b/>
          <w:sz w:val="28"/>
          <w:szCs w:val="28"/>
        </w:rPr>
      </w:pPr>
      <w:r w:rsidRPr="00846C79">
        <w:rPr>
          <w:rFonts w:ascii="Times New Roman" w:hAnsi="Times New Roman" w:cs="Times New Roman"/>
          <w:b/>
          <w:sz w:val="28"/>
          <w:szCs w:val="28"/>
        </w:rPr>
        <w:br w:type="page"/>
      </w:r>
    </w:p>
    <w:p w:rsidR="00744BA4" w:rsidRPr="00846C79" w:rsidRDefault="00744BA4" w:rsidP="008103CA">
      <w:pPr>
        <w:widowControl w:val="0"/>
        <w:spacing w:after="0"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lastRenderedPageBreak/>
        <w:t>ВСТУП</w:t>
      </w:r>
    </w:p>
    <w:p w:rsidR="00744BA4" w:rsidRPr="00846C79" w:rsidRDefault="00744BA4" w:rsidP="00CB0178">
      <w:pPr>
        <w:widowControl w:val="0"/>
        <w:spacing w:after="0" w:line="360" w:lineRule="auto"/>
        <w:ind w:firstLine="720"/>
        <w:jc w:val="both"/>
        <w:rPr>
          <w:rFonts w:ascii="Times New Roman" w:hAnsi="Times New Roman" w:cs="Times New Roman"/>
          <w:sz w:val="28"/>
          <w:szCs w:val="28"/>
        </w:rPr>
      </w:pPr>
    </w:p>
    <w:p w:rsidR="00A0204D" w:rsidRPr="00846C79" w:rsidRDefault="00F61BC7" w:rsidP="00CB0178">
      <w:pPr>
        <w:widowControl w:val="0"/>
        <w:tabs>
          <w:tab w:val="left" w:pos="3544"/>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b/>
          <w:sz w:val="28"/>
          <w:szCs w:val="28"/>
        </w:rPr>
        <w:t xml:space="preserve">Актуальність дослідження. </w:t>
      </w:r>
      <w:r w:rsidRPr="00846C79">
        <w:rPr>
          <w:rFonts w:ascii="Times New Roman" w:hAnsi="Times New Roman" w:cs="Times New Roman"/>
          <w:sz w:val="28"/>
          <w:szCs w:val="28"/>
        </w:rPr>
        <w:t xml:space="preserve">Експресивність на сьогодні є однієї з найбільш активно досліджуваних лінгвістичних категорій. Інтерес до проблеми експресивності пояснюється увагою до мовної особистості, зокрема до опису мови як засобу виявлення та впливу на людину, її поведінку </w:t>
      </w:r>
      <w:r w:rsidR="00E61484" w:rsidRPr="00846C79">
        <w:rPr>
          <w:rFonts w:ascii="Times New Roman" w:hAnsi="Times New Roman" w:cs="Times New Roman"/>
          <w:sz w:val="28"/>
          <w:szCs w:val="28"/>
        </w:rPr>
        <w:t>та</w:t>
      </w:r>
      <w:r w:rsidRPr="00846C79">
        <w:rPr>
          <w:rFonts w:ascii="Times New Roman" w:hAnsi="Times New Roman" w:cs="Times New Roman"/>
          <w:sz w:val="28"/>
          <w:szCs w:val="28"/>
        </w:rPr>
        <w:t xml:space="preserve"> внутрішню духовну діяльність. </w:t>
      </w:r>
    </w:p>
    <w:p w:rsidR="00A0204D" w:rsidRPr="00846C79" w:rsidRDefault="00EE0C69" w:rsidP="00CB0178">
      <w:pPr>
        <w:widowControl w:val="0"/>
        <w:tabs>
          <w:tab w:val="left" w:pos="3544"/>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Для сучасного розвитку лінгвістичних досліджень характерним є поглиблений інтерес до вивчення семантико-експресивного потенціалу мовних і мов</w:t>
      </w:r>
      <w:r w:rsidR="00A0204D" w:rsidRPr="00846C79">
        <w:rPr>
          <w:rFonts w:ascii="Times New Roman" w:hAnsi="Times New Roman" w:cs="Times New Roman"/>
          <w:sz w:val="28"/>
          <w:szCs w:val="28"/>
        </w:rPr>
        <w:t>леннєвих</w:t>
      </w:r>
      <w:r w:rsidRPr="00846C79">
        <w:rPr>
          <w:rFonts w:ascii="Times New Roman" w:hAnsi="Times New Roman" w:cs="Times New Roman"/>
          <w:sz w:val="28"/>
          <w:szCs w:val="28"/>
        </w:rPr>
        <w:t xml:space="preserve"> одиниць. Експресивність висвітлюється як мовна, мовленнєва і текстова категорія. Вона пов'язана з такими поняттями, як емоційність, оцінність, </w:t>
      </w:r>
      <w:r w:rsidR="00E61484" w:rsidRPr="00846C79">
        <w:rPr>
          <w:rFonts w:ascii="Times New Roman" w:hAnsi="Times New Roman" w:cs="Times New Roman"/>
          <w:sz w:val="28"/>
          <w:szCs w:val="28"/>
        </w:rPr>
        <w:t xml:space="preserve">емотивність, </w:t>
      </w:r>
      <w:r w:rsidRPr="00846C79">
        <w:rPr>
          <w:rFonts w:ascii="Times New Roman" w:hAnsi="Times New Roman" w:cs="Times New Roman"/>
          <w:sz w:val="28"/>
          <w:szCs w:val="28"/>
        </w:rPr>
        <w:t xml:space="preserve">інтенсивність. </w:t>
      </w:r>
    </w:p>
    <w:p w:rsidR="00F61BC7" w:rsidRPr="00846C79" w:rsidRDefault="00EE0C69" w:rsidP="00CB0178">
      <w:pPr>
        <w:widowControl w:val="0"/>
        <w:tabs>
          <w:tab w:val="left" w:pos="3544"/>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Категорія експресивності в мові досліджується в семасіологічному (</w:t>
      </w:r>
      <w:r w:rsidR="00A0204D" w:rsidRPr="00846C79">
        <w:rPr>
          <w:rFonts w:ascii="Times New Roman" w:hAnsi="Times New Roman" w:cs="Times New Roman"/>
          <w:sz w:val="28"/>
          <w:szCs w:val="28"/>
        </w:rPr>
        <w:t>О</w:t>
      </w:r>
      <w:r w:rsidRPr="00846C79">
        <w:rPr>
          <w:rFonts w:ascii="Times New Roman" w:hAnsi="Times New Roman" w:cs="Times New Roman"/>
          <w:sz w:val="28"/>
          <w:szCs w:val="28"/>
        </w:rPr>
        <w:t>.</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Азнаурова, І.</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Стернин, В.</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Шаховськ</w:t>
      </w:r>
      <w:r w:rsidR="00A0204D" w:rsidRPr="00846C79">
        <w:rPr>
          <w:rFonts w:ascii="Times New Roman" w:hAnsi="Times New Roman" w:cs="Times New Roman"/>
          <w:sz w:val="28"/>
          <w:szCs w:val="28"/>
        </w:rPr>
        <w:t>ий</w:t>
      </w:r>
      <w:r w:rsidRPr="00846C79">
        <w:rPr>
          <w:rFonts w:ascii="Times New Roman" w:hAnsi="Times New Roman" w:cs="Times New Roman"/>
          <w:sz w:val="28"/>
          <w:szCs w:val="28"/>
        </w:rPr>
        <w:t xml:space="preserve"> </w:t>
      </w:r>
      <w:r w:rsidR="00A0204D" w:rsidRPr="00846C79">
        <w:rPr>
          <w:rFonts w:ascii="Times New Roman" w:hAnsi="Times New Roman" w:cs="Times New Roman"/>
          <w:sz w:val="28"/>
          <w:szCs w:val="28"/>
        </w:rPr>
        <w:t>та ін.</w:t>
      </w:r>
      <w:r w:rsidRPr="00846C79">
        <w:rPr>
          <w:rFonts w:ascii="Times New Roman" w:hAnsi="Times New Roman" w:cs="Times New Roman"/>
          <w:sz w:val="28"/>
          <w:szCs w:val="28"/>
        </w:rPr>
        <w:t>), мовностилістичн</w:t>
      </w:r>
      <w:r w:rsidR="00A0204D" w:rsidRPr="00846C79">
        <w:rPr>
          <w:rFonts w:ascii="Times New Roman" w:hAnsi="Times New Roman" w:cs="Times New Roman"/>
          <w:sz w:val="28"/>
          <w:szCs w:val="28"/>
        </w:rPr>
        <w:t>ому</w:t>
      </w:r>
      <w:r w:rsidRPr="00846C79">
        <w:rPr>
          <w:rFonts w:ascii="Times New Roman" w:hAnsi="Times New Roman" w:cs="Times New Roman"/>
          <w:sz w:val="28"/>
          <w:szCs w:val="28"/>
        </w:rPr>
        <w:t xml:space="preserve"> (Ш.</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Баллі, Т.</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Винокур, М.</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Кожина, В.</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Телія</w:t>
      </w:r>
      <w:r w:rsidR="00A0204D" w:rsidRPr="00846C79">
        <w:rPr>
          <w:rFonts w:ascii="Times New Roman" w:hAnsi="Times New Roman" w:cs="Times New Roman"/>
          <w:sz w:val="28"/>
          <w:szCs w:val="28"/>
        </w:rPr>
        <w:t xml:space="preserve"> та ін.</w:t>
      </w:r>
      <w:r w:rsidRPr="00846C79">
        <w:rPr>
          <w:rFonts w:ascii="Times New Roman" w:hAnsi="Times New Roman" w:cs="Times New Roman"/>
          <w:sz w:val="28"/>
          <w:szCs w:val="28"/>
        </w:rPr>
        <w:t>), психолінгвістичн</w:t>
      </w:r>
      <w:r w:rsidR="00A0204D" w:rsidRPr="00846C79">
        <w:rPr>
          <w:rFonts w:ascii="Times New Roman" w:hAnsi="Times New Roman" w:cs="Times New Roman"/>
          <w:sz w:val="28"/>
          <w:szCs w:val="28"/>
        </w:rPr>
        <w:t>ому</w:t>
      </w:r>
      <w:r w:rsidRPr="00846C79">
        <w:rPr>
          <w:rFonts w:ascii="Times New Roman" w:hAnsi="Times New Roman" w:cs="Times New Roman"/>
          <w:sz w:val="28"/>
          <w:szCs w:val="28"/>
        </w:rPr>
        <w:t xml:space="preserve"> (А.</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Грідін), прагматичному (Н.</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 xml:space="preserve">Бойко, </w:t>
      </w:r>
      <w:r w:rsidR="00A0204D" w:rsidRPr="00846C79">
        <w:rPr>
          <w:rFonts w:ascii="Times New Roman" w:hAnsi="Times New Roman" w:cs="Times New Roman"/>
          <w:sz w:val="28"/>
          <w:szCs w:val="28"/>
        </w:rPr>
        <w:t>Н. Лук’янова</w:t>
      </w:r>
      <w:r w:rsidRPr="00846C79">
        <w:rPr>
          <w:rFonts w:ascii="Times New Roman" w:hAnsi="Times New Roman" w:cs="Times New Roman"/>
          <w:sz w:val="28"/>
          <w:szCs w:val="28"/>
        </w:rPr>
        <w:t>) аспектах. Об'єктом лінгвістичних досліджень є експресивн</w:t>
      </w:r>
      <w:r w:rsidR="00A0204D" w:rsidRPr="00846C79">
        <w:rPr>
          <w:rFonts w:ascii="Times New Roman" w:hAnsi="Times New Roman" w:cs="Times New Roman"/>
          <w:sz w:val="28"/>
          <w:szCs w:val="28"/>
        </w:rPr>
        <w:t>ий</w:t>
      </w:r>
      <w:r w:rsidRPr="00846C79">
        <w:rPr>
          <w:rFonts w:ascii="Times New Roman" w:hAnsi="Times New Roman" w:cs="Times New Roman"/>
          <w:sz w:val="28"/>
          <w:szCs w:val="28"/>
        </w:rPr>
        <w:t xml:space="preserve"> словотвір (І.</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Арнольд, Н.</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Іщенко, Н.</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Ходаківська), експресивна фразеологія (І.</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Арнольд, О.</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Ахманова, М.</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Бран</w:t>
      </w:r>
      <w:r w:rsidR="00A0204D" w:rsidRPr="00846C79">
        <w:rPr>
          <w:rFonts w:ascii="Times New Roman" w:hAnsi="Times New Roman" w:cs="Times New Roman"/>
          <w:sz w:val="28"/>
          <w:szCs w:val="28"/>
        </w:rPr>
        <w:t>дес та ін.</w:t>
      </w:r>
      <w:r w:rsidRPr="00846C79">
        <w:rPr>
          <w:rFonts w:ascii="Times New Roman" w:hAnsi="Times New Roman" w:cs="Times New Roman"/>
          <w:sz w:val="28"/>
          <w:szCs w:val="28"/>
        </w:rPr>
        <w:t>), експресивний синтаксис (Є.</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Берегівська, А.</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Іванова, Ю.</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 xml:space="preserve">Малинович, </w:t>
      </w:r>
      <w:r w:rsidR="00A0204D" w:rsidRPr="00846C79">
        <w:rPr>
          <w:rFonts w:ascii="Times New Roman" w:hAnsi="Times New Roman" w:cs="Times New Roman"/>
          <w:sz w:val="28"/>
          <w:szCs w:val="28"/>
        </w:rPr>
        <w:t>О. </w:t>
      </w:r>
      <w:r w:rsidRPr="00846C79">
        <w:rPr>
          <w:rFonts w:ascii="Times New Roman" w:hAnsi="Times New Roman" w:cs="Times New Roman"/>
          <w:sz w:val="28"/>
          <w:szCs w:val="28"/>
        </w:rPr>
        <w:t>Сковородников, Б. Тошов</w:t>
      </w:r>
      <w:r w:rsidR="00A0204D" w:rsidRPr="00846C79">
        <w:rPr>
          <w:rFonts w:ascii="Times New Roman" w:hAnsi="Times New Roman" w:cs="Times New Roman"/>
          <w:sz w:val="28"/>
          <w:szCs w:val="28"/>
        </w:rPr>
        <w:t>и</w:t>
      </w:r>
      <w:r w:rsidRPr="00846C79">
        <w:rPr>
          <w:rFonts w:ascii="Times New Roman" w:hAnsi="Times New Roman" w:cs="Times New Roman"/>
          <w:sz w:val="28"/>
          <w:szCs w:val="28"/>
        </w:rPr>
        <w:t xml:space="preserve">ч </w:t>
      </w:r>
      <w:r w:rsidR="00A0204D" w:rsidRPr="00846C79">
        <w:rPr>
          <w:rFonts w:ascii="Times New Roman" w:hAnsi="Times New Roman" w:cs="Times New Roman"/>
          <w:sz w:val="28"/>
          <w:szCs w:val="28"/>
        </w:rPr>
        <w:t>та ін.</w:t>
      </w:r>
      <w:r w:rsidRPr="00846C79">
        <w:rPr>
          <w:rFonts w:ascii="Times New Roman" w:hAnsi="Times New Roman" w:cs="Times New Roman"/>
          <w:sz w:val="28"/>
          <w:szCs w:val="28"/>
        </w:rPr>
        <w:t>), експресивність тексту (І.</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Арнольд, В.</w:t>
      </w:r>
      <w:r w:rsidR="00A0204D" w:rsidRPr="00846C79">
        <w:rPr>
          <w:rFonts w:ascii="Times New Roman" w:hAnsi="Times New Roman" w:cs="Times New Roman"/>
          <w:sz w:val="28"/>
          <w:szCs w:val="28"/>
        </w:rPr>
        <w:t> </w:t>
      </w:r>
      <w:r w:rsidRPr="00846C79">
        <w:rPr>
          <w:rFonts w:ascii="Times New Roman" w:hAnsi="Times New Roman" w:cs="Times New Roman"/>
          <w:sz w:val="28"/>
          <w:szCs w:val="28"/>
        </w:rPr>
        <w:t>Маслова</w:t>
      </w:r>
      <w:r w:rsidR="00A0204D" w:rsidRPr="00846C79">
        <w:rPr>
          <w:rFonts w:ascii="Times New Roman" w:hAnsi="Times New Roman" w:cs="Times New Roman"/>
          <w:sz w:val="28"/>
          <w:szCs w:val="28"/>
        </w:rPr>
        <w:t xml:space="preserve"> та ін.</w:t>
      </w:r>
      <w:r w:rsidRPr="00846C79">
        <w:rPr>
          <w:rFonts w:ascii="Times New Roman" w:hAnsi="Times New Roman" w:cs="Times New Roman"/>
          <w:sz w:val="28"/>
          <w:szCs w:val="28"/>
        </w:rPr>
        <w:t xml:space="preserve">). Експресивність часто пов'язують </w:t>
      </w:r>
      <w:r w:rsidR="00E61484" w:rsidRPr="00846C79">
        <w:rPr>
          <w:rFonts w:ascii="Times New Roman" w:hAnsi="Times New Roman" w:cs="Times New Roman"/>
          <w:sz w:val="28"/>
          <w:szCs w:val="28"/>
        </w:rPr>
        <w:t>і</w:t>
      </w:r>
      <w:r w:rsidRPr="00846C79">
        <w:rPr>
          <w:rFonts w:ascii="Times New Roman" w:hAnsi="Times New Roman" w:cs="Times New Roman"/>
          <w:sz w:val="28"/>
          <w:szCs w:val="28"/>
        </w:rPr>
        <w:t xml:space="preserve">з функціональними стилями, оскільки диференціація мови </w:t>
      </w:r>
      <w:r w:rsidR="00E61484" w:rsidRPr="00846C79">
        <w:rPr>
          <w:rFonts w:ascii="Times New Roman" w:hAnsi="Times New Roman" w:cs="Times New Roman"/>
          <w:sz w:val="28"/>
          <w:szCs w:val="28"/>
        </w:rPr>
        <w:t>зу</w:t>
      </w:r>
      <w:r w:rsidRPr="00846C79">
        <w:rPr>
          <w:rFonts w:ascii="Times New Roman" w:hAnsi="Times New Roman" w:cs="Times New Roman"/>
          <w:sz w:val="28"/>
          <w:szCs w:val="28"/>
        </w:rPr>
        <w:t>мовлена пер</w:t>
      </w:r>
      <w:r w:rsidR="00A0204D" w:rsidRPr="00846C79">
        <w:rPr>
          <w:rFonts w:ascii="Times New Roman" w:hAnsi="Times New Roman" w:cs="Times New Roman"/>
          <w:sz w:val="28"/>
          <w:szCs w:val="28"/>
        </w:rPr>
        <w:t xml:space="preserve">едусім </w:t>
      </w:r>
      <w:r w:rsidRPr="00846C79">
        <w:rPr>
          <w:rFonts w:ascii="Times New Roman" w:hAnsi="Times New Roman" w:cs="Times New Roman"/>
          <w:sz w:val="28"/>
          <w:szCs w:val="28"/>
        </w:rPr>
        <w:t>експресивністю мовних і мов</w:t>
      </w:r>
      <w:r w:rsidR="00A0204D" w:rsidRPr="00846C79">
        <w:rPr>
          <w:rFonts w:ascii="Times New Roman" w:hAnsi="Times New Roman" w:cs="Times New Roman"/>
          <w:sz w:val="28"/>
          <w:szCs w:val="28"/>
        </w:rPr>
        <w:t>леннєвих</w:t>
      </w:r>
      <w:r w:rsidRPr="00846C79">
        <w:rPr>
          <w:rFonts w:ascii="Times New Roman" w:hAnsi="Times New Roman" w:cs="Times New Roman"/>
          <w:sz w:val="28"/>
          <w:szCs w:val="28"/>
        </w:rPr>
        <w:t xml:space="preserve"> засобів вираження думок, емоцій, </w:t>
      </w:r>
      <w:r w:rsidR="00E61484" w:rsidRPr="00846C79">
        <w:rPr>
          <w:rFonts w:ascii="Times New Roman" w:hAnsi="Times New Roman" w:cs="Times New Roman"/>
          <w:sz w:val="28"/>
          <w:szCs w:val="28"/>
        </w:rPr>
        <w:t xml:space="preserve">що </w:t>
      </w:r>
      <w:r w:rsidRPr="00846C79">
        <w:rPr>
          <w:rFonts w:ascii="Times New Roman" w:hAnsi="Times New Roman" w:cs="Times New Roman"/>
          <w:sz w:val="28"/>
          <w:szCs w:val="28"/>
        </w:rPr>
        <w:t>формують емотивн</w:t>
      </w:r>
      <w:r w:rsidR="00A0204D" w:rsidRPr="00846C79">
        <w:rPr>
          <w:rFonts w:ascii="Times New Roman" w:hAnsi="Times New Roman" w:cs="Times New Roman"/>
          <w:sz w:val="28"/>
          <w:szCs w:val="28"/>
        </w:rPr>
        <w:t>ість</w:t>
      </w:r>
      <w:r w:rsidRPr="00846C79">
        <w:rPr>
          <w:rFonts w:ascii="Times New Roman" w:hAnsi="Times New Roman" w:cs="Times New Roman"/>
          <w:sz w:val="28"/>
          <w:szCs w:val="28"/>
        </w:rPr>
        <w:t xml:space="preserve"> тексту і сприяють посиленню його загальної виразності, забезпечуючи реалізацію конотативно</w:t>
      </w:r>
      <w:r w:rsidR="00A0204D" w:rsidRPr="00846C79">
        <w:rPr>
          <w:rFonts w:ascii="Times New Roman" w:hAnsi="Times New Roman" w:cs="Times New Roman"/>
          <w:sz w:val="28"/>
          <w:szCs w:val="28"/>
        </w:rPr>
        <w:t>ї</w:t>
      </w:r>
      <w:r w:rsidRPr="00846C79">
        <w:rPr>
          <w:rFonts w:ascii="Times New Roman" w:hAnsi="Times New Roman" w:cs="Times New Roman"/>
          <w:sz w:val="28"/>
          <w:szCs w:val="28"/>
        </w:rPr>
        <w:t xml:space="preserve"> </w:t>
      </w:r>
      <w:r w:rsidR="00A0204D" w:rsidRPr="00846C79">
        <w:rPr>
          <w:rFonts w:ascii="Times New Roman" w:hAnsi="Times New Roman" w:cs="Times New Roman"/>
          <w:sz w:val="28"/>
          <w:szCs w:val="28"/>
        </w:rPr>
        <w:t xml:space="preserve">та </w:t>
      </w:r>
      <w:r w:rsidRPr="00846C79">
        <w:rPr>
          <w:rFonts w:ascii="Times New Roman" w:hAnsi="Times New Roman" w:cs="Times New Roman"/>
          <w:sz w:val="28"/>
          <w:szCs w:val="28"/>
        </w:rPr>
        <w:t>прагматичної функцій.</w:t>
      </w:r>
    </w:p>
    <w:p w:rsidR="00732632" w:rsidRPr="00846C79" w:rsidRDefault="00A0204D" w:rsidP="00CB0178">
      <w:pPr>
        <w:pStyle w:val="a"/>
        <w:widowControl w:val="0"/>
        <w:numPr>
          <w:ilvl w:val="0"/>
          <w:numId w:val="0"/>
        </w:num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Досить яскраво експресія представлена ​​в ліриці, оскільки її </w:t>
      </w:r>
      <w:r w:rsidR="00A4522A" w:rsidRPr="00846C79">
        <w:rPr>
          <w:rFonts w:ascii="Times New Roman" w:hAnsi="Times New Roman" w:cs="Times New Roman"/>
          <w:sz w:val="28"/>
          <w:szCs w:val="28"/>
        </w:rPr>
        <w:t>основне призначення – змальовувати</w:t>
      </w:r>
      <w:r w:rsidRPr="00846C79">
        <w:rPr>
          <w:rFonts w:ascii="Times New Roman" w:hAnsi="Times New Roman" w:cs="Times New Roman"/>
          <w:sz w:val="28"/>
          <w:szCs w:val="28"/>
        </w:rPr>
        <w:t xml:space="preserve"> суб'єктивне ставлення автора до зображуваного, впливати на </w:t>
      </w:r>
      <w:r w:rsidR="00A4522A" w:rsidRPr="00846C79">
        <w:rPr>
          <w:rFonts w:ascii="Times New Roman" w:hAnsi="Times New Roman" w:cs="Times New Roman"/>
          <w:sz w:val="28"/>
          <w:szCs w:val="28"/>
        </w:rPr>
        <w:t xml:space="preserve">емоції та почуття </w:t>
      </w:r>
      <w:r w:rsidRPr="00846C79">
        <w:rPr>
          <w:rFonts w:ascii="Times New Roman" w:hAnsi="Times New Roman" w:cs="Times New Roman"/>
          <w:sz w:val="28"/>
          <w:szCs w:val="28"/>
        </w:rPr>
        <w:t xml:space="preserve">читачів. Першочергова роль </w:t>
      </w:r>
      <w:r w:rsidR="00E61484" w:rsidRPr="00846C79">
        <w:rPr>
          <w:rFonts w:ascii="Times New Roman" w:hAnsi="Times New Roman" w:cs="Times New Roman"/>
          <w:sz w:val="28"/>
          <w:szCs w:val="28"/>
        </w:rPr>
        <w:t>у</w:t>
      </w:r>
      <w:r w:rsidRPr="00846C79">
        <w:rPr>
          <w:rFonts w:ascii="Times New Roman" w:hAnsi="Times New Roman" w:cs="Times New Roman"/>
          <w:sz w:val="28"/>
          <w:szCs w:val="28"/>
        </w:rPr>
        <w:t xml:space="preserve"> цьому процесі належить поетові як творч</w:t>
      </w:r>
      <w:r w:rsidR="00A4522A" w:rsidRPr="00846C79">
        <w:rPr>
          <w:rFonts w:ascii="Times New Roman" w:hAnsi="Times New Roman" w:cs="Times New Roman"/>
          <w:sz w:val="28"/>
          <w:szCs w:val="28"/>
        </w:rPr>
        <w:t xml:space="preserve">ій </w:t>
      </w:r>
      <w:r w:rsidRPr="00846C79">
        <w:rPr>
          <w:rFonts w:ascii="Times New Roman" w:hAnsi="Times New Roman" w:cs="Times New Roman"/>
          <w:sz w:val="28"/>
          <w:szCs w:val="28"/>
        </w:rPr>
        <w:t>мовн</w:t>
      </w:r>
      <w:r w:rsidR="00A4522A" w:rsidRPr="00846C79">
        <w:rPr>
          <w:rFonts w:ascii="Times New Roman" w:hAnsi="Times New Roman" w:cs="Times New Roman"/>
          <w:sz w:val="28"/>
          <w:szCs w:val="28"/>
        </w:rPr>
        <w:t>ій</w:t>
      </w:r>
      <w:r w:rsidRPr="00846C79">
        <w:rPr>
          <w:rFonts w:ascii="Times New Roman" w:hAnsi="Times New Roman" w:cs="Times New Roman"/>
          <w:sz w:val="28"/>
          <w:szCs w:val="28"/>
        </w:rPr>
        <w:t xml:space="preserve"> особистості.</w:t>
      </w:r>
      <w:r w:rsidR="00A4522A"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 Отже, будь-який ліричний твір </w:t>
      </w:r>
      <w:r w:rsidR="00A4522A" w:rsidRPr="00846C79">
        <w:rPr>
          <w:rFonts w:ascii="Times New Roman" w:hAnsi="Times New Roman" w:cs="Times New Roman"/>
          <w:sz w:val="28"/>
          <w:szCs w:val="28"/>
        </w:rPr>
        <w:t>є авторським текстом</w:t>
      </w:r>
      <w:r w:rsidRPr="00846C79">
        <w:rPr>
          <w:rFonts w:ascii="Times New Roman" w:hAnsi="Times New Roman" w:cs="Times New Roman"/>
          <w:sz w:val="28"/>
          <w:szCs w:val="28"/>
        </w:rPr>
        <w:t xml:space="preserve">, який відображає авторську суб'єктивну позицію на </w:t>
      </w:r>
      <w:r w:rsidR="00A4522A" w:rsidRPr="00846C79">
        <w:rPr>
          <w:rFonts w:ascii="Times New Roman" w:hAnsi="Times New Roman" w:cs="Times New Roman"/>
          <w:sz w:val="28"/>
          <w:szCs w:val="28"/>
        </w:rPr>
        <w:t xml:space="preserve">подію, </w:t>
      </w:r>
      <w:r w:rsidRPr="00846C79">
        <w:rPr>
          <w:rFonts w:ascii="Times New Roman" w:hAnsi="Times New Roman" w:cs="Times New Roman"/>
          <w:sz w:val="28"/>
          <w:szCs w:val="28"/>
        </w:rPr>
        <w:t>обставину, про як</w:t>
      </w:r>
      <w:r w:rsidR="00A4522A" w:rsidRPr="00846C79">
        <w:rPr>
          <w:rFonts w:ascii="Times New Roman" w:hAnsi="Times New Roman" w:cs="Times New Roman"/>
          <w:sz w:val="28"/>
          <w:szCs w:val="28"/>
        </w:rPr>
        <w:t>і</w:t>
      </w:r>
      <w:r w:rsidRPr="00846C79">
        <w:rPr>
          <w:rFonts w:ascii="Times New Roman" w:hAnsi="Times New Roman" w:cs="Times New Roman"/>
          <w:sz w:val="28"/>
          <w:szCs w:val="28"/>
        </w:rPr>
        <w:t xml:space="preserve"> йде</w:t>
      </w:r>
      <w:r w:rsidR="00A4522A" w:rsidRPr="00846C79">
        <w:rPr>
          <w:rFonts w:ascii="Times New Roman" w:hAnsi="Times New Roman" w:cs="Times New Roman"/>
          <w:sz w:val="28"/>
          <w:szCs w:val="28"/>
        </w:rPr>
        <w:t>ться</w:t>
      </w:r>
      <w:r w:rsidRPr="00846C79">
        <w:rPr>
          <w:rFonts w:ascii="Times New Roman" w:hAnsi="Times New Roman" w:cs="Times New Roman"/>
          <w:sz w:val="28"/>
          <w:szCs w:val="28"/>
        </w:rPr>
        <w:t xml:space="preserve">. </w:t>
      </w:r>
      <w:r w:rsidR="00A4522A" w:rsidRPr="00846C79">
        <w:rPr>
          <w:rFonts w:ascii="Times New Roman" w:hAnsi="Times New Roman" w:cs="Times New Roman"/>
          <w:sz w:val="28"/>
          <w:szCs w:val="28"/>
        </w:rPr>
        <w:t>Для п</w:t>
      </w:r>
      <w:r w:rsidRPr="00846C79">
        <w:rPr>
          <w:rFonts w:ascii="Times New Roman" w:hAnsi="Times New Roman" w:cs="Times New Roman"/>
          <w:sz w:val="28"/>
          <w:szCs w:val="28"/>
        </w:rPr>
        <w:t xml:space="preserve">одібного роду творів </w:t>
      </w:r>
      <w:r w:rsidR="00A4522A" w:rsidRPr="00846C79">
        <w:rPr>
          <w:rFonts w:ascii="Times New Roman" w:hAnsi="Times New Roman" w:cs="Times New Roman"/>
          <w:sz w:val="28"/>
          <w:szCs w:val="28"/>
        </w:rPr>
        <w:t xml:space="preserve">характерне </w:t>
      </w:r>
      <w:r w:rsidRPr="00846C79">
        <w:rPr>
          <w:rFonts w:ascii="Times New Roman" w:hAnsi="Times New Roman" w:cs="Times New Roman"/>
          <w:sz w:val="28"/>
          <w:szCs w:val="28"/>
        </w:rPr>
        <w:lastRenderedPageBreak/>
        <w:t>стилістичн</w:t>
      </w:r>
      <w:r w:rsidR="00A4522A" w:rsidRPr="00846C79">
        <w:rPr>
          <w:rFonts w:ascii="Times New Roman" w:hAnsi="Times New Roman" w:cs="Times New Roman"/>
          <w:sz w:val="28"/>
          <w:szCs w:val="28"/>
        </w:rPr>
        <w:t>е</w:t>
      </w:r>
      <w:r w:rsidRPr="00846C79">
        <w:rPr>
          <w:rFonts w:ascii="Times New Roman" w:hAnsi="Times New Roman" w:cs="Times New Roman"/>
          <w:sz w:val="28"/>
          <w:szCs w:val="28"/>
        </w:rPr>
        <w:t xml:space="preserve"> забарвлення слів. </w:t>
      </w:r>
      <w:r w:rsidR="00141E63" w:rsidRPr="00846C79">
        <w:rPr>
          <w:rFonts w:ascii="Times New Roman" w:hAnsi="Times New Roman" w:cs="Times New Roman"/>
          <w:sz w:val="28"/>
          <w:szCs w:val="28"/>
        </w:rPr>
        <w:t>У поетичному творі експресивні засоби відіграють особливу роль. Для них існує набагато менше обмежень: краса слова  дозволяє висловлювати своє ставлення до предмета мовлення більш патетично, іноді – навіть більш захоплено, на відміну від прозового твору.</w:t>
      </w:r>
      <w:r w:rsidR="00625D74" w:rsidRPr="00846C79">
        <w:rPr>
          <w:rFonts w:ascii="Times New Roman" w:hAnsi="Times New Roman" w:cs="Times New Roman"/>
          <w:sz w:val="28"/>
          <w:szCs w:val="28"/>
        </w:rPr>
        <w:t xml:space="preserve"> </w:t>
      </w:r>
      <w:r w:rsidR="00141E63" w:rsidRPr="00846C79">
        <w:rPr>
          <w:rFonts w:ascii="Times New Roman" w:hAnsi="Times New Roman" w:cs="Times New Roman"/>
          <w:sz w:val="28"/>
          <w:szCs w:val="28"/>
        </w:rPr>
        <w:t>З огляду на це відхилення від норм мови, їх «розхитування» носить більш яскраво виражений характер, дозволяє створювати образи, що відзначаються більш значним експресивним потенціалом</w:t>
      </w:r>
      <w:r w:rsidR="00732632" w:rsidRPr="00846C79">
        <w:rPr>
          <w:rFonts w:ascii="Times New Roman" w:hAnsi="Times New Roman" w:cs="Times New Roman"/>
          <w:sz w:val="28"/>
          <w:szCs w:val="28"/>
        </w:rPr>
        <w:t>.</w:t>
      </w:r>
      <w:r w:rsidR="00732632" w:rsidRPr="00846C79">
        <w:rPr>
          <w:sz w:val="28"/>
          <w:szCs w:val="28"/>
        </w:rPr>
        <w:t xml:space="preserve"> </w:t>
      </w:r>
      <w:r w:rsidR="00732632" w:rsidRPr="00846C79">
        <w:rPr>
          <w:rFonts w:ascii="Times New Roman" w:hAnsi="Times New Roman" w:cs="Times New Roman"/>
          <w:sz w:val="28"/>
          <w:szCs w:val="28"/>
        </w:rPr>
        <w:t>Засоби вираження експресивності в поетичному тексті – це складне і багатогранне явище, пов'язане переду</w:t>
      </w:r>
      <w:r w:rsidR="00E61484" w:rsidRPr="00846C79">
        <w:rPr>
          <w:rFonts w:ascii="Times New Roman" w:hAnsi="Times New Roman" w:cs="Times New Roman"/>
          <w:sz w:val="28"/>
          <w:szCs w:val="28"/>
        </w:rPr>
        <w:t>сім</w:t>
      </w:r>
      <w:r w:rsidR="00732632" w:rsidRPr="00846C79">
        <w:rPr>
          <w:rFonts w:ascii="Times New Roman" w:hAnsi="Times New Roman" w:cs="Times New Roman"/>
          <w:sz w:val="28"/>
          <w:szCs w:val="28"/>
        </w:rPr>
        <w:t xml:space="preserve"> із виразністю мови.</w:t>
      </w:r>
    </w:p>
    <w:p w:rsidR="008B2138" w:rsidRPr="00846C79" w:rsidRDefault="00F2340F" w:rsidP="00CB0178">
      <w:pPr>
        <w:pStyle w:val="aa"/>
        <w:widowControl w:val="0"/>
        <w:spacing w:before="0" w:beforeAutospacing="0" w:after="0" w:afterAutospacing="0" w:line="360" w:lineRule="auto"/>
        <w:ind w:right="63" w:firstLine="720"/>
        <w:jc w:val="both"/>
        <w:rPr>
          <w:sz w:val="28"/>
          <w:szCs w:val="28"/>
        </w:rPr>
      </w:pPr>
      <w:r w:rsidRPr="00846C79">
        <w:rPr>
          <w:rFonts w:eastAsiaTheme="minorEastAsia"/>
          <w:sz w:val="28"/>
          <w:szCs w:val="28"/>
        </w:rPr>
        <w:t xml:space="preserve">Одним із найяскравіших поетів-шістдесятників є Микола Вінграновський, ліричні твори якого вирізняються серед інших неповторністю, майстерною довершеністю, експресивністю й емоційністю поетичного дискурсу. Художній світ Миколи Вінграновського був досліджений як вітчизняними, так і зарубіжними </w:t>
      </w:r>
      <w:r w:rsidR="008B2138" w:rsidRPr="00846C79">
        <w:rPr>
          <w:rFonts w:eastAsiaTheme="minorEastAsia"/>
          <w:sz w:val="28"/>
          <w:szCs w:val="28"/>
        </w:rPr>
        <w:t>ученими-літературознавцями та мовознавцями (</w:t>
      </w:r>
      <w:r w:rsidRPr="00846C79">
        <w:rPr>
          <w:sz w:val="28"/>
          <w:szCs w:val="28"/>
        </w:rPr>
        <w:t>Ш.</w:t>
      </w:r>
      <w:r w:rsidR="008B2138" w:rsidRPr="00846C79">
        <w:rPr>
          <w:sz w:val="28"/>
          <w:szCs w:val="28"/>
        </w:rPr>
        <w:t> </w:t>
      </w:r>
      <w:r w:rsidRPr="00846C79">
        <w:rPr>
          <w:sz w:val="28"/>
          <w:szCs w:val="28"/>
        </w:rPr>
        <w:t>Баллі, В.</w:t>
      </w:r>
      <w:r w:rsidR="008B2138" w:rsidRPr="00846C79">
        <w:rPr>
          <w:sz w:val="28"/>
          <w:szCs w:val="28"/>
        </w:rPr>
        <w:t> </w:t>
      </w:r>
      <w:r w:rsidRPr="00846C79">
        <w:rPr>
          <w:sz w:val="28"/>
          <w:szCs w:val="28"/>
        </w:rPr>
        <w:t>Виноградов, В.</w:t>
      </w:r>
      <w:r w:rsidR="008B2138" w:rsidRPr="00846C79">
        <w:rPr>
          <w:sz w:val="28"/>
          <w:szCs w:val="28"/>
        </w:rPr>
        <w:t> </w:t>
      </w:r>
      <w:r w:rsidRPr="00846C79">
        <w:rPr>
          <w:sz w:val="28"/>
          <w:szCs w:val="28"/>
        </w:rPr>
        <w:t>Григор’єв, В.</w:t>
      </w:r>
      <w:r w:rsidR="008B2138" w:rsidRPr="00846C79">
        <w:rPr>
          <w:sz w:val="28"/>
          <w:szCs w:val="28"/>
        </w:rPr>
        <w:t> </w:t>
      </w:r>
      <w:r w:rsidRPr="00846C79">
        <w:rPr>
          <w:sz w:val="28"/>
          <w:szCs w:val="28"/>
        </w:rPr>
        <w:t>Жирмунський, Н.</w:t>
      </w:r>
      <w:r w:rsidR="008B2138" w:rsidRPr="00846C79">
        <w:rPr>
          <w:sz w:val="28"/>
          <w:szCs w:val="28"/>
        </w:rPr>
        <w:t> </w:t>
      </w:r>
      <w:r w:rsidRPr="00846C79">
        <w:rPr>
          <w:sz w:val="28"/>
          <w:szCs w:val="28"/>
        </w:rPr>
        <w:t xml:space="preserve">Лук’янова, Т. Матвєєва, В. Одинцов, М. Пентилюк, </w:t>
      </w:r>
      <w:r w:rsidR="008B2138" w:rsidRPr="00846C79">
        <w:rPr>
          <w:sz w:val="28"/>
          <w:szCs w:val="28"/>
        </w:rPr>
        <w:t>О</w:t>
      </w:r>
      <w:r w:rsidRPr="00846C79">
        <w:rPr>
          <w:sz w:val="28"/>
          <w:szCs w:val="28"/>
        </w:rPr>
        <w:t>. Потебня, Н. Шанський, Л. Щерба та ін.).</w:t>
      </w:r>
      <w:r w:rsidR="008B2138" w:rsidRPr="00846C79">
        <w:rPr>
          <w:sz w:val="28"/>
          <w:szCs w:val="28"/>
        </w:rPr>
        <w:t xml:space="preserve"> Проте в працях дослідників недостатньо широко проаналізовано </w:t>
      </w:r>
      <w:r w:rsidR="008B2138" w:rsidRPr="00846C79">
        <w:rPr>
          <w:rFonts w:eastAsiaTheme="minorEastAsia"/>
          <w:sz w:val="28"/>
          <w:szCs w:val="28"/>
        </w:rPr>
        <w:t xml:space="preserve">зображально-виражальні засоби </w:t>
      </w:r>
      <w:r w:rsidR="00E61484" w:rsidRPr="00846C79">
        <w:rPr>
          <w:rFonts w:eastAsiaTheme="minorEastAsia"/>
          <w:sz w:val="28"/>
          <w:szCs w:val="28"/>
        </w:rPr>
        <w:t>в</w:t>
      </w:r>
      <w:r w:rsidR="008B2138" w:rsidRPr="00846C79">
        <w:rPr>
          <w:rFonts w:eastAsiaTheme="minorEastAsia"/>
          <w:sz w:val="28"/>
          <w:szCs w:val="28"/>
        </w:rPr>
        <w:t xml:space="preserve"> інтимній ліриці поета, що і зумовило </w:t>
      </w:r>
      <w:r w:rsidRPr="00846C79">
        <w:rPr>
          <w:sz w:val="28"/>
          <w:szCs w:val="28"/>
        </w:rPr>
        <w:t>вибір теми нашого дослідження «</w:t>
      </w:r>
      <w:r w:rsidR="008B2138" w:rsidRPr="00846C79">
        <w:rPr>
          <w:sz w:val="28"/>
          <w:szCs w:val="28"/>
        </w:rPr>
        <w:t>Мовні з</w:t>
      </w:r>
      <w:r w:rsidRPr="00846C79">
        <w:rPr>
          <w:sz w:val="28"/>
          <w:szCs w:val="28"/>
        </w:rPr>
        <w:t xml:space="preserve">асоби вираження експресивності в </w:t>
      </w:r>
      <w:r w:rsidR="008B2138" w:rsidRPr="00846C79">
        <w:rPr>
          <w:sz w:val="28"/>
          <w:szCs w:val="28"/>
        </w:rPr>
        <w:t xml:space="preserve">інтимній ліриці </w:t>
      </w:r>
      <w:r w:rsidR="00E61484" w:rsidRPr="00846C79">
        <w:rPr>
          <w:sz w:val="28"/>
          <w:szCs w:val="28"/>
        </w:rPr>
        <w:t>М</w:t>
      </w:r>
      <w:r w:rsidR="008B2138" w:rsidRPr="00846C79">
        <w:rPr>
          <w:sz w:val="28"/>
          <w:szCs w:val="28"/>
        </w:rPr>
        <w:t>.</w:t>
      </w:r>
      <w:r w:rsidR="00E61484" w:rsidRPr="00846C79">
        <w:rPr>
          <w:sz w:val="28"/>
          <w:szCs w:val="28"/>
        </w:rPr>
        <w:t> </w:t>
      </w:r>
      <w:r w:rsidR="008B2138" w:rsidRPr="00846C79">
        <w:rPr>
          <w:sz w:val="28"/>
          <w:szCs w:val="28"/>
        </w:rPr>
        <w:t>Вінграновського».</w:t>
      </w:r>
    </w:p>
    <w:p w:rsidR="00F2340F" w:rsidRPr="00846C79" w:rsidRDefault="00F2340F" w:rsidP="00CB0178">
      <w:pPr>
        <w:pStyle w:val="aa"/>
        <w:widowControl w:val="0"/>
        <w:spacing w:before="0" w:beforeAutospacing="0" w:after="0" w:afterAutospacing="0" w:line="360" w:lineRule="auto"/>
        <w:ind w:right="63" w:firstLine="720"/>
        <w:jc w:val="both"/>
        <w:rPr>
          <w:bCs/>
          <w:sz w:val="28"/>
          <w:szCs w:val="28"/>
        </w:rPr>
      </w:pPr>
      <w:r w:rsidRPr="00846C79">
        <w:rPr>
          <w:b/>
          <w:bCs/>
          <w:sz w:val="28"/>
          <w:szCs w:val="28"/>
        </w:rPr>
        <w:t xml:space="preserve">Мета </w:t>
      </w:r>
      <w:r w:rsidR="00141E63" w:rsidRPr="00846C79">
        <w:rPr>
          <w:b/>
          <w:bCs/>
          <w:sz w:val="28"/>
          <w:szCs w:val="28"/>
        </w:rPr>
        <w:t xml:space="preserve">магістерської роботи </w:t>
      </w:r>
      <w:r w:rsidRPr="00846C79">
        <w:rPr>
          <w:bCs/>
          <w:sz w:val="28"/>
          <w:szCs w:val="28"/>
        </w:rPr>
        <w:t xml:space="preserve">полягає в </w:t>
      </w:r>
      <w:r w:rsidR="00141E63" w:rsidRPr="00846C79">
        <w:rPr>
          <w:bCs/>
          <w:sz w:val="28"/>
          <w:szCs w:val="28"/>
        </w:rPr>
        <w:t xml:space="preserve">дослідженні </w:t>
      </w:r>
      <w:r w:rsidRPr="00846C79">
        <w:rPr>
          <w:bCs/>
          <w:sz w:val="28"/>
          <w:szCs w:val="28"/>
        </w:rPr>
        <w:t xml:space="preserve">засобів вираження експресивності в </w:t>
      </w:r>
      <w:r w:rsidR="00141E63" w:rsidRPr="00846C79">
        <w:rPr>
          <w:bCs/>
          <w:sz w:val="28"/>
          <w:szCs w:val="28"/>
        </w:rPr>
        <w:t>інтимній ліриці Миколи Вінграновського</w:t>
      </w:r>
      <w:r w:rsidRPr="00846C79">
        <w:rPr>
          <w:bCs/>
          <w:sz w:val="28"/>
          <w:szCs w:val="28"/>
        </w:rPr>
        <w:t xml:space="preserve"> на </w:t>
      </w:r>
      <w:r w:rsidR="00141E63" w:rsidRPr="00846C79">
        <w:rPr>
          <w:bCs/>
          <w:sz w:val="28"/>
          <w:szCs w:val="28"/>
        </w:rPr>
        <w:t xml:space="preserve">фонетичному, </w:t>
      </w:r>
      <w:r w:rsidRPr="00846C79">
        <w:rPr>
          <w:bCs/>
          <w:sz w:val="28"/>
          <w:szCs w:val="28"/>
        </w:rPr>
        <w:t xml:space="preserve">лексичному і синтаксичному  рівнях та розробленні методичної системи </w:t>
      </w:r>
      <w:r w:rsidR="00E61484" w:rsidRPr="00846C79">
        <w:rPr>
          <w:bCs/>
          <w:sz w:val="28"/>
          <w:szCs w:val="28"/>
        </w:rPr>
        <w:t xml:space="preserve">збагачення мовлення школярів </w:t>
      </w:r>
      <w:r w:rsidRPr="00846C79">
        <w:rPr>
          <w:bCs/>
          <w:sz w:val="28"/>
          <w:szCs w:val="28"/>
        </w:rPr>
        <w:t>експресивн</w:t>
      </w:r>
      <w:r w:rsidR="00E61484" w:rsidRPr="00846C79">
        <w:rPr>
          <w:bCs/>
          <w:sz w:val="28"/>
          <w:szCs w:val="28"/>
        </w:rPr>
        <w:t>о маркованою лексикою.</w:t>
      </w:r>
    </w:p>
    <w:p w:rsidR="00F2340F" w:rsidRPr="00846C79" w:rsidRDefault="00F2340F" w:rsidP="00CB0178">
      <w:pPr>
        <w:widowControl w:val="0"/>
        <w:shd w:val="clear" w:color="auto" w:fill="FFFFFF"/>
        <w:spacing w:after="0" w:line="360" w:lineRule="auto"/>
        <w:ind w:right="99" w:firstLine="720"/>
        <w:jc w:val="both"/>
        <w:rPr>
          <w:rFonts w:ascii="Times New Roman" w:hAnsi="Times New Roman" w:cs="Times New Roman"/>
          <w:b/>
          <w:bCs/>
          <w:spacing w:val="-1"/>
          <w:sz w:val="28"/>
          <w:szCs w:val="28"/>
        </w:rPr>
      </w:pPr>
      <w:r w:rsidRPr="00846C79">
        <w:rPr>
          <w:rFonts w:ascii="Times New Roman" w:hAnsi="Times New Roman" w:cs="Times New Roman"/>
          <w:spacing w:val="-1"/>
          <w:sz w:val="28"/>
          <w:szCs w:val="28"/>
        </w:rPr>
        <w:t xml:space="preserve">У зв’язку з поставленою метою необхідно розв’язати такі </w:t>
      </w:r>
      <w:r w:rsidRPr="00846C79">
        <w:rPr>
          <w:rFonts w:ascii="Times New Roman" w:hAnsi="Times New Roman" w:cs="Times New Roman"/>
          <w:b/>
          <w:bCs/>
          <w:spacing w:val="-1"/>
          <w:sz w:val="28"/>
          <w:szCs w:val="28"/>
        </w:rPr>
        <w:t>завдання:</w:t>
      </w:r>
    </w:p>
    <w:p w:rsidR="00F2340F" w:rsidRPr="00846C79" w:rsidRDefault="00F2340F" w:rsidP="00D365FF">
      <w:pPr>
        <w:pStyle w:val="ab"/>
        <w:widowControl w:val="0"/>
        <w:numPr>
          <w:ilvl w:val="0"/>
          <w:numId w:val="2"/>
        </w:numPr>
        <w:shd w:val="clear" w:color="auto" w:fill="FFFFFF"/>
        <w:spacing w:after="0" w:line="360" w:lineRule="auto"/>
        <w:ind w:right="99"/>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вивчити історію питання про експресивність </w:t>
      </w:r>
      <w:r w:rsidR="00E61484" w:rsidRPr="00846C79">
        <w:rPr>
          <w:rFonts w:ascii="Times New Roman" w:hAnsi="Times New Roman" w:cs="Times New Roman"/>
          <w:sz w:val="28"/>
          <w:szCs w:val="28"/>
          <w:lang w:val="uk-UA"/>
        </w:rPr>
        <w:t>у</w:t>
      </w:r>
      <w:r w:rsidRPr="00846C79">
        <w:rPr>
          <w:rFonts w:ascii="Times New Roman" w:hAnsi="Times New Roman" w:cs="Times New Roman"/>
          <w:sz w:val="28"/>
          <w:szCs w:val="28"/>
          <w:lang w:val="uk-UA"/>
        </w:rPr>
        <w:t xml:space="preserve"> зарубіжному та вітчизняному мовознавстві, узагальнити теоретичні положення про експресивність;</w:t>
      </w:r>
    </w:p>
    <w:p w:rsidR="00F2340F" w:rsidRPr="00846C79" w:rsidRDefault="00F2340F" w:rsidP="00D365FF">
      <w:pPr>
        <w:pStyle w:val="ab"/>
        <w:widowControl w:val="0"/>
        <w:numPr>
          <w:ilvl w:val="0"/>
          <w:numId w:val="2"/>
        </w:numPr>
        <w:shd w:val="clear" w:color="auto" w:fill="FFFFFF"/>
        <w:spacing w:after="0" w:line="360" w:lineRule="auto"/>
        <w:ind w:right="99"/>
        <w:jc w:val="both"/>
        <w:rPr>
          <w:rFonts w:ascii="Times New Roman" w:hAnsi="Times New Roman" w:cs="Times New Roman"/>
          <w:lang w:val="uk-UA"/>
        </w:rPr>
      </w:pPr>
      <w:r w:rsidRPr="00846C79">
        <w:rPr>
          <w:rFonts w:ascii="Times New Roman" w:hAnsi="Times New Roman" w:cs="Times New Roman"/>
          <w:sz w:val="28"/>
          <w:szCs w:val="28"/>
          <w:lang w:val="uk-UA"/>
        </w:rPr>
        <w:t xml:space="preserve">дослідити семантику дефініцій «експресивна лексика», «експресивність», «емоційність», «оцінність», </w:t>
      </w:r>
      <w:r w:rsidR="00E61484" w:rsidRPr="00846C79">
        <w:rPr>
          <w:rFonts w:ascii="Times New Roman" w:hAnsi="Times New Roman" w:cs="Times New Roman"/>
          <w:sz w:val="28"/>
          <w:szCs w:val="28"/>
          <w:lang w:val="uk-UA"/>
        </w:rPr>
        <w:t xml:space="preserve">«емотивність», </w:t>
      </w:r>
      <w:r w:rsidRPr="00846C79">
        <w:rPr>
          <w:rFonts w:ascii="Times New Roman" w:hAnsi="Times New Roman" w:cs="Times New Roman"/>
          <w:sz w:val="28"/>
          <w:szCs w:val="28"/>
          <w:lang w:val="uk-UA"/>
        </w:rPr>
        <w:t>«образність»</w:t>
      </w:r>
      <w:r w:rsidR="00E61484" w:rsidRPr="00846C79">
        <w:rPr>
          <w:rFonts w:ascii="Times New Roman" w:hAnsi="Times New Roman" w:cs="Times New Roman"/>
          <w:sz w:val="28"/>
          <w:szCs w:val="28"/>
          <w:lang w:val="uk-UA"/>
        </w:rPr>
        <w:t>, «інтенсивність»</w:t>
      </w:r>
      <w:r w:rsidRPr="00846C79">
        <w:rPr>
          <w:rFonts w:ascii="Times New Roman" w:hAnsi="Times New Roman" w:cs="Times New Roman"/>
          <w:sz w:val="28"/>
          <w:szCs w:val="28"/>
          <w:lang w:val="uk-UA"/>
        </w:rPr>
        <w:t xml:space="preserve"> та  розмежувати ці поняття</w:t>
      </w:r>
      <w:r w:rsidRPr="00846C79">
        <w:rPr>
          <w:rFonts w:ascii="Times New Roman" w:hAnsi="Times New Roman" w:cs="Times New Roman"/>
          <w:lang w:val="uk-UA"/>
        </w:rPr>
        <w:t>;</w:t>
      </w:r>
    </w:p>
    <w:p w:rsidR="00F2340F" w:rsidRPr="00846C79" w:rsidRDefault="00F2340F" w:rsidP="00D365FF">
      <w:pPr>
        <w:pStyle w:val="ab"/>
        <w:widowControl w:val="0"/>
        <w:numPr>
          <w:ilvl w:val="0"/>
          <w:numId w:val="2"/>
        </w:numPr>
        <w:shd w:val="clear" w:color="auto" w:fill="FFFFFF"/>
        <w:spacing w:after="0" w:line="360" w:lineRule="auto"/>
        <w:ind w:right="99"/>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lastRenderedPageBreak/>
        <w:t>охарактеризувати експресивність як багатокомпонентну категорію та визначити основні засоби і прийоми вираження експресивності в художньому тексті;</w:t>
      </w:r>
    </w:p>
    <w:p w:rsidR="00F2340F" w:rsidRPr="00846C79" w:rsidRDefault="00F2340F" w:rsidP="00D365FF">
      <w:pPr>
        <w:pStyle w:val="ab"/>
        <w:widowControl w:val="0"/>
        <w:numPr>
          <w:ilvl w:val="0"/>
          <w:numId w:val="2"/>
        </w:numPr>
        <w:shd w:val="clear" w:color="auto" w:fill="FFFFFF"/>
        <w:spacing w:after="0" w:line="360" w:lineRule="auto"/>
        <w:ind w:right="99"/>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проаналізувати мовні засоби вираження експресії </w:t>
      </w:r>
      <w:r w:rsidR="00141E63" w:rsidRPr="00846C79">
        <w:rPr>
          <w:rFonts w:ascii="Times New Roman" w:hAnsi="Times New Roman" w:cs="Times New Roman"/>
          <w:sz w:val="28"/>
          <w:szCs w:val="28"/>
          <w:lang w:val="uk-UA"/>
        </w:rPr>
        <w:t xml:space="preserve">в інтимній ліриці </w:t>
      </w:r>
      <w:r w:rsidR="008103CA" w:rsidRPr="00846C79">
        <w:rPr>
          <w:rFonts w:ascii="Times New Roman" w:hAnsi="Times New Roman" w:cs="Times New Roman"/>
          <w:sz w:val="28"/>
          <w:szCs w:val="28"/>
          <w:lang w:val="uk-UA"/>
        </w:rPr>
        <w:t>М. Вінграновського</w:t>
      </w:r>
      <w:r w:rsidR="00141E63" w:rsidRPr="00846C79">
        <w:rPr>
          <w:rFonts w:ascii="Times New Roman" w:hAnsi="Times New Roman" w:cs="Times New Roman"/>
          <w:sz w:val="28"/>
          <w:szCs w:val="28"/>
          <w:lang w:val="uk-UA"/>
        </w:rPr>
        <w:t xml:space="preserve"> </w:t>
      </w:r>
      <w:r w:rsidRPr="00846C79">
        <w:rPr>
          <w:rFonts w:ascii="Times New Roman" w:hAnsi="Times New Roman" w:cs="Times New Roman"/>
          <w:sz w:val="28"/>
          <w:szCs w:val="28"/>
          <w:lang w:val="uk-UA"/>
        </w:rPr>
        <w:t xml:space="preserve">на </w:t>
      </w:r>
      <w:r w:rsidR="00141E63" w:rsidRPr="00846C79">
        <w:rPr>
          <w:rFonts w:ascii="Times New Roman" w:hAnsi="Times New Roman" w:cs="Times New Roman"/>
          <w:sz w:val="28"/>
          <w:szCs w:val="28"/>
          <w:lang w:val="uk-UA"/>
        </w:rPr>
        <w:t xml:space="preserve">фонетичному, </w:t>
      </w:r>
      <w:r w:rsidRPr="00846C79">
        <w:rPr>
          <w:rFonts w:ascii="Times New Roman" w:hAnsi="Times New Roman" w:cs="Times New Roman"/>
          <w:sz w:val="28"/>
          <w:szCs w:val="28"/>
          <w:lang w:val="uk-UA"/>
        </w:rPr>
        <w:t xml:space="preserve">лексичному </w:t>
      </w:r>
      <w:r w:rsidR="00883955" w:rsidRPr="00846C79">
        <w:rPr>
          <w:rFonts w:ascii="Times New Roman" w:hAnsi="Times New Roman" w:cs="Times New Roman"/>
          <w:sz w:val="28"/>
          <w:szCs w:val="28"/>
          <w:lang w:val="uk-UA"/>
        </w:rPr>
        <w:t>й</w:t>
      </w:r>
      <w:r w:rsidRPr="00846C79">
        <w:rPr>
          <w:rFonts w:ascii="Times New Roman" w:hAnsi="Times New Roman" w:cs="Times New Roman"/>
          <w:sz w:val="28"/>
          <w:szCs w:val="28"/>
          <w:lang w:val="uk-UA"/>
        </w:rPr>
        <w:t xml:space="preserve"> синтаксичному рівнях;</w:t>
      </w:r>
    </w:p>
    <w:p w:rsidR="00F2340F" w:rsidRPr="00846C79" w:rsidRDefault="00F2340F" w:rsidP="00D365FF">
      <w:pPr>
        <w:pStyle w:val="ab"/>
        <w:widowControl w:val="0"/>
        <w:numPr>
          <w:ilvl w:val="0"/>
          <w:numId w:val="2"/>
        </w:numPr>
        <w:shd w:val="clear" w:color="auto" w:fill="FFFFFF"/>
        <w:spacing w:after="0" w:line="360" w:lineRule="auto"/>
        <w:ind w:right="99"/>
        <w:jc w:val="both"/>
        <w:rPr>
          <w:rFonts w:ascii="Times New Roman" w:hAnsi="Times New Roman" w:cs="Times New Roman"/>
          <w:lang w:val="uk-UA"/>
        </w:rPr>
      </w:pPr>
      <w:r w:rsidRPr="00846C79">
        <w:rPr>
          <w:rFonts w:ascii="Times New Roman" w:hAnsi="Times New Roman" w:cs="Times New Roman"/>
          <w:sz w:val="28"/>
          <w:szCs w:val="28"/>
          <w:lang w:val="uk-UA"/>
        </w:rPr>
        <w:t xml:space="preserve">охарактеризувати стилістичні функції експресної лексики </w:t>
      </w:r>
      <w:r w:rsidR="00040B71" w:rsidRPr="00846C79">
        <w:rPr>
          <w:rFonts w:ascii="Times New Roman" w:hAnsi="Times New Roman" w:cs="Times New Roman"/>
          <w:sz w:val="28"/>
          <w:szCs w:val="28"/>
          <w:lang w:val="uk-UA"/>
        </w:rPr>
        <w:t>в</w:t>
      </w:r>
      <w:r w:rsidRPr="00846C79">
        <w:rPr>
          <w:rFonts w:ascii="Times New Roman" w:hAnsi="Times New Roman" w:cs="Times New Roman"/>
          <w:sz w:val="28"/>
          <w:szCs w:val="28"/>
          <w:lang w:val="uk-UA"/>
        </w:rPr>
        <w:t xml:space="preserve"> </w:t>
      </w:r>
      <w:r w:rsidR="00141E63" w:rsidRPr="00846C79">
        <w:rPr>
          <w:rFonts w:ascii="Times New Roman" w:hAnsi="Times New Roman" w:cs="Times New Roman"/>
          <w:sz w:val="28"/>
          <w:szCs w:val="28"/>
          <w:lang w:val="uk-UA"/>
        </w:rPr>
        <w:t>поезії М.</w:t>
      </w:r>
      <w:r w:rsidR="00625D74" w:rsidRPr="00846C79">
        <w:rPr>
          <w:rFonts w:ascii="Times New Roman" w:hAnsi="Times New Roman" w:cs="Times New Roman"/>
          <w:sz w:val="28"/>
          <w:szCs w:val="28"/>
          <w:lang w:val="uk-UA"/>
        </w:rPr>
        <w:t> </w:t>
      </w:r>
      <w:r w:rsidR="00141E63" w:rsidRPr="00846C79">
        <w:rPr>
          <w:rFonts w:ascii="Times New Roman" w:hAnsi="Times New Roman" w:cs="Times New Roman"/>
          <w:sz w:val="28"/>
          <w:szCs w:val="28"/>
          <w:lang w:val="uk-UA"/>
        </w:rPr>
        <w:t>Вінграновського</w:t>
      </w:r>
      <w:r w:rsidRPr="00846C79">
        <w:rPr>
          <w:rFonts w:ascii="Times New Roman" w:hAnsi="Times New Roman" w:cs="Times New Roman"/>
          <w:sz w:val="28"/>
          <w:szCs w:val="28"/>
          <w:lang w:val="uk-UA"/>
        </w:rPr>
        <w:t>; з</w:t>
      </w:r>
      <w:r w:rsidRPr="00846C79">
        <w:rPr>
          <w:rStyle w:val="rvts11"/>
          <w:sz w:val="28"/>
          <w:szCs w:val="28"/>
          <w:lang w:val="uk-UA"/>
        </w:rPr>
        <w:t>’ясувати особливості функціонування експресивів як основного інструмента образного мислення автора художнього твору;</w:t>
      </w:r>
    </w:p>
    <w:p w:rsidR="00F2340F" w:rsidRPr="00846C79" w:rsidRDefault="00F2340F" w:rsidP="00D365FF">
      <w:pPr>
        <w:pStyle w:val="ab"/>
        <w:widowControl w:val="0"/>
        <w:numPr>
          <w:ilvl w:val="0"/>
          <w:numId w:val="2"/>
        </w:numPr>
        <w:shd w:val="clear" w:color="auto" w:fill="FFFFFF"/>
        <w:spacing w:after="0" w:line="360" w:lineRule="auto"/>
        <w:ind w:right="99"/>
        <w:jc w:val="both"/>
        <w:rPr>
          <w:rFonts w:ascii="Times New Roman" w:hAnsi="Times New Roman" w:cs="Times New Roman"/>
          <w:sz w:val="28"/>
          <w:szCs w:val="28"/>
          <w:lang w:val="uk-UA"/>
        </w:rPr>
      </w:pPr>
      <w:r w:rsidRPr="00846C79">
        <w:rPr>
          <w:rFonts w:ascii="Times New Roman" w:hAnsi="Times New Roman" w:cs="Times New Roman"/>
          <w:spacing w:val="-1"/>
          <w:sz w:val="28"/>
          <w:szCs w:val="28"/>
          <w:lang w:val="uk-UA"/>
        </w:rPr>
        <w:t xml:space="preserve">дослідити проблему вивчення </w:t>
      </w:r>
      <w:r w:rsidR="00141E63" w:rsidRPr="00846C79">
        <w:rPr>
          <w:rFonts w:ascii="Times New Roman" w:hAnsi="Times New Roman" w:cs="Times New Roman"/>
          <w:spacing w:val="-1"/>
          <w:sz w:val="28"/>
          <w:szCs w:val="28"/>
          <w:lang w:val="uk-UA"/>
        </w:rPr>
        <w:t xml:space="preserve">засобів </w:t>
      </w:r>
      <w:r w:rsidRPr="00846C79">
        <w:rPr>
          <w:rFonts w:ascii="Times New Roman" w:hAnsi="Times New Roman" w:cs="Times New Roman"/>
          <w:spacing w:val="-1"/>
          <w:sz w:val="28"/>
          <w:szCs w:val="28"/>
          <w:lang w:val="uk-UA"/>
        </w:rPr>
        <w:t>експресивно</w:t>
      </w:r>
      <w:r w:rsidR="00141E63" w:rsidRPr="00846C79">
        <w:rPr>
          <w:rFonts w:ascii="Times New Roman" w:hAnsi="Times New Roman" w:cs="Times New Roman"/>
          <w:spacing w:val="-1"/>
          <w:sz w:val="28"/>
          <w:szCs w:val="28"/>
          <w:lang w:val="uk-UA"/>
        </w:rPr>
        <w:t xml:space="preserve">сті </w:t>
      </w:r>
      <w:r w:rsidRPr="00846C79">
        <w:rPr>
          <w:rFonts w:ascii="Times New Roman" w:hAnsi="Times New Roman" w:cs="Times New Roman"/>
          <w:spacing w:val="-1"/>
          <w:sz w:val="28"/>
          <w:szCs w:val="28"/>
          <w:lang w:val="uk-UA"/>
        </w:rPr>
        <w:t>в школі;</w:t>
      </w:r>
    </w:p>
    <w:p w:rsidR="00F2340F" w:rsidRPr="00846C79" w:rsidRDefault="00F2340F" w:rsidP="00D365FF">
      <w:pPr>
        <w:pStyle w:val="ab"/>
        <w:widowControl w:val="0"/>
        <w:numPr>
          <w:ilvl w:val="0"/>
          <w:numId w:val="2"/>
        </w:numPr>
        <w:shd w:val="clear" w:color="auto" w:fill="FFFFFF"/>
        <w:spacing w:after="0" w:line="360" w:lineRule="auto"/>
        <w:ind w:right="99"/>
        <w:jc w:val="both"/>
        <w:rPr>
          <w:rFonts w:ascii="Times New Roman" w:hAnsi="Times New Roman" w:cs="Times New Roman"/>
          <w:sz w:val="28"/>
          <w:szCs w:val="28"/>
          <w:lang w:val="uk-UA"/>
        </w:rPr>
      </w:pPr>
      <w:r w:rsidRPr="00846C79">
        <w:rPr>
          <w:rFonts w:ascii="Times New Roman" w:hAnsi="Times New Roman" w:cs="Times New Roman"/>
          <w:spacing w:val="-1"/>
          <w:sz w:val="28"/>
          <w:szCs w:val="28"/>
          <w:lang w:val="uk-UA"/>
        </w:rPr>
        <w:t>р</w:t>
      </w:r>
      <w:r w:rsidRPr="00846C79">
        <w:rPr>
          <w:rFonts w:ascii="Times New Roman" w:hAnsi="Times New Roman" w:cs="Times New Roman"/>
          <w:sz w:val="28"/>
          <w:szCs w:val="28"/>
          <w:lang w:val="uk-UA"/>
        </w:rPr>
        <w:t>озробити систему вправ і завдань, спрямовану на збагачення мовлення  школярів експресивн</w:t>
      </w:r>
      <w:r w:rsidR="00141E63" w:rsidRPr="00846C79">
        <w:rPr>
          <w:rFonts w:ascii="Times New Roman" w:hAnsi="Times New Roman" w:cs="Times New Roman"/>
          <w:sz w:val="28"/>
          <w:szCs w:val="28"/>
          <w:lang w:val="uk-UA"/>
        </w:rPr>
        <w:t>ими засобами.</w:t>
      </w:r>
    </w:p>
    <w:p w:rsidR="00F2340F" w:rsidRPr="00846C79" w:rsidRDefault="00F2340F" w:rsidP="00CB0178">
      <w:pPr>
        <w:widowControl w:val="0"/>
        <w:shd w:val="clear" w:color="auto" w:fill="FFFFFF"/>
        <w:spacing w:after="0" w:line="360" w:lineRule="auto"/>
        <w:ind w:right="99" w:firstLine="720"/>
        <w:jc w:val="both"/>
        <w:rPr>
          <w:rFonts w:ascii="Times New Roman" w:hAnsi="Times New Roman" w:cs="Times New Roman"/>
          <w:sz w:val="28"/>
          <w:szCs w:val="28"/>
        </w:rPr>
      </w:pPr>
      <w:r w:rsidRPr="00846C79">
        <w:rPr>
          <w:rFonts w:ascii="Times New Roman" w:hAnsi="Times New Roman" w:cs="Times New Roman"/>
          <w:b/>
          <w:bCs/>
          <w:sz w:val="28"/>
          <w:szCs w:val="28"/>
        </w:rPr>
        <w:t>Об’єктом дослідження</w:t>
      </w:r>
      <w:r w:rsidRPr="00846C79">
        <w:rPr>
          <w:rFonts w:ascii="Times New Roman" w:hAnsi="Times New Roman" w:cs="Times New Roman"/>
          <w:bCs/>
          <w:sz w:val="28"/>
          <w:szCs w:val="28"/>
        </w:rPr>
        <w:t xml:space="preserve"> є експресивна лексика </w:t>
      </w:r>
      <w:r w:rsidR="00141E63" w:rsidRPr="00846C79">
        <w:rPr>
          <w:rFonts w:ascii="Times New Roman" w:hAnsi="Times New Roman" w:cs="Times New Roman"/>
          <w:bCs/>
          <w:sz w:val="28"/>
          <w:szCs w:val="28"/>
        </w:rPr>
        <w:t>інтимної лірики Миколи Вінграновського</w:t>
      </w:r>
      <w:r w:rsidRPr="00846C79">
        <w:rPr>
          <w:rFonts w:ascii="Times New Roman" w:hAnsi="Times New Roman" w:cs="Times New Roman"/>
          <w:bCs/>
          <w:sz w:val="28"/>
          <w:szCs w:val="28"/>
        </w:rPr>
        <w:t xml:space="preserve"> та п</w:t>
      </w:r>
      <w:r w:rsidRPr="00846C79">
        <w:rPr>
          <w:rFonts w:ascii="Times New Roman" w:hAnsi="Times New Roman" w:cs="Times New Roman"/>
          <w:sz w:val="28"/>
          <w:szCs w:val="28"/>
        </w:rPr>
        <w:t xml:space="preserve">роцес вивчення </w:t>
      </w:r>
      <w:r w:rsidR="00141E63" w:rsidRPr="00846C79">
        <w:rPr>
          <w:rFonts w:ascii="Times New Roman" w:hAnsi="Times New Roman" w:cs="Times New Roman"/>
          <w:sz w:val="28"/>
          <w:szCs w:val="28"/>
        </w:rPr>
        <w:t xml:space="preserve">української мови </w:t>
      </w:r>
      <w:r w:rsidRPr="00846C79">
        <w:rPr>
          <w:rFonts w:ascii="Times New Roman" w:hAnsi="Times New Roman" w:cs="Times New Roman"/>
          <w:sz w:val="28"/>
          <w:szCs w:val="28"/>
        </w:rPr>
        <w:t>в  школі.</w:t>
      </w:r>
    </w:p>
    <w:p w:rsidR="00F2340F" w:rsidRPr="00846C79" w:rsidRDefault="00F2340F" w:rsidP="00CB0178">
      <w:pPr>
        <w:pStyle w:val="aa"/>
        <w:widowControl w:val="0"/>
        <w:spacing w:before="0" w:beforeAutospacing="0" w:after="0" w:afterAutospacing="0" w:line="360" w:lineRule="auto"/>
        <w:ind w:right="63" w:firstLine="720"/>
        <w:jc w:val="both"/>
        <w:rPr>
          <w:spacing w:val="-1"/>
          <w:sz w:val="28"/>
          <w:szCs w:val="28"/>
        </w:rPr>
      </w:pPr>
      <w:r w:rsidRPr="00846C79">
        <w:rPr>
          <w:b/>
          <w:sz w:val="28"/>
          <w:szCs w:val="28"/>
        </w:rPr>
        <w:t>Предметом дослідження</w:t>
      </w:r>
      <w:r w:rsidRPr="00846C79">
        <w:rPr>
          <w:sz w:val="28"/>
          <w:szCs w:val="28"/>
        </w:rPr>
        <w:t xml:space="preserve"> є засоби вираження експресивності на </w:t>
      </w:r>
      <w:r w:rsidR="00141E63" w:rsidRPr="00846C79">
        <w:rPr>
          <w:sz w:val="28"/>
          <w:szCs w:val="28"/>
        </w:rPr>
        <w:t xml:space="preserve">фонетичному, </w:t>
      </w:r>
      <w:r w:rsidRPr="00846C79">
        <w:rPr>
          <w:sz w:val="28"/>
          <w:szCs w:val="28"/>
        </w:rPr>
        <w:t xml:space="preserve">лексичному, синтаксичному  рівнях, а також </w:t>
      </w:r>
      <w:r w:rsidRPr="00846C79">
        <w:rPr>
          <w:spacing w:val="-1"/>
          <w:sz w:val="28"/>
          <w:szCs w:val="28"/>
        </w:rPr>
        <w:t>система роботи вчителя над збагаченням мовлення учнів експресивн</w:t>
      </w:r>
      <w:r w:rsidR="00040B71" w:rsidRPr="00846C79">
        <w:rPr>
          <w:spacing w:val="-1"/>
          <w:sz w:val="28"/>
          <w:szCs w:val="28"/>
        </w:rPr>
        <w:t xml:space="preserve">о маркованою лексикою. </w:t>
      </w:r>
    </w:p>
    <w:p w:rsidR="004C1850" w:rsidRPr="00846C79" w:rsidRDefault="00F2340F" w:rsidP="00CB0178">
      <w:pPr>
        <w:pStyle w:val="rvps19"/>
        <w:widowControl w:val="0"/>
        <w:spacing w:line="360" w:lineRule="auto"/>
        <w:ind w:firstLine="720"/>
        <w:contextualSpacing/>
        <w:rPr>
          <w:rStyle w:val="rvts11"/>
          <w:sz w:val="28"/>
          <w:szCs w:val="28"/>
          <w:lang w:val="uk-UA"/>
        </w:rPr>
      </w:pPr>
      <w:r w:rsidRPr="00846C79">
        <w:rPr>
          <w:b/>
          <w:bCs/>
          <w:sz w:val="28"/>
          <w:szCs w:val="28"/>
          <w:lang w:val="uk-UA"/>
        </w:rPr>
        <w:t>Методи дослідження</w:t>
      </w:r>
      <w:r w:rsidRPr="00846C79">
        <w:rPr>
          <w:bCs/>
          <w:sz w:val="28"/>
          <w:szCs w:val="28"/>
          <w:lang w:val="uk-UA"/>
        </w:rPr>
        <w:t xml:space="preserve">. </w:t>
      </w:r>
      <w:r w:rsidRPr="00846C79">
        <w:rPr>
          <w:sz w:val="28"/>
          <w:szCs w:val="28"/>
          <w:lang w:val="uk-UA"/>
        </w:rPr>
        <w:t>Основними</w:t>
      </w:r>
      <w:r w:rsidRPr="00846C79">
        <w:rPr>
          <w:b/>
          <w:sz w:val="28"/>
          <w:szCs w:val="28"/>
          <w:lang w:val="uk-UA"/>
        </w:rPr>
        <w:t xml:space="preserve"> методами </w:t>
      </w:r>
      <w:r w:rsidRPr="00846C79">
        <w:rPr>
          <w:sz w:val="28"/>
          <w:szCs w:val="28"/>
          <w:lang w:val="uk-UA"/>
        </w:rPr>
        <w:t xml:space="preserve">є загальні методи </w:t>
      </w:r>
      <w:r w:rsidRPr="00846C79">
        <w:rPr>
          <w:i/>
          <w:sz w:val="28"/>
          <w:szCs w:val="28"/>
          <w:lang w:val="uk-UA"/>
        </w:rPr>
        <w:t>дедукції та індукції, методи словникових дефініцій та компонентного аналізу</w:t>
      </w:r>
      <w:r w:rsidRPr="00846C79">
        <w:rPr>
          <w:sz w:val="28"/>
          <w:szCs w:val="28"/>
          <w:lang w:val="uk-UA"/>
        </w:rPr>
        <w:t xml:space="preserve"> для визначення лінгвістичного статусу понять «експресивність», «мовні засоби вираження експресивності», «оцінність», «емотивність»; </w:t>
      </w:r>
      <w:r w:rsidRPr="00846C79">
        <w:rPr>
          <w:i/>
          <w:sz w:val="28"/>
          <w:szCs w:val="28"/>
          <w:lang w:val="uk-UA"/>
        </w:rPr>
        <w:t>методи системно-структурного аналізу</w:t>
      </w:r>
      <w:r w:rsidRPr="00846C79">
        <w:rPr>
          <w:sz w:val="28"/>
          <w:szCs w:val="28"/>
          <w:lang w:val="uk-UA"/>
        </w:rPr>
        <w:t xml:space="preserve"> для класифікації мовних засобів вираження експресивності</w:t>
      </w:r>
      <w:r w:rsidR="00141E63" w:rsidRPr="00846C79">
        <w:rPr>
          <w:sz w:val="28"/>
          <w:szCs w:val="28"/>
          <w:lang w:val="uk-UA"/>
        </w:rPr>
        <w:t xml:space="preserve"> в інтимній ліриці поета-шістдесятника</w:t>
      </w:r>
      <w:r w:rsidRPr="00846C79">
        <w:rPr>
          <w:sz w:val="28"/>
          <w:szCs w:val="28"/>
          <w:lang w:val="uk-UA"/>
        </w:rPr>
        <w:t xml:space="preserve">; </w:t>
      </w:r>
      <w:r w:rsidRPr="00846C79">
        <w:rPr>
          <w:i/>
          <w:sz w:val="28"/>
          <w:szCs w:val="28"/>
          <w:lang w:val="uk-UA"/>
        </w:rPr>
        <w:t>метод контекстуального й стилістичного аналізу</w:t>
      </w:r>
      <w:r w:rsidRPr="00846C79">
        <w:rPr>
          <w:sz w:val="28"/>
          <w:szCs w:val="28"/>
          <w:lang w:val="uk-UA"/>
        </w:rPr>
        <w:t xml:space="preserve"> з метою з’ясування впливу на читача мовних експресивних засобів.</w:t>
      </w:r>
      <w:r w:rsidRPr="00846C79">
        <w:rPr>
          <w:rStyle w:val="rvts11"/>
          <w:sz w:val="28"/>
          <w:szCs w:val="28"/>
          <w:lang w:val="uk-UA"/>
        </w:rPr>
        <w:t xml:space="preserve"> Окрім них, використано також </w:t>
      </w:r>
      <w:r w:rsidR="004C1850" w:rsidRPr="00846C79">
        <w:rPr>
          <w:rStyle w:val="rvts11"/>
          <w:sz w:val="28"/>
          <w:szCs w:val="28"/>
          <w:lang w:val="uk-UA"/>
        </w:rPr>
        <w:t xml:space="preserve">лінгводидактичні </w:t>
      </w:r>
      <w:r w:rsidRPr="00846C79">
        <w:rPr>
          <w:rStyle w:val="rvts11"/>
          <w:sz w:val="28"/>
          <w:szCs w:val="28"/>
          <w:lang w:val="uk-UA"/>
        </w:rPr>
        <w:t>метод</w:t>
      </w:r>
      <w:r w:rsidR="004C1850" w:rsidRPr="00846C79">
        <w:rPr>
          <w:rStyle w:val="rvts11"/>
          <w:sz w:val="28"/>
          <w:szCs w:val="28"/>
          <w:lang w:val="uk-UA"/>
        </w:rPr>
        <w:t xml:space="preserve">и: </w:t>
      </w:r>
      <w:r w:rsidR="004C1850" w:rsidRPr="00846C79">
        <w:rPr>
          <w:i/>
          <w:sz w:val="28"/>
          <w:szCs w:val="28"/>
          <w:lang w:val="uk-UA"/>
        </w:rPr>
        <w:t>теорети</w:t>
      </w:r>
      <w:r w:rsidR="00BF60C4" w:rsidRPr="00846C79">
        <w:rPr>
          <w:i/>
          <w:sz w:val="28"/>
          <w:szCs w:val="28"/>
          <w:lang w:val="uk-UA"/>
        </w:rPr>
        <w:t xml:space="preserve">ко-педагогічні </w:t>
      </w:r>
      <w:r w:rsidR="004C1850" w:rsidRPr="00846C79">
        <w:rPr>
          <w:sz w:val="28"/>
          <w:szCs w:val="28"/>
          <w:lang w:val="uk-UA"/>
        </w:rPr>
        <w:t xml:space="preserve">(аналіз методичних джерел із проблеми дослідження; аналіз шкільних програм, підручників і посібників в аспекті досліджуваної проблеми, анкетування, бесіди з вчителями й учнями, аналіз контрольних робіт школярів, спостереження за освітнім процесом); </w:t>
      </w:r>
      <w:r w:rsidR="004C1850" w:rsidRPr="00846C79">
        <w:rPr>
          <w:i/>
          <w:sz w:val="28"/>
          <w:szCs w:val="28"/>
          <w:lang w:val="uk-UA"/>
        </w:rPr>
        <w:t>експериментальні</w:t>
      </w:r>
      <w:r w:rsidR="004C1850" w:rsidRPr="00846C79">
        <w:rPr>
          <w:b/>
          <w:sz w:val="28"/>
          <w:szCs w:val="28"/>
          <w:lang w:val="uk-UA"/>
        </w:rPr>
        <w:t xml:space="preserve"> </w:t>
      </w:r>
      <w:r w:rsidR="004C1850" w:rsidRPr="00846C79">
        <w:rPr>
          <w:sz w:val="28"/>
          <w:szCs w:val="28"/>
          <w:lang w:val="uk-UA"/>
        </w:rPr>
        <w:t xml:space="preserve">(різні види моніторингу: спостереження, вивчення результатів діяльності, аналіз контрольних робіт, тестових завдань); </w:t>
      </w:r>
      <w:r w:rsidR="004C1850" w:rsidRPr="00846C79">
        <w:rPr>
          <w:i/>
          <w:sz w:val="28"/>
          <w:szCs w:val="28"/>
          <w:lang w:val="uk-UA"/>
        </w:rPr>
        <w:lastRenderedPageBreak/>
        <w:t xml:space="preserve">статистичні </w:t>
      </w:r>
      <w:r w:rsidR="004C1850" w:rsidRPr="00846C79">
        <w:rPr>
          <w:sz w:val="28"/>
          <w:szCs w:val="28"/>
          <w:lang w:val="uk-UA"/>
        </w:rPr>
        <w:t>(кількісний аналіз результатів дослідження).</w:t>
      </w:r>
    </w:p>
    <w:p w:rsidR="004C1850" w:rsidRPr="00846C79" w:rsidRDefault="00F2340F" w:rsidP="00CB0178">
      <w:pPr>
        <w:widowControl w:val="0"/>
        <w:spacing w:after="0" w:line="360" w:lineRule="auto"/>
        <w:ind w:firstLine="708"/>
        <w:contextualSpacing/>
        <w:jc w:val="both"/>
        <w:rPr>
          <w:rFonts w:ascii="Times New Roman" w:hAnsi="Times New Roman" w:cs="Times New Roman"/>
          <w:sz w:val="28"/>
          <w:szCs w:val="28"/>
        </w:rPr>
      </w:pPr>
      <w:r w:rsidRPr="00846C79">
        <w:rPr>
          <w:rFonts w:ascii="Times New Roman" w:hAnsi="Times New Roman" w:cs="Times New Roman"/>
          <w:b/>
          <w:sz w:val="28"/>
          <w:szCs w:val="28"/>
        </w:rPr>
        <w:t>Матеріалом для дослідження</w:t>
      </w:r>
      <w:r w:rsidRPr="00846C79">
        <w:rPr>
          <w:rFonts w:ascii="Times New Roman" w:hAnsi="Times New Roman" w:cs="Times New Roman"/>
          <w:sz w:val="28"/>
          <w:szCs w:val="28"/>
        </w:rPr>
        <w:t xml:space="preserve"> послугувала експресивна лексика, вилучена з </w:t>
      </w:r>
      <w:r w:rsidR="004C1850" w:rsidRPr="00846C79">
        <w:rPr>
          <w:rFonts w:ascii="Times New Roman" w:hAnsi="Times New Roman" w:cs="Times New Roman"/>
          <w:sz w:val="28"/>
          <w:szCs w:val="28"/>
        </w:rPr>
        <w:t xml:space="preserve">ліричних поезій Миколи Вінграновського, що розміщені на сайті </w:t>
      </w:r>
      <w:r w:rsidR="004C1850" w:rsidRPr="00846C79">
        <w:rPr>
          <w:rFonts w:ascii="Times New Roman" w:hAnsi="Times New Roman" w:cs="Times New Roman"/>
          <w:i/>
          <w:sz w:val="28"/>
          <w:szCs w:val="28"/>
        </w:rPr>
        <w:t>http://ukrlit.org/vinhranovskyi_mykola_stepanovych/tvory</w:t>
      </w:r>
      <w:r w:rsidR="004C1850" w:rsidRPr="00846C79">
        <w:rPr>
          <w:rFonts w:ascii="Times New Roman" w:hAnsi="Times New Roman" w:cs="Times New Roman"/>
          <w:sz w:val="28"/>
          <w:szCs w:val="28"/>
        </w:rPr>
        <w:t>.</w:t>
      </w:r>
    </w:p>
    <w:p w:rsidR="00077FD2" w:rsidRPr="00846C79" w:rsidRDefault="00F2340F" w:rsidP="00CB0178">
      <w:pPr>
        <w:pStyle w:val="aa"/>
        <w:widowControl w:val="0"/>
        <w:spacing w:before="0" w:beforeAutospacing="0" w:after="0" w:afterAutospacing="0" w:line="360" w:lineRule="auto"/>
        <w:ind w:right="63" w:firstLine="720"/>
        <w:jc w:val="both"/>
        <w:rPr>
          <w:sz w:val="28"/>
          <w:szCs w:val="28"/>
        </w:rPr>
      </w:pPr>
      <w:r w:rsidRPr="00846C79">
        <w:rPr>
          <w:b/>
          <w:bCs/>
          <w:sz w:val="28"/>
          <w:szCs w:val="28"/>
        </w:rPr>
        <w:t>Наукова новизна</w:t>
      </w:r>
      <w:r w:rsidRPr="00846C79">
        <w:rPr>
          <w:bCs/>
          <w:sz w:val="28"/>
          <w:szCs w:val="28"/>
        </w:rPr>
        <w:t xml:space="preserve"> полягає в тому, що </w:t>
      </w:r>
      <w:r w:rsidR="00077FD2" w:rsidRPr="00846C79">
        <w:rPr>
          <w:bCs/>
          <w:sz w:val="28"/>
          <w:szCs w:val="28"/>
        </w:rPr>
        <w:t xml:space="preserve">в ній </w:t>
      </w:r>
      <w:r w:rsidR="00077FD2" w:rsidRPr="00846C79">
        <w:rPr>
          <w:sz w:val="28"/>
          <w:szCs w:val="28"/>
        </w:rPr>
        <w:t xml:space="preserve">здійснено комплексне дослідження мовних засобів вираження експресивності в інтимній ліриці М. Вінграновського; встановлено стилістичну роль фонетичних, лексичних, морфологічних і синтаксичних засобів як важливих чинників формування художнього світу митця-шістдесятника. </w:t>
      </w:r>
    </w:p>
    <w:p w:rsidR="00F2340F" w:rsidRPr="00846C79" w:rsidRDefault="00F2340F" w:rsidP="00CB0178">
      <w:pPr>
        <w:widowControl w:val="0"/>
        <w:spacing w:after="0" w:line="360" w:lineRule="auto"/>
        <w:ind w:firstLine="720"/>
        <w:jc w:val="both"/>
        <w:rPr>
          <w:rStyle w:val="rvts11"/>
          <w:sz w:val="28"/>
          <w:szCs w:val="28"/>
        </w:rPr>
      </w:pPr>
      <w:r w:rsidRPr="00846C79">
        <w:rPr>
          <w:rStyle w:val="rvts6"/>
          <w:sz w:val="28"/>
          <w:szCs w:val="28"/>
        </w:rPr>
        <w:t>Теоретичне значення</w:t>
      </w:r>
      <w:r w:rsidRPr="00846C79">
        <w:rPr>
          <w:rStyle w:val="rvts6"/>
          <w:b w:val="0"/>
          <w:sz w:val="28"/>
          <w:szCs w:val="28"/>
        </w:rPr>
        <w:t xml:space="preserve"> роботи </w:t>
      </w:r>
      <w:r w:rsidRPr="00846C79">
        <w:rPr>
          <w:rStyle w:val="rvts11"/>
          <w:sz w:val="28"/>
          <w:szCs w:val="28"/>
        </w:rPr>
        <w:t xml:space="preserve">полягає в тому, що </w:t>
      </w:r>
      <w:r w:rsidR="00077FD2" w:rsidRPr="00846C79">
        <w:rPr>
          <w:rStyle w:val="rvts11"/>
          <w:sz w:val="28"/>
          <w:szCs w:val="28"/>
        </w:rPr>
        <w:t>о</w:t>
      </w:r>
      <w:r w:rsidR="00077FD2" w:rsidRPr="00846C79">
        <w:rPr>
          <w:rFonts w:ascii="Times New Roman" w:hAnsi="Times New Roman" w:cs="Times New Roman"/>
          <w:sz w:val="28"/>
          <w:szCs w:val="28"/>
        </w:rPr>
        <w:t xml:space="preserve">тримані результати та висновки мають значення для подальшого дослідження низки актуальних положень лінгвістичного аналізу художнього тексту, для розроблення теоретичних основ опису індивідуально-авторського стилю поета, основних положень теорії експресивності. </w:t>
      </w:r>
      <w:r w:rsidR="00077FD2" w:rsidRPr="00846C79">
        <w:rPr>
          <w:rStyle w:val="rvts11"/>
          <w:sz w:val="28"/>
          <w:szCs w:val="28"/>
        </w:rPr>
        <w:t>П</w:t>
      </w:r>
      <w:r w:rsidRPr="00846C79">
        <w:rPr>
          <w:rStyle w:val="rvts11"/>
          <w:sz w:val="28"/>
          <w:szCs w:val="28"/>
        </w:rPr>
        <w:t>роведений</w:t>
      </w:r>
      <w:r w:rsidR="00077FD2" w:rsidRPr="00846C79">
        <w:rPr>
          <w:rStyle w:val="rvts11"/>
          <w:sz w:val="28"/>
          <w:szCs w:val="28"/>
        </w:rPr>
        <w:t xml:space="preserve"> </w:t>
      </w:r>
      <w:r w:rsidRPr="00846C79">
        <w:rPr>
          <w:rStyle w:val="rvts11"/>
          <w:sz w:val="28"/>
          <w:szCs w:val="28"/>
        </w:rPr>
        <w:t xml:space="preserve"> комплексний аналіз дає змогу глибше пізнати своєрідність </w:t>
      </w:r>
      <w:r w:rsidR="00077FD2" w:rsidRPr="00846C79">
        <w:rPr>
          <w:rStyle w:val="rvts11"/>
          <w:sz w:val="28"/>
          <w:szCs w:val="28"/>
        </w:rPr>
        <w:t>індивідуально-авторського світу Миколи Вінграновського</w:t>
      </w:r>
      <w:r w:rsidRPr="00846C79">
        <w:rPr>
          <w:rStyle w:val="rvts11"/>
          <w:sz w:val="28"/>
          <w:szCs w:val="28"/>
        </w:rPr>
        <w:t>, з</w:t>
      </w:r>
      <w:r w:rsidRPr="00846C79">
        <w:rPr>
          <w:rStyle w:val="rvts13"/>
          <w:sz w:val="28"/>
          <w:szCs w:val="28"/>
        </w:rPr>
        <w:t>’</w:t>
      </w:r>
      <w:r w:rsidRPr="00846C79">
        <w:rPr>
          <w:rStyle w:val="rvts11"/>
          <w:sz w:val="28"/>
          <w:szCs w:val="28"/>
        </w:rPr>
        <w:t xml:space="preserve">ясувати особливості використання емоційно-експресивних засобів, їхні стилістичні можливості в </w:t>
      </w:r>
      <w:r w:rsidR="00077FD2" w:rsidRPr="00846C79">
        <w:rPr>
          <w:rStyle w:val="rvts11"/>
          <w:sz w:val="28"/>
          <w:szCs w:val="28"/>
        </w:rPr>
        <w:t>індивідуальній мовній картині світу поета</w:t>
      </w:r>
      <w:r w:rsidR="00517014" w:rsidRPr="00846C79">
        <w:rPr>
          <w:rStyle w:val="rvts11"/>
          <w:sz w:val="28"/>
          <w:szCs w:val="28"/>
        </w:rPr>
        <w:t>-шістдесятника</w:t>
      </w:r>
      <w:r w:rsidRPr="00846C79">
        <w:rPr>
          <w:rStyle w:val="rvts11"/>
          <w:sz w:val="28"/>
          <w:szCs w:val="28"/>
        </w:rPr>
        <w:t>.</w:t>
      </w:r>
    </w:p>
    <w:p w:rsidR="00F2340F" w:rsidRPr="00846C79" w:rsidRDefault="00F2340F" w:rsidP="00CB0178">
      <w:pPr>
        <w:pStyle w:val="aa"/>
        <w:widowControl w:val="0"/>
        <w:spacing w:before="0" w:beforeAutospacing="0" w:after="0" w:afterAutospacing="0" w:line="360" w:lineRule="auto"/>
        <w:ind w:right="63" w:firstLine="720"/>
        <w:jc w:val="both"/>
        <w:rPr>
          <w:bCs/>
          <w:sz w:val="28"/>
          <w:szCs w:val="28"/>
        </w:rPr>
      </w:pPr>
      <w:r w:rsidRPr="00846C79">
        <w:rPr>
          <w:b/>
          <w:bCs/>
          <w:sz w:val="28"/>
          <w:szCs w:val="28"/>
        </w:rPr>
        <w:t>Практична значущість</w:t>
      </w:r>
      <w:r w:rsidRPr="00846C79">
        <w:rPr>
          <w:bCs/>
          <w:sz w:val="28"/>
          <w:szCs w:val="28"/>
        </w:rPr>
        <w:t xml:space="preserve"> дослідження полягає в можливості використання його результатів і сформульованих висновків у викладанні курсу лексикології, стилістики, лінгвістичного аналізу тексту </w:t>
      </w:r>
      <w:r w:rsidR="00077FD2" w:rsidRPr="00846C79">
        <w:rPr>
          <w:bCs/>
          <w:sz w:val="28"/>
          <w:szCs w:val="28"/>
        </w:rPr>
        <w:t>в</w:t>
      </w:r>
      <w:r w:rsidRPr="00846C79">
        <w:rPr>
          <w:bCs/>
          <w:sz w:val="28"/>
          <w:szCs w:val="28"/>
        </w:rPr>
        <w:t xml:space="preserve"> </w:t>
      </w:r>
      <w:r w:rsidR="00077FD2" w:rsidRPr="00846C79">
        <w:rPr>
          <w:bCs/>
          <w:sz w:val="28"/>
          <w:szCs w:val="28"/>
        </w:rPr>
        <w:t>закладах середньої та вищої освіти</w:t>
      </w:r>
      <w:r w:rsidRPr="00846C79">
        <w:rPr>
          <w:bCs/>
          <w:sz w:val="28"/>
          <w:szCs w:val="28"/>
        </w:rPr>
        <w:t xml:space="preserve">; </w:t>
      </w:r>
      <w:r w:rsidR="00077FD2" w:rsidRPr="00846C79">
        <w:rPr>
          <w:bCs/>
          <w:sz w:val="28"/>
          <w:szCs w:val="28"/>
        </w:rPr>
        <w:t>у</w:t>
      </w:r>
      <w:r w:rsidRPr="00846C79">
        <w:rPr>
          <w:bCs/>
          <w:sz w:val="28"/>
          <w:szCs w:val="28"/>
        </w:rPr>
        <w:t xml:space="preserve"> розроб</w:t>
      </w:r>
      <w:r w:rsidR="00077FD2" w:rsidRPr="00846C79">
        <w:rPr>
          <w:bCs/>
          <w:sz w:val="28"/>
          <w:szCs w:val="28"/>
        </w:rPr>
        <w:t xml:space="preserve">ленні </w:t>
      </w:r>
      <w:r w:rsidRPr="00846C79">
        <w:rPr>
          <w:bCs/>
          <w:sz w:val="28"/>
          <w:szCs w:val="28"/>
        </w:rPr>
        <w:t>та  підготовці спецкурсів і спецсемінарів</w:t>
      </w:r>
      <w:r w:rsidR="00077FD2" w:rsidRPr="00846C79">
        <w:rPr>
          <w:bCs/>
          <w:sz w:val="28"/>
          <w:szCs w:val="28"/>
        </w:rPr>
        <w:t>.</w:t>
      </w:r>
    </w:p>
    <w:p w:rsidR="00077FD2" w:rsidRPr="00846C79" w:rsidRDefault="00077FD2" w:rsidP="00CB0178">
      <w:pPr>
        <w:widowControl w:val="0"/>
        <w:tabs>
          <w:tab w:val="left" w:pos="3544"/>
        </w:tabs>
        <w:spacing w:after="0" w:line="360" w:lineRule="auto"/>
        <w:ind w:firstLine="720"/>
        <w:jc w:val="both"/>
        <w:rPr>
          <w:rFonts w:ascii="Times New Roman" w:eastAsia="Times New Roman" w:hAnsi="Times New Roman" w:cs="Times New Roman"/>
          <w:sz w:val="28"/>
          <w:szCs w:val="28"/>
        </w:rPr>
      </w:pPr>
      <w:r w:rsidRPr="00846C79">
        <w:rPr>
          <w:rFonts w:ascii="Times New Roman" w:hAnsi="Times New Roman" w:cs="Times New Roman"/>
          <w:b/>
          <w:sz w:val="28"/>
          <w:szCs w:val="28"/>
        </w:rPr>
        <w:t>Апробація і впровадження результатів дослідження</w:t>
      </w:r>
      <w:r w:rsidRPr="00846C79">
        <w:rPr>
          <w:rFonts w:ascii="Times New Roman" w:hAnsi="Times New Roman" w:cs="Times New Roman"/>
          <w:sz w:val="28"/>
          <w:szCs w:val="28"/>
        </w:rPr>
        <w:t xml:space="preserve">. Основні положення і висновки дослідження обговорювалися на </w:t>
      </w:r>
      <w:r w:rsidRPr="00846C79">
        <w:rPr>
          <w:rFonts w:ascii="Times New Roman" w:hAnsi="Times New Roman" w:cs="Times New Roman"/>
          <w:sz w:val="28"/>
          <w:szCs w:val="28"/>
          <w:shd w:val="clear" w:color="auto" w:fill="FFFFFF"/>
        </w:rPr>
        <w:t>звітній науково-практичній конференції здобувачів вищої освіти «Освіта</w:t>
      </w:r>
      <w:r w:rsidRPr="00846C79">
        <w:rPr>
          <w:rFonts w:ascii="Times New Roman" w:hAnsi="Times New Roman" w:cs="Times New Roman"/>
          <w:caps/>
          <w:sz w:val="28"/>
          <w:szCs w:val="28"/>
          <w:shd w:val="clear" w:color="auto" w:fill="FFFFFF"/>
        </w:rPr>
        <w:t> ХХІ </w:t>
      </w:r>
      <w:r w:rsidRPr="00846C79">
        <w:rPr>
          <w:rFonts w:ascii="Times New Roman" w:hAnsi="Times New Roman" w:cs="Times New Roman"/>
          <w:sz w:val="28"/>
          <w:szCs w:val="28"/>
          <w:shd w:val="clear" w:color="auto" w:fill="FFFFFF"/>
        </w:rPr>
        <w:t> століття: молодіжний вимір»</w:t>
      </w:r>
      <w:r w:rsidRPr="00846C79">
        <w:rPr>
          <w:rFonts w:ascii="Times New Roman" w:hAnsi="Times New Roman" w:cs="Times New Roman"/>
          <w:caps/>
          <w:sz w:val="28"/>
          <w:szCs w:val="28"/>
          <w:shd w:val="clear" w:color="auto" w:fill="FFFFFF"/>
        </w:rPr>
        <w:t> </w:t>
      </w:r>
      <w:r w:rsidRPr="00846C79">
        <w:rPr>
          <w:rFonts w:ascii="Times New Roman" w:eastAsia="Times New Roman" w:hAnsi="Times New Roman" w:cs="Times New Roman"/>
          <w:sz w:val="28"/>
          <w:szCs w:val="28"/>
        </w:rPr>
        <w:t xml:space="preserve">(м. Глухів, 6-7 лютого 2020р.); </w:t>
      </w:r>
      <w:r w:rsidRPr="00846C79">
        <w:rPr>
          <w:rFonts w:ascii="Times New Roman" w:hAnsi="Times New Roman" w:cs="Times New Roman"/>
          <w:sz w:val="28"/>
          <w:szCs w:val="28"/>
        </w:rPr>
        <w:t xml:space="preserve">ІІ </w:t>
      </w:r>
      <w:r w:rsidRPr="00846C79">
        <w:rPr>
          <w:rFonts w:ascii="Times New Roman" w:eastAsia="Times New Roman" w:hAnsi="Times New Roman" w:cs="Times New Roman"/>
          <w:sz w:val="28"/>
          <w:szCs w:val="28"/>
        </w:rPr>
        <w:t xml:space="preserve">Усеукраїнській студентській науково-практичній інтернет-конференції «Сучасні тенденції та перспективи мовно-літературної освіти в Україні» (м. Глухів, 19–20 лютого 2020 р.). За результатами конференцій надруковано дві статті. </w:t>
      </w:r>
    </w:p>
    <w:p w:rsidR="00F2340F" w:rsidRPr="00846C79" w:rsidRDefault="00F2340F" w:rsidP="00CB0178">
      <w:pPr>
        <w:pStyle w:val="rvps12"/>
        <w:widowControl w:val="0"/>
        <w:spacing w:before="0" w:beforeAutospacing="0" w:after="0" w:afterAutospacing="0" w:line="360" w:lineRule="auto"/>
        <w:ind w:firstLine="720"/>
        <w:jc w:val="both"/>
        <w:rPr>
          <w:sz w:val="28"/>
          <w:szCs w:val="28"/>
          <w:lang w:val="uk-UA"/>
        </w:rPr>
      </w:pPr>
      <w:r w:rsidRPr="00846C79">
        <w:rPr>
          <w:rStyle w:val="rvts34"/>
          <w:b/>
          <w:sz w:val="28"/>
          <w:szCs w:val="28"/>
          <w:lang w:val="uk-UA"/>
        </w:rPr>
        <w:t>Структура дослідження</w:t>
      </w:r>
      <w:r w:rsidRPr="00846C79">
        <w:rPr>
          <w:rStyle w:val="rvts34"/>
          <w:sz w:val="28"/>
          <w:szCs w:val="28"/>
          <w:lang w:val="uk-UA"/>
        </w:rPr>
        <w:t>.</w:t>
      </w:r>
      <w:r w:rsidRPr="00846C79">
        <w:rPr>
          <w:sz w:val="28"/>
          <w:szCs w:val="28"/>
          <w:lang w:val="uk-UA"/>
        </w:rPr>
        <w:t xml:space="preserve"> Магістерська </w:t>
      </w:r>
      <w:r w:rsidRPr="00846C79">
        <w:rPr>
          <w:rStyle w:val="rvts27"/>
          <w:sz w:val="28"/>
          <w:szCs w:val="28"/>
          <w:lang w:val="uk-UA"/>
        </w:rPr>
        <w:t>робота складається зі вступу, трьох розділів, висновків, списку використаної літератури і додатків.</w:t>
      </w:r>
    </w:p>
    <w:p w:rsidR="00F2340F" w:rsidRPr="00846C79" w:rsidRDefault="00F2340F" w:rsidP="00CB0178">
      <w:pPr>
        <w:pStyle w:val="a6"/>
        <w:widowControl w:val="0"/>
        <w:spacing w:line="360" w:lineRule="auto"/>
        <w:ind w:right="-144" w:firstLine="720"/>
        <w:jc w:val="both"/>
      </w:pPr>
      <w:r w:rsidRPr="00846C79">
        <w:lastRenderedPageBreak/>
        <w:t>У вступі</w:t>
      </w:r>
      <w:r w:rsidRPr="00846C79">
        <w:rPr>
          <w:bCs/>
        </w:rPr>
        <w:t xml:space="preserve"> </w:t>
      </w:r>
      <w:r w:rsidRPr="00846C79">
        <w:t>обґрунтовано актуальність обраної теми, з’ясовано об’єкт і предмет дослідження, визначено мету та зумовлені нею завдання, охарактеризовано методи дослідження.</w:t>
      </w:r>
    </w:p>
    <w:p w:rsidR="00F2340F" w:rsidRPr="00846C79" w:rsidRDefault="00F2340F" w:rsidP="00CB0178">
      <w:pPr>
        <w:widowControl w:val="0"/>
        <w:adjustRightInd w:val="0"/>
        <w:spacing w:after="0" w:line="360" w:lineRule="auto"/>
        <w:ind w:firstLine="720"/>
        <w:jc w:val="both"/>
        <w:rPr>
          <w:rFonts w:ascii="Times New Roman" w:eastAsia="Calibri" w:hAnsi="Times New Roman" w:cs="Times New Roman"/>
          <w:sz w:val="28"/>
          <w:szCs w:val="28"/>
          <w:lang w:eastAsia="en-US"/>
        </w:rPr>
      </w:pPr>
      <w:r w:rsidRPr="00846C79">
        <w:rPr>
          <w:rFonts w:ascii="Times New Roman" w:hAnsi="Times New Roman" w:cs="Times New Roman"/>
          <w:sz w:val="28"/>
          <w:szCs w:val="28"/>
        </w:rPr>
        <w:t xml:space="preserve">У першому розділі досліджено поняття експресивності </w:t>
      </w:r>
      <w:r w:rsidR="00077FD2" w:rsidRPr="00846C79">
        <w:rPr>
          <w:rFonts w:ascii="Times New Roman" w:hAnsi="Times New Roman" w:cs="Times New Roman"/>
          <w:sz w:val="28"/>
          <w:szCs w:val="28"/>
        </w:rPr>
        <w:t>в</w:t>
      </w:r>
      <w:r w:rsidRPr="00846C79">
        <w:rPr>
          <w:rFonts w:ascii="Times New Roman" w:hAnsi="Times New Roman" w:cs="Times New Roman"/>
          <w:sz w:val="28"/>
          <w:szCs w:val="28"/>
        </w:rPr>
        <w:t xml:space="preserve"> лінгвістичних працях, </w:t>
      </w:r>
      <w:r w:rsidRPr="00846C79">
        <w:rPr>
          <w:rFonts w:ascii="Times New Roman" w:eastAsia="Calibri" w:hAnsi="Times New Roman" w:cs="Times New Roman"/>
          <w:sz w:val="28"/>
          <w:szCs w:val="28"/>
          <w:lang w:eastAsia="en-US"/>
        </w:rPr>
        <w:t xml:space="preserve">з’ясовано різні підходи до вивчення проблеми трактування поняття «експресивність», «емотивність», «емоційність», з’ясовано різні засоби і прийоми вираження експресивності в художньому тексті. </w:t>
      </w:r>
    </w:p>
    <w:p w:rsidR="00F2340F" w:rsidRPr="00846C79" w:rsidRDefault="00F2340F" w:rsidP="00CB0178">
      <w:pPr>
        <w:pStyle w:val="Default"/>
        <w:widowControl w:val="0"/>
        <w:spacing w:line="360" w:lineRule="auto"/>
        <w:ind w:firstLine="720"/>
        <w:jc w:val="both"/>
        <w:rPr>
          <w:rFonts w:ascii="Times New Roman" w:hAnsi="Times New Roman" w:cs="Times New Roman"/>
          <w:color w:val="auto"/>
          <w:sz w:val="28"/>
          <w:szCs w:val="28"/>
          <w:lang w:val="uk-UA"/>
        </w:rPr>
      </w:pPr>
      <w:r w:rsidRPr="00846C79">
        <w:rPr>
          <w:rFonts w:ascii="Times New Roman" w:hAnsi="Times New Roman" w:cs="Times New Roman"/>
          <w:color w:val="auto"/>
          <w:sz w:val="28"/>
          <w:szCs w:val="28"/>
          <w:lang w:val="uk-UA"/>
        </w:rPr>
        <w:t xml:space="preserve">У другому  розділі </w:t>
      </w:r>
      <w:r w:rsidRPr="00846C79">
        <w:rPr>
          <w:rFonts w:ascii="Times New Roman" w:hAnsi="Times New Roman" w:cs="Times New Roman"/>
          <w:iCs/>
          <w:color w:val="auto"/>
          <w:sz w:val="28"/>
          <w:szCs w:val="28"/>
          <w:lang w:val="uk-UA"/>
        </w:rPr>
        <w:t xml:space="preserve">проаналізовано засоби вираження експресивності в </w:t>
      </w:r>
      <w:r w:rsidR="00077FD2" w:rsidRPr="00846C79">
        <w:rPr>
          <w:rFonts w:ascii="Times New Roman" w:hAnsi="Times New Roman" w:cs="Times New Roman"/>
          <w:iCs/>
          <w:color w:val="auto"/>
          <w:sz w:val="28"/>
          <w:szCs w:val="28"/>
          <w:lang w:val="uk-UA"/>
        </w:rPr>
        <w:t>інтимній ліриці поета-шістдесятника М.</w:t>
      </w:r>
      <w:r w:rsidR="00517014" w:rsidRPr="00846C79">
        <w:rPr>
          <w:rFonts w:ascii="Times New Roman" w:hAnsi="Times New Roman" w:cs="Times New Roman"/>
          <w:iCs/>
          <w:color w:val="auto"/>
          <w:sz w:val="28"/>
          <w:szCs w:val="28"/>
          <w:lang w:val="uk-UA"/>
        </w:rPr>
        <w:t> </w:t>
      </w:r>
      <w:r w:rsidR="00077FD2" w:rsidRPr="00846C79">
        <w:rPr>
          <w:rFonts w:ascii="Times New Roman" w:hAnsi="Times New Roman" w:cs="Times New Roman"/>
          <w:iCs/>
          <w:color w:val="auto"/>
          <w:sz w:val="28"/>
          <w:szCs w:val="28"/>
          <w:lang w:val="uk-UA"/>
        </w:rPr>
        <w:t xml:space="preserve">Вінграновського </w:t>
      </w:r>
      <w:r w:rsidRPr="00846C79">
        <w:rPr>
          <w:rFonts w:ascii="Times New Roman" w:hAnsi="Times New Roman" w:cs="Times New Roman"/>
          <w:iCs/>
          <w:color w:val="auto"/>
          <w:sz w:val="28"/>
          <w:szCs w:val="28"/>
          <w:lang w:val="uk-UA"/>
        </w:rPr>
        <w:t>на</w:t>
      </w:r>
      <w:r w:rsidR="00077FD2" w:rsidRPr="00846C79">
        <w:rPr>
          <w:rFonts w:ascii="Times New Roman" w:hAnsi="Times New Roman" w:cs="Times New Roman"/>
          <w:iCs/>
          <w:color w:val="auto"/>
          <w:sz w:val="28"/>
          <w:szCs w:val="28"/>
          <w:lang w:val="uk-UA"/>
        </w:rPr>
        <w:t xml:space="preserve"> фонетичному, </w:t>
      </w:r>
      <w:r w:rsidRPr="00846C79">
        <w:rPr>
          <w:rFonts w:ascii="Times New Roman" w:hAnsi="Times New Roman" w:cs="Times New Roman"/>
          <w:iCs/>
          <w:color w:val="auto"/>
          <w:sz w:val="28"/>
          <w:szCs w:val="28"/>
          <w:lang w:val="uk-UA"/>
        </w:rPr>
        <w:t xml:space="preserve"> лексичному і синтаксичному рівнях. </w:t>
      </w:r>
    </w:p>
    <w:p w:rsidR="00F2340F" w:rsidRPr="00846C79" w:rsidRDefault="00F2340F" w:rsidP="00CB0178">
      <w:pPr>
        <w:widowControl w:val="0"/>
        <w:shd w:val="clear" w:color="auto" w:fill="FFFFFF"/>
        <w:spacing w:after="0" w:line="360" w:lineRule="auto"/>
        <w:ind w:right="99" w:firstLine="720"/>
        <w:jc w:val="both"/>
        <w:rPr>
          <w:rFonts w:ascii="Times New Roman" w:hAnsi="Times New Roman" w:cs="Times New Roman"/>
          <w:spacing w:val="-1"/>
          <w:sz w:val="28"/>
          <w:szCs w:val="28"/>
        </w:rPr>
      </w:pPr>
      <w:r w:rsidRPr="00846C79">
        <w:rPr>
          <w:rFonts w:ascii="Times New Roman" w:hAnsi="Times New Roman" w:cs="Times New Roman"/>
          <w:spacing w:val="-1"/>
          <w:sz w:val="28"/>
          <w:szCs w:val="28"/>
        </w:rPr>
        <w:t xml:space="preserve">Третій розділ присвячений вивченню стану дослідження проблеми в лінгводидактиці, розробленні системи роботи вчителя над збагаченням мовлення школярів експресивно забарвленою лексикою. </w:t>
      </w:r>
    </w:p>
    <w:p w:rsidR="00F2340F" w:rsidRPr="00846C79" w:rsidRDefault="00F2340F" w:rsidP="00CB0178">
      <w:pPr>
        <w:widowControl w:val="0"/>
        <w:shd w:val="clear" w:color="auto" w:fill="FFFFFF"/>
        <w:spacing w:after="0" w:line="360" w:lineRule="auto"/>
        <w:ind w:right="99" w:firstLine="720"/>
        <w:jc w:val="both"/>
        <w:rPr>
          <w:rFonts w:ascii="Times New Roman" w:hAnsi="Times New Roman" w:cs="Times New Roman"/>
          <w:sz w:val="28"/>
          <w:szCs w:val="28"/>
        </w:rPr>
      </w:pPr>
      <w:r w:rsidRPr="00846C79">
        <w:rPr>
          <w:rFonts w:ascii="Times New Roman" w:hAnsi="Times New Roman" w:cs="Times New Roman"/>
          <w:sz w:val="28"/>
          <w:szCs w:val="28"/>
        </w:rPr>
        <w:t>У висновках узагальнено результати дослідження.</w:t>
      </w:r>
    </w:p>
    <w:p w:rsidR="00F2340F" w:rsidRPr="00846C79" w:rsidRDefault="00F2340F" w:rsidP="00CB0178">
      <w:pPr>
        <w:widowControl w:val="0"/>
        <w:shd w:val="clear" w:color="auto" w:fill="FFFFFF"/>
        <w:spacing w:after="0" w:line="360" w:lineRule="auto"/>
        <w:ind w:right="99" w:firstLine="720"/>
        <w:jc w:val="both"/>
        <w:rPr>
          <w:rFonts w:ascii="Times New Roman" w:hAnsi="Times New Roman" w:cs="Times New Roman"/>
          <w:color w:val="000000" w:themeColor="text1"/>
          <w:sz w:val="28"/>
          <w:szCs w:val="28"/>
        </w:rPr>
      </w:pPr>
      <w:r w:rsidRPr="00846C79">
        <w:rPr>
          <w:rFonts w:ascii="Times New Roman" w:hAnsi="Times New Roman" w:cs="Times New Roman"/>
          <w:color w:val="000000" w:themeColor="text1"/>
          <w:sz w:val="28"/>
          <w:szCs w:val="28"/>
        </w:rPr>
        <w:t xml:space="preserve">Список використаної літератури містить </w:t>
      </w:r>
      <w:r w:rsidR="00E61484" w:rsidRPr="00846C79">
        <w:rPr>
          <w:rFonts w:ascii="Times New Roman" w:hAnsi="Times New Roman" w:cs="Times New Roman"/>
          <w:color w:val="000000" w:themeColor="text1"/>
          <w:sz w:val="28"/>
          <w:szCs w:val="28"/>
        </w:rPr>
        <w:t>8</w:t>
      </w:r>
      <w:r w:rsidRPr="00846C79">
        <w:rPr>
          <w:rFonts w:ascii="Times New Roman" w:hAnsi="Times New Roman" w:cs="Times New Roman"/>
          <w:color w:val="000000" w:themeColor="text1"/>
          <w:sz w:val="28"/>
          <w:szCs w:val="28"/>
        </w:rPr>
        <w:t>2 джерела.</w:t>
      </w:r>
    </w:p>
    <w:p w:rsidR="00F2340F" w:rsidRPr="00846C79" w:rsidRDefault="00F2340F" w:rsidP="00CB0178">
      <w:pPr>
        <w:widowControl w:val="0"/>
        <w:shd w:val="clear" w:color="auto" w:fill="FFFFFF"/>
        <w:spacing w:after="0" w:line="360" w:lineRule="auto"/>
        <w:ind w:right="99" w:firstLine="720"/>
        <w:jc w:val="both"/>
        <w:rPr>
          <w:rFonts w:ascii="Times New Roman" w:hAnsi="Times New Roman" w:cs="Times New Roman"/>
          <w:color w:val="000000" w:themeColor="text1"/>
          <w:sz w:val="28"/>
          <w:szCs w:val="28"/>
        </w:rPr>
      </w:pPr>
      <w:r w:rsidRPr="00846C79">
        <w:rPr>
          <w:rFonts w:ascii="Times New Roman" w:hAnsi="Times New Roman" w:cs="Times New Roman"/>
          <w:color w:val="000000" w:themeColor="text1"/>
          <w:sz w:val="28"/>
          <w:szCs w:val="28"/>
        </w:rPr>
        <w:t xml:space="preserve">У додатках подано схеми, таблиці, </w:t>
      </w:r>
      <w:r w:rsidR="00E61484" w:rsidRPr="00846C79">
        <w:rPr>
          <w:rFonts w:ascii="Times New Roman" w:hAnsi="Times New Roman" w:cs="Times New Roman"/>
          <w:color w:val="000000" w:themeColor="text1"/>
          <w:sz w:val="28"/>
          <w:szCs w:val="28"/>
        </w:rPr>
        <w:t xml:space="preserve">завдання для констатувального та контрольного етапу експерименту, </w:t>
      </w:r>
      <w:r w:rsidRPr="00846C79">
        <w:rPr>
          <w:rFonts w:ascii="Times New Roman" w:hAnsi="Times New Roman" w:cs="Times New Roman"/>
          <w:color w:val="000000" w:themeColor="text1"/>
          <w:sz w:val="28"/>
          <w:szCs w:val="28"/>
        </w:rPr>
        <w:t>види вправ і завдань з лексикології, що спрямовані на збагачення мовлення експреси</w:t>
      </w:r>
      <w:r w:rsidR="00883955" w:rsidRPr="00846C79">
        <w:rPr>
          <w:rFonts w:ascii="Times New Roman" w:hAnsi="Times New Roman" w:cs="Times New Roman"/>
          <w:color w:val="000000" w:themeColor="text1"/>
          <w:sz w:val="28"/>
          <w:szCs w:val="28"/>
        </w:rPr>
        <w:t>в</w:t>
      </w:r>
      <w:r w:rsidRPr="00846C79">
        <w:rPr>
          <w:rFonts w:ascii="Times New Roman" w:hAnsi="Times New Roman" w:cs="Times New Roman"/>
          <w:color w:val="000000" w:themeColor="text1"/>
          <w:sz w:val="28"/>
          <w:szCs w:val="28"/>
        </w:rPr>
        <w:t>ною лексикою.</w:t>
      </w:r>
    </w:p>
    <w:p w:rsidR="00F2340F" w:rsidRPr="00846C79" w:rsidRDefault="00F2340F" w:rsidP="00CB0178">
      <w:pPr>
        <w:pStyle w:val="a6"/>
        <w:widowControl w:val="0"/>
        <w:tabs>
          <w:tab w:val="num" w:pos="720"/>
        </w:tabs>
        <w:spacing w:line="360" w:lineRule="auto"/>
        <w:ind w:right="-144" w:firstLine="720"/>
        <w:jc w:val="both"/>
        <w:rPr>
          <w:color w:val="000000" w:themeColor="text1"/>
        </w:rPr>
      </w:pPr>
    </w:p>
    <w:p w:rsidR="00F2340F" w:rsidRPr="00846C79" w:rsidRDefault="00F2340F" w:rsidP="00CB0178">
      <w:pPr>
        <w:pStyle w:val="aa"/>
        <w:widowControl w:val="0"/>
        <w:spacing w:before="0" w:beforeAutospacing="0" w:after="0" w:afterAutospacing="0" w:line="360" w:lineRule="auto"/>
        <w:ind w:right="63" w:firstLine="720"/>
        <w:jc w:val="both"/>
        <w:rPr>
          <w:bCs/>
          <w:sz w:val="28"/>
          <w:szCs w:val="28"/>
        </w:rPr>
      </w:pPr>
      <w:r w:rsidRPr="00846C79">
        <w:rPr>
          <w:bCs/>
          <w:sz w:val="28"/>
          <w:szCs w:val="28"/>
        </w:rPr>
        <w:t xml:space="preserve"> </w:t>
      </w:r>
    </w:p>
    <w:p w:rsidR="00A0204D" w:rsidRPr="00846C79" w:rsidRDefault="00F2340F" w:rsidP="00CB0178">
      <w:pPr>
        <w:widowControl w:val="0"/>
        <w:tabs>
          <w:tab w:val="left" w:pos="3544"/>
        </w:tabs>
        <w:spacing w:after="0" w:line="360" w:lineRule="auto"/>
        <w:ind w:left="720" w:firstLine="426"/>
        <w:jc w:val="both"/>
        <w:rPr>
          <w:rFonts w:ascii="Times New Roman" w:hAnsi="Times New Roman" w:cs="Times New Roman"/>
          <w:color w:val="000000"/>
          <w:sz w:val="28"/>
          <w:szCs w:val="28"/>
        </w:rPr>
      </w:pPr>
      <w:r w:rsidRPr="00846C79">
        <w:rPr>
          <w:rFonts w:ascii="Times New Roman" w:hAnsi="Times New Roman" w:cs="Times New Roman"/>
          <w:b/>
          <w:sz w:val="28"/>
          <w:szCs w:val="28"/>
        </w:rPr>
        <w:br w:type="page"/>
      </w:r>
    </w:p>
    <w:p w:rsidR="00F61BC7" w:rsidRPr="00846C79" w:rsidRDefault="00EC59A7" w:rsidP="008103CA">
      <w:pPr>
        <w:widowControl w:val="0"/>
        <w:spacing w:after="0"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lastRenderedPageBreak/>
        <w:t>РОЗДІЛ 1</w:t>
      </w:r>
    </w:p>
    <w:p w:rsidR="00744BA4" w:rsidRPr="00846C79" w:rsidRDefault="00F61BC7" w:rsidP="008103CA">
      <w:pPr>
        <w:widowControl w:val="0"/>
        <w:spacing w:after="0"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 xml:space="preserve">ТЕОРЕТИЧНІ АСПЕКТИ </w:t>
      </w:r>
      <w:r w:rsidR="005B6AE9" w:rsidRPr="00846C79">
        <w:rPr>
          <w:rFonts w:ascii="Times New Roman" w:hAnsi="Times New Roman" w:cs="Times New Roman"/>
          <w:b/>
          <w:sz w:val="28"/>
          <w:szCs w:val="28"/>
        </w:rPr>
        <w:t xml:space="preserve">ДОСЛІДЖЕННЯ </w:t>
      </w:r>
      <w:r w:rsidRPr="00846C79">
        <w:rPr>
          <w:rFonts w:ascii="Times New Roman" w:hAnsi="Times New Roman" w:cs="Times New Roman"/>
          <w:b/>
          <w:sz w:val="28"/>
          <w:szCs w:val="28"/>
        </w:rPr>
        <w:t>МОВНИХ ЗАСОБІВ ВИРАЖЕННЯ ЕКСПРЕСИВНОСТІ</w:t>
      </w:r>
    </w:p>
    <w:p w:rsidR="00F61BC7" w:rsidRPr="00846C79" w:rsidRDefault="00F61BC7" w:rsidP="008103CA">
      <w:pPr>
        <w:widowControl w:val="0"/>
        <w:spacing w:after="0" w:line="360" w:lineRule="auto"/>
        <w:ind w:firstLine="720"/>
        <w:jc w:val="center"/>
        <w:rPr>
          <w:rFonts w:ascii="Times New Roman" w:hAnsi="Times New Roman" w:cs="Times New Roman"/>
          <w:b/>
          <w:sz w:val="28"/>
          <w:szCs w:val="28"/>
        </w:rPr>
      </w:pPr>
    </w:p>
    <w:p w:rsidR="003A73B1" w:rsidRPr="00846C79" w:rsidRDefault="00EC59A7" w:rsidP="00CB0178">
      <w:pPr>
        <w:pStyle w:val="ab"/>
        <w:widowControl w:val="0"/>
        <w:spacing w:after="0" w:line="360" w:lineRule="auto"/>
        <w:ind w:left="360"/>
        <w:jc w:val="both"/>
        <w:rPr>
          <w:rFonts w:ascii="Times New Roman" w:hAnsi="Times New Roman" w:cs="Times New Roman"/>
          <w:b/>
          <w:sz w:val="28"/>
          <w:szCs w:val="28"/>
          <w:lang w:val="uk-UA"/>
        </w:rPr>
      </w:pPr>
      <w:r w:rsidRPr="00846C79">
        <w:rPr>
          <w:rFonts w:ascii="Times New Roman" w:hAnsi="Times New Roman" w:cs="Times New Roman"/>
          <w:b/>
          <w:sz w:val="28"/>
          <w:szCs w:val="28"/>
          <w:lang w:val="uk-UA"/>
        </w:rPr>
        <w:t xml:space="preserve">1.1. </w:t>
      </w:r>
      <w:r w:rsidR="00492C7B" w:rsidRPr="00846C79">
        <w:rPr>
          <w:rFonts w:ascii="Times New Roman" w:hAnsi="Times New Roman" w:cs="Times New Roman"/>
          <w:b/>
          <w:sz w:val="28"/>
          <w:szCs w:val="28"/>
          <w:lang w:val="uk-UA"/>
        </w:rPr>
        <w:t xml:space="preserve">Явище експресивності в лінгвістичній літературі </w:t>
      </w:r>
    </w:p>
    <w:p w:rsidR="00492C7B" w:rsidRPr="00846C79" w:rsidRDefault="00492C7B" w:rsidP="00CB0178">
      <w:pPr>
        <w:pStyle w:val="ab"/>
        <w:widowControl w:val="0"/>
        <w:ind w:left="360"/>
        <w:jc w:val="both"/>
        <w:rPr>
          <w:rFonts w:ascii="Times New Roman" w:hAnsi="Times New Roman" w:cs="Times New Roman"/>
          <w:b/>
          <w:sz w:val="28"/>
          <w:szCs w:val="28"/>
          <w:lang w:val="uk-UA"/>
        </w:rPr>
      </w:pPr>
    </w:p>
    <w:p w:rsidR="005A19EE" w:rsidRPr="00846C79" w:rsidRDefault="005A19EE" w:rsidP="00CB0178">
      <w:pPr>
        <w:widowControl w:val="0"/>
        <w:tabs>
          <w:tab w:val="left" w:pos="9180"/>
        </w:tabs>
        <w:spacing w:after="0" w:line="360" w:lineRule="auto"/>
        <w:ind w:right="96" w:firstLine="720"/>
        <w:jc w:val="both"/>
        <w:rPr>
          <w:rFonts w:ascii="Times New Roman" w:hAnsi="Times New Roman" w:cs="Times New Roman"/>
          <w:sz w:val="28"/>
          <w:szCs w:val="28"/>
        </w:rPr>
      </w:pPr>
      <w:r w:rsidRPr="00846C79">
        <w:rPr>
          <w:rFonts w:ascii="Times New Roman" w:hAnsi="Times New Roman" w:cs="Times New Roman"/>
          <w:sz w:val="28"/>
          <w:szCs w:val="28"/>
        </w:rPr>
        <w:t>Загальновідомо, що мова є основним засобом комунікації між людьми: за допомогою мови відбувається обмін інформацією і одночасно виражається ставлення мовця до висловленого. Експресивна (емотивна) функція мови – одна з основних функцій, виділених Р. Якобсоном серед інших у схемі мовної комунікації. Суб'єктивно-емоційний елемент в мові робить її засобом не лише інформативного, а й особистого (фатичного) спілкування.</w:t>
      </w:r>
    </w:p>
    <w:p w:rsidR="00492C7B" w:rsidRPr="00846C79" w:rsidRDefault="00492C7B" w:rsidP="00CB0178">
      <w:pPr>
        <w:widowControl w:val="0"/>
        <w:tabs>
          <w:tab w:val="left" w:pos="9180"/>
        </w:tabs>
        <w:spacing w:after="0" w:line="360" w:lineRule="auto"/>
        <w:ind w:right="9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Експресивність є </w:t>
      </w:r>
      <w:r w:rsidR="007F6095" w:rsidRPr="00846C79">
        <w:rPr>
          <w:rFonts w:ascii="Times New Roman" w:hAnsi="Times New Roman" w:cs="Times New Roman"/>
          <w:sz w:val="28"/>
          <w:szCs w:val="28"/>
        </w:rPr>
        <w:t>надзвичайно с</w:t>
      </w:r>
      <w:r w:rsidRPr="00846C79">
        <w:rPr>
          <w:rFonts w:ascii="Times New Roman" w:hAnsi="Times New Roman" w:cs="Times New Roman"/>
          <w:sz w:val="28"/>
          <w:szCs w:val="28"/>
        </w:rPr>
        <w:t>кладн</w:t>
      </w:r>
      <w:r w:rsidR="007F6095" w:rsidRPr="00846C79">
        <w:rPr>
          <w:rFonts w:ascii="Times New Roman" w:hAnsi="Times New Roman" w:cs="Times New Roman"/>
          <w:sz w:val="28"/>
          <w:szCs w:val="28"/>
        </w:rPr>
        <w:t>ою</w:t>
      </w:r>
      <w:r w:rsidRPr="00846C79">
        <w:rPr>
          <w:rFonts w:ascii="Times New Roman" w:hAnsi="Times New Roman" w:cs="Times New Roman"/>
          <w:sz w:val="28"/>
          <w:szCs w:val="28"/>
        </w:rPr>
        <w:t xml:space="preserve"> категорі</w:t>
      </w:r>
      <w:r w:rsidR="007F6095" w:rsidRPr="00846C79">
        <w:rPr>
          <w:rFonts w:ascii="Times New Roman" w:hAnsi="Times New Roman" w:cs="Times New Roman"/>
          <w:sz w:val="28"/>
          <w:szCs w:val="28"/>
        </w:rPr>
        <w:t>єю</w:t>
      </w:r>
      <w:r w:rsidRPr="00846C79">
        <w:rPr>
          <w:rFonts w:ascii="Times New Roman" w:hAnsi="Times New Roman" w:cs="Times New Roman"/>
          <w:sz w:val="28"/>
          <w:szCs w:val="28"/>
        </w:rPr>
        <w:t xml:space="preserve"> лінгвістики, оскільки пов’язана з виявом суб’єктивності в мові, що супроводжує пізнання об’єктивної дійсності і відображає зміст індивідуальної свідомості носіїв тієї чи іншої мови. </w:t>
      </w:r>
    </w:p>
    <w:p w:rsidR="00492C7B" w:rsidRPr="00846C79" w:rsidRDefault="00492C7B" w:rsidP="00CB0178">
      <w:pPr>
        <w:widowControl w:val="0"/>
        <w:tabs>
          <w:tab w:val="left" w:pos="9180"/>
        </w:tabs>
        <w:spacing w:after="0" w:line="360" w:lineRule="auto"/>
        <w:ind w:right="9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Проблема експресивності досліджується </w:t>
      </w:r>
      <w:r w:rsidR="00517014" w:rsidRPr="00846C79">
        <w:rPr>
          <w:rFonts w:ascii="Times New Roman" w:hAnsi="Times New Roman" w:cs="Times New Roman"/>
          <w:sz w:val="28"/>
          <w:szCs w:val="28"/>
        </w:rPr>
        <w:t>в</w:t>
      </w:r>
      <w:r w:rsidRPr="00846C79">
        <w:rPr>
          <w:rFonts w:ascii="Times New Roman" w:hAnsi="Times New Roman" w:cs="Times New Roman"/>
          <w:sz w:val="28"/>
          <w:szCs w:val="28"/>
        </w:rPr>
        <w:t xml:space="preserve">ченими в різних аспектах відповідно до поставлених завдань щодо опису мови. У працях учених-дослідників природа експресивності трактується по-різному. Як стилістичну категорію характеризують експресивність І. Арнольд, Ю. Скребнєв та ін. </w:t>
      </w:r>
      <w:r w:rsidR="00517014" w:rsidRPr="00846C79">
        <w:rPr>
          <w:rFonts w:ascii="Times New Roman" w:hAnsi="Times New Roman" w:cs="Times New Roman"/>
          <w:sz w:val="28"/>
          <w:szCs w:val="28"/>
        </w:rPr>
        <w:t>Е</w:t>
      </w:r>
      <w:r w:rsidR="00BC4577" w:rsidRPr="00846C79">
        <w:rPr>
          <w:rFonts w:ascii="Times New Roman" w:hAnsi="Times New Roman" w:cs="Times New Roman"/>
          <w:sz w:val="28"/>
          <w:szCs w:val="28"/>
        </w:rPr>
        <w:t>кспресивність я</w:t>
      </w:r>
      <w:r w:rsidRPr="00846C79">
        <w:rPr>
          <w:rFonts w:ascii="Times New Roman" w:hAnsi="Times New Roman" w:cs="Times New Roman"/>
          <w:sz w:val="28"/>
          <w:szCs w:val="28"/>
        </w:rPr>
        <w:t>к семантичн</w:t>
      </w:r>
      <w:r w:rsidR="00BC4577" w:rsidRPr="00846C79">
        <w:rPr>
          <w:rFonts w:ascii="Times New Roman" w:hAnsi="Times New Roman" w:cs="Times New Roman"/>
          <w:sz w:val="28"/>
          <w:szCs w:val="28"/>
        </w:rPr>
        <w:t xml:space="preserve">е явище постає в центрі уваги </w:t>
      </w:r>
      <w:r w:rsidRPr="00846C79">
        <w:rPr>
          <w:rFonts w:ascii="Times New Roman" w:hAnsi="Times New Roman" w:cs="Times New Roman"/>
          <w:sz w:val="28"/>
          <w:szCs w:val="28"/>
        </w:rPr>
        <w:t xml:space="preserve"> В. Гак</w:t>
      </w:r>
      <w:r w:rsidR="00BC4577" w:rsidRPr="00846C79">
        <w:rPr>
          <w:rFonts w:ascii="Times New Roman" w:hAnsi="Times New Roman" w:cs="Times New Roman"/>
          <w:sz w:val="28"/>
          <w:szCs w:val="28"/>
        </w:rPr>
        <w:t>а</w:t>
      </w:r>
      <w:r w:rsidRPr="00846C79">
        <w:rPr>
          <w:rFonts w:ascii="Times New Roman" w:hAnsi="Times New Roman" w:cs="Times New Roman"/>
          <w:sz w:val="28"/>
          <w:szCs w:val="28"/>
        </w:rPr>
        <w:t>, Н. Лук’янов</w:t>
      </w:r>
      <w:r w:rsidR="00BC4577" w:rsidRPr="00846C79">
        <w:rPr>
          <w:rFonts w:ascii="Times New Roman" w:hAnsi="Times New Roman" w:cs="Times New Roman"/>
          <w:sz w:val="28"/>
          <w:szCs w:val="28"/>
        </w:rPr>
        <w:t>ої</w:t>
      </w:r>
      <w:r w:rsidRPr="00846C79">
        <w:rPr>
          <w:rFonts w:ascii="Times New Roman" w:hAnsi="Times New Roman" w:cs="Times New Roman"/>
          <w:sz w:val="28"/>
          <w:szCs w:val="28"/>
        </w:rPr>
        <w:t>, І. Стернін</w:t>
      </w:r>
      <w:r w:rsidR="00BC4577" w:rsidRPr="00846C79">
        <w:rPr>
          <w:rFonts w:ascii="Times New Roman" w:hAnsi="Times New Roman" w:cs="Times New Roman"/>
          <w:sz w:val="28"/>
          <w:szCs w:val="28"/>
        </w:rPr>
        <w:t>а</w:t>
      </w:r>
      <w:r w:rsidRPr="00846C79">
        <w:rPr>
          <w:rFonts w:ascii="Times New Roman" w:hAnsi="Times New Roman" w:cs="Times New Roman"/>
          <w:sz w:val="28"/>
          <w:szCs w:val="28"/>
        </w:rPr>
        <w:t>, А. Вежбицьк</w:t>
      </w:r>
      <w:r w:rsidR="00BC4577" w:rsidRPr="00846C79">
        <w:rPr>
          <w:rFonts w:ascii="Times New Roman" w:hAnsi="Times New Roman" w:cs="Times New Roman"/>
          <w:sz w:val="28"/>
          <w:szCs w:val="28"/>
        </w:rPr>
        <w:t>ої</w:t>
      </w:r>
      <w:r w:rsidRPr="00846C79">
        <w:rPr>
          <w:rFonts w:ascii="Times New Roman" w:hAnsi="Times New Roman" w:cs="Times New Roman"/>
          <w:sz w:val="28"/>
          <w:szCs w:val="28"/>
        </w:rPr>
        <w:t xml:space="preserve"> та ін. В. Телія </w:t>
      </w:r>
      <w:r w:rsidR="00BC4577" w:rsidRPr="00846C79">
        <w:rPr>
          <w:rFonts w:ascii="Times New Roman" w:hAnsi="Times New Roman" w:cs="Times New Roman"/>
          <w:sz w:val="28"/>
          <w:szCs w:val="28"/>
        </w:rPr>
        <w:t xml:space="preserve">наголошує на функціонально-семантичному аспекті дослідження </w:t>
      </w:r>
      <w:r w:rsidRPr="00846C79">
        <w:rPr>
          <w:rFonts w:ascii="Times New Roman" w:hAnsi="Times New Roman" w:cs="Times New Roman"/>
          <w:sz w:val="28"/>
          <w:szCs w:val="28"/>
        </w:rPr>
        <w:t>експресивн</w:t>
      </w:r>
      <w:r w:rsidR="00BC4577" w:rsidRPr="00846C79">
        <w:rPr>
          <w:rFonts w:ascii="Times New Roman" w:hAnsi="Times New Roman" w:cs="Times New Roman"/>
          <w:sz w:val="28"/>
          <w:szCs w:val="28"/>
        </w:rPr>
        <w:t>о</w:t>
      </w:r>
      <w:r w:rsidRPr="00846C79">
        <w:rPr>
          <w:rFonts w:ascii="Times New Roman" w:hAnsi="Times New Roman" w:cs="Times New Roman"/>
          <w:sz w:val="28"/>
          <w:szCs w:val="28"/>
        </w:rPr>
        <w:t>ст</w:t>
      </w:r>
      <w:r w:rsidR="00BC4577" w:rsidRPr="00846C79">
        <w:rPr>
          <w:rFonts w:ascii="Times New Roman" w:hAnsi="Times New Roman" w:cs="Times New Roman"/>
          <w:sz w:val="28"/>
          <w:szCs w:val="28"/>
        </w:rPr>
        <w:t>і</w:t>
      </w:r>
      <w:r w:rsidRPr="00846C79">
        <w:rPr>
          <w:rFonts w:ascii="Times New Roman" w:hAnsi="Times New Roman" w:cs="Times New Roman"/>
          <w:sz w:val="28"/>
          <w:szCs w:val="28"/>
        </w:rPr>
        <w:t xml:space="preserve">. </w:t>
      </w:r>
      <w:r w:rsidR="00BC4577" w:rsidRPr="00846C79">
        <w:rPr>
          <w:rFonts w:ascii="Times New Roman" w:hAnsi="Times New Roman" w:cs="Times New Roman"/>
          <w:sz w:val="28"/>
          <w:szCs w:val="28"/>
        </w:rPr>
        <w:t>Досить п</w:t>
      </w:r>
      <w:r w:rsidRPr="00846C79">
        <w:rPr>
          <w:rFonts w:ascii="Times New Roman" w:hAnsi="Times New Roman" w:cs="Times New Roman"/>
          <w:sz w:val="28"/>
          <w:szCs w:val="28"/>
        </w:rPr>
        <w:t xml:space="preserve">оширеним є підхід до експресивності як функціонального феномену. </w:t>
      </w:r>
      <w:r w:rsidR="00BC4577" w:rsidRPr="00846C79">
        <w:rPr>
          <w:rFonts w:ascii="Times New Roman" w:hAnsi="Times New Roman" w:cs="Times New Roman"/>
          <w:sz w:val="28"/>
          <w:szCs w:val="28"/>
        </w:rPr>
        <w:t xml:space="preserve">О. Реформатський, Р. Якобсон, В. Авронін відзначають, що експресивність є важливою </w:t>
      </w:r>
      <w:r w:rsidRPr="00846C79">
        <w:rPr>
          <w:rFonts w:ascii="Times New Roman" w:hAnsi="Times New Roman" w:cs="Times New Roman"/>
          <w:sz w:val="28"/>
          <w:szCs w:val="28"/>
        </w:rPr>
        <w:t>функці</w:t>
      </w:r>
      <w:r w:rsidR="00BC4577" w:rsidRPr="00846C79">
        <w:rPr>
          <w:rFonts w:ascii="Times New Roman" w:hAnsi="Times New Roman" w:cs="Times New Roman"/>
          <w:sz w:val="28"/>
          <w:szCs w:val="28"/>
        </w:rPr>
        <w:t>є</w:t>
      </w:r>
      <w:r w:rsidRPr="00846C79">
        <w:rPr>
          <w:rFonts w:ascii="Times New Roman" w:hAnsi="Times New Roman" w:cs="Times New Roman"/>
          <w:sz w:val="28"/>
          <w:szCs w:val="28"/>
        </w:rPr>
        <w:t xml:space="preserve">ю мови. </w:t>
      </w:r>
      <w:r w:rsidR="00BC4577" w:rsidRPr="00846C79">
        <w:rPr>
          <w:rFonts w:ascii="Times New Roman" w:hAnsi="Times New Roman" w:cs="Times New Roman"/>
          <w:sz w:val="28"/>
          <w:szCs w:val="28"/>
        </w:rPr>
        <w:t xml:space="preserve">Експресивність як </w:t>
      </w:r>
      <w:r w:rsidRPr="00846C79">
        <w:rPr>
          <w:rFonts w:ascii="Times New Roman" w:hAnsi="Times New Roman" w:cs="Times New Roman"/>
          <w:sz w:val="28"/>
          <w:szCs w:val="28"/>
        </w:rPr>
        <w:t>прагматичн</w:t>
      </w:r>
      <w:r w:rsidR="00BC4577" w:rsidRPr="00846C79">
        <w:rPr>
          <w:rFonts w:ascii="Times New Roman" w:hAnsi="Times New Roman" w:cs="Times New Roman"/>
          <w:sz w:val="28"/>
          <w:szCs w:val="28"/>
        </w:rPr>
        <w:t xml:space="preserve">у </w:t>
      </w:r>
      <w:r w:rsidRPr="00846C79">
        <w:rPr>
          <w:rFonts w:ascii="Times New Roman" w:hAnsi="Times New Roman" w:cs="Times New Roman"/>
          <w:sz w:val="28"/>
          <w:szCs w:val="28"/>
        </w:rPr>
        <w:t xml:space="preserve"> категорі</w:t>
      </w:r>
      <w:r w:rsidR="00BC4577" w:rsidRPr="00846C79">
        <w:rPr>
          <w:rFonts w:ascii="Times New Roman" w:hAnsi="Times New Roman" w:cs="Times New Roman"/>
          <w:sz w:val="28"/>
          <w:szCs w:val="28"/>
        </w:rPr>
        <w:t>ю трактують</w:t>
      </w:r>
      <w:r w:rsidRPr="00846C79">
        <w:rPr>
          <w:rFonts w:ascii="Times New Roman" w:hAnsi="Times New Roman" w:cs="Times New Roman"/>
          <w:sz w:val="28"/>
          <w:szCs w:val="28"/>
        </w:rPr>
        <w:t xml:space="preserve"> О. Мецлер, Л.</w:t>
      </w:r>
      <w:r w:rsidR="007370A4" w:rsidRPr="00846C79">
        <w:rPr>
          <w:rFonts w:ascii="Times New Roman" w:hAnsi="Times New Roman" w:cs="Times New Roman"/>
          <w:sz w:val="28"/>
          <w:szCs w:val="28"/>
        </w:rPr>
        <w:t> </w:t>
      </w:r>
      <w:r w:rsidRPr="00846C79">
        <w:rPr>
          <w:rFonts w:ascii="Times New Roman" w:hAnsi="Times New Roman" w:cs="Times New Roman"/>
          <w:sz w:val="28"/>
          <w:szCs w:val="28"/>
        </w:rPr>
        <w:t>Кисєльова, І. Ромашова та ін.</w:t>
      </w:r>
    </w:p>
    <w:p w:rsidR="005A19EE" w:rsidRPr="00846C79" w:rsidRDefault="005A19EE"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Інтерес до зовнішньої формі експресивності тексту, до різних способів і засобів його організації є ядром досліджень </w:t>
      </w:r>
      <w:r w:rsidR="00517014" w:rsidRPr="00846C79">
        <w:rPr>
          <w:rFonts w:ascii="Times New Roman" w:hAnsi="Times New Roman" w:cs="Times New Roman"/>
          <w:sz w:val="28"/>
          <w:szCs w:val="28"/>
        </w:rPr>
        <w:t>у</w:t>
      </w:r>
      <w:r w:rsidRPr="00846C79">
        <w:rPr>
          <w:rFonts w:ascii="Times New Roman" w:hAnsi="Times New Roman" w:cs="Times New Roman"/>
          <w:sz w:val="28"/>
          <w:szCs w:val="28"/>
        </w:rPr>
        <w:t xml:space="preserve"> цій галузі. Експресивність розглядається як посилення змісту тексту, виділення тієї чи іншої інформації, акцентування уваги на ній.</w:t>
      </w:r>
    </w:p>
    <w:p w:rsidR="007F6095" w:rsidRPr="00846C79" w:rsidRDefault="00492C7B"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lastRenderedPageBreak/>
        <w:t>Поняття експресивності в класичному уявленні лінгвістики розглядається як сукупність усіх ознак одиниці мови або мов</w:t>
      </w:r>
      <w:r w:rsidR="007F6095" w:rsidRPr="00846C79">
        <w:rPr>
          <w:rFonts w:ascii="Times New Roman" w:hAnsi="Times New Roman" w:cs="Times New Roman"/>
          <w:sz w:val="28"/>
          <w:szCs w:val="28"/>
        </w:rPr>
        <w:t>лення</w:t>
      </w:r>
      <w:r w:rsidRPr="00846C79">
        <w:rPr>
          <w:rFonts w:ascii="Times New Roman" w:hAnsi="Times New Roman" w:cs="Times New Roman"/>
          <w:sz w:val="28"/>
          <w:szCs w:val="28"/>
        </w:rPr>
        <w:t>, які забезпечують її здатність виступати в комунікативному акті як засіб суб’єктивного вираження ставлення автора до змісту або адресата повідомлення [</w:t>
      </w:r>
      <w:fldSimple w:instr=" REF _Ref35428620 \r \h  \* MERGEFORMAT ">
        <w:r w:rsidR="00EA4316" w:rsidRPr="00846C79">
          <w:rPr>
            <w:rFonts w:ascii="Times New Roman" w:hAnsi="Times New Roman" w:cs="Times New Roman"/>
            <w:sz w:val="28"/>
            <w:szCs w:val="28"/>
          </w:rPr>
          <w:t>42</w:t>
        </w:r>
      </w:fldSimple>
      <w:r w:rsidRPr="00846C79">
        <w:rPr>
          <w:rFonts w:ascii="Times New Roman" w:hAnsi="Times New Roman" w:cs="Times New Roman"/>
          <w:sz w:val="28"/>
          <w:szCs w:val="28"/>
        </w:rPr>
        <w:t xml:space="preserve">, с. 591]. Проте детальний аналіз дефініції «експресивність» </w:t>
      </w:r>
      <w:r w:rsidR="007F6095" w:rsidRPr="00846C79">
        <w:rPr>
          <w:rFonts w:ascii="Times New Roman" w:hAnsi="Times New Roman" w:cs="Times New Roman"/>
          <w:sz w:val="28"/>
          <w:szCs w:val="28"/>
        </w:rPr>
        <w:t xml:space="preserve">засвідчує </w:t>
      </w:r>
      <w:r w:rsidRPr="00846C79">
        <w:rPr>
          <w:rFonts w:ascii="Times New Roman" w:hAnsi="Times New Roman" w:cs="Times New Roman"/>
          <w:sz w:val="28"/>
          <w:szCs w:val="28"/>
        </w:rPr>
        <w:t xml:space="preserve">різноманітні напрями її тлумачення: </w:t>
      </w:r>
    </w:p>
    <w:p w:rsidR="007F6095" w:rsidRPr="00846C79" w:rsidRDefault="00492C7B"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1) як семантичної категорії, що </w:t>
      </w:r>
      <w:r w:rsidR="00846C79">
        <w:rPr>
          <w:rFonts w:ascii="Times New Roman" w:hAnsi="Times New Roman" w:cs="Times New Roman"/>
          <w:sz w:val="28"/>
          <w:szCs w:val="28"/>
        </w:rPr>
        <w:t xml:space="preserve">поєднує різні додаткові </w:t>
      </w:r>
      <w:r w:rsidRPr="00846C79">
        <w:rPr>
          <w:rFonts w:ascii="Times New Roman" w:hAnsi="Times New Roman" w:cs="Times New Roman"/>
          <w:sz w:val="28"/>
          <w:szCs w:val="28"/>
        </w:rPr>
        <w:t>смислов</w:t>
      </w:r>
      <w:r w:rsidR="00846C79">
        <w:rPr>
          <w:rFonts w:ascii="Times New Roman" w:hAnsi="Times New Roman" w:cs="Times New Roman"/>
          <w:sz w:val="28"/>
          <w:szCs w:val="28"/>
        </w:rPr>
        <w:t>і</w:t>
      </w:r>
      <w:r w:rsidRPr="00846C79">
        <w:rPr>
          <w:rFonts w:ascii="Times New Roman" w:hAnsi="Times New Roman" w:cs="Times New Roman"/>
          <w:sz w:val="28"/>
          <w:szCs w:val="28"/>
        </w:rPr>
        <w:t xml:space="preserve"> відтінк</w:t>
      </w:r>
      <w:r w:rsidR="00846C79">
        <w:rPr>
          <w:rFonts w:ascii="Times New Roman" w:hAnsi="Times New Roman" w:cs="Times New Roman"/>
          <w:sz w:val="28"/>
          <w:szCs w:val="28"/>
        </w:rPr>
        <w:t>и</w:t>
      </w:r>
      <w:r w:rsidRPr="00846C79">
        <w:rPr>
          <w:rFonts w:ascii="Times New Roman" w:hAnsi="Times New Roman" w:cs="Times New Roman"/>
          <w:sz w:val="28"/>
          <w:szCs w:val="28"/>
        </w:rPr>
        <w:t xml:space="preserve">, які </w:t>
      </w:r>
      <w:r w:rsidR="00846C79">
        <w:rPr>
          <w:rFonts w:ascii="Times New Roman" w:hAnsi="Times New Roman" w:cs="Times New Roman"/>
          <w:sz w:val="28"/>
          <w:szCs w:val="28"/>
        </w:rPr>
        <w:t xml:space="preserve">накладаються на </w:t>
      </w:r>
      <w:r w:rsidRPr="00846C79">
        <w:rPr>
          <w:rFonts w:ascii="Times New Roman" w:hAnsi="Times New Roman" w:cs="Times New Roman"/>
          <w:sz w:val="28"/>
          <w:szCs w:val="28"/>
        </w:rPr>
        <w:t>основн</w:t>
      </w:r>
      <w:r w:rsidR="00846C79">
        <w:rPr>
          <w:rFonts w:ascii="Times New Roman" w:hAnsi="Times New Roman" w:cs="Times New Roman"/>
          <w:sz w:val="28"/>
          <w:szCs w:val="28"/>
        </w:rPr>
        <w:t>е</w:t>
      </w:r>
      <w:r w:rsidRPr="00846C79">
        <w:rPr>
          <w:rFonts w:ascii="Times New Roman" w:hAnsi="Times New Roman" w:cs="Times New Roman"/>
          <w:sz w:val="28"/>
          <w:szCs w:val="28"/>
        </w:rPr>
        <w:t xml:space="preserve"> значення слова й виконують не номінативну, а характери</w:t>
      </w:r>
      <w:r w:rsidR="007F6095" w:rsidRPr="00846C79">
        <w:rPr>
          <w:rFonts w:ascii="Times New Roman" w:hAnsi="Times New Roman" w:cs="Times New Roman"/>
          <w:sz w:val="28"/>
          <w:szCs w:val="28"/>
        </w:rPr>
        <w:t>зувальну</w:t>
      </w:r>
      <w:r w:rsidRPr="00846C79">
        <w:rPr>
          <w:rFonts w:ascii="Times New Roman" w:hAnsi="Times New Roman" w:cs="Times New Roman"/>
          <w:sz w:val="28"/>
          <w:szCs w:val="28"/>
        </w:rPr>
        <w:t xml:space="preserve"> функцію, тобто </w:t>
      </w:r>
      <w:r w:rsidR="00846C79">
        <w:rPr>
          <w:rFonts w:ascii="Times New Roman" w:hAnsi="Times New Roman" w:cs="Times New Roman"/>
          <w:sz w:val="28"/>
          <w:szCs w:val="28"/>
        </w:rPr>
        <w:t xml:space="preserve">є засобом </w:t>
      </w:r>
      <w:r w:rsidRPr="00846C79">
        <w:rPr>
          <w:rFonts w:ascii="Times New Roman" w:hAnsi="Times New Roman" w:cs="Times New Roman"/>
          <w:sz w:val="28"/>
          <w:szCs w:val="28"/>
        </w:rPr>
        <w:t>вираж</w:t>
      </w:r>
      <w:r w:rsidR="00846C79">
        <w:rPr>
          <w:rFonts w:ascii="Times New Roman" w:hAnsi="Times New Roman" w:cs="Times New Roman"/>
          <w:sz w:val="28"/>
          <w:szCs w:val="28"/>
        </w:rPr>
        <w:t>ення</w:t>
      </w:r>
      <w:r w:rsidRPr="00846C79">
        <w:rPr>
          <w:rFonts w:ascii="Times New Roman" w:hAnsi="Times New Roman" w:cs="Times New Roman"/>
          <w:sz w:val="28"/>
          <w:szCs w:val="28"/>
        </w:rPr>
        <w:t xml:space="preserve"> позамовн</w:t>
      </w:r>
      <w:r w:rsidR="00846C79">
        <w:rPr>
          <w:rFonts w:ascii="Times New Roman" w:hAnsi="Times New Roman" w:cs="Times New Roman"/>
          <w:sz w:val="28"/>
          <w:szCs w:val="28"/>
        </w:rPr>
        <w:t>ого</w:t>
      </w:r>
      <w:r w:rsidRPr="00846C79">
        <w:rPr>
          <w:rFonts w:ascii="Times New Roman" w:hAnsi="Times New Roman" w:cs="Times New Roman"/>
          <w:sz w:val="28"/>
          <w:szCs w:val="28"/>
        </w:rPr>
        <w:t xml:space="preserve"> зміст</w:t>
      </w:r>
      <w:r w:rsidR="00846C79">
        <w:rPr>
          <w:rFonts w:ascii="Times New Roman" w:hAnsi="Times New Roman" w:cs="Times New Roman"/>
          <w:sz w:val="28"/>
          <w:szCs w:val="28"/>
        </w:rPr>
        <w:t>у</w:t>
      </w:r>
      <w:r w:rsidRPr="00846C79">
        <w:rPr>
          <w:rFonts w:ascii="Times New Roman" w:hAnsi="Times New Roman" w:cs="Times New Roman"/>
          <w:sz w:val="28"/>
          <w:szCs w:val="28"/>
        </w:rPr>
        <w:t>, пов’язан</w:t>
      </w:r>
      <w:r w:rsidR="00846C79">
        <w:rPr>
          <w:rFonts w:ascii="Times New Roman" w:hAnsi="Times New Roman" w:cs="Times New Roman"/>
          <w:sz w:val="28"/>
          <w:szCs w:val="28"/>
        </w:rPr>
        <w:t xml:space="preserve">ого </w:t>
      </w:r>
      <w:r w:rsidRPr="00846C79">
        <w:rPr>
          <w:rFonts w:ascii="Times New Roman" w:hAnsi="Times New Roman" w:cs="Times New Roman"/>
          <w:sz w:val="28"/>
          <w:szCs w:val="28"/>
        </w:rPr>
        <w:t>з якісно-кількісною характеристикою «реальних предметів» та їх оцін</w:t>
      </w:r>
      <w:r w:rsidR="00846C79">
        <w:rPr>
          <w:rFonts w:ascii="Times New Roman" w:hAnsi="Times New Roman" w:cs="Times New Roman"/>
          <w:sz w:val="28"/>
          <w:szCs w:val="28"/>
        </w:rPr>
        <w:t>юванням</w:t>
      </w:r>
      <w:r w:rsidRPr="00846C79">
        <w:rPr>
          <w:rFonts w:ascii="Times New Roman" w:hAnsi="Times New Roman" w:cs="Times New Roman"/>
          <w:sz w:val="28"/>
          <w:szCs w:val="28"/>
        </w:rPr>
        <w:t xml:space="preserve"> суб’єктом (</w:t>
      </w:r>
      <w:r w:rsidR="007370A4" w:rsidRPr="00846C79">
        <w:rPr>
          <w:rFonts w:ascii="Times New Roman" w:hAnsi="Times New Roman" w:cs="Times New Roman"/>
          <w:sz w:val="28"/>
          <w:szCs w:val="28"/>
        </w:rPr>
        <w:t>Б. </w:t>
      </w:r>
      <w:r w:rsidRPr="00846C79">
        <w:rPr>
          <w:rFonts w:ascii="Times New Roman" w:hAnsi="Times New Roman" w:cs="Times New Roman"/>
          <w:sz w:val="28"/>
          <w:szCs w:val="28"/>
        </w:rPr>
        <w:t xml:space="preserve">Болотов); </w:t>
      </w:r>
    </w:p>
    <w:p w:rsidR="007F6095" w:rsidRPr="00846C79" w:rsidRDefault="00492C7B"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2) як суб’єктивної модальності, відображення </w:t>
      </w:r>
      <w:r w:rsidR="007F6095" w:rsidRPr="00846C79">
        <w:rPr>
          <w:rFonts w:ascii="Times New Roman" w:hAnsi="Times New Roman" w:cs="Times New Roman"/>
          <w:sz w:val="28"/>
          <w:szCs w:val="28"/>
        </w:rPr>
        <w:t>в</w:t>
      </w:r>
      <w:r w:rsidRPr="00846C79">
        <w:rPr>
          <w:rFonts w:ascii="Times New Roman" w:hAnsi="Times New Roman" w:cs="Times New Roman"/>
          <w:sz w:val="28"/>
          <w:szCs w:val="28"/>
        </w:rPr>
        <w:t xml:space="preserve"> змісті мовних </w:t>
      </w:r>
      <w:r w:rsidR="00846C79">
        <w:rPr>
          <w:rFonts w:ascii="Times New Roman" w:hAnsi="Times New Roman" w:cs="Times New Roman"/>
          <w:sz w:val="28"/>
          <w:szCs w:val="28"/>
        </w:rPr>
        <w:t xml:space="preserve">особливостей </w:t>
      </w:r>
      <w:r w:rsidRPr="00846C79">
        <w:rPr>
          <w:rFonts w:ascii="Times New Roman" w:hAnsi="Times New Roman" w:cs="Times New Roman"/>
          <w:sz w:val="28"/>
          <w:szCs w:val="28"/>
        </w:rPr>
        <w:t>емотивного ставлення суб’єкта мовлення до зовнішнього чи внутрішнього світу людини (</w:t>
      </w:r>
      <w:r w:rsidR="007F6095" w:rsidRPr="00846C79">
        <w:rPr>
          <w:rFonts w:ascii="Times New Roman" w:hAnsi="Times New Roman" w:cs="Times New Roman"/>
          <w:sz w:val="28"/>
          <w:szCs w:val="28"/>
        </w:rPr>
        <w:t>О. </w:t>
      </w:r>
      <w:r w:rsidRPr="00846C79">
        <w:rPr>
          <w:rFonts w:ascii="Times New Roman" w:hAnsi="Times New Roman" w:cs="Times New Roman"/>
          <w:sz w:val="28"/>
          <w:szCs w:val="28"/>
        </w:rPr>
        <w:t xml:space="preserve">Ахманова, В. Телія); </w:t>
      </w:r>
    </w:p>
    <w:p w:rsidR="007F6095" w:rsidRPr="00846C79" w:rsidRDefault="00492C7B"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3) як засоби мовлення, що роблять його виразним, емоційним та впливовим (Винокур, О.</w:t>
      </w:r>
      <w:r w:rsidR="007F6095" w:rsidRPr="00846C79">
        <w:rPr>
          <w:rFonts w:ascii="Times New Roman" w:hAnsi="Times New Roman" w:cs="Times New Roman"/>
          <w:sz w:val="28"/>
          <w:szCs w:val="28"/>
        </w:rPr>
        <w:t> </w:t>
      </w:r>
      <w:r w:rsidRPr="00846C79">
        <w:rPr>
          <w:rFonts w:ascii="Times New Roman" w:hAnsi="Times New Roman" w:cs="Times New Roman"/>
          <w:sz w:val="28"/>
          <w:szCs w:val="28"/>
        </w:rPr>
        <w:t>Пономарів, Ш.</w:t>
      </w:r>
      <w:r w:rsidR="007F6095" w:rsidRPr="00846C79">
        <w:rPr>
          <w:rFonts w:ascii="Times New Roman" w:hAnsi="Times New Roman" w:cs="Times New Roman"/>
          <w:sz w:val="28"/>
          <w:szCs w:val="28"/>
        </w:rPr>
        <w:t> </w:t>
      </w:r>
      <w:r w:rsidRPr="00846C79">
        <w:rPr>
          <w:rFonts w:ascii="Times New Roman" w:hAnsi="Times New Roman" w:cs="Times New Roman"/>
          <w:sz w:val="28"/>
          <w:szCs w:val="28"/>
        </w:rPr>
        <w:t>Баллі</w:t>
      </w:r>
      <w:r w:rsidR="007F6095" w:rsidRPr="00846C79">
        <w:rPr>
          <w:rFonts w:ascii="Times New Roman" w:hAnsi="Times New Roman" w:cs="Times New Roman"/>
          <w:sz w:val="28"/>
          <w:szCs w:val="28"/>
        </w:rPr>
        <w:t>)</w:t>
      </w:r>
      <w:r w:rsidRPr="00846C79">
        <w:rPr>
          <w:rFonts w:ascii="Times New Roman" w:hAnsi="Times New Roman" w:cs="Times New Roman"/>
          <w:sz w:val="28"/>
          <w:szCs w:val="28"/>
        </w:rPr>
        <w:t xml:space="preserve">; </w:t>
      </w:r>
    </w:p>
    <w:p w:rsidR="00492C7B" w:rsidRPr="00846C79" w:rsidRDefault="00492C7B"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4) як  суто мовленнєв</w:t>
      </w:r>
      <w:r w:rsidR="007F6095" w:rsidRPr="00846C79">
        <w:rPr>
          <w:rFonts w:ascii="Times New Roman" w:hAnsi="Times New Roman" w:cs="Times New Roman"/>
          <w:sz w:val="28"/>
          <w:szCs w:val="28"/>
        </w:rPr>
        <w:t>ої категорії,</w:t>
      </w:r>
      <w:r w:rsidRPr="00846C79">
        <w:rPr>
          <w:rFonts w:ascii="Times New Roman" w:hAnsi="Times New Roman" w:cs="Times New Roman"/>
          <w:sz w:val="28"/>
          <w:szCs w:val="28"/>
        </w:rPr>
        <w:t xml:space="preserve"> що виникає лише в тексті </w:t>
      </w:r>
      <w:r w:rsidR="00517014" w:rsidRPr="00846C79">
        <w:rPr>
          <w:rFonts w:ascii="Times New Roman" w:hAnsi="Times New Roman" w:cs="Times New Roman"/>
          <w:sz w:val="28"/>
          <w:szCs w:val="28"/>
        </w:rPr>
        <w:t>та</w:t>
      </w:r>
      <w:r w:rsidRPr="00846C79">
        <w:rPr>
          <w:rFonts w:ascii="Times New Roman" w:hAnsi="Times New Roman" w:cs="Times New Roman"/>
          <w:sz w:val="28"/>
          <w:szCs w:val="28"/>
        </w:rPr>
        <w:t xml:space="preserve"> не може бути значенням (В.</w:t>
      </w:r>
      <w:r w:rsidR="008103CA" w:rsidRPr="00846C79">
        <w:rPr>
          <w:rFonts w:ascii="Times New Roman" w:hAnsi="Times New Roman" w:cs="Times New Roman"/>
          <w:sz w:val="28"/>
          <w:szCs w:val="28"/>
        </w:rPr>
        <w:t xml:space="preserve"> </w:t>
      </w:r>
      <w:r w:rsidRPr="00846C79">
        <w:rPr>
          <w:rFonts w:ascii="Times New Roman" w:hAnsi="Times New Roman" w:cs="Times New Roman"/>
          <w:sz w:val="28"/>
          <w:szCs w:val="28"/>
        </w:rPr>
        <w:t>Святчик).</w:t>
      </w:r>
    </w:p>
    <w:p w:rsidR="00492C7B" w:rsidRPr="00846C79" w:rsidRDefault="00492C7B" w:rsidP="00CB0178">
      <w:pPr>
        <w:widowControl w:val="0"/>
        <w:tabs>
          <w:tab w:val="left" w:pos="9180"/>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Отже, можемо констатувати, що сутність експресивності в лінгвістиці в широкому розумінні полягає </w:t>
      </w:r>
      <w:r w:rsidR="00517014" w:rsidRPr="00846C79">
        <w:rPr>
          <w:rFonts w:ascii="Times New Roman" w:hAnsi="Times New Roman" w:cs="Times New Roman"/>
          <w:sz w:val="28"/>
          <w:szCs w:val="28"/>
        </w:rPr>
        <w:t>у</w:t>
      </w:r>
      <w:r w:rsidRPr="00846C79">
        <w:rPr>
          <w:rFonts w:ascii="Times New Roman" w:hAnsi="Times New Roman" w:cs="Times New Roman"/>
          <w:sz w:val="28"/>
          <w:szCs w:val="28"/>
        </w:rPr>
        <w:t xml:space="preserve"> </w:t>
      </w:r>
      <w:r w:rsidR="00517014" w:rsidRPr="00846C79">
        <w:rPr>
          <w:rFonts w:ascii="Times New Roman" w:hAnsi="Times New Roman" w:cs="Times New Roman"/>
          <w:sz w:val="28"/>
          <w:szCs w:val="28"/>
        </w:rPr>
        <w:t xml:space="preserve">виявленні </w:t>
      </w:r>
      <w:r w:rsidRPr="00846C79">
        <w:rPr>
          <w:rFonts w:ascii="Times New Roman" w:hAnsi="Times New Roman" w:cs="Times New Roman"/>
          <w:sz w:val="28"/>
          <w:szCs w:val="28"/>
        </w:rPr>
        <w:t>особистісного ставлення мовця до подій.</w:t>
      </w:r>
    </w:p>
    <w:p w:rsidR="00040B3D" w:rsidRPr="00846C79" w:rsidRDefault="00040B3D"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Історія вивчення експресивності поділяється на кілька етапів. </w:t>
      </w:r>
    </w:p>
    <w:p w:rsidR="00040B3D" w:rsidRPr="00846C79" w:rsidRDefault="00040B3D"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У другій половині XIX століття вчені стали активно досліджувати  психологією мови і розглядати психологічні процеси, що впливають на розвиток системи мови в цілому (О. Потебня, Г. Пауль, В. Вундт та ін.). Незважаючи на те, що в ті часи експресивність ще не виділялася як окрема лінгвістична категорія, дослідники, які вивчали почуття та емоції людини, відзначали наявність в мові особливих афективних елементів, що сприяють вираженню суб'єктивності в тексті. У другій половині XIX століття стали активно досліджувати проблему взаємодії мови і мислення, у межах якої особливу значущість мало вивчення експресивної функції мови і експресивного </w:t>
      </w:r>
      <w:r w:rsidRPr="00846C79">
        <w:rPr>
          <w:rFonts w:ascii="Times New Roman" w:hAnsi="Times New Roman" w:cs="Times New Roman"/>
          <w:sz w:val="28"/>
          <w:szCs w:val="28"/>
        </w:rPr>
        <w:lastRenderedPageBreak/>
        <w:t>значення слова (В. Гумбольдт). Отже, вивчення експресивності як лінгвістичної категорії почалося з лексичного рівня мови, а незабаром продовжилося на морфемному рівні, який найтісніше пов'язаний із лексичним.</w:t>
      </w:r>
    </w:p>
    <w:p w:rsidR="00040B3D" w:rsidRPr="00846C79" w:rsidRDefault="00040B3D"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Подальший розвиток експресивності пов'язаний із працями таких відомих вчених XX століття, як Ш. Баллі, Є. Сепір, К. Фосслер, Л. Блумфілд та ін., які намагалися знайти мовну форму для вираження почуттів і емоцій. Як і раніше, експресивність розглядалася переважно як лексична категорія, проте вже В. Матез</w:t>
      </w:r>
      <w:r w:rsidR="00517014" w:rsidRPr="00846C79">
        <w:rPr>
          <w:rFonts w:ascii="Times New Roman" w:hAnsi="Times New Roman" w:cs="Times New Roman"/>
          <w:sz w:val="28"/>
          <w:szCs w:val="28"/>
        </w:rPr>
        <w:t>і</w:t>
      </w:r>
      <w:r w:rsidRPr="00846C79">
        <w:rPr>
          <w:rFonts w:ascii="Times New Roman" w:hAnsi="Times New Roman" w:cs="Times New Roman"/>
          <w:sz w:val="28"/>
          <w:szCs w:val="28"/>
        </w:rPr>
        <w:t xml:space="preserve">ус – представник Празького лінгвістичного гуртка – відзначав, що експресивні елементи пронизують усю структуру окремого речення і цілого тексту і не повинні розглядатися ізольовано, тобто дослідник вийшов за межі лексичного рівня мови. </w:t>
      </w:r>
    </w:p>
    <w:p w:rsidR="00040B3D" w:rsidRPr="00846C79" w:rsidRDefault="00040B3D"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Поети і лінгвісти Срібного століття, експериментували зі звуковою організацією  вірша, стали наголошувати на фонетичній експресії, що будується на особливому поєднанні </w:t>
      </w:r>
      <w:r w:rsidR="00517014" w:rsidRPr="00846C79">
        <w:rPr>
          <w:rFonts w:ascii="Times New Roman" w:hAnsi="Times New Roman" w:cs="Times New Roman"/>
          <w:sz w:val="28"/>
          <w:szCs w:val="28"/>
        </w:rPr>
        <w:t>та</w:t>
      </w:r>
      <w:r w:rsidRPr="00846C79">
        <w:rPr>
          <w:rFonts w:ascii="Times New Roman" w:hAnsi="Times New Roman" w:cs="Times New Roman"/>
          <w:sz w:val="28"/>
          <w:szCs w:val="28"/>
        </w:rPr>
        <w:t xml:space="preserve"> чергуванні звуків в їх синтагматичній послідовності.</w:t>
      </w:r>
    </w:p>
    <w:p w:rsidR="00040B3D" w:rsidRPr="00846C79" w:rsidRDefault="00517014"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В. </w:t>
      </w:r>
      <w:r w:rsidR="00040B3D" w:rsidRPr="00846C79">
        <w:rPr>
          <w:rFonts w:ascii="Times New Roman" w:hAnsi="Times New Roman" w:cs="Times New Roman"/>
          <w:sz w:val="28"/>
          <w:szCs w:val="28"/>
        </w:rPr>
        <w:t>Виноградов зробив вагомий внесок у вивчення феномена експресивності мовлення суб'єкта, представивши свої роботи з вивчення стилю О.С.</w:t>
      </w:r>
      <w:r w:rsidRPr="00846C79">
        <w:rPr>
          <w:rFonts w:ascii="Times New Roman" w:hAnsi="Times New Roman" w:cs="Times New Roman"/>
          <w:sz w:val="28"/>
          <w:szCs w:val="28"/>
        </w:rPr>
        <w:t> </w:t>
      </w:r>
      <w:r w:rsidR="00040B3D" w:rsidRPr="00846C79">
        <w:rPr>
          <w:rFonts w:ascii="Times New Roman" w:hAnsi="Times New Roman" w:cs="Times New Roman"/>
          <w:sz w:val="28"/>
          <w:szCs w:val="28"/>
        </w:rPr>
        <w:t>Пушкіна, М. Ю. Лермонтова та ін. Експресивність стала розглядатися як стилістична категорія, що охоплює всі рівні мови.</w:t>
      </w:r>
    </w:p>
    <w:p w:rsidR="00040B3D" w:rsidRPr="00846C79" w:rsidRDefault="00040B3D"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З розвитком системно-функціонального (комунікативного) підходу в теорії експресивності відбулися зміни: крім мовностилістичного й  лінгвоцентричного опису експресивності з'явилися й інші напрями, серед яких експресивний синтаксис, що виник на стику стилістики, граматики і семантики (О. Александрова, О. Сковородников та ін.).</w:t>
      </w:r>
    </w:p>
    <w:p w:rsidR="00492C7B" w:rsidRPr="00846C79" w:rsidRDefault="00492C7B" w:rsidP="00CB0178">
      <w:pPr>
        <w:widowControl w:val="0"/>
        <w:tabs>
          <w:tab w:val="left" w:pos="9180"/>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Особливий інтерес до експресивності виникає з середини XX століття: монографії Ш. Баллі, В. Звягінцева, О. Єфімова, статті Є. Галкіної-Федорук  та  багатьох інших дослідників, у яких було продовжено теоретичне осмислення категорії експресивності. Як специфічна категорія мови</w:t>
      </w:r>
      <w:r w:rsidR="007370A4" w:rsidRPr="00846C79">
        <w:rPr>
          <w:rFonts w:ascii="Times New Roman" w:hAnsi="Times New Roman" w:cs="Times New Roman"/>
          <w:sz w:val="28"/>
          <w:szCs w:val="28"/>
        </w:rPr>
        <w:t xml:space="preserve"> вона є</w:t>
      </w:r>
      <w:r w:rsidRPr="00846C79">
        <w:rPr>
          <w:rFonts w:ascii="Times New Roman" w:hAnsi="Times New Roman" w:cs="Times New Roman"/>
          <w:sz w:val="28"/>
          <w:szCs w:val="28"/>
        </w:rPr>
        <w:t xml:space="preserve"> результат</w:t>
      </w:r>
      <w:r w:rsidR="007370A4" w:rsidRPr="00846C79">
        <w:rPr>
          <w:rFonts w:ascii="Times New Roman" w:hAnsi="Times New Roman" w:cs="Times New Roman"/>
          <w:sz w:val="28"/>
          <w:szCs w:val="28"/>
        </w:rPr>
        <w:t>ом</w:t>
      </w:r>
      <w:r w:rsidRPr="00846C79">
        <w:rPr>
          <w:rFonts w:ascii="Times New Roman" w:hAnsi="Times New Roman" w:cs="Times New Roman"/>
          <w:sz w:val="28"/>
          <w:szCs w:val="28"/>
        </w:rPr>
        <w:t xml:space="preserve"> синтезу декількох базових конотативних аспектів оцінності, емоційності, образності, інтенсивності та інших, які репрезентують суб’єктивність змісту відповідної вербальної одиниці.</w:t>
      </w:r>
    </w:p>
    <w:p w:rsidR="006B0693" w:rsidRPr="00846C79" w:rsidRDefault="00257A12" w:rsidP="00CB0178">
      <w:pPr>
        <w:widowControl w:val="0"/>
        <w:tabs>
          <w:tab w:val="left" w:pos="9180"/>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lastRenderedPageBreak/>
        <w:t xml:space="preserve">На думку Ш. Баллі, основоположника сучасної концепції і методів дослідження експресивних </w:t>
      </w:r>
      <w:r w:rsidR="00517014" w:rsidRPr="00846C79">
        <w:rPr>
          <w:rFonts w:ascii="Times New Roman" w:hAnsi="Times New Roman" w:cs="Times New Roman"/>
          <w:sz w:val="28"/>
          <w:szCs w:val="28"/>
        </w:rPr>
        <w:t>явищ</w:t>
      </w:r>
      <w:r w:rsidRPr="00846C79">
        <w:rPr>
          <w:rFonts w:ascii="Times New Roman" w:hAnsi="Times New Roman" w:cs="Times New Roman"/>
          <w:sz w:val="28"/>
          <w:szCs w:val="28"/>
        </w:rPr>
        <w:t xml:space="preserve"> мови, експресивність – це емоційне сприйняття дійсності і прагнення передати його реципієнту. </w:t>
      </w:r>
      <w:r w:rsidR="006B0693" w:rsidRPr="00846C79">
        <w:rPr>
          <w:rFonts w:ascii="Times New Roman" w:hAnsi="Times New Roman" w:cs="Times New Roman"/>
          <w:sz w:val="28"/>
          <w:szCs w:val="28"/>
        </w:rPr>
        <w:t>В основі його дослідження експресивність перебуває в сфері проблематики стилістики, оскільки в центрі її уваги завжди були закономірності вибору засобів, здатних задовольнити певні соціально-рольові або емоційно-забарвлені потреби мовця як суб’єкта мовлення [</w:t>
      </w:r>
      <w:fldSimple w:instr=" REF _Ref35428632 \r \h  \* MERGEFORMAT ">
        <w:r w:rsidR="00EA4316" w:rsidRPr="00846C79">
          <w:rPr>
            <w:rFonts w:ascii="Times New Roman" w:hAnsi="Times New Roman" w:cs="Times New Roman"/>
            <w:sz w:val="28"/>
            <w:szCs w:val="28"/>
          </w:rPr>
          <w:t>8</w:t>
        </w:r>
      </w:fldSimple>
      <w:r w:rsidR="006B0693" w:rsidRPr="00846C79">
        <w:rPr>
          <w:rFonts w:ascii="Times New Roman" w:hAnsi="Times New Roman" w:cs="Times New Roman"/>
          <w:sz w:val="28"/>
          <w:szCs w:val="28"/>
        </w:rPr>
        <w:t xml:space="preserve">]. </w:t>
      </w:r>
    </w:p>
    <w:p w:rsidR="006B0693" w:rsidRPr="00846C79" w:rsidRDefault="00257A12" w:rsidP="00CB0178">
      <w:pPr>
        <w:widowControl w:val="0"/>
        <w:tabs>
          <w:tab w:val="left" w:pos="9180"/>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Він підкреслював можливість існування численних засобів і способів </w:t>
      </w:r>
      <w:r w:rsidR="006B0693" w:rsidRPr="00846C79">
        <w:rPr>
          <w:rFonts w:ascii="Times New Roman" w:hAnsi="Times New Roman" w:cs="Times New Roman"/>
          <w:sz w:val="28"/>
          <w:szCs w:val="28"/>
        </w:rPr>
        <w:t>вираження</w:t>
      </w:r>
      <w:r w:rsidRPr="00846C79">
        <w:rPr>
          <w:rFonts w:ascii="Times New Roman" w:hAnsi="Times New Roman" w:cs="Times New Roman"/>
          <w:sz w:val="28"/>
          <w:szCs w:val="28"/>
        </w:rPr>
        <w:t xml:space="preserve"> одного і того ж емоційного змісту. Наявність численних експресивних засобів Ш. Баллі виводив з «асоціацій, породжених присутністю в пам'яті виразів, що створюють свого роду несвідому синон</w:t>
      </w:r>
      <w:r w:rsidR="006B0693" w:rsidRPr="00846C79">
        <w:rPr>
          <w:rFonts w:ascii="Times New Roman" w:hAnsi="Times New Roman" w:cs="Times New Roman"/>
          <w:sz w:val="28"/>
          <w:szCs w:val="28"/>
        </w:rPr>
        <w:t>імію</w:t>
      </w:r>
      <w:r w:rsidRPr="00846C79">
        <w:rPr>
          <w:rFonts w:ascii="Times New Roman" w:hAnsi="Times New Roman" w:cs="Times New Roman"/>
          <w:sz w:val="28"/>
          <w:szCs w:val="28"/>
        </w:rPr>
        <w:t>» [</w:t>
      </w:r>
      <w:fldSimple w:instr=" REF _Ref35445759 \r \h  \* MERGEFORMAT ">
        <w:r w:rsidR="00EA4316" w:rsidRPr="00846C79">
          <w:rPr>
            <w:rFonts w:ascii="Times New Roman" w:hAnsi="Times New Roman" w:cs="Times New Roman"/>
            <w:sz w:val="28"/>
            <w:szCs w:val="28"/>
          </w:rPr>
          <w:t>9</w:t>
        </w:r>
      </w:fldSimple>
      <w:r w:rsidR="006B0693" w:rsidRPr="00846C79">
        <w:rPr>
          <w:rFonts w:ascii="Times New Roman" w:hAnsi="Times New Roman" w:cs="Times New Roman"/>
          <w:sz w:val="28"/>
          <w:szCs w:val="28"/>
        </w:rPr>
        <w:t>, с.</w:t>
      </w:r>
      <w:r w:rsidRPr="00846C79">
        <w:rPr>
          <w:rFonts w:ascii="Times New Roman" w:hAnsi="Times New Roman" w:cs="Times New Roman"/>
          <w:sz w:val="28"/>
          <w:szCs w:val="28"/>
        </w:rPr>
        <w:t xml:space="preserve"> 393]. Саме ця множинність становить, на думку вченого, проблему експресивності. </w:t>
      </w:r>
    </w:p>
    <w:p w:rsidR="006B0693" w:rsidRPr="00846C79" w:rsidRDefault="00257A12" w:rsidP="00CB0178">
      <w:pPr>
        <w:widowControl w:val="0"/>
        <w:tabs>
          <w:tab w:val="left" w:pos="9180"/>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Експресивність </w:t>
      </w:r>
      <w:r w:rsidR="006B0693" w:rsidRPr="00846C79">
        <w:rPr>
          <w:rFonts w:ascii="Times New Roman" w:hAnsi="Times New Roman" w:cs="Times New Roman"/>
          <w:sz w:val="28"/>
          <w:szCs w:val="28"/>
        </w:rPr>
        <w:t>– ц</w:t>
      </w:r>
      <w:r w:rsidRPr="00846C79">
        <w:rPr>
          <w:rFonts w:ascii="Times New Roman" w:hAnsi="Times New Roman" w:cs="Times New Roman"/>
          <w:sz w:val="28"/>
          <w:szCs w:val="28"/>
        </w:rPr>
        <w:t>е сукупність семантико-стилістичних ознак мовної одиниці, як</w:t>
      </w:r>
      <w:r w:rsidR="006B0693" w:rsidRPr="00846C79">
        <w:rPr>
          <w:rFonts w:ascii="Times New Roman" w:hAnsi="Times New Roman" w:cs="Times New Roman"/>
          <w:sz w:val="28"/>
          <w:szCs w:val="28"/>
        </w:rPr>
        <w:t>і</w:t>
      </w:r>
      <w:r w:rsidRPr="00846C79">
        <w:rPr>
          <w:rFonts w:ascii="Times New Roman" w:hAnsi="Times New Roman" w:cs="Times New Roman"/>
          <w:sz w:val="28"/>
          <w:szCs w:val="28"/>
        </w:rPr>
        <w:t xml:space="preserve"> забезпечують її здатність виступати в комунікативному акті як зас</w:t>
      </w:r>
      <w:r w:rsidR="006B0693" w:rsidRPr="00846C79">
        <w:rPr>
          <w:rFonts w:ascii="Times New Roman" w:hAnsi="Times New Roman" w:cs="Times New Roman"/>
          <w:sz w:val="28"/>
          <w:szCs w:val="28"/>
        </w:rPr>
        <w:t>іб</w:t>
      </w:r>
      <w:r w:rsidRPr="00846C79">
        <w:rPr>
          <w:rFonts w:ascii="Times New Roman" w:hAnsi="Times New Roman" w:cs="Times New Roman"/>
          <w:sz w:val="28"/>
          <w:szCs w:val="28"/>
        </w:rPr>
        <w:t xml:space="preserve"> суб'єктивного вираження ставлення мовця до змісту </w:t>
      </w:r>
      <w:r w:rsidR="006B0693" w:rsidRPr="00846C79">
        <w:rPr>
          <w:rFonts w:ascii="Times New Roman" w:hAnsi="Times New Roman" w:cs="Times New Roman"/>
          <w:sz w:val="28"/>
          <w:szCs w:val="28"/>
        </w:rPr>
        <w:t>й</w:t>
      </w:r>
      <w:r w:rsidRPr="00846C79">
        <w:rPr>
          <w:rFonts w:ascii="Times New Roman" w:hAnsi="Times New Roman" w:cs="Times New Roman"/>
          <w:sz w:val="28"/>
          <w:szCs w:val="28"/>
        </w:rPr>
        <w:t xml:space="preserve"> адресату. Експресивність властива одиницям усіх рівнів мови [</w:t>
      </w:r>
      <w:fldSimple w:instr=" REF _Ref35446023 \r \h  \* MERGEFORMAT ">
        <w:r w:rsidR="00EA4316" w:rsidRPr="00846C79">
          <w:rPr>
            <w:rFonts w:ascii="Times New Roman" w:hAnsi="Times New Roman" w:cs="Times New Roman"/>
            <w:sz w:val="28"/>
            <w:szCs w:val="28"/>
          </w:rPr>
          <w:t>23</w:t>
        </w:r>
      </w:fldSimple>
      <w:r w:rsidR="006B0693" w:rsidRPr="00846C79">
        <w:rPr>
          <w:rFonts w:ascii="Times New Roman" w:hAnsi="Times New Roman" w:cs="Times New Roman"/>
          <w:sz w:val="28"/>
          <w:szCs w:val="28"/>
        </w:rPr>
        <w:t>, с.</w:t>
      </w:r>
      <w:r w:rsidRPr="00846C79">
        <w:rPr>
          <w:rFonts w:ascii="Times New Roman" w:hAnsi="Times New Roman" w:cs="Times New Roman"/>
          <w:sz w:val="28"/>
          <w:szCs w:val="28"/>
        </w:rPr>
        <w:t xml:space="preserve">591]. </w:t>
      </w:r>
    </w:p>
    <w:p w:rsidR="00257A12" w:rsidRPr="00846C79" w:rsidRDefault="00257A12" w:rsidP="00CB0178">
      <w:pPr>
        <w:widowControl w:val="0"/>
        <w:tabs>
          <w:tab w:val="left" w:pos="9180"/>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Експресивність </w:t>
      </w:r>
      <w:r w:rsidR="006B0693" w:rsidRPr="00846C79">
        <w:rPr>
          <w:rFonts w:ascii="Times New Roman" w:hAnsi="Times New Roman" w:cs="Times New Roman"/>
          <w:sz w:val="28"/>
          <w:szCs w:val="28"/>
        </w:rPr>
        <w:t xml:space="preserve">– це </w:t>
      </w:r>
      <w:r w:rsidRPr="00846C79">
        <w:rPr>
          <w:rFonts w:ascii="Times New Roman" w:hAnsi="Times New Roman" w:cs="Times New Roman"/>
          <w:sz w:val="28"/>
          <w:szCs w:val="28"/>
        </w:rPr>
        <w:t>фонетичні, лексичні, морфологічні та синтаксичні одиниці мови; це авторські неологізми, введення простор</w:t>
      </w:r>
      <w:r w:rsidR="006B0693" w:rsidRPr="00846C79">
        <w:rPr>
          <w:rFonts w:ascii="Times New Roman" w:hAnsi="Times New Roman" w:cs="Times New Roman"/>
          <w:sz w:val="28"/>
          <w:szCs w:val="28"/>
        </w:rPr>
        <w:t xml:space="preserve">ічної </w:t>
      </w:r>
      <w:r w:rsidRPr="00846C79">
        <w:rPr>
          <w:rFonts w:ascii="Times New Roman" w:hAnsi="Times New Roman" w:cs="Times New Roman"/>
          <w:sz w:val="28"/>
          <w:szCs w:val="28"/>
        </w:rPr>
        <w:t xml:space="preserve">або жаргонної лексики, стилістичні фігури; паралельні конструкції, зевгма, наростання, </w:t>
      </w:r>
      <w:r w:rsidR="006B0693" w:rsidRPr="00846C79">
        <w:rPr>
          <w:rFonts w:ascii="Times New Roman" w:hAnsi="Times New Roman" w:cs="Times New Roman"/>
          <w:sz w:val="28"/>
          <w:szCs w:val="28"/>
        </w:rPr>
        <w:t xml:space="preserve">різноманітні </w:t>
      </w:r>
      <w:r w:rsidRPr="00846C79">
        <w:rPr>
          <w:rFonts w:ascii="Times New Roman" w:hAnsi="Times New Roman" w:cs="Times New Roman"/>
          <w:sz w:val="28"/>
          <w:szCs w:val="28"/>
        </w:rPr>
        <w:t xml:space="preserve">повтори, інверсія, алітерація </w:t>
      </w:r>
      <w:r w:rsidR="006B0693" w:rsidRPr="00846C79">
        <w:rPr>
          <w:rFonts w:ascii="Times New Roman" w:hAnsi="Times New Roman" w:cs="Times New Roman"/>
          <w:sz w:val="28"/>
          <w:szCs w:val="28"/>
        </w:rPr>
        <w:t>тощо</w:t>
      </w:r>
      <w:r w:rsidRPr="00846C79">
        <w:rPr>
          <w:rFonts w:ascii="Times New Roman" w:hAnsi="Times New Roman" w:cs="Times New Roman"/>
          <w:sz w:val="28"/>
          <w:szCs w:val="28"/>
        </w:rPr>
        <w:t xml:space="preserve">. </w:t>
      </w:r>
      <w:r w:rsidR="006B0693" w:rsidRPr="00846C79">
        <w:rPr>
          <w:rFonts w:ascii="Times New Roman" w:hAnsi="Times New Roman" w:cs="Times New Roman"/>
          <w:sz w:val="28"/>
          <w:szCs w:val="28"/>
        </w:rPr>
        <w:t>Е</w:t>
      </w:r>
      <w:r w:rsidRPr="00846C79">
        <w:rPr>
          <w:rFonts w:ascii="Times New Roman" w:hAnsi="Times New Roman" w:cs="Times New Roman"/>
          <w:sz w:val="28"/>
          <w:szCs w:val="28"/>
        </w:rPr>
        <w:t>кспресивно</w:t>
      </w:r>
      <w:r w:rsidR="006B0693" w:rsidRPr="00846C79">
        <w:rPr>
          <w:rFonts w:ascii="Times New Roman" w:hAnsi="Times New Roman" w:cs="Times New Roman"/>
          <w:sz w:val="28"/>
          <w:szCs w:val="28"/>
        </w:rPr>
        <w:t xml:space="preserve"> </w:t>
      </w:r>
      <w:r w:rsidRPr="00846C79">
        <w:rPr>
          <w:rFonts w:ascii="Times New Roman" w:hAnsi="Times New Roman" w:cs="Times New Roman"/>
          <w:sz w:val="28"/>
          <w:szCs w:val="28"/>
        </w:rPr>
        <w:t>забарвлен</w:t>
      </w:r>
      <w:r w:rsidR="006B0693" w:rsidRPr="00846C79">
        <w:rPr>
          <w:rFonts w:ascii="Times New Roman" w:hAnsi="Times New Roman" w:cs="Times New Roman"/>
          <w:sz w:val="28"/>
          <w:szCs w:val="28"/>
        </w:rPr>
        <w:t>ій</w:t>
      </w:r>
      <w:r w:rsidRPr="00846C79">
        <w:rPr>
          <w:rFonts w:ascii="Times New Roman" w:hAnsi="Times New Roman" w:cs="Times New Roman"/>
          <w:sz w:val="28"/>
          <w:szCs w:val="28"/>
        </w:rPr>
        <w:t xml:space="preserve"> лекси</w:t>
      </w:r>
      <w:r w:rsidR="006B0693" w:rsidRPr="00846C79">
        <w:rPr>
          <w:rFonts w:ascii="Times New Roman" w:hAnsi="Times New Roman" w:cs="Times New Roman"/>
          <w:sz w:val="28"/>
          <w:szCs w:val="28"/>
        </w:rPr>
        <w:t xml:space="preserve">ці та </w:t>
      </w:r>
      <w:r w:rsidRPr="00846C79">
        <w:rPr>
          <w:rFonts w:ascii="Times New Roman" w:hAnsi="Times New Roman" w:cs="Times New Roman"/>
          <w:sz w:val="28"/>
          <w:szCs w:val="28"/>
        </w:rPr>
        <w:t>її значенням приділяється особлива увага в семас</w:t>
      </w:r>
      <w:r w:rsidR="006B0693" w:rsidRPr="00846C79">
        <w:rPr>
          <w:rFonts w:ascii="Times New Roman" w:hAnsi="Times New Roman" w:cs="Times New Roman"/>
          <w:sz w:val="28"/>
          <w:szCs w:val="28"/>
        </w:rPr>
        <w:t>і</w:t>
      </w:r>
      <w:r w:rsidRPr="00846C79">
        <w:rPr>
          <w:rFonts w:ascii="Times New Roman" w:hAnsi="Times New Roman" w:cs="Times New Roman"/>
          <w:sz w:val="28"/>
          <w:szCs w:val="28"/>
        </w:rPr>
        <w:t>олог</w:t>
      </w:r>
      <w:r w:rsidR="006B0693" w:rsidRPr="00846C79">
        <w:rPr>
          <w:rFonts w:ascii="Times New Roman" w:hAnsi="Times New Roman" w:cs="Times New Roman"/>
          <w:sz w:val="28"/>
          <w:szCs w:val="28"/>
        </w:rPr>
        <w:t>ії</w:t>
      </w:r>
      <w:r w:rsidRPr="00846C79">
        <w:rPr>
          <w:rFonts w:ascii="Times New Roman" w:hAnsi="Times New Roman" w:cs="Times New Roman"/>
          <w:sz w:val="28"/>
          <w:szCs w:val="28"/>
        </w:rPr>
        <w:t xml:space="preserve"> (науці про значення слів, їх виразів і їх модифікацій).</w:t>
      </w:r>
    </w:p>
    <w:p w:rsidR="00492C7B" w:rsidRPr="00846C79" w:rsidRDefault="00492C7B" w:rsidP="00CB0178">
      <w:pPr>
        <w:widowControl w:val="0"/>
        <w:tabs>
          <w:tab w:val="left" w:pos="9180"/>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Сучасний учений В. Телія визначає експресивність як результат реалізації різних додаткових відтінків значення [</w:t>
      </w:r>
      <w:fldSimple w:instr=" REF _Ref35428641 \r \h  \* MERGEFORMAT ">
        <w:r w:rsidR="00EA4316" w:rsidRPr="00846C79">
          <w:rPr>
            <w:rFonts w:ascii="Times New Roman" w:hAnsi="Times New Roman" w:cs="Times New Roman"/>
            <w:sz w:val="28"/>
            <w:szCs w:val="28"/>
          </w:rPr>
          <w:t>67</w:t>
        </w:r>
      </w:fldSimple>
      <w:r w:rsidRPr="00846C79">
        <w:rPr>
          <w:rFonts w:ascii="Times New Roman" w:hAnsi="Times New Roman" w:cs="Times New Roman"/>
          <w:sz w:val="28"/>
          <w:szCs w:val="28"/>
        </w:rPr>
        <w:t>, с. 32]. К. Ердман виділяв «побічний сенс» значення слова, який є ідентичним сучасному поняттю експресивності. А.</w:t>
      </w:r>
      <w:r w:rsidR="00517014" w:rsidRPr="00846C79">
        <w:rPr>
          <w:rFonts w:ascii="Times New Roman" w:hAnsi="Times New Roman" w:cs="Times New Roman"/>
          <w:sz w:val="28"/>
          <w:szCs w:val="28"/>
        </w:rPr>
        <w:t> </w:t>
      </w:r>
      <w:r w:rsidRPr="00846C79">
        <w:rPr>
          <w:rFonts w:ascii="Times New Roman" w:hAnsi="Times New Roman" w:cs="Times New Roman"/>
          <w:sz w:val="28"/>
          <w:szCs w:val="28"/>
        </w:rPr>
        <w:t xml:space="preserve">Зіберер акцентує увагу на взаємозв’язку емоційного значення і звучання слова. О. Леонтьєв одним </w:t>
      </w:r>
      <w:r w:rsidR="00153B48" w:rsidRPr="00846C79">
        <w:rPr>
          <w:rFonts w:ascii="Times New Roman" w:hAnsi="Times New Roman" w:cs="Times New Roman"/>
          <w:sz w:val="28"/>
          <w:szCs w:val="28"/>
        </w:rPr>
        <w:t>і</w:t>
      </w:r>
      <w:r w:rsidRPr="00846C79">
        <w:rPr>
          <w:rFonts w:ascii="Times New Roman" w:hAnsi="Times New Roman" w:cs="Times New Roman"/>
          <w:sz w:val="28"/>
          <w:szCs w:val="28"/>
        </w:rPr>
        <w:t>з перших обґрунтовує єдність чуттєвого, смислового й емоційного забарвлення слова. В. Шаховс</w:t>
      </w:r>
      <w:r w:rsidR="008103CA" w:rsidRPr="00846C79">
        <w:rPr>
          <w:rFonts w:ascii="Times New Roman" w:hAnsi="Times New Roman" w:cs="Times New Roman"/>
          <w:sz w:val="28"/>
          <w:szCs w:val="28"/>
        </w:rPr>
        <w:t>ь</w:t>
      </w:r>
      <w:r w:rsidRPr="00846C79">
        <w:rPr>
          <w:rFonts w:ascii="Times New Roman" w:hAnsi="Times New Roman" w:cs="Times New Roman"/>
          <w:sz w:val="28"/>
          <w:szCs w:val="28"/>
        </w:rPr>
        <w:t xml:space="preserve">кий розробив теорію емотивного значення слова, що передбачає принцип єдності раціонального </w:t>
      </w:r>
      <w:r w:rsidR="00153B48" w:rsidRPr="00846C79">
        <w:rPr>
          <w:rFonts w:ascii="Times New Roman" w:hAnsi="Times New Roman" w:cs="Times New Roman"/>
          <w:sz w:val="28"/>
          <w:szCs w:val="28"/>
        </w:rPr>
        <w:t>й</w:t>
      </w:r>
      <w:r w:rsidRPr="00846C79">
        <w:rPr>
          <w:rFonts w:ascii="Times New Roman" w:hAnsi="Times New Roman" w:cs="Times New Roman"/>
          <w:sz w:val="28"/>
          <w:szCs w:val="28"/>
        </w:rPr>
        <w:t xml:space="preserve"> емоційного вже на перших етапах породження мовлення.</w:t>
      </w:r>
    </w:p>
    <w:p w:rsidR="00492C7B" w:rsidRPr="00846C79" w:rsidRDefault="00492C7B" w:rsidP="00CB0178">
      <w:pPr>
        <w:widowControl w:val="0"/>
        <w:tabs>
          <w:tab w:val="left" w:pos="9180"/>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Є. Галкіна-Федорук трактує експресивність як «посилення виразності, </w:t>
      </w:r>
      <w:r w:rsidRPr="00846C79">
        <w:rPr>
          <w:rFonts w:ascii="Times New Roman" w:hAnsi="Times New Roman" w:cs="Times New Roman"/>
          <w:sz w:val="28"/>
          <w:szCs w:val="28"/>
        </w:rPr>
        <w:lastRenderedPageBreak/>
        <w:t>винахідливості, збільшення впливової сили висловленого. І все, що робить мову більш яскравою, глибоко зворушливою</w:t>
      </w:r>
      <w:r w:rsidR="00153B48" w:rsidRPr="00846C79">
        <w:rPr>
          <w:rFonts w:ascii="Times New Roman" w:hAnsi="Times New Roman" w:cs="Times New Roman"/>
          <w:sz w:val="28"/>
          <w:szCs w:val="28"/>
        </w:rPr>
        <w:t>,</w:t>
      </w:r>
      <w:r w:rsidRPr="00846C79">
        <w:rPr>
          <w:rFonts w:ascii="Times New Roman" w:hAnsi="Times New Roman" w:cs="Times New Roman"/>
          <w:sz w:val="28"/>
          <w:szCs w:val="28"/>
        </w:rPr>
        <w:t xml:space="preserve">  є експресією» [</w:t>
      </w:r>
      <w:fldSimple w:instr=" REF _Ref35428654 \r \h  \* MERGEFORMAT ">
        <w:r w:rsidR="00EA4316" w:rsidRPr="00846C79">
          <w:rPr>
            <w:rFonts w:ascii="Times New Roman" w:hAnsi="Times New Roman" w:cs="Times New Roman"/>
            <w:sz w:val="28"/>
            <w:szCs w:val="28"/>
          </w:rPr>
          <w:t>21</w:t>
        </w:r>
      </w:fldSimple>
      <w:r w:rsidRPr="00846C79">
        <w:rPr>
          <w:rFonts w:ascii="Times New Roman" w:hAnsi="Times New Roman" w:cs="Times New Roman"/>
          <w:sz w:val="28"/>
          <w:szCs w:val="28"/>
        </w:rPr>
        <w:t>, с.107].</w:t>
      </w:r>
    </w:p>
    <w:p w:rsidR="00492C7B" w:rsidRPr="00846C79" w:rsidRDefault="00492C7B" w:rsidP="00CB0178">
      <w:pPr>
        <w:widowControl w:val="0"/>
        <w:tabs>
          <w:tab w:val="left" w:pos="9180"/>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В. Харченко відзначає, що в основі експресії лежить невідповідність будь-яких мовних засобів мовним стандартам, тобто експресія виникає там, де виникають відхилення від норми. Вона пише: «Сутність мовної експресії –  подолання можливих шаблонів, стандартів. Експресивне в мові виступає як нерегулярне, нетипове і тому незвичайне, свіже, виразне» [</w:t>
      </w:r>
      <w:fldSimple w:instr=" REF _Ref35428740 \r \h  \* MERGEFORMAT ">
        <w:r w:rsidR="00EA4316" w:rsidRPr="00846C79">
          <w:rPr>
            <w:rFonts w:ascii="Times New Roman" w:hAnsi="Times New Roman" w:cs="Times New Roman"/>
            <w:sz w:val="28"/>
            <w:szCs w:val="28"/>
          </w:rPr>
          <w:t>76</w:t>
        </w:r>
      </w:fldSimple>
      <w:r w:rsidRPr="00846C79">
        <w:rPr>
          <w:rFonts w:ascii="Times New Roman" w:hAnsi="Times New Roman" w:cs="Times New Roman"/>
          <w:sz w:val="28"/>
          <w:szCs w:val="28"/>
        </w:rPr>
        <w:t>, с. 68].</w:t>
      </w:r>
    </w:p>
    <w:p w:rsidR="00492C7B" w:rsidRPr="00846C79" w:rsidRDefault="00492C7B" w:rsidP="00CB0178">
      <w:pPr>
        <w:widowControl w:val="0"/>
        <w:tabs>
          <w:tab w:val="left" w:pos="9180"/>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Заслуговує на увагу визначення експресивності, запропоноване І. Арнольд, яка під експресивністю розуміє «таку властивість тексту або частини тексту, яка передає сенс зі збільшеною інтенсивністю, виражаючи внутрішній стан мовця, і має у своєму розвитку емоційне або логічне підсилення, яке може бути, а може і не бути подібним» [</w:t>
      </w:r>
      <w:fldSimple w:instr=" REF _Ref35428754 \r \h  \* MERGEFORMAT ">
        <w:r w:rsidR="00EA4316" w:rsidRPr="00846C79">
          <w:rPr>
            <w:rFonts w:ascii="Times New Roman" w:hAnsi="Times New Roman" w:cs="Times New Roman"/>
            <w:sz w:val="28"/>
            <w:szCs w:val="28"/>
          </w:rPr>
          <w:t>4</w:t>
        </w:r>
      </w:fldSimple>
      <w:r w:rsidRPr="00846C79">
        <w:rPr>
          <w:rFonts w:ascii="Times New Roman" w:hAnsi="Times New Roman" w:cs="Times New Roman"/>
          <w:sz w:val="28"/>
          <w:szCs w:val="28"/>
        </w:rPr>
        <w:t>, с. 12]. Беручи до уваги визначення І. Арнольд, можна охарактеризувати інтенсивність як склад</w:t>
      </w:r>
      <w:r w:rsidR="00153B48" w:rsidRPr="00846C79">
        <w:rPr>
          <w:rFonts w:ascii="Times New Roman" w:hAnsi="Times New Roman" w:cs="Times New Roman"/>
          <w:sz w:val="28"/>
          <w:szCs w:val="28"/>
        </w:rPr>
        <w:t>ник</w:t>
      </w:r>
      <w:r w:rsidRPr="00846C79">
        <w:rPr>
          <w:rFonts w:ascii="Times New Roman" w:hAnsi="Times New Roman" w:cs="Times New Roman"/>
          <w:sz w:val="28"/>
          <w:szCs w:val="28"/>
        </w:rPr>
        <w:t xml:space="preserve"> експресивності, оскільки остання є в самій загальній інтерпретації «посиленням якості або кількості сигналу» [</w:t>
      </w:r>
      <w:fldSimple w:instr=" REF _Ref35428754 \r \h  \* MERGEFORMAT ">
        <w:r w:rsidR="00EA4316" w:rsidRPr="00846C79">
          <w:rPr>
            <w:rFonts w:ascii="Times New Roman" w:hAnsi="Times New Roman" w:cs="Times New Roman"/>
            <w:sz w:val="28"/>
            <w:szCs w:val="28"/>
          </w:rPr>
          <w:t>4</w:t>
        </w:r>
      </w:fldSimple>
      <w:r w:rsidRPr="00846C79">
        <w:rPr>
          <w:rFonts w:ascii="Times New Roman" w:hAnsi="Times New Roman" w:cs="Times New Roman"/>
          <w:sz w:val="28"/>
          <w:szCs w:val="28"/>
        </w:rPr>
        <w:t>, с. 12].</w:t>
      </w:r>
    </w:p>
    <w:p w:rsidR="00492C7B" w:rsidRPr="00846C79" w:rsidRDefault="00492C7B" w:rsidP="00CB0178">
      <w:pPr>
        <w:widowControl w:val="0"/>
        <w:tabs>
          <w:tab w:val="left" w:pos="9180"/>
        </w:tabs>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Експресивні лексеми </w:t>
      </w:r>
      <w:r w:rsidR="00EE5BCA" w:rsidRPr="00846C79">
        <w:rPr>
          <w:rFonts w:ascii="Times New Roman" w:hAnsi="Times New Roman" w:cs="Times New Roman"/>
          <w:sz w:val="28"/>
          <w:szCs w:val="28"/>
        </w:rPr>
        <w:t xml:space="preserve">належать до </w:t>
      </w:r>
      <w:r w:rsidRPr="00846C79">
        <w:rPr>
          <w:rFonts w:ascii="Times New Roman" w:hAnsi="Times New Roman" w:cs="Times New Roman"/>
          <w:sz w:val="28"/>
          <w:szCs w:val="28"/>
        </w:rPr>
        <w:t>своєрідн</w:t>
      </w:r>
      <w:r w:rsidR="00EE5BCA" w:rsidRPr="00846C79">
        <w:rPr>
          <w:rFonts w:ascii="Times New Roman" w:hAnsi="Times New Roman" w:cs="Times New Roman"/>
          <w:sz w:val="28"/>
          <w:szCs w:val="28"/>
        </w:rPr>
        <w:t>ого</w:t>
      </w:r>
      <w:r w:rsidRPr="00846C79">
        <w:rPr>
          <w:rFonts w:ascii="Times New Roman" w:hAnsi="Times New Roman" w:cs="Times New Roman"/>
          <w:sz w:val="28"/>
          <w:szCs w:val="28"/>
        </w:rPr>
        <w:t xml:space="preserve"> лексичн</w:t>
      </w:r>
      <w:r w:rsidR="00EE5BCA" w:rsidRPr="00846C79">
        <w:rPr>
          <w:rFonts w:ascii="Times New Roman" w:hAnsi="Times New Roman" w:cs="Times New Roman"/>
          <w:sz w:val="28"/>
          <w:szCs w:val="28"/>
        </w:rPr>
        <w:t>ого</w:t>
      </w:r>
      <w:r w:rsidRPr="00846C79">
        <w:rPr>
          <w:rFonts w:ascii="Times New Roman" w:hAnsi="Times New Roman" w:cs="Times New Roman"/>
          <w:sz w:val="28"/>
          <w:szCs w:val="28"/>
        </w:rPr>
        <w:t xml:space="preserve"> пласт</w:t>
      </w:r>
      <w:r w:rsidR="00EE5BCA" w:rsidRPr="00846C79">
        <w:rPr>
          <w:rFonts w:ascii="Times New Roman" w:hAnsi="Times New Roman" w:cs="Times New Roman"/>
          <w:sz w:val="28"/>
          <w:szCs w:val="28"/>
        </w:rPr>
        <w:t>у</w:t>
      </w:r>
      <w:r w:rsidRPr="00846C79">
        <w:rPr>
          <w:rFonts w:ascii="Times New Roman" w:hAnsi="Times New Roman" w:cs="Times New Roman"/>
          <w:sz w:val="28"/>
          <w:szCs w:val="28"/>
        </w:rPr>
        <w:t xml:space="preserve">, </w:t>
      </w:r>
      <w:r w:rsidR="00EE5BCA" w:rsidRPr="00846C79">
        <w:rPr>
          <w:rFonts w:ascii="Times New Roman" w:hAnsi="Times New Roman" w:cs="Times New Roman"/>
          <w:sz w:val="28"/>
          <w:szCs w:val="28"/>
        </w:rPr>
        <w:t xml:space="preserve">що </w:t>
      </w:r>
      <w:r w:rsidR="009D7BC5" w:rsidRPr="00846C79">
        <w:rPr>
          <w:rFonts w:ascii="Times New Roman" w:hAnsi="Times New Roman" w:cs="Times New Roman"/>
          <w:sz w:val="28"/>
          <w:szCs w:val="28"/>
        </w:rPr>
        <w:t xml:space="preserve">представлений </w:t>
      </w:r>
      <w:r w:rsidRPr="00846C79">
        <w:rPr>
          <w:rFonts w:ascii="Times New Roman" w:hAnsi="Times New Roman" w:cs="Times New Roman"/>
          <w:sz w:val="28"/>
          <w:szCs w:val="28"/>
        </w:rPr>
        <w:t xml:space="preserve">повнозначними словами, семантика яких </w:t>
      </w:r>
      <w:r w:rsidR="009D7BC5" w:rsidRPr="00846C79">
        <w:rPr>
          <w:rFonts w:ascii="Times New Roman" w:hAnsi="Times New Roman" w:cs="Times New Roman"/>
          <w:sz w:val="28"/>
          <w:szCs w:val="28"/>
        </w:rPr>
        <w:t xml:space="preserve">відзначається </w:t>
      </w:r>
      <w:r w:rsidRPr="00846C79">
        <w:rPr>
          <w:rFonts w:ascii="Times New Roman" w:hAnsi="Times New Roman" w:cs="Times New Roman"/>
          <w:sz w:val="28"/>
          <w:szCs w:val="28"/>
        </w:rPr>
        <w:t xml:space="preserve"> емотивно-суб’єктивн</w:t>
      </w:r>
      <w:r w:rsidR="009D7BC5" w:rsidRPr="00846C79">
        <w:rPr>
          <w:rFonts w:ascii="Times New Roman" w:hAnsi="Times New Roman" w:cs="Times New Roman"/>
          <w:sz w:val="28"/>
          <w:szCs w:val="28"/>
        </w:rPr>
        <w:t xml:space="preserve">им різноманіттям  </w:t>
      </w:r>
      <w:r w:rsidRPr="00846C79">
        <w:rPr>
          <w:rFonts w:ascii="Times New Roman" w:hAnsi="Times New Roman" w:cs="Times New Roman"/>
          <w:sz w:val="28"/>
          <w:szCs w:val="28"/>
        </w:rPr>
        <w:t xml:space="preserve">оцінок </w:t>
      </w:r>
      <w:r w:rsidR="009D7BC5" w:rsidRPr="00846C79">
        <w:rPr>
          <w:rFonts w:ascii="Times New Roman" w:hAnsi="Times New Roman" w:cs="Times New Roman"/>
          <w:sz w:val="28"/>
          <w:szCs w:val="28"/>
        </w:rPr>
        <w:t xml:space="preserve">об’єктів і </w:t>
      </w:r>
      <w:r w:rsidRPr="00846C79">
        <w:rPr>
          <w:rFonts w:ascii="Times New Roman" w:hAnsi="Times New Roman" w:cs="Times New Roman"/>
          <w:sz w:val="28"/>
          <w:szCs w:val="28"/>
        </w:rPr>
        <w:t xml:space="preserve">предметів  мовлення, використовується для </w:t>
      </w:r>
      <w:r w:rsidR="009D7BC5" w:rsidRPr="00846C79">
        <w:rPr>
          <w:rFonts w:ascii="Times New Roman" w:hAnsi="Times New Roman" w:cs="Times New Roman"/>
          <w:sz w:val="28"/>
          <w:szCs w:val="28"/>
        </w:rPr>
        <w:t xml:space="preserve">змалювання багатоаспектних </w:t>
      </w:r>
      <w:r w:rsidRPr="00846C79">
        <w:rPr>
          <w:rFonts w:ascii="Times New Roman" w:hAnsi="Times New Roman" w:cs="Times New Roman"/>
          <w:sz w:val="28"/>
          <w:szCs w:val="28"/>
        </w:rPr>
        <w:t>фрагментів картин світу. Відповідно експресиви – це мовні чи мовленнєві одиниці</w:t>
      </w:r>
      <w:r w:rsidR="009D7BC5" w:rsidRPr="00846C79">
        <w:rPr>
          <w:rFonts w:ascii="Times New Roman" w:hAnsi="Times New Roman" w:cs="Times New Roman"/>
          <w:sz w:val="28"/>
          <w:szCs w:val="28"/>
        </w:rPr>
        <w:t>, у яких пр</w:t>
      </w:r>
      <w:r w:rsidR="00153B48" w:rsidRPr="00846C79">
        <w:rPr>
          <w:rFonts w:ascii="Times New Roman" w:hAnsi="Times New Roman" w:cs="Times New Roman"/>
          <w:sz w:val="28"/>
          <w:szCs w:val="28"/>
        </w:rPr>
        <w:t>е</w:t>
      </w:r>
      <w:r w:rsidR="009D7BC5" w:rsidRPr="00846C79">
        <w:rPr>
          <w:rFonts w:ascii="Times New Roman" w:hAnsi="Times New Roman" w:cs="Times New Roman"/>
          <w:sz w:val="28"/>
          <w:szCs w:val="28"/>
        </w:rPr>
        <w:t xml:space="preserve">валює </w:t>
      </w:r>
      <w:r w:rsidRPr="00846C79">
        <w:rPr>
          <w:rFonts w:ascii="Times New Roman" w:hAnsi="Times New Roman" w:cs="Times New Roman"/>
          <w:sz w:val="28"/>
          <w:szCs w:val="28"/>
        </w:rPr>
        <w:t xml:space="preserve"> експресивн</w:t>
      </w:r>
      <w:r w:rsidR="009D7BC5" w:rsidRPr="00846C79">
        <w:rPr>
          <w:rFonts w:ascii="Times New Roman" w:hAnsi="Times New Roman" w:cs="Times New Roman"/>
          <w:sz w:val="28"/>
          <w:szCs w:val="28"/>
        </w:rPr>
        <w:t>а</w:t>
      </w:r>
      <w:r w:rsidRPr="00846C79">
        <w:rPr>
          <w:rFonts w:ascii="Times New Roman" w:hAnsi="Times New Roman" w:cs="Times New Roman"/>
          <w:sz w:val="28"/>
          <w:szCs w:val="28"/>
        </w:rPr>
        <w:t xml:space="preserve"> функці</w:t>
      </w:r>
      <w:r w:rsidR="009D7BC5" w:rsidRPr="00846C79">
        <w:rPr>
          <w:rFonts w:ascii="Times New Roman" w:hAnsi="Times New Roman" w:cs="Times New Roman"/>
          <w:sz w:val="28"/>
          <w:szCs w:val="28"/>
        </w:rPr>
        <w:t>я</w:t>
      </w:r>
      <w:r w:rsidRPr="00846C79">
        <w:rPr>
          <w:rFonts w:ascii="Times New Roman" w:hAnsi="Times New Roman" w:cs="Times New Roman"/>
          <w:sz w:val="28"/>
          <w:szCs w:val="28"/>
        </w:rPr>
        <w:t xml:space="preserve"> (на базі номінативної), яка реалізується </w:t>
      </w:r>
      <w:r w:rsidR="009D7BC5" w:rsidRPr="00846C79">
        <w:rPr>
          <w:rFonts w:ascii="Times New Roman" w:hAnsi="Times New Roman" w:cs="Times New Roman"/>
          <w:sz w:val="28"/>
          <w:szCs w:val="28"/>
        </w:rPr>
        <w:t>за допомогою</w:t>
      </w:r>
      <w:r w:rsidRPr="00846C79">
        <w:rPr>
          <w:rFonts w:ascii="Times New Roman" w:hAnsi="Times New Roman" w:cs="Times New Roman"/>
          <w:sz w:val="28"/>
          <w:szCs w:val="28"/>
        </w:rPr>
        <w:t xml:space="preserve"> денотативних, конотативних </w:t>
      </w:r>
      <w:r w:rsidR="009D7BC5" w:rsidRPr="00846C79">
        <w:rPr>
          <w:rFonts w:ascii="Times New Roman" w:hAnsi="Times New Roman" w:cs="Times New Roman"/>
          <w:sz w:val="28"/>
          <w:szCs w:val="28"/>
        </w:rPr>
        <w:t xml:space="preserve">й </w:t>
      </w:r>
      <w:r w:rsidRPr="00846C79">
        <w:rPr>
          <w:rFonts w:ascii="Times New Roman" w:hAnsi="Times New Roman" w:cs="Times New Roman"/>
          <w:sz w:val="28"/>
          <w:szCs w:val="28"/>
        </w:rPr>
        <w:t xml:space="preserve">образних макрокомпонентів. </w:t>
      </w:r>
      <w:r w:rsidR="009D7BC5" w:rsidRPr="00846C79">
        <w:rPr>
          <w:rFonts w:ascii="Times New Roman" w:hAnsi="Times New Roman" w:cs="Times New Roman"/>
          <w:sz w:val="28"/>
          <w:szCs w:val="28"/>
        </w:rPr>
        <w:t xml:space="preserve">З огляду на це </w:t>
      </w:r>
      <w:r w:rsidRPr="00846C79">
        <w:rPr>
          <w:rFonts w:ascii="Times New Roman" w:hAnsi="Times New Roman" w:cs="Times New Roman"/>
          <w:sz w:val="28"/>
          <w:szCs w:val="28"/>
        </w:rPr>
        <w:t xml:space="preserve"> експресивну лексику кваліфікують як </w:t>
      </w:r>
      <w:r w:rsidR="009D7BC5" w:rsidRPr="00846C79">
        <w:rPr>
          <w:rFonts w:ascii="Times New Roman" w:hAnsi="Times New Roman" w:cs="Times New Roman"/>
          <w:sz w:val="28"/>
          <w:szCs w:val="28"/>
        </w:rPr>
        <w:t xml:space="preserve">неофіційну, </w:t>
      </w:r>
      <w:r w:rsidRPr="00846C79">
        <w:rPr>
          <w:rFonts w:ascii="Times New Roman" w:hAnsi="Times New Roman" w:cs="Times New Roman"/>
          <w:sz w:val="28"/>
          <w:szCs w:val="28"/>
        </w:rPr>
        <w:t xml:space="preserve">образну, оцінну, емотивну; </w:t>
      </w:r>
      <w:r w:rsidR="009D7BC5" w:rsidRPr="00846C79">
        <w:rPr>
          <w:rFonts w:ascii="Times New Roman" w:hAnsi="Times New Roman" w:cs="Times New Roman"/>
          <w:sz w:val="28"/>
          <w:szCs w:val="28"/>
        </w:rPr>
        <w:t>суб’єктивну,</w:t>
      </w:r>
      <w:r w:rsidR="00153B48"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нетрадиційну, </w:t>
      </w:r>
      <w:r w:rsidR="009D7BC5" w:rsidRPr="00846C79">
        <w:rPr>
          <w:rFonts w:ascii="Times New Roman" w:hAnsi="Times New Roman" w:cs="Times New Roman"/>
          <w:sz w:val="28"/>
          <w:szCs w:val="28"/>
        </w:rPr>
        <w:t>нетипову, ситуативну, невимушену.</w:t>
      </w:r>
    </w:p>
    <w:p w:rsidR="007253FE" w:rsidRPr="00846C79" w:rsidRDefault="007253FE"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Н.</w:t>
      </w:r>
      <w:r w:rsidR="006B0693" w:rsidRPr="00846C79">
        <w:rPr>
          <w:rFonts w:ascii="Times New Roman" w:hAnsi="Times New Roman" w:cs="Times New Roman"/>
          <w:sz w:val="28"/>
          <w:szCs w:val="28"/>
        </w:rPr>
        <w:t> </w:t>
      </w:r>
      <w:r w:rsidRPr="00846C79">
        <w:rPr>
          <w:rFonts w:ascii="Times New Roman" w:hAnsi="Times New Roman" w:cs="Times New Roman"/>
          <w:sz w:val="28"/>
          <w:szCs w:val="28"/>
        </w:rPr>
        <w:t>Лук'янова зауважує, що експресивна функція найчастіше розвивається і закріплюється за окремими лексико-семантичними варіантами (ЛСВ)  багатозначного слова в результаті вторинної номінації. Переносні ЛСВ, особливо метафоричні, є універсальним і найбільш мобільним засобом вираження емоційного ставлення і соціальних оцінок оратора до предмета мовлення; вони є вагомим складником в загальному обсязі словника мови. Дослідниця виділяє два різновиди експресивних слів:</w:t>
      </w:r>
    </w:p>
    <w:p w:rsidR="007253FE" w:rsidRPr="00846C79" w:rsidRDefault="007253FE"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lastRenderedPageBreak/>
        <w:t xml:space="preserve">1. </w:t>
      </w:r>
      <w:r w:rsidRPr="00846C79">
        <w:rPr>
          <w:rFonts w:ascii="Times New Roman" w:hAnsi="Times New Roman" w:cs="Times New Roman"/>
          <w:i/>
          <w:sz w:val="28"/>
          <w:szCs w:val="28"/>
        </w:rPr>
        <w:t xml:space="preserve">З ослабленою номінативністю, </w:t>
      </w:r>
      <w:r w:rsidRPr="00846C79">
        <w:rPr>
          <w:rFonts w:ascii="Times New Roman" w:hAnsi="Times New Roman" w:cs="Times New Roman"/>
          <w:sz w:val="28"/>
          <w:szCs w:val="28"/>
        </w:rPr>
        <w:t xml:space="preserve">які за кількістю є найбільшою групою лексичного експресивного фонду. Такі експресиви називають певний денотат і одночасно характеризують його з якогось боку, виражають емоційне ставлення мовця до цього явища. До них може бути віднесено багато слів і ЛСВ, що зберігають словоутворювальну або семантичну вмотивованість: </w:t>
      </w:r>
      <w:r w:rsidRPr="00846C79">
        <w:rPr>
          <w:rFonts w:ascii="Times New Roman" w:hAnsi="Times New Roman" w:cs="Times New Roman"/>
          <w:i/>
          <w:sz w:val="28"/>
          <w:szCs w:val="28"/>
        </w:rPr>
        <w:t xml:space="preserve">канцелярщина, безголові, мордобій </w:t>
      </w:r>
      <w:r w:rsidR="00153B48" w:rsidRPr="00846C79">
        <w:rPr>
          <w:rFonts w:ascii="Times New Roman" w:hAnsi="Times New Roman" w:cs="Times New Roman"/>
          <w:sz w:val="28"/>
          <w:szCs w:val="28"/>
        </w:rPr>
        <w:t>та</w:t>
      </w:r>
      <w:r w:rsidRPr="00846C79">
        <w:rPr>
          <w:rFonts w:ascii="Times New Roman" w:hAnsi="Times New Roman" w:cs="Times New Roman"/>
          <w:sz w:val="28"/>
          <w:szCs w:val="28"/>
        </w:rPr>
        <w:t xml:space="preserve"> ін.</w:t>
      </w:r>
    </w:p>
    <w:p w:rsidR="007253FE" w:rsidRPr="00846C79" w:rsidRDefault="007253FE"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2. </w:t>
      </w:r>
      <w:r w:rsidRPr="00846C79">
        <w:rPr>
          <w:rFonts w:ascii="Times New Roman" w:hAnsi="Times New Roman" w:cs="Times New Roman"/>
          <w:i/>
          <w:sz w:val="28"/>
          <w:szCs w:val="28"/>
        </w:rPr>
        <w:t>З сильноослабленою номінативністю</w:t>
      </w:r>
      <w:r w:rsidRPr="00846C79">
        <w:rPr>
          <w:rFonts w:ascii="Times New Roman" w:hAnsi="Times New Roman" w:cs="Times New Roman"/>
          <w:sz w:val="28"/>
          <w:szCs w:val="28"/>
        </w:rPr>
        <w:t xml:space="preserve">. У структурі значень таких експресивів  конотативні компоненти </w:t>
      </w:r>
      <w:r w:rsidR="00153B48" w:rsidRPr="00846C79">
        <w:rPr>
          <w:rFonts w:ascii="Times New Roman" w:hAnsi="Times New Roman" w:cs="Times New Roman"/>
          <w:sz w:val="28"/>
          <w:szCs w:val="28"/>
        </w:rPr>
        <w:t>«</w:t>
      </w:r>
      <w:r w:rsidRPr="00846C79">
        <w:rPr>
          <w:rFonts w:ascii="Times New Roman" w:hAnsi="Times New Roman" w:cs="Times New Roman"/>
          <w:sz w:val="28"/>
          <w:szCs w:val="28"/>
        </w:rPr>
        <w:t>експресивність</w:t>
      </w:r>
      <w:r w:rsidR="00153B48" w:rsidRPr="00846C79">
        <w:rPr>
          <w:rFonts w:ascii="Times New Roman" w:hAnsi="Times New Roman" w:cs="Times New Roman"/>
          <w:sz w:val="28"/>
          <w:szCs w:val="28"/>
        </w:rPr>
        <w:t>»</w:t>
      </w:r>
      <w:r w:rsidRPr="00846C79">
        <w:rPr>
          <w:rFonts w:ascii="Times New Roman" w:hAnsi="Times New Roman" w:cs="Times New Roman"/>
          <w:sz w:val="28"/>
          <w:szCs w:val="28"/>
        </w:rPr>
        <w:t xml:space="preserve">, </w:t>
      </w:r>
      <w:r w:rsidR="00153B48" w:rsidRPr="00846C79">
        <w:rPr>
          <w:rFonts w:ascii="Times New Roman" w:hAnsi="Times New Roman" w:cs="Times New Roman"/>
          <w:sz w:val="28"/>
          <w:szCs w:val="28"/>
        </w:rPr>
        <w:t>«</w:t>
      </w:r>
      <w:r w:rsidRPr="00846C79">
        <w:rPr>
          <w:rFonts w:ascii="Times New Roman" w:hAnsi="Times New Roman" w:cs="Times New Roman"/>
          <w:sz w:val="28"/>
          <w:szCs w:val="28"/>
        </w:rPr>
        <w:t>емоційність</w:t>
      </w:r>
      <w:r w:rsidR="00153B48" w:rsidRPr="00846C79">
        <w:rPr>
          <w:rFonts w:ascii="Times New Roman" w:hAnsi="Times New Roman" w:cs="Times New Roman"/>
          <w:sz w:val="28"/>
          <w:szCs w:val="28"/>
        </w:rPr>
        <w:t>»</w:t>
      </w:r>
      <w:r w:rsidRPr="00846C79">
        <w:rPr>
          <w:rFonts w:ascii="Times New Roman" w:hAnsi="Times New Roman" w:cs="Times New Roman"/>
          <w:sz w:val="28"/>
          <w:szCs w:val="28"/>
        </w:rPr>
        <w:t xml:space="preserve"> або </w:t>
      </w:r>
      <w:r w:rsidR="00153B48" w:rsidRPr="00846C79">
        <w:rPr>
          <w:rFonts w:ascii="Times New Roman" w:hAnsi="Times New Roman" w:cs="Times New Roman"/>
          <w:sz w:val="28"/>
          <w:szCs w:val="28"/>
        </w:rPr>
        <w:t>«</w:t>
      </w:r>
      <w:r w:rsidRPr="00846C79">
        <w:rPr>
          <w:rFonts w:ascii="Times New Roman" w:hAnsi="Times New Roman" w:cs="Times New Roman"/>
          <w:sz w:val="28"/>
          <w:szCs w:val="28"/>
        </w:rPr>
        <w:t>оцінність</w:t>
      </w:r>
      <w:r w:rsidR="00153B48" w:rsidRPr="00846C79">
        <w:rPr>
          <w:rFonts w:ascii="Times New Roman" w:hAnsi="Times New Roman" w:cs="Times New Roman"/>
          <w:sz w:val="28"/>
          <w:szCs w:val="28"/>
        </w:rPr>
        <w:t>»</w:t>
      </w:r>
      <w:r w:rsidRPr="00846C79">
        <w:rPr>
          <w:rFonts w:ascii="Times New Roman" w:hAnsi="Times New Roman" w:cs="Times New Roman"/>
          <w:sz w:val="28"/>
          <w:szCs w:val="28"/>
        </w:rPr>
        <w:t xml:space="preserve"> є провідними, складають ядро ​​їх смислового змісту, «зміщуючи» на периферію номінативні та посилюючи їх виразність. Їх можна назвати «чистими» експресивами, вони усвідомлюються як експресивно марковані мовні знаки навіть на основі однієї інтуїції мовця [</w:t>
      </w:r>
      <w:fldSimple w:instr=" REF _Ref35432625 \r \h  \* MERGEFORMAT ">
        <w:r w:rsidR="00EA4316" w:rsidRPr="00846C79">
          <w:rPr>
            <w:rFonts w:ascii="Times New Roman" w:hAnsi="Times New Roman" w:cs="Times New Roman"/>
            <w:sz w:val="28"/>
            <w:szCs w:val="28"/>
          </w:rPr>
          <w:t>45</w:t>
        </w:r>
      </w:fldSimple>
      <w:r w:rsidRPr="00846C79">
        <w:rPr>
          <w:rFonts w:ascii="Times New Roman" w:hAnsi="Times New Roman" w:cs="Times New Roman"/>
          <w:sz w:val="28"/>
          <w:szCs w:val="28"/>
        </w:rPr>
        <w:t>]</w:t>
      </w:r>
      <w:r w:rsidR="0042417E" w:rsidRPr="00846C79">
        <w:rPr>
          <w:rFonts w:ascii="Times New Roman" w:hAnsi="Times New Roman" w:cs="Times New Roman"/>
          <w:sz w:val="28"/>
          <w:szCs w:val="28"/>
        </w:rPr>
        <w:t>.</w:t>
      </w:r>
    </w:p>
    <w:p w:rsidR="00492C7B" w:rsidRPr="00846C79" w:rsidRDefault="00492C7B"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Ґрунтовний аналіз експресивної лексики </w:t>
      </w:r>
      <w:r w:rsidR="00153B48" w:rsidRPr="00846C79">
        <w:rPr>
          <w:rFonts w:ascii="Times New Roman" w:hAnsi="Times New Roman" w:cs="Times New Roman"/>
          <w:sz w:val="28"/>
          <w:szCs w:val="28"/>
        </w:rPr>
        <w:t>в</w:t>
      </w:r>
      <w:r w:rsidRPr="00846C79">
        <w:rPr>
          <w:rFonts w:ascii="Times New Roman" w:hAnsi="Times New Roman" w:cs="Times New Roman"/>
          <w:sz w:val="28"/>
          <w:szCs w:val="28"/>
        </w:rPr>
        <w:t xml:space="preserve"> словниковому складі сучасної української літературної мови здійснили М. Жовтобрюх та А. Грищенко, в  основі їхніх досліджень  – антропоцентризм лексичної парадигми мови.</w:t>
      </w:r>
    </w:p>
    <w:p w:rsidR="009D7BC5" w:rsidRPr="00846C79" w:rsidRDefault="009D7BC5" w:rsidP="00CB0178">
      <w:pPr>
        <w:widowControl w:val="0"/>
        <w:spacing w:after="0" w:line="360" w:lineRule="auto"/>
        <w:ind w:firstLine="720"/>
        <w:jc w:val="both"/>
        <w:rPr>
          <w:rFonts w:ascii="Times New Roman" w:hAnsi="Times New Roman" w:cs="Times New Roman"/>
          <w:color w:val="000000"/>
          <w:sz w:val="28"/>
          <w:szCs w:val="28"/>
        </w:rPr>
      </w:pPr>
      <w:r w:rsidRPr="00846C79">
        <w:rPr>
          <w:rFonts w:ascii="Times New Roman" w:hAnsi="Times New Roman" w:cs="Times New Roman"/>
          <w:sz w:val="28"/>
          <w:szCs w:val="28"/>
        </w:rPr>
        <w:t>М. Жовтобрюх для характеристики експресивних слів використовує термін «емоційно забарвлена лексика» і розглядає її як окрему стилістичну категорію в літературній мові. До цього класу, на думку вченого, належать «слова, які виражають різні почуття, а також емоційні відтінки в оцінці явищ дійсності, осіб, подій та ін. У переважній більшості емоційно забарвлені слова належать до фонду загальновживаної лексики»  [</w:t>
      </w:r>
      <w:fldSimple w:instr=" REF _Ref35430702 \r \h  \* MERGEFORMAT ">
        <w:r w:rsidR="00EA4316" w:rsidRPr="00846C79">
          <w:rPr>
            <w:rFonts w:ascii="Times New Roman" w:hAnsi="Times New Roman" w:cs="Times New Roman"/>
            <w:sz w:val="28"/>
            <w:szCs w:val="28"/>
          </w:rPr>
          <w:t>30</w:t>
        </w:r>
      </w:fldSimple>
      <w:r w:rsidRPr="00846C79">
        <w:rPr>
          <w:rFonts w:ascii="Times New Roman" w:hAnsi="Times New Roman" w:cs="Times New Roman"/>
          <w:sz w:val="28"/>
          <w:szCs w:val="28"/>
        </w:rPr>
        <w:t xml:space="preserve">, с. 66-68]. </w:t>
      </w:r>
    </w:p>
    <w:p w:rsidR="009D7BC5" w:rsidRPr="00846C79" w:rsidRDefault="009D7BC5" w:rsidP="00CB0178">
      <w:pPr>
        <w:widowControl w:val="0"/>
        <w:spacing w:after="0" w:line="360" w:lineRule="auto"/>
        <w:ind w:firstLine="720"/>
        <w:jc w:val="both"/>
        <w:rPr>
          <w:rFonts w:ascii="Times New Roman" w:hAnsi="Times New Roman" w:cs="Times New Roman"/>
          <w:color w:val="000000"/>
          <w:sz w:val="28"/>
          <w:szCs w:val="28"/>
        </w:rPr>
      </w:pPr>
      <w:r w:rsidRPr="00846C79">
        <w:rPr>
          <w:rFonts w:ascii="Times New Roman" w:hAnsi="Times New Roman" w:cs="Times New Roman"/>
          <w:sz w:val="28"/>
          <w:szCs w:val="28"/>
        </w:rPr>
        <w:t>А. Грищенко, учень і послідовник М.</w:t>
      </w:r>
      <w:r w:rsidR="00153B48" w:rsidRPr="00846C79">
        <w:rPr>
          <w:rFonts w:ascii="Times New Roman" w:hAnsi="Times New Roman" w:cs="Times New Roman"/>
          <w:sz w:val="28"/>
          <w:szCs w:val="28"/>
        </w:rPr>
        <w:t xml:space="preserve"> </w:t>
      </w:r>
      <w:r w:rsidRPr="00846C79">
        <w:rPr>
          <w:rFonts w:ascii="Times New Roman" w:hAnsi="Times New Roman" w:cs="Times New Roman"/>
          <w:sz w:val="28"/>
          <w:szCs w:val="28"/>
        </w:rPr>
        <w:t>Жовтобрюха, розглядаючи склад лексики сучасної української літературної мови з погляду її стилістичного забарвлення, використовує термін «експресивно-оцінна лексика» й виділяє в її складі слова «з додатковими позитивними експресивно-оцінними значеннями»</w:t>
      </w:r>
      <w:r w:rsidR="008103CA" w:rsidRPr="00846C79">
        <w:rPr>
          <w:rFonts w:ascii="Times New Roman" w:hAnsi="Times New Roman" w:cs="Times New Roman"/>
          <w:sz w:val="28"/>
          <w:szCs w:val="28"/>
        </w:rPr>
        <w:t xml:space="preserve"> </w:t>
      </w:r>
      <w:r w:rsidRPr="00846C79">
        <w:rPr>
          <w:rFonts w:ascii="Times New Roman" w:hAnsi="Times New Roman" w:cs="Times New Roman"/>
          <w:sz w:val="28"/>
          <w:szCs w:val="28"/>
        </w:rPr>
        <w:t>і «стилістично знижені, так звані просторічні слова» [</w:t>
      </w:r>
      <w:fldSimple w:instr=" REF _Ref35430717 \r \h  \* MERGEFORMAT ">
        <w:r w:rsidR="00EA4316" w:rsidRPr="00846C79">
          <w:rPr>
            <w:rFonts w:ascii="Times New Roman" w:hAnsi="Times New Roman" w:cs="Times New Roman"/>
            <w:sz w:val="28"/>
            <w:szCs w:val="28"/>
          </w:rPr>
          <w:t>24</w:t>
        </w:r>
      </w:fldSimple>
      <w:r w:rsidRPr="00846C79">
        <w:rPr>
          <w:rFonts w:ascii="Times New Roman" w:hAnsi="Times New Roman" w:cs="Times New Roman"/>
          <w:sz w:val="28"/>
          <w:szCs w:val="28"/>
        </w:rPr>
        <w:t>, с. 200].</w:t>
      </w:r>
    </w:p>
    <w:p w:rsidR="009D7BC5" w:rsidRPr="00846C79" w:rsidRDefault="009D7BC5" w:rsidP="00CB0178">
      <w:pPr>
        <w:widowControl w:val="0"/>
        <w:spacing w:after="0" w:line="360" w:lineRule="auto"/>
        <w:ind w:firstLine="720"/>
        <w:jc w:val="both"/>
        <w:rPr>
          <w:rFonts w:ascii="Times New Roman" w:hAnsi="Times New Roman" w:cs="Times New Roman"/>
          <w:b/>
          <w:sz w:val="28"/>
          <w:szCs w:val="28"/>
        </w:rPr>
      </w:pPr>
      <w:r w:rsidRPr="00846C79">
        <w:rPr>
          <w:rFonts w:ascii="Times New Roman" w:hAnsi="Times New Roman" w:cs="Times New Roman"/>
          <w:color w:val="000000"/>
          <w:sz w:val="28"/>
          <w:szCs w:val="28"/>
        </w:rPr>
        <w:t>Н. Бойко зазначає, що до складу експресивної лексики входять слова з різними типами експре</w:t>
      </w:r>
      <w:r w:rsidRPr="00846C79">
        <w:rPr>
          <w:rFonts w:ascii="Times New Roman" w:hAnsi="Times New Roman" w:cs="Times New Roman"/>
          <w:color w:val="000000"/>
          <w:sz w:val="28"/>
          <w:szCs w:val="28"/>
        </w:rPr>
        <w:softHyphen/>
        <w:t>сив</w:t>
      </w:r>
      <w:r w:rsidRPr="00846C79">
        <w:rPr>
          <w:rFonts w:ascii="Times New Roman" w:hAnsi="Times New Roman" w:cs="Times New Roman"/>
          <w:color w:val="000000"/>
          <w:sz w:val="28"/>
          <w:szCs w:val="28"/>
        </w:rPr>
        <w:softHyphen/>
        <w:t xml:space="preserve">ності, проте вони об’єднані основною метою –виявити та дослідити особливості лексичної семантики в таких планах: 1) парадигматичному – ідентифікація лексичних одиниць, у семантичній структурі яких виділяються конотативний та образний макрокомпоненти; </w:t>
      </w:r>
      <w:r w:rsidRPr="00846C79">
        <w:rPr>
          <w:rFonts w:ascii="Times New Roman" w:hAnsi="Times New Roman" w:cs="Times New Roman"/>
          <w:color w:val="000000"/>
          <w:sz w:val="28"/>
          <w:szCs w:val="28"/>
        </w:rPr>
        <w:lastRenderedPageBreak/>
        <w:t>2) синтагматичному – установлення законо</w:t>
      </w:r>
      <w:r w:rsidRPr="00846C79">
        <w:rPr>
          <w:rFonts w:ascii="Times New Roman" w:hAnsi="Times New Roman" w:cs="Times New Roman"/>
          <w:color w:val="000000"/>
          <w:sz w:val="28"/>
          <w:szCs w:val="28"/>
        </w:rPr>
        <w:softHyphen/>
        <w:t>мір</w:t>
      </w:r>
      <w:r w:rsidRPr="00846C79">
        <w:rPr>
          <w:rFonts w:ascii="Times New Roman" w:hAnsi="Times New Roman" w:cs="Times New Roman"/>
          <w:color w:val="000000"/>
          <w:sz w:val="28"/>
          <w:szCs w:val="28"/>
        </w:rPr>
        <w:softHyphen/>
        <w:t>ностей функціонування експресивної лексики в межах контексту та виявлення  особливостей експресивних значеннєвих планів на рівні індивідуально-худож</w:t>
      </w:r>
      <w:r w:rsidRPr="00846C79">
        <w:rPr>
          <w:rFonts w:ascii="Times New Roman" w:hAnsi="Times New Roman" w:cs="Times New Roman"/>
          <w:color w:val="000000"/>
          <w:sz w:val="28"/>
          <w:szCs w:val="28"/>
        </w:rPr>
        <w:softHyphen/>
        <w:t xml:space="preserve">ньої синтагматики </w:t>
      </w:r>
      <w:r w:rsidRPr="00846C79">
        <w:rPr>
          <w:rFonts w:ascii="Times New Roman" w:hAnsi="Times New Roman" w:cs="Times New Roman"/>
          <w:sz w:val="28"/>
          <w:szCs w:val="28"/>
        </w:rPr>
        <w:t>[</w:t>
      </w:r>
      <w:fldSimple w:instr=" REF _Ref35430791 \r \h  \* MERGEFORMAT ">
        <w:r w:rsidR="00EA4316" w:rsidRPr="00846C79">
          <w:rPr>
            <w:rFonts w:ascii="Times New Roman" w:hAnsi="Times New Roman" w:cs="Times New Roman"/>
            <w:sz w:val="28"/>
            <w:szCs w:val="28"/>
          </w:rPr>
          <w:t>11</w:t>
        </w:r>
      </w:fldSimple>
      <w:r w:rsidRPr="00846C79">
        <w:rPr>
          <w:rFonts w:ascii="Times New Roman" w:hAnsi="Times New Roman" w:cs="Times New Roman"/>
          <w:sz w:val="28"/>
          <w:szCs w:val="28"/>
        </w:rPr>
        <w:t>, с. 1]. З огляду на це дослідниця вказує на такі основні ознаки експресивного слова: 1) однакове частиномовне вираження; 2) органічний зв’язок словникового складу з кількома полями: ноематичним (об’єктним, предметним, денотативним, референтним, екстенсіональним) і ноетичним (сигніфікативним, концептуальним, інтенсіональним), логічним й аксіологічним, психологічним і прагматичним; 3) змінність і рухливість словникового складу; 4) належність до однієї лексико-семантичної системи мови; 5) наявність парадигматичних зв’язків та синтагматичних відношень; 6)</w:t>
      </w:r>
      <w:r w:rsidR="00E60D3B" w:rsidRPr="00846C79">
        <w:rPr>
          <w:rFonts w:ascii="Times New Roman" w:hAnsi="Times New Roman" w:cs="Times New Roman"/>
          <w:sz w:val="28"/>
          <w:szCs w:val="28"/>
        </w:rPr>
        <w:t> </w:t>
      </w:r>
      <w:r w:rsidRPr="00846C79">
        <w:rPr>
          <w:rFonts w:ascii="Times New Roman" w:hAnsi="Times New Roman" w:cs="Times New Roman"/>
          <w:sz w:val="28"/>
          <w:szCs w:val="28"/>
        </w:rPr>
        <w:t>належність до активного шару лексики; 7) різноманітність джерел поповнення тощо [</w:t>
      </w:r>
      <w:fldSimple w:instr=" REF _Ref35430802 \r \h  \* MERGEFORMAT ">
        <w:r w:rsidR="00EA4316" w:rsidRPr="00846C79">
          <w:rPr>
            <w:rFonts w:ascii="Times New Roman" w:hAnsi="Times New Roman" w:cs="Times New Roman"/>
            <w:sz w:val="28"/>
            <w:szCs w:val="28"/>
          </w:rPr>
          <w:t>12</w:t>
        </w:r>
      </w:fldSimple>
      <w:r w:rsidRPr="00846C79">
        <w:rPr>
          <w:rFonts w:ascii="Times New Roman" w:hAnsi="Times New Roman" w:cs="Times New Roman"/>
          <w:sz w:val="28"/>
          <w:szCs w:val="28"/>
        </w:rPr>
        <w:t>, с.30].</w:t>
      </w:r>
    </w:p>
    <w:p w:rsidR="00594C0D" w:rsidRPr="00846C79" w:rsidRDefault="009D7BC5"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Проаналізувавши праці </w:t>
      </w:r>
      <w:r w:rsidR="00E84A9E" w:rsidRPr="00846C79">
        <w:rPr>
          <w:rFonts w:ascii="Times New Roman" w:hAnsi="Times New Roman" w:cs="Times New Roman"/>
          <w:sz w:val="28"/>
          <w:szCs w:val="28"/>
        </w:rPr>
        <w:t xml:space="preserve">відомих мовознавців, можна </w:t>
      </w:r>
      <w:r w:rsidRPr="00846C79">
        <w:rPr>
          <w:rFonts w:ascii="Times New Roman" w:hAnsi="Times New Roman" w:cs="Times New Roman"/>
          <w:sz w:val="28"/>
          <w:szCs w:val="28"/>
        </w:rPr>
        <w:t>виділити такі ос</w:t>
      </w:r>
      <w:r w:rsidR="00E84A9E" w:rsidRPr="00846C79">
        <w:rPr>
          <w:rFonts w:ascii="Times New Roman" w:hAnsi="Times New Roman" w:cs="Times New Roman"/>
          <w:sz w:val="28"/>
          <w:szCs w:val="28"/>
        </w:rPr>
        <w:t xml:space="preserve">обливості </w:t>
      </w:r>
      <w:r w:rsidR="00594C0D" w:rsidRPr="00846C79">
        <w:rPr>
          <w:rFonts w:ascii="Times New Roman" w:hAnsi="Times New Roman" w:cs="Times New Roman"/>
          <w:sz w:val="28"/>
          <w:szCs w:val="28"/>
        </w:rPr>
        <w:t xml:space="preserve"> </w:t>
      </w:r>
      <w:r w:rsidR="00E84A9E" w:rsidRPr="00846C79">
        <w:rPr>
          <w:rFonts w:ascii="Times New Roman" w:hAnsi="Times New Roman" w:cs="Times New Roman"/>
          <w:sz w:val="28"/>
          <w:szCs w:val="28"/>
        </w:rPr>
        <w:t xml:space="preserve">експресивності </w:t>
      </w:r>
      <w:r w:rsidR="00594C0D" w:rsidRPr="00846C79">
        <w:rPr>
          <w:rFonts w:ascii="Times New Roman" w:hAnsi="Times New Roman" w:cs="Times New Roman"/>
          <w:sz w:val="28"/>
          <w:szCs w:val="28"/>
        </w:rPr>
        <w:t>(</w:t>
      </w:r>
      <w:r w:rsidR="00E84A9E" w:rsidRPr="00846C79">
        <w:rPr>
          <w:rFonts w:ascii="Times New Roman" w:hAnsi="Times New Roman" w:cs="Times New Roman"/>
          <w:sz w:val="28"/>
          <w:szCs w:val="28"/>
        </w:rPr>
        <w:t>табл</w:t>
      </w:r>
      <w:r w:rsidR="00594C0D" w:rsidRPr="00846C79">
        <w:rPr>
          <w:rFonts w:ascii="Times New Roman" w:hAnsi="Times New Roman" w:cs="Times New Roman"/>
          <w:sz w:val="28"/>
          <w:szCs w:val="28"/>
        </w:rPr>
        <w:t>.1.1.1.)</w:t>
      </w:r>
      <w:r w:rsidRPr="00846C79">
        <w:rPr>
          <w:rFonts w:ascii="Times New Roman" w:hAnsi="Times New Roman" w:cs="Times New Roman"/>
          <w:sz w:val="28"/>
          <w:szCs w:val="28"/>
        </w:rPr>
        <w:t xml:space="preserve">: </w:t>
      </w:r>
    </w:p>
    <w:p w:rsidR="00E84A9E" w:rsidRPr="00846C79" w:rsidRDefault="00E84A9E" w:rsidP="008103CA">
      <w:pPr>
        <w:widowControl w:val="0"/>
        <w:spacing w:after="0" w:line="360" w:lineRule="auto"/>
        <w:ind w:firstLine="720"/>
        <w:jc w:val="right"/>
        <w:rPr>
          <w:rFonts w:ascii="Times New Roman" w:hAnsi="Times New Roman" w:cs="Times New Roman"/>
          <w:b/>
          <w:sz w:val="28"/>
          <w:szCs w:val="28"/>
        </w:rPr>
      </w:pPr>
      <w:r w:rsidRPr="00846C79">
        <w:rPr>
          <w:rFonts w:ascii="Times New Roman" w:hAnsi="Times New Roman" w:cs="Times New Roman"/>
          <w:b/>
          <w:sz w:val="28"/>
          <w:szCs w:val="28"/>
        </w:rPr>
        <w:t>Таблиця 1.1.1.</w:t>
      </w:r>
    </w:p>
    <w:p w:rsidR="00E84A9E" w:rsidRPr="00846C79" w:rsidRDefault="00E84A9E" w:rsidP="008103CA">
      <w:pPr>
        <w:widowControl w:val="0"/>
        <w:spacing w:after="0"/>
        <w:ind w:firstLine="720"/>
        <w:jc w:val="center"/>
        <w:rPr>
          <w:rFonts w:ascii="Times New Roman" w:hAnsi="Times New Roman" w:cs="Times New Roman"/>
          <w:b/>
          <w:sz w:val="28"/>
          <w:szCs w:val="28"/>
        </w:rPr>
      </w:pPr>
      <w:r w:rsidRPr="00846C79">
        <w:rPr>
          <w:rFonts w:ascii="Times New Roman" w:hAnsi="Times New Roman" w:cs="Times New Roman"/>
          <w:b/>
          <w:sz w:val="28"/>
          <w:szCs w:val="28"/>
        </w:rPr>
        <w:t>Особливості експресивності</w:t>
      </w:r>
    </w:p>
    <w:p w:rsidR="008C1B15" w:rsidRPr="00846C79" w:rsidRDefault="008C1B15" w:rsidP="00CB0178">
      <w:pPr>
        <w:widowControl w:val="0"/>
        <w:spacing w:after="0"/>
        <w:ind w:firstLine="720"/>
        <w:jc w:val="both"/>
        <w:rPr>
          <w:rFonts w:ascii="Times New Roman" w:hAnsi="Times New Roman" w:cs="Times New Roman"/>
          <w:b/>
          <w:sz w:val="28"/>
          <w:szCs w:val="28"/>
        </w:rPr>
      </w:pPr>
    </w:p>
    <w:tbl>
      <w:tblPr>
        <w:tblStyle w:val="af"/>
        <w:tblW w:w="0" w:type="auto"/>
        <w:tblLook w:val="04A0"/>
      </w:tblPr>
      <w:tblGrid>
        <w:gridCol w:w="675"/>
        <w:gridCol w:w="7230"/>
        <w:gridCol w:w="1950"/>
      </w:tblGrid>
      <w:tr w:rsidR="00E84A9E" w:rsidRPr="00846C79" w:rsidTr="00E60D3B">
        <w:tc>
          <w:tcPr>
            <w:tcW w:w="675" w:type="dxa"/>
          </w:tcPr>
          <w:p w:rsidR="00E84A9E" w:rsidRPr="00846C79" w:rsidRDefault="00E84A9E"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b/>
                <w:sz w:val="26"/>
                <w:szCs w:val="26"/>
              </w:rPr>
              <w:t>№ з/п</w:t>
            </w:r>
          </w:p>
        </w:tc>
        <w:tc>
          <w:tcPr>
            <w:tcW w:w="7230" w:type="dxa"/>
          </w:tcPr>
          <w:p w:rsidR="00E84A9E" w:rsidRPr="00846C79" w:rsidRDefault="00E84A9E" w:rsidP="008103CA">
            <w:pPr>
              <w:widowControl w:val="0"/>
              <w:spacing w:line="276" w:lineRule="auto"/>
              <w:jc w:val="center"/>
              <w:rPr>
                <w:rFonts w:ascii="Times New Roman" w:hAnsi="Times New Roman" w:cs="Times New Roman"/>
                <w:b/>
                <w:sz w:val="26"/>
                <w:szCs w:val="26"/>
              </w:rPr>
            </w:pPr>
            <w:r w:rsidRPr="00846C79">
              <w:rPr>
                <w:rFonts w:ascii="Times New Roman" w:hAnsi="Times New Roman" w:cs="Times New Roman"/>
                <w:b/>
                <w:sz w:val="26"/>
                <w:szCs w:val="26"/>
              </w:rPr>
              <w:t>Характерні риси експресивності</w:t>
            </w:r>
          </w:p>
        </w:tc>
        <w:tc>
          <w:tcPr>
            <w:tcW w:w="1950" w:type="dxa"/>
          </w:tcPr>
          <w:p w:rsidR="00E84A9E" w:rsidRPr="00846C79" w:rsidRDefault="00E84A9E"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b/>
                <w:sz w:val="26"/>
                <w:szCs w:val="26"/>
              </w:rPr>
              <w:t>Мовознавець</w:t>
            </w:r>
          </w:p>
          <w:p w:rsidR="00E84A9E" w:rsidRPr="00846C79" w:rsidRDefault="00E84A9E" w:rsidP="00CB0178">
            <w:pPr>
              <w:widowControl w:val="0"/>
              <w:spacing w:line="276" w:lineRule="auto"/>
              <w:jc w:val="both"/>
              <w:rPr>
                <w:rFonts w:ascii="Times New Roman" w:hAnsi="Times New Roman" w:cs="Times New Roman"/>
                <w:b/>
                <w:sz w:val="26"/>
                <w:szCs w:val="26"/>
              </w:rPr>
            </w:pPr>
          </w:p>
        </w:tc>
      </w:tr>
      <w:tr w:rsidR="00E84A9E" w:rsidRPr="00846C79" w:rsidTr="00E60D3B">
        <w:tc>
          <w:tcPr>
            <w:tcW w:w="675" w:type="dxa"/>
          </w:tcPr>
          <w:p w:rsidR="00E84A9E" w:rsidRPr="00846C79" w:rsidRDefault="00E84A9E"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1.</w:t>
            </w:r>
          </w:p>
        </w:tc>
        <w:tc>
          <w:tcPr>
            <w:tcW w:w="7230" w:type="dxa"/>
          </w:tcPr>
          <w:p w:rsidR="00E84A9E" w:rsidRPr="00846C79" w:rsidRDefault="00E84A9E"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sz w:val="26"/>
                <w:szCs w:val="26"/>
              </w:rPr>
              <w:t xml:space="preserve">Експресивність виявляється не лише під час виявлення почуттів, але й у процесі вираженні думок і волі людини </w:t>
            </w:r>
          </w:p>
        </w:tc>
        <w:tc>
          <w:tcPr>
            <w:tcW w:w="1950" w:type="dxa"/>
          </w:tcPr>
          <w:p w:rsidR="00E84A9E" w:rsidRPr="00846C79" w:rsidRDefault="00153B48"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sz w:val="26"/>
                <w:szCs w:val="26"/>
              </w:rPr>
              <w:t>Є. </w:t>
            </w:r>
            <w:r w:rsidR="00E84A9E" w:rsidRPr="00846C79">
              <w:rPr>
                <w:rFonts w:ascii="Times New Roman" w:hAnsi="Times New Roman" w:cs="Times New Roman"/>
                <w:sz w:val="26"/>
                <w:szCs w:val="26"/>
              </w:rPr>
              <w:t>Галкіна-Федорук</w:t>
            </w:r>
          </w:p>
        </w:tc>
      </w:tr>
      <w:tr w:rsidR="00E84A9E" w:rsidRPr="00846C79" w:rsidTr="00E60D3B">
        <w:tc>
          <w:tcPr>
            <w:tcW w:w="675" w:type="dxa"/>
          </w:tcPr>
          <w:p w:rsidR="00E84A9E" w:rsidRPr="00846C79" w:rsidRDefault="00E84A9E"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 xml:space="preserve">2. </w:t>
            </w:r>
          </w:p>
        </w:tc>
        <w:tc>
          <w:tcPr>
            <w:tcW w:w="7230" w:type="dxa"/>
          </w:tcPr>
          <w:p w:rsidR="00E84A9E" w:rsidRPr="00846C79" w:rsidRDefault="00E84A9E"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sz w:val="26"/>
                <w:szCs w:val="26"/>
              </w:rPr>
              <w:t>Мовна експресивність є одночасно усвідомленою (інтелектуальною діяльністю) та  алогічною.</w:t>
            </w:r>
          </w:p>
        </w:tc>
        <w:tc>
          <w:tcPr>
            <w:tcW w:w="1950" w:type="dxa"/>
          </w:tcPr>
          <w:p w:rsidR="00E84A9E" w:rsidRPr="00846C79" w:rsidRDefault="00E84A9E"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sz w:val="26"/>
                <w:szCs w:val="26"/>
              </w:rPr>
              <w:t>Ш. Баллі</w:t>
            </w:r>
          </w:p>
        </w:tc>
      </w:tr>
      <w:tr w:rsidR="00E84A9E" w:rsidRPr="00846C79" w:rsidTr="00E60D3B">
        <w:tc>
          <w:tcPr>
            <w:tcW w:w="675" w:type="dxa"/>
          </w:tcPr>
          <w:p w:rsidR="00E84A9E" w:rsidRPr="00846C79" w:rsidRDefault="00E84A9E"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 xml:space="preserve">3. </w:t>
            </w:r>
          </w:p>
        </w:tc>
        <w:tc>
          <w:tcPr>
            <w:tcW w:w="7230" w:type="dxa"/>
          </w:tcPr>
          <w:p w:rsidR="00E84A9E" w:rsidRPr="00846C79" w:rsidRDefault="00E84A9E"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sz w:val="26"/>
                <w:szCs w:val="26"/>
              </w:rPr>
              <w:t>Експресивність слова може бути пов'язана з жанровою експресією, тобто вона відображає відношення слова і його значення до певного жанру.</w:t>
            </w:r>
          </w:p>
        </w:tc>
        <w:tc>
          <w:tcPr>
            <w:tcW w:w="1950" w:type="dxa"/>
          </w:tcPr>
          <w:p w:rsidR="00E84A9E" w:rsidRPr="00846C79" w:rsidRDefault="00E84A9E"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sz w:val="26"/>
                <w:szCs w:val="26"/>
              </w:rPr>
              <w:t>М. Бахтін</w:t>
            </w:r>
          </w:p>
        </w:tc>
      </w:tr>
      <w:tr w:rsidR="00E84A9E" w:rsidRPr="00846C79" w:rsidTr="00E60D3B">
        <w:tc>
          <w:tcPr>
            <w:tcW w:w="675" w:type="dxa"/>
          </w:tcPr>
          <w:p w:rsidR="00E84A9E" w:rsidRPr="00846C79" w:rsidRDefault="00E84A9E"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 xml:space="preserve">4. </w:t>
            </w:r>
          </w:p>
        </w:tc>
        <w:tc>
          <w:tcPr>
            <w:tcW w:w="7230" w:type="dxa"/>
          </w:tcPr>
          <w:p w:rsidR="00E84A9E" w:rsidRPr="00846C79" w:rsidRDefault="00E84A9E"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sz w:val="26"/>
                <w:szCs w:val="26"/>
              </w:rPr>
              <w:t>Експресивність може відображати особливості певної соціальної групи</w:t>
            </w:r>
            <w:r w:rsidR="00E60D3B" w:rsidRPr="00846C79">
              <w:rPr>
                <w:rFonts w:ascii="Times New Roman" w:hAnsi="Times New Roman" w:cs="Times New Roman"/>
                <w:sz w:val="26"/>
                <w:szCs w:val="26"/>
              </w:rPr>
              <w:t>.</w:t>
            </w:r>
          </w:p>
        </w:tc>
        <w:tc>
          <w:tcPr>
            <w:tcW w:w="1950" w:type="dxa"/>
          </w:tcPr>
          <w:p w:rsidR="00E84A9E" w:rsidRPr="00846C79" w:rsidRDefault="00E60D3B"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sz w:val="26"/>
                <w:szCs w:val="26"/>
              </w:rPr>
              <w:t>В. Виноградов</w:t>
            </w:r>
          </w:p>
        </w:tc>
      </w:tr>
      <w:tr w:rsidR="00E84A9E" w:rsidRPr="00846C79" w:rsidTr="00E60D3B">
        <w:tc>
          <w:tcPr>
            <w:tcW w:w="675" w:type="dxa"/>
          </w:tcPr>
          <w:p w:rsidR="00E84A9E"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 xml:space="preserve">5. </w:t>
            </w:r>
          </w:p>
        </w:tc>
        <w:tc>
          <w:tcPr>
            <w:tcW w:w="7230" w:type="dxa"/>
          </w:tcPr>
          <w:p w:rsidR="00E84A9E" w:rsidRPr="00846C79" w:rsidRDefault="00E60D3B"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sz w:val="26"/>
                <w:szCs w:val="26"/>
              </w:rPr>
              <w:t>Експресивність має функцію впливу і слугує для актуалізації значення в процесі спілкування</w:t>
            </w:r>
          </w:p>
        </w:tc>
        <w:tc>
          <w:tcPr>
            <w:tcW w:w="1950" w:type="dxa"/>
          </w:tcPr>
          <w:p w:rsidR="00E84A9E" w:rsidRPr="00846C79" w:rsidRDefault="00E60D3B" w:rsidP="00CB0178">
            <w:pPr>
              <w:widowControl w:val="0"/>
              <w:spacing w:line="276" w:lineRule="auto"/>
              <w:jc w:val="both"/>
              <w:rPr>
                <w:rFonts w:ascii="Times New Roman" w:hAnsi="Times New Roman" w:cs="Times New Roman"/>
                <w:b/>
                <w:sz w:val="26"/>
                <w:szCs w:val="26"/>
              </w:rPr>
            </w:pPr>
            <w:r w:rsidRPr="00846C79">
              <w:rPr>
                <w:rFonts w:ascii="Times New Roman" w:hAnsi="Times New Roman" w:cs="Times New Roman"/>
                <w:sz w:val="26"/>
                <w:szCs w:val="26"/>
              </w:rPr>
              <w:t>Б. Тошович</w:t>
            </w:r>
          </w:p>
        </w:tc>
      </w:tr>
      <w:tr w:rsidR="00E60D3B" w:rsidRPr="00846C79" w:rsidTr="00E60D3B">
        <w:tc>
          <w:tcPr>
            <w:tcW w:w="675"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 xml:space="preserve">6. </w:t>
            </w:r>
          </w:p>
        </w:tc>
        <w:tc>
          <w:tcPr>
            <w:tcW w:w="723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Антропоцентрична природа, тісний зв’язок із внутрішнім світом людини, який віддзеркалюється у фонетичній та формально-семантичній структурах.</w:t>
            </w:r>
          </w:p>
        </w:tc>
        <w:tc>
          <w:tcPr>
            <w:tcW w:w="195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Н.Бойко</w:t>
            </w:r>
          </w:p>
        </w:tc>
      </w:tr>
      <w:tr w:rsidR="00E60D3B" w:rsidRPr="00846C79" w:rsidTr="00E60D3B">
        <w:tc>
          <w:tcPr>
            <w:tcW w:w="675"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 xml:space="preserve">7. </w:t>
            </w:r>
          </w:p>
        </w:tc>
        <w:tc>
          <w:tcPr>
            <w:tcW w:w="723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 xml:space="preserve">Полі компонентні семантичні структури (набір денотативних, конотативних та образних елементів, своєрідність їхньої </w:t>
            </w:r>
            <w:r w:rsidRPr="00846C79">
              <w:rPr>
                <w:rFonts w:ascii="Times New Roman" w:hAnsi="Times New Roman" w:cs="Times New Roman"/>
                <w:sz w:val="26"/>
                <w:szCs w:val="26"/>
              </w:rPr>
              <w:lastRenderedPageBreak/>
              <w:t>ієрархічної архітектоніки, можливість.</w:t>
            </w:r>
          </w:p>
        </w:tc>
        <w:tc>
          <w:tcPr>
            <w:tcW w:w="195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lastRenderedPageBreak/>
              <w:t>Н.Бойко</w:t>
            </w:r>
          </w:p>
        </w:tc>
      </w:tr>
      <w:tr w:rsidR="00E60D3B" w:rsidRPr="00846C79" w:rsidTr="00E60D3B">
        <w:tc>
          <w:tcPr>
            <w:tcW w:w="675"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lastRenderedPageBreak/>
              <w:t xml:space="preserve">8. </w:t>
            </w:r>
          </w:p>
        </w:tc>
        <w:tc>
          <w:tcPr>
            <w:tcW w:w="723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Різноманітні способи вираження експресивної семантики маркованого слова (лексемно, фонетично, морфемно, семантично, інтонаційно, паралінгвально, екстралінгвально, контекстуально тощо</w:t>
            </w:r>
            <w:r w:rsidR="008C1B15" w:rsidRPr="00846C79">
              <w:rPr>
                <w:rFonts w:ascii="Times New Roman" w:hAnsi="Times New Roman" w:cs="Times New Roman"/>
                <w:sz w:val="26"/>
                <w:szCs w:val="26"/>
              </w:rPr>
              <w:t>.</w:t>
            </w:r>
          </w:p>
        </w:tc>
        <w:tc>
          <w:tcPr>
            <w:tcW w:w="195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Н.Бойко</w:t>
            </w:r>
          </w:p>
        </w:tc>
      </w:tr>
      <w:tr w:rsidR="00E60D3B" w:rsidRPr="00846C79" w:rsidTr="00E60D3B">
        <w:tc>
          <w:tcPr>
            <w:tcW w:w="675"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 xml:space="preserve">9. </w:t>
            </w:r>
          </w:p>
        </w:tc>
        <w:tc>
          <w:tcPr>
            <w:tcW w:w="723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Зв’язки з лексичною системою літературної (нормативна експресивна лексика) або національної (позасловникова експресивна лексика) мови</w:t>
            </w:r>
            <w:r w:rsidR="008C1B15" w:rsidRPr="00846C79">
              <w:rPr>
                <w:rFonts w:ascii="Times New Roman" w:hAnsi="Times New Roman" w:cs="Times New Roman"/>
                <w:sz w:val="26"/>
                <w:szCs w:val="26"/>
              </w:rPr>
              <w:t>.</w:t>
            </w:r>
          </w:p>
        </w:tc>
        <w:tc>
          <w:tcPr>
            <w:tcW w:w="195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Н.Бойко</w:t>
            </w:r>
          </w:p>
        </w:tc>
      </w:tr>
      <w:tr w:rsidR="00E60D3B" w:rsidRPr="00846C79" w:rsidTr="00E60D3B">
        <w:tc>
          <w:tcPr>
            <w:tcW w:w="675"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10.</w:t>
            </w:r>
          </w:p>
        </w:tc>
        <w:tc>
          <w:tcPr>
            <w:tcW w:w="723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Відкритість  і постійне поповнення новими маркованими словами експресивного лексичного шару</w:t>
            </w:r>
            <w:r w:rsidR="008C1B15" w:rsidRPr="00846C79">
              <w:rPr>
                <w:rFonts w:ascii="Times New Roman" w:hAnsi="Times New Roman" w:cs="Times New Roman"/>
                <w:sz w:val="26"/>
                <w:szCs w:val="26"/>
              </w:rPr>
              <w:t>.</w:t>
            </w:r>
          </w:p>
        </w:tc>
        <w:tc>
          <w:tcPr>
            <w:tcW w:w="195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Н.Бойко</w:t>
            </w:r>
          </w:p>
        </w:tc>
      </w:tr>
      <w:tr w:rsidR="00E60D3B" w:rsidRPr="00846C79" w:rsidTr="00E60D3B">
        <w:tc>
          <w:tcPr>
            <w:tcW w:w="675"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11.</w:t>
            </w:r>
          </w:p>
        </w:tc>
        <w:tc>
          <w:tcPr>
            <w:tcW w:w="723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Досить активне використання експресивних можливостей словотвірної системи національної мови</w:t>
            </w:r>
            <w:r w:rsidR="008C1B15" w:rsidRPr="00846C79">
              <w:rPr>
                <w:rFonts w:ascii="Times New Roman" w:hAnsi="Times New Roman" w:cs="Times New Roman"/>
                <w:sz w:val="26"/>
                <w:szCs w:val="26"/>
              </w:rPr>
              <w:t>.</w:t>
            </w:r>
          </w:p>
        </w:tc>
        <w:tc>
          <w:tcPr>
            <w:tcW w:w="195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Н.Бойко</w:t>
            </w:r>
          </w:p>
        </w:tc>
      </w:tr>
      <w:tr w:rsidR="00E60D3B" w:rsidRPr="00846C79" w:rsidTr="00E60D3B">
        <w:tc>
          <w:tcPr>
            <w:tcW w:w="675"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12.</w:t>
            </w:r>
          </w:p>
        </w:tc>
        <w:tc>
          <w:tcPr>
            <w:tcW w:w="723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Поєднання в експресивному лексичному складі одиниць із діаметрально протилежними емотивно-аксіологічними смислами та стильовим, стилістичним призначенням</w:t>
            </w:r>
            <w:r w:rsidR="008C1B15" w:rsidRPr="00846C79">
              <w:rPr>
                <w:rFonts w:ascii="Times New Roman" w:hAnsi="Times New Roman" w:cs="Times New Roman"/>
                <w:sz w:val="26"/>
                <w:szCs w:val="26"/>
              </w:rPr>
              <w:t>.</w:t>
            </w:r>
          </w:p>
        </w:tc>
        <w:tc>
          <w:tcPr>
            <w:tcW w:w="195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Н.Бойко</w:t>
            </w:r>
          </w:p>
        </w:tc>
      </w:tr>
      <w:tr w:rsidR="00E60D3B" w:rsidRPr="00846C79" w:rsidTr="00E60D3B">
        <w:tc>
          <w:tcPr>
            <w:tcW w:w="675"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13.</w:t>
            </w:r>
          </w:p>
        </w:tc>
        <w:tc>
          <w:tcPr>
            <w:tcW w:w="723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Структурно-семантичне та функціональне узгодження з літературною нормою або індивідуально-авторською мовотворчістю (ідіостилем)</w:t>
            </w:r>
            <w:r w:rsidR="008C1B15" w:rsidRPr="00846C79">
              <w:rPr>
                <w:rFonts w:ascii="Times New Roman" w:hAnsi="Times New Roman" w:cs="Times New Roman"/>
                <w:sz w:val="26"/>
                <w:szCs w:val="26"/>
              </w:rPr>
              <w:t>.</w:t>
            </w:r>
          </w:p>
        </w:tc>
        <w:tc>
          <w:tcPr>
            <w:tcW w:w="195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Н.Бойко</w:t>
            </w:r>
          </w:p>
        </w:tc>
      </w:tr>
      <w:tr w:rsidR="00E60D3B" w:rsidRPr="00846C79" w:rsidTr="00E60D3B">
        <w:tc>
          <w:tcPr>
            <w:tcW w:w="675"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14.</w:t>
            </w:r>
          </w:p>
        </w:tc>
        <w:tc>
          <w:tcPr>
            <w:tcW w:w="723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Належність до кодифікованої системи чи ідіо-, соціо- діалекту та закріплення за певною сферою вживання</w:t>
            </w:r>
            <w:r w:rsidR="008C1B15" w:rsidRPr="00846C79">
              <w:rPr>
                <w:rFonts w:ascii="Times New Roman" w:hAnsi="Times New Roman" w:cs="Times New Roman"/>
                <w:sz w:val="26"/>
                <w:szCs w:val="26"/>
              </w:rPr>
              <w:t>.</w:t>
            </w:r>
          </w:p>
        </w:tc>
        <w:tc>
          <w:tcPr>
            <w:tcW w:w="195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Н.Бойко</w:t>
            </w:r>
          </w:p>
        </w:tc>
      </w:tr>
      <w:tr w:rsidR="00E60D3B" w:rsidRPr="00846C79" w:rsidTr="00E60D3B">
        <w:tc>
          <w:tcPr>
            <w:tcW w:w="675"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15.</w:t>
            </w:r>
          </w:p>
        </w:tc>
        <w:tc>
          <w:tcPr>
            <w:tcW w:w="723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Контекстуальна  зумовленість емотивно-оцінних смислів слова, яке реалізує свої парадигматичні можливості та встановлює нові синтагматичні зв’язки під впливом лексичного оточення</w:t>
            </w:r>
            <w:r w:rsidR="008C1B15" w:rsidRPr="00846C79">
              <w:rPr>
                <w:rFonts w:ascii="Times New Roman" w:hAnsi="Times New Roman" w:cs="Times New Roman"/>
                <w:sz w:val="26"/>
                <w:szCs w:val="26"/>
              </w:rPr>
              <w:t>.</w:t>
            </w:r>
          </w:p>
        </w:tc>
        <w:tc>
          <w:tcPr>
            <w:tcW w:w="195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Н.Бойко</w:t>
            </w:r>
          </w:p>
        </w:tc>
      </w:tr>
      <w:tr w:rsidR="00E60D3B" w:rsidRPr="00846C79" w:rsidTr="00E60D3B">
        <w:tc>
          <w:tcPr>
            <w:tcW w:w="675"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16.</w:t>
            </w:r>
          </w:p>
        </w:tc>
        <w:tc>
          <w:tcPr>
            <w:tcW w:w="723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Певна  функціональна обмеженість маркованих слів, яка пов’язана із соціальним, культурним, професійним, віковим тощо статусом носів мови, їхніми біологічними, психологічними, особистісними характеристиками</w:t>
            </w:r>
            <w:r w:rsidR="008C1B15" w:rsidRPr="00846C79">
              <w:rPr>
                <w:rFonts w:ascii="Times New Roman" w:hAnsi="Times New Roman" w:cs="Times New Roman"/>
                <w:sz w:val="26"/>
                <w:szCs w:val="26"/>
              </w:rPr>
              <w:t>.</w:t>
            </w:r>
          </w:p>
        </w:tc>
        <w:tc>
          <w:tcPr>
            <w:tcW w:w="1950" w:type="dxa"/>
          </w:tcPr>
          <w:p w:rsidR="00E60D3B" w:rsidRPr="00846C79" w:rsidRDefault="00E60D3B" w:rsidP="00CB0178">
            <w:pPr>
              <w:widowControl w:val="0"/>
              <w:spacing w:line="276" w:lineRule="auto"/>
              <w:jc w:val="both"/>
              <w:rPr>
                <w:rFonts w:ascii="Times New Roman" w:hAnsi="Times New Roman" w:cs="Times New Roman"/>
                <w:sz w:val="26"/>
                <w:szCs w:val="26"/>
              </w:rPr>
            </w:pPr>
            <w:r w:rsidRPr="00846C79">
              <w:rPr>
                <w:rFonts w:ascii="Times New Roman" w:hAnsi="Times New Roman" w:cs="Times New Roman"/>
                <w:sz w:val="26"/>
                <w:szCs w:val="26"/>
              </w:rPr>
              <w:t>Н.Бойко</w:t>
            </w:r>
          </w:p>
        </w:tc>
      </w:tr>
    </w:tbl>
    <w:p w:rsidR="00E84A9E" w:rsidRPr="00846C79" w:rsidRDefault="00E84A9E" w:rsidP="00CB0178">
      <w:pPr>
        <w:widowControl w:val="0"/>
        <w:spacing w:after="0"/>
        <w:ind w:firstLine="720"/>
        <w:jc w:val="both"/>
        <w:rPr>
          <w:rFonts w:ascii="Times New Roman" w:hAnsi="Times New Roman" w:cs="Times New Roman"/>
          <w:b/>
          <w:sz w:val="26"/>
          <w:szCs w:val="26"/>
        </w:rPr>
      </w:pPr>
    </w:p>
    <w:p w:rsidR="00846C79" w:rsidRDefault="00040B3D"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Отже, аналіз наукових джерел дає підстави для висновку, що в основ</w:t>
      </w:r>
      <w:r w:rsidR="00846C79">
        <w:rPr>
          <w:rFonts w:ascii="Times New Roman" w:hAnsi="Times New Roman" w:cs="Times New Roman"/>
          <w:sz w:val="28"/>
          <w:szCs w:val="28"/>
        </w:rPr>
        <w:t xml:space="preserve">і </w:t>
      </w:r>
      <w:r w:rsidRPr="00846C79">
        <w:rPr>
          <w:rFonts w:ascii="Times New Roman" w:hAnsi="Times New Roman" w:cs="Times New Roman"/>
          <w:sz w:val="28"/>
          <w:szCs w:val="28"/>
        </w:rPr>
        <w:t xml:space="preserve"> </w:t>
      </w:r>
      <w:r w:rsidR="00846C79">
        <w:rPr>
          <w:rFonts w:ascii="Times New Roman" w:hAnsi="Times New Roman" w:cs="Times New Roman"/>
          <w:sz w:val="28"/>
          <w:szCs w:val="28"/>
        </w:rPr>
        <w:t xml:space="preserve">дослідження </w:t>
      </w:r>
      <w:r w:rsidRPr="00846C79">
        <w:rPr>
          <w:rFonts w:ascii="Times New Roman" w:hAnsi="Times New Roman" w:cs="Times New Roman"/>
          <w:sz w:val="28"/>
          <w:szCs w:val="28"/>
        </w:rPr>
        <w:t>експресивності покладен</w:t>
      </w:r>
      <w:r w:rsidR="00846C79">
        <w:rPr>
          <w:rFonts w:ascii="Times New Roman" w:hAnsi="Times New Roman" w:cs="Times New Roman"/>
          <w:sz w:val="28"/>
          <w:szCs w:val="28"/>
        </w:rPr>
        <w:t>і</w:t>
      </w:r>
      <w:r w:rsidRPr="00846C79">
        <w:rPr>
          <w:rFonts w:ascii="Times New Roman" w:hAnsi="Times New Roman" w:cs="Times New Roman"/>
          <w:sz w:val="28"/>
          <w:szCs w:val="28"/>
        </w:rPr>
        <w:t xml:space="preserve"> різноманітні закономірності: 1)</w:t>
      </w:r>
      <w:r w:rsidR="00846C79">
        <w:rPr>
          <w:rFonts w:ascii="Times New Roman" w:hAnsi="Times New Roman" w:cs="Times New Roman"/>
          <w:sz w:val="28"/>
          <w:szCs w:val="28"/>
        </w:rPr>
        <w:t> </w:t>
      </w:r>
      <w:r w:rsidRPr="00846C79">
        <w:rPr>
          <w:rFonts w:ascii="Times New Roman" w:hAnsi="Times New Roman" w:cs="Times New Roman"/>
          <w:sz w:val="28"/>
          <w:szCs w:val="28"/>
        </w:rPr>
        <w:t xml:space="preserve"> психологічні, які</w:t>
      </w:r>
      <w:r w:rsidR="00846C79">
        <w:rPr>
          <w:rFonts w:ascii="Times New Roman" w:hAnsi="Times New Roman" w:cs="Times New Roman"/>
          <w:sz w:val="28"/>
          <w:szCs w:val="28"/>
        </w:rPr>
        <w:t>,</w:t>
      </w:r>
      <w:r w:rsidRPr="00846C79">
        <w:rPr>
          <w:rFonts w:ascii="Times New Roman" w:hAnsi="Times New Roman" w:cs="Times New Roman"/>
          <w:sz w:val="28"/>
          <w:szCs w:val="28"/>
        </w:rPr>
        <w:t xml:space="preserve"> з одного боку</w:t>
      </w:r>
      <w:r w:rsidR="00846C79">
        <w:rPr>
          <w:rFonts w:ascii="Times New Roman" w:hAnsi="Times New Roman" w:cs="Times New Roman"/>
          <w:sz w:val="28"/>
          <w:szCs w:val="28"/>
        </w:rPr>
        <w:t>, пов’язані з</w:t>
      </w:r>
      <w:r w:rsidRPr="00846C79">
        <w:rPr>
          <w:rFonts w:ascii="Times New Roman" w:hAnsi="Times New Roman" w:cs="Times New Roman"/>
          <w:sz w:val="28"/>
          <w:szCs w:val="28"/>
        </w:rPr>
        <w:t xml:space="preserve"> вираження</w:t>
      </w:r>
      <w:r w:rsidR="00846C79">
        <w:rPr>
          <w:rFonts w:ascii="Times New Roman" w:hAnsi="Times New Roman" w:cs="Times New Roman"/>
          <w:sz w:val="28"/>
          <w:szCs w:val="28"/>
        </w:rPr>
        <w:t>м</w:t>
      </w:r>
      <w:r w:rsidRPr="00846C79">
        <w:rPr>
          <w:rFonts w:ascii="Times New Roman" w:hAnsi="Times New Roman" w:cs="Times New Roman"/>
          <w:sz w:val="28"/>
          <w:szCs w:val="28"/>
        </w:rPr>
        <w:t xml:space="preserve"> емоцій </w:t>
      </w:r>
      <w:r w:rsidR="00846C79">
        <w:rPr>
          <w:rFonts w:ascii="Times New Roman" w:hAnsi="Times New Roman" w:cs="Times New Roman"/>
          <w:sz w:val="28"/>
          <w:szCs w:val="28"/>
        </w:rPr>
        <w:t xml:space="preserve">і </w:t>
      </w:r>
      <w:r w:rsidRPr="00846C79">
        <w:rPr>
          <w:rFonts w:ascii="Times New Roman" w:hAnsi="Times New Roman" w:cs="Times New Roman"/>
          <w:sz w:val="28"/>
          <w:szCs w:val="28"/>
        </w:rPr>
        <w:t>почуттів, а з іншого боку – їх сприйняття</w:t>
      </w:r>
      <w:r w:rsidR="00846C79">
        <w:rPr>
          <w:rFonts w:ascii="Times New Roman" w:hAnsi="Times New Roman" w:cs="Times New Roman"/>
          <w:sz w:val="28"/>
          <w:szCs w:val="28"/>
        </w:rPr>
        <w:t>м</w:t>
      </w:r>
      <w:r w:rsidRPr="00846C79">
        <w:rPr>
          <w:rFonts w:ascii="Times New Roman" w:hAnsi="Times New Roman" w:cs="Times New Roman"/>
          <w:sz w:val="28"/>
          <w:szCs w:val="28"/>
        </w:rPr>
        <w:t xml:space="preserve">; 2) екстралінгвальні закономірності, властивість мови або тексту та комунікативної ситуації, тобто наміри мовця або того, хто пише, необхідні для комунікації знання та ідеї, а також мовний та позамовний контекст; 3) лінгвальні закономірності, такі як відхилення від стереотипів у використанні мовних одиниць на різних рівнях мови, невідповідність використаних засобів мовним нормам, подолання можливих шаблонів і стандартів структури </w:t>
      </w:r>
      <w:r w:rsidR="00846C79">
        <w:rPr>
          <w:rFonts w:ascii="Times New Roman" w:hAnsi="Times New Roman" w:cs="Times New Roman"/>
          <w:sz w:val="28"/>
          <w:szCs w:val="28"/>
        </w:rPr>
        <w:t>синтаксичних одиниць</w:t>
      </w:r>
      <w:r w:rsidRPr="00846C79">
        <w:rPr>
          <w:rFonts w:ascii="Times New Roman" w:hAnsi="Times New Roman" w:cs="Times New Roman"/>
          <w:sz w:val="28"/>
          <w:szCs w:val="28"/>
        </w:rPr>
        <w:t xml:space="preserve">, а також атипової, незвичайної, </w:t>
      </w:r>
      <w:r w:rsidRPr="00846C79">
        <w:rPr>
          <w:rFonts w:ascii="Times New Roman" w:hAnsi="Times New Roman" w:cs="Times New Roman"/>
          <w:sz w:val="28"/>
          <w:szCs w:val="28"/>
        </w:rPr>
        <w:lastRenderedPageBreak/>
        <w:t xml:space="preserve">виразної побудови речення. </w:t>
      </w:r>
    </w:p>
    <w:p w:rsidR="00040B3D" w:rsidRPr="00846C79" w:rsidRDefault="00471048"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Експресивність трактуємо як  сукупність семантико-стилістичних ознак одиниці мови і мовлення, цілого тексту або фрагмента, завдяки яким забезпечується їх здатність виступати в комунікативному акті зас</w:t>
      </w:r>
      <w:r w:rsidR="00EB18AD">
        <w:rPr>
          <w:rFonts w:ascii="Times New Roman" w:hAnsi="Times New Roman" w:cs="Times New Roman"/>
          <w:sz w:val="28"/>
          <w:szCs w:val="28"/>
        </w:rPr>
        <w:t>о</w:t>
      </w:r>
      <w:r w:rsidRPr="00846C79">
        <w:rPr>
          <w:rFonts w:ascii="Times New Roman" w:hAnsi="Times New Roman" w:cs="Times New Roman"/>
          <w:sz w:val="28"/>
          <w:szCs w:val="28"/>
        </w:rPr>
        <w:t>б</w:t>
      </w:r>
      <w:r w:rsidR="00EB18AD">
        <w:rPr>
          <w:rFonts w:ascii="Times New Roman" w:hAnsi="Times New Roman" w:cs="Times New Roman"/>
          <w:sz w:val="28"/>
          <w:szCs w:val="28"/>
        </w:rPr>
        <w:t>ом</w:t>
      </w:r>
      <w:r w:rsidRPr="00846C79">
        <w:rPr>
          <w:rFonts w:ascii="Times New Roman" w:hAnsi="Times New Roman" w:cs="Times New Roman"/>
          <w:sz w:val="28"/>
          <w:szCs w:val="28"/>
        </w:rPr>
        <w:t xml:space="preserve"> суб'єктивного вираження ставлення мовця до змісту або адресата мов</w:t>
      </w:r>
      <w:r w:rsidR="00EB18AD">
        <w:rPr>
          <w:rFonts w:ascii="Times New Roman" w:hAnsi="Times New Roman" w:cs="Times New Roman"/>
          <w:sz w:val="28"/>
          <w:szCs w:val="28"/>
        </w:rPr>
        <w:t>лення</w:t>
      </w:r>
      <w:r w:rsidRPr="00846C79">
        <w:rPr>
          <w:rFonts w:ascii="Times New Roman" w:hAnsi="Times New Roman" w:cs="Times New Roman"/>
          <w:sz w:val="28"/>
          <w:szCs w:val="28"/>
        </w:rPr>
        <w:t>. Експресивні засоби в мові слугують посиленню виразності й зображальності у процесі вираження як емоцій, волі, так і думки.</w:t>
      </w:r>
    </w:p>
    <w:p w:rsidR="003C56C5" w:rsidRPr="00846C79" w:rsidRDefault="003C56C5" w:rsidP="00CB0178">
      <w:pPr>
        <w:widowControl w:val="0"/>
        <w:spacing w:after="0" w:line="360" w:lineRule="auto"/>
        <w:ind w:firstLine="720"/>
        <w:jc w:val="both"/>
        <w:rPr>
          <w:rFonts w:ascii="Times New Roman" w:hAnsi="Times New Roman" w:cs="Times New Roman"/>
          <w:sz w:val="28"/>
          <w:szCs w:val="28"/>
        </w:rPr>
      </w:pPr>
    </w:p>
    <w:p w:rsidR="003C56C5" w:rsidRPr="00846C79" w:rsidRDefault="003C56C5" w:rsidP="00CB0178">
      <w:pPr>
        <w:widowControl w:val="0"/>
        <w:spacing w:after="0" w:line="360" w:lineRule="auto"/>
        <w:ind w:firstLine="720"/>
        <w:jc w:val="both"/>
        <w:rPr>
          <w:rFonts w:ascii="Times New Roman" w:hAnsi="Times New Roman" w:cs="Times New Roman"/>
          <w:sz w:val="28"/>
          <w:szCs w:val="28"/>
        </w:rPr>
      </w:pPr>
    </w:p>
    <w:p w:rsidR="00C03CDA" w:rsidRPr="00846C79" w:rsidRDefault="0042417E" w:rsidP="00CB0178">
      <w:pPr>
        <w:widowControl w:val="0"/>
        <w:shd w:val="clear" w:color="auto" w:fill="FFFFFF"/>
        <w:spacing w:after="55" w:line="360" w:lineRule="auto"/>
        <w:ind w:firstLine="709"/>
        <w:jc w:val="both"/>
        <w:rPr>
          <w:rFonts w:ascii="Times New Roman" w:eastAsia="Times New Roman" w:hAnsi="Times New Roman" w:cs="Times New Roman"/>
          <w:b/>
          <w:bCs/>
          <w:color w:val="1F2021"/>
          <w:spacing w:val="-5"/>
          <w:sz w:val="28"/>
          <w:szCs w:val="28"/>
        </w:rPr>
      </w:pPr>
      <w:r w:rsidRPr="00846C79">
        <w:rPr>
          <w:rFonts w:ascii="Times New Roman" w:eastAsia="Times New Roman" w:hAnsi="Times New Roman" w:cs="Times New Roman"/>
          <w:b/>
          <w:bCs/>
          <w:color w:val="1F2021"/>
          <w:spacing w:val="-5"/>
          <w:sz w:val="28"/>
          <w:szCs w:val="28"/>
        </w:rPr>
        <w:t xml:space="preserve">1.2. </w:t>
      </w:r>
      <w:r w:rsidR="00C03CDA" w:rsidRPr="00846C79">
        <w:rPr>
          <w:rFonts w:ascii="Times New Roman" w:eastAsia="Times New Roman" w:hAnsi="Times New Roman" w:cs="Times New Roman"/>
          <w:b/>
          <w:bCs/>
          <w:color w:val="1F2021"/>
          <w:spacing w:val="-5"/>
          <w:sz w:val="28"/>
          <w:szCs w:val="28"/>
        </w:rPr>
        <w:t>Категорії емоційності, емотивності</w:t>
      </w:r>
      <w:r w:rsidR="0048056F" w:rsidRPr="00846C79">
        <w:rPr>
          <w:rFonts w:ascii="Times New Roman" w:eastAsia="Times New Roman" w:hAnsi="Times New Roman" w:cs="Times New Roman"/>
          <w:b/>
          <w:bCs/>
          <w:color w:val="1F2021"/>
          <w:spacing w:val="-5"/>
          <w:sz w:val="28"/>
          <w:szCs w:val="28"/>
        </w:rPr>
        <w:t xml:space="preserve">, образності, оцінності та інтенсивності </w:t>
      </w:r>
      <w:r w:rsidR="00C03CDA" w:rsidRPr="00846C79">
        <w:rPr>
          <w:rFonts w:ascii="Times New Roman" w:eastAsia="Times New Roman" w:hAnsi="Times New Roman" w:cs="Times New Roman"/>
          <w:b/>
          <w:bCs/>
          <w:color w:val="1F2021"/>
          <w:spacing w:val="-5"/>
          <w:sz w:val="28"/>
          <w:szCs w:val="28"/>
        </w:rPr>
        <w:t>як складники експресивності мови</w:t>
      </w:r>
    </w:p>
    <w:p w:rsidR="007F7A3D" w:rsidRPr="00846C79" w:rsidRDefault="007F7A3D" w:rsidP="00CB0178">
      <w:pPr>
        <w:widowControl w:val="0"/>
        <w:shd w:val="clear" w:color="auto" w:fill="FFFFFF"/>
        <w:spacing w:after="55" w:line="360" w:lineRule="auto"/>
        <w:ind w:firstLine="709"/>
        <w:jc w:val="both"/>
        <w:rPr>
          <w:rFonts w:ascii="Times New Roman" w:eastAsia="Times New Roman" w:hAnsi="Times New Roman" w:cs="Times New Roman"/>
          <w:bCs/>
          <w:color w:val="1F2021"/>
          <w:spacing w:val="-5"/>
          <w:sz w:val="28"/>
          <w:szCs w:val="28"/>
        </w:rPr>
      </w:pPr>
    </w:p>
    <w:p w:rsidR="0096131B" w:rsidRPr="00846C79" w:rsidRDefault="007F7A3D"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У сучасній лінгвістиці існує багато визначень поняття «експресивність», і всі вони перетинаються з поняттями «емоційність», «образність», «оцінність», «інтенсивність».</w:t>
      </w:r>
    </w:p>
    <w:p w:rsidR="007F7A3D" w:rsidRPr="00846C79" w:rsidRDefault="007F7A3D" w:rsidP="00CB0178">
      <w:pPr>
        <w:widowControl w:val="0"/>
        <w:shd w:val="clear" w:color="auto" w:fill="FFFFFF"/>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Експресивність у лінгвістиці розглядається як однокомпонентне чи багатокомпонентне явище. </w:t>
      </w:r>
      <w:r w:rsidR="0096131B" w:rsidRPr="00846C79">
        <w:rPr>
          <w:rFonts w:ascii="Times New Roman" w:hAnsi="Times New Roman" w:cs="Times New Roman"/>
          <w:sz w:val="28"/>
          <w:szCs w:val="28"/>
        </w:rPr>
        <w:t>Деякі</w:t>
      </w:r>
      <w:r w:rsidRPr="00846C79">
        <w:rPr>
          <w:rFonts w:ascii="Times New Roman" w:hAnsi="Times New Roman" w:cs="Times New Roman"/>
          <w:sz w:val="28"/>
          <w:szCs w:val="28"/>
        </w:rPr>
        <w:t xml:space="preserve"> дослідник</w:t>
      </w:r>
      <w:r w:rsidR="0096131B" w:rsidRPr="00846C79">
        <w:rPr>
          <w:rFonts w:ascii="Times New Roman" w:hAnsi="Times New Roman" w:cs="Times New Roman"/>
          <w:sz w:val="28"/>
          <w:szCs w:val="28"/>
        </w:rPr>
        <w:t>и</w:t>
      </w:r>
      <w:r w:rsidRPr="00846C79">
        <w:rPr>
          <w:rFonts w:ascii="Times New Roman" w:hAnsi="Times New Roman" w:cs="Times New Roman"/>
          <w:sz w:val="28"/>
          <w:szCs w:val="28"/>
        </w:rPr>
        <w:t xml:space="preserve">, розуміючи експресивність як однокомпонентне явище, ототожнюють її з емотивністю (Ш. Баллі, В. Матезиус, Р. Якобсон, К. Рогова, Ю. Малинович); інші дослідники – з  інтенсивністю (І. Арнольд, В. Болотов, В. Гак та ін.). Ширшою категорією, ніж емотивність, експресивність визнають О. Єфімов, Н. Лук’янова, </w:t>
      </w:r>
      <w:r w:rsidR="0096131B" w:rsidRPr="00846C79">
        <w:rPr>
          <w:rFonts w:ascii="Times New Roman" w:hAnsi="Times New Roman" w:cs="Times New Roman"/>
          <w:sz w:val="28"/>
          <w:szCs w:val="28"/>
        </w:rPr>
        <w:t xml:space="preserve">В. Телія, </w:t>
      </w:r>
      <w:r w:rsidRPr="00846C79">
        <w:rPr>
          <w:rFonts w:ascii="Times New Roman" w:hAnsi="Times New Roman" w:cs="Times New Roman"/>
          <w:sz w:val="28"/>
          <w:szCs w:val="28"/>
        </w:rPr>
        <w:t>В. Шаховський</w:t>
      </w:r>
      <w:r w:rsidR="0096131B" w:rsidRPr="00846C79">
        <w:rPr>
          <w:rFonts w:ascii="Times New Roman" w:hAnsi="Times New Roman" w:cs="Times New Roman"/>
          <w:sz w:val="28"/>
          <w:szCs w:val="28"/>
        </w:rPr>
        <w:t>.</w:t>
      </w:r>
      <w:r w:rsidRPr="00846C79">
        <w:rPr>
          <w:rFonts w:ascii="Times New Roman" w:hAnsi="Times New Roman" w:cs="Times New Roman"/>
          <w:sz w:val="28"/>
          <w:szCs w:val="28"/>
        </w:rPr>
        <w:t xml:space="preserve"> </w:t>
      </w:r>
    </w:p>
    <w:p w:rsidR="007F7A3D" w:rsidRPr="00846C79" w:rsidRDefault="007F7A3D" w:rsidP="00CB0178">
      <w:pPr>
        <w:widowControl w:val="0"/>
        <w:shd w:val="clear" w:color="auto" w:fill="FFFFFF"/>
        <w:spacing w:after="55" w:line="360" w:lineRule="auto"/>
        <w:ind w:firstLine="709"/>
        <w:jc w:val="both"/>
        <w:rPr>
          <w:rFonts w:ascii="Times New Roman" w:hAnsi="Times New Roman" w:cs="Times New Roman"/>
          <w:sz w:val="28"/>
          <w:szCs w:val="28"/>
        </w:rPr>
      </w:pPr>
      <w:r w:rsidRPr="00846C79">
        <w:rPr>
          <w:rFonts w:ascii="Times New Roman" w:eastAsia="Times New Roman" w:hAnsi="Times New Roman" w:cs="Times New Roman"/>
          <w:bCs/>
          <w:color w:val="1F2021"/>
          <w:spacing w:val="-5"/>
          <w:sz w:val="28"/>
          <w:szCs w:val="28"/>
        </w:rPr>
        <w:t xml:space="preserve">Незважаючи на поширену серед дослідників-лінгвістів точку зору про фактичне нерозрізнення емоційності й експресивності в мові, розуміння цих двох явищ виразності як нерозривної єдності, не всі вчені погоджуються з вищевказаним твердженням. </w:t>
      </w:r>
      <w:r w:rsidRPr="00846C79">
        <w:rPr>
          <w:rFonts w:ascii="Times New Roman" w:hAnsi="Times New Roman" w:cs="Times New Roman"/>
          <w:sz w:val="28"/>
          <w:szCs w:val="28"/>
        </w:rPr>
        <w:t>У перших працях, присвячених емоційно-оцінним та експресивним аспектам мовних одиниць, терміни емотивність, експресивність та оцінність використовувалися як синоніми (Ш.</w:t>
      </w:r>
      <w:r w:rsidR="000F121E" w:rsidRPr="00846C79">
        <w:rPr>
          <w:rFonts w:ascii="Times New Roman" w:hAnsi="Times New Roman" w:cs="Times New Roman"/>
          <w:sz w:val="28"/>
          <w:szCs w:val="28"/>
        </w:rPr>
        <w:t> </w:t>
      </w:r>
      <w:r w:rsidRPr="00846C79">
        <w:rPr>
          <w:rFonts w:ascii="Times New Roman" w:hAnsi="Times New Roman" w:cs="Times New Roman"/>
          <w:sz w:val="28"/>
          <w:szCs w:val="28"/>
        </w:rPr>
        <w:t xml:space="preserve">Баллі, В. Виноградов, Д. Шмельов). </w:t>
      </w:r>
    </w:p>
    <w:p w:rsidR="007F7A3D" w:rsidRPr="00846C79" w:rsidRDefault="007F7A3D" w:rsidP="00CB0178">
      <w:pPr>
        <w:widowControl w:val="0"/>
        <w:shd w:val="clear" w:color="auto" w:fill="FFFFFF"/>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Проте </w:t>
      </w:r>
      <w:r w:rsidRPr="00846C79">
        <w:rPr>
          <w:rFonts w:ascii="Times New Roman" w:eastAsia="Times New Roman" w:hAnsi="Times New Roman" w:cs="Times New Roman"/>
          <w:bCs/>
          <w:color w:val="1F2021"/>
          <w:spacing w:val="-5"/>
          <w:sz w:val="28"/>
          <w:szCs w:val="28"/>
        </w:rPr>
        <w:t>багато лінгвіст</w:t>
      </w:r>
      <w:r w:rsidR="0096131B" w:rsidRPr="00846C79">
        <w:rPr>
          <w:rFonts w:ascii="Times New Roman" w:eastAsia="Times New Roman" w:hAnsi="Times New Roman" w:cs="Times New Roman"/>
          <w:bCs/>
          <w:color w:val="1F2021"/>
          <w:spacing w:val="-5"/>
          <w:sz w:val="28"/>
          <w:szCs w:val="28"/>
        </w:rPr>
        <w:t>ів</w:t>
      </w:r>
      <w:r w:rsidRPr="00846C79">
        <w:rPr>
          <w:rFonts w:ascii="Times New Roman" w:eastAsia="Times New Roman" w:hAnsi="Times New Roman" w:cs="Times New Roman"/>
          <w:bCs/>
          <w:color w:val="1F2021"/>
          <w:spacing w:val="-5"/>
          <w:sz w:val="28"/>
          <w:szCs w:val="28"/>
        </w:rPr>
        <w:t xml:space="preserve"> абсолютно справедливо розмежовують не тільки поняття експресивності й емоційності, а й поняття емотивності й інтенсивності. </w:t>
      </w:r>
      <w:r w:rsidRPr="00846C79">
        <w:rPr>
          <w:rFonts w:ascii="Times New Roman" w:hAnsi="Times New Roman" w:cs="Times New Roman"/>
          <w:sz w:val="28"/>
          <w:szCs w:val="28"/>
        </w:rPr>
        <w:t xml:space="preserve">У </w:t>
      </w:r>
      <w:r w:rsidRPr="00846C79">
        <w:rPr>
          <w:rFonts w:ascii="Times New Roman" w:hAnsi="Times New Roman" w:cs="Times New Roman"/>
          <w:sz w:val="28"/>
          <w:szCs w:val="28"/>
        </w:rPr>
        <w:lastRenderedPageBreak/>
        <w:t xml:space="preserve">70-х рр. XX ст. у мовознавстві з’являється диференційний підхід до вивчення категорії емотивності, експресивності й оцінності. У цей період почали з’являтися фундаментальні дослідження, присвячені категорії емотивності (В. Шаховський, Л. Бабенко, А. Залізняк), категорії оцінності (Є.Вольф, Н. Арутюнова), категорії експресивності (В. Телія, Н. Лук’янова). Завдяки цим науковим дослідженням було визначено сутність та зміст означених категорій, більш чітко сформований термінологічний апарат, виявлені їхні диференційні ознаки. </w:t>
      </w:r>
    </w:p>
    <w:p w:rsidR="000F121E" w:rsidRPr="00846C79" w:rsidRDefault="007F7A3D"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Одним і з основних способів розмежування номінативних і експресивних слів є метод ідентифікації, вперше використаний Ш. Баллі [</w:t>
      </w:r>
      <w:fldSimple w:instr=" REF _Ref35434755 \r \h  \* MERGEFORMAT ">
        <w:r w:rsidR="00EA4316" w:rsidRPr="00846C79">
          <w:rPr>
            <w:rFonts w:ascii="Times New Roman" w:eastAsia="Times New Roman" w:hAnsi="Times New Roman" w:cs="Times New Roman"/>
            <w:bCs/>
            <w:color w:val="1F2021"/>
            <w:spacing w:val="-5"/>
            <w:sz w:val="28"/>
            <w:szCs w:val="28"/>
          </w:rPr>
          <w:t>9</w:t>
        </w:r>
      </w:fldSimple>
      <w:r w:rsidRPr="00846C79">
        <w:rPr>
          <w:rFonts w:ascii="Times New Roman" w:eastAsia="Times New Roman" w:hAnsi="Times New Roman" w:cs="Times New Roman"/>
          <w:bCs/>
          <w:color w:val="1F2021"/>
          <w:spacing w:val="-5"/>
          <w:sz w:val="28"/>
          <w:szCs w:val="28"/>
        </w:rPr>
        <w:t xml:space="preserve">]. </w:t>
      </w:r>
      <w:r w:rsidR="00DE2D6B" w:rsidRPr="00846C79">
        <w:rPr>
          <w:rFonts w:ascii="Times New Roman" w:eastAsia="Times New Roman" w:hAnsi="Times New Roman" w:cs="Times New Roman"/>
          <w:bCs/>
          <w:color w:val="1F2021"/>
          <w:spacing w:val="-5"/>
          <w:sz w:val="28"/>
          <w:szCs w:val="28"/>
        </w:rPr>
        <w:t>На його думку</w:t>
      </w:r>
      <w:r w:rsidRPr="00846C79">
        <w:rPr>
          <w:rFonts w:ascii="Times New Roman" w:eastAsia="Times New Roman" w:hAnsi="Times New Roman" w:cs="Times New Roman"/>
          <w:bCs/>
          <w:color w:val="1F2021"/>
          <w:spacing w:val="-5"/>
          <w:sz w:val="28"/>
          <w:szCs w:val="28"/>
        </w:rPr>
        <w:t xml:space="preserve">, «ідентифікувати експресивний факт </w:t>
      </w:r>
      <w:r w:rsidR="00DE2D6B" w:rsidRPr="00846C79">
        <w:rPr>
          <w:rFonts w:ascii="Times New Roman" w:eastAsia="Times New Roman" w:hAnsi="Times New Roman" w:cs="Times New Roman"/>
          <w:bCs/>
          <w:color w:val="1F2021"/>
          <w:spacing w:val="-5"/>
          <w:sz w:val="28"/>
          <w:szCs w:val="28"/>
        </w:rPr>
        <w:t xml:space="preserve">– </w:t>
      </w:r>
      <w:r w:rsidRPr="00846C79">
        <w:rPr>
          <w:rFonts w:ascii="Times New Roman" w:eastAsia="Times New Roman" w:hAnsi="Times New Roman" w:cs="Times New Roman"/>
          <w:bCs/>
          <w:color w:val="1F2021"/>
          <w:spacing w:val="-5"/>
          <w:sz w:val="28"/>
          <w:szCs w:val="28"/>
        </w:rPr>
        <w:t xml:space="preserve">це означає прирівняти його до одиниці думки, визначити його шляхом </w:t>
      </w:r>
      <w:r w:rsidR="0096131B" w:rsidRPr="00846C79">
        <w:rPr>
          <w:rFonts w:ascii="Times New Roman" w:eastAsia="Times New Roman" w:hAnsi="Times New Roman" w:cs="Times New Roman"/>
          <w:bCs/>
          <w:color w:val="1F2021"/>
          <w:spacing w:val="-5"/>
          <w:sz w:val="28"/>
          <w:szCs w:val="28"/>
        </w:rPr>
        <w:t xml:space="preserve">заміни </w:t>
      </w:r>
      <w:r w:rsidRPr="00846C79">
        <w:rPr>
          <w:rFonts w:ascii="Times New Roman" w:eastAsia="Times New Roman" w:hAnsi="Times New Roman" w:cs="Times New Roman"/>
          <w:bCs/>
          <w:color w:val="1F2021"/>
          <w:spacing w:val="-5"/>
          <w:sz w:val="28"/>
          <w:szCs w:val="28"/>
        </w:rPr>
        <w:t>прост</w:t>
      </w:r>
      <w:r w:rsidR="0096131B" w:rsidRPr="00846C79">
        <w:rPr>
          <w:rFonts w:ascii="Times New Roman" w:eastAsia="Times New Roman" w:hAnsi="Times New Roman" w:cs="Times New Roman"/>
          <w:bCs/>
          <w:color w:val="1F2021"/>
          <w:spacing w:val="-5"/>
          <w:sz w:val="28"/>
          <w:szCs w:val="28"/>
        </w:rPr>
        <w:t>им</w:t>
      </w:r>
      <w:r w:rsidRPr="00846C79">
        <w:rPr>
          <w:rFonts w:ascii="Times New Roman" w:eastAsia="Times New Roman" w:hAnsi="Times New Roman" w:cs="Times New Roman"/>
          <w:bCs/>
          <w:color w:val="1F2021"/>
          <w:spacing w:val="-5"/>
          <w:sz w:val="28"/>
          <w:szCs w:val="28"/>
        </w:rPr>
        <w:t>, неемоційн</w:t>
      </w:r>
      <w:r w:rsidR="0096131B" w:rsidRPr="00846C79">
        <w:rPr>
          <w:rFonts w:ascii="Times New Roman" w:eastAsia="Times New Roman" w:hAnsi="Times New Roman" w:cs="Times New Roman"/>
          <w:bCs/>
          <w:color w:val="1F2021"/>
          <w:spacing w:val="-5"/>
          <w:sz w:val="28"/>
          <w:szCs w:val="28"/>
        </w:rPr>
        <w:t>им</w:t>
      </w:r>
      <w:r w:rsidRPr="00846C79">
        <w:rPr>
          <w:rFonts w:ascii="Times New Roman" w:eastAsia="Times New Roman" w:hAnsi="Times New Roman" w:cs="Times New Roman"/>
          <w:bCs/>
          <w:color w:val="1F2021"/>
          <w:spacing w:val="-5"/>
          <w:sz w:val="28"/>
          <w:szCs w:val="28"/>
        </w:rPr>
        <w:t xml:space="preserve"> слов</w:t>
      </w:r>
      <w:r w:rsidR="0096131B" w:rsidRPr="00846C79">
        <w:rPr>
          <w:rFonts w:ascii="Times New Roman" w:eastAsia="Times New Roman" w:hAnsi="Times New Roman" w:cs="Times New Roman"/>
          <w:bCs/>
          <w:color w:val="1F2021"/>
          <w:spacing w:val="-5"/>
          <w:sz w:val="28"/>
          <w:szCs w:val="28"/>
        </w:rPr>
        <w:t xml:space="preserve">ом </w:t>
      </w:r>
      <w:r w:rsidRPr="00846C79">
        <w:rPr>
          <w:rFonts w:ascii="Times New Roman" w:eastAsia="Times New Roman" w:hAnsi="Times New Roman" w:cs="Times New Roman"/>
          <w:bCs/>
          <w:color w:val="1F2021"/>
          <w:spacing w:val="-5"/>
          <w:sz w:val="28"/>
          <w:szCs w:val="28"/>
        </w:rPr>
        <w:t xml:space="preserve">(слова </w:t>
      </w:r>
      <w:r w:rsidR="00DE2D6B" w:rsidRPr="00846C79">
        <w:rPr>
          <w:rFonts w:ascii="Times New Roman" w:eastAsia="Times New Roman" w:hAnsi="Times New Roman" w:cs="Times New Roman"/>
          <w:bCs/>
          <w:color w:val="1F2021"/>
          <w:spacing w:val="-5"/>
          <w:sz w:val="28"/>
          <w:szCs w:val="28"/>
        </w:rPr>
        <w:t>– ідентифікатора</w:t>
      </w:r>
      <w:r w:rsidRPr="00846C79">
        <w:rPr>
          <w:rFonts w:ascii="Times New Roman" w:eastAsia="Times New Roman" w:hAnsi="Times New Roman" w:cs="Times New Roman"/>
          <w:bCs/>
          <w:color w:val="1F2021"/>
          <w:spacing w:val="-5"/>
          <w:sz w:val="28"/>
          <w:szCs w:val="28"/>
        </w:rPr>
        <w:t xml:space="preserve">), </w:t>
      </w:r>
      <w:r w:rsidR="00DE2D6B" w:rsidRPr="00846C79">
        <w:rPr>
          <w:rFonts w:ascii="Times New Roman" w:eastAsia="Times New Roman" w:hAnsi="Times New Roman" w:cs="Times New Roman"/>
          <w:bCs/>
          <w:color w:val="1F2021"/>
          <w:spacing w:val="-5"/>
          <w:sz w:val="28"/>
          <w:szCs w:val="28"/>
        </w:rPr>
        <w:t xml:space="preserve">що </w:t>
      </w:r>
      <w:r w:rsidRPr="00846C79">
        <w:rPr>
          <w:rFonts w:ascii="Times New Roman" w:eastAsia="Times New Roman" w:hAnsi="Times New Roman" w:cs="Times New Roman"/>
          <w:bCs/>
          <w:color w:val="1F2021"/>
          <w:spacing w:val="-5"/>
          <w:sz w:val="28"/>
          <w:szCs w:val="28"/>
        </w:rPr>
        <w:t>відповід</w:t>
      </w:r>
      <w:r w:rsidR="00DE2D6B" w:rsidRPr="00846C79">
        <w:rPr>
          <w:rFonts w:ascii="Times New Roman" w:eastAsia="Times New Roman" w:hAnsi="Times New Roman" w:cs="Times New Roman"/>
          <w:bCs/>
          <w:color w:val="1F2021"/>
          <w:spacing w:val="-5"/>
          <w:sz w:val="28"/>
          <w:szCs w:val="28"/>
        </w:rPr>
        <w:t xml:space="preserve">ає уявленню чи </w:t>
      </w:r>
      <w:r w:rsidRPr="00846C79">
        <w:rPr>
          <w:rFonts w:ascii="Times New Roman" w:eastAsia="Times New Roman" w:hAnsi="Times New Roman" w:cs="Times New Roman"/>
          <w:bCs/>
          <w:color w:val="1F2021"/>
          <w:spacing w:val="-5"/>
          <w:sz w:val="28"/>
          <w:szCs w:val="28"/>
        </w:rPr>
        <w:t xml:space="preserve"> понятт</w:t>
      </w:r>
      <w:r w:rsidR="00DE2D6B" w:rsidRPr="00846C79">
        <w:rPr>
          <w:rFonts w:ascii="Times New Roman" w:eastAsia="Times New Roman" w:hAnsi="Times New Roman" w:cs="Times New Roman"/>
          <w:bCs/>
          <w:color w:val="1F2021"/>
          <w:spacing w:val="-5"/>
          <w:sz w:val="28"/>
          <w:szCs w:val="28"/>
        </w:rPr>
        <w:t>ю</w:t>
      </w:r>
      <w:r w:rsidRPr="00846C79">
        <w:rPr>
          <w:rFonts w:ascii="Times New Roman" w:eastAsia="Times New Roman" w:hAnsi="Times New Roman" w:cs="Times New Roman"/>
          <w:bCs/>
          <w:color w:val="1F2021"/>
          <w:spacing w:val="-5"/>
          <w:sz w:val="28"/>
          <w:szCs w:val="28"/>
        </w:rPr>
        <w:t>» [</w:t>
      </w:r>
      <w:fldSimple w:instr=" REF _Ref35434755 \r \h  \* MERGEFORMAT ">
        <w:r w:rsidR="00EA4316" w:rsidRPr="00846C79">
          <w:rPr>
            <w:rFonts w:ascii="Times New Roman" w:eastAsia="Times New Roman" w:hAnsi="Times New Roman" w:cs="Times New Roman"/>
            <w:bCs/>
            <w:color w:val="1F2021"/>
            <w:spacing w:val="-5"/>
            <w:sz w:val="28"/>
            <w:szCs w:val="28"/>
          </w:rPr>
          <w:t>9</w:t>
        </w:r>
      </w:fldSimple>
      <w:r w:rsidR="00DE2D6B" w:rsidRPr="00846C79">
        <w:rPr>
          <w:rFonts w:ascii="Times New Roman" w:eastAsia="Times New Roman" w:hAnsi="Times New Roman" w:cs="Times New Roman"/>
          <w:bCs/>
          <w:color w:val="1F2021"/>
          <w:spacing w:val="-5"/>
          <w:sz w:val="28"/>
          <w:szCs w:val="28"/>
        </w:rPr>
        <w:t>, с.</w:t>
      </w:r>
      <w:r w:rsidR="0096131B" w:rsidRPr="00846C79">
        <w:rPr>
          <w:rFonts w:ascii="Times New Roman" w:eastAsia="Times New Roman" w:hAnsi="Times New Roman" w:cs="Times New Roman"/>
          <w:bCs/>
          <w:color w:val="1F2021"/>
          <w:spacing w:val="-5"/>
          <w:sz w:val="28"/>
          <w:szCs w:val="28"/>
        </w:rPr>
        <w:t> </w:t>
      </w:r>
      <w:r w:rsidR="00DE2D6B" w:rsidRPr="00846C79">
        <w:rPr>
          <w:rFonts w:ascii="Times New Roman" w:eastAsia="Times New Roman" w:hAnsi="Times New Roman" w:cs="Times New Roman"/>
          <w:bCs/>
          <w:color w:val="1F2021"/>
          <w:spacing w:val="-5"/>
          <w:sz w:val="28"/>
          <w:szCs w:val="28"/>
        </w:rPr>
        <w:t>64</w:t>
      </w:r>
      <w:r w:rsidRPr="00846C79">
        <w:rPr>
          <w:rFonts w:ascii="Times New Roman" w:eastAsia="Times New Roman" w:hAnsi="Times New Roman" w:cs="Times New Roman"/>
          <w:bCs/>
          <w:color w:val="1F2021"/>
          <w:spacing w:val="-5"/>
          <w:sz w:val="28"/>
          <w:szCs w:val="28"/>
        </w:rPr>
        <w:t xml:space="preserve">]. </w:t>
      </w:r>
    </w:p>
    <w:p w:rsidR="007F7A3D" w:rsidRPr="00846C79" w:rsidRDefault="000F121E" w:rsidP="00CB0178">
      <w:pPr>
        <w:widowControl w:val="0"/>
        <w:shd w:val="clear" w:color="auto" w:fill="FFFFFF"/>
        <w:spacing w:after="55"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 xml:space="preserve">Подібну </w:t>
      </w:r>
      <w:r w:rsidR="007F7A3D" w:rsidRPr="00846C79">
        <w:rPr>
          <w:rFonts w:ascii="Times New Roman" w:eastAsia="Times New Roman" w:hAnsi="Times New Roman" w:cs="Times New Roman"/>
          <w:bCs/>
          <w:color w:val="1F2021"/>
          <w:spacing w:val="-5"/>
          <w:sz w:val="28"/>
          <w:szCs w:val="28"/>
        </w:rPr>
        <w:t>точку зору підтримує Т.</w:t>
      </w:r>
      <w:r w:rsidR="00DE2D6B" w:rsidRPr="00846C79">
        <w:rPr>
          <w:rFonts w:ascii="Times New Roman" w:eastAsia="Times New Roman" w:hAnsi="Times New Roman" w:cs="Times New Roman"/>
          <w:bCs/>
          <w:color w:val="1F2021"/>
          <w:spacing w:val="-5"/>
          <w:sz w:val="28"/>
          <w:szCs w:val="28"/>
        </w:rPr>
        <w:t> </w:t>
      </w:r>
      <w:r w:rsidR="007F7A3D" w:rsidRPr="00846C79">
        <w:rPr>
          <w:rFonts w:ascii="Times New Roman" w:eastAsia="Times New Roman" w:hAnsi="Times New Roman" w:cs="Times New Roman"/>
          <w:bCs/>
          <w:color w:val="1F2021"/>
          <w:spacing w:val="-5"/>
          <w:sz w:val="28"/>
          <w:szCs w:val="28"/>
        </w:rPr>
        <w:t>Трипільська [</w:t>
      </w:r>
      <w:fldSimple w:instr=" REF _Ref35434959 \r \h  \* MERGEFORMAT ">
        <w:r w:rsidR="00EA4316" w:rsidRPr="00846C79">
          <w:rPr>
            <w:rFonts w:ascii="Times New Roman" w:eastAsia="Times New Roman" w:hAnsi="Times New Roman" w:cs="Times New Roman"/>
            <w:bCs/>
            <w:color w:val="1F2021"/>
            <w:spacing w:val="-5"/>
            <w:sz w:val="28"/>
            <w:szCs w:val="28"/>
          </w:rPr>
          <w:t>74</w:t>
        </w:r>
      </w:fldSimple>
      <w:r w:rsidR="007F7A3D" w:rsidRPr="00846C79">
        <w:rPr>
          <w:rFonts w:ascii="Times New Roman" w:eastAsia="Times New Roman" w:hAnsi="Times New Roman" w:cs="Times New Roman"/>
          <w:bCs/>
          <w:color w:val="1F2021"/>
          <w:spacing w:val="-5"/>
          <w:sz w:val="28"/>
          <w:szCs w:val="28"/>
        </w:rPr>
        <w:t xml:space="preserve">]. Вона </w:t>
      </w:r>
      <w:r w:rsidR="00DE2D6B" w:rsidRPr="00846C79">
        <w:rPr>
          <w:rFonts w:ascii="Times New Roman" w:eastAsia="Times New Roman" w:hAnsi="Times New Roman" w:cs="Times New Roman"/>
          <w:bCs/>
          <w:color w:val="1F2021"/>
          <w:spacing w:val="-5"/>
          <w:sz w:val="28"/>
          <w:szCs w:val="28"/>
        </w:rPr>
        <w:t>наголошує</w:t>
      </w:r>
      <w:r w:rsidR="007F7A3D" w:rsidRPr="00846C79">
        <w:rPr>
          <w:rFonts w:ascii="Times New Roman" w:eastAsia="Times New Roman" w:hAnsi="Times New Roman" w:cs="Times New Roman"/>
          <w:bCs/>
          <w:color w:val="1F2021"/>
          <w:spacing w:val="-5"/>
          <w:sz w:val="28"/>
          <w:szCs w:val="28"/>
        </w:rPr>
        <w:t xml:space="preserve">, що </w:t>
      </w:r>
      <w:r w:rsidR="00DE2D6B" w:rsidRPr="00846C79">
        <w:rPr>
          <w:rFonts w:ascii="Times New Roman" w:eastAsia="Times New Roman" w:hAnsi="Times New Roman" w:cs="Times New Roman"/>
          <w:bCs/>
          <w:color w:val="1F2021"/>
          <w:spacing w:val="-5"/>
          <w:sz w:val="28"/>
          <w:szCs w:val="28"/>
        </w:rPr>
        <w:t xml:space="preserve">деякі </w:t>
      </w:r>
      <w:r w:rsidR="007F7A3D" w:rsidRPr="00846C79">
        <w:rPr>
          <w:rFonts w:ascii="Times New Roman" w:eastAsia="Times New Roman" w:hAnsi="Times New Roman" w:cs="Times New Roman"/>
          <w:bCs/>
          <w:color w:val="1F2021"/>
          <w:spacing w:val="-5"/>
          <w:sz w:val="28"/>
          <w:szCs w:val="28"/>
        </w:rPr>
        <w:t>експресивн</w:t>
      </w:r>
      <w:r w:rsidR="00DE2D6B" w:rsidRPr="00846C79">
        <w:rPr>
          <w:rFonts w:ascii="Times New Roman" w:eastAsia="Times New Roman" w:hAnsi="Times New Roman" w:cs="Times New Roman"/>
          <w:bCs/>
          <w:color w:val="1F2021"/>
          <w:spacing w:val="-5"/>
          <w:sz w:val="28"/>
          <w:szCs w:val="28"/>
        </w:rPr>
        <w:t>і</w:t>
      </w:r>
      <w:r w:rsidR="007F7A3D" w:rsidRPr="00846C79">
        <w:rPr>
          <w:rFonts w:ascii="Times New Roman" w:eastAsia="Times New Roman" w:hAnsi="Times New Roman" w:cs="Times New Roman"/>
          <w:bCs/>
          <w:color w:val="1F2021"/>
          <w:spacing w:val="-5"/>
          <w:sz w:val="28"/>
          <w:szCs w:val="28"/>
        </w:rPr>
        <w:t xml:space="preserve"> одиниц</w:t>
      </w:r>
      <w:r w:rsidR="00DE2D6B" w:rsidRPr="00846C79">
        <w:rPr>
          <w:rFonts w:ascii="Times New Roman" w:eastAsia="Times New Roman" w:hAnsi="Times New Roman" w:cs="Times New Roman"/>
          <w:bCs/>
          <w:color w:val="1F2021"/>
          <w:spacing w:val="-5"/>
          <w:sz w:val="28"/>
          <w:szCs w:val="28"/>
        </w:rPr>
        <w:t>і</w:t>
      </w:r>
      <w:r w:rsidR="007F7A3D" w:rsidRPr="00846C79">
        <w:rPr>
          <w:rFonts w:ascii="Times New Roman" w:eastAsia="Times New Roman" w:hAnsi="Times New Roman" w:cs="Times New Roman"/>
          <w:bCs/>
          <w:color w:val="1F2021"/>
          <w:spacing w:val="-5"/>
          <w:sz w:val="28"/>
          <w:szCs w:val="28"/>
        </w:rPr>
        <w:t xml:space="preserve">, наприклад, експресивні дієслова, співвідноситься з нейтральними словами. Пор.: </w:t>
      </w:r>
      <w:r w:rsidR="007F7A3D" w:rsidRPr="00846C79">
        <w:rPr>
          <w:rFonts w:ascii="Times New Roman" w:eastAsia="Times New Roman" w:hAnsi="Times New Roman" w:cs="Times New Roman"/>
          <w:bCs/>
          <w:i/>
          <w:color w:val="1F2021"/>
          <w:spacing w:val="-5"/>
          <w:sz w:val="28"/>
          <w:szCs w:val="28"/>
        </w:rPr>
        <w:t xml:space="preserve">пити </w:t>
      </w:r>
      <w:r w:rsidR="00DE2D6B" w:rsidRPr="00846C79">
        <w:rPr>
          <w:rFonts w:ascii="Times New Roman" w:eastAsia="Times New Roman" w:hAnsi="Times New Roman" w:cs="Times New Roman"/>
          <w:bCs/>
          <w:i/>
          <w:color w:val="1F2021"/>
          <w:spacing w:val="-5"/>
          <w:sz w:val="28"/>
          <w:szCs w:val="28"/>
        </w:rPr>
        <w:t>– дудлити</w:t>
      </w:r>
      <w:r w:rsidR="007F7A3D" w:rsidRPr="00846C79">
        <w:rPr>
          <w:rFonts w:ascii="Times New Roman" w:eastAsia="Times New Roman" w:hAnsi="Times New Roman" w:cs="Times New Roman"/>
          <w:bCs/>
          <w:color w:val="1F2021"/>
          <w:spacing w:val="-5"/>
          <w:sz w:val="28"/>
          <w:szCs w:val="28"/>
        </w:rPr>
        <w:t>. Нейтральний синонім експліку</w:t>
      </w:r>
      <w:r w:rsidR="00DE2D6B" w:rsidRPr="00846C79">
        <w:rPr>
          <w:rFonts w:ascii="Times New Roman" w:eastAsia="Times New Roman" w:hAnsi="Times New Roman" w:cs="Times New Roman"/>
          <w:bCs/>
          <w:color w:val="1F2021"/>
          <w:spacing w:val="-5"/>
          <w:sz w:val="28"/>
          <w:szCs w:val="28"/>
        </w:rPr>
        <w:t>ють</w:t>
      </w:r>
      <w:r w:rsidR="007F7A3D" w:rsidRPr="00846C79">
        <w:rPr>
          <w:rFonts w:ascii="Times New Roman" w:eastAsia="Times New Roman" w:hAnsi="Times New Roman" w:cs="Times New Roman"/>
          <w:bCs/>
          <w:color w:val="1F2021"/>
          <w:spacing w:val="-5"/>
          <w:sz w:val="28"/>
          <w:szCs w:val="28"/>
        </w:rPr>
        <w:t xml:space="preserve"> денотативн</w:t>
      </w:r>
      <w:r w:rsidR="00DE2D6B" w:rsidRPr="00846C79">
        <w:rPr>
          <w:rFonts w:ascii="Times New Roman" w:eastAsia="Times New Roman" w:hAnsi="Times New Roman" w:cs="Times New Roman"/>
          <w:bCs/>
          <w:color w:val="1F2021"/>
          <w:spacing w:val="-5"/>
          <w:sz w:val="28"/>
          <w:szCs w:val="28"/>
        </w:rPr>
        <w:t>ий</w:t>
      </w:r>
      <w:r w:rsidR="007F7A3D" w:rsidRPr="00846C79">
        <w:rPr>
          <w:rFonts w:ascii="Times New Roman" w:eastAsia="Times New Roman" w:hAnsi="Times New Roman" w:cs="Times New Roman"/>
          <w:bCs/>
          <w:color w:val="1F2021"/>
          <w:spacing w:val="-5"/>
          <w:sz w:val="28"/>
          <w:szCs w:val="28"/>
        </w:rPr>
        <w:t xml:space="preserve"> зміст експресивних дієслів. Визнаючи експресивність семантичним компонентом, Т.</w:t>
      </w:r>
      <w:r w:rsidRPr="00846C79">
        <w:rPr>
          <w:rFonts w:ascii="Times New Roman" w:eastAsia="Times New Roman" w:hAnsi="Times New Roman" w:cs="Times New Roman"/>
          <w:bCs/>
          <w:color w:val="1F2021"/>
          <w:spacing w:val="-5"/>
          <w:sz w:val="28"/>
          <w:szCs w:val="28"/>
        </w:rPr>
        <w:t> </w:t>
      </w:r>
      <w:r w:rsidR="007F7A3D" w:rsidRPr="00846C79">
        <w:rPr>
          <w:rFonts w:ascii="Times New Roman" w:eastAsia="Times New Roman" w:hAnsi="Times New Roman" w:cs="Times New Roman"/>
          <w:bCs/>
          <w:color w:val="1F2021"/>
          <w:spacing w:val="-5"/>
          <w:sz w:val="28"/>
          <w:szCs w:val="28"/>
        </w:rPr>
        <w:t xml:space="preserve">Трипільська аналізує словникові дефініції. На думку автора, ідентифікаторами семи «експресивність» можуть бути такі, які використовуються в словнику для тлумачення слів </w:t>
      </w:r>
      <w:r w:rsidR="00126BA5" w:rsidRPr="00846C79">
        <w:rPr>
          <w:rFonts w:ascii="Times New Roman" w:eastAsia="Times New Roman" w:hAnsi="Times New Roman" w:cs="Times New Roman"/>
          <w:bCs/>
          <w:color w:val="1F2021"/>
          <w:spacing w:val="-5"/>
          <w:sz w:val="28"/>
          <w:szCs w:val="28"/>
        </w:rPr>
        <w:t>і</w:t>
      </w:r>
      <w:r w:rsidR="007F7A3D" w:rsidRPr="00846C79">
        <w:rPr>
          <w:rFonts w:ascii="Times New Roman" w:eastAsia="Times New Roman" w:hAnsi="Times New Roman" w:cs="Times New Roman"/>
          <w:bCs/>
          <w:color w:val="1F2021"/>
          <w:spacing w:val="-5"/>
          <w:sz w:val="28"/>
          <w:szCs w:val="28"/>
        </w:rPr>
        <w:t>з експліцитно</w:t>
      </w:r>
      <w:r w:rsidRPr="00846C79">
        <w:rPr>
          <w:rFonts w:ascii="Times New Roman" w:eastAsia="Times New Roman" w:hAnsi="Times New Roman" w:cs="Times New Roman"/>
          <w:bCs/>
          <w:color w:val="1F2021"/>
          <w:spacing w:val="-5"/>
          <w:sz w:val="28"/>
          <w:szCs w:val="28"/>
        </w:rPr>
        <w:t>ю</w:t>
      </w:r>
      <w:r w:rsidR="007F7A3D" w:rsidRPr="00846C79">
        <w:rPr>
          <w:rFonts w:ascii="Times New Roman" w:eastAsia="Times New Roman" w:hAnsi="Times New Roman" w:cs="Times New Roman"/>
          <w:bCs/>
          <w:color w:val="1F2021"/>
          <w:spacing w:val="-5"/>
          <w:sz w:val="28"/>
          <w:szCs w:val="28"/>
        </w:rPr>
        <w:t xml:space="preserve"> семо</w:t>
      </w:r>
      <w:r w:rsidRPr="00846C79">
        <w:rPr>
          <w:rFonts w:ascii="Times New Roman" w:eastAsia="Times New Roman" w:hAnsi="Times New Roman" w:cs="Times New Roman"/>
          <w:bCs/>
          <w:color w:val="1F2021"/>
          <w:spacing w:val="-5"/>
          <w:sz w:val="28"/>
          <w:szCs w:val="28"/>
        </w:rPr>
        <w:t>ю</w:t>
      </w:r>
      <w:r w:rsidR="007F7A3D" w:rsidRPr="00846C79">
        <w:rPr>
          <w:rFonts w:ascii="Times New Roman" w:eastAsia="Times New Roman" w:hAnsi="Times New Roman" w:cs="Times New Roman"/>
          <w:bCs/>
          <w:color w:val="1F2021"/>
          <w:spacing w:val="-5"/>
          <w:sz w:val="28"/>
          <w:szCs w:val="28"/>
        </w:rPr>
        <w:t xml:space="preserve"> «експресивність» («інтенсивність»), наприклад, </w:t>
      </w:r>
      <w:r w:rsidR="00126BA5" w:rsidRPr="00846C79">
        <w:rPr>
          <w:rFonts w:ascii="Times New Roman" w:eastAsia="Times New Roman" w:hAnsi="Times New Roman" w:cs="Times New Roman"/>
          <w:bCs/>
          <w:color w:val="1F2021"/>
          <w:spacing w:val="-5"/>
          <w:sz w:val="28"/>
          <w:szCs w:val="28"/>
        </w:rPr>
        <w:t xml:space="preserve"> </w:t>
      </w:r>
      <w:r w:rsidR="007F7A3D" w:rsidRPr="00846C79">
        <w:rPr>
          <w:rFonts w:ascii="Times New Roman" w:eastAsia="Times New Roman" w:hAnsi="Times New Roman" w:cs="Times New Roman"/>
          <w:bCs/>
          <w:color w:val="1F2021"/>
          <w:spacing w:val="-5"/>
          <w:sz w:val="28"/>
          <w:szCs w:val="28"/>
        </w:rPr>
        <w:t>дієслів,</w:t>
      </w:r>
      <w:r w:rsidR="00126BA5" w:rsidRPr="00846C79">
        <w:rPr>
          <w:rFonts w:ascii="Times New Roman" w:eastAsia="Times New Roman" w:hAnsi="Times New Roman" w:cs="Times New Roman"/>
          <w:bCs/>
          <w:color w:val="1F2021"/>
          <w:spacing w:val="-5"/>
          <w:sz w:val="28"/>
          <w:szCs w:val="28"/>
        </w:rPr>
        <w:t xml:space="preserve"> </w:t>
      </w:r>
      <w:r w:rsidR="007F7A3D" w:rsidRPr="00846C79">
        <w:rPr>
          <w:rFonts w:ascii="Times New Roman" w:eastAsia="Times New Roman" w:hAnsi="Times New Roman" w:cs="Times New Roman"/>
          <w:bCs/>
          <w:color w:val="1F2021"/>
          <w:spacing w:val="-5"/>
          <w:sz w:val="28"/>
          <w:szCs w:val="28"/>
        </w:rPr>
        <w:t xml:space="preserve"> прикметників, прислівників, що позначають висок</w:t>
      </w:r>
      <w:r w:rsidRPr="00846C79">
        <w:rPr>
          <w:rFonts w:ascii="Times New Roman" w:eastAsia="Times New Roman" w:hAnsi="Times New Roman" w:cs="Times New Roman"/>
          <w:bCs/>
          <w:color w:val="1F2021"/>
          <w:spacing w:val="-5"/>
          <w:sz w:val="28"/>
          <w:szCs w:val="28"/>
        </w:rPr>
        <w:t>ий</w:t>
      </w:r>
      <w:r w:rsidR="007F7A3D" w:rsidRPr="00846C79">
        <w:rPr>
          <w:rFonts w:ascii="Times New Roman" w:eastAsia="Times New Roman" w:hAnsi="Times New Roman" w:cs="Times New Roman"/>
          <w:bCs/>
          <w:color w:val="1F2021"/>
          <w:spacing w:val="-5"/>
          <w:sz w:val="28"/>
          <w:szCs w:val="28"/>
        </w:rPr>
        <w:t xml:space="preserve"> ступінь ознаки (</w:t>
      </w:r>
      <w:r w:rsidR="007F7A3D" w:rsidRPr="00846C79">
        <w:rPr>
          <w:rFonts w:ascii="Times New Roman" w:eastAsia="Times New Roman" w:hAnsi="Times New Roman" w:cs="Times New Roman"/>
          <w:bCs/>
          <w:i/>
          <w:color w:val="1F2021"/>
          <w:spacing w:val="-5"/>
          <w:sz w:val="28"/>
          <w:szCs w:val="28"/>
        </w:rPr>
        <w:t>ойкнути, пекельний, жахливий</w:t>
      </w:r>
      <w:r w:rsidR="007F7A3D" w:rsidRPr="00846C79">
        <w:rPr>
          <w:rFonts w:ascii="Times New Roman" w:eastAsia="Times New Roman" w:hAnsi="Times New Roman" w:cs="Times New Roman"/>
          <w:bCs/>
          <w:color w:val="1F2021"/>
          <w:spacing w:val="-5"/>
          <w:sz w:val="28"/>
          <w:szCs w:val="28"/>
        </w:rPr>
        <w:t xml:space="preserve"> </w:t>
      </w:r>
      <w:r w:rsidRPr="00846C79">
        <w:rPr>
          <w:rFonts w:ascii="Times New Roman" w:eastAsia="Times New Roman" w:hAnsi="Times New Roman" w:cs="Times New Roman"/>
          <w:bCs/>
          <w:color w:val="1F2021"/>
          <w:spacing w:val="-5"/>
          <w:sz w:val="28"/>
          <w:szCs w:val="28"/>
        </w:rPr>
        <w:t>тощо</w:t>
      </w:r>
      <w:r w:rsidR="007F7A3D" w:rsidRPr="00846C79">
        <w:rPr>
          <w:rFonts w:ascii="Times New Roman" w:eastAsia="Times New Roman" w:hAnsi="Times New Roman" w:cs="Times New Roman"/>
          <w:bCs/>
          <w:color w:val="1F2021"/>
          <w:spacing w:val="-5"/>
          <w:sz w:val="28"/>
          <w:szCs w:val="28"/>
        </w:rPr>
        <w:t>). Це, по-перше, прислівники міри, ступеня і способу дії (</w:t>
      </w:r>
      <w:r w:rsidR="007F7A3D" w:rsidRPr="00846C79">
        <w:rPr>
          <w:rFonts w:ascii="Times New Roman" w:eastAsia="Times New Roman" w:hAnsi="Times New Roman" w:cs="Times New Roman"/>
          <w:bCs/>
          <w:i/>
          <w:color w:val="1F2021"/>
          <w:spacing w:val="-5"/>
          <w:sz w:val="28"/>
          <w:szCs w:val="28"/>
        </w:rPr>
        <w:t>дуже, вкрай, занадто</w:t>
      </w:r>
      <w:r w:rsidR="007F7A3D" w:rsidRPr="00846C79">
        <w:rPr>
          <w:rFonts w:ascii="Times New Roman" w:eastAsia="Times New Roman" w:hAnsi="Times New Roman" w:cs="Times New Roman"/>
          <w:bCs/>
          <w:color w:val="1F2021"/>
          <w:spacing w:val="-5"/>
          <w:sz w:val="28"/>
          <w:szCs w:val="28"/>
        </w:rPr>
        <w:t xml:space="preserve">); по-друге, прикметники, які </w:t>
      </w:r>
      <w:r w:rsidRPr="00846C79">
        <w:rPr>
          <w:rFonts w:ascii="Times New Roman" w:eastAsia="Times New Roman" w:hAnsi="Times New Roman" w:cs="Times New Roman"/>
          <w:bCs/>
          <w:color w:val="1F2021"/>
          <w:spacing w:val="-5"/>
          <w:sz w:val="28"/>
          <w:szCs w:val="28"/>
        </w:rPr>
        <w:t xml:space="preserve">вказують на </w:t>
      </w:r>
      <w:r w:rsidR="007F7A3D" w:rsidRPr="00846C79">
        <w:rPr>
          <w:rFonts w:ascii="Times New Roman" w:eastAsia="Times New Roman" w:hAnsi="Times New Roman" w:cs="Times New Roman"/>
          <w:bCs/>
          <w:color w:val="1F2021"/>
          <w:spacing w:val="-5"/>
          <w:sz w:val="28"/>
          <w:szCs w:val="28"/>
        </w:rPr>
        <w:t>висок</w:t>
      </w:r>
      <w:r w:rsidRPr="00846C79">
        <w:rPr>
          <w:rFonts w:ascii="Times New Roman" w:eastAsia="Times New Roman" w:hAnsi="Times New Roman" w:cs="Times New Roman"/>
          <w:bCs/>
          <w:color w:val="1F2021"/>
          <w:spacing w:val="-5"/>
          <w:sz w:val="28"/>
          <w:szCs w:val="28"/>
        </w:rPr>
        <w:t>ий</w:t>
      </w:r>
      <w:r w:rsidR="007F7A3D" w:rsidRPr="00846C79">
        <w:rPr>
          <w:rFonts w:ascii="Times New Roman" w:eastAsia="Times New Roman" w:hAnsi="Times New Roman" w:cs="Times New Roman"/>
          <w:bCs/>
          <w:color w:val="1F2021"/>
          <w:spacing w:val="-5"/>
          <w:sz w:val="28"/>
          <w:szCs w:val="28"/>
        </w:rPr>
        <w:t xml:space="preserve"> ступінь якості (</w:t>
      </w:r>
      <w:r w:rsidR="007F7A3D" w:rsidRPr="00846C79">
        <w:rPr>
          <w:rFonts w:ascii="Times New Roman" w:eastAsia="Times New Roman" w:hAnsi="Times New Roman" w:cs="Times New Roman"/>
          <w:bCs/>
          <w:i/>
          <w:color w:val="1F2021"/>
          <w:spacing w:val="-5"/>
          <w:sz w:val="28"/>
          <w:szCs w:val="28"/>
        </w:rPr>
        <w:t>красивий, прекрасний, величезний</w:t>
      </w:r>
      <w:r w:rsidR="007F7A3D" w:rsidRPr="00846C79">
        <w:rPr>
          <w:rFonts w:ascii="Times New Roman" w:eastAsia="Times New Roman" w:hAnsi="Times New Roman" w:cs="Times New Roman"/>
          <w:bCs/>
          <w:color w:val="1F2021"/>
          <w:spacing w:val="-5"/>
          <w:sz w:val="28"/>
          <w:szCs w:val="28"/>
        </w:rPr>
        <w:t>).</w:t>
      </w:r>
    </w:p>
    <w:p w:rsidR="0048056F" w:rsidRPr="00846C79" w:rsidRDefault="0048056F"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
          <w:bCs/>
          <w:color w:val="1F2021"/>
          <w:spacing w:val="-5"/>
          <w:sz w:val="28"/>
          <w:szCs w:val="28"/>
        </w:rPr>
        <w:t>Експресивність і емоційність</w:t>
      </w:r>
      <w:r w:rsidRPr="00846C79">
        <w:rPr>
          <w:rFonts w:ascii="Times New Roman" w:eastAsia="Times New Roman" w:hAnsi="Times New Roman" w:cs="Times New Roman"/>
          <w:bCs/>
          <w:color w:val="1F2021"/>
          <w:spacing w:val="-5"/>
          <w:sz w:val="28"/>
          <w:szCs w:val="28"/>
        </w:rPr>
        <w:t>. Поняття експресивності може бути витлумачено по-різному: 1) експресивність може бути і стилістичною, і лексикологічною категорією; 2) необхідно враховувати той факт, що експресивність має мовну п</w:t>
      </w:r>
      <w:r w:rsidR="00126BA5" w:rsidRPr="00846C79">
        <w:rPr>
          <w:rFonts w:ascii="Times New Roman" w:eastAsia="Times New Roman" w:hAnsi="Times New Roman" w:cs="Times New Roman"/>
          <w:bCs/>
          <w:color w:val="1F2021"/>
          <w:spacing w:val="-5"/>
          <w:sz w:val="28"/>
          <w:szCs w:val="28"/>
        </w:rPr>
        <w:t>рироду</w:t>
      </w:r>
      <w:r w:rsidRPr="00846C79">
        <w:rPr>
          <w:rFonts w:ascii="Times New Roman" w:eastAsia="Times New Roman" w:hAnsi="Times New Roman" w:cs="Times New Roman"/>
          <w:bCs/>
          <w:color w:val="1F2021"/>
          <w:spacing w:val="-5"/>
          <w:sz w:val="28"/>
          <w:szCs w:val="28"/>
        </w:rPr>
        <w:t xml:space="preserve">, т. б. діє через механізми мови, а ефект її виявляється тільки в мовленні (тексті). Як наслідок, експресивність має двоїсту природу: мовну і мовленнєву. У цілому ж експресивність можна визначити як </w:t>
      </w:r>
      <w:r w:rsidRPr="00846C79">
        <w:rPr>
          <w:rFonts w:ascii="Times New Roman" w:eastAsia="Times New Roman" w:hAnsi="Times New Roman" w:cs="Times New Roman"/>
          <w:bCs/>
          <w:color w:val="1F2021"/>
          <w:spacing w:val="-5"/>
          <w:sz w:val="28"/>
          <w:szCs w:val="28"/>
        </w:rPr>
        <w:lastRenderedPageBreak/>
        <w:t xml:space="preserve">відношення суб'єкта до висловлюваного, що, окрім власне експресивності, передбачає наявність у змісті таких факторів, як емоційність і експресивність. </w:t>
      </w:r>
    </w:p>
    <w:p w:rsidR="00126BA5" w:rsidRPr="00846C79" w:rsidRDefault="0048056F"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Виділяють три підходи до визначення емоційності: 1) перший підхід полягає в сінонімізації емоційності з гіперемоційністю, іншими словами, перевищенням деякого середнього рівня емоційного реагування людини, що виявляється у виникненні більш частотних і більш сильних емоційних реакцій, ніж це зазвичай властиво людям; 2) другий підхід розглядає емоційність як од</w:t>
      </w:r>
      <w:r w:rsidR="00126BA5" w:rsidRPr="00846C79">
        <w:rPr>
          <w:rFonts w:ascii="Times New Roman" w:eastAsia="Times New Roman" w:hAnsi="Times New Roman" w:cs="Times New Roman"/>
          <w:bCs/>
          <w:color w:val="1F2021"/>
          <w:spacing w:val="-5"/>
          <w:sz w:val="28"/>
          <w:szCs w:val="28"/>
        </w:rPr>
        <w:t>ин</w:t>
      </w:r>
      <w:r w:rsidRPr="00846C79">
        <w:rPr>
          <w:rFonts w:ascii="Times New Roman" w:eastAsia="Times New Roman" w:hAnsi="Times New Roman" w:cs="Times New Roman"/>
          <w:bCs/>
          <w:color w:val="1F2021"/>
          <w:spacing w:val="-5"/>
          <w:sz w:val="28"/>
          <w:szCs w:val="28"/>
        </w:rPr>
        <w:t xml:space="preserve"> </w:t>
      </w:r>
      <w:r w:rsidR="00126BA5" w:rsidRPr="00846C79">
        <w:rPr>
          <w:rFonts w:ascii="Times New Roman" w:eastAsia="Times New Roman" w:hAnsi="Times New Roman" w:cs="Times New Roman"/>
          <w:bCs/>
          <w:color w:val="1F2021"/>
          <w:spacing w:val="-5"/>
          <w:sz w:val="28"/>
          <w:szCs w:val="28"/>
        </w:rPr>
        <w:t>і</w:t>
      </w:r>
      <w:r w:rsidRPr="00846C79">
        <w:rPr>
          <w:rFonts w:ascii="Times New Roman" w:eastAsia="Times New Roman" w:hAnsi="Times New Roman" w:cs="Times New Roman"/>
          <w:bCs/>
          <w:color w:val="1F2021"/>
          <w:spacing w:val="-5"/>
          <w:sz w:val="28"/>
          <w:szCs w:val="28"/>
        </w:rPr>
        <w:t>з основних складників темпераменту, що охоплює значний комплекс властивостей і якостей, пов'язаних із особливостями виникнення, протікання і припинення різноманітних почуттів, афектів, настроїв; 3) третій підхід емоційність розглядає як індивідуально-стійкі властивості людини, що характеризують зміст, якість і динаміку його емоцій і почуттів [</w:t>
      </w:r>
      <w:fldSimple w:instr=" REF _Ref35438285 \r \h  \* MERGEFORMAT ">
        <w:r w:rsidR="00EA4316" w:rsidRPr="00846C79">
          <w:rPr>
            <w:rFonts w:ascii="Times New Roman" w:eastAsia="Times New Roman" w:hAnsi="Times New Roman" w:cs="Times New Roman"/>
            <w:bCs/>
            <w:color w:val="1F2021"/>
            <w:spacing w:val="-5"/>
            <w:sz w:val="28"/>
            <w:szCs w:val="28"/>
          </w:rPr>
          <w:t>32</w:t>
        </w:r>
      </w:fldSimple>
      <w:r w:rsidRPr="00846C79">
        <w:rPr>
          <w:rFonts w:ascii="Times New Roman" w:eastAsia="Times New Roman" w:hAnsi="Times New Roman" w:cs="Times New Roman"/>
          <w:bCs/>
          <w:color w:val="1F2021"/>
          <w:spacing w:val="-5"/>
          <w:sz w:val="28"/>
          <w:szCs w:val="28"/>
        </w:rPr>
        <w:t xml:space="preserve">, с. 234-235]. </w:t>
      </w:r>
    </w:p>
    <w:p w:rsidR="0048056F" w:rsidRPr="00846C79" w:rsidRDefault="0048056F"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 xml:space="preserve">У межах лінгвістичного дослідження найбільш придатною вважаємо третю точку зору, оскільки завдяки їй можна пояснити не тільки переважання </w:t>
      </w:r>
      <w:r w:rsidR="00126BA5" w:rsidRPr="00846C79">
        <w:rPr>
          <w:rFonts w:ascii="Times New Roman" w:eastAsia="Times New Roman" w:hAnsi="Times New Roman" w:cs="Times New Roman"/>
          <w:bCs/>
          <w:color w:val="1F2021"/>
          <w:spacing w:val="-5"/>
          <w:sz w:val="28"/>
          <w:szCs w:val="28"/>
        </w:rPr>
        <w:t>в</w:t>
      </w:r>
      <w:r w:rsidRPr="00846C79">
        <w:rPr>
          <w:rFonts w:ascii="Times New Roman" w:eastAsia="Times New Roman" w:hAnsi="Times New Roman" w:cs="Times New Roman"/>
          <w:bCs/>
          <w:color w:val="1F2021"/>
          <w:spacing w:val="-5"/>
          <w:sz w:val="28"/>
          <w:szCs w:val="28"/>
        </w:rPr>
        <w:t xml:space="preserve"> суб'єкта тих чи інших емоцій і частотність виникнення внутрішніх станів </w:t>
      </w:r>
      <w:r w:rsidR="00126BA5" w:rsidRPr="00846C79">
        <w:rPr>
          <w:rFonts w:ascii="Times New Roman" w:eastAsia="Times New Roman" w:hAnsi="Times New Roman" w:cs="Times New Roman"/>
          <w:bCs/>
          <w:color w:val="1F2021"/>
          <w:spacing w:val="-5"/>
          <w:sz w:val="28"/>
          <w:szCs w:val="28"/>
        </w:rPr>
        <w:t xml:space="preserve">найчастіше </w:t>
      </w:r>
      <w:r w:rsidRPr="00846C79">
        <w:rPr>
          <w:rFonts w:ascii="Times New Roman" w:eastAsia="Times New Roman" w:hAnsi="Times New Roman" w:cs="Times New Roman"/>
          <w:bCs/>
          <w:color w:val="1F2021"/>
          <w:spacing w:val="-5"/>
          <w:sz w:val="28"/>
          <w:szCs w:val="28"/>
        </w:rPr>
        <w:t>однієї модальності і/або знака, а й особливості його мовної поведінки [</w:t>
      </w:r>
      <w:fldSimple w:instr=" REF _Ref35438347 \r \h  \* MERGEFORMAT ">
        <w:r w:rsidR="00EA4316" w:rsidRPr="00846C79">
          <w:rPr>
            <w:rFonts w:ascii="Times New Roman" w:eastAsia="Times New Roman" w:hAnsi="Times New Roman" w:cs="Times New Roman"/>
            <w:bCs/>
            <w:color w:val="1F2021"/>
            <w:spacing w:val="-5"/>
            <w:sz w:val="28"/>
            <w:szCs w:val="28"/>
          </w:rPr>
          <w:t>15</w:t>
        </w:r>
      </w:fldSimple>
      <w:r w:rsidRPr="00846C79">
        <w:rPr>
          <w:rFonts w:ascii="Times New Roman" w:eastAsia="Times New Roman" w:hAnsi="Times New Roman" w:cs="Times New Roman"/>
          <w:bCs/>
          <w:color w:val="1F2021"/>
          <w:spacing w:val="-5"/>
          <w:sz w:val="28"/>
          <w:szCs w:val="28"/>
        </w:rPr>
        <w:t>, с. 13-14].</w:t>
      </w:r>
    </w:p>
    <w:p w:rsidR="0048056F" w:rsidRPr="00846C79" w:rsidRDefault="0048056F"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 xml:space="preserve">Категорії емоційності </w:t>
      </w:r>
      <w:r w:rsidR="00966CF5" w:rsidRPr="00846C79">
        <w:rPr>
          <w:rFonts w:ascii="Times New Roman" w:eastAsia="Times New Roman" w:hAnsi="Times New Roman" w:cs="Times New Roman"/>
          <w:bCs/>
          <w:color w:val="1F2021"/>
          <w:spacing w:val="-5"/>
          <w:sz w:val="28"/>
          <w:szCs w:val="28"/>
        </w:rPr>
        <w:t>й</w:t>
      </w:r>
      <w:r w:rsidRPr="00846C79">
        <w:rPr>
          <w:rFonts w:ascii="Times New Roman" w:eastAsia="Times New Roman" w:hAnsi="Times New Roman" w:cs="Times New Roman"/>
          <w:bCs/>
          <w:color w:val="1F2021"/>
          <w:spacing w:val="-5"/>
          <w:sz w:val="28"/>
          <w:szCs w:val="28"/>
        </w:rPr>
        <w:t xml:space="preserve"> експресивності взаємопов’язані, проте мають відмінності. Емоційність </w:t>
      </w:r>
      <w:r w:rsidR="00966CF5" w:rsidRPr="00846C79">
        <w:rPr>
          <w:rFonts w:ascii="Times New Roman" w:eastAsia="Times New Roman" w:hAnsi="Times New Roman" w:cs="Times New Roman"/>
          <w:bCs/>
          <w:color w:val="1F2021"/>
          <w:spacing w:val="-5"/>
          <w:sz w:val="28"/>
          <w:szCs w:val="28"/>
        </w:rPr>
        <w:t xml:space="preserve">– </w:t>
      </w:r>
      <w:r w:rsidRPr="00846C79">
        <w:rPr>
          <w:rFonts w:ascii="Times New Roman" w:eastAsia="Times New Roman" w:hAnsi="Times New Roman" w:cs="Times New Roman"/>
          <w:bCs/>
          <w:color w:val="1F2021"/>
          <w:spacing w:val="-5"/>
          <w:sz w:val="28"/>
          <w:szCs w:val="28"/>
        </w:rPr>
        <w:t xml:space="preserve">це </w:t>
      </w:r>
      <w:r w:rsidR="00966CF5" w:rsidRPr="00846C79">
        <w:rPr>
          <w:rFonts w:ascii="Times New Roman" w:eastAsia="Times New Roman" w:hAnsi="Times New Roman" w:cs="Times New Roman"/>
          <w:bCs/>
          <w:color w:val="1F2021"/>
          <w:spacing w:val="-5"/>
          <w:sz w:val="28"/>
          <w:szCs w:val="28"/>
        </w:rPr>
        <w:t>ви</w:t>
      </w:r>
      <w:r w:rsidRPr="00846C79">
        <w:rPr>
          <w:rFonts w:ascii="Times New Roman" w:eastAsia="Times New Roman" w:hAnsi="Times New Roman" w:cs="Times New Roman"/>
          <w:bCs/>
          <w:color w:val="1F2021"/>
          <w:spacing w:val="-5"/>
          <w:sz w:val="28"/>
          <w:szCs w:val="28"/>
        </w:rPr>
        <w:t xml:space="preserve">яв у мові почуттів і настроїв </w:t>
      </w:r>
      <w:r w:rsidR="00966CF5" w:rsidRPr="00846C79">
        <w:rPr>
          <w:rFonts w:ascii="Times New Roman" w:eastAsia="Times New Roman" w:hAnsi="Times New Roman" w:cs="Times New Roman"/>
          <w:bCs/>
          <w:color w:val="1F2021"/>
          <w:spacing w:val="-5"/>
          <w:sz w:val="28"/>
          <w:szCs w:val="28"/>
        </w:rPr>
        <w:t xml:space="preserve">мовця щодо </w:t>
      </w:r>
      <w:r w:rsidRPr="00846C79">
        <w:rPr>
          <w:rFonts w:ascii="Times New Roman" w:eastAsia="Times New Roman" w:hAnsi="Times New Roman" w:cs="Times New Roman"/>
          <w:bCs/>
          <w:color w:val="1F2021"/>
          <w:spacing w:val="-5"/>
          <w:sz w:val="28"/>
          <w:szCs w:val="28"/>
        </w:rPr>
        <w:t xml:space="preserve"> дійсності або, іншими словами, суб'єктивне ставлення до дійсності. Емоційність </w:t>
      </w:r>
      <w:r w:rsidR="00966CF5" w:rsidRPr="00846C79">
        <w:rPr>
          <w:rFonts w:ascii="Times New Roman" w:eastAsia="Times New Roman" w:hAnsi="Times New Roman" w:cs="Times New Roman"/>
          <w:bCs/>
          <w:color w:val="1F2021"/>
          <w:spacing w:val="-5"/>
          <w:sz w:val="28"/>
          <w:szCs w:val="28"/>
        </w:rPr>
        <w:t xml:space="preserve">виражається найчастіше такими </w:t>
      </w:r>
      <w:r w:rsidRPr="00846C79">
        <w:rPr>
          <w:rFonts w:ascii="Times New Roman" w:eastAsia="Times New Roman" w:hAnsi="Times New Roman" w:cs="Times New Roman"/>
          <w:bCs/>
          <w:color w:val="1F2021"/>
          <w:spacing w:val="-5"/>
          <w:sz w:val="28"/>
          <w:szCs w:val="28"/>
        </w:rPr>
        <w:t xml:space="preserve">мовними засобами: вигуками, словами, що називають емоції і асоціюються з ними, інтонацією </w:t>
      </w:r>
      <w:r w:rsidR="00126BA5" w:rsidRPr="00846C79">
        <w:rPr>
          <w:rFonts w:ascii="Times New Roman" w:eastAsia="Times New Roman" w:hAnsi="Times New Roman" w:cs="Times New Roman"/>
          <w:bCs/>
          <w:color w:val="1F2021"/>
          <w:spacing w:val="-5"/>
          <w:sz w:val="28"/>
          <w:szCs w:val="28"/>
        </w:rPr>
        <w:t>й</w:t>
      </w:r>
      <w:r w:rsidRPr="00846C79">
        <w:rPr>
          <w:rFonts w:ascii="Times New Roman" w:eastAsia="Times New Roman" w:hAnsi="Times New Roman" w:cs="Times New Roman"/>
          <w:bCs/>
          <w:color w:val="1F2021"/>
          <w:spacing w:val="-5"/>
          <w:sz w:val="28"/>
          <w:szCs w:val="28"/>
        </w:rPr>
        <w:t xml:space="preserve"> особливими синтаксичними структурами (повтор, еліпсис, інверсія</w:t>
      </w:r>
      <w:r w:rsidR="00966CF5" w:rsidRPr="00846C79">
        <w:rPr>
          <w:rFonts w:ascii="Times New Roman" w:eastAsia="Times New Roman" w:hAnsi="Times New Roman" w:cs="Times New Roman"/>
          <w:bCs/>
          <w:color w:val="1F2021"/>
          <w:spacing w:val="-5"/>
          <w:sz w:val="28"/>
          <w:szCs w:val="28"/>
        </w:rPr>
        <w:t xml:space="preserve"> тощо</w:t>
      </w:r>
      <w:r w:rsidRPr="00846C79">
        <w:rPr>
          <w:rFonts w:ascii="Times New Roman" w:eastAsia="Times New Roman" w:hAnsi="Times New Roman" w:cs="Times New Roman"/>
          <w:bCs/>
          <w:color w:val="1F2021"/>
          <w:spacing w:val="-5"/>
          <w:sz w:val="28"/>
          <w:szCs w:val="28"/>
        </w:rPr>
        <w:t xml:space="preserve">). Часто емоційне значення слова </w:t>
      </w:r>
      <w:r w:rsidR="00966CF5" w:rsidRPr="00846C79">
        <w:rPr>
          <w:rFonts w:ascii="Times New Roman" w:eastAsia="Times New Roman" w:hAnsi="Times New Roman" w:cs="Times New Roman"/>
          <w:bCs/>
          <w:color w:val="1F2021"/>
          <w:spacing w:val="-5"/>
          <w:sz w:val="28"/>
          <w:szCs w:val="28"/>
        </w:rPr>
        <w:t>ви</w:t>
      </w:r>
      <w:r w:rsidRPr="00846C79">
        <w:rPr>
          <w:rFonts w:ascii="Times New Roman" w:eastAsia="Times New Roman" w:hAnsi="Times New Roman" w:cs="Times New Roman"/>
          <w:bCs/>
          <w:color w:val="1F2021"/>
          <w:spacing w:val="-5"/>
          <w:sz w:val="28"/>
          <w:szCs w:val="28"/>
        </w:rPr>
        <w:t>являється тільки в певному контексті, який передає індивідуальн</w:t>
      </w:r>
      <w:r w:rsidR="00966CF5" w:rsidRPr="00846C79">
        <w:rPr>
          <w:rFonts w:ascii="Times New Roman" w:eastAsia="Times New Roman" w:hAnsi="Times New Roman" w:cs="Times New Roman"/>
          <w:bCs/>
          <w:color w:val="1F2021"/>
          <w:spacing w:val="-5"/>
          <w:sz w:val="28"/>
          <w:szCs w:val="28"/>
        </w:rPr>
        <w:t>ий</w:t>
      </w:r>
      <w:r w:rsidRPr="00846C79">
        <w:rPr>
          <w:rFonts w:ascii="Times New Roman" w:eastAsia="Times New Roman" w:hAnsi="Times New Roman" w:cs="Times New Roman"/>
          <w:bCs/>
          <w:color w:val="1F2021"/>
          <w:spacing w:val="-5"/>
          <w:sz w:val="28"/>
          <w:szCs w:val="28"/>
        </w:rPr>
        <w:t xml:space="preserve"> настрій або відчуття носія мови.</w:t>
      </w:r>
    </w:p>
    <w:p w:rsidR="00126BA5" w:rsidRPr="00846C79" w:rsidRDefault="0048056F"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Експресивність може бути пов'язана зі стилістичн</w:t>
      </w:r>
      <w:r w:rsidR="00966CF5" w:rsidRPr="00846C79">
        <w:rPr>
          <w:rFonts w:ascii="Times New Roman" w:eastAsia="Times New Roman" w:hAnsi="Times New Roman" w:cs="Times New Roman"/>
          <w:bCs/>
          <w:color w:val="1F2021"/>
          <w:spacing w:val="-5"/>
          <w:sz w:val="28"/>
          <w:szCs w:val="28"/>
        </w:rPr>
        <w:t>им</w:t>
      </w:r>
      <w:r w:rsidRPr="00846C79">
        <w:rPr>
          <w:rFonts w:ascii="Times New Roman" w:eastAsia="Times New Roman" w:hAnsi="Times New Roman" w:cs="Times New Roman"/>
          <w:bCs/>
          <w:color w:val="1F2021"/>
          <w:spacing w:val="-5"/>
          <w:sz w:val="28"/>
          <w:szCs w:val="28"/>
        </w:rPr>
        <w:t xml:space="preserve"> маркування</w:t>
      </w:r>
      <w:r w:rsidR="00966CF5" w:rsidRPr="00846C79">
        <w:rPr>
          <w:rFonts w:ascii="Times New Roman" w:eastAsia="Times New Roman" w:hAnsi="Times New Roman" w:cs="Times New Roman"/>
          <w:bCs/>
          <w:color w:val="1F2021"/>
          <w:spacing w:val="-5"/>
          <w:sz w:val="28"/>
          <w:szCs w:val="28"/>
        </w:rPr>
        <w:t>м</w:t>
      </w:r>
      <w:r w:rsidRPr="00846C79">
        <w:rPr>
          <w:rFonts w:ascii="Times New Roman" w:eastAsia="Times New Roman" w:hAnsi="Times New Roman" w:cs="Times New Roman"/>
          <w:bCs/>
          <w:color w:val="1F2021"/>
          <w:spacing w:val="-5"/>
          <w:sz w:val="28"/>
          <w:szCs w:val="28"/>
        </w:rPr>
        <w:t xml:space="preserve"> мовної одиниці. На цих </w:t>
      </w:r>
      <w:r w:rsidR="00966CF5" w:rsidRPr="00846C79">
        <w:rPr>
          <w:rFonts w:ascii="Times New Roman" w:eastAsia="Times New Roman" w:hAnsi="Times New Roman" w:cs="Times New Roman"/>
          <w:bCs/>
          <w:color w:val="1F2021"/>
          <w:spacing w:val="-5"/>
          <w:sz w:val="28"/>
          <w:szCs w:val="28"/>
        </w:rPr>
        <w:t>особли</w:t>
      </w:r>
      <w:r w:rsidRPr="00846C79">
        <w:rPr>
          <w:rFonts w:ascii="Times New Roman" w:eastAsia="Times New Roman" w:hAnsi="Times New Roman" w:cs="Times New Roman"/>
          <w:bCs/>
          <w:color w:val="1F2021"/>
          <w:spacing w:val="-5"/>
          <w:sz w:val="28"/>
          <w:szCs w:val="28"/>
        </w:rPr>
        <w:t xml:space="preserve">востях </w:t>
      </w:r>
      <w:r w:rsidR="00966CF5" w:rsidRPr="00846C79">
        <w:rPr>
          <w:rFonts w:ascii="Times New Roman" w:eastAsia="Times New Roman" w:hAnsi="Times New Roman" w:cs="Times New Roman"/>
          <w:bCs/>
          <w:color w:val="1F2021"/>
          <w:spacing w:val="-5"/>
          <w:sz w:val="28"/>
          <w:szCs w:val="28"/>
        </w:rPr>
        <w:t>засобів</w:t>
      </w:r>
      <w:r w:rsidRPr="00846C79">
        <w:rPr>
          <w:rFonts w:ascii="Times New Roman" w:eastAsia="Times New Roman" w:hAnsi="Times New Roman" w:cs="Times New Roman"/>
          <w:bCs/>
          <w:color w:val="1F2021"/>
          <w:spacing w:val="-5"/>
          <w:sz w:val="28"/>
          <w:szCs w:val="28"/>
        </w:rPr>
        <w:t xml:space="preserve"> мови будується той чи інший стилістичний ефект конкретного тексту, який конструюється з різноманітного комбінування елементів з різним стилістичним забарвленням. </w:t>
      </w:r>
    </w:p>
    <w:p w:rsidR="00966CF5" w:rsidRPr="00846C79" w:rsidRDefault="0048056F"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У сучасному мовознавстві виділяються два аспекти стилістичного забарвлення: емоційно-оцінний і функціонально-стильов</w:t>
      </w:r>
      <w:r w:rsidR="00966CF5" w:rsidRPr="00846C79">
        <w:rPr>
          <w:rFonts w:ascii="Times New Roman" w:eastAsia="Times New Roman" w:hAnsi="Times New Roman" w:cs="Times New Roman"/>
          <w:bCs/>
          <w:color w:val="1F2021"/>
          <w:spacing w:val="-5"/>
          <w:sz w:val="28"/>
          <w:szCs w:val="28"/>
        </w:rPr>
        <w:t>ий</w:t>
      </w:r>
      <w:r w:rsidRPr="00846C79">
        <w:rPr>
          <w:rFonts w:ascii="Times New Roman" w:eastAsia="Times New Roman" w:hAnsi="Times New Roman" w:cs="Times New Roman"/>
          <w:bCs/>
          <w:color w:val="1F2021"/>
          <w:spacing w:val="-5"/>
          <w:sz w:val="28"/>
          <w:szCs w:val="28"/>
        </w:rPr>
        <w:t xml:space="preserve">. Вони </w:t>
      </w:r>
      <w:r w:rsidR="00966CF5" w:rsidRPr="00846C79">
        <w:rPr>
          <w:rFonts w:ascii="Times New Roman" w:eastAsia="Times New Roman" w:hAnsi="Times New Roman" w:cs="Times New Roman"/>
          <w:bCs/>
          <w:color w:val="1F2021"/>
          <w:spacing w:val="-5"/>
          <w:sz w:val="28"/>
          <w:szCs w:val="28"/>
        </w:rPr>
        <w:t xml:space="preserve">є </w:t>
      </w:r>
      <w:r w:rsidRPr="00846C79">
        <w:rPr>
          <w:rFonts w:ascii="Times New Roman" w:eastAsia="Times New Roman" w:hAnsi="Times New Roman" w:cs="Times New Roman"/>
          <w:bCs/>
          <w:color w:val="1F2021"/>
          <w:spacing w:val="-5"/>
          <w:sz w:val="28"/>
          <w:szCs w:val="28"/>
        </w:rPr>
        <w:t>дв</w:t>
      </w:r>
      <w:r w:rsidR="00966CF5" w:rsidRPr="00846C79">
        <w:rPr>
          <w:rFonts w:ascii="Times New Roman" w:eastAsia="Times New Roman" w:hAnsi="Times New Roman" w:cs="Times New Roman"/>
          <w:bCs/>
          <w:color w:val="1F2021"/>
          <w:spacing w:val="-5"/>
          <w:sz w:val="28"/>
          <w:szCs w:val="28"/>
        </w:rPr>
        <w:t>ома різними аспектами</w:t>
      </w:r>
      <w:r w:rsidRPr="00846C79">
        <w:rPr>
          <w:rFonts w:ascii="Times New Roman" w:eastAsia="Times New Roman" w:hAnsi="Times New Roman" w:cs="Times New Roman"/>
          <w:bCs/>
          <w:color w:val="1F2021"/>
          <w:spacing w:val="-5"/>
          <w:sz w:val="28"/>
          <w:szCs w:val="28"/>
        </w:rPr>
        <w:t xml:space="preserve"> одного явища, </w:t>
      </w:r>
      <w:r w:rsidR="00966CF5" w:rsidRPr="00846C79">
        <w:rPr>
          <w:rFonts w:ascii="Times New Roman" w:eastAsia="Times New Roman" w:hAnsi="Times New Roman" w:cs="Times New Roman"/>
          <w:bCs/>
          <w:color w:val="1F2021"/>
          <w:spacing w:val="-5"/>
          <w:sz w:val="28"/>
          <w:szCs w:val="28"/>
        </w:rPr>
        <w:t>оскільки</w:t>
      </w:r>
      <w:r w:rsidRPr="00846C79">
        <w:rPr>
          <w:rFonts w:ascii="Times New Roman" w:eastAsia="Times New Roman" w:hAnsi="Times New Roman" w:cs="Times New Roman"/>
          <w:bCs/>
          <w:color w:val="1F2021"/>
          <w:spacing w:val="-5"/>
          <w:sz w:val="28"/>
          <w:szCs w:val="28"/>
        </w:rPr>
        <w:t xml:space="preserve"> в процесі функціонування одиниць мови відбувається взаємодія обох типів стилістичного забарвлення.</w:t>
      </w:r>
      <w:r w:rsidR="00966CF5" w:rsidRPr="00846C79">
        <w:rPr>
          <w:rFonts w:ascii="Times New Roman" w:eastAsia="Times New Roman" w:hAnsi="Times New Roman" w:cs="Times New Roman"/>
          <w:bCs/>
          <w:color w:val="1F2021"/>
          <w:spacing w:val="-5"/>
          <w:sz w:val="28"/>
          <w:szCs w:val="28"/>
        </w:rPr>
        <w:t xml:space="preserve"> Отже</w:t>
      </w:r>
      <w:r w:rsidRPr="00846C79">
        <w:rPr>
          <w:rFonts w:ascii="Times New Roman" w:eastAsia="Times New Roman" w:hAnsi="Times New Roman" w:cs="Times New Roman"/>
          <w:bCs/>
          <w:color w:val="1F2021"/>
          <w:spacing w:val="-5"/>
          <w:sz w:val="28"/>
          <w:szCs w:val="28"/>
        </w:rPr>
        <w:t xml:space="preserve">, категорія </w:t>
      </w:r>
      <w:r w:rsidRPr="00846C79">
        <w:rPr>
          <w:rFonts w:ascii="Times New Roman" w:eastAsia="Times New Roman" w:hAnsi="Times New Roman" w:cs="Times New Roman"/>
          <w:bCs/>
          <w:color w:val="1F2021"/>
          <w:spacing w:val="-5"/>
          <w:sz w:val="28"/>
          <w:szCs w:val="28"/>
        </w:rPr>
        <w:lastRenderedPageBreak/>
        <w:t xml:space="preserve">експресивності </w:t>
      </w:r>
      <w:r w:rsidR="00966CF5" w:rsidRPr="00846C79">
        <w:rPr>
          <w:rFonts w:ascii="Times New Roman" w:eastAsia="Times New Roman" w:hAnsi="Times New Roman" w:cs="Times New Roman"/>
          <w:bCs/>
          <w:color w:val="1F2021"/>
          <w:spacing w:val="-5"/>
          <w:sz w:val="28"/>
          <w:szCs w:val="28"/>
        </w:rPr>
        <w:t xml:space="preserve">містить такі </w:t>
      </w:r>
      <w:r w:rsidRPr="00846C79">
        <w:rPr>
          <w:rFonts w:ascii="Times New Roman" w:eastAsia="Times New Roman" w:hAnsi="Times New Roman" w:cs="Times New Roman"/>
          <w:bCs/>
          <w:color w:val="1F2021"/>
          <w:spacing w:val="-5"/>
          <w:sz w:val="28"/>
          <w:szCs w:val="28"/>
        </w:rPr>
        <w:t xml:space="preserve">поняття: а) емоційність, б) оцінка, в) інтенсивність (експресивність). </w:t>
      </w:r>
    </w:p>
    <w:p w:rsidR="0048056F" w:rsidRPr="00846C79" w:rsidRDefault="0048056F"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 xml:space="preserve">Що стосується співвідношення понять експресивності </w:t>
      </w:r>
      <w:r w:rsidR="00966CF5" w:rsidRPr="00846C79">
        <w:rPr>
          <w:rFonts w:ascii="Times New Roman" w:eastAsia="Times New Roman" w:hAnsi="Times New Roman" w:cs="Times New Roman"/>
          <w:bCs/>
          <w:color w:val="1F2021"/>
          <w:spacing w:val="-5"/>
          <w:sz w:val="28"/>
          <w:szCs w:val="28"/>
        </w:rPr>
        <w:t>й</w:t>
      </w:r>
      <w:r w:rsidRPr="00846C79">
        <w:rPr>
          <w:rFonts w:ascii="Times New Roman" w:eastAsia="Times New Roman" w:hAnsi="Times New Roman" w:cs="Times New Roman"/>
          <w:bCs/>
          <w:color w:val="1F2021"/>
          <w:spacing w:val="-5"/>
          <w:sz w:val="28"/>
          <w:szCs w:val="28"/>
        </w:rPr>
        <w:t xml:space="preserve"> емоційності, то необхідно визнати, що емоційність є </w:t>
      </w:r>
      <w:r w:rsidR="00966CF5" w:rsidRPr="00846C79">
        <w:rPr>
          <w:rFonts w:ascii="Times New Roman" w:eastAsia="Times New Roman" w:hAnsi="Times New Roman" w:cs="Times New Roman"/>
          <w:bCs/>
          <w:color w:val="1F2021"/>
          <w:spacing w:val="-5"/>
          <w:sz w:val="28"/>
          <w:szCs w:val="28"/>
        </w:rPr>
        <w:t>складником</w:t>
      </w:r>
      <w:r w:rsidRPr="00846C79">
        <w:rPr>
          <w:rFonts w:ascii="Times New Roman" w:eastAsia="Times New Roman" w:hAnsi="Times New Roman" w:cs="Times New Roman"/>
          <w:bCs/>
          <w:color w:val="1F2021"/>
          <w:spacing w:val="-5"/>
          <w:sz w:val="28"/>
          <w:szCs w:val="28"/>
        </w:rPr>
        <w:t xml:space="preserve"> експресивності, тобто вона завжди експресивна, в</w:t>
      </w:r>
      <w:r w:rsidR="00966CF5" w:rsidRPr="00846C79">
        <w:rPr>
          <w:rFonts w:ascii="Times New Roman" w:eastAsia="Times New Roman" w:hAnsi="Times New Roman" w:cs="Times New Roman"/>
          <w:bCs/>
          <w:color w:val="1F2021"/>
          <w:spacing w:val="-5"/>
          <w:sz w:val="28"/>
          <w:szCs w:val="28"/>
        </w:rPr>
        <w:t xml:space="preserve">одночас </w:t>
      </w:r>
      <w:r w:rsidRPr="00846C79">
        <w:rPr>
          <w:rFonts w:ascii="Times New Roman" w:eastAsia="Times New Roman" w:hAnsi="Times New Roman" w:cs="Times New Roman"/>
          <w:bCs/>
          <w:color w:val="1F2021"/>
          <w:spacing w:val="-5"/>
          <w:sz w:val="28"/>
          <w:szCs w:val="28"/>
        </w:rPr>
        <w:t xml:space="preserve">як експресивність не обов'язково емоційна, тобто експресивність завжди висловлює почуття мовця </w:t>
      </w:r>
      <w:r w:rsidR="00966CF5" w:rsidRPr="00846C79">
        <w:rPr>
          <w:rFonts w:ascii="Times New Roman" w:eastAsia="Times New Roman" w:hAnsi="Times New Roman" w:cs="Times New Roman"/>
          <w:bCs/>
          <w:color w:val="1F2021"/>
          <w:spacing w:val="-5"/>
          <w:sz w:val="28"/>
          <w:szCs w:val="28"/>
        </w:rPr>
        <w:t xml:space="preserve">до </w:t>
      </w:r>
      <w:r w:rsidRPr="00846C79">
        <w:rPr>
          <w:rFonts w:ascii="Times New Roman" w:eastAsia="Times New Roman" w:hAnsi="Times New Roman" w:cs="Times New Roman"/>
          <w:bCs/>
          <w:color w:val="1F2021"/>
          <w:spacing w:val="-5"/>
          <w:sz w:val="28"/>
          <w:szCs w:val="28"/>
        </w:rPr>
        <w:t xml:space="preserve"> суб'єкта або явища дійсності. </w:t>
      </w:r>
      <w:r w:rsidR="00966CF5" w:rsidRPr="00846C79">
        <w:rPr>
          <w:rFonts w:ascii="Times New Roman" w:eastAsia="Times New Roman" w:hAnsi="Times New Roman" w:cs="Times New Roman"/>
          <w:bCs/>
          <w:color w:val="1F2021"/>
          <w:spacing w:val="-5"/>
          <w:sz w:val="28"/>
          <w:szCs w:val="28"/>
        </w:rPr>
        <w:t>Е</w:t>
      </w:r>
      <w:r w:rsidRPr="00846C79">
        <w:rPr>
          <w:rFonts w:ascii="Times New Roman" w:eastAsia="Times New Roman" w:hAnsi="Times New Roman" w:cs="Times New Roman"/>
          <w:bCs/>
          <w:color w:val="1F2021"/>
          <w:spacing w:val="-5"/>
          <w:sz w:val="28"/>
          <w:szCs w:val="28"/>
        </w:rPr>
        <w:t>кспресивність</w:t>
      </w:r>
      <w:r w:rsidR="00966CF5" w:rsidRPr="00846C79">
        <w:rPr>
          <w:rFonts w:ascii="Times New Roman" w:eastAsia="Times New Roman" w:hAnsi="Times New Roman" w:cs="Times New Roman"/>
          <w:bCs/>
          <w:color w:val="1F2021"/>
          <w:spacing w:val="-5"/>
          <w:sz w:val="28"/>
          <w:szCs w:val="28"/>
        </w:rPr>
        <w:t xml:space="preserve"> </w:t>
      </w:r>
      <w:r w:rsidRPr="00846C79">
        <w:rPr>
          <w:rFonts w:ascii="Times New Roman" w:eastAsia="Times New Roman" w:hAnsi="Times New Roman" w:cs="Times New Roman"/>
          <w:bCs/>
          <w:color w:val="1F2021"/>
          <w:spacing w:val="-5"/>
          <w:sz w:val="28"/>
          <w:szCs w:val="28"/>
        </w:rPr>
        <w:t xml:space="preserve">мови означає її незвичайність, виділення цілого тексту або його частини на тлі нейтрального мовного оточення шляхом використання лексичних, фонетичних, граматичних чи стилістичних засобів і, отже, сприяє позитивній або негативній оцінці </w:t>
      </w:r>
      <w:r w:rsidR="00966CF5" w:rsidRPr="00846C79">
        <w:rPr>
          <w:rFonts w:ascii="Times New Roman" w:eastAsia="Times New Roman" w:hAnsi="Times New Roman" w:cs="Times New Roman"/>
          <w:bCs/>
          <w:color w:val="1F2021"/>
          <w:spacing w:val="-5"/>
          <w:sz w:val="28"/>
          <w:szCs w:val="28"/>
        </w:rPr>
        <w:t xml:space="preserve">конкретного </w:t>
      </w:r>
      <w:r w:rsidRPr="00846C79">
        <w:rPr>
          <w:rFonts w:ascii="Times New Roman" w:eastAsia="Times New Roman" w:hAnsi="Times New Roman" w:cs="Times New Roman"/>
          <w:bCs/>
          <w:color w:val="1F2021"/>
          <w:spacing w:val="-5"/>
          <w:sz w:val="28"/>
          <w:szCs w:val="28"/>
        </w:rPr>
        <w:t xml:space="preserve">тексту (або його частини) одержувачем, бо впливає на його емоційну сферу. </w:t>
      </w:r>
      <w:r w:rsidR="00966CF5" w:rsidRPr="00846C79">
        <w:rPr>
          <w:rFonts w:ascii="Times New Roman" w:eastAsia="Times New Roman" w:hAnsi="Times New Roman" w:cs="Times New Roman"/>
          <w:bCs/>
          <w:color w:val="1F2021"/>
          <w:spacing w:val="-5"/>
          <w:sz w:val="28"/>
          <w:szCs w:val="28"/>
        </w:rPr>
        <w:t>Отже</w:t>
      </w:r>
      <w:r w:rsidRPr="00846C79">
        <w:rPr>
          <w:rFonts w:ascii="Times New Roman" w:eastAsia="Times New Roman" w:hAnsi="Times New Roman" w:cs="Times New Roman"/>
          <w:bCs/>
          <w:color w:val="1F2021"/>
          <w:spacing w:val="-5"/>
          <w:sz w:val="28"/>
          <w:szCs w:val="28"/>
        </w:rPr>
        <w:t>, експресивність і емоційність роз</w:t>
      </w:r>
      <w:r w:rsidR="00966CF5" w:rsidRPr="00846C79">
        <w:rPr>
          <w:rFonts w:ascii="Times New Roman" w:eastAsia="Times New Roman" w:hAnsi="Times New Roman" w:cs="Times New Roman"/>
          <w:bCs/>
          <w:color w:val="1F2021"/>
          <w:spacing w:val="-5"/>
          <w:sz w:val="28"/>
          <w:szCs w:val="28"/>
        </w:rPr>
        <w:t xml:space="preserve">глядаються </w:t>
      </w:r>
      <w:r w:rsidRPr="00846C79">
        <w:rPr>
          <w:rFonts w:ascii="Times New Roman" w:eastAsia="Times New Roman" w:hAnsi="Times New Roman" w:cs="Times New Roman"/>
          <w:bCs/>
          <w:color w:val="1F2021"/>
          <w:spacing w:val="-5"/>
          <w:sz w:val="28"/>
          <w:szCs w:val="28"/>
        </w:rPr>
        <w:t xml:space="preserve">як категорії комунікативного плану. Однак експресивність </w:t>
      </w:r>
      <w:r w:rsidR="00966CF5" w:rsidRPr="00846C79">
        <w:rPr>
          <w:rFonts w:ascii="Times New Roman" w:eastAsia="Times New Roman" w:hAnsi="Times New Roman" w:cs="Times New Roman"/>
          <w:bCs/>
          <w:color w:val="1F2021"/>
          <w:spacing w:val="-5"/>
          <w:sz w:val="28"/>
          <w:szCs w:val="28"/>
        </w:rPr>
        <w:t xml:space="preserve">– це </w:t>
      </w:r>
      <w:r w:rsidRPr="00846C79">
        <w:rPr>
          <w:rFonts w:ascii="Times New Roman" w:eastAsia="Times New Roman" w:hAnsi="Times New Roman" w:cs="Times New Roman"/>
          <w:bCs/>
          <w:color w:val="1F2021"/>
          <w:spacing w:val="-5"/>
          <w:sz w:val="28"/>
          <w:szCs w:val="28"/>
        </w:rPr>
        <w:t xml:space="preserve">категорія, що </w:t>
      </w:r>
      <w:r w:rsidR="00966CF5" w:rsidRPr="00846C79">
        <w:rPr>
          <w:rFonts w:ascii="Times New Roman" w:eastAsia="Times New Roman" w:hAnsi="Times New Roman" w:cs="Times New Roman"/>
          <w:bCs/>
          <w:color w:val="1F2021"/>
          <w:spacing w:val="-5"/>
          <w:sz w:val="28"/>
          <w:szCs w:val="28"/>
        </w:rPr>
        <w:t xml:space="preserve">набувається </w:t>
      </w:r>
      <w:r w:rsidRPr="00846C79">
        <w:rPr>
          <w:rFonts w:ascii="Times New Roman" w:eastAsia="Times New Roman" w:hAnsi="Times New Roman" w:cs="Times New Roman"/>
          <w:bCs/>
          <w:color w:val="1F2021"/>
          <w:spacing w:val="-5"/>
          <w:sz w:val="28"/>
          <w:szCs w:val="28"/>
        </w:rPr>
        <w:t>словом або виразом тільки в мовному контексті або «внутрішньо притаманна  одному слову (або виразу) як елементу мов</w:t>
      </w:r>
      <w:r w:rsidR="00092D7A" w:rsidRPr="00846C79">
        <w:rPr>
          <w:rFonts w:ascii="Times New Roman" w:eastAsia="Times New Roman" w:hAnsi="Times New Roman" w:cs="Times New Roman"/>
          <w:bCs/>
          <w:color w:val="1F2021"/>
          <w:spacing w:val="-5"/>
          <w:sz w:val="28"/>
          <w:szCs w:val="28"/>
        </w:rPr>
        <w:t>и.</w:t>
      </w:r>
    </w:p>
    <w:p w:rsidR="00092D7A" w:rsidRPr="00846C79" w:rsidRDefault="00092D7A" w:rsidP="00CB0178">
      <w:pPr>
        <w:widowControl w:val="0"/>
        <w:tabs>
          <w:tab w:val="left" w:pos="9180"/>
        </w:tabs>
        <w:spacing w:after="0" w:line="360" w:lineRule="auto"/>
        <w:ind w:right="99" w:firstLine="720"/>
        <w:jc w:val="both"/>
        <w:rPr>
          <w:rFonts w:ascii="Times New Roman" w:hAnsi="Times New Roman" w:cs="Times New Roman"/>
          <w:sz w:val="28"/>
          <w:szCs w:val="28"/>
        </w:rPr>
      </w:pPr>
      <w:r w:rsidRPr="00846C79">
        <w:rPr>
          <w:rFonts w:ascii="Times New Roman" w:hAnsi="Times New Roman" w:cs="Times New Roman"/>
          <w:sz w:val="28"/>
          <w:szCs w:val="28"/>
        </w:rPr>
        <w:t>У значній частині мовного матеріалу обидва явища – емоційність і експресивність – збігаються. Саме тому в науці вживається термін «емоційно-експресивний». На нашу думку, емоційність і експресивність можна образно уявити у вигляді двох перехресних кіл: не все експресивне в мові та мовленні є емоційним, так само як не все емоційне обов’язково експресивне. Звідси емоційність є складником експресивності.</w:t>
      </w:r>
    </w:p>
    <w:p w:rsidR="00092D7A" w:rsidRPr="00846C79" w:rsidRDefault="00092D7A"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Щодо співвідношення термінів «емоційність» і «експресивність», то необхідно виходити з того, що, висловлюючи емоційне ставлення до того чи іншого явища, мовець завжди використовує експресивні (виражальні, образотворчі) мовні засоби. Однак експресивність в мові не завжди емоційна, тому що експресивні мовні засоби підсилюють виразність не тільки в процесі емоцій</w:t>
      </w:r>
      <w:r w:rsidR="00126BA5" w:rsidRPr="00846C79">
        <w:rPr>
          <w:rFonts w:ascii="Times New Roman" w:eastAsia="Times New Roman" w:hAnsi="Times New Roman" w:cs="Times New Roman"/>
          <w:bCs/>
          <w:color w:val="1F2021"/>
          <w:spacing w:val="-5"/>
          <w:sz w:val="28"/>
          <w:szCs w:val="28"/>
        </w:rPr>
        <w:t>н</w:t>
      </w:r>
      <w:r w:rsidRPr="00846C79">
        <w:rPr>
          <w:rFonts w:ascii="Times New Roman" w:eastAsia="Times New Roman" w:hAnsi="Times New Roman" w:cs="Times New Roman"/>
          <w:bCs/>
          <w:color w:val="1F2021"/>
          <w:spacing w:val="-5"/>
          <w:sz w:val="28"/>
          <w:szCs w:val="28"/>
        </w:rPr>
        <w:t>ого впливу, але й під час вираження думки. Отже, «емоційність» і «експресивність» – дві  тісно взаємопов'язані, але не тотожні категорії. Поняття «експресивність» за змістом ширше поняття «емоційність».</w:t>
      </w:r>
    </w:p>
    <w:p w:rsidR="001F3710" w:rsidRPr="00846C79" w:rsidRDefault="001F3710"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
          <w:bCs/>
          <w:color w:val="1F2021"/>
          <w:spacing w:val="-5"/>
          <w:sz w:val="28"/>
          <w:szCs w:val="28"/>
        </w:rPr>
        <w:t>Емотивність і експресивність</w:t>
      </w:r>
      <w:r w:rsidRPr="00846C79">
        <w:rPr>
          <w:rFonts w:ascii="Times New Roman" w:eastAsia="Times New Roman" w:hAnsi="Times New Roman" w:cs="Times New Roman"/>
          <w:bCs/>
          <w:color w:val="1F2021"/>
          <w:spacing w:val="-5"/>
          <w:sz w:val="28"/>
          <w:szCs w:val="28"/>
        </w:rPr>
        <w:t xml:space="preserve">. </w:t>
      </w:r>
      <w:r w:rsidR="00785618" w:rsidRPr="00846C79">
        <w:rPr>
          <w:rFonts w:ascii="Times New Roman" w:eastAsia="Times New Roman" w:hAnsi="Times New Roman" w:cs="Times New Roman"/>
          <w:bCs/>
          <w:color w:val="1F2021"/>
          <w:spacing w:val="-5"/>
          <w:sz w:val="28"/>
          <w:szCs w:val="28"/>
        </w:rPr>
        <w:t xml:space="preserve">Нерозрізнення </w:t>
      </w:r>
      <w:r w:rsidRPr="00846C79">
        <w:rPr>
          <w:rFonts w:ascii="Times New Roman" w:eastAsia="Times New Roman" w:hAnsi="Times New Roman" w:cs="Times New Roman"/>
          <w:bCs/>
          <w:color w:val="1F2021"/>
          <w:spacing w:val="-5"/>
          <w:sz w:val="28"/>
          <w:szCs w:val="28"/>
        </w:rPr>
        <w:t xml:space="preserve">експресивного </w:t>
      </w:r>
      <w:r w:rsidR="00785618" w:rsidRPr="00846C79">
        <w:rPr>
          <w:rFonts w:ascii="Times New Roman" w:eastAsia="Times New Roman" w:hAnsi="Times New Roman" w:cs="Times New Roman"/>
          <w:bCs/>
          <w:color w:val="1F2021"/>
          <w:spacing w:val="-5"/>
          <w:sz w:val="28"/>
          <w:szCs w:val="28"/>
        </w:rPr>
        <w:t>й</w:t>
      </w:r>
      <w:r w:rsidRPr="00846C79">
        <w:rPr>
          <w:rFonts w:ascii="Times New Roman" w:eastAsia="Times New Roman" w:hAnsi="Times New Roman" w:cs="Times New Roman"/>
          <w:bCs/>
          <w:color w:val="1F2021"/>
          <w:spacing w:val="-5"/>
          <w:sz w:val="28"/>
          <w:szCs w:val="28"/>
        </w:rPr>
        <w:t xml:space="preserve"> емотивного в мові призводить до того, що терміни </w:t>
      </w:r>
      <w:r w:rsidR="00785618" w:rsidRPr="00846C79">
        <w:rPr>
          <w:rFonts w:ascii="Times New Roman" w:eastAsia="Times New Roman" w:hAnsi="Times New Roman" w:cs="Times New Roman"/>
          <w:bCs/>
          <w:color w:val="1F2021"/>
          <w:spacing w:val="-5"/>
          <w:sz w:val="28"/>
          <w:szCs w:val="28"/>
        </w:rPr>
        <w:t>«</w:t>
      </w:r>
      <w:r w:rsidRPr="00846C79">
        <w:rPr>
          <w:rFonts w:ascii="Times New Roman" w:eastAsia="Times New Roman" w:hAnsi="Times New Roman" w:cs="Times New Roman"/>
          <w:bCs/>
          <w:color w:val="1F2021"/>
          <w:spacing w:val="-5"/>
          <w:sz w:val="28"/>
          <w:szCs w:val="28"/>
        </w:rPr>
        <w:t>емотивність</w:t>
      </w:r>
      <w:r w:rsidR="00785618" w:rsidRPr="00846C79">
        <w:rPr>
          <w:rFonts w:ascii="Times New Roman" w:eastAsia="Times New Roman" w:hAnsi="Times New Roman" w:cs="Times New Roman"/>
          <w:bCs/>
          <w:color w:val="1F2021"/>
          <w:spacing w:val="-5"/>
          <w:sz w:val="28"/>
          <w:szCs w:val="28"/>
        </w:rPr>
        <w:t>»</w:t>
      </w:r>
      <w:r w:rsidRPr="00846C79">
        <w:rPr>
          <w:rFonts w:ascii="Times New Roman" w:eastAsia="Times New Roman" w:hAnsi="Times New Roman" w:cs="Times New Roman"/>
          <w:bCs/>
          <w:color w:val="1F2021"/>
          <w:spacing w:val="-5"/>
          <w:sz w:val="28"/>
          <w:szCs w:val="28"/>
        </w:rPr>
        <w:t xml:space="preserve"> і </w:t>
      </w:r>
      <w:r w:rsidR="00785618" w:rsidRPr="00846C79">
        <w:rPr>
          <w:rFonts w:ascii="Times New Roman" w:eastAsia="Times New Roman" w:hAnsi="Times New Roman" w:cs="Times New Roman"/>
          <w:bCs/>
          <w:color w:val="1F2021"/>
          <w:spacing w:val="-5"/>
          <w:sz w:val="28"/>
          <w:szCs w:val="28"/>
        </w:rPr>
        <w:t>«</w:t>
      </w:r>
      <w:r w:rsidRPr="00846C79">
        <w:rPr>
          <w:rFonts w:ascii="Times New Roman" w:eastAsia="Times New Roman" w:hAnsi="Times New Roman" w:cs="Times New Roman"/>
          <w:bCs/>
          <w:color w:val="1F2021"/>
          <w:spacing w:val="-5"/>
          <w:sz w:val="28"/>
          <w:szCs w:val="28"/>
        </w:rPr>
        <w:t>експресивність</w:t>
      </w:r>
      <w:r w:rsidR="00785618" w:rsidRPr="00846C79">
        <w:rPr>
          <w:rFonts w:ascii="Times New Roman" w:eastAsia="Times New Roman" w:hAnsi="Times New Roman" w:cs="Times New Roman"/>
          <w:bCs/>
          <w:color w:val="1F2021"/>
          <w:spacing w:val="-5"/>
          <w:sz w:val="28"/>
          <w:szCs w:val="28"/>
        </w:rPr>
        <w:t>»</w:t>
      </w:r>
      <w:r w:rsidRPr="00846C79">
        <w:rPr>
          <w:rFonts w:ascii="Times New Roman" w:eastAsia="Times New Roman" w:hAnsi="Times New Roman" w:cs="Times New Roman"/>
          <w:bCs/>
          <w:color w:val="1F2021"/>
          <w:spacing w:val="-5"/>
          <w:sz w:val="28"/>
          <w:szCs w:val="28"/>
        </w:rPr>
        <w:t xml:space="preserve"> нерідко вживаються синонімічно. Прихильником ото</w:t>
      </w:r>
      <w:r w:rsidR="00785618" w:rsidRPr="00846C79">
        <w:rPr>
          <w:rFonts w:ascii="Times New Roman" w:eastAsia="Times New Roman" w:hAnsi="Times New Roman" w:cs="Times New Roman"/>
          <w:bCs/>
          <w:color w:val="1F2021"/>
          <w:spacing w:val="-5"/>
          <w:sz w:val="28"/>
          <w:szCs w:val="28"/>
        </w:rPr>
        <w:t xml:space="preserve">тожнення </w:t>
      </w:r>
      <w:r w:rsidRPr="00846C79">
        <w:rPr>
          <w:rFonts w:ascii="Times New Roman" w:eastAsia="Times New Roman" w:hAnsi="Times New Roman" w:cs="Times New Roman"/>
          <w:bCs/>
          <w:color w:val="1F2021"/>
          <w:spacing w:val="-5"/>
          <w:sz w:val="28"/>
          <w:szCs w:val="28"/>
        </w:rPr>
        <w:t xml:space="preserve">емотивності </w:t>
      </w:r>
      <w:r w:rsidR="00785618" w:rsidRPr="00846C79">
        <w:rPr>
          <w:rFonts w:ascii="Times New Roman" w:eastAsia="Times New Roman" w:hAnsi="Times New Roman" w:cs="Times New Roman"/>
          <w:bCs/>
          <w:color w:val="1F2021"/>
          <w:spacing w:val="-5"/>
          <w:sz w:val="28"/>
          <w:szCs w:val="28"/>
        </w:rPr>
        <w:t>й</w:t>
      </w:r>
      <w:r w:rsidRPr="00846C79">
        <w:rPr>
          <w:rFonts w:ascii="Times New Roman" w:eastAsia="Times New Roman" w:hAnsi="Times New Roman" w:cs="Times New Roman"/>
          <w:bCs/>
          <w:color w:val="1F2021"/>
          <w:spacing w:val="-5"/>
          <w:sz w:val="28"/>
          <w:szCs w:val="28"/>
        </w:rPr>
        <w:t xml:space="preserve"> </w:t>
      </w:r>
      <w:r w:rsidRPr="00846C79">
        <w:rPr>
          <w:rFonts w:ascii="Times New Roman" w:eastAsia="Times New Roman" w:hAnsi="Times New Roman" w:cs="Times New Roman"/>
          <w:bCs/>
          <w:color w:val="1F2021"/>
          <w:spacing w:val="-5"/>
          <w:sz w:val="28"/>
          <w:szCs w:val="28"/>
        </w:rPr>
        <w:lastRenderedPageBreak/>
        <w:t xml:space="preserve">експресивності був Ш. Баллі, який вважав, що «ідентифікувати експресивний факт </w:t>
      </w:r>
      <w:r w:rsidR="00785618" w:rsidRPr="00846C79">
        <w:rPr>
          <w:rFonts w:ascii="Times New Roman" w:eastAsia="Times New Roman" w:hAnsi="Times New Roman" w:cs="Times New Roman"/>
          <w:bCs/>
          <w:color w:val="1F2021"/>
          <w:spacing w:val="-5"/>
          <w:sz w:val="28"/>
          <w:szCs w:val="28"/>
        </w:rPr>
        <w:t xml:space="preserve">– це </w:t>
      </w:r>
      <w:r w:rsidRPr="00846C79">
        <w:rPr>
          <w:rFonts w:ascii="Times New Roman" w:eastAsia="Times New Roman" w:hAnsi="Times New Roman" w:cs="Times New Roman"/>
          <w:bCs/>
          <w:color w:val="1F2021"/>
          <w:spacing w:val="-5"/>
          <w:sz w:val="28"/>
          <w:szCs w:val="28"/>
        </w:rPr>
        <w:t>прирівняти його до єдиної думки, визначити його шляхом підстановки простого емоційного слова (слова-ідентифікатора)</w:t>
      </w:r>
      <w:r w:rsidR="00785618" w:rsidRPr="00846C79">
        <w:rPr>
          <w:rFonts w:ascii="Times New Roman" w:eastAsia="Times New Roman" w:hAnsi="Times New Roman" w:cs="Times New Roman"/>
          <w:bCs/>
          <w:color w:val="1F2021"/>
          <w:spacing w:val="-5"/>
          <w:sz w:val="28"/>
          <w:szCs w:val="28"/>
        </w:rPr>
        <w:t>»</w:t>
      </w:r>
      <w:r w:rsidRPr="00846C79">
        <w:rPr>
          <w:rFonts w:ascii="Times New Roman" w:eastAsia="Times New Roman" w:hAnsi="Times New Roman" w:cs="Times New Roman"/>
          <w:bCs/>
          <w:color w:val="1F2021"/>
          <w:spacing w:val="-5"/>
          <w:sz w:val="28"/>
          <w:szCs w:val="28"/>
        </w:rPr>
        <w:t xml:space="preserve"> [</w:t>
      </w:r>
      <w:fldSimple w:instr=" REF _Ref35434755 \r \h  \* MERGEFORMAT ">
        <w:r w:rsidR="00EA4316" w:rsidRPr="00846C79">
          <w:rPr>
            <w:rFonts w:ascii="Times New Roman" w:eastAsia="Times New Roman" w:hAnsi="Times New Roman" w:cs="Times New Roman"/>
            <w:bCs/>
            <w:color w:val="1F2021"/>
            <w:spacing w:val="-5"/>
            <w:sz w:val="28"/>
            <w:szCs w:val="28"/>
          </w:rPr>
          <w:t>9</w:t>
        </w:r>
      </w:fldSimple>
      <w:r w:rsidRPr="00846C79">
        <w:rPr>
          <w:rFonts w:ascii="Times New Roman" w:eastAsia="Times New Roman" w:hAnsi="Times New Roman" w:cs="Times New Roman"/>
          <w:bCs/>
          <w:color w:val="1F2021"/>
          <w:spacing w:val="-5"/>
          <w:sz w:val="28"/>
          <w:szCs w:val="28"/>
        </w:rPr>
        <w:t>, с. 34]. В.</w:t>
      </w:r>
      <w:r w:rsidR="00785618" w:rsidRPr="00846C79">
        <w:rPr>
          <w:rFonts w:ascii="Times New Roman" w:eastAsia="Times New Roman" w:hAnsi="Times New Roman" w:cs="Times New Roman"/>
          <w:bCs/>
          <w:color w:val="1F2021"/>
          <w:spacing w:val="-5"/>
          <w:sz w:val="28"/>
          <w:szCs w:val="28"/>
        </w:rPr>
        <w:t> </w:t>
      </w:r>
      <w:r w:rsidRPr="00846C79">
        <w:rPr>
          <w:rFonts w:ascii="Times New Roman" w:eastAsia="Times New Roman" w:hAnsi="Times New Roman" w:cs="Times New Roman"/>
          <w:bCs/>
          <w:color w:val="1F2021"/>
          <w:spacing w:val="-5"/>
          <w:sz w:val="28"/>
          <w:szCs w:val="28"/>
        </w:rPr>
        <w:t>Виноградов, поділяючи подібну точку зору, зазначав, що «слово переливає</w:t>
      </w:r>
      <w:r w:rsidR="00785618" w:rsidRPr="00846C79">
        <w:rPr>
          <w:rFonts w:ascii="Times New Roman" w:eastAsia="Times New Roman" w:hAnsi="Times New Roman" w:cs="Times New Roman"/>
          <w:bCs/>
          <w:color w:val="1F2021"/>
          <w:spacing w:val="-5"/>
          <w:sz w:val="28"/>
          <w:szCs w:val="28"/>
        </w:rPr>
        <w:t>ться</w:t>
      </w:r>
      <w:r w:rsidRPr="00846C79">
        <w:rPr>
          <w:rFonts w:ascii="Times New Roman" w:eastAsia="Times New Roman" w:hAnsi="Times New Roman" w:cs="Times New Roman"/>
          <w:bCs/>
          <w:color w:val="1F2021"/>
          <w:spacing w:val="-5"/>
          <w:sz w:val="28"/>
          <w:szCs w:val="28"/>
        </w:rPr>
        <w:t xml:space="preserve"> експресивними фарбами соціального середовища; це коло відтінків, які ви</w:t>
      </w:r>
      <w:r w:rsidR="00785618" w:rsidRPr="00846C79">
        <w:rPr>
          <w:rFonts w:ascii="Times New Roman" w:eastAsia="Times New Roman" w:hAnsi="Times New Roman" w:cs="Times New Roman"/>
          <w:bCs/>
          <w:color w:val="1F2021"/>
          <w:spacing w:val="-5"/>
          <w:sz w:val="28"/>
          <w:szCs w:val="28"/>
        </w:rPr>
        <w:t xml:space="preserve">ражаються </w:t>
      </w:r>
      <w:r w:rsidRPr="00846C79">
        <w:rPr>
          <w:rFonts w:ascii="Times New Roman" w:eastAsia="Times New Roman" w:hAnsi="Times New Roman" w:cs="Times New Roman"/>
          <w:bCs/>
          <w:color w:val="1F2021"/>
          <w:spacing w:val="-5"/>
          <w:sz w:val="28"/>
          <w:szCs w:val="28"/>
        </w:rPr>
        <w:t xml:space="preserve">словом, називається експресією слова, його експресивними формами; експресія завжди суб'єктивна, характерна, </w:t>
      </w:r>
      <w:r w:rsidR="00785618" w:rsidRPr="00846C79">
        <w:rPr>
          <w:rFonts w:ascii="Times New Roman" w:eastAsia="Times New Roman" w:hAnsi="Times New Roman" w:cs="Times New Roman"/>
          <w:bCs/>
          <w:color w:val="1F2021"/>
          <w:spacing w:val="-5"/>
          <w:sz w:val="28"/>
          <w:szCs w:val="28"/>
        </w:rPr>
        <w:t>особистісна</w:t>
      </w:r>
      <w:r w:rsidRPr="00846C79">
        <w:rPr>
          <w:rFonts w:ascii="Times New Roman" w:eastAsia="Times New Roman" w:hAnsi="Times New Roman" w:cs="Times New Roman"/>
          <w:bCs/>
          <w:color w:val="1F2021"/>
          <w:spacing w:val="-5"/>
          <w:sz w:val="28"/>
          <w:szCs w:val="28"/>
        </w:rPr>
        <w:t>»</w:t>
      </w:r>
      <w:r w:rsidR="00785618" w:rsidRPr="00846C79">
        <w:rPr>
          <w:rFonts w:ascii="Times New Roman" w:eastAsia="Times New Roman" w:hAnsi="Times New Roman" w:cs="Times New Roman"/>
          <w:bCs/>
          <w:color w:val="1F2021"/>
          <w:spacing w:val="-5"/>
          <w:sz w:val="28"/>
          <w:szCs w:val="28"/>
        </w:rPr>
        <w:t xml:space="preserve"> </w:t>
      </w:r>
      <w:r w:rsidRPr="00846C79">
        <w:rPr>
          <w:rFonts w:ascii="Times New Roman" w:eastAsia="Times New Roman" w:hAnsi="Times New Roman" w:cs="Times New Roman"/>
          <w:bCs/>
          <w:color w:val="1F2021"/>
          <w:spacing w:val="-5"/>
          <w:sz w:val="28"/>
          <w:szCs w:val="28"/>
        </w:rPr>
        <w:t>[</w:t>
      </w:r>
      <w:fldSimple w:instr=" REF _Ref35439782 \r \h  \* MERGEFORMAT ">
        <w:r w:rsidR="00EA4316" w:rsidRPr="00846C79">
          <w:rPr>
            <w:rFonts w:ascii="Times New Roman" w:eastAsia="Times New Roman" w:hAnsi="Times New Roman" w:cs="Times New Roman"/>
            <w:bCs/>
            <w:color w:val="1F2021"/>
            <w:spacing w:val="-5"/>
            <w:sz w:val="28"/>
            <w:szCs w:val="28"/>
          </w:rPr>
          <w:t>14</w:t>
        </w:r>
      </w:fldSimple>
      <w:r w:rsidRPr="00846C79">
        <w:rPr>
          <w:rFonts w:ascii="Times New Roman" w:eastAsia="Times New Roman" w:hAnsi="Times New Roman" w:cs="Times New Roman"/>
          <w:bCs/>
          <w:color w:val="1F2021"/>
          <w:spacing w:val="-5"/>
          <w:sz w:val="28"/>
          <w:szCs w:val="28"/>
        </w:rPr>
        <w:t>, с. 18].</w:t>
      </w:r>
    </w:p>
    <w:p w:rsidR="001F3710" w:rsidRPr="00846C79" w:rsidRDefault="001F3710"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Ю.</w:t>
      </w:r>
      <w:r w:rsidR="00785618" w:rsidRPr="00846C79">
        <w:rPr>
          <w:rFonts w:ascii="Times New Roman" w:eastAsia="Times New Roman" w:hAnsi="Times New Roman" w:cs="Times New Roman"/>
          <w:bCs/>
          <w:color w:val="1F2021"/>
          <w:spacing w:val="-5"/>
          <w:sz w:val="28"/>
          <w:szCs w:val="28"/>
        </w:rPr>
        <w:t> </w:t>
      </w:r>
      <w:r w:rsidRPr="00846C79">
        <w:rPr>
          <w:rFonts w:ascii="Times New Roman" w:eastAsia="Times New Roman" w:hAnsi="Times New Roman" w:cs="Times New Roman"/>
          <w:bCs/>
          <w:color w:val="1F2021"/>
          <w:spacing w:val="-5"/>
          <w:sz w:val="28"/>
          <w:szCs w:val="28"/>
        </w:rPr>
        <w:t xml:space="preserve">Осипов вважає, що поняття експресивності </w:t>
      </w:r>
      <w:r w:rsidR="00785618" w:rsidRPr="00846C79">
        <w:rPr>
          <w:rFonts w:ascii="Times New Roman" w:eastAsia="Times New Roman" w:hAnsi="Times New Roman" w:cs="Times New Roman"/>
          <w:bCs/>
          <w:color w:val="1F2021"/>
          <w:spacing w:val="-5"/>
          <w:sz w:val="28"/>
          <w:szCs w:val="28"/>
        </w:rPr>
        <w:t>й</w:t>
      </w:r>
      <w:r w:rsidRPr="00846C79">
        <w:rPr>
          <w:rFonts w:ascii="Times New Roman" w:eastAsia="Times New Roman" w:hAnsi="Times New Roman" w:cs="Times New Roman"/>
          <w:bCs/>
          <w:color w:val="1F2021"/>
          <w:spacing w:val="-5"/>
          <w:sz w:val="28"/>
          <w:szCs w:val="28"/>
        </w:rPr>
        <w:t xml:space="preserve"> емотивності не можуть зіставлятися ні як рівнозначні, ні як різні за обсягом. Він вважає, що </w:t>
      </w:r>
      <w:r w:rsidR="00785618" w:rsidRPr="00846C79">
        <w:rPr>
          <w:rFonts w:ascii="Times New Roman" w:eastAsia="Times New Roman" w:hAnsi="Times New Roman" w:cs="Times New Roman"/>
          <w:bCs/>
          <w:color w:val="1F2021"/>
          <w:spacing w:val="-5"/>
          <w:sz w:val="28"/>
          <w:szCs w:val="28"/>
        </w:rPr>
        <w:t>ц</w:t>
      </w:r>
      <w:r w:rsidRPr="00846C79">
        <w:rPr>
          <w:rFonts w:ascii="Times New Roman" w:eastAsia="Times New Roman" w:hAnsi="Times New Roman" w:cs="Times New Roman"/>
          <w:bCs/>
          <w:color w:val="1F2021"/>
          <w:spacing w:val="-5"/>
          <w:sz w:val="28"/>
          <w:szCs w:val="28"/>
        </w:rPr>
        <w:t xml:space="preserve">і поняття «не взаємозамінні, </w:t>
      </w:r>
      <w:r w:rsidR="00785618" w:rsidRPr="00846C79">
        <w:rPr>
          <w:rFonts w:ascii="Times New Roman" w:eastAsia="Times New Roman" w:hAnsi="Times New Roman" w:cs="Times New Roman"/>
          <w:bCs/>
          <w:color w:val="1F2021"/>
          <w:spacing w:val="-5"/>
          <w:sz w:val="28"/>
          <w:szCs w:val="28"/>
        </w:rPr>
        <w:t>оскільки перебувають у</w:t>
      </w:r>
      <w:r w:rsidRPr="00846C79">
        <w:rPr>
          <w:rFonts w:ascii="Times New Roman" w:eastAsia="Times New Roman" w:hAnsi="Times New Roman" w:cs="Times New Roman"/>
          <w:bCs/>
          <w:color w:val="1F2021"/>
          <w:spacing w:val="-5"/>
          <w:sz w:val="28"/>
          <w:szCs w:val="28"/>
        </w:rPr>
        <w:t xml:space="preserve"> відношенні додатковості один до одного. Вони співвідносяться як величина ... і функція »</w:t>
      </w:r>
      <w:r w:rsidR="00785618" w:rsidRPr="00846C79">
        <w:rPr>
          <w:rFonts w:ascii="Times New Roman" w:eastAsia="Times New Roman" w:hAnsi="Times New Roman" w:cs="Times New Roman"/>
          <w:bCs/>
          <w:color w:val="1F2021"/>
          <w:spacing w:val="-5"/>
          <w:sz w:val="28"/>
          <w:szCs w:val="28"/>
        </w:rPr>
        <w:t xml:space="preserve"> </w:t>
      </w:r>
      <w:r w:rsidRPr="00846C79">
        <w:rPr>
          <w:rFonts w:ascii="Times New Roman" w:eastAsia="Times New Roman" w:hAnsi="Times New Roman" w:cs="Times New Roman"/>
          <w:bCs/>
          <w:color w:val="1F2021"/>
          <w:spacing w:val="-5"/>
          <w:sz w:val="28"/>
          <w:szCs w:val="28"/>
        </w:rPr>
        <w:t>[</w:t>
      </w:r>
      <w:fldSimple w:instr=" REF _Ref35440829 \r \h  \* MERGEFORMAT ">
        <w:r w:rsidR="00EA4316" w:rsidRPr="00846C79">
          <w:rPr>
            <w:rFonts w:ascii="Times New Roman" w:eastAsia="Times New Roman" w:hAnsi="Times New Roman" w:cs="Times New Roman"/>
            <w:bCs/>
            <w:color w:val="1F2021"/>
            <w:spacing w:val="-5"/>
            <w:sz w:val="28"/>
            <w:szCs w:val="28"/>
          </w:rPr>
          <w:t>52</w:t>
        </w:r>
      </w:fldSimple>
      <w:r w:rsidRPr="00846C79">
        <w:rPr>
          <w:rFonts w:ascii="Times New Roman" w:eastAsia="Times New Roman" w:hAnsi="Times New Roman" w:cs="Times New Roman"/>
          <w:bCs/>
          <w:color w:val="1F2021"/>
          <w:spacing w:val="-5"/>
          <w:sz w:val="28"/>
          <w:szCs w:val="28"/>
        </w:rPr>
        <w:t xml:space="preserve">, с. 125]. На його думку, емотивність становить компонент значення слова і є елементом мовної системи, а експресивність виникає тільки в результаті відбору і вживання мовних одиниць і тому не входить в значення слова </w:t>
      </w:r>
      <w:r w:rsidR="006966AC" w:rsidRPr="00846C79">
        <w:rPr>
          <w:rFonts w:ascii="Times New Roman" w:eastAsia="Times New Roman" w:hAnsi="Times New Roman" w:cs="Times New Roman"/>
          <w:bCs/>
          <w:color w:val="1F2021"/>
          <w:spacing w:val="-5"/>
          <w:sz w:val="28"/>
          <w:szCs w:val="28"/>
        </w:rPr>
        <w:t xml:space="preserve">– </w:t>
      </w:r>
      <w:r w:rsidRPr="00846C79">
        <w:rPr>
          <w:rFonts w:ascii="Times New Roman" w:eastAsia="Times New Roman" w:hAnsi="Times New Roman" w:cs="Times New Roman"/>
          <w:bCs/>
          <w:color w:val="1F2021"/>
          <w:spacing w:val="-5"/>
          <w:sz w:val="28"/>
          <w:szCs w:val="28"/>
        </w:rPr>
        <w:t>«мов</w:t>
      </w:r>
      <w:r w:rsidR="006966AC" w:rsidRPr="00846C79">
        <w:rPr>
          <w:rFonts w:ascii="Times New Roman" w:eastAsia="Times New Roman" w:hAnsi="Times New Roman" w:cs="Times New Roman"/>
          <w:bCs/>
          <w:color w:val="1F2021"/>
          <w:spacing w:val="-5"/>
          <w:sz w:val="28"/>
          <w:szCs w:val="28"/>
        </w:rPr>
        <w:t>лення</w:t>
      </w:r>
      <w:r w:rsidRPr="00846C79">
        <w:rPr>
          <w:rFonts w:ascii="Times New Roman" w:eastAsia="Times New Roman" w:hAnsi="Times New Roman" w:cs="Times New Roman"/>
          <w:bCs/>
          <w:color w:val="1F2021"/>
          <w:spacing w:val="-5"/>
          <w:sz w:val="28"/>
          <w:szCs w:val="28"/>
        </w:rPr>
        <w:t xml:space="preserve"> як сам</w:t>
      </w:r>
      <w:r w:rsidR="00126BA5" w:rsidRPr="00846C79">
        <w:rPr>
          <w:rFonts w:ascii="Times New Roman" w:eastAsia="Times New Roman" w:hAnsi="Times New Roman" w:cs="Times New Roman"/>
          <w:bCs/>
          <w:color w:val="1F2021"/>
          <w:spacing w:val="-5"/>
          <w:sz w:val="28"/>
          <w:szCs w:val="28"/>
        </w:rPr>
        <w:t>о</w:t>
      </w:r>
      <w:r w:rsidRPr="00846C79">
        <w:rPr>
          <w:rFonts w:ascii="Times New Roman" w:eastAsia="Times New Roman" w:hAnsi="Times New Roman" w:cs="Times New Roman"/>
          <w:bCs/>
          <w:color w:val="1F2021"/>
          <w:spacing w:val="-5"/>
          <w:sz w:val="28"/>
          <w:szCs w:val="28"/>
        </w:rPr>
        <w:t>вира</w:t>
      </w:r>
      <w:r w:rsidR="006966AC" w:rsidRPr="00846C79">
        <w:rPr>
          <w:rFonts w:ascii="Times New Roman" w:eastAsia="Times New Roman" w:hAnsi="Times New Roman" w:cs="Times New Roman"/>
          <w:bCs/>
          <w:color w:val="1F2021"/>
          <w:spacing w:val="-5"/>
          <w:sz w:val="28"/>
          <w:szCs w:val="28"/>
        </w:rPr>
        <w:t>ження</w:t>
      </w:r>
      <w:r w:rsidRPr="00846C79">
        <w:rPr>
          <w:rFonts w:ascii="Times New Roman" w:eastAsia="Times New Roman" w:hAnsi="Times New Roman" w:cs="Times New Roman"/>
          <w:bCs/>
          <w:color w:val="1F2021"/>
          <w:spacing w:val="-5"/>
          <w:sz w:val="28"/>
          <w:szCs w:val="28"/>
        </w:rPr>
        <w:t xml:space="preserve"> не може складатися з </w:t>
      </w:r>
      <w:r w:rsidR="006966AC" w:rsidRPr="00846C79">
        <w:rPr>
          <w:rFonts w:ascii="Times New Roman" w:eastAsia="Times New Roman" w:hAnsi="Times New Roman" w:cs="Times New Roman"/>
          <w:bCs/>
          <w:color w:val="1F2021"/>
          <w:spacing w:val="-5"/>
          <w:sz w:val="28"/>
          <w:szCs w:val="28"/>
        </w:rPr>
        <w:t xml:space="preserve">засобів </w:t>
      </w:r>
      <w:r w:rsidRPr="00846C79">
        <w:rPr>
          <w:rFonts w:ascii="Times New Roman" w:eastAsia="Times New Roman" w:hAnsi="Times New Roman" w:cs="Times New Roman"/>
          <w:bCs/>
          <w:color w:val="1F2021"/>
          <w:spacing w:val="-5"/>
          <w:sz w:val="28"/>
          <w:szCs w:val="28"/>
        </w:rPr>
        <w:t>вира</w:t>
      </w:r>
      <w:r w:rsidR="006966AC" w:rsidRPr="00846C79">
        <w:rPr>
          <w:rFonts w:ascii="Times New Roman" w:eastAsia="Times New Roman" w:hAnsi="Times New Roman" w:cs="Times New Roman"/>
          <w:bCs/>
          <w:color w:val="1F2021"/>
          <w:spacing w:val="-5"/>
          <w:sz w:val="28"/>
          <w:szCs w:val="28"/>
        </w:rPr>
        <w:t xml:space="preserve">жальних </w:t>
      </w:r>
      <w:r w:rsidRPr="00846C79">
        <w:rPr>
          <w:rFonts w:ascii="Times New Roman" w:eastAsia="Times New Roman" w:hAnsi="Times New Roman" w:cs="Times New Roman"/>
          <w:bCs/>
          <w:color w:val="1F2021"/>
          <w:spacing w:val="-5"/>
          <w:sz w:val="28"/>
          <w:szCs w:val="28"/>
        </w:rPr>
        <w:t>і невира</w:t>
      </w:r>
      <w:r w:rsidR="006966AC" w:rsidRPr="00846C79">
        <w:rPr>
          <w:rFonts w:ascii="Times New Roman" w:eastAsia="Times New Roman" w:hAnsi="Times New Roman" w:cs="Times New Roman"/>
          <w:bCs/>
          <w:color w:val="1F2021"/>
          <w:spacing w:val="-5"/>
          <w:sz w:val="28"/>
          <w:szCs w:val="28"/>
        </w:rPr>
        <w:t xml:space="preserve">жальних </w:t>
      </w:r>
      <w:r w:rsidRPr="00846C79">
        <w:rPr>
          <w:rFonts w:ascii="Times New Roman" w:eastAsia="Times New Roman" w:hAnsi="Times New Roman" w:cs="Times New Roman"/>
          <w:bCs/>
          <w:color w:val="1F2021"/>
          <w:spacing w:val="-5"/>
          <w:sz w:val="28"/>
          <w:szCs w:val="28"/>
        </w:rPr>
        <w:t xml:space="preserve"> (нейтральних)»</w:t>
      </w:r>
      <w:r w:rsidR="006966AC" w:rsidRPr="00846C79">
        <w:rPr>
          <w:rFonts w:ascii="Times New Roman" w:eastAsia="Times New Roman" w:hAnsi="Times New Roman" w:cs="Times New Roman"/>
          <w:bCs/>
          <w:color w:val="1F2021"/>
          <w:spacing w:val="-5"/>
          <w:sz w:val="28"/>
          <w:szCs w:val="28"/>
        </w:rPr>
        <w:t xml:space="preserve"> </w:t>
      </w:r>
      <w:r w:rsidRPr="00846C79">
        <w:rPr>
          <w:rFonts w:ascii="Times New Roman" w:eastAsia="Times New Roman" w:hAnsi="Times New Roman" w:cs="Times New Roman"/>
          <w:bCs/>
          <w:color w:val="1F2021"/>
          <w:spacing w:val="-5"/>
          <w:sz w:val="28"/>
          <w:szCs w:val="28"/>
        </w:rPr>
        <w:t>[</w:t>
      </w:r>
      <w:fldSimple w:instr=" REF _Ref35440829 \r \h  \* MERGEFORMAT ">
        <w:r w:rsidR="00EA4316" w:rsidRPr="00846C79">
          <w:rPr>
            <w:rFonts w:ascii="Times New Roman" w:eastAsia="Times New Roman" w:hAnsi="Times New Roman" w:cs="Times New Roman"/>
            <w:bCs/>
            <w:color w:val="1F2021"/>
            <w:spacing w:val="-5"/>
            <w:sz w:val="28"/>
            <w:szCs w:val="28"/>
          </w:rPr>
          <w:t>52</w:t>
        </w:r>
      </w:fldSimple>
      <w:r w:rsidRPr="00846C79">
        <w:rPr>
          <w:rFonts w:ascii="Times New Roman" w:eastAsia="Times New Roman" w:hAnsi="Times New Roman" w:cs="Times New Roman"/>
          <w:bCs/>
          <w:color w:val="1F2021"/>
          <w:spacing w:val="-5"/>
          <w:sz w:val="28"/>
          <w:szCs w:val="28"/>
        </w:rPr>
        <w:t>, с. 126].</w:t>
      </w:r>
    </w:p>
    <w:p w:rsidR="0042417E" w:rsidRPr="00846C79" w:rsidRDefault="001F3710"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В.</w:t>
      </w:r>
      <w:r w:rsidR="006966AC" w:rsidRPr="00846C79">
        <w:rPr>
          <w:rFonts w:ascii="Times New Roman" w:eastAsia="Times New Roman" w:hAnsi="Times New Roman" w:cs="Times New Roman"/>
          <w:bCs/>
          <w:color w:val="1F2021"/>
          <w:spacing w:val="-5"/>
          <w:sz w:val="28"/>
          <w:szCs w:val="28"/>
        </w:rPr>
        <w:t> </w:t>
      </w:r>
      <w:r w:rsidRPr="00846C79">
        <w:rPr>
          <w:rFonts w:ascii="Times New Roman" w:eastAsia="Times New Roman" w:hAnsi="Times New Roman" w:cs="Times New Roman"/>
          <w:bCs/>
          <w:color w:val="1F2021"/>
          <w:spacing w:val="-5"/>
          <w:sz w:val="28"/>
          <w:szCs w:val="28"/>
        </w:rPr>
        <w:t>Шаховс</w:t>
      </w:r>
      <w:r w:rsidR="00126BA5" w:rsidRPr="00846C79">
        <w:rPr>
          <w:rFonts w:ascii="Times New Roman" w:eastAsia="Times New Roman" w:hAnsi="Times New Roman" w:cs="Times New Roman"/>
          <w:bCs/>
          <w:color w:val="1F2021"/>
          <w:spacing w:val="-5"/>
          <w:sz w:val="28"/>
          <w:szCs w:val="28"/>
        </w:rPr>
        <w:t>ь</w:t>
      </w:r>
      <w:r w:rsidRPr="00846C79">
        <w:rPr>
          <w:rFonts w:ascii="Times New Roman" w:eastAsia="Times New Roman" w:hAnsi="Times New Roman" w:cs="Times New Roman"/>
          <w:bCs/>
          <w:color w:val="1F2021"/>
          <w:spacing w:val="-5"/>
          <w:sz w:val="28"/>
          <w:szCs w:val="28"/>
        </w:rPr>
        <w:t xml:space="preserve">кий вважає експресивність і емотивність частково подібними, але автономними явищами і </w:t>
      </w:r>
      <w:r w:rsidR="006966AC" w:rsidRPr="00846C79">
        <w:rPr>
          <w:rFonts w:ascii="Times New Roman" w:eastAsia="Times New Roman" w:hAnsi="Times New Roman" w:cs="Times New Roman"/>
          <w:bCs/>
          <w:color w:val="1F2021"/>
          <w:spacing w:val="-5"/>
          <w:sz w:val="28"/>
          <w:szCs w:val="28"/>
        </w:rPr>
        <w:t>припускає</w:t>
      </w:r>
      <w:r w:rsidRPr="00846C79">
        <w:rPr>
          <w:rFonts w:ascii="Times New Roman" w:eastAsia="Times New Roman" w:hAnsi="Times New Roman" w:cs="Times New Roman"/>
          <w:bCs/>
          <w:color w:val="1F2021"/>
          <w:spacing w:val="-5"/>
          <w:sz w:val="28"/>
          <w:szCs w:val="28"/>
        </w:rPr>
        <w:t xml:space="preserve"> існування неекспресивн</w:t>
      </w:r>
      <w:r w:rsidR="006966AC" w:rsidRPr="00846C79">
        <w:rPr>
          <w:rFonts w:ascii="Times New Roman" w:eastAsia="Times New Roman" w:hAnsi="Times New Roman" w:cs="Times New Roman"/>
          <w:bCs/>
          <w:color w:val="1F2021"/>
          <w:spacing w:val="-5"/>
          <w:sz w:val="28"/>
          <w:szCs w:val="28"/>
        </w:rPr>
        <w:t>ої</w:t>
      </w:r>
      <w:r w:rsidRPr="00846C79">
        <w:rPr>
          <w:rFonts w:ascii="Times New Roman" w:eastAsia="Times New Roman" w:hAnsi="Times New Roman" w:cs="Times New Roman"/>
          <w:bCs/>
          <w:color w:val="1F2021"/>
          <w:spacing w:val="-5"/>
          <w:sz w:val="28"/>
          <w:szCs w:val="28"/>
        </w:rPr>
        <w:t xml:space="preserve"> емотивності. Він вважає, що емотивність висловлювання завжди </w:t>
      </w:r>
      <w:r w:rsidR="00D61AD9" w:rsidRPr="00846C79">
        <w:rPr>
          <w:rFonts w:ascii="Times New Roman" w:eastAsia="Times New Roman" w:hAnsi="Times New Roman" w:cs="Times New Roman"/>
          <w:bCs/>
          <w:color w:val="1F2021"/>
          <w:spacing w:val="-5"/>
          <w:sz w:val="28"/>
          <w:szCs w:val="28"/>
        </w:rPr>
        <w:t xml:space="preserve">пов’язана </w:t>
      </w:r>
      <w:r w:rsidRPr="00846C79">
        <w:rPr>
          <w:rFonts w:ascii="Times New Roman" w:eastAsia="Times New Roman" w:hAnsi="Times New Roman" w:cs="Times New Roman"/>
          <w:bCs/>
          <w:color w:val="1F2021"/>
          <w:spacing w:val="-5"/>
          <w:sz w:val="28"/>
          <w:szCs w:val="28"/>
        </w:rPr>
        <w:t xml:space="preserve">з реалізацією емоційної оцінки, </w:t>
      </w:r>
      <w:r w:rsidR="006966AC" w:rsidRPr="00846C79">
        <w:rPr>
          <w:rFonts w:ascii="Times New Roman" w:eastAsia="Times New Roman" w:hAnsi="Times New Roman" w:cs="Times New Roman"/>
          <w:bCs/>
          <w:color w:val="1F2021"/>
          <w:spacing w:val="-5"/>
          <w:sz w:val="28"/>
          <w:szCs w:val="28"/>
        </w:rPr>
        <w:t>водно</w:t>
      </w:r>
      <w:r w:rsidRPr="00846C79">
        <w:rPr>
          <w:rFonts w:ascii="Times New Roman" w:eastAsia="Times New Roman" w:hAnsi="Times New Roman" w:cs="Times New Roman"/>
          <w:bCs/>
          <w:color w:val="1F2021"/>
          <w:spacing w:val="-5"/>
          <w:sz w:val="28"/>
          <w:szCs w:val="28"/>
        </w:rPr>
        <w:t xml:space="preserve">час експресивність </w:t>
      </w:r>
      <w:r w:rsidR="006966AC" w:rsidRPr="00846C79">
        <w:rPr>
          <w:rFonts w:ascii="Times New Roman" w:eastAsia="Times New Roman" w:hAnsi="Times New Roman" w:cs="Times New Roman"/>
          <w:bCs/>
          <w:color w:val="1F2021"/>
          <w:spacing w:val="-5"/>
          <w:sz w:val="28"/>
          <w:szCs w:val="28"/>
        </w:rPr>
        <w:t>най</w:t>
      </w:r>
      <w:r w:rsidRPr="00846C79">
        <w:rPr>
          <w:rFonts w:ascii="Times New Roman" w:eastAsia="Times New Roman" w:hAnsi="Times New Roman" w:cs="Times New Roman"/>
          <w:bCs/>
          <w:color w:val="1F2021"/>
          <w:spacing w:val="-5"/>
          <w:sz w:val="28"/>
          <w:szCs w:val="28"/>
        </w:rPr>
        <w:t>частіше пов'язана з інтелектуальним наміром переконати в чому-небудь адресата [</w:t>
      </w:r>
      <w:fldSimple w:instr=" REF _Ref35433534 \r \h  \* MERGEFORMAT ">
        <w:r w:rsidR="00EA4316" w:rsidRPr="00846C79">
          <w:rPr>
            <w:rFonts w:ascii="Times New Roman" w:eastAsia="Times New Roman" w:hAnsi="Times New Roman" w:cs="Times New Roman"/>
            <w:bCs/>
            <w:color w:val="1F2021"/>
            <w:spacing w:val="-5"/>
            <w:sz w:val="28"/>
            <w:szCs w:val="28"/>
          </w:rPr>
          <w:t>81</w:t>
        </w:r>
      </w:fldSimple>
      <w:r w:rsidRPr="00846C79">
        <w:rPr>
          <w:rFonts w:ascii="Times New Roman" w:eastAsia="Times New Roman" w:hAnsi="Times New Roman" w:cs="Times New Roman"/>
          <w:bCs/>
          <w:color w:val="1F2021"/>
          <w:spacing w:val="-5"/>
          <w:sz w:val="28"/>
          <w:szCs w:val="28"/>
        </w:rPr>
        <w:t>].</w:t>
      </w:r>
      <w:r w:rsidR="006966AC" w:rsidRPr="00846C79">
        <w:rPr>
          <w:rFonts w:ascii="Times New Roman" w:eastAsia="Times New Roman" w:hAnsi="Times New Roman" w:cs="Times New Roman"/>
          <w:bCs/>
          <w:color w:val="1F2021"/>
          <w:spacing w:val="-5"/>
          <w:sz w:val="28"/>
          <w:szCs w:val="28"/>
        </w:rPr>
        <w:t xml:space="preserve"> </w:t>
      </w:r>
      <w:r w:rsidR="00126BA5" w:rsidRPr="00846C79">
        <w:rPr>
          <w:rFonts w:ascii="Times New Roman" w:eastAsia="Times New Roman" w:hAnsi="Times New Roman" w:cs="Times New Roman"/>
          <w:bCs/>
          <w:color w:val="1F2021"/>
          <w:spacing w:val="-5"/>
          <w:sz w:val="28"/>
          <w:szCs w:val="28"/>
        </w:rPr>
        <w:t>У</w:t>
      </w:r>
      <w:r w:rsidR="0042417E" w:rsidRPr="00846C79">
        <w:rPr>
          <w:rFonts w:ascii="Times New Roman" w:eastAsia="Times New Roman" w:hAnsi="Times New Roman" w:cs="Times New Roman"/>
          <w:bCs/>
          <w:color w:val="1F2021"/>
          <w:spacing w:val="-5"/>
          <w:sz w:val="28"/>
          <w:szCs w:val="28"/>
        </w:rPr>
        <w:t xml:space="preserve"> статті «Проблема розмежування експресивності </w:t>
      </w:r>
      <w:r w:rsidR="006966AC" w:rsidRPr="00846C79">
        <w:rPr>
          <w:rFonts w:ascii="Times New Roman" w:eastAsia="Times New Roman" w:hAnsi="Times New Roman" w:cs="Times New Roman"/>
          <w:bCs/>
          <w:color w:val="1F2021"/>
          <w:spacing w:val="-5"/>
          <w:sz w:val="28"/>
          <w:szCs w:val="28"/>
        </w:rPr>
        <w:t>й</w:t>
      </w:r>
      <w:r w:rsidR="0042417E" w:rsidRPr="00846C79">
        <w:rPr>
          <w:rFonts w:ascii="Times New Roman" w:eastAsia="Times New Roman" w:hAnsi="Times New Roman" w:cs="Times New Roman"/>
          <w:bCs/>
          <w:color w:val="1F2021"/>
          <w:spacing w:val="-5"/>
          <w:sz w:val="28"/>
          <w:szCs w:val="28"/>
        </w:rPr>
        <w:t xml:space="preserve"> емотивності як семантичної категорії лінгвостилістики» до емотивної </w:t>
      </w:r>
      <w:r w:rsidR="005C5406" w:rsidRPr="00846C79">
        <w:rPr>
          <w:rFonts w:ascii="Times New Roman" w:eastAsia="Times New Roman" w:hAnsi="Times New Roman" w:cs="Times New Roman"/>
          <w:bCs/>
          <w:color w:val="1F2021"/>
          <w:spacing w:val="-5"/>
          <w:sz w:val="28"/>
          <w:szCs w:val="28"/>
        </w:rPr>
        <w:t>та</w:t>
      </w:r>
      <w:r w:rsidR="0042417E" w:rsidRPr="00846C79">
        <w:rPr>
          <w:rFonts w:ascii="Times New Roman" w:eastAsia="Times New Roman" w:hAnsi="Times New Roman" w:cs="Times New Roman"/>
          <w:bCs/>
          <w:color w:val="1F2021"/>
          <w:spacing w:val="-5"/>
          <w:sz w:val="28"/>
          <w:szCs w:val="28"/>
        </w:rPr>
        <w:t xml:space="preserve"> експресивн</w:t>
      </w:r>
      <w:r w:rsidR="005C5406" w:rsidRPr="00846C79">
        <w:rPr>
          <w:rFonts w:ascii="Times New Roman" w:eastAsia="Times New Roman" w:hAnsi="Times New Roman" w:cs="Times New Roman"/>
          <w:bCs/>
          <w:color w:val="1F2021"/>
          <w:spacing w:val="-5"/>
          <w:sz w:val="28"/>
          <w:szCs w:val="28"/>
        </w:rPr>
        <w:t>ої</w:t>
      </w:r>
      <w:r w:rsidR="0042417E" w:rsidRPr="00846C79">
        <w:rPr>
          <w:rFonts w:ascii="Times New Roman" w:eastAsia="Times New Roman" w:hAnsi="Times New Roman" w:cs="Times New Roman"/>
          <w:bCs/>
          <w:color w:val="1F2021"/>
          <w:spacing w:val="-5"/>
          <w:sz w:val="28"/>
          <w:szCs w:val="28"/>
        </w:rPr>
        <w:t xml:space="preserve"> лексик</w:t>
      </w:r>
      <w:r w:rsidR="005C5406" w:rsidRPr="00846C79">
        <w:rPr>
          <w:rFonts w:ascii="Times New Roman" w:eastAsia="Times New Roman" w:hAnsi="Times New Roman" w:cs="Times New Roman"/>
          <w:bCs/>
          <w:color w:val="1F2021"/>
          <w:spacing w:val="-5"/>
          <w:sz w:val="28"/>
          <w:szCs w:val="28"/>
        </w:rPr>
        <w:t>и</w:t>
      </w:r>
      <w:r w:rsidR="0042417E" w:rsidRPr="00846C79">
        <w:rPr>
          <w:rFonts w:ascii="Times New Roman" w:eastAsia="Times New Roman" w:hAnsi="Times New Roman" w:cs="Times New Roman"/>
          <w:bCs/>
          <w:color w:val="1F2021"/>
          <w:spacing w:val="-5"/>
          <w:sz w:val="28"/>
          <w:szCs w:val="28"/>
        </w:rPr>
        <w:t xml:space="preserve"> </w:t>
      </w:r>
      <w:r w:rsidR="00126BA5" w:rsidRPr="00846C79">
        <w:rPr>
          <w:rFonts w:ascii="Times New Roman" w:eastAsia="Times New Roman" w:hAnsi="Times New Roman" w:cs="Times New Roman"/>
          <w:bCs/>
          <w:color w:val="1F2021"/>
          <w:spacing w:val="-5"/>
          <w:sz w:val="28"/>
          <w:szCs w:val="28"/>
        </w:rPr>
        <w:t xml:space="preserve">він </w:t>
      </w:r>
      <w:r w:rsidR="0042417E" w:rsidRPr="00846C79">
        <w:rPr>
          <w:rFonts w:ascii="Times New Roman" w:eastAsia="Times New Roman" w:hAnsi="Times New Roman" w:cs="Times New Roman"/>
          <w:bCs/>
          <w:color w:val="1F2021"/>
          <w:spacing w:val="-5"/>
          <w:sz w:val="28"/>
          <w:szCs w:val="28"/>
        </w:rPr>
        <w:t xml:space="preserve">відносить вигуки і вигукові слова, емотивно-підсилювальні прислівники, лайливі </w:t>
      </w:r>
      <w:r w:rsidR="00126BA5" w:rsidRPr="00846C79">
        <w:rPr>
          <w:rFonts w:ascii="Times New Roman" w:eastAsia="Times New Roman" w:hAnsi="Times New Roman" w:cs="Times New Roman"/>
          <w:bCs/>
          <w:color w:val="1F2021"/>
          <w:spacing w:val="-5"/>
          <w:sz w:val="28"/>
          <w:szCs w:val="28"/>
        </w:rPr>
        <w:t>й</w:t>
      </w:r>
      <w:r w:rsidR="0042417E" w:rsidRPr="00846C79">
        <w:rPr>
          <w:rFonts w:ascii="Times New Roman" w:eastAsia="Times New Roman" w:hAnsi="Times New Roman" w:cs="Times New Roman"/>
          <w:bCs/>
          <w:color w:val="1F2021"/>
          <w:spacing w:val="-5"/>
          <w:sz w:val="28"/>
          <w:szCs w:val="28"/>
        </w:rPr>
        <w:t xml:space="preserve"> пестливі слова, емотивно-оцінні прикметники. До експресивної лексики належать також архаїзми, поет</w:t>
      </w:r>
      <w:r w:rsidR="005C5406" w:rsidRPr="00846C79">
        <w:rPr>
          <w:rFonts w:ascii="Times New Roman" w:eastAsia="Times New Roman" w:hAnsi="Times New Roman" w:cs="Times New Roman"/>
          <w:bCs/>
          <w:color w:val="1F2021"/>
          <w:spacing w:val="-5"/>
          <w:sz w:val="28"/>
          <w:szCs w:val="28"/>
        </w:rPr>
        <w:t>и</w:t>
      </w:r>
      <w:r w:rsidR="0042417E" w:rsidRPr="00846C79">
        <w:rPr>
          <w:rFonts w:ascii="Times New Roman" w:eastAsia="Times New Roman" w:hAnsi="Times New Roman" w:cs="Times New Roman"/>
          <w:bCs/>
          <w:color w:val="1F2021"/>
          <w:spacing w:val="-5"/>
          <w:sz w:val="28"/>
          <w:szCs w:val="28"/>
        </w:rPr>
        <w:t>зми, сленгізми, евфемізми, екзотизм</w:t>
      </w:r>
      <w:r w:rsidR="005C5406" w:rsidRPr="00846C79">
        <w:rPr>
          <w:rFonts w:ascii="Times New Roman" w:eastAsia="Times New Roman" w:hAnsi="Times New Roman" w:cs="Times New Roman"/>
          <w:bCs/>
          <w:color w:val="1F2021"/>
          <w:spacing w:val="-5"/>
          <w:sz w:val="28"/>
          <w:szCs w:val="28"/>
        </w:rPr>
        <w:t>и</w:t>
      </w:r>
      <w:r w:rsidR="0042417E" w:rsidRPr="00846C79">
        <w:rPr>
          <w:rFonts w:ascii="Times New Roman" w:eastAsia="Times New Roman" w:hAnsi="Times New Roman" w:cs="Times New Roman"/>
          <w:bCs/>
          <w:color w:val="1F2021"/>
          <w:spacing w:val="-5"/>
          <w:sz w:val="28"/>
          <w:szCs w:val="28"/>
        </w:rPr>
        <w:t>, деякі звуконаслідувальні слова, зоолекс</w:t>
      </w:r>
      <w:r w:rsidR="005C5406" w:rsidRPr="00846C79">
        <w:rPr>
          <w:rFonts w:ascii="Times New Roman" w:eastAsia="Times New Roman" w:hAnsi="Times New Roman" w:cs="Times New Roman"/>
          <w:bCs/>
          <w:color w:val="1F2021"/>
          <w:spacing w:val="-5"/>
          <w:sz w:val="28"/>
          <w:szCs w:val="28"/>
        </w:rPr>
        <w:t>и</w:t>
      </w:r>
      <w:r w:rsidR="0042417E" w:rsidRPr="00846C79">
        <w:rPr>
          <w:rFonts w:ascii="Times New Roman" w:eastAsia="Times New Roman" w:hAnsi="Times New Roman" w:cs="Times New Roman"/>
          <w:bCs/>
          <w:color w:val="1F2021"/>
          <w:spacing w:val="-5"/>
          <w:sz w:val="28"/>
          <w:szCs w:val="28"/>
        </w:rPr>
        <w:t>ка в фігуральному значенні. Однак автор спробував розмежувати експресивність і емоційність,</w:t>
      </w:r>
      <w:r w:rsidR="005C5406" w:rsidRPr="00846C79">
        <w:rPr>
          <w:rFonts w:ascii="Times New Roman" w:eastAsia="Times New Roman" w:hAnsi="Times New Roman" w:cs="Times New Roman"/>
          <w:bCs/>
          <w:color w:val="1F2021"/>
          <w:spacing w:val="-5"/>
          <w:sz w:val="28"/>
          <w:szCs w:val="28"/>
        </w:rPr>
        <w:t xml:space="preserve"> указуючи на </w:t>
      </w:r>
      <w:r w:rsidR="0042417E" w:rsidRPr="00846C79">
        <w:rPr>
          <w:rFonts w:ascii="Times New Roman" w:eastAsia="Times New Roman" w:hAnsi="Times New Roman" w:cs="Times New Roman"/>
          <w:bCs/>
          <w:color w:val="1F2021"/>
          <w:spacing w:val="-5"/>
          <w:sz w:val="28"/>
          <w:szCs w:val="28"/>
        </w:rPr>
        <w:t xml:space="preserve"> «розмит</w:t>
      </w:r>
      <w:r w:rsidR="005C5406" w:rsidRPr="00846C79">
        <w:rPr>
          <w:rFonts w:ascii="Times New Roman" w:eastAsia="Times New Roman" w:hAnsi="Times New Roman" w:cs="Times New Roman"/>
          <w:bCs/>
          <w:color w:val="1F2021"/>
          <w:spacing w:val="-5"/>
          <w:sz w:val="28"/>
          <w:szCs w:val="28"/>
        </w:rPr>
        <w:t xml:space="preserve">ість» понять </w:t>
      </w:r>
      <w:r w:rsidR="0042417E" w:rsidRPr="00846C79">
        <w:rPr>
          <w:rFonts w:ascii="Times New Roman" w:eastAsia="Times New Roman" w:hAnsi="Times New Roman" w:cs="Times New Roman"/>
          <w:bCs/>
          <w:color w:val="1F2021"/>
          <w:spacing w:val="-5"/>
          <w:sz w:val="28"/>
          <w:szCs w:val="28"/>
        </w:rPr>
        <w:t xml:space="preserve"> [</w:t>
      </w:r>
      <w:fldSimple w:instr=" REF _Ref35433534 \r \h  \* MERGEFORMAT ">
        <w:r w:rsidR="00EA4316" w:rsidRPr="00846C79">
          <w:rPr>
            <w:rFonts w:ascii="Times New Roman" w:eastAsia="Times New Roman" w:hAnsi="Times New Roman" w:cs="Times New Roman"/>
            <w:bCs/>
            <w:color w:val="1F2021"/>
            <w:spacing w:val="-5"/>
            <w:sz w:val="28"/>
            <w:szCs w:val="28"/>
          </w:rPr>
          <w:t>81</w:t>
        </w:r>
      </w:fldSimple>
      <w:r w:rsidR="0042417E" w:rsidRPr="00846C79">
        <w:rPr>
          <w:rFonts w:ascii="Times New Roman" w:eastAsia="Times New Roman" w:hAnsi="Times New Roman" w:cs="Times New Roman"/>
          <w:bCs/>
          <w:color w:val="1F2021"/>
          <w:spacing w:val="-5"/>
          <w:sz w:val="28"/>
          <w:szCs w:val="28"/>
        </w:rPr>
        <w:t>].</w:t>
      </w:r>
    </w:p>
    <w:p w:rsidR="0042417E" w:rsidRPr="00846C79" w:rsidRDefault="005C5406"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 xml:space="preserve">Дослідник </w:t>
      </w:r>
      <w:r w:rsidR="0042417E" w:rsidRPr="00846C79">
        <w:rPr>
          <w:rFonts w:ascii="Times New Roman" w:eastAsia="Times New Roman" w:hAnsi="Times New Roman" w:cs="Times New Roman"/>
          <w:bCs/>
          <w:color w:val="1F2021"/>
          <w:spacing w:val="-5"/>
          <w:sz w:val="28"/>
          <w:szCs w:val="28"/>
        </w:rPr>
        <w:t>вважає, що експресивність і емотивність можуть бути компонентами лексичного значення мовної одиниці, вони відносяться до вира</w:t>
      </w:r>
      <w:r w:rsidRPr="00846C79">
        <w:rPr>
          <w:rFonts w:ascii="Times New Roman" w:eastAsia="Times New Roman" w:hAnsi="Times New Roman" w:cs="Times New Roman"/>
          <w:bCs/>
          <w:color w:val="1F2021"/>
          <w:spacing w:val="-5"/>
          <w:sz w:val="28"/>
          <w:szCs w:val="28"/>
        </w:rPr>
        <w:t xml:space="preserve">жальних </w:t>
      </w:r>
      <w:r w:rsidR="0042417E" w:rsidRPr="00846C79">
        <w:rPr>
          <w:rFonts w:ascii="Times New Roman" w:eastAsia="Times New Roman" w:hAnsi="Times New Roman" w:cs="Times New Roman"/>
          <w:bCs/>
          <w:color w:val="1F2021"/>
          <w:spacing w:val="-5"/>
          <w:sz w:val="28"/>
          <w:szCs w:val="28"/>
        </w:rPr>
        <w:t xml:space="preserve">засобів мови і є якісною характеристикою мови. </w:t>
      </w:r>
      <w:r w:rsidRPr="00846C79">
        <w:rPr>
          <w:rFonts w:ascii="Times New Roman" w:eastAsia="Times New Roman" w:hAnsi="Times New Roman" w:cs="Times New Roman"/>
          <w:bCs/>
          <w:color w:val="1F2021"/>
          <w:spacing w:val="-5"/>
          <w:sz w:val="28"/>
          <w:szCs w:val="28"/>
        </w:rPr>
        <w:t>Водночас</w:t>
      </w:r>
      <w:r w:rsidR="0042417E" w:rsidRPr="00846C79">
        <w:rPr>
          <w:rFonts w:ascii="Times New Roman" w:eastAsia="Times New Roman" w:hAnsi="Times New Roman" w:cs="Times New Roman"/>
          <w:bCs/>
          <w:color w:val="1F2021"/>
          <w:spacing w:val="-5"/>
          <w:sz w:val="28"/>
          <w:szCs w:val="28"/>
        </w:rPr>
        <w:t xml:space="preserve">, він виділяє диференціальні ознаки експресивності </w:t>
      </w:r>
      <w:r w:rsidRPr="00846C79">
        <w:rPr>
          <w:rFonts w:ascii="Times New Roman" w:eastAsia="Times New Roman" w:hAnsi="Times New Roman" w:cs="Times New Roman"/>
          <w:bCs/>
          <w:color w:val="1F2021"/>
          <w:spacing w:val="-5"/>
          <w:sz w:val="28"/>
          <w:szCs w:val="28"/>
        </w:rPr>
        <w:t>та</w:t>
      </w:r>
      <w:r w:rsidR="0042417E" w:rsidRPr="00846C79">
        <w:rPr>
          <w:rFonts w:ascii="Times New Roman" w:eastAsia="Times New Roman" w:hAnsi="Times New Roman" w:cs="Times New Roman"/>
          <w:bCs/>
          <w:color w:val="1F2021"/>
          <w:spacing w:val="-5"/>
          <w:sz w:val="28"/>
          <w:szCs w:val="28"/>
        </w:rPr>
        <w:t xml:space="preserve"> емотивності:</w:t>
      </w:r>
    </w:p>
    <w:p w:rsidR="0042417E" w:rsidRPr="00846C79" w:rsidRDefault="0042417E"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lastRenderedPageBreak/>
        <w:t>1. Експресивність пов'язана з уявленнями, а емотивність з почуттями, відчуттями.</w:t>
      </w:r>
    </w:p>
    <w:p w:rsidR="0042417E" w:rsidRPr="00846C79" w:rsidRDefault="0042417E"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 xml:space="preserve">Експресивність і емотивність різняться своїми функціями: експресивність </w:t>
      </w:r>
      <w:r w:rsidR="005C5406" w:rsidRPr="00846C79">
        <w:rPr>
          <w:rFonts w:ascii="Times New Roman" w:eastAsia="Times New Roman" w:hAnsi="Times New Roman" w:cs="Times New Roman"/>
          <w:bCs/>
          <w:color w:val="1F2021"/>
          <w:spacing w:val="-5"/>
          <w:sz w:val="28"/>
          <w:szCs w:val="28"/>
        </w:rPr>
        <w:t>– це підсилення впливу</w:t>
      </w:r>
      <w:r w:rsidRPr="00846C79">
        <w:rPr>
          <w:rFonts w:ascii="Times New Roman" w:eastAsia="Times New Roman" w:hAnsi="Times New Roman" w:cs="Times New Roman"/>
          <w:bCs/>
          <w:color w:val="1F2021"/>
          <w:spacing w:val="-5"/>
          <w:sz w:val="28"/>
          <w:szCs w:val="28"/>
        </w:rPr>
        <w:t>, вражаючої сили висловлювання, його характери</w:t>
      </w:r>
      <w:r w:rsidR="005C5406" w:rsidRPr="00846C79">
        <w:rPr>
          <w:rFonts w:ascii="Times New Roman" w:eastAsia="Times New Roman" w:hAnsi="Times New Roman" w:cs="Times New Roman"/>
          <w:bCs/>
          <w:color w:val="1F2021"/>
          <w:spacing w:val="-5"/>
          <w:sz w:val="28"/>
          <w:szCs w:val="28"/>
        </w:rPr>
        <w:t>стика</w:t>
      </w:r>
      <w:r w:rsidRPr="00846C79">
        <w:rPr>
          <w:rFonts w:ascii="Times New Roman" w:eastAsia="Times New Roman" w:hAnsi="Times New Roman" w:cs="Times New Roman"/>
          <w:bCs/>
          <w:color w:val="1F2021"/>
          <w:spacing w:val="-5"/>
          <w:sz w:val="28"/>
          <w:szCs w:val="28"/>
        </w:rPr>
        <w:t>, а емотивність слу</w:t>
      </w:r>
      <w:r w:rsidR="005C5406" w:rsidRPr="00846C79">
        <w:rPr>
          <w:rFonts w:ascii="Times New Roman" w:eastAsia="Times New Roman" w:hAnsi="Times New Roman" w:cs="Times New Roman"/>
          <w:bCs/>
          <w:color w:val="1F2021"/>
          <w:spacing w:val="-5"/>
          <w:sz w:val="28"/>
          <w:szCs w:val="28"/>
        </w:rPr>
        <w:t>гує</w:t>
      </w:r>
      <w:r w:rsidRPr="00846C79">
        <w:rPr>
          <w:rFonts w:ascii="Times New Roman" w:eastAsia="Times New Roman" w:hAnsi="Times New Roman" w:cs="Times New Roman"/>
          <w:bCs/>
          <w:color w:val="1F2021"/>
          <w:spacing w:val="-5"/>
          <w:sz w:val="28"/>
          <w:szCs w:val="28"/>
        </w:rPr>
        <w:t xml:space="preserve"> для вираження почуттів людини, </w:t>
      </w:r>
      <w:r w:rsidR="005C5406" w:rsidRPr="00846C79">
        <w:rPr>
          <w:rFonts w:ascii="Times New Roman" w:eastAsia="Times New Roman" w:hAnsi="Times New Roman" w:cs="Times New Roman"/>
          <w:bCs/>
          <w:color w:val="1F2021"/>
          <w:spacing w:val="-5"/>
          <w:sz w:val="28"/>
          <w:szCs w:val="28"/>
        </w:rPr>
        <w:t xml:space="preserve">її </w:t>
      </w:r>
      <w:r w:rsidRPr="00846C79">
        <w:rPr>
          <w:rFonts w:ascii="Times New Roman" w:eastAsia="Times New Roman" w:hAnsi="Times New Roman" w:cs="Times New Roman"/>
          <w:bCs/>
          <w:color w:val="1F2021"/>
          <w:spacing w:val="-5"/>
          <w:sz w:val="28"/>
          <w:szCs w:val="28"/>
        </w:rPr>
        <w:t>відносин, оцін</w:t>
      </w:r>
      <w:r w:rsidR="005C5406" w:rsidRPr="00846C79">
        <w:rPr>
          <w:rFonts w:ascii="Times New Roman" w:eastAsia="Times New Roman" w:hAnsi="Times New Roman" w:cs="Times New Roman"/>
          <w:bCs/>
          <w:color w:val="1F2021"/>
          <w:spacing w:val="-5"/>
          <w:sz w:val="28"/>
          <w:szCs w:val="28"/>
        </w:rPr>
        <w:t>ок</w:t>
      </w:r>
      <w:r w:rsidRPr="00846C79">
        <w:rPr>
          <w:rFonts w:ascii="Times New Roman" w:eastAsia="Times New Roman" w:hAnsi="Times New Roman" w:cs="Times New Roman"/>
          <w:bCs/>
          <w:color w:val="1F2021"/>
          <w:spacing w:val="-5"/>
          <w:sz w:val="28"/>
          <w:szCs w:val="28"/>
        </w:rPr>
        <w:t>.</w:t>
      </w:r>
    </w:p>
    <w:p w:rsidR="0042417E" w:rsidRPr="00846C79" w:rsidRDefault="0042417E"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2. Емотивність тісно пов'язана з оц</w:t>
      </w:r>
      <w:r w:rsidR="005C5406" w:rsidRPr="00846C79">
        <w:rPr>
          <w:rFonts w:ascii="Times New Roman" w:eastAsia="Times New Roman" w:hAnsi="Times New Roman" w:cs="Times New Roman"/>
          <w:bCs/>
          <w:color w:val="1F2021"/>
          <w:spacing w:val="-5"/>
          <w:sz w:val="28"/>
          <w:szCs w:val="28"/>
        </w:rPr>
        <w:t>інністю</w:t>
      </w:r>
      <w:r w:rsidRPr="00846C79">
        <w:rPr>
          <w:rFonts w:ascii="Times New Roman" w:eastAsia="Times New Roman" w:hAnsi="Times New Roman" w:cs="Times New Roman"/>
          <w:bCs/>
          <w:color w:val="1F2021"/>
          <w:spacing w:val="-5"/>
          <w:sz w:val="28"/>
          <w:szCs w:val="28"/>
        </w:rPr>
        <w:t xml:space="preserve"> </w:t>
      </w:r>
      <w:r w:rsidR="005C5406" w:rsidRPr="00846C79">
        <w:rPr>
          <w:rFonts w:ascii="Times New Roman" w:eastAsia="Times New Roman" w:hAnsi="Times New Roman" w:cs="Times New Roman"/>
          <w:bCs/>
          <w:color w:val="1F2021"/>
          <w:spacing w:val="-5"/>
          <w:sz w:val="28"/>
          <w:szCs w:val="28"/>
        </w:rPr>
        <w:t>й</w:t>
      </w:r>
      <w:r w:rsidRPr="00846C79">
        <w:rPr>
          <w:rFonts w:ascii="Times New Roman" w:eastAsia="Times New Roman" w:hAnsi="Times New Roman" w:cs="Times New Roman"/>
          <w:bCs/>
          <w:color w:val="1F2021"/>
          <w:spacing w:val="-5"/>
          <w:sz w:val="28"/>
          <w:szCs w:val="28"/>
        </w:rPr>
        <w:t xml:space="preserve"> суб'єктивністю, </w:t>
      </w:r>
      <w:r w:rsidR="005C5406" w:rsidRPr="00846C79">
        <w:rPr>
          <w:rFonts w:ascii="Times New Roman" w:eastAsia="Times New Roman" w:hAnsi="Times New Roman" w:cs="Times New Roman"/>
          <w:bCs/>
          <w:color w:val="1F2021"/>
          <w:spacing w:val="-5"/>
          <w:sz w:val="28"/>
          <w:szCs w:val="28"/>
        </w:rPr>
        <w:t>оскільки</w:t>
      </w:r>
      <w:r w:rsidRPr="00846C79">
        <w:rPr>
          <w:rFonts w:ascii="Times New Roman" w:eastAsia="Times New Roman" w:hAnsi="Times New Roman" w:cs="Times New Roman"/>
          <w:bCs/>
          <w:color w:val="1F2021"/>
          <w:spacing w:val="-5"/>
          <w:sz w:val="28"/>
          <w:szCs w:val="28"/>
        </w:rPr>
        <w:t xml:space="preserve"> є </w:t>
      </w:r>
      <w:r w:rsidR="005C5406" w:rsidRPr="00846C79">
        <w:rPr>
          <w:rFonts w:ascii="Times New Roman" w:eastAsia="Times New Roman" w:hAnsi="Times New Roman" w:cs="Times New Roman"/>
          <w:bCs/>
          <w:color w:val="1F2021"/>
          <w:spacing w:val="-5"/>
          <w:sz w:val="28"/>
          <w:szCs w:val="28"/>
        </w:rPr>
        <w:t>ви</w:t>
      </w:r>
      <w:r w:rsidRPr="00846C79">
        <w:rPr>
          <w:rFonts w:ascii="Times New Roman" w:eastAsia="Times New Roman" w:hAnsi="Times New Roman" w:cs="Times New Roman"/>
          <w:bCs/>
          <w:color w:val="1F2021"/>
          <w:spacing w:val="-5"/>
          <w:sz w:val="28"/>
          <w:szCs w:val="28"/>
        </w:rPr>
        <w:t>явом почуттів. Експресивність не обов'язково пов'язана з ними.</w:t>
      </w:r>
    </w:p>
    <w:p w:rsidR="0042417E" w:rsidRPr="00846C79" w:rsidRDefault="0042417E"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Експресивність і емотивність різняться також і з точки зору їх спрямованості і залежно від наявності</w:t>
      </w:r>
      <w:r w:rsidR="005C5406" w:rsidRPr="00846C79">
        <w:rPr>
          <w:rFonts w:ascii="Times New Roman" w:eastAsia="Times New Roman" w:hAnsi="Times New Roman" w:cs="Times New Roman"/>
          <w:bCs/>
          <w:color w:val="1F2021"/>
          <w:spacing w:val="-5"/>
          <w:sz w:val="28"/>
          <w:szCs w:val="28"/>
        </w:rPr>
        <w:t xml:space="preserve"> чи</w:t>
      </w:r>
      <w:r w:rsidRPr="00846C79">
        <w:rPr>
          <w:rFonts w:ascii="Times New Roman" w:eastAsia="Times New Roman" w:hAnsi="Times New Roman" w:cs="Times New Roman"/>
          <w:bCs/>
          <w:color w:val="1F2021"/>
          <w:spacing w:val="-5"/>
          <w:sz w:val="28"/>
          <w:szCs w:val="28"/>
        </w:rPr>
        <w:t xml:space="preserve"> відсутності референта. Експресивність передбачає його наявність, тому що вона спрямована на нього. Емотивність є завжди спрямовано</w:t>
      </w:r>
      <w:r w:rsidR="005C5406" w:rsidRPr="00846C79">
        <w:rPr>
          <w:rFonts w:ascii="Times New Roman" w:eastAsia="Times New Roman" w:hAnsi="Times New Roman" w:cs="Times New Roman"/>
          <w:bCs/>
          <w:color w:val="1F2021"/>
          <w:spacing w:val="-5"/>
          <w:sz w:val="28"/>
          <w:szCs w:val="28"/>
        </w:rPr>
        <w:t>ю</w:t>
      </w:r>
      <w:r w:rsidRPr="00846C79">
        <w:rPr>
          <w:rFonts w:ascii="Times New Roman" w:eastAsia="Times New Roman" w:hAnsi="Times New Roman" w:cs="Times New Roman"/>
          <w:bCs/>
          <w:color w:val="1F2021"/>
          <w:spacing w:val="-5"/>
          <w:sz w:val="28"/>
          <w:szCs w:val="28"/>
        </w:rPr>
        <w:t xml:space="preserve"> на конкретний референт. Вона </w:t>
      </w:r>
      <w:r w:rsidR="005C5406" w:rsidRPr="00846C79">
        <w:rPr>
          <w:rFonts w:ascii="Times New Roman" w:eastAsia="Times New Roman" w:hAnsi="Times New Roman" w:cs="Times New Roman"/>
          <w:bCs/>
          <w:color w:val="1F2021"/>
          <w:spacing w:val="-5"/>
          <w:sz w:val="28"/>
          <w:szCs w:val="28"/>
        </w:rPr>
        <w:t xml:space="preserve">є </w:t>
      </w:r>
      <w:r w:rsidRPr="00846C79">
        <w:rPr>
          <w:rFonts w:ascii="Times New Roman" w:eastAsia="Times New Roman" w:hAnsi="Times New Roman" w:cs="Times New Roman"/>
          <w:bCs/>
          <w:color w:val="1F2021"/>
          <w:spacing w:val="-5"/>
          <w:sz w:val="28"/>
          <w:szCs w:val="28"/>
        </w:rPr>
        <w:t>результат</w:t>
      </w:r>
      <w:r w:rsidR="005C5406" w:rsidRPr="00846C79">
        <w:rPr>
          <w:rFonts w:ascii="Times New Roman" w:eastAsia="Times New Roman" w:hAnsi="Times New Roman" w:cs="Times New Roman"/>
          <w:bCs/>
          <w:color w:val="1F2021"/>
          <w:spacing w:val="-5"/>
          <w:sz w:val="28"/>
          <w:szCs w:val="28"/>
        </w:rPr>
        <w:t>ом</w:t>
      </w:r>
      <w:r w:rsidRPr="00846C79">
        <w:rPr>
          <w:rFonts w:ascii="Times New Roman" w:eastAsia="Times New Roman" w:hAnsi="Times New Roman" w:cs="Times New Roman"/>
          <w:bCs/>
          <w:color w:val="1F2021"/>
          <w:spacing w:val="-5"/>
          <w:sz w:val="28"/>
          <w:szCs w:val="28"/>
        </w:rPr>
        <w:t xml:space="preserve"> його факту.</w:t>
      </w:r>
    </w:p>
    <w:p w:rsidR="0042417E" w:rsidRPr="00846C79" w:rsidRDefault="0042417E"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3. Емотивність є реакцією агента на цей референт, а експресивність може бути не стільки реакцією, скільки стимулом для референта.</w:t>
      </w:r>
    </w:p>
    <w:p w:rsidR="0042417E" w:rsidRPr="00846C79" w:rsidRDefault="0042417E"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 xml:space="preserve">4. Експресивність вимірюється інтенсивністю, а емоційність </w:t>
      </w:r>
      <w:r w:rsidR="005C5406" w:rsidRPr="00846C79">
        <w:rPr>
          <w:rFonts w:ascii="Times New Roman" w:eastAsia="Times New Roman" w:hAnsi="Times New Roman" w:cs="Times New Roman"/>
          <w:bCs/>
          <w:color w:val="1F2021"/>
          <w:spacing w:val="-5"/>
          <w:sz w:val="28"/>
          <w:szCs w:val="28"/>
        </w:rPr>
        <w:t>– оцінністю</w:t>
      </w:r>
      <w:r w:rsidRPr="00846C79">
        <w:rPr>
          <w:rFonts w:ascii="Times New Roman" w:eastAsia="Times New Roman" w:hAnsi="Times New Roman" w:cs="Times New Roman"/>
          <w:bCs/>
          <w:color w:val="1F2021"/>
          <w:spacing w:val="-5"/>
          <w:sz w:val="28"/>
          <w:szCs w:val="28"/>
        </w:rPr>
        <w:t>.</w:t>
      </w:r>
    </w:p>
    <w:p w:rsidR="0042417E" w:rsidRPr="00846C79" w:rsidRDefault="0042417E"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5. Експресивність, на відміну від емотивності, є не тільки вира</w:t>
      </w:r>
      <w:r w:rsidR="007F7A3D" w:rsidRPr="00846C79">
        <w:rPr>
          <w:rFonts w:ascii="Times New Roman" w:eastAsia="Times New Roman" w:hAnsi="Times New Roman" w:cs="Times New Roman"/>
          <w:bCs/>
          <w:color w:val="1F2021"/>
          <w:spacing w:val="-5"/>
          <w:sz w:val="28"/>
          <w:szCs w:val="28"/>
        </w:rPr>
        <w:t>жальним</w:t>
      </w:r>
      <w:r w:rsidRPr="00846C79">
        <w:rPr>
          <w:rFonts w:ascii="Times New Roman" w:eastAsia="Times New Roman" w:hAnsi="Times New Roman" w:cs="Times New Roman"/>
          <w:bCs/>
          <w:color w:val="1F2021"/>
          <w:spacing w:val="-5"/>
          <w:sz w:val="28"/>
          <w:szCs w:val="28"/>
        </w:rPr>
        <w:t xml:space="preserve">, але </w:t>
      </w:r>
      <w:r w:rsidR="007F7A3D" w:rsidRPr="00846C79">
        <w:rPr>
          <w:rFonts w:ascii="Times New Roman" w:eastAsia="Times New Roman" w:hAnsi="Times New Roman" w:cs="Times New Roman"/>
          <w:bCs/>
          <w:color w:val="1F2021"/>
          <w:spacing w:val="-5"/>
          <w:sz w:val="28"/>
          <w:szCs w:val="28"/>
        </w:rPr>
        <w:t>й</w:t>
      </w:r>
      <w:r w:rsidRPr="00846C79">
        <w:rPr>
          <w:rFonts w:ascii="Times New Roman" w:eastAsia="Times New Roman" w:hAnsi="Times New Roman" w:cs="Times New Roman"/>
          <w:bCs/>
          <w:color w:val="1F2021"/>
          <w:spacing w:val="-5"/>
          <w:sz w:val="28"/>
          <w:szCs w:val="28"/>
        </w:rPr>
        <w:t xml:space="preserve"> образотворчим засобом мови.</w:t>
      </w:r>
    </w:p>
    <w:p w:rsidR="00AD090A" w:rsidRPr="00846C79" w:rsidRDefault="00AD090A"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В. Телія, розмежовуючи поняття емотивність і експресивність, розглядає експресивність «не як властивість окремих одиниць, а висловлювання в цілому; експресивність виражається інтонаційною структурою і, відповідно, окличною  формою речення» [</w:t>
      </w:r>
      <w:fldSimple w:instr=" REF _Ref35441566 \r \h  \* MERGEFORMAT ">
        <w:r w:rsidR="00EA4316" w:rsidRPr="00846C79">
          <w:rPr>
            <w:rFonts w:ascii="Times New Roman" w:eastAsia="Times New Roman" w:hAnsi="Times New Roman" w:cs="Times New Roman"/>
            <w:bCs/>
            <w:color w:val="1F2021"/>
            <w:spacing w:val="-5"/>
            <w:sz w:val="28"/>
            <w:szCs w:val="28"/>
          </w:rPr>
          <w:t>66</w:t>
        </w:r>
      </w:fldSimple>
      <w:r w:rsidRPr="00846C79">
        <w:rPr>
          <w:rFonts w:ascii="Times New Roman" w:eastAsia="Times New Roman" w:hAnsi="Times New Roman" w:cs="Times New Roman"/>
          <w:bCs/>
          <w:color w:val="1F2021"/>
          <w:spacing w:val="-5"/>
          <w:sz w:val="28"/>
          <w:szCs w:val="28"/>
        </w:rPr>
        <w:t>, с. 42]. На думку автора</w:t>
      </w:r>
      <w:r w:rsidR="00F02A8D" w:rsidRPr="00846C79">
        <w:rPr>
          <w:rFonts w:ascii="Times New Roman" w:eastAsia="Times New Roman" w:hAnsi="Times New Roman" w:cs="Times New Roman"/>
          <w:bCs/>
          <w:color w:val="1F2021"/>
          <w:spacing w:val="-5"/>
          <w:sz w:val="28"/>
          <w:szCs w:val="28"/>
        </w:rPr>
        <w:t>,</w:t>
      </w:r>
      <w:r w:rsidRPr="00846C79">
        <w:rPr>
          <w:rFonts w:ascii="Times New Roman" w:eastAsia="Times New Roman" w:hAnsi="Times New Roman" w:cs="Times New Roman"/>
          <w:bCs/>
          <w:color w:val="1F2021"/>
          <w:spacing w:val="-5"/>
          <w:sz w:val="28"/>
          <w:szCs w:val="28"/>
        </w:rPr>
        <w:t xml:space="preserve"> емотивність теж не передбачає обов'язкової експресивності, наприклад, висловлювання «</w:t>
      </w:r>
      <w:r w:rsidRPr="00846C79">
        <w:rPr>
          <w:rFonts w:ascii="Times New Roman" w:eastAsia="Times New Roman" w:hAnsi="Times New Roman" w:cs="Times New Roman"/>
          <w:bCs/>
          <w:i/>
          <w:color w:val="1F2021"/>
          <w:spacing w:val="-5"/>
          <w:sz w:val="28"/>
          <w:szCs w:val="28"/>
        </w:rPr>
        <w:t xml:space="preserve">мені подобається ваш план» </w:t>
      </w:r>
      <w:r w:rsidRPr="00846C79">
        <w:rPr>
          <w:rFonts w:ascii="Times New Roman" w:eastAsia="Times New Roman" w:hAnsi="Times New Roman" w:cs="Times New Roman"/>
          <w:bCs/>
          <w:color w:val="1F2021"/>
          <w:spacing w:val="-5"/>
          <w:sz w:val="28"/>
          <w:szCs w:val="28"/>
        </w:rPr>
        <w:t>виражає оцінку,</w:t>
      </w:r>
      <w:r w:rsidRPr="00846C79">
        <w:rPr>
          <w:rFonts w:ascii="Times New Roman" w:eastAsia="Times New Roman" w:hAnsi="Times New Roman" w:cs="Times New Roman"/>
          <w:bCs/>
          <w:i/>
          <w:color w:val="1F2021"/>
          <w:spacing w:val="-5"/>
          <w:sz w:val="28"/>
          <w:szCs w:val="28"/>
        </w:rPr>
        <w:t xml:space="preserve"> </w:t>
      </w:r>
      <w:r w:rsidRPr="00846C79">
        <w:rPr>
          <w:rFonts w:ascii="Times New Roman" w:eastAsia="Times New Roman" w:hAnsi="Times New Roman" w:cs="Times New Roman"/>
          <w:bCs/>
          <w:color w:val="1F2021"/>
          <w:spacing w:val="-5"/>
          <w:sz w:val="28"/>
          <w:szCs w:val="28"/>
        </w:rPr>
        <w:t>де емотивність є провідним фактором, однак експресивність відсутня» [</w:t>
      </w:r>
      <w:fldSimple w:instr=" REF _Ref35441566 \r \h  \* MERGEFORMAT ">
        <w:r w:rsidR="00EA4316" w:rsidRPr="00846C79">
          <w:rPr>
            <w:rFonts w:ascii="Times New Roman" w:eastAsia="Times New Roman" w:hAnsi="Times New Roman" w:cs="Times New Roman"/>
            <w:bCs/>
            <w:color w:val="1F2021"/>
            <w:spacing w:val="-5"/>
            <w:sz w:val="28"/>
            <w:szCs w:val="28"/>
          </w:rPr>
          <w:t>66</w:t>
        </w:r>
      </w:fldSimple>
      <w:r w:rsidRPr="00846C79">
        <w:rPr>
          <w:rFonts w:ascii="Times New Roman" w:eastAsia="Times New Roman" w:hAnsi="Times New Roman" w:cs="Times New Roman"/>
          <w:bCs/>
          <w:color w:val="1F2021"/>
          <w:spacing w:val="-5"/>
          <w:sz w:val="28"/>
          <w:szCs w:val="28"/>
        </w:rPr>
        <w:t>, с. 43]. Як і В. Телія, Є. Вольф вважає, що емотивність – «це мовна категорія, що припускає лише ті емоційні явища, які пов'язані з вираженням емоційно-оцінного ставлення, спрямованого на створення в слухача емоційного резонансу» [</w:t>
      </w:r>
      <w:fldSimple w:instr=" REF _Ref35441805 \r \h  \* MERGEFORMAT ">
        <w:r w:rsidR="00EA4316" w:rsidRPr="00846C79">
          <w:rPr>
            <w:rFonts w:ascii="Times New Roman" w:eastAsia="Times New Roman" w:hAnsi="Times New Roman" w:cs="Times New Roman"/>
            <w:bCs/>
            <w:color w:val="1F2021"/>
            <w:spacing w:val="-5"/>
            <w:sz w:val="28"/>
            <w:szCs w:val="28"/>
          </w:rPr>
          <w:t>20</w:t>
        </w:r>
      </w:fldSimple>
      <w:r w:rsidRPr="00846C79">
        <w:rPr>
          <w:rFonts w:ascii="Times New Roman" w:eastAsia="Times New Roman" w:hAnsi="Times New Roman" w:cs="Times New Roman"/>
          <w:bCs/>
          <w:color w:val="1F2021"/>
          <w:spacing w:val="-5"/>
          <w:sz w:val="28"/>
          <w:szCs w:val="28"/>
        </w:rPr>
        <w:t>, с. 114].</w:t>
      </w:r>
    </w:p>
    <w:p w:rsidR="00A743FE" w:rsidRPr="00846C79" w:rsidRDefault="00AD090A"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Д.</w:t>
      </w:r>
      <w:r w:rsidR="006441B0" w:rsidRPr="00846C79">
        <w:rPr>
          <w:rFonts w:ascii="Times New Roman" w:eastAsia="Times New Roman" w:hAnsi="Times New Roman" w:cs="Times New Roman"/>
          <w:bCs/>
          <w:color w:val="1F2021"/>
          <w:spacing w:val="-5"/>
          <w:sz w:val="28"/>
          <w:szCs w:val="28"/>
        </w:rPr>
        <w:t> </w:t>
      </w:r>
      <w:r w:rsidRPr="00846C79">
        <w:rPr>
          <w:rFonts w:ascii="Times New Roman" w:eastAsia="Times New Roman" w:hAnsi="Times New Roman" w:cs="Times New Roman"/>
          <w:bCs/>
          <w:color w:val="1F2021"/>
          <w:spacing w:val="-5"/>
          <w:sz w:val="28"/>
          <w:szCs w:val="28"/>
        </w:rPr>
        <w:t>Писар</w:t>
      </w:r>
      <w:r w:rsidR="006441B0" w:rsidRPr="00846C79">
        <w:rPr>
          <w:rFonts w:ascii="Times New Roman" w:eastAsia="Times New Roman" w:hAnsi="Times New Roman" w:cs="Times New Roman"/>
          <w:bCs/>
          <w:color w:val="1F2021"/>
          <w:spacing w:val="-5"/>
          <w:sz w:val="28"/>
          <w:szCs w:val="28"/>
        </w:rPr>
        <w:t>е</w:t>
      </w:r>
      <w:r w:rsidRPr="00846C79">
        <w:rPr>
          <w:rFonts w:ascii="Times New Roman" w:eastAsia="Times New Roman" w:hAnsi="Times New Roman" w:cs="Times New Roman"/>
          <w:bCs/>
          <w:color w:val="1F2021"/>
          <w:spacing w:val="-5"/>
          <w:sz w:val="28"/>
          <w:szCs w:val="28"/>
        </w:rPr>
        <w:t xml:space="preserve">в, </w:t>
      </w:r>
      <w:r w:rsidR="006441B0" w:rsidRPr="00846C79">
        <w:rPr>
          <w:rFonts w:ascii="Times New Roman" w:eastAsia="Times New Roman" w:hAnsi="Times New Roman" w:cs="Times New Roman"/>
          <w:bCs/>
          <w:color w:val="1F2021"/>
          <w:spacing w:val="-5"/>
          <w:sz w:val="28"/>
          <w:szCs w:val="28"/>
        </w:rPr>
        <w:t xml:space="preserve">розглядаючи </w:t>
      </w:r>
      <w:r w:rsidRPr="00846C79">
        <w:rPr>
          <w:rFonts w:ascii="Times New Roman" w:eastAsia="Times New Roman" w:hAnsi="Times New Roman" w:cs="Times New Roman"/>
          <w:bCs/>
          <w:color w:val="1F2021"/>
          <w:spacing w:val="-5"/>
          <w:sz w:val="28"/>
          <w:szCs w:val="28"/>
        </w:rPr>
        <w:t xml:space="preserve">експресивність </w:t>
      </w:r>
      <w:r w:rsidR="006441B0" w:rsidRPr="00846C79">
        <w:rPr>
          <w:rFonts w:ascii="Times New Roman" w:eastAsia="Times New Roman" w:hAnsi="Times New Roman" w:cs="Times New Roman"/>
          <w:bCs/>
          <w:color w:val="1F2021"/>
          <w:spacing w:val="-5"/>
          <w:sz w:val="28"/>
          <w:szCs w:val="28"/>
        </w:rPr>
        <w:t xml:space="preserve">як </w:t>
      </w:r>
      <w:r w:rsidRPr="00846C79">
        <w:rPr>
          <w:rFonts w:ascii="Times New Roman" w:eastAsia="Times New Roman" w:hAnsi="Times New Roman" w:cs="Times New Roman"/>
          <w:bCs/>
          <w:color w:val="1F2021"/>
          <w:spacing w:val="-5"/>
          <w:sz w:val="28"/>
          <w:szCs w:val="28"/>
        </w:rPr>
        <w:t>прагматичн</w:t>
      </w:r>
      <w:r w:rsidR="006441B0" w:rsidRPr="00846C79">
        <w:rPr>
          <w:rFonts w:ascii="Times New Roman" w:eastAsia="Times New Roman" w:hAnsi="Times New Roman" w:cs="Times New Roman"/>
          <w:bCs/>
          <w:color w:val="1F2021"/>
          <w:spacing w:val="-5"/>
          <w:sz w:val="28"/>
          <w:szCs w:val="28"/>
        </w:rPr>
        <w:t>у</w:t>
      </w:r>
      <w:r w:rsidRPr="00846C79">
        <w:rPr>
          <w:rFonts w:ascii="Times New Roman" w:eastAsia="Times New Roman" w:hAnsi="Times New Roman" w:cs="Times New Roman"/>
          <w:bCs/>
          <w:color w:val="1F2021"/>
          <w:spacing w:val="-5"/>
          <w:sz w:val="28"/>
          <w:szCs w:val="28"/>
        </w:rPr>
        <w:t xml:space="preserve"> категорі</w:t>
      </w:r>
      <w:r w:rsidR="006441B0" w:rsidRPr="00846C79">
        <w:rPr>
          <w:rFonts w:ascii="Times New Roman" w:eastAsia="Times New Roman" w:hAnsi="Times New Roman" w:cs="Times New Roman"/>
          <w:bCs/>
          <w:color w:val="1F2021"/>
          <w:spacing w:val="-5"/>
          <w:sz w:val="28"/>
          <w:szCs w:val="28"/>
        </w:rPr>
        <w:t>ю</w:t>
      </w:r>
      <w:r w:rsidRPr="00846C79">
        <w:rPr>
          <w:rFonts w:ascii="Times New Roman" w:eastAsia="Times New Roman" w:hAnsi="Times New Roman" w:cs="Times New Roman"/>
          <w:bCs/>
          <w:color w:val="1F2021"/>
          <w:spacing w:val="-5"/>
          <w:sz w:val="28"/>
          <w:szCs w:val="28"/>
        </w:rPr>
        <w:t>, підкреслює, що головна відмінність між експресивні</w:t>
      </w:r>
      <w:r w:rsidR="00F02A8D" w:rsidRPr="00846C79">
        <w:rPr>
          <w:rFonts w:ascii="Times New Roman" w:eastAsia="Times New Roman" w:hAnsi="Times New Roman" w:cs="Times New Roman"/>
          <w:bCs/>
          <w:color w:val="1F2021"/>
          <w:spacing w:val="-5"/>
          <w:sz w:val="28"/>
          <w:szCs w:val="28"/>
        </w:rPr>
        <w:t>стю й</w:t>
      </w:r>
      <w:r w:rsidRPr="00846C79">
        <w:rPr>
          <w:rFonts w:ascii="Times New Roman" w:eastAsia="Times New Roman" w:hAnsi="Times New Roman" w:cs="Times New Roman"/>
          <w:bCs/>
          <w:color w:val="1F2021"/>
          <w:spacing w:val="-5"/>
          <w:sz w:val="28"/>
          <w:szCs w:val="28"/>
        </w:rPr>
        <w:t xml:space="preserve"> емоційністю полягає в </w:t>
      </w:r>
      <w:r w:rsidR="006441B0" w:rsidRPr="00846C79">
        <w:rPr>
          <w:rFonts w:ascii="Times New Roman" w:eastAsia="Times New Roman" w:hAnsi="Times New Roman" w:cs="Times New Roman"/>
          <w:bCs/>
          <w:color w:val="1F2021"/>
          <w:spacing w:val="-5"/>
          <w:sz w:val="28"/>
          <w:szCs w:val="28"/>
        </w:rPr>
        <w:t xml:space="preserve">тому, </w:t>
      </w:r>
      <w:r w:rsidRPr="00846C79">
        <w:rPr>
          <w:rFonts w:ascii="Times New Roman" w:eastAsia="Times New Roman" w:hAnsi="Times New Roman" w:cs="Times New Roman"/>
          <w:bCs/>
          <w:color w:val="1F2021"/>
          <w:spacing w:val="-5"/>
          <w:sz w:val="28"/>
          <w:szCs w:val="28"/>
        </w:rPr>
        <w:t xml:space="preserve">що основною функцією емоційності є чуттєва оцінка об'єктів позамовної дійсності, </w:t>
      </w:r>
      <w:r w:rsidR="006441B0" w:rsidRPr="00846C79">
        <w:rPr>
          <w:rFonts w:ascii="Times New Roman" w:eastAsia="Times New Roman" w:hAnsi="Times New Roman" w:cs="Times New Roman"/>
          <w:bCs/>
          <w:color w:val="1F2021"/>
          <w:spacing w:val="-5"/>
          <w:sz w:val="28"/>
          <w:szCs w:val="28"/>
        </w:rPr>
        <w:t xml:space="preserve">а </w:t>
      </w:r>
      <w:r w:rsidRPr="00846C79">
        <w:rPr>
          <w:rFonts w:ascii="Times New Roman" w:eastAsia="Times New Roman" w:hAnsi="Times New Roman" w:cs="Times New Roman"/>
          <w:bCs/>
          <w:color w:val="1F2021"/>
          <w:spacing w:val="-5"/>
          <w:sz w:val="28"/>
          <w:szCs w:val="28"/>
        </w:rPr>
        <w:t xml:space="preserve">експресивність </w:t>
      </w:r>
      <w:r w:rsidR="006441B0" w:rsidRPr="00846C79">
        <w:rPr>
          <w:rFonts w:ascii="Times New Roman" w:eastAsia="Times New Roman" w:hAnsi="Times New Roman" w:cs="Times New Roman"/>
          <w:bCs/>
          <w:color w:val="1F2021"/>
          <w:spacing w:val="-5"/>
          <w:sz w:val="28"/>
          <w:szCs w:val="28"/>
        </w:rPr>
        <w:t xml:space="preserve">– </w:t>
      </w:r>
      <w:r w:rsidRPr="00846C79">
        <w:rPr>
          <w:rFonts w:ascii="Times New Roman" w:eastAsia="Times New Roman" w:hAnsi="Times New Roman" w:cs="Times New Roman"/>
          <w:bCs/>
          <w:color w:val="1F2021"/>
          <w:spacing w:val="-5"/>
          <w:sz w:val="28"/>
          <w:szCs w:val="28"/>
        </w:rPr>
        <w:t>це цілеспрямований вплив на слухача з точки зору вражаючої сили висловлювання, вира</w:t>
      </w:r>
      <w:r w:rsidR="006441B0" w:rsidRPr="00846C79">
        <w:rPr>
          <w:rFonts w:ascii="Times New Roman" w:eastAsia="Times New Roman" w:hAnsi="Times New Roman" w:cs="Times New Roman"/>
          <w:bCs/>
          <w:color w:val="1F2021"/>
          <w:spacing w:val="-5"/>
          <w:sz w:val="28"/>
          <w:szCs w:val="28"/>
        </w:rPr>
        <w:t>жальності</w:t>
      </w:r>
      <w:r w:rsidRPr="00846C79">
        <w:rPr>
          <w:rFonts w:ascii="Times New Roman" w:eastAsia="Times New Roman" w:hAnsi="Times New Roman" w:cs="Times New Roman"/>
          <w:bCs/>
          <w:color w:val="1F2021"/>
          <w:spacing w:val="-5"/>
          <w:sz w:val="28"/>
          <w:szCs w:val="28"/>
        </w:rPr>
        <w:t>, його естетичної характери</w:t>
      </w:r>
      <w:r w:rsidR="006441B0" w:rsidRPr="00846C79">
        <w:rPr>
          <w:rFonts w:ascii="Times New Roman" w:eastAsia="Times New Roman" w:hAnsi="Times New Roman" w:cs="Times New Roman"/>
          <w:bCs/>
          <w:color w:val="1F2021"/>
          <w:spacing w:val="-5"/>
          <w:sz w:val="28"/>
          <w:szCs w:val="28"/>
        </w:rPr>
        <w:t>стики</w:t>
      </w:r>
      <w:r w:rsidRPr="00846C79">
        <w:rPr>
          <w:rFonts w:ascii="Times New Roman" w:eastAsia="Times New Roman" w:hAnsi="Times New Roman" w:cs="Times New Roman"/>
          <w:bCs/>
          <w:color w:val="1F2021"/>
          <w:spacing w:val="-5"/>
          <w:sz w:val="28"/>
          <w:szCs w:val="28"/>
        </w:rPr>
        <w:t xml:space="preserve"> </w:t>
      </w:r>
      <w:r w:rsidRPr="00846C79">
        <w:rPr>
          <w:rFonts w:ascii="Times New Roman" w:eastAsia="Times New Roman" w:hAnsi="Times New Roman" w:cs="Times New Roman"/>
          <w:bCs/>
          <w:color w:val="1F2021"/>
          <w:spacing w:val="-5"/>
          <w:sz w:val="28"/>
          <w:szCs w:val="28"/>
        </w:rPr>
        <w:lastRenderedPageBreak/>
        <w:t>[</w:t>
      </w:r>
      <w:fldSimple w:instr=" REF _Ref35441997 \r \h  \* MERGEFORMAT ">
        <w:r w:rsidR="00EA4316" w:rsidRPr="00846C79">
          <w:rPr>
            <w:rFonts w:ascii="Times New Roman" w:eastAsia="Times New Roman" w:hAnsi="Times New Roman" w:cs="Times New Roman"/>
            <w:bCs/>
            <w:color w:val="1F2021"/>
            <w:spacing w:val="-5"/>
            <w:sz w:val="28"/>
            <w:szCs w:val="28"/>
          </w:rPr>
          <w:t>53</w:t>
        </w:r>
      </w:fldSimple>
      <w:r w:rsidRPr="00846C79">
        <w:rPr>
          <w:rFonts w:ascii="Times New Roman" w:eastAsia="Times New Roman" w:hAnsi="Times New Roman" w:cs="Times New Roman"/>
          <w:bCs/>
          <w:color w:val="1F2021"/>
          <w:spacing w:val="-5"/>
          <w:sz w:val="28"/>
          <w:szCs w:val="28"/>
        </w:rPr>
        <w:t>, с. 121].</w:t>
      </w:r>
      <w:r w:rsidR="0048056F" w:rsidRPr="00846C79">
        <w:rPr>
          <w:rFonts w:ascii="Times New Roman" w:eastAsia="Times New Roman" w:hAnsi="Times New Roman" w:cs="Times New Roman"/>
          <w:bCs/>
          <w:color w:val="1F2021"/>
          <w:spacing w:val="-5"/>
          <w:sz w:val="28"/>
          <w:szCs w:val="28"/>
        </w:rPr>
        <w:t xml:space="preserve"> </w:t>
      </w:r>
      <w:r w:rsidR="00A743FE" w:rsidRPr="00846C79">
        <w:rPr>
          <w:rFonts w:ascii="Times New Roman" w:eastAsia="Times New Roman" w:hAnsi="Times New Roman" w:cs="Times New Roman"/>
          <w:bCs/>
          <w:color w:val="1F2021"/>
          <w:spacing w:val="-5"/>
          <w:sz w:val="28"/>
          <w:szCs w:val="28"/>
        </w:rPr>
        <w:t xml:space="preserve">У лінгвістичних працях довгий час вживався термін </w:t>
      </w:r>
      <w:r w:rsidR="00AB0D32" w:rsidRPr="00846C79">
        <w:rPr>
          <w:rFonts w:ascii="Times New Roman" w:eastAsia="Times New Roman" w:hAnsi="Times New Roman" w:cs="Times New Roman"/>
          <w:bCs/>
          <w:color w:val="1F2021"/>
          <w:spacing w:val="-5"/>
          <w:sz w:val="28"/>
          <w:szCs w:val="28"/>
        </w:rPr>
        <w:t>«</w:t>
      </w:r>
      <w:r w:rsidR="00A743FE" w:rsidRPr="00846C79">
        <w:rPr>
          <w:rFonts w:ascii="Times New Roman" w:eastAsia="Times New Roman" w:hAnsi="Times New Roman" w:cs="Times New Roman"/>
          <w:bCs/>
          <w:color w:val="1F2021"/>
          <w:spacing w:val="-5"/>
          <w:sz w:val="28"/>
          <w:szCs w:val="28"/>
        </w:rPr>
        <w:t>емоційність</w:t>
      </w:r>
      <w:r w:rsidR="00AB0D32" w:rsidRPr="00846C79">
        <w:rPr>
          <w:rFonts w:ascii="Times New Roman" w:eastAsia="Times New Roman" w:hAnsi="Times New Roman" w:cs="Times New Roman"/>
          <w:bCs/>
          <w:color w:val="1F2021"/>
          <w:spacing w:val="-5"/>
          <w:sz w:val="28"/>
          <w:szCs w:val="28"/>
        </w:rPr>
        <w:t>»</w:t>
      </w:r>
      <w:r w:rsidR="00A743FE" w:rsidRPr="00846C79">
        <w:rPr>
          <w:rFonts w:ascii="Times New Roman" w:eastAsia="Times New Roman" w:hAnsi="Times New Roman" w:cs="Times New Roman"/>
          <w:bCs/>
          <w:color w:val="1F2021"/>
          <w:spacing w:val="-5"/>
          <w:sz w:val="28"/>
          <w:szCs w:val="28"/>
        </w:rPr>
        <w:t xml:space="preserve">, </w:t>
      </w:r>
      <w:r w:rsidR="00AB0D32" w:rsidRPr="00846C79">
        <w:rPr>
          <w:rFonts w:ascii="Times New Roman" w:eastAsia="Times New Roman" w:hAnsi="Times New Roman" w:cs="Times New Roman"/>
          <w:bCs/>
          <w:color w:val="1F2021"/>
          <w:spacing w:val="-5"/>
          <w:sz w:val="28"/>
          <w:szCs w:val="28"/>
        </w:rPr>
        <w:t>у</w:t>
      </w:r>
      <w:r w:rsidR="00A743FE" w:rsidRPr="00846C79">
        <w:rPr>
          <w:rFonts w:ascii="Times New Roman" w:eastAsia="Times New Roman" w:hAnsi="Times New Roman" w:cs="Times New Roman"/>
          <w:bCs/>
          <w:color w:val="1F2021"/>
          <w:spacing w:val="-5"/>
          <w:sz w:val="28"/>
          <w:szCs w:val="28"/>
        </w:rPr>
        <w:t xml:space="preserve"> який </w:t>
      </w:r>
      <w:r w:rsidR="00AB0D32" w:rsidRPr="00846C79">
        <w:rPr>
          <w:rFonts w:ascii="Times New Roman" w:eastAsia="Times New Roman" w:hAnsi="Times New Roman" w:cs="Times New Roman"/>
          <w:bCs/>
          <w:color w:val="1F2021"/>
          <w:spacing w:val="-5"/>
          <w:sz w:val="28"/>
          <w:szCs w:val="28"/>
        </w:rPr>
        <w:t>було покладено і</w:t>
      </w:r>
      <w:r w:rsidR="00A743FE" w:rsidRPr="00846C79">
        <w:rPr>
          <w:rFonts w:ascii="Times New Roman" w:eastAsia="Times New Roman" w:hAnsi="Times New Roman" w:cs="Times New Roman"/>
          <w:bCs/>
          <w:color w:val="1F2021"/>
          <w:spacing w:val="-5"/>
          <w:sz w:val="28"/>
          <w:szCs w:val="28"/>
        </w:rPr>
        <w:t>нший зміст, пов'язан</w:t>
      </w:r>
      <w:r w:rsidR="00AB0D32" w:rsidRPr="00846C79">
        <w:rPr>
          <w:rFonts w:ascii="Times New Roman" w:eastAsia="Times New Roman" w:hAnsi="Times New Roman" w:cs="Times New Roman"/>
          <w:bCs/>
          <w:color w:val="1F2021"/>
          <w:spacing w:val="-5"/>
          <w:sz w:val="28"/>
          <w:szCs w:val="28"/>
        </w:rPr>
        <w:t>ий</w:t>
      </w:r>
      <w:r w:rsidR="00A743FE" w:rsidRPr="00846C79">
        <w:rPr>
          <w:rFonts w:ascii="Times New Roman" w:eastAsia="Times New Roman" w:hAnsi="Times New Roman" w:cs="Times New Roman"/>
          <w:bCs/>
          <w:color w:val="1F2021"/>
          <w:spacing w:val="-5"/>
          <w:sz w:val="28"/>
          <w:szCs w:val="28"/>
        </w:rPr>
        <w:t xml:space="preserve"> зі специфікою мовного вираження емоцій</w:t>
      </w:r>
      <w:r w:rsidR="00AB0D32" w:rsidRPr="00846C79">
        <w:rPr>
          <w:rFonts w:ascii="Times New Roman" w:eastAsia="Times New Roman" w:hAnsi="Times New Roman" w:cs="Times New Roman"/>
          <w:bCs/>
          <w:color w:val="1F2021"/>
          <w:spacing w:val="-5"/>
          <w:sz w:val="28"/>
          <w:szCs w:val="28"/>
        </w:rPr>
        <w:t>.</w:t>
      </w:r>
      <w:r w:rsidR="00A743FE" w:rsidRPr="00846C79">
        <w:rPr>
          <w:rFonts w:ascii="Times New Roman" w:eastAsia="Times New Roman" w:hAnsi="Times New Roman" w:cs="Times New Roman"/>
          <w:bCs/>
          <w:color w:val="1F2021"/>
          <w:spacing w:val="-5"/>
          <w:sz w:val="28"/>
          <w:szCs w:val="28"/>
        </w:rPr>
        <w:t xml:space="preserve"> Необхідно чітко розмежовувати два підходи до визначення категорії емоційності: психологічний і лінгвістичний, тобто розуміння емоційності як властивості суб'єкта а</w:t>
      </w:r>
      <w:r w:rsidR="00AB0D32" w:rsidRPr="00846C79">
        <w:rPr>
          <w:rFonts w:ascii="Times New Roman" w:eastAsia="Times New Roman" w:hAnsi="Times New Roman" w:cs="Times New Roman"/>
          <w:bCs/>
          <w:color w:val="1F2021"/>
          <w:spacing w:val="-5"/>
          <w:sz w:val="28"/>
          <w:szCs w:val="28"/>
        </w:rPr>
        <w:t>бо мовного знака</w:t>
      </w:r>
      <w:r w:rsidR="00A743FE" w:rsidRPr="00846C79">
        <w:rPr>
          <w:rFonts w:ascii="Times New Roman" w:eastAsia="Times New Roman" w:hAnsi="Times New Roman" w:cs="Times New Roman"/>
          <w:bCs/>
          <w:color w:val="1F2021"/>
          <w:spacing w:val="-5"/>
          <w:sz w:val="28"/>
          <w:szCs w:val="28"/>
        </w:rPr>
        <w:t xml:space="preserve">. </w:t>
      </w:r>
      <w:r w:rsidR="00AB0D32" w:rsidRPr="00846C79">
        <w:rPr>
          <w:rFonts w:ascii="Times New Roman" w:eastAsia="Times New Roman" w:hAnsi="Times New Roman" w:cs="Times New Roman"/>
          <w:bCs/>
          <w:color w:val="1F2021"/>
          <w:spacing w:val="-5"/>
          <w:sz w:val="28"/>
          <w:szCs w:val="28"/>
        </w:rPr>
        <w:t>У</w:t>
      </w:r>
      <w:r w:rsidR="00A743FE" w:rsidRPr="00846C79">
        <w:rPr>
          <w:rFonts w:ascii="Times New Roman" w:eastAsia="Times New Roman" w:hAnsi="Times New Roman" w:cs="Times New Roman"/>
          <w:bCs/>
          <w:color w:val="1F2021"/>
          <w:spacing w:val="-5"/>
          <w:sz w:val="28"/>
          <w:szCs w:val="28"/>
        </w:rPr>
        <w:t xml:space="preserve">наслідок цього вченими був введений термін </w:t>
      </w:r>
      <w:r w:rsidR="00AB0D32" w:rsidRPr="00846C79">
        <w:rPr>
          <w:rFonts w:ascii="Times New Roman" w:eastAsia="Times New Roman" w:hAnsi="Times New Roman" w:cs="Times New Roman"/>
          <w:bCs/>
          <w:color w:val="1F2021"/>
          <w:spacing w:val="-5"/>
          <w:sz w:val="28"/>
          <w:szCs w:val="28"/>
        </w:rPr>
        <w:t>«</w:t>
      </w:r>
      <w:r w:rsidR="00A743FE" w:rsidRPr="00846C79">
        <w:rPr>
          <w:rFonts w:ascii="Times New Roman" w:eastAsia="Times New Roman" w:hAnsi="Times New Roman" w:cs="Times New Roman"/>
          <w:bCs/>
          <w:color w:val="1F2021"/>
          <w:spacing w:val="-5"/>
          <w:sz w:val="28"/>
          <w:szCs w:val="28"/>
        </w:rPr>
        <w:t>емотивність</w:t>
      </w:r>
      <w:r w:rsidR="00AB0D32" w:rsidRPr="00846C79">
        <w:rPr>
          <w:rFonts w:ascii="Times New Roman" w:eastAsia="Times New Roman" w:hAnsi="Times New Roman" w:cs="Times New Roman"/>
          <w:bCs/>
          <w:color w:val="1F2021"/>
          <w:spacing w:val="-5"/>
          <w:sz w:val="28"/>
          <w:szCs w:val="28"/>
        </w:rPr>
        <w:t>»</w:t>
      </w:r>
      <w:r w:rsidR="00A743FE" w:rsidRPr="00846C79">
        <w:rPr>
          <w:rFonts w:ascii="Times New Roman" w:eastAsia="Times New Roman" w:hAnsi="Times New Roman" w:cs="Times New Roman"/>
          <w:bCs/>
          <w:color w:val="1F2021"/>
          <w:spacing w:val="-5"/>
          <w:sz w:val="28"/>
          <w:szCs w:val="28"/>
        </w:rPr>
        <w:t xml:space="preserve"> для усвідомлення умовності вербальної характеристики емоцій, </w:t>
      </w:r>
      <w:r w:rsidR="00F02A8D" w:rsidRPr="00846C79">
        <w:rPr>
          <w:rFonts w:ascii="Times New Roman" w:eastAsia="Times New Roman" w:hAnsi="Times New Roman" w:cs="Times New Roman"/>
          <w:bCs/>
          <w:color w:val="1F2021"/>
          <w:spacing w:val="-5"/>
          <w:sz w:val="28"/>
          <w:szCs w:val="28"/>
        </w:rPr>
        <w:t xml:space="preserve">що </w:t>
      </w:r>
      <w:r w:rsidR="00A743FE" w:rsidRPr="00846C79">
        <w:rPr>
          <w:rFonts w:ascii="Times New Roman" w:eastAsia="Times New Roman" w:hAnsi="Times New Roman" w:cs="Times New Roman"/>
          <w:bCs/>
          <w:color w:val="1F2021"/>
          <w:spacing w:val="-5"/>
          <w:sz w:val="28"/>
          <w:szCs w:val="28"/>
        </w:rPr>
        <w:t>дуже приблизно від</w:t>
      </w:r>
      <w:r w:rsidR="00AB0D32" w:rsidRPr="00846C79">
        <w:rPr>
          <w:rFonts w:ascii="Times New Roman" w:eastAsia="Times New Roman" w:hAnsi="Times New Roman" w:cs="Times New Roman"/>
          <w:bCs/>
          <w:color w:val="1F2021"/>
          <w:spacing w:val="-5"/>
          <w:sz w:val="28"/>
          <w:szCs w:val="28"/>
        </w:rPr>
        <w:t xml:space="preserve">ображає </w:t>
      </w:r>
      <w:r w:rsidR="00A743FE" w:rsidRPr="00846C79">
        <w:rPr>
          <w:rFonts w:ascii="Times New Roman" w:eastAsia="Times New Roman" w:hAnsi="Times New Roman" w:cs="Times New Roman"/>
          <w:bCs/>
          <w:color w:val="1F2021"/>
          <w:spacing w:val="-5"/>
          <w:sz w:val="28"/>
          <w:szCs w:val="28"/>
        </w:rPr>
        <w:t xml:space="preserve">реальний життєвий простір. Однак терміни </w:t>
      </w:r>
      <w:r w:rsidR="00AB0D32" w:rsidRPr="00846C79">
        <w:rPr>
          <w:rFonts w:ascii="Times New Roman" w:eastAsia="Times New Roman" w:hAnsi="Times New Roman" w:cs="Times New Roman"/>
          <w:bCs/>
          <w:color w:val="1F2021"/>
          <w:spacing w:val="-5"/>
          <w:sz w:val="28"/>
          <w:szCs w:val="28"/>
        </w:rPr>
        <w:t>«</w:t>
      </w:r>
      <w:r w:rsidR="00A743FE" w:rsidRPr="00846C79">
        <w:rPr>
          <w:rFonts w:ascii="Times New Roman" w:eastAsia="Times New Roman" w:hAnsi="Times New Roman" w:cs="Times New Roman"/>
          <w:bCs/>
          <w:color w:val="1F2021"/>
          <w:spacing w:val="-5"/>
          <w:sz w:val="28"/>
          <w:szCs w:val="28"/>
        </w:rPr>
        <w:t>емоційність</w:t>
      </w:r>
      <w:r w:rsidR="00AB0D32" w:rsidRPr="00846C79">
        <w:rPr>
          <w:rFonts w:ascii="Times New Roman" w:eastAsia="Times New Roman" w:hAnsi="Times New Roman" w:cs="Times New Roman"/>
          <w:bCs/>
          <w:color w:val="1F2021"/>
          <w:spacing w:val="-5"/>
          <w:sz w:val="28"/>
          <w:szCs w:val="28"/>
        </w:rPr>
        <w:t>»</w:t>
      </w:r>
      <w:r w:rsidR="00A743FE" w:rsidRPr="00846C79">
        <w:rPr>
          <w:rFonts w:ascii="Times New Roman" w:eastAsia="Times New Roman" w:hAnsi="Times New Roman" w:cs="Times New Roman"/>
          <w:bCs/>
          <w:color w:val="1F2021"/>
          <w:spacing w:val="-5"/>
          <w:sz w:val="28"/>
          <w:szCs w:val="28"/>
        </w:rPr>
        <w:t xml:space="preserve"> і </w:t>
      </w:r>
      <w:r w:rsidR="00AB0D32" w:rsidRPr="00846C79">
        <w:rPr>
          <w:rFonts w:ascii="Times New Roman" w:eastAsia="Times New Roman" w:hAnsi="Times New Roman" w:cs="Times New Roman"/>
          <w:bCs/>
          <w:color w:val="1F2021"/>
          <w:spacing w:val="-5"/>
          <w:sz w:val="28"/>
          <w:szCs w:val="28"/>
        </w:rPr>
        <w:t>«</w:t>
      </w:r>
      <w:r w:rsidR="00A743FE" w:rsidRPr="00846C79">
        <w:rPr>
          <w:rFonts w:ascii="Times New Roman" w:eastAsia="Times New Roman" w:hAnsi="Times New Roman" w:cs="Times New Roman"/>
          <w:bCs/>
          <w:color w:val="1F2021"/>
          <w:spacing w:val="-5"/>
          <w:sz w:val="28"/>
          <w:szCs w:val="28"/>
        </w:rPr>
        <w:t>емотивність</w:t>
      </w:r>
      <w:r w:rsidR="00AB0D32" w:rsidRPr="00846C79">
        <w:rPr>
          <w:rFonts w:ascii="Times New Roman" w:eastAsia="Times New Roman" w:hAnsi="Times New Roman" w:cs="Times New Roman"/>
          <w:bCs/>
          <w:color w:val="1F2021"/>
          <w:spacing w:val="-5"/>
          <w:sz w:val="28"/>
          <w:szCs w:val="28"/>
        </w:rPr>
        <w:t>»</w:t>
      </w:r>
      <w:r w:rsidR="00A743FE" w:rsidRPr="00846C79">
        <w:rPr>
          <w:rFonts w:ascii="Times New Roman" w:eastAsia="Times New Roman" w:hAnsi="Times New Roman" w:cs="Times New Roman"/>
          <w:bCs/>
          <w:color w:val="1F2021"/>
          <w:spacing w:val="-5"/>
          <w:sz w:val="28"/>
          <w:szCs w:val="28"/>
        </w:rPr>
        <w:t xml:space="preserve"> нерідко продовжують вживатися як синоніми.</w:t>
      </w:r>
    </w:p>
    <w:p w:rsidR="00A743FE" w:rsidRPr="00846C79" w:rsidRDefault="00AB0D32"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Отже, м</w:t>
      </w:r>
      <w:r w:rsidR="00A743FE" w:rsidRPr="00846C79">
        <w:rPr>
          <w:rFonts w:ascii="Times New Roman" w:eastAsia="Times New Roman" w:hAnsi="Times New Roman" w:cs="Times New Roman"/>
          <w:bCs/>
          <w:color w:val="1F2021"/>
          <w:spacing w:val="-5"/>
          <w:sz w:val="28"/>
          <w:szCs w:val="28"/>
        </w:rPr>
        <w:t>ожна зробити висновок, що емоційність і емотивність не є рівноцінними поняттями. Під емоційністю ми розуміємо психічн</w:t>
      </w:r>
      <w:r w:rsidRPr="00846C79">
        <w:rPr>
          <w:rFonts w:ascii="Times New Roman" w:eastAsia="Times New Roman" w:hAnsi="Times New Roman" w:cs="Times New Roman"/>
          <w:bCs/>
          <w:color w:val="1F2021"/>
          <w:spacing w:val="-5"/>
          <w:sz w:val="28"/>
          <w:szCs w:val="28"/>
        </w:rPr>
        <w:t>у</w:t>
      </w:r>
      <w:r w:rsidR="00A743FE" w:rsidRPr="00846C79">
        <w:rPr>
          <w:rFonts w:ascii="Times New Roman" w:eastAsia="Times New Roman" w:hAnsi="Times New Roman" w:cs="Times New Roman"/>
          <w:bCs/>
          <w:color w:val="1F2021"/>
          <w:spacing w:val="-5"/>
          <w:sz w:val="28"/>
          <w:szCs w:val="28"/>
        </w:rPr>
        <w:t xml:space="preserve"> властивість людини відчувати емоції </w:t>
      </w:r>
      <w:r w:rsidRPr="00846C79">
        <w:rPr>
          <w:rFonts w:ascii="Times New Roman" w:eastAsia="Times New Roman" w:hAnsi="Times New Roman" w:cs="Times New Roman"/>
          <w:bCs/>
          <w:color w:val="1F2021"/>
          <w:spacing w:val="-5"/>
          <w:sz w:val="28"/>
          <w:szCs w:val="28"/>
        </w:rPr>
        <w:t>й</w:t>
      </w:r>
      <w:r w:rsidR="00A743FE" w:rsidRPr="00846C79">
        <w:rPr>
          <w:rFonts w:ascii="Times New Roman" w:eastAsia="Times New Roman" w:hAnsi="Times New Roman" w:cs="Times New Roman"/>
          <w:bCs/>
          <w:color w:val="1F2021"/>
          <w:spacing w:val="-5"/>
          <w:sz w:val="28"/>
          <w:szCs w:val="28"/>
        </w:rPr>
        <w:t xml:space="preserve"> емоційно реагувати на навколишні події, а під емотивніст</w:t>
      </w:r>
      <w:r w:rsidRPr="00846C79">
        <w:rPr>
          <w:rFonts w:ascii="Times New Roman" w:eastAsia="Times New Roman" w:hAnsi="Times New Roman" w:cs="Times New Roman"/>
          <w:bCs/>
          <w:color w:val="1F2021"/>
          <w:spacing w:val="-5"/>
          <w:sz w:val="28"/>
          <w:szCs w:val="28"/>
        </w:rPr>
        <w:t xml:space="preserve">ю – </w:t>
      </w:r>
      <w:r w:rsidR="00A743FE" w:rsidRPr="00846C79">
        <w:rPr>
          <w:rFonts w:ascii="Times New Roman" w:eastAsia="Times New Roman" w:hAnsi="Times New Roman" w:cs="Times New Roman"/>
          <w:bCs/>
          <w:color w:val="1F2021"/>
          <w:spacing w:val="-5"/>
          <w:sz w:val="28"/>
          <w:szCs w:val="28"/>
        </w:rPr>
        <w:t>мовне вираження емоційності за допомогою різних засобів мови.</w:t>
      </w:r>
    </w:p>
    <w:p w:rsidR="00257A12" w:rsidRPr="00846C79" w:rsidRDefault="00257A12"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Як компоненти експресивності можна також виділити </w:t>
      </w:r>
      <w:r w:rsidRPr="00846C79">
        <w:rPr>
          <w:rFonts w:ascii="Times New Roman" w:hAnsi="Times New Roman" w:cs="Times New Roman"/>
          <w:b/>
          <w:sz w:val="28"/>
          <w:szCs w:val="28"/>
        </w:rPr>
        <w:t>оцінність і образність.</w:t>
      </w:r>
      <w:r w:rsidRPr="00846C79">
        <w:rPr>
          <w:rFonts w:ascii="Times New Roman" w:hAnsi="Times New Roman" w:cs="Times New Roman"/>
          <w:sz w:val="28"/>
          <w:szCs w:val="28"/>
        </w:rPr>
        <w:t xml:space="preserve"> Під оцінністю розуміють позитивну чи негативну оцінку (характеристику)  предмета, поняття, явища, що лежить в основі слова. Оцінка ж – це мисленнєвий акт, який виражає оцінне судження суб’єкта про цей предмет. Оцінка перебуває під впливом двох факторів: об’єктивної норми, що існує в суспільстві, та суб’єктивної норми, свого уявлення про ознаки предмета. Зіставляючи своє та чуже уявлення про референт, суб’єкт робить висновок про відхилення властивостей предмета від рівня норми і здійснює оцінну предикацію. У різних випадках переважає або об’єктивна, або суб’єктивна норма. Суб’єктивність оцінних слів детермінується залежністю номінацій від суб’єктивної норми оцінки [</w:t>
      </w:r>
      <w:fldSimple w:instr=" REF _Ref35445265 \r \h  \* MERGEFORMAT ">
        <w:r w:rsidR="00EA4316" w:rsidRPr="00846C79">
          <w:rPr>
            <w:rFonts w:ascii="Times New Roman" w:hAnsi="Times New Roman" w:cs="Times New Roman"/>
            <w:sz w:val="28"/>
            <w:szCs w:val="28"/>
          </w:rPr>
          <w:t>37</w:t>
        </w:r>
      </w:fldSimple>
      <w:r w:rsidRPr="00846C79">
        <w:rPr>
          <w:rFonts w:ascii="Times New Roman" w:hAnsi="Times New Roman" w:cs="Times New Roman"/>
          <w:sz w:val="28"/>
          <w:szCs w:val="28"/>
        </w:rPr>
        <w:t xml:space="preserve">]. </w:t>
      </w:r>
    </w:p>
    <w:p w:rsidR="00257A12" w:rsidRPr="00846C79" w:rsidRDefault="00257A12"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Г. Приходько зазначає, що оцінне значення не є структурно чи поняттєво однорідним, оскільки його змістову структуру ускладнюють емоційність, експресивність, модальність, які супроводжують оцінку [</w:t>
      </w:r>
      <w:fldSimple w:instr=" REF _Ref35445276 \r \h  \* MERGEFORMAT ">
        <w:r w:rsidR="00EA4316" w:rsidRPr="00846C79">
          <w:rPr>
            <w:rFonts w:ascii="Times New Roman" w:hAnsi="Times New Roman" w:cs="Times New Roman"/>
            <w:sz w:val="28"/>
            <w:szCs w:val="28"/>
          </w:rPr>
          <w:t>56</w:t>
        </w:r>
      </w:fldSimple>
      <w:r w:rsidRPr="00846C79">
        <w:rPr>
          <w:rFonts w:ascii="Times New Roman" w:hAnsi="Times New Roman" w:cs="Times New Roman"/>
          <w:sz w:val="28"/>
          <w:szCs w:val="28"/>
        </w:rPr>
        <w:t xml:space="preserve">, с. 134]. Своєрідним постає й визначення автором співвідношення оцінки й експресивності, які, на думку мовознавця, частіше співіснують разом: якщо суб’єкт хоче висловити емоційно-оцінне ставлення до того чи іншого феномена, він завжди </w:t>
      </w:r>
      <w:r w:rsidR="00F02A8D" w:rsidRPr="00846C79">
        <w:rPr>
          <w:rFonts w:ascii="Times New Roman" w:hAnsi="Times New Roman" w:cs="Times New Roman"/>
          <w:sz w:val="28"/>
          <w:szCs w:val="28"/>
        </w:rPr>
        <w:t>надає</w:t>
      </w:r>
      <w:r w:rsidRPr="00846C79">
        <w:rPr>
          <w:rFonts w:ascii="Times New Roman" w:hAnsi="Times New Roman" w:cs="Times New Roman"/>
          <w:sz w:val="28"/>
          <w:szCs w:val="28"/>
        </w:rPr>
        <w:t xml:space="preserve"> перевагу експресивним мовним засобам. Варто також зауважити, що оцінка не завжди сполучається з експресивністю. </w:t>
      </w:r>
    </w:p>
    <w:p w:rsidR="00257A12" w:rsidRPr="00846C79" w:rsidRDefault="00257A12" w:rsidP="00CB0178">
      <w:pPr>
        <w:widowControl w:val="0"/>
        <w:tabs>
          <w:tab w:val="left" w:pos="936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lastRenderedPageBreak/>
        <w:t>Оцінки, що породжуються емотивним і ціннісним компонентами мовної свідомості людини, утворюють бінарну опозицію: «позитивне ставлення / негативне ставлення», актуалізація одного з членів якої може здійснюватися за допомогою мовних засобів, що належать до різних рівнів мовної системи. Категорія оцінки нерозривно пов’язана не лише з категорією емоційності, а й з категорією експресивності, що знайшло відображення у використанні складеного терміна «емоційно-експресивно-оцінний» у лінгвістичних метатекстах [</w:t>
      </w:r>
      <w:fldSimple w:instr=" REF _Ref35445276 \r \h  \* MERGEFORMAT ">
        <w:r w:rsidR="00EA4316" w:rsidRPr="00846C79">
          <w:rPr>
            <w:rFonts w:ascii="Times New Roman" w:hAnsi="Times New Roman" w:cs="Times New Roman"/>
            <w:sz w:val="28"/>
            <w:szCs w:val="28"/>
          </w:rPr>
          <w:t>56</w:t>
        </w:r>
      </w:fldSimple>
      <w:r w:rsidRPr="00846C79">
        <w:rPr>
          <w:rFonts w:ascii="Times New Roman" w:hAnsi="Times New Roman" w:cs="Times New Roman"/>
          <w:sz w:val="28"/>
          <w:szCs w:val="28"/>
        </w:rPr>
        <w:t>, с.71]. Оцінка як універсальна мовна категорія повинна передувати емоції, експресія ж виступає природним наслідком емотивності.</w:t>
      </w:r>
    </w:p>
    <w:p w:rsidR="00D2372C" w:rsidRPr="00846C79" w:rsidRDefault="00D2372C" w:rsidP="00CB0178">
      <w:pPr>
        <w:widowControl w:val="0"/>
        <w:shd w:val="clear" w:color="auto" w:fill="FFFFFF"/>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На підставі аналізу праць було визначено функціональні відмінності категорій оцінності, емотивності та експресивності, що представлені на рис.1.2.1:</w:t>
      </w:r>
    </w:p>
    <w:p w:rsidR="00D2372C" w:rsidRPr="00846C79" w:rsidRDefault="00D2372C" w:rsidP="00CB0178">
      <w:pPr>
        <w:widowControl w:val="0"/>
        <w:shd w:val="clear" w:color="auto" w:fill="FFFFFF"/>
        <w:spacing w:after="0" w:line="360" w:lineRule="auto"/>
        <w:ind w:firstLine="709"/>
        <w:jc w:val="both"/>
        <w:rPr>
          <w:sz w:val="28"/>
          <w:szCs w:val="28"/>
        </w:rPr>
      </w:pPr>
      <w:r w:rsidRPr="00846C79">
        <w:rPr>
          <w:sz w:val="28"/>
          <w:szCs w:val="28"/>
        </w:rPr>
        <w:t xml:space="preserve"> </w:t>
      </w:r>
      <w:r w:rsidRPr="00846C79">
        <w:rPr>
          <w:noProof/>
          <w:sz w:val="28"/>
          <w:szCs w:val="28"/>
        </w:rPr>
        <w:drawing>
          <wp:inline distT="0" distB="0" distL="0" distR="0">
            <wp:extent cx="5502732" cy="2818915"/>
            <wp:effectExtent l="19050" t="0" r="21768" b="485"/>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576DDE" w:rsidRPr="00846C79" w:rsidRDefault="00576DDE" w:rsidP="00CB0178">
      <w:pPr>
        <w:widowControl w:val="0"/>
        <w:shd w:val="clear" w:color="auto" w:fill="FFFFFF"/>
        <w:spacing w:after="0" w:line="360" w:lineRule="auto"/>
        <w:ind w:firstLine="709"/>
        <w:jc w:val="both"/>
        <w:rPr>
          <w:rFonts w:ascii="Times New Roman" w:hAnsi="Times New Roman" w:cs="Times New Roman"/>
          <w:sz w:val="28"/>
          <w:szCs w:val="28"/>
        </w:rPr>
      </w:pPr>
    </w:p>
    <w:p w:rsidR="00D2372C" w:rsidRPr="00846C79" w:rsidRDefault="00576DDE" w:rsidP="00CB0178">
      <w:pPr>
        <w:widowControl w:val="0"/>
        <w:shd w:val="clear" w:color="auto" w:fill="FFFFFF"/>
        <w:spacing w:after="0" w:line="360" w:lineRule="auto"/>
        <w:ind w:firstLine="709"/>
        <w:jc w:val="both"/>
        <w:rPr>
          <w:rFonts w:ascii="Times New Roman" w:eastAsia="Times New Roman" w:hAnsi="Times New Roman" w:cs="Times New Roman"/>
          <w:bCs/>
          <w:i/>
          <w:color w:val="1F2021"/>
          <w:spacing w:val="-5"/>
          <w:sz w:val="28"/>
          <w:szCs w:val="28"/>
        </w:rPr>
      </w:pPr>
      <w:r w:rsidRPr="00846C79">
        <w:rPr>
          <w:rFonts w:ascii="Times New Roman" w:hAnsi="Times New Roman" w:cs="Times New Roman"/>
          <w:i/>
          <w:sz w:val="28"/>
          <w:szCs w:val="28"/>
        </w:rPr>
        <w:t>Рис.1.2.1. Функціональні відмінності категорій оцінності, емотивності та експресивності</w:t>
      </w:r>
    </w:p>
    <w:p w:rsidR="00257A12" w:rsidRPr="00846C79" w:rsidRDefault="00257A12" w:rsidP="00CB0178">
      <w:pPr>
        <w:widowControl w:val="0"/>
        <w:tabs>
          <w:tab w:val="left" w:pos="936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b/>
          <w:sz w:val="28"/>
          <w:szCs w:val="28"/>
        </w:rPr>
        <w:t>Образність</w:t>
      </w:r>
      <w:r w:rsidRPr="00846C79">
        <w:rPr>
          <w:rFonts w:ascii="Times New Roman" w:hAnsi="Times New Roman" w:cs="Times New Roman"/>
          <w:sz w:val="28"/>
          <w:szCs w:val="28"/>
        </w:rPr>
        <w:t xml:space="preserve"> – це спосіб подання інформації, у якій міститься імпліцитне порівняння, засноване на інструментальній функції асоціювання і метафоризації. Це дозволяє в образному або естетичному плані відтворювати елементи інформації або досвіду. Необхідно зазначити, що ці два компоненти (оцінність і образність) тісно пов’язані між собою, оскільки образ виникає на основі ознак, що диференціюють, відображають позитивний або негативний </w:t>
      </w:r>
      <w:r w:rsidRPr="00846C79">
        <w:rPr>
          <w:rFonts w:ascii="Times New Roman" w:hAnsi="Times New Roman" w:cs="Times New Roman"/>
          <w:sz w:val="28"/>
          <w:szCs w:val="28"/>
        </w:rPr>
        <w:lastRenderedPageBreak/>
        <w:t>відтінок.</w:t>
      </w:r>
    </w:p>
    <w:p w:rsidR="00F02A8D" w:rsidRPr="00846C79" w:rsidRDefault="00092D7A"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 xml:space="preserve">Одним із компонентів експресивності є </w:t>
      </w:r>
      <w:r w:rsidRPr="00846C79">
        <w:rPr>
          <w:rFonts w:ascii="Times New Roman" w:eastAsia="Times New Roman" w:hAnsi="Times New Roman" w:cs="Times New Roman"/>
          <w:b/>
          <w:bCs/>
          <w:color w:val="1F2021"/>
          <w:spacing w:val="-5"/>
          <w:sz w:val="28"/>
          <w:szCs w:val="28"/>
        </w:rPr>
        <w:t>інтенсивність</w:t>
      </w:r>
      <w:r w:rsidRPr="00846C79">
        <w:rPr>
          <w:rFonts w:ascii="Times New Roman" w:eastAsia="Times New Roman" w:hAnsi="Times New Roman" w:cs="Times New Roman"/>
          <w:bCs/>
          <w:color w:val="1F2021"/>
          <w:spacing w:val="-5"/>
          <w:sz w:val="28"/>
          <w:szCs w:val="28"/>
        </w:rPr>
        <w:t xml:space="preserve">, у якій із самого початку її  семасіологічного осмислення намагалися визначити її межі. З цією метою дослідники здійснили послідовне розмежування логічної та емоційної інтенсивності, що простежуємо ще в </w:t>
      </w:r>
      <w:r w:rsidR="00F02A8D" w:rsidRPr="00846C79">
        <w:rPr>
          <w:rFonts w:ascii="Times New Roman" w:eastAsia="Times New Roman" w:hAnsi="Times New Roman" w:cs="Times New Roman"/>
          <w:bCs/>
          <w:color w:val="1F2021"/>
          <w:spacing w:val="-5"/>
          <w:sz w:val="28"/>
          <w:szCs w:val="28"/>
        </w:rPr>
        <w:t xml:space="preserve">наукових працях </w:t>
      </w:r>
      <w:r w:rsidRPr="00846C79">
        <w:rPr>
          <w:rFonts w:ascii="Times New Roman" w:eastAsia="Times New Roman" w:hAnsi="Times New Roman" w:cs="Times New Roman"/>
          <w:bCs/>
          <w:color w:val="1F2021"/>
          <w:spacing w:val="-5"/>
          <w:sz w:val="28"/>
          <w:szCs w:val="28"/>
        </w:rPr>
        <w:t>Ш. Баллі. Надалі в межах експресивної стилістики утвердил</w:t>
      </w:r>
      <w:r w:rsidR="00F02A8D" w:rsidRPr="00846C79">
        <w:rPr>
          <w:rFonts w:ascii="Times New Roman" w:eastAsia="Times New Roman" w:hAnsi="Times New Roman" w:cs="Times New Roman"/>
          <w:bCs/>
          <w:color w:val="1F2021"/>
          <w:spacing w:val="-5"/>
          <w:sz w:val="28"/>
          <w:szCs w:val="28"/>
        </w:rPr>
        <w:t>а</w:t>
      </w:r>
      <w:r w:rsidRPr="00846C79">
        <w:rPr>
          <w:rFonts w:ascii="Times New Roman" w:eastAsia="Times New Roman" w:hAnsi="Times New Roman" w:cs="Times New Roman"/>
          <w:bCs/>
          <w:color w:val="1F2021"/>
          <w:spacing w:val="-5"/>
          <w:sz w:val="28"/>
          <w:szCs w:val="28"/>
        </w:rPr>
        <w:t xml:space="preserve">ся думка про інтенсивність як ознаку другого рівня (ознака ознаки). «Посилена виразність ... передбачає акт, процес посилення чи інтенсифікації. Інтенсифікація як показник ступеня посилення є кількісною характеристикою якісного (експресивного) аспекту мови, є кількісним відображенням того, наскільки експресивне підноситься над предметно-логічним змістом висловлювання. Визнавши, що </w:t>
      </w:r>
      <w:r w:rsidR="00CC61A8" w:rsidRPr="00846C79">
        <w:rPr>
          <w:rFonts w:ascii="Times New Roman" w:eastAsia="Times New Roman" w:hAnsi="Times New Roman" w:cs="Times New Roman"/>
          <w:bCs/>
          <w:color w:val="1F2021"/>
          <w:spacing w:val="-5"/>
          <w:sz w:val="28"/>
          <w:szCs w:val="28"/>
        </w:rPr>
        <w:t xml:space="preserve">експресивність розкриває якісний аспект </w:t>
      </w:r>
      <w:r w:rsidRPr="00846C79">
        <w:rPr>
          <w:rFonts w:ascii="Times New Roman" w:eastAsia="Times New Roman" w:hAnsi="Times New Roman" w:cs="Times New Roman"/>
          <w:bCs/>
          <w:color w:val="1F2021"/>
          <w:spacing w:val="-5"/>
          <w:sz w:val="28"/>
          <w:szCs w:val="28"/>
        </w:rPr>
        <w:t xml:space="preserve">висловлювання, є ознакою </w:t>
      </w:r>
      <w:r w:rsidR="00CC61A8" w:rsidRPr="00846C79">
        <w:rPr>
          <w:rFonts w:ascii="Times New Roman" w:eastAsia="Times New Roman" w:hAnsi="Times New Roman" w:cs="Times New Roman"/>
          <w:bCs/>
          <w:color w:val="1F2021"/>
          <w:spacing w:val="-5"/>
          <w:sz w:val="28"/>
          <w:szCs w:val="28"/>
        </w:rPr>
        <w:t>мовленнєвого утворення</w:t>
      </w:r>
      <w:r w:rsidRPr="00846C79">
        <w:rPr>
          <w:rFonts w:ascii="Times New Roman" w:eastAsia="Times New Roman" w:hAnsi="Times New Roman" w:cs="Times New Roman"/>
          <w:bCs/>
          <w:color w:val="1F2021"/>
          <w:spacing w:val="-5"/>
          <w:sz w:val="28"/>
          <w:szCs w:val="28"/>
        </w:rPr>
        <w:t>, що відображає його сутність, доцільно трактувати інтенсивність як ознак</w:t>
      </w:r>
      <w:r w:rsidR="00CC61A8" w:rsidRPr="00846C79">
        <w:rPr>
          <w:rFonts w:ascii="Times New Roman" w:eastAsia="Times New Roman" w:hAnsi="Times New Roman" w:cs="Times New Roman"/>
          <w:bCs/>
          <w:color w:val="1F2021"/>
          <w:spacing w:val="-5"/>
          <w:sz w:val="28"/>
          <w:szCs w:val="28"/>
        </w:rPr>
        <w:t>у</w:t>
      </w:r>
      <w:r w:rsidRPr="00846C79">
        <w:rPr>
          <w:rFonts w:ascii="Times New Roman" w:eastAsia="Times New Roman" w:hAnsi="Times New Roman" w:cs="Times New Roman"/>
          <w:bCs/>
          <w:color w:val="1F2021"/>
          <w:spacing w:val="-5"/>
          <w:sz w:val="28"/>
          <w:szCs w:val="28"/>
        </w:rPr>
        <w:t xml:space="preserve"> ознаки, як кількісну характеристику експресивності. </w:t>
      </w:r>
    </w:p>
    <w:p w:rsidR="00092D7A" w:rsidRPr="00846C79" w:rsidRDefault="00092D7A" w:rsidP="00CB0178">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Проблема розгляду домінантно</w:t>
      </w:r>
      <w:r w:rsidR="00CC61A8" w:rsidRPr="00846C79">
        <w:rPr>
          <w:rFonts w:ascii="Times New Roman" w:eastAsia="Times New Roman" w:hAnsi="Times New Roman" w:cs="Times New Roman"/>
          <w:bCs/>
          <w:color w:val="1F2021"/>
          <w:spacing w:val="-5"/>
          <w:sz w:val="28"/>
          <w:szCs w:val="28"/>
        </w:rPr>
        <w:t>ї</w:t>
      </w:r>
      <w:r w:rsidRPr="00846C79">
        <w:rPr>
          <w:rFonts w:ascii="Times New Roman" w:eastAsia="Times New Roman" w:hAnsi="Times New Roman" w:cs="Times New Roman"/>
          <w:bCs/>
          <w:color w:val="1F2021"/>
          <w:spacing w:val="-5"/>
          <w:sz w:val="28"/>
          <w:szCs w:val="28"/>
        </w:rPr>
        <w:t xml:space="preserve"> мовної категорії «інтенсивність» </w:t>
      </w:r>
      <w:r w:rsidR="00CC61A8" w:rsidRPr="00846C79">
        <w:rPr>
          <w:rFonts w:ascii="Times New Roman" w:eastAsia="Times New Roman" w:hAnsi="Times New Roman" w:cs="Times New Roman"/>
          <w:bCs/>
          <w:color w:val="1F2021"/>
          <w:spacing w:val="-5"/>
          <w:sz w:val="28"/>
          <w:szCs w:val="28"/>
        </w:rPr>
        <w:t>у</w:t>
      </w:r>
      <w:r w:rsidRPr="00846C79">
        <w:rPr>
          <w:rFonts w:ascii="Times New Roman" w:eastAsia="Times New Roman" w:hAnsi="Times New Roman" w:cs="Times New Roman"/>
          <w:bCs/>
          <w:color w:val="1F2021"/>
          <w:spacing w:val="-5"/>
          <w:sz w:val="28"/>
          <w:szCs w:val="28"/>
        </w:rPr>
        <w:t xml:space="preserve"> її співвідн</w:t>
      </w:r>
      <w:r w:rsidR="00CC61A8" w:rsidRPr="00846C79">
        <w:rPr>
          <w:rFonts w:ascii="Times New Roman" w:eastAsia="Times New Roman" w:hAnsi="Times New Roman" w:cs="Times New Roman"/>
          <w:bCs/>
          <w:color w:val="1F2021"/>
          <w:spacing w:val="-5"/>
          <w:sz w:val="28"/>
          <w:szCs w:val="28"/>
        </w:rPr>
        <w:t xml:space="preserve">ошенні </w:t>
      </w:r>
      <w:r w:rsidRPr="00846C79">
        <w:rPr>
          <w:rFonts w:ascii="Times New Roman" w:eastAsia="Times New Roman" w:hAnsi="Times New Roman" w:cs="Times New Roman"/>
          <w:bCs/>
          <w:color w:val="1F2021"/>
          <w:spacing w:val="-5"/>
          <w:sz w:val="28"/>
          <w:szCs w:val="28"/>
        </w:rPr>
        <w:t xml:space="preserve">з категорією «експресивність» в сучасній лінгвістиці на сьогодні залишається дискусійною. </w:t>
      </w:r>
      <w:r w:rsidR="00CC61A8" w:rsidRPr="00846C79">
        <w:rPr>
          <w:rFonts w:ascii="Times New Roman" w:eastAsia="Times New Roman" w:hAnsi="Times New Roman" w:cs="Times New Roman"/>
          <w:bCs/>
          <w:color w:val="1F2021"/>
          <w:spacing w:val="-5"/>
          <w:sz w:val="28"/>
          <w:szCs w:val="28"/>
        </w:rPr>
        <w:t xml:space="preserve">У процесі висвітлення цього </w:t>
      </w:r>
      <w:r w:rsidRPr="00846C79">
        <w:rPr>
          <w:rFonts w:ascii="Times New Roman" w:eastAsia="Times New Roman" w:hAnsi="Times New Roman" w:cs="Times New Roman"/>
          <w:bCs/>
          <w:color w:val="1F2021"/>
          <w:spacing w:val="-5"/>
          <w:sz w:val="28"/>
          <w:szCs w:val="28"/>
        </w:rPr>
        <w:t xml:space="preserve">питання вважаємо за доцільне </w:t>
      </w:r>
      <w:r w:rsidR="00CC61A8" w:rsidRPr="00846C79">
        <w:rPr>
          <w:rFonts w:ascii="Times New Roman" w:eastAsia="Times New Roman" w:hAnsi="Times New Roman" w:cs="Times New Roman"/>
          <w:bCs/>
          <w:color w:val="1F2021"/>
          <w:spacing w:val="-5"/>
          <w:sz w:val="28"/>
          <w:szCs w:val="28"/>
        </w:rPr>
        <w:t xml:space="preserve">враховувати </w:t>
      </w:r>
      <w:r w:rsidRPr="00846C79">
        <w:rPr>
          <w:rFonts w:ascii="Times New Roman" w:eastAsia="Times New Roman" w:hAnsi="Times New Roman" w:cs="Times New Roman"/>
          <w:bCs/>
          <w:color w:val="1F2021"/>
          <w:spacing w:val="-5"/>
          <w:sz w:val="28"/>
          <w:szCs w:val="28"/>
        </w:rPr>
        <w:t xml:space="preserve">погляди таких видатних </w:t>
      </w:r>
      <w:r w:rsidR="00CC61A8" w:rsidRPr="00846C79">
        <w:rPr>
          <w:rFonts w:ascii="Times New Roman" w:eastAsia="Times New Roman" w:hAnsi="Times New Roman" w:cs="Times New Roman"/>
          <w:bCs/>
          <w:color w:val="1F2021"/>
          <w:spacing w:val="-5"/>
          <w:sz w:val="28"/>
          <w:szCs w:val="28"/>
        </w:rPr>
        <w:t>у</w:t>
      </w:r>
      <w:r w:rsidRPr="00846C79">
        <w:rPr>
          <w:rFonts w:ascii="Times New Roman" w:eastAsia="Times New Roman" w:hAnsi="Times New Roman" w:cs="Times New Roman"/>
          <w:bCs/>
          <w:color w:val="1F2021"/>
          <w:spacing w:val="-5"/>
          <w:sz w:val="28"/>
          <w:szCs w:val="28"/>
        </w:rPr>
        <w:t xml:space="preserve">чених, як І. </w:t>
      </w:r>
      <w:r w:rsidR="00F02A8D" w:rsidRPr="00846C79">
        <w:rPr>
          <w:rFonts w:ascii="Times New Roman" w:eastAsia="Times New Roman" w:hAnsi="Times New Roman" w:cs="Times New Roman"/>
          <w:bCs/>
          <w:color w:val="1F2021"/>
          <w:spacing w:val="-5"/>
          <w:sz w:val="28"/>
          <w:szCs w:val="28"/>
        </w:rPr>
        <w:t> </w:t>
      </w:r>
      <w:r w:rsidRPr="00846C79">
        <w:rPr>
          <w:rFonts w:ascii="Times New Roman" w:eastAsia="Times New Roman" w:hAnsi="Times New Roman" w:cs="Times New Roman"/>
          <w:bCs/>
          <w:color w:val="1F2021"/>
          <w:spacing w:val="-5"/>
          <w:sz w:val="28"/>
          <w:szCs w:val="28"/>
        </w:rPr>
        <w:t>Бодуен</w:t>
      </w:r>
      <w:r w:rsidR="00CC61A8" w:rsidRPr="00846C79">
        <w:rPr>
          <w:rFonts w:ascii="Times New Roman" w:eastAsia="Times New Roman" w:hAnsi="Times New Roman" w:cs="Times New Roman"/>
          <w:bCs/>
          <w:color w:val="1F2021"/>
          <w:spacing w:val="-5"/>
          <w:sz w:val="28"/>
          <w:szCs w:val="28"/>
        </w:rPr>
        <w:t>а</w:t>
      </w:r>
      <w:r w:rsidRPr="00846C79">
        <w:rPr>
          <w:rFonts w:ascii="Times New Roman" w:eastAsia="Times New Roman" w:hAnsi="Times New Roman" w:cs="Times New Roman"/>
          <w:bCs/>
          <w:color w:val="1F2021"/>
          <w:spacing w:val="-5"/>
          <w:sz w:val="28"/>
          <w:szCs w:val="28"/>
        </w:rPr>
        <w:t xml:space="preserve"> де Куртене, Ш.</w:t>
      </w:r>
      <w:r w:rsidR="00CC61A8" w:rsidRPr="00846C79">
        <w:rPr>
          <w:rFonts w:ascii="Times New Roman" w:eastAsia="Times New Roman" w:hAnsi="Times New Roman" w:cs="Times New Roman"/>
          <w:bCs/>
          <w:color w:val="1F2021"/>
          <w:spacing w:val="-5"/>
          <w:sz w:val="28"/>
          <w:szCs w:val="28"/>
        </w:rPr>
        <w:t> </w:t>
      </w:r>
      <w:r w:rsidRPr="00846C79">
        <w:rPr>
          <w:rFonts w:ascii="Times New Roman" w:eastAsia="Times New Roman" w:hAnsi="Times New Roman" w:cs="Times New Roman"/>
          <w:bCs/>
          <w:color w:val="1F2021"/>
          <w:spacing w:val="-5"/>
          <w:sz w:val="28"/>
          <w:szCs w:val="28"/>
        </w:rPr>
        <w:t>Балл</w:t>
      </w:r>
      <w:r w:rsidR="00CC61A8" w:rsidRPr="00846C79">
        <w:rPr>
          <w:rFonts w:ascii="Times New Roman" w:eastAsia="Times New Roman" w:hAnsi="Times New Roman" w:cs="Times New Roman"/>
          <w:bCs/>
          <w:color w:val="1F2021"/>
          <w:spacing w:val="-5"/>
          <w:sz w:val="28"/>
          <w:szCs w:val="28"/>
        </w:rPr>
        <w:t>і</w:t>
      </w:r>
      <w:r w:rsidRPr="00846C79">
        <w:rPr>
          <w:rFonts w:ascii="Times New Roman" w:eastAsia="Times New Roman" w:hAnsi="Times New Roman" w:cs="Times New Roman"/>
          <w:bCs/>
          <w:color w:val="1F2021"/>
          <w:spacing w:val="-5"/>
          <w:sz w:val="28"/>
          <w:szCs w:val="28"/>
        </w:rPr>
        <w:t xml:space="preserve">, </w:t>
      </w:r>
      <w:r w:rsidR="00CC61A8" w:rsidRPr="00846C79">
        <w:rPr>
          <w:rFonts w:ascii="Times New Roman" w:eastAsia="Times New Roman" w:hAnsi="Times New Roman" w:cs="Times New Roman"/>
          <w:bCs/>
          <w:color w:val="1F2021"/>
          <w:spacing w:val="-5"/>
          <w:sz w:val="28"/>
          <w:szCs w:val="28"/>
        </w:rPr>
        <w:t>Є</w:t>
      </w:r>
      <w:r w:rsidRPr="00846C79">
        <w:rPr>
          <w:rFonts w:ascii="Times New Roman" w:eastAsia="Times New Roman" w:hAnsi="Times New Roman" w:cs="Times New Roman"/>
          <w:bCs/>
          <w:color w:val="1F2021"/>
          <w:spacing w:val="-5"/>
          <w:sz w:val="28"/>
          <w:szCs w:val="28"/>
        </w:rPr>
        <w:t>. Сепір</w:t>
      </w:r>
      <w:r w:rsidR="00CC61A8" w:rsidRPr="00846C79">
        <w:rPr>
          <w:rFonts w:ascii="Times New Roman" w:eastAsia="Times New Roman" w:hAnsi="Times New Roman" w:cs="Times New Roman"/>
          <w:bCs/>
          <w:color w:val="1F2021"/>
          <w:spacing w:val="-5"/>
          <w:sz w:val="28"/>
          <w:szCs w:val="28"/>
        </w:rPr>
        <w:t>а</w:t>
      </w:r>
      <w:r w:rsidRPr="00846C79">
        <w:rPr>
          <w:rFonts w:ascii="Times New Roman" w:eastAsia="Times New Roman" w:hAnsi="Times New Roman" w:cs="Times New Roman"/>
          <w:bCs/>
          <w:color w:val="1F2021"/>
          <w:spacing w:val="-5"/>
          <w:sz w:val="28"/>
          <w:szCs w:val="28"/>
        </w:rPr>
        <w:t>, які розглядають категорію інтенсивності в складі категорії експресивності.</w:t>
      </w:r>
    </w:p>
    <w:p w:rsidR="00EA4316" w:rsidRPr="00846C79" w:rsidRDefault="009014E8" w:rsidP="00EA4316">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 xml:space="preserve">Отже, у результаті дослідження  категорій емоційності, емотивності, експресивності, </w:t>
      </w:r>
      <w:r w:rsidR="00CC61A8" w:rsidRPr="00846C79">
        <w:rPr>
          <w:rFonts w:ascii="Times New Roman" w:eastAsia="Times New Roman" w:hAnsi="Times New Roman" w:cs="Times New Roman"/>
          <w:bCs/>
          <w:color w:val="1F2021"/>
          <w:spacing w:val="-5"/>
          <w:sz w:val="28"/>
          <w:szCs w:val="28"/>
        </w:rPr>
        <w:t xml:space="preserve">інтенсивності </w:t>
      </w:r>
      <w:r w:rsidRPr="00846C79">
        <w:rPr>
          <w:rFonts w:ascii="Times New Roman" w:eastAsia="Times New Roman" w:hAnsi="Times New Roman" w:cs="Times New Roman"/>
          <w:bCs/>
          <w:color w:val="1F2021"/>
          <w:spacing w:val="-5"/>
          <w:sz w:val="28"/>
          <w:szCs w:val="28"/>
        </w:rPr>
        <w:t xml:space="preserve">можна визначити такі їх особливості: </w:t>
      </w:r>
      <w:r w:rsidRPr="00846C79">
        <w:rPr>
          <w:rFonts w:ascii="Times New Roman" w:eastAsia="Times New Roman" w:hAnsi="Times New Roman" w:cs="Times New Roman"/>
          <w:bCs/>
          <w:i/>
          <w:color w:val="1F2021"/>
          <w:spacing w:val="-5"/>
          <w:sz w:val="28"/>
          <w:szCs w:val="28"/>
        </w:rPr>
        <w:t>образність</w:t>
      </w:r>
      <w:r w:rsidRPr="00846C79">
        <w:rPr>
          <w:rFonts w:ascii="Times New Roman" w:eastAsia="Times New Roman" w:hAnsi="Times New Roman" w:cs="Times New Roman"/>
          <w:bCs/>
          <w:color w:val="1F2021"/>
          <w:spacing w:val="-5"/>
          <w:sz w:val="28"/>
          <w:szCs w:val="28"/>
        </w:rPr>
        <w:t xml:space="preserve"> – це здатність мовних одиниць викликати чуттєво-образні уявлення </w:t>
      </w:r>
      <w:r w:rsidR="00F02A8D" w:rsidRPr="00846C79">
        <w:rPr>
          <w:rFonts w:ascii="Times New Roman" w:eastAsia="Times New Roman" w:hAnsi="Times New Roman" w:cs="Times New Roman"/>
          <w:bCs/>
          <w:color w:val="1F2021"/>
          <w:spacing w:val="-5"/>
          <w:sz w:val="28"/>
          <w:szCs w:val="28"/>
        </w:rPr>
        <w:t>й</w:t>
      </w:r>
      <w:r w:rsidRPr="00846C79">
        <w:rPr>
          <w:rFonts w:ascii="Times New Roman" w:eastAsia="Times New Roman" w:hAnsi="Times New Roman" w:cs="Times New Roman"/>
          <w:bCs/>
          <w:color w:val="1F2021"/>
          <w:spacing w:val="-5"/>
          <w:sz w:val="28"/>
          <w:szCs w:val="28"/>
        </w:rPr>
        <w:t xml:space="preserve"> асоціації. Емоційність – це </w:t>
      </w:r>
      <w:r w:rsidR="008271F5" w:rsidRPr="00846C79">
        <w:rPr>
          <w:rFonts w:ascii="Times New Roman" w:eastAsia="Times New Roman" w:hAnsi="Times New Roman" w:cs="Times New Roman"/>
          <w:bCs/>
          <w:color w:val="1F2021"/>
          <w:spacing w:val="-5"/>
          <w:sz w:val="28"/>
          <w:szCs w:val="28"/>
        </w:rPr>
        <w:t xml:space="preserve">психологічна характеристика особистості, яка бере участь в комунікативному процесі, а також </w:t>
      </w:r>
      <w:r w:rsidRPr="00846C79">
        <w:rPr>
          <w:rFonts w:ascii="Times New Roman" w:eastAsia="Times New Roman" w:hAnsi="Times New Roman" w:cs="Times New Roman"/>
          <w:bCs/>
          <w:color w:val="1F2021"/>
          <w:spacing w:val="-5"/>
          <w:sz w:val="28"/>
          <w:szCs w:val="28"/>
        </w:rPr>
        <w:t xml:space="preserve">здатність мовних одиниць відображати переживання людини </w:t>
      </w:r>
      <w:r w:rsidR="00F02A8D" w:rsidRPr="00846C79">
        <w:rPr>
          <w:rFonts w:ascii="Times New Roman" w:eastAsia="Times New Roman" w:hAnsi="Times New Roman" w:cs="Times New Roman"/>
          <w:bCs/>
          <w:color w:val="1F2021"/>
          <w:spacing w:val="-5"/>
          <w:sz w:val="28"/>
          <w:szCs w:val="28"/>
        </w:rPr>
        <w:t>щодо</w:t>
      </w:r>
      <w:r w:rsidRPr="00846C79">
        <w:rPr>
          <w:rFonts w:ascii="Times New Roman" w:eastAsia="Times New Roman" w:hAnsi="Times New Roman" w:cs="Times New Roman"/>
          <w:bCs/>
          <w:color w:val="1F2021"/>
          <w:spacing w:val="-5"/>
          <w:sz w:val="28"/>
          <w:szCs w:val="28"/>
        </w:rPr>
        <w:t xml:space="preserve"> явищ дійсності. Оцінність виявляється у вираженні схвальної або несхвальної оцінки предмета мовлення. Інтенсивність </w:t>
      </w:r>
      <w:r w:rsidR="008271F5" w:rsidRPr="00846C79">
        <w:rPr>
          <w:rFonts w:ascii="Times New Roman" w:eastAsia="Times New Roman" w:hAnsi="Times New Roman" w:cs="Times New Roman"/>
          <w:bCs/>
          <w:color w:val="1F2021"/>
          <w:spacing w:val="-5"/>
          <w:sz w:val="28"/>
          <w:szCs w:val="28"/>
        </w:rPr>
        <w:t xml:space="preserve">є однією з характеристик експресивності, яка відображає ступінь вияву дії, ознаки. </w:t>
      </w:r>
      <w:r w:rsidR="00A743FE" w:rsidRPr="00846C79">
        <w:rPr>
          <w:rFonts w:ascii="Times New Roman" w:eastAsia="Times New Roman" w:hAnsi="Times New Roman" w:cs="Times New Roman"/>
          <w:bCs/>
          <w:color w:val="1F2021"/>
          <w:spacing w:val="-5"/>
          <w:sz w:val="28"/>
          <w:szCs w:val="28"/>
        </w:rPr>
        <w:t xml:space="preserve">Усі </w:t>
      </w:r>
      <w:r w:rsidRPr="00846C79">
        <w:rPr>
          <w:rFonts w:ascii="Times New Roman" w:eastAsia="Times New Roman" w:hAnsi="Times New Roman" w:cs="Times New Roman"/>
          <w:bCs/>
          <w:color w:val="1F2021"/>
          <w:spacing w:val="-5"/>
          <w:sz w:val="28"/>
          <w:szCs w:val="28"/>
        </w:rPr>
        <w:t xml:space="preserve">ці якості мовних одиниць є експресивними, тому, можна </w:t>
      </w:r>
      <w:r w:rsidR="00F02A8D" w:rsidRPr="00846C79">
        <w:rPr>
          <w:rFonts w:ascii="Times New Roman" w:eastAsia="Times New Roman" w:hAnsi="Times New Roman" w:cs="Times New Roman"/>
          <w:bCs/>
          <w:color w:val="1F2021"/>
          <w:spacing w:val="-5"/>
          <w:sz w:val="28"/>
          <w:szCs w:val="28"/>
        </w:rPr>
        <w:t>стверджувати</w:t>
      </w:r>
      <w:r w:rsidRPr="00846C79">
        <w:rPr>
          <w:rFonts w:ascii="Times New Roman" w:eastAsia="Times New Roman" w:hAnsi="Times New Roman" w:cs="Times New Roman"/>
          <w:bCs/>
          <w:color w:val="1F2021"/>
          <w:spacing w:val="-5"/>
          <w:sz w:val="28"/>
          <w:szCs w:val="28"/>
        </w:rPr>
        <w:t xml:space="preserve">, що експресивність </w:t>
      </w:r>
      <w:r w:rsidR="00A743FE" w:rsidRPr="00846C79">
        <w:rPr>
          <w:rFonts w:ascii="Times New Roman" w:eastAsia="Times New Roman" w:hAnsi="Times New Roman" w:cs="Times New Roman"/>
          <w:bCs/>
          <w:color w:val="1F2021"/>
          <w:spacing w:val="-5"/>
          <w:sz w:val="28"/>
          <w:szCs w:val="28"/>
        </w:rPr>
        <w:t xml:space="preserve">– це </w:t>
      </w:r>
      <w:r w:rsidRPr="00846C79">
        <w:rPr>
          <w:rFonts w:ascii="Times New Roman" w:eastAsia="Times New Roman" w:hAnsi="Times New Roman" w:cs="Times New Roman"/>
          <w:bCs/>
          <w:color w:val="1F2021"/>
          <w:spacing w:val="-5"/>
          <w:sz w:val="28"/>
          <w:szCs w:val="28"/>
        </w:rPr>
        <w:t>родове поняття для всіх вира</w:t>
      </w:r>
      <w:r w:rsidR="00A743FE" w:rsidRPr="00846C79">
        <w:rPr>
          <w:rFonts w:ascii="Times New Roman" w:eastAsia="Times New Roman" w:hAnsi="Times New Roman" w:cs="Times New Roman"/>
          <w:bCs/>
          <w:color w:val="1F2021"/>
          <w:spacing w:val="-5"/>
          <w:sz w:val="28"/>
          <w:szCs w:val="28"/>
        </w:rPr>
        <w:t xml:space="preserve">жальних </w:t>
      </w:r>
      <w:r w:rsidRPr="00846C79">
        <w:rPr>
          <w:rFonts w:ascii="Times New Roman" w:eastAsia="Times New Roman" w:hAnsi="Times New Roman" w:cs="Times New Roman"/>
          <w:bCs/>
          <w:color w:val="1F2021"/>
          <w:spacing w:val="-5"/>
          <w:sz w:val="28"/>
          <w:szCs w:val="28"/>
        </w:rPr>
        <w:t xml:space="preserve">засобів </w:t>
      </w:r>
      <w:r w:rsidR="00A743FE" w:rsidRPr="00846C79">
        <w:rPr>
          <w:rFonts w:ascii="Times New Roman" w:eastAsia="Times New Roman" w:hAnsi="Times New Roman" w:cs="Times New Roman"/>
          <w:bCs/>
          <w:color w:val="1F2021"/>
          <w:spacing w:val="-5"/>
          <w:sz w:val="28"/>
          <w:szCs w:val="28"/>
        </w:rPr>
        <w:t>українс</w:t>
      </w:r>
      <w:r w:rsidRPr="00846C79">
        <w:rPr>
          <w:rFonts w:ascii="Times New Roman" w:eastAsia="Times New Roman" w:hAnsi="Times New Roman" w:cs="Times New Roman"/>
          <w:bCs/>
          <w:color w:val="1F2021"/>
          <w:spacing w:val="-5"/>
          <w:sz w:val="28"/>
          <w:szCs w:val="28"/>
        </w:rPr>
        <w:t>ької мови (</w:t>
      </w:r>
      <w:r w:rsidR="00A743FE" w:rsidRPr="00846C79">
        <w:rPr>
          <w:rFonts w:ascii="Times New Roman" w:eastAsia="Times New Roman" w:hAnsi="Times New Roman" w:cs="Times New Roman"/>
          <w:bCs/>
          <w:color w:val="1F2021"/>
          <w:spacing w:val="-5"/>
          <w:sz w:val="28"/>
          <w:szCs w:val="28"/>
        </w:rPr>
        <w:t>зокрема</w:t>
      </w:r>
      <w:r w:rsidRPr="00846C79">
        <w:rPr>
          <w:rFonts w:ascii="Times New Roman" w:eastAsia="Times New Roman" w:hAnsi="Times New Roman" w:cs="Times New Roman"/>
          <w:bCs/>
          <w:color w:val="1F2021"/>
          <w:spacing w:val="-5"/>
          <w:sz w:val="28"/>
          <w:szCs w:val="28"/>
        </w:rPr>
        <w:t>, образності, емоційності, оцін</w:t>
      </w:r>
      <w:r w:rsidR="00A743FE" w:rsidRPr="00846C79">
        <w:rPr>
          <w:rFonts w:ascii="Times New Roman" w:eastAsia="Times New Roman" w:hAnsi="Times New Roman" w:cs="Times New Roman"/>
          <w:bCs/>
          <w:color w:val="1F2021"/>
          <w:spacing w:val="-5"/>
          <w:sz w:val="28"/>
          <w:szCs w:val="28"/>
        </w:rPr>
        <w:t>ності</w:t>
      </w:r>
      <w:r w:rsidR="00D2372C" w:rsidRPr="00846C79">
        <w:rPr>
          <w:rFonts w:ascii="Times New Roman" w:eastAsia="Times New Roman" w:hAnsi="Times New Roman" w:cs="Times New Roman"/>
          <w:bCs/>
          <w:color w:val="1F2021"/>
          <w:spacing w:val="-5"/>
          <w:sz w:val="28"/>
          <w:szCs w:val="28"/>
        </w:rPr>
        <w:t>, інтенсивності).</w:t>
      </w:r>
    </w:p>
    <w:p w:rsidR="00576DDE" w:rsidRPr="00846C79" w:rsidRDefault="00EA4316" w:rsidP="00F02A8D">
      <w:pPr>
        <w:ind w:firstLine="709"/>
        <w:rPr>
          <w:rFonts w:ascii="Times New Roman" w:eastAsia="Times New Roman" w:hAnsi="Times New Roman" w:cs="Times New Roman"/>
          <w:b/>
          <w:bCs/>
          <w:color w:val="1F2021"/>
          <w:spacing w:val="-5"/>
          <w:sz w:val="28"/>
          <w:szCs w:val="28"/>
        </w:rPr>
      </w:pPr>
      <w:r w:rsidRPr="00846C79">
        <w:rPr>
          <w:rFonts w:ascii="Times New Roman" w:eastAsia="Times New Roman" w:hAnsi="Times New Roman" w:cs="Times New Roman"/>
          <w:b/>
          <w:bCs/>
          <w:color w:val="1F2021"/>
          <w:spacing w:val="-5"/>
          <w:sz w:val="28"/>
          <w:szCs w:val="28"/>
        </w:rPr>
        <w:br w:type="page"/>
      </w:r>
      <w:r w:rsidR="00576DDE" w:rsidRPr="00846C79">
        <w:rPr>
          <w:rFonts w:ascii="Times New Roman" w:eastAsia="Times New Roman" w:hAnsi="Times New Roman" w:cs="Times New Roman"/>
          <w:b/>
          <w:bCs/>
          <w:color w:val="1F2021"/>
          <w:spacing w:val="-5"/>
          <w:sz w:val="28"/>
          <w:szCs w:val="28"/>
        </w:rPr>
        <w:lastRenderedPageBreak/>
        <w:t>1.3. Вербальні засоби вираження експресивності</w:t>
      </w:r>
    </w:p>
    <w:p w:rsidR="00576DDE" w:rsidRPr="00846C79" w:rsidRDefault="00576DDE" w:rsidP="00CB0178">
      <w:pPr>
        <w:widowControl w:val="0"/>
        <w:jc w:val="both"/>
        <w:rPr>
          <w:rFonts w:ascii="Times New Roman" w:eastAsia="Times New Roman" w:hAnsi="Times New Roman" w:cs="Times New Roman"/>
          <w:bCs/>
          <w:color w:val="1F2021"/>
          <w:spacing w:val="-5"/>
          <w:sz w:val="28"/>
          <w:szCs w:val="28"/>
        </w:rPr>
      </w:pPr>
    </w:p>
    <w:p w:rsidR="00576DDE" w:rsidRDefault="00576DDE" w:rsidP="00CB0178">
      <w:pPr>
        <w:widowControl w:val="0"/>
        <w:tabs>
          <w:tab w:val="left" w:pos="936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У лінгвістичній науці існують різні класифікації способів вираження експресивності. Найбільш повною, на нашу думку, є класифікація засобів експресивізації, запропонована мовознавцем В. Чабаненком, із залученням значного матеріалу української літературної мови. Учений стверджу</w:t>
      </w:r>
      <w:r w:rsidR="00F02A8D" w:rsidRPr="00846C79">
        <w:rPr>
          <w:rFonts w:ascii="Times New Roman" w:hAnsi="Times New Roman" w:cs="Times New Roman"/>
          <w:sz w:val="28"/>
          <w:szCs w:val="28"/>
        </w:rPr>
        <w:t>вав</w:t>
      </w:r>
      <w:r w:rsidRPr="00846C79">
        <w:rPr>
          <w:rFonts w:ascii="Times New Roman" w:hAnsi="Times New Roman" w:cs="Times New Roman"/>
          <w:sz w:val="28"/>
          <w:szCs w:val="28"/>
        </w:rPr>
        <w:t>, що експресивними засобами мови називають такі засоби, які «є інтенсифіковано виразними самі по собі, … і ті, що є власне інтенсифікаторами виразності, чинниками, здатними збільшити виразність лінгвального знака (морфеми, способи повторення слів, стилістичні прийоми)» [</w:t>
      </w:r>
      <w:fldSimple w:instr=" REF _Ref35454556 \r \h  \* MERGEFORMAT ">
        <w:r w:rsidR="00EA4316" w:rsidRPr="00846C79">
          <w:rPr>
            <w:rFonts w:ascii="Times New Roman" w:hAnsi="Times New Roman" w:cs="Times New Roman"/>
            <w:sz w:val="28"/>
            <w:szCs w:val="28"/>
          </w:rPr>
          <w:t>77</w:t>
        </w:r>
      </w:fldSimple>
      <w:r w:rsidRPr="00846C79">
        <w:rPr>
          <w:rFonts w:ascii="Times New Roman" w:hAnsi="Times New Roman" w:cs="Times New Roman"/>
          <w:sz w:val="28"/>
          <w:szCs w:val="28"/>
        </w:rPr>
        <w:t>, с.11] та вказує на те, що експресивність у сучасній українській мові забезпечується</w:t>
      </w:r>
      <w:r w:rsidR="000C4680">
        <w:rPr>
          <w:rFonts w:ascii="Times New Roman" w:hAnsi="Times New Roman" w:cs="Times New Roman"/>
          <w:sz w:val="28"/>
          <w:szCs w:val="28"/>
        </w:rPr>
        <w:t xml:space="preserve"> такими засобами</w:t>
      </w:r>
      <w:r w:rsidRPr="00846C79">
        <w:rPr>
          <w:rFonts w:ascii="Times New Roman" w:hAnsi="Times New Roman" w:cs="Times New Roman"/>
          <w:sz w:val="28"/>
          <w:szCs w:val="28"/>
        </w:rPr>
        <w:t xml:space="preserve">: </w:t>
      </w:r>
    </w:p>
    <w:p w:rsidR="000C4680" w:rsidRDefault="000C4680" w:rsidP="00CB0178">
      <w:pPr>
        <w:widowControl w:val="0"/>
        <w:tabs>
          <w:tab w:val="left" w:pos="9360"/>
        </w:tabs>
        <w:spacing w:after="0" w:line="360" w:lineRule="auto"/>
        <w:ind w:right="-6" w:firstLine="720"/>
        <w:jc w:val="both"/>
        <w:rPr>
          <w:rFonts w:ascii="Times New Roman" w:hAnsi="Times New Roman" w:cs="Times New Roman"/>
          <w:sz w:val="28"/>
          <w:szCs w:val="28"/>
        </w:rPr>
      </w:pPr>
    </w:p>
    <w:tbl>
      <w:tblPr>
        <w:tblStyle w:val="af"/>
        <w:tblW w:w="0" w:type="auto"/>
        <w:tblLook w:val="04A0"/>
      </w:tblPr>
      <w:tblGrid>
        <w:gridCol w:w="2463"/>
        <w:gridCol w:w="2464"/>
        <w:gridCol w:w="2464"/>
        <w:gridCol w:w="2464"/>
      </w:tblGrid>
      <w:tr w:rsidR="000C4680" w:rsidTr="000C4680">
        <w:tc>
          <w:tcPr>
            <w:tcW w:w="2463" w:type="dxa"/>
          </w:tcPr>
          <w:p w:rsidR="000C4680" w:rsidRPr="000C4680" w:rsidRDefault="000C4680" w:rsidP="000C4680">
            <w:pPr>
              <w:widowControl w:val="0"/>
              <w:tabs>
                <w:tab w:val="left" w:pos="9360"/>
              </w:tabs>
              <w:spacing w:line="360" w:lineRule="auto"/>
              <w:ind w:right="-6"/>
              <w:jc w:val="center"/>
              <w:rPr>
                <w:rFonts w:ascii="Times New Roman" w:hAnsi="Times New Roman" w:cs="Times New Roman"/>
                <w:b/>
                <w:sz w:val="28"/>
                <w:szCs w:val="28"/>
              </w:rPr>
            </w:pPr>
            <w:r w:rsidRPr="000C4680">
              <w:rPr>
                <w:rFonts w:ascii="Times New Roman" w:hAnsi="Times New Roman" w:cs="Times New Roman"/>
                <w:b/>
                <w:sz w:val="28"/>
                <w:szCs w:val="28"/>
              </w:rPr>
              <w:t>Мовноструктур</w:t>
            </w:r>
            <w:r>
              <w:rPr>
                <w:rFonts w:ascii="Times New Roman" w:hAnsi="Times New Roman" w:cs="Times New Roman"/>
                <w:b/>
                <w:sz w:val="28"/>
                <w:szCs w:val="28"/>
              </w:rPr>
              <w:t>-</w:t>
            </w:r>
            <w:r w:rsidRPr="000C4680">
              <w:rPr>
                <w:rFonts w:ascii="Times New Roman" w:hAnsi="Times New Roman" w:cs="Times New Roman"/>
                <w:b/>
                <w:sz w:val="28"/>
                <w:szCs w:val="28"/>
              </w:rPr>
              <w:t>ними  засобами</w:t>
            </w:r>
          </w:p>
        </w:tc>
        <w:tc>
          <w:tcPr>
            <w:tcW w:w="2464" w:type="dxa"/>
          </w:tcPr>
          <w:p w:rsidR="000C4680" w:rsidRPr="000C4680" w:rsidRDefault="000C4680" w:rsidP="00CB0178">
            <w:pPr>
              <w:widowControl w:val="0"/>
              <w:tabs>
                <w:tab w:val="left" w:pos="9360"/>
              </w:tabs>
              <w:spacing w:line="360" w:lineRule="auto"/>
              <w:ind w:right="-6"/>
              <w:jc w:val="both"/>
              <w:rPr>
                <w:rFonts w:ascii="Times New Roman" w:hAnsi="Times New Roman" w:cs="Times New Roman"/>
                <w:b/>
                <w:sz w:val="28"/>
                <w:szCs w:val="28"/>
              </w:rPr>
            </w:pPr>
            <w:r>
              <w:rPr>
                <w:rFonts w:ascii="Times New Roman" w:hAnsi="Times New Roman" w:cs="Times New Roman"/>
                <w:b/>
                <w:sz w:val="28"/>
                <w:szCs w:val="28"/>
              </w:rPr>
              <w:t>С</w:t>
            </w:r>
            <w:r w:rsidRPr="000C4680">
              <w:rPr>
                <w:rFonts w:ascii="Times New Roman" w:hAnsi="Times New Roman" w:cs="Times New Roman"/>
                <w:b/>
                <w:sz w:val="28"/>
                <w:szCs w:val="28"/>
              </w:rPr>
              <w:t>пособами і прийомами стилістичного оброблення мовних елементів</w:t>
            </w:r>
          </w:p>
        </w:tc>
        <w:tc>
          <w:tcPr>
            <w:tcW w:w="2464" w:type="dxa"/>
          </w:tcPr>
          <w:p w:rsidR="000C4680" w:rsidRPr="000C4680" w:rsidRDefault="000C4680" w:rsidP="00CB0178">
            <w:pPr>
              <w:widowControl w:val="0"/>
              <w:tabs>
                <w:tab w:val="left" w:pos="9360"/>
              </w:tabs>
              <w:spacing w:line="360" w:lineRule="auto"/>
              <w:ind w:right="-6"/>
              <w:jc w:val="both"/>
              <w:rPr>
                <w:rFonts w:ascii="Times New Roman" w:hAnsi="Times New Roman" w:cs="Times New Roman"/>
                <w:b/>
                <w:sz w:val="28"/>
                <w:szCs w:val="28"/>
              </w:rPr>
            </w:pPr>
            <w:r>
              <w:rPr>
                <w:rFonts w:ascii="Times New Roman" w:hAnsi="Times New Roman" w:cs="Times New Roman"/>
                <w:b/>
                <w:sz w:val="28"/>
                <w:szCs w:val="28"/>
              </w:rPr>
              <w:t>З</w:t>
            </w:r>
            <w:r w:rsidRPr="000C4680">
              <w:rPr>
                <w:rFonts w:ascii="Times New Roman" w:hAnsi="Times New Roman" w:cs="Times New Roman"/>
                <w:b/>
                <w:sz w:val="28"/>
                <w:szCs w:val="28"/>
              </w:rPr>
              <w:t>астосуванням стилістичних фігур</w:t>
            </w:r>
          </w:p>
        </w:tc>
        <w:tc>
          <w:tcPr>
            <w:tcW w:w="2464" w:type="dxa"/>
          </w:tcPr>
          <w:p w:rsidR="000C4680" w:rsidRPr="000C4680" w:rsidRDefault="000C4680" w:rsidP="00CB0178">
            <w:pPr>
              <w:widowControl w:val="0"/>
              <w:tabs>
                <w:tab w:val="left" w:pos="9360"/>
              </w:tabs>
              <w:spacing w:line="360" w:lineRule="auto"/>
              <w:ind w:right="-6"/>
              <w:jc w:val="both"/>
              <w:rPr>
                <w:rFonts w:ascii="Times New Roman" w:hAnsi="Times New Roman" w:cs="Times New Roman"/>
                <w:b/>
                <w:sz w:val="28"/>
                <w:szCs w:val="28"/>
              </w:rPr>
            </w:pPr>
            <w:r>
              <w:rPr>
                <w:rFonts w:ascii="Times New Roman" w:hAnsi="Times New Roman" w:cs="Times New Roman"/>
                <w:b/>
                <w:sz w:val="28"/>
                <w:szCs w:val="28"/>
              </w:rPr>
              <w:t>В</w:t>
            </w:r>
            <w:r w:rsidRPr="000C4680">
              <w:rPr>
                <w:rFonts w:ascii="Times New Roman" w:hAnsi="Times New Roman" w:cs="Times New Roman"/>
                <w:b/>
                <w:sz w:val="28"/>
                <w:szCs w:val="28"/>
              </w:rPr>
              <w:t>икористанням тропів</w:t>
            </w:r>
          </w:p>
        </w:tc>
      </w:tr>
      <w:tr w:rsidR="000C4680" w:rsidTr="000C4680">
        <w:tc>
          <w:tcPr>
            <w:tcW w:w="2463" w:type="dxa"/>
          </w:tcPr>
          <w:p w:rsidR="000C4680" w:rsidRDefault="000C4680" w:rsidP="00CB0178">
            <w:pPr>
              <w:widowControl w:val="0"/>
              <w:tabs>
                <w:tab w:val="left" w:pos="9360"/>
              </w:tabs>
              <w:spacing w:line="360" w:lineRule="auto"/>
              <w:ind w:right="-6"/>
              <w:jc w:val="both"/>
              <w:rPr>
                <w:rFonts w:ascii="Times New Roman" w:hAnsi="Times New Roman" w:cs="Times New Roman"/>
                <w:sz w:val="28"/>
                <w:szCs w:val="28"/>
              </w:rPr>
            </w:pPr>
            <w:r w:rsidRPr="00846C79">
              <w:rPr>
                <w:rFonts w:ascii="Times New Roman" w:hAnsi="Times New Roman" w:cs="Times New Roman"/>
                <w:sz w:val="28"/>
                <w:szCs w:val="28"/>
              </w:rPr>
              <w:t>звуковим складом слова, семантикою, афіксами, частками, наголосом, інтонацією, порядком слів тощо</w:t>
            </w:r>
          </w:p>
        </w:tc>
        <w:tc>
          <w:tcPr>
            <w:tcW w:w="2464" w:type="dxa"/>
          </w:tcPr>
          <w:p w:rsidR="000C4680" w:rsidRDefault="000C4680" w:rsidP="00CB0178">
            <w:pPr>
              <w:widowControl w:val="0"/>
              <w:tabs>
                <w:tab w:val="left" w:pos="9360"/>
              </w:tabs>
              <w:spacing w:line="360" w:lineRule="auto"/>
              <w:ind w:right="-6"/>
              <w:jc w:val="both"/>
              <w:rPr>
                <w:rFonts w:ascii="Times New Roman" w:hAnsi="Times New Roman" w:cs="Times New Roman"/>
                <w:sz w:val="28"/>
                <w:szCs w:val="28"/>
              </w:rPr>
            </w:pPr>
            <w:r w:rsidRPr="00846C79">
              <w:rPr>
                <w:rFonts w:ascii="Times New Roman" w:hAnsi="Times New Roman" w:cs="Times New Roman"/>
                <w:sz w:val="28"/>
                <w:szCs w:val="28"/>
              </w:rPr>
              <w:t>алітерацією, асонансом, розтягуванням звука, трансформацією усталеної форми, транспозицією граматичних категорій тощо</w:t>
            </w:r>
          </w:p>
        </w:tc>
        <w:tc>
          <w:tcPr>
            <w:tcW w:w="2464" w:type="dxa"/>
          </w:tcPr>
          <w:p w:rsidR="000C4680" w:rsidRDefault="000C4680" w:rsidP="00CB0178">
            <w:pPr>
              <w:widowControl w:val="0"/>
              <w:tabs>
                <w:tab w:val="left" w:pos="9360"/>
              </w:tabs>
              <w:spacing w:line="360" w:lineRule="auto"/>
              <w:ind w:right="-6"/>
              <w:jc w:val="both"/>
              <w:rPr>
                <w:rFonts w:ascii="Times New Roman" w:hAnsi="Times New Roman" w:cs="Times New Roman"/>
                <w:sz w:val="28"/>
                <w:szCs w:val="28"/>
              </w:rPr>
            </w:pPr>
            <w:r w:rsidRPr="00846C79">
              <w:rPr>
                <w:rFonts w:ascii="Times New Roman" w:hAnsi="Times New Roman" w:cs="Times New Roman"/>
                <w:sz w:val="28"/>
                <w:szCs w:val="28"/>
              </w:rPr>
              <w:t>акромонограми, ампліфікації, антитези, градації, еліпса, каламбуру, оксюморона, плеоназму, повтору</w:t>
            </w:r>
          </w:p>
        </w:tc>
        <w:tc>
          <w:tcPr>
            <w:tcW w:w="2464" w:type="dxa"/>
          </w:tcPr>
          <w:p w:rsidR="000C4680" w:rsidRDefault="000C4680" w:rsidP="00CB0178">
            <w:pPr>
              <w:widowControl w:val="0"/>
              <w:tabs>
                <w:tab w:val="left" w:pos="9360"/>
              </w:tabs>
              <w:spacing w:line="360" w:lineRule="auto"/>
              <w:ind w:right="-6"/>
              <w:jc w:val="both"/>
              <w:rPr>
                <w:rFonts w:ascii="Times New Roman" w:hAnsi="Times New Roman" w:cs="Times New Roman"/>
                <w:sz w:val="28"/>
                <w:szCs w:val="28"/>
              </w:rPr>
            </w:pPr>
            <w:r w:rsidRPr="00846C79">
              <w:rPr>
                <w:rFonts w:ascii="Times New Roman" w:hAnsi="Times New Roman" w:cs="Times New Roman"/>
                <w:sz w:val="28"/>
                <w:szCs w:val="28"/>
              </w:rPr>
              <w:t>метафори, гіперболи, парифрази тощо</w:t>
            </w:r>
          </w:p>
        </w:tc>
      </w:tr>
    </w:tbl>
    <w:p w:rsidR="000C4680" w:rsidRDefault="000C4680" w:rsidP="00CB0178">
      <w:pPr>
        <w:widowControl w:val="0"/>
        <w:tabs>
          <w:tab w:val="left" w:pos="9360"/>
        </w:tabs>
        <w:spacing w:after="0" w:line="360" w:lineRule="auto"/>
        <w:ind w:right="-6" w:firstLine="720"/>
        <w:jc w:val="both"/>
        <w:rPr>
          <w:rFonts w:ascii="Times New Roman" w:hAnsi="Times New Roman" w:cs="Times New Roman"/>
          <w:sz w:val="28"/>
          <w:szCs w:val="28"/>
        </w:rPr>
      </w:pPr>
    </w:p>
    <w:p w:rsidR="00576DDE" w:rsidRPr="00846C79" w:rsidRDefault="00576DDE" w:rsidP="00CB0178">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На думку багатьох учених, класифікацію способів вираження експресивності доцільно формувати відповідно до мовних рівнів вираження </w:t>
      </w:r>
      <w:r w:rsidRPr="00846C79">
        <w:rPr>
          <w:rFonts w:ascii="Times New Roman" w:hAnsi="Times New Roman" w:cs="Times New Roman"/>
          <w:sz w:val="28"/>
          <w:szCs w:val="28"/>
        </w:rPr>
        <w:lastRenderedPageBreak/>
        <w:t>експресивності в тексті: графічн</w:t>
      </w:r>
      <w:r w:rsidR="0084275E" w:rsidRPr="00846C79">
        <w:rPr>
          <w:rFonts w:ascii="Times New Roman" w:hAnsi="Times New Roman" w:cs="Times New Roman"/>
          <w:sz w:val="28"/>
          <w:szCs w:val="28"/>
        </w:rPr>
        <w:t>ого</w:t>
      </w:r>
      <w:r w:rsidRPr="00846C79">
        <w:rPr>
          <w:rFonts w:ascii="Times New Roman" w:hAnsi="Times New Roman" w:cs="Times New Roman"/>
          <w:sz w:val="28"/>
          <w:szCs w:val="28"/>
        </w:rPr>
        <w:t>, фонетико-фонологічно</w:t>
      </w:r>
      <w:r w:rsidR="0084275E" w:rsidRPr="00846C79">
        <w:rPr>
          <w:rFonts w:ascii="Times New Roman" w:hAnsi="Times New Roman" w:cs="Times New Roman"/>
          <w:sz w:val="28"/>
          <w:szCs w:val="28"/>
        </w:rPr>
        <w:t>го</w:t>
      </w:r>
      <w:r w:rsidRPr="00846C79">
        <w:rPr>
          <w:rFonts w:ascii="Times New Roman" w:hAnsi="Times New Roman" w:cs="Times New Roman"/>
          <w:sz w:val="28"/>
          <w:szCs w:val="28"/>
        </w:rPr>
        <w:t>, лексичн</w:t>
      </w:r>
      <w:r w:rsidR="0084275E" w:rsidRPr="00846C79">
        <w:rPr>
          <w:rFonts w:ascii="Times New Roman" w:hAnsi="Times New Roman" w:cs="Times New Roman"/>
          <w:sz w:val="28"/>
          <w:szCs w:val="28"/>
        </w:rPr>
        <w:t>ого</w:t>
      </w:r>
      <w:r w:rsidRPr="00846C79">
        <w:rPr>
          <w:rFonts w:ascii="Times New Roman" w:hAnsi="Times New Roman" w:cs="Times New Roman"/>
          <w:sz w:val="28"/>
          <w:szCs w:val="28"/>
        </w:rPr>
        <w:t>, фразеологічн</w:t>
      </w:r>
      <w:r w:rsidR="0084275E" w:rsidRPr="00846C79">
        <w:rPr>
          <w:rFonts w:ascii="Times New Roman" w:hAnsi="Times New Roman" w:cs="Times New Roman"/>
          <w:sz w:val="28"/>
          <w:szCs w:val="28"/>
        </w:rPr>
        <w:t>ого</w:t>
      </w:r>
      <w:r w:rsidRPr="00846C79">
        <w:rPr>
          <w:rFonts w:ascii="Times New Roman" w:hAnsi="Times New Roman" w:cs="Times New Roman"/>
          <w:sz w:val="28"/>
          <w:szCs w:val="28"/>
        </w:rPr>
        <w:t>, словотвірн</w:t>
      </w:r>
      <w:r w:rsidR="0084275E" w:rsidRPr="00846C79">
        <w:rPr>
          <w:rFonts w:ascii="Times New Roman" w:hAnsi="Times New Roman" w:cs="Times New Roman"/>
          <w:sz w:val="28"/>
          <w:szCs w:val="28"/>
        </w:rPr>
        <w:t>ого</w:t>
      </w:r>
      <w:r w:rsidRPr="00846C79">
        <w:rPr>
          <w:rFonts w:ascii="Times New Roman" w:hAnsi="Times New Roman" w:cs="Times New Roman"/>
          <w:sz w:val="28"/>
          <w:szCs w:val="28"/>
        </w:rPr>
        <w:t>, граматичн</w:t>
      </w:r>
      <w:r w:rsidR="0084275E" w:rsidRPr="00846C79">
        <w:rPr>
          <w:rFonts w:ascii="Times New Roman" w:hAnsi="Times New Roman" w:cs="Times New Roman"/>
          <w:sz w:val="28"/>
          <w:szCs w:val="28"/>
        </w:rPr>
        <w:t>ого</w:t>
      </w:r>
      <w:r w:rsidRPr="00846C79">
        <w:rPr>
          <w:rFonts w:ascii="Times New Roman" w:hAnsi="Times New Roman" w:cs="Times New Roman"/>
          <w:sz w:val="28"/>
          <w:szCs w:val="28"/>
        </w:rPr>
        <w:t xml:space="preserve"> і текстуальн</w:t>
      </w:r>
      <w:r w:rsidR="0084275E" w:rsidRPr="00846C79">
        <w:rPr>
          <w:rFonts w:ascii="Times New Roman" w:hAnsi="Times New Roman" w:cs="Times New Roman"/>
          <w:sz w:val="28"/>
          <w:szCs w:val="28"/>
        </w:rPr>
        <w:t>ого</w:t>
      </w:r>
      <w:r w:rsidRPr="00846C79">
        <w:rPr>
          <w:rFonts w:ascii="Times New Roman" w:hAnsi="Times New Roman" w:cs="Times New Roman"/>
          <w:sz w:val="28"/>
          <w:szCs w:val="28"/>
        </w:rPr>
        <w:t>. Саме таку ієрархію форм вираження суб’єктивного, емоційного або естетичного ставлення пропонують в своїх працях В. Чабаненко, В. Ковальов, Б. Тошович.</w:t>
      </w:r>
    </w:p>
    <w:p w:rsidR="00310FFD"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У дослідженнях щодо способів вираження експресивності виділяють такі основні: графічн</w:t>
      </w:r>
      <w:r w:rsidR="00B059F7" w:rsidRPr="00846C79">
        <w:rPr>
          <w:rFonts w:ascii="Times New Roman" w:hAnsi="Times New Roman" w:cs="Times New Roman"/>
          <w:sz w:val="28"/>
          <w:szCs w:val="28"/>
        </w:rPr>
        <w:t>ий</w:t>
      </w:r>
      <w:r w:rsidRPr="00846C79">
        <w:rPr>
          <w:rFonts w:ascii="Times New Roman" w:hAnsi="Times New Roman" w:cs="Times New Roman"/>
          <w:sz w:val="28"/>
          <w:szCs w:val="28"/>
        </w:rPr>
        <w:t>, лексичн</w:t>
      </w:r>
      <w:r w:rsidR="00B059F7" w:rsidRPr="00846C79">
        <w:rPr>
          <w:rFonts w:ascii="Times New Roman" w:hAnsi="Times New Roman" w:cs="Times New Roman"/>
          <w:sz w:val="28"/>
          <w:szCs w:val="28"/>
        </w:rPr>
        <w:t>ий</w:t>
      </w:r>
      <w:r w:rsidRPr="00846C79">
        <w:rPr>
          <w:rFonts w:ascii="Times New Roman" w:hAnsi="Times New Roman" w:cs="Times New Roman"/>
          <w:sz w:val="28"/>
          <w:szCs w:val="28"/>
        </w:rPr>
        <w:t>, фразеологічн</w:t>
      </w:r>
      <w:r w:rsidR="00B059F7" w:rsidRPr="00846C79">
        <w:rPr>
          <w:rFonts w:ascii="Times New Roman" w:hAnsi="Times New Roman" w:cs="Times New Roman"/>
          <w:sz w:val="28"/>
          <w:szCs w:val="28"/>
        </w:rPr>
        <w:t>ий</w:t>
      </w:r>
      <w:r w:rsidRPr="00846C79">
        <w:rPr>
          <w:rFonts w:ascii="Times New Roman" w:hAnsi="Times New Roman" w:cs="Times New Roman"/>
          <w:sz w:val="28"/>
          <w:szCs w:val="28"/>
        </w:rPr>
        <w:t>, словотвірн</w:t>
      </w:r>
      <w:r w:rsidR="00B059F7" w:rsidRPr="00846C79">
        <w:rPr>
          <w:rFonts w:ascii="Times New Roman" w:hAnsi="Times New Roman" w:cs="Times New Roman"/>
          <w:sz w:val="28"/>
          <w:szCs w:val="28"/>
        </w:rPr>
        <w:t>ий</w:t>
      </w:r>
      <w:r w:rsidRPr="00846C79">
        <w:rPr>
          <w:rFonts w:ascii="Times New Roman" w:hAnsi="Times New Roman" w:cs="Times New Roman"/>
          <w:sz w:val="28"/>
          <w:szCs w:val="28"/>
        </w:rPr>
        <w:t>, граматичн</w:t>
      </w:r>
      <w:r w:rsidR="00B059F7" w:rsidRPr="00846C79">
        <w:rPr>
          <w:rFonts w:ascii="Times New Roman" w:hAnsi="Times New Roman" w:cs="Times New Roman"/>
          <w:sz w:val="28"/>
          <w:szCs w:val="28"/>
        </w:rPr>
        <w:t>ий</w:t>
      </w:r>
      <w:r w:rsidRPr="00846C79">
        <w:rPr>
          <w:rFonts w:ascii="Times New Roman" w:hAnsi="Times New Roman" w:cs="Times New Roman"/>
          <w:sz w:val="28"/>
          <w:szCs w:val="28"/>
        </w:rPr>
        <w:t>, синтаксичн</w:t>
      </w:r>
      <w:r w:rsidR="00B059F7" w:rsidRPr="00846C79">
        <w:rPr>
          <w:rFonts w:ascii="Times New Roman" w:hAnsi="Times New Roman" w:cs="Times New Roman"/>
          <w:sz w:val="28"/>
          <w:szCs w:val="28"/>
        </w:rPr>
        <w:t>ий</w:t>
      </w:r>
      <w:r w:rsidR="00310FFD" w:rsidRPr="00846C79">
        <w:rPr>
          <w:rFonts w:ascii="Times New Roman" w:hAnsi="Times New Roman" w:cs="Times New Roman"/>
          <w:sz w:val="28"/>
          <w:szCs w:val="28"/>
        </w:rPr>
        <w:t xml:space="preserve"> (рис. 1</w:t>
      </w:r>
      <w:r w:rsidRPr="00846C79">
        <w:rPr>
          <w:rFonts w:ascii="Times New Roman" w:hAnsi="Times New Roman" w:cs="Times New Roman"/>
          <w:sz w:val="28"/>
          <w:szCs w:val="28"/>
        </w:rPr>
        <w:t>.</w:t>
      </w:r>
      <w:r w:rsidR="00310FFD" w:rsidRPr="00846C79">
        <w:rPr>
          <w:rFonts w:ascii="Times New Roman" w:hAnsi="Times New Roman" w:cs="Times New Roman"/>
          <w:sz w:val="28"/>
          <w:szCs w:val="28"/>
        </w:rPr>
        <w:t>3.1)</w:t>
      </w:r>
    </w:p>
    <w:p w:rsidR="00310FFD" w:rsidRPr="00846C79" w:rsidRDefault="00310FFD" w:rsidP="00CB0178">
      <w:pPr>
        <w:widowControl w:val="0"/>
        <w:tabs>
          <w:tab w:val="left" w:pos="9180"/>
        </w:tabs>
        <w:spacing w:after="0" w:line="360" w:lineRule="auto"/>
        <w:ind w:right="-6" w:firstLine="720"/>
        <w:jc w:val="both"/>
        <w:rPr>
          <w:rFonts w:ascii="Times New Roman" w:hAnsi="Times New Roman" w:cs="Times New Roman"/>
          <w:sz w:val="28"/>
          <w:szCs w:val="28"/>
        </w:rPr>
      </w:pPr>
    </w:p>
    <w:p w:rsidR="00310FFD" w:rsidRPr="00846C79" w:rsidRDefault="00310FFD" w:rsidP="00CB0178">
      <w:pPr>
        <w:widowControl w:val="0"/>
        <w:tabs>
          <w:tab w:val="left" w:pos="9180"/>
        </w:tabs>
        <w:spacing w:after="0" w:line="360" w:lineRule="auto"/>
        <w:ind w:right="-6" w:firstLine="720"/>
        <w:jc w:val="both"/>
        <w:rPr>
          <w:rFonts w:ascii="Times New Roman" w:hAnsi="Times New Roman" w:cs="Times New Roman"/>
          <w:sz w:val="28"/>
          <w:szCs w:val="28"/>
        </w:rPr>
      </w:pPr>
    </w:p>
    <w:p w:rsidR="00310FFD" w:rsidRPr="00846C79" w:rsidRDefault="00310FFD"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noProof/>
          <w:sz w:val="28"/>
          <w:szCs w:val="28"/>
        </w:rPr>
        <w:drawing>
          <wp:inline distT="0" distB="0" distL="0" distR="0">
            <wp:extent cx="5486400" cy="2766497"/>
            <wp:effectExtent l="0" t="0" r="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576DDE" w:rsidRPr="00846C79" w:rsidRDefault="00310FFD" w:rsidP="00CB0178">
      <w:pPr>
        <w:widowControl w:val="0"/>
        <w:tabs>
          <w:tab w:val="left" w:pos="9180"/>
        </w:tabs>
        <w:spacing w:after="0" w:line="360" w:lineRule="auto"/>
        <w:ind w:right="-6" w:firstLine="720"/>
        <w:jc w:val="both"/>
        <w:rPr>
          <w:rFonts w:ascii="Times New Roman" w:hAnsi="Times New Roman" w:cs="Times New Roman"/>
          <w:i/>
          <w:sz w:val="28"/>
          <w:szCs w:val="28"/>
        </w:rPr>
      </w:pPr>
      <w:r w:rsidRPr="00846C79">
        <w:rPr>
          <w:rFonts w:ascii="Times New Roman" w:hAnsi="Times New Roman" w:cs="Times New Roman"/>
          <w:i/>
          <w:sz w:val="28"/>
          <w:szCs w:val="28"/>
        </w:rPr>
        <w:t xml:space="preserve">Рис. 1.3.1. </w:t>
      </w:r>
      <w:r w:rsidR="00576DDE" w:rsidRPr="00846C79">
        <w:rPr>
          <w:rFonts w:ascii="Times New Roman" w:hAnsi="Times New Roman" w:cs="Times New Roman"/>
          <w:i/>
          <w:sz w:val="28"/>
          <w:szCs w:val="28"/>
        </w:rPr>
        <w:t xml:space="preserve"> </w:t>
      </w:r>
      <w:r w:rsidRPr="00846C79">
        <w:rPr>
          <w:rFonts w:ascii="Times New Roman" w:hAnsi="Times New Roman" w:cs="Times New Roman"/>
          <w:i/>
          <w:sz w:val="28"/>
          <w:szCs w:val="28"/>
        </w:rPr>
        <w:t>Способи вираження експресивності</w:t>
      </w:r>
    </w:p>
    <w:p w:rsidR="00E44316" w:rsidRPr="00846C79" w:rsidRDefault="00E44316" w:rsidP="00CB0178">
      <w:pPr>
        <w:widowControl w:val="0"/>
        <w:tabs>
          <w:tab w:val="left" w:pos="9180"/>
        </w:tabs>
        <w:spacing w:after="0" w:line="360" w:lineRule="auto"/>
        <w:ind w:right="-6" w:firstLine="720"/>
        <w:jc w:val="both"/>
        <w:rPr>
          <w:rFonts w:ascii="Times New Roman" w:hAnsi="Times New Roman" w:cs="Times New Roman"/>
          <w:sz w:val="14"/>
          <w:szCs w:val="14"/>
        </w:rPr>
      </w:pPr>
    </w:p>
    <w:p w:rsidR="00576DDE"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Беручи до уваги праці </w:t>
      </w:r>
      <w:r w:rsidR="00E44316" w:rsidRPr="00846C79">
        <w:rPr>
          <w:rFonts w:ascii="Times New Roman" w:hAnsi="Times New Roman" w:cs="Times New Roman"/>
          <w:sz w:val="28"/>
          <w:szCs w:val="28"/>
        </w:rPr>
        <w:t xml:space="preserve">відомих мовознавців (В.Чабаненка, </w:t>
      </w:r>
      <w:r w:rsidRPr="00846C79">
        <w:rPr>
          <w:rFonts w:ascii="Times New Roman" w:hAnsi="Times New Roman" w:cs="Times New Roman"/>
          <w:sz w:val="28"/>
          <w:szCs w:val="28"/>
        </w:rPr>
        <w:t xml:space="preserve">Б.Тошовича, </w:t>
      </w:r>
      <w:r w:rsidR="00E44316" w:rsidRPr="00846C79">
        <w:rPr>
          <w:rFonts w:ascii="Times New Roman" w:hAnsi="Times New Roman" w:cs="Times New Roman"/>
          <w:sz w:val="28"/>
          <w:szCs w:val="28"/>
        </w:rPr>
        <w:t xml:space="preserve">О.Сковородникова та ін.),  </w:t>
      </w:r>
      <w:r w:rsidRPr="00846C79">
        <w:rPr>
          <w:rFonts w:ascii="Times New Roman" w:hAnsi="Times New Roman" w:cs="Times New Roman"/>
          <w:sz w:val="28"/>
          <w:szCs w:val="28"/>
        </w:rPr>
        <w:t>проаналізуємо їх детальніше.</w:t>
      </w:r>
    </w:p>
    <w:p w:rsidR="00576DDE"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Графічна експресивність</w:t>
      </w:r>
      <w:r w:rsidRPr="00846C79">
        <w:rPr>
          <w:rFonts w:ascii="Times New Roman" w:hAnsi="Times New Roman" w:cs="Times New Roman"/>
          <w:sz w:val="28"/>
          <w:szCs w:val="28"/>
        </w:rPr>
        <w:t xml:space="preserve"> використовує графеми, їх особливі сполучення, розділові знаки. Букви можуть створювати ефект експресивності завдяки формі, розміру, кольору. </w:t>
      </w:r>
    </w:p>
    <w:p w:rsidR="00040B3D"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Фонетико-фонологічна</w:t>
      </w: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експресивність</w:t>
      </w:r>
      <w:r w:rsidRPr="00846C79">
        <w:rPr>
          <w:rFonts w:ascii="Times New Roman" w:hAnsi="Times New Roman" w:cs="Times New Roman"/>
          <w:sz w:val="28"/>
          <w:szCs w:val="28"/>
        </w:rPr>
        <w:t xml:space="preserve"> переважно виражається стилістичними засобами відповідного рівня: алітерацією, асонансом, анафорою, апокопом тощо.</w:t>
      </w:r>
      <w:r w:rsidR="00040B3D" w:rsidRPr="00846C79">
        <w:rPr>
          <w:rFonts w:ascii="Times New Roman" w:hAnsi="Times New Roman" w:cs="Times New Roman"/>
          <w:sz w:val="28"/>
          <w:szCs w:val="28"/>
        </w:rPr>
        <w:t xml:space="preserve"> Окрім того, на фонетичному рівні виділяють такі експресивні способи і прийоми: посилена вимова приголосних звуків</w:t>
      </w:r>
      <w:r w:rsidR="0084275E" w:rsidRPr="00846C79">
        <w:rPr>
          <w:rFonts w:ascii="Times New Roman" w:hAnsi="Times New Roman" w:cs="Times New Roman"/>
          <w:sz w:val="28"/>
          <w:szCs w:val="28"/>
        </w:rPr>
        <w:t>, звуконаслідування,</w:t>
      </w:r>
      <w:r w:rsidR="00040B3D" w:rsidRPr="00846C79">
        <w:rPr>
          <w:rFonts w:ascii="Times New Roman" w:hAnsi="Times New Roman" w:cs="Times New Roman"/>
          <w:sz w:val="28"/>
          <w:szCs w:val="28"/>
        </w:rPr>
        <w:t xml:space="preserve"> зміна тону</w:t>
      </w:r>
      <w:r w:rsidR="0084275E" w:rsidRPr="00846C79">
        <w:rPr>
          <w:rFonts w:ascii="Times New Roman" w:hAnsi="Times New Roman" w:cs="Times New Roman"/>
          <w:sz w:val="28"/>
          <w:szCs w:val="28"/>
        </w:rPr>
        <w:t>,</w:t>
      </w:r>
      <w:r w:rsidR="00040B3D" w:rsidRPr="00846C79">
        <w:rPr>
          <w:rFonts w:ascii="Times New Roman" w:hAnsi="Times New Roman" w:cs="Times New Roman"/>
          <w:sz w:val="28"/>
          <w:szCs w:val="28"/>
        </w:rPr>
        <w:t xml:space="preserve"> довгі паузи</w:t>
      </w:r>
      <w:r w:rsidR="0084275E" w:rsidRPr="00846C79">
        <w:rPr>
          <w:rFonts w:ascii="Times New Roman" w:hAnsi="Times New Roman" w:cs="Times New Roman"/>
          <w:sz w:val="28"/>
          <w:szCs w:val="28"/>
        </w:rPr>
        <w:t>,</w:t>
      </w:r>
      <w:r w:rsidR="00040B3D" w:rsidRPr="00846C79">
        <w:rPr>
          <w:rFonts w:ascii="Times New Roman" w:hAnsi="Times New Roman" w:cs="Times New Roman"/>
          <w:sz w:val="28"/>
          <w:szCs w:val="28"/>
        </w:rPr>
        <w:t xml:space="preserve"> зміна інтонації мови, дискурсивна невідповідність інтонаційного оформлення тощо.</w:t>
      </w:r>
    </w:p>
    <w:p w:rsidR="007803F3" w:rsidRPr="00846C79" w:rsidRDefault="00576DDE" w:rsidP="00CB0178">
      <w:pPr>
        <w:widowControl w:val="0"/>
        <w:tabs>
          <w:tab w:val="left" w:pos="936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lastRenderedPageBreak/>
        <w:t>Лексична експресивність</w:t>
      </w:r>
      <w:r w:rsidRPr="00846C79">
        <w:rPr>
          <w:rFonts w:ascii="Times New Roman" w:hAnsi="Times New Roman" w:cs="Times New Roman"/>
          <w:sz w:val="28"/>
          <w:szCs w:val="28"/>
        </w:rPr>
        <w:t xml:space="preserve"> – суб’єктивно-емоційне ставлення мовця, виражене лексико-семантичними засобами, </w:t>
      </w:r>
      <w:r w:rsidR="0084275E" w:rsidRPr="00846C79">
        <w:rPr>
          <w:rFonts w:ascii="Times New Roman" w:hAnsi="Times New Roman" w:cs="Times New Roman"/>
          <w:sz w:val="28"/>
          <w:szCs w:val="28"/>
        </w:rPr>
        <w:t>у</w:t>
      </w:r>
      <w:r w:rsidRPr="00846C79">
        <w:rPr>
          <w:rFonts w:ascii="Times New Roman" w:hAnsi="Times New Roman" w:cs="Times New Roman"/>
          <w:sz w:val="28"/>
          <w:szCs w:val="28"/>
        </w:rPr>
        <w:t xml:space="preserve"> розряді яких перебувають і стилістичні фігури мови власне лексичного рівня. </w:t>
      </w:r>
      <w:r w:rsidR="007803F3" w:rsidRPr="00846C79">
        <w:rPr>
          <w:rFonts w:ascii="Times New Roman" w:hAnsi="Times New Roman" w:cs="Times New Roman"/>
          <w:sz w:val="28"/>
          <w:szCs w:val="28"/>
        </w:rPr>
        <w:t>Як зазначає В. Харченко, експресивні лексичні засоби можуть мати як узуальний, так і випадковий характер появи. Експресія подібних слів виявляється в тематичній невідповідності похідного значення слова [</w:t>
      </w:r>
      <w:fldSimple w:instr=" REF _Ref35428740 \r \h  \* MERGEFORMAT ">
        <w:r w:rsidR="00EA4316" w:rsidRPr="00846C79">
          <w:rPr>
            <w:rFonts w:ascii="Times New Roman" w:hAnsi="Times New Roman" w:cs="Times New Roman"/>
            <w:sz w:val="28"/>
            <w:szCs w:val="28"/>
          </w:rPr>
          <w:t>76</w:t>
        </w:r>
      </w:fldSimple>
      <w:r w:rsidR="007803F3" w:rsidRPr="00846C79">
        <w:rPr>
          <w:rFonts w:ascii="Times New Roman" w:hAnsi="Times New Roman" w:cs="Times New Roman"/>
          <w:sz w:val="28"/>
          <w:szCs w:val="28"/>
        </w:rPr>
        <w:t>]. Експресивно забарвлена лексика відображає тенденцію мови до економії мовних зусиль, що виявляється в поєднанні всередині експресивних слів двох функцій: номінативної та  прагматичної. Подібне поєднання надає образності експресивно забарвленим лексичним одиницям.</w:t>
      </w:r>
    </w:p>
    <w:p w:rsidR="00576DDE"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Б. Тошович виділяє три види лексичної експресивності</w:t>
      </w:r>
      <w:r w:rsidR="000C4680">
        <w:rPr>
          <w:rFonts w:ascii="Times New Roman" w:hAnsi="Times New Roman" w:cs="Times New Roman"/>
          <w:sz w:val="28"/>
          <w:szCs w:val="28"/>
        </w:rPr>
        <w:t xml:space="preserve"> </w:t>
      </w:r>
      <w:r w:rsidR="000C4680" w:rsidRPr="00846C79">
        <w:rPr>
          <w:rFonts w:ascii="Times New Roman" w:hAnsi="Times New Roman" w:cs="Times New Roman"/>
          <w:sz w:val="28"/>
          <w:szCs w:val="28"/>
        </w:rPr>
        <w:t>[</w:t>
      </w:r>
      <w:fldSimple w:instr=" REF _Ref35454586 \r \h  \* MERGEFORMAT ">
        <w:r w:rsidR="000C4680" w:rsidRPr="00846C79">
          <w:rPr>
            <w:rFonts w:ascii="Times New Roman" w:hAnsi="Times New Roman" w:cs="Times New Roman"/>
            <w:sz w:val="28"/>
            <w:szCs w:val="28"/>
          </w:rPr>
          <w:t>73</w:t>
        </w:r>
      </w:fldSimple>
      <w:r w:rsidR="000C4680">
        <w:rPr>
          <w:rFonts w:ascii="Times New Roman" w:hAnsi="Times New Roman" w:cs="Times New Roman"/>
          <w:sz w:val="28"/>
          <w:szCs w:val="28"/>
        </w:rPr>
        <w:t>, с. 42]</w:t>
      </w:r>
      <w:r w:rsidRPr="00846C79">
        <w:rPr>
          <w:rFonts w:ascii="Times New Roman" w:hAnsi="Times New Roman" w:cs="Times New Roman"/>
          <w:sz w:val="28"/>
          <w:szCs w:val="28"/>
        </w:rPr>
        <w:t xml:space="preserve">: </w:t>
      </w:r>
    </w:p>
    <w:tbl>
      <w:tblPr>
        <w:tblStyle w:val="af"/>
        <w:tblW w:w="0" w:type="auto"/>
        <w:tblInd w:w="108" w:type="dxa"/>
        <w:tblLook w:val="04A0"/>
      </w:tblPr>
      <w:tblGrid>
        <w:gridCol w:w="3177"/>
        <w:gridCol w:w="3285"/>
        <w:gridCol w:w="3177"/>
      </w:tblGrid>
      <w:tr w:rsidR="000C4680" w:rsidTr="00B93015">
        <w:tc>
          <w:tcPr>
            <w:tcW w:w="3177" w:type="dxa"/>
          </w:tcPr>
          <w:p w:rsidR="000C4680" w:rsidRPr="000C4680" w:rsidRDefault="000C4680" w:rsidP="00CB0178">
            <w:pPr>
              <w:widowControl w:val="0"/>
              <w:tabs>
                <w:tab w:val="left" w:pos="9180"/>
              </w:tabs>
              <w:spacing w:line="360" w:lineRule="auto"/>
              <w:ind w:right="-6"/>
              <w:jc w:val="both"/>
              <w:rPr>
                <w:rFonts w:ascii="Times New Roman" w:hAnsi="Times New Roman" w:cs="Times New Roman"/>
                <w:b/>
                <w:sz w:val="28"/>
                <w:szCs w:val="28"/>
              </w:rPr>
            </w:pPr>
            <w:r w:rsidRPr="000C4680">
              <w:rPr>
                <w:rFonts w:ascii="Times New Roman" w:hAnsi="Times New Roman" w:cs="Times New Roman"/>
                <w:b/>
                <w:sz w:val="28"/>
                <w:szCs w:val="28"/>
              </w:rPr>
              <w:t>лексико-категоріальна</w:t>
            </w:r>
          </w:p>
        </w:tc>
        <w:tc>
          <w:tcPr>
            <w:tcW w:w="3285" w:type="dxa"/>
          </w:tcPr>
          <w:p w:rsidR="000C4680" w:rsidRPr="000C4680" w:rsidRDefault="000C4680" w:rsidP="00CB0178">
            <w:pPr>
              <w:widowControl w:val="0"/>
              <w:tabs>
                <w:tab w:val="left" w:pos="9180"/>
              </w:tabs>
              <w:spacing w:line="360" w:lineRule="auto"/>
              <w:ind w:right="-6"/>
              <w:jc w:val="both"/>
              <w:rPr>
                <w:rFonts w:ascii="Times New Roman" w:hAnsi="Times New Roman" w:cs="Times New Roman"/>
                <w:b/>
                <w:sz w:val="28"/>
                <w:szCs w:val="28"/>
              </w:rPr>
            </w:pPr>
            <w:r w:rsidRPr="000C4680">
              <w:rPr>
                <w:rFonts w:ascii="Times New Roman" w:hAnsi="Times New Roman" w:cs="Times New Roman"/>
                <w:b/>
                <w:sz w:val="28"/>
                <w:szCs w:val="28"/>
              </w:rPr>
              <w:t>лексико-семантична</w:t>
            </w:r>
          </w:p>
        </w:tc>
        <w:tc>
          <w:tcPr>
            <w:tcW w:w="3177" w:type="dxa"/>
          </w:tcPr>
          <w:p w:rsidR="000C4680" w:rsidRPr="000C4680" w:rsidRDefault="000C4680" w:rsidP="00CB0178">
            <w:pPr>
              <w:widowControl w:val="0"/>
              <w:tabs>
                <w:tab w:val="left" w:pos="9180"/>
              </w:tabs>
              <w:spacing w:line="360" w:lineRule="auto"/>
              <w:ind w:right="-6"/>
              <w:jc w:val="both"/>
              <w:rPr>
                <w:rFonts w:ascii="Times New Roman" w:hAnsi="Times New Roman" w:cs="Times New Roman"/>
                <w:b/>
                <w:sz w:val="28"/>
                <w:szCs w:val="28"/>
              </w:rPr>
            </w:pPr>
            <w:r w:rsidRPr="000C4680">
              <w:rPr>
                <w:rFonts w:ascii="Times New Roman" w:hAnsi="Times New Roman" w:cs="Times New Roman"/>
                <w:b/>
                <w:sz w:val="28"/>
                <w:szCs w:val="28"/>
              </w:rPr>
              <w:t>лексико-лектальна</w:t>
            </w:r>
          </w:p>
        </w:tc>
      </w:tr>
      <w:tr w:rsidR="000C4680" w:rsidTr="00B93015">
        <w:tc>
          <w:tcPr>
            <w:tcW w:w="3177" w:type="dxa"/>
          </w:tcPr>
          <w:p w:rsidR="000C4680" w:rsidRDefault="000C4680" w:rsidP="000C4680">
            <w:pPr>
              <w:widowControl w:val="0"/>
              <w:tabs>
                <w:tab w:val="left" w:pos="9180"/>
              </w:tabs>
              <w:spacing w:line="360" w:lineRule="auto"/>
              <w:ind w:right="-6"/>
              <w:rPr>
                <w:rFonts w:ascii="Times New Roman" w:hAnsi="Times New Roman" w:cs="Times New Roman"/>
                <w:sz w:val="28"/>
                <w:szCs w:val="28"/>
              </w:rPr>
            </w:pPr>
            <w:r w:rsidRPr="00846C79">
              <w:rPr>
                <w:rFonts w:ascii="Times New Roman" w:hAnsi="Times New Roman" w:cs="Times New Roman"/>
                <w:sz w:val="28"/>
                <w:szCs w:val="28"/>
              </w:rPr>
              <w:t>експресивність, створювана окремими лексичними категоріями – синонімічною, антонімічною, патронімічною тощо</w:t>
            </w:r>
          </w:p>
        </w:tc>
        <w:tc>
          <w:tcPr>
            <w:tcW w:w="3285" w:type="dxa"/>
          </w:tcPr>
          <w:p w:rsidR="000C4680" w:rsidRDefault="000C4680" w:rsidP="000C4680">
            <w:pPr>
              <w:widowControl w:val="0"/>
              <w:tabs>
                <w:tab w:val="left" w:pos="9180"/>
              </w:tabs>
              <w:spacing w:line="360" w:lineRule="auto"/>
              <w:ind w:right="-6"/>
              <w:rPr>
                <w:rFonts w:ascii="Times New Roman" w:hAnsi="Times New Roman" w:cs="Times New Roman"/>
                <w:sz w:val="28"/>
                <w:szCs w:val="28"/>
              </w:rPr>
            </w:pPr>
            <w:r w:rsidRPr="00846C79">
              <w:rPr>
                <w:rFonts w:ascii="Times New Roman" w:hAnsi="Times New Roman" w:cs="Times New Roman"/>
                <w:sz w:val="28"/>
                <w:szCs w:val="28"/>
              </w:rPr>
              <w:t>експресивність, що виникає в лексико-семантичних групах</w:t>
            </w:r>
          </w:p>
        </w:tc>
        <w:tc>
          <w:tcPr>
            <w:tcW w:w="3177" w:type="dxa"/>
          </w:tcPr>
          <w:p w:rsidR="000C4680" w:rsidRDefault="000C4680" w:rsidP="000C4680">
            <w:pPr>
              <w:widowControl w:val="0"/>
              <w:tabs>
                <w:tab w:val="left" w:pos="9180"/>
              </w:tabs>
              <w:spacing w:line="360" w:lineRule="auto"/>
              <w:ind w:right="-6"/>
              <w:rPr>
                <w:rFonts w:ascii="Times New Roman" w:hAnsi="Times New Roman" w:cs="Times New Roman"/>
                <w:sz w:val="28"/>
                <w:szCs w:val="28"/>
              </w:rPr>
            </w:pPr>
            <w:r w:rsidRPr="00846C79">
              <w:rPr>
                <w:rFonts w:ascii="Times New Roman" w:hAnsi="Times New Roman" w:cs="Times New Roman"/>
                <w:sz w:val="28"/>
                <w:szCs w:val="28"/>
              </w:rPr>
              <w:t>експресивність, породжувана лексичними пластами певних видів інтровертної диференціації мови</w:t>
            </w:r>
          </w:p>
        </w:tc>
      </w:tr>
    </w:tbl>
    <w:p w:rsidR="000C4680" w:rsidRDefault="000C4680" w:rsidP="00CB0178">
      <w:pPr>
        <w:widowControl w:val="0"/>
        <w:tabs>
          <w:tab w:val="left" w:pos="9180"/>
        </w:tabs>
        <w:spacing w:after="0" w:line="360" w:lineRule="auto"/>
        <w:ind w:right="-6" w:firstLine="720"/>
        <w:jc w:val="both"/>
        <w:rPr>
          <w:rFonts w:ascii="Times New Roman" w:hAnsi="Times New Roman" w:cs="Times New Roman"/>
          <w:sz w:val="28"/>
          <w:szCs w:val="28"/>
        </w:rPr>
      </w:pPr>
    </w:p>
    <w:p w:rsidR="00576DDE"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Фразеологічна експресивність</w:t>
      </w:r>
      <w:r w:rsidRPr="00846C79">
        <w:rPr>
          <w:rFonts w:ascii="Times New Roman" w:hAnsi="Times New Roman" w:cs="Times New Roman"/>
          <w:sz w:val="28"/>
          <w:szCs w:val="28"/>
        </w:rPr>
        <w:t xml:space="preserve"> породжується фразеологічними одиницями в їх особливому вживанні, а саме, в процесі трансформації фразеологізмів. «Деформація ідіом є фігурою мовлення, яка полягає в руйнуванні семантичної монолітності фразеологічного зрощення, в пожвавленні складових її слів як самостійних одиниць» [</w:t>
      </w:r>
      <w:fldSimple w:instr=" REF _Ref35454598 \r \h  \* MERGEFORMAT ">
        <w:r w:rsidR="00EA4316" w:rsidRPr="00846C79">
          <w:rPr>
            <w:rFonts w:ascii="Times New Roman" w:hAnsi="Times New Roman" w:cs="Times New Roman"/>
            <w:sz w:val="28"/>
            <w:szCs w:val="28"/>
          </w:rPr>
          <w:t>5</w:t>
        </w:r>
      </w:fldSimple>
      <w:r w:rsidRPr="00846C79">
        <w:rPr>
          <w:rFonts w:ascii="Times New Roman" w:hAnsi="Times New Roman" w:cs="Times New Roman"/>
          <w:sz w:val="28"/>
          <w:szCs w:val="28"/>
        </w:rPr>
        <w:t>, с.127]. Основний результат таких перетворень – це досягнення комічного, сатиричного або іронічного звучання [</w:t>
      </w:r>
      <w:fldSimple w:instr=" REF _Ref35454613 \r \h  \* MERGEFORMAT ">
        <w:r w:rsidR="00EA4316" w:rsidRPr="00846C79">
          <w:rPr>
            <w:rFonts w:ascii="Times New Roman" w:hAnsi="Times New Roman" w:cs="Times New Roman"/>
            <w:sz w:val="28"/>
            <w:szCs w:val="28"/>
          </w:rPr>
          <w:t>3</w:t>
        </w:r>
      </w:fldSimple>
      <w:r w:rsidRPr="00846C79">
        <w:rPr>
          <w:rFonts w:ascii="Times New Roman" w:hAnsi="Times New Roman" w:cs="Times New Roman"/>
          <w:sz w:val="28"/>
          <w:szCs w:val="28"/>
        </w:rPr>
        <w:t>, с. 172].</w:t>
      </w:r>
    </w:p>
    <w:p w:rsidR="007803F3"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Словотвірна експресивність</w:t>
      </w:r>
      <w:r w:rsidRPr="00846C79">
        <w:rPr>
          <w:rFonts w:ascii="Times New Roman" w:hAnsi="Times New Roman" w:cs="Times New Roman"/>
          <w:sz w:val="28"/>
          <w:szCs w:val="28"/>
        </w:rPr>
        <w:t xml:space="preserve"> створюється всім комплексом словотворчих моделей, часто є джерелом експресивних оказіоналізмів і неологізмів.</w:t>
      </w:r>
      <w:r w:rsidR="007803F3" w:rsidRPr="00846C79">
        <w:rPr>
          <w:rFonts w:ascii="Times New Roman" w:hAnsi="Times New Roman" w:cs="Times New Roman"/>
          <w:sz w:val="28"/>
          <w:szCs w:val="28"/>
        </w:rPr>
        <w:t xml:space="preserve"> На морфемному рівні експресивні засоби створюються на базі словотворчих моделей, водночас між експресивними і нормативними засобами може зберігатися морфемний паралелізм. Найбільш яскраво експресивність мови </w:t>
      </w:r>
      <w:r w:rsidR="007803F3" w:rsidRPr="00846C79">
        <w:rPr>
          <w:rFonts w:ascii="Times New Roman" w:hAnsi="Times New Roman" w:cs="Times New Roman"/>
          <w:sz w:val="28"/>
          <w:szCs w:val="28"/>
        </w:rPr>
        <w:lastRenderedPageBreak/>
        <w:t>виявляється у великій кількості суфіксів, які, на думку Л. Щерби, надають іменникам специфічного значеннєвого відтінку. Серед експресивних суфіксів виділяють збільшувальні (-</w:t>
      </w:r>
      <w:r w:rsidR="007803F3" w:rsidRPr="00846C79">
        <w:rPr>
          <w:rFonts w:ascii="Times New Roman" w:hAnsi="Times New Roman" w:cs="Times New Roman"/>
          <w:i/>
          <w:sz w:val="28"/>
          <w:szCs w:val="28"/>
        </w:rPr>
        <w:t>ище, -ина, -ища</w:t>
      </w:r>
      <w:r w:rsidR="007803F3" w:rsidRPr="00846C79">
        <w:rPr>
          <w:rFonts w:ascii="Times New Roman" w:hAnsi="Times New Roman" w:cs="Times New Roman"/>
          <w:sz w:val="28"/>
          <w:szCs w:val="28"/>
        </w:rPr>
        <w:t xml:space="preserve">), зменшувально-пестливі </w:t>
      </w:r>
      <w:r w:rsidR="007803F3" w:rsidRPr="00846C79">
        <w:rPr>
          <w:rFonts w:ascii="Times New Roman" w:hAnsi="Times New Roman" w:cs="Times New Roman"/>
          <w:i/>
          <w:sz w:val="28"/>
          <w:szCs w:val="28"/>
        </w:rPr>
        <w:t>(-ок, -ек, -ечок, -ко, -це, -ка, -есеньк</w:t>
      </w:r>
      <w:r w:rsidR="00AF6771" w:rsidRPr="00846C79">
        <w:rPr>
          <w:rFonts w:ascii="Times New Roman" w:hAnsi="Times New Roman" w:cs="Times New Roman"/>
          <w:i/>
          <w:sz w:val="28"/>
          <w:szCs w:val="28"/>
        </w:rPr>
        <w:t>,</w:t>
      </w:r>
      <w:r w:rsidR="007803F3" w:rsidRPr="00846C79">
        <w:rPr>
          <w:rFonts w:ascii="Times New Roman" w:hAnsi="Times New Roman" w:cs="Times New Roman"/>
          <w:i/>
          <w:sz w:val="28"/>
          <w:szCs w:val="28"/>
        </w:rPr>
        <w:t xml:space="preserve"> –ісіньк, -юсіньк</w:t>
      </w:r>
      <w:r w:rsidR="007803F3" w:rsidRPr="00846C79">
        <w:rPr>
          <w:rFonts w:ascii="Times New Roman" w:hAnsi="Times New Roman" w:cs="Times New Roman"/>
          <w:sz w:val="28"/>
          <w:szCs w:val="28"/>
        </w:rPr>
        <w:t>), емоційно-негативні (–иськ-(о) -їськ-(о), -ищ-(е) -їщ-(е)). </w:t>
      </w:r>
    </w:p>
    <w:p w:rsidR="00181AF2"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Граматична експресивність</w:t>
      </w:r>
      <w:r w:rsidRPr="00846C79">
        <w:rPr>
          <w:rFonts w:ascii="Times New Roman" w:hAnsi="Times New Roman" w:cs="Times New Roman"/>
          <w:sz w:val="28"/>
          <w:szCs w:val="28"/>
        </w:rPr>
        <w:t xml:space="preserve"> представлена ​​в теорії Б. Тошовича </w:t>
      </w:r>
      <w:r w:rsidR="00181AF2">
        <w:rPr>
          <w:rFonts w:ascii="Times New Roman" w:hAnsi="Times New Roman" w:cs="Times New Roman"/>
          <w:sz w:val="28"/>
          <w:szCs w:val="28"/>
        </w:rPr>
        <w:t>такими</w:t>
      </w:r>
      <w:r w:rsidRPr="00846C79">
        <w:rPr>
          <w:rFonts w:ascii="Times New Roman" w:hAnsi="Times New Roman" w:cs="Times New Roman"/>
          <w:sz w:val="28"/>
          <w:szCs w:val="28"/>
        </w:rPr>
        <w:t xml:space="preserve"> видами: </w:t>
      </w:r>
    </w:p>
    <w:p w:rsidR="00181AF2" w:rsidRDefault="00181AF2">
      <w:pPr>
        <w:rPr>
          <w:rFonts w:ascii="Times New Roman" w:hAnsi="Times New Roman" w:cs="Times New Roman"/>
          <w:sz w:val="28"/>
          <w:szCs w:val="28"/>
        </w:rPr>
      </w:pPr>
      <w:r w:rsidRPr="00181AF2">
        <w:rPr>
          <w:rFonts w:ascii="Times New Roman" w:hAnsi="Times New Roman" w:cs="Times New Roman"/>
          <w:sz w:val="28"/>
          <w:szCs w:val="28"/>
        </w:rPr>
        <w:drawing>
          <wp:inline distT="0" distB="0" distL="0" distR="0">
            <wp:extent cx="5486843" cy="4304901"/>
            <wp:effectExtent l="76200" t="19050" r="56707" b="19449"/>
            <wp:docPr id="14"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181AF2" w:rsidRDefault="00181AF2" w:rsidP="00181AF2">
      <w:pPr>
        <w:widowControl w:val="0"/>
        <w:tabs>
          <w:tab w:val="left" w:pos="9180"/>
        </w:tabs>
        <w:spacing w:after="0" w:line="360" w:lineRule="auto"/>
        <w:ind w:right="-6"/>
        <w:jc w:val="both"/>
        <w:rPr>
          <w:rFonts w:ascii="Times New Roman" w:hAnsi="Times New Roman" w:cs="Times New Roman"/>
          <w:sz w:val="28"/>
          <w:szCs w:val="28"/>
        </w:rPr>
      </w:pPr>
    </w:p>
    <w:p w:rsidR="00181AF2" w:rsidRPr="00846C79" w:rsidRDefault="00181AF2" w:rsidP="00181AF2">
      <w:pPr>
        <w:widowControl w:val="0"/>
        <w:tabs>
          <w:tab w:val="left" w:pos="9180"/>
        </w:tabs>
        <w:spacing w:after="0" w:line="360" w:lineRule="auto"/>
        <w:ind w:right="-6" w:firstLine="720"/>
        <w:jc w:val="both"/>
        <w:rPr>
          <w:rFonts w:ascii="Times New Roman" w:hAnsi="Times New Roman" w:cs="Times New Roman"/>
          <w:i/>
          <w:sz w:val="28"/>
          <w:szCs w:val="28"/>
        </w:rPr>
      </w:pPr>
      <w:r w:rsidRPr="00846C79">
        <w:rPr>
          <w:rFonts w:ascii="Times New Roman" w:hAnsi="Times New Roman" w:cs="Times New Roman"/>
          <w:i/>
          <w:sz w:val="28"/>
          <w:szCs w:val="28"/>
        </w:rPr>
        <w:t>Рис. 1.3.</w:t>
      </w:r>
      <w:r>
        <w:rPr>
          <w:rFonts w:ascii="Times New Roman" w:hAnsi="Times New Roman" w:cs="Times New Roman"/>
          <w:i/>
          <w:sz w:val="28"/>
          <w:szCs w:val="28"/>
        </w:rPr>
        <w:t>2</w:t>
      </w:r>
      <w:r w:rsidRPr="00846C79">
        <w:rPr>
          <w:rFonts w:ascii="Times New Roman" w:hAnsi="Times New Roman" w:cs="Times New Roman"/>
          <w:i/>
          <w:sz w:val="28"/>
          <w:szCs w:val="28"/>
        </w:rPr>
        <w:t xml:space="preserve">. </w:t>
      </w:r>
      <w:r>
        <w:rPr>
          <w:rFonts w:ascii="Times New Roman" w:hAnsi="Times New Roman" w:cs="Times New Roman"/>
          <w:i/>
          <w:sz w:val="28"/>
          <w:szCs w:val="28"/>
        </w:rPr>
        <w:t xml:space="preserve">види граматичної </w:t>
      </w:r>
      <w:r w:rsidRPr="00846C79">
        <w:rPr>
          <w:rFonts w:ascii="Times New Roman" w:hAnsi="Times New Roman" w:cs="Times New Roman"/>
          <w:i/>
          <w:sz w:val="28"/>
          <w:szCs w:val="28"/>
        </w:rPr>
        <w:t>експресивності</w:t>
      </w:r>
      <w:r>
        <w:rPr>
          <w:rFonts w:ascii="Times New Roman" w:hAnsi="Times New Roman" w:cs="Times New Roman"/>
          <w:i/>
          <w:sz w:val="28"/>
          <w:szCs w:val="28"/>
        </w:rPr>
        <w:t xml:space="preserve"> (За Б.тошовичем)</w:t>
      </w:r>
    </w:p>
    <w:p w:rsidR="00181AF2" w:rsidRDefault="00181AF2">
      <w:pPr>
        <w:rPr>
          <w:rFonts w:ascii="Times New Roman" w:hAnsi="Times New Roman" w:cs="Times New Roman"/>
          <w:sz w:val="28"/>
          <w:szCs w:val="28"/>
        </w:rPr>
      </w:pPr>
    </w:p>
    <w:p w:rsidR="00310FFD"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Синтаксична експресивність</w:t>
      </w:r>
      <w:r w:rsidRPr="00846C79">
        <w:rPr>
          <w:rFonts w:ascii="Times New Roman" w:hAnsi="Times New Roman" w:cs="Times New Roman"/>
          <w:sz w:val="28"/>
          <w:szCs w:val="28"/>
        </w:rPr>
        <w:t xml:space="preserve"> створюється завдяки синтаксичним формам, серед яких особливе місце посідають стилістичні фігури, емоційні конструкції, еліптичні речення тощо. </w:t>
      </w:r>
      <w:r w:rsidR="00310FFD" w:rsidRPr="00846C79">
        <w:rPr>
          <w:rFonts w:ascii="Times New Roman" w:hAnsi="Times New Roman" w:cs="Times New Roman"/>
          <w:sz w:val="28"/>
          <w:szCs w:val="28"/>
        </w:rPr>
        <w:t>О. Сковородников визначає синтаксичну експресивність як функцію-здатність «синтаксичної конструкції посилювати як прагматичну, так і власне граматичну інформацію, закладену в висловлюванні або в будь-якому його компоненті» [</w:t>
      </w:r>
      <w:fldSimple w:instr=" REF _Ref35458934 \r \h  \* MERGEFORMAT ">
        <w:r w:rsidR="00EA4316" w:rsidRPr="00846C79">
          <w:rPr>
            <w:rFonts w:ascii="Times New Roman" w:hAnsi="Times New Roman" w:cs="Times New Roman"/>
            <w:sz w:val="28"/>
            <w:szCs w:val="28"/>
          </w:rPr>
          <w:t>59</w:t>
        </w:r>
      </w:fldSimple>
      <w:r w:rsidR="00310FFD" w:rsidRPr="00846C79">
        <w:rPr>
          <w:rFonts w:ascii="Times New Roman" w:hAnsi="Times New Roman" w:cs="Times New Roman"/>
          <w:sz w:val="28"/>
          <w:szCs w:val="28"/>
        </w:rPr>
        <w:t xml:space="preserve">, с.17]. Категорія експресивності на </w:t>
      </w:r>
      <w:r w:rsidR="00310FFD" w:rsidRPr="00846C79">
        <w:rPr>
          <w:rFonts w:ascii="Times New Roman" w:hAnsi="Times New Roman" w:cs="Times New Roman"/>
          <w:sz w:val="28"/>
          <w:szCs w:val="28"/>
        </w:rPr>
        <w:lastRenderedPageBreak/>
        <w:t>синтаксичному рівні розглядається в межах вивчення й опису експресивних конструкцій.</w:t>
      </w:r>
    </w:p>
    <w:p w:rsidR="00576DDE"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Останнім часом розвинувся особливий граматико-стилістичний напрям – експресивний синтаксис. Саме експресивізація висловлень є одним із проблемних питань синтаксису сучасної української мови, адже мовленнєва експресія, як зауважує В. Чабаненко, − це складна лінгвостилістична категорія, що спирається на цілий комплекс внутрішньомовних, психічних та соціальних факторів і виявляється як інтенсифікація виразності повідомлюваного, як збільшення вражаючої сили вислову [</w:t>
      </w:r>
      <w:fldSimple w:instr=" REF _Ref35454556 \r \h  \* MERGEFORMAT ">
        <w:r w:rsidR="00EA4316" w:rsidRPr="00846C79">
          <w:rPr>
            <w:rFonts w:ascii="Times New Roman" w:hAnsi="Times New Roman" w:cs="Times New Roman"/>
            <w:sz w:val="28"/>
            <w:szCs w:val="28"/>
          </w:rPr>
          <w:t>77</w:t>
        </w:r>
      </w:fldSimple>
      <w:r w:rsidRPr="00846C79">
        <w:rPr>
          <w:rFonts w:ascii="Times New Roman" w:hAnsi="Times New Roman" w:cs="Times New Roman"/>
          <w:sz w:val="28"/>
          <w:szCs w:val="28"/>
        </w:rPr>
        <w:t xml:space="preserve">]. </w:t>
      </w:r>
    </w:p>
    <w:p w:rsidR="00576DDE"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Текстуальна експресивність</w:t>
      </w:r>
      <w:r w:rsidRPr="00846C79">
        <w:rPr>
          <w:rFonts w:ascii="Times New Roman" w:hAnsi="Times New Roman" w:cs="Times New Roman"/>
          <w:sz w:val="28"/>
          <w:szCs w:val="28"/>
        </w:rPr>
        <w:t xml:space="preserve"> – експресивність на рівні тексту. Один з її видів виявляється в </w:t>
      </w:r>
      <w:r w:rsidR="0084275E" w:rsidRPr="00846C79">
        <w:rPr>
          <w:rFonts w:ascii="Times New Roman" w:hAnsi="Times New Roman" w:cs="Times New Roman"/>
          <w:sz w:val="28"/>
          <w:szCs w:val="28"/>
        </w:rPr>
        <w:t xml:space="preserve">поєднанні </w:t>
      </w:r>
      <w:r w:rsidRPr="00846C79">
        <w:rPr>
          <w:rFonts w:ascii="Times New Roman" w:hAnsi="Times New Roman" w:cs="Times New Roman"/>
          <w:sz w:val="28"/>
          <w:szCs w:val="28"/>
        </w:rPr>
        <w:t xml:space="preserve">текстів різних функціональних стилів. Важлива роль у реалізації експресивної функції належить також контексту. Адже перцепція контексту – це складний, багатогранний процес і результат мовленнєвої діяльності читача або слухача, що спрямований на розуміння поглядів, думок, почуттів та емоцій автора, з урахуванням того, що будь-яке експресивне висловлювання є вираженням певної позиції мовця відповідно інших комунікантів, тобто його вербальну егоцентричність. </w:t>
      </w:r>
    </w:p>
    <w:p w:rsidR="00576DDE"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Значний експресивний потенціал у художньому та публіцистичному мовленні виявляють марковані лексеми, вжиті у певному контексті, які спрямовують думку в емотивно-оцінне русло. Їхні функціональні можливості досить значні, а експресивна потужність розгортається здебільшого через контрастування із нейтральними (загальновживаними) словами, які, набуваючи нових емотивно-оцінних значень, виявляють свої нові грані. Так, уживання стилістично-нейтрального слова в одному контексті з діалектними чи оказіональними лексемами, яким властиві функції забарвлення сусідніх складників висловлювання своїм звукосмисловим потенціалом, формування асоціативного емотивно-оцінного поля, залучення до нього будь-яких інших текстових елементів, передбачає внутрішній зв’язок досі віддалених словесно-виражальних фрагментів, які, зближуючись, моделюють нові експресивні смисли і значеннєві відтінки [</w:t>
      </w:r>
      <w:fldSimple w:instr=" REF _Ref35430802 \r \h  \* MERGEFORMAT ">
        <w:r w:rsidR="00EA4316" w:rsidRPr="00846C79">
          <w:rPr>
            <w:rFonts w:ascii="Times New Roman" w:hAnsi="Times New Roman" w:cs="Times New Roman"/>
            <w:sz w:val="28"/>
            <w:szCs w:val="28"/>
          </w:rPr>
          <w:t>12</w:t>
        </w:r>
      </w:fldSimple>
      <w:r w:rsidRPr="00846C79">
        <w:rPr>
          <w:rFonts w:ascii="Times New Roman" w:hAnsi="Times New Roman" w:cs="Times New Roman"/>
          <w:sz w:val="28"/>
          <w:szCs w:val="28"/>
        </w:rPr>
        <w:t>, с. 386].</w:t>
      </w:r>
    </w:p>
    <w:p w:rsidR="00576DDE"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Окрім того, цілком умотивованим є залучення до основних засобів </w:t>
      </w:r>
      <w:r w:rsidRPr="00846C79">
        <w:rPr>
          <w:rFonts w:ascii="Times New Roman" w:hAnsi="Times New Roman" w:cs="Times New Roman"/>
          <w:sz w:val="28"/>
          <w:szCs w:val="28"/>
        </w:rPr>
        <w:lastRenderedPageBreak/>
        <w:t xml:space="preserve">експресивізації стилістичних прийомів, а саме: стилістичних фігур (еліптичні конструкції, анафора, епіфора, повтор, ампліфікація, градація, тавтологія, антитеза, асиндетон, парцеляція, полісиндетон, плеоназм, лейтмотив, риторичні запитання, запитання-відповіді, апосіопеза) і тропів (порівняння, метафора, метонімія, синекдоха, епітети, літота, персоніфікація, гіпербола, алегорія, перифраз, іронія, уособлення). </w:t>
      </w:r>
    </w:p>
    <w:p w:rsidR="00576DDE" w:rsidRPr="00846C79" w:rsidRDefault="00576DDE" w:rsidP="00CB0178">
      <w:pPr>
        <w:widowControl w:val="0"/>
        <w:tabs>
          <w:tab w:val="left" w:pos="9180"/>
        </w:tabs>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Отже, ми з’ясували, що існує значне розмаїття видів експресивності, що виділяються за критерієм вербальних засобів передачі експресивного потенціалу. Це дозволяє стверджувати про багатогранність і системність складності поняття експресивності в лінгвістиці.</w:t>
      </w:r>
    </w:p>
    <w:p w:rsidR="00E44316" w:rsidRPr="00846C79" w:rsidRDefault="00576DDE" w:rsidP="00EA4316">
      <w:pPr>
        <w:widowControl w:val="0"/>
        <w:tabs>
          <w:tab w:val="left" w:pos="9180"/>
        </w:tabs>
        <w:spacing w:after="0" w:line="360" w:lineRule="auto"/>
        <w:ind w:right="-6" w:firstLine="720"/>
        <w:jc w:val="both"/>
        <w:rPr>
          <w:rFonts w:ascii="Arial" w:eastAsia="Times New Roman" w:hAnsi="Arial" w:cs="Arial"/>
          <w:b/>
          <w:bCs/>
          <w:color w:val="1F2021"/>
          <w:spacing w:val="-5"/>
          <w:sz w:val="13"/>
          <w:szCs w:val="13"/>
        </w:rPr>
      </w:pPr>
      <w:r w:rsidRPr="00846C79">
        <w:rPr>
          <w:rFonts w:ascii="Times New Roman" w:hAnsi="Times New Roman" w:cs="Times New Roman"/>
          <w:sz w:val="28"/>
          <w:szCs w:val="28"/>
        </w:rPr>
        <w:t>Інтенсифікація експресивної виразності досягається засобами різних мовних рівнів, а також використанням різних стилістичних прийомів і фігур. Важливу роль у лінгвостилістичній системі будь-якої мови виконує передусім емоційна лексика, тобто ті прошарки словникового складу, які так чи інакше пов’язані з людськими почуттями.</w:t>
      </w:r>
      <w:r w:rsidR="00E44316" w:rsidRPr="00846C79">
        <w:rPr>
          <w:rFonts w:ascii="Arial" w:eastAsia="Times New Roman" w:hAnsi="Arial" w:cs="Arial"/>
          <w:b/>
          <w:bCs/>
          <w:color w:val="1F2021"/>
          <w:spacing w:val="-5"/>
          <w:sz w:val="13"/>
          <w:szCs w:val="13"/>
        </w:rPr>
        <w:br w:type="page"/>
      </w:r>
    </w:p>
    <w:p w:rsidR="00115024" w:rsidRPr="00846C79" w:rsidRDefault="00115024" w:rsidP="001D6C6F">
      <w:pPr>
        <w:pStyle w:val="a4"/>
        <w:widowControl w:val="0"/>
        <w:spacing w:after="0" w:line="360" w:lineRule="auto"/>
        <w:jc w:val="center"/>
        <w:rPr>
          <w:rFonts w:ascii="Times New Roman" w:hAnsi="Times New Roman"/>
          <w:b/>
          <w:sz w:val="28"/>
          <w:szCs w:val="28"/>
          <w:lang w:val="uk-UA"/>
        </w:rPr>
      </w:pPr>
      <w:r w:rsidRPr="00846C79">
        <w:rPr>
          <w:rFonts w:ascii="Times New Roman" w:hAnsi="Times New Roman"/>
          <w:b/>
          <w:sz w:val="28"/>
          <w:szCs w:val="28"/>
          <w:lang w:val="uk-UA"/>
        </w:rPr>
        <w:lastRenderedPageBreak/>
        <w:t>РОЗДІЛ 2</w:t>
      </w:r>
    </w:p>
    <w:p w:rsidR="00115024" w:rsidRPr="00846C79" w:rsidRDefault="00115024" w:rsidP="001D6C6F">
      <w:pPr>
        <w:pStyle w:val="a4"/>
        <w:widowControl w:val="0"/>
        <w:spacing w:after="0" w:line="360" w:lineRule="auto"/>
        <w:jc w:val="center"/>
        <w:rPr>
          <w:rFonts w:ascii="Times New Roman" w:hAnsi="Times New Roman"/>
          <w:b/>
          <w:sz w:val="28"/>
          <w:szCs w:val="28"/>
          <w:lang w:val="uk-UA"/>
        </w:rPr>
      </w:pPr>
      <w:r w:rsidRPr="00846C79">
        <w:rPr>
          <w:rFonts w:ascii="Times New Roman" w:hAnsi="Times New Roman"/>
          <w:b/>
          <w:sz w:val="28"/>
          <w:szCs w:val="28"/>
          <w:lang w:val="uk-UA"/>
        </w:rPr>
        <w:t>МОВНІ ЗАСОБИ ВИРАЖЕННЯ ЕКСПРЕСИВНОСТІ</w:t>
      </w:r>
    </w:p>
    <w:p w:rsidR="00115024" w:rsidRPr="00846C79" w:rsidRDefault="00115024" w:rsidP="001D6C6F">
      <w:pPr>
        <w:widowControl w:val="0"/>
        <w:jc w:val="center"/>
        <w:rPr>
          <w:rFonts w:ascii="Times New Roman" w:hAnsi="Times New Roman"/>
          <w:sz w:val="28"/>
          <w:szCs w:val="28"/>
        </w:rPr>
      </w:pPr>
      <w:r w:rsidRPr="00846C79">
        <w:rPr>
          <w:rFonts w:ascii="Times New Roman" w:hAnsi="Times New Roman"/>
          <w:b/>
          <w:sz w:val="28"/>
          <w:szCs w:val="28"/>
        </w:rPr>
        <w:t>В ІНТИМНІЙ ЛІРИЦІ М. ВІНГРАНОВСЬКОГО</w:t>
      </w:r>
    </w:p>
    <w:p w:rsidR="00115024" w:rsidRPr="00846C79" w:rsidRDefault="00115024" w:rsidP="00CB0178">
      <w:pPr>
        <w:widowControl w:val="0"/>
        <w:ind w:firstLine="709"/>
        <w:jc w:val="both"/>
        <w:rPr>
          <w:rFonts w:ascii="Times New Roman" w:hAnsi="Times New Roman" w:cs="Times New Roman"/>
          <w:b/>
          <w:sz w:val="28"/>
          <w:szCs w:val="28"/>
        </w:rPr>
      </w:pPr>
    </w:p>
    <w:p w:rsidR="00115024" w:rsidRPr="00846C79" w:rsidRDefault="00115024" w:rsidP="005B6AE9">
      <w:pPr>
        <w:widowControl w:val="0"/>
        <w:spacing w:after="0" w:line="360"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 xml:space="preserve">2.1. </w:t>
      </w:r>
      <w:r w:rsidR="005B6AE9" w:rsidRPr="00846C79">
        <w:rPr>
          <w:rFonts w:ascii="Times New Roman" w:hAnsi="Times New Roman" w:cs="Times New Roman"/>
          <w:b/>
          <w:sz w:val="28"/>
          <w:szCs w:val="28"/>
        </w:rPr>
        <w:t>Фонетичні засоби вираження експресивності</w:t>
      </w:r>
      <w:r w:rsidR="00732632" w:rsidRPr="00846C79">
        <w:rPr>
          <w:rFonts w:ascii="Times New Roman" w:hAnsi="Times New Roman" w:cs="Times New Roman"/>
          <w:b/>
          <w:sz w:val="28"/>
          <w:szCs w:val="28"/>
        </w:rPr>
        <w:t xml:space="preserve"> в поезії М.</w:t>
      </w:r>
      <w:r w:rsidR="005B6AE9" w:rsidRPr="00846C79">
        <w:rPr>
          <w:rFonts w:ascii="Times New Roman" w:hAnsi="Times New Roman" w:cs="Times New Roman"/>
          <w:b/>
          <w:sz w:val="28"/>
          <w:szCs w:val="28"/>
        </w:rPr>
        <w:t> </w:t>
      </w:r>
      <w:r w:rsidR="00732632" w:rsidRPr="00846C79">
        <w:rPr>
          <w:rFonts w:ascii="Times New Roman" w:hAnsi="Times New Roman" w:cs="Times New Roman"/>
          <w:b/>
          <w:sz w:val="28"/>
          <w:szCs w:val="28"/>
        </w:rPr>
        <w:t xml:space="preserve">Вінграновського </w:t>
      </w:r>
      <w:r w:rsidRPr="00846C79">
        <w:rPr>
          <w:rFonts w:ascii="Times New Roman" w:hAnsi="Times New Roman" w:cs="Times New Roman"/>
          <w:b/>
          <w:sz w:val="28"/>
          <w:szCs w:val="28"/>
        </w:rPr>
        <w:t xml:space="preserve"> </w:t>
      </w:r>
    </w:p>
    <w:p w:rsidR="005F1C2E" w:rsidRPr="00846C79" w:rsidRDefault="005F1C2E" w:rsidP="00CB0178">
      <w:pPr>
        <w:widowControl w:val="0"/>
        <w:spacing w:after="0" w:line="360" w:lineRule="auto"/>
        <w:ind w:firstLine="709"/>
        <w:jc w:val="both"/>
        <w:rPr>
          <w:rFonts w:ascii="Times New Roman" w:hAnsi="Times New Roman" w:cs="Times New Roman"/>
          <w:sz w:val="28"/>
          <w:szCs w:val="28"/>
        </w:rPr>
      </w:pPr>
    </w:p>
    <w:p w:rsidR="00C03E67" w:rsidRPr="00846C79" w:rsidRDefault="00C03E67"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Серед різноманіття способів підвищення експресії тексту </w:t>
      </w:r>
      <w:r w:rsidR="005F1C2E" w:rsidRPr="00846C79">
        <w:rPr>
          <w:rFonts w:ascii="Times New Roman" w:hAnsi="Times New Roman" w:cs="Times New Roman"/>
          <w:sz w:val="28"/>
          <w:szCs w:val="28"/>
        </w:rPr>
        <w:t xml:space="preserve">необхідно </w:t>
      </w:r>
      <w:r w:rsidRPr="00846C79">
        <w:rPr>
          <w:rFonts w:ascii="Times New Roman" w:hAnsi="Times New Roman" w:cs="Times New Roman"/>
          <w:sz w:val="28"/>
          <w:szCs w:val="28"/>
        </w:rPr>
        <w:t xml:space="preserve">виділити </w:t>
      </w:r>
      <w:r w:rsidRPr="00846C79">
        <w:rPr>
          <w:rFonts w:ascii="Times New Roman" w:hAnsi="Times New Roman" w:cs="Times New Roman"/>
          <w:i/>
          <w:sz w:val="28"/>
          <w:szCs w:val="28"/>
        </w:rPr>
        <w:t>звукову організацію твор</w:t>
      </w:r>
      <w:r w:rsidR="005F1C2E" w:rsidRPr="00846C79">
        <w:rPr>
          <w:rFonts w:ascii="Times New Roman" w:hAnsi="Times New Roman" w:cs="Times New Roman"/>
          <w:i/>
          <w:sz w:val="28"/>
          <w:szCs w:val="28"/>
        </w:rPr>
        <w:t>у</w:t>
      </w:r>
      <w:r w:rsidRPr="00846C79">
        <w:rPr>
          <w:rFonts w:ascii="Times New Roman" w:hAnsi="Times New Roman" w:cs="Times New Roman"/>
          <w:sz w:val="28"/>
          <w:szCs w:val="28"/>
        </w:rPr>
        <w:t xml:space="preserve"> як провідний засіб створення виразності. Звукопис створюється за допомогою різних прийомів: асонанс</w:t>
      </w:r>
      <w:r w:rsidR="005F1C2E" w:rsidRPr="00846C79">
        <w:rPr>
          <w:rFonts w:ascii="Times New Roman" w:hAnsi="Times New Roman" w:cs="Times New Roman"/>
          <w:sz w:val="28"/>
          <w:szCs w:val="28"/>
        </w:rPr>
        <w:t>у</w:t>
      </w:r>
      <w:r w:rsidRPr="00846C79">
        <w:rPr>
          <w:rFonts w:ascii="Times New Roman" w:hAnsi="Times New Roman" w:cs="Times New Roman"/>
          <w:sz w:val="28"/>
          <w:szCs w:val="28"/>
        </w:rPr>
        <w:t xml:space="preserve">, алітерації, анафори, епіфори. Автор може використовувати повторення однакових звуків як додатковий спосіб ритмування мови. </w:t>
      </w:r>
      <w:r w:rsidR="005F1C2E" w:rsidRPr="00846C79">
        <w:rPr>
          <w:rFonts w:ascii="Times New Roman" w:hAnsi="Times New Roman" w:cs="Times New Roman"/>
          <w:sz w:val="28"/>
          <w:szCs w:val="28"/>
        </w:rPr>
        <w:t>З</w:t>
      </w:r>
      <w:r w:rsidRPr="00846C79">
        <w:rPr>
          <w:rFonts w:ascii="Times New Roman" w:hAnsi="Times New Roman" w:cs="Times New Roman"/>
          <w:sz w:val="28"/>
          <w:szCs w:val="28"/>
        </w:rPr>
        <w:t>а</w:t>
      </w:r>
      <w:r w:rsidR="005F1C2E" w:rsidRPr="00846C79">
        <w:rPr>
          <w:rFonts w:ascii="Times New Roman" w:hAnsi="Times New Roman" w:cs="Times New Roman"/>
          <w:sz w:val="28"/>
          <w:szCs w:val="28"/>
        </w:rPr>
        <w:t xml:space="preserve"> </w:t>
      </w:r>
      <w:r w:rsidRPr="00846C79">
        <w:rPr>
          <w:rFonts w:ascii="Times New Roman" w:hAnsi="Times New Roman" w:cs="Times New Roman"/>
          <w:sz w:val="28"/>
          <w:szCs w:val="28"/>
        </w:rPr>
        <w:t>допомогою звукопису може бути створена яскрава картина навколишнього світу, описані предмети, події</w:t>
      </w:r>
      <w:r w:rsidR="005F1C2E" w:rsidRPr="00846C79">
        <w:rPr>
          <w:rFonts w:ascii="Times New Roman" w:hAnsi="Times New Roman" w:cs="Times New Roman"/>
          <w:sz w:val="28"/>
          <w:szCs w:val="28"/>
        </w:rPr>
        <w:t>, явища</w:t>
      </w:r>
      <w:r w:rsidRPr="00846C79">
        <w:rPr>
          <w:rFonts w:ascii="Times New Roman" w:hAnsi="Times New Roman" w:cs="Times New Roman"/>
          <w:sz w:val="28"/>
          <w:szCs w:val="28"/>
        </w:rPr>
        <w:t>.</w:t>
      </w:r>
    </w:p>
    <w:p w:rsidR="00732632" w:rsidRPr="00846C79" w:rsidRDefault="00732632"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Одним з найважливіших засобів створення експресії в поетичному тексті М.</w:t>
      </w:r>
      <w:r w:rsidR="00434F15" w:rsidRPr="00846C79">
        <w:rPr>
          <w:rFonts w:ascii="Times New Roman" w:hAnsi="Times New Roman" w:cs="Times New Roman"/>
          <w:sz w:val="28"/>
          <w:szCs w:val="28"/>
        </w:rPr>
        <w:t> </w:t>
      </w:r>
      <w:r w:rsidRPr="00846C79">
        <w:rPr>
          <w:rFonts w:ascii="Times New Roman" w:hAnsi="Times New Roman" w:cs="Times New Roman"/>
          <w:sz w:val="28"/>
          <w:szCs w:val="28"/>
        </w:rPr>
        <w:t xml:space="preserve">Вінграновського є звукопис. За допомогою цього прийому поет не тільки представляє читачеві сюжетну картину, але </w:t>
      </w:r>
      <w:r w:rsidR="005F1C2E" w:rsidRPr="00846C79">
        <w:rPr>
          <w:rFonts w:ascii="Times New Roman" w:hAnsi="Times New Roman" w:cs="Times New Roman"/>
          <w:sz w:val="28"/>
          <w:szCs w:val="28"/>
        </w:rPr>
        <w:t>й</w:t>
      </w:r>
      <w:r w:rsidRPr="00846C79">
        <w:rPr>
          <w:rFonts w:ascii="Times New Roman" w:hAnsi="Times New Roman" w:cs="Times New Roman"/>
          <w:sz w:val="28"/>
          <w:szCs w:val="28"/>
        </w:rPr>
        <w:t xml:space="preserve"> дозволяє почути те, що відбувається. Звукопис підсилює виразність, налаштовує читача, слухача на певний ритм. Під час використання звукопису лексичне значення слів другорядне, чільну функцію виконує поєднання звуків.</w:t>
      </w:r>
      <w:r w:rsidR="00FC064E" w:rsidRPr="00846C79">
        <w:rPr>
          <w:rFonts w:ascii="Times New Roman" w:hAnsi="Times New Roman" w:cs="Times New Roman"/>
          <w:sz w:val="28"/>
          <w:szCs w:val="28"/>
        </w:rPr>
        <w:t xml:space="preserve"> </w:t>
      </w:r>
    </w:p>
    <w:p w:rsidR="00732632" w:rsidRPr="00846C79" w:rsidRDefault="00732632"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Конкретно-чуттєва база художнього образу неординарна, оскільки відображає реальність </w:t>
      </w:r>
      <w:r w:rsidR="00A33FE7" w:rsidRPr="00846C79">
        <w:rPr>
          <w:rFonts w:ascii="Times New Roman" w:hAnsi="Times New Roman" w:cs="Times New Roman"/>
          <w:sz w:val="28"/>
          <w:szCs w:val="28"/>
        </w:rPr>
        <w:t xml:space="preserve">із </w:t>
      </w:r>
      <w:r w:rsidRPr="00846C79">
        <w:rPr>
          <w:rFonts w:ascii="Times New Roman" w:hAnsi="Times New Roman" w:cs="Times New Roman"/>
          <w:sz w:val="28"/>
          <w:szCs w:val="28"/>
        </w:rPr>
        <w:t>суб'єктивно</w:t>
      </w:r>
      <w:r w:rsidR="00A33FE7" w:rsidRPr="00846C79">
        <w:rPr>
          <w:rFonts w:ascii="Times New Roman" w:hAnsi="Times New Roman" w:cs="Times New Roman"/>
          <w:sz w:val="28"/>
          <w:szCs w:val="28"/>
        </w:rPr>
        <w:t>ї</w:t>
      </w:r>
      <w:r w:rsidRPr="00846C79">
        <w:rPr>
          <w:rFonts w:ascii="Times New Roman" w:hAnsi="Times New Roman" w:cs="Times New Roman"/>
          <w:sz w:val="28"/>
          <w:szCs w:val="28"/>
        </w:rPr>
        <w:t xml:space="preserve"> точк</w:t>
      </w:r>
      <w:r w:rsidR="00A33FE7" w:rsidRPr="00846C79">
        <w:rPr>
          <w:rFonts w:ascii="Times New Roman" w:hAnsi="Times New Roman" w:cs="Times New Roman"/>
          <w:sz w:val="28"/>
          <w:szCs w:val="28"/>
        </w:rPr>
        <w:t>и</w:t>
      </w:r>
      <w:r w:rsidRPr="00846C79">
        <w:rPr>
          <w:rFonts w:ascii="Times New Roman" w:hAnsi="Times New Roman" w:cs="Times New Roman"/>
          <w:sz w:val="28"/>
          <w:szCs w:val="28"/>
        </w:rPr>
        <w:t xml:space="preserve"> зору автора. Враження від одержуваної інформації посилюється за допомогою використання звукопису в двох її різновидах –  алітерації </w:t>
      </w:r>
      <w:r w:rsidR="00A33FE7" w:rsidRPr="00846C79">
        <w:rPr>
          <w:rFonts w:ascii="Times New Roman" w:hAnsi="Times New Roman" w:cs="Times New Roman"/>
          <w:sz w:val="28"/>
          <w:szCs w:val="28"/>
        </w:rPr>
        <w:t>та</w:t>
      </w:r>
      <w:r w:rsidRPr="00846C79">
        <w:rPr>
          <w:rFonts w:ascii="Times New Roman" w:hAnsi="Times New Roman" w:cs="Times New Roman"/>
          <w:sz w:val="28"/>
          <w:szCs w:val="28"/>
        </w:rPr>
        <w:t xml:space="preserve"> асонансу. Формальним засобом створення експресії в такому</w:t>
      </w:r>
      <w:r w:rsidR="00434F15"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випадку </w:t>
      </w:r>
      <w:r w:rsidR="00A33FE7" w:rsidRPr="00846C79">
        <w:rPr>
          <w:rFonts w:ascii="Times New Roman" w:hAnsi="Times New Roman" w:cs="Times New Roman"/>
          <w:sz w:val="28"/>
          <w:szCs w:val="28"/>
        </w:rPr>
        <w:t xml:space="preserve">є </w:t>
      </w:r>
      <w:r w:rsidRPr="00846C79">
        <w:rPr>
          <w:rFonts w:ascii="Times New Roman" w:hAnsi="Times New Roman" w:cs="Times New Roman"/>
          <w:sz w:val="28"/>
          <w:szCs w:val="28"/>
        </w:rPr>
        <w:t>звук. У деяких випадках</w:t>
      </w:r>
      <w:r w:rsidR="00434F15" w:rsidRPr="00846C79">
        <w:rPr>
          <w:rFonts w:ascii="Times New Roman" w:hAnsi="Times New Roman" w:cs="Times New Roman"/>
          <w:sz w:val="28"/>
          <w:szCs w:val="28"/>
        </w:rPr>
        <w:t xml:space="preserve"> </w:t>
      </w:r>
      <w:r w:rsidRPr="00846C79">
        <w:rPr>
          <w:rFonts w:ascii="Times New Roman" w:hAnsi="Times New Roman" w:cs="Times New Roman"/>
          <w:sz w:val="28"/>
          <w:szCs w:val="28"/>
        </w:rPr>
        <w:t>звуковий</w:t>
      </w:r>
      <w:r w:rsidR="00434F15"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повтор чітко висловлює («зображує») </w:t>
      </w:r>
      <w:r w:rsidR="00434F15" w:rsidRPr="00846C79">
        <w:rPr>
          <w:rFonts w:ascii="Times New Roman" w:hAnsi="Times New Roman" w:cs="Times New Roman"/>
          <w:sz w:val="28"/>
          <w:szCs w:val="28"/>
        </w:rPr>
        <w:t xml:space="preserve">значення </w:t>
      </w:r>
      <w:r w:rsidRPr="00846C79">
        <w:rPr>
          <w:rFonts w:ascii="Times New Roman" w:hAnsi="Times New Roman" w:cs="Times New Roman"/>
          <w:sz w:val="28"/>
          <w:szCs w:val="28"/>
        </w:rPr>
        <w:t xml:space="preserve">тих слів, </w:t>
      </w:r>
      <w:r w:rsidR="00434F15" w:rsidRPr="00846C79">
        <w:rPr>
          <w:rFonts w:ascii="Times New Roman" w:hAnsi="Times New Roman" w:cs="Times New Roman"/>
          <w:sz w:val="28"/>
          <w:szCs w:val="28"/>
        </w:rPr>
        <w:t>у</w:t>
      </w:r>
      <w:r w:rsidRPr="00846C79">
        <w:rPr>
          <w:rFonts w:ascii="Times New Roman" w:hAnsi="Times New Roman" w:cs="Times New Roman"/>
          <w:sz w:val="28"/>
          <w:szCs w:val="28"/>
        </w:rPr>
        <w:t xml:space="preserve"> складі</w:t>
      </w:r>
      <w:r w:rsidR="00434F15"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яких він звучить. </w:t>
      </w:r>
      <w:r w:rsidR="00434F15" w:rsidRPr="00846C79">
        <w:rPr>
          <w:rFonts w:ascii="Times New Roman" w:hAnsi="Times New Roman" w:cs="Times New Roman"/>
          <w:sz w:val="28"/>
          <w:szCs w:val="28"/>
        </w:rPr>
        <w:t>З</w:t>
      </w:r>
      <w:r w:rsidRPr="00846C79">
        <w:rPr>
          <w:rFonts w:ascii="Times New Roman" w:hAnsi="Times New Roman" w:cs="Times New Roman"/>
          <w:sz w:val="28"/>
          <w:szCs w:val="28"/>
        </w:rPr>
        <w:t>вуковий</w:t>
      </w:r>
      <w:r w:rsidR="00434F15"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 повтор </w:t>
      </w:r>
      <w:r w:rsidR="00434F15" w:rsidRPr="00846C79">
        <w:rPr>
          <w:rFonts w:ascii="Times New Roman" w:hAnsi="Times New Roman" w:cs="Times New Roman"/>
          <w:sz w:val="28"/>
          <w:szCs w:val="28"/>
        </w:rPr>
        <w:t xml:space="preserve">постає як </w:t>
      </w:r>
      <w:r w:rsidRPr="00846C79">
        <w:rPr>
          <w:rFonts w:ascii="Times New Roman" w:hAnsi="Times New Roman" w:cs="Times New Roman"/>
          <w:sz w:val="28"/>
          <w:szCs w:val="28"/>
        </w:rPr>
        <w:t xml:space="preserve"> самостійн</w:t>
      </w:r>
      <w:r w:rsidR="00434F15" w:rsidRPr="00846C79">
        <w:rPr>
          <w:rFonts w:ascii="Times New Roman" w:hAnsi="Times New Roman" w:cs="Times New Roman"/>
          <w:sz w:val="28"/>
          <w:szCs w:val="28"/>
        </w:rPr>
        <w:t>ий</w:t>
      </w:r>
      <w:r w:rsidRPr="00846C79">
        <w:rPr>
          <w:rFonts w:ascii="Times New Roman" w:hAnsi="Times New Roman" w:cs="Times New Roman"/>
          <w:sz w:val="28"/>
          <w:szCs w:val="28"/>
        </w:rPr>
        <w:t xml:space="preserve"> носі</w:t>
      </w:r>
      <w:r w:rsidR="00434F15" w:rsidRPr="00846C79">
        <w:rPr>
          <w:rFonts w:ascii="Times New Roman" w:hAnsi="Times New Roman" w:cs="Times New Roman"/>
          <w:sz w:val="28"/>
          <w:szCs w:val="28"/>
        </w:rPr>
        <w:t xml:space="preserve">й значення. </w:t>
      </w:r>
    </w:p>
    <w:p w:rsidR="00FB6688" w:rsidRPr="00846C79" w:rsidRDefault="00FB6688" w:rsidP="00CB0178">
      <w:pPr>
        <w:pStyle w:val="aa"/>
        <w:widowControl w:val="0"/>
        <w:shd w:val="clear" w:color="auto" w:fill="FFFFFF"/>
        <w:spacing w:before="0" w:beforeAutospacing="0" w:after="0" w:afterAutospacing="0" w:line="360" w:lineRule="auto"/>
        <w:ind w:firstLine="720"/>
        <w:jc w:val="both"/>
        <w:rPr>
          <w:sz w:val="28"/>
          <w:szCs w:val="28"/>
        </w:rPr>
      </w:pPr>
      <w:r w:rsidRPr="00846C79">
        <w:rPr>
          <w:sz w:val="28"/>
          <w:szCs w:val="28"/>
        </w:rPr>
        <w:t xml:space="preserve">Літературознавці наголошували на важливому значенні фонетичних стилістичних фігур у вираженні експресивності творчості Миколи Вінграновського, на майстерності поета за допомогою звуків та їх поєднань змальовувати емоції ліричного героя чи передавати ідейних задум поезії. Наприклад, </w:t>
      </w:r>
      <w:r w:rsidR="00177A1A" w:rsidRPr="00846C79">
        <w:rPr>
          <w:sz w:val="28"/>
          <w:szCs w:val="28"/>
        </w:rPr>
        <w:t xml:space="preserve"> </w:t>
      </w:r>
      <w:r w:rsidRPr="00846C79">
        <w:rPr>
          <w:sz w:val="28"/>
          <w:szCs w:val="28"/>
        </w:rPr>
        <w:t xml:space="preserve">дослідниця  Людмила Старовойт указує на такій особливості </w:t>
      </w:r>
      <w:r w:rsidRPr="00846C79">
        <w:rPr>
          <w:sz w:val="28"/>
          <w:szCs w:val="28"/>
        </w:rPr>
        <w:lastRenderedPageBreak/>
        <w:t xml:space="preserve">лірики Вінграновського, як милозвучності поетичних творів завдяки гармонійному поєднанню «краси звуку, лінії і барви». </w:t>
      </w:r>
      <w:r w:rsidR="00177A1A" w:rsidRPr="00846C79">
        <w:rPr>
          <w:sz w:val="28"/>
          <w:szCs w:val="28"/>
        </w:rPr>
        <w:t>Вона</w:t>
      </w:r>
      <w:r w:rsidRPr="00846C79">
        <w:rPr>
          <w:sz w:val="28"/>
          <w:szCs w:val="28"/>
        </w:rPr>
        <w:t xml:space="preserve"> слушно зауважує,  що звук у поета-шістдесятника «працює на створення поетичного образу, його найрізноманітніших граней, на експресивну передачу ліричної емоційної напруги», актуалізує «магічний внутрішній лад», поєднуючи звуковий, образний і смисловий плани [</w:t>
      </w:r>
      <w:fldSimple w:instr=" REF _Ref35667644 \r \h  \* MERGEFORMAT ">
        <w:r w:rsidR="00EA4316" w:rsidRPr="00846C79">
          <w:rPr>
            <w:sz w:val="28"/>
            <w:szCs w:val="28"/>
          </w:rPr>
          <w:t>64</w:t>
        </w:r>
      </w:fldSimple>
      <w:r w:rsidRPr="00846C79">
        <w:rPr>
          <w:sz w:val="28"/>
          <w:szCs w:val="28"/>
        </w:rPr>
        <w:t>, с. 33-34].</w:t>
      </w:r>
    </w:p>
    <w:p w:rsidR="006C6551" w:rsidRPr="00846C79" w:rsidRDefault="006C6551" w:rsidP="00CB0178">
      <w:pPr>
        <w:pStyle w:val="aa"/>
        <w:widowControl w:val="0"/>
        <w:shd w:val="clear" w:color="auto" w:fill="FFFFFF"/>
        <w:spacing w:before="0" w:beforeAutospacing="0" w:after="0" w:afterAutospacing="0" w:line="360" w:lineRule="auto"/>
        <w:ind w:firstLine="720"/>
        <w:jc w:val="both"/>
        <w:rPr>
          <w:sz w:val="28"/>
          <w:szCs w:val="28"/>
        </w:rPr>
      </w:pPr>
      <w:r w:rsidRPr="00846C79">
        <w:rPr>
          <w:sz w:val="28"/>
          <w:szCs w:val="28"/>
        </w:rPr>
        <w:t xml:space="preserve">Найбільш уживаними фоностилістичними засобами в </w:t>
      </w:r>
      <w:r w:rsidR="005E45C0" w:rsidRPr="00846C79">
        <w:rPr>
          <w:sz w:val="28"/>
          <w:szCs w:val="28"/>
        </w:rPr>
        <w:t>інтимній ліриці М.</w:t>
      </w:r>
      <w:r w:rsidR="00B059F7" w:rsidRPr="00846C79">
        <w:rPr>
          <w:sz w:val="28"/>
          <w:szCs w:val="28"/>
        </w:rPr>
        <w:t> </w:t>
      </w:r>
      <w:r w:rsidR="005E45C0" w:rsidRPr="00846C79">
        <w:rPr>
          <w:sz w:val="28"/>
          <w:szCs w:val="28"/>
        </w:rPr>
        <w:t xml:space="preserve">Вінграновського </w:t>
      </w:r>
      <w:r w:rsidRPr="00846C79">
        <w:rPr>
          <w:sz w:val="28"/>
          <w:szCs w:val="28"/>
        </w:rPr>
        <w:t>є асонанс й алітерація, які  використовуються поетом не лише як засоби власне звукової організації тексту, але передусім як засіб логічного й експресивного виділення окремих мовних одиниць. Крім того, асонанс і алітерація як звукові повтори створюють «…такий надсловесний зміст («понадзміст»), що ніби легко ковзає над текстом і видобувається з контексту. При алітеруванні та асонансуванні враховується той факт, що окремі звуки мови можуть імпонувати певним суб’єктивним психологічним відчуттям людини, викликати у свідомості читача (слухача) яскраві образи й естетично спрямовані асоціації» [</w:t>
      </w:r>
      <w:fldSimple w:instr=" REF _Ref35454556 \r \h  \* MERGEFORMAT ">
        <w:r w:rsidR="00EA4316" w:rsidRPr="00846C79">
          <w:rPr>
            <w:sz w:val="28"/>
            <w:szCs w:val="28"/>
          </w:rPr>
          <w:t>77</w:t>
        </w:r>
      </w:fldSimple>
      <w:r w:rsidRPr="00846C79">
        <w:rPr>
          <w:sz w:val="28"/>
          <w:szCs w:val="28"/>
        </w:rPr>
        <w:t xml:space="preserve">, с. 234]. </w:t>
      </w:r>
    </w:p>
    <w:p w:rsidR="00915E9C" w:rsidRPr="00846C79" w:rsidRDefault="00915E9C"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Відзначимо, що повторення одних і тих же звуків в поетичних творах Вінграновського виконують різні експресивні функції, за допомогою яких досягається різноманіття ефектів. Ключову роль відіграє мелодика вірша. </w:t>
      </w:r>
    </w:p>
    <w:p w:rsidR="00915E9C" w:rsidRPr="00846C79" w:rsidRDefault="00915E9C" w:rsidP="00CB0178">
      <w:pPr>
        <w:pStyle w:val="aa"/>
        <w:widowControl w:val="0"/>
        <w:shd w:val="clear" w:color="auto" w:fill="FFFFFF"/>
        <w:spacing w:before="0" w:beforeAutospacing="0" w:after="0" w:afterAutospacing="0" w:line="360" w:lineRule="auto"/>
        <w:ind w:firstLine="720"/>
        <w:jc w:val="both"/>
        <w:rPr>
          <w:sz w:val="28"/>
          <w:szCs w:val="28"/>
        </w:rPr>
      </w:pPr>
      <w:r w:rsidRPr="00846C79">
        <w:rPr>
          <w:sz w:val="28"/>
          <w:szCs w:val="28"/>
        </w:rPr>
        <w:t>Повтори звукосполук із голосовою акцентуацією конкретних звуків мають певний психо-емоційний ефект у процесі сприймання поетичного контексту, надають йому художньої оригінальності та довершеності.</w:t>
      </w:r>
    </w:p>
    <w:p w:rsidR="00224352" w:rsidRPr="00846C79" w:rsidRDefault="00224352"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Повторення однорідних голосних звуків називається </w:t>
      </w:r>
      <w:r w:rsidRPr="00846C79">
        <w:rPr>
          <w:rFonts w:ascii="Times New Roman" w:hAnsi="Times New Roman" w:cs="Times New Roman"/>
          <w:b/>
          <w:sz w:val="28"/>
          <w:szCs w:val="28"/>
        </w:rPr>
        <w:t>асонансом</w:t>
      </w:r>
      <w:r w:rsidRPr="00846C79">
        <w:rPr>
          <w:rFonts w:ascii="Times New Roman" w:hAnsi="Times New Roman" w:cs="Times New Roman"/>
          <w:sz w:val="28"/>
          <w:szCs w:val="28"/>
        </w:rPr>
        <w:t>. В основі асонансу зазвичай виявляються тільки наголошені звуки, оскільки в ненаголошеній позиції голосні часто змінюються.</w:t>
      </w:r>
    </w:p>
    <w:p w:rsidR="00915E9C" w:rsidRPr="00846C79" w:rsidRDefault="00915E9C" w:rsidP="00CB0178">
      <w:pPr>
        <w:pStyle w:val="aa"/>
        <w:widowControl w:val="0"/>
        <w:shd w:val="clear" w:color="auto" w:fill="FFFFFF"/>
        <w:spacing w:before="0" w:beforeAutospacing="0" w:after="0" w:afterAutospacing="0" w:line="360" w:lineRule="auto"/>
        <w:ind w:firstLine="720"/>
        <w:jc w:val="both"/>
        <w:rPr>
          <w:sz w:val="28"/>
          <w:szCs w:val="28"/>
        </w:rPr>
      </w:pPr>
      <w:r w:rsidRPr="00846C79">
        <w:rPr>
          <w:sz w:val="28"/>
          <w:szCs w:val="28"/>
        </w:rPr>
        <w:t>Проаналізуємо явище асонансу</w:t>
      </w:r>
      <w:r w:rsidRPr="00846C79">
        <w:rPr>
          <w:b/>
          <w:sz w:val="28"/>
          <w:szCs w:val="28"/>
        </w:rPr>
        <w:t xml:space="preserve"> </w:t>
      </w:r>
      <w:r w:rsidRPr="00846C79">
        <w:rPr>
          <w:sz w:val="28"/>
          <w:szCs w:val="28"/>
        </w:rPr>
        <w:t>детальніше на матеріалі конкретних прикладів із інтимної лірики Миколи Вінграновського. Спробуємо дослідити його не тільки статистично, а й з погляду творення образів, змалювання почуттів, а також символіки, яку вони несуть.</w:t>
      </w:r>
    </w:p>
    <w:p w:rsidR="003515C5" w:rsidRPr="00846C79" w:rsidRDefault="003515C5" w:rsidP="00CB0178">
      <w:pPr>
        <w:pStyle w:val="aa"/>
        <w:widowControl w:val="0"/>
        <w:shd w:val="clear" w:color="auto" w:fill="FFFFFF"/>
        <w:spacing w:before="0" w:beforeAutospacing="0" w:after="0" w:afterAutospacing="0" w:line="360" w:lineRule="auto"/>
        <w:ind w:firstLine="720"/>
        <w:jc w:val="both"/>
        <w:rPr>
          <w:sz w:val="28"/>
          <w:szCs w:val="28"/>
          <w:shd w:val="clear" w:color="auto" w:fill="FFFFFF"/>
        </w:rPr>
      </w:pPr>
      <w:r w:rsidRPr="00846C79">
        <w:rPr>
          <w:sz w:val="28"/>
          <w:szCs w:val="28"/>
          <w:shd w:val="clear" w:color="auto" w:fill="FFFFFF"/>
        </w:rPr>
        <w:t xml:space="preserve">Багатогранним, різноманітним за фоносемантикою й експресивним забарвлення виявився повтор головного звука </w:t>
      </w:r>
      <w:r w:rsidRPr="00846C79">
        <w:rPr>
          <w:b/>
          <w:sz w:val="28"/>
          <w:szCs w:val="28"/>
          <w:shd w:val="clear" w:color="auto" w:fill="FFFFFF"/>
        </w:rPr>
        <w:t>[и]</w:t>
      </w:r>
      <w:r w:rsidRPr="00846C79">
        <w:rPr>
          <w:sz w:val="28"/>
          <w:szCs w:val="28"/>
          <w:shd w:val="clear" w:color="auto" w:fill="FFFFFF"/>
        </w:rPr>
        <w:t xml:space="preserve">, який може набувати різного </w:t>
      </w:r>
      <w:r w:rsidRPr="00846C79">
        <w:rPr>
          <w:sz w:val="28"/>
          <w:szCs w:val="28"/>
          <w:shd w:val="clear" w:color="auto" w:fill="FFFFFF"/>
        </w:rPr>
        <w:lastRenderedPageBreak/>
        <w:t xml:space="preserve">значення у поетичних творах Миколи </w:t>
      </w:r>
      <w:r w:rsidR="0000067C" w:rsidRPr="00846C79">
        <w:rPr>
          <w:sz w:val="28"/>
          <w:szCs w:val="28"/>
          <w:shd w:val="clear" w:color="auto" w:fill="FFFFFF"/>
        </w:rPr>
        <w:t>Вінграновського</w:t>
      </w:r>
      <w:r w:rsidRPr="00846C79">
        <w:rPr>
          <w:sz w:val="28"/>
          <w:szCs w:val="28"/>
          <w:shd w:val="clear" w:color="auto" w:fill="FFFFFF"/>
        </w:rPr>
        <w:t xml:space="preserve">, що залежить від контексту. </w:t>
      </w:r>
    </w:p>
    <w:p w:rsidR="000D7612" w:rsidRPr="00846C79" w:rsidRDefault="007370E8" w:rsidP="00CB0178">
      <w:pPr>
        <w:widowControl w:val="0"/>
        <w:spacing w:after="0" w:line="360" w:lineRule="auto"/>
        <w:ind w:firstLine="720"/>
        <w:jc w:val="both"/>
        <w:rPr>
          <w:rFonts w:ascii="Times New Roman" w:hAnsi="Times New Roman" w:cs="Times New Roman"/>
          <w:i/>
          <w:sz w:val="28"/>
          <w:szCs w:val="28"/>
        </w:rPr>
      </w:pPr>
      <w:r w:rsidRPr="00846C79">
        <w:rPr>
          <w:rFonts w:ascii="Times New Roman" w:eastAsia="Times New Roman" w:hAnsi="Times New Roman" w:cs="Times New Roman"/>
          <w:sz w:val="28"/>
          <w:szCs w:val="28"/>
        </w:rPr>
        <w:t>У поезії «Моя осінь» Микола Вінграновський, використовуючи асонанс голосного звука [и], змальовує завмирання природи, протиставляючи йому своє кохання:</w:t>
      </w:r>
      <w:r w:rsidRPr="00846C79">
        <w:rPr>
          <w:sz w:val="28"/>
          <w:szCs w:val="28"/>
        </w:rPr>
        <w:t xml:space="preserve"> </w:t>
      </w:r>
      <w:r w:rsidRPr="00846C79">
        <w:rPr>
          <w:rFonts w:ascii="Times New Roman" w:hAnsi="Times New Roman" w:cs="Times New Roman"/>
          <w:i/>
          <w:sz w:val="28"/>
          <w:szCs w:val="28"/>
        </w:rPr>
        <w:t>«Подовшал</w:t>
      </w:r>
      <w:r w:rsidRPr="00846C79">
        <w:rPr>
          <w:rFonts w:ascii="Times New Roman" w:hAnsi="Times New Roman" w:cs="Times New Roman"/>
          <w:b/>
          <w:i/>
          <w:sz w:val="28"/>
          <w:szCs w:val="28"/>
        </w:rPr>
        <w:t>и</w:t>
      </w:r>
      <w:r w:rsidRPr="00846C79">
        <w:rPr>
          <w:rFonts w:ascii="Times New Roman" w:hAnsi="Times New Roman" w:cs="Times New Roman"/>
          <w:i/>
          <w:sz w:val="28"/>
          <w:szCs w:val="28"/>
        </w:rPr>
        <w:t xml:space="preserve"> тр</w:t>
      </w:r>
      <w:r w:rsidRPr="00846C79">
        <w:rPr>
          <w:rFonts w:ascii="Times New Roman" w:hAnsi="Times New Roman" w:cs="Times New Roman"/>
          <w:b/>
          <w:i/>
          <w:sz w:val="28"/>
          <w:szCs w:val="28"/>
        </w:rPr>
        <w:t>и</w:t>
      </w:r>
      <w:r w:rsidRPr="00846C79">
        <w:rPr>
          <w:rFonts w:ascii="Times New Roman" w:hAnsi="Times New Roman" w:cs="Times New Roman"/>
          <w:i/>
          <w:sz w:val="28"/>
          <w:szCs w:val="28"/>
        </w:rPr>
        <w:t>вог</w:t>
      </w:r>
      <w:r w:rsidRPr="00846C79">
        <w:rPr>
          <w:rFonts w:ascii="Times New Roman" w:hAnsi="Times New Roman" w:cs="Times New Roman"/>
          <w:b/>
          <w:i/>
          <w:sz w:val="28"/>
          <w:szCs w:val="28"/>
        </w:rPr>
        <w:t>и</w:t>
      </w:r>
      <w:r w:rsidRPr="00846C79">
        <w:rPr>
          <w:rFonts w:ascii="Times New Roman" w:hAnsi="Times New Roman" w:cs="Times New Roman"/>
          <w:i/>
          <w:sz w:val="28"/>
          <w:szCs w:val="28"/>
        </w:rPr>
        <w:t xml:space="preserve"> і 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ст</w:t>
      </w:r>
      <w:r w:rsidRPr="00846C79">
        <w:rPr>
          <w:rFonts w:ascii="Times New Roman" w:hAnsi="Times New Roman" w:cs="Times New Roman"/>
          <w:b/>
          <w:i/>
          <w:sz w:val="28"/>
          <w:szCs w:val="28"/>
        </w:rPr>
        <w:t>и</w:t>
      </w:r>
      <w:r w:rsidRPr="00846C79">
        <w:rPr>
          <w:rFonts w:ascii="Times New Roman" w:hAnsi="Times New Roman" w:cs="Times New Roman"/>
          <w:i/>
          <w:sz w:val="28"/>
          <w:szCs w:val="28"/>
        </w:rPr>
        <w:t>, / Ліс</w:t>
      </w:r>
      <w:r w:rsidRPr="00846C79">
        <w:rPr>
          <w:rFonts w:ascii="Times New Roman" w:hAnsi="Times New Roman" w:cs="Times New Roman"/>
          <w:b/>
          <w:i/>
          <w:sz w:val="28"/>
          <w:szCs w:val="28"/>
        </w:rPr>
        <w:t>и</w:t>
      </w:r>
      <w:r w:rsidRPr="00846C79">
        <w:rPr>
          <w:rFonts w:ascii="Times New Roman" w:hAnsi="Times New Roman" w:cs="Times New Roman"/>
          <w:i/>
          <w:sz w:val="28"/>
          <w:szCs w:val="28"/>
        </w:rPr>
        <w:t xml:space="preserve"> на гл</w:t>
      </w:r>
      <w:r w:rsidRPr="00846C79">
        <w:rPr>
          <w:rFonts w:ascii="Times New Roman" w:hAnsi="Times New Roman" w:cs="Times New Roman"/>
          <w:b/>
          <w:i/>
          <w:sz w:val="28"/>
          <w:szCs w:val="28"/>
        </w:rPr>
        <w:t>и</w:t>
      </w:r>
      <w:r w:rsidRPr="00846C79">
        <w:rPr>
          <w:rFonts w:ascii="Times New Roman" w:hAnsi="Times New Roman" w:cs="Times New Roman"/>
          <w:i/>
          <w:sz w:val="28"/>
          <w:szCs w:val="28"/>
        </w:rPr>
        <w:t>ну, на пісок опал</w:t>
      </w:r>
      <w:r w:rsidRPr="00846C79">
        <w:rPr>
          <w:rFonts w:ascii="Times New Roman" w:hAnsi="Times New Roman" w:cs="Times New Roman"/>
          <w:b/>
          <w:i/>
          <w:sz w:val="28"/>
          <w:szCs w:val="28"/>
        </w:rPr>
        <w:t>и</w:t>
      </w:r>
      <w:r w:rsidRPr="00846C79">
        <w:rPr>
          <w:rFonts w:ascii="Times New Roman" w:hAnsi="Times New Roman" w:cs="Times New Roman"/>
          <w:i/>
          <w:sz w:val="28"/>
          <w:szCs w:val="28"/>
        </w:rPr>
        <w:t>. / 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ш т</w:t>
      </w:r>
      <w:r w:rsidRPr="00846C79">
        <w:rPr>
          <w:rFonts w:ascii="Times New Roman" w:hAnsi="Times New Roman" w:cs="Times New Roman"/>
          <w:b/>
          <w:i/>
          <w:sz w:val="28"/>
          <w:szCs w:val="28"/>
        </w:rPr>
        <w:t>и</w:t>
      </w:r>
      <w:r w:rsidRPr="00846C79">
        <w:rPr>
          <w:rFonts w:ascii="Times New Roman" w:hAnsi="Times New Roman" w:cs="Times New Roman"/>
          <w:i/>
          <w:sz w:val="28"/>
          <w:szCs w:val="28"/>
        </w:rPr>
        <w:t xml:space="preserve"> одна, мені одна 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ш т</w:t>
      </w:r>
      <w:r w:rsidRPr="00846C79">
        <w:rPr>
          <w:rFonts w:ascii="Times New Roman" w:hAnsi="Times New Roman" w:cs="Times New Roman"/>
          <w:b/>
          <w:i/>
          <w:sz w:val="28"/>
          <w:szCs w:val="28"/>
        </w:rPr>
        <w:t>и</w:t>
      </w:r>
      <w:r w:rsidRPr="00846C79">
        <w:rPr>
          <w:rFonts w:ascii="Times New Roman" w:hAnsi="Times New Roman" w:cs="Times New Roman"/>
          <w:i/>
          <w:sz w:val="28"/>
          <w:szCs w:val="28"/>
        </w:rPr>
        <w:t xml:space="preserve"> / Мій пал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ш сон і душу мою пал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ш».</w:t>
      </w:r>
    </w:p>
    <w:p w:rsidR="003515C5" w:rsidRPr="00846C79" w:rsidRDefault="003515C5" w:rsidP="00CB0178">
      <w:pPr>
        <w:widowControl w:val="0"/>
        <w:spacing w:after="0" w:line="360" w:lineRule="auto"/>
        <w:ind w:firstLine="720"/>
        <w:jc w:val="both"/>
        <w:rPr>
          <w:rFonts w:ascii="Times New Roman" w:hAnsi="Times New Roman" w:cs="Times New Roman"/>
          <w:i/>
          <w:sz w:val="28"/>
          <w:szCs w:val="28"/>
        </w:rPr>
      </w:pPr>
      <w:r w:rsidRPr="00846C79">
        <w:rPr>
          <w:rFonts w:ascii="Times New Roman" w:hAnsi="Times New Roman" w:cs="Times New Roman"/>
          <w:sz w:val="28"/>
          <w:szCs w:val="28"/>
        </w:rPr>
        <w:t>Багаторазове вживання звука</w:t>
      </w:r>
      <w:r w:rsidRPr="00846C79">
        <w:rPr>
          <w:rFonts w:ascii="Times New Roman" w:hAnsi="Times New Roman" w:cs="Times New Roman"/>
          <w:b/>
          <w:sz w:val="28"/>
          <w:szCs w:val="28"/>
        </w:rPr>
        <w:t xml:space="preserve"> </w:t>
      </w:r>
      <w:r w:rsidRPr="00846C79">
        <w:rPr>
          <w:rFonts w:ascii="Times New Roman" w:hAnsi="Times New Roman" w:cs="Times New Roman"/>
          <w:sz w:val="28"/>
          <w:szCs w:val="28"/>
          <w:shd w:val="clear" w:color="auto" w:fill="FFFFFF"/>
        </w:rPr>
        <w:t>[и] створює відчуття бігу та плину часу, розтягнутості в просторі, наприклад</w:t>
      </w:r>
      <w:r w:rsidRPr="00846C79">
        <w:rPr>
          <w:rFonts w:ascii="Times New Roman" w:hAnsi="Times New Roman" w:cs="Times New Roman"/>
          <w:i/>
          <w:sz w:val="28"/>
          <w:szCs w:val="28"/>
          <w:shd w:val="clear" w:color="auto" w:fill="FFFFFF"/>
        </w:rPr>
        <w:t xml:space="preserve">: </w:t>
      </w:r>
      <w:r w:rsidR="0000067C" w:rsidRPr="00846C79">
        <w:rPr>
          <w:rFonts w:ascii="Times New Roman" w:hAnsi="Times New Roman" w:cs="Times New Roman"/>
          <w:i/>
          <w:sz w:val="28"/>
          <w:szCs w:val="28"/>
          <w:shd w:val="clear" w:color="auto" w:fill="FFFFFF"/>
        </w:rPr>
        <w:t>«</w:t>
      </w:r>
      <w:r w:rsidRPr="00846C79">
        <w:rPr>
          <w:rFonts w:ascii="Times New Roman" w:hAnsi="Times New Roman" w:cs="Times New Roman"/>
          <w:i/>
          <w:sz w:val="28"/>
          <w:szCs w:val="28"/>
        </w:rPr>
        <w:t>Відпахла л</w:t>
      </w:r>
      <w:r w:rsidRPr="00846C79">
        <w:rPr>
          <w:rFonts w:ascii="Times New Roman" w:hAnsi="Times New Roman" w:cs="Times New Roman"/>
          <w:b/>
          <w:i/>
          <w:sz w:val="28"/>
          <w:szCs w:val="28"/>
        </w:rPr>
        <w:t>и</w:t>
      </w:r>
      <w:r w:rsidRPr="00846C79">
        <w:rPr>
          <w:rFonts w:ascii="Times New Roman" w:hAnsi="Times New Roman" w:cs="Times New Roman"/>
          <w:i/>
          <w:sz w:val="28"/>
          <w:szCs w:val="28"/>
        </w:rPr>
        <w:t>па, біл</w:t>
      </w:r>
      <w:r w:rsidRPr="00846C79">
        <w:rPr>
          <w:rFonts w:ascii="Times New Roman" w:hAnsi="Times New Roman" w:cs="Times New Roman"/>
          <w:b/>
          <w:i/>
          <w:sz w:val="28"/>
          <w:szCs w:val="28"/>
        </w:rPr>
        <w:t>и</w:t>
      </w:r>
      <w:r w:rsidRPr="00846C79">
        <w:rPr>
          <w:rFonts w:ascii="Times New Roman" w:hAnsi="Times New Roman" w:cs="Times New Roman"/>
          <w:i/>
          <w:sz w:val="28"/>
          <w:szCs w:val="28"/>
        </w:rPr>
        <w:t>м цвітом зл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та,/ Із літа покот</w:t>
      </w:r>
      <w:r w:rsidRPr="00846C79">
        <w:rPr>
          <w:rFonts w:ascii="Times New Roman" w:hAnsi="Times New Roman" w:cs="Times New Roman"/>
          <w:b/>
          <w:i/>
          <w:sz w:val="28"/>
          <w:szCs w:val="28"/>
        </w:rPr>
        <w:t>и</w:t>
      </w:r>
      <w:r w:rsidRPr="00846C79">
        <w:rPr>
          <w:rFonts w:ascii="Times New Roman" w:hAnsi="Times New Roman" w:cs="Times New Roman"/>
          <w:i/>
          <w:sz w:val="28"/>
          <w:szCs w:val="28"/>
        </w:rPr>
        <w:t>лася гроза</w:t>
      </w:r>
      <w:r w:rsidR="0000067C" w:rsidRPr="00846C79">
        <w:rPr>
          <w:rFonts w:ascii="Times New Roman" w:hAnsi="Times New Roman" w:cs="Times New Roman"/>
          <w:i/>
          <w:sz w:val="28"/>
          <w:szCs w:val="28"/>
        </w:rPr>
        <w:t xml:space="preserve">» </w:t>
      </w:r>
      <w:r w:rsidR="0000067C" w:rsidRPr="00846C79">
        <w:rPr>
          <w:rFonts w:ascii="Times New Roman" w:hAnsi="Times New Roman" w:cs="Times New Roman"/>
          <w:color w:val="000000" w:themeColor="text1"/>
          <w:sz w:val="28"/>
          <w:szCs w:val="28"/>
        </w:rPr>
        <w:t>(«</w:t>
      </w:r>
      <w:r w:rsidR="0000067C" w:rsidRPr="00846C79">
        <w:rPr>
          <w:rFonts w:ascii="Times New Roman" w:hAnsi="Times New Roman" w:cs="Times New Roman"/>
          <w:color w:val="000000" w:themeColor="text1"/>
          <w:sz w:val="28"/>
          <w:szCs w:val="28"/>
          <w:shd w:val="clear" w:color="auto" w:fill="FFFFFF"/>
        </w:rPr>
        <w:t>Відпахла липа, білим цвітом злита»).</w:t>
      </w:r>
      <w:r w:rsidR="0000067C" w:rsidRPr="00846C79">
        <w:rPr>
          <w:rFonts w:ascii="Tahoma" w:hAnsi="Tahoma" w:cs="Tahoma"/>
          <w:color w:val="444444"/>
          <w:sz w:val="14"/>
          <w:szCs w:val="14"/>
          <w:shd w:val="clear" w:color="auto" w:fill="FFFFFF"/>
        </w:rPr>
        <w:t xml:space="preserve"> </w:t>
      </w:r>
    </w:p>
    <w:p w:rsidR="000D7612" w:rsidRPr="00846C79" w:rsidRDefault="000D7612" w:rsidP="00CB0178">
      <w:pPr>
        <w:widowControl w:val="0"/>
        <w:spacing w:after="0" w:line="360" w:lineRule="auto"/>
        <w:ind w:firstLine="720"/>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У  вірші «Що сама тоненька, як бриндуша» нагромадження звуків  [и] та  [і]  відтворює стан ліричного героя, який усвідомлює весь драматизм пізнього кохання: «</w:t>
      </w:r>
      <w:r w:rsidRPr="00846C79">
        <w:rPr>
          <w:rFonts w:ascii="Times New Roman" w:eastAsia="Times New Roman" w:hAnsi="Times New Roman" w:cs="Times New Roman"/>
          <w:i/>
          <w:sz w:val="28"/>
          <w:szCs w:val="28"/>
        </w:rPr>
        <w:t>Го</w:t>
      </w:r>
      <w:r w:rsidRPr="00846C79">
        <w:rPr>
          <w:rFonts w:ascii="Times New Roman" w:eastAsia="Times New Roman" w:hAnsi="Times New Roman" w:cs="Times New Roman"/>
          <w:b/>
          <w:i/>
          <w:sz w:val="28"/>
          <w:szCs w:val="28"/>
        </w:rPr>
        <w:t>ї</w:t>
      </w:r>
      <w:r w:rsidRPr="00846C79">
        <w:rPr>
          <w:rFonts w:ascii="Times New Roman" w:eastAsia="Times New Roman" w:hAnsi="Times New Roman" w:cs="Times New Roman"/>
          <w:i/>
          <w:sz w:val="28"/>
          <w:szCs w:val="28"/>
        </w:rPr>
        <w:t>в, го</w:t>
      </w:r>
      <w:r w:rsidRPr="00846C79">
        <w:rPr>
          <w:rFonts w:ascii="Times New Roman" w:eastAsia="Times New Roman" w:hAnsi="Times New Roman" w:cs="Times New Roman"/>
          <w:b/>
          <w:i/>
          <w:sz w:val="28"/>
          <w:szCs w:val="28"/>
        </w:rPr>
        <w:t>ї</w:t>
      </w:r>
      <w:r w:rsidRPr="00846C79">
        <w:rPr>
          <w:rFonts w:ascii="Times New Roman" w:eastAsia="Times New Roman" w:hAnsi="Times New Roman" w:cs="Times New Roman"/>
          <w:i/>
          <w:sz w:val="28"/>
          <w:szCs w:val="28"/>
        </w:rPr>
        <w:t>в, давн</w:t>
      </w:r>
      <w:r w:rsidRPr="00846C79">
        <w:rPr>
          <w:rFonts w:ascii="Times New Roman" w:eastAsia="Times New Roman" w:hAnsi="Times New Roman" w:cs="Times New Roman"/>
          <w:b/>
          <w:i/>
          <w:sz w:val="28"/>
          <w:szCs w:val="28"/>
        </w:rPr>
        <w:t xml:space="preserve">і </w:t>
      </w:r>
      <w:r w:rsidRPr="00846C79">
        <w:rPr>
          <w:rFonts w:ascii="Times New Roman" w:eastAsia="Times New Roman" w:hAnsi="Times New Roman" w:cs="Times New Roman"/>
          <w:i/>
          <w:sz w:val="28"/>
          <w:szCs w:val="28"/>
        </w:rPr>
        <w:t>ран</w:t>
      </w:r>
      <w:r w:rsidRPr="00846C79">
        <w:rPr>
          <w:rFonts w:ascii="Times New Roman" w:eastAsia="Times New Roman" w:hAnsi="Times New Roman" w:cs="Times New Roman"/>
          <w:b/>
          <w:i/>
          <w:sz w:val="28"/>
          <w:szCs w:val="28"/>
        </w:rPr>
        <w:t>и</w:t>
      </w:r>
      <w:r w:rsidRPr="00846C79">
        <w:rPr>
          <w:rFonts w:ascii="Times New Roman" w:eastAsia="Times New Roman" w:hAnsi="Times New Roman" w:cs="Times New Roman"/>
          <w:i/>
          <w:sz w:val="28"/>
          <w:szCs w:val="28"/>
        </w:rPr>
        <w:t>, / Як нов</w:t>
      </w:r>
      <w:r w:rsidRPr="00846C79">
        <w:rPr>
          <w:rFonts w:ascii="Times New Roman" w:eastAsia="Times New Roman" w:hAnsi="Times New Roman" w:cs="Times New Roman"/>
          <w:b/>
          <w:i/>
          <w:sz w:val="28"/>
          <w:szCs w:val="28"/>
        </w:rPr>
        <w:t>і</w:t>
      </w:r>
      <w:r w:rsidRPr="00846C79">
        <w:rPr>
          <w:rFonts w:ascii="Times New Roman" w:eastAsia="Times New Roman" w:hAnsi="Times New Roman" w:cs="Times New Roman"/>
          <w:i/>
          <w:sz w:val="28"/>
          <w:szCs w:val="28"/>
        </w:rPr>
        <w:t xml:space="preserve"> д</w:t>
      </w:r>
      <w:r w:rsidRPr="00846C79">
        <w:rPr>
          <w:rFonts w:ascii="Times New Roman" w:eastAsia="Times New Roman" w:hAnsi="Times New Roman" w:cs="Times New Roman"/>
          <w:b/>
          <w:i/>
          <w:sz w:val="28"/>
          <w:szCs w:val="28"/>
        </w:rPr>
        <w:t>и</w:t>
      </w:r>
      <w:r w:rsidRPr="00846C79">
        <w:rPr>
          <w:rFonts w:ascii="Times New Roman" w:eastAsia="Times New Roman" w:hAnsi="Times New Roman" w:cs="Times New Roman"/>
          <w:i/>
          <w:sz w:val="28"/>
          <w:szCs w:val="28"/>
        </w:rPr>
        <w:t>млять вже, наче д</w:t>
      </w:r>
      <w:r w:rsidRPr="00846C79">
        <w:rPr>
          <w:rFonts w:ascii="Times New Roman" w:eastAsia="Times New Roman" w:hAnsi="Times New Roman" w:cs="Times New Roman"/>
          <w:b/>
          <w:i/>
          <w:sz w:val="28"/>
          <w:szCs w:val="28"/>
        </w:rPr>
        <w:t>и</w:t>
      </w:r>
      <w:r w:rsidRPr="00846C79">
        <w:rPr>
          <w:rFonts w:ascii="Times New Roman" w:eastAsia="Times New Roman" w:hAnsi="Times New Roman" w:cs="Times New Roman"/>
          <w:i/>
          <w:sz w:val="28"/>
          <w:szCs w:val="28"/>
        </w:rPr>
        <w:t>м, / – На стар</w:t>
      </w:r>
      <w:r w:rsidRPr="00846C79">
        <w:rPr>
          <w:rFonts w:ascii="Times New Roman" w:eastAsia="Times New Roman" w:hAnsi="Times New Roman" w:cs="Times New Roman"/>
          <w:b/>
          <w:i/>
          <w:sz w:val="28"/>
          <w:szCs w:val="28"/>
        </w:rPr>
        <w:t>і</w:t>
      </w:r>
      <w:r w:rsidRPr="00846C79">
        <w:rPr>
          <w:rFonts w:ascii="Times New Roman" w:eastAsia="Times New Roman" w:hAnsi="Times New Roman" w:cs="Times New Roman"/>
          <w:i/>
          <w:sz w:val="28"/>
          <w:szCs w:val="28"/>
        </w:rPr>
        <w:t xml:space="preserve"> на золот</w:t>
      </w:r>
      <w:r w:rsidRPr="00846C79">
        <w:rPr>
          <w:rFonts w:ascii="Times New Roman" w:eastAsia="Times New Roman" w:hAnsi="Times New Roman" w:cs="Times New Roman"/>
          <w:b/>
          <w:i/>
          <w:sz w:val="28"/>
          <w:szCs w:val="28"/>
        </w:rPr>
        <w:t>і</w:t>
      </w:r>
      <w:r w:rsidRPr="00846C79">
        <w:rPr>
          <w:rFonts w:ascii="Times New Roman" w:eastAsia="Times New Roman" w:hAnsi="Times New Roman" w:cs="Times New Roman"/>
          <w:i/>
          <w:sz w:val="28"/>
          <w:szCs w:val="28"/>
        </w:rPr>
        <w:t xml:space="preserve"> кайдан</w:t>
      </w:r>
      <w:r w:rsidRPr="00846C79">
        <w:rPr>
          <w:rFonts w:ascii="Times New Roman" w:eastAsia="Times New Roman" w:hAnsi="Times New Roman" w:cs="Times New Roman"/>
          <w:b/>
          <w:i/>
          <w:sz w:val="28"/>
          <w:szCs w:val="28"/>
        </w:rPr>
        <w:t>и</w:t>
      </w:r>
      <w:r w:rsidRPr="00846C79">
        <w:rPr>
          <w:rFonts w:ascii="Times New Roman" w:eastAsia="Times New Roman" w:hAnsi="Times New Roman" w:cs="Times New Roman"/>
          <w:i/>
          <w:sz w:val="28"/>
          <w:szCs w:val="28"/>
        </w:rPr>
        <w:t xml:space="preserve"> / Молоденькі вп</w:t>
      </w:r>
      <w:r w:rsidRPr="00846C79">
        <w:rPr>
          <w:rFonts w:ascii="Times New Roman" w:eastAsia="Times New Roman" w:hAnsi="Times New Roman" w:cs="Times New Roman"/>
          <w:b/>
          <w:i/>
          <w:sz w:val="28"/>
          <w:szCs w:val="28"/>
        </w:rPr>
        <w:t>а</w:t>
      </w:r>
      <w:r w:rsidRPr="00846C79">
        <w:rPr>
          <w:rFonts w:ascii="Times New Roman" w:eastAsia="Times New Roman" w:hAnsi="Times New Roman" w:cs="Times New Roman"/>
          <w:i/>
          <w:sz w:val="28"/>
          <w:szCs w:val="28"/>
        </w:rPr>
        <w:t>ли кайдан</w:t>
      </w:r>
      <w:r w:rsidRPr="00846C79">
        <w:rPr>
          <w:rFonts w:ascii="Times New Roman" w:eastAsia="Times New Roman" w:hAnsi="Times New Roman" w:cs="Times New Roman"/>
          <w:b/>
          <w:i/>
          <w:sz w:val="28"/>
          <w:szCs w:val="28"/>
        </w:rPr>
        <w:t>и</w:t>
      </w:r>
      <w:r w:rsidRPr="00846C79">
        <w:rPr>
          <w:rFonts w:ascii="Times New Roman" w:eastAsia="Times New Roman" w:hAnsi="Times New Roman" w:cs="Times New Roman"/>
          <w:sz w:val="28"/>
          <w:szCs w:val="28"/>
        </w:rPr>
        <w:t>».</w:t>
      </w:r>
    </w:p>
    <w:p w:rsidR="000D7612" w:rsidRPr="00846C79" w:rsidRDefault="000D7612" w:rsidP="00CB0178">
      <w:pPr>
        <w:pStyle w:val="aa"/>
        <w:widowControl w:val="0"/>
        <w:shd w:val="clear" w:color="auto" w:fill="FFFFFF"/>
        <w:spacing w:before="0" w:beforeAutospacing="0" w:after="0" w:afterAutospacing="0" w:line="360" w:lineRule="auto"/>
        <w:ind w:firstLine="708"/>
        <w:jc w:val="both"/>
        <w:rPr>
          <w:sz w:val="28"/>
          <w:szCs w:val="28"/>
        </w:rPr>
      </w:pPr>
      <w:r w:rsidRPr="00846C79">
        <w:rPr>
          <w:sz w:val="28"/>
          <w:szCs w:val="28"/>
        </w:rPr>
        <w:t>Дуже вживаним є повтор голосного звука [</w:t>
      </w:r>
      <w:r w:rsidRPr="00846C79">
        <w:rPr>
          <w:b/>
          <w:sz w:val="28"/>
          <w:szCs w:val="28"/>
        </w:rPr>
        <w:t>і</w:t>
      </w:r>
      <w:r w:rsidRPr="00846C79">
        <w:rPr>
          <w:sz w:val="28"/>
          <w:szCs w:val="28"/>
        </w:rPr>
        <w:t xml:space="preserve">] під час змалювання почуття кохання, краси української природи, наприклад: </w:t>
      </w:r>
      <w:r w:rsidRPr="00846C79">
        <w:rPr>
          <w:i/>
          <w:sz w:val="28"/>
          <w:szCs w:val="28"/>
        </w:rPr>
        <w:t>«Не ч</w:t>
      </w:r>
      <w:r w:rsidRPr="00846C79">
        <w:rPr>
          <w:b/>
          <w:i/>
          <w:sz w:val="28"/>
          <w:szCs w:val="28"/>
        </w:rPr>
        <w:t>і</w:t>
      </w:r>
      <w:r w:rsidRPr="00846C79">
        <w:rPr>
          <w:i/>
          <w:sz w:val="28"/>
          <w:szCs w:val="28"/>
        </w:rPr>
        <w:t>пай наш</w:t>
      </w:r>
      <w:r w:rsidRPr="00846C79">
        <w:rPr>
          <w:b/>
          <w:i/>
          <w:sz w:val="28"/>
          <w:szCs w:val="28"/>
        </w:rPr>
        <w:t>і</w:t>
      </w:r>
      <w:r w:rsidRPr="00846C79">
        <w:rPr>
          <w:i/>
          <w:sz w:val="28"/>
          <w:szCs w:val="28"/>
        </w:rPr>
        <w:t xml:space="preserve"> сив</w:t>
      </w:r>
      <w:r w:rsidRPr="00846C79">
        <w:rPr>
          <w:b/>
          <w:i/>
          <w:sz w:val="28"/>
          <w:szCs w:val="28"/>
        </w:rPr>
        <w:t>і</w:t>
      </w:r>
      <w:r w:rsidRPr="00846C79">
        <w:rPr>
          <w:i/>
          <w:sz w:val="28"/>
          <w:szCs w:val="28"/>
        </w:rPr>
        <w:t xml:space="preserve"> минул</w:t>
      </w:r>
      <w:r w:rsidRPr="00846C79">
        <w:rPr>
          <w:b/>
          <w:i/>
          <w:sz w:val="28"/>
          <w:szCs w:val="28"/>
        </w:rPr>
        <w:t xml:space="preserve">і </w:t>
      </w:r>
      <w:r w:rsidRPr="00846C79">
        <w:rPr>
          <w:i/>
          <w:sz w:val="28"/>
          <w:szCs w:val="28"/>
        </w:rPr>
        <w:t>тривоги!/ Ми далеко тепер в</w:t>
      </w:r>
      <w:r w:rsidRPr="00846C79">
        <w:rPr>
          <w:b/>
          <w:i/>
          <w:sz w:val="28"/>
          <w:szCs w:val="28"/>
        </w:rPr>
        <w:t>і</w:t>
      </w:r>
      <w:r w:rsidRPr="00846C79">
        <w:rPr>
          <w:i/>
          <w:sz w:val="28"/>
          <w:szCs w:val="28"/>
        </w:rPr>
        <w:t xml:space="preserve">д </w:t>
      </w:r>
      <w:r w:rsidRPr="00846C79">
        <w:rPr>
          <w:b/>
          <w:i/>
          <w:sz w:val="28"/>
          <w:szCs w:val="28"/>
        </w:rPr>
        <w:t>і</w:t>
      </w:r>
      <w:r w:rsidRPr="00846C79">
        <w:rPr>
          <w:i/>
          <w:sz w:val="28"/>
          <w:szCs w:val="28"/>
        </w:rPr>
        <w:t xml:space="preserve">нтриг </w:t>
      </w:r>
      <w:r w:rsidRPr="00846C79">
        <w:rPr>
          <w:b/>
          <w:i/>
          <w:sz w:val="28"/>
          <w:szCs w:val="28"/>
        </w:rPr>
        <w:t>і</w:t>
      </w:r>
      <w:r w:rsidRPr="00846C79">
        <w:rPr>
          <w:i/>
          <w:sz w:val="28"/>
          <w:szCs w:val="28"/>
        </w:rPr>
        <w:t xml:space="preserve"> халеп!/ Мен</w:t>
      </w:r>
      <w:r w:rsidRPr="00846C79">
        <w:rPr>
          <w:b/>
          <w:i/>
          <w:sz w:val="28"/>
          <w:szCs w:val="28"/>
        </w:rPr>
        <w:t>і</w:t>
      </w:r>
      <w:r w:rsidRPr="00846C79">
        <w:rPr>
          <w:i/>
          <w:sz w:val="28"/>
          <w:szCs w:val="28"/>
        </w:rPr>
        <w:t xml:space="preserve"> сяють — тв</w:t>
      </w:r>
      <w:r w:rsidRPr="00846C79">
        <w:rPr>
          <w:b/>
          <w:i/>
          <w:sz w:val="28"/>
          <w:szCs w:val="28"/>
        </w:rPr>
        <w:t>і</w:t>
      </w:r>
      <w:r w:rsidRPr="00846C79">
        <w:rPr>
          <w:i/>
          <w:sz w:val="28"/>
          <w:szCs w:val="28"/>
        </w:rPr>
        <w:t>й н</w:t>
      </w:r>
      <w:r w:rsidRPr="00846C79">
        <w:rPr>
          <w:b/>
          <w:i/>
          <w:sz w:val="28"/>
          <w:szCs w:val="28"/>
        </w:rPr>
        <w:t>і</w:t>
      </w:r>
      <w:r w:rsidRPr="00846C79">
        <w:rPr>
          <w:i/>
          <w:sz w:val="28"/>
          <w:szCs w:val="28"/>
        </w:rPr>
        <w:t>с, тво</w:t>
      </w:r>
      <w:r w:rsidRPr="00846C79">
        <w:rPr>
          <w:b/>
          <w:i/>
          <w:sz w:val="28"/>
          <w:szCs w:val="28"/>
        </w:rPr>
        <w:t xml:space="preserve">ї </w:t>
      </w:r>
      <w:r w:rsidRPr="00846C79">
        <w:rPr>
          <w:i/>
          <w:sz w:val="28"/>
          <w:szCs w:val="28"/>
        </w:rPr>
        <w:t>плеч</w:t>
      </w:r>
      <w:r w:rsidRPr="00846C79">
        <w:rPr>
          <w:b/>
          <w:i/>
          <w:sz w:val="28"/>
          <w:szCs w:val="28"/>
        </w:rPr>
        <w:t xml:space="preserve">і і </w:t>
      </w:r>
      <w:r w:rsidRPr="00846C79">
        <w:rPr>
          <w:i/>
          <w:sz w:val="28"/>
          <w:szCs w:val="28"/>
        </w:rPr>
        <w:t xml:space="preserve">ноги,/ </w:t>
      </w:r>
      <w:r w:rsidRPr="00846C79">
        <w:rPr>
          <w:b/>
          <w:i/>
          <w:sz w:val="28"/>
          <w:szCs w:val="28"/>
        </w:rPr>
        <w:t>І</w:t>
      </w:r>
      <w:r w:rsidRPr="00846C79">
        <w:rPr>
          <w:i/>
          <w:sz w:val="28"/>
          <w:szCs w:val="28"/>
        </w:rPr>
        <w:t xml:space="preserve"> ворушиться вгр</w:t>
      </w:r>
      <w:r w:rsidRPr="00846C79">
        <w:rPr>
          <w:b/>
          <w:i/>
          <w:sz w:val="28"/>
          <w:szCs w:val="28"/>
        </w:rPr>
        <w:t>і</w:t>
      </w:r>
      <w:r w:rsidRPr="00846C79">
        <w:rPr>
          <w:i/>
          <w:sz w:val="28"/>
          <w:szCs w:val="28"/>
        </w:rPr>
        <w:t>тий мозолистий степ» («Не чіпай наші сиві минулі тривоги!)</w:t>
      </w:r>
      <w:r w:rsidR="00035CED" w:rsidRPr="00846C79">
        <w:rPr>
          <w:i/>
          <w:sz w:val="28"/>
          <w:szCs w:val="28"/>
        </w:rPr>
        <w:t xml:space="preserve">. </w:t>
      </w:r>
      <w:r w:rsidRPr="00846C79">
        <w:rPr>
          <w:sz w:val="28"/>
          <w:szCs w:val="28"/>
        </w:rPr>
        <w:t xml:space="preserve"> </w:t>
      </w:r>
      <w:r w:rsidR="00035CED" w:rsidRPr="00846C79">
        <w:rPr>
          <w:sz w:val="28"/>
          <w:szCs w:val="28"/>
        </w:rPr>
        <w:t xml:space="preserve">Асонанс </w:t>
      </w:r>
      <w:r w:rsidRPr="00846C79">
        <w:rPr>
          <w:sz w:val="28"/>
          <w:szCs w:val="28"/>
        </w:rPr>
        <w:t xml:space="preserve">звука [і] відображає стан ліричного героя, і в уяві читача виникає відчуття присутності поряд коханої </w:t>
      </w:r>
      <w:r w:rsidR="00035CED" w:rsidRPr="00846C79">
        <w:rPr>
          <w:sz w:val="28"/>
          <w:szCs w:val="28"/>
        </w:rPr>
        <w:t>жінк</w:t>
      </w:r>
      <w:r w:rsidRPr="00846C79">
        <w:rPr>
          <w:sz w:val="28"/>
          <w:szCs w:val="28"/>
        </w:rPr>
        <w:t>и.</w:t>
      </w:r>
    </w:p>
    <w:p w:rsidR="0036332E" w:rsidRPr="00846C79" w:rsidRDefault="000D7612" w:rsidP="00CB0178">
      <w:pPr>
        <w:pStyle w:val="aa"/>
        <w:widowControl w:val="0"/>
        <w:shd w:val="clear" w:color="auto" w:fill="FFFFFF"/>
        <w:spacing w:before="0" w:beforeAutospacing="0" w:after="0" w:afterAutospacing="0" w:line="360" w:lineRule="auto"/>
        <w:ind w:firstLine="720"/>
        <w:jc w:val="both"/>
        <w:rPr>
          <w:sz w:val="28"/>
          <w:szCs w:val="28"/>
        </w:rPr>
      </w:pPr>
      <w:r w:rsidRPr="00846C79">
        <w:rPr>
          <w:sz w:val="28"/>
          <w:szCs w:val="28"/>
        </w:rPr>
        <w:t xml:space="preserve">Асонанс голосного звука [і] у віршах Миколи Вінграновського може передавати й інші почуття – захоплення красою </w:t>
      </w:r>
      <w:r w:rsidR="0036332E" w:rsidRPr="00846C79">
        <w:rPr>
          <w:sz w:val="28"/>
          <w:szCs w:val="28"/>
        </w:rPr>
        <w:t>ранку</w:t>
      </w:r>
      <w:r w:rsidRPr="00846C79">
        <w:rPr>
          <w:sz w:val="28"/>
          <w:szCs w:val="28"/>
        </w:rPr>
        <w:t xml:space="preserve">, яка викликає в автора радісні душевні переживання, наприклад: </w:t>
      </w:r>
      <w:r w:rsidR="0036332E" w:rsidRPr="00846C79">
        <w:rPr>
          <w:sz w:val="28"/>
          <w:szCs w:val="28"/>
        </w:rPr>
        <w:t>«</w:t>
      </w:r>
      <w:r w:rsidR="0036332E" w:rsidRPr="00846C79">
        <w:rPr>
          <w:i/>
          <w:sz w:val="28"/>
          <w:szCs w:val="28"/>
        </w:rPr>
        <w:t>Трояндо  неба  </w:t>
      </w:r>
      <w:r w:rsidR="0036332E" w:rsidRPr="00846C79">
        <w:rPr>
          <w:b/>
          <w:i/>
          <w:sz w:val="28"/>
          <w:szCs w:val="28"/>
        </w:rPr>
        <w:t>і</w:t>
      </w:r>
      <w:r w:rsidR="0036332E" w:rsidRPr="00846C79">
        <w:rPr>
          <w:i/>
          <w:sz w:val="28"/>
          <w:szCs w:val="28"/>
        </w:rPr>
        <w:t xml:space="preserve">  земл</w:t>
      </w:r>
      <w:r w:rsidR="0036332E" w:rsidRPr="00846C79">
        <w:rPr>
          <w:b/>
          <w:i/>
          <w:sz w:val="28"/>
          <w:szCs w:val="28"/>
        </w:rPr>
        <w:t>і</w:t>
      </w:r>
      <w:r w:rsidR="0036332E" w:rsidRPr="00846C79">
        <w:rPr>
          <w:i/>
          <w:sz w:val="28"/>
          <w:szCs w:val="28"/>
        </w:rPr>
        <w:t>,/ В  тобі  вс</w:t>
      </w:r>
      <w:r w:rsidR="0036332E" w:rsidRPr="00846C79">
        <w:rPr>
          <w:b/>
          <w:i/>
          <w:sz w:val="28"/>
          <w:szCs w:val="28"/>
        </w:rPr>
        <w:t>і</w:t>
      </w:r>
      <w:r w:rsidR="0036332E" w:rsidRPr="00846C79">
        <w:rPr>
          <w:i/>
          <w:sz w:val="28"/>
          <w:szCs w:val="28"/>
        </w:rPr>
        <w:t xml:space="preserve">  їхн</w:t>
      </w:r>
      <w:r w:rsidR="0036332E" w:rsidRPr="00846C79">
        <w:rPr>
          <w:b/>
          <w:i/>
          <w:sz w:val="28"/>
          <w:szCs w:val="28"/>
        </w:rPr>
        <w:t>і</w:t>
      </w:r>
      <w:r w:rsidR="0036332E" w:rsidRPr="00846C79">
        <w:rPr>
          <w:i/>
          <w:sz w:val="28"/>
          <w:szCs w:val="28"/>
        </w:rPr>
        <w:t xml:space="preserve">  барви  грають.../ У  мене  сльози  розцв</w:t>
      </w:r>
      <w:r w:rsidR="0036332E" w:rsidRPr="00846C79">
        <w:rPr>
          <w:b/>
          <w:i/>
          <w:sz w:val="28"/>
          <w:szCs w:val="28"/>
        </w:rPr>
        <w:t>і</w:t>
      </w:r>
      <w:r w:rsidR="0036332E" w:rsidRPr="00846C79">
        <w:rPr>
          <w:i/>
          <w:sz w:val="28"/>
          <w:szCs w:val="28"/>
        </w:rPr>
        <w:t>тають,/ Цв</w:t>
      </w:r>
      <w:r w:rsidR="0036332E" w:rsidRPr="00846C79">
        <w:rPr>
          <w:b/>
          <w:i/>
          <w:sz w:val="28"/>
          <w:szCs w:val="28"/>
        </w:rPr>
        <w:t>і</w:t>
      </w:r>
      <w:r w:rsidR="0036332E" w:rsidRPr="00846C79">
        <w:rPr>
          <w:i/>
          <w:sz w:val="28"/>
          <w:szCs w:val="28"/>
        </w:rPr>
        <w:t>туть  думками  на  чол</w:t>
      </w:r>
      <w:r w:rsidR="0036332E" w:rsidRPr="00846C79">
        <w:rPr>
          <w:b/>
          <w:i/>
          <w:sz w:val="28"/>
          <w:szCs w:val="28"/>
        </w:rPr>
        <w:t>і</w:t>
      </w:r>
      <w:r w:rsidR="0036332E" w:rsidRPr="00846C79">
        <w:rPr>
          <w:i/>
          <w:sz w:val="28"/>
          <w:szCs w:val="28"/>
        </w:rPr>
        <w:t xml:space="preserve">» </w:t>
      </w:r>
      <w:r w:rsidR="0036332E" w:rsidRPr="00846C79">
        <w:rPr>
          <w:sz w:val="28"/>
          <w:szCs w:val="28"/>
        </w:rPr>
        <w:t xml:space="preserve">(«Ранковий сонет»). Асонанс звука [і] є експресивним засобом змалювання душевного стану ліричного героя й джерелом відчуття пробудження нових мрій і надій, що переповнюють його. </w:t>
      </w:r>
    </w:p>
    <w:p w:rsidR="0000067C" w:rsidRPr="00846C79" w:rsidRDefault="008A66A7" w:rsidP="0000067C">
      <w:pPr>
        <w:pStyle w:val="western"/>
        <w:shd w:val="clear" w:color="auto" w:fill="FFFFFF"/>
        <w:spacing w:before="0" w:beforeAutospacing="0" w:after="0" w:afterAutospacing="0" w:line="360" w:lineRule="auto"/>
        <w:ind w:firstLine="720"/>
        <w:jc w:val="both"/>
        <w:rPr>
          <w:sz w:val="28"/>
          <w:szCs w:val="28"/>
        </w:rPr>
      </w:pPr>
      <w:r w:rsidRPr="00846C79">
        <w:rPr>
          <w:rFonts w:eastAsiaTheme="minorEastAsia"/>
          <w:color w:val="000000"/>
          <w:sz w:val="28"/>
          <w:szCs w:val="28"/>
        </w:rPr>
        <w:t xml:space="preserve">Повтор звука [і]  надає ліричним творам емоційності,  ніжності, у деяких випадках – журливого змісту: </w:t>
      </w:r>
      <w:r w:rsidR="0000067C" w:rsidRPr="00846C79">
        <w:rPr>
          <w:rFonts w:eastAsiaTheme="minorEastAsia"/>
          <w:color w:val="000000"/>
          <w:sz w:val="28"/>
          <w:szCs w:val="28"/>
        </w:rPr>
        <w:t>«</w:t>
      </w:r>
      <w:r w:rsidRPr="00846C79">
        <w:rPr>
          <w:rFonts w:eastAsiaTheme="minorEastAsia"/>
          <w:i/>
          <w:color w:val="000000"/>
          <w:sz w:val="28"/>
          <w:szCs w:val="28"/>
        </w:rPr>
        <w:t>Де не повернешся – кругом у св</w:t>
      </w:r>
      <w:r w:rsidRPr="00846C79">
        <w:rPr>
          <w:rFonts w:eastAsiaTheme="minorEastAsia"/>
          <w:b/>
          <w:i/>
          <w:color w:val="000000"/>
          <w:sz w:val="28"/>
          <w:szCs w:val="28"/>
        </w:rPr>
        <w:t>і</w:t>
      </w:r>
      <w:r w:rsidRPr="00846C79">
        <w:rPr>
          <w:rFonts w:eastAsiaTheme="minorEastAsia"/>
          <w:i/>
          <w:color w:val="000000"/>
          <w:sz w:val="28"/>
          <w:szCs w:val="28"/>
        </w:rPr>
        <w:t>т</w:t>
      </w:r>
      <w:r w:rsidRPr="00846C79">
        <w:rPr>
          <w:rFonts w:eastAsiaTheme="minorEastAsia"/>
          <w:b/>
          <w:i/>
          <w:color w:val="000000"/>
          <w:sz w:val="28"/>
          <w:szCs w:val="28"/>
        </w:rPr>
        <w:t>і</w:t>
      </w:r>
      <w:r w:rsidRPr="00846C79">
        <w:rPr>
          <w:rFonts w:eastAsiaTheme="minorEastAsia"/>
          <w:i/>
          <w:color w:val="000000"/>
          <w:sz w:val="28"/>
          <w:szCs w:val="28"/>
        </w:rPr>
        <w:t xml:space="preserve"> ти…/ Душ</w:t>
      </w:r>
      <w:r w:rsidRPr="00846C79">
        <w:rPr>
          <w:rFonts w:eastAsiaTheme="minorEastAsia"/>
          <w:b/>
          <w:i/>
          <w:color w:val="000000"/>
          <w:sz w:val="28"/>
          <w:szCs w:val="28"/>
        </w:rPr>
        <w:t>і</w:t>
      </w:r>
      <w:r w:rsidRPr="00846C79">
        <w:rPr>
          <w:rFonts w:eastAsiaTheme="minorEastAsia"/>
          <w:i/>
          <w:color w:val="000000"/>
          <w:sz w:val="28"/>
          <w:szCs w:val="28"/>
        </w:rPr>
        <w:t xml:space="preserve"> св</w:t>
      </w:r>
      <w:r w:rsidRPr="00846C79">
        <w:rPr>
          <w:rFonts w:eastAsiaTheme="minorEastAsia"/>
          <w:b/>
          <w:i/>
          <w:color w:val="000000"/>
          <w:sz w:val="28"/>
          <w:szCs w:val="28"/>
        </w:rPr>
        <w:t>і</w:t>
      </w:r>
      <w:r w:rsidRPr="00846C79">
        <w:rPr>
          <w:rFonts w:eastAsiaTheme="minorEastAsia"/>
          <w:i/>
          <w:color w:val="000000"/>
          <w:sz w:val="28"/>
          <w:szCs w:val="28"/>
        </w:rPr>
        <w:t>т</w:t>
      </w:r>
      <w:r w:rsidRPr="00846C79">
        <w:rPr>
          <w:rFonts w:eastAsiaTheme="minorEastAsia"/>
          <w:b/>
          <w:i/>
          <w:color w:val="000000"/>
          <w:sz w:val="28"/>
          <w:szCs w:val="28"/>
        </w:rPr>
        <w:t>і</w:t>
      </w:r>
      <w:r w:rsidRPr="00846C79">
        <w:rPr>
          <w:rFonts w:eastAsiaTheme="minorEastAsia"/>
          <w:i/>
          <w:color w:val="000000"/>
          <w:sz w:val="28"/>
          <w:szCs w:val="28"/>
        </w:rPr>
        <w:t>ння, сут</w:t>
      </w:r>
      <w:r w:rsidRPr="00846C79">
        <w:rPr>
          <w:rFonts w:eastAsiaTheme="minorEastAsia"/>
          <w:b/>
          <w:i/>
          <w:color w:val="000000"/>
          <w:sz w:val="28"/>
          <w:szCs w:val="28"/>
        </w:rPr>
        <w:t>і</w:t>
      </w:r>
      <w:r w:rsidRPr="00846C79">
        <w:rPr>
          <w:rFonts w:eastAsiaTheme="minorEastAsia"/>
          <w:i/>
          <w:color w:val="000000"/>
          <w:sz w:val="28"/>
          <w:szCs w:val="28"/>
        </w:rPr>
        <w:t>нку печал</w:t>
      </w:r>
      <w:r w:rsidRPr="00846C79">
        <w:rPr>
          <w:rFonts w:eastAsiaTheme="minorEastAsia"/>
          <w:b/>
          <w:i/>
          <w:color w:val="000000"/>
          <w:sz w:val="28"/>
          <w:szCs w:val="28"/>
        </w:rPr>
        <w:t>і</w:t>
      </w:r>
      <w:r w:rsidRPr="00846C79">
        <w:rPr>
          <w:rFonts w:eastAsiaTheme="minorEastAsia"/>
          <w:i/>
          <w:color w:val="000000"/>
          <w:sz w:val="28"/>
          <w:szCs w:val="28"/>
        </w:rPr>
        <w:t>,/ Нема в тоб</w:t>
      </w:r>
      <w:r w:rsidRPr="00846C79">
        <w:rPr>
          <w:rFonts w:eastAsiaTheme="minorEastAsia"/>
          <w:b/>
          <w:i/>
          <w:color w:val="000000"/>
          <w:sz w:val="28"/>
          <w:szCs w:val="28"/>
        </w:rPr>
        <w:t>і</w:t>
      </w:r>
      <w:r w:rsidRPr="00846C79">
        <w:rPr>
          <w:rFonts w:eastAsiaTheme="minorEastAsia"/>
          <w:i/>
          <w:color w:val="000000"/>
          <w:sz w:val="28"/>
          <w:szCs w:val="28"/>
        </w:rPr>
        <w:t xml:space="preserve"> н</w:t>
      </w:r>
      <w:r w:rsidRPr="00846C79">
        <w:rPr>
          <w:rFonts w:eastAsiaTheme="minorEastAsia"/>
          <w:b/>
          <w:i/>
          <w:color w:val="000000"/>
          <w:sz w:val="28"/>
          <w:szCs w:val="28"/>
        </w:rPr>
        <w:t>і</w:t>
      </w:r>
      <w:r w:rsidRPr="00846C79">
        <w:rPr>
          <w:rFonts w:eastAsiaTheme="minorEastAsia"/>
          <w:i/>
          <w:color w:val="000000"/>
          <w:sz w:val="28"/>
          <w:szCs w:val="28"/>
        </w:rPr>
        <w:t xml:space="preserve"> зрад, н</w:t>
      </w:r>
      <w:r w:rsidRPr="00846C79">
        <w:rPr>
          <w:rFonts w:eastAsiaTheme="minorEastAsia"/>
          <w:b/>
          <w:i/>
          <w:color w:val="000000"/>
          <w:sz w:val="28"/>
          <w:szCs w:val="28"/>
        </w:rPr>
        <w:t>і</w:t>
      </w:r>
      <w:r w:rsidRPr="00846C79">
        <w:rPr>
          <w:rFonts w:eastAsiaTheme="minorEastAsia"/>
          <w:i/>
          <w:color w:val="000000"/>
          <w:sz w:val="28"/>
          <w:szCs w:val="28"/>
        </w:rPr>
        <w:t xml:space="preserve"> марноти,/ Ти вся, як є. Ти вся, як будеш дал</w:t>
      </w:r>
      <w:r w:rsidRPr="00846C79">
        <w:rPr>
          <w:rFonts w:eastAsiaTheme="minorEastAsia"/>
          <w:b/>
          <w:i/>
          <w:color w:val="000000"/>
          <w:sz w:val="28"/>
          <w:szCs w:val="28"/>
        </w:rPr>
        <w:t>і</w:t>
      </w:r>
      <w:r w:rsidRPr="00846C79">
        <w:rPr>
          <w:rFonts w:eastAsiaTheme="minorEastAsia"/>
          <w:i/>
          <w:color w:val="000000"/>
          <w:sz w:val="28"/>
          <w:szCs w:val="28"/>
        </w:rPr>
        <w:t>!</w:t>
      </w:r>
      <w:r w:rsidR="0000067C" w:rsidRPr="00846C79">
        <w:rPr>
          <w:rFonts w:eastAsiaTheme="minorEastAsia"/>
          <w:i/>
          <w:color w:val="000000"/>
          <w:sz w:val="28"/>
          <w:szCs w:val="28"/>
        </w:rPr>
        <w:t xml:space="preserve"> </w:t>
      </w:r>
      <w:r w:rsidR="0000067C" w:rsidRPr="00846C79">
        <w:rPr>
          <w:sz w:val="28"/>
          <w:szCs w:val="28"/>
        </w:rPr>
        <w:t>(«Блакитно на душі… забув, коли мовчав…»).</w:t>
      </w:r>
    </w:p>
    <w:p w:rsidR="003515C5" w:rsidRPr="00846C79" w:rsidRDefault="00224352" w:rsidP="00CB0178">
      <w:pPr>
        <w:pStyle w:val="aa"/>
        <w:widowControl w:val="0"/>
        <w:shd w:val="clear" w:color="auto" w:fill="FFFFFF"/>
        <w:spacing w:before="0" w:beforeAutospacing="0" w:after="0" w:afterAutospacing="0" w:line="360" w:lineRule="auto"/>
        <w:ind w:firstLine="720"/>
        <w:jc w:val="both"/>
        <w:rPr>
          <w:i/>
          <w:sz w:val="28"/>
          <w:szCs w:val="28"/>
        </w:rPr>
      </w:pPr>
      <w:r w:rsidRPr="00846C79">
        <w:rPr>
          <w:sz w:val="28"/>
          <w:szCs w:val="28"/>
        </w:rPr>
        <w:t xml:space="preserve">Вокальний контекст завдяки голосному [і] допомагає створити елегійний </w:t>
      </w:r>
      <w:r w:rsidRPr="00846C79">
        <w:rPr>
          <w:sz w:val="28"/>
          <w:szCs w:val="28"/>
        </w:rPr>
        <w:lastRenderedPageBreak/>
        <w:t>настрій, викликаючи широку гаму почуттів, серед яких і філософське осмислення швидкоплинності буття людини, роздуми про життя, наприклад</w:t>
      </w:r>
      <w:r w:rsidRPr="00846C79">
        <w:t xml:space="preserve">: </w:t>
      </w:r>
      <w:r w:rsidRPr="00846C79">
        <w:rPr>
          <w:i/>
          <w:sz w:val="28"/>
          <w:szCs w:val="28"/>
        </w:rPr>
        <w:t>«</w:t>
      </w:r>
      <w:r w:rsidRPr="00846C79">
        <w:rPr>
          <w:b/>
          <w:i/>
          <w:sz w:val="28"/>
          <w:szCs w:val="28"/>
        </w:rPr>
        <w:t xml:space="preserve">І </w:t>
      </w:r>
      <w:r w:rsidRPr="00846C79">
        <w:rPr>
          <w:i/>
          <w:sz w:val="28"/>
          <w:szCs w:val="28"/>
        </w:rPr>
        <w:t>в</w:t>
      </w:r>
      <w:r w:rsidRPr="00846C79">
        <w:rPr>
          <w:b/>
          <w:i/>
          <w:sz w:val="28"/>
          <w:szCs w:val="28"/>
        </w:rPr>
        <w:t>і</w:t>
      </w:r>
      <w:r w:rsidRPr="00846C79">
        <w:rPr>
          <w:i/>
          <w:sz w:val="28"/>
          <w:szCs w:val="28"/>
        </w:rPr>
        <w:t>тер пише в</w:t>
      </w:r>
      <w:r w:rsidRPr="00846C79">
        <w:rPr>
          <w:b/>
          <w:i/>
          <w:sz w:val="28"/>
          <w:szCs w:val="28"/>
        </w:rPr>
        <w:t>і</w:t>
      </w:r>
      <w:r w:rsidRPr="00846C79">
        <w:rPr>
          <w:i/>
          <w:sz w:val="28"/>
          <w:szCs w:val="28"/>
        </w:rPr>
        <w:t>трові листа […] / Що я з тобою ще одн</w:t>
      </w:r>
      <w:r w:rsidRPr="00846C79">
        <w:rPr>
          <w:b/>
          <w:i/>
          <w:sz w:val="28"/>
          <w:szCs w:val="28"/>
        </w:rPr>
        <w:t>і</w:t>
      </w:r>
      <w:r w:rsidRPr="00846C79">
        <w:rPr>
          <w:i/>
          <w:sz w:val="28"/>
          <w:szCs w:val="28"/>
        </w:rPr>
        <w:t xml:space="preserve"> сн</w:t>
      </w:r>
      <w:r w:rsidRPr="00846C79">
        <w:rPr>
          <w:b/>
          <w:i/>
          <w:sz w:val="28"/>
          <w:szCs w:val="28"/>
        </w:rPr>
        <w:t>і</w:t>
      </w:r>
      <w:r w:rsidRPr="00846C79">
        <w:rPr>
          <w:i/>
          <w:sz w:val="28"/>
          <w:szCs w:val="28"/>
        </w:rPr>
        <w:t>ги / Зимуємо на щаст</w:t>
      </w:r>
      <w:r w:rsidRPr="00846C79">
        <w:rPr>
          <w:b/>
          <w:i/>
          <w:sz w:val="28"/>
          <w:szCs w:val="28"/>
        </w:rPr>
        <w:t>і</w:t>
      </w:r>
      <w:r w:rsidRPr="00846C79">
        <w:rPr>
          <w:i/>
          <w:sz w:val="28"/>
          <w:szCs w:val="28"/>
        </w:rPr>
        <w:t>, як на лист</w:t>
      </w:r>
      <w:r w:rsidRPr="00846C79">
        <w:rPr>
          <w:b/>
          <w:i/>
          <w:sz w:val="28"/>
          <w:szCs w:val="28"/>
        </w:rPr>
        <w:t>і</w:t>
      </w:r>
      <w:r w:rsidRPr="00846C79">
        <w:rPr>
          <w:i/>
          <w:sz w:val="28"/>
          <w:szCs w:val="28"/>
        </w:rPr>
        <w:t>. / Нога в дороз</w:t>
      </w:r>
      <w:r w:rsidRPr="00846C79">
        <w:rPr>
          <w:b/>
          <w:i/>
          <w:sz w:val="28"/>
          <w:szCs w:val="28"/>
        </w:rPr>
        <w:t>і</w:t>
      </w:r>
      <w:r w:rsidRPr="00846C79">
        <w:rPr>
          <w:i/>
          <w:sz w:val="28"/>
          <w:szCs w:val="28"/>
        </w:rPr>
        <w:t>. В</w:t>
      </w:r>
      <w:r w:rsidRPr="00846C79">
        <w:rPr>
          <w:b/>
          <w:i/>
          <w:sz w:val="28"/>
          <w:szCs w:val="28"/>
        </w:rPr>
        <w:t>і</w:t>
      </w:r>
      <w:r w:rsidRPr="00846C79">
        <w:rPr>
          <w:i/>
          <w:sz w:val="28"/>
          <w:szCs w:val="28"/>
        </w:rPr>
        <w:t>тер з-п</w:t>
      </w:r>
      <w:r w:rsidRPr="00846C79">
        <w:rPr>
          <w:b/>
          <w:i/>
          <w:sz w:val="28"/>
          <w:szCs w:val="28"/>
        </w:rPr>
        <w:t>і</w:t>
      </w:r>
      <w:r w:rsidRPr="00846C79">
        <w:rPr>
          <w:i/>
          <w:sz w:val="28"/>
          <w:szCs w:val="28"/>
        </w:rPr>
        <w:t>д ноги. / І пам’ять наша – мак / в одн</w:t>
      </w:r>
      <w:r w:rsidRPr="00846C79">
        <w:rPr>
          <w:b/>
          <w:i/>
          <w:sz w:val="28"/>
          <w:szCs w:val="28"/>
        </w:rPr>
        <w:t>і</w:t>
      </w:r>
      <w:r w:rsidRPr="00846C79">
        <w:rPr>
          <w:i/>
          <w:sz w:val="28"/>
          <w:szCs w:val="28"/>
        </w:rPr>
        <w:t>й колисц</w:t>
      </w:r>
      <w:r w:rsidRPr="00846C79">
        <w:rPr>
          <w:b/>
          <w:i/>
          <w:sz w:val="28"/>
          <w:szCs w:val="28"/>
        </w:rPr>
        <w:t>і</w:t>
      </w:r>
      <w:r w:rsidR="0000067C" w:rsidRPr="00846C79">
        <w:rPr>
          <w:i/>
          <w:sz w:val="28"/>
          <w:szCs w:val="28"/>
        </w:rPr>
        <w:t xml:space="preserve">» </w:t>
      </w:r>
      <w:r w:rsidR="0000067C" w:rsidRPr="00846C79">
        <w:rPr>
          <w:color w:val="000000" w:themeColor="text1"/>
          <w:sz w:val="28"/>
          <w:szCs w:val="28"/>
        </w:rPr>
        <w:t>(«</w:t>
      </w:r>
      <w:r w:rsidR="0000067C" w:rsidRPr="00846C79">
        <w:rPr>
          <w:color w:val="000000" w:themeColor="text1"/>
          <w:sz w:val="28"/>
          <w:szCs w:val="28"/>
          <w:shd w:val="clear" w:color="auto" w:fill="FFFFFF"/>
        </w:rPr>
        <w:t>Лягла зима, і білі солов’ї»).</w:t>
      </w:r>
    </w:p>
    <w:p w:rsidR="003515C5" w:rsidRPr="00846C79" w:rsidRDefault="003515C5" w:rsidP="00CB0178">
      <w:pPr>
        <w:pStyle w:val="aa"/>
        <w:widowControl w:val="0"/>
        <w:shd w:val="clear" w:color="auto" w:fill="FFFFFF"/>
        <w:spacing w:before="0" w:beforeAutospacing="0" w:after="0" w:afterAutospacing="0" w:line="360" w:lineRule="auto"/>
        <w:ind w:firstLine="720"/>
        <w:jc w:val="both"/>
        <w:rPr>
          <w:sz w:val="28"/>
          <w:szCs w:val="28"/>
        </w:rPr>
      </w:pPr>
      <w:r w:rsidRPr="00846C79">
        <w:rPr>
          <w:sz w:val="28"/>
          <w:szCs w:val="28"/>
        </w:rPr>
        <w:t xml:space="preserve">Психологічний стан ліричного героя надзвичайно виразно передано за допомогою протяжливого голосного </w:t>
      </w:r>
      <w:r w:rsidRPr="00846C79">
        <w:rPr>
          <w:b/>
          <w:sz w:val="28"/>
          <w:szCs w:val="28"/>
        </w:rPr>
        <w:t>[і],</w:t>
      </w:r>
      <w:r w:rsidRPr="00846C79">
        <w:rPr>
          <w:sz w:val="28"/>
          <w:szCs w:val="28"/>
        </w:rPr>
        <w:t xml:space="preserve"> який перебуває поряд з іншими звуками, зокрема свистячими [с], [з], наприклад: «</w:t>
      </w:r>
      <w:r w:rsidRPr="00846C79">
        <w:rPr>
          <w:i/>
          <w:sz w:val="28"/>
          <w:szCs w:val="28"/>
        </w:rPr>
        <w:t>В  г</w:t>
      </w:r>
      <w:r w:rsidRPr="00846C79">
        <w:rPr>
          <w:b/>
          <w:i/>
          <w:sz w:val="28"/>
          <w:szCs w:val="28"/>
        </w:rPr>
        <w:t>і</w:t>
      </w:r>
      <w:r w:rsidRPr="00846C79">
        <w:rPr>
          <w:i/>
          <w:sz w:val="28"/>
          <w:szCs w:val="28"/>
        </w:rPr>
        <w:t>рчичн</w:t>
      </w:r>
      <w:r w:rsidRPr="00846C79">
        <w:rPr>
          <w:b/>
          <w:i/>
          <w:sz w:val="28"/>
          <w:szCs w:val="28"/>
        </w:rPr>
        <w:t>і</w:t>
      </w:r>
      <w:r w:rsidRPr="00846C79">
        <w:rPr>
          <w:i/>
          <w:sz w:val="28"/>
          <w:szCs w:val="28"/>
        </w:rPr>
        <w:t>м  св</w:t>
      </w:r>
      <w:r w:rsidRPr="00846C79">
        <w:rPr>
          <w:b/>
          <w:i/>
          <w:sz w:val="28"/>
          <w:szCs w:val="28"/>
        </w:rPr>
        <w:t>і</w:t>
      </w:r>
      <w:r w:rsidRPr="00846C79">
        <w:rPr>
          <w:i/>
          <w:sz w:val="28"/>
          <w:szCs w:val="28"/>
        </w:rPr>
        <w:t>тлі  дн</w:t>
      </w:r>
      <w:r w:rsidRPr="00846C79">
        <w:rPr>
          <w:b/>
          <w:i/>
          <w:sz w:val="28"/>
          <w:szCs w:val="28"/>
        </w:rPr>
        <w:t>і</w:t>
      </w:r>
      <w:r w:rsidRPr="00846C79">
        <w:rPr>
          <w:i/>
          <w:sz w:val="28"/>
          <w:szCs w:val="28"/>
        </w:rPr>
        <w:t>в  о</w:t>
      </w:r>
      <w:r w:rsidRPr="00846C79">
        <w:rPr>
          <w:b/>
          <w:i/>
          <w:sz w:val="28"/>
          <w:szCs w:val="28"/>
        </w:rPr>
        <w:t>сі</w:t>
      </w:r>
      <w:r w:rsidRPr="00846C79">
        <w:rPr>
          <w:i/>
          <w:sz w:val="28"/>
          <w:szCs w:val="28"/>
        </w:rPr>
        <w:t>нн</w:t>
      </w:r>
      <w:r w:rsidRPr="00846C79">
        <w:rPr>
          <w:b/>
          <w:i/>
          <w:sz w:val="28"/>
          <w:szCs w:val="28"/>
        </w:rPr>
        <w:t>і</w:t>
      </w:r>
      <w:r w:rsidRPr="00846C79">
        <w:rPr>
          <w:i/>
          <w:sz w:val="28"/>
          <w:szCs w:val="28"/>
        </w:rPr>
        <w:t>х,/ На  л</w:t>
      </w:r>
      <w:r w:rsidRPr="00846C79">
        <w:rPr>
          <w:b/>
          <w:i/>
          <w:sz w:val="28"/>
          <w:szCs w:val="28"/>
        </w:rPr>
        <w:t>і</w:t>
      </w:r>
      <w:r w:rsidRPr="00846C79">
        <w:rPr>
          <w:i/>
          <w:sz w:val="28"/>
          <w:szCs w:val="28"/>
        </w:rPr>
        <w:t>то  старша,  ти  </w:t>
      </w:r>
      <w:r w:rsidRPr="00846C79">
        <w:rPr>
          <w:b/>
          <w:i/>
          <w:sz w:val="28"/>
          <w:szCs w:val="28"/>
        </w:rPr>
        <w:t>і</w:t>
      </w:r>
      <w:r w:rsidRPr="00846C79">
        <w:rPr>
          <w:i/>
          <w:sz w:val="28"/>
          <w:szCs w:val="28"/>
        </w:rPr>
        <w:t>деш,/ Й  тече  твій  погляд  темно-син</w:t>
      </w:r>
      <w:r w:rsidRPr="00846C79">
        <w:rPr>
          <w:b/>
          <w:i/>
          <w:sz w:val="28"/>
          <w:szCs w:val="28"/>
        </w:rPr>
        <w:t>і</w:t>
      </w:r>
      <w:r w:rsidRPr="00846C79">
        <w:rPr>
          <w:i/>
          <w:sz w:val="28"/>
          <w:szCs w:val="28"/>
        </w:rPr>
        <w:t>й,/ Як  в</w:t>
      </w:r>
      <w:r w:rsidRPr="00846C79">
        <w:rPr>
          <w:b/>
          <w:i/>
          <w:sz w:val="28"/>
          <w:szCs w:val="28"/>
        </w:rPr>
        <w:t>і</w:t>
      </w:r>
      <w:r w:rsidRPr="00846C79">
        <w:rPr>
          <w:i/>
          <w:sz w:val="28"/>
          <w:szCs w:val="28"/>
        </w:rPr>
        <w:t>тер  в  зат</w:t>
      </w:r>
      <w:r w:rsidRPr="00846C79">
        <w:rPr>
          <w:b/>
          <w:i/>
          <w:sz w:val="28"/>
          <w:szCs w:val="28"/>
        </w:rPr>
        <w:t>і</w:t>
      </w:r>
      <w:r w:rsidRPr="00846C79">
        <w:rPr>
          <w:i/>
          <w:sz w:val="28"/>
          <w:szCs w:val="28"/>
        </w:rPr>
        <w:t>нку  небес</w:t>
      </w:r>
      <w:r w:rsidR="0000067C" w:rsidRPr="00846C79">
        <w:rPr>
          <w:i/>
          <w:sz w:val="28"/>
          <w:szCs w:val="28"/>
        </w:rPr>
        <w:t>»</w:t>
      </w:r>
      <w:r w:rsidRPr="00846C79">
        <w:rPr>
          <w:i/>
          <w:sz w:val="28"/>
          <w:szCs w:val="28"/>
        </w:rPr>
        <w:t xml:space="preserve"> </w:t>
      </w:r>
      <w:r w:rsidRPr="00846C79">
        <w:rPr>
          <w:sz w:val="28"/>
          <w:szCs w:val="28"/>
        </w:rPr>
        <w:t>(«</w:t>
      </w:r>
      <w:r w:rsidRPr="00846C79">
        <w:rPr>
          <w:bCs/>
          <w:color w:val="000000"/>
          <w:sz w:val="28"/>
          <w:szCs w:val="28"/>
        </w:rPr>
        <w:t xml:space="preserve">Я дві пори в тобі люблю...»). </w:t>
      </w:r>
      <w:r w:rsidRPr="00846C79">
        <w:rPr>
          <w:sz w:val="28"/>
          <w:szCs w:val="28"/>
        </w:rPr>
        <w:t xml:space="preserve">Саме повторення голосного звука [і] передає душевний стан ліричного героя, створює відповідний емоційний стан страждання автора.  </w:t>
      </w:r>
    </w:p>
    <w:p w:rsidR="00915E9C" w:rsidRPr="00846C79" w:rsidRDefault="00915E9C" w:rsidP="00CB0178">
      <w:pPr>
        <w:pStyle w:val="aa"/>
        <w:widowControl w:val="0"/>
        <w:shd w:val="clear" w:color="auto" w:fill="FFFFFF"/>
        <w:spacing w:before="0" w:beforeAutospacing="0" w:after="0" w:afterAutospacing="0" w:line="360" w:lineRule="auto"/>
        <w:ind w:firstLine="720"/>
        <w:jc w:val="both"/>
        <w:rPr>
          <w:sz w:val="28"/>
          <w:szCs w:val="28"/>
        </w:rPr>
      </w:pPr>
      <w:r w:rsidRPr="00846C79">
        <w:rPr>
          <w:sz w:val="28"/>
          <w:szCs w:val="28"/>
        </w:rPr>
        <w:t xml:space="preserve">У фоностилістиці голосний </w:t>
      </w:r>
      <w:r w:rsidRPr="00846C79">
        <w:rPr>
          <w:b/>
          <w:sz w:val="28"/>
          <w:szCs w:val="28"/>
        </w:rPr>
        <w:t>[у]</w:t>
      </w:r>
      <w:r w:rsidRPr="00846C79">
        <w:rPr>
          <w:sz w:val="28"/>
          <w:szCs w:val="28"/>
        </w:rPr>
        <w:t xml:space="preserve"> вважається голосним похмурої символіки і, за термінологією І. Качуровського, відомого у світі дослідника поетичного звукопису, «… є навіть носієм зла у людині» [</w:t>
      </w:r>
      <w:fldSimple w:instr=" REF _Ref35582710 \r \h  \* MERGEFORMAT ">
        <w:r w:rsidR="00EA4316" w:rsidRPr="00846C79">
          <w:rPr>
            <w:sz w:val="28"/>
            <w:szCs w:val="28"/>
          </w:rPr>
          <w:t>35</w:t>
        </w:r>
      </w:fldSimple>
      <w:r w:rsidRPr="00846C79">
        <w:rPr>
          <w:sz w:val="28"/>
          <w:szCs w:val="28"/>
        </w:rPr>
        <w:t>, с. 31].</w:t>
      </w:r>
    </w:p>
    <w:p w:rsidR="00915E9C" w:rsidRPr="00846C79" w:rsidRDefault="00915E9C" w:rsidP="00CB0178">
      <w:pPr>
        <w:pStyle w:val="aa"/>
        <w:widowControl w:val="0"/>
        <w:shd w:val="clear" w:color="auto" w:fill="FFFFFF"/>
        <w:spacing w:before="0" w:beforeAutospacing="0" w:after="0" w:afterAutospacing="0" w:line="360" w:lineRule="auto"/>
        <w:ind w:firstLine="720"/>
        <w:jc w:val="both"/>
        <w:rPr>
          <w:bCs/>
          <w:color w:val="000000"/>
          <w:sz w:val="28"/>
          <w:szCs w:val="28"/>
          <w:shd w:val="clear" w:color="auto" w:fill="FFFFFF"/>
        </w:rPr>
      </w:pPr>
      <w:r w:rsidRPr="00846C79">
        <w:rPr>
          <w:sz w:val="28"/>
          <w:szCs w:val="28"/>
        </w:rPr>
        <w:t xml:space="preserve">Наприклад, у поезії </w:t>
      </w:r>
      <w:r w:rsidRPr="00846C79">
        <w:rPr>
          <w:bCs/>
          <w:color w:val="000000"/>
          <w:sz w:val="28"/>
          <w:szCs w:val="28"/>
          <w:shd w:val="clear" w:color="auto" w:fill="FFFFFF"/>
        </w:rPr>
        <w:t>«За птахом піниться вода»</w:t>
      </w:r>
      <w:r w:rsidRPr="00846C79">
        <w:rPr>
          <w:iCs/>
          <w:sz w:val="28"/>
          <w:szCs w:val="28"/>
          <w:shd w:val="clear" w:color="auto" w:fill="FFFFFF"/>
        </w:rPr>
        <w:t xml:space="preserve"> Микола Вінграновський за допомогою вживання голосного звука </w:t>
      </w:r>
      <w:r w:rsidRPr="00846C79">
        <w:rPr>
          <w:b/>
          <w:sz w:val="28"/>
          <w:szCs w:val="28"/>
        </w:rPr>
        <w:t>[у]</w:t>
      </w:r>
      <w:r w:rsidRPr="00846C79">
        <w:rPr>
          <w:sz w:val="28"/>
          <w:szCs w:val="28"/>
        </w:rPr>
        <w:t xml:space="preserve"> </w:t>
      </w:r>
      <w:r w:rsidRPr="00846C79">
        <w:rPr>
          <w:iCs/>
          <w:sz w:val="28"/>
          <w:szCs w:val="28"/>
          <w:shd w:val="clear" w:color="auto" w:fill="FFFFFF"/>
        </w:rPr>
        <w:t xml:space="preserve">передає </w:t>
      </w:r>
      <w:r w:rsidR="00224352" w:rsidRPr="00846C79">
        <w:rPr>
          <w:iCs/>
          <w:sz w:val="28"/>
          <w:szCs w:val="28"/>
          <w:shd w:val="clear" w:color="auto" w:fill="FFFFFF"/>
        </w:rPr>
        <w:t xml:space="preserve">сумний стан ліричного героя, </w:t>
      </w:r>
      <w:r w:rsidRPr="00846C79">
        <w:rPr>
          <w:iCs/>
          <w:sz w:val="28"/>
          <w:szCs w:val="28"/>
          <w:shd w:val="clear" w:color="auto" w:fill="FFFFFF"/>
        </w:rPr>
        <w:t xml:space="preserve">тугу та створює відчуття плачу, туги: </w:t>
      </w:r>
      <w:r w:rsidRPr="00846C79">
        <w:rPr>
          <w:i/>
          <w:iCs/>
          <w:sz w:val="28"/>
          <w:szCs w:val="28"/>
          <w:shd w:val="clear" w:color="auto" w:fill="FFFFFF"/>
        </w:rPr>
        <w:t>«</w:t>
      </w:r>
      <w:r w:rsidRPr="00846C79">
        <w:rPr>
          <w:bCs/>
          <w:i/>
          <w:color w:val="000000"/>
          <w:sz w:val="28"/>
          <w:szCs w:val="28"/>
          <w:shd w:val="clear" w:color="auto" w:fill="FFFFFF"/>
        </w:rPr>
        <w:t>Ти ч</w:t>
      </w:r>
      <w:r w:rsidRPr="00846C79">
        <w:rPr>
          <w:b/>
          <w:bCs/>
          <w:i/>
          <w:color w:val="000000"/>
          <w:sz w:val="28"/>
          <w:szCs w:val="28"/>
          <w:shd w:val="clear" w:color="auto" w:fill="FFFFFF"/>
        </w:rPr>
        <w:t>у</w:t>
      </w:r>
      <w:r w:rsidRPr="00846C79">
        <w:rPr>
          <w:bCs/>
          <w:i/>
          <w:color w:val="000000"/>
          <w:sz w:val="28"/>
          <w:szCs w:val="28"/>
          <w:shd w:val="clear" w:color="auto" w:fill="FFFFFF"/>
        </w:rPr>
        <w:t>єш: плач</w:t>
      </w:r>
      <w:r w:rsidRPr="00846C79">
        <w:rPr>
          <w:b/>
          <w:bCs/>
          <w:i/>
          <w:color w:val="000000"/>
          <w:sz w:val="28"/>
          <w:szCs w:val="28"/>
          <w:shd w:val="clear" w:color="auto" w:fill="FFFFFF"/>
        </w:rPr>
        <w:t>у</w:t>
      </w:r>
      <w:r w:rsidRPr="00846C79">
        <w:rPr>
          <w:bCs/>
          <w:i/>
          <w:color w:val="000000"/>
          <w:sz w:val="28"/>
          <w:szCs w:val="28"/>
          <w:shd w:val="clear" w:color="auto" w:fill="FFFFFF"/>
        </w:rPr>
        <w:t>ть по мені./ Ти ч</w:t>
      </w:r>
      <w:r w:rsidRPr="00846C79">
        <w:rPr>
          <w:b/>
          <w:bCs/>
          <w:i/>
          <w:color w:val="000000"/>
          <w:sz w:val="28"/>
          <w:szCs w:val="28"/>
          <w:shd w:val="clear" w:color="auto" w:fill="FFFFFF"/>
        </w:rPr>
        <w:t>у</w:t>
      </w:r>
      <w:r w:rsidRPr="00846C79">
        <w:rPr>
          <w:bCs/>
          <w:i/>
          <w:color w:val="000000"/>
          <w:sz w:val="28"/>
          <w:szCs w:val="28"/>
          <w:shd w:val="clear" w:color="auto" w:fill="FFFFFF"/>
        </w:rPr>
        <w:t>єш: плач</w:t>
      </w:r>
      <w:r w:rsidRPr="00846C79">
        <w:rPr>
          <w:b/>
          <w:bCs/>
          <w:i/>
          <w:color w:val="000000"/>
          <w:sz w:val="28"/>
          <w:szCs w:val="28"/>
          <w:shd w:val="clear" w:color="auto" w:fill="FFFFFF"/>
        </w:rPr>
        <w:t>у</w:t>
      </w:r>
      <w:r w:rsidRPr="00846C79">
        <w:rPr>
          <w:bCs/>
          <w:i/>
          <w:color w:val="000000"/>
          <w:sz w:val="28"/>
          <w:szCs w:val="28"/>
          <w:shd w:val="clear" w:color="auto" w:fill="FFFFFF"/>
        </w:rPr>
        <w:t>ть за тобо</w:t>
      </w:r>
      <w:r w:rsidRPr="00846C79">
        <w:rPr>
          <w:b/>
          <w:bCs/>
          <w:i/>
          <w:color w:val="000000"/>
          <w:sz w:val="28"/>
          <w:szCs w:val="28"/>
          <w:shd w:val="clear" w:color="auto" w:fill="FFFFFF"/>
        </w:rPr>
        <w:t>ю</w:t>
      </w:r>
      <w:r w:rsidRPr="00846C79">
        <w:rPr>
          <w:bCs/>
          <w:i/>
          <w:color w:val="000000"/>
          <w:sz w:val="28"/>
          <w:szCs w:val="28"/>
          <w:shd w:val="clear" w:color="auto" w:fill="FFFFFF"/>
        </w:rPr>
        <w:t xml:space="preserve">./ </w:t>
      </w:r>
      <w:r w:rsidRPr="00846C79">
        <w:rPr>
          <w:b/>
          <w:bCs/>
          <w:i/>
          <w:color w:val="000000"/>
          <w:sz w:val="28"/>
          <w:szCs w:val="28"/>
          <w:shd w:val="clear" w:color="auto" w:fill="FFFFFF"/>
        </w:rPr>
        <w:t>У</w:t>
      </w:r>
      <w:r w:rsidRPr="00846C79">
        <w:rPr>
          <w:bCs/>
          <w:i/>
          <w:color w:val="000000"/>
          <w:sz w:val="28"/>
          <w:szCs w:val="28"/>
          <w:shd w:val="clear" w:color="auto" w:fill="FFFFFF"/>
        </w:rPr>
        <w:t xml:space="preserve"> множині і в однині/ Тобо</w:t>
      </w:r>
      <w:r w:rsidRPr="00846C79">
        <w:rPr>
          <w:b/>
          <w:bCs/>
          <w:i/>
          <w:color w:val="000000"/>
          <w:sz w:val="28"/>
          <w:szCs w:val="28"/>
          <w:shd w:val="clear" w:color="auto" w:fill="FFFFFF"/>
        </w:rPr>
        <w:t>ю</w:t>
      </w:r>
      <w:r w:rsidRPr="00846C79">
        <w:rPr>
          <w:bCs/>
          <w:i/>
          <w:color w:val="000000"/>
          <w:sz w:val="28"/>
          <w:szCs w:val="28"/>
          <w:shd w:val="clear" w:color="auto" w:fill="FFFFFF"/>
        </w:rPr>
        <w:t xml:space="preserve"> плач</w:t>
      </w:r>
      <w:r w:rsidRPr="00846C79">
        <w:rPr>
          <w:b/>
          <w:bCs/>
          <w:i/>
          <w:color w:val="000000"/>
          <w:sz w:val="28"/>
          <w:szCs w:val="28"/>
          <w:shd w:val="clear" w:color="auto" w:fill="FFFFFF"/>
        </w:rPr>
        <w:t>у</w:t>
      </w:r>
      <w:r w:rsidRPr="00846C79">
        <w:rPr>
          <w:bCs/>
          <w:i/>
          <w:color w:val="000000"/>
          <w:sz w:val="28"/>
          <w:szCs w:val="28"/>
          <w:shd w:val="clear" w:color="auto" w:fill="FFFFFF"/>
        </w:rPr>
        <w:t>ть, плач</w:t>
      </w:r>
      <w:r w:rsidRPr="00846C79">
        <w:rPr>
          <w:b/>
          <w:bCs/>
          <w:i/>
          <w:color w:val="000000"/>
          <w:sz w:val="28"/>
          <w:szCs w:val="28"/>
          <w:shd w:val="clear" w:color="auto" w:fill="FFFFFF"/>
        </w:rPr>
        <w:t>у</w:t>
      </w:r>
      <w:r w:rsidRPr="00846C79">
        <w:rPr>
          <w:bCs/>
          <w:i/>
          <w:color w:val="000000"/>
          <w:sz w:val="28"/>
          <w:szCs w:val="28"/>
          <w:shd w:val="clear" w:color="auto" w:fill="FFFFFF"/>
        </w:rPr>
        <w:t>ть мно</w:t>
      </w:r>
      <w:r w:rsidRPr="00846C79">
        <w:rPr>
          <w:b/>
          <w:bCs/>
          <w:i/>
          <w:color w:val="000000"/>
          <w:sz w:val="28"/>
          <w:szCs w:val="28"/>
          <w:shd w:val="clear" w:color="auto" w:fill="FFFFFF"/>
        </w:rPr>
        <w:t>ю</w:t>
      </w:r>
      <w:r w:rsidRPr="00846C79">
        <w:rPr>
          <w:bCs/>
          <w:i/>
          <w:color w:val="000000"/>
          <w:sz w:val="28"/>
          <w:szCs w:val="28"/>
          <w:shd w:val="clear" w:color="auto" w:fill="FFFFFF"/>
        </w:rPr>
        <w:t>»</w:t>
      </w:r>
      <w:r w:rsidRPr="00846C79">
        <w:rPr>
          <w:bCs/>
          <w:color w:val="000000"/>
          <w:sz w:val="28"/>
          <w:szCs w:val="28"/>
          <w:shd w:val="clear" w:color="auto" w:fill="FFFFFF"/>
        </w:rPr>
        <w:t xml:space="preserve"> («За птахом піниться вода»).</w:t>
      </w:r>
    </w:p>
    <w:p w:rsidR="00224352" w:rsidRPr="00846C79" w:rsidRDefault="00224352" w:rsidP="00CB0178">
      <w:pPr>
        <w:widowControl w:val="0"/>
        <w:spacing w:after="0" w:line="360" w:lineRule="auto"/>
        <w:ind w:firstLine="720"/>
        <w:jc w:val="both"/>
        <w:rPr>
          <w:rFonts w:ascii="Times New Roman" w:hAnsi="Times New Roman" w:cs="Times New Roman"/>
          <w:color w:val="000000"/>
          <w:sz w:val="28"/>
          <w:szCs w:val="28"/>
        </w:rPr>
      </w:pPr>
      <w:r w:rsidRPr="00846C79">
        <w:rPr>
          <w:rFonts w:ascii="Times New Roman" w:hAnsi="Times New Roman" w:cs="Times New Roman"/>
          <w:sz w:val="28"/>
          <w:szCs w:val="28"/>
        </w:rPr>
        <w:t>Асонанс звука [у] може асоціюватися з</w:t>
      </w:r>
      <w:r w:rsidR="003515C5" w:rsidRPr="00846C79">
        <w:rPr>
          <w:rFonts w:ascii="Times New Roman" w:hAnsi="Times New Roman" w:cs="Times New Roman"/>
          <w:sz w:val="28"/>
          <w:szCs w:val="28"/>
        </w:rPr>
        <w:t>і споминами, пов’язаними з  невдалим коханням</w:t>
      </w:r>
      <w:r w:rsidRPr="00846C79">
        <w:rPr>
          <w:rFonts w:ascii="Times New Roman" w:hAnsi="Times New Roman" w:cs="Times New Roman"/>
          <w:sz w:val="28"/>
          <w:szCs w:val="28"/>
        </w:rPr>
        <w:t>,</w:t>
      </w:r>
      <w:r w:rsidR="003515C5" w:rsidRPr="00846C79">
        <w:rPr>
          <w:rFonts w:ascii="Times New Roman" w:hAnsi="Times New Roman" w:cs="Times New Roman"/>
          <w:sz w:val="28"/>
          <w:szCs w:val="28"/>
        </w:rPr>
        <w:t xml:space="preserve"> які він готовий вирвати із серця назавжди,</w:t>
      </w:r>
      <w:r w:rsidRPr="00846C79">
        <w:rPr>
          <w:rFonts w:ascii="Times New Roman" w:hAnsi="Times New Roman" w:cs="Times New Roman"/>
          <w:sz w:val="28"/>
          <w:szCs w:val="28"/>
        </w:rPr>
        <w:t xml:space="preserve">  наприклад: </w:t>
      </w:r>
      <w:r w:rsidR="003515C5" w:rsidRPr="00846C79">
        <w:rPr>
          <w:rFonts w:ascii="Times New Roman" w:hAnsi="Times New Roman" w:cs="Times New Roman"/>
          <w:sz w:val="28"/>
          <w:szCs w:val="28"/>
        </w:rPr>
        <w:t>«</w:t>
      </w:r>
      <w:r w:rsidR="003515C5" w:rsidRPr="00846C79">
        <w:rPr>
          <w:rFonts w:ascii="Times New Roman" w:hAnsi="Times New Roman" w:cs="Times New Roman"/>
          <w:i/>
          <w:sz w:val="28"/>
          <w:szCs w:val="28"/>
        </w:rPr>
        <w:t>Не р</w:t>
      </w:r>
      <w:r w:rsidR="003515C5" w:rsidRPr="00846C79">
        <w:rPr>
          <w:rFonts w:ascii="Times New Roman" w:hAnsi="Times New Roman" w:cs="Times New Roman"/>
          <w:b/>
          <w:i/>
          <w:sz w:val="28"/>
          <w:szCs w:val="28"/>
        </w:rPr>
        <w:t>у</w:t>
      </w:r>
      <w:r w:rsidR="003515C5" w:rsidRPr="00846C79">
        <w:rPr>
          <w:rFonts w:ascii="Times New Roman" w:hAnsi="Times New Roman" w:cs="Times New Roman"/>
          <w:i/>
          <w:sz w:val="28"/>
          <w:szCs w:val="28"/>
        </w:rPr>
        <w:t xml:space="preserve">ш мене. Я </w:t>
      </w:r>
      <w:r w:rsidR="003515C5" w:rsidRPr="00846C79">
        <w:rPr>
          <w:rFonts w:ascii="Times New Roman" w:hAnsi="Times New Roman" w:cs="Times New Roman"/>
          <w:b/>
          <w:i/>
          <w:sz w:val="28"/>
          <w:szCs w:val="28"/>
        </w:rPr>
        <w:t>с</w:t>
      </w:r>
      <w:r w:rsidR="003515C5" w:rsidRPr="00846C79">
        <w:rPr>
          <w:rFonts w:ascii="Times New Roman" w:hAnsi="Times New Roman" w:cs="Times New Roman"/>
          <w:i/>
          <w:sz w:val="28"/>
          <w:szCs w:val="28"/>
        </w:rPr>
        <w:t xml:space="preserve">ам </w:t>
      </w:r>
      <w:r w:rsidR="003515C5" w:rsidRPr="00846C79">
        <w:rPr>
          <w:rFonts w:ascii="Times New Roman" w:hAnsi="Times New Roman" w:cs="Times New Roman"/>
          <w:b/>
          <w:i/>
          <w:sz w:val="28"/>
          <w:szCs w:val="28"/>
        </w:rPr>
        <w:t>с</w:t>
      </w:r>
      <w:r w:rsidR="003515C5" w:rsidRPr="00846C79">
        <w:rPr>
          <w:rFonts w:ascii="Times New Roman" w:hAnsi="Times New Roman" w:cs="Times New Roman"/>
          <w:i/>
          <w:sz w:val="28"/>
          <w:szCs w:val="28"/>
        </w:rPr>
        <w:t>ам</w:t>
      </w:r>
      <w:r w:rsidR="003515C5" w:rsidRPr="00846C79">
        <w:rPr>
          <w:rFonts w:ascii="Times New Roman" w:hAnsi="Times New Roman" w:cs="Times New Roman"/>
          <w:b/>
          <w:i/>
          <w:sz w:val="28"/>
          <w:szCs w:val="28"/>
        </w:rPr>
        <w:t>ую</w:t>
      </w:r>
      <w:r w:rsidR="003515C5" w:rsidRPr="00846C79">
        <w:rPr>
          <w:rFonts w:ascii="Times New Roman" w:hAnsi="Times New Roman" w:cs="Times New Roman"/>
          <w:i/>
          <w:sz w:val="28"/>
          <w:szCs w:val="28"/>
        </w:rPr>
        <w:t xml:space="preserve">. </w:t>
      </w:r>
      <w:r w:rsidR="003515C5" w:rsidRPr="00846C79">
        <w:rPr>
          <w:rFonts w:ascii="Times New Roman" w:hAnsi="Times New Roman" w:cs="Times New Roman"/>
          <w:b/>
          <w:i/>
          <w:sz w:val="28"/>
          <w:szCs w:val="28"/>
        </w:rPr>
        <w:t>С</w:t>
      </w:r>
      <w:r w:rsidR="003515C5" w:rsidRPr="00846C79">
        <w:rPr>
          <w:rFonts w:ascii="Times New Roman" w:hAnsi="Times New Roman" w:cs="Times New Roman"/>
          <w:i/>
          <w:sz w:val="28"/>
          <w:szCs w:val="28"/>
        </w:rPr>
        <w:t xml:space="preserve">обі </w:t>
      </w:r>
      <w:r w:rsidR="003515C5" w:rsidRPr="00846C79">
        <w:rPr>
          <w:rFonts w:ascii="Times New Roman" w:hAnsi="Times New Roman" w:cs="Times New Roman"/>
          <w:b/>
          <w:i/>
          <w:sz w:val="28"/>
          <w:szCs w:val="28"/>
        </w:rPr>
        <w:t xml:space="preserve">у </w:t>
      </w:r>
      <w:r w:rsidR="003515C5" w:rsidRPr="00846C79">
        <w:rPr>
          <w:rFonts w:ascii="Times New Roman" w:hAnsi="Times New Roman" w:cs="Times New Roman"/>
          <w:i/>
          <w:sz w:val="28"/>
          <w:szCs w:val="28"/>
        </w:rPr>
        <w:t>р</w:t>
      </w:r>
      <w:r w:rsidR="003515C5" w:rsidRPr="00846C79">
        <w:rPr>
          <w:rFonts w:ascii="Times New Roman" w:hAnsi="Times New Roman" w:cs="Times New Roman"/>
          <w:b/>
          <w:i/>
          <w:sz w:val="28"/>
          <w:szCs w:val="28"/>
        </w:rPr>
        <w:t>у</w:t>
      </w:r>
      <w:r w:rsidR="003515C5" w:rsidRPr="00846C79">
        <w:rPr>
          <w:rFonts w:ascii="Times New Roman" w:hAnsi="Times New Roman" w:cs="Times New Roman"/>
          <w:i/>
          <w:sz w:val="28"/>
          <w:szCs w:val="28"/>
        </w:rPr>
        <w:t xml:space="preserve">ки </w:t>
      </w:r>
      <w:r w:rsidR="003515C5" w:rsidRPr="00846C79">
        <w:rPr>
          <w:rFonts w:ascii="Times New Roman" w:hAnsi="Times New Roman" w:cs="Times New Roman"/>
          <w:b/>
          <w:i/>
          <w:sz w:val="28"/>
          <w:szCs w:val="28"/>
        </w:rPr>
        <w:t>с</w:t>
      </w:r>
      <w:r w:rsidR="003515C5" w:rsidRPr="00846C79">
        <w:rPr>
          <w:rFonts w:ascii="Times New Roman" w:hAnsi="Times New Roman" w:cs="Times New Roman"/>
          <w:i/>
          <w:sz w:val="28"/>
          <w:szCs w:val="28"/>
        </w:rPr>
        <w:t>ам дивлюсь. А д</w:t>
      </w:r>
      <w:r w:rsidR="003515C5" w:rsidRPr="00846C79">
        <w:rPr>
          <w:rFonts w:ascii="Times New Roman" w:hAnsi="Times New Roman" w:cs="Times New Roman"/>
          <w:b/>
          <w:i/>
          <w:sz w:val="28"/>
          <w:szCs w:val="28"/>
        </w:rPr>
        <w:t>у</w:t>
      </w:r>
      <w:r w:rsidR="003515C5" w:rsidRPr="00846C79">
        <w:rPr>
          <w:rFonts w:ascii="Times New Roman" w:hAnsi="Times New Roman" w:cs="Times New Roman"/>
          <w:i/>
          <w:sz w:val="28"/>
          <w:szCs w:val="28"/>
        </w:rPr>
        <w:t>ш</w:t>
      </w:r>
      <w:r w:rsidR="003515C5" w:rsidRPr="00846C79">
        <w:rPr>
          <w:rFonts w:ascii="Times New Roman" w:hAnsi="Times New Roman" w:cs="Times New Roman"/>
          <w:b/>
          <w:i/>
          <w:sz w:val="28"/>
          <w:szCs w:val="28"/>
        </w:rPr>
        <w:t>у</w:t>
      </w:r>
      <w:r w:rsidR="003515C5" w:rsidRPr="00846C79">
        <w:rPr>
          <w:rFonts w:ascii="Times New Roman" w:hAnsi="Times New Roman" w:cs="Times New Roman"/>
          <w:i/>
          <w:sz w:val="28"/>
          <w:szCs w:val="28"/>
        </w:rPr>
        <w:t xml:space="preserve"> більше не лікую Хай погиба. Я не бо</w:t>
      </w:r>
      <w:r w:rsidR="003515C5" w:rsidRPr="00846C79">
        <w:rPr>
          <w:rFonts w:ascii="Times New Roman" w:hAnsi="Times New Roman" w:cs="Times New Roman"/>
          <w:b/>
          <w:i/>
          <w:sz w:val="28"/>
          <w:szCs w:val="28"/>
        </w:rPr>
        <w:t>ю</w:t>
      </w:r>
      <w:r w:rsidR="003515C5" w:rsidRPr="00846C79">
        <w:rPr>
          <w:rFonts w:ascii="Times New Roman" w:hAnsi="Times New Roman" w:cs="Times New Roman"/>
          <w:i/>
          <w:sz w:val="28"/>
          <w:szCs w:val="28"/>
        </w:rPr>
        <w:t>сь</w:t>
      </w:r>
      <w:r w:rsidR="003515C5" w:rsidRPr="00846C79">
        <w:rPr>
          <w:rFonts w:ascii="Times New Roman" w:hAnsi="Times New Roman" w:cs="Times New Roman"/>
          <w:sz w:val="28"/>
          <w:szCs w:val="28"/>
        </w:rPr>
        <w:t xml:space="preserve">…» </w:t>
      </w:r>
      <w:r w:rsidR="0000067C" w:rsidRPr="00846C79">
        <w:rPr>
          <w:rFonts w:ascii="Times New Roman" w:hAnsi="Times New Roman" w:cs="Times New Roman"/>
          <w:sz w:val="28"/>
          <w:szCs w:val="28"/>
        </w:rPr>
        <w:t>(«Не р</w:t>
      </w:r>
      <w:r w:rsidR="0000067C" w:rsidRPr="00846C79">
        <w:rPr>
          <w:rFonts w:ascii="Times New Roman" w:hAnsi="Times New Roman" w:cs="Times New Roman"/>
          <w:b/>
          <w:sz w:val="28"/>
          <w:szCs w:val="28"/>
        </w:rPr>
        <w:t>у</w:t>
      </w:r>
      <w:r w:rsidR="0000067C" w:rsidRPr="00846C79">
        <w:rPr>
          <w:rFonts w:ascii="Times New Roman" w:hAnsi="Times New Roman" w:cs="Times New Roman"/>
          <w:sz w:val="28"/>
          <w:szCs w:val="28"/>
        </w:rPr>
        <w:t xml:space="preserve">ш мене. Я </w:t>
      </w:r>
      <w:r w:rsidR="0000067C" w:rsidRPr="00846C79">
        <w:rPr>
          <w:rFonts w:ascii="Times New Roman" w:hAnsi="Times New Roman" w:cs="Times New Roman"/>
          <w:b/>
          <w:sz w:val="28"/>
          <w:szCs w:val="28"/>
        </w:rPr>
        <w:t>с</w:t>
      </w:r>
      <w:r w:rsidR="0000067C" w:rsidRPr="00846C79">
        <w:rPr>
          <w:rFonts w:ascii="Times New Roman" w:hAnsi="Times New Roman" w:cs="Times New Roman"/>
          <w:sz w:val="28"/>
          <w:szCs w:val="28"/>
        </w:rPr>
        <w:t xml:space="preserve">ам </w:t>
      </w:r>
      <w:r w:rsidR="0000067C" w:rsidRPr="00846C79">
        <w:rPr>
          <w:rFonts w:ascii="Times New Roman" w:hAnsi="Times New Roman" w:cs="Times New Roman"/>
          <w:b/>
          <w:sz w:val="28"/>
          <w:szCs w:val="28"/>
        </w:rPr>
        <w:t>с</w:t>
      </w:r>
      <w:r w:rsidR="0000067C" w:rsidRPr="00846C79">
        <w:rPr>
          <w:rFonts w:ascii="Times New Roman" w:hAnsi="Times New Roman" w:cs="Times New Roman"/>
          <w:sz w:val="28"/>
          <w:szCs w:val="28"/>
        </w:rPr>
        <w:t>ам</w:t>
      </w:r>
      <w:r w:rsidR="0000067C" w:rsidRPr="00846C79">
        <w:rPr>
          <w:rFonts w:ascii="Times New Roman" w:hAnsi="Times New Roman" w:cs="Times New Roman"/>
          <w:b/>
          <w:sz w:val="28"/>
          <w:szCs w:val="28"/>
        </w:rPr>
        <w:t>ую»).</w:t>
      </w:r>
      <w:r w:rsidR="003515C5"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У наведеному </w:t>
      </w:r>
      <w:r w:rsidRPr="00846C79">
        <w:rPr>
          <w:rFonts w:ascii="Times New Roman" w:hAnsi="Times New Roman" w:cs="Times New Roman"/>
          <w:color w:val="000000"/>
          <w:sz w:val="28"/>
          <w:szCs w:val="28"/>
        </w:rPr>
        <w:t xml:space="preserve">уривку вірша звук [у] </w:t>
      </w:r>
      <w:r w:rsidR="003515C5" w:rsidRPr="00846C79">
        <w:rPr>
          <w:rFonts w:ascii="Times New Roman" w:hAnsi="Times New Roman" w:cs="Times New Roman"/>
          <w:color w:val="000000"/>
          <w:sz w:val="28"/>
          <w:szCs w:val="28"/>
        </w:rPr>
        <w:t xml:space="preserve">поряд із свистячим звуком [с] </w:t>
      </w:r>
      <w:r w:rsidRPr="00846C79">
        <w:rPr>
          <w:rFonts w:ascii="Times New Roman" w:hAnsi="Times New Roman" w:cs="Times New Roman"/>
          <w:color w:val="000000"/>
          <w:sz w:val="28"/>
          <w:szCs w:val="28"/>
        </w:rPr>
        <w:t xml:space="preserve">дійсно звучить сумно й понуро. </w:t>
      </w:r>
    </w:p>
    <w:p w:rsidR="00704978" w:rsidRPr="00846C79" w:rsidRDefault="00704978" w:rsidP="00CB0178">
      <w:pPr>
        <w:pStyle w:val="aa"/>
        <w:widowControl w:val="0"/>
        <w:shd w:val="clear" w:color="auto" w:fill="FFFFFF"/>
        <w:spacing w:before="0" w:beforeAutospacing="0" w:after="0" w:afterAutospacing="0" w:line="360" w:lineRule="auto"/>
        <w:ind w:right="-83" w:firstLine="720"/>
        <w:jc w:val="both"/>
        <w:rPr>
          <w:i/>
          <w:sz w:val="28"/>
          <w:szCs w:val="28"/>
        </w:rPr>
      </w:pPr>
      <w:r w:rsidRPr="00846C79">
        <w:rPr>
          <w:sz w:val="28"/>
          <w:szCs w:val="28"/>
        </w:rPr>
        <w:t>Із погляду особливостей українського поетичного дискурсу домінування голосного [у] розширює асоціативність завдяки конкретним словам-лейтмотивам  на позначення жінки, яка асоціюється з Україною – зі степом, Дніпром та Шевченком: «</w:t>
      </w:r>
      <w:r w:rsidRPr="00846C79">
        <w:rPr>
          <w:i/>
          <w:sz w:val="28"/>
          <w:szCs w:val="28"/>
        </w:rPr>
        <w:t>Я л</w:t>
      </w:r>
      <w:r w:rsidRPr="00846C79">
        <w:rPr>
          <w:b/>
          <w:i/>
          <w:sz w:val="28"/>
          <w:szCs w:val="28"/>
        </w:rPr>
        <w:t>ю</w:t>
      </w:r>
      <w:r w:rsidRPr="00846C79">
        <w:rPr>
          <w:i/>
          <w:sz w:val="28"/>
          <w:szCs w:val="28"/>
        </w:rPr>
        <w:t>бл</w:t>
      </w:r>
      <w:r w:rsidRPr="00846C79">
        <w:rPr>
          <w:b/>
          <w:i/>
          <w:sz w:val="28"/>
          <w:szCs w:val="28"/>
        </w:rPr>
        <w:t>ю</w:t>
      </w:r>
      <w:r w:rsidRPr="00846C79">
        <w:rPr>
          <w:i/>
          <w:sz w:val="28"/>
          <w:szCs w:val="28"/>
        </w:rPr>
        <w:t xml:space="preserve"> тебе степом, Дніпром і Тарасом, –/ Орлім небом в барвистості хмарних спор</w:t>
      </w:r>
      <w:r w:rsidRPr="00846C79">
        <w:rPr>
          <w:b/>
          <w:i/>
          <w:sz w:val="28"/>
          <w:szCs w:val="28"/>
        </w:rPr>
        <w:t>у</w:t>
      </w:r>
      <w:r w:rsidRPr="00846C79">
        <w:rPr>
          <w:i/>
          <w:sz w:val="28"/>
          <w:szCs w:val="28"/>
        </w:rPr>
        <w:t>д. / Я л</w:t>
      </w:r>
      <w:r w:rsidRPr="00846C79">
        <w:rPr>
          <w:b/>
          <w:i/>
          <w:sz w:val="28"/>
          <w:szCs w:val="28"/>
        </w:rPr>
        <w:t>ю</w:t>
      </w:r>
      <w:r w:rsidRPr="00846C79">
        <w:rPr>
          <w:i/>
          <w:sz w:val="28"/>
          <w:szCs w:val="28"/>
        </w:rPr>
        <w:t>бл</w:t>
      </w:r>
      <w:r w:rsidRPr="00846C79">
        <w:rPr>
          <w:b/>
          <w:i/>
          <w:sz w:val="28"/>
          <w:szCs w:val="28"/>
        </w:rPr>
        <w:t>ю</w:t>
      </w:r>
      <w:r w:rsidRPr="00846C79">
        <w:rPr>
          <w:i/>
          <w:sz w:val="28"/>
          <w:szCs w:val="28"/>
        </w:rPr>
        <w:t xml:space="preserve"> твої р</w:t>
      </w:r>
      <w:r w:rsidRPr="00846C79">
        <w:rPr>
          <w:b/>
          <w:i/>
          <w:sz w:val="28"/>
          <w:szCs w:val="28"/>
        </w:rPr>
        <w:t>у</w:t>
      </w:r>
      <w:r w:rsidRPr="00846C79">
        <w:rPr>
          <w:i/>
          <w:sz w:val="28"/>
          <w:szCs w:val="28"/>
        </w:rPr>
        <w:t>хи, вчаровані часом, / І волог</w:t>
      </w:r>
      <w:r w:rsidRPr="00846C79">
        <w:rPr>
          <w:b/>
          <w:i/>
          <w:sz w:val="28"/>
          <w:szCs w:val="28"/>
        </w:rPr>
        <w:t>у</w:t>
      </w:r>
      <w:r w:rsidRPr="00846C79">
        <w:rPr>
          <w:i/>
          <w:sz w:val="28"/>
          <w:szCs w:val="28"/>
        </w:rPr>
        <w:t>, розтулен</w:t>
      </w:r>
      <w:r w:rsidRPr="00846C79">
        <w:rPr>
          <w:b/>
          <w:i/>
          <w:sz w:val="28"/>
          <w:szCs w:val="28"/>
        </w:rPr>
        <w:t>у</w:t>
      </w:r>
      <w:r w:rsidRPr="00846C79">
        <w:rPr>
          <w:i/>
          <w:sz w:val="28"/>
          <w:szCs w:val="28"/>
        </w:rPr>
        <w:t xml:space="preserve"> музик</w:t>
      </w:r>
      <w:r w:rsidRPr="00846C79">
        <w:rPr>
          <w:b/>
          <w:i/>
          <w:sz w:val="28"/>
          <w:szCs w:val="28"/>
        </w:rPr>
        <w:t>у</w:t>
      </w:r>
      <w:r w:rsidRPr="00846C79">
        <w:rPr>
          <w:i/>
          <w:sz w:val="28"/>
          <w:szCs w:val="28"/>
        </w:rPr>
        <w:t xml:space="preserve"> губ!» </w:t>
      </w:r>
      <w:r w:rsidRPr="00846C79">
        <w:rPr>
          <w:sz w:val="28"/>
          <w:szCs w:val="28"/>
        </w:rPr>
        <w:t xml:space="preserve">(«Не чіпай наші сиві минулі тривоги…»).  </w:t>
      </w:r>
    </w:p>
    <w:p w:rsidR="0078226E" w:rsidRPr="00846C79" w:rsidRDefault="0078226E" w:rsidP="00CB0178">
      <w:pPr>
        <w:widowControl w:val="0"/>
        <w:spacing w:after="0" w:line="360" w:lineRule="auto"/>
        <w:ind w:firstLine="720"/>
        <w:jc w:val="both"/>
        <w:rPr>
          <w:rFonts w:ascii="Times New Roman" w:hAnsi="Times New Roman" w:cs="Times New Roman"/>
          <w:bCs/>
          <w:color w:val="000000"/>
          <w:sz w:val="28"/>
          <w:szCs w:val="28"/>
          <w:shd w:val="clear" w:color="auto" w:fill="FFFFFF"/>
        </w:rPr>
      </w:pPr>
      <w:r w:rsidRPr="00846C79">
        <w:rPr>
          <w:rFonts w:ascii="Times New Roman" w:hAnsi="Times New Roman" w:cs="Times New Roman"/>
          <w:b/>
          <w:sz w:val="28"/>
          <w:szCs w:val="28"/>
        </w:rPr>
        <w:lastRenderedPageBreak/>
        <w:t>Звук [</w:t>
      </w:r>
      <w:r w:rsidR="00B73822" w:rsidRPr="00846C79">
        <w:rPr>
          <w:rFonts w:ascii="Times New Roman" w:hAnsi="Times New Roman" w:cs="Times New Roman"/>
          <w:b/>
          <w:sz w:val="28"/>
          <w:szCs w:val="28"/>
        </w:rPr>
        <w:t>о</w:t>
      </w:r>
      <w:r w:rsidRPr="00846C79">
        <w:rPr>
          <w:rFonts w:ascii="Times New Roman" w:hAnsi="Times New Roman" w:cs="Times New Roman"/>
          <w:b/>
          <w:sz w:val="28"/>
          <w:szCs w:val="28"/>
        </w:rPr>
        <w:t>]</w:t>
      </w:r>
      <w:r w:rsidRPr="00846C79">
        <w:rPr>
          <w:rFonts w:ascii="Times New Roman" w:hAnsi="Times New Roman" w:cs="Times New Roman"/>
          <w:sz w:val="28"/>
          <w:szCs w:val="28"/>
        </w:rPr>
        <w:t xml:space="preserve"> у Миколи Вінграновського може асоціюватися із образом століття, яке виринає в пам’яті ліричного героя в момент закоханості та зізнання в своїх щирих почуття:</w:t>
      </w:r>
      <w:r w:rsidRPr="00846C79">
        <w:rPr>
          <w:rFonts w:ascii="Times New Roman" w:hAnsi="Times New Roman" w:cs="Times New Roman"/>
          <w:b/>
          <w:bCs/>
          <w:color w:val="000000"/>
          <w:sz w:val="28"/>
          <w:szCs w:val="28"/>
          <w:shd w:val="clear" w:color="auto" w:fill="FFFFFF"/>
        </w:rPr>
        <w:t xml:space="preserve"> </w:t>
      </w:r>
      <w:r w:rsidR="0000067C" w:rsidRPr="00846C79">
        <w:rPr>
          <w:rFonts w:ascii="Times New Roman" w:hAnsi="Times New Roman" w:cs="Times New Roman"/>
          <w:b/>
          <w:bCs/>
          <w:color w:val="000000"/>
          <w:sz w:val="28"/>
          <w:szCs w:val="28"/>
          <w:shd w:val="clear" w:color="auto" w:fill="FFFFFF"/>
        </w:rPr>
        <w:t>«</w:t>
      </w:r>
      <w:r w:rsidRPr="00846C79">
        <w:rPr>
          <w:rFonts w:ascii="Times New Roman" w:hAnsi="Times New Roman" w:cs="Times New Roman"/>
          <w:bCs/>
          <w:i/>
          <w:color w:val="000000"/>
          <w:sz w:val="28"/>
          <w:szCs w:val="28"/>
          <w:shd w:val="clear" w:color="auto" w:fill="FFFFFF"/>
        </w:rPr>
        <w:t>Димлять ст</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ліття, в</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ди і нар</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ди.../ М</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я ви пам'ять степу-к</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вили,/ З</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рі черв</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ний г</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л</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с і своб</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ди./ Дивіться, гляньте: мій – т</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 xml:space="preserve"> г</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л</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с ваш</w:t>
      </w:r>
      <w:r w:rsidR="0000067C" w:rsidRPr="00846C79">
        <w:rPr>
          <w:rFonts w:ascii="Times New Roman" w:hAnsi="Times New Roman" w:cs="Times New Roman"/>
          <w:bCs/>
          <w:i/>
          <w:color w:val="000000"/>
          <w:sz w:val="28"/>
          <w:szCs w:val="28"/>
          <w:shd w:val="clear" w:color="auto" w:fill="FFFFFF"/>
        </w:rPr>
        <w:t>»</w:t>
      </w:r>
      <w:r w:rsidRPr="00846C79">
        <w:rPr>
          <w:rFonts w:ascii="Times New Roman" w:hAnsi="Times New Roman" w:cs="Times New Roman"/>
          <w:bCs/>
          <w:i/>
          <w:color w:val="000000"/>
          <w:sz w:val="28"/>
          <w:szCs w:val="28"/>
          <w:shd w:val="clear" w:color="auto" w:fill="FFFFFF"/>
        </w:rPr>
        <w:t xml:space="preserve"> </w:t>
      </w:r>
      <w:r w:rsidRPr="00846C79">
        <w:rPr>
          <w:rFonts w:ascii="Times New Roman" w:hAnsi="Times New Roman" w:cs="Times New Roman"/>
          <w:bCs/>
          <w:color w:val="000000"/>
          <w:sz w:val="28"/>
          <w:szCs w:val="28"/>
          <w:shd w:val="clear" w:color="auto" w:fill="FFFFFF"/>
        </w:rPr>
        <w:t>(«Вас так ніхто не любить. Я один»).</w:t>
      </w:r>
    </w:p>
    <w:p w:rsidR="0041587E" w:rsidRPr="00846C79" w:rsidRDefault="0041587E" w:rsidP="00CB0178">
      <w:pPr>
        <w:pStyle w:val="western"/>
        <w:widowControl w:val="0"/>
        <w:shd w:val="clear" w:color="auto" w:fill="FFFFFF"/>
        <w:spacing w:before="0" w:beforeAutospacing="0" w:after="0" w:afterAutospacing="0" w:line="360" w:lineRule="auto"/>
        <w:ind w:firstLine="720"/>
        <w:jc w:val="both"/>
        <w:rPr>
          <w:sz w:val="28"/>
          <w:szCs w:val="28"/>
        </w:rPr>
      </w:pPr>
      <w:r w:rsidRPr="00846C79">
        <w:rPr>
          <w:sz w:val="28"/>
          <w:szCs w:val="28"/>
        </w:rPr>
        <w:t xml:space="preserve">У поезії </w:t>
      </w:r>
      <w:r w:rsidR="00127709" w:rsidRPr="00846C79">
        <w:rPr>
          <w:sz w:val="28"/>
          <w:szCs w:val="28"/>
        </w:rPr>
        <w:t xml:space="preserve"> «Ходімте в сад. Я покажу вам сад…»</w:t>
      </w:r>
      <w:r w:rsidRPr="00846C79">
        <w:rPr>
          <w:sz w:val="28"/>
          <w:szCs w:val="28"/>
        </w:rPr>
        <w:t xml:space="preserve"> простежується асонанс звука </w:t>
      </w:r>
      <w:r w:rsidR="00127709" w:rsidRPr="00846C79">
        <w:rPr>
          <w:sz w:val="28"/>
          <w:szCs w:val="28"/>
        </w:rPr>
        <w:t xml:space="preserve"> </w:t>
      </w:r>
      <w:r w:rsidRPr="00846C79">
        <w:rPr>
          <w:bCs/>
          <w:sz w:val="28"/>
          <w:szCs w:val="28"/>
          <w:shd w:val="clear" w:color="auto" w:fill="FFFFFF"/>
        </w:rPr>
        <w:t xml:space="preserve">[о], за допомогою якого створюється образ саду: </w:t>
      </w:r>
      <w:r w:rsidRPr="00846C79">
        <w:rPr>
          <w:bCs/>
          <w:i/>
          <w:sz w:val="28"/>
          <w:szCs w:val="28"/>
          <w:shd w:val="clear" w:color="auto" w:fill="FFFFFF"/>
        </w:rPr>
        <w:t>«</w:t>
      </w:r>
      <w:r w:rsidRPr="00846C79">
        <w:rPr>
          <w:i/>
          <w:sz w:val="28"/>
          <w:szCs w:val="28"/>
        </w:rPr>
        <w:t>У п</w:t>
      </w:r>
      <w:r w:rsidRPr="00846C79">
        <w:rPr>
          <w:b/>
          <w:i/>
          <w:sz w:val="28"/>
          <w:szCs w:val="28"/>
        </w:rPr>
        <w:t>о</w:t>
      </w:r>
      <w:r w:rsidRPr="00846C79">
        <w:rPr>
          <w:i/>
          <w:sz w:val="28"/>
          <w:szCs w:val="28"/>
        </w:rPr>
        <w:t>лі спить з</w:t>
      </w:r>
      <w:r w:rsidRPr="00846C79">
        <w:rPr>
          <w:b/>
          <w:i/>
          <w:sz w:val="28"/>
          <w:szCs w:val="28"/>
        </w:rPr>
        <w:t>о</w:t>
      </w:r>
      <w:r w:rsidRPr="00846C79">
        <w:rPr>
          <w:i/>
          <w:sz w:val="28"/>
          <w:szCs w:val="28"/>
        </w:rPr>
        <w:t>ря під к</w:t>
      </w:r>
      <w:r w:rsidRPr="00846C79">
        <w:rPr>
          <w:b/>
          <w:i/>
          <w:sz w:val="28"/>
          <w:szCs w:val="28"/>
        </w:rPr>
        <w:t>о</w:t>
      </w:r>
      <w:r w:rsidRPr="00846C79">
        <w:rPr>
          <w:i/>
          <w:sz w:val="28"/>
          <w:szCs w:val="28"/>
        </w:rPr>
        <w:t>л</w:t>
      </w:r>
      <w:r w:rsidRPr="00846C79">
        <w:rPr>
          <w:b/>
          <w:i/>
          <w:sz w:val="28"/>
          <w:szCs w:val="28"/>
        </w:rPr>
        <w:t>о</w:t>
      </w:r>
      <w:r w:rsidRPr="00846C79">
        <w:rPr>
          <w:i/>
          <w:sz w:val="28"/>
          <w:szCs w:val="28"/>
        </w:rPr>
        <w:t>ск</w:t>
      </w:r>
      <w:r w:rsidRPr="00846C79">
        <w:rPr>
          <w:b/>
          <w:i/>
          <w:sz w:val="28"/>
          <w:szCs w:val="28"/>
        </w:rPr>
        <w:t>о</w:t>
      </w:r>
      <w:r w:rsidRPr="00846C79">
        <w:rPr>
          <w:i/>
          <w:sz w:val="28"/>
          <w:szCs w:val="28"/>
        </w:rPr>
        <w:t>м/ І с</w:t>
      </w:r>
      <w:r w:rsidRPr="00846C79">
        <w:rPr>
          <w:b/>
          <w:i/>
          <w:sz w:val="28"/>
          <w:szCs w:val="28"/>
        </w:rPr>
        <w:t>о</w:t>
      </w:r>
      <w:r w:rsidRPr="00846C79">
        <w:rPr>
          <w:i/>
          <w:sz w:val="28"/>
          <w:szCs w:val="28"/>
        </w:rPr>
        <w:t>нн</w:t>
      </w:r>
      <w:r w:rsidRPr="00846C79">
        <w:rPr>
          <w:b/>
          <w:i/>
          <w:sz w:val="28"/>
          <w:szCs w:val="28"/>
        </w:rPr>
        <w:t>о</w:t>
      </w:r>
      <w:r w:rsidRPr="00846C79">
        <w:rPr>
          <w:i/>
          <w:sz w:val="28"/>
          <w:szCs w:val="28"/>
        </w:rPr>
        <w:t xml:space="preserve"> слуха думу к</w:t>
      </w:r>
      <w:r w:rsidRPr="00846C79">
        <w:rPr>
          <w:b/>
          <w:i/>
          <w:sz w:val="28"/>
          <w:szCs w:val="28"/>
        </w:rPr>
        <w:t>о</w:t>
      </w:r>
      <w:r w:rsidRPr="00846C79">
        <w:rPr>
          <w:i/>
          <w:sz w:val="28"/>
          <w:szCs w:val="28"/>
        </w:rPr>
        <w:t>л</w:t>
      </w:r>
      <w:r w:rsidRPr="00846C79">
        <w:rPr>
          <w:b/>
          <w:i/>
          <w:sz w:val="28"/>
          <w:szCs w:val="28"/>
        </w:rPr>
        <w:t>о</w:t>
      </w:r>
      <w:r w:rsidRPr="00846C79">
        <w:rPr>
          <w:i/>
          <w:sz w:val="28"/>
          <w:szCs w:val="28"/>
        </w:rPr>
        <w:t>ск</w:t>
      </w:r>
      <w:r w:rsidRPr="00846C79">
        <w:rPr>
          <w:b/>
          <w:i/>
          <w:sz w:val="28"/>
          <w:szCs w:val="28"/>
        </w:rPr>
        <w:t>о</w:t>
      </w:r>
      <w:r w:rsidRPr="00846C79">
        <w:rPr>
          <w:i/>
          <w:sz w:val="28"/>
          <w:szCs w:val="28"/>
        </w:rPr>
        <w:t>ву,/ І с</w:t>
      </w:r>
      <w:r w:rsidRPr="00846C79">
        <w:rPr>
          <w:b/>
          <w:i/>
          <w:sz w:val="28"/>
          <w:szCs w:val="28"/>
        </w:rPr>
        <w:t>о</w:t>
      </w:r>
      <w:r w:rsidRPr="00846C79">
        <w:rPr>
          <w:i/>
          <w:sz w:val="28"/>
          <w:szCs w:val="28"/>
        </w:rPr>
        <w:t>нна тиша с</w:t>
      </w:r>
      <w:r w:rsidRPr="00846C79">
        <w:rPr>
          <w:b/>
          <w:i/>
          <w:sz w:val="28"/>
          <w:szCs w:val="28"/>
        </w:rPr>
        <w:t>о</w:t>
      </w:r>
      <w:r w:rsidRPr="00846C79">
        <w:rPr>
          <w:i/>
          <w:sz w:val="28"/>
          <w:szCs w:val="28"/>
        </w:rPr>
        <w:t>нним язик</w:t>
      </w:r>
      <w:r w:rsidRPr="00846C79">
        <w:rPr>
          <w:b/>
          <w:i/>
          <w:sz w:val="28"/>
          <w:szCs w:val="28"/>
        </w:rPr>
        <w:t>о</w:t>
      </w:r>
      <w:r w:rsidRPr="00846C79">
        <w:rPr>
          <w:i/>
          <w:sz w:val="28"/>
          <w:szCs w:val="28"/>
        </w:rPr>
        <w:t>м/ Шеп</w:t>
      </w:r>
      <w:r w:rsidRPr="00846C79">
        <w:rPr>
          <w:b/>
          <w:i/>
          <w:sz w:val="28"/>
          <w:szCs w:val="28"/>
        </w:rPr>
        <w:t>о</w:t>
      </w:r>
      <w:r w:rsidRPr="00846C79">
        <w:rPr>
          <w:i/>
          <w:sz w:val="28"/>
          <w:szCs w:val="28"/>
        </w:rPr>
        <w:t>че саду сиву к</w:t>
      </w:r>
      <w:r w:rsidRPr="00846C79">
        <w:rPr>
          <w:b/>
          <w:i/>
          <w:sz w:val="28"/>
          <w:szCs w:val="28"/>
        </w:rPr>
        <w:t>о</w:t>
      </w:r>
      <w:r w:rsidRPr="00846C79">
        <w:rPr>
          <w:i/>
          <w:sz w:val="28"/>
          <w:szCs w:val="28"/>
        </w:rPr>
        <w:t>лиск</w:t>
      </w:r>
      <w:r w:rsidRPr="00846C79">
        <w:rPr>
          <w:b/>
          <w:i/>
          <w:sz w:val="28"/>
          <w:szCs w:val="28"/>
        </w:rPr>
        <w:t>о</w:t>
      </w:r>
      <w:r w:rsidRPr="00846C79">
        <w:rPr>
          <w:i/>
          <w:sz w:val="28"/>
          <w:szCs w:val="28"/>
        </w:rPr>
        <w:t xml:space="preserve">ву». </w:t>
      </w:r>
      <w:r w:rsidRPr="00846C79">
        <w:rPr>
          <w:bCs/>
          <w:sz w:val="28"/>
          <w:szCs w:val="28"/>
          <w:shd w:val="clear" w:color="auto" w:fill="FFFFFF"/>
        </w:rPr>
        <w:t xml:space="preserve">За допомогою  чергування звуків </w:t>
      </w:r>
      <w:r w:rsidRPr="00846C79">
        <w:rPr>
          <w:sz w:val="28"/>
          <w:szCs w:val="28"/>
        </w:rPr>
        <w:t>[о] і  [с] автор поезії досягає ефекту візуалізації картини саду, змальовує його красу.</w:t>
      </w:r>
    </w:p>
    <w:p w:rsidR="00386890" w:rsidRPr="00846C79" w:rsidRDefault="00704978" w:rsidP="00CB0178">
      <w:pPr>
        <w:pStyle w:val="western"/>
        <w:shd w:val="clear" w:color="auto" w:fill="FFFFFF"/>
        <w:spacing w:before="0" w:beforeAutospacing="0" w:after="0" w:afterAutospacing="0" w:line="360" w:lineRule="auto"/>
        <w:ind w:firstLine="720"/>
        <w:jc w:val="both"/>
        <w:rPr>
          <w:i/>
          <w:sz w:val="28"/>
          <w:szCs w:val="28"/>
        </w:rPr>
      </w:pPr>
      <w:r w:rsidRPr="00846C79">
        <w:rPr>
          <w:sz w:val="28"/>
          <w:szCs w:val="28"/>
        </w:rPr>
        <w:t xml:space="preserve">Фоносимволісти вважають, що все величне, таємне, визначається через </w:t>
      </w:r>
      <w:r w:rsidRPr="00846C79">
        <w:rPr>
          <w:bCs/>
          <w:sz w:val="28"/>
          <w:szCs w:val="28"/>
        </w:rPr>
        <w:t xml:space="preserve">[о]. Такі ж мотиви властиві поезіям Миколи Вінграновського. </w:t>
      </w:r>
      <w:r w:rsidR="00386890" w:rsidRPr="00846C79">
        <w:rPr>
          <w:sz w:val="28"/>
          <w:szCs w:val="28"/>
        </w:rPr>
        <w:t>У  вірші  «Оксана» звук [о] має символічне значення й асоціюється з безкінечністю, оскільки графічно літера не має ані початку, ані кінця, наприклад</w:t>
      </w:r>
      <w:r w:rsidR="00386890" w:rsidRPr="00846C79">
        <w:rPr>
          <w:i/>
          <w:sz w:val="28"/>
          <w:szCs w:val="28"/>
        </w:rPr>
        <w:t xml:space="preserve">: </w:t>
      </w:r>
      <w:r w:rsidR="0000067C" w:rsidRPr="00846C79">
        <w:rPr>
          <w:i/>
          <w:sz w:val="28"/>
          <w:szCs w:val="28"/>
        </w:rPr>
        <w:t>«</w:t>
      </w:r>
      <w:r w:rsidR="00386890" w:rsidRPr="00846C79">
        <w:rPr>
          <w:i/>
          <w:sz w:val="28"/>
          <w:szCs w:val="28"/>
        </w:rPr>
        <w:t>І спр</w:t>
      </w:r>
      <w:r w:rsidR="00386890" w:rsidRPr="00846C79">
        <w:rPr>
          <w:b/>
          <w:i/>
          <w:sz w:val="28"/>
          <w:szCs w:val="28"/>
        </w:rPr>
        <w:t>о</w:t>
      </w:r>
      <w:r w:rsidR="00386890" w:rsidRPr="00846C79">
        <w:rPr>
          <w:i/>
          <w:sz w:val="28"/>
          <w:szCs w:val="28"/>
        </w:rPr>
        <w:t>далась, й скупилась, та й д</w:t>
      </w:r>
      <w:r w:rsidR="00386890" w:rsidRPr="00846C79">
        <w:rPr>
          <w:b/>
          <w:i/>
          <w:sz w:val="28"/>
          <w:szCs w:val="28"/>
        </w:rPr>
        <w:t>о</w:t>
      </w:r>
      <w:r w:rsidR="00386890" w:rsidRPr="00846C79">
        <w:rPr>
          <w:i/>
          <w:sz w:val="28"/>
          <w:szCs w:val="28"/>
        </w:rPr>
        <w:t>д</w:t>
      </w:r>
      <w:r w:rsidR="00386890" w:rsidRPr="00846C79">
        <w:rPr>
          <w:b/>
          <w:i/>
          <w:sz w:val="28"/>
          <w:szCs w:val="28"/>
        </w:rPr>
        <w:t>о</w:t>
      </w:r>
      <w:r w:rsidR="00386890" w:rsidRPr="00846C79">
        <w:rPr>
          <w:i/>
          <w:sz w:val="28"/>
          <w:szCs w:val="28"/>
        </w:rPr>
        <w:t xml:space="preserve">му, / </w:t>
      </w:r>
      <w:r w:rsidR="00386890" w:rsidRPr="00846C79">
        <w:rPr>
          <w:b/>
          <w:i/>
          <w:sz w:val="28"/>
          <w:szCs w:val="28"/>
        </w:rPr>
        <w:t>О</w:t>
      </w:r>
      <w:r w:rsidR="00386890" w:rsidRPr="00846C79">
        <w:rPr>
          <w:i/>
          <w:sz w:val="28"/>
          <w:szCs w:val="28"/>
        </w:rPr>
        <w:t>край д</w:t>
      </w:r>
      <w:r w:rsidR="00386890" w:rsidRPr="00846C79">
        <w:rPr>
          <w:b/>
          <w:i/>
          <w:sz w:val="28"/>
          <w:szCs w:val="28"/>
        </w:rPr>
        <w:t>о</w:t>
      </w:r>
      <w:r w:rsidR="00386890" w:rsidRPr="00846C79">
        <w:rPr>
          <w:i/>
          <w:sz w:val="28"/>
          <w:szCs w:val="28"/>
        </w:rPr>
        <w:t>р</w:t>
      </w:r>
      <w:r w:rsidR="00386890" w:rsidRPr="00846C79">
        <w:rPr>
          <w:b/>
          <w:i/>
          <w:sz w:val="28"/>
          <w:szCs w:val="28"/>
        </w:rPr>
        <w:t>о</w:t>
      </w:r>
      <w:r w:rsidR="00386890" w:rsidRPr="00846C79">
        <w:rPr>
          <w:i/>
          <w:sz w:val="28"/>
          <w:szCs w:val="28"/>
        </w:rPr>
        <w:t>ги стежк</w:t>
      </w:r>
      <w:r w:rsidR="00386890" w:rsidRPr="00846C79">
        <w:rPr>
          <w:b/>
          <w:i/>
          <w:sz w:val="28"/>
          <w:szCs w:val="28"/>
        </w:rPr>
        <w:t>о</w:t>
      </w:r>
      <w:r w:rsidR="00386890" w:rsidRPr="00846C79">
        <w:rPr>
          <w:i/>
          <w:sz w:val="28"/>
          <w:szCs w:val="28"/>
        </w:rPr>
        <w:t>ю с</w:t>
      </w:r>
      <w:r w:rsidR="00386890" w:rsidRPr="00846C79">
        <w:rPr>
          <w:b/>
          <w:i/>
          <w:sz w:val="28"/>
          <w:szCs w:val="28"/>
        </w:rPr>
        <w:t>о</w:t>
      </w:r>
      <w:r w:rsidR="00386890" w:rsidRPr="00846C79">
        <w:rPr>
          <w:i/>
          <w:sz w:val="28"/>
          <w:szCs w:val="28"/>
        </w:rPr>
        <w:t xml:space="preserve">бі… / А на </w:t>
      </w:r>
      <w:r w:rsidR="00386890" w:rsidRPr="00846C79">
        <w:rPr>
          <w:b/>
          <w:i/>
          <w:sz w:val="28"/>
          <w:szCs w:val="28"/>
        </w:rPr>
        <w:t>о</w:t>
      </w:r>
      <w:r w:rsidR="00386890" w:rsidRPr="00846C79">
        <w:rPr>
          <w:i/>
          <w:sz w:val="28"/>
          <w:szCs w:val="28"/>
        </w:rPr>
        <w:t>бличчі тих</w:t>
      </w:r>
      <w:r w:rsidR="00386890" w:rsidRPr="00846C79">
        <w:rPr>
          <w:b/>
          <w:i/>
          <w:sz w:val="28"/>
          <w:szCs w:val="28"/>
        </w:rPr>
        <w:t>о</w:t>
      </w:r>
      <w:r w:rsidR="00386890" w:rsidRPr="00846C79">
        <w:rPr>
          <w:i/>
          <w:sz w:val="28"/>
          <w:szCs w:val="28"/>
        </w:rPr>
        <w:t>м</w:t>
      </w:r>
      <w:r w:rsidR="00386890" w:rsidRPr="00846C79">
        <w:rPr>
          <w:b/>
          <w:i/>
          <w:sz w:val="28"/>
          <w:szCs w:val="28"/>
        </w:rPr>
        <w:t>о</w:t>
      </w:r>
      <w:r w:rsidR="00386890" w:rsidRPr="00846C79">
        <w:rPr>
          <w:i/>
          <w:sz w:val="28"/>
          <w:szCs w:val="28"/>
        </w:rPr>
        <w:t>л</w:t>
      </w:r>
      <w:r w:rsidR="00386890" w:rsidRPr="00846C79">
        <w:rPr>
          <w:b/>
          <w:i/>
          <w:sz w:val="28"/>
          <w:szCs w:val="28"/>
        </w:rPr>
        <w:t>о</w:t>
      </w:r>
      <w:r w:rsidR="00386890" w:rsidRPr="00846C79">
        <w:rPr>
          <w:i/>
          <w:sz w:val="28"/>
          <w:szCs w:val="28"/>
        </w:rPr>
        <w:t>д</w:t>
      </w:r>
      <w:r w:rsidR="00386890" w:rsidRPr="00846C79">
        <w:rPr>
          <w:b/>
          <w:i/>
          <w:sz w:val="28"/>
          <w:szCs w:val="28"/>
        </w:rPr>
        <w:t>о</w:t>
      </w:r>
      <w:r w:rsidR="00386890" w:rsidRPr="00846C79">
        <w:rPr>
          <w:i/>
          <w:sz w:val="28"/>
          <w:szCs w:val="28"/>
        </w:rPr>
        <w:t xml:space="preserve">му / Цвітуть два маки </w:t>
      </w:r>
      <w:r w:rsidR="0000067C" w:rsidRPr="00846C79">
        <w:rPr>
          <w:i/>
          <w:sz w:val="28"/>
          <w:szCs w:val="28"/>
        </w:rPr>
        <w:t>тихомолоді»</w:t>
      </w:r>
      <w:r w:rsidR="00386890" w:rsidRPr="00846C79">
        <w:rPr>
          <w:i/>
          <w:sz w:val="28"/>
          <w:szCs w:val="28"/>
        </w:rPr>
        <w:t xml:space="preserve">. </w:t>
      </w:r>
    </w:p>
    <w:p w:rsidR="002351A7" w:rsidRPr="00846C79" w:rsidRDefault="002351A7" w:rsidP="00CB0178">
      <w:pPr>
        <w:widowControl w:val="0"/>
        <w:spacing w:after="0" w:line="360" w:lineRule="auto"/>
        <w:ind w:firstLine="720"/>
        <w:jc w:val="both"/>
        <w:rPr>
          <w:rFonts w:ascii="Times New Roman" w:hAnsi="Times New Roman" w:cs="Times New Roman"/>
          <w:bCs/>
          <w:sz w:val="28"/>
          <w:szCs w:val="28"/>
          <w:shd w:val="clear" w:color="auto" w:fill="FFFFFF"/>
        </w:rPr>
      </w:pPr>
      <w:r w:rsidRPr="00846C79">
        <w:rPr>
          <w:rFonts w:ascii="Times New Roman" w:hAnsi="Times New Roman" w:cs="Times New Roman"/>
          <w:sz w:val="28"/>
          <w:szCs w:val="28"/>
        </w:rPr>
        <w:t xml:space="preserve">Багаторазовий повтор звука [о] створює ефект розмови </w:t>
      </w:r>
      <w:r w:rsidR="00704978" w:rsidRPr="00846C79">
        <w:rPr>
          <w:rFonts w:ascii="Times New Roman" w:hAnsi="Times New Roman" w:cs="Times New Roman"/>
          <w:sz w:val="28"/>
          <w:szCs w:val="28"/>
        </w:rPr>
        <w:t xml:space="preserve">досвідченого чоловіка </w:t>
      </w:r>
      <w:r w:rsidRPr="00846C79">
        <w:rPr>
          <w:rFonts w:ascii="Times New Roman" w:hAnsi="Times New Roman" w:cs="Times New Roman"/>
          <w:sz w:val="28"/>
          <w:szCs w:val="28"/>
        </w:rPr>
        <w:t>з акацією</w:t>
      </w:r>
      <w:r w:rsidR="00704978" w:rsidRPr="00846C79">
        <w:rPr>
          <w:rFonts w:ascii="Times New Roman" w:hAnsi="Times New Roman" w:cs="Times New Roman"/>
          <w:sz w:val="28"/>
          <w:szCs w:val="28"/>
        </w:rPr>
        <w:t xml:space="preserve">, якій він розповідає </w:t>
      </w:r>
      <w:r w:rsidRPr="00846C79">
        <w:rPr>
          <w:rFonts w:ascii="Times New Roman" w:hAnsi="Times New Roman" w:cs="Times New Roman"/>
          <w:sz w:val="28"/>
          <w:szCs w:val="28"/>
        </w:rPr>
        <w:t>п</w:t>
      </w:r>
      <w:r w:rsidR="00704978" w:rsidRPr="00846C79">
        <w:rPr>
          <w:rFonts w:ascii="Times New Roman" w:hAnsi="Times New Roman" w:cs="Times New Roman"/>
          <w:sz w:val="28"/>
          <w:szCs w:val="28"/>
        </w:rPr>
        <w:t>р</w:t>
      </w:r>
      <w:r w:rsidRPr="00846C79">
        <w:rPr>
          <w:rFonts w:ascii="Times New Roman" w:hAnsi="Times New Roman" w:cs="Times New Roman"/>
          <w:sz w:val="28"/>
          <w:szCs w:val="28"/>
        </w:rPr>
        <w:t>о</w:t>
      </w:r>
      <w:r w:rsidR="00704978" w:rsidRPr="00846C79">
        <w:rPr>
          <w:rFonts w:ascii="Times New Roman" w:hAnsi="Times New Roman" w:cs="Times New Roman"/>
          <w:sz w:val="28"/>
          <w:szCs w:val="28"/>
        </w:rPr>
        <w:t xml:space="preserve"> </w:t>
      </w:r>
      <w:r w:rsidRPr="00846C79">
        <w:rPr>
          <w:rFonts w:ascii="Times New Roman" w:hAnsi="Times New Roman" w:cs="Times New Roman"/>
          <w:sz w:val="28"/>
          <w:szCs w:val="28"/>
        </w:rPr>
        <w:t>почуттям жалю та суму</w:t>
      </w:r>
      <w:r w:rsidR="00704978" w:rsidRPr="00846C79">
        <w:rPr>
          <w:rFonts w:ascii="Times New Roman" w:hAnsi="Times New Roman" w:cs="Times New Roman"/>
          <w:sz w:val="28"/>
          <w:szCs w:val="28"/>
        </w:rPr>
        <w:t xml:space="preserve"> за роками, про любов</w:t>
      </w:r>
      <w:r w:rsidRPr="00846C79">
        <w:rPr>
          <w:rFonts w:ascii="Times New Roman" w:hAnsi="Times New Roman" w:cs="Times New Roman"/>
          <w:sz w:val="28"/>
          <w:szCs w:val="28"/>
        </w:rPr>
        <w:t>:</w:t>
      </w:r>
      <w:r w:rsidRPr="00846C79">
        <w:rPr>
          <w:rFonts w:ascii="Arial" w:hAnsi="Arial" w:cs="Arial"/>
          <w:color w:val="000000"/>
          <w:sz w:val="17"/>
          <w:szCs w:val="17"/>
          <w:shd w:val="clear" w:color="auto" w:fill="FFFFFF"/>
        </w:rPr>
        <w:t> </w:t>
      </w:r>
      <w:r w:rsidRPr="00846C79">
        <w:rPr>
          <w:rFonts w:ascii="Times New Roman" w:hAnsi="Times New Roman" w:cs="Times New Roman"/>
          <w:bCs/>
          <w:sz w:val="28"/>
          <w:szCs w:val="28"/>
          <w:shd w:val="clear" w:color="auto" w:fill="FFFFFF"/>
        </w:rPr>
        <w:t xml:space="preserve"> </w:t>
      </w:r>
      <w:r w:rsidR="0000067C" w:rsidRPr="00846C79">
        <w:rPr>
          <w:rFonts w:ascii="Times New Roman" w:hAnsi="Times New Roman" w:cs="Times New Roman"/>
          <w:bCs/>
          <w:sz w:val="28"/>
          <w:szCs w:val="28"/>
          <w:shd w:val="clear" w:color="auto" w:fill="FFFFFF"/>
        </w:rPr>
        <w:t>«</w:t>
      </w:r>
      <w:r w:rsidRPr="00846C79">
        <w:rPr>
          <w:rFonts w:ascii="Times New Roman" w:hAnsi="Times New Roman" w:cs="Times New Roman"/>
          <w:bCs/>
          <w:i/>
          <w:sz w:val="28"/>
          <w:szCs w:val="28"/>
          <w:shd w:val="clear" w:color="auto" w:fill="FFFFFF"/>
        </w:rPr>
        <w:t>Вже б, здавал</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ся, відб</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ліл</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 Пр</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г</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ріл</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 xml:space="preserve"> у тім в</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гні,/ Ступцювал</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 xml:space="preserve"> і душу, й тіл</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 Вже б, здалося, нащ</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 xml:space="preserve"> мені?</w:t>
      </w:r>
      <w:r w:rsidR="0000067C" w:rsidRPr="00846C79">
        <w:rPr>
          <w:rFonts w:ascii="Times New Roman" w:hAnsi="Times New Roman" w:cs="Times New Roman"/>
          <w:bCs/>
          <w:i/>
          <w:sz w:val="28"/>
          <w:szCs w:val="28"/>
          <w:shd w:val="clear" w:color="auto" w:fill="FFFFFF"/>
        </w:rPr>
        <w:t>»</w:t>
      </w:r>
      <w:r w:rsidRPr="00846C79">
        <w:rPr>
          <w:rFonts w:ascii="Times New Roman" w:hAnsi="Times New Roman" w:cs="Times New Roman"/>
          <w:sz w:val="28"/>
          <w:szCs w:val="28"/>
        </w:rPr>
        <w:t xml:space="preserve"> (</w:t>
      </w:r>
      <w:r w:rsidR="00704978" w:rsidRPr="00846C79">
        <w:rPr>
          <w:rFonts w:ascii="Times New Roman" w:hAnsi="Times New Roman" w:cs="Times New Roman"/>
          <w:sz w:val="28"/>
          <w:szCs w:val="28"/>
        </w:rPr>
        <w:t>«</w:t>
      </w:r>
      <w:r w:rsidRPr="00846C79">
        <w:rPr>
          <w:rFonts w:ascii="Times New Roman" w:hAnsi="Times New Roman" w:cs="Times New Roman"/>
          <w:iCs/>
          <w:sz w:val="28"/>
          <w:szCs w:val="28"/>
        </w:rPr>
        <w:t>Сеньйорито акаціє, добрий вечір</w:t>
      </w:r>
      <w:r w:rsidR="00704978" w:rsidRPr="00846C79">
        <w:rPr>
          <w:rFonts w:ascii="Times New Roman" w:hAnsi="Times New Roman" w:cs="Times New Roman"/>
          <w:iCs/>
          <w:sz w:val="28"/>
          <w:szCs w:val="28"/>
        </w:rPr>
        <w:t>»</w:t>
      </w:r>
      <w:r w:rsidRPr="00846C79">
        <w:rPr>
          <w:rFonts w:ascii="Times New Roman" w:hAnsi="Times New Roman" w:cs="Times New Roman"/>
          <w:iCs/>
          <w:sz w:val="28"/>
          <w:szCs w:val="28"/>
        </w:rPr>
        <w:t>).</w:t>
      </w:r>
    </w:p>
    <w:p w:rsidR="00704978" w:rsidRPr="00846C79" w:rsidRDefault="00704978" w:rsidP="00CB0178">
      <w:pPr>
        <w:pStyle w:val="aa"/>
        <w:widowControl w:val="0"/>
        <w:shd w:val="clear" w:color="auto" w:fill="FFFFFF"/>
        <w:spacing w:before="0" w:beforeAutospacing="0" w:after="0" w:afterAutospacing="0" w:line="360" w:lineRule="auto"/>
        <w:ind w:right="-83" w:firstLine="720"/>
        <w:jc w:val="both"/>
        <w:rPr>
          <w:sz w:val="28"/>
          <w:szCs w:val="28"/>
        </w:rPr>
      </w:pPr>
      <w:r w:rsidRPr="00846C79">
        <w:rPr>
          <w:sz w:val="28"/>
          <w:szCs w:val="28"/>
        </w:rPr>
        <w:t xml:space="preserve">Особливу  увагу привертає майстерність художнього звукопису, вміння за допомогою асонансів створити образ, передати настрій. У поєднанні з вишуканими ритмами звукопис надає віршу відповідної тональності.  У поезіях звук </w:t>
      </w:r>
      <w:r w:rsidRPr="00846C79">
        <w:rPr>
          <w:b/>
          <w:sz w:val="28"/>
          <w:szCs w:val="28"/>
        </w:rPr>
        <w:t xml:space="preserve">[о] </w:t>
      </w:r>
      <w:r w:rsidRPr="00846C79">
        <w:rPr>
          <w:sz w:val="28"/>
          <w:szCs w:val="28"/>
        </w:rPr>
        <w:t>відображає почуття кохання до жінки, наприклад</w:t>
      </w:r>
      <w:r w:rsidRPr="00846C79">
        <w:rPr>
          <w:b/>
          <w:sz w:val="28"/>
          <w:szCs w:val="28"/>
        </w:rPr>
        <w:t xml:space="preserve">: </w:t>
      </w:r>
      <w:r w:rsidR="0000067C" w:rsidRPr="00846C79">
        <w:rPr>
          <w:b/>
          <w:sz w:val="28"/>
          <w:szCs w:val="28"/>
        </w:rPr>
        <w:t>«</w:t>
      </w:r>
      <w:r w:rsidRPr="00846C79">
        <w:rPr>
          <w:bCs/>
          <w:i/>
          <w:sz w:val="28"/>
          <w:szCs w:val="28"/>
          <w:shd w:val="clear" w:color="auto" w:fill="FFFFFF"/>
        </w:rPr>
        <w:t>Де  рука  тв</w:t>
      </w:r>
      <w:r w:rsidRPr="00846C79">
        <w:rPr>
          <w:b/>
          <w:bCs/>
          <w:i/>
          <w:sz w:val="28"/>
          <w:szCs w:val="28"/>
          <w:shd w:val="clear" w:color="auto" w:fill="FFFFFF"/>
        </w:rPr>
        <w:t>о</w:t>
      </w:r>
      <w:r w:rsidRPr="00846C79">
        <w:rPr>
          <w:bCs/>
          <w:i/>
          <w:sz w:val="28"/>
          <w:szCs w:val="28"/>
          <w:shd w:val="clear" w:color="auto" w:fill="FFFFFF"/>
        </w:rPr>
        <w:t>я,  де  рука  м</w:t>
      </w:r>
      <w:r w:rsidRPr="00846C79">
        <w:rPr>
          <w:b/>
          <w:bCs/>
          <w:i/>
          <w:sz w:val="28"/>
          <w:szCs w:val="28"/>
          <w:shd w:val="clear" w:color="auto" w:fill="FFFFFF"/>
        </w:rPr>
        <w:t>о</w:t>
      </w:r>
      <w:r w:rsidRPr="00846C79">
        <w:rPr>
          <w:bCs/>
          <w:i/>
          <w:sz w:val="28"/>
          <w:szCs w:val="28"/>
          <w:shd w:val="clear" w:color="auto" w:fill="FFFFFF"/>
        </w:rPr>
        <w:t>я  -/К</w:t>
      </w:r>
      <w:r w:rsidRPr="00846C79">
        <w:rPr>
          <w:b/>
          <w:bCs/>
          <w:i/>
          <w:sz w:val="28"/>
          <w:szCs w:val="28"/>
          <w:shd w:val="clear" w:color="auto" w:fill="FFFFFF"/>
        </w:rPr>
        <w:t>о</w:t>
      </w:r>
      <w:r w:rsidRPr="00846C79">
        <w:rPr>
          <w:bCs/>
          <w:i/>
          <w:sz w:val="28"/>
          <w:szCs w:val="28"/>
          <w:shd w:val="clear" w:color="auto" w:fill="FFFFFF"/>
        </w:rPr>
        <w:t>л</w:t>
      </w:r>
      <w:r w:rsidRPr="00846C79">
        <w:rPr>
          <w:b/>
          <w:bCs/>
          <w:i/>
          <w:sz w:val="28"/>
          <w:szCs w:val="28"/>
          <w:shd w:val="clear" w:color="auto" w:fill="FFFFFF"/>
        </w:rPr>
        <w:t>о</w:t>
      </w:r>
      <w:r w:rsidRPr="00846C79">
        <w:rPr>
          <w:bCs/>
          <w:i/>
          <w:sz w:val="28"/>
          <w:szCs w:val="28"/>
          <w:shd w:val="clear" w:color="auto" w:fill="FFFFFF"/>
        </w:rPr>
        <w:t xml:space="preserve">  к</w:t>
      </w:r>
      <w:r w:rsidRPr="00846C79">
        <w:rPr>
          <w:b/>
          <w:bCs/>
          <w:i/>
          <w:sz w:val="28"/>
          <w:szCs w:val="28"/>
          <w:shd w:val="clear" w:color="auto" w:fill="FFFFFF"/>
        </w:rPr>
        <w:t>о</w:t>
      </w:r>
      <w:r w:rsidRPr="00846C79">
        <w:rPr>
          <w:bCs/>
          <w:i/>
          <w:sz w:val="28"/>
          <w:szCs w:val="28"/>
          <w:shd w:val="clear" w:color="auto" w:fill="FFFFFF"/>
        </w:rPr>
        <w:t>ла  ти,  к</w:t>
      </w:r>
      <w:r w:rsidRPr="00846C79">
        <w:rPr>
          <w:b/>
          <w:bCs/>
          <w:i/>
          <w:sz w:val="28"/>
          <w:szCs w:val="28"/>
          <w:shd w:val="clear" w:color="auto" w:fill="FFFFFF"/>
        </w:rPr>
        <w:t>о</w:t>
      </w:r>
      <w:r w:rsidRPr="00846C79">
        <w:rPr>
          <w:bCs/>
          <w:i/>
          <w:sz w:val="28"/>
          <w:szCs w:val="28"/>
          <w:shd w:val="clear" w:color="auto" w:fill="FFFFFF"/>
        </w:rPr>
        <w:t>л</w:t>
      </w:r>
      <w:r w:rsidRPr="00846C79">
        <w:rPr>
          <w:b/>
          <w:bCs/>
          <w:i/>
          <w:sz w:val="28"/>
          <w:szCs w:val="28"/>
          <w:shd w:val="clear" w:color="auto" w:fill="FFFFFF"/>
        </w:rPr>
        <w:t>о</w:t>
      </w:r>
      <w:r w:rsidRPr="00846C79">
        <w:rPr>
          <w:bCs/>
          <w:i/>
          <w:sz w:val="28"/>
          <w:szCs w:val="28"/>
          <w:shd w:val="clear" w:color="auto" w:fill="FFFFFF"/>
        </w:rPr>
        <w:t xml:space="preserve">  к</w:t>
      </w:r>
      <w:r w:rsidRPr="00846C79">
        <w:rPr>
          <w:b/>
          <w:bCs/>
          <w:i/>
          <w:sz w:val="28"/>
          <w:szCs w:val="28"/>
          <w:shd w:val="clear" w:color="auto" w:fill="FFFFFF"/>
        </w:rPr>
        <w:t>о</w:t>
      </w:r>
      <w:r w:rsidRPr="00846C79">
        <w:rPr>
          <w:bCs/>
          <w:i/>
          <w:sz w:val="28"/>
          <w:szCs w:val="28"/>
          <w:shd w:val="clear" w:color="auto" w:fill="FFFFFF"/>
        </w:rPr>
        <w:t>ла  я,/Заліта  душа  за  літа...</w:t>
      </w:r>
      <w:r w:rsidR="0000067C" w:rsidRPr="00846C79">
        <w:rPr>
          <w:bCs/>
          <w:i/>
          <w:sz w:val="28"/>
          <w:szCs w:val="28"/>
          <w:shd w:val="clear" w:color="auto" w:fill="FFFFFF"/>
        </w:rPr>
        <w:t>»</w:t>
      </w:r>
      <w:r w:rsidRPr="00846C79">
        <w:rPr>
          <w:bCs/>
          <w:i/>
          <w:sz w:val="28"/>
          <w:szCs w:val="28"/>
          <w:shd w:val="clear" w:color="auto" w:fill="FFFFFF"/>
        </w:rPr>
        <w:t xml:space="preserve"> </w:t>
      </w:r>
      <w:r w:rsidRPr="00846C79">
        <w:rPr>
          <w:bCs/>
          <w:sz w:val="28"/>
          <w:szCs w:val="28"/>
          <w:shd w:val="clear" w:color="auto" w:fill="FFFFFF"/>
        </w:rPr>
        <w:t xml:space="preserve">( «Ходить ніч твоя, ходить ніч моя...»). </w:t>
      </w:r>
      <w:r w:rsidRPr="00846C79">
        <w:rPr>
          <w:sz w:val="28"/>
          <w:szCs w:val="28"/>
        </w:rPr>
        <w:t xml:space="preserve">Наведені вище рядки </w:t>
      </w:r>
      <w:r w:rsidR="0000067C" w:rsidRPr="00846C79">
        <w:rPr>
          <w:sz w:val="28"/>
          <w:szCs w:val="28"/>
        </w:rPr>
        <w:t xml:space="preserve">вказують на </w:t>
      </w:r>
      <w:r w:rsidRPr="00846C79">
        <w:rPr>
          <w:sz w:val="28"/>
          <w:szCs w:val="28"/>
        </w:rPr>
        <w:t>найхарактернішу рису його поезії – надзвичайну музикальність.</w:t>
      </w:r>
    </w:p>
    <w:p w:rsidR="00224352" w:rsidRPr="00846C79" w:rsidRDefault="00704978" w:rsidP="00CB0178">
      <w:pPr>
        <w:pStyle w:val="aa"/>
        <w:widowControl w:val="0"/>
        <w:spacing w:before="0" w:beforeAutospacing="0" w:after="0" w:afterAutospacing="0" w:line="360" w:lineRule="auto"/>
        <w:ind w:firstLine="720"/>
        <w:jc w:val="both"/>
        <w:rPr>
          <w:sz w:val="28"/>
          <w:szCs w:val="28"/>
        </w:rPr>
      </w:pPr>
      <w:r w:rsidRPr="00846C79">
        <w:rPr>
          <w:sz w:val="28"/>
          <w:szCs w:val="28"/>
        </w:rPr>
        <w:t xml:space="preserve">Уживаючи в поезіях звуки  </w:t>
      </w:r>
      <w:r w:rsidRPr="00846C79">
        <w:rPr>
          <w:b/>
          <w:sz w:val="28"/>
          <w:szCs w:val="28"/>
        </w:rPr>
        <w:t xml:space="preserve">[е] </w:t>
      </w:r>
      <w:r w:rsidRPr="00846C79">
        <w:rPr>
          <w:sz w:val="28"/>
          <w:szCs w:val="28"/>
        </w:rPr>
        <w:t>і [</w:t>
      </w:r>
      <w:r w:rsidRPr="00846C79">
        <w:rPr>
          <w:b/>
          <w:sz w:val="28"/>
          <w:szCs w:val="28"/>
        </w:rPr>
        <w:t>о</w:t>
      </w:r>
      <w:r w:rsidRPr="00846C79">
        <w:rPr>
          <w:sz w:val="28"/>
          <w:szCs w:val="28"/>
        </w:rPr>
        <w:t>],   автор створює картину</w:t>
      </w:r>
      <w:r w:rsidRPr="00846C79">
        <w:rPr>
          <w:b/>
          <w:sz w:val="28"/>
          <w:szCs w:val="28"/>
        </w:rPr>
        <w:t xml:space="preserve"> </w:t>
      </w:r>
      <w:r w:rsidRPr="00846C79">
        <w:rPr>
          <w:sz w:val="28"/>
          <w:szCs w:val="28"/>
        </w:rPr>
        <w:t xml:space="preserve">тихої сповіді, роздуму про кохання й життя, завжди глибоко торкаючись людської душі. Наприклад: </w:t>
      </w:r>
      <w:r w:rsidR="00224352" w:rsidRPr="00846C79">
        <w:rPr>
          <w:i/>
          <w:sz w:val="28"/>
          <w:szCs w:val="28"/>
        </w:rPr>
        <w:t>«Ц</w:t>
      </w:r>
      <w:r w:rsidR="00224352" w:rsidRPr="00846C79">
        <w:rPr>
          <w:b/>
          <w:i/>
          <w:sz w:val="28"/>
          <w:szCs w:val="28"/>
        </w:rPr>
        <w:t>е</w:t>
      </w:r>
      <w:r w:rsidR="00224352" w:rsidRPr="00846C79">
        <w:rPr>
          <w:i/>
          <w:sz w:val="28"/>
          <w:szCs w:val="28"/>
        </w:rPr>
        <w:t xml:space="preserve"> свят</w:t>
      </w:r>
      <w:r w:rsidR="00224352" w:rsidRPr="00846C79">
        <w:rPr>
          <w:b/>
          <w:i/>
          <w:sz w:val="28"/>
          <w:szCs w:val="28"/>
        </w:rPr>
        <w:t>о</w:t>
      </w:r>
      <w:r w:rsidR="00224352" w:rsidRPr="00846C79">
        <w:rPr>
          <w:i/>
          <w:sz w:val="28"/>
          <w:szCs w:val="28"/>
        </w:rPr>
        <w:t xml:space="preserve"> п</w:t>
      </w:r>
      <w:r w:rsidR="00224352" w:rsidRPr="00846C79">
        <w:rPr>
          <w:b/>
          <w:i/>
          <w:sz w:val="28"/>
          <w:szCs w:val="28"/>
        </w:rPr>
        <w:t>е</w:t>
      </w:r>
      <w:r w:rsidR="00224352" w:rsidRPr="00846C79">
        <w:rPr>
          <w:i/>
          <w:sz w:val="28"/>
          <w:szCs w:val="28"/>
        </w:rPr>
        <w:t>чалі – м</w:t>
      </w:r>
      <w:r w:rsidR="00224352" w:rsidRPr="00846C79">
        <w:rPr>
          <w:b/>
          <w:i/>
          <w:sz w:val="28"/>
          <w:szCs w:val="28"/>
        </w:rPr>
        <w:t>оє</w:t>
      </w:r>
      <w:r w:rsidR="00224352" w:rsidRPr="00846C79">
        <w:rPr>
          <w:i/>
          <w:sz w:val="28"/>
          <w:szCs w:val="28"/>
        </w:rPr>
        <w:t>. Н</w:t>
      </w:r>
      <w:r w:rsidR="00224352" w:rsidRPr="00846C79">
        <w:rPr>
          <w:b/>
          <w:i/>
          <w:sz w:val="28"/>
          <w:szCs w:val="28"/>
        </w:rPr>
        <w:t>е</w:t>
      </w:r>
      <w:r w:rsidR="00224352" w:rsidRPr="00846C79">
        <w:rPr>
          <w:i/>
          <w:sz w:val="28"/>
          <w:szCs w:val="28"/>
        </w:rPr>
        <w:t xml:space="preserve"> тв</w:t>
      </w:r>
      <w:r w:rsidR="00224352" w:rsidRPr="00846C79">
        <w:rPr>
          <w:b/>
          <w:i/>
          <w:sz w:val="28"/>
          <w:szCs w:val="28"/>
        </w:rPr>
        <w:t>о</w:t>
      </w:r>
      <w:r w:rsidR="00224352" w:rsidRPr="00846C79">
        <w:rPr>
          <w:i/>
          <w:sz w:val="28"/>
          <w:szCs w:val="28"/>
        </w:rPr>
        <w:t>є. / Як я н</w:t>
      </w:r>
      <w:r w:rsidR="00224352" w:rsidRPr="00846C79">
        <w:rPr>
          <w:b/>
          <w:i/>
          <w:sz w:val="28"/>
          <w:szCs w:val="28"/>
        </w:rPr>
        <w:t>е</w:t>
      </w:r>
      <w:r w:rsidR="00224352" w:rsidRPr="00846C79">
        <w:rPr>
          <w:i/>
          <w:sz w:val="28"/>
          <w:szCs w:val="28"/>
        </w:rPr>
        <w:t xml:space="preserve"> х</w:t>
      </w:r>
      <w:r w:rsidR="00224352" w:rsidRPr="00846C79">
        <w:rPr>
          <w:b/>
          <w:i/>
          <w:sz w:val="28"/>
          <w:szCs w:val="28"/>
        </w:rPr>
        <w:t>о</w:t>
      </w:r>
      <w:r w:rsidR="00224352" w:rsidRPr="00846C79">
        <w:rPr>
          <w:i/>
          <w:sz w:val="28"/>
          <w:szCs w:val="28"/>
        </w:rPr>
        <w:t xml:space="preserve">тів цього свята </w:t>
      </w:r>
      <w:r w:rsidR="00224352" w:rsidRPr="00846C79">
        <w:rPr>
          <w:i/>
          <w:sz w:val="28"/>
          <w:szCs w:val="28"/>
        </w:rPr>
        <w:lastRenderedPageBreak/>
        <w:t>п</w:t>
      </w:r>
      <w:r w:rsidR="00224352" w:rsidRPr="00846C79">
        <w:rPr>
          <w:b/>
          <w:i/>
          <w:sz w:val="28"/>
          <w:szCs w:val="28"/>
        </w:rPr>
        <w:t>е</w:t>
      </w:r>
      <w:r w:rsidR="00224352" w:rsidRPr="00846C79">
        <w:rPr>
          <w:i/>
          <w:sz w:val="28"/>
          <w:szCs w:val="28"/>
        </w:rPr>
        <w:t>чалі! / Ал</w:t>
      </w:r>
      <w:r w:rsidR="00224352" w:rsidRPr="00846C79">
        <w:rPr>
          <w:b/>
          <w:i/>
          <w:sz w:val="28"/>
          <w:szCs w:val="28"/>
        </w:rPr>
        <w:t>е</w:t>
      </w:r>
      <w:r w:rsidR="00224352" w:rsidRPr="00846C79">
        <w:rPr>
          <w:i/>
          <w:sz w:val="28"/>
          <w:szCs w:val="28"/>
        </w:rPr>
        <w:t xml:space="preserve"> в</w:t>
      </w:r>
      <w:r w:rsidR="00224352" w:rsidRPr="00846C79">
        <w:rPr>
          <w:b/>
          <w:i/>
          <w:sz w:val="28"/>
          <w:szCs w:val="28"/>
        </w:rPr>
        <w:t>о</w:t>
      </w:r>
      <w:r w:rsidR="00224352" w:rsidRPr="00846C79">
        <w:rPr>
          <w:i/>
          <w:sz w:val="28"/>
          <w:szCs w:val="28"/>
        </w:rPr>
        <w:t>н</w:t>
      </w:r>
      <w:r w:rsidR="00224352" w:rsidRPr="00846C79">
        <w:rPr>
          <w:b/>
          <w:i/>
          <w:sz w:val="28"/>
          <w:szCs w:val="28"/>
        </w:rPr>
        <w:t>о</w:t>
      </w:r>
      <w:r w:rsidR="00224352" w:rsidRPr="00846C79">
        <w:rPr>
          <w:i/>
          <w:sz w:val="28"/>
          <w:szCs w:val="28"/>
        </w:rPr>
        <w:t xml:space="preserve"> вж</w:t>
      </w:r>
      <w:r w:rsidR="00224352" w:rsidRPr="00846C79">
        <w:rPr>
          <w:b/>
          <w:i/>
          <w:sz w:val="28"/>
          <w:szCs w:val="28"/>
        </w:rPr>
        <w:t>е</w:t>
      </w:r>
      <w:r w:rsidR="00224352" w:rsidRPr="00846C79">
        <w:rPr>
          <w:i/>
          <w:sz w:val="28"/>
          <w:szCs w:val="28"/>
        </w:rPr>
        <w:t xml:space="preserve"> заспівал</w:t>
      </w:r>
      <w:r w:rsidR="00224352" w:rsidRPr="00846C79">
        <w:rPr>
          <w:b/>
          <w:i/>
          <w:sz w:val="28"/>
          <w:szCs w:val="28"/>
        </w:rPr>
        <w:t>о</w:t>
      </w:r>
      <w:r w:rsidR="00224352" w:rsidRPr="00846C79">
        <w:rPr>
          <w:i/>
          <w:sz w:val="28"/>
          <w:szCs w:val="28"/>
        </w:rPr>
        <w:t xml:space="preserve"> св</w:t>
      </w:r>
      <w:r w:rsidR="00224352" w:rsidRPr="00846C79">
        <w:rPr>
          <w:b/>
          <w:i/>
          <w:sz w:val="28"/>
          <w:szCs w:val="28"/>
        </w:rPr>
        <w:t>оє</w:t>
      </w:r>
      <w:r w:rsidR="00224352" w:rsidRPr="00846C79">
        <w:rPr>
          <w:i/>
          <w:sz w:val="28"/>
          <w:szCs w:val="28"/>
        </w:rPr>
        <w:t>, / І я вж</w:t>
      </w:r>
      <w:r w:rsidR="00224352" w:rsidRPr="00846C79">
        <w:rPr>
          <w:b/>
          <w:i/>
          <w:sz w:val="28"/>
          <w:szCs w:val="28"/>
        </w:rPr>
        <w:t>е</w:t>
      </w:r>
      <w:r w:rsidR="00224352" w:rsidRPr="00846C79">
        <w:rPr>
          <w:i/>
          <w:sz w:val="28"/>
          <w:szCs w:val="28"/>
        </w:rPr>
        <w:t xml:space="preserve"> н</w:t>
      </w:r>
      <w:r w:rsidR="00224352" w:rsidRPr="00846C79">
        <w:rPr>
          <w:b/>
          <w:i/>
          <w:sz w:val="28"/>
          <w:szCs w:val="28"/>
        </w:rPr>
        <w:t>е</w:t>
      </w:r>
      <w:r w:rsidR="00224352" w:rsidRPr="00846C79">
        <w:rPr>
          <w:i/>
          <w:sz w:val="28"/>
          <w:szCs w:val="28"/>
        </w:rPr>
        <w:t xml:space="preserve"> знаю, як жить м</w:t>
      </w:r>
      <w:r w:rsidR="00224352" w:rsidRPr="00846C79">
        <w:rPr>
          <w:b/>
          <w:i/>
          <w:sz w:val="28"/>
          <w:szCs w:val="28"/>
        </w:rPr>
        <w:t>е</w:t>
      </w:r>
      <w:r w:rsidR="00224352" w:rsidRPr="00846C79">
        <w:rPr>
          <w:i/>
          <w:sz w:val="28"/>
          <w:szCs w:val="28"/>
        </w:rPr>
        <w:t>ні далі</w:t>
      </w:r>
      <w:r w:rsidR="0000067C" w:rsidRPr="00846C79">
        <w:rPr>
          <w:i/>
          <w:sz w:val="28"/>
          <w:szCs w:val="28"/>
        </w:rPr>
        <w:t xml:space="preserve">» </w:t>
      </w:r>
      <w:r w:rsidR="0000067C" w:rsidRPr="00846C79">
        <w:rPr>
          <w:sz w:val="28"/>
          <w:szCs w:val="28"/>
        </w:rPr>
        <w:t>(«Встав я, — ранній птах»)</w:t>
      </w:r>
      <w:r w:rsidR="00224352" w:rsidRPr="00846C79">
        <w:rPr>
          <w:sz w:val="28"/>
          <w:szCs w:val="28"/>
        </w:rPr>
        <w:t>.</w:t>
      </w:r>
    </w:p>
    <w:p w:rsidR="001807F9" w:rsidRPr="00846C79" w:rsidRDefault="001807F9" w:rsidP="00CB0178">
      <w:pPr>
        <w:widowControl w:val="0"/>
        <w:shd w:val="clear" w:color="auto" w:fill="FFFFFF"/>
        <w:spacing w:after="0" w:line="360" w:lineRule="auto"/>
        <w:ind w:firstLine="720"/>
        <w:jc w:val="both"/>
        <w:rPr>
          <w:rFonts w:ascii="Times New Roman" w:hAnsi="Times New Roman" w:cs="Times New Roman"/>
          <w:bCs/>
          <w:sz w:val="28"/>
          <w:szCs w:val="28"/>
          <w:shd w:val="clear" w:color="auto" w:fill="FFFFFF"/>
        </w:rPr>
      </w:pPr>
      <w:r w:rsidRPr="00846C79">
        <w:rPr>
          <w:rFonts w:ascii="Times New Roman" w:hAnsi="Times New Roman" w:cs="Times New Roman"/>
          <w:sz w:val="28"/>
          <w:szCs w:val="28"/>
        </w:rPr>
        <w:t xml:space="preserve">Фоносимволісти асоціюють звук [а] з «голосінням надмірного страждання», таким він постає і в деяких поезіях Вінграновського. </w:t>
      </w:r>
      <w:r w:rsidR="00B73822" w:rsidRPr="00846C79">
        <w:rPr>
          <w:rFonts w:ascii="Times New Roman" w:hAnsi="Times New Roman" w:cs="Times New Roman"/>
          <w:sz w:val="28"/>
          <w:szCs w:val="28"/>
        </w:rPr>
        <w:t xml:space="preserve">У </w:t>
      </w:r>
      <w:r w:rsidRPr="00846C79">
        <w:rPr>
          <w:rFonts w:ascii="Times New Roman" w:hAnsi="Times New Roman" w:cs="Times New Roman"/>
          <w:sz w:val="28"/>
          <w:szCs w:val="28"/>
        </w:rPr>
        <w:t xml:space="preserve">вірші </w:t>
      </w:r>
      <w:r w:rsidRPr="00846C79">
        <w:rPr>
          <w:rFonts w:ascii="Times New Roman" w:hAnsi="Times New Roman" w:cs="Times New Roman"/>
          <w:bCs/>
          <w:sz w:val="28"/>
          <w:szCs w:val="28"/>
          <w:shd w:val="clear" w:color="auto" w:fill="FFFFFF"/>
        </w:rPr>
        <w:t xml:space="preserve">«Вас так ніхто не любить. Я один» </w:t>
      </w:r>
      <w:r w:rsidR="00B73822" w:rsidRPr="00846C79">
        <w:rPr>
          <w:rFonts w:ascii="Times New Roman" w:hAnsi="Times New Roman" w:cs="Times New Roman"/>
          <w:sz w:val="28"/>
          <w:szCs w:val="28"/>
        </w:rPr>
        <w:t>багаторазовий повтор звука [</w:t>
      </w:r>
      <w:r w:rsidR="00B73822" w:rsidRPr="00846C79">
        <w:rPr>
          <w:rFonts w:ascii="Times New Roman" w:hAnsi="Times New Roman" w:cs="Times New Roman"/>
          <w:b/>
          <w:sz w:val="28"/>
          <w:szCs w:val="28"/>
        </w:rPr>
        <w:t>а</w:t>
      </w:r>
      <w:r w:rsidR="00B73822" w:rsidRPr="00846C79">
        <w:rPr>
          <w:rFonts w:ascii="Times New Roman" w:hAnsi="Times New Roman" w:cs="Times New Roman"/>
          <w:sz w:val="28"/>
          <w:szCs w:val="28"/>
        </w:rPr>
        <w:t xml:space="preserve">] навіює відчуття, пригнічення, якоїсь невідомої великої й потужної сили: </w:t>
      </w:r>
      <w:r w:rsidR="00FE6BF7" w:rsidRPr="00846C79">
        <w:rPr>
          <w:rFonts w:ascii="Times New Roman" w:hAnsi="Times New Roman" w:cs="Times New Roman"/>
          <w:i/>
          <w:sz w:val="28"/>
          <w:szCs w:val="28"/>
        </w:rPr>
        <w:t>«</w:t>
      </w:r>
      <w:r w:rsidR="00B73822" w:rsidRPr="00846C79">
        <w:rPr>
          <w:rFonts w:ascii="Times New Roman" w:hAnsi="Times New Roman" w:cs="Times New Roman"/>
          <w:bCs/>
          <w:i/>
          <w:sz w:val="28"/>
          <w:szCs w:val="28"/>
          <w:shd w:val="clear" w:color="auto" w:fill="FFFFFF"/>
        </w:rPr>
        <w:t>Воно мені, м</w:t>
      </w:r>
      <w:r w:rsidR="00B73822" w:rsidRPr="00846C79">
        <w:rPr>
          <w:rFonts w:ascii="Times New Roman" w:hAnsi="Times New Roman" w:cs="Times New Roman"/>
          <w:b/>
          <w:bCs/>
          <w:i/>
          <w:sz w:val="28"/>
          <w:szCs w:val="28"/>
          <w:shd w:val="clear" w:color="auto" w:fill="FFFFFF"/>
        </w:rPr>
        <w:t>а</w:t>
      </w:r>
      <w:r w:rsidR="00B73822" w:rsidRPr="00846C79">
        <w:rPr>
          <w:rFonts w:ascii="Times New Roman" w:hAnsi="Times New Roman" w:cs="Times New Roman"/>
          <w:bCs/>
          <w:i/>
          <w:sz w:val="28"/>
          <w:szCs w:val="28"/>
          <w:shd w:val="clear" w:color="auto" w:fill="FFFFFF"/>
        </w:rPr>
        <w:t>буть, так м</w:t>
      </w:r>
      <w:r w:rsidR="00B73822" w:rsidRPr="00846C79">
        <w:rPr>
          <w:rFonts w:ascii="Times New Roman" w:hAnsi="Times New Roman" w:cs="Times New Roman"/>
          <w:b/>
          <w:bCs/>
          <w:i/>
          <w:sz w:val="28"/>
          <w:szCs w:val="28"/>
          <w:shd w:val="clear" w:color="auto" w:fill="FFFFFF"/>
        </w:rPr>
        <w:t>а</w:t>
      </w:r>
      <w:r w:rsidR="00B73822" w:rsidRPr="00846C79">
        <w:rPr>
          <w:rFonts w:ascii="Times New Roman" w:hAnsi="Times New Roman" w:cs="Times New Roman"/>
          <w:bCs/>
          <w:i/>
          <w:sz w:val="28"/>
          <w:szCs w:val="28"/>
          <w:shd w:val="clear" w:color="auto" w:fill="FFFFFF"/>
        </w:rPr>
        <w:t>ло бути./ М</w:t>
      </w:r>
      <w:r w:rsidR="00B73822" w:rsidRPr="00846C79">
        <w:rPr>
          <w:rFonts w:ascii="Times New Roman" w:hAnsi="Times New Roman" w:cs="Times New Roman"/>
          <w:b/>
          <w:bCs/>
          <w:i/>
          <w:sz w:val="28"/>
          <w:szCs w:val="28"/>
          <w:shd w:val="clear" w:color="auto" w:fill="FFFFFF"/>
        </w:rPr>
        <w:t>а</w:t>
      </w:r>
      <w:r w:rsidR="00B73822" w:rsidRPr="00846C79">
        <w:rPr>
          <w:rFonts w:ascii="Times New Roman" w:hAnsi="Times New Roman" w:cs="Times New Roman"/>
          <w:bCs/>
          <w:i/>
          <w:sz w:val="28"/>
          <w:szCs w:val="28"/>
          <w:shd w:val="clear" w:color="auto" w:fill="FFFFFF"/>
        </w:rPr>
        <w:t>буть, воно так ск</w:t>
      </w:r>
      <w:r w:rsidR="00B73822" w:rsidRPr="00846C79">
        <w:rPr>
          <w:rFonts w:ascii="Times New Roman" w:hAnsi="Times New Roman" w:cs="Times New Roman"/>
          <w:b/>
          <w:bCs/>
          <w:i/>
          <w:sz w:val="28"/>
          <w:szCs w:val="28"/>
          <w:shd w:val="clear" w:color="auto" w:fill="FFFFFF"/>
        </w:rPr>
        <w:t>а</w:t>
      </w:r>
      <w:r w:rsidR="00B73822" w:rsidRPr="00846C79">
        <w:rPr>
          <w:rFonts w:ascii="Times New Roman" w:hAnsi="Times New Roman" w:cs="Times New Roman"/>
          <w:bCs/>
          <w:i/>
          <w:sz w:val="28"/>
          <w:szCs w:val="28"/>
          <w:shd w:val="clear" w:color="auto" w:fill="FFFFFF"/>
        </w:rPr>
        <w:t>зано мені.../Бо так вже скл</w:t>
      </w:r>
      <w:r w:rsidR="00B73822" w:rsidRPr="00846C79">
        <w:rPr>
          <w:rFonts w:ascii="Times New Roman" w:hAnsi="Times New Roman" w:cs="Times New Roman"/>
          <w:b/>
          <w:bCs/>
          <w:i/>
          <w:sz w:val="28"/>
          <w:szCs w:val="28"/>
          <w:shd w:val="clear" w:color="auto" w:fill="FFFFFF"/>
        </w:rPr>
        <w:t>а</w:t>
      </w:r>
      <w:r w:rsidR="00B73822" w:rsidRPr="00846C79">
        <w:rPr>
          <w:rFonts w:ascii="Times New Roman" w:hAnsi="Times New Roman" w:cs="Times New Roman"/>
          <w:bCs/>
          <w:i/>
          <w:sz w:val="28"/>
          <w:szCs w:val="28"/>
          <w:shd w:val="clear" w:color="auto" w:fill="FFFFFF"/>
        </w:rPr>
        <w:t>лось – не з</w:t>
      </w:r>
      <w:r w:rsidR="00B73822" w:rsidRPr="00846C79">
        <w:rPr>
          <w:rFonts w:ascii="Times New Roman" w:hAnsi="Times New Roman" w:cs="Times New Roman"/>
          <w:b/>
          <w:bCs/>
          <w:i/>
          <w:sz w:val="28"/>
          <w:szCs w:val="28"/>
          <w:shd w:val="clear" w:color="auto" w:fill="FFFFFF"/>
        </w:rPr>
        <w:t>а</w:t>
      </w:r>
      <w:r w:rsidR="00B73822" w:rsidRPr="00846C79">
        <w:rPr>
          <w:rFonts w:ascii="Times New Roman" w:hAnsi="Times New Roman" w:cs="Times New Roman"/>
          <w:bCs/>
          <w:i/>
          <w:sz w:val="28"/>
          <w:szCs w:val="28"/>
          <w:shd w:val="clear" w:color="auto" w:fill="FFFFFF"/>
        </w:rPr>
        <w:t>буть,/не збути,/ Не приз</w:t>
      </w:r>
      <w:r w:rsidR="00B73822" w:rsidRPr="00846C79">
        <w:rPr>
          <w:rFonts w:ascii="Times New Roman" w:hAnsi="Times New Roman" w:cs="Times New Roman"/>
          <w:b/>
          <w:bCs/>
          <w:i/>
          <w:sz w:val="28"/>
          <w:szCs w:val="28"/>
          <w:shd w:val="clear" w:color="auto" w:fill="FFFFFF"/>
        </w:rPr>
        <w:t>а</w:t>
      </w:r>
      <w:r w:rsidR="00B73822" w:rsidRPr="00846C79">
        <w:rPr>
          <w:rFonts w:ascii="Times New Roman" w:hAnsi="Times New Roman" w:cs="Times New Roman"/>
          <w:bCs/>
          <w:i/>
          <w:sz w:val="28"/>
          <w:szCs w:val="28"/>
          <w:shd w:val="clear" w:color="auto" w:fill="FFFFFF"/>
        </w:rPr>
        <w:t>бути н</w:t>
      </w:r>
      <w:r w:rsidR="00B73822" w:rsidRPr="00846C79">
        <w:rPr>
          <w:rFonts w:ascii="Times New Roman" w:hAnsi="Times New Roman" w:cs="Times New Roman"/>
          <w:b/>
          <w:bCs/>
          <w:i/>
          <w:sz w:val="28"/>
          <w:szCs w:val="28"/>
          <w:shd w:val="clear" w:color="auto" w:fill="FFFFFF"/>
        </w:rPr>
        <w:t>а</w:t>
      </w:r>
      <w:r w:rsidR="00B73822" w:rsidRPr="00846C79">
        <w:rPr>
          <w:rFonts w:ascii="Times New Roman" w:hAnsi="Times New Roman" w:cs="Times New Roman"/>
          <w:bCs/>
          <w:i/>
          <w:sz w:val="28"/>
          <w:szCs w:val="28"/>
          <w:shd w:val="clear" w:color="auto" w:fill="FFFFFF"/>
        </w:rPr>
        <w:t>віть уві сні</w:t>
      </w:r>
      <w:r w:rsidR="00FE6BF7" w:rsidRPr="00846C79">
        <w:rPr>
          <w:rFonts w:ascii="Times New Roman" w:hAnsi="Times New Roman" w:cs="Times New Roman"/>
          <w:bCs/>
          <w:i/>
          <w:sz w:val="28"/>
          <w:szCs w:val="28"/>
          <w:shd w:val="clear" w:color="auto" w:fill="FFFFFF"/>
        </w:rPr>
        <w:t>»</w:t>
      </w:r>
      <w:r w:rsidR="00B73822" w:rsidRPr="00846C79">
        <w:rPr>
          <w:rFonts w:ascii="Times New Roman" w:hAnsi="Times New Roman" w:cs="Times New Roman"/>
          <w:bCs/>
          <w:sz w:val="28"/>
          <w:szCs w:val="28"/>
          <w:shd w:val="clear" w:color="auto" w:fill="FFFFFF"/>
        </w:rPr>
        <w:t>.</w:t>
      </w:r>
    </w:p>
    <w:p w:rsidR="000D67D0" w:rsidRPr="00846C79" w:rsidRDefault="00B73822" w:rsidP="00CB0178">
      <w:pPr>
        <w:widowControl w:val="0"/>
        <w:shd w:val="clear" w:color="auto" w:fill="FFFFFF"/>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Іноді повтор звука [а] разом із постійними епітетами перетворює поезі</w:t>
      </w:r>
      <w:r w:rsidR="001807F9" w:rsidRPr="00846C79">
        <w:rPr>
          <w:rFonts w:ascii="Times New Roman" w:hAnsi="Times New Roman" w:cs="Times New Roman"/>
          <w:sz w:val="28"/>
          <w:szCs w:val="28"/>
        </w:rPr>
        <w:t>ї</w:t>
      </w:r>
      <w:r w:rsidRPr="00846C79">
        <w:rPr>
          <w:rFonts w:ascii="Times New Roman" w:hAnsi="Times New Roman" w:cs="Times New Roman"/>
          <w:sz w:val="28"/>
          <w:szCs w:val="28"/>
        </w:rPr>
        <w:t xml:space="preserve"> </w:t>
      </w:r>
      <w:r w:rsidR="00FE6BF7" w:rsidRPr="00846C79">
        <w:rPr>
          <w:rFonts w:ascii="Times New Roman" w:hAnsi="Times New Roman" w:cs="Times New Roman"/>
          <w:sz w:val="28"/>
          <w:szCs w:val="28"/>
        </w:rPr>
        <w:t xml:space="preserve">на </w:t>
      </w:r>
      <w:r w:rsidRPr="00846C79">
        <w:rPr>
          <w:rFonts w:ascii="Times New Roman" w:hAnsi="Times New Roman" w:cs="Times New Roman"/>
          <w:sz w:val="28"/>
          <w:szCs w:val="28"/>
        </w:rPr>
        <w:t xml:space="preserve">народну пісню: </w:t>
      </w:r>
      <w:r w:rsidR="00FE6BF7" w:rsidRPr="00846C79">
        <w:rPr>
          <w:rFonts w:ascii="Times New Roman" w:hAnsi="Times New Roman" w:cs="Times New Roman"/>
          <w:sz w:val="28"/>
          <w:szCs w:val="28"/>
        </w:rPr>
        <w:t>«</w:t>
      </w:r>
      <w:r w:rsidR="001807F9" w:rsidRPr="00846C79">
        <w:rPr>
          <w:rFonts w:ascii="Times New Roman" w:hAnsi="Times New Roman" w:cs="Times New Roman"/>
          <w:i/>
          <w:sz w:val="28"/>
          <w:szCs w:val="28"/>
        </w:rPr>
        <w:t>Вона  була  задумлива,  як  сад./ Вона  була  темнава,  ніби  сад./ Вона  була  схвильована,  мов  сад./ Вона  була,  мов  сад  і  мов  не  сад</w:t>
      </w:r>
      <w:r w:rsidR="00FE6BF7" w:rsidRPr="00846C79">
        <w:rPr>
          <w:rFonts w:ascii="Times New Roman" w:hAnsi="Times New Roman" w:cs="Times New Roman"/>
          <w:i/>
          <w:sz w:val="28"/>
          <w:szCs w:val="28"/>
        </w:rPr>
        <w:t>»</w:t>
      </w:r>
      <w:r w:rsidR="001807F9" w:rsidRPr="00846C79">
        <w:rPr>
          <w:rFonts w:ascii="Times New Roman" w:hAnsi="Times New Roman" w:cs="Times New Roman"/>
          <w:sz w:val="28"/>
          <w:szCs w:val="28"/>
        </w:rPr>
        <w:t xml:space="preserve"> («</w:t>
      </w:r>
      <w:r w:rsidR="00035CED" w:rsidRPr="00846C79">
        <w:rPr>
          <w:rFonts w:ascii="Times New Roman" w:hAnsi="Times New Roman" w:cs="Times New Roman"/>
          <w:sz w:val="28"/>
          <w:szCs w:val="28"/>
        </w:rPr>
        <w:t>Вона була задумлива, як сад...</w:t>
      </w:r>
      <w:r w:rsidR="001807F9" w:rsidRPr="00846C79">
        <w:rPr>
          <w:rFonts w:ascii="Times New Roman" w:hAnsi="Times New Roman" w:cs="Times New Roman"/>
          <w:sz w:val="28"/>
          <w:szCs w:val="28"/>
        </w:rPr>
        <w:t xml:space="preserve">»). </w:t>
      </w:r>
    </w:p>
    <w:p w:rsidR="001807F9" w:rsidRPr="00846C79" w:rsidRDefault="001807F9" w:rsidP="00CB0178">
      <w:pPr>
        <w:pStyle w:val="aa"/>
        <w:widowControl w:val="0"/>
        <w:shd w:val="clear" w:color="auto" w:fill="FFFFFF"/>
        <w:spacing w:before="0" w:beforeAutospacing="0" w:after="0" w:afterAutospacing="0" w:line="360" w:lineRule="auto"/>
        <w:ind w:right="120" w:firstLine="720"/>
        <w:jc w:val="both"/>
        <w:rPr>
          <w:sz w:val="28"/>
          <w:szCs w:val="28"/>
        </w:rPr>
      </w:pPr>
      <w:r w:rsidRPr="00846C79">
        <w:rPr>
          <w:sz w:val="28"/>
          <w:szCs w:val="28"/>
        </w:rPr>
        <w:t xml:space="preserve">Поширеним фонетичним засобом вираження експресії в ліричній творчості Миколи Вінграновського є також </w:t>
      </w:r>
      <w:r w:rsidRPr="00846C79">
        <w:rPr>
          <w:b/>
          <w:sz w:val="28"/>
          <w:szCs w:val="28"/>
        </w:rPr>
        <w:t>алітерація</w:t>
      </w:r>
      <w:r w:rsidRPr="00846C79">
        <w:rPr>
          <w:sz w:val="28"/>
          <w:szCs w:val="28"/>
        </w:rPr>
        <w:t>, що полягає в повторенні однакових приголосних переважно на початку слів, які стоять близько в реченні. Слушною є думка Івана Безпечного, який указував на алітерації як додатковому засобі емоційного впливу, «свого роду музичного супроводу до головної думки висловлювання, що опосередковано виявляє настрій автора» [</w:t>
      </w:r>
      <w:fldSimple w:instr=" REF _Ref35709504 \r \h  \* MERGEFORMAT ">
        <w:r w:rsidR="00EA4316" w:rsidRPr="00846C79">
          <w:rPr>
            <w:sz w:val="28"/>
            <w:szCs w:val="28"/>
          </w:rPr>
          <w:t>10</w:t>
        </w:r>
      </w:fldSimple>
      <w:r w:rsidRPr="00846C79">
        <w:rPr>
          <w:sz w:val="28"/>
          <w:szCs w:val="28"/>
        </w:rPr>
        <w:t>, 115].</w:t>
      </w:r>
      <w:r w:rsidR="00761611" w:rsidRPr="00846C79">
        <w:rPr>
          <w:sz w:val="28"/>
          <w:szCs w:val="28"/>
        </w:rPr>
        <w:t xml:space="preserve"> </w:t>
      </w:r>
      <w:r w:rsidRPr="00846C79">
        <w:rPr>
          <w:sz w:val="28"/>
          <w:szCs w:val="28"/>
        </w:rPr>
        <w:t xml:space="preserve">Звукосмислові  функції приголосних у віршах поета-шістдесятника можуть відігравати найрізноманітнішу роль залежно від авторської інтенції, осмислення відповідної, зображуваної ситуації, ідейного задуму твору. </w:t>
      </w:r>
    </w:p>
    <w:p w:rsidR="0040351F" w:rsidRPr="00846C79" w:rsidRDefault="0040351F"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В інтимній ліриці найчастіше автор застосовує алітерацію для того, щоб передати почуття і переживання ліричного героя, створити сильні і виразні образи художнього твору. Ця стилістична фігура допомагає читачеві зануритися в створену п</w:t>
      </w:r>
      <w:r w:rsidR="00FE6BF7" w:rsidRPr="00846C79">
        <w:rPr>
          <w:rFonts w:ascii="Times New Roman" w:hAnsi="Times New Roman" w:cs="Times New Roman"/>
          <w:sz w:val="28"/>
          <w:szCs w:val="28"/>
        </w:rPr>
        <w:t xml:space="preserve">оетом </w:t>
      </w:r>
      <w:r w:rsidRPr="00846C79">
        <w:rPr>
          <w:rFonts w:ascii="Times New Roman" w:hAnsi="Times New Roman" w:cs="Times New Roman"/>
          <w:sz w:val="28"/>
          <w:szCs w:val="28"/>
        </w:rPr>
        <w:t xml:space="preserve">особливу атмосферу твору, і найбільш яскраво відчути ті чи інші явища. </w:t>
      </w:r>
    </w:p>
    <w:p w:rsidR="00761611" w:rsidRPr="00846C79" w:rsidRDefault="00761611" w:rsidP="00CB0178">
      <w:pPr>
        <w:spacing w:after="0" w:line="360" w:lineRule="auto"/>
        <w:ind w:firstLine="709"/>
        <w:jc w:val="both"/>
        <w:rPr>
          <w:rFonts w:ascii="Times New Roman" w:hAnsi="Times New Roman" w:cs="Times New Roman"/>
          <w:sz w:val="28"/>
          <w:szCs w:val="28"/>
        </w:rPr>
      </w:pPr>
      <w:r w:rsidRPr="00846C79">
        <w:rPr>
          <w:rFonts w:ascii="Times New Roman" w:eastAsia="Times New Roman" w:hAnsi="Times New Roman" w:cs="Times New Roman"/>
          <w:sz w:val="28"/>
          <w:szCs w:val="28"/>
        </w:rPr>
        <w:t>У поезії «</w:t>
      </w:r>
      <w:r w:rsidRPr="00846C79">
        <w:rPr>
          <w:rFonts w:ascii="Times New Roman" w:hAnsi="Times New Roman" w:cs="Times New Roman"/>
          <w:sz w:val="28"/>
          <w:szCs w:val="28"/>
        </w:rPr>
        <w:t xml:space="preserve">Сміятись вам, мовчати вами…» </w:t>
      </w:r>
      <w:r w:rsidRPr="00846C79">
        <w:rPr>
          <w:rFonts w:ascii="Times New Roman" w:eastAsia="Times New Roman" w:hAnsi="Times New Roman" w:cs="Times New Roman"/>
          <w:sz w:val="28"/>
          <w:szCs w:val="28"/>
        </w:rPr>
        <w:t xml:space="preserve">Микола Вінграновський  шляхом багаторазового вживання сонорного звука </w:t>
      </w:r>
      <w:r w:rsidRPr="00846C79">
        <w:rPr>
          <w:rFonts w:ascii="Times New Roman" w:eastAsia="Times New Roman" w:hAnsi="Times New Roman" w:cs="Times New Roman"/>
          <w:b/>
          <w:sz w:val="28"/>
          <w:szCs w:val="28"/>
        </w:rPr>
        <w:t>[н]</w:t>
      </w:r>
      <w:r w:rsidRPr="00846C79">
        <w:rPr>
          <w:rFonts w:ascii="Times New Roman" w:eastAsia="Times New Roman" w:hAnsi="Times New Roman" w:cs="Times New Roman"/>
          <w:sz w:val="28"/>
          <w:szCs w:val="28"/>
        </w:rPr>
        <w:t xml:space="preserve"> і свистячого звука </w:t>
      </w:r>
      <w:r w:rsidRPr="00846C79">
        <w:rPr>
          <w:rFonts w:ascii="Times New Roman" w:hAnsi="Times New Roman" w:cs="Times New Roman"/>
          <w:b/>
          <w:sz w:val="28"/>
          <w:szCs w:val="28"/>
        </w:rPr>
        <w:t>[с]</w:t>
      </w:r>
      <w:r w:rsidRPr="00846C79">
        <w:rPr>
          <w:rFonts w:ascii="Times New Roman" w:hAnsi="Times New Roman" w:cs="Times New Roman"/>
          <w:sz w:val="28"/>
          <w:szCs w:val="28"/>
        </w:rPr>
        <w:t xml:space="preserve"> </w:t>
      </w:r>
      <w:r w:rsidRPr="00846C79">
        <w:rPr>
          <w:rFonts w:ascii="Times New Roman" w:eastAsia="Times New Roman" w:hAnsi="Times New Roman" w:cs="Times New Roman"/>
          <w:sz w:val="28"/>
          <w:szCs w:val="28"/>
        </w:rPr>
        <w:t xml:space="preserve">надає ліричному творові особливого звучання: в уяві читача постає ліричний герой, який п’є каву і згадує свою кохану, її образ: </w:t>
      </w:r>
      <w:r w:rsidR="00FE6BF7" w:rsidRPr="00846C79">
        <w:rPr>
          <w:rFonts w:ascii="Times New Roman" w:eastAsia="Times New Roman" w:hAnsi="Times New Roman" w:cs="Times New Roman"/>
          <w:sz w:val="28"/>
          <w:szCs w:val="28"/>
        </w:rPr>
        <w:t>«</w:t>
      </w:r>
      <w:r w:rsidRPr="00846C79">
        <w:rPr>
          <w:rFonts w:ascii="Times New Roman" w:hAnsi="Times New Roman" w:cs="Times New Roman"/>
          <w:i/>
          <w:sz w:val="28"/>
          <w:szCs w:val="28"/>
        </w:rPr>
        <w:t>На ли</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т, на </w:t>
      </w:r>
      <w:r w:rsidRPr="00846C79">
        <w:rPr>
          <w:rFonts w:ascii="Times New Roman" w:hAnsi="Times New Roman" w:cs="Times New Roman"/>
          <w:b/>
          <w:i/>
          <w:sz w:val="28"/>
          <w:szCs w:val="28"/>
        </w:rPr>
        <w:t>сн</w:t>
      </w:r>
      <w:r w:rsidRPr="00846C79">
        <w:rPr>
          <w:rFonts w:ascii="Times New Roman" w:hAnsi="Times New Roman" w:cs="Times New Roman"/>
          <w:i/>
          <w:sz w:val="28"/>
          <w:szCs w:val="28"/>
        </w:rPr>
        <w:t xml:space="preserve">іг, на квіт, </w:t>
      </w:r>
      <w:r w:rsidRPr="00846C79">
        <w:rPr>
          <w:rFonts w:ascii="Times New Roman" w:hAnsi="Times New Roman" w:cs="Times New Roman"/>
          <w:i/>
          <w:sz w:val="28"/>
          <w:szCs w:val="28"/>
        </w:rPr>
        <w:lastRenderedPageBreak/>
        <w:t xml:space="preserve">на тіні,/ У шелест і нешелестінь, / </w:t>
      </w:r>
      <w:r w:rsidRPr="00846C79">
        <w:rPr>
          <w:rFonts w:ascii="Times New Roman" w:hAnsi="Times New Roman" w:cs="Times New Roman"/>
          <w:b/>
          <w:i/>
          <w:sz w:val="28"/>
          <w:szCs w:val="28"/>
        </w:rPr>
        <w:t>С</w:t>
      </w:r>
      <w:r w:rsidRPr="00846C79">
        <w:rPr>
          <w:rFonts w:ascii="Times New Roman" w:hAnsi="Times New Roman" w:cs="Times New Roman"/>
          <w:i/>
          <w:sz w:val="28"/>
          <w:szCs w:val="28"/>
        </w:rPr>
        <w:t>телить в душевному тремті</w:t>
      </w:r>
      <w:r w:rsidRPr="00846C79">
        <w:rPr>
          <w:rFonts w:ascii="Times New Roman" w:hAnsi="Times New Roman" w:cs="Times New Roman"/>
          <w:b/>
          <w:i/>
          <w:sz w:val="28"/>
          <w:szCs w:val="28"/>
        </w:rPr>
        <w:t>нн</w:t>
      </w:r>
      <w:r w:rsidRPr="00846C79">
        <w:rPr>
          <w:rFonts w:ascii="Times New Roman" w:hAnsi="Times New Roman" w:cs="Times New Roman"/>
          <w:i/>
          <w:sz w:val="28"/>
          <w:szCs w:val="28"/>
        </w:rPr>
        <w:t xml:space="preserve">і / </w:t>
      </w:r>
      <w:r w:rsidRPr="00846C79">
        <w:rPr>
          <w:rFonts w:ascii="Times New Roman" w:hAnsi="Times New Roman" w:cs="Times New Roman"/>
          <w:b/>
          <w:i/>
          <w:sz w:val="28"/>
          <w:szCs w:val="28"/>
        </w:rPr>
        <w:t>С</w:t>
      </w:r>
      <w:r w:rsidRPr="00846C79">
        <w:rPr>
          <w:rFonts w:ascii="Times New Roman" w:hAnsi="Times New Roman" w:cs="Times New Roman"/>
          <w:i/>
          <w:sz w:val="28"/>
          <w:szCs w:val="28"/>
        </w:rPr>
        <w:t>олодку, ю</w:t>
      </w:r>
      <w:r w:rsidRPr="00846C79">
        <w:rPr>
          <w:rFonts w:ascii="Times New Roman" w:hAnsi="Times New Roman" w:cs="Times New Roman"/>
          <w:b/>
          <w:i/>
          <w:sz w:val="28"/>
          <w:szCs w:val="28"/>
        </w:rPr>
        <w:t>н</w:t>
      </w:r>
      <w:r w:rsidRPr="00846C79">
        <w:rPr>
          <w:rFonts w:ascii="Times New Roman" w:hAnsi="Times New Roman" w:cs="Times New Roman"/>
          <w:i/>
          <w:sz w:val="28"/>
          <w:szCs w:val="28"/>
        </w:rPr>
        <w:t>у вашу ті</w:t>
      </w:r>
      <w:r w:rsidRPr="00846C79">
        <w:rPr>
          <w:rFonts w:ascii="Times New Roman" w:hAnsi="Times New Roman" w:cs="Times New Roman"/>
          <w:b/>
          <w:i/>
          <w:sz w:val="28"/>
          <w:szCs w:val="28"/>
        </w:rPr>
        <w:t>н</w:t>
      </w:r>
      <w:r w:rsidRPr="00846C79">
        <w:rPr>
          <w:rFonts w:ascii="Times New Roman" w:hAnsi="Times New Roman" w:cs="Times New Roman"/>
          <w:i/>
          <w:sz w:val="28"/>
          <w:szCs w:val="28"/>
        </w:rPr>
        <w:t>ь, / І в світа</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ковім </w:t>
      </w:r>
      <w:r w:rsidRPr="00846C79">
        <w:rPr>
          <w:rFonts w:ascii="Times New Roman" w:hAnsi="Times New Roman" w:cs="Times New Roman"/>
          <w:b/>
          <w:i/>
          <w:sz w:val="28"/>
          <w:szCs w:val="28"/>
        </w:rPr>
        <w:t>с</w:t>
      </w:r>
      <w:r w:rsidRPr="00846C79">
        <w:rPr>
          <w:rFonts w:ascii="Times New Roman" w:hAnsi="Times New Roman" w:cs="Times New Roman"/>
          <w:i/>
          <w:sz w:val="28"/>
          <w:szCs w:val="28"/>
        </w:rPr>
        <w:t>умови</w:t>
      </w:r>
      <w:r w:rsidRPr="00846C79">
        <w:rPr>
          <w:rFonts w:ascii="Times New Roman" w:hAnsi="Times New Roman" w:cs="Times New Roman"/>
          <w:b/>
          <w:i/>
          <w:sz w:val="28"/>
          <w:szCs w:val="28"/>
        </w:rPr>
        <w:t>нн</w:t>
      </w:r>
      <w:r w:rsidRPr="00846C79">
        <w:rPr>
          <w:rFonts w:ascii="Times New Roman" w:hAnsi="Times New Roman" w:cs="Times New Roman"/>
          <w:i/>
          <w:sz w:val="28"/>
          <w:szCs w:val="28"/>
        </w:rPr>
        <w:t>і / Прощаль</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о пестить шию, </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іс / І </w:t>
      </w:r>
      <w:r w:rsidRPr="00846C79">
        <w:rPr>
          <w:rFonts w:ascii="Times New Roman" w:hAnsi="Times New Roman" w:cs="Times New Roman"/>
          <w:b/>
          <w:i/>
          <w:sz w:val="28"/>
          <w:szCs w:val="28"/>
        </w:rPr>
        <w:t>с</w:t>
      </w:r>
      <w:r w:rsidRPr="00846C79">
        <w:rPr>
          <w:rFonts w:ascii="Times New Roman" w:hAnsi="Times New Roman" w:cs="Times New Roman"/>
          <w:i/>
          <w:sz w:val="28"/>
          <w:szCs w:val="28"/>
        </w:rPr>
        <w:t>о</w:t>
      </w:r>
      <w:r w:rsidRPr="00846C79">
        <w:rPr>
          <w:rFonts w:ascii="Times New Roman" w:hAnsi="Times New Roman" w:cs="Times New Roman"/>
          <w:b/>
          <w:i/>
          <w:sz w:val="28"/>
          <w:szCs w:val="28"/>
        </w:rPr>
        <w:t>нн</w:t>
      </w:r>
      <w:r w:rsidRPr="00846C79">
        <w:rPr>
          <w:rFonts w:ascii="Times New Roman" w:hAnsi="Times New Roman" w:cs="Times New Roman"/>
          <w:i/>
          <w:sz w:val="28"/>
          <w:szCs w:val="28"/>
        </w:rPr>
        <w:t xml:space="preserve">і </w:t>
      </w:r>
      <w:r w:rsidRPr="00846C79">
        <w:rPr>
          <w:rFonts w:ascii="Times New Roman" w:hAnsi="Times New Roman" w:cs="Times New Roman"/>
          <w:b/>
          <w:i/>
          <w:sz w:val="28"/>
          <w:szCs w:val="28"/>
        </w:rPr>
        <w:t>с</w:t>
      </w:r>
      <w:r w:rsidRPr="00846C79">
        <w:rPr>
          <w:rFonts w:ascii="Times New Roman" w:hAnsi="Times New Roman" w:cs="Times New Roman"/>
          <w:i/>
          <w:sz w:val="28"/>
          <w:szCs w:val="28"/>
        </w:rPr>
        <w:t>о</w:t>
      </w:r>
      <w:r w:rsidRPr="00846C79">
        <w:rPr>
          <w:rFonts w:ascii="Times New Roman" w:hAnsi="Times New Roman" w:cs="Times New Roman"/>
          <w:b/>
          <w:i/>
          <w:sz w:val="28"/>
          <w:szCs w:val="28"/>
        </w:rPr>
        <w:t>н</w:t>
      </w:r>
      <w:r w:rsidRPr="00846C79">
        <w:rPr>
          <w:rFonts w:ascii="Times New Roman" w:hAnsi="Times New Roman" w:cs="Times New Roman"/>
          <w:i/>
          <w:sz w:val="28"/>
          <w:szCs w:val="28"/>
        </w:rPr>
        <w:t>яш</w:t>
      </w:r>
      <w:r w:rsidRPr="00846C79">
        <w:rPr>
          <w:rFonts w:ascii="Times New Roman" w:hAnsi="Times New Roman" w:cs="Times New Roman"/>
          <w:b/>
          <w:i/>
          <w:sz w:val="28"/>
          <w:szCs w:val="28"/>
        </w:rPr>
        <w:t>н</w:t>
      </w:r>
      <w:r w:rsidRPr="00846C79">
        <w:rPr>
          <w:rFonts w:ascii="Times New Roman" w:hAnsi="Times New Roman" w:cs="Times New Roman"/>
          <w:i/>
          <w:sz w:val="28"/>
          <w:szCs w:val="28"/>
        </w:rPr>
        <w:t>ики си</w:t>
      </w:r>
      <w:r w:rsidRPr="00846C79">
        <w:rPr>
          <w:rFonts w:ascii="Times New Roman" w:hAnsi="Times New Roman" w:cs="Times New Roman"/>
          <w:b/>
          <w:i/>
          <w:sz w:val="28"/>
          <w:szCs w:val="28"/>
        </w:rPr>
        <w:t>н</w:t>
      </w:r>
      <w:r w:rsidRPr="00846C79">
        <w:rPr>
          <w:rFonts w:ascii="Times New Roman" w:hAnsi="Times New Roman" w:cs="Times New Roman"/>
          <w:i/>
          <w:sz w:val="28"/>
          <w:szCs w:val="28"/>
        </w:rPr>
        <w:t>і / В соло</w:t>
      </w:r>
      <w:r w:rsidRPr="00846C79">
        <w:rPr>
          <w:rFonts w:ascii="Times New Roman" w:hAnsi="Times New Roman" w:cs="Times New Roman"/>
          <w:b/>
          <w:i/>
          <w:sz w:val="28"/>
          <w:szCs w:val="28"/>
        </w:rPr>
        <w:t>н</w:t>
      </w:r>
      <w:r w:rsidRPr="00846C79">
        <w:rPr>
          <w:rFonts w:ascii="Times New Roman" w:hAnsi="Times New Roman" w:cs="Times New Roman"/>
          <w:i/>
          <w:sz w:val="28"/>
          <w:szCs w:val="28"/>
        </w:rPr>
        <w:t>ім со</w:t>
      </w:r>
      <w:r w:rsidRPr="00846C79">
        <w:rPr>
          <w:rFonts w:ascii="Times New Roman" w:hAnsi="Times New Roman" w:cs="Times New Roman"/>
          <w:b/>
          <w:i/>
          <w:sz w:val="28"/>
          <w:szCs w:val="28"/>
        </w:rPr>
        <w:t>н</w:t>
      </w:r>
      <w:r w:rsidRPr="00846C79">
        <w:rPr>
          <w:rFonts w:ascii="Times New Roman" w:hAnsi="Times New Roman" w:cs="Times New Roman"/>
          <w:i/>
          <w:sz w:val="28"/>
          <w:szCs w:val="28"/>
        </w:rPr>
        <w:t>ці со</w:t>
      </w:r>
      <w:r w:rsidRPr="00846C79">
        <w:rPr>
          <w:rFonts w:ascii="Times New Roman" w:hAnsi="Times New Roman" w:cs="Times New Roman"/>
          <w:b/>
          <w:i/>
          <w:sz w:val="28"/>
          <w:szCs w:val="28"/>
        </w:rPr>
        <w:t>нн</w:t>
      </w:r>
      <w:r w:rsidRPr="00846C79">
        <w:rPr>
          <w:rFonts w:ascii="Times New Roman" w:hAnsi="Times New Roman" w:cs="Times New Roman"/>
          <w:i/>
          <w:sz w:val="28"/>
          <w:szCs w:val="28"/>
        </w:rPr>
        <w:t>их кіс</w:t>
      </w:r>
      <w:r w:rsidR="00FE6BF7" w:rsidRPr="00846C79">
        <w:rPr>
          <w:rFonts w:ascii="Times New Roman" w:hAnsi="Times New Roman" w:cs="Times New Roman"/>
          <w:i/>
          <w:sz w:val="28"/>
          <w:szCs w:val="28"/>
        </w:rPr>
        <w:t>»</w:t>
      </w:r>
      <w:r w:rsidRPr="00846C79">
        <w:rPr>
          <w:rFonts w:ascii="Times New Roman" w:hAnsi="Times New Roman" w:cs="Times New Roman"/>
          <w:sz w:val="28"/>
          <w:szCs w:val="28"/>
        </w:rPr>
        <w:t xml:space="preserve">. </w:t>
      </w:r>
    </w:p>
    <w:p w:rsidR="00835F1B" w:rsidRPr="00846C79" w:rsidRDefault="000949BA" w:rsidP="00CB0178">
      <w:pPr>
        <w:spacing w:after="0" w:line="360" w:lineRule="auto"/>
        <w:ind w:firstLine="567"/>
        <w:jc w:val="both"/>
        <w:rPr>
          <w:rFonts w:ascii="Times New Roman" w:hAnsi="Times New Roman" w:cs="Times New Roman"/>
          <w:i/>
          <w:sz w:val="28"/>
          <w:szCs w:val="28"/>
        </w:rPr>
      </w:pPr>
      <w:r w:rsidRPr="00846C79">
        <w:rPr>
          <w:rFonts w:ascii="Times New Roman" w:hAnsi="Times New Roman" w:cs="Times New Roman"/>
          <w:sz w:val="28"/>
          <w:szCs w:val="28"/>
        </w:rPr>
        <w:t xml:space="preserve">Багаторазове повторення звука </w:t>
      </w:r>
      <w:r w:rsidRPr="00846C79">
        <w:rPr>
          <w:rFonts w:ascii="Times New Roman" w:hAnsi="Times New Roman" w:cs="Times New Roman"/>
          <w:b/>
          <w:sz w:val="28"/>
          <w:szCs w:val="28"/>
        </w:rPr>
        <w:t>[c]</w:t>
      </w:r>
      <w:r w:rsidRPr="00846C79">
        <w:rPr>
          <w:rFonts w:ascii="Times New Roman" w:hAnsi="Times New Roman" w:cs="Times New Roman"/>
          <w:sz w:val="28"/>
          <w:szCs w:val="28"/>
        </w:rPr>
        <w:t xml:space="preserve"> у</w:t>
      </w:r>
      <w:r w:rsidR="00835F1B"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вірші </w:t>
      </w:r>
      <w:r w:rsidR="00835F1B" w:rsidRPr="00846C79">
        <w:rPr>
          <w:rFonts w:ascii="Times New Roman" w:hAnsi="Times New Roman" w:cs="Times New Roman"/>
          <w:sz w:val="28"/>
          <w:szCs w:val="28"/>
        </w:rPr>
        <w:t xml:space="preserve">«У синьому небі я висіяв ліс…», передає </w:t>
      </w:r>
      <w:r w:rsidRPr="00846C79">
        <w:rPr>
          <w:rFonts w:ascii="Times New Roman" w:hAnsi="Times New Roman" w:cs="Times New Roman"/>
          <w:sz w:val="28"/>
          <w:szCs w:val="28"/>
        </w:rPr>
        <w:t xml:space="preserve">внутрішні переживання та меланхолійний настрій ліричного героя, його </w:t>
      </w:r>
      <w:r w:rsidR="00835F1B" w:rsidRPr="00846C79">
        <w:rPr>
          <w:rFonts w:ascii="Times New Roman" w:hAnsi="Times New Roman" w:cs="Times New Roman"/>
          <w:sz w:val="28"/>
          <w:szCs w:val="28"/>
        </w:rPr>
        <w:t>почуття до коханої</w:t>
      </w:r>
      <w:r w:rsidRPr="00846C79">
        <w:rPr>
          <w:rFonts w:ascii="Times New Roman" w:hAnsi="Times New Roman" w:cs="Times New Roman"/>
          <w:sz w:val="28"/>
          <w:szCs w:val="28"/>
        </w:rPr>
        <w:t xml:space="preserve"> жінки</w:t>
      </w:r>
      <w:r w:rsidR="00835F1B" w:rsidRPr="00846C79">
        <w:rPr>
          <w:rFonts w:ascii="Times New Roman" w:hAnsi="Times New Roman" w:cs="Times New Roman"/>
          <w:sz w:val="28"/>
          <w:szCs w:val="28"/>
        </w:rPr>
        <w:t>,</w:t>
      </w:r>
      <w:r w:rsidRPr="00846C79">
        <w:rPr>
          <w:rFonts w:ascii="Times New Roman" w:hAnsi="Times New Roman" w:cs="Times New Roman"/>
          <w:sz w:val="28"/>
          <w:szCs w:val="28"/>
        </w:rPr>
        <w:t xml:space="preserve"> а також </w:t>
      </w:r>
      <w:r w:rsidR="00835F1B" w:rsidRPr="00846C79">
        <w:rPr>
          <w:rFonts w:ascii="Times New Roman" w:hAnsi="Times New Roman" w:cs="Times New Roman"/>
          <w:sz w:val="28"/>
          <w:szCs w:val="28"/>
        </w:rPr>
        <w:t>його</w:t>
      </w:r>
      <w:r w:rsidRPr="00846C79">
        <w:rPr>
          <w:rFonts w:ascii="Times New Roman" w:hAnsi="Times New Roman" w:cs="Times New Roman"/>
          <w:sz w:val="28"/>
          <w:szCs w:val="28"/>
        </w:rPr>
        <w:t xml:space="preserve"> мрії та сподівання прожити  з нею все життя</w:t>
      </w:r>
      <w:r w:rsidR="00835F1B" w:rsidRPr="00846C79">
        <w:rPr>
          <w:rFonts w:ascii="Times New Roman" w:hAnsi="Times New Roman" w:cs="Times New Roman"/>
          <w:sz w:val="28"/>
          <w:szCs w:val="28"/>
        </w:rPr>
        <w:t xml:space="preserve">: </w:t>
      </w:r>
      <w:r w:rsidR="00FE6BF7" w:rsidRPr="00846C79">
        <w:rPr>
          <w:rFonts w:ascii="Times New Roman" w:hAnsi="Times New Roman" w:cs="Times New Roman"/>
          <w:sz w:val="28"/>
          <w:szCs w:val="28"/>
        </w:rPr>
        <w:t>«</w:t>
      </w:r>
      <w:r w:rsidR="00835F1B" w:rsidRPr="00846C79">
        <w:rPr>
          <w:rFonts w:ascii="Times New Roman" w:hAnsi="Times New Roman" w:cs="Times New Roman"/>
          <w:i/>
          <w:sz w:val="28"/>
          <w:szCs w:val="28"/>
        </w:rPr>
        <w:t xml:space="preserve">У </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иньому небі я ви</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іяв лі</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 xml:space="preserve">, </w:t>
      </w:r>
      <w:r w:rsidRPr="00846C79">
        <w:rPr>
          <w:rFonts w:ascii="Times New Roman" w:hAnsi="Times New Roman" w:cs="Times New Roman"/>
          <w:i/>
          <w:sz w:val="28"/>
          <w:szCs w:val="28"/>
        </w:rPr>
        <w:t>/</w:t>
      </w:r>
      <w:r w:rsidR="00835F1B" w:rsidRPr="00846C79">
        <w:rPr>
          <w:rFonts w:ascii="Times New Roman" w:hAnsi="Times New Roman" w:cs="Times New Roman"/>
          <w:i/>
          <w:sz w:val="28"/>
          <w:szCs w:val="28"/>
        </w:rPr>
        <w:t xml:space="preserve"> У синьому небі, любов моя люба, </w:t>
      </w:r>
      <w:r w:rsidRPr="00846C79">
        <w:rPr>
          <w:rFonts w:ascii="Times New Roman" w:hAnsi="Times New Roman" w:cs="Times New Roman"/>
          <w:i/>
          <w:sz w:val="28"/>
          <w:szCs w:val="28"/>
        </w:rPr>
        <w:t>/</w:t>
      </w:r>
      <w:r w:rsidR="00835F1B" w:rsidRPr="00846C79">
        <w:rPr>
          <w:rFonts w:ascii="Times New Roman" w:hAnsi="Times New Roman" w:cs="Times New Roman"/>
          <w:i/>
          <w:sz w:val="28"/>
          <w:szCs w:val="28"/>
        </w:rPr>
        <w:t xml:space="preserve"> Я ви</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іяв лі</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 xml:space="preserve"> із дубів і беріз, </w:t>
      </w:r>
      <w:r w:rsidRPr="00846C79">
        <w:rPr>
          <w:rFonts w:ascii="Times New Roman" w:hAnsi="Times New Roman" w:cs="Times New Roman"/>
          <w:i/>
          <w:sz w:val="28"/>
          <w:szCs w:val="28"/>
        </w:rPr>
        <w:t xml:space="preserve">/ </w:t>
      </w:r>
      <w:r w:rsidR="00835F1B" w:rsidRPr="00846C79">
        <w:rPr>
          <w:rFonts w:ascii="Times New Roman" w:hAnsi="Times New Roman" w:cs="Times New Roman"/>
          <w:i/>
          <w:sz w:val="28"/>
          <w:szCs w:val="28"/>
        </w:rPr>
        <w:t xml:space="preserve"> У </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 xml:space="preserve">иньому небі з берези і дуба. </w:t>
      </w:r>
      <w:r w:rsidRPr="00846C79">
        <w:rPr>
          <w:rFonts w:ascii="Times New Roman" w:hAnsi="Times New Roman" w:cs="Times New Roman"/>
          <w:i/>
          <w:sz w:val="28"/>
          <w:szCs w:val="28"/>
        </w:rPr>
        <w:t>/</w:t>
      </w:r>
      <w:r w:rsidR="00835F1B" w:rsidRPr="00846C79">
        <w:rPr>
          <w:rFonts w:ascii="Times New Roman" w:hAnsi="Times New Roman" w:cs="Times New Roman"/>
          <w:i/>
          <w:sz w:val="28"/>
          <w:szCs w:val="28"/>
        </w:rPr>
        <w:t xml:space="preserve"> У </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иньому морі я ви</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 xml:space="preserve">іяв </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 xml:space="preserve">ни, </w:t>
      </w:r>
      <w:r w:rsidRPr="00846C79">
        <w:rPr>
          <w:rFonts w:ascii="Times New Roman" w:hAnsi="Times New Roman" w:cs="Times New Roman"/>
          <w:i/>
          <w:sz w:val="28"/>
          <w:szCs w:val="28"/>
        </w:rPr>
        <w:t>/</w:t>
      </w:r>
      <w:r w:rsidR="00835F1B" w:rsidRPr="00846C79">
        <w:rPr>
          <w:rFonts w:ascii="Times New Roman" w:hAnsi="Times New Roman" w:cs="Times New Roman"/>
          <w:i/>
          <w:sz w:val="28"/>
          <w:szCs w:val="28"/>
        </w:rPr>
        <w:t xml:space="preserve"> У </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 xml:space="preserve">иньому морі на </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 xml:space="preserve">иньому глеї </w:t>
      </w:r>
      <w:r w:rsidRPr="00846C79">
        <w:rPr>
          <w:rFonts w:ascii="Times New Roman" w:hAnsi="Times New Roman" w:cs="Times New Roman"/>
          <w:i/>
          <w:sz w:val="28"/>
          <w:szCs w:val="28"/>
        </w:rPr>
        <w:t>/</w:t>
      </w:r>
      <w:r w:rsidR="00835F1B" w:rsidRPr="00846C79">
        <w:rPr>
          <w:rFonts w:ascii="Times New Roman" w:hAnsi="Times New Roman" w:cs="Times New Roman"/>
          <w:i/>
          <w:sz w:val="28"/>
          <w:szCs w:val="28"/>
        </w:rPr>
        <w:t xml:space="preserve"> Я ви</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 xml:space="preserve">іяв </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ни із твоєї ве</w:t>
      </w:r>
      <w:r w:rsidR="00835F1B" w:rsidRPr="00846C79">
        <w:rPr>
          <w:rFonts w:ascii="Times New Roman" w:hAnsi="Times New Roman" w:cs="Times New Roman"/>
          <w:b/>
          <w:i/>
          <w:sz w:val="28"/>
          <w:szCs w:val="28"/>
        </w:rPr>
        <w:t>с</w:t>
      </w:r>
      <w:r w:rsidR="00835F1B" w:rsidRPr="00846C79">
        <w:rPr>
          <w:rFonts w:ascii="Times New Roman" w:hAnsi="Times New Roman" w:cs="Times New Roman"/>
          <w:i/>
          <w:sz w:val="28"/>
          <w:szCs w:val="28"/>
        </w:rPr>
        <w:t xml:space="preserve">ни, </w:t>
      </w:r>
      <w:r w:rsidRPr="00846C79">
        <w:rPr>
          <w:rFonts w:ascii="Times New Roman" w:hAnsi="Times New Roman" w:cs="Times New Roman"/>
          <w:i/>
          <w:sz w:val="28"/>
          <w:szCs w:val="28"/>
        </w:rPr>
        <w:t>/</w:t>
      </w:r>
      <w:r w:rsidR="00835F1B" w:rsidRPr="00846C79">
        <w:rPr>
          <w:rFonts w:ascii="Times New Roman" w:hAnsi="Times New Roman" w:cs="Times New Roman"/>
          <w:i/>
          <w:sz w:val="28"/>
          <w:szCs w:val="28"/>
        </w:rPr>
        <w:t xml:space="preserve"> </w:t>
      </w:r>
      <w:r w:rsidRPr="00846C79">
        <w:rPr>
          <w:rFonts w:ascii="Times New Roman" w:hAnsi="Times New Roman" w:cs="Times New Roman"/>
          <w:i/>
          <w:sz w:val="28"/>
          <w:szCs w:val="28"/>
        </w:rPr>
        <w:t xml:space="preserve">У </w:t>
      </w:r>
      <w:r w:rsidRPr="00846C79">
        <w:rPr>
          <w:rFonts w:ascii="Times New Roman" w:hAnsi="Times New Roman" w:cs="Times New Roman"/>
          <w:b/>
          <w:i/>
          <w:sz w:val="28"/>
          <w:szCs w:val="28"/>
        </w:rPr>
        <w:t>с</w:t>
      </w:r>
      <w:r w:rsidRPr="00846C79">
        <w:rPr>
          <w:rFonts w:ascii="Times New Roman" w:hAnsi="Times New Roman" w:cs="Times New Roman"/>
          <w:i/>
          <w:sz w:val="28"/>
          <w:szCs w:val="28"/>
        </w:rPr>
        <w:t>иньому морі з ве</w:t>
      </w:r>
      <w:r w:rsidRPr="00846C79">
        <w:rPr>
          <w:rFonts w:ascii="Times New Roman" w:hAnsi="Times New Roman" w:cs="Times New Roman"/>
          <w:b/>
          <w:i/>
          <w:sz w:val="28"/>
          <w:szCs w:val="28"/>
        </w:rPr>
        <w:t>с</w:t>
      </w:r>
      <w:r w:rsidRPr="00846C79">
        <w:rPr>
          <w:rFonts w:ascii="Times New Roman" w:hAnsi="Times New Roman" w:cs="Times New Roman"/>
          <w:i/>
          <w:sz w:val="28"/>
          <w:szCs w:val="28"/>
        </w:rPr>
        <w:t>ни із твоєї</w:t>
      </w:r>
      <w:r w:rsidR="00FE6BF7" w:rsidRPr="00846C79">
        <w:rPr>
          <w:rFonts w:ascii="Times New Roman" w:hAnsi="Times New Roman" w:cs="Times New Roman"/>
          <w:i/>
          <w:sz w:val="28"/>
          <w:szCs w:val="28"/>
        </w:rPr>
        <w:t>»</w:t>
      </w:r>
      <w:r w:rsidR="00835F1B"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Змалюванню </w:t>
      </w:r>
      <w:r w:rsidR="00835F1B" w:rsidRPr="00846C79">
        <w:rPr>
          <w:rFonts w:ascii="Times New Roman" w:hAnsi="Times New Roman" w:cs="Times New Roman"/>
          <w:sz w:val="28"/>
          <w:szCs w:val="28"/>
        </w:rPr>
        <w:t xml:space="preserve"> настр</w:t>
      </w:r>
      <w:r w:rsidRPr="00846C79">
        <w:rPr>
          <w:rFonts w:ascii="Times New Roman" w:hAnsi="Times New Roman" w:cs="Times New Roman"/>
          <w:sz w:val="28"/>
          <w:szCs w:val="28"/>
        </w:rPr>
        <w:t xml:space="preserve">ою закоханого сприяє поряд із алітерацією уживання </w:t>
      </w:r>
      <w:r w:rsidR="00835F1B" w:rsidRPr="00846C79">
        <w:rPr>
          <w:rFonts w:ascii="Times New Roman" w:hAnsi="Times New Roman" w:cs="Times New Roman"/>
          <w:sz w:val="28"/>
          <w:szCs w:val="28"/>
        </w:rPr>
        <w:t xml:space="preserve">епітета </w:t>
      </w:r>
      <w:r w:rsidRPr="00846C79">
        <w:rPr>
          <w:rFonts w:ascii="Times New Roman" w:hAnsi="Times New Roman" w:cs="Times New Roman"/>
          <w:i/>
          <w:sz w:val="28"/>
          <w:szCs w:val="28"/>
        </w:rPr>
        <w:t>«</w:t>
      </w:r>
      <w:r w:rsidR="00835F1B" w:rsidRPr="00846C79">
        <w:rPr>
          <w:rFonts w:ascii="Times New Roman" w:hAnsi="Times New Roman" w:cs="Times New Roman"/>
          <w:i/>
          <w:sz w:val="28"/>
          <w:szCs w:val="28"/>
        </w:rPr>
        <w:t>синій</w:t>
      </w:r>
      <w:r w:rsidRPr="00846C79">
        <w:rPr>
          <w:rFonts w:ascii="Times New Roman" w:hAnsi="Times New Roman" w:cs="Times New Roman"/>
          <w:i/>
          <w:sz w:val="28"/>
          <w:szCs w:val="28"/>
        </w:rPr>
        <w:t>»</w:t>
      </w:r>
      <w:r w:rsidR="00835F1B"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та низки </w:t>
      </w:r>
      <w:r w:rsidR="00835F1B" w:rsidRPr="00846C79">
        <w:rPr>
          <w:rFonts w:ascii="Times New Roman" w:hAnsi="Times New Roman" w:cs="Times New Roman"/>
          <w:sz w:val="28"/>
          <w:szCs w:val="28"/>
        </w:rPr>
        <w:t xml:space="preserve"> метафор </w:t>
      </w:r>
      <w:r w:rsidRPr="00846C79">
        <w:rPr>
          <w:rFonts w:ascii="Times New Roman" w:hAnsi="Times New Roman" w:cs="Times New Roman"/>
          <w:i/>
          <w:sz w:val="28"/>
          <w:szCs w:val="28"/>
        </w:rPr>
        <w:t>«</w:t>
      </w:r>
      <w:r w:rsidR="00835F1B" w:rsidRPr="00846C79">
        <w:rPr>
          <w:rFonts w:ascii="Times New Roman" w:hAnsi="Times New Roman" w:cs="Times New Roman"/>
          <w:i/>
          <w:sz w:val="28"/>
          <w:szCs w:val="28"/>
        </w:rPr>
        <w:t>висіяти ліс</w:t>
      </w:r>
      <w:r w:rsidRPr="00846C79">
        <w:rPr>
          <w:rFonts w:ascii="Times New Roman" w:hAnsi="Times New Roman" w:cs="Times New Roman"/>
          <w:i/>
          <w:sz w:val="28"/>
          <w:szCs w:val="28"/>
        </w:rPr>
        <w:t>»</w:t>
      </w:r>
      <w:r w:rsidR="00835F1B" w:rsidRPr="00846C79">
        <w:rPr>
          <w:rFonts w:ascii="Times New Roman" w:hAnsi="Times New Roman" w:cs="Times New Roman"/>
          <w:i/>
          <w:sz w:val="28"/>
          <w:szCs w:val="28"/>
        </w:rPr>
        <w:t xml:space="preserve">, </w:t>
      </w:r>
      <w:r w:rsidRPr="00846C79">
        <w:rPr>
          <w:rFonts w:ascii="Times New Roman" w:hAnsi="Times New Roman" w:cs="Times New Roman"/>
          <w:i/>
          <w:sz w:val="28"/>
          <w:szCs w:val="28"/>
        </w:rPr>
        <w:t>«</w:t>
      </w:r>
      <w:r w:rsidR="00835F1B" w:rsidRPr="00846C79">
        <w:rPr>
          <w:rFonts w:ascii="Times New Roman" w:hAnsi="Times New Roman" w:cs="Times New Roman"/>
          <w:i/>
          <w:sz w:val="28"/>
          <w:szCs w:val="28"/>
        </w:rPr>
        <w:t>висіяти сни</w:t>
      </w:r>
      <w:r w:rsidRPr="00846C79">
        <w:rPr>
          <w:rFonts w:ascii="Times New Roman" w:hAnsi="Times New Roman" w:cs="Times New Roman"/>
          <w:i/>
          <w:sz w:val="28"/>
          <w:szCs w:val="28"/>
        </w:rPr>
        <w:t>»</w:t>
      </w:r>
      <w:r w:rsidR="00835F1B" w:rsidRPr="00846C79">
        <w:rPr>
          <w:rFonts w:ascii="Times New Roman" w:hAnsi="Times New Roman" w:cs="Times New Roman"/>
          <w:i/>
          <w:sz w:val="28"/>
          <w:szCs w:val="28"/>
        </w:rPr>
        <w:t xml:space="preserve">. </w:t>
      </w:r>
    </w:p>
    <w:p w:rsidR="00137001" w:rsidRPr="00846C79" w:rsidRDefault="000949BA"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Микола Вінграновський вдається до алітерацій, що підсвідомо асоціюються з приємними почуттями, повтори сонорних </w:t>
      </w:r>
      <w:r w:rsidRPr="00846C79">
        <w:rPr>
          <w:rFonts w:ascii="Times New Roman" w:hAnsi="Times New Roman" w:cs="Times New Roman"/>
          <w:b/>
          <w:sz w:val="28"/>
          <w:szCs w:val="28"/>
        </w:rPr>
        <w:t>[л], [м],</w:t>
      </w:r>
      <w:r w:rsidRPr="00846C79">
        <w:rPr>
          <w:rFonts w:ascii="Times New Roman" w:hAnsi="Times New Roman" w:cs="Times New Roman"/>
          <w:sz w:val="28"/>
          <w:szCs w:val="28"/>
        </w:rPr>
        <w:t xml:space="preserve"> на нашу думку, викликають саме позитивні емоції, які засвідчують щире кохання, змальовують образ коханої жінки: </w:t>
      </w:r>
      <w:r w:rsidR="00137001" w:rsidRPr="00846C79">
        <w:rPr>
          <w:rFonts w:ascii="Times New Roman" w:hAnsi="Times New Roman" w:cs="Times New Roman"/>
          <w:i/>
          <w:sz w:val="28"/>
          <w:szCs w:val="28"/>
        </w:rPr>
        <w:t>«Я знов коха</w:t>
      </w:r>
      <w:r w:rsidR="00137001" w:rsidRPr="00846C79">
        <w:rPr>
          <w:rFonts w:ascii="Times New Roman" w:hAnsi="Times New Roman" w:cs="Times New Roman"/>
          <w:b/>
          <w:i/>
          <w:sz w:val="28"/>
          <w:szCs w:val="28"/>
        </w:rPr>
        <w:t>н</w:t>
      </w:r>
      <w:r w:rsidR="00137001" w:rsidRPr="00846C79">
        <w:rPr>
          <w:rFonts w:ascii="Times New Roman" w:hAnsi="Times New Roman" w:cs="Times New Roman"/>
          <w:i/>
          <w:sz w:val="28"/>
          <w:szCs w:val="28"/>
        </w:rPr>
        <w:t xml:space="preserve">ий… Боже </w:t>
      </w:r>
      <w:r w:rsidR="00137001" w:rsidRPr="00846C79">
        <w:rPr>
          <w:rFonts w:ascii="Times New Roman" w:hAnsi="Times New Roman" w:cs="Times New Roman"/>
          <w:b/>
          <w:i/>
          <w:sz w:val="28"/>
          <w:szCs w:val="28"/>
        </w:rPr>
        <w:t>м</w:t>
      </w:r>
      <w:r w:rsidR="00137001" w:rsidRPr="00846C79">
        <w:rPr>
          <w:rFonts w:ascii="Times New Roman" w:hAnsi="Times New Roman" w:cs="Times New Roman"/>
          <w:i/>
          <w:sz w:val="28"/>
          <w:szCs w:val="28"/>
        </w:rPr>
        <w:t>ій!/ Щас</w:t>
      </w:r>
      <w:r w:rsidR="00137001" w:rsidRPr="00846C79">
        <w:rPr>
          <w:rFonts w:ascii="Times New Roman" w:hAnsi="Times New Roman" w:cs="Times New Roman"/>
          <w:b/>
          <w:i/>
          <w:sz w:val="28"/>
          <w:szCs w:val="28"/>
        </w:rPr>
        <w:t>л</w:t>
      </w:r>
      <w:r w:rsidR="00137001" w:rsidRPr="00846C79">
        <w:rPr>
          <w:rFonts w:ascii="Times New Roman" w:hAnsi="Times New Roman" w:cs="Times New Roman"/>
          <w:i/>
          <w:sz w:val="28"/>
          <w:szCs w:val="28"/>
        </w:rPr>
        <w:t>ивий вік той, у яко</w:t>
      </w:r>
      <w:r w:rsidR="00137001" w:rsidRPr="00846C79">
        <w:rPr>
          <w:rFonts w:ascii="Times New Roman" w:hAnsi="Times New Roman" w:cs="Times New Roman"/>
          <w:b/>
          <w:i/>
          <w:sz w:val="28"/>
          <w:szCs w:val="28"/>
        </w:rPr>
        <w:t>м</w:t>
      </w:r>
      <w:r w:rsidR="00137001" w:rsidRPr="00846C79">
        <w:rPr>
          <w:rFonts w:ascii="Times New Roman" w:hAnsi="Times New Roman" w:cs="Times New Roman"/>
          <w:i/>
          <w:sz w:val="28"/>
          <w:szCs w:val="28"/>
        </w:rPr>
        <w:t xml:space="preserve">у / Живе твій подих долі й </w:t>
      </w:r>
      <w:r w:rsidR="00137001" w:rsidRPr="00846C79">
        <w:rPr>
          <w:rFonts w:ascii="Times New Roman" w:hAnsi="Times New Roman" w:cs="Times New Roman"/>
          <w:b/>
          <w:i/>
          <w:sz w:val="28"/>
          <w:szCs w:val="28"/>
        </w:rPr>
        <w:t>м</w:t>
      </w:r>
      <w:r w:rsidR="00137001" w:rsidRPr="00846C79">
        <w:rPr>
          <w:rFonts w:ascii="Times New Roman" w:hAnsi="Times New Roman" w:cs="Times New Roman"/>
          <w:i/>
          <w:sz w:val="28"/>
          <w:szCs w:val="28"/>
        </w:rPr>
        <w:t>рій, / Краси і грації… ні</w:t>
      </w:r>
      <w:r w:rsidR="00137001" w:rsidRPr="00846C79">
        <w:rPr>
          <w:rFonts w:ascii="Times New Roman" w:hAnsi="Times New Roman" w:cs="Times New Roman"/>
          <w:b/>
          <w:i/>
          <w:sz w:val="28"/>
          <w:szCs w:val="28"/>
        </w:rPr>
        <w:t>м</w:t>
      </w:r>
      <w:r w:rsidR="00137001" w:rsidRPr="00846C79">
        <w:rPr>
          <w:rFonts w:ascii="Times New Roman" w:hAnsi="Times New Roman" w:cs="Times New Roman"/>
          <w:i/>
          <w:sz w:val="28"/>
          <w:szCs w:val="28"/>
        </w:rPr>
        <w:t>о</w:t>
      </w:r>
      <w:r w:rsidR="00137001" w:rsidRPr="00846C79">
        <w:rPr>
          <w:rFonts w:ascii="Times New Roman" w:hAnsi="Times New Roman" w:cs="Times New Roman"/>
          <w:b/>
          <w:i/>
          <w:sz w:val="28"/>
          <w:szCs w:val="28"/>
        </w:rPr>
        <w:t>м</w:t>
      </w:r>
      <w:r w:rsidR="00137001" w:rsidRPr="00846C79">
        <w:rPr>
          <w:rFonts w:ascii="Times New Roman" w:hAnsi="Times New Roman" w:cs="Times New Roman"/>
          <w:i/>
          <w:sz w:val="28"/>
          <w:szCs w:val="28"/>
        </w:rPr>
        <w:t xml:space="preserve">у, ./ Ти робиш честь </w:t>
      </w:r>
      <w:r w:rsidR="00137001" w:rsidRPr="00846C79">
        <w:rPr>
          <w:rFonts w:ascii="Times New Roman" w:hAnsi="Times New Roman" w:cs="Times New Roman"/>
          <w:b/>
          <w:i/>
          <w:sz w:val="28"/>
          <w:szCs w:val="28"/>
        </w:rPr>
        <w:t>м</w:t>
      </w:r>
      <w:r w:rsidR="00137001" w:rsidRPr="00846C79">
        <w:rPr>
          <w:rFonts w:ascii="Times New Roman" w:hAnsi="Times New Roman" w:cs="Times New Roman"/>
          <w:i/>
          <w:sz w:val="28"/>
          <w:szCs w:val="28"/>
        </w:rPr>
        <w:t>ені…</w:t>
      </w:r>
      <w:r w:rsidR="00137001" w:rsidRPr="00846C79">
        <w:rPr>
          <w:rFonts w:ascii="Times New Roman" w:hAnsi="Times New Roman" w:cs="Times New Roman"/>
          <w:sz w:val="28"/>
          <w:szCs w:val="28"/>
        </w:rPr>
        <w:t>»</w:t>
      </w:r>
      <w:r w:rsidR="00FE6BF7" w:rsidRPr="00846C79">
        <w:rPr>
          <w:rFonts w:ascii="Times New Roman" w:hAnsi="Times New Roman" w:cs="Times New Roman"/>
          <w:sz w:val="28"/>
          <w:szCs w:val="28"/>
        </w:rPr>
        <w:t xml:space="preserve"> («Станси»).</w:t>
      </w:r>
    </w:p>
    <w:p w:rsidR="000949BA" w:rsidRPr="00846C79" w:rsidRDefault="000949BA" w:rsidP="00CB0178">
      <w:pPr>
        <w:pStyle w:val="aa"/>
        <w:widowControl w:val="0"/>
        <w:shd w:val="clear" w:color="auto" w:fill="FFFFFF"/>
        <w:spacing w:before="0" w:beforeAutospacing="0" w:after="0" w:afterAutospacing="0" w:line="360" w:lineRule="auto"/>
        <w:ind w:firstLine="720"/>
        <w:jc w:val="both"/>
        <w:rPr>
          <w:sz w:val="28"/>
          <w:szCs w:val="28"/>
        </w:rPr>
      </w:pPr>
      <w:r w:rsidRPr="00846C79">
        <w:rPr>
          <w:sz w:val="28"/>
          <w:szCs w:val="28"/>
        </w:rPr>
        <w:t xml:space="preserve">Звук </w:t>
      </w:r>
      <w:r w:rsidRPr="00846C79">
        <w:rPr>
          <w:b/>
          <w:sz w:val="28"/>
          <w:szCs w:val="28"/>
        </w:rPr>
        <w:t>[м]</w:t>
      </w:r>
      <w:r w:rsidRPr="00846C79">
        <w:rPr>
          <w:sz w:val="28"/>
          <w:szCs w:val="28"/>
        </w:rPr>
        <w:t xml:space="preserve"> асоціюється з чимось ніжним. Такі відчуття виникають і під час прочитання поезії </w:t>
      </w:r>
      <w:r w:rsidR="00137001" w:rsidRPr="00846C79">
        <w:rPr>
          <w:sz w:val="28"/>
          <w:szCs w:val="28"/>
        </w:rPr>
        <w:t xml:space="preserve">«Качки летять…» </w:t>
      </w:r>
      <w:r w:rsidRPr="00846C79">
        <w:rPr>
          <w:sz w:val="28"/>
          <w:szCs w:val="28"/>
        </w:rPr>
        <w:t>у якій Микола В</w:t>
      </w:r>
      <w:r w:rsidR="00137001" w:rsidRPr="00846C79">
        <w:rPr>
          <w:sz w:val="28"/>
          <w:szCs w:val="28"/>
        </w:rPr>
        <w:t xml:space="preserve">інграновський </w:t>
      </w:r>
      <w:r w:rsidRPr="00846C79">
        <w:rPr>
          <w:sz w:val="28"/>
          <w:szCs w:val="28"/>
        </w:rPr>
        <w:t xml:space="preserve">відображає теплі почуття до </w:t>
      </w:r>
      <w:r w:rsidR="00137001" w:rsidRPr="00846C79">
        <w:rPr>
          <w:sz w:val="28"/>
          <w:szCs w:val="28"/>
        </w:rPr>
        <w:t>жінки на ім’я Марія</w:t>
      </w:r>
      <w:r w:rsidRPr="00846C79">
        <w:rPr>
          <w:i/>
          <w:sz w:val="28"/>
          <w:szCs w:val="28"/>
        </w:rPr>
        <w:t xml:space="preserve">: </w:t>
      </w:r>
      <w:r w:rsidR="00137001" w:rsidRPr="00846C79">
        <w:rPr>
          <w:i/>
          <w:sz w:val="28"/>
          <w:szCs w:val="28"/>
        </w:rPr>
        <w:t>«</w:t>
      </w:r>
      <w:r w:rsidR="00137001" w:rsidRPr="00846C79">
        <w:rPr>
          <w:b/>
          <w:i/>
          <w:sz w:val="28"/>
          <w:szCs w:val="28"/>
        </w:rPr>
        <w:t>М</w:t>
      </w:r>
      <w:r w:rsidR="00137001" w:rsidRPr="00846C79">
        <w:rPr>
          <w:i/>
          <w:sz w:val="28"/>
          <w:szCs w:val="28"/>
        </w:rPr>
        <w:t xml:space="preserve">аріє, </w:t>
      </w:r>
      <w:r w:rsidR="00137001" w:rsidRPr="00846C79">
        <w:rPr>
          <w:b/>
          <w:i/>
          <w:sz w:val="28"/>
          <w:szCs w:val="28"/>
        </w:rPr>
        <w:t>м</w:t>
      </w:r>
      <w:r w:rsidR="00137001" w:rsidRPr="00846C79">
        <w:rPr>
          <w:i/>
          <w:sz w:val="28"/>
          <w:szCs w:val="28"/>
        </w:rPr>
        <w:t xml:space="preserve">ріє, </w:t>
      </w:r>
      <w:r w:rsidR="00137001" w:rsidRPr="00846C79">
        <w:rPr>
          <w:b/>
          <w:i/>
          <w:sz w:val="28"/>
          <w:szCs w:val="28"/>
        </w:rPr>
        <w:t>м</w:t>
      </w:r>
      <w:r w:rsidR="00137001" w:rsidRPr="00846C79">
        <w:rPr>
          <w:i/>
          <w:sz w:val="28"/>
          <w:szCs w:val="28"/>
        </w:rPr>
        <w:t xml:space="preserve">рієчко </w:t>
      </w:r>
      <w:r w:rsidR="00137001" w:rsidRPr="00846C79">
        <w:rPr>
          <w:b/>
          <w:i/>
          <w:sz w:val="28"/>
          <w:szCs w:val="28"/>
        </w:rPr>
        <w:t>м</w:t>
      </w:r>
      <w:r w:rsidR="00137001" w:rsidRPr="00846C79">
        <w:rPr>
          <w:i/>
          <w:sz w:val="28"/>
          <w:szCs w:val="28"/>
        </w:rPr>
        <w:t xml:space="preserve">оя,/ </w:t>
      </w:r>
      <w:r w:rsidR="00137001" w:rsidRPr="00846C79">
        <w:rPr>
          <w:b/>
          <w:i/>
          <w:sz w:val="28"/>
          <w:szCs w:val="28"/>
        </w:rPr>
        <w:t>М</w:t>
      </w:r>
      <w:r w:rsidR="00137001" w:rsidRPr="00846C79">
        <w:rPr>
          <w:i/>
          <w:sz w:val="28"/>
          <w:szCs w:val="28"/>
        </w:rPr>
        <w:t xml:space="preserve">оя </w:t>
      </w:r>
      <w:r w:rsidR="00137001" w:rsidRPr="00846C79">
        <w:rPr>
          <w:b/>
          <w:i/>
          <w:sz w:val="28"/>
          <w:szCs w:val="28"/>
        </w:rPr>
        <w:t>М</w:t>
      </w:r>
      <w:r w:rsidR="00137001" w:rsidRPr="00846C79">
        <w:rPr>
          <w:i/>
          <w:sz w:val="28"/>
          <w:szCs w:val="28"/>
        </w:rPr>
        <w:t>арієчко тривожна, / Твоїм гірким, як світ, і</w:t>
      </w:r>
      <w:r w:rsidR="00137001" w:rsidRPr="00846C79">
        <w:rPr>
          <w:b/>
          <w:i/>
          <w:sz w:val="28"/>
          <w:szCs w:val="28"/>
        </w:rPr>
        <w:t>м</w:t>
      </w:r>
      <w:r w:rsidR="00137001" w:rsidRPr="00846C79">
        <w:rPr>
          <w:i/>
          <w:sz w:val="28"/>
          <w:szCs w:val="28"/>
        </w:rPr>
        <w:t>’я</w:t>
      </w:r>
      <w:r w:rsidR="00137001" w:rsidRPr="00846C79">
        <w:rPr>
          <w:b/>
          <w:i/>
          <w:sz w:val="28"/>
          <w:szCs w:val="28"/>
        </w:rPr>
        <w:t>м</w:t>
      </w:r>
      <w:r w:rsidR="00137001" w:rsidRPr="00846C79">
        <w:rPr>
          <w:i/>
          <w:sz w:val="28"/>
          <w:szCs w:val="28"/>
        </w:rPr>
        <w:t xml:space="preserve"> / Мені звучить хвилина кожна».</w:t>
      </w:r>
      <w:r w:rsidR="00137001" w:rsidRPr="00846C79">
        <w:rPr>
          <w:sz w:val="28"/>
          <w:szCs w:val="28"/>
        </w:rPr>
        <w:t xml:space="preserve"> Шляхом алітерації підкреслюється </w:t>
      </w:r>
      <w:r w:rsidRPr="00846C79">
        <w:rPr>
          <w:sz w:val="28"/>
          <w:szCs w:val="28"/>
        </w:rPr>
        <w:t>ніжн</w:t>
      </w:r>
      <w:r w:rsidR="00137001" w:rsidRPr="00846C79">
        <w:rPr>
          <w:sz w:val="28"/>
          <w:szCs w:val="28"/>
        </w:rPr>
        <w:t>ий</w:t>
      </w:r>
      <w:r w:rsidRPr="00846C79">
        <w:rPr>
          <w:sz w:val="28"/>
          <w:szCs w:val="28"/>
        </w:rPr>
        <w:t>, мінорн</w:t>
      </w:r>
      <w:r w:rsidR="00137001" w:rsidRPr="00846C79">
        <w:rPr>
          <w:sz w:val="28"/>
          <w:szCs w:val="28"/>
        </w:rPr>
        <w:t>ий</w:t>
      </w:r>
      <w:r w:rsidRPr="00846C79">
        <w:rPr>
          <w:sz w:val="28"/>
          <w:szCs w:val="28"/>
        </w:rPr>
        <w:t xml:space="preserve"> настр</w:t>
      </w:r>
      <w:r w:rsidR="00137001" w:rsidRPr="00846C79">
        <w:rPr>
          <w:sz w:val="28"/>
          <w:szCs w:val="28"/>
        </w:rPr>
        <w:t xml:space="preserve">ій вірша. </w:t>
      </w:r>
      <w:r w:rsidRPr="00846C79">
        <w:rPr>
          <w:sz w:val="28"/>
          <w:szCs w:val="28"/>
        </w:rPr>
        <w:t xml:space="preserve"> </w:t>
      </w:r>
    </w:p>
    <w:p w:rsidR="006302BE" w:rsidRPr="00846C79" w:rsidRDefault="006302BE" w:rsidP="00CB0178">
      <w:pPr>
        <w:pStyle w:val="aa"/>
        <w:widowControl w:val="0"/>
        <w:shd w:val="clear" w:color="auto" w:fill="FFFFFF"/>
        <w:spacing w:before="0" w:beforeAutospacing="0" w:after="0" w:afterAutospacing="0" w:line="360" w:lineRule="auto"/>
        <w:ind w:firstLine="720"/>
        <w:jc w:val="both"/>
        <w:rPr>
          <w:sz w:val="28"/>
          <w:szCs w:val="28"/>
        </w:rPr>
      </w:pPr>
      <w:r w:rsidRPr="00846C79">
        <w:rPr>
          <w:sz w:val="28"/>
          <w:szCs w:val="28"/>
          <w:shd w:val="clear" w:color="auto" w:fill="FFFFFF"/>
        </w:rPr>
        <w:t xml:space="preserve">Насичення поетичного мовлення Миколи Вінграновського м’яким приголосним </w:t>
      </w:r>
      <w:r w:rsidRPr="00846C79">
        <w:rPr>
          <w:b/>
          <w:sz w:val="28"/>
          <w:szCs w:val="28"/>
        </w:rPr>
        <w:t xml:space="preserve">[л/] </w:t>
      </w:r>
      <w:r w:rsidRPr="00846C79">
        <w:rPr>
          <w:sz w:val="28"/>
          <w:szCs w:val="28"/>
          <w:shd w:val="clear" w:color="auto" w:fill="FFFFFF"/>
        </w:rPr>
        <w:t xml:space="preserve">створює образ щасливої людини, відчуття легкості та ідилії, інтимізує почуття, викликає асоціацію з чистотою, любов’ю і </w:t>
      </w:r>
      <w:r w:rsidR="00FE6BF7" w:rsidRPr="00846C79">
        <w:rPr>
          <w:sz w:val="28"/>
          <w:szCs w:val="28"/>
          <w:shd w:val="clear" w:color="auto" w:fill="FFFFFF"/>
        </w:rPr>
        <w:t>водночас</w:t>
      </w:r>
      <w:r w:rsidRPr="00846C79">
        <w:rPr>
          <w:sz w:val="28"/>
          <w:szCs w:val="28"/>
          <w:shd w:val="clear" w:color="auto" w:fill="FFFFFF"/>
        </w:rPr>
        <w:t xml:space="preserve"> посилює естетичну категорію піднесеного, прекрасного, наприклад:  </w:t>
      </w:r>
      <w:r w:rsidR="00FE6BF7" w:rsidRPr="00846C79">
        <w:rPr>
          <w:sz w:val="28"/>
          <w:szCs w:val="28"/>
          <w:shd w:val="clear" w:color="auto" w:fill="FFFFFF"/>
        </w:rPr>
        <w:t>«</w:t>
      </w:r>
      <w:r w:rsidRPr="00846C79">
        <w:rPr>
          <w:bCs/>
          <w:i/>
          <w:color w:val="000000"/>
          <w:sz w:val="28"/>
          <w:szCs w:val="28"/>
          <w:shd w:val="clear" w:color="auto" w:fill="FFFFFF"/>
        </w:rPr>
        <w:t>У бі</w:t>
      </w:r>
      <w:r w:rsidRPr="00846C79">
        <w:rPr>
          <w:b/>
          <w:bCs/>
          <w:i/>
          <w:color w:val="000000"/>
          <w:sz w:val="28"/>
          <w:szCs w:val="28"/>
          <w:shd w:val="clear" w:color="auto" w:fill="FFFFFF"/>
        </w:rPr>
        <w:t>л</w:t>
      </w:r>
      <w:r w:rsidRPr="00846C79">
        <w:rPr>
          <w:bCs/>
          <w:i/>
          <w:color w:val="000000"/>
          <w:sz w:val="28"/>
          <w:szCs w:val="28"/>
          <w:shd w:val="clear" w:color="auto" w:fill="FFFFFF"/>
        </w:rPr>
        <w:t xml:space="preserve">ій </w:t>
      </w:r>
      <w:r w:rsidRPr="00846C79">
        <w:rPr>
          <w:b/>
          <w:bCs/>
          <w:i/>
          <w:color w:val="000000"/>
          <w:sz w:val="28"/>
          <w:szCs w:val="28"/>
          <w:shd w:val="clear" w:color="auto" w:fill="FFFFFF"/>
        </w:rPr>
        <w:t>л</w:t>
      </w:r>
      <w:r w:rsidRPr="00846C79">
        <w:rPr>
          <w:bCs/>
          <w:i/>
          <w:color w:val="000000"/>
          <w:sz w:val="28"/>
          <w:szCs w:val="28"/>
          <w:shd w:val="clear" w:color="auto" w:fill="FFFFFF"/>
        </w:rPr>
        <w:t xml:space="preserve">одії тоді ми пливемо/ По водах </w:t>
      </w:r>
      <w:r w:rsidRPr="00846C79">
        <w:rPr>
          <w:b/>
          <w:bCs/>
          <w:i/>
          <w:color w:val="000000"/>
          <w:sz w:val="28"/>
          <w:szCs w:val="28"/>
          <w:shd w:val="clear" w:color="auto" w:fill="FFFFFF"/>
        </w:rPr>
        <w:t>л</w:t>
      </w:r>
      <w:r w:rsidRPr="00846C79">
        <w:rPr>
          <w:bCs/>
          <w:i/>
          <w:color w:val="000000"/>
          <w:sz w:val="28"/>
          <w:szCs w:val="28"/>
          <w:shd w:val="clear" w:color="auto" w:fill="FFFFFF"/>
        </w:rPr>
        <w:t xml:space="preserve">юбощів між берегами ночі:/ І голоси у гніздах </w:t>
      </w:r>
      <w:r w:rsidRPr="00846C79">
        <w:rPr>
          <w:b/>
          <w:bCs/>
          <w:i/>
          <w:color w:val="000000"/>
          <w:sz w:val="28"/>
          <w:szCs w:val="28"/>
          <w:shd w:val="clear" w:color="auto" w:fill="FFFFFF"/>
        </w:rPr>
        <w:t>л</w:t>
      </w:r>
      <w:r w:rsidRPr="00846C79">
        <w:rPr>
          <w:bCs/>
          <w:i/>
          <w:color w:val="000000"/>
          <w:sz w:val="28"/>
          <w:szCs w:val="28"/>
          <w:shd w:val="clear" w:color="auto" w:fill="FFFFFF"/>
        </w:rPr>
        <w:t>астівочі/ Стихають тихо... Золоте кермо»</w:t>
      </w:r>
      <w:r w:rsidRPr="00846C79">
        <w:rPr>
          <w:bCs/>
          <w:color w:val="000000"/>
          <w:sz w:val="28"/>
          <w:szCs w:val="28"/>
          <w:shd w:val="clear" w:color="auto" w:fill="FFFFFF"/>
        </w:rPr>
        <w:t xml:space="preserve"> («Коли моя рука, то тиха, то лукава..»).</w:t>
      </w:r>
    </w:p>
    <w:p w:rsidR="006302BE" w:rsidRPr="00846C79" w:rsidRDefault="006302BE" w:rsidP="00CB0178">
      <w:pPr>
        <w:widowControl w:val="0"/>
        <w:spacing w:after="0" w:line="360" w:lineRule="auto"/>
        <w:ind w:firstLine="720"/>
        <w:jc w:val="both"/>
        <w:rPr>
          <w:rFonts w:ascii="Times New Roman" w:hAnsi="Times New Roman" w:cs="Times New Roman"/>
          <w:sz w:val="28"/>
          <w:szCs w:val="28"/>
        </w:rPr>
      </w:pPr>
      <w:r w:rsidRPr="00846C79">
        <w:rPr>
          <w:rFonts w:ascii="Times New Roman" w:eastAsia="Times New Roman" w:hAnsi="Times New Roman" w:cs="Times New Roman"/>
          <w:sz w:val="28"/>
          <w:szCs w:val="28"/>
          <w:shd w:val="clear" w:color="auto" w:fill="FFFFFF"/>
        </w:rPr>
        <w:t xml:space="preserve">Повтори сонорного [л] можна розглядати як своєрідний засіб творення абсолютного спокою, сонячного настрою або відчуття закоханості: </w:t>
      </w:r>
      <w:r w:rsidR="00296372" w:rsidRPr="00846C79">
        <w:rPr>
          <w:rFonts w:ascii="Times New Roman" w:eastAsia="Times New Roman" w:hAnsi="Times New Roman" w:cs="Times New Roman"/>
          <w:sz w:val="28"/>
          <w:szCs w:val="28"/>
          <w:shd w:val="clear" w:color="auto" w:fill="FFFFFF"/>
        </w:rPr>
        <w:t>«</w:t>
      </w:r>
      <w:r w:rsidR="00296372" w:rsidRPr="00846C79">
        <w:rPr>
          <w:rFonts w:ascii="Times New Roman" w:hAnsi="Times New Roman" w:cs="Times New Roman"/>
          <w:i/>
          <w:sz w:val="28"/>
          <w:szCs w:val="28"/>
        </w:rPr>
        <w:t xml:space="preserve">Ким </w:t>
      </w:r>
      <w:r w:rsidR="00296372" w:rsidRPr="00846C79">
        <w:rPr>
          <w:rFonts w:ascii="Times New Roman" w:hAnsi="Times New Roman" w:cs="Times New Roman"/>
          <w:i/>
          <w:sz w:val="28"/>
          <w:szCs w:val="28"/>
        </w:rPr>
        <w:lastRenderedPageBreak/>
        <w:t>нерозді</w:t>
      </w:r>
      <w:r w:rsidR="00296372" w:rsidRPr="00846C79">
        <w:rPr>
          <w:rFonts w:ascii="Times New Roman" w:hAnsi="Times New Roman" w:cs="Times New Roman"/>
          <w:b/>
          <w:i/>
          <w:sz w:val="28"/>
          <w:szCs w:val="28"/>
        </w:rPr>
        <w:t>л</w:t>
      </w:r>
      <w:r w:rsidR="00296372" w:rsidRPr="00846C79">
        <w:rPr>
          <w:rFonts w:ascii="Times New Roman" w:hAnsi="Times New Roman" w:cs="Times New Roman"/>
          <w:i/>
          <w:sz w:val="28"/>
          <w:szCs w:val="28"/>
        </w:rPr>
        <w:t xml:space="preserve">ене? Ти ж знаєш, я </w:t>
      </w:r>
      <w:r w:rsidR="00296372" w:rsidRPr="00846C79">
        <w:rPr>
          <w:rFonts w:ascii="Times New Roman" w:hAnsi="Times New Roman" w:cs="Times New Roman"/>
          <w:b/>
          <w:i/>
          <w:sz w:val="28"/>
          <w:szCs w:val="28"/>
        </w:rPr>
        <w:t>л</w:t>
      </w:r>
      <w:r w:rsidR="00296372" w:rsidRPr="00846C79">
        <w:rPr>
          <w:rFonts w:ascii="Times New Roman" w:hAnsi="Times New Roman" w:cs="Times New Roman"/>
          <w:i/>
          <w:sz w:val="28"/>
          <w:szCs w:val="28"/>
        </w:rPr>
        <w:t>юб</w:t>
      </w:r>
      <w:r w:rsidR="00296372" w:rsidRPr="00846C79">
        <w:rPr>
          <w:rFonts w:ascii="Times New Roman" w:hAnsi="Times New Roman" w:cs="Times New Roman"/>
          <w:b/>
          <w:i/>
          <w:sz w:val="28"/>
          <w:szCs w:val="28"/>
        </w:rPr>
        <w:t>л</w:t>
      </w:r>
      <w:r w:rsidR="00296372" w:rsidRPr="00846C79">
        <w:rPr>
          <w:rFonts w:ascii="Times New Roman" w:hAnsi="Times New Roman" w:cs="Times New Roman"/>
          <w:i/>
          <w:sz w:val="28"/>
          <w:szCs w:val="28"/>
        </w:rPr>
        <w:t xml:space="preserve">ю! .../ Але такою вирною </w:t>
      </w:r>
      <w:r w:rsidR="00296372" w:rsidRPr="00846C79">
        <w:rPr>
          <w:rFonts w:ascii="Times New Roman" w:hAnsi="Times New Roman" w:cs="Times New Roman"/>
          <w:b/>
          <w:i/>
          <w:sz w:val="28"/>
          <w:szCs w:val="28"/>
        </w:rPr>
        <w:t>л</w:t>
      </w:r>
      <w:r w:rsidR="00296372" w:rsidRPr="00846C79">
        <w:rPr>
          <w:rFonts w:ascii="Times New Roman" w:hAnsi="Times New Roman" w:cs="Times New Roman"/>
          <w:i/>
          <w:sz w:val="28"/>
          <w:szCs w:val="28"/>
        </w:rPr>
        <w:t>юбов’ю, ./Що коло тебе, ми</w:t>
      </w:r>
      <w:r w:rsidR="00296372" w:rsidRPr="00846C79">
        <w:rPr>
          <w:rFonts w:ascii="Times New Roman" w:hAnsi="Times New Roman" w:cs="Times New Roman"/>
          <w:b/>
          <w:i/>
          <w:sz w:val="28"/>
          <w:szCs w:val="28"/>
        </w:rPr>
        <w:t>л</w:t>
      </w:r>
      <w:r w:rsidR="00296372" w:rsidRPr="00846C79">
        <w:rPr>
          <w:rFonts w:ascii="Times New Roman" w:hAnsi="Times New Roman" w:cs="Times New Roman"/>
          <w:i/>
          <w:sz w:val="28"/>
          <w:szCs w:val="28"/>
        </w:rPr>
        <w:t>а, не присп</w:t>
      </w:r>
      <w:r w:rsidR="00296372" w:rsidRPr="00846C79">
        <w:rPr>
          <w:rFonts w:ascii="Times New Roman" w:hAnsi="Times New Roman" w:cs="Times New Roman"/>
          <w:b/>
          <w:i/>
          <w:sz w:val="28"/>
          <w:szCs w:val="28"/>
        </w:rPr>
        <w:t>л</w:t>
      </w:r>
      <w:r w:rsidR="00296372" w:rsidRPr="00846C79">
        <w:rPr>
          <w:rFonts w:ascii="Times New Roman" w:hAnsi="Times New Roman" w:cs="Times New Roman"/>
          <w:i/>
          <w:sz w:val="28"/>
          <w:szCs w:val="28"/>
        </w:rPr>
        <w:t>ю,</w:t>
      </w:r>
      <w:r w:rsidR="00FE6BF7" w:rsidRPr="00846C79">
        <w:rPr>
          <w:rFonts w:ascii="Times New Roman" w:hAnsi="Times New Roman" w:cs="Times New Roman"/>
          <w:i/>
          <w:sz w:val="28"/>
          <w:szCs w:val="28"/>
        </w:rPr>
        <w:t xml:space="preserve"> </w:t>
      </w:r>
      <w:r w:rsidR="00296372" w:rsidRPr="00846C79">
        <w:rPr>
          <w:rFonts w:ascii="Times New Roman" w:hAnsi="Times New Roman" w:cs="Times New Roman"/>
          <w:i/>
          <w:sz w:val="28"/>
          <w:szCs w:val="28"/>
        </w:rPr>
        <w:t>/ Я не присп</w:t>
      </w:r>
      <w:r w:rsidR="00296372" w:rsidRPr="00846C79">
        <w:rPr>
          <w:rFonts w:ascii="Times New Roman" w:hAnsi="Times New Roman" w:cs="Times New Roman"/>
          <w:b/>
          <w:i/>
          <w:sz w:val="28"/>
          <w:szCs w:val="28"/>
        </w:rPr>
        <w:t>л</w:t>
      </w:r>
      <w:r w:rsidR="00296372" w:rsidRPr="00846C79">
        <w:rPr>
          <w:rFonts w:ascii="Times New Roman" w:hAnsi="Times New Roman" w:cs="Times New Roman"/>
          <w:i/>
          <w:sz w:val="28"/>
          <w:szCs w:val="28"/>
        </w:rPr>
        <w:t xml:space="preserve">ю її, не заспокою» </w:t>
      </w:r>
      <w:r w:rsidRPr="00846C79">
        <w:rPr>
          <w:rFonts w:ascii="Times New Roman" w:hAnsi="Times New Roman" w:cs="Times New Roman"/>
          <w:sz w:val="28"/>
          <w:szCs w:val="28"/>
        </w:rPr>
        <w:t xml:space="preserve"> </w:t>
      </w:r>
      <w:r w:rsidR="00296372" w:rsidRPr="00846C79">
        <w:rPr>
          <w:rFonts w:ascii="Times New Roman" w:hAnsi="Times New Roman" w:cs="Times New Roman"/>
          <w:sz w:val="28"/>
          <w:szCs w:val="28"/>
        </w:rPr>
        <w:t>(</w:t>
      </w:r>
      <w:r w:rsidRPr="00846C79">
        <w:rPr>
          <w:rFonts w:ascii="Times New Roman" w:hAnsi="Times New Roman" w:cs="Times New Roman"/>
          <w:sz w:val="28"/>
          <w:szCs w:val="28"/>
        </w:rPr>
        <w:t>«Ти знаєш, що таке дороги?..»</w:t>
      </w:r>
      <w:r w:rsidR="00296372" w:rsidRPr="00846C79">
        <w:rPr>
          <w:rFonts w:ascii="Times New Roman" w:hAnsi="Times New Roman" w:cs="Times New Roman"/>
          <w:sz w:val="28"/>
          <w:szCs w:val="28"/>
        </w:rPr>
        <w:t xml:space="preserve">). </w:t>
      </w:r>
    </w:p>
    <w:p w:rsidR="00296372" w:rsidRPr="00846C79" w:rsidRDefault="00296372" w:rsidP="00CB0178">
      <w:pPr>
        <w:widowControl w:val="0"/>
        <w:spacing w:after="0" w:line="360" w:lineRule="auto"/>
        <w:ind w:firstLine="708"/>
        <w:jc w:val="both"/>
        <w:rPr>
          <w:rFonts w:ascii="Times New Roman" w:hAnsi="Times New Roman" w:cs="Times New Roman"/>
          <w:sz w:val="28"/>
          <w:szCs w:val="28"/>
        </w:rPr>
      </w:pPr>
      <w:r w:rsidRPr="00846C79">
        <w:rPr>
          <w:rFonts w:ascii="Times New Roman" w:hAnsi="Times New Roman" w:cs="Times New Roman"/>
          <w:sz w:val="28"/>
          <w:szCs w:val="28"/>
        </w:rPr>
        <w:t xml:space="preserve">У вірші «Але було вже пізно мальвам…» алітерація [л] допомагає читачеві уявити картини літа, що асоціюється із мальвами, ластівками, далечінню й створює відповідний настрій ліричного героя, сповненого кохання: </w:t>
      </w:r>
      <w:r w:rsidR="00FE6BF7" w:rsidRPr="00846C79">
        <w:rPr>
          <w:rFonts w:ascii="Times New Roman" w:hAnsi="Times New Roman" w:cs="Times New Roman"/>
          <w:sz w:val="28"/>
          <w:szCs w:val="28"/>
        </w:rPr>
        <w:t>«</w:t>
      </w:r>
      <w:r w:rsidRPr="00846C79">
        <w:rPr>
          <w:rFonts w:ascii="Times New Roman" w:hAnsi="Times New Roman" w:cs="Times New Roman"/>
          <w:i/>
          <w:sz w:val="28"/>
          <w:szCs w:val="28"/>
        </w:rPr>
        <w:t>Але було вже пізно ма</w:t>
      </w:r>
      <w:r w:rsidRPr="00846C79">
        <w:rPr>
          <w:rFonts w:ascii="Times New Roman" w:hAnsi="Times New Roman" w:cs="Times New Roman"/>
          <w:b/>
          <w:i/>
          <w:sz w:val="28"/>
          <w:szCs w:val="28"/>
        </w:rPr>
        <w:t>л</w:t>
      </w:r>
      <w:r w:rsidRPr="00846C79">
        <w:rPr>
          <w:rFonts w:ascii="Times New Roman" w:hAnsi="Times New Roman" w:cs="Times New Roman"/>
          <w:i/>
          <w:sz w:val="28"/>
          <w:szCs w:val="28"/>
        </w:rPr>
        <w:t xml:space="preserve">ьвам,/ І </w:t>
      </w:r>
      <w:r w:rsidRPr="00846C79">
        <w:rPr>
          <w:rFonts w:ascii="Times New Roman" w:hAnsi="Times New Roman" w:cs="Times New Roman"/>
          <w:b/>
          <w:i/>
          <w:sz w:val="28"/>
          <w:szCs w:val="28"/>
        </w:rPr>
        <w:t>л</w:t>
      </w:r>
      <w:r w:rsidRPr="00846C79">
        <w:rPr>
          <w:rFonts w:ascii="Times New Roman" w:hAnsi="Times New Roman" w:cs="Times New Roman"/>
          <w:i/>
          <w:sz w:val="28"/>
          <w:szCs w:val="28"/>
        </w:rPr>
        <w:t xml:space="preserve">ітові, і </w:t>
      </w:r>
      <w:r w:rsidRPr="00846C79">
        <w:rPr>
          <w:rFonts w:ascii="Times New Roman" w:hAnsi="Times New Roman" w:cs="Times New Roman"/>
          <w:b/>
          <w:i/>
          <w:sz w:val="28"/>
          <w:szCs w:val="28"/>
        </w:rPr>
        <w:t>л</w:t>
      </w:r>
      <w:r w:rsidRPr="00846C79">
        <w:rPr>
          <w:rFonts w:ascii="Times New Roman" w:hAnsi="Times New Roman" w:cs="Times New Roman"/>
          <w:i/>
          <w:sz w:val="28"/>
          <w:szCs w:val="28"/>
        </w:rPr>
        <w:t>астівкам, /</w:t>
      </w:r>
      <w:r w:rsidRPr="00846C79">
        <w:rPr>
          <w:rFonts w:ascii="Times New Roman" w:hAnsi="Times New Roman" w:cs="Times New Roman"/>
          <w:b/>
          <w:i/>
          <w:sz w:val="28"/>
          <w:szCs w:val="28"/>
        </w:rPr>
        <w:t>Л</w:t>
      </w:r>
      <w:r w:rsidRPr="00846C79">
        <w:rPr>
          <w:rFonts w:ascii="Times New Roman" w:hAnsi="Times New Roman" w:cs="Times New Roman"/>
          <w:i/>
          <w:sz w:val="28"/>
          <w:szCs w:val="28"/>
        </w:rPr>
        <w:t>иш да</w:t>
      </w:r>
      <w:r w:rsidRPr="00846C79">
        <w:rPr>
          <w:rFonts w:ascii="Times New Roman" w:hAnsi="Times New Roman" w:cs="Times New Roman"/>
          <w:b/>
          <w:i/>
          <w:sz w:val="28"/>
          <w:szCs w:val="28"/>
        </w:rPr>
        <w:t>л</w:t>
      </w:r>
      <w:r w:rsidRPr="00846C79">
        <w:rPr>
          <w:rFonts w:ascii="Times New Roman" w:hAnsi="Times New Roman" w:cs="Times New Roman"/>
          <w:i/>
          <w:sz w:val="28"/>
          <w:szCs w:val="28"/>
        </w:rPr>
        <w:t>ечінь синьоблага</w:t>
      </w:r>
      <w:r w:rsidRPr="00846C79">
        <w:rPr>
          <w:rFonts w:ascii="Times New Roman" w:hAnsi="Times New Roman" w:cs="Times New Roman"/>
          <w:b/>
          <w:i/>
          <w:sz w:val="28"/>
          <w:szCs w:val="28"/>
        </w:rPr>
        <w:t>л</w:t>
      </w:r>
      <w:r w:rsidRPr="00846C79">
        <w:rPr>
          <w:rFonts w:ascii="Times New Roman" w:hAnsi="Times New Roman" w:cs="Times New Roman"/>
          <w:i/>
          <w:sz w:val="28"/>
          <w:szCs w:val="28"/>
        </w:rPr>
        <w:t>ьна / Когось блага</w:t>
      </w:r>
      <w:r w:rsidRPr="00846C79">
        <w:rPr>
          <w:rFonts w:ascii="Times New Roman" w:hAnsi="Times New Roman" w:cs="Times New Roman"/>
          <w:b/>
          <w:i/>
          <w:sz w:val="28"/>
          <w:szCs w:val="28"/>
        </w:rPr>
        <w:t>л</w:t>
      </w:r>
      <w:r w:rsidRPr="00846C79">
        <w:rPr>
          <w:rFonts w:ascii="Times New Roman" w:hAnsi="Times New Roman" w:cs="Times New Roman"/>
          <w:i/>
          <w:sz w:val="28"/>
          <w:szCs w:val="28"/>
        </w:rPr>
        <w:t>а: не пускай!</w:t>
      </w:r>
      <w:r w:rsidR="00FE6BF7" w:rsidRPr="00846C79">
        <w:rPr>
          <w:rFonts w:ascii="Times New Roman" w:hAnsi="Times New Roman" w:cs="Times New Roman"/>
          <w:i/>
          <w:sz w:val="28"/>
          <w:szCs w:val="28"/>
        </w:rPr>
        <w:t>».</w:t>
      </w:r>
    </w:p>
    <w:p w:rsidR="00FE6BF7" w:rsidRPr="00846C79" w:rsidRDefault="009C2634" w:rsidP="00FE6BF7">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Звукозображальна функція щілинного сонорного [в] конкретизує багатогранний поетичний мотив кохання як боротьби: «</w:t>
      </w:r>
      <w:r w:rsidRPr="00846C79">
        <w:rPr>
          <w:rFonts w:ascii="Times New Roman" w:hAnsi="Times New Roman" w:cs="Times New Roman"/>
          <w:i/>
          <w:sz w:val="28"/>
          <w:szCs w:val="28"/>
        </w:rPr>
        <w:t>І зно</w:t>
      </w:r>
      <w:r w:rsidRPr="00846C79">
        <w:rPr>
          <w:rFonts w:ascii="Times New Roman" w:hAnsi="Times New Roman" w:cs="Times New Roman"/>
          <w:b/>
          <w:i/>
          <w:sz w:val="28"/>
          <w:szCs w:val="28"/>
        </w:rPr>
        <w:t>в</w:t>
      </w:r>
      <w:r w:rsidRPr="00846C79">
        <w:rPr>
          <w:rFonts w:ascii="Times New Roman" w:hAnsi="Times New Roman" w:cs="Times New Roman"/>
          <w:i/>
          <w:sz w:val="28"/>
          <w:szCs w:val="28"/>
        </w:rPr>
        <w:t xml:space="preserve"> несу в т</w:t>
      </w:r>
      <w:r w:rsidRPr="00846C79">
        <w:rPr>
          <w:rFonts w:ascii="Times New Roman" w:hAnsi="Times New Roman" w:cs="Times New Roman"/>
          <w:b/>
          <w:i/>
          <w:sz w:val="28"/>
          <w:szCs w:val="28"/>
        </w:rPr>
        <w:t>в</w:t>
      </w:r>
      <w:r w:rsidRPr="00846C79">
        <w:rPr>
          <w:rFonts w:ascii="Times New Roman" w:hAnsi="Times New Roman" w:cs="Times New Roman"/>
          <w:i/>
          <w:sz w:val="28"/>
          <w:szCs w:val="28"/>
        </w:rPr>
        <w:t>оєму сло</w:t>
      </w:r>
      <w:r w:rsidRPr="00846C79">
        <w:rPr>
          <w:rFonts w:ascii="Times New Roman" w:hAnsi="Times New Roman" w:cs="Times New Roman"/>
          <w:b/>
          <w:i/>
          <w:sz w:val="28"/>
          <w:szCs w:val="28"/>
        </w:rPr>
        <w:t>в</w:t>
      </w:r>
      <w:r w:rsidRPr="00846C79">
        <w:rPr>
          <w:rFonts w:ascii="Times New Roman" w:hAnsi="Times New Roman" w:cs="Times New Roman"/>
          <w:i/>
          <w:sz w:val="28"/>
          <w:szCs w:val="28"/>
        </w:rPr>
        <w:t>і, / Як с</w:t>
      </w:r>
      <w:r w:rsidRPr="00846C79">
        <w:rPr>
          <w:rFonts w:ascii="Times New Roman" w:hAnsi="Times New Roman" w:cs="Times New Roman"/>
          <w:b/>
          <w:i/>
          <w:sz w:val="28"/>
          <w:szCs w:val="28"/>
        </w:rPr>
        <w:t>в</w:t>
      </w:r>
      <w:r w:rsidRPr="00846C79">
        <w:rPr>
          <w:rFonts w:ascii="Times New Roman" w:hAnsi="Times New Roman" w:cs="Times New Roman"/>
          <w:i/>
          <w:sz w:val="28"/>
          <w:szCs w:val="28"/>
        </w:rPr>
        <w:t>ітле сни</w:t>
      </w:r>
      <w:r w:rsidRPr="00846C79">
        <w:rPr>
          <w:rFonts w:ascii="Times New Roman" w:hAnsi="Times New Roman" w:cs="Times New Roman"/>
          <w:b/>
          <w:i/>
          <w:sz w:val="28"/>
          <w:szCs w:val="28"/>
        </w:rPr>
        <w:t>в</w:t>
      </w:r>
      <w:r w:rsidRPr="00846C79">
        <w:rPr>
          <w:rFonts w:ascii="Times New Roman" w:hAnsi="Times New Roman" w:cs="Times New Roman"/>
          <w:i/>
          <w:sz w:val="28"/>
          <w:szCs w:val="28"/>
        </w:rPr>
        <w:t>о, як пла</w:t>
      </w:r>
      <w:r w:rsidRPr="00846C79">
        <w:rPr>
          <w:rFonts w:ascii="Times New Roman" w:hAnsi="Times New Roman" w:cs="Times New Roman"/>
          <w:b/>
          <w:i/>
          <w:sz w:val="28"/>
          <w:szCs w:val="28"/>
        </w:rPr>
        <w:t>в</w:t>
      </w:r>
      <w:r w:rsidRPr="00846C79">
        <w:rPr>
          <w:rFonts w:ascii="Times New Roman" w:hAnsi="Times New Roman" w:cs="Times New Roman"/>
          <w:i/>
          <w:sz w:val="28"/>
          <w:szCs w:val="28"/>
        </w:rPr>
        <w:t>бу, / Як рух тієї ще любо</w:t>
      </w:r>
      <w:r w:rsidRPr="00846C79">
        <w:rPr>
          <w:rFonts w:ascii="Times New Roman" w:hAnsi="Times New Roman" w:cs="Times New Roman"/>
          <w:b/>
          <w:i/>
          <w:sz w:val="28"/>
          <w:szCs w:val="28"/>
        </w:rPr>
        <w:t>в</w:t>
      </w:r>
      <w:r w:rsidRPr="00846C79">
        <w:rPr>
          <w:rFonts w:ascii="Times New Roman" w:hAnsi="Times New Roman" w:cs="Times New Roman"/>
          <w:i/>
          <w:sz w:val="28"/>
          <w:szCs w:val="28"/>
        </w:rPr>
        <w:t xml:space="preserve">і, / Що </w:t>
      </w:r>
      <w:r w:rsidRPr="00846C79">
        <w:rPr>
          <w:rFonts w:ascii="Times New Roman" w:hAnsi="Times New Roman" w:cs="Times New Roman"/>
          <w:b/>
          <w:i/>
          <w:sz w:val="28"/>
          <w:szCs w:val="28"/>
        </w:rPr>
        <w:t>в</w:t>
      </w:r>
      <w:r w:rsidRPr="00846C79">
        <w:rPr>
          <w:rFonts w:ascii="Times New Roman" w:hAnsi="Times New Roman" w:cs="Times New Roman"/>
          <w:i/>
          <w:sz w:val="28"/>
          <w:szCs w:val="28"/>
        </w:rPr>
        <w:t>изнає лиш боротьбу»</w:t>
      </w:r>
      <w:r w:rsidR="00FE6BF7" w:rsidRPr="00846C79">
        <w:rPr>
          <w:rFonts w:ascii="Times New Roman" w:hAnsi="Times New Roman" w:cs="Times New Roman"/>
          <w:sz w:val="28"/>
          <w:szCs w:val="28"/>
        </w:rPr>
        <w:t xml:space="preserve"> («Як світле сниво, як плавба»).</w:t>
      </w:r>
    </w:p>
    <w:p w:rsidR="00FE6BF7" w:rsidRPr="00846C79" w:rsidRDefault="009C2634" w:rsidP="00FE6BF7">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Автор поезій також за допомогою сонорного [в] передає переживання ліричного персонажа, які є набагато ширші за особисті, вони наповнені спрагою віри й надії на те, що душа здатна перейти в щось вічне: </w:t>
      </w:r>
      <w:r w:rsidR="00FE6BF7" w:rsidRPr="00846C79">
        <w:rPr>
          <w:rFonts w:ascii="Times New Roman" w:hAnsi="Times New Roman" w:cs="Times New Roman"/>
          <w:sz w:val="28"/>
          <w:szCs w:val="28"/>
        </w:rPr>
        <w:t>«</w:t>
      </w:r>
      <w:r w:rsidRPr="00846C79">
        <w:rPr>
          <w:rFonts w:ascii="Times New Roman" w:hAnsi="Times New Roman" w:cs="Times New Roman"/>
          <w:i/>
          <w:sz w:val="28"/>
          <w:szCs w:val="28"/>
        </w:rPr>
        <w:t>Я тебе обніма</w:t>
      </w:r>
      <w:r w:rsidRPr="00846C79">
        <w:rPr>
          <w:rFonts w:ascii="Times New Roman" w:hAnsi="Times New Roman" w:cs="Times New Roman"/>
          <w:b/>
          <w:i/>
          <w:sz w:val="28"/>
          <w:szCs w:val="28"/>
        </w:rPr>
        <w:t>в</w:t>
      </w:r>
      <w:r w:rsidRPr="00846C79">
        <w:rPr>
          <w:rFonts w:ascii="Times New Roman" w:hAnsi="Times New Roman" w:cs="Times New Roman"/>
          <w:i/>
          <w:sz w:val="28"/>
          <w:szCs w:val="28"/>
        </w:rPr>
        <w:t>, говори</w:t>
      </w:r>
      <w:r w:rsidRPr="00846C79">
        <w:rPr>
          <w:rFonts w:ascii="Times New Roman" w:hAnsi="Times New Roman" w:cs="Times New Roman"/>
          <w:b/>
          <w:i/>
          <w:sz w:val="28"/>
          <w:szCs w:val="28"/>
        </w:rPr>
        <w:t>в</w:t>
      </w:r>
      <w:r w:rsidRPr="00846C79">
        <w:rPr>
          <w:rFonts w:ascii="Times New Roman" w:hAnsi="Times New Roman" w:cs="Times New Roman"/>
          <w:i/>
          <w:sz w:val="28"/>
          <w:szCs w:val="28"/>
        </w:rPr>
        <w:t>, цілува</w:t>
      </w:r>
      <w:r w:rsidRPr="00846C79">
        <w:rPr>
          <w:rFonts w:ascii="Times New Roman" w:hAnsi="Times New Roman" w:cs="Times New Roman"/>
          <w:b/>
          <w:i/>
          <w:sz w:val="28"/>
          <w:szCs w:val="28"/>
        </w:rPr>
        <w:t>в</w:t>
      </w:r>
      <w:r w:rsidRPr="00846C79">
        <w:rPr>
          <w:rFonts w:ascii="Times New Roman" w:hAnsi="Times New Roman" w:cs="Times New Roman"/>
          <w:i/>
          <w:sz w:val="28"/>
          <w:szCs w:val="28"/>
        </w:rPr>
        <w:t>, / Цілував, говори</w:t>
      </w:r>
      <w:r w:rsidRPr="00846C79">
        <w:rPr>
          <w:rFonts w:ascii="Times New Roman" w:hAnsi="Times New Roman" w:cs="Times New Roman"/>
          <w:b/>
          <w:i/>
          <w:sz w:val="28"/>
          <w:szCs w:val="28"/>
        </w:rPr>
        <w:t>в</w:t>
      </w:r>
      <w:r w:rsidRPr="00846C79">
        <w:rPr>
          <w:rFonts w:ascii="Times New Roman" w:hAnsi="Times New Roman" w:cs="Times New Roman"/>
          <w:i/>
          <w:sz w:val="28"/>
          <w:szCs w:val="28"/>
        </w:rPr>
        <w:t>, обніма</w:t>
      </w:r>
      <w:r w:rsidRPr="00846C79">
        <w:rPr>
          <w:rFonts w:ascii="Times New Roman" w:hAnsi="Times New Roman" w:cs="Times New Roman"/>
          <w:b/>
          <w:i/>
          <w:sz w:val="28"/>
          <w:szCs w:val="28"/>
        </w:rPr>
        <w:t>в</w:t>
      </w:r>
      <w:r w:rsidRPr="00846C79">
        <w:rPr>
          <w:rFonts w:ascii="Times New Roman" w:hAnsi="Times New Roman" w:cs="Times New Roman"/>
          <w:i/>
          <w:sz w:val="28"/>
          <w:szCs w:val="28"/>
        </w:rPr>
        <w:t xml:space="preserve"> — обнімаю, / Говорю і цілую — сльозою </w:t>
      </w:r>
      <w:r w:rsidRPr="00846C79">
        <w:rPr>
          <w:rFonts w:ascii="Times New Roman" w:hAnsi="Times New Roman" w:cs="Times New Roman"/>
          <w:b/>
          <w:i/>
          <w:sz w:val="28"/>
          <w:szCs w:val="28"/>
        </w:rPr>
        <w:t>в</w:t>
      </w:r>
      <w:r w:rsidRPr="00846C79">
        <w:rPr>
          <w:rFonts w:ascii="Times New Roman" w:hAnsi="Times New Roman" w:cs="Times New Roman"/>
          <w:i/>
          <w:sz w:val="28"/>
          <w:szCs w:val="28"/>
        </w:rPr>
        <w:t>же ста</w:t>
      </w:r>
      <w:r w:rsidRPr="00846C79">
        <w:rPr>
          <w:rFonts w:ascii="Times New Roman" w:hAnsi="Times New Roman" w:cs="Times New Roman"/>
          <w:b/>
          <w:i/>
          <w:sz w:val="28"/>
          <w:szCs w:val="28"/>
        </w:rPr>
        <w:t>в</w:t>
      </w:r>
      <w:r w:rsidRPr="00846C79">
        <w:rPr>
          <w:rFonts w:ascii="Times New Roman" w:hAnsi="Times New Roman" w:cs="Times New Roman"/>
          <w:i/>
          <w:sz w:val="28"/>
          <w:szCs w:val="28"/>
        </w:rPr>
        <w:t>/ З того боку снігів, цього боку немає</w:t>
      </w:r>
      <w:r w:rsidR="00FE6BF7" w:rsidRPr="00846C79">
        <w:rPr>
          <w:rFonts w:ascii="Times New Roman" w:hAnsi="Times New Roman" w:cs="Times New Roman"/>
          <w:i/>
          <w:sz w:val="28"/>
          <w:szCs w:val="28"/>
        </w:rPr>
        <w:t xml:space="preserve">» </w:t>
      </w:r>
      <w:r w:rsidR="00FE6BF7" w:rsidRPr="00846C79">
        <w:rPr>
          <w:rFonts w:ascii="Times New Roman" w:hAnsi="Times New Roman" w:cs="Times New Roman"/>
          <w:sz w:val="28"/>
          <w:szCs w:val="28"/>
        </w:rPr>
        <w:t>(«Ще під інеєм човен лежав без весла»).</w:t>
      </w:r>
    </w:p>
    <w:p w:rsidR="006302BE" w:rsidRPr="00846C79" w:rsidRDefault="009C2634" w:rsidP="00CB0178">
      <w:pPr>
        <w:widowControl w:val="0"/>
        <w:spacing w:after="0" w:line="360" w:lineRule="auto"/>
        <w:ind w:firstLine="708"/>
        <w:jc w:val="both"/>
        <w:rPr>
          <w:rFonts w:ascii="Times New Roman" w:hAnsi="Times New Roman" w:cs="Times New Roman"/>
          <w:i/>
          <w:sz w:val="28"/>
          <w:szCs w:val="28"/>
        </w:rPr>
      </w:pPr>
      <w:r w:rsidRPr="00846C79">
        <w:rPr>
          <w:rFonts w:ascii="Times New Roman" w:hAnsi="Times New Roman" w:cs="Times New Roman"/>
          <w:sz w:val="28"/>
          <w:szCs w:val="28"/>
        </w:rPr>
        <w:t xml:space="preserve">Стан закоханості ліричного героя митець майстерно передає за допомогою прийому алітерації сонорного </w:t>
      </w:r>
      <w:r w:rsidRPr="00846C79">
        <w:rPr>
          <w:rFonts w:ascii="Times New Roman" w:hAnsi="Times New Roman" w:cs="Times New Roman"/>
          <w:b/>
          <w:sz w:val="28"/>
          <w:szCs w:val="28"/>
        </w:rPr>
        <w:t>[в]:</w:t>
      </w:r>
      <w:r w:rsidRPr="00846C79">
        <w:rPr>
          <w:rFonts w:ascii="Times New Roman" w:hAnsi="Times New Roman" w:cs="Times New Roman"/>
          <w:sz w:val="28"/>
          <w:szCs w:val="28"/>
        </w:rPr>
        <w:t xml:space="preserve"> «</w:t>
      </w:r>
      <w:r w:rsidR="006302BE" w:rsidRPr="00846C79">
        <w:rPr>
          <w:rFonts w:ascii="Times New Roman" w:hAnsi="Times New Roman" w:cs="Times New Roman"/>
          <w:i/>
          <w:sz w:val="28"/>
          <w:szCs w:val="28"/>
        </w:rPr>
        <w:t xml:space="preserve">Ти – </w:t>
      </w:r>
      <w:r w:rsidR="006302BE" w:rsidRPr="00846C79">
        <w:rPr>
          <w:rFonts w:ascii="Times New Roman" w:hAnsi="Times New Roman" w:cs="Times New Roman"/>
          <w:b/>
          <w:i/>
          <w:sz w:val="28"/>
          <w:szCs w:val="28"/>
        </w:rPr>
        <w:t>в</w:t>
      </w:r>
      <w:r w:rsidR="006302BE" w:rsidRPr="00846C79">
        <w:rPr>
          <w:rFonts w:ascii="Times New Roman" w:hAnsi="Times New Roman" w:cs="Times New Roman"/>
          <w:i/>
          <w:sz w:val="28"/>
          <w:szCs w:val="28"/>
        </w:rPr>
        <w:t>ся любо</w:t>
      </w:r>
      <w:r w:rsidR="006302BE" w:rsidRPr="00846C79">
        <w:rPr>
          <w:rFonts w:ascii="Times New Roman" w:hAnsi="Times New Roman" w:cs="Times New Roman"/>
          <w:b/>
          <w:i/>
          <w:sz w:val="28"/>
          <w:szCs w:val="28"/>
        </w:rPr>
        <w:t>в</w:t>
      </w:r>
      <w:r w:rsidR="006302BE" w:rsidRPr="00846C79">
        <w:rPr>
          <w:rFonts w:ascii="Times New Roman" w:hAnsi="Times New Roman" w:cs="Times New Roman"/>
          <w:i/>
          <w:sz w:val="28"/>
          <w:szCs w:val="28"/>
        </w:rPr>
        <w:t>. Ти – чистота, / До</w:t>
      </w:r>
      <w:r w:rsidR="006302BE" w:rsidRPr="00846C79">
        <w:rPr>
          <w:rFonts w:ascii="Times New Roman" w:hAnsi="Times New Roman" w:cs="Times New Roman"/>
          <w:b/>
          <w:i/>
          <w:sz w:val="28"/>
          <w:szCs w:val="28"/>
        </w:rPr>
        <w:t>в</w:t>
      </w:r>
      <w:r w:rsidR="006302BE" w:rsidRPr="00846C79">
        <w:rPr>
          <w:rFonts w:ascii="Times New Roman" w:hAnsi="Times New Roman" w:cs="Times New Roman"/>
          <w:i/>
          <w:sz w:val="28"/>
          <w:szCs w:val="28"/>
        </w:rPr>
        <w:t>ірливість благосло</w:t>
      </w:r>
      <w:r w:rsidR="006302BE" w:rsidRPr="00846C79">
        <w:rPr>
          <w:rFonts w:ascii="Times New Roman" w:hAnsi="Times New Roman" w:cs="Times New Roman"/>
          <w:b/>
          <w:i/>
          <w:sz w:val="28"/>
          <w:szCs w:val="28"/>
        </w:rPr>
        <w:t>в</w:t>
      </w:r>
      <w:r w:rsidR="006302BE" w:rsidRPr="00846C79">
        <w:rPr>
          <w:rFonts w:ascii="Times New Roman" w:hAnsi="Times New Roman" w:cs="Times New Roman"/>
          <w:i/>
          <w:sz w:val="28"/>
          <w:szCs w:val="28"/>
        </w:rPr>
        <w:t>енна. / Т</w:t>
      </w:r>
      <w:r w:rsidR="006302BE" w:rsidRPr="00846C79">
        <w:rPr>
          <w:rFonts w:ascii="Times New Roman" w:hAnsi="Times New Roman" w:cs="Times New Roman"/>
          <w:b/>
          <w:i/>
          <w:sz w:val="28"/>
          <w:szCs w:val="28"/>
        </w:rPr>
        <w:t>в</w:t>
      </w:r>
      <w:r w:rsidR="006302BE" w:rsidRPr="00846C79">
        <w:rPr>
          <w:rFonts w:ascii="Times New Roman" w:hAnsi="Times New Roman" w:cs="Times New Roman"/>
          <w:i/>
          <w:sz w:val="28"/>
          <w:szCs w:val="28"/>
        </w:rPr>
        <w:t>оя краса мені с</w:t>
      </w:r>
      <w:r w:rsidR="006302BE" w:rsidRPr="00846C79">
        <w:rPr>
          <w:rFonts w:ascii="Times New Roman" w:hAnsi="Times New Roman" w:cs="Times New Roman"/>
          <w:b/>
          <w:i/>
          <w:sz w:val="28"/>
          <w:szCs w:val="28"/>
        </w:rPr>
        <w:t>вя</w:t>
      </w:r>
      <w:r w:rsidR="006302BE" w:rsidRPr="00846C79">
        <w:rPr>
          <w:rFonts w:ascii="Times New Roman" w:hAnsi="Times New Roman" w:cs="Times New Roman"/>
          <w:i/>
          <w:sz w:val="28"/>
          <w:szCs w:val="28"/>
        </w:rPr>
        <w:t>та, / Т</w:t>
      </w:r>
      <w:r w:rsidR="006302BE" w:rsidRPr="00846C79">
        <w:rPr>
          <w:rFonts w:ascii="Times New Roman" w:hAnsi="Times New Roman" w:cs="Times New Roman"/>
          <w:b/>
          <w:i/>
          <w:sz w:val="28"/>
          <w:szCs w:val="28"/>
        </w:rPr>
        <w:t>в</w:t>
      </w:r>
      <w:r w:rsidR="006302BE" w:rsidRPr="00846C79">
        <w:rPr>
          <w:rFonts w:ascii="Times New Roman" w:hAnsi="Times New Roman" w:cs="Times New Roman"/>
          <w:i/>
          <w:sz w:val="28"/>
          <w:szCs w:val="28"/>
        </w:rPr>
        <w:t>оя любо</w:t>
      </w:r>
      <w:r w:rsidR="006302BE" w:rsidRPr="00846C79">
        <w:rPr>
          <w:rFonts w:ascii="Times New Roman" w:hAnsi="Times New Roman" w:cs="Times New Roman"/>
          <w:b/>
          <w:i/>
          <w:sz w:val="28"/>
          <w:szCs w:val="28"/>
        </w:rPr>
        <w:t>в</w:t>
      </w:r>
      <w:r w:rsidR="006302BE" w:rsidRPr="00846C79">
        <w:rPr>
          <w:rFonts w:ascii="Times New Roman" w:hAnsi="Times New Roman" w:cs="Times New Roman"/>
          <w:i/>
          <w:sz w:val="28"/>
          <w:szCs w:val="28"/>
        </w:rPr>
        <w:t xml:space="preserve"> мені с</w:t>
      </w:r>
      <w:r w:rsidR="006302BE" w:rsidRPr="00846C79">
        <w:rPr>
          <w:rFonts w:ascii="Times New Roman" w:hAnsi="Times New Roman" w:cs="Times New Roman"/>
          <w:b/>
          <w:i/>
          <w:sz w:val="28"/>
          <w:szCs w:val="28"/>
        </w:rPr>
        <w:t>в</w:t>
      </w:r>
      <w:r w:rsidR="006302BE" w:rsidRPr="00846C79">
        <w:rPr>
          <w:rFonts w:ascii="Times New Roman" w:hAnsi="Times New Roman" w:cs="Times New Roman"/>
          <w:i/>
          <w:sz w:val="28"/>
          <w:szCs w:val="28"/>
        </w:rPr>
        <w:t>ященна</w:t>
      </w:r>
      <w:r w:rsidRPr="00846C79">
        <w:rPr>
          <w:rFonts w:ascii="Times New Roman" w:hAnsi="Times New Roman" w:cs="Times New Roman"/>
          <w:i/>
          <w:sz w:val="28"/>
          <w:szCs w:val="28"/>
        </w:rPr>
        <w:t>»</w:t>
      </w:r>
      <w:r w:rsidR="006302BE" w:rsidRPr="00846C79">
        <w:rPr>
          <w:rFonts w:ascii="Times New Roman" w:hAnsi="Times New Roman" w:cs="Times New Roman"/>
          <w:i/>
          <w:sz w:val="28"/>
          <w:szCs w:val="28"/>
        </w:rPr>
        <w:t xml:space="preserve"> </w:t>
      </w:r>
      <w:r w:rsidRPr="00846C79">
        <w:rPr>
          <w:rFonts w:ascii="Times New Roman" w:hAnsi="Times New Roman" w:cs="Times New Roman"/>
          <w:sz w:val="28"/>
          <w:szCs w:val="28"/>
        </w:rPr>
        <w:t>(«</w:t>
      </w:r>
      <w:r w:rsidR="006302BE" w:rsidRPr="00846C79">
        <w:rPr>
          <w:rFonts w:ascii="Times New Roman" w:hAnsi="Times New Roman" w:cs="Times New Roman"/>
          <w:sz w:val="28"/>
          <w:szCs w:val="28"/>
        </w:rPr>
        <w:t>Ранковий сонет</w:t>
      </w:r>
      <w:r w:rsidRPr="00846C79">
        <w:rPr>
          <w:rFonts w:ascii="Times New Roman" w:hAnsi="Times New Roman" w:cs="Times New Roman"/>
          <w:sz w:val="28"/>
          <w:szCs w:val="28"/>
        </w:rPr>
        <w:t>»</w:t>
      </w:r>
      <w:r w:rsidR="006302BE" w:rsidRPr="00846C79">
        <w:rPr>
          <w:rFonts w:ascii="Times New Roman" w:hAnsi="Times New Roman" w:cs="Times New Roman"/>
          <w:sz w:val="28"/>
          <w:szCs w:val="28"/>
        </w:rPr>
        <w:t>).</w:t>
      </w:r>
    </w:p>
    <w:p w:rsidR="00354CAF" w:rsidRPr="00846C79" w:rsidRDefault="00354CAF"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Є в поезіях Миколи Вінграновського й багато </w:t>
      </w:r>
      <w:r w:rsidRPr="00846C79">
        <w:rPr>
          <w:rFonts w:ascii="Times New Roman" w:hAnsi="Times New Roman" w:cs="Times New Roman"/>
          <w:b/>
          <w:sz w:val="28"/>
          <w:szCs w:val="28"/>
        </w:rPr>
        <w:t>згущень шиплячих приголосних</w:t>
      </w:r>
      <w:r w:rsidRPr="00846C79">
        <w:rPr>
          <w:rFonts w:ascii="Times New Roman" w:hAnsi="Times New Roman" w:cs="Times New Roman"/>
          <w:sz w:val="28"/>
          <w:szCs w:val="28"/>
        </w:rPr>
        <w:t xml:space="preserve">. Алітерацію шиплячих [ш] і [ч] засвідчуємо у вірші «Очі твої»: </w:t>
      </w:r>
      <w:r w:rsidRPr="00846C79">
        <w:rPr>
          <w:rFonts w:ascii="Times New Roman" w:hAnsi="Times New Roman" w:cs="Times New Roman"/>
          <w:i/>
          <w:sz w:val="28"/>
          <w:szCs w:val="28"/>
        </w:rPr>
        <w:t>«Хоче</w:t>
      </w:r>
      <w:r w:rsidRPr="00846C79">
        <w:rPr>
          <w:rFonts w:ascii="Times New Roman" w:hAnsi="Times New Roman" w:cs="Times New Roman"/>
          <w:b/>
          <w:i/>
          <w:sz w:val="28"/>
          <w:szCs w:val="28"/>
        </w:rPr>
        <w:t>ш</w:t>
      </w:r>
      <w:r w:rsidRPr="00846C79">
        <w:rPr>
          <w:rFonts w:ascii="Times New Roman" w:hAnsi="Times New Roman" w:cs="Times New Roman"/>
          <w:i/>
          <w:sz w:val="28"/>
          <w:szCs w:val="28"/>
        </w:rPr>
        <w:t>, я напи</w:t>
      </w:r>
      <w:r w:rsidRPr="00846C79">
        <w:rPr>
          <w:rFonts w:ascii="Times New Roman" w:hAnsi="Times New Roman" w:cs="Times New Roman"/>
          <w:b/>
          <w:i/>
          <w:sz w:val="28"/>
          <w:szCs w:val="28"/>
        </w:rPr>
        <w:t>ш</w:t>
      </w:r>
      <w:r w:rsidRPr="00846C79">
        <w:rPr>
          <w:rFonts w:ascii="Times New Roman" w:hAnsi="Times New Roman" w:cs="Times New Roman"/>
          <w:i/>
          <w:sz w:val="28"/>
          <w:szCs w:val="28"/>
        </w:rPr>
        <w:t>у хоро</w:t>
      </w:r>
      <w:r w:rsidRPr="00846C79">
        <w:rPr>
          <w:rFonts w:ascii="Times New Roman" w:hAnsi="Times New Roman" w:cs="Times New Roman"/>
          <w:b/>
          <w:i/>
          <w:sz w:val="28"/>
          <w:szCs w:val="28"/>
        </w:rPr>
        <w:t>ш</w:t>
      </w:r>
      <w:r w:rsidRPr="00846C79">
        <w:rPr>
          <w:rFonts w:ascii="Times New Roman" w:hAnsi="Times New Roman" w:cs="Times New Roman"/>
          <w:i/>
          <w:sz w:val="28"/>
          <w:szCs w:val="28"/>
        </w:rPr>
        <w:t>е-хоро</w:t>
      </w:r>
      <w:r w:rsidRPr="00846C79">
        <w:rPr>
          <w:rFonts w:ascii="Times New Roman" w:hAnsi="Times New Roman" w:cs="Times New Roman"/>
          <w:b/>
          <w:i/>
          <w:sz w:val="28"/>
          <w:szCs w:val="28"/>
        </w:rPr>
        <w:t>ш</w:t>
      </w:r>
      <w:r w:rsidRPr="00846C79">
        <w:rPr>
          <w:rFonts w:ascii="Times New Roman" w:hAnsi="Times New Roman" w:cs="Times New Roman"/>
          <w:i/>
          <w:sz w:val="28"/>
          <w:szCs w:val="28"/>
        </w:rPr>
        <w:t>е тобі – /Все, що серце лиш мо</w:t>
      </w:r>
      <w:r w:rsidRPr="00846C79">
        <w:rPr>
          <w:rFonts w:ascii="Times New Roman" w:hAnsi="Times New Roman" w:cs="Times New Roman"/>
          <w:b/>
          <w:i/>
          <w:sz w:val="28"/>
          <w:szCs w:val="28"/>
        </w:rPr>
        <w:t>ж</w:t>
      </w:r>
      <w:r w:rsidRPr="00846C79">
        <w:rPr>
          <w:rFonts w:ascii="Times New Roman" w:hAnsi="Times New Roman" w:cs="Times New Roman"/>
          <w:i/>
          <w:sz w:val="28"/>
          <w:szCs w:val="28"/>
        </w:rPr>
        <w:t>е сказати, /Я напи</w:t>
      </w:r>
      <w:r w:rsidRPr="00846C79">
        <w:rPr>
          <w:rFonts w:ascii="Times New Roman" w:hAnsi="Times New Roman" w:cs="Times New Roman"/>
          <w:b/>
          <w:i/>
          <w:sz w:val="28"/>
          <w:szCs w:val="28"/>
        </w:rPr>
        <w:t>ш</w:t>
      </w:r>
      <w:r w:rsidRPr="00846C79">
        <w:rPr>
          <w:rFonts w:ascii="Times New Roman" w:hAnsi="Times New Roman" w:cs="Times New Roman"/>
          <w:i/>
          <w:sz w:val="28"/>
          <w:szCs w:val="28"/>
        </w:rPr>
        <w:t>у про о</w:t>
      </w:r>
      <w:r w:rsidRPr="00846C79">
        <w:rPr>
          <w:rFonts w:ascii="Times New Roman" w:hAnsi="Times New Roman" w:cs="Times New Roman"/>
          <w:b/>
          <w:i/>
          <w:sz w:val="28"/>
          <w:szCs w:val="28"/>
        </w:rPr>
        <w:t>ч</w:t>
      </w:r>
      <w:r w:rsidRPr="00846C79">
        <w:rPr>
          <w:rFonts w:ascii="Times New Roman" w:hAnsi="Times New Roman" w:cs="Times New Roman"/>
          <w:i/>
          <w:sz w:val="28"/>
          <w:szCs w:val="28"/>
        </w:rPr>
        <w:t>і твої голубі, / Що любив і люблю цілувати»</w:t>
      </w:r>
      <w:r w:rsidRPr="00846C79">
        <w:rPr>
          <w:rFonts w:ascii="Times New Roman" w:hAnsi="Times New Roman" w:cs="Times New Roman"/>
          <w:sz w:val="28"/>
          <w:szCs w:val="28"/>
        </w:rPr>
        <w:t>.</w:t>
      </w:r>
      <w:r w:rsidRPr="00846C79">
        <w:rPr>
          <w:sz w:val="28"/>
          <w:szCs w:val="28"/>
        </w:rPr>
        <w:t xml:space="preserve"> </w:t>
      </w:r>
      <w:r w:rsidRPr="00846C79">
        <w:rPr>
          <w:rFonts w:ascii="Times New Roman" w:hAnsi="Times New Roman" w:cs="Times New Roman"/>
          <w:sz w:val="28"/>
          <w:szCs w:val="28"/>
        </w:rPr>
        <w:t>Таке згущення шиплячих підсилює образ коханої.  Специфічний шум повторюваних шиплячих приголосних відіграє роль своєрідного фону, оскільки формує образ шепоту – різновид притишеного мовлення</w:t>
      </w:r>
      <w:r w:rsidR="00FE6BF7" w:rsidRPr="00846C79">
        <w:rPr>
          <w:rFonts w:ascii="Times New Roman" w:hAnsi="Times New Roman" w:cs="Times New Roman"/>
          <w:sz w:val="28"/>
          <w:szCs w:val="28"/>
        </w:rPr>
        <w:t>,</w:t>
      </w:r>
      <w:r w:rsidRPr="00846C79">
        <w:rPr>
          <w:rFonts w:ascii="Times New Roman" w:hAnsi="Times New Roman" w:cs="Times New Roman"/>
          <w:sz w:val="28"/>
          <w:szCs w:val="28"/>
        </w:rPr>
        <w:t xml:space="preserve"> і у свідомості читача створює</w:t>
      </w:r>
      <w:r w:rsidR="00FE6BF7" w:rsidRPr="00846C79">
        <w:rPr>
          <w:rFonts w:ascii="Times New Roman" w:hAnsi="Times New Roman" w:cs="Times New Roman"/>
          <w:sz w:val="28"/>
          <w:szCs w:val="28"/>
        </w:rPr>
        <w:t>ться</w:t>
      </w:r>
      <w:r w:rsidRPr="00846C79">
        <w:rPr>
          <w:rFonts w:ascii="Times New Roman" w:hAnsi="Times New Roman" w:cs="Times New Roman"/>
          <w:sz w:val="28"/>
          <w:szCs w:val="28"/>
        </w:rPr>
        <w:t xml:space="preserve"> цілісний художній образ, оповитого інтимністю.  </w:t>
      </w:r>
    </w:p>
    <w:p w:rsidR="00B73822" w:rsidRPr="00846C79" w:rsidRDefault="00296372" w:rsidP="00CB0178">
      <w:pPr>
        <w:pStyle w:val="aa"/>
        <w:widowControl w:val="0"/>
        <w:shd w:val="clear" w:color="auto" w:fill="FFFFFF"/>
        <w:spacing w:before="0" w:beforeAutospacing="0" w:after="0" w:afterAutospacing="0" w:line="360" w:lineRule="auto"/>
        <w:ind w:right="120" w:firstLine="720"/>
        <w:jc w:val="both"/>
        <w:rPr>
          <w:sz w:val="28"/>
          <w:szCs w:val="28"/>
        </w:rPr>
      </w:pPr>
      <w:r w:rsidRPr="00846C79">
        <w:rPr>
          <w:sz w:val="28"/>
          <w:szCs w:val="28"/>
        </w:rPr>
        <w:t xml:space="preserve">У поезії «Сміятись вам, мовчати вами...», де автор описує свої почуття </w:t>
      </w:r>
      <w:r w:rsidRPr="00846C79">
        <w:rPr>
          <w:sz w:val="28"/>
          <w:szCs w:val="28"/>
        </w:rPr>
        <w:lastRenderedPageBreak/>
        <w:t>до коханої, простежуємо постійне чергування шиплячих та свистячих звуків</w:t>
      </w:r>
      <w:r w:rsidR="00CE657A" w:rsidRPr="00846C79">
        <w:rPr>
          <w:sz w:val="28"/>
          <w:szCs w:val="28"/>
        </w:rPr>
        <w:t xml:space="preserve"> </w:t>
      </w:r>
      <w:r w:rsidR="00CE657A" w:rsidRPr="00846C79">
        <w:rPr>
          <w:b/>
          <w:sz w:val="28"/>
          <w:szCs w:val="28"/>
        </w:rPr>
        <w:t>[ш] і [с]</w:t>
      </w:r>
      <w:r w:rsidRPr="00846C79">
        <w:rPr>
          <w:sz w:val="28"/>
          <w:szCs w:val="28"/>
        </w:rPr>
        <w:t>:</w:t>
      </w:r>
      <w:r w:rsidR="00CE657A" w:rsidRPr="00846C79">
        <w:rPr>
          <w:sz w:val="28"/>
          <w:szCs w:val="28"/>
        </w:rPr>
        <w:t xml:space="preserve"> «</w:t>
      </w:r>
      <w:r w:rsidR="00CE657A" w:rsidRPr="00846C79">
        <w:rPr>
          <w:i/>
          <w:sz w:val="28"/>
          <w:szCs w:val="28"/>
        </w:rPr>
        <w:t>І  в  світанковім  сумовинні/ Прощально  пестить  щию,  ніс/ І  сонні  соняшники  сині/ В  солонім  сонці  сонних  кіс…».</w:t>
      </w:r>
      <w:r w:rsidR="00CE657A" w:rsidRPr="00846C79">
        <w:rPr>
          <w:sz w:val="28"/>
          <w:szCs w:val="28"/>
        </w:rPr>
        <w:t xml:space="preserve"> </w:t>
      </w:r>
      <w:r w:rsidRPr="00846C79">
        <w:rPr>
          <w:sz w:val="28"/>
          <w:szCs w:val="28"/>
        </w:rPr>
        <w:t xml:space="preserve">Алітерація шиплячих та свистячих звуків у наведеному </w:t>
      </w:r>
      <w:r w:rsidR="00CE657A" w:rsidRPr="00846C79">
        <w:rPr>
          <w:sz w:val="28"/>
          <w:szCs w:val="28"/>
        </w:rPr>
        <w:t>вірші подібна до з</w:t>
      </w:r>
      <w:r w:rsidRPr="00846C79">
        <w:rPr>
          <w:sz w:val="28"/>
          <w:szCs w:val="28"/>
        </w:rPr>
        <w:t xml:space="preserve">вуконаслідуванням, </w:t>
      </w:r>
      <w:r w:rsidR="00CE657A" w:rsidRPr="00846C79">
        <w:rPr>
          <w:sz w:val="28"/>
          <w:szCs w:val="28"/>
        </w:rPr>
        <w:t>створює зоровий та слуховий ефект шелестіння, душевного тремтіння, сміху</w:t>
      </w:r>
      <w:r w:rsidRPr="00846C79">
        <w:rPr>
          <w:sz w:val="28"/>
          <w:szCs w:val="28"/>
        </w:rPr>
        <w:t xml:space="preserve">, що </w:t>
      </w:r>
      <w:r w:rsidR="00CE657A" w:rsidRPr="00846C79">
        <w:rPr>
          <w:sz w:val="28"/>
          <w:szCs w:val="28"/>
        </w:rPr>
        <w:t xml:space="preserve">надає інтимній </w:t>
      </w:r>
      <w:r w:rsidRPr="00846C79">
        <w:rPr>
          <w:sz w:val="28"/>
          <w:szCs w:val="28"/>
        </w:rPr>
        <w:t xml:space="preserve">поезії </w:t>
      </w:r>
      <w:r w:rsidR="00CE657A" w:rsidRPr="00846C79">
        <w:rPr>
          <w:sz w:val="28"/>
          <w:szCs w:val="28"/>
        </w:rPr>
        <w:t xml:space="preserve">магічності та своєрідної </w:t>
      </w:r>
      <w:r w:rsidRPr="00846C79">
        <w:rPr>
          <w:sz w:val="28"/>
          <w:szCs w:val="28"/>
        </w:rPr>
        <w:t xml:space="preserve">таємничості. </w:t>
      </w:r>
    </w:p>
    <w:p w:rsidR="00FE6BF7" w:rsidRPr="00846C79" w:rsidRDefault="00354CAF" w:rsidP="00CB0178">
      <w:pPr>
        <w:widowControl w:val="0"/>
        <w:spacing w:after="0" w:line="360" w:lineRule="auto"/>
        <w:ind w:firstLine="720"/>
        <w:jc w:val="both"/>
        <w:rPr>
          <w:rFonts w:ascii="Times New Roman" w:hAnsi="Times New Roman" w:cs="Times New Roman"/>
          <w:sz w:val="28"/>
          <w:szCs w:val="28"/>
        </w:rPr>
      </w:pPr>
      <w:r w:rsidRPr="00846C79">
        <w:rPr>
          <w:rFonts w:ascii="Times New Roman" w:eastAsia="Times New Roman" w:hAnsi="Times New Roman" w:cs="Times New Roman"/>
          <w:sz w:val="28"/>
          <w:szCs w:val="28"/>
        </w:rPr>
        <w:t xml:space="preserve">Нанизування шиплячих </w:t>
      </w:r>
      <w:r w:rsidRPr="00846C79">
        <w:rPr>
          <w:rFonts w:ascii="Times New Roman" w:eastAsia="Times New Roman" w:hAnsi="Times New Roman" w:cs="Times New Roman"/>
          <w:b/>
          <w:sz w:val="28"/>
          <w:szCs w:val="28"/>
        </w:rPr>
        <w:t>[ ш], [ ч]</w:t>
      </w:r>
      <w:r w:rsidRPr="00846C79">
        <w:rPr>
          <w:rFonts w:ascii="Times New Roman" w:eastAsia="Times New Roman" w:hAnsi="Times New Roman" w:cs="Times New Roman"/>
          <w:sz w:val="28"/>
          <w:szCs w:val="28"/>
        </w:rPr>
        <w:t xml:space="preserve"> створює уявлення шуму, шелесту: </w:t>
      </w:r>
      <w:r w:rsidRPr="00846C79">
        <w:rPr>
          <w:rFonts w:ascii="Times New Roman" w:eastAsia="Times New Roman" w:hAnsi="Times New Roman" w:cs="Times New Roman"/>
          <w:i/>
          <w:sz w:val="28"/>
          <w:szCs w:val="28"/>
        </w:rPr>
        <w:t>«</w:t>
      </w:r>
      <w:r w:rsidRPr="00846C79">
        <w:rPr>
          <w:rFonts w:ascii="Times New Roman" w:hAnsi="Times New Roman" w:cs="Times New Roman"/>
          <w:i/>
          <w:sz w:val="28"/>
          <w:szCs w:val="28"/>
        </w:rPr>
        <w:t>Лиш очерет навстоячки щось пише,/ Навпомацки по шепітній воді,/ І над водою й очеретом тиш</w:t>
      </w:r>
      <w:r w:rsidR="00FE6BF7" w:rsidRPr="00846C79">
        <w:rPr>
          <w:rFonts w:ascii="Times New Roman" w:hAnsi="Times New Roman" w:cs="Times New Roman"/>
          <w:i/>
          <w:sz w:val="28"/>
          <w:szCs w:val="28"/>
        </w:rPr>
        <w:t xml:space="preserve">а/ Виводить в небо зорі молоді» </w:t>
      </w:r>
      <w:r w:rsidR="00FE6BF7" w:rsidRPr="00846C79">
        <w:rPr>
          <w:rFonts w:ascii="Times New Roman" w:hAnsi="Times New Roman" w:cs="Times New Roman"/>
          <w:sz w:val="28"/>
          <w:szCs w:val="28"/>
        </w:rPr>
        <w:t>(«Країно чорних брів й важких повільних губ»).</w:t>
      </w:r>
    </w:p>
    <w:p w:rsidR="00CE657A" w:rsidRPr="00846C79" w:rsidRDefault="00CE657A"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Вагомим фонетичним компонентом поетичних творів Миколи Вінграновського є дрижачий сонорний звук </w:t>
      </w:r>
      <w:r w:rsidRPr="00846C79">
        <w:rPr>
          <w:rFonts w:ascii="Times New Roman" w:hAnsi="Times New Roman" w:cs="Times New Roman"/>
          <w:b/>
          <w:sz w:val="28"/>
          <w:szCs w:val="28"/>
        </w:rPr>
        <w:t xml:space="preserve">[р].  </w:t>
      </w:r>
      <w:r w:rsidRPr="00846C79">
        <w:rPr>
          <w:rFonts w:ascii="Times New Roman" w:hAnsi="Times New Roman" w:cs="Times New Roman"/>
          <w:sz w:val="28"/>
          <w:szCs w:val="28"/>
        </w:rPr>
        <w:t>Він</w:t>
      </w:r>
      <w:r w:rsidRPr="00846C79">
        <w:rPr>
          <w:rFonts w:ascii="Times New Roman" w:hAnsi="Times New Roman" w:cs="Times New Roman"/>
          <w:b/>
          <w:sz w:val="28"/>
          <w:szCs w:val="28"/>
        </w:rPr>
        <w:t xml:space="preserve"> </w:t>
      </w:r>
      <w:r w:rsidRPr="00846C79">
        <w:rPr>
          <w:rFonts w:ascii="Times New Roman" w:hAnsi="Times New Roman" w:cs="Times New Roman"/>
          <w:sz w:val="28"/>
          <w:szCs w:val="28"/>
        </w:rPr>
        <w:t xml:space="preserve"> в</w:t>
      </w:r>
      <w:r w:rsidR="004248B1" w:rsidRPr="00846C79">
        <w:rPr>
          <w:rFonts w:ascii="Times New Roman" w:hAnsi="Times New Roman" w:cs="Times New Roman"/>
          <w:sz w:val="28"/>
          <w:szCs w:val="28"/>
        </w:rPr>
        <w:t>живається автором під час змалювання</w:t>
      </w:r>
      <w:r w:rsidRPr="00846C79">
        <w:rPr>
          <w:rFonts w:ascii="Times New Roman" w:hAnsi="Times New Roman" w:cs="Times New Roman"/>
          <w:sz w:val="28"/>
          <w:szCs w:val="28"/>
        </w:rPr>
        <w:t xml:space="preserve"> неспокійного життя, у якому є кохання</w:t>
      </w:r>
      <w:r w:rsidRPr="00846C79">
        <w:rPr>
          <w:rFonts w:ascii="Times New Roman" w:hAnsi="Times New Roman" w:cs="Times New Roman"/>
          <w:i/>
          <w:sz w:val="28"/>
          <w:szCs w:val="28"/>
        </w:rPr>
        <w:t>: «</w:t>
      </w:r>
      <w:r w:rsidR="00B73822" w:rsidRPr="00846C79">
        <w:rPr>
          <w:rFonts w:ascii="Times New Roman" w:eastAsia="Times New Roman" w:hAnsi="Times New Roman" w:cs="Times New Roman"/>
          <w:i/>
          <w:sz w:val="28"/>
          <w:szCs w:val="28"/>
        </w:rPr>
        <w:t>І  знать  одне:  любити  доти,</w:t>
      </w:r>
      <w:r w:rsidRPr="00846C79">
        <w:rPr>
          <w:rFonts w:ascii="Times New Roman" w:hAnsi="Times New Roman" w:cs="Times New Roman"/>
          <w:i/>
          <w:sz w:val="28"/>
          <w:szCs w:val="28"/>
        </w:rPr>
        <w:t xml:space="preserve">/ </w:t>
      </w:r>
      <w:r w:rsidR="00B73822" w:rsidRPr="00846C79">
        <w:rPr>
          <w:rFonts w:ascii="Times New Roman" w:eastAsia="Times New Roman" w:hAnsi="Times New Roman" w:cs="Times New Roman"/>
          <w:i/>
          <w:sz w:val="28"/>
          <w:szCs w:val="28"/>
        </w:rPr>
        <w:t>Доки  не  згасне  долі  </w:t>
      </w:r>
      <w:r w:rsidR="00B73822" w:rsidRPr="00846C79">
        <w:rPr>
          <w:rFonts w:ascii="Times New Roman" w:eastAsia="Times New Roman" w:hAnsi="Times New Roman" w:cs="Times New Roman"/>
          <w:b/>
          <w:i/>
          <w:sz w:val="28"/>
          <w:szCs w:val="28"/>
        </w:rPr>
        <w:t>р</w:t>
      </w:r>
      <w:r w:rsidR="00B73822" w:rsidRPr="00846C79">
        <w:rPr>
          <w:rFonts w:ascii="Times New Roman" w:eastAsia="Times New Roman" w:hAnsi="Times New Roman" w:cs="Times New Roman"/>
          <w:i/>
          <w:sz w:val="28"/>
          <w:szCs w:val="28"/>
        </w:rPr>
        <w:t>ань,</w:t>
      </w:r>
      <w:r w:rsidRPr="00846C79">
        <w:rPr>
          <w:rFonts w:ascii="Times New Roman" w:hAnsi="Times New Roman" w:cs="Times New Roman"/>
          <w:i/>
          <w:sz w:val="28"/>
          <w:szCs w:val="28"/>
        </w:rPr>
        <w:t xml:space="preserve">/ </w:t>
      </w:r>
      <w:r w:rsidR="00B73822" w:rsidRPr="00846C79">
        <w:rPr>
          <w:rFonts w:ascii="Times New Roman" w:eastAsia="Times New Roman" w:hAnsi="Times New Roman" w:cs="Times New Roman"/>
          <w:i/>
          <w:sz w:val="28"/>
          <w:szCs w:val="28"/>
        </w:rPr>
        <w:t>Не  згаснуть  се</w:t>
      </w:r>
      <w:r w:rsidR="00B73822" w:rsidRPr="00846C79">
        <w:rPr>
          <w:rFonts w:ascii="Times New Roman" w:eastAsia="Times New Roman" w:hAnsi="Times New Roman" w:cs="Times New Roman"/>
          <w:b/>
          <w:i/>
          <w:sz w:val="28"/>
          <w:szCs w:val="28"/>
        </w:rPr>
        <w:t>р</w:t>
      </w:r>
      <w:r w:rsidR="00B73822" w:rsidRPr="00846C79">
        <w:rPr>
          <w:rFonts w:ascii="Times New Roman" w:eastAsia="Times New Roman" w:hAnsi="Times New Roman" w:cs="Times New Roman"/>
          <w:i/>
          <w:sz w:val="28"/>
          <w:szCs w:val="28"/>
        </w:rPr>
        <w:t>ця  пе</w:t>
      </w:r>
      <w:r w:rsidR="00B73822" w:rsidRPr="00846C79">
        <w:rPr>
          <w:rFonts w:ascii="Times New Roman" w:eastAsia="Times New Roman" w:hAnsi="Times New Roman" w:cs="Times New Roman"/>
          <w:b/>
          <w:i/>
          <w:sz w:val="28"/>
          <w:szCs w:val="28"/>
        </w:rPr>
        <w:t>р</w:t>
      </w:r>
      <w:r w:rsidR="00B73822" w:rsidRPr="00846C79">
        <w:rPr>
          <w:rFonts w:ascii="Times New Roman" w:eastAsia="Times New Roman" w:hAnsi="Times New Roman" w:cs="Times New Roman"/>
          <w:i/>
          <w:sz w:val="28"/>
          <w:szCs w:val="28"/>
        </w:rPr>
        <w:t>ші  к</w:t>
      </w:r>
      <w:r w:rsidR="00B73822" w:rsidRPr="00846C79">
        <w:rPr>
          <w:rFonts w:ascii="Times New Roman" w:eastAsia="Times New Roman" w:hAnsi="Times New Roman" w:cs="Times New Roman"/>
          <w:b/>
          <w:i/>
          <w:sz w:val="28"/>
          <w:szCs w:val="28"/>
        </w:rPr>
        <w:t>р</w:t>
      </w:r>
      <w:r w:rsidR="00B73822" w:rsidRPr="00846C79">
        <w:rPr>
          <w:rFonts w:ascii="Times New Roman" w:eastAsia="Times New Roman" w:hAnsi="Times New Roman" w:cs="Times New Roman"/>
          <w:i/>
          <w:sz w:val="28"/>
          <w:szCs w:val="28"/>
        </w:rPr>
        <w:t>оки</w:t>
      </w:r>
      <w:r w:rsidRPr="00846C79">
        <w:rPr>
          <w:rFonts w:ascii="Times New Roman" w:hAnsi="Times New Roman" w:cs="Times New Roman"/>
          <w:i/>
          <w:sz w:val="28"/>
          <w:szCs w:val="28"/>
        </w:rPr>
        <w:t>/ І  пе</w:t>
      </w:r>
      <w:r w:rsidRPr="00846C79">
        <w:rPr>
          <w:rFonts w:ascii="Times New Roman" w:hAnsi="Times New Roman" w:cs="Times New Roman"/>
          <w:b/>
          <w:i/>
          <w:sz w:val="28"/>
          <w:szCs w:val="28"/>
        </w:rPr>
        <w:t>р</w:t>
      </w:r>
      <w:r w:rsidRPr="00846C79">
        <w:rPr>
          <w:rFonts w:ascii="Times New Roman" w:hAnsi="Times New Roman" w:cs="Times New Roman"/>
          <w:i/>
          <w:sz w:val="28"/>
          <w:szCs w:val="28"/>
        </w:rPr>
        <w:t>ші  болі  пе</w:t>
      </w:r>
      <w:r w:rsidRPr="00846C79">
        <w:rPr>
          <w:rFonts w:ascii="Times New Roman" w:hAnsi="Times New Roman" w:cs="Times New Roman"/>
          <w:b/>
          <w:i/>
          <w:sz w:val="28"/>
          <w:szCs w:val="28"/>
        </w:rPr>
        <w:t>р</w:t>
      </w:r>
      <w:r w:rsidRPr="00846C79">
        <w:rPr>
          <w:rFonts w:ascii="Times New Roman" w:hAnsi="Times New Roman" w:cs="Times New Roman"/>
          <w:i/>
          <w:sz w:val="28"/>
          <w:szCs w:val="28"/>
        </w:rPr>
        <w:t>ших  </w:t>
      </w:r>
      <w:r w:rsidRPr="00846C79">
        <w:rPr>
          <w:rFonts w:ascii="Times New Roman" w:hAnsi="Times New Roman" w:cs="Times New Roman"/>
          <w:b/>
          <w:i/>
          <w:sz w:val="28"/>
          <w:szCs w:val="28"/>
        </w:rPr>
        <w:t>р</w:t>
      </w:r>
      <w:r w:rsidRPr="00846C79">
        <w:rPr>
          <w:rFonts w:ascii="Times New Roman" w:hAnsi="Times New Roman" w:cs="Times New Roman"/>
          <w:i/>
          <w:sz w:val="28"/>
          <w:szCs w:val="28"/>
        </w:rPr>
        <w:t xml:space="preserve">ан» </w:t>
      </w:r>
      <w:r w:rsidRPr="00846C79">
        <w:rPr>
          <w:rFonts w:ascii="Times New Roman" w:hAnsi="Times New Roman" w:cs="Times New Roman"/>
          <w:sz w:val="28"/>
          <w:szCs w:val="28"/>
        </w:rPr>
        <w:t xml:space="preserve"> («</w:t>
      </w:r>
      <w:r w:rsidRPr="00846C79">
        <w:rPr>
          <w:rFonts w:ascii="Times New Roman" w:eastAsia="Times New Roman" w:hAnsi="Times New Roman" w:cs="Times New Roman"/>
          <w:sz w:val="28"/>
          <w:szCs w:val="28"/>
        </w:rPr>
        <w:t>Сміятись  вам,  мовчати  вами</w:t>
      </w:r>
      <w:r w:rsidRPr="00846C79">
        <w:rPr>
          <w:rFonts w:ascii="Times New Roman" w:hAnsi="Times New Roman" w:cs="Times New Roman"/>
          <w:sz w:val="28"/>
          <w:szCs w:val="28"/>
        </w:rPr>
        <w:t>»).</w:t>
      </w:r>
    </w:p>
    <w:p w:rsidR="00354CAF" w:rsidRPr="00846C79" w:rsidRDefault="00354CAF" w:rsidP="00CB0178">
      <w:pPr>
        <w:pStyle w:val="aa"/>
        <w:widowControl w:val="0"/>
        <w:shd w:val="clear" w:color="auto" w:fill="FFFFFF"/>
        <w:spacing w:before="0" w:beforeAutospacing="0" w:after="0" w:afterAutospacing="0" w:line="360" w:lineRule="auto"/>
        <w:ind w:firstLine="720"/>
        <w:jc w:val="both"/>
        <w:rPr>
          <w:i/>
          <w:sz w:val="28"/>
          <w:szCs w:val="28"/>
        </w:rPr>
      </w:pPr>
      <w:r w:rsidRPr="00846C79">
        <w:rPr>
          <w:sz w:val="28"/>
          <w:szCs w:val="28"/>
        </w:rPr>
        <w:t xml:space="preserve">У вірші «Я сів не в той літак» поет для змалювання неспокійного, тривожного стану ліричного героя використовує алітерацію сонорного </w:t>
      </w:r>
      <w:r w:rsidRPr="00846C79">
        <w:rPr>
          <w:b/>
          <w:sz w:val="28"/>
          <w:szCs w:val="28"/>
        </w:rPr>
        <w:t xml:space="preserve">[р]: </w:t>
      </w:r>
      <w:r w:rsidRPr="00846C79">
        <w:rPr>
          <w:i/>
          <w:sz w:val="28"/>
          <w:szCs w:val="28"/>
        </w:rPr>
        <w:t>«Я сів не в той літак / Він був з одним к</w:t>
      </w:r>
      <w:r w:rsidRPr="00846C79">
        <w:rPr>
          <w:b/>
          <w:i/>
          <w:sz w:val="28"/>
          <w:szCs w:val="28"/>
        </w:rPr>
        <w:t>р</w:t>
      </w:r>
      <w:r w:rsidRPr="00846C79">
        <w:rPr>
          <w:i/>
          <w:sz w:val="28"/>
          <w:szCs w:val="28"/>
        </w:rPr>
        <w:t>илом / Д</w:t>
      </w:r>
      <w:r w:rsidRPr="00846C79">
        <w:rPr>
          <w:b/>
          <w:i/>
          <w:sz w:val="28"/>
          <w:szCs w:val="28"/>
        </w:rPr>
        <w:t>р</w:t>
      </w:r>
      <w:r w:rsidRPr="00846C79">
        <w:rPr>
          <w:i/>
          <w:sz w:val="28"/>
          <w:szCs w:val="28"/>
        </w:rPr>
        <w:t>угим к</w:t>
      </w:r>
      <w:r w:rsidRPr="00846C79">
        <w:rPr>
          <w:b/>
          <w:i/>
          <w:sz w:val="28"/>
          <w:szCs w:val="28"/>
        </w:rPr>
        <w:t>р</w:t>
      </w:r>
      <w:r w:rsidRPr="00846C79">
        <w:rPr>
          <w:i/>
          <w:sz w:val="28"/>
          <w:szCs w:val="28"/>
        </w:rPr>
        <w:t xml:space="preserve">илом / Мав стати /Я/ Я ним не став». </w:t>
      </w:r>
      <w:r w:rsidRPr="00846C79">
        <w:rPr>
          <w:sz w:val="28"/>
          <w:szCs w:val="28"/>
        </w:rPr>
        <w:t xml:space="preserve">Завдяки повтору звука </w:t>
      </w:r>
      <w:r w:rsidRPr="00846C79">
        <w:rPr>
          <w:b/>
          <w:sz w:val="28"/>
          <w:szCs w:val="28"/>
        </w:rPr>
        <w:t xml:space="preserve">[р] </w:t>
      </w:r>
      <w:r w:rsidRPr="00846C79">
        <w:rPr>
          <w:sz w:val="28"/>
          <w:szCs w:val="28"/>
        </w:rPr>
        <w:t xml:space="preserve">кохання порівнюється з катастрофою, що нагадує політ на літакові з одним крилом:  </w:t>
      </w:r>
      <w:r w:rsidR="004248B1" w:rsidRPr="00846C79">
        <w:rPr>
          <w:sz w:val="28"/>
          <w:szCs w:val="28"/>
        </w:rPr>
        <w:t>«</w:t>
      </w:r>
      <w:r w:rsidRPr="00846C79">
        <w:rPr>
          <w:i/>
          <w:sz w:val="28"/>
          <w:szCs w:val="28"/>
        </w:rPr>
        <w:t>Доб</w:t>
      </w:r>
      <w:r w:rsidRPr="00846C79">
        <w:rPr>
          <w:b/>
          <w:i/>
          <w:sz w:val="28"/>
          <w:szCs w:val="28"/>
        </w:rPr>
        <w:t>р</w:t>
      </w:r>
      <w:r w:rsidRPr="00846C79">
        <w:rPr>
          <w:i/>
          <w:sz w:val="28"/>
          <w:szCs w:val="28"/>
        </w:rPr>
        <w:t>е те</w:t>
      </w:r>
      <w:r w:rsidRPr="00846C79">
        <w:rPr>
          <w:b/>
          <w:i/>
          <w:sz w:val="28"/>
          <w:szCs w:val="28"/>
        </w:rPr>
        <w:t>р</w:t>
      </w:r>
      <w:r w:rsidRPr="00846C79">
        <w:rPr>
          <w:i/>
          <w:sz w:val="28"/>
          <w:szCs w:val="28"/>
        </w:rPr>
        <w:t>пляча до</w:t>
      </w:r>
      <w:r w:rsidRPr="00846C79">
        <w:rPr>
          <w:b/>
          <w:i/>
          <w:sz w:val="28"/>
          <w:szCs w:val="28"/>
        </w:rPr>
        <w:t>р</w:t>
      </w:r>
      <w:r w:rsidRPr="00846C79">
        <w:rPr>
          <w:i/>
          <w:sz w:val="28"/>
          <w:szCs w:val="28"/>
        </w:rPr>
        <w:t>ога моя / Що сме</w:t>
      </w:r>
      <w:r w:rsidRPr="00846C79">
        <w:rPr>
          <w:b/>
          <w:i/>
          <w:sz w:val="28"/>
          <w:szCs w:val="28"/>
        </w:rPr>
        <w:t>р</w:t>
      </w:r>
      <w:r w:rsidRPr="00846C79">
        <w:rPr>
          <w:i/>
          <w:sz w:val="28"/>
          <w:szCs w:val="28"/>
        </w:rPr>
        <w:t>ті не боюсь я / І що ти про сме</w:t>
      </w:r>
      <w:r w:rsidRPr="00846C79">
        <w:rPr>
          <w:b/>
          <w:i/>
          <w:sz w:val="28"/>
          <w:szCs w:val="28"/>
        </w:rPr>
        <w:t>р</w:t>
      </w:r>
      <w:r w:rsidRPr="00846C79">
        <w:rPr>
          <w:i/>
          <w:sz w:val="28"/>
          <w:szCs w:val="28"/>
        </w:rPr>
        <w:t>ть / Не думаєш / Ми / Летимо».</w:t>
      </w:r>
    </w:p>
    <w:p w:rsidR="004248B1" w:rsidRPr="00846C79" w:rsidRDefault="009C2634"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Дані психолінгвістичних експериментів дають підстави вважати, що звук [х] «символізує в українській мові негативну оцінку, можливо тому, що вживається у таких словах, як хабар, халабуда, халепа, халтура, халупа, хам, хвища, хирявий та ін.» [</w:t>
      </w:r>
      <w:fldSimple w:instr=" REF _Ref35715427 \r \h  \* MERGEFORMAT ">
        <w:r w:rsidR="00EA4316" w:rsidRPr="00846C79">
          <w:rPr>
            <w:rFonts w:ascii="Times New Roman" w:hAnsi="Times New Roman" w:cs="Times New Roman"/>
            <w:sz w:val="28"/>
            <w:szCs w:val="28"/>
          </w:rPr>
          <w:t>41</w:t>
        </w:r>
      </w:fldSimple>
      <w:r w:rsidRPr="00846C79">
        <w:rPr>
          <w:rFonts w:ascii="Times New Roman" w:hAnsi="Times New Roman" w:cs="Times New Roman"/>
          <w:sz w:val="28"/>
          <w:szCs w:val="28"/>
        </w:rPr>
        <w:t xml:space="preserve">, 604]. </w:t>
      </w:r>
    </w:p>
    <w:p w:rsidR="009C2634" w:rsidRPr="00846C79" w:rsidRDefault="009C2634"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Таку ж негативну характеристику має звук </w:t>
      </w:r>
      <w:r w:rsidRPr="00846C79">
        <w:rPr>
          <w:rFonts w:ascii="Times New Roman" w:hAnsi="Times New Roman" w:cs="Times New Roman"/>
          <w:b/>
          <w:sz w:val="28"/>
          <w:szCs w:val="28"/>
        </w:rPr>
        <w:t>[х]</w:t>
      </w:r>
      <w:r w:rsidRPr="00846C79">
        <w:rPr>
          <w:rFonts w:ascii="Times New Roman" w:hAnsi="Times New Roman" w:cs="Times New Roman"/>
          <w:sz w:val="28"/>
          <w:szCs w:val="28"/>
        </w:rPr>
        <w:t xml:space="preserve"> і в Миколи Віграновського: «</w:t>
      </w:r>
      <w:r w:rsidRPr="00846C79">
        <w:rPr>
          <w:rFonts w:ascii="Times New Roman" w:hAnsi="Times New Roman" w:cs="Times New Roman"/>
          <w:i/>
          <w:sz w:val="28"/>
          <w:szCs w:val="28"/>
        </w:rPr>
        <w:t xml:space="preserve">У </w:t>
      </w:r>
      <w:r w:rsidRPr="00846C79">
        <w:rPr>
          <w:rFonts w:ascii="Times New Roman" w:hAnsi="Times New Roman" w:cs="Times New Roman"/>
          <w:b/>
          <w:i/>
          <w:sz w:val="28"/>
          <w:szCs w:val="28"/>
        </w:rPr>
        <w:t>х</w:t>
      </w:r>
      <w:r w:rsidRPr="00846C79">
        <w:rPr>
          <w:rFonts w:ascii="Times New Roman" w:hAnsi="Times New Roman" w:cs="Times New Roman"/>
          <w:i/>
          <w:sz w:val="28"/>
          <w:szCs w:val="28"/>
        </w:rPr>
        <w:t xml:space="preserve">аті </w:t>
      </w:r>
      <w:r w:rsidRPr="00846C79">
        <w:rPr>
          <w:rFonts w:ascii="Times New Roman" w:hAnsi="Times New Roman" w:cs="Times New Roman"/>
          <w:b/>
          <w:i/>
          <w:sz w:val="28"/>
          <w:szCs w:val="28"/>
        </w:rPr>
        <w:t>х</w:t>
      </w:r>
      <w:r w:rsidRPr="00846C79">
        <w:rPr>
          <w:rFonts w:ascii="Times New Roman" w:hAnsi="Times New Roman" w:cs="Times New Roman"/>
          <w:i/>
          <w:sz w:val="28"/>
          <w:szCs w:val="28"/>
        </w:rPr>
        <w:t>олодно. Твоїх ду</w:t>
      </w:r>
      <w:r w:rsidRPr="00846C79">
        <w:rPr>
          <w:rFonts w:ascii="Times New Roman" w:hAnsi="Times New Roman" w:cs="Times New Roman"/>
          <w:b/>
          <w:i/>
          <w:sz w:val="28"/>
          <w:szCs w:val="28"/>
        </w:rPr>
        <w:t>х</w:t>
      </w:r>
      <w:r w:rsidRPr="00846C79">
        <w:rPr>
          <w:rFonts w:ascii="Times New Roman" w:hAnsi="Times New Roman" w:cs="Times New Roman"/>
          <w:i/>
          <w:sz w:val="28"/>
          <w:szCs w:val="28"/>
        </w:rPr>
        <w:t>ів лиш запа</w:t>
      </w:r>
      <w:r w:rsidRPr="00846C79">
        <w:rPr>
          <w:rFonts w:ascii="Times New Roman" w:hAnsi="Times New Roman" w:cs="Times New Roman"/>
          <w:b/>
          <w:i/>
          <w:sz w:val="28"/>
          <w:szCs w:val="28"/>
        </w:rPr>
        <w:t>х</w:t>
      </w:r>
      <w:r w:rsidRPr="00846C79">
        <w:rPr>
          <w:rFonts w:ascii="Times New Roman" w:hAnsi="Times New Roman" w:cs="Times New Roman"/>
          <w:i/>
          <w:sz w:val="28"/>
          <w:szCs w:val="28"/>
        </w:rPr>
        <w:t>./ Серед подвір’я на су</w:t>
      </w:r>
      <w:r w:rsidRPr="00846C79">
        <w:rPr>
          <w:rFonts w:ascii="Times New Roman" w:hAnsi="Times New Roman" w:cs="Times New Roman"/>
          <w:b/>
          <w:i/>
          <w:sz w:val="28"/>
          <w:szCs w:val="28"/>
        </w:rPr>
        <w:t>х</w:t>
      </w:r>
      <w:r w:rsidRPr="00846C79">
        <w:rPr>
          <w:rFonts w:ascii="Times New Roman" w:hAnsi="Times New Roman" w:cs="Times New Roman"/>
          <w:i/>
          <w:sz w:val="28"/>
          <w:szCs w:val="28"/>
        </w:rPr>
        <w:t>ій акації / Одружується шпак»</w:t>
      </w:r>
      <w:r w:rsidR="004248B1" w:rsidRPr="00846C79">
        <w:rPr>
          <w:rFonts w:ascii="Times New Roman" w:hAnsi="Times New Roman" w:cs="Times New Roman"/>
          <w:i/>
          <w:sz w:val="28"/>
          <w:szCs w:val="28"/>
        </w:rPr>
        <w:t xml:space="preserve"> </w:t>
      </w:r>
      <w:r w:rsidR="004248B1" w:rsidRPr="00846C79">
        <w:rPr>
          <w:rFonts w:ascii="Times New Roman" w:hAnsi="Times New Roman" w:cs="Times New Roman"/>
          <w:sz w:val="28"/>
          <w:szCs w:val="28"/>
        </w:rPr>
        <w:t>(«У хаті холодно. Твоїх духів лиш запах»)</w:t>
      </w:r>
      <w:r w:rsidRPr="00846C79">
        <w:rPr>
          <w:rFonts w:ascii="Times New Roman" w:hAnsi="Times New Roman" w:cs="Times New Roman"/>
          <w:sz w:val="28"/>
          <w:szCs w:val="28"/>
        </w:rPr>
        <w:t>. Від наведених рядків віє холодом, напругою, неспокоєм, відчувається емоційний стан спустошення ліричного персонажа.</w:t>
      </w:r>
    </w:p>
    <w:p w:rsidR="00CC7C5E" w:rsidRPr="00846C79" w:rsidRDefault="009C2634" w:rsidP="00CB0178">
      <w:pPr>
        <w:widowControl w:val="0"/>
        <w:spacing w:after="0" w:line="360" w:lineRule="auto"/>
        <w:ind w:firstLine="708"/>
        <w:jc w:val="both"/>
        <w:rPr>
          <w:rFonts w:ascii="Times New Roman" w:hAnsi="Times New Roman" w:cs="Times New Roman"/>
          <w:b/>
          <w:sz w:val="28"/>
          <w:szCs w:val="28"/>
        </w:rPr>
      </w:pPr>
      <w:r w:rsidRPr="00846C79">
        <w:rPr>
          <w:rFonts w:ascii="Times New Roman" w:hAnsi="Times New Roman" w:cs="Times New Roman"/>
          <w:sz w:val="28"/>
          <w:szCs w:val="28"/>
        </w:rPr>
        <w:t>Уживання приголосних звуків [</w:t>
      </w:r>
      <w:r w:rsidRPr="00846C79">
        <w:rPr>
          <w:rFonts w:ascii="Times New Roman" w:hAnsi="Times New Roman" w:cs="Times New Roman"/>
          <w:b/>
          <w:sz w:val="28"/>
          <w:szCs w:val="28"/>
        </w:rPr>
        <w:t>п</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і</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т</w:t>
      </w:r>
      <w:r w:rsidRPr="00846C79">
        <w:rPr>
          <w:rFonts w:ascii="Times New Roman" w:hAnsi="Times New Roman" w:cs="Times New Roman"/>
          <w:sz w:val="28"/>
          <w:szCs w:val="28"/>
        </w:rPr>
        <w:t>]</w:t>
      </w:r>
      <w:r w:rsidRPr="00846C79">
        <w:rPr>
          <w:rFonts w:ascii="Times New Roman" w:hAnsi="Times New Roman" w:cs="Times New Roman"/>
          <w:b/>
          <w:sz w:val="28"/>
          <w:szCs w:val="28"/>
        </w:rPr>
        <w:t xml:space="preserve"> </w:t>
      </w:r>
      <w:r w:rsidRPr="00846C79">
        <w:rPr>
          <w:rFonts w:ascii="Times New Roman" w:hAnsi="Times New Roman" w:cs="Times New Roman"/>
          <w:sz w:val="28"/>
          <w:szCs w:val="28"/>
        </w:rPr>
        <w:t>можуть підсилювати</w:t>
      </w:r>
      <w:r w:rsidRPr="00846C79">
        <w:rPr>
          <w:rFonts w:ascii="Times New Roman" w:hAnsi="Times New Roman" w:cs="Times New Roman"/>
          <w:b/>
          <w:sz w:val="28"/>
          <w:szCs w:val="28"/>
        </w:rPr>
        <w:t xml:space="preserve"> </w:t>
      </w:r>
      <w:r w:rsidRPr="00846C79">
        <w:rPr>
          <w:rFonts w:ascii="Times New Roman" w:hAnsi="Times New Roman" w:cs="Times New Roman"/>
          <w:sz w:val="28"/>
          <w:szCs w:val="28"/>
        </w:rPr>
        <w:t xml:space="preserve">ефект </w:t>
      </w:r>
      <w:r w:rsidR="00CC7C5E" w:rsidRPr="00846C79">
        <w:rPr>
          <w:rFonts w:ascii="Times New Roman" w:hAnsi="Times New Roman" w:cs="Times New Roman"/>
          <w:sz w:val="28"/>
          <w:szCs w:val="28"/>
        </w:rPr>
        <w:lastRenderedPageBreak/>
        <w:t xml:space="preserve">захоплення важкою долею жінки, </w:t>
      </w:r>
      <w:r w:rsidR="004248B1" w:rsidRPr="00846C79">
        <w:rPr>
          <w:rFonts w:ascii="Times New Roman" w:hAnsi="Times New Roman" w:cs="Times New Roman"/>
          <w:sz w:val="28"/>
          <w:szCs w:val="28"/>
        </w:rPr>
        <w:t>ї</w:t>
      </w:r>
      <w:r w:rsidR="00CC7C5E" w:rsidRPr="00846C79">
        <w:rPr>
          <w:rFonts w:ascii="Times New Roman" w:hAnsi="Times New Roman" w:cs="Times New Roman"/>
          <w:sz w:val="28"/>
          <w:szCs w:val="28"/>
        </w:rPr>
        <w:t xml:space="preserve">ї </w:t>
      </w:r>
      <w:r w:rsidR="004248B1" w:rsidRPr="00846C79">
        <w:rPr>
          <w:rFonts w:ascii="Times New Roman" w:hAnsi="Times New Roman" w:cs="Times New Roman"/>
          <w:sz w:val="28"/>
          <w:szCs w:val="28"/>
        </w:rPr>
        <w:t xml:space="preserve">здатністю до </w:t>
      </w:r>
      <w:r w:rsidR="00CC7C5E" w:rsidRPr="00846C79">
        <w:rPr>
          <w:rFonts w:ascii="Times New Roman" w:hAnsi="Times New Roman" w:cs="Times New Roman"/>
          <w:sz w:val="28"/>
          <w:szCs w:val="28"/>
        </w:rPr>
        <w:t>самопожертв</w:t>
      </w:r>
      <w:r w:rsidR="004248B1" w:rsidRPr="00846C79">
        <w:rPr>
          <w:rFonts w:ascii="Times New Roman" w:hAnsi="Times New Roman" w:cs="Times New Roman"/>
          <w:sz w:val="28"/>
          <w:szCs w:val="28"/>
        </w:rPr>
        <w:t>и</w:t>
      </w:r>
      <w:r w:rsidR="00CC7C5E" w:rsidRPr="00846C79">
        <w:rPr>
          <w:rFonts w:ascii="Times New Roman" w:hAnsi="Times New Roman" w:cs="Times New Roman"/>
          <w:sz w:val="28"/>
          <w:szCs w:val="28"/>
        </w:rPr>
        <w:t xml:space="preserve"> – жити з геніальною людиною</w:t>
      </w:r>
      <w:r w:rsidRPr="00846C79">
        <w:rPr>
          <w:rFonts w:ascii="Times New Roman" w:hAnsi="Times New Roman" w:cs="Times New Roman"/>
          <w:sz w:val="28"/>
          <w:szCs w:val="28"/>
        </w:rPr>
        <w:t xml:space="preserve">: </w:t>
      </w:r>
      <w:r w:rsidR="00CC7C5E" w:rsidRPr="00846C79">
        <w:rPr>
          <w:rFonts w:ascii="Times New Roman" w:hAnsi="Times New Roman" w:cs="Times New Roman"/>
          <w:b/>
          <w:i/>
          <w:sz w:val="28"/>
          <w:szCs w:val="28"/>
        </w:rPr>
        <w:t>«</w:t>
      </w:r>
      <w:r w:rsidR="00CC7C5E" w:rsidRPr="00846C79">
        <w:rPr>
          <w:rFonts w:ascii="Times New Roman" w:hAnsi="Times New Roman" w:cs="Times New Roman"/>
          <w:i/>
          <w:sz w:val="28"/>
          <w:szCs w:val="28"/>
        </w:rPr>
        <w:t xml:space="preserve">Всі Ваші дні, як </w:t>
      </w:r>
      <w:r w:rsidR="00CC7C5E" w:rsidRPr="00846C79">
        <w:rPr>
          <w:rFonts w:ascii="Times New Roman" w:hAnsi="Times New Roman" w:cs="Times New Roman"/>
          <w:b/>
          <w:i/>
          <w:sz w:val="28"/>
          <w:szCs w:val="28"/>
        </w:rPr>
        <w:t>пт</w:t>
      </w:r>
      <w:r w:rsidR="00CC7C5E" w:rsidRPr="00846C79">
        <w:rPr>
          <w:rFonts w:ascii="Times New Roman" w:hAnsi="Times New Roman" w:cs="Times New Roman"/>
          <w:i/>
          <w:sz w:val="28"/>
          <w:szCs w:val="28"/>
        </w:rPr>
        <w:t>ахів переле</w:t>
      </w:r>
      <w:r w:rsidR="00CC7C5E" w:rsidRPr="00846C79">
        <w:rPr>
          <w:rFonts w:ascii="Times New Roman" w:hAnsi="Times New Roman" w:cs="Times New Roman"/>
          <w:b/>
          <w:i/>
          <w:sz w:val="28"/>
          <w:szCs w:val="28"/>
        </w:rPr>
        <w:t>тт</w:t>
      </w:r>
      <w:r w:rsidR="00CC7C5E" w:rsidRPr="00846C79">
        <w:rPr>
          <w:rFonts w:ascii="Times New Roman" w:hAnsi="Times New Roman" w:cs="Times New Roman"/>
          <w:i/>
          <w:sz w:val="28"/>
          <w:szCs w:val="28"/>
        </w:rPr>
        <w:t>я, / Лягли за веле</w:t>
      </w:r>
      <w:r w:rsidR="00CC7C5E" w:rsidRPr="00846C79">
        <w:rPr>
          <w:rFonts w:ascii="Times New Roman" w:hAnsi="Times New Roman" w:cs="Times New Roman"/>
          <w:b/>
          <w:i/>
          <w:sz w:val="28"/>
          <w:szCs w:val="28"/>
        </w:rPr>
        <w:t>т</w:t>
      </w:r>
      <w:r w:rsidR="00CC7C5E" w:rsidRPr="00846C79">
        <w:rPr>
          <w:rFonts w:ascii="Times New Roman" w:hAnsi="Times New Roman" w:cs="Times New Roman"/>
          <w:i/>
          <w:sz w:val="28"/>
          <w:szCs w:val="28"/>
        </w:rPr>
        <w:t>нем в суворос</w:t>
      </w:r>
      <w:r w:rsidR="00CC7C5E" w:rsidRPr="00846C79">
        <w:rPr>
          <w:rFonts w:ascii="Times New Roman" w:hAnsi="Times New Roman" w:cs="Times New Roman"/>
          <w:b/>
          <w:i/>
          <w:sz w:val="28"/>
          <w:szCs w:val="28"/>
        </w:rPr>
        <w:t>т</w:t>
      </w:r>
      <w:r w:rsidR="00CC7C5E" w:rsidRPr="00846C79">
        <w:rPr>
          <w:rFonts w:ascii="Times New Roman" w:hAnsi="Times New Roman" w:cs="Times New Roman"/>
          <w:i/>
          <w:sz w:val="28"/>
          <w:szCs w:val="28"/>
        </w:rPr>
        <w:t xml:space="preserve">і доріг. / </w:t>
      </w:r>
      <w:r w:rsidR="00CC7C5E" w:rsidRPr="00846C79">
        <w:rPr>
          <w:rFonts w:ascii="Times New Roman" w:hAnsi="Times New Roman" w:cs="Times New Roman"/>
          <w:b/>
          <w:i/>
          <w:sz w:val="28"/>
          <w:szCs w:val="28"/>
        </w:rPr>
        <w:t>Т</w:t>
      </w:r>
      <w:r w:rsidR="00CC7C5E" w:rsidRPr="00846C79">
        <w:rPr>
          <w:rFonts w:ascii="Times New Roman" w:hAnsi="Times New Roman" w:cs="Times New Roman"/>
          <w:i/>
          <w:sz w:val="28"/>
          <w:szCs w:val="28"/>
        </w:rPr>
        <w:t xml:space="preserve">ягар </w:t>
      </w:r>
      <w:r w:rsidR="00CC7C5E" w:rsidRPr="00846C79">
        <w:rPr>
          <w:rFonts w:ascii="Times New Roman" w:hAnsi="Times New Roman" w:cs="Times New Roman"/>
          <w:b/>
          <w:i/>
          <w:sz w:val="28"/>
          <w:szCs w:val="28"/>
        </w:rPr>
        <w:t>т</w:t>
      </w:r>
      <w:r w:rsidR="00CC7C5E" w:rsidRPr="00846C79">
        <w:rPr>
          <w:rFonts w:ascii="Times New Roman" w:hAnsi="Times New Roman" w:cs="Times New Roman"/>
          <w:i/>
          <w:sz w:val="28"/>
          <w:szCs w:val="28"/>
        </w:rPr>
        <w:t xml:space="preserve">рудів, </w:t>
      </w:r>
      <w:r w:rsidR="00CC7C5E" w:rsidRPr="00846C79">
        <w:rPr>
          <w:rFonts w:ascii="Times New Roman" w:hAnsi="Times New Roman" w:cs="Times New Roman"/>
          <w:b/>
          <w:i/>
          <w:sz w:val="28"/>
          <w:szCs w:val="28"/>
        </w:rPr>
        <w:t>т</w:t>
      </w:r>
      <w:r w:rsidR="00CC7C5E" w:rsidRPr="00846C79">
        <w:rPr>
          <w:rFonts w:ascii="Times New Roman" w:hAnsi="Times New Roman" w:cs="Times New Roman"/>
          <w:i/>
          <w:sz w:val="28"/>
          <w:szCs w:val="28"/>
        </w:rPr>
        <w:t>ягар його безсмер</w:t>
      </w:r>
      <w:r w:rsidR="00CC7C5E" w:rsidRPr="00846C79">
        <w:rPr>
          <w:rFonts w:ascii="Times New Roman" w:hAnsi="Times New Roman" w:cs="Times New Roman"/>
          <w:b/>
          <w:i/>
          <w:sz w:val="28"/>
          <w:szCs w:val="28"/>
        </w:rPr>
        <w:t>т</w:t>
      </w:r>
      <w:r w:rsidR="00CC7C5E" w:rsidRPr="00846C79">
        <w:rPr>
          <w:rFonts w:ascii="Times New Roman" w:hAnsi="Times New Roman" w:cs="Times New Roman"/>
          <w:i/>
          <w:sz w:val="28"/>
          <w:szCs w:val="28"/>
        </w:rPr>
        <w:t>я, / Як щас</w:t>
      </w:r>
      <w:r w:rsidR="00CC7C5E" w:rsidRPr="00846C79">
        <w:rPr>
          <w:rFonts w:ascii="Times New Roman" w:hAnsi="Times New Roman" w:cs="Times New Roman"/>
          <w:b/>
          <w:i/>
          <w:sz w:val="28"/>
          <w:szCs w:val="28"/>
        </w:rPr>
        <w:t>т</w:t>
      </w:r>
      <w:r w:rsidR="00CC7C5E" w:rsidRPr="00846C79">
        <w:rPr>
          <w:rFonts w:ascii="Times New Roman" w:hAnsi="Times New Roman" w:cs="Times New Roman"/>
          <w:i/>
          <w:sz w:val="28"/>
          <w:szCs w:val="28"/>
        </w:rPr>
        <w:t xml:space="preserve">я знак, на ваші </w:t>
      </w:r>
      <w:r w:rsidR="00CC7C5E" w:rsidRPr="00846C79">
        <w:rPr>
          <w:rFonts w:ascii="Times New Roman" w:hAnsi="Times New Roman" w:cs="Times New Roman"/>
          <w:b/>
          <w:i/>
          <w:sz w:val="28"/>
          <w:szCs w:val="28"/>
        </w:rPr>
        <w:t>п</w:t>
      </w:r>
      <w:r w:rsidR="00CC7C5E" w:rsidRPr="00846C79">
        <w:rPr>
          <w:rFonts w:ascii="Times New Roman" w:hAnsi="Times New Roman" w:cs="Times New Roman"/>
          <w:i/>
          <w:sz w:val="28"/>
          <w:szCs w:val="28"/>
        </w:rPr>
        <w:t>лечі ліг»</w:t>
      </w:r>
      <w:r w:rsidR="00CC7C5E" w:rsidRPr="00846C79">
        <w:rPr>
          <w:rFonts w:ascii="Times New Roman" w:hAnsi="Times New Roman" w:cs="Times New Roman"/>
          <w:sz w:val="28"/>
          <w:szCs w:val="28"/>
        </w:rPr>
        <w:t xml:space="preserve"> («Юлії Іполитівні Солнцевій»). </w:t>
      </w:r>
    </w:p>
    <w:p w:rsidR="00CC7C5E" w:rsidRPr="00846C79" w:rsidRDefault="00CC7C5E"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Звукозображальна функція приголосних свистячих  </w:t>
      </w:r>
      <w:r w:rsidRPr="00846C79">
        <w:rPr>
          <w:rFonts w:ascii="Times New Roman" w:hAnsi="Times New Roman" w:cs="Times New Roman"/>
          <w:b/>
          <w:sz w:val="28"/>
          <w:szCs w:val="28"/>
        </w:rPr>
        <w:t xml:space="preserve">[ц] і [з]  </w:t>
      </w:r>
      <w:r w:rsidRPr="00846C79">
        <w:rPr>
          <w:rFonts w:ascii="Times New Roman" w:hAnsi="Times New Roman" w:cs="Times New Roman"/>
          <w:sz w:val="28"/>
          <w:szCs w:val="28"/>
        </w:rPr>
        <w:t xml:space="preserve">конкретизує стан ліричного героя, душа якого сповнена кохання, наприклад: </w:t>
      </w:r>
      <w:r w:rsidRPr="00846C79">
        <w:rPr>
          <w:rFonts w:ascii="Times New Roman" w:hAnsi="Times New Roman" w:cs="Times New Roman"/>
          <w:i/>
          <w:sz w:val="28"/>
          <w:szCs w:val="28"/>
        </w:rPr>
        <w:t xml:space="preserve"> «</w:t>
      </w:r>
      <w:r w:rsidRPr="00846C79">
        <w:rPr>
          <w:rFonts w:ascii="Times New Roman" w:hAnsi="Times New Roman" w:cs="Times New Roman"/>
          <w:b/>
          <w:i/>
          <w:sz w:val="28"/>
          <w:szCs w:val="28"/>
        </w:rPr>
        <w:t>З</w:t>
      </w:r>
      <w:r w:rsidRPr="00846C79">
        <w:rPr>
          <w:rFonts w:ascii="Times New Roman" w:hAnsi="Times New Roman" w:cs="Times New Roman"/>
          <w:i/>
          <w:sz w:val="28"/>
          <w:szCs w:val="28"/>
        </w:rPr>
        <w:t>а</w:t>
      </w:r>
      <w:r w:rsidRPr="00846C79">
        <w:rPr>
          <w:rFonts w:ascii="Times New Roman" w:hAnsi="Times New Roman" w:cs="Times New Roman"/>
          <w:b/>
          <w:i/>
          <w:sz w:val="28"/>
          <w:szCs w:val="28"/>
        </w:rPr>
        <w:t>ц</w:t>
      </w:r>
      <w:r w:rsidRPr="00846C79">
        <w:rPr>
          <w:rFonts w:ascii="Times New Roman" w:hAnsi="Times New Roman" w:cs="Times New Roman"/>
          <w:i/>
          <w:sz w:val="28"/>
          <w:szCs w:val="28"/>
        </w:rPr>
        <w:t>віли твої паль</w:t>
      </w:r>
      <w:r w:rsidRPr="00846C79">
        <w:rPr>
          <w:rFonts w:ascii="Times New Roman" w:hAnsi="Times New Roman" w:cs="Times New Roman"/>
          <w:b/>
          <w:i/>
          <w:sz w:val="28"/>
          <w:szCs w:val="28"/>
        </w:rPr>
        <w:t>ц</w:t>
      </w:r>
      <w:r w:rsidRPr="00846C79">
        <w:rPr>
          <w:rFonts w:ascii="Times New Roman" w:hAnsi="Times New Roman" w:cs="Times New Roman"/>
          <w:i/>
          <w:sz w:val="28"/>
          <w:szCs w:val="28"/>
        </w:rPr>
        <w:t xml:space="preserve">і першим </w:t>
      </w:r>
      <w:r w:rsidRPr="00846C79">
        <w:rPr>
          <w:rFonts w:ascii="Times New Roman" w:hAnsi="Times New Roman" w:cs="Times New Roman"/>
          <w:b/>
          <w:i/>
          <w:sz w:val="28"/>
          <w:szCs w:val="28"/>
        </w:rPr>
        <w:t>ц</w:t>
      </w:r>
      <w:r w:rsidRPr="00846C79">
        <w:rPr>
          <w:rFonts w:ascii="Times New Roman" w:hAnsi="Times New Roman" w:cs="Times New Roman"/>
          <w:i/>
          <w:sz w:val="28"/>
          <w:szCs w:val="28"/>
        </w:rPr>
        <w:t xml:space="preserve">вітом любові, / </w:t>
      </w:r>
      <w:r w:rsidRPr="00846C79">
        <w:rPr>
          <w:rFonts w:ascii="Times New Roman" w:hAnsi="Times New Roman" w:cs="Times New Roman"/>
          <w:b/>
          <w:i/>
          <w:sz w:val="28"/>
          <w:szCs w:val="28"/>
        </w:rPr>
        <w:t>З</w:t>
      </w:r>
      <w:r w:rsidRPr="00846C79">
        <w:rPr>
          <w:rFonts w:ascii="Times New Roman" w:hAnsi="Times New Roman" w:cs="Times New Roman"/>
          <w:i/>
          <w:sz w:val="28"/>
          <w:szCs w:val="28"/>
        </w:rPr>
        <w:t>а</w:t>
      </w:r>
      <w:r w:rsidRPr="00846C79">
        <w:rPr>
          <w:rFonts w:ascii="Times New Roman" w:hAnsi="Times New Roman" w:cs="Times New Roman"/>
          <w:b/>
          <w:i/>
          <w:sz w:val="28"/>
          <w:szCs w:val="28"/>
        </w:rPr>
        <w:t>ц</w:t>
      </w:r>
      <w:r w:rsidRPr="00846C79">
        <w:rPr>
          <w:rFonts w:ascii="Times New Roman" w:hAnsi="Times New Roman" w:cs="Times New Roman"/>
          <w:i/>
          <w:sz w:val="28"/>
          <w:szCs w:val="28"/>
        </w:rPr>
        <w:t xml:space="preserve">віли твої очі першим </w:t>
      </w:r>
      <w:r w:rsidRPr="00846C79">
        <w:rPr>
          <w:rFonts w:ascii="Times New Roman" w:hAnsi="Times New Roman" w:cs="Times New Roman"/>
          <w:b/>
          <w:i/>
          <w:sz w:val="28"/>
          <w:szCs w:val="28"/>
        </w:rPr>
        <w:t>ц</w:t>
      </w:r>
      <w:r w:rsidRPr="00846C79">
        <w:rPr>
          <w:rFonts w:ascii="Times New Roman" w:hAnsi="Times New Roman" w:cs="Times New Roman"/>
          <w:i/>
          <w:sz w:val="28"/>
          <w:szCs w:val="28"/>
        </w:rPr>
        <w:t>вітом сльо</w:t>
      </w:r>
      <w:r w:rsidRPr="00846C79">
        <w:rPr>
          <w:rFonts w:ascii="Times New Roman" w:hAnsi="Times New Roman" w:cs="Times New Roman"/>
          <w:b/>
          <w:i/>
          <w:sz w:val="28"/>
          <w:szCs w:val="28"/>
        </w:rPr>
        <w:t>з</w:t>
      </w:r>
      <w:r w:rsidRPr="00846C79">
        <w:rPr>
          <w:rFonts w:ascii="Times New Roman" w:hAnsi="Times New Roman" w:cs="Times New Roman"/>
          <w:i/>
          <w:sz w:val="28"/>
          <w:szCs w:val="28"/>
        </w:rPr>
        <w:t>и...»</w:t>
      </w:r>
      <w:r w:rsidRPr="00846C79">
        <w:rPr>
          <w:rFonts w:ascii="Times New Roman" w:hAnsi="Times New Roman" w:cs="Times New Roman"/>
          <w:b/>
          <w:sz w:val="28"/>
          <w:szCs w:val="28"/>
        </w:rPr>
        <w:t xml:space="preserve"> </w:t>
      </w:r>
      <w:r w:rsidRPr="00846C79">
        <w:rPr>
          <w:rFonts w:ascii="Times New Roman" w:hAnsi="Times New Roman" w:cs="Times New Roman"/>
          <w:sz w:val="28"/>
          <w:szCs w:val="28"/>
        </w:rPr>
        <w:t>(«Повернення до Львова»).</w:t>
      </w:r>
    </w:p>
    <w:p w:rsidR="00CC7C5E" w:rsidRPr="00846C79" w:rsidRDefault="00CC7C5E" w:rsidP="00CB0178">
      <w:pPr>
        <w:widowControl w:val="0"/>
        <w:shd w:val="clear" w:color="auto" w:fill="FFFFFF"/>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У створенні загальної «музичності» й</w:t>
      </w:r>
      <w:r w:rsidR="00FC5B90" w:rsidRPr="00846C79">
        <w:rPr>
          <w:rFonts w:ascii="Times New Roman" w:hAnsi="Times New Roman" w:cs="Times New Roman"/>
          <w:sz w:val="28"/>
          <w:szCs w:val="28"/>
        </w:rPr>
        <w:t xml:space="preserve"> </w:t>
      </w:r>
      <w:r w:rsidRPr="00846C79">
        <w:rPr>
          <w:rFonts w:ascii="Times New Roman" w:hAnsi="Times New Roman" w:cs="Times New Roman"/>
          <w:sz w:val="28"/>
          <w:szCs w:val="28"/>
        </w:rPr>
        <w:t>експресивності вірша важливу роль відіграють  анафора та епіфора як яскраві фоностилістичні засоби творення структурно-інтонаційного шару поезій, бо саме вони закладають ритміко-інтонаційні, структурно-композиційні особливості поетичного тексту.</w:t>
      </w:r>
    </w:p>
    <w:p w:rsidR="00CC7C5E" w:rsidRPr="00846C79" w:rsidRDefault="00CC7C5E" w:rsidP="00CB0178">
      <w:pPr>
        <w:widowControl w:val="0"/>
        <w:shd w:val="clear" w:color="auto" w:fill="FFFFFF"/>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b/>
          <w:sz w:val="28"/>
          <w:szCs w:val="28"/>
        </w:rPr>
        <w:t>Анафора</w:t>
      </w:r>
      <w:r w:rsidRPr="00846C79">
        <w:rPr>
          <w:rFonts w:ascii="Times New Roman" w:hAnsi="Times New Roman" w:cs="Times New Roman"/>
          <w:sz w:val="28"/>
          <w:szCs w:val="28"/>
        </w:rPr>
        <w:t xml:space="preserve"> – єдинопочаток; стилістичний прийом, вживаний на початку віршових рядків, звуковий, лексичний повтор чи повторення протягом цілого твору або його частини синтаксичних строфічних структур [</w:t>
      </w:r>
      <w:fldSimple w:instr=" REF _Ref35428620 \r \h  \* MERGEFORMAT ">
        <w:r w:rsidR="00EA4316" w:rsidRPr="00846C79">
          <w:rPr>
            <w:rFonts w:ascii="Times New Roman" w:hAnsi="Times New Roman" w:cs="Times New Roman"/>
            <w:sz w:val="28"/>
            <w:szCs w:val="28"/>
          </w:rPr>
          <w:t>42</w:t>
        </w:r>
      </w:fldSimple>
      <w:r w:rsidRPr="00846C79">
        <w:rPr>
          <w:rFonts w:ascii="Times New Roman" w:hAnsi="Times New Roman" w:cs="Times New Roman"/>
          <w:sz w:val="28"/>
          <w:szCs w:val="28"/>
        </w:rPr>
        <w:t xml:space="preserve">,  с.29]. </w:t>
      </w:r>
    </w:p>
    <w:p w:rsidR="00CC7C5E" w:rsidRPr="00846C79" w:rsidRDefault="00CC7C5E"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Звукова анафора як різновид повтору може </w:t>
      </w:r>
      <w:r w:rsidR="004248B1" w:rsidRPr="00846C79">
        <w:rPr>
          <w:rFonts w:ascii="Times New Roman" w:hAnsi="Times New Roman" w:cs="Times New Roman"/>
          <w:sz w:val="28"/>
          <w:szCs w:val="28"/>
        </w:rPr>
        <w:t>бут</w:t>
      </w:r>
      <w:r w:rsidRPr="00846C79">
        <w:rPr>
          <w:rFonts w:ascii="Times New Roman" w:hAnsi="Times New Roman" w:cs="Times New Roman"/>
          <w:sz w:val="28"/>
          <w:szCs w:val="28"/>
        </w:rPr>
        <w:t xml:space="preserve">и важливим засобом увиразнення художнього тексту, насичення слуховими асоціаціями. Наприклад,  в уривку поезії </w:t>
      </w:r>
      <w:r w:rsidR="00A1776C" w:rsidRPr="00846C79">
        <w:rPr>
          <w:rFonts w:ascii="Times New Roman" w:hAnsi="Times New Roman" w:cs="Times New Roman"/>
          <w:sz w:val="28"/>
          <w:szCs w:val="28"/>
        </w:rPr>
        <w:t xml:space="preserve">«Качки летять! Марієчко, – качки…» споглядання перелітних птахів  переходить у зізнання: </w:t>
      </w:r>
      <w:r w:rsidR="00A1776C" w:rsidRPr="00846C79">
        <w:rPr>
          <w:rFonts w:ascii="Times New Roman" w:hAnsi="Times New Roman" w:cs="Times New Roman"/>
          <w:i/>
          <w:sz w:val="28"/>
          <w:szCs w:val="28"/>
        </w:rPr>
        <w:t>«</w:t>
      </w:r>
      <w:r w:rsidR="00A1776C" w:rsidRPr="00846C79">
        <w:rPr>
          <w:rFonts w:ascii="Times New Roman" w:hAnsi="Times New Roman" w:cs="Times New Roman"/>
          <w:b/>
          <w:i/>
          <w:sz w:val="28"/>
          <w:szCs w:val="28"/>
        </w:rPr>
        <w:t>М</w:t>
      </w:r>
      <w:r w:rsidR="00A1776C" w:rsidRPr="00846C79">
        <w:rPr>
          <w:rFonts w:ascii="Times New Roman" w:hAnsi="Times New Roman" w:cs="Times New Roman"/>
          <w:i/>
          <w:sz w:val="28"/>
          <w:szCs w:val="28"/>
        </w:rPr>
        <w:t xml:space="preserve">аріє, </w:t>
      </w:r>
      <w:r w:rsidR="00A1776C" w:rsidRPr="00846C79">
        <w:rPr>
          <w:rFonts w:ascii="Times New Roman" w:hAnsi="Times New Roman" w:cs="Times New Roman"/>
          <w:b/>
          <w:i/>
          <w:sz w:val="28"/>
          <w:szCs w:val="28"/>
        </w:rPr>
        <w:t>м</w:t>
      </w:r>
      <w:r w:rsidR="00A1776C" w:rsidRPr="00846C79">
        <w:rPr>
          <w:rFonts w:ascii="Times New Roman" w:hAnsi="Times New Roman" w:cs="Times New Roman"/>
          <w:i/>
          <w:sz w:val="28"/>
          <w:szCs w:val="28"/>
        </w:rPr>
        <w:t xml:space="preserve">ріє, </w:t>
      </w:r>
      <w:r w:rsidR="00A1776C" w:rsidRPr="00846C79">
        <w:rPr>
          <w:rFonts w:ascii="Times New Roman" w:hAnsi="Times New Roman" w:cs="Times New Roman"/>
          <w:b/>
          <w:i/>
          <w:sz w:val="28"/>
          <w:szCs w:val="28"/>
        </w:rPr>
        <w:t>м</w:t>
      </w:r>
      <w:r w:rsidR="00A1776C" w:rsidRPr="00846C79">
        <w:rPr>
          <w:rFonts w:ascii="Times New Roman" w:hAnsi="Times New Roman" w:cs="Times New Roman"/>
          <w:i/>
          <w:sz w:val="28"/>
          <w:szCs w:val="28"/>
        </w:rPr>
        <w:t xml:space="preserve">рієчко </w:t>
      </w:r>
      <w:r w:rsidR="00A1776C" w:rsidRPr="00846C79">
        <w:rPr>
          <w:rFonts w:ascii="Times New Roman" w:hAnsi="Times New Roman" w:cs="Times New Roman"/>
          <w:b/>
          <w:i/>
          <w:sz w:val="28"/>
          <w:szCs w:val="28"/>
        </w:rPr>
        <w:t>м</w:t>
      </w:r>
      <w:r w:rsidR="00A1776C" w:rsidRPr="00846C79">
        <w:rPr>
          <w:rFonts w:ascii="Times New Roman" w:hAnsi="Times New Roman" w:cs="Times New Roman"/>
          <w:i/>
          <w:sz w:val="28"/>
          <w:szCs w:val="28"/>
        </w:rPr>
        <w:t xml:space="preserve">оя,/ </w:t>
      </w:r>
      <w:r w:rsidR="00A1776C" w:rsidRPr="00846C79">
        <w:rPr>
          <w:rFonts w:ascii="Times New Roman" w:hAnsi="Times New Roman" w:cs="Times New Roman"/>
          <w:b/>
          <w:i/>
          <w:sz w:val="28"/>
          <w:szCs w:val="28"/>
        </w:rPr>
        <w:t>М</w:t>
      </w:r>
      <w:r w:rsidR="00A1776C" w:rsidRPr="00846C79">
        <w:rPr>
          <w:rFonts w:ascii="Times New Roman" w:hAnsi="Times New Roman" w:cs="Times New Roman"/>
          <w:i/>
          <w:sz w:val="28"/>
          <w:szCs w:val="28"/>
        </w:rPr>
        <w:t xml:space="preserve">оя </w:t>
      </w:r>
      <w:r w:rsidR="00A1776C" w:rsidRPr="00846C79">
        <w:rPr>
          <w:rFonts w:ascii="Times New Roman" w:hAnsi="Times New Roman" w:cs="Times New Roman"/>
          <w:b/>
          <w:i/>
          <w:sz w:val="28"/>
          <w:szCs w:val="28"/>
        </w:rPr>
        <w:t>М</w:t>
      </w:r>
      <w:r w:rsidR="00A1776C" w:rsidRPr="00846C79">
        <w:rPr>
          <w:rFonts w:ascii="Times New Roman" w:hAnsi="Times New Roman" w:cs="Times New Roman"/>
          <w:i/>
          <w:sz w:val="28"/>
          <w:szCs w:val="28"/>
        </w:rPr>
        <w:t>арієчко тривожна/ Твоїм гірким, як світ, ім’ям/ Мені звучить хвилина кожна</w:t>
      </w:r>
      <w:r w:rsidR="00A1776C" w:rsidRPr="00846C79">
        <w:rPr>
          <w:rFonts w:ascii="Times New Roman" w:hAnsi="Times New Roman" w:cs="Times New Roman"/>
          <w:sz w:val="28"/>
          <w:szCs w:val="28"/>
        </w:rPr>
        <w:t xml:space="preserve">» </w:t>
      </w:r>
      <w:r w:rsidRPr="00846C79">
        <w:rPr>
          <w:rFonts w:ascii="Times New Roman" w:hAnsi="Times New Roman" w:cs="Times New Roman"/>
          <w:sz w:val="28"/>
          <w:szCs w:val="28"/>
        </w:rPr>
        <w:t>анафора звук</w:t>
      </w:r>
      <w:r w:rsidR="00A1776C" w:rsidRPr="00846C79">
        <w:rPr>
          <w:rFonts w:ascii="Times New Roman" w:hAnsi="Times New Roman" w:cs="Times New Roman"/>
          <w:sz w:val="28"/>
          <w:szCs w:val="28"/>
        </w:rPr>
        <w:t>а</w:t>
      </w:r>
      <w:r w:rsidRPr="00846C79">
        <w:rPr>
          <w:rFonts w:ascii="Times New Roman" w:hAnsi="Times New Roman" w:cs="Times New Roman"/>
          <w:sz w:val="28"/>
          <w:szCs w:val="28"/>
        </w:rPr>
        <w:t xml:space="preserve"> [</w:t>
      </w:r>
      <w:r w:rsidR="00A1776C" w:rsidRPr="00846C79">
        <w:rPr>
          <w:rFonts w:ascii="Times New Roman" w:hAnsi="Times New Roman" w:cs="Times New Roman"/>
          <w:sz w:val="28"/>
          <w:szCs w:val="28"/>
        </w:rPr>
        <w:t>м</w:t>
      </w:r>
      <w:r w:rsidRPr="00846C79">
        <w:rPr>
          <w:rFonts w:ascii="Times New Roman" w:hAnsi="Times New Roman" w:cs="Times New Roman"/>
          <w:sz w:val="28"/>
          <w:szCs w:val="28"/>
        </w:rPr>
        <w:t xml:space="preserve">] передає </w:t>
      </w:r>
      <w:r w:rsidR="00A1776C" w:rsidRPr="00846C79">
        <w:rPr>
          <w:rFonts w:ascii="Times New Roman" w:hAnsi="Times New Roman" w:cs="Times New Roman"/>
          <w:sz w:val="28"/>
          <w:szCs w:val="28"/>
        </w:rPr>
        <w:t xml:space="preserve">почуття до героїні твору. </w:t>
      </w:r>
    </w:p>
    <w:p w:rsidR="00A1776C" w:rsidRPr="00846C79" w:rsidRDefault="00A1776C" w:rsidP="00CB0178">
      <w:pPr>
        <w:widowControl w:val="0"/>
        <w:spacing w:after="0" w:line="360" w:lineRule="auto"/>
        <w:ind w:firstLine="709"/>
        <w:jc w:val="both"/>
        <w:rPr>
          <w:rFonts w:ascii="Times New Roman" w:hAnsi="Times New Roman" w:cs="Times New Roman"/>
          <w:bCs/>
          <w:sz w:val="28"/>
          <w:szCs w:val="28"/>
        </w:rPr>
      </w:pPr>
      <w:r w:rsidRPr="00846C79">
        <w:rPr>
          <w:rFonts w:ascii="Times New Roman" w:hAnsi="Times New Roman" w:cs="Times New Roman"/>
          <w:sz w:val="28"/>
          <w:szCs w:val="28"/>
        </w:rPr>
        <w:t>Майстерно використана анафора і в такому уривку поезії</w:t>
      </w:r>
      <w:r w:rsidRPr="00846C79">
        <w:rPr>
          <w:rFonts w:ascii="Times New Roman" w:hAnsi="Times New Roman" w:cs="Times New Roman"/>
          <w:i/>
          <w:sz w:val="28"/>
          <w:szCs w:val="28"/>
        </w:rPr>
        <w:t xml:space="preserve">:  </w:t>
      </w:r>
      <w:r w:rsidR="004248B1" w:rsidRPr="00846C79">
        <w:rPr>
          <w:rFonts w:ascii="Times New Roman" w:hAnsi="Times New Roman" w:cs="Times New Roman"/>
          <w:i/>
          <w:sz w:val="28"/>
          <w:szCs w:val="28"/>
        </w:rPr>
        <w:t>«</w:t>
      </w:r>
      <w:r w:rsidRPr="00846C79">
        <w:rPr>
          <w:rFonts w:ascii="Times New Roman" w:hAnsi="Times New Roman" w:cs="Times New Roman"/>
          <w:b/>
          <w:i/>
          <w:sz w:val="28"/>
          <w:szCs w:val="28"/>
        </w:rPr>
        <w:t>П</w:t>
      </w:r>
      <w:r w:rsidRPr="00846C79">
        <w:rPr>
          <w:rFonts w:ascii="Times New Roman" w:hAnsi="Times New Roman" w:cs="Times New Roman"/>
          <w:i/>
          <w:sz w:val="28"/>
          <w:szCs w:val="28"/>
        </w:rPr>
        <w:t xml:space="preserve">рицокало, </w:t>
      </w:r>
      <w:r w:rsidRPr="00846C79">
        <w:rPr>
          <w:rFonts w:ascii="Times New Roman" w:hAnsi="Times New Roman" w:cs="Times New Roman"/>
          <w:b/>
          <w:i/>
          <w:sz w:val="28"/>
          <w:szCs w:val="28"/>
        </w:rPr>
        <w:t>п</w:t>
      </w:r>
      <w:r w:rsidRPr="00846C79">
        <w:rPr>
          <w:rFonts w:ascii="Times New Roman" w:hAnsi="Times New Roman" w:cs="Times New Roman"/>
          <w:i/>
          <w:sz w:val="28"/>
          <w:szCs w:val="28"/>
        </w:rPr>
        <w:t xml:space="preserve">рибилось, </w:t>
      </w:r>
      <w:r w:rsidRPr="00846C79">
        <w:rPr>
          <w:rFonts w:ascii="Times New Roman" w:hAnsi="Times New Roman" w:cs="Times New Roman"/>
          <w:b/>
          <w:i/>
          <w:sz w:val="28"/>
          <w:szCs w:val="28"/>
        </w:rPr>
        <w:t>п</w:t>
      </w:r>
      <w:r w:rsidRPr="00846C79">
        <w:rPr>
          <w:rFonts w:ascii="Times New Roman" w:hAnsi="Times New Roman" w:cs="Times New Roman"/>
          <w:i/>
          <w:sz w:val="28"/>
          <w:szCs w:val="28"/>
        </w:rPr>
        <w:t>рилюбилось.../ Узяв у голову, чи, може, так – приснилось!</w:t>
      </w:r>
      <w:r w:rsidR="004248B1" w:rsidRPr="00846C79">
        <w:rPr>
          <w:rFonts w:ascii="Times New Roman" w:hAnsi="Times New Roman" w:cs="Times New Roman"/>
          <w:i/>
          <w:sz w:val="28"/>
          <w:szCs w:val="28"/>
        </w:rPr>
        <w:t>»</w:t>
      </w:r>
      <w:r w:rsidRPr="00846C79">
        <w:rPr>
          <w:rFonts w:ascii="Times New Roman" w:hAnsi="Times New Roman" w:cs="Times New Roman"/>
          <w:sz w:val="28"/>
          <w:szCs w:val="28"/>
          <w:shd w:val="clear" w:color="auto" w:fill="FFFFFF"/>
        </w:rPr>
        <w:t xml:space="preserve"> </w:t>
      </w:r>
      <w:r w:rsidR="004248B1" w:rsidRPr="00846C79">
        <w:rPr>
          <w:rFonts w:ascii="Times New Roman" w:hAnsi="Times New Roman" w:cs="Times New Roman"/>
          <w:sz w:val="28"/>
          <w:szCs w:val="28"/>
          <w:shd w:val="clear" w:color="auto" w:fill="FFFFFF"/>
        </w:rPr>
        <w:t>(</w:t>
      </w:r>
      <w:r w:rsidR="004248B1" w:rsidRPr="00846C79">
        <w:rPr>
          <w:rFonts w:ascii="Times New Roman" w:hAnsi="Times New Roman" w:cs="Times New Roman"/>
          <w:sz w:val="28"/>
          <w:szCs w:val="28"/>
        </w:rPr>
        <w:t>«Прицокало, прибилось, прилюбилось...»).</w:t>
      </w:r>
      <w:r w:rsidR="004248B1" w:rsidRPr="00846C79">
        <w:rPr>
          <w:rFonts w:ascii="Times New Roman" w:hAnsi="Times New Roman" w:cs="Times New Roman"/>
          <w:i/>
          <w:sz w:val="28"/>
          <w:szCs w:val="28"/>
        </w:rPr>
        <w:t xml:space="preserve"> </w:t>
      </w:r>
      <w:r w:rsidRPr="00846C79">
        <w:rPr>
          <w:rFonts w:ascii="Times New Roman" w:hAnsi="Times New Roman" w:cs="Times New Roman"/>
          <w:sz w:val="28"/>
          <w:szCs w:val="28"/>
          <w:shd w:val="clear" w:color="auto" w:fill="FFFFFF"/>
        </w:rPr>
        <w:t xml:space="preserve">Звук </w:t>
      </w:r>
      <w:r w:rsidRPr="00846C79">
        <w:rPr>
          <w:rFonts w:ascii="Times New Roman" w:hAnsi="Times New Roman" w:cs="Times New Roman"/>
          <w:bCs/>
          <w:sz w:val="28"/>
          <w:szCs w:val="28"/>
        </w:rPr>
        <w:t>[п] асоціюється із мінливістю та плинністю часу.</w:t>
      </w:r>
    </w:p>
    <w:p w:rsidR="00A1776C" w:rsidRPr="00846C79" w:rsidRDefault="00A1776C"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shd w:val="clear" w:color="auto" w:fill="FFFFFF"/>
        </w:rPr>
        <w:t xml:space="preserve">Звукова анафора </w:t>
      </w:r>
      <w:r w:rsidRPr="00846C79">
        <w:rPr>
          <w:rFonts w:ascii="Times New Roman" w:hAnsi="Times New Roman" w:cs="Times New Roman"/>
          <w:bCs/>
          <w:sz w:val="28"/>
          <w:szCs w:val="28"/>
        </w:rPr>
        <w:t>[т] і [д] може підкреслювати самотність і відчуженість душі ліричного героя</w:t>
      </w:r>
      <w:r w:rsidRPr="00846C79">
        <w:rPr>
          <w:rFonts w:ascii="Times New Roman" w:hAnsi="Times New Roman" w:cs="Times New Roman"/>
          <w:sz w:val="28"/>
          <w:szCs w:val="28"/>
        </w:rPr>
        <w:t xml:space="preserve">. У поезії «Не руш мене. Я сам самую…» Микола Вінграновський передає враження ліричного героя, його емоційний стан: </w:t>
      </w:r>
      <w:r w:rsidRPr="00846C79">
        <w:rPr>
          <w:rFonts w:ascii="Times New Roman" w:hAnsi="Times New Roman" w:cs="Times New Roman"/>
          <w:i/>
          <w:sz w:val="28"/>
          <w:szCs w:val="28"/>
        </w:rPr>
        <w:t>«</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е – відбувалось./ </w:t>
      </w:r>
      <w:r w:rsidRPr="00846C79">
        <w:rPr>
          <w:rFonts w:ascii="Times New Roman" w:hAnsi="Times New Roman" w:cs="Times New Roman"/>
          <w:b/>
          <w:i/>
          <w:sz w:val="28"/>
          <w:szCs w:val="28"/>
        </w:rPr>
        <w:t>Н</w:t>
      </w:r>
      <w:r w:rsidRPr="00846C79">
        <w:rPr>
          <w:rFonts w:ascii="Times New Roman" w:hAnsi="Times New Roman" w:cs="Times New Roman"/>
          <w:i/>
          <w:sz w:val="28"/>
          <w:szCs w:val="28"/>
        </w:rPr>
        <w:t>е – тремтіло. ./</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е – золотіло. ./ </w:t>
      </w:r>
      <w:r w:rsidRPr="00846C79">
        <w:rPr>
          <w:rFonts w:ascii="Times New Roman" w:hAnsi="Times New Roman" w:cs="Times New Roman"/>
          <w:b/>
          <w:i/>
          <w:sz w:val="28"/>
          <w:szCs w:val="28"/>
        </w:rPr>
        <w:t>Н</w:t>
      </w:r>
      <w:r w:rsidRPr="00846C79">
        <w:rPr>
          <w:rFonts w:ascii="Times New Roman" w:hAnsi="Times New Roman" w:cs="Times New Roman"/>
          <w:i/>
          <w:sz w:val="28"/>
          <w:szCs w:val="28"/>
        </w:rPr>
        <w:t>е – текло../ Не – полотніло. ./</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е – біліло. ./Не… – Господи!.. – </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е – </w:t>
      </w:r>
      <w:r w:rsidRPr="00846C79">
        <w:rPr>
          <w:rFonts w:ascii="Times New Roman" w:hAnsi="Times New Roman" w:cs="Times New Roman"/>
          <w:b/>
          <w:i/>
          <w:sz w:val="28"/>
          <w:szCs w:val="28"/>
        </w:rPr>
        <w:t>н</w:t>
      </w:r>
      <w:r w:rsidRPr="00846C79">
        <w:rPr>
          <w:rFonts w:ascii="Times New Roman" w:hAnsi="Times New Roman" w:cs="Times New Roman"/>
          <w:i/>
          <w:sz w:val="28"/>
          <w:szCs w:val="28"/>
        </w:rPr>
        <w:t>е було!..»</w:t>
      </w:r>
      <w:r w:rsidRPr="00846C79">
        <w:rPr>
          <w:rFonts w:ascii="Times New Roman" w:hAnsi="Times New Roman" w:cs="Times New Roman"/>
          <w:sz w:val="28"/>
          <w:szCs w:val="28"/>
        </w:rPr>
        <w:t>.</w:t>
      </w:r>
    </w:p>
    <w:p w:rsidR="00A1776C" w:rsidRPr="00846C79" w:rsidRDefault="00A1776C"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Звукова анафора може концентрувати увагу на змалюванні внутрішнього </w:t>
      </w:r>
      <w:r w:rsidRPr="00846C79">
        <w:rPr>
          <w:rFonts w:ascii="Times New Roman" w:hAnsi="Times New Roman" w:cs="Times New Roman"/>
          <w:sz w:val="28"/>
          <w:szCs w:val="28"/>
        </w:rPr>
        <w:lastRenderedPageBreak/>
        <w:t xml:space="preserve">стану героя. Наприклад, нагромадження звуків [з] та [ц] відтворює емоційний монолог  ліричного героя на тему кохання, </w:t>
      </w:r>
      <w:r w:rsidR="004248B1" w:rsidRPr="00846C79">
        <w:rPr>
          <w:rFonts w:ascii="Times New Roman" w:hAnsi="Times New Roman" w:cs="Times New Roman"/>
          <w:sz w:val="28"/>
          <w:szCs w:val="28"/>
        </w:rPr>
        <w:t>що</w:t>
      </w:r>
      <w:r w:rsidRPr="00846C79">
        <w:rPr>
          <w:rFonts w:ascii="Times New Roman" w:hAnsi="Times New Roman" w:cs="Times New Roman"/>
          <w:sz w:val="28"/>
          <w:szCs w:val="28"/>
        </w:rPr>
        <w:t xml:space="preserve"> нагадує народну пісню:  </w:t>
      </w:r>
      <w:r w:rsidRPr="00846C79">
        <w:rPr>
          <w:rFonts w:ascii="Times New Roman" w:hAnsi="Times New Roman" w:cs="Times New Roman"/>
          <w:i/>
          <w:sz w:val="28"/>
          <w:szCs w:val="28"/>
        </w:rPr>
        <w:t xml:space="preserve">«…моя </w:t>
      </w:r>
      <w:r w:rsidRPr="00846C79">
        <w:rPr>
          <w:rFonts w:ascii="Times New Roman" w:hAnsi="Times New Roman" w:cs="Times New Roman"/>
          <w:b/>
          <w:i/>
          <w:sz w:val="28"/>
          <w:szCs w:val="28"/>
        </w:rPr>
        <w:t>з</w:t>
      </w:r>
      <w:r w:rsidRPr="00846C79">
        <w:rPr>
          <w:rFonts w:ascii="Times New Roman" w:hAnsi="Times New Roman" w:cs="Times New Roman"/>
          <w:i/>
          <w:sz w:val="28"/>
          <w:szCs w:val="28"/>
        </w:rPr>
        <w:t xml:space="preserve">ірнице, перепелице, моя </w:t>
      </w:r>
      <w:r w:rsidRPr="00846C79">
        <w:rPr>
          <w:rFonts w:ascii="Times New Roman" w:hAnsi="Times New Roman" w:cs="Times New Roman"/>
          <w:b/>
          <w:i/>
          <w:sz w:val="28"/>
          <w:szCs w:val="28"/>
        </w:rPr>
        <w:t>з</w:t>
      </w:r>
      <w:r w:rsidRPr="00846C79">
        <w:rPr>
          <w:rFonts w:ascii="Times New Roman" w:hAnsi="Times New Roman" w:cs="Times New Roman"/>
          <w:i/>
          <w:sz w:val="28"/>
          <w:szCs w:val="28"/>
        </w:rPr>
        <w:t xml:space="preserve">орено, моя </w:t>
      </w:r>
      <w:r w:rsidRPr="00846C79">
        <w:rPr>
          <w:rFonts w:ascii="Times New Roman" w:hAnsi="Times New Roman" w:cs="Times New Roman"/>
          <w:b/>
          <w:i/>
          <w:sz w:val="28"/>
          <w:szCs w:val="28"/>
        </w:rPr>
        <w:t>з</w:t>
      </w:r>
      <w:r w:rsidRPr="00846C79">
        <w:rPr>
          <w:rFonts w:ascii="Times New Roman" w:hAnsi="Times New Roman" w:cs="Times New Roman"/>
          <w:i/>
          <w:sz w:val="28"/>
          <w:szCs w:val="28"/>
        </w:rPr>
        <w:t>оря… тобі водиці я із криниці, тобі кохання мої моря…» (</w:t>
      </w:r>
      <w:r w:rsidRPr="00846C79">
        <w:rPr>
          <w:rFonts w:ascii="Times New Roman" w:hAnsi="Times New Roman" w:cs="Times New Roman"/>
          <w:sz w:val="28"/>
          <w:szCs w:val="28"/>
        </w:rPr>
        <w:t xml:space="preserve">«Ну, не мовчи ж… Ну, подивись на  мене…»). </w:t>
      </w:r>
    </w:p>
    <w:p w:rsidR="00CC7C5E" w:rsidRPr="00846C79" w:rsidRDefault="007750E3"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Анафора виконує функцію увиразнення та підсилення, акцентування на найважливішому, про що хотів сказати автор:  «</w:t>
      </w:r>
      <w:r w:rsidRPr="00846C79">
        <w:rPr>
          <w:rFonts w:ascii="Times New Roman" w:hAnsi="Times New Roman" w:cs="Times New Roman"/>
          <w:i/>
          <w:sz w:val="28"/>
          <w:szCs w:val="28"/>
        </w:rPr>
        <w:t xml:space="preserve">До думи дума доруша…/ Стодоли дум – в одну стодолу!», </w:t>
      </w:r>
      <w:r w:rsidR="00A1776C" w:rsidRPr="00846C79">
        <w:rPr>
          <w:rFonts w:ascii="Times New Roman" w:hAnsi="Times New Roman" w:cs="Times New Roman"/>
          <w:i/>
          <w:sz w:val="28"/>
          <w:szCs w:val="28"/>
        </w:rPr>
        <w:t xml:space="preserve">«За літом літо, літо літо лове…», </w:t>
      </w:r>
      <w:r w:rsidRPr="00846C79">
        <w:rPr>
          <w:rFonts w:ascii="Times New Roman" w:hAnsi="Times New Roman" w:cs="Times New Roman"/>
          <w:i/>
          <w:sz w:val="28"/>
          <w:szCs w:val="28"/>
        </w:rPr>
        <w:t xml:space="preserve">«Сама собі сама собою снилась…», </w:t>
      </w:r>
      <w:r w:rsidR="00A1776C" w:rsidRPr="00846C79">
        <w:rPr>
          <w:rFonts w:ascii="Times New Roman" w:hAnsi="Times New Roman" w:cs="Times New Roman"/>
          <w:i/>
          <w:sz w:val="28"/>
          <w:szCs w:val="28"/>
        </w:rPr>
        <w:t>«У грудях грудня – зими, зими…», «Дивне диво з-поміж дивних див…»</w:t>
      </w:r>
      <w:r w:rsidRPr="00846C79">
        <w:rPr>
          <w:rFonts w:ascii="Times New Roman" w:hAnsi="Times New Roman" w:cs="Times New Roman"/>
          <w:i/>
          <w:sz w:val="28"/>
          <w:szCs w:val="28"/>
        </w:rPr>
        <w:t xml:space="preserve">. </w:t>
      </w:r>
    </w:p>
    <w:p w:rsidR="007750E3" w:rsidRPr="00846C79" w:rsidRDefault="007750E3"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b/>
          <w:sz w:val="28"/>
          <w:szCs w:val="28"/>
        </w:rPr>
        <w:t>Епіфора</w:t>
      </w:r>
      <w:r w:rsidRPr="00846C79">
        <w:rPr>
          <w:rFonts w:ascii="Times New Roman" w:hAnsi="Times New Roman" w:cs="Times New Roman"/>
          <w:sz w:val="28"/>
          <w:szCs w:val="28"/>
        </w:rPr>
        <w:t xml:space="preserve"> – стилістична фігура, протилежна анафорі, повторення однакових слів, звукосполучень, словосполучень наприкінці віршових рядків, строф, фраз [</w:t>
      </w:r>
      <w:fldSimple w:instr=" REF _Ref35428620 \r \h  \* MERGEFORMAT ">
        <w:r w:rsidR="00EA4316" w:rsidRPr="00846C79">
          <w:rPr>
            <w:rFonts w:ascii="Times New Roman" w:hAnsi="Times New Roman" w:cs="Times New Roman"/>
            <w:sz w:val="28"/>
            <w:szCs w:val="28"/>
          </w:rPr>
          <w:t>42</w:t>
        </w:r>
      </w:fldSimple>
      <w:r w:rsidRPr="00846C79">
        <w:rPr>
          <w:rFonts w:ascii="Times New Roman" w:hAnsi="Times New Roman" w:cs="Times New Roman"/>
          <w:sz w:val="28"/>
          <w:szCs w:val="28"/>
        </w:rPr>
        <w:t xml:space="preserve">, с.149].   </w:t>
      </w:r>
    </w:p>
    <w:p w:rsidR="007750E3" w:rsidRPr="00846C79" w:rsidRDefault="007750E3"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Аналіз поезій Миколи Вінграновського засвідчив, що епіфора може бути виражена як звуком, так і звукосполукою:  «</w:t>
      </w:r>
      <w:r w:rsidRPr="00846C79">
        <w:rPr>
          <w:rFonts w:ascii="Times New Roman" w:hAnsi="Times New Roman" w:cs="Times New Roman"/>
          <w:i/>
          <w:sz w:val="28"/>
          <w:szCs w:val="28"/>
        </w:rPr>
        <w:t>Хай сня</w:t>
      </w:r>
      <w:r w:rsidRPr="00846C79">
        <w:rPr>
          <w:rFonts w:ascii="Times New Roman" w:hAnsi="Times New Roman" w:cs="Times New Roman"/>
          <w:b/>
          <w:i/>
          <w:sz w:val="28"/>
          <w:szCs w:val="28"/>
        </w:rPr>
        <w:t>ться</w:t>
      </w:r>
      <w:r w:rsidRPr="00846C79">
        <w:rPr>
          <w:rFonts w:ascii="Times New Roman" w:hAnsi="Times New Roman" w:cs="Times New Roman"/>
          <w:i/>
          <w:sz w:val="28"/>
          <w:szCs w:val="28"/>
        </w:rPr>
        <w:t xml:space="preserve"> вашим сн</w:t>
      </w:r>
      <w:r w:rsidRPr="00846C79">
        <w:rPr>
          <w:rFonts w:ascii="Times New Roman" w:hAnsi="Times New Roman" w:cs="Times New Roman"/>
          <w:b/>
          <w:i/>
          <w:sz w:val="28"/>
          <w:szCs w:val="28"/>
        </w:rPr>
        <w:t>ам</w:t>
      </w:r>
      <w:r w:rsidRPr="00846C79">
        <w:rPr>
          <w:rFonts w:ascii="Times New Roman" w:hAnsi="Times New Roman" w:cs="Times New Roman"/>
          <w:i/>
          <w:sz w:val="28"/>
          <w:szCs w:val="28"/>
        </w:rPr>
        <w:t>/ Червоні сни кали</w:t>
      </w:r>
      <w:r w:rsidRPr="00846C79">
        <w:rPr>
          <w:rFonts w:ascii="Times New Roman" w:hAnsi="Times New Roman" w:cs="Times New Roman"/>
          <w:b/>
          <w:i/>
          <w:sz w:val="28"/>
          <w:szCs w:val="28"/>
        </w:rPr>
        <w:t>ни</w:t>
      </w:r>
      <w:r w:rsidRPr="00846C79">
        <w:rPr>
          <w:rFonts w:ascii="Times New Roman" w:hAnsi="Times New Roman" w:cs="Times New Roman"/>
          <w:i/>
          <w:sz w:val="28"/>
          <w:szCs w:val="28"/>
        </w:rPr>
        <w:t>,/ Щасливи</w:t>
      </w:r>
      <w:r w:rsidRPr="00846C79">
        <w:rPr>
          <w:rFonts w:ascii="Times New Roman" w:hAnsi="Times New Roman" w:cs="Times New Roman"/>
          <w:b/>
          <w:i/>
          <w:sz w:val="28"/>
          <w:szCs w:val="28"/>
        </w:rPr>
        <w:t xml:space="preserve">ться </w:t>
      </w:r>
      <w:r w:rsidRPr="00846C79">
        <w:rPr>
          <w:rFonts w:ascii="Times New Roman" w:hAnsi="Times New Roman" w:cs="Times New Roman"/>
          <w:i/>
          <w:sz w:val="28"/>
          <w:szCs w:val="28"/>
        </w:rPr>
        <w:t>ноч</w:t>
      </w:r>
      <w:r w:rsidRPr="00846C79">
        <w:rPr>
          <w:rFonts w:ascii="Times New Roman" w:hAnsi="Times New Roman" w:cs="Times New Roman"/>
          <w:b/>
          <w:i/>
          <w:sz w:val="28"/>
          <w:szCs w:val="28"/>
        </w:rPr>
        <w:t>ам</w:t>
      </w:r>
      <w:r w:rsidRPr="00846C79">
        <w:rPr>
          <w:rFonts w:ascii="Times New Roman" w:hAnsi="Times New Roman" w:cs="Times New Roman"/>
          <w:i/>
          <w:sz w:val="28"/>
          <w:szCs w:val="28"/>
        </w:rPr>
        <w:t>/ З дитини до дити</w:t>
      </w:r>
      <w:r w:rsidRPr="00846C79">
        <w:rPr>
          <w:rFonts w:ascii="Times New Roman" w:hAnsi="Times New Roman" w:cs="Times New Roman"/>
          <w:b/>
          <w:i/>
          <w:sz w:val="28"/>
          <w:szCs w:val="28"/>
        </w:rPr>
        <w:t>ни</w:t>
      </w:r>
      <w:r w:rsidRPr="00846C79">
        <w:rPr>
          <w:rFonts w:ascii="Times New Roman" w:hAnsi="Times New Roman" w:cs="Times New Roman"/>
          <w:i/>
          <w:sz w:val="28"/>
          <w:szCs w:val="28"/>
        </w:rPr>
        <w:t>»</w:t>
      </w:r>
      <w:r w:rsidRPr="00846C79">
        <w:rPr>
          <w:rFonts w:ascii="Times New Roman" w:hAnsi="Times New Roman" w:cs="Times New Roman"/>
          <w:sz w:val="28"/>
          <w:szCs w:val="28"/>
        </w:rPr>
        <w:t xml:space="preserve"> («Величальна молодій та молодому»). Одним із найпродуктивніших способів творення епіфори у поета  є внутрішня рима.</w:t>
      </w:r>
    </w:p>
    <w:p w:rsidR="007750E3" w:rsidRPr="00846C79" w:rsidRDefault="007750E3"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В уривку поетичного тексту </w:t>
      </w:r>
      <w:r w:rsidRPr="00846C79">
        <w:rPr>
          <w:rFonts w:ascii="Times New Roman" w:hAnsi="Times New Roman" w:cs="Times New Roman"/>
          <w:i/>
          <w:sz w:val="28"/>
          <w:szCs w:val="28"/>
        </w:rPr>
        <w:t>«</w:t>
      </w:r>
      <w:r w:rsidRPr="00846C79">
        <w:rPr>
          <w:rFonts w:ascii="Times New Roman" w:hAnsi="Times New Roman" w:cs="Times New Roman"/>
          <w:bCs/>
          <w:i/>
          <w:color w:val="000000"/>
          <w:sz w:val="28"/>
          <w:szCs w:val="28"/>
          <w:shd w:val="clear" w:color="auto" w:fill="FFFFFF"/>
        </w:rPr>
        <w:t xml:space="preserve">Я дві пори в тобі люблю./ Одну, коли сама не знаєш,/ Чого ти ждеш, чого бажаєш –/ Уваги, ревнощів, жалю?» </w:t>
      </w:r>
      <w:r w:rsidRPr="00846C79">
        <w:rPr>
          <w:rFonts w:ascii="Times New Roman" w:hAnsi="Times New Roman" w:cs="Times New Roman"/>
          <w:sz w:val="28"/>
          <w:szCs w:val="28"/>
        </w:rPr>
        <w:t>епіфора звуків додає висловлюванню ніжності, мелодійності, відчуття закоханості.</w:t>
      </w:r>
    </w:p>
    <w:p w:rsidR="007750E3" w:rsidRPr="00846C79" w:rsidRDefault="007750E3"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Микола Вінграновський майстерно змальовує почуття ліричного героя, використовуючи епіфору звуків: </w:t>
      </w:r>
      <w:r w:rsidRPr="00846C79">
        <w:rPr>
          <w:rFonts w:ascii="Times New Roman" w:hAnsi="Times New Roman" w:cs="Times New Roman"/>
          <w:i/>
          <w:sz w:val="28"/>
          <w:szCs w:val="28"/>
        </w:rPr>
        <w:t>«Любити  вас  </w:t>
      </w:r>
      <w:r w:rsidR="004248B1" w:rsidRPr="00846C79">
        <w:rPr>
          <w:rFonts w:ascii="Times New Roman" w:hAnsi="Times New Roman" w:cs="Times New Roman"/>
          <w:bCs/>
          <w:i/>
          <w:color w:val="000000"/>
          <w:sz w:val="28"/>
          <w:szCs w:val="28"/>
          <w:shd w:val="clear" w:color="auto" w:fill="FFFFFF"/>
        </w:rPr>
        <w:t>–</w:t>
      </w:r>
      <w:r w:rsidRPr="00846C79">
        <w:rPr>
          <w:rFonts w:ascii="Times New Roman" w:hAnsi="Times New Roman" w:cs="Times New Roman"/>
          <w:i/>
          <w:sz w:val="28"/>
          <w:szCs w:val="28"/>
        </w:rPr>
        <w:t xml:space="preserve">  любити  знадність,/ Любити  вас </w:t>
      </w:r>
      <w:r w:rsidR="004248B1" w:rsidRPr="00846C79">
        <w:rPr>
          <w:rFonts w:ascii="Times New Roman" w:hAnsi="Times New Roman" w:cs="Times New Roman"/>
          <w:bCs/>
          <w:i/>
          <w:color w:val="000000"/>
          <w:sz w:val="28"/>
          <w:szCs w:val="28"/>
          <w:shd w:val="clear" w:color="auto" w:fill="FFFFFF"/>
        </w:rPr>
        <w:t>–</w:t>
      </w:r>
      <w:r w:rsidRPr="00846C79">
        <w:rPr>
          <w:rFonts w:ascii="Times New Roman" w:hAnsi="Times New Roman" w:cs="Times New Roman"/>
          <w:i/>
          <w:sz w:val="28"/>
          <w:szCs w:val="28"/>
        </w:rPr>
        <w:t xml:space="preserve">  любить  для  вас,/ Любити  вас  </w:t>
      </w:r>
      <w:r w:rsidR="004248B1" w:rsidRPr="00846C79">
        <w:rPr>
          <w:rFonts w:ascii="Times New Roman" w:hAnsi="Times New Roman" w:cs="Times New Roman"/>
          <w:bCs/>
          <w:i/>
          <w:color w:val="000000"/>
          <w:sz w:val="28"/>
          <w:szCs w:val="28"/>
          <w:shd w:val="clear" w:color="auto" w:fill="FFFFFF"/>
        </w:rPr>
        <w:t>–</w:t>
      </w:r>
      <w:r w:rsidRPr="00846C79">
        <w:rPr>
          <w:rFonts w:ascii="Times New Roman" w:hAnsi="Times New Roman" w:cs="Times New Roman"/>
          <w:i/>
          <w:sz w:val="28"/>
          <w:szCs w:val="28"/>
        </w:rPr>
        <w:t xml:space="preserve">  любити  радість/ В  червнево-вересневий  час» </w:t>
      </w:r>
      <w:r w:rsidRPr="00846C79">
        <w:rPr>
          <w:rFonts w:ascii="Times New Roman" w:hAnsi="Times New Roman" w:cs="Times New Roman"/>
          <w:sz w:val="28"/>
          <w:szCs w:val="28"/>
        </w:rPr>
        <w:t>(«Сміятись вам, мовчати вами»).</w:t>
      </w:r>
    </w:p>
    <w:p w:rsidR="000645A5" w:rsidRPr="00846C79" w:rsidRDefault="006B4313"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shd w:val="clear" w:color="auto" w:fill="FFFFFF"/>
        </w:rPr>
        <w:t>Отже, м</w:t>
      </w:r>
      <w:r w:rsidR="000645A5" w:rsidRPr="00846C79">
        <w:rPr>
          <w:rFonts w:ascii="Times New Roman" w:hAnsi="Times New Roman" w:cs="Times New Roman"/>
          <w:sz w:val="28"/>
          <w:szCs w:val="28"/>
          <w:shd w:val="clear" w:color="auto" w:fill="FFFFFF"/>
        </w:rPr>
        <w:t xml:space="preserve">айстерне використання Вінграновським різноманітних видів евфонічних засобів характеризує індивідуальну, властиву лише ньому манеру звукопису. Доцільно використані евфонічні засоби одночасно підсилюють, доповнюють один одного і створюють мелодійний передзвін голосних і приголосних, дзвінких і глухих, сонорних і шумних звуків, однозвучних слів, суголосних звукосполучень, що становить неповторну гармонію поетичних творів митця. В інтимній ліриці </w:t>
      </w:r>
      <w:r w:rsidR="000645A5" w:rsidRPr="00846C79">
        <w:rPr>
          <w:rFonts w:ascii="Times New Roman" w:hAnsi="Times New Roman" w:cs="Times New Roman"/>
          <w:sz w:val="28"/>
          <w:szCs w:val="28"/>
        </w:rPr>
        <w:t xml:space="preserve">зв’язок між звуковою формою та їхнім змістом </w:t>
      </w:r>
      <w:r w:rsidR="000645A5" w:rsidRPr="00846C79">
        <w:rPr>
          <w:rFonts w:ascii="Times New Roman" w:hAnsi="Times New Roman" w:cs="Times New Roman"/>
          <w:sz w:val="28"/>
          <w:szCs w:val="28"/>
        </w:rPr>
        <w:lastRenderedPageBreak/>
        <w:t>породжується за допомогою уживання окремих звуків або сполучень голосних чи приголосних із позитивними або негативними конотаціями, які створюють відповідний мотив, емоційне забарвлення поезії. Проаналізовані фоностилістичні засоби – асонанс</w:t>
      </w:r>
      <w:r w:rsidRPr="00846C79">
        <w:rPr>
          <w:rFonts w:ascii="Times New Roman" w:hAnsi="Times New Roman" w:cs="Times New Roman"/>
          <w:sz w:val="28"/>
          <w:szCs w:val="28"/>
        </w:rPr>
        <w:t xml:space="preserve">, </w:t>
      </w:r>
      <w:r w:rsidR="000645A5" w:rsidRPr="00846C79">
        <w:rPr>
          <w:rFonts w:ascii="Times New Roman" w:hAnsi="Times New Roman" w:cs="Times New Roman"/>
          <w:sz w:val="28"/>
          <w:szCs w:val="28"/>
        </w:rPr>
        <w:t>алітерація</w:t>
      </w:r>
      <w:r w:rsidRPr="00846C79">
        <w:rPr>
          <w:rFonts w:ascii="Times New Roman" w:hAnsi="Times New Roman" w:cs="Times New Roman"/>
          <w:sz w:val="28"/>
          <w:szCs w:val="28"/>
        </w:rPr>
        <w:t xml:space="preserve">, анафора та епіфора </w:t>
      </w:r>
      <w:r w:rsidR="000645A5" w:rsidRPr="00846C79">
        <w:rPr>
          <w:rFonts w:ascii="Times New Roman" w:hAnsi="Times New Roman" w:cs="Times New Roman"/>
          <w:sz w:val="28"/>
          <w:szCs w:val="28"/>
        </w:rPr>
        <w:t xml:space="preserve"> – формують художньо цілісне сприйняття, що дає змогу читачеві чи слухачеві одержати відповідну інформацію </w:t>
      </w:r>
      <w:r w:rsidR="004248B1" w:rsidRPr="00846C79">
        <w:rPr>
          <w:rFonts w:ascii="Times New Roman" w:hAnsi="Times New Roman" w:cs="Times New Roman"/>
          <w:sz w:val="28"/>
          <w:szCs w:val="28"/>
        </w:rPr>
        <w:t>й</w:t>
      </w:r>
      <w:r w:rsidR="000645A5" w:rsidRPr="00846C79">
        <w:rPr>
          <w:rFonts w:ascii="Times New Roman" w:hAnsi="Times New Roman" w:cs="Times New Roman"/>
          <w:sz w:val="28"/>
          <w:szCs w:val="28"/>
        </w:rPr>
        <w:t xml:space="preserve"> естетичне задоволення. Звуки в інтимній ліриці Вінграновського виконують надзвичайно важливу функцію, вони виступають посередниками між автором – світом – реципієнтом. Образ, сформований у реципієнта, доповнюється тими враженнями, які виникають унаслідок акустичного потенціалу звуків у поезіях.</w:t>
      </w:r>
    </w:p>
    <w:p w:rsidR="005B7D37" w:rsidRPr="00846C79" w:rsidRDefault="005B7D37" w:rsidP="00CB0178">
      <w:pPr>
        <w:widowControl w:val="0"/>
        <w:spacing w:after="0" w:line="360" w:lineRule="auto"/>
        <w:jc w:val="both"/>
        <w:rPr>
          <w:rFonts w:ascii="Times New Roman" w:hAnsi="Times New Roman" w:cs="Times New Roman"/>
          <w:sz w:val="28"/>
          <w:szCs w:val="28"/>
        </w:rPr>
      </w:pPr>
    </w:p>
    <w:p w:rsidR="00965EBF" w:rsidRPr="00846C79" w:rsidRDefault="00965EBF" w:rsidP="00CB0178">
      <w:pPr>
        <w:widowControl w:val="0"/>
        <w:spacing w:after="0" w:line="360" w:lineRule="auto"/>
        <w:jc w:val="both"/>
        <w:rPr>
          <w:rFonts w:ascii="Times New Roman" w:hAnsi="Times New Roman" w:cs="Times New Roman"/>
          <w:sz w:val="28"/>
          <w:szCs w:val="28"/>
        </w:rPr>
      </w:pPr>
    </w:p>
    <w:p w:rsidR="006B4313" w:rsidRPr="00846C79" w:rsidRDefault="005B7D37" w:rsidP="00CB0178">
      <w:pPr>
        <w:spacing w:after="0" w:line="360"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 xml:space="preserve">2.2. </w:t>
      </w:r>
      <w:r w:rsidR="005B6AE9" w:rsidRPr="00846C79">
        <w:rPr>
          <w:rFonts w:ascii="Times New Roman" w:hAnsi="Times New Roman" w:cs="Times New Roman"/>
          <w:b/>
          <w:sz w:val="28"/>
          <w:szCs w:val="28"/>
        </w:rPr>
        <w:t>Лексичні засоби експресивності в ідіостилі поета-шістдесятника</w:t>
      </w:r>
      <w:r w:rsidR="005B6AE9" w:rsidRPr="00846C79">
        <w:rPr>
          <w:rFonts w:ascii="Times New Roman" w:hAnsi="Times New Roman" w:cs="Times New Roman"/>
          <w:sz w:val="28"/>
          <w:szCs w:val="28"/>
        </w:rPr>
        <w:t xml:space="preserve"> </w:t>
      </w:r>
    </w:p>
    <w:p w:rsidR="005B6AE9" w:rsidRPr="00846C79" w:rsidRDefault="005B6AE9" w:rsidP="00CB0178">
      <w:pPr>
        <w:widowControl w:val="0"/>
        <w:spacing w:after="0" w:line="360" w:lineRule="auto"/>
        <w:ind w:right="-6" w:firstLine="709"/>
        <w:jc w:val="both"/>
        <w:rPr>
          <w:rFonts w:ascii="Times New Roman" w:hAnsi="Times New Roman" w:cs="Times New Roman"/>
          <w:sz w:val="28"/>
          <w:szCs w:val="28"/>
        </w:rPr>
      </w:pPr>
    </w:p>
    <w:p w:rsidR="004A506C" w:rsidRPr="00846C79" w:rsidRDefault="004A506C" w:rsidP="00CB0178">
      <w:pPr>
        <w:widowControl w:val="0"/>
        <w:spacing w:after="0" w:line="360" w:lineRule="auto"/>
        <w:ind w:right="-6"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У процесі аналізу експресивних лексем в інтимній ліриці М. Вінграновського з’ясовано, що найбільшим експресивним потенціалом позначена лексика, що  </w:t>
      </w:r>
      <w:r w:rsidR="004248B1" w:rsidRPr="00846C79">
        <w:rPr>
          <w:rFonts w:ascii="Times New Roman" w:hAnsi="Times New Roman" w:cs="Times New Roman"/>
          <w:sz w:val="28"/>
          <w:szCs w:val="28"/>
        </w:rPr>
        <w:t xml:space="preserve">в </w:t>
      </w:r>
      <w:r w:rsidRPr="00846C79">
        <w:rPr>
          <w:rFonts w:ascii="Times New Roman" w:hAnsi="Times New Roman" w:cs="Times New Roman"/>
          <w:sz w:val="28"/>
          <w:szCs w:val="28"/>
        </w:rPr>
        <w:t xml:space="preserve">структурі свого значення містять емоційно-образний компонент. Вона є засобом увиразнення поетичного мовлення, експресивізації. </w:t>
      </w:r>
    </w:p>
    <w:p w:rsidR="005A2E9C" w:rsidRPr="00846C79" w:rsidRDefault="004A506C" w:rsidP="00CB0178">
      <w:pPr>
        <w:widowControl w:val="0"/>
        <w:spacing w:after="0" w:line="360" w:lineRule="auto"/>
        <w:ind w:firstLine="709"/>
        <w:jc w:val="both"/>
        <w:rPr>
          <w:rFonts w:ascii="Times New Roman" w:hAnsi="Times New Roman" w:cs="Times New Roman"/>
          <w:bCs/>
          <w:color w:val="000000"/>
          <w:sz w:val="28"/>
          <w:szCs w:val="28"/>
        </w:rPr>
      </w:pPr>
      <w:r w:rsidRPr="00846C79">
        <w:rPr>
          <w:rFonts w:ascii="Times New Roman" w:hAnsi="Times New Roman" w:cs="Times New Roman"/>
          <w:sz w:val="28"/>
          <w:szCs w:val="28"/>
        </w:rPr>
        <w:t xml:space="preserve">В індивідуальній поетичній картині світу Миколи Вінграновського активно вживаними є іменники-експресиви </w:t>
      </w:r>
      <w:r w:rsidRPr="00846C79">
        <w:rPr>
          <w:rFonts w:ascii="Times New Roman" w:hAnsi="Times New Roman" w:cs="Times New Roman"/>
          <w:i/>
          <w:sz w:val="28"/>
          <w:szCs w:val="28"/>
        </w:rPr>
        <w:t xml:space="preserve">любов, </w:t>
      </w:r>
      <w:r w:rsidR="007B20C3" w:rsidRPr="00846C79">
        <w:rPr>
          <w:rFonts w:ascii="Times New Roman" w:hAnsi="Times New Roman" w:cs="Times New Roman"/>
          <w:i/>
          <w:sz w:val="28"/>
          <w:szCs w:val="28"/>
        </w:rPr>
        <w:t xml:space="preserve">кохання, </w:t>
      </w:r>
      <w:r w:rsidRPr="00846C79">
        <w:rPr>
          <w:rFonts w:ascii="Times New Roman" w:hAnsi="Times New Roman" w:cs="Times New Roman"/>
          <w:i/>
          <w:sz w:val="28"/>
          <w:szCs w:val="28"/>
        </w:rPr>
        <w:t>щастя, тривога, бентега, неспокій, журба, печаль, страх</w:t>
      </w:r>
      <w:r w:rsidRPr="00846C79">
        <w:rPr>
          <w:rFonts w:ascii="Times New Roman" w:hAnsi="Times New Roman" w:cs="Times New Roman"/>
          <w:sz w:val="28"/>
          <w:szCs w:val="28"/>
        </w:rPr>
        <w:t xml:space="preserve">. </w:t>
      </w:r>
      <w:r w:rsidR="007B20C3" w:rsidRPr="00846C79">
        <w:rPr>
          <w:rFonts w:ascii="Times New Roman" w:hAnsi="Times New Roman" w:cs="Times New Roman"/>
          <w:sz w:val="28"/>
          <w:szCs w:val="28"/>
        </w:rPr>
        <w:t xml:space="preserve">Наприклад: </w:t>
      </w:r>
      <w:r w:rsidR="007B20C3" w:rsidRPr="00846C79">
        <w:rPr>
          <w:rFonts w:ascii="Times New Roman" w:hAnsi="Times New Roman" w:cs="Times New Roman"/>
          <w:i/>
          <w:sz w:val="28"/>
          <w:szCs w:val="28"/>
        </w:rPr>
        <w:t>«</w:t>
      </w:r>
      <w:r w:rsidR="007B20C3" w:rsidRPr="00846C79">
        <w:rPr>
          <w:rFonts w:ascii="Times New Roman" w:hAnsi="Times New Roman" w:cs="Times New Roman"/>
          <w:bCs/>
          <w:i/>
          <w:color w:val="000000"/>
          <w:sz w:val="28"/>
          <w:szCs w:val="28"/>
        </w:rPr>
        <w:t xml:space="preserve">Зацвіли твої пальці першим цвітом </w:t>
      </w:r>
      <w:r w:rsidR="007B20C3" w:rsidRPr="00846C79">
        <w:rPr>
          <w:rFonts w:ascii="Times New Roman" w:hAnsi="Times New Roman" w:cs="Times New Roman"/>
          <w:b/>
          <w:bCs/>
          <w:i/>
          <w:color w:val="000000"/>
          <w:sz w:val="28"/>
          <w:szCs w:val="28"/>
        </w:rPr>
        <w:t>любові</w:t>
      </w:r>
      <w:r w:rsidR="007B20C3" w:rsidRPr="00846C79">
        <w:rPr>
          <w:rFonts w:ascii="Times New Roman" w:hAnsi="Times New Roman" w:cs="Times New Roman"/>
          <w:bCs/>
          <w:i/>
          <w:color w:val="000000"/>
          <w:sz w:val="28"/>
          <w:szCs w:val="28"/>
        </w:rPr>
        <w:t xml:space="preserve">,/ Зацвіли твої очі першим цвітом сльози... </w:t>
      </w:r>
      <w:r w:rsidR="007B20C3" w:rsidRPr="00846C79">
        <w:rPr>
          <w:rFonts w:ascii="Times New Roman" w:hAnsi="Times New Roman" w:cs="Times New Roman"/>
          <w:bCs/>
          <w:color w:val="000000"/>
          <w:sz w:val="28"/>
          <w:szCs w:val="28"/>
        </w:rPr>
        <w:t>(«Повернення до Львова»);</w:t>
      </w:r>
      <w:r w:rsidR="007B20C3" w:rsidRPr="00846C79">
        <w:rPr>
          <w:rFonts w:ascii="Times New Roman" w:hAnsi="Times New Roman" w:cs="Times New Roman"/>
          <w:bCs/>
          <w:i/>
          <w:color w:val="000000"/>
          <w:sz w:val="28"/>
          <w:szCs w:val="28"/>
        </w:rPr>
        <w:t xml:space="preserve"> </w:t>
      </w:r>
      <w:r w:rsidR="005A2E9C" w:rsidRPr="00846C79">
        <w:rPr>
          <w:rFonts w:ascii="Times New Roman" w:hAnsi="Times New Roman" w:cs="Times New Roman"/>
          <w:bCs/>
          <w:i/>
          <w:color w:val="000000"/>
          <w:sz w:val="28"/>
          <w:szCs w:val="28"/>
        </w:rPr>
        <w:t>«</w:t>
      </w:r>
      <w:r w:rsidR="007B20C3" w:rsidRPr="00846C79">
        <w:rPr>
          <w:rFonts w:ascii="Times New Roman" w:hAnsi="Times New Roman" w:cs="Times New Roman"/>
          <w:bCs/>
          <w:i/>
          <w:color w:val="000000"/>
          <w:sz w:val="28"/>
          <w:szCs w:val="28"/>
        </w:rPr>
        <w:t xml:space="preserve">Я  першим  поглядом  завжди  дивлюсь  на  тебе,/ Тобі  привячую  я  літ  твоїх світання,/ Весну  думок,  весну  свого </w:t>
      </w:r>
      <w:r w:rsidR="007B20C3" w:rsidRPr="00846C79">
        <w:rPr>
          <w:rFonts w:ascii="Times New Roman" w:hAnsi="Times New Roman" w:cs="Times New Roman"/>
          <w:b/>
          <w:bCs/>
          <w:i/>
          <w:color w:val="000000"/>
          <w:sz w:val="28"/>
          <w:szCs w:val="28"/>
        </w:rPr>
        <w:t>кохання</w:t>
      </w:r>
      <w:r w:rsidR="005A2E9C" w:rsidRPr="00846C79">
        <w:rPr>
          <w:rFonts w:ascii="Times New Roman" w:hAnsi="Times New Roman" w:cs="Times New Roman"/>
          <w:b/>
          <w:bCs/>
          <w:i/>
          <w:color w:val="000000"/>
          <w:sz w:val="28"/>
          <w:szCs w:val="28"/>
        </w:rPr>
        <w:t>»</w:t>
      </w:r>
      <w:r w:rsidR="007B20C3" w:rsidRPr="00846C79">
        <w:rPr>
          <w:rFonts w:ascii="Times New Roman" w:hAnsi="Times New Roman" w:cs="Times New Roman"/>
          <w:b/>
          <w:bCs/>
          <w:i/>
          <w:color w:val="000000"/>
          <w:sz w:val="28"/>
          <w:szCs w:val="28"/>
        </w:rPr>
        <w:t xml:space="preserve"> </w:t>
      </w:r>
      <w:r w:rsidR="007B20C3" w:rsidRPr="00846C79">
        <w:rPr>
          <w:rFonts w:ascii="Times New Roman" w:hAnsi="Times New Roman" w:cs="Times New Roman"/>
          <w:bCs/>
          <w:color w:val="000000"/>
          <w:sz w:val="28"/>
          <w:szCs w:val="28"/>
        </w:rPr>
        <w:t>(«Ранковий сонет»);</w:t>
      </w:r>
      <w:r w:rsidR="007B20C3" w:rsidRPr="00846C79">
        <w:rPr>
          <w:rFonts w:ascii="Times New Roman" w:hAnsi="Times New Roman" w:cs="Times New Roman"/>
          <w:bCs/>
          <w:i/>
          <w:color w:val="000000"/>
          <w:sz w:val="28"/>
          <w:szCs w:val="28"/>
        </w:rPr>
        <w:t xml:space="preserve"> </w:t>
      </w:r>
      <w:r w:rsidR="005A2E9C" w:rsidRPr="00846C79">
        <w:rPr>
          <w:rFonts w:ascii="Times New Roman" w:hAnsi="Times New Roman" w:cs="Times New Roman"/>
          <w:bCs/>
          <w:i/>
          <w:color w:val="000000"/>
          <w:sz w:val="28"/>
          <w:szCs w:val="28"/>
        </w:rPr>
        <w:t>«</w:t>
      </w:r>
      <w:r w:rsidR="007B20C3" w:rsidRPr="00846C79">
        <w:rPr>
          <w:rFonts w:ascii="Times New Roman" w:hAnsi="Times New Roman" w:cs="Times New Roman"/>
          <w:bCs/>
          <w:i/>
          <w:color w:val="000000"/>
          <w:sz w:val="28"/>
          <w:szCs w:val="28"/>
        </w:rPr>
        <w:t xml:space="preserve">Вас так ніхто не любить. Я один./ Я вас люблю, як проклятий. До смерті./ Земля на небі, вечір, </w:t>
      </w:r>
      <w:r w:rsidR="007B20C3" w:rsidRPr="00846C79">
        <w:rPr>
          <w:rFonts w:ascii="Times New Roman" w:hAnsi="Times New Roman" w:cs="Times New Roman"/>
          <w:b/>
          <w:bCs/>
          <w:i/>
          <w:color w:val="000000"/>
          <w:sz w:val="28"/>
          <w:szCs w:val="28"/>
        </w:rPr>
        <w:t>щастя</w:t>
      </w:r>
      <w:r w:rsidR="007B20C3" w:rsidRPr="00846C79">
        <w:rPr>
          <w:rFonts w:ascii="Times New Roman" w:hAnsi="Times New Roman" w:cs="Times New Roman"/>
          <w:bCs/>
          <w:i/>
          <w:color w:val="000000"/>
          <w:sz w:val="28"/>
          <w:szCs w:val="28"/>
        </w:rPr>
        <w:t>, дим,/ Роки і рік, сніги, водою стерті</w:t>
      </w:r>
      <w:r w:rsidR="005A2E9C" w:rsidRPr="00846C79">
        <w:rPr>
          <w:rFonts w:ascii="Times New Roman" w:hAnsi="Times New Roman" w:cs="Times New Roman"/>
          <w:bCs/>
          <w:i/>
          <w:color w:val="000000"/>
          <w:sz w:val="28"/>
          <w:szCs w:val="28"/>
        </w:rPr>
        <w:t>»</w:t>
      </w:r>
      <w:r w:rsidR="007B20C3" w:rsidRPr="00846C79">
        <w:rPr>
          <w:rFonts w:ascii="Times New Roman" w:hAnsi="Times New Roman" w:cs="Times New Roman"/>
          <w:bCs/>
          <w:i/>
          <w:color w:val="000000"/>
          <w:sz w:val="28"/>
          <w:szCs w:val="28"/>
        </w:rPr>
        <w:t xml:space="preserve"> </w:t>
      </w:r>
      <w:r w:rsidR="007B20C3" w:rsidRPr="00846C79">
        <w:rPr>
          <w:rFonts w:ascii="Times New Roman" w:hAnsi="Times New Roman" w:cs="Times New Roman"/>
          <w:bCs/>
          <w:color w:val="000000"/>
          <w:sz w:val="28"/>
          <w:szCs w:val="28"/>
        </w:rPr>
        <w:t xml:space="preserve">(«Вас так ніхто не любить. Я один»); </w:t>
      </w:r>
      <w:r w:rsidR="005A2E9C" w:rsidRPr="00846C79">
        <w:rPr>
          <w:rFonts w:ascii="Times New Roman" w:hAnsi="Times New Roman" w:cs="Times New Roman"/>
          <w:bCs/>
          <w:color w:val="000000"/>
          <w:sz w:val="28"/>
          <w:szCs w:val="28"/>
        </w:rPr>
        <w:t>«</w:t>
      </w:r>
      <w:r w:rsidR="005A2E9C" w:rsidRPr="00846C79">
        <w:rPr>
          <w:rFonts w:ascii="Times New Roman" w:hAnsi="Times New Roman" w:cs="Times New Roman"/>
          <w:bCs/>
          <w:i/>
          <w:color w:val="000000"/>
          <w:sz w:val="28"/>
          <w:szCs w:val="28"/>
        </w:rPr>
        <w:t xml:space="preserve">Ти вся – із </w:t>
      </w:r>
      <w:r w:rsidR="005A2E9C" w:rsidRPr="00846C79">
        <w:rPr>
          <w:rFonts w:ascii="Times New Roman" w:hAnsi="Times New Roman" w:cs="Times New Roman"/>
          <w:b/>
          <w:bCs/>
          <w:i/>
          <w:color w:val="000000"/>
          <w:sz w:val="28"/>
          <w:szCs w:val="28"/>
        </w:rPr>
        <w:t>щастя!</w:t>
      </w:r>
      <w:r w:rsidR="005A2E9C" w:rsidRPr="00846C79">
        <w:rPr>
          <w:rFonts w:ascii="Times New Roman" w:hAnsi="Times New Roman" w:cs="Times New Roman"/>
          <w:bCs/>
          <w:i/>
          <w:color w:val="000000"/>
          <w:sz w:val="28"/>
          <w:szCs w:val="28"/>
        </w:rPr>
        <w:t xml:space="preserve"> І з тобою</w:t>
      </w:r>
      <w:r w:rsidR="005A2E9C" w:rsidRPr="00846C79">
        <w:rPr>
          <w:rFonts w:ascii="Times New Roman" w:hAnsi="Times New Roman" w:cs="Times New Roman"/>
          <w:bCs/>
          <w:i/>
          <w:color w:val="000000"/>
          <w:sz w:val="28"/>
          <w:szCs w:val="28"/>
        </w:rPr>
        <w:br/>
        <w:t xml:space="preserve">Ще не вітаються </w:t>
      </w:r>
      <w:r w:rsidR="005A2E9C" w:rsidRPr="00846C79">
        <w:rPr>
          <w:rFonts w:ascii="Times New Roman" w:hAnsi="Times New Roman" w:cs="Times New Roman"/>
          <w:b/>
          <w:bCs/>
          <w:i/>
          <w:color w:val="000000"/>
          <w:sz w:val="28"/>
          <w:szCs w:val="28"/>
        </w:rPr>
        <w:t>печаль</w:t>
      </w:r>
      <w:r w:rsidR="005A2E9C" w:rsidRPr="00846C79">
        <w:rPr>
          <w:rFonts w:ascii="Times New Roman" w:hAnsi="Times New Roman" w:cs="Times New Roman"/>
          <w:bCs/>
          <w:i/>
          <w:color w:val="000000"/>
          <w:sz w:val="28"/>
          <w:szCs w:val="28"/>
        </w:rPr>
        <w:t xml:space="preserve">,/Та </w:t>
      </w:r>
      <w:r w:rsidR="005A2E9C" w:rsidRPr="00846C79">
        <w:rPr>
          <w:rFonts w:ascii="Times New Roman" w:hAnsi="Times New Roman" w:cs="Times New Roman"/>
          <w:b/>
          <w:bCs/>
          <w:i/>
          <w:color w:val="000000"/>
          <w:sz w:val="28"/>
          <w:szCs w:val="28"/>
        </w:rPr>
        <w:t>біль з розлукою</w:t>
      </w:r>
      <w:r w:rsidR="005A2E9C" w:rsidRPr="00846C79">
        <w:rPr>
          <w:rFonts w:ascii="Times New Roman" w:hAnsi="Times New Roman" w:cs="Times New Roman"/>
          <w:bCs/>
          <w:i/>
          <w:color w:val="000000"/>
          <w:sz w:val="28"/>
          <w:szCs w:val="28"/>
        </w:rPr>
        <w:t xml:space="preserve"> німою,</w:t>
      </w:r>
      <w:r w:rsidR="005A2E9C" w:rsidRPr="00846C79">
        <w:rPr>
          <w:rFonts w:ascii="Times New Roman" w:hAnsi="Times New Roman" w:cs="Times New Roman"/>
          <w:bCs/>
          <w:i/>
          <w:color w:val="000000"/>
          <w:sz w:val="28"/>
          <w:szCs w:val="28"/>
        </w:rPr>
        <w:br/>
        <w:t xml:space="preserve">І </w:t>
      </w:r>
      <w:r w:rsidR="005A2E9C" w:rsidRPr="00846C79">
        <w:rPr>
          <w:rFonts w:ascii="Times New Roman" w:hAnsi="Times New Roman" w:cs="Times New Roman"/>
          <w:b/>
          <w:bCs/>
          <w:i/>
          <w:color w:val="000000"/>
          <w:sz w:val="28"/>
          <w:szCs w:val="28"/>
        </w:rPr>
        <w:t xml:space="preserve">нелюбові </w:t>
      </w:r>
      <w:r w:rsidR="005A2E9C" w:rsidRPr="00846C79">
        <w:rPr>
          <w:rFonts w:ascii="Times New Roman" w:hAnsi="Times New Roman" w:cs="Times New Roman"/>
          <w:bCs/>
          <w:i/>
          <w:color w:val="000000"/>
          <w:sz w:val="28"/>
          <w:szCs w:val="28"/>
        </w:rPr>
        <w:t xml:space="preserve">чорна даль...»  </w:t>
      </w:r>
      <w:r w:rsidR="005A2E9C" w:rsidRPr="00846C79">
        <w:rPr>
          <w:rFonts w:ascii="Times New Roman" w:hAnsi="Times New Roman" w:cs="Times New Roman"/>
          <w:bCs/>
          <w:color w:val="000000"/>
          <w:sz w:val="28"/>
          <w:szCs w:val="28"/>
        </w:rPr>
        <w:t>(«Я дві пори в тобі люблю»).</w:t>
      </w:r>
    </w:p>
    <w:p w:rsidR="00140197" w:rsidRPr="00846C79" w:rsidRDefault="005A2E9C" w:rsidP="00CB0178">
      <w:pPr>
        <w:widowControl w:val="0"/>
        <w:spacing w:after="0" w:line="360" w:lineRule="auto"/>
        <w:ind w:firstLine="709"/>
        <w:jc w:val="both"/>
        <w:rPr>
          <w:rFonts w:ascii="Times New Roman" w:hAnsi="Times New Roman" w:cs="Times New Roman"/>
          <w:bCs/>
          <w:color w:val="000000"/>
          <w:sz w:val="28"/>
          <w:szCs w:val="28"/>
        </w:rPr>
      </w:pPr>
      <w:r w:rsidRPr="00846C79">
        <w:rPr>
          <w:rFonts w:ascii="Times New Roman" w:hAnsi="Times New Roman" w:cs="Times New Roman"/>
          <w:sz w:val="28"/>
          <w:szCs w:val="28"/>
        </w:rPr>
        <w:t xml:space="preserve">Лексеми </w:t>
      </w:r>
      <w:r w:rsidRPr="00846C79">
        <w:rPr>
          <w:rFonts w:ascii="Times New Roman" w:hAnsi="Times New Roman" w:cs="Times New Roman"/>
          <w:i/>
          <w:sz w:val="28"/>
          <w:szCs w:val="28"/>
        </w:rPr>
        <w:t xml:space="preserve">тривога, </w:t>
      </w:r>
      <w:r w:rsidR="004A506C" w:rsidRPr="00846C79">
        <w:rPr>
          <w:rFonts w:ascii="Times New Roman" w:hAnsi="Times New Roman" w:cs="Times New Roman"/>
          <w:i/>
          <w:sz w:val="28"/>
          <w:szCs w:val="28"/>
        </w:rPr>
        <w:t xml:space="preserve">печаль, </w:t>
      </w:r>
      <w:r w:rsidRPr="00846C79">
        <w:rPr>
          <w:rFonts w:ascii="Times New Roman" w:hAnsi="Times New Roman" w:cs="Times New Roman"/>
          <w:i/>
          <w:sz w:val="28"/>
          <w:szCs w:val="28"/>
        </w:rPr>
        <w:t xml:space="preserve">журба, </w:t>
      </w:r>
      <w:r w:rsidR="004A506C" w:rsidRPr="00846C79">
        <w:rPr>
          <w:rFonts w:ascii="Times New Roman" w:hAnsi="Times New Roman" w:cs="Times New Roman"/>
          <w:i/>
          <w:sz w:val="28"/>
          <w:szCs w:val="28"/>
        </w:rPr>
        <w:t>неспокій</w:t>
      </w:r>
      <w:r w:rsidRPr="00846C79">
        <w:rPr>
          <w:rFonts w:ascii="Times New Roman" w:hAnsi="Times New Roman" w:cs="Times New Roman"/>
          <w:sz w:val="28"/>
          <w:szCs w:val="28"/>
        </w:rPr>
        <w:t xml:space="preserve"> у поезіях </w:t>
      </w:r>
      <w:r w:rsidR="004A506C" w:rsidRPr="00846C79">
        <w:rPr>
          <w:rFonts w:ascii="Times New Roman" w:hAnsi="Times New Roman" w:cs="Times New Roman"/>
          <w:sz w:val="28"/>
          <w:szCs w:val="28"/>
        </w:rPr>
        <w:t>пов’язан</w:t>
      </w:r>
      <w:r w:rsidRPr="00846C79">
        <w:rPr>
          <w:rFonts w:ascii="Times New Roman" w:hAnsi="Times New Roman" w:cs="Times New Roman"/>
          <w:sz w:val="28"/>
          <w:szCs w:val="28"/>
        </w:rPr>
        <w:t>і</w:t>
      </w:r>
      <w:r w:rsidR="004A506C" w:rsidRPr="00846C79">
        <w:rPr>
          <w:rFonts w:ascii="Times New Roman" w:hAnsi="Times New Roman" w:cs="Times New Roman"/>
          <w:sz w:val="28"/>
          <w:szCs w:val="28"/>
        </w:rPr>
        <w:t xml:space="preserve"> з </w:t>
      </w:r>
      <w:r w:rsidRPr="00846C79">
        <w:rPr>
          <w:rFonts w:ascii="Times New Roman" w:hAnsi="Times New Roman" w:cs="Times New Roman"/>
          <w:sz w:val="28"/>
          <w:szCs w:val="28"/>
        </w:rPr>
        <w:t xml:space="preserve">традиційними  мотивами на позначення </w:t>
      </w:r>
      <w:r w:rsidR="004A506C" w:rsidRPr="00846C79">
        <w:rPr>
          <w:rFonts w:ascii="Times New Roman" w:hAnsi="Times New Roman" w:cs="Times New Roman"/>
          <w:sz w:val="28"/>
          <w:szCs w:val="28"/>
        </w:rPr>
        <w:t xml:space="preserve"> смутку</w:t>
      </w:r>
      <w:r w:rsidRPr="00846C79">
        <w:rPr>
          <w:rFonts w:ascii="Times New Roman" w:hAnsi="Times New Roman" w:cs="Times New Roman"/>
          <w:sz w:val="28"/>
          <w:szCs w:val="28"/>
        </w:rPr>
        <w:t xml:space="preserve"> чи </w:t>
      </w:r>
      <w:r w:rsidR="004A506C" w:rsidRPr="00846C79">
        <w:rPr>
          <w:rFonts w:ascii="Times New Roman" w:hAnsi="Times New Roman" w:cs="Times New Roman"/>
          <w:sz w:val="28"/>
          <w:szCs w:val="28"/>
        </w:rPr>
        <w:t xml:space="preserve"> розпачу</w:t>
      </w:r>
      <w:r w:rsidRPr="00846C79">
        <w:rPr>
          <w:rFonts w:ascii="Times New Roman" w:hAnsi="Times New Roman" w:cs="Times New Roman"/>
          <w:sz w:val="28"/>
          <w:szCs w:val="28"/>
        </w:rPr>
        <w:t xml:space="preserve"> ліричного героя</w:t>
      </w:r>
      <w:r w:rsidR="004A506C" w:rsidRPr="00846C79">
        <w:rPr>
          <w:rFonts w:ascii="Times New Roman" w:hAnsi="Times New Roman" w:cs="Times New Roman"/>
          <w:sz w:val="28"/>
          <w:szCs w:val="28"/>
        </w:rPr>
        <w:t xml:space="preserve">: </w:t>
      </w:r>
      <w:r w:rsidRPr="00846C79">
        <w:rPr>
          <w:rFonts w:ascii="Times New Roman" w:hAnsi="Times New Roman" w:cs="Times New Roman"/>
          <w:bCs/>
          <w:color w:val="000000"/>
          <w:sz w:val="28"/>
          <w:szCs w:val="28"/>
        </w:rPr>
        <w:lastRenderedPageBreak/>
        <w:t>«</w:t>
      </w:r>
      <w:r w:rsidRPr="00846C79">
        <w:rPr>
          <w:rFonts w:ascii="Times New Roman" w:hAnsi="Times New Roman" w:cs="Times New Roman"/>
          <w:bCs/>
          <w:i/>
          <w:color w:val="000000"/>
          <w:sz w:val="28"/>
          <w:szCs w:val="28"/>
        </w:rPr>
        <w:t xml:space="preserve">Така моя </w:t>
      </w:r>
      <w:r w:rsidRPr="00846C79">
        <w:rPr>
          <w:rFonts w:ascii="Times New Roman" w:hAnsi="Times New Roman" w:cs="Times New Roman"/>
          <w:b/>
          <w:bCs/>
          <w:i/>
          <w:color w:val="000000"/>
          <w:sz w:val="28"/>
          <w:szCs w:val="28"/>
        </w:rPr>
        <w:t>тривога і турбота</w:t>
      </w:r>
      <w:r w:rsidRPr="00846C79">
        <w:rPr>
          <w:rFonts w:ascii="Times New Roman" w:hAnsi="Times New Roman" w:cs="Times New Roman"/>
          <w:bCs/>
          <w:i/>
          <w:color w:val="000000"/>
          <w:sz w:val="28"/>
          <w:szCs w:val="28"/>
        </w:rPr>
        <w:t xml:space="preserve">./ У </w:t>
      </w:r>
      <w:r w:rsidRPr="00846C79">
        <w:rPr>
          <w:rFonts w:ascii="Times New Roman" w:hAnsi="Times New Roman" w:cs="Times New Roman"/>
          <w:b/>
          <w:bCs/>
          <w:i/>
          <w:color w:val="000000"/>
          <w:sz w:val="28"/>
          <w:szCs w:val="28"/>
        </w:rPr>
        <w:t xml:space="preserve">страсі </w:t>
      </w:r>
      <w:r w:rsidRPr="00846C79">
        <w:rPr>
          <w:rFonts w:ascii="Times New Roman" w:hAnsi="Times New Roman" w:cs="Times New Roman"/>
          <w:bCs/>
          <w:i/>
          <w:color w:val="000000"/>
          <w:sz w:val="28"/>
          <w:szCs w:val="28"/>
        </w:rPr>
        <w:t xml:space="preserve">скінчив ніч, у страсі день почав./ Від </w:t>
      </w:r>
      <w:r w:rsidRPr="00846C79">
        <w:rPr>
          <w:rFonts w:ascii="Times New Roman" w:hAnsi="Times New Roman" w:cs="Times New Roman"/>
          <w:b/>
          <w:bCs/>
          <w:i/>
          <w:color w:val="000000"/>
          <w:sz w:val="28"/>
          <w:szCs w:val="28"/>
        </w:rPr>
        <w:t>страху</w:t>
      </w:r>
      <w:r w:rsidRPr="00846C79">
        <w:rPr>
          <w:rFonts w:ascii="Times New Roman" w:hAnsi="Times New Roman" w:cs="Times New Roman"/>
          <w:bCs/>
          <w:i/>
          <w:color w:val="000000"/>
          <w:sz w:val="28"/>
          <w:szCs w:val="28"/>
        </w:rPr>
        <w:t xml:space="preserve"> і до страху ця любота» </w:t>
      </w:r>
      <w:r w:rsidRPr="00846C79">
        <w:rPr>
          <w:rFonts w:ascii="Times New Roman" w:hAnsi="Times New Roman" w:cs="Times New Roman"/>
          <w:bCs/>
          <w:color w:val="000000"/>
          <w:sz w:val="28"/>
          <w:szCs w:val="28"/>
        </w:rPr>
        <w:t>(«Цю жінку я люблю. Така моя печаль»);</w:t>
      </w:r>
      <w:r w:rsidR="00140197" w:rsidRPr="00846C79">
        <w:rPr>
          <w:rFonts w:ascii="Times New Roman" w:hAnsi="Times New Roman" w:cs="Times New Roman"/>
          <w:bCs/>
          <w:color w:val="000000"/>
          <w:sz w:val="28"/>
          <w:szCs w:val="28"/>
        </w:rPr>
        <w:t xml:space="preserve"> «</w:t>
      </w:r>
      <w:r w:rsidR="00140197" w:rsidRPr="00846C79">
        <w:rPr>
          <w:rFonts w:ascii="Times New Roman" w:hAnsi="Times New Roman" w:cs="Times New Roman"/>
          <w:bCs/>
          <w:i/>
          <w:color w:val="000000"/>
          <w:sz w:val="28"/>
          <w:szCs w:val="28"/>
        </w:rPr>
        <w:t>Подовшали  </w:t>
      </w:r>
      <w:r w:rsidR="00140197" w:rsidRPr="00846C79">
        <w:rPr>
          <w:rFonts w:ascii="Times New Roman" w:hAnsi="Times New Roman" w:cs="Times New Roman"/>
          <w:b/>
          <w:bCs/>
          <w:i/>
          <w:color w:val="000000"/>
          <w:sz w:val="28"/>
          <w:szCs w:val="28"/>
        </w:rPr>
        <w:t>тривоги</w:t>
      </w:r>
      <w:r w:rsidR="00140197" w:rsidRPr="00846C79">
        <w:rPr>
          <w:rFonts w:ascii="Times New Roman" w:hAnsi="Times New Roman" w:cs="Times New Roman"/>
          <w:bCs/>
          <w:i/>
          <w:color w:val="000000"/>
          <w:sz w:val="28"/>
          <w:szCs w:val="28"/>
        </w:rPr>
        <w:t xml:space="preserve">  і  листи,/ Ліси  на  глину,  на  пісок  опали./ Лиш  ти  одна,  мені  одна  лиш  ти/ Мій  палиш  сон  і  душу  мою  палиш» </w:t>
      </w:r>
      <w:r w:rsidR="00140197" w:rsidRPr="00846C79">
        <w:rPr>
          <w:rFonts w:ascii="Times New Roman" w:hAnsi="Times New Roman" w:cs="Times New Roman"/>
          <w:bCs/>
          <w:color w:val="000000"/>
          <w:sz w:val="28"/>
          <w:szCs w:val="28"/>
        </w:rPr>
        <w:t>(«Шепоче дощ про тебе у траві...»). Почуття ліричного героя є багатовимірними, що відображається в емоційно забарвленій лексиці та стилістичних фігурах.</w:t>
      </w:r>
    </w:p>
    <w:p w:rsidR="00140197" w:rsidRPr="00846C79" w:rsidRDefault="00140197"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Значний сегмент інтимної лірики Вінграновського представлено саме абстрактною лексикою, серед якої можна виокремити такі лексеми: </w:t>
      </w:r>
      <w:r w:rsidRPr="00846C79">
        <w:rPr>
          <w:rFonts w:ascii="Times New Roman" w:hAnsi="Times New Roman" w:cs="Times New Roman"/>
          <w:i/>
          <w:sz w:val="28"/>
          <w:szCs w:val="28"/>
        </w:rPr>
        <w:t xml:space="preserve">душа, мрія, думи, сон, жаль, нещастя, терпіння, доля, влада, перешкода   </w:t>
      </w:r>
      <w:r w:rsidRPr="00846C79">
        <w:rPr>
          <w:rFonts w:ascii="Times New Roman" w:hAnsi="Times New Roman" w:cs="Times New Roman"/>
          <w:sz w:val="28"/>
          <w:szCs w:val="28"/>
        </w:rPr>
        <w:t xml:space="preserve">тощо.  Наприклад: </w:t>
      </w:r>
      <w:r w:rsidR="004248B1" w:rsidRPr="00846C79">
        <w:rPr>
          <w:rFonts w:ascii="Times New Roman" w:hAnsi="Times New Roman" w:cs="Times New Roman"/>
          <w:sz w:val="28"/>
          <w:szCs w:val="28"/>
        </w:rPr>
        <w:t>«</w:t>
      </w:r>
      <w:r w:rsidRPr="00846C79">
        <w:rPr>
          <w:rFonts w:ascii="Times New Roman" w:hAnsi="Times New Roman" w:cs="Times New Roman"/>
          <w:i/>
          <w:sz w:val="28"/>
          <w:szCs w:val="28"/>
        </w:rPr>
        <w:t>Я  плескав  небо</w:t>
      </w:r>
      <w:r w:rsidRPr="00846C79">
        <w:rPr>
          <w:rFonts w:ascii="Times New Roman" w:hAnsi="Times New Roman" w:cs="Times New Roman"/>
          <w:b/>
          <w:i/>
          <w:sz w:val="28"/>
          <w:szCs w:val="28"/>
        </w:rPr>
        <w:t xml:space="preserve">  мрій</w:t>
      </w:r>
      <w:r w:rsidRPr="00846C79">
        <w:rPr>
          <w:rFonts w:ascii="Times New Roman" w:hAnsi="Times New Roman" w:cs="Times New Roman"/>
          <w:i/>
          <w:sz w:val="28"/>
          <w:szCs w:val="28"/>
        </w:rPr>
        <w:t xml:space="preserve">  своїх/ На  твій  дівочий  шлях.../ І  </w:t>
      </w:r>
      <w:r w:rsidRPr="00846C79">
        <w:rPr>
          <w:rFonts w:ascii="Times New Roman" w:hAnsi="Times New Roman" w:cs="Times New Roman"/>
          <w:b/>
          <w:i/>
          <w:sz w:val="28"/>
          <w:szCs w:val="28"/>
        </w:rPr>
        <w:t xml:space="preserve">жаль </w:t>
      </w:r>
      <w:r w:rsidRPr="00846C79">
        <w:rPr>
          <w:rFonts w:ascii="Times New Roman" w:hAnsi="Times New Roman" w:cs="Times New Roman"/>
          <w:i/>
          <w:sz w:val="28"/>
          <w:szCs w:val="28"/>
        </w:rPr>
        <w:t> мені,  що  я  не  міг/ Спалить  тебе  в  полях</w:t>
      </w:r>
      <w:r w:rsidR="004248B1"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 </w:t>
      </w:r>
      <w:r w:rsidRPr="00846C79">
        <w:rPr>
          <w:rFonts w:ascii="Times New Roman" w:hAnsi="Times New Roman" w:cs="Times New Roman"/>
          <w:sz w:val="28"/>
          <w:szCs w:val="28"/>
        </w:rPr>
        <w:t>(«Романс»); «</w:t>
      </w:r>
      <w:r w:rsidRPr="00846C79">
        <w:rPr>
          <w:rFonts w:ascii="Times New Roman" w:hAnsi="Times New Roman" w:cs="Times New Roman"/>
          <w:i/>
          <w:sz w:val="28"/>
          <w:szCs w:val="28"/>
        </w:rPr>
        <w:t>Ти  плачеш.  Плач.  Сльозам  немає  </w:t>
      </w:r>
      <w:r w:rsidRPr="00846C79">
        <w:rPr>
          <w:rFonts w:ascii="Times New Roman" w:hAnsi="Times New Roman" w:cs="Times New Roman"/>
          <w:b/>
          <w:i/>
          <w:sz w:val="28"/>
          <w:szCs w:val="28"/>
        </w:rPr>
        <w:t>влади</w:t>
      </w:r>
      <w:r w:rsidRPr="00846C79">
        <w:rPr>
          <w:rFonts w:ascii="Times New Roman" w:hAnsi="Times New Roman" w:cs="Times New Roman"/>
          <w:i/>
          <w:sz w:val="28"/>
          <w:szCs w:val="28"/>
        </w:rPr>
        <w:t>./Нема  закону,  </w:t>
      </w:r>
      <w:r w:rsidRPr="00846C79">
        <w:rPr>
          <w:rFonts w:ascii="Times New Roman" w:hAnsi="Times New Roman" w:cs="Times New Roman"/>
          <w:b/>
          <w:i/>
          <w:sz w:val="28"/>
          <w:szCs w:val="28"/>
        </w:rPr>
        <w:t xml:space="preserve">перешкод </w:t>
      </w:r>
      <w:r w:rsidRPr="00846C79">
        <w:rPr>
          <w:rFonts w:ascii="Times New Roman" w:hAnsi="Times New Roman" w:cs="Times New Roman"/>
          <w:i/>
          <w:sz w:val="28"/>
          <w:szCs w:val="28"/>
        </w:rPr>
        <w:t xml:space="preserve"> нема./ Ти  плачеш.  Плач.  Втішати  я  не  ладен./ </w:t>
      </w:r>
      <w:r w:rsidRPr="00846C79">
        <w:rPr>
          <w:rFonts w:ascii="Times New Roman" w:hAnsi="Times New Roman" w:cs="Times New Roman"/>
          <w:b/>
          <w:i/>
          <w:sz w:val="28"/>
          <w:szCs w:val="28"/>
        </w:rPr>
        <w:t>Душа</w:t>
      </w:r>
      <w:r w:rsidRPr="00846C79">
        <w:rPr>
          <w:rFonts w:ascii="Times New Roman" w:hAnsi="Times New Roman" w:cs="Times New Roman"/>
          <w:i/>
          <w:sz w:val="28"/>
          <w:szCs w:val="28"/>
        </w:rPr>
        <w:t xml:space="preserve">  моя  холодна  і  німа» </w:t>
      </w:r>
      <w:r w:rsidRPr="00846C79">
        <w:rPr>
          <w:rFonts w:ascii="Times New Roman" w:hAnsi="Times New Roman" w:cs="Times New Roman"/>
          <w:sz w:val="28"/>
          <w:szCs w:val="28"/>
        </w:rPr>
        <w:t>(«Ти плачеш. Плач. Сльозам немає влади»).</w:t>
      </w:r>
    </w:p>
    <w:p w:rsidR="00965EBF" w:rsidRPr="00846C79" w:rsidRDefault="00140197" w:rsidP="00CB0178">
      <w:pPr>
        <w:widowControl w:val="0"/>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sz w:val="28"/>
          <w:szCs w:val="28"/>
        </w:rPr>
        <w:t xml:space="preserve">Варто відзначити, що в інтимній ліриці поета достатньо представлено позитивно маркованих лексем на позначення інтимної сфери ліричного персонажа: </w:t>
      </w:r>
      <w:r w:rsidRPr="00846C79">
        <w:rPr>
          <w:rFonts w:ascii="Times New Roman" w:hAnsi="Times New Roman" w:cs="Times New Roman"/>
          <w:i/>
          <w:sz w:val="28"/>
          <w:szCs w:val="28"/>
        </w:rPr>
        <w:t xml:space="preserve">щастя, любощі, </w:t>
      </w:r>
      <w:r w:rsidR="00965EBF" w:rsidRPr="00846C79">
        <w:rPr>
          <w:rFonts w:ascii="Times New Roman" w:hAnsi="Times New Roman" w:cs="Times New Roman"/>
          <w:i/>
          <w:sz w:val="28"/>
          <w:szCs w:val="28"/>
        </w:rPr>
        <w:t xml:space="preserve">добро, </w:t>
      </w:r>
      <w:r w:rsidRPr="00846C79">
        <w:rPr>
          <w:rFonts w:ascii="Times New Roman" w:hAnsi="Times New Roman" w:cs="Times New Roman"/>
          <w:i/>
          <w:sz w:val="28"/>
          <w:szCs w:val="28"/>
        </w:rPr>
        <w:t>любов, чистота, краса, довірливість, сміх</w:t>
      </w:r>
      <w:r w:rsidRPr="00846C79">
        <w:rPr>
          <w:rFonts w:ascii="Times New Roman" w:hAnsi="Times New Roman" w:cs="Times New Roman"/>
          <w:sz w:val="28"/>
          <w:szCs w:val="28"/>
        </w:rPr>
        <w:t xml:space="preserve"> тощо. Наприклад: </w:t>
      </w:r>
      <w:r w:rsidR="004248B1" w:rsidRPr="00846C79">
        <w:rPr>
          <w:rFonts w:ascii="Times New Roman" w:hAnsi="Times New Roman" w:cs="Times New Roman"/>
          <w:sz w:val="28"/>
          <w:szCs w:val="28"/>
        </w:rPr>
        <w:t>«</w:t>
      </w:r>
      <w:r w:rsidRPr="00846C79">
        <w:rPr>
          <w:rFonts w:ascii="Times New Roman" w:hAnsi="Times New Roman" w:cs="Times New Roman"/>
          <w:i/>
          <w:sz w:val="28"/>
          <w:szCs w:val="28"/>
        </w:rPr>
        <w:t>Бродили  </w:t>
      </w:r>
      <w:r w:rsidRPr="00846C79">
        <w:rPr>
          <w:rFonts w:ascii="Times New Roman" w:hAnsi="Times New Roman" w:cs="Times New Roman"/>
          <w:b/>
          <w:i/>
          <w:sz w:val="28"/>
          <w:szCs w:val="28"/>
        </w:rPr>
        <w:t xml:space="preserve">щастям </w:t>
      </w:r>
      <w:r w:rsidRPr="00846C79">
        <w:rPr>
          <w:rFonts w:ascii="Times New Roman" w:hAnsi="Times New Roman" w:cs="Times New Roman"/>
          <w:i/>
          <w:sz w:val="28"/>
          <w:szCs w:val="28"/>
        </w:rPr>
        <w:t> дні  мої/ З  тобою  у  маю,/ І  на  багнети  солов'їв/ Я  кинув  юнь  твою</w:t>
      </w:r>
      <w:r w:rsidR="004248B1" w:rsidRPr="00846C79">
        <w:rPr>
          <w:rFonts w:ascii="Times New Roman" w:hAnsi="Times New Roman" w:cs="Times New Roman"/>
          <w:i/>
          <w:sz w:val="28"/>
          <w:szCs w:val="28"/>
        </w:rPr>
        <w:t>»</w:t>
      </w:r>
      <w:r w:rsidRPr="00846C79">
        <w:rPr>
          <w:rFonts w:ascii="Times New Roman" w:hAnsi="Times New Roman" w:cs="Times New Roman"/>
          <w:sz w:val="28"/>
          <w:szCs w:val="28"/>
        </w:rPr>
        <w:t xml:space="preserve">  («Романс»); </w:t>
      </w:r>
      <w:r w:rsidRPr="00846C79">
        <w:rPr>
          <w:rFonts w:ascii="Times New Roman" w:hAnsi="Times New Roman" w:cs="Times New Roman"/>
          <w:i/>
          <w:sz w:val="28"/>
          <w:szCs w:val="28"/>
        </w:rPr>
        <w:t>Я  п'ю  за  мить  </w:t>
      </w:r>
      <w:r w:rsidR="004248B1" w:rsidRPr="00846C79">
        <w:rPr>
          <w:rFonts w:ascii="Times New Roman" w:hAnsi="Times New Roman" w:cs="Times New Roman"/>
          <w:bCs/>
          <w:i/>
          <w:color w:val="000000"/>
          <w:sz w:val="28"/>
          <w:szCs w:val="28"/>
          <w:shd w:val="clear" w:color="auto" w:fill="FFFFFF"/>
        </w:rPr>
        <w:t>–</w:t>
      </w:r>
      <w:r w:rsidRPr="00846C79">
        <w:rPr>
          <w:rFonts w:ascii="Times New Roman" w:hAnsi="Times New Roman" w:cs="Times New Roman"/>
          <w:i/>
          <w:sz w:val="28"/>
          <w:szCs w:val="28"/>
        </w:rPr>
        <w:t xml:space="preserve">  за  вогняне  і  чуле,/ За  любощів  священне  забуття./ Сучасна  мить  мені  вже,  як  минуле,/ Сучасна  мить  мені,  як  майбуття</w:t>
      </w:r>
      <w:r w:rsidR="004248B1"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 («Тост»); «Ти  </w:t>
      </w:r>
      <w:r w:rsidR="004248B1" w:rsidRPr="00846C79">
        <w:rPr>
          <w:rFonts w:ascii="Times New Roman" w:hAnsi="Times New Roman" w:cs="Times New Roman"/>
          <w:bCs/>
          <w:i/>
          <w:color w:val="000000"/>
          <w:sz w:val="28"/>
          <w:szCs w:val="28"/>
          <w:shd w:val="clear" w:color="auto" w:fill="FFFFFF"/>
        </w:rPr>
        <w:t>–</w:t>
      </w:r>
      <w:r w:rsidRPr="00846C79">
        <w:rPr>
          <w:rFonts w:ascii="Times New Roman" w:hAnsi="Times New Roman" w:cs="Times New Roman"/>
          <w:i/>
          <w:sz w:val="28"/>
          <w:szCs w:val="28"/>
        </w:rPr>
        <w:t xml:space="preserve">  вся  </w:t>
      </w:r>
      <w:r w:rsidRPr="00846C79">
        <w:rPr>
          <w:rFonts w:ascii="Times New Roman" w:hAnsi="Times New Roman" w:cs="Times New Roman"/>
          <w:b/>
          <w:i/>
          <w:sz w:val="28"/>
          <w:szCs w:val="28"/>
        </w:rPr>
        <w:t>любов.</w:t>
      </w:r>
      <w:r w:rsidRPr="00846C79">
        <w:rPr>
          <w:rFonts w:ascii="Times New Roman" w:hAnsi="Times New Roman" w:cs="Times New Roman"/>
          <w:i/>
          <w:sz w:val="28"/>
          <w:szCs w:val="28"/>
        </w:rPr>
        <w:t xml:space="preserve">  Ти  </w:t>
      </w:r>
      <w:r w:rsidR="004248B1" w:rsidRPr="00846C79">
        <w:rPr>
          <w:rFonts w:ascii="Times New Roman" w:hAnsi="Times New Roman" w:cs="Times New Roman"/>
          <w:bCs/>
          <w:i/>
          <w:color w:val="000000"/>
          <w:sz w:val="28"/>
          <w:szCs w:val="28"/>
          <w:shd w:val="clear" w:color="auto" w:fill="FFFFFF"/>
        </w:rPr>
        <w:t>–</w:t>
      </w:r>
      <w:r w:rsidRPr="00846C79">
        <w:rPr>
          <w:rFonts w:ascii="Times New Roman" w:hAnsi="Times New Roman" w:cs="Times New Roman"/>
          <w:i/>
          <w:sz w:val="28"/>
          <w:szCs w:val="28"/>
        </w:rPr>
        <w:t xml:space="preserve">  </w:t>
      </w:r>
      <w:r w:rsidRPr="00846C79">
        <w:rPr>
          <w:rFonts w:ascii="Times New Roman" w:hAnsi="Times New Roman" w:cs="Times New Roman"/>
          <w:b/>
          <w:i/>
          <w:sz w:val="28"/>
          <w:szCs w:val="28"/>
        </w:rPr>
        <w:t>чистота,/ Довірливість</w:t>
      </w:r>
      <w:r w:rsidRPr="00846C79">
        <w:rPr>
          <w:rFonts w:ascii="Times New Roman" w:hAnsi="Times New Roman" w:cs="Times New Roman"/>
          <w:i/>
          <w:sz w:val="28"/>
          <w:szCs w:val="28"/>
        </w:rPr>
        <w:t xml:space="preserve">  благословенна./ Твоя  </w:t>
      </w:r>
      <w:r w:rsidRPr="00846C79">
        <w:rPr>
          <w:rFonts w:ascii="Times New Roman" w:hAnsi="Times New Roman" w:cs="Times New Roman"/>
          <w:b/>
          <w:i/>
          <w:sz w:val="28"/>
          <w:szCs w:val="28"/>
        </w:rPr>
        <w:t xml:space="preserve">краса </w:t>
      </w:r>
      <w:r w:rsidRPr="00846C79">
        <w:rPr>
          <w:rFonts w:ascii="Times New Roman" w:hAnsi="Times New Roman" w:cs="Times New Roman"/>
          <w:i/>
          <w:sz w:val="28"/>
          <w:szCs w:val="28"/>
        </w:rPr>
        <w:t> мені  свята,/ Твоя  </w:t>
      </w:r>
      <w:r w:rsidRPr="00846C79">
        <w:rPr>
          <w:rFonts w:ascii="Times New Roman" w:hAnsi="Times New Roman" w:cs="Times New Roman"/>
          <w:b/>
          <w:i/>
          <w:sz w:val="28"/>
          <w:szCs w:val="28"/>
        </w:rPr>
        <w:t>любов  </w:t>
      </w:r>
      <w:r w:rsidRPr="00846C79">
        <w:rPr>
          <w:rFonts w:ascii="Times New Roman" w:hAnsi="Times New Roman" w:cs="Times New Roman"/>
          <w:i/>
          <w:sz w:val="28"/>
          <w:szCs w:val="28"/>
        </w:rPr>
        <w:t xml:space="preserve">мені  священна» </w:t>
      </w:r>
      <w:r w:rsidRPr="00846C79">
        <w:rPr>
          <w:rFonts w:ascii="Times New Roman" w:hAnsi="Times New Roman" w:cs="Times New Roman"/>
          <w:sz w:val="28"/>
          <w:szCs w:val="28"/>
        </w:rPr>
        <w:t>(«Ранковий сонет»)</w:t>
      </w:r>
      <w:r w:rsidR="00965EBF" w:rsidRPr="00846C79">
        <w:rPr>
          <w:rFonts w:ascii="Times New Roman" w:hAnsi="Times New Roman" w:cs="Times New Roman"/>
          <w:sz w:val="28"/>
          <w:szCs w:val="28"/>
        </w:rPr>
        <w:t xml:space="preserve">; </w:t>
      </w:r>
      <w:r w:rsidR="00965EBF" w:rsidRPr="00846C79">
        <w:rPr>
          <w:rFonts w:ascii="Times New Roman" w:hAnsi="Times New Roman" w:cs="Times New Roman"/>
          <w:i/>
          <w:sz w:val="28"/>
          <w:szCs w:val="28"/>
        </w:rPr>
        <w:t xml:space="preserve">«Що я живу з твоєї </w:t>
      </w:r>
      <w:r w:rsidR="00965EBF" w:rsidRPr="00846C79">
        <w:rPr>
          <w:rFonts w:ascii="Times New Roman" w:hAnsi="Times New Roman" w:cs="Times New Roman"/>
          <w:b/>
          <w:i/>
          <w:sz w:val="28"/>
          <w:szCs w:val="28"/>
        </w:rPr>
        <w:t>ласки</w:t>
      </w:r>
      <w:r w:rsidR="00965EBF" w:rsidRPr="00846C79">
        <w:rPr>
          <w:rFonts w:ascii="Times New Roman" w:hAnsi="Times New Roman" w:cs="Times New Roman"/>
          <w:i/>
          <w:sz w:val="28"/>
          <w:szCs w:val="28"/>
        </w:rPr>
        <w:t xml:space="preserve">, Жінко! / З твоєї благородності, Любов! / І вічно я шукаю лиш тебе, / Знаходжу вічно, вічно не знаходжу – / І, може, тому я творю </w:t>
      </w:r>
      <w:r w:rsidR="00965EBF" w:rsidRPr="00846C79">
        <w:rPr>
          <w:rFonts w:ascii="Times New Roman" w:hAnsi="Times New Roman" w:cs="Times New Roman"/>
          <w:b/>
          <w:i/>
          <w:sz w:val="28"/>
          <w:szCs w:val="28"/>
        </w:rPr>
        <w:t>добро</w:t>
      </w:r>
      <w:r w:rsidR="00965EBF" w:rsidRPr="00846C79">
        <w:rPr>
          <w:rFonts w:ascii="Times New Roman" w:hAnsi="Times New Roman" w:cs="Times New Roman"/>
          <w:i/>
          <w:sz w:val="28"/>
          <w:szCs w:val="28"/>
        </w:rPr>
        <w:t xml:space="preserve">…» </w:t>
      </w:r>
      <w:r w:rsidR="00965EBF" w:rsidRPr="00846C79">
        <w:rPr>
          <w:rFonts w:ascii="Times New Roman" w:hAnsi="Times New Roman" w:cs="Times New Roman"/>
          <w:sz w:val="28"/>
          <w:szCs w:val="28"/>
        </w:rPr>
        <w:t>(«Осяння»).</w:t>
      </w:r>
    </w:p>
    <w:p w:rsidR="00AA4B60" w:rsidRPr="00846C79" w:rsidRDefault="00965EBF" w:rsidP="00CB0178">
      <w:pPr>
        <w:widowControl w:val="0"/>
        <w:spacing w:after="0" w:line="360" w:lineRule="auto"/>
        <w:ind w:firstLine="709"/>
        <w:jc w:val="both"/>
        <w:rPr>
          <w:rFonts w:ascii="Times New Roman" w:hAnsi="Times New Roman" w:cs="Times New Roman"/>
          <w:bCs/>
          <w:color w:val="000000"/>
          <w:sz w:val="28"/>
          <w:szCs w:val="28"/>
          <w:shd w:val="clear" w:color="auto" w:fill="FFFFFF"/>
        </w:rPr>
      </w:pPr>
      <w:r w:rsidRPr="00846C79">
        <w:rPr>
          <w:rFonts w:ascii="Times New Roman" w:hAnsi="Times New Roman" w:cs="Times New Roman"/>
          <w:sz w:val="28"/>
          <w:szCs w:val="28"/>
        </w:rPr>
        <w:t xml:space="preserve">Значною групою є експресивні дієслівні форми, які вказують на  ступінь інтенсивності дії, зокрема таких її ознак, як несподіваність, різкість, повторюваність, однократність тощо, наприклад: </w:t>
      </w:r>
      <w:r w:rsidRPr="00846C79">
        <w:rPr>
          <w:rFonts w:ascii="Times New Roman" w:hAnsi="Times New Roman" w:cs="Times New Roman"/>
          <w:i/>
          <w:sz w:val="28"/>
          <w:szCs w:val="28"/>
        </w:rPr>
        <w:t>сміятися, плакати, любити, жадати, цілувати, скучити</w:t>
      </w:r>
      <w:r w:rsidRPr="00846C79">
        <w:rPr>
          <w:rFonts w:ascii="Times New Roman" w:hAnsi="Times New Roman" w:cs="Times New Roman"/>
          <w:sz w:val="28"/>
          <w:szCs w:val="28"/>
        </w:rPr>
        <w:t xml:space="preserve">. В інтимній ліриці Вінграновського  такі дієслова виконують низку стилістичних функцій: передають емоційний стан мовця і його ставлення до висловленого, допомагають охарактеризувати образи твору, </w:t>
      </w:r>
      <w:r w:rsidRPr="00846C79">
        <w:rPr>
          <w:rFonts w:ascii="Times New Roman" w:hAnsi="Times New Roman" w:cs="Times New Roman"/>
          <w:sz w:val="28"/>
          <w:szCs w:val="28"/>
        </w:rPr>
        <w:lastRenderedPageBreak/>
        <w:t xml:space="preserve">експресивно забарвлюють мовлення, сприяють яскравішому сприйняттю реципієнтом прочитаного: </w:t>
      </w:r>
      <w:r w:rsidRPr="00846C79">
        <w:rPr>
          <w:rFonts w:ascii="Times New Roman" w:hAnsi="Times New Roman" w:cs="Times New Roman"/>
          <w:i/>
          <w:sz w:val="28"/>
          <w:szCs w:val="28"/>
        </w:rPr>
        <w:t>«Щоб  скочив  я...  І  жінка  </w:t>
      </w:r>
      <w:r w:rsidRPr="00846C79">
        <w:rPr>
          <w:rFonts w:ascii="Times New Roman" w:hAnsi="Times New Roman" w:cs="Times New Roman"/>
          <w:b/>
          <w:i/>
          <w:sz w:val="28"/>
          <w:szCs w:val="28"/>
        </w:rPr>
        <w:t>засміялась</w:t>
      </w:r>
      <w:r w:rsidRPr="00846C79">
        <w:rPr>
          <w:rFonts w:ascii="Times New Roman" w:hAnsi="Times New Roman" w:cs="Times New Roman"/>
          <w:i/>
          <w:sz w:val="28"/>
          <w:szCs w:val="28"/>
        </w:rPr>
        <w:t>/ Прозорою  образою  мені,/ Що  я  для  неї  так-таки  й  не  скочив/ Із  скирти  золотої  на  стерню...»</w:t>
      </w:r>
      <w:r w:rsidRPr="00846C79">
        <w:rPr>
          <w:rFonts w:ascii="Times New Roman" w:hAnsi="Times New Roman" w:cs="Times New Roman"/>
          <w:sz w:val="28"/>
          <w:szCs w:val="28"/>
        </w:rPr>
        <w:t xml:space="preserve"> («Ми підійшли до скирти, і впізнала...»); </w:t>
      </w:r>
      <w:r w:rsidR="004248B1"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Я вас </w:t>
      </w:r>
      <w:r w:rsidRPr="00846C79">
        <w:rPr>
          <w:rFonts w:ascii="Times New Roman" w:hAnsi="Times New Roman" w:cs="Times New Roman"/>
          <w:b/>
          <w:i/>
          <w:sz w:val="28"/>
          <w:szCs w:val="28"/>
        </w:rPr>
        <w:t>люблю</w:t>
      </w:r>
      <w:r w:rsidRPr="00846C79">
        <w:rPr>
          <w:rFonts w:ascii="Times New Roman" w:hAnsi="Times New Roman" w:cs="Times New Roman"/>
          <w:i/>
          <w:sz w:val="28"/>
          <w:szCs w:val="28"/>
        </w:rPr>
        <w:t>, як сіль свою – Сиваш,/ Як ліс у грудні свій листок останній</w:t>
      </w:r>
      <w:r w:rsidR="004248B1"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 </w:t>
      </w:r>
      <w:r w:rsidRPr="00846C79">
        <w:rPr>
          <w:rFonts w:ascii="Times New Roman" w:hAnsi="Times New Roman" w:cs="Times New Roman"/>
          <w:sz w:val="28"/>
          <w:szCs w:val="28"/>
        </w:rPr>
        <w:t xml:space="preserve">(«Вас так ніхто не любить. Я один»); </w:t>
      </w:r>
      <w:r w:rsidRPr="00846C79">
        <w:rPr>
          <w:rFonts w:ascii="Times New Roman" w:hAnsi="Times New Roman" w:cs="Times New Roman"/>
          <w:i/>
          <w:sz w:val="28"/>
          <w:szCs w:val="28"/>
        </w:rPr>
        <w:t>«</w:t>
      </w:r>
      <w:r w:rsidRPr="00846C79">
        <w:rPr>
          <w:rFonts w:ascii="Times New Roman" w:hAnsi="Times New Roman" w:cs="Times New Roman"/>
          <w:bCs/>
          <w:i/>
          <w:color w:val="000000"/>
          <w:sz w:val="28"/>
          <w:szCs w:val="28"/>
          <w:shd w:val="clear" w:color="auto" w:fill="FFFFFF"/>
        </w:rPr>
        <w:t xml:space="preserve">Я </w:t>
      </w:r>
      <w:r w:rsidRPr="00846C79">
        <w:rPr>
          <w:rFonts w:ascii="Times New Roman" w:hAnsi="Times New Roman" w:cs="Times New Roman"/>
          <w:b/>
          <w:bCs/>
          <w:i/>
          <w:color w:val="000000"/>
          <w:sz w:val="28"/>
          <w:szCs w:val="28"/>
          <w:shd w:val="clear" w:color="auto" w:fill="FFFFFF"/>
        </w:rPr>
        <w:t xml:space="preserve">скучив </w:t>
      </w:r>
      <w:r w:rsidRPr="00846C79">
        <w:rPr>
          <w:rFonts w:ascii="Times New Roman" w:hAnsi="Times New Roman" w:cs="Times New Roman"/>
          <w:bCs/>
          <w:i/>
          <w:color w:val="000000"/>
          <w:sz w:val="28"/>
          <w:szCs w:val="28"/>
          <w:shd w:val="clear" w:color="auto" w:fill="FFFFFF"/>
        </w:rPr>
        <w:t>по тобі, де небо молоде,/ Два наших імені розлука вполювала/ Й за руки їх, розлучених, веде,/ Отак довіку б їх не розлучала»</w:t>
      </w:r>
      <w:r w:rsidRPr="00846C79">
        <w:rPr>
          <w:rFonts w:ascii="Times New Roman" w:hAnsi="Times New Roman" w:cs="Times New Roman"/>
          <w:bCs/>
          <w:color w:val="000000"/>
          <w:sz w:val="28"/>
          <w:szCs w:val="28"/>
          <w:shd w:val="clear" w:color="auto" w:fill="FFFFFF"/>
        </w:rPr>
        <w:t xml:space="preserve"> («Я скучив по тобі, де небо молоде»)</w:t>
      </w:r>
      <w:r w:rsidR="00AA4B60" w:rsidRPr="00846C79">
        <w:rPr>
          <w:rFonts w:ascii="Times New Roman" w:hAnsi="Times New Roman" w:cs="Times New Roman"/>
          <w:bCs/>
          <w:color w:val="000000"/>
          <w:sz w:val="28"/>
          <w:szCs w:val="28"/>
          <w:shd w:val="clear" w:color="auto" w:fill="FFFFFF"/>
        </w:rPr>
        <w:t xml:space="preserve">; </w:t>
      </w:r>
      <w:r w:rsidR="00AA4B60" w:rsidRPr="00846C79">
        <w:rPr>
          <w:rFonts w:ascii="Times New Roman" w:hAnsi="Times New Roman" w:cs="Times New Roman"/>
          <w:bCs/>
          <w:i/>
          <w:color w:val="000000"/>
          <w:sz w:val="28"/>
          <w:szCs w:val="28"/>
          <w:shd w:val="clear" w:color="auto" w:fill="FFFFFF"/>
        </w:rPr>
        <w:t xml:space="preserve">«Я тебе </w:t>
      </w:r>
      <w:r w:rsidR="00AA4B60" w:rsidRPr="00846C79">
        <w:rPr>
          <w:rFonts w:ascii="Times New Roman" w:hAnsi="Times New Roman" w:cs="Times New Roman"/>
          <w:b/>
          <w:bCs/>
          <w:i/>
          <w:color w:val="000000"/>
          <w:sz w:val="28"/>
          <w:szCs w:val="28"/>
          <w:shd w:val="clear" w:color="auto" w:fill="FFFFFF"/>
        </w:rPr>
        <w:t>обнімав, говорив, цілував</w:t>
      </w:r>
      <w:r w:rsidR="00AA4B60" w:rsidRPr="00846C79">
        <w:rPr>
          <w:rFonts w:ascii="Times New Roman" w:hAnsi="Times New Roman" w:cs="Times New Roman"/>
          <w:bCs/>
          <w:i/>
          <w:color w:val="000000"/>
          <w:sz w:val="28"/>
          <w:szCs w:val="28"/>
          <w:shd w:val="clear" w:color="auto" w:fill="FFFFFF"/>
        </w:rPr>
        <w:t xml:space="preserve">, / </w:t>
      </w:r>
      <w:r w:rsidR="00AA4B60" w:rsidRPr="00846C79">
        <w:rPr>
          <w:rFonts w:ascii="Times New Roman" w:hAnsi="Times New Roman" w:cs="Times New Roman"/>
          <w:b/>
          <w:bCs/>
          <w:i/>
          <w:color w:val="000000"/>
          <w:sz w:val="28"/>
          <w:szCs w:val="28"/>
          <w:shd w:val="clear" w:color="auto" w:fill="FFFFFF"/>
        </w:rPr>
        <w:t>Цілував,</w:t>
      </w:r>
      <w:r w:rsidR="00AA4B60" w:rsidRPr="00846C79">
        <w:rPr>
          <w:rFonts w:ascii="Times New Roman" w:hAnsi="Times New Roman" w:cs="Times New Roman"/>
          <w:bCs/>
          <w:i/>
          <w:color w:val="000000"/>
          <w:sz w:val="28"/>
          <w:szCs w:val="28"/>
          <w:shd w:val="clear" w:color="auto" w:fill="FFFFFF"/>
        </w:rPr>
        <w:t xml:space="preserve"> говорив, </w:t>
      </w:r>
      <w:r w:rsidR="00AA4B60" w:rsidRPr="00846C79">
        <w:rPr>
          <w:rFonts w:ascii="Times New Roman" w:hAnsi="Times New Roman" w:cs="Times New Roman"/>
          <w:b/>
          <w:bCs/>
          <w:i/>
          <w:color w:val="000000"/>
          <w:sz w:val="28"/>
          <w:szCs w:val="28"/>
          <w:shd w:val="clear" w:color="auto" w:fill="FFFFFF"/>
        </w:rPr>
        <w:t>обнімав – обнімаю</w:t>
      </w:r>
      <w:r w:rsidR="00AA4B60" w:rsidRPr="00846C79">
        <w:rPr>
          <w:rFonts w:ascii="Times New Roman" w:hAnsi="Times New Roman" w:cs="Times New Roman"/>
          <w:bCs/>
          <w:i/>
          <w:color w:val="000000"/>
          <w:sz w:val="28"/>
          <w:szCs w:val="28"/>
          <w:shd w:val="clear" w:color="auto" w:fill="FFFFFF"/>
        </w:rPr>
        <w:t xml:space="preserve">, / Говорю і </w:t>
      </w:r>
      <w:r w:rsidR="00AA4B60" w:rsidRPr="00846C79">
        <w:rPr>
          <w:rFonts w:ascii="Times New Roman" w:hAnsi="Times New Roman" w:cs="Times New Roman"/>
          <w:b/>
          <w:bCs/>
          <w:i/>
          <w:color w:val="000000"/>
          <w:sz w:val="28"/>
          <w:szCs w:val="28"/>
          <w:shd w:val="clear" w:color="auto" w:fill="FFFFFF"/>
        </w:rPr>
        <w:t xml:space="preserve">цілую </w:t>
      </w:r>
      <w:r w:rsidR="00AA4B60" w:rsidRPr="00846C79">
        <w:rPr>
          <w:rFonts w:ascii="Times New Roman" w:hAnsi="Times New Roman" w:cs="Times New Roman"/>
          <w:bCs/>
          <w:i/>
          <w:color w:val="000000"/>
          <w:sz w:val="28"/>
          <w:szCs w:val="28"/>
          <w:shd w:val="clear" w:color="auto" w:fill="FFFFFF"/>
        </w:rPr>
        <w:t xml:space="preserve">– сльозою вже став…» </w:t>
      </w:r>
      <w:r w:rsidR="00AA4B60" w:rsidRPr="00846C79">
        <w:rPr>
          <w:rFonts w:ascii="Times New Roman" w:hAnsi="Times New Roman" w:cs="Times New Roman"/>
          <w:bCs/>
          <w:color w:val="000000"/>
          <w:sz w:val="28"/>
          <w:szCs w:val="28"/>
          <w:shd w:val="clear" w:color="auto" w:fill="FFFFFF"/>
        </w:rPr>
        <w:t>(«Ще під інеєм човен лежав без весла…»).</w:t>
      </w:r>
    </w:p>
    <w:p w:rsidR="00965EBF" w:rsidRPr="00846C79" w:rsidRDefault="00965EBF" w:rsidP="00CB0178">
      <w:pPr>
        <w:widowControl w:val="0"/>
        <w:spacing w:after="0" w:line="360" w:lineRule="auto"/>
        <w:ind w:firstLine="709"/>
        <w:jc w:val="both"/>
        <w:rPr>
          <w:rFonts w:ascii="Times New Roman" w:hAnsi="Times New Roman" w:cs="Times New Roman"/>
          <w:bCs/>
          <w:color w:val="000000"/>
          <w:sz w:val="28"/>
          <w:szCs w:val="28"/>
          <w:shd w:val="clear" w:color="auto" w:fill="FFFFFF"/>
        </w:rPr>
      </w:pPr>
      <w:r w:rsidRPr="00846C79">
        <w:rPr>
          <w:rFonts w:ascii="Times New Roman" w:hAnsi="Times New Roman" w:cs="Times New Roman"/>
          <w:bCs/>
          <w:color w:val="000000"/>
          <w:sz w:val="28"/>
          <w:szCs w:val="28"/>
          <w:shd w:val="clear" w:color="auto" w:fill="FFFFFF"/>
        </w:rPr>
        <w:t xml:space="preserve">Посідають значне місце в інтимній ліриці М. Вінграновського  також прикметники та прислівники з експресивним значенням. Вони забезпечують передачу незвичайної якості, ознаки, а інтенсифікованих градаційних якостей: </w:t>
      </w:r>
    </w:p>
    <w:p w:rsidR="00965EBF" w:rsidRPr="00846C79" w:rsidRDefault="00965EBF" w:rsidP="00CB0178">
      <w:pPr>
        <w:widowControl w:val="0"/>
        <w:spacing w:after="0" w:line="360" w:lineRule="auto"/>
        <w:jc w:val="both"/>
        <w:rPr>
          <w:rFonts w:ascii="Times New Roman" w:hAnsi="Times New Roman" w:cs="Times New Roman"/>
          <w:bCs/>
          <w:color w:val="000000"/>
          <w:sz w:val="28"/>
          <w:szCs w:val="28"/>
          <w:shd w:val="clear" w:color="auto" w:fill="FFFFFF"/>
        </w:rPr>
      </w:pPr>
      <w:r w:rsidRPr="00846C79">
        <w:rPr>
          <w:rFonts w:ascii="Times New Roman" w:hAnsi="Times New Roman" w:cs="Times New Roman"/>
          <w:bCs/>
          <w:i/>
          <w:color w:val="000000"/>
          <w:sz w:val="28"/>
          <w:szCs w:val="28"/>
          <w:shd w:val="clear" w:color="auto" w:fill="FFFFFF"/>
        </w:rPr>
        <w:t xml:space="preserve">«Не знала я, що голосом твоїм/ Усе на світі вже </w:t>
      </w:r>
      <w:r w:rsidRPr="00846C79">
        <w:rPr>
          <w:rFonts w:ascii="Times New Roman" w:hAnsi="Times New Roman" w:cs="Times New Roman"/>
          <w:b/>
          <w:bCs/>
          <w:i/>
          <w:color w:val="000000"/>
          <w:sz w:val="28"/>
          <w:szCs w:val="28"/>
          <w:shd w:val="clear" w:color="auto" w:fill="FFFFFF"/>
        </w:rPr>
        <w:t xml:space="preserve">давно </w:t>
      </w:r>
      <w:r w:rsidRPr="00846C79">
        <w:rPr>
          <w:rFonts w:ascii="Times New Roman" w:hAnsi="Times New Roman" w:cs="Times New Roman"/>
          <w:bCs/>
          <w:i/>
          <w:color w:val="000000"/>
          <w:sz w:val="28"/>
          <w:szCs w:val="28"/>
          <w:shd w:val="clear" w:color="auto" w:fill="FFFFFF"/>
        </w:rPr>
        <w:t xml:space="preserve">говорить.../ Люблю тебе – і небо входить в дім,/ </w:t>
      </w:r>
      <w:r w:rsidRPr="00846C79">
        <w:rPr>
          <w:rFonts w:ascii="Times New Roman" w:hAnsi="Times New Roman" w:cs="Times New Roman"/>
          <w:b/>
          <w:bCs/>
          <w:i/>
          <w:color w:val="000000"/>
          <w:sz w:val="28"/>
          <w:szCs w:val="28"/>
          <w:shd w:val="clear" w:color="auto" w:fill="FFFFFF"/>
        </w:rPr>
        <w:t>Блакитним</w:t>
      </w:r>
      <w:r w:rsidRPr="00846C79">
        <w:rPr>
          <w:rFonts w:ascii="Times New Roman" w:hAnsi="Times New Roman" w:cs="Times New Roman"/>
          <w:bCs/>
          <w:i/>
          <w:color w:val="000000"/>
          <w:sz w:val="28"/>
          <w:szCs w:val="28"/>
          <w:shd w:val="clear" w:color="auto" w:fill="FFFFFF"/>
        </w:rPr>
        <w:t xml:space="preserve"> словом колискову творить» </w:t>
      </w:r>
      <w:r w:rsidRPr="00846C79">
        <w:rPr>
          <w:rFonts w:ascii="Times New Roman" w:hAnsi="Times New Roman" w:cs="Times New Roman"/>
          <w:bCs/>
          <w:color w:val="000000"/>
          <w:sz w:val="28"/>
          <w:szCs w:val="28"/>
          <w:shd w:val="clear" w:color="auto" w:fill="FFFFFF"/>
        </w:rPr>
        <w:t xml:space="preserve">(«Величальна молодої для молодого»); </w:t>
      </w:r>
      <w:r w:rsidRPr="00846C79">
        <w:rPr>
          <w:rFonts w:ascii="Times New Roman" w:hAnsi="Times New Roman" w:cs="Times New Roman"/>
          <w:bCs/>
          <w:i/>
          <w:color w:val="000000"/>
          <w:sz w:val="28"/>
          <w:szCs w:val="28"/>
          <w:shd w:val="clear" w:color="auto" w:fill="FFFFFF"/>
        </w:rPr>
        <w:t xml:space="preserve">«Господарю мій </w:t>
      </w:r>
      <w:r w:rsidRPr="00846C79">
        <w:rPr>
          <w:rFonts w:ascii="Times New Roman" w:hAnsi="Times New Roman" w:cs="Times New Roman"/>
          <w:b/>
          <w:bCs/>
          <w:i/>
          <w:color w:val="000000"/>
          <w:sz w:val="28"/>
          <w:szCs w:val="28"/>
          <w:shd w:val="clear" w:color="auto" w:fill="FFFFFF"/>
        </w:rPr>
        <w:t>ніжний</w:t>
      </w:r>
      <w:r w:rsidRPr="00846C79">
        <w:rPr>
          <w:rFonts w:ascii="Times New Roman" w:hAnsi="Times New Roman" w:cs="Times New Roman"/>
          <w:bCs/>
          <w:i/>
          <w:color w:val="000000"/>
          <w:sz w:val="28"/>
          <w:szCs w:val="28"/>
          <w:shd w:val="clear" w:color="auto" w:fill="FFFFFF"/>
        </w:rPr>
        <w:t xml:space="preserve">, я твоя./ Господарю мій </w:t>
      </w:r>
      <w:r w:rsidRPr="00846C79">
        <w:rPr>
          <w:rFonts w:ascii="Times New Roman" w:hAnsi="Times New Roman" w:cs="Times New Roman"/>
          <w:bCs/>
          <w:color w:val="000000"/>
          <w:sz w:val="28"/>
          <w:szCs w:val="28"/>
          <w:shd w:val="clear" w:color="auto" w:fill="FFFFFF"/>
        </w:rPr>
        <w:t>мужній,</w:t>
      </w:r>
      <w:r w:rsidRPr="00846C79">
        <w:rPr>
          <w:rFonts w:ascii="Times New Roman" w:hAnsi="Times New Roman" w:cs="Times New Roman"/>
          <w:bCs/>
          <w:i/>
          <w:color w:val="000000"/>
          <w:sz w:val="28"/>
          <w:szCs w:val="28"/>
          <w:shd w:val="clear" w:color="auto" w:fill="FFFFFF"/>
        </w:rPr>
        <w:t xml:space="preserve"> я з тобою»</w:t>
      </w:r>
      <w:r w:rsidRPr="00846C79">
        <w:rPr>
          <w:rFonts w:ascii="Times New Roman" w:hAnsi="Times New Roman" w:cs="Times New Roman"/>
          <w:bCs/>
          <w:color w:val="000000"/>
          <w:sz w:val="28"/>
          <w:szCs w:val="28"/>
          <w:shd w:val="clear" w:color="auto" w:fill="FFFFFF"/>
        </w:rPr>
        <w:t xml:space="preserve"> («Величальна молодої для молодого»). У творах автор часто передає психологічні переживання ліричного героя за допомогою нагромадження прикметникових конструкцій: </w:t>
      </w:r>
      <w:r w:rsidRPr="00846C79">
        <w:rPr>
          <w:rFonts w:ascii="Times New Roman" w:hAnsi="Times New Roman" w:cs="Times New Roman"/>
          <w:bCs/>
          <w:i/>
          <w:color w:val="000000"/>
          <w:sz w:val="28"/>
          <w:szCs w:val="28"/>
          <w:shd w:val="clear" w:color="auto" w:fill="FFFFFF"/>
        </w:rPr>
        <w:t xml:space="preserve">«За птахом піниться вода./ В </w:t>
      </w:r>
      <w:r w:rsidRPr="00846C79">
        <w:rPr>
          <w:rFonts w:ascii="Times New Roman" w:hAnsi="Times New Roman" w:cs="Times New Roman"/>
          <w:b/>
          <w:bCs/>
          <w:i/>
          <w:color w:val="000000"/>
          <w:sz w:val="28"/>
          <w:szCs w:val="28"/>
          <w:shd w:val="clear" w:color="auto" w:fill="FFFFFF"/>
        </w:rPr>
        <w:t>малому</w:t>
      </w:r>
      <w:r w:rsidRPr="00846C79">
        <w:rPr>
          <w:rFonts w:ascii="Times New Roman" w:hAnsi="Times New Roman" w:cs="Times New Roman"/>
          <w:bCs/>
          <w:i/>
          <w:color w:val="000000"/>
          <w:sz w:val="28"/>
          <w:szCs w:val="28"/>
          <w:shd w:val="clear" w:color="auto" w:fill="FFFFFF"/>
        </w:rPr>
        <w:t xml:space="preserve"> полі мак </w:t>
      </w:r>
      <w:r w:rsidRPr="00846C79">
        <w:rPr>
          <w:rFonts w:ascii="Times New Roman" w:hAnsi="Times New Roman" w:cs="Times New Roman"/>
          <w:b/>
          <w:bCs/>
          <w:i/>
          <w:color w:val="000000"/>
          <w:sz w:val="28"/>
          <w:szCs w:val="28"/>
          <w:shd w:val="clear" w:color="auto" w:fill="FFFFFF"/>
        </w:rPr>
        <w:t>червоний/ Пречисту</w:t>
      </w:r>
      <w:r w:rsidRPr="00846C79">
        <w:rPr>
          <w:rFonts w:ascii="Times New Roman" w:hAnsi="Times New Roman" w:cs="Times New Roman"/>
          <w:bCs/>
          <w:i/>
          <w:color w:val="000000"/>
          <w:sz w:val="28"/>
          <w:szCs w:val="28"/>
          <w:shd w:val="clear" w:color="auto" w:fill="FFFFFF"/>
        </w:rPr>
        <w:t xml:space="preserve"> хмару вигляда/ І </w:t>
      </w:r>
      <w:r w:rsidRPr="00846C79">
        <w:rPr>
          <w:rFonts w:ascii="Times New Roman" w:hAnsi="Times New Roman" w:cs="Times New Roman"/>
          <w:b/>
          <w:bCs/>
          <w:i/>
          <w:color w:val="000000"/>
          <w:sz w:val="28"/>
          <w:szCs w:val="28"/>
          <w:shd w:val="clear" w:color="auto" w:fill="FFFFFF"/>
        </w:rPr>
        <w:t xml:space="preserve">макоцвітний </w:t>
      </w:r>
      <w:r w:rsidRPr="00846C79">
        <w:rPr>
          <w:rFonts w:ascii="Times New Roman" w:hAnsi="Times New Roman" w:cs="Times New Roman"/>
          <w:bCs/>
          <w:i/>
          <w:color w:val="000000"/>
          <w:sz w:val="28"/>
          <w:szCs w:val="28"/>
          <w:shd w:val="clear" w:color="auto" w:fill="FFFFFF"/>
        </w:rPr>
        <w:t xml:space="preserve">погляд ронить» </w:t>
      </w:r>
      <w:r w:rsidRPr="00846C79">
        <w:rPr>
          <w:rFonts w:ascii="Times New Roman" w:hAnsi="Times New Roman" w:cs="Times New Roman"/>
          <w:bCs/>
          <w:color w:val="000000"/>
          <w:sz w:val="28"/>
          <w:szCs w:val="28"/>
          <w:shd w:val="clear" w:color="auto" w:fill="FFFFFF"/>
        </w:rPr>
        <w:t>(«За птахом піниться вода»)</w:t>
      </w:r>
      <w:r w:rsidR="00165767" w:rsidRPr="00846C79">
        <w:rPr>
          <w:rFonts w:ascii="Times New Roman" w:hAnsi="Times New Roman" w:cs="Times New Roman"/>
          <w:bCs/>
          <w:color w:val="000000"/>
          <w:sz w:val="28"/>
          <w:szCs w:val="28"/>
          <w:shd w:val="clear" w:color="auto" w:fill="FFFFFF"/>
        </w:rPr>
        <w:t>.</w:t>
      </w:r>
    </w:p>
    <w:p w:rsidR="00101F4C" w:rsidRPr="00846C79" w:rsidRDefault="00D02BE0" w:rsidP="00CB0178">
      <w:pPr>
        <w:widowControl w:val="0"/>
        <w:spacing w:after="0" w:line="360" w:lineRule="auto"/>
        <w:ind w:right="-6" w:firstLine="720"/>
        <w:jc w:val="both"/>
        <w:rPr>
          <w:rFonts w:ascii="Times New Roman" w:hAnsi="Times New Roman" w:cs="Times New Roman"/>
          <w:b/>
          <w:i/>
          <w:sz w:val="28"/>
          <w:szCs w:val="28"/>
        </w:rPr>
      </w:pPr>
      <w:r w:rsidRPr="00846C79">
        <w:rPr>
          <w:rFonts w:ascii="Times New Roman" w:hAnsi="Times New Roman" w:cs="Times New Roman"/>
          <w:sz w:val="28"/>
          <w:szCs w:val="28"/>
        </w:rPr>
        <w:t xml:space="preserve">Зі стилістичною метою поет використовує </w:t>
      </w:r>
      <w:r w:rsidRPr="00846C79">
        <w:rPr>
          <w:rFonts w:ascii="Times New Roman" w:hAnsi="Times New Roman" w:cs="Times New Roman"/>
          <w:b/>
          <w:sz w:val="28"/>
          <w:szCs w:val="28"/>
        </w:rPr>
        <w:t>старослов’янізми</w:t>
      </w:r>
      <w:r w:rsidR="00165767" w:rsidRPr="00846C79">
        <w:rPr>
          <w:rFonts w:ascii="Times New Roman" w:hAnsi="Times New Roman" w:cs="Times New Roman"/>
          <w:b/>
          <w:sz w:val="28"/>
          <w:szCs w:val="28"/>
        </w:rPr>
        <w:t xml:space="preserve">: </w:t>
      </w:r>
      <w:r w:rsidR="00165767" w:rsidRPr="00846C79">
        <w:rPr>
          <w:rFonts w:ascii="Times New Roman" w:hAnsi="Times New Roman" w:cs="Times New Roman"/>
          <w:i/>
          <w:sz w:val="28"/>
          <w:szCs w:val="28"/>
        </w:rPr>
        <w:t xml:space="preserve">знаменні, священні. </w:t>
      </w:r>
      <w:r w:rsidR="00165767" w:rsidRPr="00846C79">
        <w:rPr>
          <w:rFonts w:ascii="Times New Roman" w:hAnsi="Times New Roman" w:cs="Times New Roman"/>
          <w:sz w:val="28"/>
          <w:szCs w:val="28"/>
        </w:rPr>
        <w:t xml:space="preserve">Вони </w:t>
      </w:r>
      <w:r w:rsidRPr="00846C79">
        <w:rPr>
          <w:rFonts w:ascii="Times New Roman" w:hAnsi="Times New Roman" w:cs="Times New Roman"/>
          <w:sz w:val="28"/>
          <w:szCs w:val="28"/>
        </w:rPr>
        <w:t>увиразнюють зміст, надають текстові пафосності й урочистості:</w:t>
      </w:r>
      <w:r w:rsidR="00165767" w:rsidRPr="00846C79">
        <w:rPr>
          <w:rFonts w:ascii="Times New Roman" w:hAnsi="Times New Roman" w:cs="Times New Roman"/>
          <w:sz w:val="28"/>
          <w:szCs w:val="28"/>
        </w:rPr>
        <w:t xml:space="preserve"> </w:t>
      </w:r>
      <w:r w:rsidR="004248B1" w:rsidRPr="00846C79">
        <w:rPr>
          <w:rFonts w:ascii="Times New Roman" w:hAnsi="Times New Roman" w:cs="Times New Roman"/>
          <w:i/>
          <w:sz w:val="28"/>
          <w:szCs w:val="28"/>
        </w:rPr>
        <w:t>«</w:t>
      </w:r>
      <w:r w:rsidR="00165767" w:rsidRPr="00846C79">
        <w:rPr>
          <w:rFonts w:ascii="Times New Roman" w:hAnsi="Times New Roman" w:cs="Times New Roman"/>
          <w:i/>
          <w:sz w:val="28"/>
          <w:szCs w:val="28"/>
        </w:rPr>
        <w:t xml:space="preserve">Нам треба вас. Ми є, але без вас.../ У братськім поіменні й безіменні/ Ваш каро-синій, синьо-карий час –/ На всі часи </w:t>
      </w:r>
      <w:r w:rsidR="00165767" w:rsidRPr="00846C79">
        <w:rPr>
          <w:rFonts w:ascii="Times New Roman" w:hAnsi="Times New Roman" w:cs="Times New Roman"/>
          <w:b/>
          <w:i/>
          <w:sz w:val="28"/>
          <w:szCs w:val="28"/>
        </w:rPr>
        <w:t>знаменні і священні</w:t>
      </w:r>
      <w:r w:rsidR="004248B1" w:rsidRPr="00846C79">
        <w:rPr>
          <w:rFonts w:ascii="Times New Roman" w:hAnsi="Times New Roman" w:cs="Times New Roman"/>
          <w:b/>
          <w:i/>
          <w:sz w:val="28"/>
          <w:szCs w:val="28"/>
        </w:rPr>
        <w:t>»</w:t>
      </w:r>
      <w:r w:rsidR="00165767" w:rsidRPr="00846C79">
        <w:rPr>
          <w:rFonts w:ascii="Times New Roman" w:hAnsi="Times New Roman" w:cs="Times New Roman"/>
          <w:i/>
          <w:sz w:val="28"/>
          <w:szCs w:val="28"/>
        </w:rPr>
        <w:t xml:space="preserve"> </w:t>
      </w:r>
      <w:r w:rsidR="00165767" w:rsidRPr="00846C79">
        <w:rPr>
          <w:rFonts w:ascii="Times New Roman" w:hAnsi="Times New Roman" w:cs="Times New Roman"/>
          <w:sz w:val="28"/>
          <w:szCs w:val="28"/>
        </w:rPr>
        <w:t xml:space="preserve">(«Простою коло тебе і візьму»); </w:t>
      </w:r>
      <w:r w:rsidR="004248B1" w:rsidRPr="00846C79">
        <w:rPr>
          <w:rFonts w:ascii="Times New Roman" w:hAnsi="Times New Roman" w:cs="Times New Roman"/>
          <w:i/>
          <w:sz w:val="28"/>
          <w:szCs w:val="28"/>
        </w:rPr>
        <w:t>«</w:t>
      </w:r>
      <w:r w:rsidR="00165767" w:rsidRPr="00846C79">
        <w:rPr>
          <w:rFonts w:ascii="Times New Roman" w:hAnsi="Times New Roman" w:cs="Times New Roman"/>
          <w:i/>
          <w:sz w:val="28"/>
          <w:szCs w:val="28"/>
        </w:rPr>
        <w:t>Я  п'ю  за  мить  -  за  вогняне  і  чуле,/ За  любощів  </w:t>
      </w:r>
      <w:r w:rsidR="00165767" w:rsidRPr="00846C79">
        <w:rPr>
          <w:rFonts w:ascii="Times New Roman" w:hAnsi="Times New Roman" w:cs="Times New Roman"/>
          <w:b/>
          <w:i/>
          <w:sz w:val="28"/>
          <w:szCs w:val="28"/>
        </w:rPr>
        <w:t xml:space="preserve">священне </w:t>
      </w:r>
      <w:r w:rsidR="00165767" w:rsidRPr="00846C79">
        <w:rPr>
          <w:rFonts w:ascii="Times New Roman" w:hAnsi="Times New Roman" w:cs="Times New Roman"/>
          <w:i/>
          <w:sz w:val="28"/>
          <w:szCs w:val="28"/>
        </w:rPr>
        <w:t> забуття./ Сучасна  мить  мені  вже,  як  минуле,/ Сучасна  мить  мені,  як  майбуття</w:t>
      </w:r>
      <w:r w:rsidR="004248B1" w:rsidRPr="00846C79">
        <w:rPr>
          <w:rFonts w:ascii="Times New Roman" w:hAnsi="Times New Roman" w:cs="Times New Roman"/>
          <w:i/>
          <w:sz w:val="28"/>
          <w:szCs w:val="28"/>
        </w:rPr>
        <w:t xml:space="preserve">» </w:t>
      </w:r>
      <w:r w:rsidR="00165767" w:rsidRPr="00846C79">
        <w:rPr>
          <w:rFonts w:ascii="Times New Roman" w:hAnsi="Times New Roman" w:cs="Times New Roman"/>
          <w:i/>
          <w:sz w:val="28"/>
          <w:szCs w:val="28"/>
        </w:rPr>
        <w:t xml:space="preserve"> </w:t>
      </w:r>
      <w:r w:rsidR="00165767" w:rsidRPr="00846C79">
        <w:rPr>
          <w:rFonts w:ascii="Times New Roman" w:hAnsi="Times New Roman" w:cs="Times New Roman"/>
          <w:sz w:val="28"/>
          <w:szCs w:val="28"/>
        </w:rPr>
        <w:t xml:space="preserve">(«Тост»). У вірші «Ранковий сонет» М. Вінграновський за допомогою старослов’янізмів </w:t>
      </w:r>
      <w:r w:rsidR="00165767" w:rsidRPr="00846C79">
        <w:rPr>
          <w:rFonts w:ascii="Times New Roman" w:hAnsi="Times New Roman" w:cs="Times New Roman"/>
          <w:i/>
          <w:sz w:val="28"/>
          <w:szCs w:val="28"/>
        </w:rPr>
        <w:t>священна, благословенна</w:t>
      </w:r>
      <w:r w:rsidR="00165767" w:rsidRPr="00846C79">
        <w:rPr>
          <w:rFonts w:ascii="Times New Roman" w:hAnsi="Times New Roman" w:cs="Times New Roman"/>
          <w:sz w:val="28"/>
          <w:szCs w:val="28"/>
        </w:rPr>
        <w:t xml:space="preserve"> змальовує образ коханої, що надає йому урочистого звучання: </w:t>
      </w:r>
      <w:r w:rsidR="009211ED" w:rsidRPr="00846C79">
        <w:rPr>
          <w:rFonts w:ascii="Times New Roman" w:hAnsi="Times New Roman" w:cs="Times New Roman"/>
          <w:sz w:val="28"/>
          <w:szCs w:val="28"/>
        </w:rPr>
        <w:t>«</w:t>
      </w:r>
      <w:r w:rsidR="00165767" w:rsidRPr="00846C79">
        <w:rPr>
          <w:rFonts w:ascii="Times New Roman" w:hAnsi="Times New Roman" w:cs="Times New Roman"/>
          <w:i/>
          <w:sz w:val="28"/>
          <w:szCs w:val="28"/>
        </w:rPr>
        <w:t>Ти  </w:t>
      </w:r>
      <w:r w:rsidR="004248B1" w:rsidRPr="00846C79">
        <w:rPr>
          <w:rFonts w:ascii="Times New Roman" w:hAnsi="Times New Roman" w:cs="Times New Roman"/>
          <w:bCs/>
          <w:i/>
          <w:color w:val="000000"/>
          <w:sz w:val="28"/>
          <w:szCs w:val="28"/>
          <w:shd w:val="clear" w:color="auto" w:fill="FFFFFF"/>
        </w:rPr>
        <w:t>–</w:t>
      </w:r>
      <w:r w:rsidR="00165767" w:rsidRPr="00846C79">
        <w:rPr>
          <w:rFonts w:ascii="Times New Roman" w:hAnsi="Times New Roman" w:cs="Times New Roman"/>
          <w:i/>
          <w:sz w:val="28"/>
          <w:szCs w:val="28"/>
        </w:rPr>
        <w:t xml:space="preserve">  вся  любов.  Ти  </w:t>
      </w:r>
      <w:r w:rsidR="004248B1" w:rsidRPr="00846C79">
        <w:rPr>
          <w:rFonts w:ascii="Times New Roman" w:hAnsi="Times New Roman" w:cs="Times New Roman"/>
          <w:bCs/>
          <w:i/>
          <w:color w:val="000000"/>
          <w:sz w:val="28"/>
          <w:szCs w:val="28"/>
          <w:shd w:val="clear" w:color="auto" w:fill="FFFFFF"/>
        </w:rPr>
        <w:t>–</w:t>
      </w:r>
      <w:r w:rsidR="00165767" w:rsidRPr="00846C79">
        <w:rPr>
          <w:rFonts w:ascii="Times New Roman" w:hAnsi="Times New Roman" w:cs="Times New Roman"/>
          <w:i/>
          <w:sz w:val="28"/>
          <w:szCs w:val="28"/>
        </w:rPr>
        <w:t xml:space="preserve">  чистота,/ Довірливість  </w:t>
      </w:r>
      <w:r w:rsidR="00165767" w:rsidRPr="00846C79">
        <w:rPr>
          <w:rFonts w:ascii="Times New Roman" w:hAnsi="Times New Roman" w:cs="Times New Roman"/>
          <w:b/>
          <w:i/>
          <w:sz w:val="28"/>
          <w:szCs w:val="28"/>
        </w:rPr>
        <w:t>благословенна</w:t>
      </w:r>
      <w:r w:rsidR="00165767" w:rsidRPr="00846C79">
        <w:rPr>
          <w:rFonts w:ascii="Times New Roman" w:hAnsi="Times New Roman" w:cs="Times New Roman"/>
          <w:i/>
          <w:sz w:val="28"/>
          <w:szCs w:val="28"/>
        </w:rPr>
        <w:t xml:space="preserve">./ Твоя  краса  мені  свята,/ Твоя  любов </w:t>
      </w:r>
      <w:r w:rsidR="00165767" w:rsidRPr="00846C79">
        <w:rPr>
          <w:rFonts w:ascii="Times New Roman" w:hAnsi="Times New Roman" w:cs="Times New Roman"/>
          <w:i/>
          <w:sz w:val="28"/>
          <w:szCs w:val="28"/>
        </w:rPr>
        <w:lastRenderedPageBreak/>
        <w:t> мені  </w:t>
      </w:r>
      <w:r w:rsidR="00165767" w:rsidRPr="00846C79">
        <w:rPr>
          <w:rFonts w:ascii="Times New Roman" w:hAnsi="Times New Roman" w:cs="Times New Roman"/>
          <w:b/>
          <w:i/>
          <w:sz w:val="28"/>
          <w:szCs w:val="28"/>
        </w:rPr>
        <w:t>священна</w:t>
      </w:r>
      <w:r w:rsidR="009211ED" w:rsidRPr="00846C79">
        <w:rPr>
          <w:rFonts w:ascii="Times New Roman" w:hAnsi="Times New Roman" w:cs="Times New Roman"/>
          <w:b/>
          <w:i/>
          <w:sz w:val="28"/>
          <w:szCs w:val="28"/>
        </w:rPr>
        <w:t>»</w:t>
      </w:r>
      <w:r w:rsidR="00165767" w:rsidRPr="00846C79">
        <w:rPr>
          <w:rFonts w:ascii="Times New Roman" w:hAnsi="Times New Roman" w:cs="Times New Roman"/>
          <w:b/>
          <w:i/>
          <w:sz w:val="28"/>
          <w:szCs w:val="28"/>
        </w:rPr>
        <w:t>.</w:t>
      </w:r>
    </w:p>
    <w:p w:rsidR="000300F6" w:rsidRPr="00846C79" w:rsidRDefault="00165767" w:rsidP="00CB0178">
      <w:pPr>
        <w:widowControl w:val="0"/>
        <w:spacing w:after="0" w:line="360" w:lineRule="auto"/>
        <w:ind w:firstLine="708"/>
        <w:jc w:val="both"/>
        <w:rPr>
          <w:rFonts w:ascii="Times New Roman" w:hAnsi="Times New Roman" w:cs="Times New Roman"/>
          <w:i/>
          <w:sz w:val="28"/>
          <w:szCs w:val="28"/>
        </w:rPr>
      </w:pPr>
      <w:r w:rsidRPr="00846C79">
        <w:rPr>
          <w:rFonts w:ascii="Times New Roman" w:hAnsi="Times New Roman" w:cs="Times New Roman"/>
          <w:sz w:val="28"/>
          <w:szCs w:val="28"/>
        </w:rPr>
        <w:t>Аналіз ліричних творів М.</w:t>
      </w:r>
      <w:r w:rsidR="00626ABB" w:rsidRPr="00846C79">
        <w:rPr>
          <w:rFonts w:ascii="Times New Roman" w:hAnsi="Times New Roman" w:cs="Times New Roman"/>
          <w:sz w:val="28"/>
          <w:szCs w:val="28"/>
        </w:rPr>
        <w:t> </w:t>
      </w:r>
      <w:r w:rsidRPr="00846C79">
        <w:rPr>
          <w:rFonts w:ascii="Times New Roman" w:hAnsi="Times New Roman" w:cs="Times New Roman"/>
          <w:sz w:val="28"/>
          <w:szCs w:val="28"/>
        </w:rPr>
        <w:t xml:space="preserve">Вінграновського також засвідчив, що поет активно використовує </w:t>
      </w:r>
      <w:r w:rsidRPr="00846C79">
        <w:rPr>
          <w:rFonts w:ascii="Times New Roman" w:hAnsi="Times New Roman" w:cs="Times New Roman"/>
          <w:b/>
          <w:sz w:val="28"/>
          <w:szCs w:val="28"/>
        </w:rPr>
        <w:t>оказіональні лексичні одиниці</w:t>
      </w:r>
      <w:r w:rsidRPr="00846C79">
        <w:rPr>
          <w:rFonts w:ascii="Times New Roman" w:hAnsi="Times New Roman" w:cs="Times New Roman"/>
          <w:sz w:val="28"/>
          <w:szCs w:val="28"/>
        </w:rPr>
        <w:t>, що мають потужний експресивний потенціал, яскраво відображають особливості творчої думки</w:t>
      </w:r>
      <w:r w:rsidR="00101F4C" w:rsidRPr="00846C79">
        <w:rPr>
          <w:rFonts w:ascii="Times New Roman" w:hAnsi="Times New Roman" w:cs="Times New Roman"/>
          <w:sz w:val="28"/>
          <w:szCs w:val="28"/>
        </w:rPr>
        <w:t xml:space="preserve">: </w:t>
      </w:r>
      <w:r w:rsidR="00101F4C" w:rsidRPr="00846C79">
        <w:rPr>
          <w:rFonts w:ascii="Times New Roman" w:hAnsi="Times New Roman" w:cs="Times New Roman"/>
          <w:i/>
          <w:sz w:val="28"/>
          <w:szCs w:val="28"/>
        </w:rPr>
        <w:t xml:space="preserve">вечірньосірогусо, лебедило, непереквітло, макоцвітний, пересріблюється, дитинносіро, блакитношовковий, </w:t>
      </w:r>
      <w:r w:rsidR="00C15D49" w:rsidRPr="00846C79">
        <w:rPr>
          <w:rFonts w:ascii="Times New Roman" w:hAnsi="Times New Roman" w:cs="Times New Roman"/>
          <w:i/>
          <w:sz w:val="28"/>
          <w:szCs w:val="28"/>
        </w:rPr>
        <w:t xml:space="preserve">сон-незбуда, місяцьмолодан, світло-сміховиння, покаміннячко-струмок, даль-хитавиця, сумніви-гризоти, </w:t>
      </w:r>
      <w:r w:rsidR="00101F4C" w:rsidRPr="00846C79">
        <w:rPr>
          <w:rFonts w:ascii="Times New Roman" w:hAnsi="Times New Roman" w:cs="Times New Roman"/>
          <w:i/>
          <w:sz w:val="28"/>
          <w:szCs w:val="28"/>
        </w:rPr>
        <w:t>золотіло.</w:t>
      </w:r>
      <w:r w:rsidRPr="00846C79">
        <w:rPr>
          <w:rFonts w:ascii="Times New Roman" w:hAnsi="Times New Roman" w:cs="Times New Roman"/>
          <w:sz w:val="28"/>
          <w:szCs w:val="28"/>
        </w:rPr>
        <w:t xml:space="preserve"> </w:t>
      </w:r>
      <w:r w:rsidR="00101F4C" w:rsidRPr="00846C79">
        <w:rPr>
          <w:rFonts w:ascii="Times New Roman" w:hAnsi="Times New Roman" w:cs="Times New Roman"/>
          <w:sz w:val="28"/>
          <w:szCs w:val="28"/>
        </w:rPr>
        <w:t>Н</w:t>
      </w:r>
      <w:r w:rsidRPr="00846C79">
        <w:rPr>
          <w:rFonts w:ascii="Times New Roman" w:hAnsi="Times New Roman" w:cs="Times New Roman"/>
          <w:sz w:val="28"/>
          <w:szCs w:val="28"/>
        </w:rPr>
        <w:t>априклад:</w:t>
      </w:r>
      <w:r w:rsidR="00101F4C" w:rsidRPr="00846C79">
        <w:t xml:space="preserve"> </w:t>
      </w:r>
      <w:r w:rsidR="00101F4C" w:rsidRPr="00846C79">
        <w:rPr>
          <w:rFonts w:ascii="Times New Roman" w:eastAsiaTheme="minorHAnsi" w:hAnsi="Times New Roman"/>
          <w:i/>
          <w:sz w:val="28"/>
          <w:szCs w:val="28"/>
          <w:lang w:eastAsia="en-US"/>
        </w:rPr>
        <w:t>«Ранковий птах злетів з трави – /</w:t>
      </w:r>
      <w:r w:rsidR="00101F4C" w:rsidRPr="00846C79">
        <w:rPr>
          <w:rFonts w:ascii="Times New Roman" w:eastAsiaTheme="minorHAnsi" w:hAnsi="Times New Roman"/>
          <w:b/>
          <w:i/>
          <w:sz w:val="28"/>
          <w:szCs w:val="28"/>
          <w:lang w:eastAsia="en-US"/>
        </w:rPr>
        <w:t>Непереквітло</w:t>
      </w:r>
      <w:r w:rsidR="00101F4C" w:rsidRPr="00846C79">
        <w:rPr>
          <w:rFonts w:ascii="Times New Roman" w:eastAsiaTheme="minorHAnsi" w:hAnsi="Times New Roman"/>
          <w:i/>
          <w:sz w:val="28"/>
          <w:szCs w:val="28"/>
          <w:lang w:eastAsia="en-US"/>
        </w:rPr>
        <w:t xml:space="preserve"> і вінчально /Мені не йдеш із голови»</w:t>
      </w:r>
      <w:r w:rsidR="00C15D49" w:rsidRPr="00846C79">
        <w:rPr>
          <w:rFonts w:ascii="Times New Roman" w:eastAsiaTheme="minorHAnsi" w:hAnsi="Times New Roman"/>
          <w:i/>
          <w:sz w:val="28"/>
          <w:szCs w:val="28"/>
          <w:lang w:eastAsia="en-US"/>
        </w:rPr>
        <w:t xml:space="preserve">; </w:t>
      </w:r>
      <w:r w:rsidR="00C15D49" w:rsidRPr="00846C79">
        <w:rPr>
          <w:rFonts w:ascii="Times New Roman" w:hAnsi="Times New Roman" w:cs="Times New Roman"/>
          <w:i/>
          <w:sz w:val="28"/>
          <w:szCs w:val="28"/>
        </w:rPr>
        <w:t xml:space="preserve">«На лист, на сніг, на квіт, на тіні, У шелест і </w:t>
      </w:r>
      <w:r w:rsidR="00C15D49" w:rsidRPr="00846C79">
        <w:rPr>
          <w:rFonts w:ascii="Times New Roman" w:hAnsi="Times New Roman" w:cs="Times New Roman"/>
          <w:b/>
          <w:i/>
          <w:sz w:val="28"/>
          <w:szCs w:val="28"/>
        </w:rPr>
        <w:t>нешелестінь</w:t>
      </w:r>
      <w:r w:rsidR="00C15D49" w:rsidRPr="00846C79">
        <w:rPr>
          <w:rFonts w:ascii="Times New Roman" w:hAnsi="Times New Roman" w:cs="Times New Roman"/>
          <w:i/>
          <w:sz w:val="28"/>
          <w:szCs w:val="28"/>
        </w:rPr>
        <w:t xml:space="preserve"> Стелить в душевному тремтінні </w:t>
      </w:r>
      <w:r w:rsidR="000300F6" w:rsidRPr="00846C79">
        <w:rPr>
          <w:rFonts w:ascii="Times New Roman" w:hAnsi="Times New Roman" w:cs="Times New Roman"/>
          <w:i/>
          <w:sz w:val="28"/>
          <w:szCs w:val="28"/>
        </w:rPr>
        <w:t xml:space="preserve">/ </w:t>
      </w:r>
      <w:r w:rsidR="009211ED" w:rsidRPr="00846C79">
        <w:rPr>
          <w:rFonts w:ascii="Times New Roman" w:hAnsi="Times New Roman" w:cs="Times New Roman"/>
          <w:i/>
          <w:sz w:val="28"/>
          <w:szCs w:val="28"/>
        </w:rPr>
        <w:t xml:space="preserve">Солодку, юну вашу тінь» </w:t>
      </w:r>
      <w:r w:rsidR="009211ED" w:rsidRPr="00846C79">
        <w:rPr>
          <w:rFonts w:ascii="Times New Roman" w:hAnsi="Times New Roman" w:cs="Times New Roman"/>
          <w:sz w:val="28"/>
          <w:szCs w:val="28"/>
        </w:rPr>
        <w:t>(«І те, і те: як птах ранковий»)</w:t>
      </w:r>
      <w:r w:rsidR="009211ED" w:rsidRPr="00846C79">
        <w:rPr>
          <w:rFonts w:ascii="Times New Roman" w:hAnsi="Times New Roman" w:cs="Times New Roman"/>
          <w:i/>
          <w:sz w:val="28"/>
          <w:szCs w:val="28"/>
        </w:rPr>
        <w:t>.</w:t>
      </w:r>
    </w:p>
    <w:p w:rsidR="00101F4C" w:rsidRPr="00846C79" w:rsidRDefault="00101F4C" w:rsidP="00CB0178">
      <w:pPr>
        <w:widowControl w:val="0"/>
        <w:spacing w:after="0" w:line="360" w:lineRule="auto"/>
        <w:ind w:firstLine="708"/>
        <w:jc w:val="both"/>
        <w:rPr>
          <w:rFonts w:ascii="Times New Roman" w:hAnsi="Times New Roman" w:cs="Times New Roman"/>
          <w:sz w:val="28"/>
          <w:szCs w:val="28"/>
        </w:rPr>
      </w:pPr>
      <w:r w:rsidRPr="00846C79">
        <w:rPr>
          <w:rFonts w:ascii="Times New Roman" w:hAnsi="Times New Roman" w:cs="Times New Roman"/>
          <w:sz w:val="28"/>
          <w:szCs w:val="28"/>
        </w:rPr>
        <w:t xml:space="preserve">Микола Вінграновський свідомо вживає оказіональні назви, порушуючи загальномовні норми творення української лексики, у результаті чого створює незвичний словесний образ жінки, який поряд із іншими мовними засобами сприяє розкриттю художнього задуму поета. Наприклад: </w:t>
      </w:r>
      <w:r w:rsidRPr="00846C79">
        <w:rPr>
          <w:rFonts w:ascii="Times New Roman" w:eastAsiaTheme="minorHAnsi" w:hAnsi="Times New Roman"/>
          <w:i/>
          <w:sz w:val="28"/>
          <w:szCs w:val="28"/>
          <w:lang w:eastAsia="en-US"/>
        </w:rPr>
        <w:t xml:space="preserve">«І шиї лінію тонку, І руки звітрені і хтиві, І карі коси </w:t>
      </w:r>
      <w:r w:rsidRPr="00846C79">
        <w:rPr>
          <w:rFonts w:ascii="Times New Roman" w:eastAsiaTheme="minorHAnsi" w:hAnsi="Times New Roman"/>
          <w:b/>
          <w:i/>
          <w:sz w:val="28"/>
          <w:szCs w:val="28"/>
          <w:lang w:eastAsia="en-US"/>
        </w:rPr>
        <w:t xml:space="preserve">сумовливі </w:t>
      </w:r>
      <w:r w:rsidRPr="00846C79">
        <w:rPr>
          <w:rFonts w:ascii="Times New Roman" w:eastAsiaTheme="minorHAnsi" w:hAnsi="Times New Roman"/>
          <w:i/>
          <w:sz w:val="28"/>
          <w:szCs w:val="28"/>
          <w:lang w:eastAsia="en-US"/>
        </w:rPr>
        <w:t xml:space="preserve">В </w:t>
      </w:r>
      <w:r w:rsidRPr="00846C79">
        <w:rPr>
          <w:rFonts w:ascii="Times New Roman" w:eastAsiaTheme="minorHAnsi" w:hAnsi="Times New Roman"/>
          <w:b/>
          <w:i/>
          <w:sz w:val="28"/>
          <w:szCs w:val="28"/>
          <w:lang w:eastAsia="en-US"/>
        </w:rPr>
        <w:t>кульбабо-золоті</w:t>
      </w:r>
      <w:r w:rsidRPr="00846C79">
        <w:rPr>
          <w:rFonts w:ascii="Times New Roman" w:eastAsiaTheme="minorHAnsi" w:hAnsi="Times New Roman"/>
          <w:i/>
          <w:sz w:val="28"/>
          <w:szCs w:val="28"/>
          <w:lang w:eastAsia="en-US"/>
        </w:rPr>
        <w:t xml:space="preserve"> вінку»</w:t>
      </w:r>
      <w:r w:rsidR="009211ED" w:rsidRPr="00846C79">
        <w:rPr>
          <w:rFonts w:ascii="Times New Roman" w:eastAsiaTheme="minorHAnsi" w:hAnsi="Times New Roman"/>
          <w:i/>
          <w:sz w:val="28"/>
          <w:szCs w:val="28"/>
          <w:lang w:eastAsia="en-US"/>
        </w:rPr>
        <w:t xml:space="preserve"> </w:t>
      </w:r>
      <w:r w:rsidR="009211ED" w:rsidRPr="00846C79">
        <w:rPr>
          <w:rFonts w:ascii="Times New Roman" w:hAnsi="Times New Roman" w:cs="Times New Roman"/>
          <w:sz w:val="28"/>
          <w:szCs w:val="28"/>
        </w:rPr>
        <w:t>(«Качки летять! Марієчко, — качки…»).</w:t>
      </w:r>
      <w:r w:rsidRPr="00846C79">
        <w:rPr>
          <w:rFonts w:ascii="Times New Roman" w:eastAsiaTheme="minorHAnsi" w:hAnsi="Times New Roman"/>
          <w:i/>
          <w:sz w:val="28"/>
          <w:szCs w:val="28"/>
          <w:lang w:eastAsia="en-US"/>
        </w:rPr>
        <w:t xml:space="preserve"> </w:t>
      </w:r>
      <w:r w:rsidRPr="00846C79">
        <w:rPr>
          <w:rFonts w:ascii="Times New Roman" w:hAnsi="Times New Roman" w:cs="Times New Roman"/>
          <w:sz w:val="28"/>
          <w:szCs w:val="28"/>
        </w:rPr>
        <w:t>Створений митцем оказіоналізм «</w:t>
      </w:r>
      <w:r w:rsidRPr="00846C79">
        <w:rPr>
          <w:rFonts w:ascii="Times New Roman" w:eastAsiaTheme="minorHAnsi" w:hAnsi="Times New Roman"/>
          <w:i/>
          <w:sz w:val="28"/>
          <w:szCs w:val="28"/>
          <w:lang w:eastAsia="en-US"/>
        </w:rPr>
        <w:t>кульбабо-золоті</w:t>
      </w:r>
      <w:r w:rsidRPr="00846C79">
        <w:rPr>
          <w:rFonts w:ascii="Times New Roman" w:hAnsi="Times New Roman" w:cs="Times New Roman"/>
          <w:sz w:val="28"/>
          <w:szCs w:val="28"/>
        </w:rPr>
        <w:t xml:space="preserve">» відзначається новизною, свіжістю, оригінальністю, несподіваністю щодо характеристики </w:t>
      </w:r>
      <w:r w:rsidR="00C15D49" w:rsidRPr="00846C79">
        <w:rPr>
          <w:rFonts w:ascii="Times New Roman" w:hAnsi="Times New Roman" w:cs="Times New Roman"/>
          <w:sz w:val="28"/>
          <w:szCs w:val="28"/>
        </w:rPr>
        <w:t>ліричної героїні</w:t>
      </w:r>
      <w:r w:rsidRPr="00846C79">
        <w:rPr>
          <w:rFonts w:ascii="Times New Roman" w:hAnsi="Times New Roman" w:cs="Times New Roman"/>
          <w:sz w:val="28"/>
          <w:szCs w:val="28"/>
        </w:rPr>
        <w:t xml:space="preserve">, </w:t>
      </w:r>
      <w:r w:rsidR="00C15D49" w:rsidRPr="00846C79">
        <w:rPr>
          <w:rFonts w:ascii="Times New Roman" w:hAnsi="Times New Roman" w:cs="Times New Roman"/>
          <w:sz w:val="28"/>
          <w:szCs w:val="28"/>
        </w:rPr>
        <w:t>красу якої уявляє реципієнт, яка порівнюється із золотом, кульбабою</w:t>
      </w:r>
      <w:r w:rsidR="009211ED" w:rsidRPr="00846C79">
        <w:rPr>
          <w:rFonts w:ascii="Times New Roman" w:hAnsi="Times New Roman" w:cs="Times New Roman"/>
          <w:sz w:val="28"/>
          <w:szCs w:val="28"/>
        </w:rPr>
        <w:t>, с</w:t>
      </w:r>
      <w:r w:rsidR="00C15D49" w:rsidRPr="00846C79">
        <w:rPr>
          <w:rFonts w:ascii="Times New Roman" w:hAnsi="Times New Roman" w:cs="Times New Roman"/>
          <w:sz w:val="28"/>
          <w:szCs w:val="28"/>
        </w:rPr>
        <w:t xml:space="preserve">онцем, </w:t>
      </w:r>
      <w:r w:rsidRPr="00846C79">
        <w:rPr>
          <w:rFonts w:ascii="Times New Roman" w:hAnsi="Times New Roman" w:cs="Times New Roman"/>
          <w:sz w:val="28"/>
          <w:szCs w:val="28"/>
        </w:rPr>
        <w:t>що й забезпечує реалізацію експресивно-естетичної функції.</w:t>
      </w:r>
    </w:p>
    <w:p w:rsidR="005619DB" w:rsidRPr="00846C79" w:rsidRDefault="006F7EEE" w:rsidP="00CB0178">
      <w:pPr>
        <w:widowControl w:val="0"/>
        <w:spacing w:after="0" w:line="360" w:lineRule="auto"/>
        <w:ind w:right="-6" w:firstLine="720"/>
        <w:jc w:val="both"/>
        <w:rPr>
          <w:rFonts w:ascii="Times New Roman" w:eastAsiaTheme="minorHAnsi" w:hAnsi="Times New Roman"/>
          <w:sz w:val="28"/>
          <w:szCs w:val="28"/>
          <w:lang w:eastAsia="en-US"/>
        </w:rPr>
      </w:pPr>
      <w:r w:rsidRPr="00846C79">
        <w:rPr>
          <w:rFonts w:ascii="Times New Roman" w:hAnsi="Times New Roman" w:cs="Times New Roman"/>
          <w:sz w:val="28"/>
          <w:szCs w:val="28"/>
        </w:rPr>
        <w:t xml:space="preserve">За допомогою </w:t>
      </w:r>
      <w:r w:rsidRPr="00846C79">
        <w:rPr>
          <w:rFonts w:ascii="Times New Roman" w:eastAsiaTheme="minorHAnsi" w:hAnsi="Times New Roman"/>
          <w:sz w:val="28"/>
          <w:szCs w:val="28"/>
          <w:lang w:eastAsia="en-US"/>
        </w:rPr>
        <w:t xml:space="preserve">індивідуально-авторського словотворення </w:t>
      </w:r>
      <w:r w:rsidR="00806CA0" w:rsidRPr="00846C79">
        <w:rPr>
          <w:rFonts w:ascii="Times New Roman" w:eastAsiaTheme="minorHAnsi" w:hAnsi="Times New Roman"/>
          <w:sz w:val="28"/>
          <w:szCs w:val="28"/>
          <w:lang w:eastAsia="en-US"/>
        </w:rPr>
        <w:t>поетові</w:t>
      </w:r>
      <w:r w:rsidRPr="00846C79">
        <w:rPr>
          <w:rFonts w:ascii="Times New Roman" w:eastAsiaTheme="minorHAnsi" w:hAnsi="Times New Roman"/>
          <w:sz w:val="28"/>
          <w:szCs w:val="28"/>
          <w:lang w:eastAsia="en-US"/>
        </w:rPr>
        <w:t xml:space="preserve"> вдається змалювати світовідчуття, душевні переживання ліричного героя, його думки і поривання:</w:t>
      </w:r>
      <w:r w:rsidR="005619DB" w:rsidRPr="00846C79">
        <w:rPr>
          <w:rFonts w:ascii="Times New Roman" w:eastAsiaTheme="minorHAnsi" w:hAnsi="Times New Roman"/>
          <w:sz w:val="28"/>
          <w:szCs w:val="28"/>
          <w:lang w:eastAsia="en-US"/>
        </w:rPr>
        <w:t xml:space="preserve"> </w:t>
      </w:r>
      <w:r w:rsidR="009211ED" w:rsidRPr="00846C79">
        <w:rPr>
          <w:rFonts w:ascii="Times New Roman" w:eastAsiaTheme="minorHAnsi" w:hAnsi="Times New Roman"/>
          <w:i/>
          <w:sz w:val="28"/>
          <w:szCs w:val="28"/>
          <w:lang w:eastAsia="en-US"/>
        </w:rPr>
        <w:t>«</w:t>
      </w:r>
      <w:r w:rsidR="005619DB" w:rsidRPr="00846C79">
        <w:rPr>
          <w:rFonts w:ascii="Times New Roman" w:eastAsiaTheme="minorHAnsi" w:hAnsi="Times New Roman"/>
          <w:i/>
          <w:sz w:val="28"/>
          <w:szCs w:val="28"/>
          <w:lang w:eastAsia="en-US"/>
        </w:rPr>
        <w:t>Душа  моя  в  цвітінні,  і  немає./ Нема  цвітіння  </w:t>
      </w:r>
      <w:r w:rsidR="009211ED" w:rsidRPr="00846C79">
        <w:rPr>
          <w:rFonts w:ascii="Times New Roman" w:eastAsiaTheme="minorHAnsi" w:hAnsi="Times New Roman"/>
          <w:i/>
          <w:sz w:val="28"/>
          <w:szCs w:val="28"/>
          <w:lang w:eastAsia="en-US"/>
        </w:rPr>
        <w:t xml:space="preserve"> – </w:t>
      </w:r>
      <w:r w:rsidR="005619DB" w:rsidRPr="00846C79">
        <w:rPr>
          <w:rFonts w:ascii="Times New Roman" w:eastAsiaTheme="minorHAnsi" w:hAnsi="Times New Roman"/>
          <w:i/>
          <w:sz w:val="28"/>
          <w:szCs w:val="28"/>
          <w:lang w:eastAsia="en-US"/>
        </w:rPr>
        <w:t> більшого  нема!../ А  </w:t>
      </w:r>
      <w:r w:rsidR="005619DB" w:rsidRPr="00846C79">
        <w:rPr>
          <w:rFonts w:ascii="Times New Roman" w:eastAsiaTheme="minorHAnsi" w:hAnsi="Times New Roman"/>
          <w:b/>
          <w:i/>
          <w:sz w:val="28"/>
          <w:szCs w:val="28"/>
          <w:lang w:eastAsia="en-US"/>
        </w:rPr>
        <w:t>снігодощ</w:t>
      </w:r>
      <w:r w:rsidR="005619DB" w:rsidRPr="00846C79">
        <w:rPr>
          <w:rFonts w:ascii="Times New Roman" w:eastAsiaTheme="minorHAnsi" w:hAnsi="Times New Roman"/>
          <w:i/>
          <w:sz w:val="28"/>
          <w:szCs w:val="28"/>
          <w:lang w:eastAsia="en-US"/>
        </w:rPr>
        <w:t xml:space="preserve">  над  вовком  пролітає/ І  Ріг Кривий  поволі  обніма»</w:t>
      </w:r>
      <w:r w:rsidR="005619DB" w:rsidRPr="00846C79">
        <w:rPr>
          <w:rFonts w:ascii="Times New Roman" w:eastAsiaTheme="minorHAnsi" w:hAnsi="Times New Roman"/>
          <w:sz w:val="28"/>
          <w:szCs w:val="28"/>
          <w:lang w:eastAsia="en-US"/>
        </w:rPr>
        <w:t xml:space="preserve"> («Я скучив по тобі, де небо молоде...»).</w:t>
      </w:r>
    </w:p>
    <w:p w:rsidR="005619DB" w:rsidRPr="00846C79" w:rsidRDefault="006F7EEE" w:rsidP="00CB0178">
      <w:pPr>
        <w:widowControl w:val="0"/>
        <w:spacing w:after="0" w:line="360" w:lineRule="auto"/>
        <w:ind w:firstLine="708"/>
        <w:jc w:val="both"/>
        <w:rPr>
          <w:rFonts w:ascii="Times New Roman" w:hAnsi="Times New Roman" w:cs="Times New Roman"/>
          <w:bCs/>
          <w:color w:val="000000"/>
          <w:sz w:val="28"/>
          <w:szCs w:val="28"/>
          <w:shd w:val="clear" w:color="auto" w:fill="FFFFFF"/>
        </w:rPr>
      </w:pPr>
      <w:r w:rsidRPr="00846C79">
        <w:rPr>
          <w:rFonts w:ascii="Times New Roman" w:eastAsiaTheme="minorHAnsi" w:hAnsi="Times New Roman"/>
          <w:sz w:val="28"/>
          <w:szCs w:val="28"/>
          <w:lang w:eastAsia="en-US"/>
        </w:rPr>
        <w:t xml:space="preserve">Особливою дивовижністю й емоційної сферою відзначаються оказіональні </w:t>
      </w:r>
      <w:r w:rsidRPr="00846C79">
        <w:rPr>
          <w:rFonts w:ascii="Times New Roman" w:eastAsiaTheme="minorHAnsi" w:hAnsi="Times New Roman"/>
          <w:b/>
          <w:sz w:val="28"/>
          <w:szCs w:val="28"/>
          <w:lang w:eastAsia="en-US"/>
        </w:rPr>
        <w:t>лексеми</w:t>
      </w:r>
      <w:r w:rsidR="009211ED" w:rsidRPr="00846C79">
        <w:rPr>
          <w:rFonts w:ascii="Times New Roman" w:eastAsiaTheme="minorHAnsi" w:hAnsi="Times New Roman"/>
          <w:b/>
          <w:sz w:val="28"/>
          <w:szCs w:val="28"/>
          <w:lang w:eastAsia="en-US"/>
        </w:rPr>
        <w:t xml:space="preserve">- </w:t>
      </w:r>
      <w:r w:rsidR="005619DB" w:rsidRPr="00846C79">
        <w:rPr>
          <w:rFonts w:ascii="Times New Roman" w:eastAsiaTheme="minorHAnsi" w:hAnsi="Times New Roman"/>
          <w:b/>
          <w:sz w:val="28"/>
          <w:szCs w:val="28"/>
          <w:lang w:eastAsia="en-US"/>
        </w:rPr>
        <w:t xml:space="preserve">юкстапозити, </w:t>
      </w:r>
      <w:r w:rsidR="005619DB" w:rsidRPr="00846C79">
        <w:rPr>
          <w:rFonts w:ascii="Times New Roman" w:eastAsiaTheme="minorHAnsi" w:hAnsi="Times New Roman"/>
          <w:sz w:val="28"/>
          <w:szCs w:val="28"/>
          <w:lang w:eastAsia="en-US"/>
        </w:rPr>
        <w:t xml:space="preserve">які побудовані за фольклорними традиціями: </w:t>
      </w:r>
      <w:r w:rsidR="005619DB" w:rsidRPr="00846C79">
        <w:rPr>
          <w:rFonts w:ascii="Times New Roman" w:eastAsiaTheme="minorHAnsi" w:hAnsi="Times New Roman" w:cs="Times New Roman"/>
          <w:i/>
          <w:sz w:val="28"/>
          <w:szCs w:val="28"/>
          <w:lang w:eastAsia="en-US"/>
        </w:rPr>
        <w:t>вітер-лист, любов-лелека, сумнів-горизонт, зоря-вечірниця, кремінь-дуб, зоря-пересмута, дальхитавиця, мла-темнина, одинота-одина, погуба-згуба</w:t>
      </w:r>
      <w:r w:rsidR="005619DB" w:rsidRPr="00846C79">
        <w:rPr>
          <w:rFonts w:ascii="Times New Roman" w:eastAsiaTheme="minorHAnsi" w:hAnsi="Times New Roman" w:cs="Times New Roman"/>
          <w:sz w:val="28"/>
          <w:szCs w:val="28"/>
          <w:lang w:eastAsia="en-US"/>
        </w:rPr>
        <w:t xml:space="preserve"> тощо. Наприклад: «</w:t>
      </w:r>
      <w:r w:rsidR="005619DB" w:rsidRPr="00846C79">
        <w:rPr>
          <w:rFonts w:ascii="Times New Roman" w:hAnsi="Times New Roman" w:cs="Times New Roman"/>
          <w:bCs/>
          <w:i/>
          <w:color w:val="000000"/>
          <w:sz w:val="28"/>
          <w:szCs w:val="28"/>
          <w:shd w:val="clear" w:color="auto" w:fill="FFFFFF"/>
        </w:rPr>
        <w:t xml:space="preserve">Аби ще в жнива – то було б іще.../ Але ж ні </w:t>
      </w:r>
      <w:r w:rsidR="005619DB" w:rsidRPr="00846C79">
        <w:rPr>
          <w:rFonts w:ascii="Times New Roman" w:hAnsi="Times New Roman" w:cs="Times New Roman"/>
          <w:bCs/>
          <w:i/>
          <w:color w:val="000000"/>
          <w:sz w:val="28"/>
          <w:szCs w:val="28"/>
          <w:shd w:val="clear" w:color="auto" w:fill="FFFFFF"/>
        </w:rPr>
        <w:lastRenderedPageBreak/>
        <w:t xml:space="preserve">жнив, до жнив, до них далеко.../ Цю жінку я люблю./ І цю </w:t>
      </w:r>
      <w:r w:rsidR="005619DB" w:rsidRPr="00846C79">
        <w:rPr>
          <w:rFonts w:ascii="Times New Roman" w:hAnsi="Times New Roman" w:cs="Times New Roman"/>
          <w:b/>
          <w:bCs/>
          <w:i/>
          <w:color w:val="000000"/>
          <w:sz w:val="28"/>
          <w:szCs w:val="28"/>
          <w:shd w:val="clear" w:color="auto" w:fill="FFFFFF"/>
        </w:rPr>
        <w:t>любов-лелеку</w:t>
      </w:r>
      <w:r w:rsidR="005619DB" w:rsidRPr="00846C79">
        <w:rPr>
          <w:rFonts w:ascii="Times New Roman" w:hAnsi="Times New Roman" w:cs="Times New Roman"/>
          <w:bCs/>
          <w:i/>
          <w:color w:val="000000"/>
          <w:sz w:val="28"/>
          <w:szCs w:val="28"/>
          <w:shd w:val="clear" w:color="auto" w:fill="FFFFFF"/>
        </w:rPr>
        <w:t xml:space="preserve">/ Не радістю вкриваю, а плачем» </w:t>
      </w:r>
      <w:r w:rsidR="005619DB" w:rsidRPr="00846C79">
        <w:rPr>
          <w:rFonts w:ascii="Times New Roman" w:hAnsi="Times New Roman" w:cs="Times New Roman"/>
          <w:bCs/>
          <w:color w:val="000000"/>
          <w:sz w:val="28"/>
          <w:szCs w:val="28"/>
          <w:shd w:val="clear" w:color="auto" w:fill="FFFFFF"/>
        </w:rPr>
        <w:t xml:space="preserve"> («Цю жінку я люблю. Така моя печаль»).</w:t>
      </w:r>
    </w:p>
    <w:p w:rsidR="00C15D49" w:rsidRPr="00846C79" w:rsidRDefault="000300F6" w:rsidP="00CB0178">
      <w:pPr>
        <w:widowControl w:val="0"/>
        <w:spacing w:after="0" w:line="360" w:lineRule="auto"/>
        <w:ind w:firstLine="708"/>
        <w:jc w:val="both"/>
        <w:rPr>
          <w:rFonts w:ascii="Times New Roman" w:hAnsi="Times New Roman" w:cs="Times New Roman"/>
          <w:sz w:val="28"/>
          <w:szCs w:val="28"/>
        </w:rPr>
      </w:pPr>
      <w:r w:rsidRPr="00846C79">
        <w:rPr>
          <w:rFonts w:ascii="Times New Roman" w:hAnsi="Times New Roman" w:cs="Times New Roman"/>
          <w:sz w:val="28"/>
          <w:szCs w:val="28"/>
        </w:rPr>
        <w:t xml:space="preserve">За допомогою лексеми «чорний» поет створює оказіоналізм </w:t>
      </w:r>
      <w:r w:rsidRPr="00846C79">
        <w:rPr>
          <w:rFonts w:ascii="Times New Roman" w:hAnsi="Times New Roman" w:cs="Times New Roman"/>
          <w:i/>
          <w:sz w:val="28"/>
          <w:szCs w:val="28"/>
        </w:rPr>
        <w:t>«чернечо-чорно-чорний»,</w:t>
      </w:r>
      <w:r w:rsidRPr="00846C79">
        <w:rPr>
          <w:rFonts w:ascii="Times New Roman" w:hAnsi="Times New Roman" w:cs="Times New Roman"/>
          <w:sz w:val="28"/>
          <w:szCs w:val="28"/>
        </w:rPr>
        <w:t xml:space="preserve"> що набуває містичного відтінку й надає загадковості ліричній героїні: </w:t>
      </w:r>
      <w:r w:rsidR="00C15D49" w:rsidRPr="00846C79">
        <w:rPr>
          <w:rFonts w:ascii="Times New Roman" w:hAnsi="Times New Roman" w:cs="Times New Roman"/>
          <w:sz w:val="28"/>
          <w:szCs w:val="28"/>
        </w:rPr>
        <w:t>«</w:t>
      </w:r>
      <w:r w:rsidR="00C15D49" w:rsidRPr="00846C79">
        <w:rPr>
          <w:rFonts w:ascii="Times New Roman" w:hAnsi="Times New Roman" w:cs="Times New Roman"/>
          <w:i/>
          <w:sz w:val="28"/>
          <w:szCs w:val="28"/>
        </w:rPr>
        <w:t xml:space="preserve">Мій антисвіте з чорним животом, З </w:t>
      </w:r>
      <w:r w:rsidR="00C15D49" w:rsidRPr="00846C79">
        <w:rPr>
          <w:rFonts w:ascii="Times New Roman" w:hAnsi="Times New Roman" w:cs="Times New Roman"/>
          <w:b/>
          <w:i/>
          <w:sz w:val="28"/>
          <w:szCs w:val="28"/>
        </w:rPr>
        <w:t>чернечо-чорно-чорними</w:t>
      </w:r>
      <w:r w:rsidR="00C15D49" w:rsidRPr="00846C79">
        <w:rPr>
          <w:rFonts w:ascii="Times New Roman" w:hAnsi="Times New Roman" w:cs="Times New Roman"/>
          <w:i/>
          <w:sz w:val="28"/>
          <w:szCs w:val="28"/>
        </w:rPr>
        <w:t xml:space="preserve"> губами, Із міріадами незвіданих галактик</w:t>
      </w:r>
      <w:r w:rsidR="00C15D49" w:rsidRPr="00846C79">
        <w:rPr>
          <w:rFonts w:ascii="Times New Roman" w:hAnsi="Times New Roman" w:cs="Times New Roman"/>
          <w:sz w:val="28"/>
          <w:szCs w:val="28"/>
        </w:rPr>
        <w:t>»</w:t>
      </w:r>
      <w:r w:rsidR="009211ED" w:rsidRPr="00846C79">
        <w:rPr>
          <w:rFonts w:ascii="Times New Roman" w:hAnsi="Times New Roman" w:cs="Times New Roman"/>
          <w:sz w:val="28"/>
          <w:szCs w:val="28"/>
        </w:rPr>
        <w:t xml:space="preserve"> </w:t>
      </w:r>
      <w:r w:rsidR="00C15D49" w:rsidRPr="00846C79">
        <w:rPr>
          <w:rFonts w:ascii="Times New Roman" w:hAnsi="Times New Roman" w:cs="Times New Roman"/>
          <w:sz w:val="28"/>
          <w:szCs w:val="28"/>
        </w:rPr>
        <w:t>(</w:t>
      </w:r>
      <w:r w:rsidR="009211ED" w:rsidRPr="00846C79">
        <w:rPr>
          <w:rFonts w:ascii="Times New Roman" w:hAnsi="Times New Roman" w:cs="Times New Roman"/>
          <w:sz w:val="28"/>
          <w:szCs w:val="28"/>
        </w:rPr>
        <w:t>«Лошиця з дикими і гордими ногами»</w:t>
      </w:r>
      <w:r w:rsidR="00C15D49" w:rsidRPr="00846C79">
        <w:rPr>
          <w:rFonts w:ascii="Times New Roman" w:hAnsi="Times New Roman" w:cs="Times New Roman"/>
          <w:sz w:val="28"/>
          <w:szCs w:val="28"/>
        </w:rPr>
        <w:t>).</w:t>
      </w:r>
      <w:r w:rsidRPr="00846C79">
        <w:rPr>
          <w:rFonts w:ascii="Times New Roman" w:hAnsi="Times New Roman" w:cs="Times New Roman"/>
          <w:sz w:val="28"/>
          <w:szCs w:val="28"/>
        </w:rPr>
        <w:t xml:space="preserve"> Про вік дівчини дізнаємося з іншої поезії за допомогою новотвору «</w:t>
      </w:r>
      <w:r w:rsidRPr="00846C79">
        <w:rPr>
          <w:rFonts w:ascii="Times New Roman" w:hAnsi="Times New Roman" w:cs="Times New Roman"/>
          <w:i/>
          <w:sz w:val="28"/>
          <w:szCs w:val="28"/>
        </w:rPr>
        <w:t>двадцятивесна</w:t>
      </w:r>
      <w:r w:rsidRPr="00846C79">
        <w:rPr>
          <w:rFonts w:ascii="Times New Roman" w:hAnsi="Times New Roman" w:cs="Times New Roman"/>
          <w:sz w:val="28"/>
          <w:szCs w:val="28"/>
        </w:rPr>
        <w:t xml:space="preserve">»: </w:t>
      </w:r>
      <w:r w:rsidR="00C15D49" w:rsidRPr="00846C79">
        <w:rPr>
          <w:rFonts w:ascii="Times New Roman" w:hAnsi="Times New Roman" w:cs="Times New Roman"/>
          <w:sz w:val="28"/>
          <w:szCs w:val="28"/>
        </w:rPr>
        <w:t>«</w:t>
      </w:r>
      <w:r w:rsidR="00C15D49" w:rsidRPr="00846C79">
        <w:rPr>
          <w:rFonts w:ascii="Times New Roman" w:hAnsi="Times New Roman" w:cs="Times New Roman"/>
          <w:i/>
          <w:sz w:val="28"/>
          <w:szCs w:val="28"/>
        </w:rPr>
        <w:t xml:space="preserve">Я наче в сні тебе ловлю, Навколо тиша ні шелесне. Благословляю і люблю Твоє чоло </w:t>
      </w:r>
      <w:r w:rsidR="00C15D49" w:rsidRPr="00846C79">
        <w:rPr>
          <w:rFonts w:ascii="Times New Roman" w:hAnsi="Times New Roman" w:cs="Times New Roman"/>
          <w:b/>
          <w:i/>
          <w:sz w:val="28"/>
          <w:szCs w:val="28"/>
        </w:rPr>
        <w:t>двадцятивесне</w:t>
      </w:r>
      <w:r w:rsidRPr="00846C79">
        <w:rPr>
          <w:rFonts w:ascii="Times New Roman" w:hAnsi="Times New Roman" w:cs="Times New Roman"/>
          <w:b/>
          <w:i/>
          <w:sz w:val="28"/>
          <w:szCs w:val="28"/>
        </w:rPr>
        <w:t>».</w:t>
      </w:r>
    </w:p>
    <w:p w:rsidR="005619DB" w:rsidRPr="00846C79" w:rsidRDefault="006F7EEE" w:rsidP="00CB0178">
      <w:pPr>
        <w:widowControl w:val="0"/>
        <w:spacing w:after="0" w:line="360" w:lineRule="auto"/>
        <w:ind w:firstLine="708"/>
        <w:jc w:val="both"/>
        <w:rPr>
          <w:rFonts w:ascii="Times New Roman" w:eastAsiaTheme="minorHAnsi" w:hAnsi="Times New Roman"/>
          <w:i/>
          <w:sz w:val="28"/>
          <w:szCs w:val="28"/>
          <w:lang w:eastAsia="en-US"/>
        </w:rPr>
      </w:pPr>
      <w:r w:rsidRPr="00846C79">
        <w:rPr>
          <w:rFonts w:ascii="Times New Roman" w:eastAsiaTheme="minorHAnsi" w:hAnsi="Times New Roman"/>
          <w:sz w:val="28"/>
          <w:szCs w:val="28"/>
          <w:lang w:eastAsia="en-US"/>
        </w:rPr>
        <w:t xml:space="preserve">Завдяки </w:t>
      </w:r>
      <w:r w:rsidR="005619DB" w:rsidRPr="00846C79">
        <w:rPr>
          <w:rFonts w:ascii="Times New Roman" w:eastAsiaTheme="minorHAnsi" w:hAnsi="Times New Roman"/>
          <w:sz w:val="28"/>
          <w:szCs w:val="28"/>
          <w:lang w:eastAsia="en-US"/>
        </w:rPr>
        <w:t>поєднанню близькозвучних слів (</w:t>
      </w:r>
      <w:r w:rsidR="005619DB" w:rsidRPr="00846C79">
        <w:rPr>
          <w:rFonts w:ascii="Times New Roman" w:eastAsiaTheme="minorHAnsi" w:hAnsi="Times New Roman"/>
          <w:i/>
          <w:sz w:val="28"/>
          <w:szCs w:val="28"/>
          <w:lang w:eastAsia="en-US"/>
        </w:rPr>
        <w:t xml:space="preserve">щастя-трясця, жоржина-дружина, </w:t>
      </w:r>
      <w:r w:rsidR="00806CA0" w:rsidRPr="00846C79">
        <w:rPr>
          <w:rFonts w:ascii="Times New Roman" w:eastAsiaTheme="minorHAnsi" w:hAnsi="Times New Roman"/>
          <w:i/>
          <w:sz w:val="28"/>
          <w:szCs w:val="28"/>
          <w:lang w:eastAsia="en-US"/>
        </w:rPr>
        <w:t>втеченько-утечо-течія, лілеїдрімолеї</w:t>
      </w:r>
      <w:r w:rsidR="00806CA0" w:rsidRPr="00846C79">
        <w:rPr>
          <w:rFonts w:ascii="Times New Roman" w:eastAsiaTheme="minorHAnsi" w:hAnsi="Times New Roman"/>
          <w:sz w:val="28"/>
          <w:szCs w:val="28"/>
          <w:lang w:eastAsia="en-US"/>
        </w:rPr>
        <w:t xml:space="preserve">) </w:t>
      </w:r>
      <w:r w:rsidR="005619DB" w:rsidRPr="00846C79">
        <w:rPr>
          <w:rFonts w:ascii="Times New Roman" w:eastAsiaTheme="minorHAnsi" w:hAnsi="Times New Roman"/>
          <w:sz w:val="28"/>
          <w:szCs w:val="28"/>
          <w:lang w:eastAsia="en-US"/>
        </w:rPr>
        <w:t xml:space="preserve">створюється атмосфера загадковості, непередбачуваності, поет ніби грає словами, завдяки такому прийому </w:t>
      </w:r>
      <w:r w:rsidRPr="00846C79">
        <w:rPr>
          <w:rFonts w:ascii="Times New Roman" w:eastAsiaTheme="minorHAnsi" w:hAnsi="Times New Roman"/>
          <w:sz w:val="28"/>
          <w:szCs w:val="28"/>
          <w:lang w:eastAsia="en-US"/>
        </w:rPr>
        <w:t xml:space="preserve">досягає </w:t>
      </w:r>
      <w:r w:rsidR="005619DB" w:rsidRPr="00846C79">
        <w:rPr>
          <w:rFonts w:ascii="Times New Roman" w:eastAsiaTheme="minorHAnsi" w:hAnsi="Times New Roman"/>
          <w:sz w:val="28"/>
          <w:szCs w:val="28"/>
          <w:lang w:eastAsia="en-US"/>
        </w:rPr>
        <w:t xml:space="preserve">інтимності, </w:t>
      </w:r>
      <w:r w:rsidRPr="00846C79">
        <w:rPr>
          <w:rFonts w:ascii="Times New Roman" w:eastAsiaTheme="minorHAnsi" w:hAnsi="Times New Roman"/>
          <w:sz w:val="28"/>
          <w:szCs w:val="28"/>
          <w:lang w:eastAsia="en-US"/>
        </w:rPr>
        <w:t xml:space="preserve"> щирості </w:t>
      </w:r>
      <w:r w:rsidR="005619DB" w:rsidRPr="00846C79">
        <w:rPr>
          <w:rFonts w:ascii="Times New Roman" w:eastAsiaTheme="minorHAnsi" w:hAnsi="Times New Roman"/>
          <w:sz w:val="28"/>
          <w:szCs w:val="28"/>
          <w:lang w:eastAsia="en-US"/>
        </w:rPr>
        <w:t xml:space="preserve">й </w:t>
      </w:r>
      <w:r w:rsidRPr="00846C79">
        <w:rPr>
          <w:rFonts w:ascii="Times New Roman" w:eastAsiaTheme="minorHAnsi" w:hAnsi="Times New Roman"/>
          <w:sz w:val="28"/>
          <w:szCs w:val="28"/>
          <w:lang w:eastAsia="en-US"/>
        </w:rPr>
        <w:t>безпосередності</w:t>
      </w:r>
      <w:r w:rsidR="005619DB" w:rsidRPr="00846C79">
        <w:rPr>
          <w:rFonts w:ascii="Times New Roman" w:eastAsiaTheme="minorHAnsi" w:hAnsi="Times New Roman"/>
          <w:sz w:val="28"/>
          <w:szCs w:val="28"/>
          <w:lang w:eastAsia="en-US"/>
        </w:rPr>
        <w:t xml:space="preserve">: </w:t>
      </w:r>
      <w:r w:rsidR="00806CA0" w:rsidRPr="00846C79">
        <w:rPr>
          <w:rFonts w:ascii="Times New Roman" w:eastAsiaTheme="minorHAnsi" w:hAnsi="Times New Roman"/>
          <w:i/>
          <w:sz w:val="28"/>
          <w:szCs w:val="28"/>
          <w:lang w:eastAsia="en-US"/>
        </w:rPr>
        <w:t>«</w:t>
      </w:r>
      <w:r w:rsidR="005619DB" w:rsidRPr="00846C79">
        <w:rPr>
          <w:rFonts w:ascii="Times New Roman" w:eastAsiaTheme="minorHAnsi" w:hAnsi="Times New Roman"/>
          <w:i/>
          <w:sz w:val="28"/>
          <w:szCs w:val="28"/>
          <w:lang w:eastAsia="en-US"/>
        </w:rPr>
        <w:t xml:space="preserve">Обнімає ніч зорю за плечі,/ Синьо посміхається зоря.../ Ти мені настояна на втечі,/ </w:t>
      </w:r>
      <w:r w:rsidR="005619DB" w:rsidRPr="00846C79">
        <w:rPr>
          <w:rFonts w:ascii="Times New Roman" w:eastAsiaTheme="minorHAnsi" w:hAnsi="Times New Roman"/>
          <w:b/>
          <w:i/>
          <w:sz w:val="28"/>
          <w:szCs w:val="28"/>
          <w:lang w:eastAsia="en-US"/>
        </w:rPr>
        <w:t>Втеченько-утечо-течія</w:t>
      </w:r>
      <w:r w:rsidR="005619DB" w:rsidRPr="00846C79">
        <w:rPr>
          <w:rFonts w:ascii="Times New Roman" w:eastAsiaTheme="minorHAnsi" w:hAnsi="Times New Roman"/>
          <w:i/>
          <w:sz w:val="28"/>
          <w:szCs w:val="28"/>
          <w:lang w:eastAsia="en-US"/>
        </w:rPr>
        <w:t>…</w:t>
      </w:r>
      <w:r w:rsidR="00806CA0" w:rsidRPr="00846C79">
        <w:rPr>
          <w:rFonts w:ascii="Times New Roman" w:eastAsiaTheme="minorHAnsi" w:hAnsi="Times New Roman"/>
          <w:i/>
          <w:sz w:val="28"/>
          <w:szCs w:val="28"/>
          <w:lang w:eastAsia="en-US"/>
        </w:rPr>
        <w:t>»</w:t>
      </w:r>
      <w:r w:rsidR="009211ED" w:rsidRPr="00846C79">
        <w:rPr>
          <w:rFonts w:ascii="Tahoma" w:hAnsi="Tahoma" w:cs="Tahoma"/>
          <w:color w:val="444444"/>
          <w:sz w:val="14"/>
          <w:szCs w:val="14"/>
          <w:shd w:val="clear" w:color="auto" w:fill="FFFFFF"/>
        </w:rPr>
        <w:t xml:space="preserve"> </w:t>
      </w:r>
      <w:r w:rsidR="009211ED" w:rsidRPr="00846C79">
        <w:rPr>
          <w:rFonts w:ascii="Times New Roman" w:hAnsi="Times New Roman" w:cs="Times New Roman"/>
          <w:color w:val="444444"/>
          <w:sz w:val="28"/>
          <w:szCs w:val="28"/>
          <w:shd w:val="clear" w:color="auto" w:fill="FFFFFF"/>
        </w:rPr>
        <w:t>(</w:t>
      </w:r>
      <w:r w:rsidR="009211ED" w:rsidRPr="00846C79">
        <w:rPr>
          <w:rFonts w:ascii="Times New Roman" w:eastAsiaTheme="minorHAnsi" w:hAnsi="Times New Roman"/>
          <w:sz w:val="28"/>
          <w:szCs w:val="28"/>
          <w:lang w:eastAsia="en-US"/>
        </w:rPr>
        <w:t>«Встав я, – ранній птах»)</w:t>
      </w:r>
      <w:r w:rsidR="005619DB" w:rsidRPr="00846C79">
        <w:rPr>
          <w:rFonts w:ascii="Times New Roman" w:eastAsiaTheme="minorHAnsi" w:hAnsi="Times New Roman"/>
          <w:i/>
          <w:sz w:val="28"/>
          <w:szCs w:val="28"/>
          <w:lang w:eastAsia="en-US"/>
        </w:rPr>
        <w:t xml:space="preserve">; </w:t>
      </w:r>
      <w:r w:rsidR="00806CA0" w:rsidRPr="00846C79">
        <w:rPr>
          <w:rFonts w:ascii="Times New Roman" w:eastAsiaTheme="minorHAnsi" w:hAnsi="Times New Roman"/>
          <w:i/>
          <w:sz w:val="28"/>
          <w:szCs w:val="28"/>
          <w:lang w:eastAsia="en-US"/>
        </w:rPr>
        <w:t>«</w:t>
      </w:r>
      <w:r w:rsidR="005619DB" w:rsidRPr="00846C79">
        <w:rPr>
          <w:rFonts w:ascii="Times New Roman" w:eastAsiaTheme="minorHAnsi" w:hAnsi="Times New Roman"/>
          <w:i/>
          <w:sz w:val="28"/>
          <w:szCs w:val="28"/>
          <w:lang w:eastAsia="en-US"/>
        </w:rPr>
        <w:t xml:space="preserve">Почапали каченята/ та по чаполоті,/ каченята-чапенята:/ сухо нам у роті; В білих льолях сплять лілеї,/ чапленя на чатах,/ ці </w:t>
      </w:r>
      <w:r w:rsidR="005619DB" w:rsidRPr="00846C79">
        <w:rPr>
          <w:rFonts w:ascii="Times New Roman" w:eastAsiaTheme="minorHAnsi" w:hAnsi="Times New Roman"/>
          <w:b/>
          <w:i/>
          <w:sz w:val="28"/>
          <w:szCs w:val="28"/>
          <w:lang w:eastAsia="en-US"/>
        </w:rPr>
        <w:t>лілеїдрімолеї</w:t>
      </w:r>
      <w:r w:rsidR="005619DB" w:rsidRPr="00846C79">
        <w:rPr>
          <w:rFonts w:ascii="Times New Roman" w:eastAsiaTheme="minorHAnsi" w:hAnsi="Times New Roman"/>
          <w:i/>
          <w:sz w:val="28"/>
          <w:szCs w:val="28"/>
          <w:lang w:eastAsia="en-US"/>
        </w:rPr>
        <w:t xml:space="preserve">,/ а ми </w:t>
      </w:r>
      <w:r w:rsidR="009211ED" w:rsidRPr="00846C79">
        <w:rPr>
          <w:rFonts w:ascii="Times New Roman" w:eastAsiaTheme="minorHAnsi" w:hAnsi="Times New Roman"/>
          <w:sz w:val="28"/>
          <w:szCs w:val="28"/>
          <w:lang w:eastAsia="en-US"/>
        </w:rPr>
        <w:t>–</w:t>
      </w:r>
      <w:r w:rsidR="005619DB" w:rsidRPr="00846C79">
        <w:rPr>
          <w:rFonts w:ascii="Times New Roman" w:eastAsiaTheme="minorHAnsi" w:hAnsi="Times New Roman"/>
          <w:i/>
          <w:sz w:val="28"/>
          <w:szCs w:val="28"/>
          <w:lang w:eastAsia="en-US"/>
        </w:rPr>
        <w:t xml:space="preserve"> каченята!</w:t>
      </w:r>
      <w:r w:rsidR="00806CA0" w:rsidRPr="00846C79">
        <w:rPr>
          <w:rFonts w:ascii="Times New Roman" w:eastAsiaTheme="minorHAnsi" w:hAnsi="Times New Roman"/>
          <w:i/>
          <w:sz w:val="28"/>
          <w:szCs w:val="28"/>
          <w:lang w:eastAsia="en-US"/>
        </w:rPr>
        <w:t>»</w:t>
      </w:r>
      <w:r w:rsidR="005619DB" w:rsidRPr="00846C79">
        <w:rPr>
          <w:rFonts w:ascii="Times New Roman" w:eastAsiaTheme="minorHAnsi" w:hAnsi="Times New Roman"/>
          <w:i/>
          <w:sz w:val="28"/>
          <w:szCs w:val="28"/>
          <w:lang w:eastAsia="en-US"/>
        </w:rPr>
        <w:t>.</w:t>
      </w:r>
    </w:p>
    <w:p w:rsidR="00E41D92" w:rsidRPr="00846C79" w:rsidRDefault="00306EC7"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Серед лексичних засобів вираження експресії в інтимній ліриці М. Вінграновського важливу роль відіграють антонім</w:t>
      </w:r>
      <w:r w:rsidR="00263052" w:rsidRPr="00846C79">
        <w:rPr>
          <w:rFonts w:ascii="Times New Roman" w:hAnsi="Times New Roman" w:cs="Times New Roman"/>
          <w:sz w:val="28"/>
          <w:szCs w:val="28"/>
        </w:rPr>
        <w:t xml:space="preserve">и, що позначають протилежні </w:t>
      </w:r>
      <w:r w:rsidRPr="00846C79">
        <w:rPr>
          <w:rFonts w:ascii="Times New Roman" w:hAnsi="Times New Roman" w:cs="Times New Roman"/>
          <w:sz w:val="28"/>
          <w:szCs w:val="28"/>
        </w:rPr>
        <w:t>почутт</w:t>
      </w:r>
      <w:r w:rsidR="00263052" w:rsidRPr="00846C79">
        <w:rPr>
          <w:rFonts w:ascii="Times New Roman" w:hAnsi="Times New Roman" w:cs="Times New Roman"/>
          <w:sz w:val="28"/>
          <w:szCs w:val="28"/>
        </w:rPr>
        <w:t>я</w:t>
      </w:r>
      <w:r w:rsidRPr="00846C79">
        <w:rPr>
          <w:rFonts w:ascii="Times New Roman" w:hAnsi="Times New Roman" w:cs="Times New Roman"/>
          <w:sz w:val="28"/>
          <w:szCs w:val="28"/>
        </w:rPr>
        <w:t>, душевн</w:t>
      </w:r>
      <w:r w:rsidR="00263052" w:rsidRPr="00846C79">
        <w:rPr>
          <w:rFonts w:ascii="Times New Roman" w:hAnsi="Times New Roman" w:cs="Times New Roman"/>
          <w:sz w:val="28"/>
          <w:szCs w:val="28"/>
        </w:rPr>
        <w:t>ий стан ліричного героя</w:t>
      </w:r>
      <w:r w:rsidRPr="00846C79">
        <w:rPr>
          <w:rFonts w:ascii="Times New Roman" w:hAnsi="Times New Roman" w:cs="Times New Roman"/>
          <w:sz w:val="28"/>
          <w:szCs w:val="28"/>
        </w:rPr>
        <w:t>, психічн</w:t>
      </w:r>
      <w:r w:rsidR="00263052" w:rsidRPr="00846C79">
        <w:rPr>
          <w:rFonts w:ascii="Times New Roman" w:hAnsi="Times New Roman" w:cs="Times New Roman"/>
          <w:sz w:val="28"/>
          <w:szCs w:val="28"/>
        </w:rPr>
        <w:t>і</w:t>
      </w:r>
      <w:r w:rsidRPr="00846C79">
        <w:rPr>
          <w:rFonts w:ascii="Times New Roman" w:hAnsi="Times New Roman" w:cs="Times New Roman"/>
          <w:sz w:val="28"/>
          <w:szCs w:val="28"/>
        </w:rPr>
        <w:t xml:space="preserve"> процес</w:t>
      </w:r>
      <w:r w:rsidR="00263052" w:rsidRPr="00846C79">
        <w:rPr>
          <w:rFonts w:ascii="Times New Roman" w:hAnsi="Times New Roman" w:cs="Times New Roman"/>
          <w:sz w:val="28"/>
          <w:szCs w:val="28"/>
        </w:rPr>
        <w:t>и чи емоції</w:t>
      </w:r>
      <w:r w:rsidRPr="00846C79">
        <w:rPr>
          <w:rFonts w:ascii="Times New Roman" w:hAnsi="Times New Roman" w:cs="Times New Roman"/>
          <w:sz w:val="28"/>
          <w:szCs w:val="28"/>
        </w:rPr>
        <w:t xml:space="preserve"> (</w:t>
      </w:r>
      <w:r w:rsidR="00263052" w:rsidRPr="00846C79">
        <w:rPr>
          <w:rFonts w:ascii="Times New Roman" w:hAnsi="Times New Roman" w:cs="Times New Roman"/>
          <w:sz w:val="28"/>
          <w:szCs w:val="28"/>
        </w:rPr>
        <w:t xml:space="preserve">щастя – нещастя, біль, плач, горе, печаль; </w:t>
      </w:r>
      <w:r w:rsidRPr="00846C79">
        <w:rPr>
          <w:rFonts w:ascii="Times New Roman" w:hAnsi="Times New Roman" w:cs="Times New Roman"/>
          <w:sz w:val="28"/>
          <w:szCs w:val="28"/>
        </w:rPr>
        <w:t xml:space="preserve">любов </w:t>
      </w:r>
      <w:r w:rsidR="00263052"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ненависть; радість </w:t>
      </w:r>
      <w:r w:rsidR="00263052" w:rsidRPr="00846C79">
        <w:rPr>
          <w:rFonts w:ascii="Times New Roman" w:hAnsi="Times New Roman" w:cs="Times New Roman"/>
          <w:sz w:val="28"/>
          <w:szCs w:val="28"/>
        </w:rPr>
        <w:t>–</w:t>
      </w:r>
      <w:r w:rsidRPr="00846C79">
        <w:rPr>
          <w:rFonts w:ascii="Times New Roman" w:hAnsi="Times New Roman" w:cs="Times New Roman"/>
          <w:sz w:val="28"/>
          <w:szCs w:val="28"/>
        </w:rPr>
        <w:t xml:space="preserve"> горе, страждання, плач; сміятися</w:t>
      </w:r>
      <w:r w:rsidR="00263052"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 плакати; радіти </w:t>
      </w:r>
      <w:r w:rsidR="00263052" w:rsidRPr="00846C79">
        <w:rPr>
          <w:rFonts w:ascii="Times New Roman" w:hAnsi="Times New Roman" w:cs="Times New Roman"/>
          <w:sz w:val="28"/>
          <w:szCs w:val="28"/>
        </w:rPr>
        <w:t>–</w:t>
      </w:r>
      <w:r w:rsidRPr="00846C79">
        <w:rPr>
          <w:rFonts w:ascii="Times New Roman" w:hAnsi="Times New Roman" w:cs="Times New Roman"/>
          <w:sz w:val="28"/>
          <w:szCs w:val="28"/>
        </w:rPr>
        <w:t xml:space="preserve"> журитися, </w:t>
      </w:r>
      <w:r w:rsidR="00263052" w:rsidRPr="00846C79">
        <w:rPr>
          <w:rFonts w:ascii="Times New Roman" w:hAnsi="Times New Roman" w:cs="Times New Roman"/>
          <w:sz w:val="28"/>
          <w:szCs w:val="28"/>
        </w:rPr>
        <w:t xml:space="preserve">сумувати </w:t>
      </w:r>
      <w:r w:rsidRPr="00846C79">
        <w:rPr>
          <w:rFonts w:ascii="Times New Roman" w:hAnsi="Times New Roman" w:cs="Times New Roman"/>
          <w:sz w:val="28"/>
          <w:szCs w:val="28"/>
        </w:rPr>
        <w:t>та ін.). Напр</w:t>
      </w:r>
      <w:r w:rsidR="00263052" w:rsidRPr="00846C79">
        <w:rPr>
          <w:rFonts w:ascii="Times New Roman" w:hAnsi="Times New Roman" w:cs="Times New Roman"/>
          <w:sz w:val="28"/>
          <w:szCs w:val="28"/>
        </w:rPr>
        <w:t>иклад</w:t>
      </w:r>
      <w:r w:rsidRPr="00846C79">
        <w:rPr>
          <w:rFonts w:ascii="Times New Roman" w:hAnsi="Times New Roman" w:cs="Times New Roman"/>
          <w:sz w:val="28"/>
          <w:szCs w:val="28"/>
        </w:rPr>
        <w:t xml:space="preserve">: </w:t>
      </w:r>
      <w:r w:rsidR="00263052" w:rsidRPr="00846C79">
        <w:rPr>
          <w:rFonts w:ascii="Times New Roman" w:hAnsi="Times New Roman" w:cs="Times New Roman"/>
          <w:sz w:val="28"/>
          <w:szCs w:val="28"/>
        </w:rPr>
        <w:t>«</w:t>
      </w:r>
      <w:r w:rsidRPr="00846C79">
        <w:rPr>
          <w:rFonts w:ascii="Times New Roman" w:hAnsi="Times New Roman" w:cs="Times New Roman"/>
          <w:i/>
          <w:sz w:val="28"/>
          <w:szCs w:val="28"/>
        </w:rPr>
        <w:t xml:space="preserve">Як </w:t>
      </w:r>
      <w:r w:rsidRPr="00846C79">
        <w:rPr>
          <w:rFonts w:ascii="Times New Roman" w:hAnsi="Times New Roman" w:cs="Times New Roman"/>
          <w:b/>
          <w:i/>
          <w:sz w:val="28"/>
          <w:szCs w:val="28"/>
        </w:rPr>
        <w:t>мало</w:t>
      </w:r>
      <w:r w:rsidRPr="00846C79">
        <w:rPr>
          <w:rFonts w:ascii="Times New Roman" w:hAnsi="Times New Roman" w:cs="Times New Roman"/>
          <w:i/>
          <w:sz w:val="28"/>
          <w:szCs w:val="28"/>
        </w:rPr>
        <w:t xml:space="preserve"> </w:t>
      </w:r>
      <w:r w:rsidRPr="00846C79">
        <w:rPr>
          <w:rFonts w:ascii="Times New Roman" w:hAnsi="Times New Roman" w:cs="Times New Roman"/>
          <w:b/>
          <w:i/>
          <w:sz w:val="28"/>
          <w:szCs w:val="28"/>
        </w:rPr>
        <w:t>ненавидіти й любити</w:t>
      </w:r>
      <w:r w:rsidRPr="00846C79">
        <w:rPr>
          <w:rFonts w:ascii="Times New Roman" w:hAnsi="Times New Roman" w:cs="Times New Roman"/>
          <w:i/>
          <w:sz w:val="28"/>
          <w:szCs w:val="28"/>
        </w:rPr>
        <w:t xml:space="preserve">!/ І як </w:t>
      </w:r>
      <w:r w:rsidRPr="00846C79">
        <w:rPr>
          <w:rFonts w:ascii="Times New Roman" w:hAnsi="Times New Roman" w:cs="Times New Roman"/>
          <w:b/>
          <w:i/>
          <w:sz w:val="28"/>
          <w:szCs w:val="28"/>
        </w:rPr>
        <w:t>багато</w:t>
      </w:r>
      <w:r w:rsidRPr="00846C79">
        <w:rPr>
          <w:rFonts w:ascii="Times New Roman" w:hAnsi="Times New Roman" w:cs="Times New Roman"/>
          <w:i/>
          <w:sz w:val="28"/>
          <w:szCs w:val="28"/>
        </w:rPr>
        <w:t xml:space="preserve"> жить, щоб тільки жить</w:t>
      </w:r>
      <w:r w:rsidR="00263052" w:rsidRPr="00846C79">
        <w:rPr>
          <w:rFonts w:ascii="Times New Roman" w:hAnsi="Times New Roman" w:cs="Times New Roman"/>
          <w:sz w:val="28"/>
          <w:szCs w:val="28"/>
        </w:rPr>
        <w:t>»</w:t>
      </w:r>
      <w:r w:rsidRPr="00846C79">
        <w:rPr>
          <w:rFonts w:ascii="Times New Roman" w:hAnsi="Times New Roman" w:cs="Times New Roman"/>
          <w:sz w:val="28"/>
          <w:szCs w:val="28"/>
        </w:rPr>
        <w:t xml:space="preserve">; </w:t>
      </w:r>
      <w:r w:rsidR="00263052" w:rsidRPr="00846C79">
        <w:rPr>
          <w:rFonts w:ascii="Times New Roman" w:hAnsi="Times New Roman" w:cs="Times New Roman"/>
          <w:sz w:val="28"/>
          <w:szCs w:val="28"/>
        </w:rPr>
        <w:t>«</w:t>
      </w:r>
      <w:r w:rsidRPr="00846C79">
        <w:rPr>
          <w:rFonts w:ascii="Times New Roman" w:hAnsi="Times New Roman" w:cs="Times New Roman"/>
          <w:i/>
          <w:sz w:val="28"/>
          <w:szCs w:val="28"/>
        </w:rPr>
        <w:t xml:space="preserve">Не видивляюся, не тішусь, не радію,/ Не плачу, не бентежусь, не журюсь,/ Захолодію-позахолодію,/ </w:t>
      </w:r>
      <w:r w:rsidRPr="00846C79">
        <w:rPr>
          <w:rFonts w:ascii="Times New Roman" w:hAnsi="Times New Roman" w:cs="Times New Roman"/>
          <w:b/>
          <w:i/>
          <w:sz w:val="28"/>
          <w:szCs w:val="28"/>
        </w:rPr>
        <w:t>Піду-</w:t>
      </w:r>
      <w:r w:rsidRPr="00846C79">
        <w:rPr>
          <w:rFonts w:ascii="Times New Roman" w:hAnsi="Times New Roman" w:cs="Times New Roman"/>
          <w:i/>
          <w:sz w:val="28"/>
          <w:szCs w:val="28"/>
        </w:rPr>
        <w:t xml:space="preserve">розтану і </w:t>
      </w:r>
      <w:r w:rsidRPr="00846C79">
        <w:rPr>
          <w:rFonts w:ascii="Times New Roman" w:hAnsi="Times New Roman" w:cs="Times New Roman"/>
          <w:b/>
          <w:i/>
          <w:sz w:val="28"/>
          <w:szCs w:val="28"/>
        </w:rPr>
        <w:t>не повернусь</w:t>
      </w:r>
      <w:r w:rsidR="00263052" w:rsidRPr="00846C79">
        <w:rPr>
          <w:rFonts w:ascii="Times New Roman" w:hAnsi="Times New Roman" w:cs="Times New Roman"/>
          <w:sz w:val="28"/>
          <w:szCs w:val="28"/>
        </w:rPr>
        <w:t>»</w:t>
      </w:r>
      <w:r w:rsidR="002E49B6"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 </w:t>
      </w:r>
      <w:r w:rsidR="002E49B6" w:rsidRPr="00846C79">
        <w:rPr>
          <w:rFonts w:ascii="Times New Roman" w:hAnsi="Times New Roman" w:cs="Times New Roman"/>
          <w:sz w:val="28"/>
          <w:szCs w:val="28"/>
        </w:rPr>
        <w:t>«</w:t>
      </w:r>
      <w:r w:rsidR="002E49B6" w:rsidRPr="00846C79">
        <w:rPr>
          <w:rFonts w:ascii="Times New Roman" w:eastAsiaTheme="minorHAnsi" w:hAnsi="Times New Roman"/>
          <w:i/>
          <w:iCs/>
          <w:sz w:val="28"/>
          <w:szCs w:val="28"/>
          <w:lang w:eastAsia="en-US"/>
        </w:rPr>
        <w:t>Переживу. Перечорнію. / Перекигичу. Пропаду. / Зате – </w:t>
      </w:r>
      <w:r w:rsidR="002E49B6" w:rsidRPr="00846C79">
        <w:rPr>
          <w:rFonts w:ascii="Times New Roman" w:eastAsiaTheme="minorHAnsi" w:hAnsi="Times New Roman"/>
          <w:b/>
          <w:bCs/>
          <w:i/>
          <w:sz w:val="28"/>
          <w:szCs w:val="28"/>
          <w:lang w:eastAsia="en-US"/>
        </w:rPr>
        <w:t>нічого</w:t>
      </w:r>
      <w:r w:rsidR="002E49B6" w:rsidRPr="00846C79">
        <w:rPr>
          <w:rFonts w:ascii="Times New Roman" w:eastAsiaTheme="minorHAnsi" w:hAnsi="Times New Roman"/>
          <w:i/>
          <w:iCs/>
          <w:sz w:val="28"/>
          <w:szCs w:val="28"/>
          <w:lang w:eastAsia="en-US"/>
        </w:rPr>
        <w:t>.</w:t>
      </w:r>
      <w:r w:rsidR="002E49B6" w:rsidRPr="00846C79">
        <w:rPr>
          <w:rFonts w:ascii="Times New Roman" w:eastAsiaTheme="minorHAnsi" w:hAnsi="Times New Roman"/>
          <w:b/>
          <w:bCs/>
          <w:i/>
          <w:sz w:val="28"/>
          <w:szCs w:val="28"/>
          <w:lang w:eastAsia="en-US"/>
        </w:rPr>
        <w:t> Все</w:t>
      </w:r>
      <w:r w:rsidR="002E49B6" w:rsidRPr="00846C79">
        <w:rPr>
          <w:rFonts w:ascii="Times New Roman" w:eastAsiaTheme="minorHAnsi" w:hAnsi="Times New Roman"/>
          <w:i/>
          <w:iCs/>
          <w:sz w:val="28"/>
          <w:szCs w:val="28"/>
          <w:lang w:eastAsia="en-US"/>
        </w:rPr>
        <w:t>. Німію / Байдужість в голови кладу»; «</w:t>
      </w:r>
      <w:r w:rsidR="002E49B6" w:rsidRPr="00846C79">
        <w:rPr>
          <w:rFonts w:ascii="Times New Roman" w:eastAsiaTheme="minorHAnsi" w:hAnsi="Times New Roman"/>
          <w:i/>
          <w:sz w:val="28"/>
          <w:szCs w:val="28"/>
          <w:lang w:eastAsia="en-US"/>
        </w:rPr>
        <w:t>Дівчина входить / Іде і сіда за рояль / Мить / І </w:t>
      </w:r>
      <w:r w:rsidR="002E49B6" w:rsidRPr="00846C79">
        <w:rPr>
          <w:rFonts w:ascii="Times New Roman" w:eastAsiaTheme="minorHAnsi" w:hAnsi="Times New Roman"/>
          <w:b/>
          <w:bCs/>
          <w:i/>
          <w:sz w:val="28"/>
          <w:szCs w:val="28"/>
          <w:lang w:eastAsia="en-US"/>
        </w:rPr>
        <w:t>заплакали</w:t>
      </w:r>
      <w:r w:rsidR="002E49B6" w:rsidRPr="00846C79">
        <w:rPr>
          <w:rFonts w:ascii="Times New Roman" w:eastAsiaTheme="minorHAnsi" w:hAnsi="Times New Roman"/>
          <w:i/>
          <w:sz w:val="28"/>
          <w:szCs w:val="28"/>
          <w:lang w:eastAsia="en-US"/>
        </w:rPr>
        <w:t> пальці її / Мить / </w:t>
      </w:r>
      <w:r w:rsidR="002E49B6" w:rsidRPr="00846C79">
        <w:rPr>
          <w:rFonts w:ascii="Times New Roman" w:eastAsiaTheme="minorHAnsi" w:hAnsi="Times New Roman"/>
          <w:b/>
          <w:bCs/>
          <w:i/>
          <w:sz w:val="28"/>
          <w:szCs w:val="28"/>
          <w:lang w:eastAsia="en-US"/>
        </w:rPr>
        <w:t>Засміялися</w:t>
      </w:r>
      <w:r w:rsidR="002E49B6" w:rsidRPr="00846C79">
        <w:rPr>
          <w:rFonts w:ascii="Times New Roman" w:eastAsiaTheme="minorHAnsi" w:hAnsi="Times New Roman"/>
          <w:i/>
          <w:sz w:val="28"/>
          <w:szCs w:val="28"/>
          <w:lang w:eastAsia="en-US"/>
        </w:rPr>
        <w:t> пальці».</w:t>
      </w:r>
      <w:r w:rsidR="002E49B6" w:rsidRPr="00846C79">
        <w:rPr>
          <w:rFonts w:ascii="Times New Roman" w:eastAsiaTheme="minorHAnsi" w:hAnsi="Times New Roman"/>
          <w:sz w:val="28"/>
          <w:szCs w:val="28"/>
          <w:lang w:eastAsia="en-US"/>
        </w:rPr>
        <w:t> </w:t>
      </w:r>
    </w:p>
    <w:p w:rsidR="00E41D92" w:rsidRPr="00846C79" w:rsidRDefault="00E41D92" w:rsidP="00CB0178">
      <w:pPr>
        <w:spacing w:after="0" w:line="360" w:lineRule="auto"/>
        <w:ind w:firstLine="709"/>
        <w:jc w:val="both"/>
        <w:rPr>
          <w:rFonts w:ascii="Times New Roman" w:eastAsiaTheme="minorHAnsi" w:hAnsi="Times New Roman"/>
          <w:i/>
          <w:iCs/>
          <w:sz w:val="28"/>
          <w:szCs w:val="28"/>
          <w:lang w:eastAsia="en-US"/>
        </w:rPr>
      </w:pPr>
      <w:r w:rsidRPr="00846C79">
        <w:rPr>
          <w:rFonts w:ascii="Times New Roman" w:hAnsi="Times New Roman" w:cs="Times New Roman"/>
          <w:sz w:val="28"/>
          <w:szCs w:val="28"/>
        </w:rPr>
        <w:t xml:space="preserve">В інтимній ліриці антоніми допомагають більш виразніше змалювати емоції та душевний стан ліричного персонажа. Наприклад: </w:t>
      </w:r>
      <w:r w:rsidR="009211ED"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Ти вся — із </w:t>
      </w:r>
      <w:r w:rsidRPr="00846C79">
        <w:rPr>
          <w:rFonts w:ascii="Times New Roman" w:hAnsi="Times New Roman" w:cs="Times New Roman"/>
          <w:b/>
          <w:i/>
          <w:sz w:val="28"/>
          <w:szCs w:val="28"/>
        </w:rPr>
        <w:t>щастя!</w:t>
      </w:r>
      <w:r w:rsidRPr="00846C79">
        <w:rPr>
          <w:rFonts w:ascii="Times New Roman" w:hAnsi="Times New Roman" w:cs="Times New Roman"/>
          <w:i/>
          <w:sz w:val="28"/>
          <w:szCs w:val="28"/>
        </w:rPr>
        <w:t xml:space="preserve"> І з тобою/ Ще не вітається </w:t>
      </w:r>
      <w:r w:rsidRPr="00846C79">
        <w:rPr>
          <w:rFonts w:ascii="Times New Roman" w:hAnsi="Times New Roman" w:cs="Times New Roman"/>
          <w:b/>
          <w:i/>
          <w:sz w:val="28"/>
          <w:szCs w:val="28"/>
        </w:rPr>
        <w:t>печаль</w:t>
      </w:r>
      <w:r w:rsidRPr="00846C79">
        <w:rPr>
          <w:rFonts w:ascii="Times New Roman" w:hAnsi="Times New Roman" w:cs="Times New Roman"/>
          <w:i/>
          <w:sz w:val="28"/>
          <w:szCs w:val="28"/>
        </w:rPr>
        <w:t xml:space="preserve">,/ Та біль з розлукою німою,/ І нелюбові </w:t>
      </w:r>
      <w:r w:rsidRPr="00846C79">
        <w:rPr>
          <w:rFonts w:ascii="Times New Roman" w:hAnsi="Times New Roman" w:cs="Times New Roman"/>
          <w:i/>
          <w:sz w:val="28"/>
          <w:szCs w:val="28"/>
        </w:rPr>
        <w:lastRenderedPageBreak/>
        <w:t>чорна даль</w:t>
      </w:r>
      <w:r w:rsidR="009211ED" w:rsidRPr="00846C79">
        <w:rPr>
          <w:rFonts w:ascii="Times New Roman" w:hAnsi="Times New Roman" w:cs="Times New Roman"/>
          <w:i/>
          <w:sz w:val="28"/>
          <w:szCs w:val="28"/>
        </w:rPr>
        <w:t>»</w:t>
      </w:r>
      <w:r w:rsidRPr="00846C79">
        <w:rPr>
          <w:rFonts w:ascii="Times New Roman" w:hAnsi="Times New Roman" w:cs="Times New Roman"/>
          <w:sz w:val="28"/>
          <w:szCs w:val="28"/>
        </w:rPr>
        <w:t>; «</w:t>
      </w:r>
      <w:r w:rsidRPr="00846C79">
        <w:rPr>
          <w:rFonts w:ascii="Times New Roman" w:hAnsi="Times New Roman" w:cs="Times New Roman"/>
          <w:i/>
          <w:sz w:val="28"/>
          <w:szCs w:val="28"/>
        </w:rPr>
        <w:t xml:space="preserve">Дивись: моря. Дивись: мій погляд — поле./ В легкій руці легке перо ячить,/ І степ за полем, </w:t>
      </w:r>
      <w:r w:rsidRPr="00846C79">
        <w:rPr>
          <w:rFonts w:ascii="Times New Roman" w:hAnsi="Times New Roman" w:cs="Times New Roman"/>
          <w:b/>
          <w:i/>
          <w:sz w:val="28"/>
          <w:szCs w:val="28"/>
        </w:rPr>
        <w:t>щастя</w:t>
      </w:r>
      <w:r w:rsidRPr="00846C79">
        <w:rPr>
          <w:rFonts w:ascii="Times New Roman" w:hAnsi="Times New Roman" w:cs="Times New Roman"/>
          <w:i/>
          <w:sz w:val="28"/>
          <w:szCs w:val="28"/>
        </w:rPr>
        <w:t xml:space="preserve"> попід </w:t>
      </w:r>
      <w:r w:rsidRPr="00846C79">
        <w:rPr>
          <w:rFonts w:ascii="Times New Roman" w:hAnsi="Times New Roman" w:cs="Times New Roman"/>
          <w:b/>
          <w:i/>
          <w:sz w:val="28"/>
          <w:szCs w:val="28"/>
        </w:rPr>
        <w:t>болем</w:t>
      </w:r>
      <w:r w:rsidRPr="00846C79">
        <w:rPr>
          <w:rFonts w:ascii="Times New Roman" w:hAnsi="Times New Roman" w:cs="Times New Roman"/>
          <w:i/>
          <w:sz w:val="28"/>
          <w:szCs w:val="28"/>
        </w:rPr>
        <w:t>,/ Попід тихеньким болем, що мовчить»</w:t>
      </w:r>
      <w:r w:rsidRPr="00846C79">
        <w:rPr>
          <w:rFonts w:ascii="Times New Roman" w:hAnsi="Times New Roman" w:cs="Times New Roman"/>
          <w:sz w:val="28"/>
          <w:szCs w:val="28"/>
        </w:rPr>
        <w:t>; «</w:t>
      </w:r>
      <w:r w:rsidRPr="00846C79">
        <w:rPr>
          <w:rFonts w:ascii="Times New Roman" w:eastAsiaTheme="minorHAnsi" w:hAnsi="Times New Roman"/>
          <w:i/>
          <w:sz w:val="28"/>
          <w:szCs w:val="28"/>
          <w:lang w:eastAsia="en-US"/>
        </w:rPr>
        <w:t>І час гойдається, і гори, / І </w:t>
      </w:r>
      <w:r w:rsidRPr="00846C79">
        <w:rPr>
          <w:rFonts w:ascii="Times New Roman" w:eastAsiaTheme="minorHAnsi" w:hAnsi="Times New Roman"/>
          <w:b/>
          <w:bCs/>
          <w:i/>
          <w:sz w:val="28"/>
          <w:szCs w:val="28"/>
          <w:lang w:eastAsia="en-US"/>
        </w:rPr>
        <w:t>день</w:t>
      </w:r>
      <w:r w:rsidRPr="00846C79">
        <w:rPr>
          <w:rFonts w:ascii="Times New Roman" w:eastAsiaTheme="minorHAnsi" w:hAnsi="Times New Roman"/>
          <w:i/>
          <w:sz w:val="28"/>
          <w:szCs w:val="28"/>
          <w:lang w:eastAsia="en-US"/>
        </w:rPr>
        <w:t> і </w:t>
      </w:r>
      <w:r w:rsidRPr="00846C79">
        <w:rPr>
          <w:rFonts w:ascii="Times New Roman" w:eastAsiaTheme="minorHAnsi" w:hAnsi="Times New Roman"/>
          <w:b/>
          <w:bCs/>
          <w:i/>
          <w:sz w:val="28"/>
          <w:szCs w:val="28"/>
          <w:lang w:eastAsia="en-US"/>
        </w:rPr>
        <w:t>ніч</w:t>
      </w:r>
      <w:r w:rsidRPr="00846C79">
        <w:rPr>
          <w:rFonts w:ascii="Times New Roman" w:eastAsiaTheme="minorHAnsi" w:hAnsi="Times New Roman"/>
          <w:i/>
          <w:sz w:val="28"/>
          <w:szCs w:val="28"/>
          <w:lang w:eastAsia="en-US"/>
        </w:rPr>
        <w:t xml:space="preserve">, і </w:t>
      </w:r>
      <w:r w:rsidRPr="00846C79">
        <w:rPr>
          <w:rFonts w:ascii="Times New Roman" w:eastAsiaTheme="minorHAnsi" w:hAnsi="Times New Roman"/>
          <w:b/>
          <w:i/>
          <w:sz w:val="28"/>
          <w:szCs w:val="28"/>
          <w:lang w:eastAsia="en-US"/>
        </w:rPr>
        <w:t>щастя й горе</w:t>
      </w:r>
      <w:r w:rsidRPr="00846C79">
        <w:rPr>
          <w:rFonts w:ascii="Times New Roman" w:eastAsiaTheme="minorHAnsi" w:hAnsi="Times New Roman"/>
          <w:i/>
          <w:sz w:val="28"/>
          <w:szCs w:val="28"/>
          <w:lang w:eastAsia="en-US"/>
        </w:rPr>
        <w:t>..</w:t>
      </w:r>
      <w:r w:rsidRPr="00846C79">
        <w:rPr>
          <w:rFonts w:ascii="Times New Roman" w:eastAsiaTheme="minorHAnsi" w:hAnsi="Times New Roman"/>
          <w:sz w:val="28"/>
          <w:szCs w:val="28"/>
          <w:lang w:eastAsia="en-US"/>
        </w:rPr>
        <w:t>.»</w:t>
      </w:r>
      <w:r w:rsidRPr="00846C79">
        <w:rPr>
          <w:rFonts w:ascii="Times New Roman" w:eastAsiaTheme="minorHAnsi" w:hAnsi="Times New Roman"/>
          <w:i/>
          <w:iCs/>
          <w:sz w:val="28"/>
          <w:szCs w:val="28"/>
          <w:lang w:eastAsia="en-US"/>
        </w:rPr>
        <w:t>.</w:t>
      </w:r>
    </w:p>
    <w:p w:rsidR="002E49B6" w:rsidRPr="00846C79" w:rsidRDefault="002E49B6" w:rsidP="00CB0178">
      <w:pPr>
        <w:widowControl w:val="0"/>
        <w:spacing w:after="0" w:line="360" w:lineRule="auto"/>
        <w:ind w:firstLine="709"/>
        <w:jc w:val="both"/>
        <w:rPr>
          <w:rFonts w:ascii="Times New Roman" w:hAnsi="Times New Roman" w:cs="Times New Roman"/>
          <w:i/>
          <w:sz w:val="28"/>
          <w:szCs w:val="28"/>
        </w:rPr>
      </w:pPr>
      <w:r w:rsidRPr="00846C79">
        <w:rPr>
          <w:rFonts w:ascii="Times New Roman" w:eastAsiaTheme="minorHAnsi" w:hAnsi="Times New Roman" w:cs="Times New Roman"/>
          <w:iCs/>
          <w:sz w:val="28"/>
          <w:szCs w:val="28"/>
          <w:lang w:eastAsia="en-US"/>
        </w:rPr>
        <w:t xml:space="preserve">Характерною рисою інтимної лірики М. Вінграновського є  </w:t>
      </w:r>
      <w:r w:rsidRPr="00846C79">
        <w:rPr>
          <w:rFonts w:ascii="Times New Roman" w:eastAsiaTheme="minorHAnsi" w:hAnsi="Times New Roman" w:cs="Times New Roman"/>
          <w:i/>
          <w:iCs/>
          <w:sz w:val="28"/>
          <w:szCs w:val="28"/>
          <w:lang w:eastAsia="en-US"/>
        </w:rPr>
        <w:br/>
      </w:r>
      <w:r w:rsidRPr="00846C79">
        <w:rPr>
          <w:rFonts w:ascii="Times New Roman" w:hAnsi="Times New Roman" w:cs="Times New Roman"/>
          <w:sz w:val="28"/>
          <w:szCs w:val="28"/>
        </w:rPr>
        <w:t xml:space="preserve">є цілі ряди протиставлень, що можна пояснити особливостями віршованого мовлення, його ритмічним оформленням. За допомогою такого прийому автор створює цілісний контрастний образ: </w:t>
      </w:r>
      <w:r w:rsidRPr="00846C79">
        <w:rPr>
          <w:rFonts w:ascii="Times New Roman" w:hAnsi="Times New Roman" w:cs="Times New Roman"/>
          <w:i/>
          <w:sz w:val="28"/>
          <w:szCs w:val="28"/>
        </w:rPr>
        <w:t xml:space="preserve">«І час гойдається, і гори,/ І </w:t>
      </w:r>
      <w:r w:rsidRPr="00846C79">
        <w:rPr>
          <w:rFonts w:ascii="Times New Roman" w:hAnsi="Times New Roman" w:cs="Times New Roman"/>
          <w:b/>
          <w:i/>
          <w:sz w:val="28"/>
          <w:szCs w:val="28"/>
        </w:rPr>
        <w:t>день, і ніч</w:t>
      </w:r>
      <w:r w:rsidRPr="00846C79">
        <w:rPr>
          <w:rFonts w:ascii="Times New Roman" w:hAnsi="Times New Roman" w:cs="Times New Roman"/>
          <w:i/>
          <w:sz w:val="28"/>
          <w:szCs w:val="28"/>
        </w:rPr>
        <w:t xml:space="preserve">, і </w:t>
      </w:r>
      <w:r w:rsidRPr="00846C79">
        <w:rPr>
          <w:rFonts w:ascii="Times New Roman" w:hAnsi="Times New Roman" w:cs="Times New Roman"/>
          <w:b/>
          <w:i/>
          <w:sz w:val="28"/>
          <w:szCs w:val="28"/>
        </w:rPr>
        <w:t>щастя й горе</w:t>
      </w:r>
      <w:r w:rsidRPr="00846C79">
        <w:rPr>
          <w:rFonts w:ascii="Times New Roman" w:hAnsi="Times New Roman" w:cs="Times New Roman"/>
          <w:i/>
          <w:sz w:val="28"/>
          <w:szCs w:val="28"/>
        </w:rPr>
        <w:t xml:space="preserve"> —/ Чи не гойдаємось і ми?»; «Кажу ж, кажу ж у звітреному сні/ У </w:t>
      </w:r>
      <w:r w:rsidRPr="00846C79">
        <w:rPr>
          <w:rFonts w:ascii="Times New Roman" w:hAnsi="Times New Roman" w:cs="Times New Roman"/>
          <w:b/>
          <w:i/>
          <w:sz w:val="28"/>
          <w:szCs w:val="28"/>
        </w:rPr>
        <w:t>зимі, в осені, у літі, у весні</w:t>
      </w:r>
      <w:r w:rsidRPr="00846C79">
        <w:rPr>
          <w:rFonts w:ascii="Times New Roman" w:hAnsi="Times New Roman" w:cs="Times New Roman"/>
          <w:i/>
          <w:sz w:val="28"/>
          <w:szCs w:val="28"/>
        </w:rPr>
        <w:t xml:space="preserve">:/ </w:t>
      </w:r>
      <w:r w:rsidRPr="00846C79">
        <w:rPr>
          <w:rFonts w:ascii="Times New Roman" w:hAnsi="Times New Roman" w:cs="Times New Roman"/>
          <w:b/>
          <w:i/>
          <w:sz w:val="28"/>
          <w:szCs w:val="28"/>
        </w:rPr>
        <w:t>Весною, літом, восени, зимою</w:t>
      </w:r>
      <w:r w:rsidRPr="00846C79">
        <w:rPr>
          <w:rFonts w:ascii="Times New Roman" w:hAnsi="Times New Roman" w:cs="Times New Roman"/>
          <w:i/>
          <w:sz w:val="28"/>
          <w:szCs w:val="28"/>
        </w:rPr>
        <w:t xml:space="preserve">/ Дві білих пісні рук твоїх зі мною»;  «Мовляв, каміння – не вода./ Нещастя – щастя. Радість – горе./ Зажура – сміх. А сміх – біда./ Зозуля – півень. Крапля – море». </w:t>
      </w:r>
    </w:p>
    <w:p w:rsidR="002E49B6" w:rsidRPr="00846C79" w:rsidRDefault="002E49B6" w:rsidP="00CB0178">
      <w:pPr>
        <w:spacing w:after="0" w:line="360" w:lineRule="auto"/>
        <w:ind w:firstLine="709"/>
        <w:jc w:val="both"/>
        <w:rPr>
          <w:rFonts w:ascii="Times New Roman" w:eastAsiaTheme="minorHAnsi" w:hAnsi="Times New Roman"/>
          <w:sz w:val="28"/>
          <w:szCs w:val="28"/>
          <w:lang w:eastAsia="en-US"/>
        </w:rPr>
      </w:pPr>
      <w:r w:rsidRPr="00846C79">
        <w:rPr>
          <w:rFonts w:ascii="Times New Roman" w:hAnsi="Times New Roman" w:cs="Times New Roman"/>
          <w:sz w:val="28"/>
          <w:szCs w:val="28"/>
        </w:rPr>
        <w:t xml:space="preserve">Отже, експресивність інтимної лірики М. Вінграновського обумовлена поєднанням буденно-прозаїчної мови з експресивною лексикою, майстерне володіння лексичними засобами вираження експресивності, зокрема експресивно-забарвленою лексикою, оказіональними лексичними одиницями, пасивною лексикою (старослов’янізмами), синонімічно-антонімічною парадигмою. </w:t>
      </w:r>
    </w:p>
    <w:p w:rsidR="00306EC7" w:rsidRPr="00846C79" w:rsidRDefault="00306EC7" w:rsidP="00CB0178">
      <w:pPr>
        <w:widowControl w:val="0"/>
        <w:spacing w:after="0" w:line="360" w:lineRule="auto"/>
        <w:jc w:val="both"/>
      </w:pPr>
    </w:p>
    <w:p w:rsidR="00830433" w:rsidRPr="00846C79" w:rsidRDefault="00830433" w:rsidP="00CB0178">
      <w:pPr>
        <w:widowControl w:val="0"/>
        <w:spacing w:after="0" w:line="360" w:lineRule="auto"/>
        <w:jc w:val="both"/>
      </w:pPr>
    </w:p>
    <w:p w:rsidR="00306EC7" w:rsidRPr="00846C79" w:rsidRDefault="002E49B6" w:rsidP="00CB0178">
      <w:pPr>
        <w:widowControl w:val="0"/>
        <w:spacing w:after="0" w:line="360" w:lineRule="auto"/>
        <w:ind w:firstLine="709"/>
        <w:jc w:val="both"/>
        <w:rPr>
          <w:b/>
        </w:rPr>
      </w:pPr>
      <w:r w:rsidRPr="00846C79">
        <w:rPr>
          <w:rFonts w:ascii="Times New Roman" w:hAnsi="Times New Roman" w:cs="Times New Roman"/>
          <w:b/>
          <w:sz w:val="28"/>
          <w:szCs w:val="28"/>
        </w:rPr>
        <w:t>2.3.Експресивний синтаксис інтимної лірики М.</w:t>
      </w:r>
      <w:r w:rsidR="008103CA" w:rsidRPr="00846C79">
        <w:rPr>
          <w:rFonts w:ascii="Times New Roman" w:hAnsi="Times New Roman" w:cs="Times New Roman"/>
          <w:b/>
          <w:sz w:val="28"/>
          <w:szCs w:val="28"/>
        </w:rPr>
        <w:t xml:space="preserve"> </w:t>
      </w:r>
      <w:r w:rsidRPr="00846C79">
        <w:rPr>
          <w:rFonts w:ascii="Times New Roman" w:hAnsi="Times New Roman" w:cs="Times New Roman"/>
          <w:b/>
          <w:sz w:val="28"/>
          <w:szCs w:val="28"/>
        </w:rPr>
        <w:t>Вінграновського</w:t>
      </w:r>
    </w:p>
    <w:p w:rsidR="002E49B6" w:rsidRPr="00846C79" w:rsidRDefault="002E49B6" w:rsidP="00CB0178">
      <w:pPr>
        <w:widowControl w:val="0"/>
        <w:spacing w:after="0" w:line="360" w:lineRule="auto"/>
        <w:ind w:right="-6" w:firstLine="720"/>
        <w:jc w:val="both"/>
        <w:rPr>
          <w:rFonts w:ascii="Times New Roman" w:hAnsi="Times New Roman" w:cs="Times New Roman"/>
          <w:sz w:val="28"/>
          <w:szCs w:val="28"/>
        </w:rPr>
      </w:pPr>
    </w:p>
    <w:p w:rsidR="002E49B6" w:rsidRPr="00846C79" w:rsidRDefault="002E49B6" w:rsidP="00CB0178">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Проаналізуємо інтимну лірику </w:t>
      </w:r>
      <w:r w:rsidR="008875B6" w:rsidRPr="00846C79">
        <w:rPr>
          <w:rFonts w:ascii="Times New Roman" w:hAnsi="Times New Roman" w:cs="Times New Roman"/>
          <w:sz w:val="28"/>
          <w:szCs w:val="28"/>
        </w:rPr>
        <w:t>М. Вінграновського</w:t>
      </w:r>
      <w:r w:rsidRPr="00846C79">
        <w:rPr>
          <w:rFonts w:ascii="Times New Roman" w:hAnsi="Times New Roman" w:cs="Times New Roman"/>
          <w:sz w:val="28"/>
          <w:szCs w:val="28"/>
        </w:rPr>
        <w:t xml:space="preserve"> з погляду експресивного навантаження синтаксичних одиниць, за допомогою яких поет-шістдесятник відобразив </w:t>
      </w:r>
      <w:r w:rsidR="008875B6" w:rsidRPr="00846C79">
        <w:rPr>
          <w:rFonts w:ascii="Times New Roman" w:hAnsi="Times New Roman" w:cs="Times New Roman"/>
          <w:sz w:val="28"/>
          <w:szCs w:val="28"/>
        </w:rPr>
        <w:t xml:space="preserve">почуття й переживання ліричного героя, </w:t>
      </w:r>
      <w:r w:rsidRPr="00846C79">
        <w:rPr>
          <w:rFonts w:ascii="Times New Roman" w:hAnsi="Times New Roman" w:cs="Times New Roman"/>
          <w:sz w:val="28"/>
          <w:szCs w:val="28"/>
        </w:rPr>
        <w:t>його світосприйняття, ментальність, психологію. Н. Гуйванюк вказує на те, що «значення синтаксису визначається не лише смисловою і стилістичною значущістю синтаксичних одиниць, але передусім тим, що речення відображають спосіб мислення автора, його світогляд, ставлення до дійсності» [</w:t>
      </w:r>
      <w:fldSimple w:instr=" REF _Ref35785048 \r \h  \* MERGEFORMAT ">
        <w:r w:rsidR="00EA4316" w:rsidRPr="00846C79">
          <w:rPr>
            <w:rFonts w:ascii="Times New Roman" w:hAnsi="Times New Roman" w:cs="Times New Roman"/>
            <w:sz w:val="28"/>
            <w:szCs w:val="28"/>
          </w:rPr>
          <w:t>25</w:t>
        </w:r>
      </w:fldSimple>
      <w:r w:rsidRPr="00846C79">
        <w:rPr>
          <w:rFonts w:ascii="Times New Roman" w:hAnsi="Times New Roman" w:cs="Times New Roman"/>
          <w:sz w:val="28"/>
          <w:szCs w:val="28"/>
        </w:rPr>
        <w:t xml:space="preserve">, с. 413]. </w:t>
      </w:r>
    </w:p>
    <w:p w:rsidR="002E49B6" w:rsidRPr="00846C79" w:rsidRDefault="002E49B6" w:rsidP="00CB0178">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У </w:t>
      </w:r>
      <w:r w:rsidR="008875B6" w:rsidRPr="00846C79">
        <w:rPr>
          <w:rFonts w:ascii="Times New Roman" w:hAnsi="Times New Roman" w:cs="Times New Roman"/>
          <w:sz w:val="28"/>
          <w:szCs w:val="28"/>
        </w:rPr>
        <w:t xml:space="preserve">поезіях Вінграновського </w:t>
      </w:r>
      <w:r w:rsidRPr="00846C79">
        <w:rPr>
          <w:rFonts w:ascii="Times New Roman" w:hAnsi="Times New Roman" w:cs="Times New Roman"/>
          <w:sz w:val="28"/>
          <w:szCs w:val="28"/>
        </w:rPr>
        <w:t xml:space="preserve">простежується експресивність синтаксису, яка виражає суб’єктивне відображення мовцем навколишнього світу. </w:t>
      </w:r>
      <w:r w:rsidR="008875B6" w:rsidRPr="00846C79">
        <w:rPr>
          <w:rFonts w:ascii="Times New Roman" w:hAnsi="Times New Roman" w:cs="Times New Roman"/>
          <w:sz w:val="28"/>
          <w:szCs w:val="28"/>
        </w:rPr>
        <w:t>Д</w:t>
      </w:r>
      <w:r w:rsidRPr="00846C79">
        <w:rPr>
          <w:rFonts w:ascii="Times New Roman" w:hAnsi="Times New Roman" w:cs="Times New Roman"/>
          <w:sz w:val="28"/>
          <w:szCs w:val="28"/>
        </w:rPr>
        <w:t>о</w:t>
      </w:r>
      <w:r w:rsidR="008875B6"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 </w:t>
      </w:r>
      <w:r w:rsidRPr="00846C79">
        <w:rPr>
          <w:rFonts w:ascii="Times New Roman" w:hAnsi="Times New Roman" w:cs="Times New Roman"/>
          <w:sz w:val="28"/>
          <w:szCs w:val="28"/>
        </w:rPr>
        <w:lastRenderedPageBreak/>
        <w:t xml:space="preserve">експресивного синтаксису </w:t>
      </w:r>
      <w:r w:rsidR="008875B6" w:rsidRPr="00846C79">
        <w:rPr>
          <w:rFonts w:ascii="Times New Roman" w:hAnsi="Times New Roman" w:cs="Times New Roman"/>
          <w:sz w:val="28"/>
          <w:szCs w:val="28"/>
        </w:rPr>
        <w:t xml:space="preserve">відносимо </w:t>
      </w:r>
      <w:r w:rsidRPr="00846C79">
        <w:rPr>
          <w:rFonts w:ascii="Times New Roman" w:hAnsi="Times New Roman" w:cs="Times New Roman"/>
          <w:sz w:val="28"/>
          <w:szCs w:val="28"/>
        </w:rPr>
        <w:t xml:space="preserve">різноманітні синтаксичні </w:t>
      </w:r>
      <w:r w:rsidR="008875B6" w:rsidRPr="00846C79">
        <w:rPr>
          <w:rFonts w:ascii="Times New Roman" w:hAnsi="Times New Roman" w:cs="Times New Roman"/>
          <w:sz w:val="28"/>
          <w:szCs w:val="28"/>
        </w:rPr>
        <w:t>конструкції</w:t>
      </w:r>
      <w:r w:rsidRPr="00846C79">
        <w:rPr>
          <w:rFonts w:ascii="Times New Roman" w:hAnsi="Times New Roman" w:cs="Times New Roman"/>
          <w:sz w:val="28"/>
          <w:szCs w:val="28"/>
        </w:rPr>
        <w:t xml:space="preserve">, які </w:t>
      </w:r>
      <w:r w:rsidR="008875B6" w:rsidRPr="00846C79">
        <w:rPr>
          <w:rFonts w:ascii="Times New Roman" w:hAnsi="Times New Roman" w:cs="Times New Roman"/>
          <w:sz w:val="28"/>
          <w:szCs w:val="28"/>
        </w:rPr>
        <w:t>«</w:t>
      </w:r>
      <w:r w:rsidRPr="00846C79">
        <w:rPr>
          <w:rFonts w:ascii="Times New Roman" w:hAnsi="Times New Roman" w:cs="Times New Roman"/>
          <w:sz w:val="28"/>
          <w:szCs w:val="28"/>
        </w:rPr>
        <w:t>передають певну інформацію адресату і водночас привертають його увагу, максимально акцентуючи на важливості інформації» [</w:t>
      </w:r>
      <w:fldSimple w:instr=" REF _Ref35785181 \r \h  \* MERGEFORMAT ">
        <w:r w:rsidR="00EA4316" w:rsidRPr="00846C79">
          <w:rPr>
            <w:rFonts w:ascii="Times New Roman" w:hAnsi="Times New Roman" w:cs="Times New Roman"/>
            <w:sz w:val="28"/>
            <w:szCs w:val="28"/>
          </w:rPr>
          <w:t>1</w:t>
        </w:r>
      </w:fldSimple>
      <w:r w:rsidRPr="00846C79">
        <w:rPr>
          <w:rFonts w:ascii="Times New Roman" w:hAnsi="Times New Roman" w:cs="Times New Roman"/>
          <w:sz w:val="28"/>
          <w:szCs w:val="28"/>
        </w:rPr>
        <w:t xml:space="preserve">, с. 267]. </w:t>
      </w:r>
    </w:p>
    <w:p w:rsidR="001D238D" w:rsidRPr="00846C79" w:rsidRDefault="002E49B6" w:rsidP="00CB0178">
      <w:pPr>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Джерелом вираження емоцій у </w:t>
      </w:r>
      <w:r w:rsidR="008875B6" w:rsidRPr="00846C79">
        <w:rPr>
          <w:rFonts w:ascii="Times New Roman" w:hAnsi="Times New Roman" w:cs="Times New Roman"/>
          <w:sz w:val="28"/>
          <w:szCs w:val="28"/>
        </w:rPr>
        <w:t xml:space="preserve">поезіях, що належать до інтимної лірики, </w:t>
      </w:r>
      <w:r w:rsidRPr="00846C79">
        <w:rPr>
          <w:rFonts w:ascii="Times New Roman" w:hAnsi="Times New Roman" w:cs="Times New Roman"/>
          <w:sz w:val="28"/>
          <w:szCs w:val="28"/>
        </w:rPr>
        <w:t xml:space="preserve">слугують </w:t>
      </w:r>
      <w:r w:rsidRPr="00846C79">
        <w:rPr>
          <w:rFonts w:ascii="Times New Roman" w:hAnsi="Times New Roman" w:cs="Times New Roman"/>
          <w:b/>
          <w:sz w:val="28"/>
          <w:szCs w:val="28"/>
        </w:rPr>
        <w:t>окличні речення</w:t>
      </w:r>
      <w:r w:rsidRPr="00846C79">
        <w:rPr>
          <w:rFonts w:ascii="Times New Roman" w:hAnsi="Times New Roman" w:cs="Times New Roman"/>
          <w:sz w:val="28"/>
          <w:szCs w:val="28"/>
        </w:rPr>
        <w:t>. Окличні речення як мовні одиниці, що виражають емоційні переживання того, хто говорить, або його емоційно-інтелектуальне ставлення до фактів і явищ дійсності та вимовляються з особливою, так званою окличною, інтонацією [</w:t>
      </w:r>
      <w:fldSimple w:instr=" REF _Ref35785277 \r \h  \* MERGEFORMAT ">
        <w:r w:rsidR="00EA4316" w:rsidRPr="00846C79">
          <w:rPr>
            <w:rFonts w:ascii="Times New Roman" w:hAnsi="Times New Roman" w:cs="Times New Roman"/>
            <w:sz w:val="28"/>
            <w:szCs w:val="28"/>
          </w:rPr>
          <w:t>40</w:t>
        </w:r>
      </w:fldSimple>
      <w:r w:rsidRPr="00846C79">
        <w:rPr>
          <w:rFonts w:ascii="Times New Roman" w:hAnsi="Times New Roman" w:cs="Times New Roman"/>
          <w:sz w:val="28"/>
          <w:szCs w:val="28"/>
        </w:rPr>
        <w:t xml:space="preserve">, с. 31]. </w:t>
      </w:r>
    </w:p>
    <w:p w:rsidR="008875B6" w:rsidRPr="00846C79" w:rsidRDefault="002E49B6" w:rsidP="00CB0178">
      <w:pPr>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У художніх творах найчастіше трапляються розповідно-окличні речення, які не лише констатують певний факт дійсності, а й виражають почуття автора: </w:t>
      </w:r>
      <w:r w:rsidR="008875B6" w:rsidRPr="00846C79">
        <w:rPr>
          <w:rFonts w:ascii="Times New Roman" w:hAnsi="Times New Roman" w:cs="Times New Roman"/>
          <w:sz w:val="28"/>
          <w:szCs w:val="28"/>
        </w:rPr>
        <w:t>«</w:t>
      </w:r>
      <w:r w:rsidR="008875B6" w:rsidRPr="00846C79">
        <w:rPr>
          <w:rFonts w:ascii="Times New Roman" w:hAnsi="Times New Roman" w:cs="Times New Roman"/>
          <w:i/>
          <w:sz w:val="28"/>
          <w:szCs w:val="28"/>
        </w:rPr>
        <w:t>І глянув я на тебе з білоти,/ Забіг туди, забіг і звідти глянув!/ Тебе я прошу: з погляду, з туману,/ З могил і вітру серце відпусти!»</w:t>
      </w:r>
      <w:r w:rsidR="008875B6" w:rsidRPr="00846C79">
        <w:rPr>
          <w:rFonts w:ascii="Times New Roman" w:hAnsi="Times New Roman" w:cs="Times New Roman"/>
          <w:sz w:val="28"/>
          <w:szCs w:val="28"/>
        </w:rPr>
        <w:t xml:space="preserve"> («Я скучив по тобі, де небо молоде»); </w:t>
      </w:r>
      <w:r w:rsidR="008875B6" w:rsidRPr="00846C79">
        <w:rPr>
          <w:rFonts w:ascii="Times New Roman" w:hAnsi="Times New Roman" w:cs="Times New Roman"/>
          <w:i/>
          <w:sz w:val="28"/>
          <w:szCs w:val="28"/>
        </w:rPr>
        <w:t xml:space="preserve">«Непевний  кроче  мій,  іди!/ Непевний  кроче  мій,  іди!!/ Непевний  кроче  мій,  іди!!!/ Непевний  кроче  мій,  не  йди...» </w:t>
      </w:r>
      <w:r w:rsidR="008875B6" w:rsidRPr="00846C79">
        <w:rPr>
          <w:rFonts w:ascii="Times New Roman" w:hAnsi="Times New Roman" w:cs="Times New Roman"/>
          <w:sz w:val="28"/>
          <w:szCs w:val="28"/>
        </w:rPr>
        <w:t>(«Вона була задумлива, як сад...»).</w:t>
      </w:r>
    </w:p>
    <w:p w:rsidR="008875B6" w:rsidRPr="00846C79" w:rsidRDefault="008875B6" w:rsidP="00CB0178">
      <w:pPr>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У поетичному  дискурсі М.</w:t>
      </w:r>
      <w:r w:rsidR="001D238D" w:rsidRPr="00846C79">
        <w:rPr>
          <w:rFonts w:ascii="Times New Roman" w:hAnsi="Times New Roman" w:cs="Times New Roman"/>
          <w:sz w:val="28"/>
          <w:szCs w:val="28"/>
        </w:rPr>
        <w:t xml:space="preserve"> </w:t>
      </w:r>
      <w:r w:rsidRPr="00846C79">
        <w:rPr>
          <w:rFonts w:ascii="Times New Roman" w:hAnsi="Times New Roman" w:cs="Times New Roman"/>
          <w:sz w:val="28"/>
          <w:szCs w:val="28"/>
        </w:rPr>
        <w:t>Вінграновського вживані в окличних реченнях частки підсилюють емоції автора, формують емотивний компонент тексту. Наприклад: «</w:t>
      </w:r>
      <w:r w:rsidRPr="00846C79">
        <w:rPr>
          <w:rFonts w:ascii="Times New Roman" w:hAnsi="Times New Roman" w:cs="Times New Roman"/>
          <w:i/>
          <w:sz w:val="28"/>
          <w:szCs w:val="28"/>
        </w:rPr>
        <w:t>І  морезвід  півчарою  другою  </w:t>
      </w:r>
      <w:r w:rsidR="001D238D" w:rsidRPr="00846C79">
        <w:rPr>
          <w:rFonts w:ascii="Times New Roman" w:eastAsiaTheme="minorHAnsi" w:hAnsi="Times New Roman"/>
          <w:sz w:val="28"/>
          <w:szCs w:val="28"/>
          <w:lang w:eastAsia="en-US"/>
        </w:rPr>
        <w:t xml:space="preserve">– </w:t>
      </w:r>
      <w:r w:rsidRPr="00846C79">
        <w:rPr>
          <w:rFonts w:ascii="Times New Roman" w:hAnsi="Times New Roman" w:cs="Times New Roman"/>
          <w:i/>
          <w:sz w:val="28"/>
          <w:szCs w:val="28"/>
        </w:rPr>
        <w:t>/ І  чара  зустрічі  в  руці  моїй  горить!/ Вони  в  ній  </w:t>
      </w:r>
      <w:r w:rsidR="001D238D" w:rsidRPr="00846C79">
        <w:rPr>
          <w:rFonts w:ascii="Times New Roman" w:eastAsiaTheme="minorHAnsi" w:hAnsi="Times New Roman"/>
          <w:sz w:val="28"/>
          <w:szCs w:val="28"/>
          <w:lang w:eastAsia="en-US"/>
        </w:rPr>
        <w:t>–</w:t>
      </w:r>
      <w:r w:rsidRPr="00846C79">
        <w:rPr>
          <w:rFonts w:ascii="Times New Roman" w:hAnsi="Times New Roman" w:cs="Times New Roman"/>
          <w:i/>
          <w:sz w:val="28"/>
          <w:szCs w:val="28"/>
        </w:rPr>
        <w:t xml:space="preserve">  ти.  Любовною  рукою/ Я  п'ю  за  тебе  у  цю  мить»</w:t>
      </w:r>
      <w:r w:rsidRPr="00846C79">
        <w:rPr>
          <w:rFonts w:ascii="Times New Roman" w:hAnsi="Times New Roman" w:cs="Times New Roman"/>
          <w:sz w:val="28"/>
          <w:szCs w:val="28"/>
        </w:rPr>
        <w:t xml:space="preserve"> («Тост»).</w:t>
      </w:r>
    </w:p>
    <w:p w:rsidR="0092580B" w:rsidRPr="00846C79" w:rsidRDefault="008875B6" w:rsidP="00CB0178">
      <w:pPr>
        <w:widowControl w:val="0"/>
        <w:shd w:val="clear" w:color="auto" w:fill="FFFFFF"/>
        <w:spacing w:after="0" w:line="360" w:lineRule="auto"/>
        <w:ind w:firstLine="720"/>
        <w:jc w:val="both"/>
        <w:textAlignment w:val="baseline"/>
        <w:rPr>
          <w:rFonts w:ascii="Times New Roman" w:hAnsi="Times New Roman" w:cs="Times New Roman"/>
          <w:sz w:val="28"/>
          <w:szCs w:val="28"/>
          <w:shd w:val="clear" w:color="auto" w:fill="FFFFFF"/>
        </w:rPr>
      </w:pPr>
      <w:r w:rsidRPr="00846C79">
        <w:rPr>
          <w:rFonts w:ascii="Times New Roman" w:hAnsi="Times New Roman" w:cs="Times New Roman"/>
          <w:sz w:val="28"/>
          <w:szCs w:val="28"/>
        </w:rPr>
        <w:t xml:space="preserve">Окличні речення виражають емоційне ставлення автора до події чи ліричної героїні, відтворюють оцінку (віру, презирство, іронію тощо), спонукання до дії. Наприклад: </w:t>
      </w:r>
      <w:r w:rsidR="0092580B" w:rsidRPr="00846C79">
        <w:rPr>
          <w:rFonts w:ascii="Times New Roman" w:hAnsi="Times New Roman" w:cs="Times New Roman"/>
          <w:i/>
          <w:sz w:val="28"/>
          <w:szCs w:val="28"/>
        </w:rPr>
        <w:t>«</w:t>
      </w:r>
      <w:r w:rsidR="0092580B" w:rsidRPr="00846C79">
        <w:rPr>
          <w:rFonts w:ascii="Times New Roman" w:hAnsi="Times New Roman" w:cs="Times New Roman"/>
          <w:bCs/>
          <w:i/>
          <w:color w:val="000000"/>
          <w:sz w:val="28"/>
          <w:szCs w:val="28"/>
          <w:shd w:val="clear" w:color="auto" w:fill="FFFFFF"/>
        </w:rPr>
        <w:t>Але було вже пізно мальвам,/ І літові, і ластівкам,/ Лиш далечінь синьо-благальна/ Когось благала: не пускай!</w:t>
      </w:r>
      <w:r w:rsidR="0092580B" w:rsidRPr="00846C79">
        <w:rPr>
          <w:rFonts w:ascii="Times New Roman" w:hAnsi="Times New Roman" w:cs="Times New Roman"/>
          <w:bCs/>
          <w:color w:val="000000"/>
          <w:sz w:val="28"/>
          <w:szCs w:val="28"/>
          <w:shd w:val="clear" w:color="auto" w:fill="FFFFFF"/>
        </w:rPr>
        <w:t xml:space="preserve">» («Але було вже пізно мальвам»); </w:t>
      </w:r>
      <w:r w:rsidR="0092580B" w:rsidRPr="00846C79">
        <w:rPr>
          <w:rFonts w:ascii="Times New Roman" w:hAnsi="Times New Roman" w:cs="Times New Roman"/>
          <w:bCs/>
          <w:i/>
          <w:color w:val="000000"/>
          <w:sz w:val="28"/>
          <w:szCs w:val="28"/>
          <w:shd w:val="clear" w:color="auto" w:fill="FFFFFF"/>
        </w:rPr>
        <w:t xml:space="preserve">«А досить! Брати – брали з нас/ Терпінням, тілом – чим хотіли!!» </w:t>
      </w:r>
      <w:r w:rsidR="0092580B" w:rsidRPr="00846C79">
        <w:rPr>
          <w:rFonts w:ascii="Times New Roman" w:hAnsi="Times New Roman" w:cs="Times New Roman"/>
          <w:bCs/>
          <w:color w:val="000000"/>
          <w:sz w:val="28"/>
          <w:szCs w:val="28"/>
          <w:shd w:val="clear" w:color="auto" w:fill="FFFFFF"/>
        </w:rPr>
        <w:t xml:space="preserve">(«За птахом піниться вода»). </w:t>
      </w:r>
      <w:r w:rsidRPr="00846C79">
        <w:rPr>
          <w:rFonts w:ascii="Times New Roman" w:hAnsi="Times New Roman" w:cs="Times New Roman"/>
          <w:sz w:val="28"/>
          <w:szCs w:val="28"/>
          <w:shd w:val="clear" w:color="auto" w:fill="FFFFFF"/>
        </w:rPr>
        <w:t>Наведені  фрагменти виражають ілокутивную мету – передати почуття, психологічний стан мовця (</w:t>
      </w:r>
      <w:r w:rsidR="0092580B" w:rsidRPr="00846C79">
        <w:rPr>
          <w:rFonts w:ascii="Times New Roman" w:hAnsi="Times New Roman" w:cs="Times New Roman"/>
          <w:sz w:val="28"/>
          <w:szCs w:val="28"/>
          <w:shd w:val="clear" w:color="auto" w:fill="FFFFFF"/>
        </w:rPr>
        <w:t xml:space="preserve">закоханість, </w:t>
      </w:r>
      <w:r w:rsidRPr="00846C79">
        <w:rPr>
          <w:rFonts w:ascii="Times New Roman" w:hAnsi="Times New Roman" w:cs="Times New Roman"/>
          <w:sz w:val="28"/>
          <w:szCs w:val="28"/>
          <w:shd w:val="clear" w:color="auto" w:fill="FFFFFF"/>
        </w:rPr>
        <w:t>захоплення, здивування, страждання, розчарування і под.), отже, їх можна віднести до експресивних синтаксичних засобів</w:t>
      </w:r>
      <w:r w:rsidR="0092580B" w:rsidRPr="00846C79">
        <w:rPr>
          <w:rFonts w:ascii="Times New Roman" w:hAnsi="Times New Roman" w:cs="Times New Roman"/>
          <w:sz w:val="28"/>
          <w:szCs w:val="28"/>
          <w:shd w:val="clear" w:color="auto" w:fill="FFFFFF"/>
        </w:rPr>
        <w:t>.</w:t>
      </w:r>
      <w:r w:rsidRPr="00846C79">
        <w:rPr>
          <w:rFonts w:ascii="Times New Roman" w:hAnsi="Times New Roman" w:cs="Times New Roman"/>
          <w:sz w:val="28"/>
          <w:szCs w:val="28"/>
          <w:shd w:val="clear" w:color="auto" w:fill="FFFFFF"/>
        </w:rPr>
        <w:t xml:space="preserve"> </w:t>
      </w:r>
    </w:p>
    <w:p w:rsidR="0092580B" w:rsidRPr="00846C79" w:rsidRDefault="0092580B" w:rsidP="00CB0178">
      <w:pPr>
        <w:widowControl w:val="0"/>
        <w:shd w:val="clear" w:color="auto" w:fill="FFFFFF"/>
        <w:spacing w:after="0" w:line="360" w:lineRule="auto"/>
        <w:ind w:firstLine="720"/>
        <w:jc w:val="both"/>
        <w:textAlignment w:val="baseline"/>
        <w:rPr>
          <w:rFonts w:ascii="Times New Roman" w:hAnsi="Times New Roman" w:cs="Times New Roman"/>
          <w:bCs/>
          <w:color w:val="000000"/>
          <w:sz w:val="28"/>
          <w:szCs w:val="28"/>
          <w:shd w:val="clear" w:color="auto" w:fill="FFFFFF"/>
        </w:rPr>
      </w:pPr>
      <w:r w:rsidRPr="00846C79">
        <w:rPr>
          <w:rFonts w:ascii="Times New Roman" w:hAnsi="Times New Roman" w:cs="Times New Roman"/>
          <w:sz w:val="28"/>
          <w:szCs w:val="28"/>
        </w:rPr>
        <w:t xml:space="preserve">У текстах ліричних поезій Вінграновського простежуємо використання </w:t>
      </w:r>
      <w:r w:rsidRPr="00846C79">
        <w:rPr>
          <w:rFonts w:ascii="Times New Roman" w:hAnsi="Times New Roman" w:cs="Times New Roman"/>
          <w:b/>
          <w:sz w:val="28"/>
          <w:szCs w:val="28"/>
        </w:rPr>
        <w:t>риторично-питальних конструкцій,</w:t>
      </w:r>
      <w:r w:rsidRPr="00846C79">
        <w:rPr>
          <w:rFonts w:ascii="Times New Roman" w:hAnsi="Times New Roman" w:cs="Times New Roman"/>
          <w:sz w:val="28"/>
          <w:szCs w:val="28"/>
        </w:rPr>
        <w:t xml:space="preserve"> що не потребують відповіді, а слугують </w:t>
      </w:r>
      <w:r w:rsidRPr="00846C79">
        <w:rPr>
          <w:rFonts w:ascii="Times New Roman" w:hAnsi="Times New Roman" w:cs="Times New Roman"/>
          <w:sz w:val="28"/>
          <w:szCs w:val="28"/>
        </w:rPr>
        <w:lastRenderedPageBreak/>
        <w:t>для увиразнення та виділення думки, зосередження на головному: «</w:t>
      </w:r>
      <w:r w:rsidRPr="00846C79">
        <w:rPr>
          <w:rFonts w:ascii="Times New Roman" w:hAnsi="Times New Roman" w:cs="Times New Roman"/>
          <w:bCs/>
          <w:i/>
          <w:color w:val="000000"/>
          <w:sz w:val="28"/>
          <w:szCs w:val="28"/>
          <w:shd w:val="clear" w:color="auto" w:fill="FFFFFF"/>
        </w:rPr>
        <w:t xml:space="preserve">Я дві пори в тобі люблю./ Одну, коли сама не знаєш,/ Чого ти ждеш, чого бажаєш/– Уваги, ревнощів, жалю?» </w:t>
      </w:r>
      <w:r w:rsidRPr="00846C79">
        <w:rPr>
          <w:rFonts w:ascii="Times New Roman" w:hAnsi="Times New Roman" w:cs="Times New Roman"/>
          <w:bCs/>
          <w:color w:val="000000"/>
          <w:sz w:val="28"/>
          <w:szCs w:val="28"/>
          <w:shd w:val="clear" w:color="auto" w:fill="FFFFFF"/>
        </w:rPr>
        <w:t xml:space="preserve">(«Я дві пори в тобі люблю»); </w:t>
      </w:r>
      <w:r w:rsidR="001D238D" w:rsidRPr="00846C79">
        <w:rPr>
          <w:rFonts w:ascii="Times New Roman" w:hAnsi="Times New Roman" w:cs="Times New Roman"/>
          <w:bCs/>
          <w:i/>
          <w:color w:val="000000"/>
          <w:sz w:val="28"/>
          <w:szCs w:val="28"/>
          <w:shd w:val="clear" w:color="auto" w:fill="FFFFFF"/>
        </w:rPr>
        <w:t>«</w:t>
      </w:r>
      <w:r w:rsidRPr="00846C79">
        <w:rPr>
          <w:rFonts w:ascii="Times New Roman" w:hAnsi="Times New Roman" w:cs="Times New Roman"/>
          <w:bCs/>
          <w:i/>
          <w:color w:val="000000"/>
          <w:sz w:val="28"/>
          <w:szCs w:val="28"/>
          <w:shd w:val="clear" w:color="auto" w:fill="FFFFFF"/>
        </w:rPr>
        <w:t>Вже  б,  здавалося,  відболіло,/ Прогоріло  у  тім  вогні,/ Ступцювало  і  душу  й  тіло,/ Вже  б,  здалося,  нащо  мені?</w:t>
      </w:r>
      <w:r w:rsidR="001D238D" w:rsidRPr="00846C79">
        <w:rPr>
          <w:rFonts w:ascii="Times New Roman" w:hAnsi="Times New Roman" w:cs="Times New Roman"/>
          <w:bCs/>
          <w:i/>
          <w:color w:val="000000"/>
          <w:sz w:val="28"/>
          <w:szCs w:val="28"/>
          <w:shd w:val="clear" w:color="auto" w:fill="FFFFFF"/>
        </w:rPr>
        <w:t xml:space="preserve">» </w:t>
      </w:r>
      <w:r w:rsidRPr="00846C79">
        <w:rPr>
          <w:rFonts w:ascii="Times New Roman" w:hAnsi="Times New Roman" w:cs="Times New Roman"/>
          <w:bCs/>
          <w:color w:val="000000"/>
          <w:sz w:val="28"/>
          <w:szCs w:val="28"/>
          <w:shd w:val="clear" w:color="auto" w:fill="FFFFFF"/>
        </w:rPr>
        <w:t>(«Сеньйорито акаціє, добрий вечір...»).</w:t>
      </w:r>
    </w:p>
    <w:p w:rsidR="002E49B6" w:rsidRPr="00846C79" w:rsidRDefault="0092580B" w:rsidP="00CB0178">
      <w:pPr>
        <w:widowControl w:val="0"/>
        <w:shd w:val="clear" w:color="auto" w:fill="FFFFFF"/>
        <w:spacing w:after="0" w:line="360" w:lineRule="auto"/>
        <w:ind w:firstLine="720"/>
        <w:jc w:val="both"/>
        <w:textAlignment w:val="baseline"/>
        <w:rPr>
          <w:rFonts w:ascii="Times New Roman" w:hAnsi="Times New Roman" w:cs="Times New Roman"/>
          <w:bCs/>
          <w:color w:val="000000"/>
          <w:sz w:val="28"/>
          <w:szCs w:val="28"/>
          <w:shd w:val="clear" w:color="auto" w:fill="FFFFFF"/>
        </w:rPr>
      </w:pPr>
      <w:r w:rsidRPr="00846C79">
        <w:rPr>
          <w:rFonts w:ascii="Times New Roman" w:hAnsi="Times New Roman" w:cs="Times New Roman"/>
          <w:sz w:val="28"/>
          <w:szCs w:val="28"/>
        </w:rPr>
        <w:t xml:space="preserve">Як засіб синтаксичної експресії використовуються в інтимній ліриці структури </w:t>
      </w:r>
      <w:r w:rsidRPr="00846C79">
        <w:rPr>
          <w:rFonts w:ascii="Times New Roman" w:hAnsi="Times New Roman" w:cs="Times New Roman"/>
          <w:b/>
          <w:sz w:val="28"/>
          <w:szCs w:val="28"/>
        </w:rPr>
        <w:t>спонукальної модальності</w:t>
      </w:r>
      <w:r w:rsidRPr="00846C79">
        <w:rPr>
          <w:rFonts w:ascii="Times New Roman" w:hAnsi="Times New Roman" w:cs="Times New Roman"/>
          <w:sz w:val="28"/>
          <w:szCs w:val="28"/>
        </w:rPr>
        <w:t>. Основним синтаксичним засобом вираження спонукальної модальності є наказовий спосіб дієслів-присудків. Наприклад:  «</w:t>
      </w:r>
      <w:r w:rsidRPr="00846C79">
        <w:rPr>
          <w:rFonts w:ascii="Times New Roman" w:hAnsi="Times New Roman" w:cs="Times New Roman"/>
          <w:b/>
          <w:bCs/>
          <w:i/>
          <w:color w:val="000000"/>
          <w:sz w:val="28"/>
          <w:szCs w:val="28"/>
          <w:shd w:val="clear" w:color="auto" w:fill="FFFFFF"/>
        </w:rPr>
        <w:t>Не чіпай</w:t>
      </w:r>
      <w:r w:rsidRPr="00846C79">
        <w:rPr>
          <w:rFonts w:ascii="Times New Roman" w:hAnsi="Times New Roman" w:cs="Times New Roman"/>
          <w:bCs/>
          <w:i/>
          <w:color w:val="000000"/>
          <w:sz w:val="28"/>
          <w:szCs w:val="28"/>
          <w:shd w:val="clear" w:color="auto" w:fill="FFFFFF"/>
        </w:rPr>
        <w:t xml:space="preserve"> наші сиві минулі тривоги!/ Ми далеко тепер від інтриг і халеп!» </w:t>
      </w:r>
      <w:r w:rsidRPr="00846C79">
        <w:rPr>
          <w:rFonts w:ascii="Times New Roman" w:hAnsi="Times New Roman" w:cs="Times New Roman"/>
          <w:bCs/>
          <w:color w:val="000000"/>
          <w:sz w:val="28"/>
          <w:szCs w:val="28"/>
          <w:shd w:val="clear" w:color="auto" w:fill="FFFFFF"/>
        </w:rPr>
        <w:t>(«Не чіпай наші сиві минулі тривоги!»);</w:t>
      </w:r>
      <w:r w:rsidRPr="00846C79">
        <w:rPr>
          <w:rFonts w:ascii="Times New Roman" w:hAnsi="Times New Roman" w:cs="Times New Roman"/>
          <w:bCs/>
          <w:i/>
          <w:color w:val="000000"/>
          <w:sz w:val="28"/>
          <w:szCs w:val="28"/>
          <w:shd w:val="clear" w:color="auto" w:fill="FFFFFF"/>
        </w:rPr>
        <w:t xml:space="preserve"> «Тепер  </w:t>
      </w:r>
      <w:r w:rsidRPr="00846C79">
        <w:rPr>
          <w:rFonts w:ascii="Times New Roman" w:hAnsi="Times New Roman" w:cs="Times New Roman"/>
          <w:b/>
          <w:bCs/>
          <w:i/>
          <w:color w:val="000000"/>
          <w:sz w:val="28"/>
          <w:szCs w:val="28"/>
          <w:shd w:val="clear" w:color="auto" w:fill="FFFFFF"/>
        </w:rPr>
        <w:t>послухай:</w:t>
      </w:r>
      <w:r w:rsidRPr="00846C79">
        <w:rPr>
          <w:rFonts w:ascii="Times New Roman" w:hAnsi="Times New Roman" w:cs="Times New Roman"/>
          <w:bCs/>
          <w:i/>
          <w:color w:val="000000"/>
          <w:sz w:val="28"/>
          <w:szCs w:val="28"/>
          <w:shd w:val="clear" w:color="auto" w:fill="FFFFFF"/>
        </w:rPr>
        <w:t xml:space="preserve">  з  нашого  жалю/ Тепер  залишились  одні  слабкі  півзвуки./ Любові  нашої  обличчя  не  люблю./ Її  обличчя </w:t>
      </w:r>
      <w:r w:rsidR="001D238D" w:rsidRPr="00846C79">
        <w:rPr>
          <w:rFonts w:ascii="Times New Roman" w:hAnsi="Times New Roman" w:cs="Times New Roman"/>
          <w:bCs/>
          <w:i/>
          <w:color w:val="000000"/>
          <w:sz w:val="28"/>
          <w:szCs w:val="28"/>
          <w:shd w:val="clear" w:color="auto" w:fill="FFFFFF"/>
        </w:rPr>
        <w:t xml:space="preserve">– </w:t>
      </w:r>
      <w:r w:rsidRPr="00846C79">
        <w:rPr>
          <w:rFonts w:ascii="Times New Roman" w:hAnsi="Times New Roman" w:cs="Times New Roman"/>
          <w:bCs/>
          <w:i/>
          <w:color w:val="000000"/>
          <w:sz w:val="28"/>
          <w:szCs w:val="28"/>
          <w:shd w:val="clear" w:color="auto" w:fill="FFFFFF"/>
        </w:rPr>
        <w:t> то  обличчя  муки...»</w:t>
      </w:r>
      <w:r w:rsidR="00342756" w:rsidRPr="00846C79">
        <w:rPr>
          <w:rFonts w:ascii="Times New Roman" w:hAnsi="Times New Roman" w:cs="Times New Roman"/>
          <w:bCs/>
          <w:i/>
          <w:color w:val="000000"/>
          <w:sz w:val="28"/>
          <w:szCs w:val="28"/>
          <w:shd w:val="clear" w:color="auto" w:fill="FFFFFF"/>
        </w:rPr>
        <w:t xml:space="preserve">; </w:t>
      </w:r>
      <w:r w:rsidRPr="00846C79">
        <w:rPr>
          <w:rFonts w:ascii="Times New Roman" w:hAnsi="Times New Roman" w:cs="Times New Roman"/>
          <w:bCs/>
          <w:i/>
          <w:color w:val="000000"/>
          <w:sz w:val="28"/>
          <w:szCs w:val="28"/>
          <w:shd w:val="clear" w:color="auto" w:fill="FFFFFF"/>
        </w:rPr>
        <w:t xml:space="preserve"> </w:t>
      </w:r>
      <w:r w:rsidR="00342756" w:rsidRPr="00846C79">
        <w:rPr>
          <w:rFonts w:ascii="Times New Roman" w:eastAsia="Calibri" w:hAnsi="Times New Roman" w:cs="Times New Roman"/>
          <w:i/>
          <w:sz w:val="28"/>
          <w:szCs w:val="28"/>
          <w:lang w:eastAsia="en-US"/>
        </w:rPr>
        <w:t>Це  ти?  Це  ти.  Спасибі...  Я  журюсь.</w:t>
      </w:r>
      <w:r w:rsidR="00342756" w:rsidRPr="00846C79">
        <w:rPr>
          <w:rFonts w:ascii="Times New Roman" w:hAnsi="Times New Roman"/>
          <w:i/>
          <w:sz w:val="28"/>
          <w:szCs w:val="28"/>
        </w:rPr>
        <w:t xml:space="preserve">/ </w:t>
      </w:r>
      <w:r w:rsidR="00342756" w:rsidRPr="00846C79">
        <w:rPr>
          <w:rFonts w:ascii="Times New Roman" w:eastAsia="Calibri" w:hAnsi="Times New Roman" w:cs="Times New Roman"/>
          <w:b/>
          <w:i/>
          <w:sz w:val="28"/>
          <w:szCs w:val="28"/>
          <w:lang w:eastAsia="en-US"/>
        </w:rPr>
        <w:t>Проходь.  Сідай</w:t>
      </w:r>
      <w:r w:rsidR="00342756" w:rsidRPr="00846C79">
        <w:rPr>
          <w:rFonts w:ascii="Times New Roman" w:eastAsia="Calibri" w:hAnsi="Times New Roman" w:cs="Times New Roman"/>
          <w:i/>
          <w:sz w:val="28"/>
          <w:szCs w:val="28"/>
          <w:lang w:eastAsia="en-US"/>
        </w:rPr>
        <w:t>.  У  дні  оці  і  ночі</w:t>
      </w:r>
      <w:r w:rsidR="00342756" w:rsidRPr="00846C79">
        <w:rPr>
          <w:rFonts w:ascii="Times New Roman" w:hAnsi="Times New Roman" w:cs="Times New Roman"/>
          <w:bCs/>
          <w:color w:val="000000"/>
          <w:sz w:val="28"/>
          <w:szCs w:val="28"/>
          <w:shd w:val="clear" w:color="auto" w:fill="FFFFFF"/>
        </w:rPr>
        <w:t xml:space="preserve"> </w:t>
      </w:r>
      <w:r w:rsidRPr="00846C79">
        <w:rPr>
          <w:rFonts w:ascii="Times New Roman" w:hAnsi="Times New Roman" w:cs="Times New Roman"/>
          <w:bCs/>
          <w:color w:val="000000"/>
          <w:sz w:val="28"/>
          <w:szCs w:val="28"/>
          <w:shd w:val="clear" w:color="auto" w:fill="FFFFFF"/>
        </w:rPr>
        <w:t>(«Це ти? Це ти. Спасибі... Я журюсь...»).</w:t>
      </w:r>
    </w:p>
    <w:p w:rsidR="00C15D6A" w:rsidRPr="00846C79" w:rsidRDefault="00336F4C" w:rsidP="00CB0178">
      <w:pPr>
        <w:pStyle w:val="af2"/>
        <w:widowControl w:val="0"/>
        <w:spacing w:line="360" w:lineRule="auto"/>
        <w:ind w:firstLine="720"/>
        <w:jc w:val="both"/>
        <w:rPr>
          <w:rFonts w:ascii="Times New Roman" w:hAnsi="Times New Roman"/>
          <w:i/>
          <w:sz w:val="28"/>
          <w:szCs w:val="28"/>
        </w:rPr>
      </w:pPr>
      <w:r w:rsidRPr="00846C79">
        <w:rPr>
          <w:rFonts w:ascii="Times New Roman" w:hAnsi="Times New Roman"/>
          <w:sz w:val="28"/>
          <w:szCs w:val="28"/>
        </w:rPr>
        <w:t xml:space="preserve">Спонукальні речення створюють емоційний пафос, надають </w:t>
      </w:r>
      <w:r w:rsidR="004B25F5" w:rsidRPr="00846C79">
        <w:rPr>
          <w:rFonts w:ascii="Times New Roman" w:hAnsi="Times New Roman"/>
          <w:sz w:val="28"/>
          <w:szCs w:val="28"/>
        </w:rPr>
        <w:t xml:space="preserve">поетичним творам </w:t>
      </w:r>
      <w:r w:rsidRPr="00846C79">
        <w:rPr>
          <w:rFonts w:ascii="Times New Roman" w:hAnsi="Times New Roman"/>
          <w:sz w:val="28"/>
          <w:szCs w:val="28"/>
        </w:rPr>
        <w:t>напружен</w:t>
      </w:r>
      <w:r w:rsidR="004B25F5" w:rsidRPr="00846C79">
        <w:rPr>
          <w:rFonts w:ascii="Times New Roman" w:hAnsi="Times New Roman"/>
          <w:sz w:val="28"/>
          <w:szCs w:val="28"/>
        </w:rPr>
        <w:t xml:space="preserve">ості: </w:t>
      </w:r>
      <w:r w:rsidR="004B25F5" w:rsidRPr="00846C79">
        <w:rPr>
          <w:rFonts w:ascii="Times New Roman" w:hAnsi="Times New Roman"/>
          <w:i/>
          <w:sz w:val="28"/>
          <w:szCs w:val="28"/>
        </w:rPr>
        <w:t>«</w:t>
      </w:r>
      <w:r w:rsidRPr="00846C79">
        <w:rPr>
          <w:rFonts w:ascii="Times New Roman" w:hAnsi="Times New Roman"/>
          <w:i/>
          <w:sz w:val="28"/>
          <w:szCs w:val="28"/>
        </w:rPr>
        <w:t>Погасни. Змеркни. Зрабся. Збийся. Збалакайся. Заметушись…</w:t>
      </w:r>
      <w:r w:rsidR="004B25F5" w:rsidRPr="00846C79">
        <w:rPr>
          <w:rFonts w:ascii="Times New Roman" w:hAnsi="Times New Roman"/>
          <w:i/>
          <w:sz w:val="28"/>
          <w:szCs w:val="28"/>
        </w:rPr>
        <w:t>».</w:t>
      </w:r>
      <w:r w:rsidRPr="00846C79">
        <w:rPr>
          <w:rFonts w:ascii="Times New Roman" w:hAnsi="Times New Roman"/>
          <w:sz w:val="28"/>
          <w:szCs w:val="28"/>
        </w:rPr>
        <w:t xml:space="preserve"> У </w:t>
      </w:r>
      <w:r w:rsidR="004B25F5" w:rsidRPr="00846C79">
        <w:rPr>
          <w:rFonts w:ascii="Times New Roman" w:hAnsi="Times New Roman"/>
          <w:sz w:val="28"/>
          <w:szCs w:val="28"/>
        </w:rPr>
        <w:t xml:space="preserve">наведемо фрагменті простежується нагромадження </w:t>
      </w:r>
      <w:r w:rsidRPr="00846C79">
        <w:rPr>
          <w:rFonts w:ascii="Times New Roman" w:hAnsi="Times New Roman"/>
          <w:sz w:val="28"/>
          <w:szCs w:val="28"/>
        </w:rPr>
        <w:t xml:space="preserve">дієслів, що надають </w:t>
      </w:r>
      <w:r w:rsidR="004B25F5" w:rsidRPr="00846C79">
        <w:rPr>
          <w:rFonts w:ascii="Times New Roman" w:hAnsi="Times New Roman"/>
          <w:sz w:val="28"/>
          <w:szCs w:val="28"/>
        </w:rPr>
        <w:t>поезії</w:t>
      </w:r>
      <w:r w:rsidRPr="00846C79">
        <w:rPr>
          <w:rFonts w:ascii="Times New Roman" w:hAnsi="Times New Roman"/>
          <w:sz w:val="28"/>
          <w:szCs w:val="28"/>
        </w:rPr>
        <w:t xml:space="preserve"> експресії, </w:t>
      </w:r>
      <w:r w:rsidR="004B25F5" w:rsidRPr="00846C79">
        <w:rPr>
          <w:rFonts w:ascii="Times New Roman" w:hAnsi="Times New Roman"/>
          <w:sz w:val="28"/>
          <w:szCs w:val="28"/>
        </w:rPr>
        <w:t xml:space="preserve">а </w:t>
      </w:r>
      <w:r w:rsidRPr="00846C79">
        <w:rPr>
          <w:rFonts w:ascii="Times New Roman" w:hAnsi="Times New Roman"/>
          <w:sz w:val="28"/>
          <w:szCs w:val="28"/>
        </w:rPr>
        <w:t xml:space="preserve">вживання наказового способу </w:t>
      </w:r>
      <w:r w:rsidR="004B25F5" w:rsidRPr="00846C79">
        <w:rPr>
          <w:rFonts w:ascii="Times New Roman" w:hAnsi="Times New Roman"/>
          <w:sz w:val="28"/>
          <w:szCs w:val="28"/>
        </w:rPr>
        <w:t xml:space="preserve">надає </w:t>
      </w:r>
      <w:r w:rsidRPr="00846C79">
        <w:rPr>
          <w:rFonts w:ascii="Times New Roman" w:hAnsi="Times New Roman"/>
          <w:sz w:val="28"/>
          <w:szCs w:val="28"/>
        </w:rPr>
        <w:t>декламаційн</w:t>
      </w:r>
      <w:r w:rsidR="004B25F5" w:rsidRPr="00846C79">
        <w:rPr>
          <w:rFonts w:ascii="Times New Roman" w:hAnsi="Times New Roman"/>
          <w:sz w:val="28"/>
          <w:szCs w:val="28"/>
        </w:rPr>
        <w:t>ої піднесеності творові. Н</w:t>
      </w:r>
      <w:r w:rsidRPr="00846C79">
        <w:rPr>
          <w:rFonts w:ascii="Times New Roman" w:hAnsi="Times New Roman"/>
          <w:sz w:val="28"/>
          <w:szCs w:val="28"/>
        </w:rPr>
        <w:t>аказов</w:t>
      </w:r>
      <w:r w:rsidR="004B25F5" w:rsidRPr="00846C79">
        <w:rPr>
          <w:rFonts w:ascii="Times New Roman" w:hAnsi="Times New Roman"/>
          <w:sz w:val="28"/>
          <w:szCs w:val="28"/>
        </w:rPr>
        <w:t xml:space="preserve">ий </w:t>
      </w:r>
      <w:r w:rsidRPr="00846C79">
        <w:rPr>
          <w:rFonts w:ascii="Times New Roman" w:hAnsi="Times New Roman"/>
          <w:sz w:val="28"/>
          <w:szCs w:val="28"/>
        </w:rPr>
        <w:t>спос</w:t>
      </w:r>
      <w:r w:rsidR="004B25F5" w:rsidRPr="00846C79">
        <w:rPr>
          <w:rFonts w:ascii="Times New Roman" w:hAnsi="Times New Roman"/>
          <w:sz w:val="28"/>
          <w:szCs w:val="28"/>
        </w:rPr>
        <w:t xml:space="preserve">іб Вінграновський уживає у багатьох </w:t>
      </w:r>
      <w:r w:rsidRPr="00846C79">
        <w:rPr>
          <w:rFonts w:ascii="Times New Roman" w:hAnsi="Times New Roman"/>
          <w:sz w:val="28"/>
          <w:szCs w:val="28"/>
        </w:rPr>
        <w:t>віршах</w:t>
      </w:r>
      <w:r w:rsidR="004B25F5" w:rsidRPr="00846C79">
        <w:rPr>
          <w:rFonts w:ascii="Times New Roman" w:hAnsi="Times New Roman"/>
          <w:sz w:val="28"/>
          <w:szCs w:val="28"/>
        </w:rPr>
        <w:t xml:space="preserve">: </w:t>
      </w:r>
      <w:r w:rsidRPr="00846C79">
        <w:rPr>
          <w:rFonts w:ascii="Times New Roman" w:hAnsi="Times New Roman"/>
          <w:i/>
          <w:sz w:val="28"/>
          <w:szCs w:val="28"/>
        </w:rPr>
        <w:t>«Не руш мене. Я сам самую...»; «Затям собі на віки вічні», «Ходімте в сад. Я покажу вам сад»</w:t>
      </w:r>
      <w:r w:rsidR="00342756" w:rsidRPr="00846C79">
        <w:rPr>
          <w:rFonts w:ascii="Times New Roman" w:hAnsi="Times New Roman"/>
          <w:i/>
          <w:sz w:val="28"/>
          <w:szCs w:val="28"/>
        </w:rPr>
        <w:t>.</w:t>
      </w:r>
    </w:p>
    <w:p w:rsidR="00CD6FCE" w:rsidRPr="00846C79" w:rsidRDefault="00CD6FCE" w:rsidP="00CB0178">
      <w:pPr>
        <w:pStyle w:val="af2"/>
        <w:widowControl w:val="0"/>
        <w:spacing w:line="360" w:lineRule="auto"/>
        <w:ind w:firstLine="720"/>
        <w:jc w:val="both"/>
        <w:rPr>
          <w:rFonts w:ascii="Times New Roman" w:hAnsi="Times New Roman"/>
          <w:sz w:val="28"/>
          <w:szCs w:val="28"/>
        </w:rPr>
      </w:pPr>
      <w:r w:rsidRPr="00846C79">
        <w:rPr>
          <w:rFonts w:ascii="Times New Roman" w:hAnsi="Times New Roman"/>
          <w:sz w:val="28"/>
          <w:szCs w:val="28"/>
        </w:rPr>
        <w:t xml:space="preserve">У віршах на тему кохання вживаються </w:t>
      </w:r>
      <w:r w:rsidRPr="00846C79">
        <w:rPr>
          <w:rFonts w:ascii="Times New Roman" w:hAnsi="Times New Roman"/>
          <w:b/>
          <w:sz w:val="28"/>
          <w:szCs w:val="28"/>
        </w:rPr>
        <w:t>асиндетон і полісиндетон</w:t>
      </w:r>
      <w:r w:rsidRPr="00846C79">
        <w:rPr>
          <w:rFonts w:ascii="Times New Roman" w:hAnsi="Times New Roman"/>
          <w:sz w:val="28"/>
          <w:szCs w:val="28"/>
        </w:rPr>
        <w:t xml:space="preserve"> як засоби увиразнення висловлювання. </w:t>
      </w:r>
      <w:r w:rsidRPr="00846C79">
        <w:rPr>
          <w:rFonts w:ascii="Times New Roman" w:hAnsi="Times New Roman"/>
          <w:bCs/>
          <w:sz w:val="28"/>
          <w:szCs w:val="28"/>
          <w:shd w:val="clear" w:color="auto" w:fill="FFFFFF"/>
        </w:rPr>
        <w:t>Асиндетон</w:t>
      </w:r>
      <w:r w:rsidRPr="00846C79">
        <w:rPr>
          <w:rFonts w:ascii="Times New Roman" w:hAnsi="Times New Roman"/>
          <w:sz w:val="28"/>
          <w:szCs w:val="28"/>
          <w:shd w:val="clear" w:color="auto" w:fill="FFFFFF"/>
        </w:rPr>
        <w:t>,</w:t>
      </w:r>
      <w:r w:rsidR="001D238D" w:rsidRPr="00846C79">
        <w:rPr>
          <w:rFonts w:ascii="Times New Roman" w:hAnsi="Times New Roman"/>
          <w:sz w:val="28"/>
          <w:szCs w:val="28"/>
          <w:shd w:val="clear" w:color="auto" w:fill="FFFFFF"/>
        </w:rPr>
        <w:t xml:space="preserve"> </w:t>
      </w:r>
      <w:r w:rsidRPr="00846C79">
        <w:rPr>
          <w:rFonts w:ascii="Times New Roman" w:hAnsi="Times New Roman"/>
          <w:bCs/>
          <w:sz w:val="28"/>
          <w:szCs w:val="28"/>
          <w:shd w:val="clear" w:color="auto" w:fill="FFFFFF"/>
        </w:rPr>
        <w:t xml:space="preserve">безсполучниковість </w:t>
      </w:r>
      <w:r w:rsidRPr="00846C79">
        <w:rPr>
          <w:rFonts w:ascii="Times New Roman" w:hAnsi="Times New Roman"/>
          <w:sz w:val="28"/>
          <w:szCs w:val="28"/>
          <w:shd w:val="clear" w:color="auto" w:fill="FFFFFF"/>
        </w:rPr>
        <w:t>(</w:t>
      </w:r>
      <w:hyperlink r:id="rId20" w:tooltip="Грецька мова" w:history="1">
        <w:r w:rsidRPr="00846C79">
          <w:rPr>
            <w:rFonts w:ascii="Times New Roman" w:hAnsi="Times New Roman"/>
            <w:sz w:val="28"/>
            <w:szCs w:val="28"/>
            <w:shd w:val="clear" w:color="auto" w:fill="FFFFFF"/>
          </w:rPr>
          <w:t>грец.</w:t>
        </w:r>
      </w:hyperlink>
      <w:r w:rsidRPr="00846C79">
        <w:rPr>
          <w:rFonts w:ascii="Times New Roman" w:hAnsi="Times New Roman"/>
          <w:sz w:val="28"/>
          <w:szCs w:val="28"/>
          <w:shd w:val="clear" w:color="auto" w:fill="FFFFFF"/>
        </w:rPr>
        <w:t> </w:t>
      </w:r>
      <w:r w:rsidRPr="00846C79">
        <w:rPr>
          <w:rFonts w:ascii="Times New Roman" w:hAnsi="Times New Roman"/>
          <w:i/>
          <w:iCs/>
          <w:sz w:val="28"/>
          <w:szCs w:val="28"/>
          <w:shd w:val="clear" w:color="auto" w:fill="FFFFFF"/>
        </w:rPr>
        <w:t>άσύνδετον</w:t>
      </w:r>
      <w:r w:rsidRPr="00846C79">
        <w:rPr>
          <w:rFonts w:ascii="Times New Roman" w:hAnsi="Times New Roman"/>
          <w:sz w:val="28"/>
          <w:szCs w:val="28"/>
          <w:shd w:val="clear" w:color="auto" w:fill="FFFFFF"/>
        </w:rPr>
        <w:t xml:space="preserve"> – незв’язане) – це стилістична фігура, яка полягає у пропуску сполучників, що зв'язують окремі слова й частини фраз  </w:t>
      </w:r>
      <w:r w:rsidRPr="00846C79">
        <w:rPr>
          <w:rFonts w:ascii="Times New Roman" w:hAnsi="Times New Roman"/>
          <w:sz w:val="28"/>
          <w:szCs w:val="28"/>
        </w:rPr>
        <w:t>[</w:t>
      </w:r>
      <w:fldSimple w:instr=" REF _Ref35789165 \r \h  \* MERGEFORMAT ">
        <w:r w:rsidR="00EA4316" w:rsidRPr="00846C79">
          <w:rPr>
            <w:rFonts w:ascii="Times New Roman" w:hAnsi="Times New Roman"/>
            <w:sz w:val="28"/>
            <w:szCs w:val="28"/>
          </w:rPr>
          <w:t>61</w:t>
        </w:r>
      </w:fldSimple>
      <w:r w:rsidRPr="00846C79">
        <w:rPr>
          <w:rFonts w:ascii="Times New Roman" w:hAnsi="Times New Roman"/>
          <w:sz w:val="28"/>
          <w:szCs w:val="28"/>
        </w:rPr>
        <w:t>, с.</w:t>
      </w:r>
      <w:r w:rsidR="001D238D" w:rsidRPr="00846C79">
        <w:rPr>
          <w:rFonts w:ascii="Times New Roman" w:hAnsi="Times New Roman"/>
          <w:sz w:val="28"/>
          <w:szCs w:val="28"/>
        </w:rPr>
        <w:t> </w:t>
      </w:r>
      <w:r w:rsidRPr="00846C79">
        <w:rPr>
          <w:rFonts w:ascii="Times New Roman" w:hAnsi="Times New Roman"/>
          <w:sz w:val="28"/>
          <w:szCs w:val="28"/>
        </w:rPr>
        <w:t>21].  Асиндетон будується на безсполучниковому поєднанні однорідних членів простого речення або предикативних частин складного безсполучникового речення, слугує для створення експресії, урізноманітнює ритміко-інтонаційну будову висловлювання [</w:t>
      </w:r>
      <w:fldSimple w:instr=" REF _Ref35789175 \r \h  \* MERGEFORMAT ">
        <w:r w:rsidR="00EA4316" w:rsidRPr="00846C79">
          <w:rPr>
            <w:rFonts w:ascii="Times New Roman" w:hAnsi="Times New Roman"/>
            <w:sz w:val="28"/>
            <w:szCs w:val="28"/>
          </w:rPr>
          <w:t>58</w:t>
        </w:r>
      </w:fldSimple>
      <w:r w:rsidRPr="00846C79">
        <w:rPr>
          <w:rFonts w:ascii="Times New Roman" w:hAnsi="Times New Roman"/>
          <w:sz w:val="28"/>
          <w:szCs w:val="28"/>
        </w:rPr>
        <w:t xml:space="preserve">, с.42]. </w:t>
      </w:r>
    </w:p>
    <w:p w:rsidR="00E97475" w:rsidRPr="00846C79" w:rsidRDefault="00E97475" w:rsidP="00CB0178">
      <w:pPr>
        <w:pStyle w:val="af2"/>
        <w:widowControl w:val="0"/>
        <w:spacing w:line="360" w:lineRule="auto"/>
        <w:ind w:firstLine="720"/>
        <w:jc w:val="both"/>
        <w:rPr>
          <w:rFonts w:ascii="Times New Roman" w:hAnsi="Times New Roman"/>
          <w:bCs/>
          <w:color w:val="000000"/>
          <w:sz w:val="28"/>
          <w:szCs w:val="28"/>
          <w:shd w:val="clear" w:color="auto" w:fill="FFFFFF"/>
        </w:rPr>
      </w:pPr>
      <w:r w:rsidRPr="00846C79">
        <w:rPr>
          <w:rFonts w:ascii="Times New Roman" w:hAnsi="Times New Roman"/>
          <w:sz w:val="28"/>
          <w:szCs w:val="28"/>
        </w:rPr>
        <w:t xml:space="preserve">Асиндетон як стилістична фігура забезпечує змістове й логічне увиразнення думки, посилює словесне зображення, створює почуттєво </w:t>
      </w:r>
      <w:r w:rsidRPr="00846C79">
        <w:rPr>
          <w:rFonts w:ascii="Times New Roman" w:hAnsi="Times New Roman"/>
          <w:sz w:val="28"/>
          <w:szCs w:val="28"/>
        </w:rPr>
        <w:lastRenderedPageBreak/>
        <w:t xml:space="preserve">напружений виклад, відображає почуття автора. Наприклад: </w:t>
      </w:r>
      <w:r w:rsidRPr="00846C79">
        <w:rPr>
          <w:rFonts w:ascii="Times New Roman" w:hAnsi="Times New Roman"/>
          <w:bCs/>
          <w:i/>
          <w:color w:val="000000"/>
          <w:sz w:val="28"/>
          <w:szCs w:val="28"/>
          <w:shd w:val="clear" w:color="auto" w:fill="FFFFFF"/>
        </w:rPr>
        <w:t>«Цю жінку я люблю. Така моя печаль./ Така моя тривога і турбота./ У страсі скінчив ніч, у страсі день почав./ Від страху і до страху ця любота»</w:t>
      </w:r>
      <w:r w:rsidRPr="00846C79">
        <w:rPr>
          <w:rFonts w:ascii="Times New Roman" w:hAnsi="Times New Roman"/>
          <w:bCs/>
          <w:color w:val="000000"/>
          <w:sz w:val="28"/>
          <w:szCs w:val="28"/>
          <w:shd w:val="clear" w:color="auto" w:fill="FFFFFF"/>
        </w:rPr>
        <w:t xml:space="preserve"> («Вас так ніхто не любить. Я один»).</w:t>
      </w:r>
    </w:p>
    <w:p w:rsidR="00E97475" w:rsidRPr="00846C79" w:rsidRDefault="00E97475" w:rsidP="00CB0178">
      <w:pPr>
        <w:pStyle w:val="af2"/>
        <w:widowControl w:val="0"/>
        <w:spacing w:line="360" w:lineRule="auto"/>
        <w:ind w:firstLine="720"/>
        <w:jc w:val="both"/>
        <w:rPr>
          <w:rFonts w:ascii="Times New Roman" w:hAnsi="Times New Roman"/>
          <w:bCs/>
          <w:color w:val="000000"/>
          <w:sz w:val="28"/>
          <w:szCs w:val="28"/>
          <w:shd w:val="clear" w:color="auto" w:fill="FFFFFF"/>
        </w:rPr>
      </w:pPr>
      <w:r w:rsidRPr="00846C79">
        <w:rPr>
          <w:rStyle w:val="apple-converted-space"/>
          <w:rFonts w:ascii="Times New Roman" w:hAnsi="Times New Roman"/>
          <w:spacing w:val="2"/>
          <w:sz w:val="28"/>
          <w:szCs w:val="28"/>
          <w:shd w:val="clear" w:color="auto" w:fill="FFFFFF"/>
        </w:rPr>
        <w:t>За допомогою а</w:t>
      </w:r>
      <w:r w:rsidRPr="00846C79">
        <w:rPr>
          <w:rFonts w:ascii="Times New Roman" w:hAnsi="Times New Roman"/>
          <w:sz w:val="28"/>
          <w:szCs w:val="28"/>
        </w:rPr>
        <w:t>синдетичних конструкцій створюється своєрідна концентрація почуттів і настроїв, лаконічних і містких образів. Наприклад:</w:t>
      </w:r>
      <w:r w:rsidR="00C65FD8" w:rsidRPr="00846C79">
        <w:rPr>
          <w:rFonts w:ascii="Times New Roman" w:hAnsi="Times New Roman"/>
          <w:sz w:val="28"/>
          <w:szCs w:val="28"/>
        </w:rPr>
        <w:t xml:space="preserve"> </w:t>
      </w:r>
      <w:r w:rsidRPr="00846C79">
        <w:rPr>
          <w:rFonts w:ascii="Times New Roman" w:hAnsi="Times New Roman"/>
          <w:bCs/>
          <w:i/>
          <w:color w:val="000000"/>
          <w:sz w:val="28"/>
          <w:szCs w:val="28"/>
          <w:shd w:val="clear" w:color="auto" w:fill="FFFFFF"/>
        </w:rPr>
        <w:t xml:space="preserve">«Десь кінь ірже – його не чути,/ Десь хтось іде – його не знать./ Тебе любити – не збагнути,/ Прощанням щастя доганять...» </w:t>
      </w:r>
      <w:r w:rsidRPr="00846C79">
        <w:rPr>
          <w:rFonts w:ascii="Times New Roman" w:hAnsi="Times New Roman"/>
          <w:bCs/>
          <w:color w:val="000000"/>
          <w:sz w:val="28"/>
          <w:szCs w:val="28"/>
          <w:shd w:val="clear" w:color="auto" w:fill="FFFFFF"/>
        </w:rPr>
        <w:t xml:space="preserve">(«Десь кінь ірже – його не чути»).  </w:t>
      </w:r>
    </w:p>
    <w:p w:rsidR="00E97475" w:rsidRPr="00846C79" w:rsidRDefault="00E97475" w:rsidP="00CB0178">
      <w:pPr>
        <w:pStyle w:val="af2"/>
        <w:widowControl w:val="0"/>
        <w:spacing w:line="360" w:lineRule="auto"/>
        <w:ind w:firstLine="720"/>
        <w:jc w:val="both"/>
        <w:rPr>
          <w:rFonts w:ascii="Times New Roman" w:hAnsi="Times New Roman"/>
          <w:sz w:val="28"/>
          <w:szCs w:val="28"/>
        </w:rPr>
      </w:pPr>
      <w:r w:rsidRPr="00846C79">
        <w:rPr>
          <w:rFonts w:ascii="Times New Roman" w:hAnsi="Times New Roman"/>
          <w:sz w:val="28"/>
          <w:szCs w:val="28"/>
        </w:rPr>
        <w:t xml:space="preserve">У процесі дослідження ми виокремили й інший засіб вираження експресивності – це </w:t>
      </w:r>
      <w:r w:rsidRPr="00846C79">
        <w:rPr>
          <w:rFonts w:ascii="Times New Roman" w:hAnsi="Times New Roman"/>
          <w:b/>
          <w:sz w:val="28"/>
          <w:szCs w:val="28"/>
        </w:rPr>
        <w:t>полісиндетон</w:t>
      </w:r>
      <w:r w:rsidRPr="00846C79">
        <w:rPr>
          <w:rFonts w:ascii="Times New Roman" w:hAnsi="Times New Roman"/>
          <w:sz w:val="28"/>
          <w:szCs w:val="28"/>
        </w:rPr>
        <w:t xml:space="preserve">. </w:t>
      </w:r>
      <w:r w:rsidRPr="00846C79">
        <w:rPr>
          <w:rFonts w:ascii="Times New Roman" w:hAnsi="Times New Roman"/>
          <w:bCs/>
          <w:sz w:val="28"/>
          <w:szCs w:val="28"/>
          <w:shd w:val="clear" w:color="auto" w:fill="FFFFFF"/>
        </w:rPr>
        <w:t xml:space="preserve">Полісиндетон </w:t>
      </w:r>
      <w:r w:rsidRPr="00846C79">
        <w:rPr>
          <w:rFonts w:ascii="Times New Roman" w:hAnsi="Times New Roman"/>
          <w:sz w:val="28"/>
          <w:szCs w:val="28"/>
          <w:shd w:val="clear" w:color="auto" w:fill="FFFFFF"/>
        </w:rPr>
        <w:t>(</w:t>
      </w:r>
      <w:hyperlink r:id="rId21" w:tooltip="Грецька мова" w:history="1">
        <w:r w:rsidRPr="00846C79">
          <w:rPr>
            <w:rFonts w:ascii="Times New Roman" w:hAnsi="Times New Roman"/>
            <w:sz w:val="28"/>
            <w:szCs w:val="28"/>
            <w:shd w:val="clear" w:color="auto" w:fill="FFFFFF"/>
          </w:rPr>
          <w:t>грец.</w:t>
        </w:r>
      </w:hyperlink>
      <w:r w:rsidRPr="00846C79">
        <w:rPr>
          <w:rFonts w:ascii="Times New Roman" w:hAnsi="Times New Roman"/>
          <w:sz w:val="28"/>
          <w:szCs w:val="28"/>
          <w:shd w:val="clear" w:color="auto" w:fill="FFFFFF"/>
        </w:rPr>
        <w:t xml:space="preserve"> </w:t>
      </w:r>
      <w:r w:rsidRPr="00846C79">
        <w:rPr>
          <w:rFonts w:ascii="Times New Roman" w:hAnsi="Times New Roman"/>
          <w:i/>
          <w:iCs/>
          <w:sz w:val="28"/>
          <w:szCs w:val="28"/>
          <w:shd w:val="clear" w:color="auto" w:fill="FFFFFF"/>
        </w:rPr>
        <w:t>πολυσύνδετον</w:t>
      </w:r>
      <w:r w:rsidRPr="00846C79">
        <w:rPr>
          <w:rFonts w:ascii="Times New Roman" w:hAnsi="Times New Roman"/>
          <w:sz w:val="28"/>
          <w:szCs w:val="28"/>
          <w:shd w:val="clear" w:color="auto" w:fill="FFFFFF"/>
        </w:rPr>
        <w:t xml:space="preserve">), або </w:t>
      </w:r>
      <w:r w:rsidRPr="00846C79">
        <w:rPr>
          <w:rFonts w:ascii="Times New Roman" w:hAnsi="Times New Roman"/>
          <w:bCs/>
          <w:sz w:val="28"/>
          <w:szCs w:val="28"/>
          <w:shd w:val="clear" w:color="auto" w:fill="FFFFFF"/>
        </w:rPr>
        <w:t xml:space="preserve">багатосполучниковість </w:t>
      </w:r>
      <w:r w:rsidRPr="00846C79">
        <w:rPr>
          <w:rFonts w:ascii="Times New Roman" w:hAnsi="Times New Roman"/>
          <w:sz w:val="28"/>
          <w:szCs w:val="28"/>
          <w:shd w:val="clear" w:color="auto" w:fill="FFFFFF"/>
        </w:rPr>
        <w:t xml:space="preserve">– це стилістична фігура, що полягає у такій побудові фрази, при якій всі або майже всі однорідні члени речення зв’язані між собою одним і тим самим сполучником (найчастіше сполучником «і»), тоді як звичайно в цьому випадку з’єднуються лише два останніх однорідних члени речення. Використовується для посилення експресії </w:t>
      </w:r>
      <w:r w:rsidRPr="00846C79">
        <w:rPr>
          <w:rFonts w:ascii="Times New Roman" w:hAnsi="Times New Roman"/>
          <w:sz w:val="28"/>
          <w:szCs w:val="28"/>
        </w:rPr>
        <w:t>[</w:t>
      </w:r>
      <w:fldSimple w:instr=" REF _Ref35789175 \r \h  \* MERGEFORMAT ">
        <w:r w:rsidR="00EA4316" w:rsidRPr="00846C79">
          <w:rPr>
            <w:rFonts w:ascii="Times New Roman" w:hAnsi="Times New Roman"/>
            <w:sz w:val="28"/>
            <w:szCs w:val="28"/>
          </w:rPr>
          <w:t>58</w:t>
        </w:r>
      </w:fldSimple>
      <w:r w:rsidRPr="00846C79">
        <w:rPr>
          <w:rFonts w:ascii="Times New Roman" w:hAnsi="Times New Roman"/>
          <w:sz w:val="28"/>
          <w:szCs w:val="28"/>
        </w:rPr>
        <w:t>, с.84].</w:t>
      </w:r>
    </w:p>
    <w:p w:rsidR="00CF3C87" w:rsidRPr="00846C79" w:rsidRDefault="00E97475"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pacing w:val="2"/>
          <w:sz w:val="28"/>
          <w:szCs w:val="28"/>
        </w:rPr>
        <w:t>Полісиндетон виконує в інтимній ліриці М. Вінграновського такі основні функції: 1) </w:t>
      </w:r>
      <w:r w:rsidRPr="00846C79">
        <w:rPr>
          <w:rFonts w:ascii="Times New Roman" w:hAnsi="Times New Roman" w:cs="Times New Roman"/>
          <w:sz w:val="28"/>
          <w:szCs w:val="28"/>
        </w:rPr>
        <w:t>є засобом уповільнення мовлення:</w:t>
      </w:r>
      <w:r w:rsidR="00CF3C87" w:rsidRPr="00846C79">
        <w:rPr>
          <w:rFonts w:ascii="Times New Roman" w:hAnsi="Times New Roman" w:cs="Times New Roman"/>
          <w:sz w:val="28"/>
          <w:szCs w:val="28"/>
        </w:rPr>
        <w:t xml:space="preserve"> </w:t>
      </w:r>
      <w:r w:rsidR="00CF3C87" w:rsidRPr="00846C79">
        <w:rPr>
          <w:rFonts w:ascii="Times New Roman" w:hAnsi="Times New Roman" w:cs="Times New Roman"/>
          <w:i/>
          <w:sz w:val="28"/>
          <w:szCs w:val="28"/>
        </w:rPr>
        <w:t xml:space="preserve">«Я знаю: соняшники карі,/ </w:t>
      </w:r>
      <w:r w:rsidR="00CF3C87" w:rsidRPr="00846C79">
        <w:rPr>
          <w:rFonts w:ascii="Times New Roman" w:hAnsi="Times New Roman" w:cs="Times New Roman"/>
          <w:b/>
          <w:i/>
          <w:sz w:val="28"/>
          <w:szCs w:val="28"/>
        </w:rPr>
        <w:t>І</w:t>
      </w:r>
      <w:r w:rsidR="00CF3C87" w:rsidRPr="00846C79">
        <w:rPr>
          <w:rFonts w:ascii="Times New Roman" w:hAnsi="Times New Roman" w:cs="Times New Roman"/>
          <w:i/>
          <w:sz w:val="28"/>
          <w:szCs w:val="28"/>
        </w:rPr>
        <w:t xml:space="preserve"> карий грім у гримині,/ </w:t>
      </w:r>
      <w:r w:rsidR="00CF3C87" w:rsidRPr="00846C79">
        <w:rPr>
          <w:rFonts w:ascii="Times New Roman" w:hAnsi="Times New Roman" w:cs="Times New Roman"/>
          <w:b/>
          <w:i/>
          <w:sz w:val="28"/>
          <w:szCs w:val="28"/>
        </w:rPr>
        <w:t>Т</w:t>
      </w:r>
      <w:r w:rsidR="00CF3C87" w:rsidRPr="00846C79">
        <w:rPr>
          <w:rFonts w:ascii="Times New Roman" w:hAnsi="Times New Roman" w:cs="Times New Roman"/>
          <w:i/>
          <w:sz w:val="28"/>
          <w:szCs w:val="28"/>
        </w:rPr>
        <w:t>а чемодан у автокарі,/</w:t>
      </w:r>
      <w:r w:rsidR="00CF3C87" w:rsidRPr="00846C79">
        <w:rPr>
          <w:rFonts w:ascii="Times New Roman" w:hAnsi="Times New Roman" w:cs="Times New Roman"/>
          <w:b/>
          <w:i/>
          <w:sz w:val="28"/>
          <w:szCs w:val="28"/>
        </w:rPr>
        <w:t xml:space="preserve">І </w:t>
      </w:r>
      <w:r w:rsidR="00CF3C87" w:rsidRPr="00846C79">
        <w:rPr>
          <w:rFonts w:ascii="Times New Roman" w:hAnsi="Times New Roman" w:cs="Times New Roman"/>
          <w:i/>
          <w:sz w:val="28"/>
          <w:szCs w:val="28"/>
        </w:rPr>
        <w:t>ти, як свічка, вдалині»</w:t>
      </w:r>
      <w:r w:rsidR="00CF3C87" w:rsidRPr="00846C79">
        <w:rPr>
          <w:rFonts w:ascii="Times New Roman" w:hAnsi="Times New Roman" w:cs="Times New Roman"/>
          <w:sz w:val="28"/>
          <w:szCs w:val="28"/>
        </w:rPr>
        <w:t xml:space="preserve"> («Але було вже пізно мальвам»); 2) </w:t>
      </w:r>
      <w:r w:rsidRPr="00846C79">
        <w:rPr>
          <w:rFonts w:ascii="Times New Roman" w:hAnsi="Times New Roman" w:cs="Times New Roman"/>
          <w:sz w:val="28"/>
          <w:szCs w:val="28"/>
        </w:rPr>
        <w:t>відображ</w:t>
      </w:r>
      <w:r w:rsidR="00CF3C87" w:rsidRPr="00846C79">
        <w:rPr>
          <w:rFonts w:ascii="Times New Roman" w:hAnsi="Times New Roman" w:cs="Times New Roman"/>
          <w:sz w:val="28"/>
          <w:szCs w:val="28"/>
        </w:rPr>
        <w:t>ає</w:t>
      </w:r>
      <w:r w:rsidRPr="00846C79">
        <w:rPr>
          <w:rFonts w:ascii="Times New Roman" w:hAnsi="Times New Roman" w:cs="Times New Roman"/>
          <w:sz w:val="28"/>
          <w:szCs w:val="28"/>
        </w:rPr>
        <w:t xml:space="preserve"> предмет</w:t>
      </w:r>
      <w:r w:rsidR="00CF3C87" w:rsidRPr="00846C79">
        <w:rPr>
          <w:rFonts w:ascii="Times New Roman" w:hAnsi="Times New Roman" w:cs="Times New Roman"/>
          <w:sz w:val="28"/>
          <w:szCs w:val="28"/>
        </w:rPr>
        <w:t>и</w:t>
      </w:r>
      <w:r w:rsidRPr="00846C79">
        <w:rPr>
          <w:rFonts w:ascii="Times New Roman" w:hAnsi="Times New Roman" w:cs="Times New Roman"/>
          <w:sz w:val="28"/>
          <w:szCs w:val="28"/>
        </w:rPr>
        <w:t xml:space="preserve"> або явищ</w:t>
      </w:r>
      <w:r w:rsidR="00CF3C87" w:rsidRPr="00846C79">
        <w:rPr>
          <w:rFonts w:ascii="Times New Roman" w:hAnsi="Times New Roman" w:cs="Times New Roman"/>
          <w:sz w:val="28"/>
          <w:szCs w:val="28"/>
        </w:rPr>
        <w:t>а</w:t>
      </w:r>
      <w:r w:rsidRPr="00846C79">
        <w:rPr>
          <w:rFonts w:ascii="Times New Roman" w:hAnsi="Times New Roman" w:cs="Times New Roman"/>
          <w:sz w:val="28"/>
          <w:szCs w:val="28"/>
        </w:rPr>
        <w:t>, рис</w:t>
      </w:r>
      <w:r w:rsidR="00CF3C87" w:rsidRPr="00846C79">
        <w:rPr>
          <w:rFonts w:ascii="Times New Roman" w:hAnsi="Times New Roman" w:cs="Times New Roman"/>
          <w:sz w:val="28"/>
          <w:szCs w:val="28"/>
        </w:rPr>
        <w:t>и</w:t>
      </w:r>
      <w:r w:rsidRPr="00846C79">
        <w:rPr>
          <w:rFonts w:ascii="Times New Roman" w:hAnsi="Times New Roman" w:cs="Times New Roman"/>
          <w:sz w:val="28"/>
          <w:szCs w:val="28"/>
        </w:rPr>
        <w:t xml:space="preserve"> описуваного з увиразненням, виділенням кожного складника такого опису: </w:t>
      </w:r>
      <w:r w:rsidR="00CF3C87" w:rsidRPr="00846C79">
        <w:rPr>
          <w:rFonts w:ascii="Times New Roman" w:hAnsi="Times New Roman" w:cs="Times New Roman"/>
          <w:sz w:val="28"/>
          <w:szCs w:val="28"/>
        </w:rPr>
        <w:t>«</w:t>
      </w:r>
      <w:r w:rsidR="00CF3C87" w:rsidRPr="00846C79">
        <w:rPr>
          <w:rFonts w:ascii="Times New Roman" w:eastAsia="Times New Roman" w:hAnsi="Times New Roman" w:cs="Times New Roman"/>
          <w:i/>
          <w:sz w:val="28"/>
          <w:szCs w:val="28"/>
        </w:rPr>
        <w:t xml:space="preserve">Ця вже пора повільноплинна/ </w:t>
      </w:r>
      <w:r w:rsidR="00CF3C87" w:rsidRPr="00846C79">
        <w:rPr>
          <w:rFonts w:ascii="Times New Roman" w:eastAsia="Times New Roman" w:hAnsi="Times New Roman" w:cs="Times New Roman"/>
          <w:b/>
          <w:i/>
          <w:sz w:val="28"/>
          <w:szCs w:val="28"/>
        </w:rPr>
        <w:t>Я</w:t>
      </w:r>
      <w:r w:rsidR="00CF3C87" w:rsidRPr="00846C79">
        <w:rPr>
          <w:rFonts w:ascii="Times New Roman" w:eastAsia="Times New Roman" w:hAnsi="Times New Roman" w:cs="Times New Roman"/>
          <w:i/>
          <w:sz w:val="28"/>
          <w:szCs w:val="28"/>
        </w:rPr>
        <w:t>к біля вогнища в пітьмі,/</w:t>
      </w:r>
      <w:r w:rsidR="00CF3C87" w:rsidRPr="00846C79">
        <w:rPr>
          <w:rFonts w:ascii="Times New Roman" w:eastAsia="Times New Roman" w:hAnsi="Times New Roman" w:cs="Times New Roman"/>
          <w:b/>
          <w:i/>
          <w:sz w:val="28"/>
          <w:szCs w:val="28"/>
        </w:rPr>
        <w:t>Де</w:t>
      </w:r>
      <w:r w:rsidR="00CF3C87" w:rsidRPr="00846C79">
        <w:rPr>
          <w:rFonts w:ascii="Times New Roman" w:eastAsia="Times New Roman" w:hAnsi="Times New Roman" w:cs="Times New Roman"/>
          <w:i/>
          <w:sz w:val="28"/>
          <w:szCs w:val="28"/>
        </w:rPr>
        <w:t xml:space="preserve"> слово пахне, як дитина,/ </w:t>
      </w:r>
      <w:r w:rsidR="00CF3C87" w:rsidRPr="00846C79">
        <w:rPr>
          <w:rFonts w:ascii="Times New Roman" w:eastAsia="Times New Roman" w:hAnsi="Times New Roman" w:cs="Times New Roman"/>
          <w:b/>
          <w:i/>
          <w:sz w:val="28"/>
          <w:szCs w:val="28"/>
        </w:rPr>
        <w:t xml:space="preserve">Де </w:t>
      </w:r>
      <w:r w:rsidR="00CF3C87" w:rsidRPr="00846C79">
        <w:rPr>
          <w:rFonts w:ascii="Times New Roman" w:eastAsia="Times New Roman" w:hAnsi="Times New Roman" w:cs="Times New Roman"/>
          <w:i/>
          <w:sz w:val="28"/>
          <w:szCs w:val="28"/>
        </w:rPr>
        <w:t xml:space="preserve">вже не скажеш «так» і «ні»../ </w:t>
      </w:r>
      <w:r w:rsidR="00CF3C87" w:rsidRPr="00846C79">
        <w:rPr>
          <w:rFonts w:ascii="Times New Roman" w:eastAsia="Times New Roman" w:hAnsi="Times New Roman" w:cs="Times New Roman"/>
          <w:b/>
          <w:i/>
          <w:sz w:val="28"/>
          <w:szCs w:val="28"/>
        </w:rPr>
        <w:t xml:space="preserve">Де </w:t>
      </w:r>
      <w:r w:rsidR="00CF3C87" w:rsidRPr="00846C79">
        <w:rPr>
          <w:rFonts w:ascii="Times New Roman" w:eastAsia="Times New Roman" w:hAnsi="Times New Roman" w:cs="Times New Roman"/>
          <w:i/>
          <w:sz w:val="28"/>
          <w:szCs w:val="28"/>
        </w:rPr>
        <w:t xml:space="preserve">почалося все з тобою/ І не поверне навпаки,/ </w:t>
      </w:r>
      <w:r w:rsidR="00CF3C87" w:rsidRPr="00846C79">
        <w:rPr>
          <w:rFonts w:ascii="Times New Roman" w:eastAsia="Times New Roman" w:hAnsi="Times New Roman" w:cs="Times New Roman"/>
          <w:b/>
          <w:i/>
          <w:sz w:val="28"/>
          <w:szCs w:val="28"/>
        </w:rPr>
        <w:t xml:space="preserve">Де </w:t>
      </w:r>
      <w:r w:rsidR="00CF3C87" w:rsidRPr="00846C79">
        <w:rPr>
          <w:rFonts w:ascii="Times New Roman" w:eastAsia="Times New Roman" w:hAnsi="Times New Roman" w:cs="Times New Roman"/>
          <w:i/>
          <w:sz w:val="28"/>
          <w:szCs w:val="28"/>
        </w:rPr>
        <w:t xml:space="preserve">вже вітаються з любов'ю/ Печалі, болі і роки» </w:t>
      </w:r>
      <w:r w:rsidR="00CF3C87" w:rsidRPr="00846C79">
        <w:rPr>
          <w:rFonts w:ascii="Times New Roman" w:eastAsia="Times New Roman" w:hAnsi="Times New Roman" w:cs="Times New Roman"/>
          <w:sz w:val="28"/>
          <w:szCs w:val="28"/>
        </w:rPr>
        <w:t>(«Я дві пори в тобі люблю...»).</w:t>
      </w:r>
      <w:r w:rsidRPr="00846C79">
        <w:rPr>
          <w:rFonts w:ascii="Times New Roman" w:hAnsi="Times New Roman" w:cs="Times New Roman"/>
          <w:sz w:val="28"/>
          <w:szCs w:val="28"/>
        </w:rPr>
        <w:t xml:space="preserve"> </w:t>
      </w:r>
    </w:p>
    <w:p w:rsidR="00E97475" w:rsidRPr="00846C79" w:rsidRDefault="00CF3C87" w:rsidP="00CB0178">
      <w:pPr>
        <w:pStyle w:val="af2"/>
        <w:widowControl w:val="0"/>
        <w:spacing w:line="360" w:lineRule="auto"/>
        <w:ind w:firstLine="720"/>
        <w:jc w:val="both"/>
        <w:rPr>
          <w:rFonts w:ascii="Times New Roman" w:hAnsi="Times New Roman"/>
          <w:sz w:val="28"/>
          <w:szCs w:val="28"/>
        </w:rPr>
      </w:pPr>
      <w:r w:rsidRPr="00846C79">
        <w:rPr>
          <w:rFonts w:ascii="Times New Roman" w:hAnsi="Times New Roman"/>
          <w:sz w:val="28"/>
          <w:szCs w:val="28"/>
        </w:rPr>
        <w:t>Отже, у поетичному мовленні М. Вінграновського асиндетичні та полісинтетичні конструкції характеризуються складною семантичною й стилістичною організацією. Вони надають інтимній ліриці  напруги й експресії, допомагають конденсувати зміст складних естетичних по</w:t>
      </w:r>
      <w:r w:rsidR="00C65FD8" w:rsidRPr="00846C79">
        <w:rPr>
          <w:rFonts w:ascii="Times New Roman" w:hAnsi="Times New Roman"/>
          <w:sz w:val="28"/>
          <w:szCs w:val="28"/>
        </w:rPr>
        <w:t xml:space="preserve">чувань і емоцій ліричного героя: </w:t>
      </w:r>
      <w:r w:rsidR="00C65FD8" w:rsidRPr="00846C79">
        <w:rPr>
          <w:rFonts w:ascii="Times New Roman" w:hAnsi="Times New Roman"/>
          <w:i/>
          <w:sz w:val="28"/>
          <w:szCs w:val="28"/>
        </w:rPr>
        <w:t>«І ти біля мене, і птиці, і стебла, / В дорозі і небо над нами із тебе</w:t>
      </w:r>
      <w:r w:rsidR="00C65FD8" w:rsidRPr="00846C79">
        <w:rPr>
          <w:rFonts w:ascii="Times New Roman" w:hAnsi="Times New Roman"/>
          <w:sz w:val="28"/>
          <w:szCs w:val="28"/>
        </w:rPr>
        <w:t>...</w:t>
      </w:r>
      <w:r w:rsidR="001D238D" w:rsidRPr="00846C79">
        <w:rPr>
          <w:rFonts w:ascii="Times New Roman" w:hAnsi="Times New Roman"/>
          <w:sz w:val="28"/>
          <w:szCs w:val="28"/>
        </w:rPr>
        <w:t>» («У синьому небі я висіяв ліс»).</w:t>
      </w:r>
    </w:p>
    <w:p w:rsidR="00A934AC" w:rsidRPr="00846C79" w:rsidRDefault="00893EE7" w:rsidP="00CB0178">
      <w:pPr>
        <w:pStyle w:val="af2"/>
        <w:widowControl w:val="0"/>
        <w:spacing w:line="360" w:lineRule="auto"/>
        <w:ind w:firstLine="720"/>
        <w:jc w:val="both"/>
        <w:rPr>
          <w:rFonts w:ascii="Times New Roman" w:eastAsiaTheme="minorHAnsi" w:hAnsi="Times New Roman"/>
          <w:sz w:val="28"/>
          <w:szCs w:val="28"/>
        </w:rPr>
      </w:pPr>
      <w:r w:rsidRPr="00846C79">
        <w:rPr>
          <w:rFonts w:ascii="Times New Roman" w:hAnsi="Times New Roman"/>
          <w:sz w:val="28"/>
          <w:szCs w:val="28"/>
        </w:rPr>
        <w:t>Експресивний синтаксис інтимної лірики М.</w:t>
      </w:r>
      <w:r w:rsidR="001D238D" w:rsidRPr="00846C79">
        <w:rPr>
          <w:rFonts w:ascii="Times New Roman" w:hAnsi="Times New Roman"/>
          <w:sz w:val="28"/>
          <w:szCs w:val="28"/>
        </w:rPr>
        <w:t> </w:t>
      </w:r>
      <w:r w:rsidRPr="00846C79">
        <w:rPr>
          <w:rFonts w:ascii="Times New Roman" w:hAnsi="Times New Roman"/>
          <w:sz w:val="28"/>
          <w:szCs w:val="28"/>
        </w:rPr>
        <w:t xml:space="preserve">Вінграновського </w:t>
      </w:r>
      <w:r w:rsidRPr="00846C79">
        <w:rPr>
          <w:rFonts w:ascii="Times New Roman" w:hAnsi="Times New Roman"/>
          <w:sz w:val="28"/>
          <w:szCs w:val="28"/>
        </w:rPr>
        <w:lastRenderedPageBreak/>
        <w:t xml:space="preserve">відзначається вживанням </w:t>
      </w:r>
      <w:r w:rsidRPr="00846C79">
        <w:rPr>
          <w:rFonts w:ascii="Times New Roman" w:hAnsi="Times New Roman"/>
          <w:b/>
          <w:sz w:val="28"/>
          <w:szCs w:val="28"/>
        </w:rPr>
        <w:t>безособових речень</w:t>
      </w:r>
      <w:r w:rsidRPr="00846C79">
        <w:rPr>
          <w:rFonts w:ascii="Times New Roman" w:hAnsi="Times New Roman"/>
          <w:sz w:val="28"/>
          <w:szCs w:val="28"/>
        </w:rPr>
        <w:t xml:space="preserve">, що характеризують фізичний чи психічний стан оповідача, допомагають змалювати його почуття: </w:t>
      </w:r>
      <w:r w:rsidRPr="00846C79">
        <w:rPr>
          <w:rFonts w:ascii="Times New Roman" w:eastAsiaTheme="minorHAnsi" w:hAnsi="Times New Roman"/>
          <w:sz w:val="28"/>
          <w:szCs w:val="28"/>
        </w:rPr>
        <w:t>«</w:t>
      </w:r>
      <w:r w:rsidRPr="00846C79">
        <w:rPr>
          <w:rFonts w:ascii="Times New Roman" w:eastAsiaTheme="minorHAnsi" w:hAnsi="Times New Roman"/>
          <w:i/>
          <w:sz w:val="28"/>
          <w:szCs w:val="28"/>
        </w:rPr>
        <w:t xml:space="preserve">Не – відбувалось. Не </w:t>
      </w:r>
      <w:r w:rsidR="00A934AC" w:rsidRPr="00846C79">
        <w:rPr>
          <w:rFonts w:ascii="Times New Roman" w:eastAsiaTheme="minorHAnsi" w:hAnsi="Times New Roman"/>
          <w:i/>
          <w:sz w:val="28"/>
          <w:szCs w:val="28"/>
        </w:rPr>
        <w:t>–</w:t>
      </w:r>
      <w:r w:rsidRPr="00846C79">
        <w:rPr>
          <w:rFonts w:ascii="Times New Roman" w:eastAsiaTheme="minorHAnsi" w:hAnsi="Times New Roman"/>
          <w:i/>
          <w:sz w:val="28"/>
          <w:szCs w:val="28"/>
        </w:rPr>
        <w:t xml:space="preserve"> тремтіло. / Не – золотіло. Не – текло. / Не – полотніло. Не – біліло. / Не… Господи!.. – не – не було!..</w:t>
      </w:r>
      <w:r w:rsidR="00A934AC" w:rsidRPr="00846C79">
        <w:rPr>
          <w:rFonts w:ascii="Times New Roman" w:eastAsiaTheme="minorHAnsi" w:hAnsi="Times New Roman"/>
          <w:sz w:val="28"/>
          <w:szCs w:val="28"/>
        </w:rPr>
        <w:t xml:space="preserve"> ». Найчастіше безособові синтаксичні конструкції виражені безособовими дієсловами чи прислівниками, за допомогою яких автор змальовує емоційні переживання героя, різноманітні порухи його душі:  </w:t>
      </w:r>
      <w:r w:rsidR="001D238D" w:rsidRPr="00846C79">
        <w:rPr>
          <w:rFonts w:ascii="Times New Roman" w:eastAsiaTheme="minorHAnsi" w:hAnsi="Times New Roman"/>
          <w:sz w:val="28"/>
          <w:szCs w:val="28"/>
        </w:rPr>
        <w:t>«</w:t>
      </w:r>
      <w:r w:rsidR="00A934AC" w:rsidRPr="00846C79">
        <w:rPr>
          <w:rFonts w:ascii="Times New Roman" w:eastAsiaTheme="minorHAnsi" w:hAnsi="Times New Roman"/>
          <w:i/>
          <w:sz w:val="28"/>
          <w:szCs w:val="28"/>
        </w:rPr>
        <w:t>Минулося.  І  вже  не  треба./ Воно  минуло,  не  болить./ Над  білим  полем  біле  небо,/ В  гнізді  сорочім  сніг  сидить</w:t>
      </w:r>
      <w:r w:rsidR="001D238D" w:rsidRPr="00846C79">
        <w:rPr>
          <w:rFonts w:ascii="Times New Roman" w:eastAsiaTheme="minorHAnsi" w:hAnsi="Times New Roman"/>
          <w:i/>
          <w:sz w:val="28"/>
          <w:szCs w:val="28"/>
        </w:rPr>
        <w:t>»</w:t>
      </w:r>
      <w:r w:rsidR="00A934AC" w:rsidRPr="00846C79">
        <w:rPr>
          <w:rFonts w:ascii="Times New Roman" w:eastAsiaTheme="minorHAnsi" w:hAnsi="Times New Roman"/>
          <w:i/>
          <w:sz w:val="28"/>
          <w:szCs w:val="28"/>
        </w:rPr>
        <w:t xml:space="preserve"> </w:t>
      </w:r>
      <w:r w:rsidR="00A934AC" w:rsidRPr="00846C79">
        <w:rPr>
          <w:rFonts w:ascii="Times New Roman" w:eastAsiaTheme="minorHAnsi" w:hAnsi="Times New Roman"/>
          <w:sz w:val="28"/>
          <w:szCs w:val="28"/>
        </w:rPr>
        <w:t>(«Минулося.  І  вже  не  треба»).</w:t>
      </w:r>
    </w:p>
    <w:p w:rsidR="00893EE7" w:rsidRPr="00846C79" w:rsidRDefault="00893EE7" w:rsidP="00CB0178">
      <w:pPr>
        <w:pStyle w:val="aa"/>
        <w:spacing w:before="0" w:beforeAutospacing="0" w:after="0" w:afterAutospacing="0" w:line="360" w:lineRule="auto"/>
        <w:ind w:right="-6" w:firstLine="720"/>
        <w:jc w:val="both"/>
        <w:rPr>
          <w:sz w:val="28"/>
          <w:szCs w:val="28"/>
        </w:rPr>
      </w:pPr>
      <w:r w:rsidRPr="00846C79">
        <w:rPr>
          <w:sz w:val="28"/>
          <w:szCs w:val="28"/>
        </w:rPr>
        <w:t xml:space="preserve">Синтаксичним засобом вираження експресивності в інтимній ліриці поета є </w:t>
      </w:r>
      <w:r w:rsidRPr="00846C79">
        <w:rPr>
          <w:b/>
          <w:sz w:val="28"/>
          <w:szCs w:val="28"/>
        </w:rPr>
        <w:t>інверсія</w:t>
      </w:r>
      <w:r w:rsidRPr="00846C79">
        <w:rPr>
          <w:sz w:val="28"/>
          <w:szCs w:val="28"/>
        </w:rPr>
        <w:t xml:space="preserve">, сутність якої як стилістичної фігури полягає в порушенні чи зміні звичайного порядку слів з метою посилення виразності. Актуалізація інверсивними засобами виявляється у винесенні комунікативно вагомої частини на початок чи кінець речення. Наприклад: </w:t>
      </w:r>
      <w:r w:rsidRPr="00846C79">
        <w:rPr>
          <w:i/>
          <w:sz w:val="28"/>
          <w:szCs w:val="28"/>
        </w:rPr>
        <w:t>«</w:t>
      </w:r>
      <w:r w:rsidRPr="00846C79">
        <w:rPr>
          <w:bCs/>
          <w:i/>
          <w:color w:val="000000"/>
          <w:sz w:val="28"/>
          <w:szCs w:val="28"/>
          <w:shd w:val="clear" w:color="auto" w:fill="FFFFFF"/>
        </w:rPr>
        <w:t xml:space="preserve">Аби ще в жнива – то було б іще.../ Але ж ні жнив, до жнив, до них далеко.../ </w:t>
      </w:r>
      <w:r w:rsidRPr="00846C79">
        <w:rPr>
          <w:b/>
          <w:bCs/>
          <w:i/>
          <w:color w:val="000000"/>
          <w:sz w:val="28"/>
          <w:szCs w:val="28"/>
          <w:shd w:val="clear" w:color="auto" w:fill="FFFFFF"/>
        </w:rPr>
        <w:t>Цю жінку</w:t>
      </w:r>
      <w:r w:rsidRPr="00846C79">
        <w:rPr>
          <w:bCs/>
          <w:i/>
          <w:color w:val="000000"/>
          <w:sz w:val="28"/>
          <w:szCs w:val="28"/>
          <w:shd w:val="clear" w:color="auto" w:fill="FFFFFF"/>
        </w:rPr>
        <w:t xml:space="preserve"> я люблю. І </w:t>
      </w:r>
      <w:r w:rsidRPr="00846C79">
        <w:rPr>
          <w:b/>
          <w:bCs/>
          <w:i/>
          <w:color w:val="000000"/>
          <w:sz w:val="28"/>
          <w:szCs w:val="28"/>
          <w:shd w:val="clear" w:color="auto" w:fill="FFFFFF"/>
        </w:rPr>
        <w:t>цю любов-лелеку</w:t>
      </w:r>
      <w:r w:rsidRPr="00846C79">
        <w:rPr>
          <w:bCs/>
          <w:i/>
          <w:color w:val="000000"/>
          <w:sz w:val="28"/>
          <w:szCs w:val="28"/>
          <w:shd w:val="clear" w:color="auto" w:fill="FFFFFF"/>
        </w:rPr>
        <w:t>/ Не радістю вкриваю, а плачем»</w:t>
      </w:r>
      <w:r w:rsidRPr="00846C79">
        <w:rPr>
          <w:bCs/>
          <w:color w:val="000000"/>
          <w:sz w:val="28"/>
          <w:szCs w:val="28"/>
          <w:shd w:val="clear" w:color="auto" w:fill="FFFFFF"/>
        </w:rPr>
        <w:t xml:space="preserve"> («Вас так ніхто не любить. Я один»); </w:t>
      </w:r>
      <w:r w:rsidRPr="00846C79">
        <w:rPr>
          <w:bCs/>
          <w:i/>
          <w:color w:val="000000"/>
          <w:sz w:val="28"/>
          <w:szCs w:val="28"/>
          <w:shd w:val="clear" w:color="auto" w:fill="FFFFFF"/>
        </w:rPr>
        <w:t>«</w:t>
      </w:r>
      <w:r w:rsidRPr="00846C79">
        <w:rPr>
          <w:b/>
          <w:bCs/>
          <w:i/>
          <w:color w:val="000000"/>
          <w:sz w:val="28"/>
          <w:szCs w:val="28"/>
        </w:rPr>
        <w:t>Відчорніли</w:t>
      </w:r>
      <w:r w:rsidRPr="00846C79">
        <w:rPr>
          <w:bCs/>
          <w:i/>
          <w:color w:val="000000"/>
          <w:sz w:val="28"/>
          <w:szCs w:val="28"/>
        </w:rPr>
        <w:t xml:space="preserve"> в саду переспілі </w:t>
      </w:r>
      <w:r w:rsidRPr="00846C79">
        <w:rPr>
          <w:b/>
          <w:bCs/>
          <w:i/>
          <w:color w:val="000000"/>
          <w:sz w:val="28"/>
          <w:szCs w:val="28"/>
        </w:rPr>
        <w:t>пасльони,</w:t>
      </w:r>
      <w:r w:rsidRPr="00846C79">
        <w:rPr>
          <w:bCs/>
          <w:i/>
          <w:color w:val="000000"/>
          <w:sz w:val="28"/>
          <w:szCs w:val="28"/>
        </w:rPr>
        <w:t xml:space="preserve">/ </w:t>
      </w:r>
      <w:r w:rsidRPr="00846C79">
        <w:rPr>
          <w:b/>
          <w:bCs/>
          <w:i/>
          <w:color w:val="000000"/>
          <w:sz w:val="28"/>
          <w:szCs w:val="28"/>
        </w:rPr>
        <w:t>Ззимували</w:t>
      </w:r>
      <w:r w:rsidRPr="00846C79">
        <w:rPr>
          <w:bCs/>
          <w:i/>
          <w:color w:val="000000"/>
          <w:sz w:val="28"/>
          <w:szCs w:val="28"/>
        </w:rPr>
        <w:t xml:space="preserve"> </w:t>
      </w:r>
      <w:r w:rsidRPr="00846C79">
        <w:rPr>
          <w:b/>
          <w:bCs/>
          <w:i/>
          <w:color w:val="000000"/>
          <w:sz w:val="28"/>
          <w:szCs w:val="28"/>
        </w:rPr>
        <w:t>сніги</w:t>
      </w:r>
      <w:r w:rsidRPr="00846C79">
        <w:rPr>
          <w:bCs/>
          <w:i/>
          <w:color w:val="000000"/>
          <w:sz w:val="28"/>
          <w:szCs w:val="28"/>
        </w:rPr>
        <w:t xml:space="preserve"> ув обійми ріки.../ Та порожні мовчать на цепах </w:t>
      </w:r>
      <w:r w:rsidRPr="00846C79">
        <w:rPr>
          <w:b/>
          <w:bCs/>
          <w:i/>
          <w:color w:val="000000"/>
          <w:sz w:val="28"/>
          <w:szCs w:val="28"/>
        </w:rPr>
        <w:t>телефони,</w:t>
      </w:r>
      <w:r w:rsidRPr="00846C79">
        <w:rPr>
          <w:bCs/>
          <w:i/>
          <w:color w:val="000000"/>
          <w:sz w:val="28"/>
          <w:szCs w:val="28"/>
        </w:rPr>
        <w:t xml:space="preserve">/ Та над ними поронші </w:t>
      </w:r>
      <w:r w:rsidRPr="00846C79">
        <w:rPr>
          <w:b/>
          <w:bCs/>
          <w:i/>
          <w:color w:val="000000"/>
          <w:sz w:val="28"/>
          <w:szCs w:val="28"/>
        </w:rPr>
        <w:t>летять літаки</w:t>
      </w:r>
      <w:r w:rsidRPr="00846C79">
        <w:rPr>
          <w:bCs/>
          <w:i/>
          <w:color w:val="000000"/>
          <w:sz w:val="28"/>
          <w:szCs w:val="28"/>
        </w:rPr>
        <w:t>...»</w:t>
      </w:r>
      <w:r w:rsidRPr="00846C79">
        <w:rPr>
          <w:bCs/>
          <w:color w:val="000000"/>
          <w:sz w:val="28"/>
          <w:szCs w:val="28"/>
        </w:rPr>
        <w:t xml:space="preserve"> («Повернення до Львова»).</w:t>
      </w:r>
      <w:r w:rsidR="00336F4C" w:rsidRPr="00846C79">
        <w:rPr>
          <w:bCs/>
          <w:color w:val="000000"/>
          <w:sz w:val="28"/>
          <w:szCs w:val="28"/>
        </w:rPr>
        <w:t xml:space="preserve"> </w:t>
      </w:r>
      <w:r w:rsidRPr="00846C79">
        <w:rPr>
          <w:sz w:val="28"/>
          <w:szCs w:val="28"/>
        </w:rPr>
        <w:t xml:space="preserve">Поет використовує інверсію, що перерозподіляє смислове навантаження її компонентів, підвищує їх емоційно-експресивний план. Наведені приклади підтверджують, що інверсовані конструкції посилюють емоційність, надають оповіді розмовності та переконливості. </w:t>
      </w:r>
    </w:p>
    <w:p w:rsidR="004B25F5" w:rsidRPr="00846C79" w:rsidRDefault="004B25F5" w:rsidP="00CB0178">
      <w:pPr>
        <w:pStyle w:val="Default"/>
        <w:widowControl w:val="0"/>
        <w:spacing w:line="360" w:lineRule="auto"/>
        <w:ind w:firstLine="720"/>
        <w:jc w:val="both"/>
        <w:rPr>
          <w:rFonts w:ascii="Times New Roman" w:hAnsi="Times New Roman" w:cs="Times New Roman"/>
          <w:color w:val="auto"/>
          <w:sz w:val="28"/>
          <w:szCs w:val="28"/>
          <w:lang w:val="uk-UA"/>
        </w:rPr>
      </w:pPr>
      <w:r w:rsidRPr="00846C79">
        <w:rPr>
          <w:rFonts w:ascii="Times New Roman" w:hAnsi="Times New Roman" w:cs="Times New Roman"/>
          <w:b/>
          <w:color w:val="auto"/>
          <w:sz w:val="28"/>
          <w:szCs w:val="28"/>
          <w:lang w:val="uk-UA"/>
        </w:rPr>
        <w:t>Повторюваність</w:t>
      </w:r>
      <w:r w:rsidRPr="00846C79">
        <w:rPr>
          <w:rFonts w:ascii="Times New Roman" w:hAnsi="Times New Roman" w:cs="Times New Roman"/>
          <w:color w:val="auto"/>
          <w:sz w:val="28"/>
          <w:szCs w:val="28"/>
          <w:lang w:val="uk-UA"/>
        </w:rPr>
        <w:t xml:space="preserve"> виступає експресивним засобом поетичної творчості М.</w:t>
      </w:r>
      <w:r w:rsidR="000A3BAF" w:rsidRPr="00846C79">
        <w:rPr>
          <w:rFonts w:ascii="Times New Roman" w:hAnsi="Times New Roman" w:cs="Times New Roman"/>
          <w:color w:val="auto"/>
          <w:sz w:val="28"/>
          <w:szCs w:val="28"/>
          <w:lang w:val="uk-UA"/>
        </w:rPr>
        <w:t> </w:t>
      </w:r>
      <w:r w:rsidRPr="00846C79">
        <w:rPr>
          <w:rFonts w:ascii="Times New Roman" w:hAnsi="Times New Roman" w:cs="Times New Roman"/>
          <w:color w:val="auto"/>
          <w:sz w:val="28"/>
          <w:szCs w:val="28"/>
          <w:lang w:val="uk-UA"/>
        </w:rPr>
        <w:t>Вінграновського. І. Чередниченко зауважує, що «повтор окремих слів, словосполучень, речень, повнозначних і службових слів є одним із ефективних прийомів побудови розгорненого висловлювання, особливо в художній мові, де повтор вживається як один із видів поетичних фігур» [</w:t>
      </w:r>
      <w:fldSimple w:instr=" REF _Ref35797498 \r \h  \* MERGEFORMAT ">
        <w:r w:rsidR="00EA4316" w:rsidRPr="00846C79">
          <w:rPr>
            <w:rFonts w:ascii="Times New Roman" w:hAnsi="Times New Roman" w:cs="Times New Roman"/>
            <w:color w:val="auto"/>
            <w:sz w:val="28"/>
            <w:szCs w:val="28"/>
            <w:lang w:val="uk-UA"/>
          </w:rPr>
          <w:t>78</w:t>
        </w:r>
      </w:fldSimple>
      <w:r w:rsidRPr="00846C79">
        <w:rPr>
          <w:rFonts w:ascii="Times New Roman" w:hAnsi="Times New Roman" w:cs="Times New Roman"/>
          <w:color w:val="auto"/>
          <w:sz w:val="28"/>
          <w:szCs w:val="28"/>
          <w:lang w:val="uk-UA"/>
        </w:rPr>
        <w:t>, с.380]. Варто погодитися із слушним зауваженням дослідника, що «концентруючи увагу на повторюваних синтаксичних одиницях, цей стилістичний прийом посилює їх художньо-зображувальні властивості і разом з тим слу</w:t>
      </w:r>
      <w:r w:rsidR="00626ABB" w:rsidRPr="00846C79">
        <w:rPr>
          <w:rFonts w:ascii="Times New Roman" w:hAnsi="Times New Roman" w:cs="Times New Roman"/>
          <w:color w:val="auto"/>
          <w:sz w:val="28"/>
          <w:szCs w:val="28"/>
          <w:lang w:val="uk-UA"/>
        </w:rPr>
        <w:t>гує</w:t>
      </w:r>
      <w:r w:rsidRPr="00846C79">
        <w:rPr>
          <w:rFonts w:ascii="Times New Roman" w:hAnsi="Times New Roman" w:cs="Times New Roman"/>
          <w:color w:val="auto"/>
          <w:sz w:val="28"/>
          <w:szCs w:val="28"/>
          <w:lang w:val="uk-UA"/>
        </w:rPr>
        <w:t xml:space="preserve"> засобом контекстуальної організації висловлювання» [</w:t>
      </w:r>
      <w:fldSimple w:instr=" REF _Ref35797498 \r \h  \* MERGEFORMAT ">
        <w:r w:rsidR="00EA4316" w:rsidRPr="00846C79">
          <w:rPr>
            <w:rFonts w:ascii="Times New Roman" w:hAnsi="Times New Roman" w:cs="Times New Roman"/>
            <w:color w:val="auto"/>
            <w:sz w:val="28"/>
            <w:szCs w:val="28"/>
            <w:lang w:val="uk-UA"/>
          </w:rPr>
          <w:t>78</w:t>
        </w:r>
      </w:fldSimple>
      <w:r w:rsidRPr="00846C79">
        <w:rPr>
          <w:rFonts w:ascii="Times New Roman" w:hAnsi="Times New Roman" w:cs="Times New Roman"/>
          <w:color w:val="auto"/>
          <w:sz w:val="28"/>
          <w:szCs w:val="28"/>
          <w:lang w:val="uk-UA"/>
        </w:rPr>
        <w:t xml:space="preserve">, с. 381]. </w:t>
      </w:r>
    </w:p>
    <w:p w:rsidR="001D238D" w:rsidRPr="00846C79" w:rsidRDefault="000A3BAF" w:rsidP="001D238D">
      <w:pPr>
        <w:pStyle w:val="aa"/>
        <w:spacing w:before="0" w:beforeAutospacing="0" w:after="0" w:afterAutospacing="0" w:line="360" w:lineRule="auto"/>
        <w:ind w:right="-6" w:firstLine="720"/>
        <w:jc w:val="both"/>
        <w:rPr>
          <w:sz w:val="28"/>
          <w:szCs w:val="28"/>
        </w:rPr>
      </w:pPr>
      <w:r w:rsidRPr="00846C79">
        <w:rPr>
          <w:sz w:val="28"/>
          <w:szCs w:val="28"/>
        </w:rPr>
        <w:lastRenderedPageBreak/>
        <w:t xml:space="preserve">Синтаксичний повтор у поезіях створюється за допомогою кількаразового вживання синтаксем, словосполучень, речень або їх частин та має значні виражальні можливості. Він не тільки сприяє посиленню ритмічності поетичного мовлення, а й відіграє важливу роль у композиції твору, наприклад:  </w:t>
      </w:r>
      <w:r w:rsidR="001D238D" w:rsidRPr="00846C79">
        <w:rPr>
          <w:i/>
          <w:sz w:val="28"/>
          <w:szCs w:val="28"/>
        </w:rPr>
        <w:t>«</w:t>
      </w:r>
      <w:r w:rsidRPr="00846C79">
        <w:rPr>
          <w:i/>
          <w:sz w:val="28"/>
          <w:szCs w:val="28"/>
        </w:rPr>
        <w:t xml:space="preserve">Так треба. Повернень </w:t>
      </w:r>
      <w:r w:rsidR="001D238D" w:rsidRPr="00846C79">
        <w:rPr>
          <w:i/>
          <w:sz w:val="28"/>
          <w:szCs w:val="28"/>
        </w:rPr>
        <w:t xml:space="preserve">– </w:t>
      </w:r>
      <w:r w:rsidRPr="00846C79">
        <w:rPr>
          <w:i/>
          <w:sz w:val="28"/>
          <w:szCs w:val="28"/>
        </w:rPr>
        <w:t>доволі! Не треба. Даремно. Недолі потреба? Напевно, недолі…; «Ти тут! Ти тут! /Кохана, ти, як світ, /</w:t>
      </w:r>
      <w:r w:rsidR="001D238D" w:rsidRPr="00846C79">
        <w:rPr>
          <w:i/>
          <w:sz w:val="28"/>
          <w:szCs w:val="28"/>
        </w:rPr>
        <w:t>–</w:t>
      </w:r>
      <w:r w:rsidRPr="00846C79">
        <w:rPr>
          <w:i/>
          <w:sz w:val="28"/>
          <w:szCs w:val="28"/>
        </w:rPr>
        <w:t xml:space="preserve"> Початок і кінець твій загубився… /Багряною півчарою схилився /В вологих сонцетінях небозвід…»</w:t>
      </w:r>
      <w:r w:rsidR="001D238D" w:rsidRPr="00846C79">
        <w:rPr>
          <w:i/>
          <w:sz w:val="28"/>
          <w:szCs w:val="28"/>
        </w:rPr>
        <w:t xml:space="preserve"> </w:t>
      </w:r>
      <w:r w:rsidR="001D238D" w:rsidRPr="00846C79">
        <w:rPr>
          <w:sz w:val="28"/>
          <w:szCs w:val="28"/>
        </w:rPr>
        <w:t xml:space="preserve">(«Так треба. Повернень </w:t>
      </w:r>
      <w:r w:rsidR="001D238D" w:rsidRPr="00846C79">
        <w:rPr>
          <w:i/>
          <w:sz w:val="28"/>
          <w:szCs w:val="28"/>
        </w:rPr>
        <w:t>–</w:t>
      </w:r>
      <w:r w:rsidR="001D238D" w:rsidRPr="00846C79">
        <w:rPr>
          <w:sz w:val="28"/>
          <w:szCs w:val="28"/>
        </w:rPr>
        <w:t xml:space="preserve"> доволі!»).</w:t>
      </w:r>
    </w:p>
    <w:p w:rsidR="00336F4C" w:rsidRPr="00846C79" w:rsidRDefault="00C65FD8" w:rsidP="00CB0178">
      <w:pPr>
        <w:widowControl w:val="0"/>
        <w:spacing w:after="0" w:line="360" w:lineRule="auto"/>
        <w:ind w:firstLine="708"/>
        <w:jc w:val="both"/>
        <w:rPr>
          <w:rFonts w:ascii="Times New Roman" w:hAnsi="Times New Roman" w:cs="Times New Roman"/>
          <w:i/>
          <w:sz w:val="28"/>
          <w:szCs w:val="28"/>
        </w:rPr>
      </w:pPr>
      <w:r w:rsidRPr="00846C79">
        <w:rPr>
          <w:rFonts w:ascii="Times New Roman" w:hAnsi="Times New Roman"/>
          <w:sz w:val="28"/>
          <w:szCs w:val="28"/>
        </w:rPr>
        <w:t xml:space="preserve">Синтаксичний повтор реалізується в інтимній ліриці за допомогою мовних одиниць різних рівнів як неодноразове відтворення тотожних чи видозмінених синтаксем, контактно чи дистантно розташованих у складі словосполучень, речень, семантизованих відповідно до умов поетичного тексту, наприклад: </w:t>
      </w:r>
      <w:r w:rsidR="001D238D" w:rsidRPr="00846C79">
        <w:rPr>
          <w:rFonts w:ascii="Times New Roman" w:hAnsi="Times New Roman"/>
          <w:i/>
          <w:sz w:val="28"/>
          <w:szCs w:val="28"/>
        </w:rPr>
        <w:t>«</w:t>
      </w:r>
      <w:r w:rsidR="00712B72" w:rsidRPr="00846C79">
        <w:rPr>
          <w:rFonts w:ascii="Times New Roman" w:hAnsi="Times New Roman" w:cs="Times New Roman"/>
          <w:i/>
          <w:sz w:val="28"/>
          <w:szCs w:val="28"/>
        </w:rPr>
        <w:t>Канни цвітуть над морем…</w:t>
      </w:r>
      <w:r w:rsidRPr="00846C79">
        <w:rPr>
          <w:rFonts w:ascii="Times New Roman" w:hAnsi="Times New Roman" w:cs="Times New Roman"/>
          <w:i/>
          <w:sz w:val="28"/>
          <w:szCs w:val="28"/>
        </w:rPr>
        <w:t>/</w:t>
      </w:r>
      <w:r w:rsidR="00712B72" w:rsidRPr="00846C79">
        <w:rPr>
          <w:rFonts w:ascii="Times New Roman" w:hAnsi="Times New Roman" w:cs="Times New Roman"/>
          <w:i/>
          <w:sz w:val="28"/>
          <w:szCs w:val="28"/>
        </w:rPr>
        <w:t xml:space="preserve"> Канни — червоні чайки! </w:t>
      </w:r>
      <w:r w:rsidRPr="00846C79">
        <w:rPr>
          <w:rFonts w:ascii="Times New Roman" w:hAnsi="Times New Roman" w:cs="Times New Roman"/>
          <w:i/>
          <w:sz w:val="28"/>
          <w:szCs w:val="28"/>
        </w:rPr>
        <w:t>/</w:t>
      </w:r>
      <w:r w:rsidR="00712B72" w:rsidRPr="00846C79">
        <w:rPr>
          <w:rFonts w:ascii="Times New Roman" w:hAnsi="Times New Roman" w:cs="Times New Roman"/>
          <w:i/>
          <w:sz w:val="28"/>
          <w:szCs w:val="28"/>
        </w:rPr>
        <w:t xml:space="preserve">Зором своїм червоним </w:t>
      </w:r>
      <w:r w:rsidRPr="00846C79">
        <w:rPr>
          <w:rFonts w:ascii="Times New Roman" w:hAnsi="Times New Roman" w:cs="Times New Roman"/>
          <w:i/>
          <w:sz w:val="28"/>
          <w:szCs w:val="28"/>
        </w:rPr>
        <w:t>/</w:t>
      </w:r>
      <w:r w:rsidR="00712B72" w:rsidRPr="00846C79">
        <w:rPr>
          <w:rFonts w:ascii="Times New Roman" w:hAnsi="Times New Roman" w:cs="Times New Roman"/>
          <w:i/>
          <w:sz w:val="28"/>
          <w:szCs w:val="28"/>
        </w:rPr>
        <w:t>Палахкотять над морем</w:t>
      </w:r>
      <w:r w:rsidR="00626ABB" w:rsidRPr="00846C79">
        <w:rPr>
          <w:rFonts w:ascii="Times New Roman" w:hAnsi="Times New Roman" w:cs="Times New Roman"/>
          <w:i/>
          <w:sz w:val="28"/>
          <w:szCs w:val="28"/>
        </w:rPr>
        <w:t>»</w:t>
      </w:r>
      <w:r w:rsidR="001D238D" w:rsidRPr="00846C79">
        <w:rPr>
          <w:rFonts w:ascii="Times New Roman" w:hAnsi="Times New Roman" w:cs="Times New Roman"/>
          <w:i/>
          <w:sz w:val="28"/>
          <w:szCs w:val="28"/>
        </w:rPr>
        <w:t xml:space="preserve"> </w:t>
      </w:r>
      <w:r w:rsidR="00C33F34" w:rsidRPr="00846C79">
        <w:rPr>
          <w:rFonts w:ascii="Times New Roman" w:hAnsi="Times New Roman" w:cs="Times New Roman"/>
          <w:sz w:val="28"/>
          <w:szCs w:val="28"/>
        </w:rPr>
        <w:t>(«</w:t>
      </w:r>
      <w:r w:rsidR="00C33F34" w:rsidRPr="00846C79">
        <w:rPr>
          <w:rFonts w:ascii="Times New Roman" w:hAnsi="Times New Roman" w:cs="Times New Roman"/>
          <w:color w:val="000000"/>
          <w:sz w:val="28"/>
          <w:szCs w:val="28"/>
          <w:shd w:val="clear" w:color="auto" w:fill="FFFFFF"/>
        </w:rPr>
        <w:t>Канни цвітуть над морем…»).</w:t>
      </w:r>
    </w:p>
    <w:p w:rsidR="00C65FD8" w:rsidRPr="00846C79" w:rsidRDefault="00C65FD8" w:rsidP="00CB0178">
      <w:pPr>
        <w:widowControl w:val="0"/>
        <w:spacing w:after="0" w:line="360" w:lineRule="auto"/>
        <w:ind w:firstLine="708"/>
        <w:jc w:val="both"/>
        <w:rPr>
          <w:rFonts w:ascii="Times New Roman" w:hAnsi="Times New Roman" w:cs="Times New Roman"/>
          <w:i/>
          <w:sz w:val="28"/>
          <w:szCs w:val="28"/>
        </w:rPr>
      </w:pPr>
      <w:r w:rsidRPr="00846C79">
        <w:rPr>
          <w:rFonts w:ascii="Times New Roman" w:hAnsi="Times New Roman" w:cs="Times New Roman"/>
          <w:sz w:val="28"/>
          <w:szCs w:val="28"/>
        </w:rPr>
        <w:t xml:space="preserve">Повтор слів М. Вінграновський поєднує із фонетичним засобом – алітерацією чи асонансом, що надає віршованому мовленню особливого колориту: </w:t>
      </w:r>
      <w:r w:rsidR="00C33F34" w:rsidRPr="00846C79">
        <w:rPr>
          <w:rFonts w:ascii="Times New Roman" w:hAnsi="Times New Roman" w:cs="Times New Roman"/>
          <w:sz w:val="28"/>
          <w:szCs w:val="28"/>
        </w:rPr>
        <w:t>«</w:t>
      </w:r>
      <w:r w:rsidRPr="00846C79">
        <w:rPr>
          <w:rFonts w:ascii="Times New Roman" w:hAnsi="Times New Roman" w:cs="Times New Roman"/>
          <w:i/>
          <w:sz w:val="28"/>
          <w:szCs w:val="28"/>
        </w:rPr>
        <w:t>У синьому морі я висіяв сни, /У синьому морі на синьому глеї /Я висіяв сни із твоєї весни, /У синьому морі з весни із твоєї</w:t>
      </w:r>
      <w:r w:rsidR="00C33F34" w:rsidRPr="00846C79">
        <w:rPr>
          <w:rFonts w:ascii="Times New Roman" w:eastAsia="Times New Roman" w:hAnsi="Times New Roman" w:cs="Times New Roman"/>
          <w:sz w:val="28"/>
          <w:szCs w:val="28"/>
        </w:rPr>
        <w:t>» («У синьому небі я висіяв ліс»).</w:t>
      </w:r>
    </w:p>
    <w:p w:rsidR="00523404" w:rsidRPr="00846C79" w:rsidRDefault="00523404" w:rsidP="00CB0178">
      <w:pPr>
        <w:pStyle w:val="aa"/>
        <w:widowControl w:val="0"/>
        <w:spacing w:before="0" w:beforeAutospacing="0" w:after="0" w:afterAutospacing="0" w:line="360" w:lineRule="auto"/>
        <w:ind w:firstLine="720"/>
        <w:jc w:val="both"/>
        <w:textAlignment w:val="baseline"/>
        <w:rPr>
          <w:sz w:val="28"/>
          <w:szCs w:val="28"/>
        </w:rPr>
      </w:pPr>
      <w:r w:rsidRPr="00846C79">
        <w:rPr>
          <w:sz w:val="28"/>
          <w:szCs w:val="28"/>
        </w:rPr>
        <w:t xml:space="preserve">На основі синтаксичного повтору виокремлено такі види стилістичних фігур: </w:t>
      </w:r>
    </w:p>
    <w:p w:rsidR="00494497" w:rsidRPr="00846C79" w:rsidRDefault="00523404" w:rsidP="00CB0178">
      <w:pPr>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Анафора – початковий (ініціальний) повтор однакових звуків, слів, словосполучень на початку слів, рядків, строф, речень, абзаців. У поетичному мовленні М.</w:t>
      </w:r>
      <w:r w:rsidR="00626ABB" w:rsidRPr="00846C79">
        <w:rPr>
          <w:rFonts w:ascii="Times New Roman" w:hAnsi="Times New Roman" w:cs="Times New Roman"/>
          <w:sz w:val="28"/>
          <w:szCs w:val="28"/>
        </w:rPr>
        <w:t> </w:t>
      </w:r>
      <w:r w:rsidRPr="00846C79">
        <w:rPr>
          <w:rFonts w:ascii="Times New Roman" w:hAnsi="Times New Roman" w:cs="Times New Roman"/>
          <w:sz w:val="28"/>
          <w:szCs w:val="28"/>
        </w:rPr>
        <w:t>Вінграновського синтаксична анафора виконує виразну структурно-семантичну й експресивну функції – сприяє упорядкуванню словесної побудови тексту, логічного, послідовного розвитку думки та посилення його емоційного звучання. Наприклад:</w:t>
      </w:r>
      <w:r w:rsidRPr="00846C79">
        <w:rPr>
          <w:rFonts w:ascii="Times New Roman" w:hAnsi="Times New Roman" w:cs="Times New Roman"/>
          <w:i/>
          <w:spacing w:val="2"/>
          <w:sz w:val="28"/>
          <w:szCs w:val="28"/>
          <w:shd w:val="clear" w:color="auto" w:fill="FFFFFF"/>
        </w:rPr>
        <w:t xml:space="preserve"> «</w:t>
      </w:r>
      <w:r w:rsidRPr="00846C79">
        <w:rPr>
          <w:rFonts w:ascii="Times New Roman" w:hAnsi="Times New Roman" w:cs="Times New Roman"/>
          <w:b/>
          <w:i/>
          <w:sz w:val="28"/>
          <w:szCs w:val="28"/>
        </w:rPr>
        <w:t>Любити  вас</w:t>
      </w:r>
      <w:r w:rsidRPr="00846C79">
        <w:rPr>
          <w:rFonts w:ascii="Times New Roman" w:hAnsi="Times New Roman" w:cs="Times New Roman"/>
          <w:i/>
          <w:sz w:val="28"/>
          <w:szCs w:val="28"/>
        </w:rPr>
        <w:t xml:space="preserve"> </w:t>
      </w:r>
      <w:r w:rsidR="00626ABB" w:rsidRPr="00846C79">
        <w:rPr>
          <w:rFonts w:ascii="Times New Roman" w:hAnsi="Times New Roman" w:cs="Times New Roman"/>
          <w:i/>
          <w:sz w:val="28"/>
          <w:szCs w:val="28"/>
        </w:rPr>
        <w:t xml:space="preserve">– </w:t>
      </w:r>
      <w:r w:rsidRPr="00846C79">
        <w:rPr>
          <w:rFonts w:ascii="Times New Roman" w:hAnsi="Times New Roman" w:cs="Times New Roman"/>
          <w:i/>
          <w:sz w:val="28"/>
          <w:szCs w:val="28"/>
        </w:rPr>
        <w:t xml:space="preserve">любити  знадність,/ </w:t>
      </w:r>
      <w:r w:rsidRPr="00846C79">
        <w:rPr>
          <w:rFonts w:ascii="Times New Roman" w:hAnsi="Times New Roman" w:cs="Times New Roman"/>
          <w:b/>
          <w:i/>
          <w:sz w:val="28"/>
          <w:szCs w:val="28"/>
        </w:rPr>
        <w:t>Любити  вас</w:t>
      </w:r>
      <w:r w:rsidRPr="00846C79">
        <w:rPr>
          <w:rFonts w:ascii="Times New Roman" w:hAnsi="Times New Roman" w:cs="Times New Roman"/>
          <w:i/>
          <w:sz w:val="28"/>
          <w:szCs w:val="28"/>
        </w:rPr>
        <w:t xml:space="preserve">  </w:t>
      </w:r>
      <w:r w:rsidR="00626ABB" w:rsidRPr="00846C79">
        <w:rPr>
          <w:rFonts w:ascii="Times New Roman" w:hAnsi="Times New Roman" w:cs="Times New Roman"/>
          <w:i/>
          <w:sz w:val="28"/>
          <w:szCs w:val="28"/>
        </w:rPr>
        <w:t xml:space="preserve">– </w:t>
      </w:r>
      <w:r w:rsidRPr="00846C79">
        <w:rPr>
          <w:rFonts w:ascii="Times New Roman" w:hAnsi="Times New Roman" w:cs="Times New Roman"/>
          <w:i/>
          <w:sz w:val="28"/>
          <w:szCs w:val="28"/>
        </w:rPr>
        <w:t xml:space="preserve"> любить  для  вас,/ Любити  вас </w:t>
      </w:r>
      <w:r w:rsidR="00626ABB" w:rsidRPr="00846C79">
        <w:rPr>
          <w:rFonts w:ascii="Times New Roman" w:hAnsi="Times New Roman" w:cs="Times New Roman"/>
          <w:i/>
          <w:sz w:val="28"/>
          <w:szCs w:val="28"/>
        </w:rPr>
        <w:t xml:space="preserve">– </w:t>
      </w:r>
      <w:r w:rsidRPr="00846C79">
        <w:rPr>
          <w:rFonts w:ascii="Times New Roman" w:hAnsi="Times New Roman" w:cs="Times New Roman"/>
          <w:i/>
          <w:sz w:val="28"/>
          <w:szCs w:val="28"/>
        </w:rPr>
        <w:t xml:space="preserve"> любити  радість/В  червнево-вересневий  час» </w:t>
      </w:r>
      <w:r w:rsidRPr="00846C79">
        <w:rPr>
          <w:rFonts w:ascii="Times New Roman" w:hAnsi="Times New Roman" w:cs="Times New Roman"/>
          <w:sz w:val="28"/>
          <w:szCs w:val="28"/>
        </w:rPr>
        <w:t>( «Сміятись вам, мовчати вами...»)</w:t>
      </w:r>
      <w:r w:rsidR="00494497" w:rsidRPr="00846C79">
        <w:rPr>
          <w:rFonts w:ascii="Times New Roman" w:hAnsi="Times New Roman" w:cs="Times New Roman"/>
          <w:sz w:val="28"/>
          <w:szCs w:val="28"/>
        </w:rPr>
        <w:t xml:space="preserve">; </w:t>
      </w:r>
      <w:r w:rsidR="00494497" w:rsidRPr="00846C79">
        <w:rPr>
          <w:rFonts w:ascii="Times New Roman" w:hAnsi="Times New Roman" w:cs="Times New Roman"/>
          <w:i/>
          <w:sz w:val="28"/>
          <w:szCs w:val="28"/>
        </w:rPr>
        <w:t>«Я  п'ю  за  мить  </w:t>
      </w:r>
      <w:r w:rsidR="00626ABB" w:rsidRPr="00846C79">
        <w:rPr>
          <w:rFonts w:ascii="Times New Roman" w:hAnsi="Times New Roman" w:cs="Times New Roman"/>
          <w:i/>
          <w:sz w:val="28"/>
          <w:szCs w:val="28"/>
        </w:rPr>
        <w:t>–</w:t>
      </w:r>
      <w:r w:rsidR="00494497" w:rsidRPr="00846C79">
        <w:rPr>
          <w:rFonts w:ascii="Times New Roman" w:hAnsi="Times New Roman" w:cs="Times New Roman"/>
          <w:i/>
          <w:sz w:val="28"/>
          <w:szCs w:val="28"/>
        </w:rPr>
        <w:t xml:space="preserve">  за  вогняне  і  чуле,/За  любощів  священне  забуття.</w:t>
      </w:r>
      <w:r w:rsidR="00626ABB" w:rsidRPr="00846C79">
        <w:rPr>
          <w:rFonts w:ascii="Times New Roman" w:hAnsi="Times New Roman" w:cs="Times New Roman"/>
          <w:i/>
          <w:sz w:val="28"/>
          <w:szCs w:val="28"/>
        </w:rPr>
        <w:t xml:space="preserve"> /</w:t>
      </w:r>
      <w:r w:rsidR="00494497" w:rsidRPr="00846C79">
        <w:rPr>
          <w:rFonts w:ascii="Times New Roman" w:hAnsi="Times New Roman" w:cs="Times New Roman"/>
          <w:i/>
          <w:sz w:val="28"/>
          <w:szCs w:val="28"/>
        </w:rPr>
        <w:t>Сучасна  мить  мені  вже,  як  минуле,</w:t>
      </w:r>
      <w:r w:rsidR="00626ABB" w:rsidRPr="00846C79">
        <w:rPr>
          <w:rFonts w:ascii="Times New Roman" w:hAnsi="Times New Roman" w:cs="Times New Roman"/>
          <w:i/>
          <w:sz w:val="28"/>
          <w:szCs w:val="28"/>
        </w:rPr>
        <w:t>/</w:t>
      </w:r>
      <w:r w:rsidR="00494497" w:rsidRPr="00846C79">
        <w:rPr>
          <w:rFonts w:ascii="Times New Roman" w:hAnsi="Times New Roman" w:cs="Times New Roman"/>
          <w:i/>
          <w:sz w:val="28"/>
          <w:szCs w:val="28"/>
        </w:rPr>
        <w:t xml:space="preserve"> Сучасна  мить  мені,  як  майбуття» </w:t>
      </w:r>
      <w:r w:rsidR="00494497" w:rsidRPr="00846C79">
        <w:rPr>
          <w:rFonts w:ascii="Times New Roman" w:hAnsi="Times New Roman" w:cs="Times New Roman"/>
          <w:sz w:val="28"/>
          <w:szCs w:val="28"/>
        </w:rPr>
        <w:t>(«Тост»).</w:t>
      </w:r>
    </w:p>
    <w:p w:rsidR="00494497" w:rsidRPr="00846C79" w:rsidRDefault="00523404" w:rsidP="00CB0178">
      <w:pPr>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iCs/>
          <w:sz w:val="28"/>
          <w:szCs w:val="28"/>
        </w:rPr>
        <w:lastRenderedPageBreak/>
        <w:t>Анафора як важливий засіб виразності сприяє збільшенню семантичного обсягу мовних одиниць, слугує основою різноманітних образних уявлень, підсилює емоційне сприйняття п</w:t>
      </w:r>
      <w:r w:rsidR="00494497" w:rsidRPr="00846C79">
        <w:rPr>
          <w:rFonts w:ascii="Times New Roman" w:hAnsi="Times New Roman" w:cs="Times New Roman"/>
          <w:iCs/>
          <w:sz w:val="28"/>
          <w:szCs w:val="28"/>
        </w:rPr>
        <w:t>оезії</w:t>
      </w:r>
      <w:r w:rsidRPr="00846C79">
        <w:rPr>
          <w:rFonts w:ascii="Times New Roman" w:hAnsi="Times New Roman" w:cs="Times New Roman"/>
          <w:iCs/>
          <w:sz w:val="28"/>
          <w:szCs w:val="28"/>
        </w:rPr>
        <w:t>, наприклад</w:t>
      </w:r>
      <w:r w:rsidRPr="00846C79">
        <w:rPr>
          <w:rFonts w:ascii="Times New Roman" w:hAnsi="Times New Roman" w:cs="Times New Roman"/>
          <w:sz w:val="28"/>
          <w:szCs w:val="28"/>
        </w:rPr>
        <w:t xml:space="preserve">: </w:t>
      </w:r>
      <w:r w:rsidR="00494497" w:rsidRPr="00846C79">
        <w:rPr>
          <w:rFonts w:ascii="Times New Roman" w:hAnsi="Times New Roman" w:cs="Times New Roman"/>
          <w:i/>
          <w:sz w:val="28"/>
          <w:szCs w:val="28"/>
        </w:rPr>
        <w:t>«</w:t>
      </w:r>
      <w:r w:rsidR="00494497" w:rsidRPr="00846C79">
        <w:rPr>
          <w:rFonts w:ascii="Times New Roman" w:eastAsia="Times New Roman" w:hAnsi="Times New Roman" w:cs="Times New Roman"/>
          <w:i/>
          <w:sz w:val="28"/>
          <w:szCs w:val="28"/>
        </w:rPr>
        <w:t>Ти  плачеш.  Плач.  Сльозам  немає  влади.</w:t>
      </w:r>
      <w:r w:rsidR="00494497" w:rsidRPr="00846C79">
        <w:rPr>
          <w:rFonts w:ascii="Times New Roman" w:hAnsi="Times New Roman" w:cs="Times New Roman"/>
          <w:i/>
          <w:sz w:val="28"/>
          <w:szCs w:val="28"/>
        </w:rPr>
        <w:t>/</w:t>
      </w:r>
      <w:r w:rsidR="00494497" w:rsidRPr="00846C79">
        <w:rPr>
          <w:rFonts w:ascii="Times New Roman" w:eastAsia="Times New Roman" w:hAnsi="Times New Roman" w:cs="Times New Roman"/>
          <w:i/>
          <w:sz w:val="28"/>
          <w:szCs w:val="28"/>
        </w:rPr>
        <w:t>Нема  закону,  перешкод  нема.</w:t>
      </w:r>
      <w:r w:rsidR="00494497" w:rsidRPr="00846C79">
        <w:rPr>
          <w:rFonts w:ascii="Times New Roman" w:hAnsi="Times New Roman" w:cs="Times New Roman"/>
          <w:i/>
          <w:sz w:val="28"/>
          <w:szCs w:val="28"/>
        </w:rPr>
        <w:t xml:space="preserve">/ </w:t>
      </w:r>
      <w:r w:rsidR="00494497" w:rsidRPr="00846C79">
        <w:rPr>
          <w:rFonts w:ascii="Times New Roman" w:eastAsia="Times New Roman" w:hAnsi="Times New Roman" w:cs="Times New Roman"/>
          <w:i/>
          <w:sz w:val="28"/>
          <w:szCs w:val="28"/>
        </w:rPr>
        <w:t>Ти  плачеш.  Плач.  Втішати  я  не  ладен.</w:t>
      </w:r>
      <w:r w:rsidR="00494497" w:rsidRPr="00846C79">
        <w:rPr>
          <w:rFonts w:ascii="Times New Roman" w:hAnsi="Times New Roman" w:cs="Times New Roman"/>
          <w:i/>
          <w:sz w:val="28"/>
          <w:szCs w:val="28"/>
        </w:rPr>
        <w:t xml:space="preserve">/ </w:t>
      </w:r>
      <w:r w:rsidR="00494497" w:rsidRPr="00846C79">
        <w:rPr>
          <w:rFonts w:ascii="Times New Roman" w:eastAsia="Times New Roman" w:hAnsi="Times New Roman" w:cs="Times New Roman"/>
          <w:i/>
          <w:sz w:val="28"/>
          <w:szCs w:val="28"/>
        </w:rPr>
        <w:t>Душа  моя  холодна  і  німа.</w:t>
      </w:r>
      <w:r w:rsidR="00494497" w:rsidRPr="00846C79">
        <w:rPr>
          <w:rFonts w:ascii="Times New Roman" w:hAnsi="Times New Roman" w:cs="Times New Roman"/>
          <w:i/>
          <w:sz w:val="28"/>
          <w:szCs w:val="28"/>
        </w:rPr>
        <w:t xml:space="preserve"> </w:t>
      </w:r>
      <w:r w:rsidR="00494497" w:rsidRPr="00846C79">
        <w:rPr>
          <w:rFonts w:ascii="Times New Roman" w:eastAsia="Times New Roman" w:hAnsi="Times New Roman" w:cs="Times New Roman"/>
          <w:sz w:val="28"/>
          <w:szCs w:val="28"/>
        </w:rPr>
        <w:t>(«Ти  плачеш.  Плач.  Сльозам  немає  влади)</w:t>
      </w:r>
      <w:r w:rsidR="00626ABB" w:rsidRPr="00846C79">
        <w:rPr>
          <w:rFonts w:ascii="Times New Roman" w:eastAsia="Times New Roman" w:hAnsi="Times New Roman" w:cs="Times New Roman"/>
          <w:sz w:val="28"/>
          <w:szCs w:val="28"/>
        </w:rPr>
        <w:t>.</w:t>
      </w:r>
    </w:p>
    <w:p w:rsidR="00494497" w:rsidRPr="00846C79" w:rsidRDefault="00523404" w:rsidP="00CB0178">
      <w:pPr>
        <w:widowControl w:val="0"/>
        <w:spacing w:after="0" w:line="360" w:lineRule="auto"/>
        <w:ind w:firstLine="720"/>
        <w:jc w:val="both"/>
        <w:rPr>
          <w:rFonts w:ascii="Times New Roman" w:eastAsia="Times New Roman" w:hAnsi="Times New Roman" w:cs="Times New Roman"/>
          <w:sz w:val="28"/>
          <w:szCs w:val="28"/>
          <w:lang w:eastAsia="ru-RU"/>
        </w:rPr>
      </w:pPr>
      <w:r w:rsidRPr="00846C79">
        <w:rPr>
          <w:rFonts w:ascii="Times New Roman" w:hAnsi="Times New Roman" w:cs="Times New Roman"/>
          <w:sz w:val="28"/>
          <w:szCs w:val="28"/>
        </w:rPr>
        <w:t xml:space="preserve">Епіфора </w:t>
      </w:r>
      <w:r w:rsidRPr="00846C79">
        <w:rPr>
          <w:rFonts w:ascii="Times New Roman" w:hAnsi="Times New Roman" w:cs="Times New Roman"/>
          <w:i/>
          <w:sz w:val="28"/>
          <w:szCs w:val="28"/>
        </w:rPr>
        <w:t xml:space="preserve">– </w:t>
      </w:r>
      <w:r w:rsidRPr="00846C79">
        <w:rPr>
          <w:rFonts w:ascii="Times New Roman" w:hAnsi="Times New Roman" w:cs="Times New Roman"/>
          <w:sz w:val="28"/>
          <w:szCs w:val="28"/>
        </w:rPr>
        <w:t xml:space="preserve">повтор однакових звуків, слів, рядків, строф, речень наприкінці суміжних віршованих рядків, строф, речень, абзаців. Такі повторення </w:t>
      </w:r>
      <w:r w:rsidR="00494497" w:rsidRPr="00846C79">
        <w:rPr>
          <w:rFonts w:ascii="Times New Roman" w:hAnsi="Times New Roman" w:cs="Times New Roman"/>
          <w:sz w:val="28"/>
          <w:szCs w:val="28"/>
        </w:rPr>
        <w:t xml:space="preserve">у віршах </w:t>
      </w:r>
      <w:r w:rsidRPr="00846C79">
        <w:rPr>
          <w:rFonts w:ascii="Times New Roman" w:hAnsi="Times New Roman" w:cs="Times New Roman"/>
          <w:sz w:val="28"/>
          <w:szCs w:val="28"/>
        </w:rPr>
        <w:t xml:space="preserve">увиразнюють зміст тексту, підсилюють і підкреслюють основну думку. Наприклад: </w:t>
      </w:r>
      <w:r w:rsidR="00494497" w:rsidRPr="00846C79">
        <w:rPr>
          <w:rFonts w:ascii="Times New Roman" w:hAnsi="Times New Roman" w:cs="Times New Roman"/>
          <w:sz w:val="28"/>
          <w:szCs w:val="28"/>
        </w:rPr>
        <w:t>«</w:t>
      </w:r>
      <w:r w:rsidR="00494497" w:rsidRPr="00846C79">
        <w:rPr>
          <w:rFonts w:ascii="Times New Roman" w:eastAsia="Times New Roman" w:hAnsi="Times New Roman" w:cs="Times New Roman"/>
          <w:i/>
          <w:sz w:val="28"/>
          <w:szCs w:val="28"/>
          <w:lang w:eastAsia="ru-RU"/>
        </w:rPr>
        <w:t>І  тихо  видно  білі  дива,/ На  руку  руку  ніч  кладе.../ А  тінь  тремтливо-полохлива  </w:t>
      </w:r>
      <w:r w:rsidR="00626ABB" w:rsidRPr="00846C79">
        <w:rPr>
          <w:rFonts w:ascii="Times New Roman" w:hAnsi="Times New Roman" w:cs="Times New Roman"/>
          <w:i/>
          <w:sz w:val="28"/>
          <w:szCs w:val="28"/>
        </w:rPr>
        <w:t xml:space="preserve">– </w:t>
      </w:r>
      <w:r w:rsidR="00494497" w:rsidRPr="00846C79">
        <w:rPr>
          <w:rFonts w:ascii="Times New Roman" w:eastAsia="Times New Roman" w:hAnsi="Times New Roman" w:cs="Times New Roman"/>
          <w:i/>
          <w:sz w:val="28"/>
          <w:szCs w:val="28"/>
          <w:lang w:eastAsia="ru-RU"/>
        </w:rPr>
        <w:t>/</w:t>
      </w:r>
      <w:r w:rsidR="00494497" w:rsidRPr="00846C79">
        <w:rPr>
          <w:rFonts w:ascii="Times New Roman" w:eastAsia="Times New Roman" w:hAnsi="Times New Roman" w:cs="Times New Roman"/>
          <w:b/>
          <w:i/>
          <w:sz w:val="28"/>
          <w:szCs w:val="28"/>
          <w:lang w:eastAsia="ru-RU"/>
        </w:rPr>
        <w:t>Хтось  наче  йде!  Хтось  наче  йде...</w:t>
      </w:r>
      <w:r w:rsidR="00494497" w:rsidRPr="00846C79">
        <w:rPr>
          <w:rFonts w:ascii="Times New Roman" w:eastAsia="Times New Roman" w:hAnsi="Times New Roman" w:cs="Times New Roman"/>
          <w:i/>
          <w:sz w:val="28"/>
          <w:szCs w:val="28"/>
          <w:lang w:eastAsia="ru-RU"/>
        </w:rPr>
        <w:t xml:space="preserve">» </w:t>
      </w:r>
      <w:r w:rsidR="00494497" w:rsidRPr="00846C79">
        <w:rPr>
          <w:rFonts w:ascii="Times New Roman" w:eastAsia="Times New Roman" w:hAnsi="Times New Roman" w:cs="Times New Roman"/>
          <w:sz w:val="28"/>
          <w:szCs w:val="28"/>
          <w:lang w:eastAsia="ru-RU"/>
        </w:rPr>
        <w:t>(«Минулося. І вже не треба...»)</w:t>
      </w:r>
    </w:p>
    <w:p w:rsidR="00C65FD8" w:rsidRPr="00846C79" w:rsidRDefault="00C65FD8" w:rsidP="00CB0178">
      <w:pPr>
        <w:widowControl w:val="0"/>
        <w:autoSpaceDE w:val="0"/>
        <w:autoSpaceDN w:val="0"/>
        <w:adjustRightInd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Одним із найколоритніших засобів увиразнення </w:t>
      </w:r>
      <w:r w:rsidR="00CD7D24" w:rsidRPr="00846C79">
        <w:rPr>
          <w:rFonts w:ascii="Times New Roman" w:hAnsi="Times New Roman" w:cs="Times New Roman"/>
          <w:sz w:val="28"/>
          <w:szCs w:val="28"/>
        </w:rPr>
        <w:t xml:space="preserve">поетичного </w:t>
      </w:r>
      <w:r w:rsidRPr="00846C79">
        <w:rPr>
          <w:rFonts w:ascii="Times New Roman" w:hAnsi="Times New Roman" w:cs="Times New Roman"/>
          <w:sz w:val="28"/>
          <w:szCs w:val="28"/>
        </w:rPr>
        <w:t xml:space="preserve">мовлення </w:t>
      </w:r>
      <w:r w:rsidR="00CD7D24" w:rsidRPr="00846C79">
        <w:rPr>
          <w:rFonts w:ascii="Times New Roman" w:hAnsi="Times New Roman" w:cs="Times New Roman"/>
          <w:sz w:val="28"/>
          <w:szCs w:val="28"/>
        </w:rPr>
        <w:t>М.</w:t>
      </w:r>
      <w:r w:rsidR="00626ABB" w:rsidRPr="00846C79">
        <w:rPr>
          <w:rFonts w:ascii="Times New Roman" w:hAnsi="Times New Roman" w:cs="Times New Roman"/>
          <w:sz w:val="28"/>
          <w:szCs w:val="28"/>
        </w:rPr>
        <w:t> </w:t>
      </w:r>
      <w:r w:rsidR="00CD7D24" w:rsidRPr="00846C79">
        <w:rPr>
          <w:rFonts w:ascii="Times New Roman" w:hAnsi="Times New Roman" w:cs="Times New Roman"/>
          <w:sz w:val="28"/>
          <w:szCs w:val="28"/>
        </w:rPr>
        <w:t>Вінграновського</w:t>
      </w:r>
      <w:r w:rsidRPr="00846C79">
        <w:rPr>
          <w:rFonts w:ascii="Times New Roman" w:hAnsi="Times New Roman" w:cs="Times New Roman"/>
          <w:sz w:val="28"/>
          <w:szCs w:val="28"/>
        </w:rPr>
        <w:t xml:space="preserve">, що ґрунтується на основі синтаксичного перерозкладу, розчленування компонентів, є </w:t>
      </w:r>
      <w:r w:rsidRPr="00846C79">
        <w:rPr>
          <w:rFonts w:ascii="Times New Roman" w:hAnsi="Times New Roman" w:cs="Times New Roman"/>
          <w:b/>
          <w:sz w:val="28"/>
          <w:szCs w:val="28"/>
        </w:rPr>
        <w:t>парцеляція.</w:t>
      </w:r>
      <w:r w:rsidRPr="00846C79">
        <w:rPr>
          <w:rFonts w:ascii="Times New Roman" w:hAnsi="Times New Roman" w:cs="Times New Roman"/>
          <w:sz w:val="28"/>
          <w:szCs w:val="28"/>
        </w:rPr>
        <w:t xml:space="preserve"> Семантика художнього слова завжди пов’язана з інтонацією, тому порушення звичайних синтагматичних моделей речення з метою виділення слів, словосполучень або окремих предикативних частин має потужний емоційно-експресивний потенціал. </w:t>
      </w:r>
    </w:p>
    <w:p w:rsidR="00C65FD8" w:rsidRPr="00846C79" w:rsidRDefault="00C65FD8" w:rsidP="00CB0178">
      <w:pPr>
        <w:pStyle w:val="style6"/>
        <w:widowControl w:val="0"/>
        <w:spacing w:before="0" w:beforeAutospacing="0" w:after="0" w:line="360" w:lineRule="auto"/>
        <w:ind w:right="-6" w:firstLine="720"/>
        <w:jc w:val="both"/>
        <w:rPr>
          <w:rFonts w:eastAsiaTheme="minorEastAsia"/>
          <w:sz w:val="28"/>
          <w:szCs w:val="28"/>
        </w:rPr>
      </w:pPr>
      <w:r w:rsidRPr="00846C79">
        <w:rPr>
          <w:rFonts w:eastAsiaTheme="minorEastAsia"/>
          <w:sz w:val="28"/>
          <w:szCs w:val="28"/>
        </w:rPr>
        <w:t xml:space="preserve">Парцеляція – це прийом стилістичного синтаксису, що полягає в розчленуванні цілісної змістово-синтаксичної структури на інтонаційно й пунктуаційно ізольовані комунікативні частини – окремі речення. </w:t>
      </w:r>
    </w:p>
    <w:p w:rsidR="00494497" w:rsidRPr="00846C79" w:rsidRDefault="00C65FD8" w:rsidP="00CB0178">
      <w:pPr>
        <w:widowControl w:val="0"/>
        <w:spacing w:after="0" w:line="360" w:lineRule="auto"/>
        <w:ind w:firstLine="708"/>
        <w:jc w:val="both"/>
        <w:rPr>
          <w:rFonts w:ascii="Times New Roman" w:hAnsi="Times New Roman" w:cs="Times New Roman"/>
          <w:i/>
          <w:sz w:val="28"/>
          <w:szCs w:val="28"/>
        </w:rPr>
      </w:pPr>
      <w:r w:rsidRPr="00846C79">
        <w:rPr>
          <w:rFonts w:ascii="Times New Roman" w:hAnsi="Times New Roman" w:cs="Times New Roman"/>
          <w:sz w:val="28"/>
          <w:szCs w:val="28"/>
        </w:rPr>
        <w:t xml:space="preserve">У </w:t>
      </w:r>
      <w:r w:rsidR="00CD7D24" w:rsidRPr="00846C79">
        <w:rPr>
          <w:rFonts w:ascii="Times New Roman" w:hAnsi="Times New Roman" w:cs="Times New Roman"/>
          <w:sz w:val="28"/>
          <w:szCs w:val="28"/>
        </w:rPr>
        <w:t>поезіях</w:t>
      </w:r>
      <w:r w:rsidRPr="00846C79">
        <w:rPr>
          <w:rFonts w:ascii="Times New Roman" w:hAnsi="Times New Roman" w:cs="Times New Roman"/>
          <w:sz w:val="28"/>
          <w:szCs w:val="28"/>
        </w:rPr>
        <w:t xml:space="preserve"> парцельовані конструкції </w:t>
      </w:r>
      <w:r w:rsidR="00CD7D24" w:rsidRPr="00846C79">
        <w:rPr>
          <w:rFonts w:ascii="Times New Roman" w:hAnsi="Times New Roman" w:cs="Times New Roman"/>
          <w:sz w:val="28"/>
          <w:szCs w:val="28"/>
        </w:rPr>
        <w:t xml:space="preserve">М. Вінграновський </w:t>
      </w:r>
      <w:r w:rsidRPr="00846C79">
        <w:rPr>
          <w:rFonts w:ascii="Times New Roman" w:hAnsi="Times New Roman" w:cs="Times New Roman"/>
          <w:sz w:val="28"/>
          <w:szCs w:val="28"/>
        </w:rPr>
        <w:t>використову</w:t>
      </w:r>
      <w:r w:rsidR="00CD7D24" w:rsidRPr="00846C79">
        <w:rPr>
          <w:rFonts w:ascii="Times New Roman" w:hAnsi="Times New Roman" w:cs="Times New Roman"/>
          <w:sz w:val="28"/>
          <w:szCs w:val="28"/>
        </w:rPr>
        <w:t>є</w:t>
      </w:r>
      <w:r w:rsidRPr="00846C79">
        <w:rPr>
          <w:rFonts w:ascii="Times New Roman" w:hAnsi="Times New Roman" w:cs="Times New Roman"/>
          <w:sz w:val="28"/>
          <w:szCs w:val="28"/>
        </w:rPr>
        <w:t xml:space="preserve"> для створення ефекту живомовності та спонтанності в спілкуванні. Проаналізувавши твори п</w:t>
      </w:r>
      <w:r w:rsidR="00CD7D24" w:rsidRPr="00846C79">
        <w:rPr>
          <w:rFonts w:ascii="Times New Roman" w:hAnsi="Times New Roman" w:cs="Times New Roman"/>
          <w:sz w:val="28"/>
          <w:szCs w:val="28"/>
        </w:rPr>
        <w:t>оета</w:t>
      </w:r>
      <w:r w:rsidRPr="00846C79">
        <w:rPr>
          <w:rFonts w:ascii="Times New Roman" w:hAnsi="Times New Roman" w:cs="Times New Roman"/>
          <w:sz w:val="28"/>
          <w:szCs w:val="28"/>
        </w:rPr>
        <w:t>, ми з’ясували, що в</w:t>
      </w:r>
      <w:r w:rsidR="00CD7D24" w:rsidRPr="00846C79">
        <w:rPr>
          <w:rFonts w:ascii="Times New Roman" w:hAnsi="Times New Roman" w:cs="Times New Roman"/>
          <w:sz w:val="28"/>
          <w:szCs w:val="28"/>
        </w:rPr>
        <w:t>ін</w:t>
      </w:r>
      <w:r w:rsidRPr="00846C79">
        <w:rPr>
          <w:rFonts w:ascii="Times New Roman" w:hAnsi="Times New Roman" w:cs="Times New Roman"/>
          <w:sz w:val="28"/>
          <w:szCs w:val="28"/>
        </w:rPr>
        <w:t xml:space="preserve"> використовує парцельовані конструкції, які дають можливість по-новому висловити своє відношення до дійсності. Досягається ця мета своєрідністю синтаксичної побудови речення</w:t>
      </w:r>
      <w:r w:rsidR="00CD7D24" w:rsidRPr="00846C79">
        <w:rPr>
          <w:rFonts w:ascii="Times New Roman" w:hAnsi="Times New Roman" w:cs="Times New Roman"/>
          <w:sz w:val="28"/>
          <w:szCs w:val="28"/>
        </w:rPr>
        <w:t>:</w:t>
      </w:r>
      <w:r w:rsidR="00CD7D24" w:rsidRPr="00846C79">
        <w:rPr>
          <w:rFonts w:ascii="Times New Roman" w:hAnsi="Times New Roman" w:cs="Times New Roman"/>
        </w:rPr>
        <w:t xml:space="preserve"> </w:t>
      </w:r>
      <w:r w:rsidR="00CD7D24" w:rsidRPr="00846C79">
        <w:rPr>
          <w:rFonts w:ascii="Times New Roman" w:hAnsi="Times New Roman" w:cs="Times New Roman"/>
          <w:i/>
          <w:sz w:val="28"/>
          <w:szCs w:val="28"/>
        </w:rPr>
        <w:t xml:space="preserve">Все мені в руки давалось на світі. </w:t>
      </w:r>
      <w:r w:rsidR="00CD7D24" w:rsidRPr="00846C79">
        <w:rPr>
          <w:rFonts w:ascii="Times New Roman" w:hAnsi="Times New Roman" w:cs="Times New Roman"/>
          <w:b/>
          <w:i/>
          <w:sz w:val="28"/>
          <w:szCs w:val="28"/>
        </w:rPr>
        <w:t>Любові. Розлуки</w:t>
      </w:r>
      <w:r w:rsidR="00CD7D24" w:rsidRPr="00846C79">
        <w:rPr>
          <w:rFonts w:ascii="Times New Roman" w:hAnsi="Times New Roman" w:cs="Times New Roman"/>
          <w:i/>
          <w:sz w:val="28"/>
          <w:szCs w:val="28"/>
        </w:rPr>
        <w:t>.</w:t>
      </w:r>
    </w:p>
    <w:p w:rsidR="00342756" w:rsidRPr="00846C79" w:rsidRDefault="00C15D6A" w:rsidP="00CB0178">
      <w:pPr>
        <w:widowControl w:val="0"/>
        <w:spacing w:after="0" w:line="360" w:lineRule="auto"/>
        <w:ind w:firstLine="708"/>
        <w:jc w:val="both"/>
        <w:rPr>
          <w:rFonts w:ascii="Times New Roman" w:hAnsi="Times New Roman" w:cs="Times New Roman"/>
          <w:i/>
          <w:sz w:val="28"/>
          <w:szCs w:val="28"/>
        </w:rPr>
      </w:pPr>
      <w:r w:rsidRPr="00846C79">
        <w:rPr>
          <w:rFonts w:ascii="Times New Roman" w:hAnsi="Times New Roman" w:cs="Times New Roman"/>
          <w:sz w:val="28"/>
          <w:szCs w:val="28"/>
        </w:rPr>
        <w:t xml:space="preserve">Мова </w:t>
      </w:r>
      <w:r w:rsidR="00342756" w:rsidRPr="00846C79">
        <w:rPr>
          <w:rFonts w:ascii="Times New Roman" w:hAnsi="Times New Roman" w:cs="Times New Roman"/>
          <w:sz w:val="28"/>
          <w:szCs w:val="28"/>
        </w:rPr>
        <w:t xml:space="preserve">його віршів </w:t>
      </w:r>
      <w:r w:rsidRPr="00846C79">
        <w:rPr>
          <w:rFonts w:ascii="Times New Roman" w:hAnsi="Times New Roman" w:cs="Times New Roman"/>
          <w:sz w:val="28"/>
          <w:szCs w:val="28"/>
        </w:rPr>
        <w:t xml:space="preserve">глибоко психологізована, тому за допомогою парцеляції </w:t>
      </w:r>
      <w:r w:rsidR="00342756" w:rsidRPr="00846C79">
        <w:rPr>
          <w:rFonts w:ascii="Times New Roman" w:hAnsi="Times New Roman" w:cs="Times New Roman"/>
          <w:sz w:val="28"/>
          <w:szCs w:val="28"/>
        </w:rPr>
        <w:t xml:space="preserve">поет </w:t>
      </w:r>
      <w:r w:rsidRPr="00846C79">
        <w:rPr>
          <w:rFonts w:ascii="Times New Roman" w:hAnsi="Times New Roman" w:cs="Times New Roman"/>
          <w:sz w:val="28"/>
          <w:szCs w:val="28"/>
        </w:rPr>
        <w:t xml:space="preserve">увиразнює психологічні риси головних героїв (переживання, бажання), наприклад: </w:t>
      </w:r>
      <w:r w:rsidR="00342756" w:rsidRPr="00846C79">
        <w:rPr>
          <w:rFonts w:ascii="Times New Roman" w:hAnsi="Times New Roman" w:cs="Times New Roman"/>
          <w:i/>
          <w:sz w:val="28"/>
          <w:szCs w:val="28"/>
        </w:rPr>
        <w:t xml:space="preserve">Вас так ніхто не любить. Я один./ Я вас люблю, як проклятий. </w:t>
      </w:r>
      <w:r w:rsidR="00342756" w:rsidRPr="00846C79">
        <w:rPr>
          <w:rFonts w:ascii="Times New Roman" w:hAnsi="Times New Roman" w:cs="Times New Roman"/>
          <w:b/>
          <w:i/>
          <w:sz w:val="28"/>
          <w:szCs w:val="28"/>
        </w:rPr>
        <w:t>До смерті</w:t>
      </w:r>
      <w:r w:rsidR="00342756" w:rsidRPr="00846C79">
        <w:rPr>
          <w:rFonts w:ascii="Times New Roman" w:hAnsi="Times New Roman" w:cs="Times New Roman"/>
          <w:i/>
          <w:sz w:val="28"/>
          <w:szCs w:val="28"/>
        </w:rPr>
        <w:t xml:space="preserve"> </w:t>
      </w:r>
      <w:r w:rsidR="00342756" w:rsidRPr="00846C79">
        <w:rPr>
          <w:rFonts w:ascii="Times New Roman" w:hAnsi="Times New Roman" w:cs="Times New Roman"/>
          <w:sz w:val="28"/>
          <w:szCs w:val="28"/>
        </w:rPr>
        <w:t>(«Вас так ніхто не любить. Я один»).</w:t>
      </w:r>
    </w:p>
    <w:p w:rsidR="00494497" w:rsidRPr="00846C79" w:rsidRDefault="00342756" w:rsidP="00CB0178">
      <w:pPr>
        <w:widowControl w:val="0"/>
        <w:autoSpaceDE w:val="0"/>
        <w:autoSpaceDN w:val="0"/>
        <w:adjustRightInd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iCs/>
          <w:color w:val="000000"/>
          <w:sz w:val="28"/>
          <w:szCs w:val="28"/>
        </w:rPr>
        <w:lastRenderedPageBreak/>
        <w:t>Парцеляція присудків сприяє підвищенню комунікативного динамізму висловлення. Виділення головного члена речення допомагає надати синтаксемі кращої оглядовості через привернення уваги до окремих змістових компонентів:</w:t>
      </w:r>
      <w:r w:rsidRPr="00846C79">
        <w:rPr>
          <w:rFonts w:ascii="Times New Roman" w:hAnsi="Times New Roman" w:cs="Times New Roman"/>
          <w:i/>
          <w:iCs/>
          <w:color w:val="000000"/>
          <w:sz w:val="28"/>
          <w:szCs w:val="28"/>
        </w:rPr>
        <w:t xml:space="preserve"> </w:t>
      </w:r>
      <w:r w:rsidR="00310D0D" w:rsidRPr="00846C79">
        <w:rPr>
          <w:rFonts w:ascii="Times New Roman" w:hAnsi="Times New Roman" w:cs="Times New Roman"/>
          <w:i/>
          <w:iCs/>
          <w:color w:val="000000"/>
          <w:sz w:val="28"/>
          <w:szCs w:val="28"/>
        </w:rPr>
        <w:t>«</w:t>
      </w:r>
      <w:r w:rsidRPr="00846C79">
        <w:rPr>
          <w:rFonts w:ascii="Times New Roman" w:hAnsi="Times New Roman" w:cs="Times New Roman"/>
          <w:i/>
          <w:sz w:val="28"/>
          <w:szCs w:val="28"/>
        </w:rPr>
        <w:t xml:space="preserve">Люблю тебе. </w:t>
      </w:r>
      <w:r w:rsidRPr="00846C79">
        <w:rPr>
          <w:rFonts w:ascii="Times New Roman" w:hAnsi="Times New Roman" w:cs="Times New Roman"/>
          <w:b/>
          <w:i/>
          <w:sz w:val="28"/>
          <w:szCs w:val="28"/>
        </w:rPr>
        <w:t>Боюсь тебе. Дивлюсь</w:t>
      </w:r>
      <w:r w:rsidRPr="00846C79">
        <w:rPr>
          <w:rFonts w:ascii="Times New Roman" w:hAnsi="Times New Roman" w:cs="Times New Roman"/>
          <w:i/>
          <w:sz w:val="28"/>
          <w:szCs w:val="28"/>
        </w:rPr>
        <w:t>/ Високим срібним поглядом на тебе</w:t>
      </w:r>
      <w:r w:rsidR="00310D0D"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 </w:t>
      </w:r>
      <w:r w:rsidRPr="00846C79">
        <w:rPr>
          <w:rFonts w:ascii="Times New Roman" w:hAnsi="Times New Roman" w:cs="Times New Roman"/>
          <w:sz w:val="28"/>
          <w:szCs w:val="28"/>
        </w:rPr>
        <w:t>(«Я скучив по тобі, де небо молоде»).</w:t>
      </w:r>
    </w:p>
    <w:p w:rsidR="00494497" w:rsidRPr="00846C79" w:rsidRDefault="00342756" w:rsidP="00CB0178">
      <w:pPr>
        <w:widowControl w:val="0"/>
        <w:autoSpaceDE w:val="0"/>
        <w:autoSpaceDN w:val="0"/>
        <w:adjustRightInd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Парцеляція характерна для внутрішніх монологів, які сприймаються як одна надфразна синтаксична єдність, для функціонального типу текстів-роздумів: </w:t>
      </w:r>
      <w:r w:rsidR="00310D0D"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Цю жінку я люблю. </w:t>
      </w:r>
      <w:r w:rsidRPr="00846C79">
        <w:rPr>
          <w:rFonts w:ascii="Times New Roman" w:hAnsi="Times New Roman" w:cs="Times New Roman"/>
          <w:b/>
          <w:i/>
          <w:sz w:val="28"/>
          <w:szCs w:val="28"/>
        </w:rPr>
        <w:t xml:space="preserve">І цю любов-лелеку/ </w:t>
      </w:r>
      <w:r w:rsidRPr="00846C79">
        <w:rPr>
          <w:rFonts w:ascii="Times New Roman" w:hAnsi="Times New Roman" w:cs="Times New Roman"/>
          <w:i/>
          <w:sz w:val="28"/>
          <w:szCs w:val="28"/>
        </w:rPr>
        <w:t>Не радістю вкриваю, а плачем</w:t>
      </w:r>
      <w:r w:rsidR="00310D0D"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 </w:t>
      </w:r>
      <w:r w:rsidRPr="00846C79">
        <w:rPr>
          <w:rFonts w:ascii="Times New Roman" w:hAnsi="Times New Roman" w:cs="Times New Roman"/>
          <w:sz w:val="28"/>
          <w:szCs w:val="28"/>
        </w:rPr>
        <w:t>(«Цю жінку я люблю. Така моя печаль»).</w:t>
      </w:r>
    </w:p>
    <w:p w:rsidR="00494497" w:rsidRPr="00846C79" w:rsidRDefault="00342756" w:rsidP="00CB0178">
      <w:pPr>
        <w:widowControl w:val="0"/>
        <w:autoSpaceDE w:val="0"/>
        <w:autoSpaceDN w:val="0"/>
        <w:adjustRightInd w:val="0"/>
        <w:spacing w:after="0" w:line="360" w:lineRule="auto"/>
        <w:ind w:right="-6" w:firstLine="720"/>
        <w:jc w:val="both"/>
        <w:rPr>
          <w:rFonts w:ascii="Times New Roman" w:hAnsi="Times New Roman"/>
          <w:sz w:val="28"/>
          <w:szCs w:val="28"/>
        </w:rPr>
      </w:pPr>
      <w:r w:rsidRPr="00846C79">
        <w:rPr>
          <w:rFonts w:ascii="Times New Roman" w:hAnsi="Times New Roman"/>
          <w:color w:val="000000"/>
          <w:sz w:val="28"/>
          <w:szCs w:val="28"/>
          <w:lang w:eastAsia="ru-RU"/>
        </w:rPr>
        <w:t xml:space="preserve">Парцельовані конструкції є засобом передачі творчого задуму автора. Завдяки парцеляції поет актуалізує найважливіші моменти твору, ідеї, думки, свої міркування, які часто мають глибокий філософський зміст: </w:t>
      </w:r>
      <w:r w:rsidR="00310D0D" w:rsidRPr="00846C79">
        <w:rPr>
          <w:rFonts w:ascii="Times New Roman" w:hAnsi="Times New Roman"/>
          <w:i/>
          <w:color w:val="000000"/>
          <w:sz w:val="28"/>
          <w:szCs w:val="28"/>
          <w:lang w:eastAsia="ru-RU"/>
        </w:rPr>
        <w:t>«</w:t>
      </w:r>
      <w:r w:rsidR="00CD7D24" w:rsidRPr="00846C79">
        <w:rPr>
          <w:rFonts w:ascii="Times New Roman" w:hAnsi="Times New Roman"/>
          <w:i/>
          <w:sz w:val="28"/>
          <w:szCs w:val="28"/>
        </w:rPr>
        <w:t xml:space="preserve">Щасливе небо – з вами теж було./ Не віддавайте неба нам. </w:t>
      </w:r>
      <w:r w:rsidR="00CD7D24" w:rsidRPr="00846C79">
        <w:rPr>
          <w:rFonts w:ascii="Times New Roman" w:hAnsi="Times New Roman"/>
          <w:b/>
          <w:i/>
          <w:sz w:val="28"/>
          <w:szCs w:val="28"/>
        </w:rPr>
        <w:t>Хоч треба</w:t>
      </w:r>
      <w:r w:rsidR="00310D0D" w:rsidRPr="00846C79">
        <w:rPr>
          <w:rFonts w:ascii="Times New Roman" w:hAnsi="Times New Roman"/>
          <w:b/>
          <w:i/>
          <w:sz w:val="28"/>
          <w:szCs w:val="28"/>
        </w:rPr>
        <w:t>»</w:t>
      </w:r>
      <w:r w:rsidR="00CD7D24" w:rsidRPr="00846C79">
        <w:rPr>
          <w:rFonts w:ascii="Times New Roman" w:hAnsi="Times New Roman"/>
          <w:i/>
          <w:sz w:val="28"/>
          <w:szCs w:val="28"/>
        </w:rPr>
        <w:t xml:space="preserve"> </w:t>
      </w:r>
      <w:r w:rsidR="00CD7D24" w:rsidRPr="00846C79">
        <w:rPr>
          <w:rFonts w:ascii="Times New Roman" w:hAnsi="Times New Roman"/>
          <w:sz w:val="28"/>
          <w:szCs w:val="28"/>
        </w:rPr>
        <w:t>(«Пристою коло тебе і візьму»).</w:t>
      </w:r>
    </w:p>
    <w:p w:rsidR="00494497" w:rsidRPr="00846C79" w:rsidRDefault="00494497" w:rsidP="00CB0178">
      <w:pPr>
        <w:widowControl w:val="0"/>
        <w:autoSpaceDE w:val="0"/>
        <w:autoSpaceDN w:val="0"/>
        <w:adjustRightInd w:val="0"/>
        <w:spacing w:after="0" w:line="360" w:lineRule="auto"/>
        <w:ind w:right="-6" w:firstLine="720"/>
        <w:jc w:val="both"/>
        <w:rPr>
          <w:rFonts w:ascii="Times New Roman" w:eastAsia="Times New Roman" w:hAnsi="Times New Roman" w:cs="Times New Roman"/>
          <w:b/>
          <w:bCs/>
          <w:color w:val="000000"/>
          <w:sz w:val="28"/>
          <w:szCs w:val="28"/>
          <w:u w:val="single"/>
        </w:rPr>
      </w:pPr>
      <w:r w:rsidRPr="00846C79">
        <w:rPr>
          <w:rFonts w:ascii="Times New Roman" w:hAnsi="Times New Roman" w:cs="Times New Roman"/>
          <w:sz w:val="28"/>
          <w:szCs w:val="28"/>
        </w:rPr>
        <w:t>У ліриці М.</w:t>
      </w:r>
      <w:r w:rsidR="00310D0D" w:rsidRPr="00846C79">
        <w:rPr>
          <w:rFonts w:ascii="Times New Roman" w:hAnsi="Times New Roman" w:cs="Times New Roman"/>
          <w:sz w:val="28"/>
          <w:szCs w:val="28"/>
        </w:rPr>
        <w:t> </w:t>
      </w:r>
      <w:r w:rsidRPr="00846C79">
        <w:rPr>
          <w:rFonts w:ascii="Times New Roman" w:hAnsi="Times New Roman" w:cs="Times New Roman"/>
          <w:sz w:val="28"/>
          <w:szCs w:val="28"/>
        </w:rPr>
        <w:t>Вінграновського інтимна атмосфера створюється за допомогою звертань. У пісенному дискурсі найчастіше використовуються звертання з емоційно-позитивним змістом, оскільки автор творів дуже часто звертається до коханої. Наприклад</w:t>
      </w:r>
      <w:r w:rsidRPr="00846C79">
        <w:rPr>
          <w:rFonts w:ascii="Times New Roman" w:hAnsi="Times New Roman"/>
          <w:i/>
          <w:sz w:val="28"/>
          <w:szCs w:val="28"/>
        </w:rPr>
        <w:t xml:space="preserve">: «Коли  ж </w:t>
      </w:r>
      <w:r w:rsidR="00310D0D" w:rsidRPr="00846C79">
        <w:rPr>
          <w:rFonts w:ascii="Times New Roman" w:hAnsi="Times New Roman"/>
          <w:i/>
          <w:sz w:val="28"/>
          <w:szCs w:val="28"/>
        </w:rPr>
        <w:t xml:space="preserve">– </w:t>
      </w:r>
      <w:r w:rsidRPr="00846C79">
        <w:rPr>
          <w:rFonts w:ascii="Times New Roman" w:hAnsi="Times New Roman"/>
          <w:i/>
          <w:sz w:val="28"/>
          <w:szCs w:val="28"/>
        </w:rPr>
        <w:t> здрастуйте,  добрий  вечір.../ Ви  з  якої  дороги,  </w:t>
      </w:r>
      <w:r w:rsidRPr="00846C79">
        <w:rPr>
          <w:rFonts w:ascii="Times New Roman" w:hAnsi="Times New Roman"/>
          <w:b/>
          <w:i/>
          <w:sz w:val="28"/>
          <w:szCs w:val="28"/>
        </w:rPr>
        <w:t>пожежо  моя</w:t>
      </w:r>
      <w:r w:rsidRPr="00846C79">
        <w:rPr>
          <w:rFonts w:ascii="Times New Roman" w:hAnsi="Times New Roman"/>
          <w:i/>
          <w:sz w:val="28"/>
          <w:szCs w:val="28"/>
        </w:rPr>
        <w:t xml:space="preserve">?.. </w:t>
      </w:r>
      <w:r w:rsidRPr="00846C79">
        <w:rPr>
          <w:rFonts w:ascii="Times New Roman" w:hAnsi="Times New Roman"/>
          <w:sz w:val="28"/>
          <w:szCs w:val="28"/>
        </w:rPr>
        <w:t xml:space="preserve">(«Сеньйорито акаціє, добрий вечір...»). </w:t>
      </w:r>
      <w:r w:rsidRPr="00846C79">
        <w:rPr>
          <w:rFonts w:ascii="Times New Roman" w:hAnsi="Times New Roman" w:cs="Times New Roman"/>
          <w:sz w:val="28"/>
          <w:szCs w:val="28"/>
        </w:rPr>
        <w:t>Варто відзначити, що митець інтимної поезії у своїх відвертих та щирих зізнаннях звертається до адресата на Ви.</w:t>
      </w:r>
      <w:r w:rsidRPr="00846C79">
        <w:rPr>
          <w:rFonts w:ascii="Times New Roman" w:eastAsia="Times New Roman" w:hAnsi="Times New Roman" w:cs="Times New Roman"/>
          <w:color w:val="000000"/>
          <w:sz w:val="28"/>
          <w:szCs w:val="28"/>
          <w:shd w:val="clear" w:color="auto" w:fill="FFF1E3"/>
        </w:rPr>
        <w:t xml:space="preserve"> </w:t>
      </w:r>
    </w:p>
    <w:p w:rsidR="00494497" w:rsidRPr="00846C79" w:rsidRDefault="00967A03" w:rsidP="00CB0178">
      <w:pPr>
        <w:widowControl w:val="0"/>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Отже, ми розглянули конструкції експресивного синтаксису, які найчастіше вживаються в </w:t>
      </w:r>
      <w:r w:rsidR="00CC11F3" w:rsidRPr="00846C79">
        <w:rPr>
          <w:rFonts w:ascii="Times New Roman" w:hAnsi="Times New Roman" w:cs="Times New Roman"/>
          <w:sz w:val="28"/>
          <w:szCs w:val="28"/>
        </w:rPr>
        <w:t>інтимній ліриці М.</w:t>
      </w:r>
      <w:r w:rsidR="00310D0D" w:rsidRPr="00846C79">
        <w:rPr>
          <w:rFonts w:ascii="Times New Roman" w:hAnsi="Times New Roman" w:cs="Times New Roman"/>
          <w:sz w:val="28"/>
          <w:szCs w:val="28"/>
        </w:rPr>
        <w:t> </w:t>
      </w:r>
      <w:r w:rsidR="00CC11F3" w:rsidRPr="00846C79">
        <w:rPr>
          <w:rFonts w:ascii="Times New Roman" w:hAnsi="Times New Roman" w:cs="Times New Roman"/>
          <w:sz w:val="28"/>
          <w:szCs w:val="28"/>
        </w:rPr>
        <w:t xml:space="preserve">Вінграновського. </w:t>
      </w:r>
      <w:r w:rsidRPr="00846C79">
        <w:rPr>
          <w:rFonts w:ascii="Times New Roman" w:hAnsi="Times New Roman" w:cs="Times New Roman"/>
          <w:sz w:val="28"/>
          <w:szCs w:val="28"/>
        </w:rPr>
        <w:t xml:space="preserve">Експресивні синтаксичні одиниці допомагають краще розкрити внутрішній світ героїв </w:t>
      </w:r>
      <w:r w:rsidR="00CC11F3" w:rsidRPr="00846C79">
        <w:rPr>
          <w:rFonts w:ascii="Times New Roman" w:hAnsi="Times New Roman" w:cs="Times New Roman"/>
          <w:sz w:val="28"/>
          <w:szCs w:val="28"/>
        </w:rPr>
        <w:t>віршів</w:t>
      </w:r>
      <w:r w:rsidRPr="00846C79">
        <w:rPr>
          <w:rFonts w:ascii="Times New Roman" w:hAnsi="Times New Roman" w:cs="Times New Roman"/>
          <w:sz w:val="28"/>
          <w:szCs w:val="28"/>
        </w:rPr>
        <w:t>, виражають ідейно-емоційні глибини авторської свідомості, а мовленнєва експресія пов’язана з усім комплексом людської психології, поведінки, мислення, досвіду, а також відображає авторське емоційне сприйняття світу</w:t>
      </w:r>
      <w:r w:rsidR="00494497" w:rsidRPr="00846C79">
        <w:rPr>
          <w:rFonts w:ascii="Times New Roman" w:hAnsi="Times New Roman" w:cs="Times New Roman"/>
          <w:sz w:val="28"/>
          <w:szCs w:val="28"/>
        </w:rPr>
        <w:t xml:space="preserve">, багатство найніжніших почуттів до коханої, </w:t>
      </w:r>
      <w:r w:rsidRPr="00846C79">
        <w:rPr>
          <w:rFonts w:ascii="Times New Roman" w:hAnsi="Times New Roman" w:cs="Times New Roman"/>
          <w:sz w:val="28"/>
          <w:szCs w:val="28"/>
        </w:rPr>
        <w:t xml:space="preserve"> змалювання навколишньої дійсності крізь призму художнього слова. </w:t>
      </w:r>
    </w:p>
    <w:p w:rsidR="00035692" w:rsidRPr="00846C79" w:rsidRDefault="00035692" w:rsidP="00CB0178">
      <w:pPr>
        <w:widowControl w:val="0"/>
        <w:spacing w:line="360" w:lineRule="auto"/>
        <w:ind w:right="-6" w:firstLine="720"/>
        <w:jc w:val="both"/>
        <w:rPr>
          <w:rFonts w:ascii="Times New Roman" w:hAnsi="Times New Roman" w:cs="Times New Roman"/>
          <w:b/>
          <w:sz w:val="28"/>
          <w:szCs w:val="28"/>
        </w:rPr>
      </w:pPr>
    </w:p>
    <w:p w:rsidR="00494497" w:rsidRPr="00846C79" w:rsidRDefault="00494497" w:rsidP="00CB0178">
      <w:pPr>
        <w:widowControl w:val="0"/>
        <w:spacing w:line="360" w:lineRule="auto"/>
        <w:ind w:right="-6" w:firstLine="720"/>
        <w:jc w:val="both"/>
        <w:rPr>
          <w:rFonts w:ascii="Times New Roman" w:hAnsi="Times New Roman" w:cs="Times New Roman"/>
          <w:b/>
          <w:sz w:val="28"/>
          <w:szCs w:val="28"/>
        </w:rPr>
      </w:pPr>
      <w:r w:rsidRPr="00846C79">
        <w:rPr>
          <w:rFonts w:ascii="Times New Roman" w:hAnsi="Times New Roman" w:cs="Times New Roman"/>
          <w:b/>
          <w:sz w:val="28"/>
          <w:szCs w:val="28"/>
        </w:rPr>
        <w:lastRenderedPageBreak/>
        <w:t>2.4. Художні тропи як засоби увиразнення інтимної поезії М. Вінграновського</w:t>
      </w:r>
    </w:p>
    <w:p w:rsidR="008103CA" w:rsidRPr="00846C79" w:rsidRDefault="008103CA" w:rsidP="00CB0178">
      <w:pPr>
        <w:pStyle w:val="aa"/>
        <w:widowControl w:val="0"/>
        <w:spacing w:before="0" w:beforeAutospacing="0" w:after="0" w:afterAutospacing="0" w:line="360" w:lineRule="auto"/>
        <w:ind w:firstLine="709"/>
        <w:jc w:val="both"/>
        <w:rPr>
          <w:sz w:val="20"/>
          <w:szCs w:val="20"/>
        </w:rPr>
      </w:pPr>
    </w:p>
    <w:p w:rsidR="000045CA" w:rsidRPr="00846C79" w:rsidRDefault="000045CA" w:rsidP="00CB0178">
      <w:pPr>
        <w:pStyle w:val="aa"/>
        <w:widowControl w:val="0"/>
        <w:spacing w:before="0" w:beforeAutospacing="0" w:after="0" w:afterAutospacing="0" w:line="360" w:lineRule="auto"/>
        <w:ind w:firstLine="709"/>
        <w:jc w:val="both"/>
        <w:rPr>
          <w:color w:val="000000"/>
          <w:sz w:val="28"/>
          <w:szCs w:val="28"/>
        </w:rPr>
      </w:pPr>
      <w:r w:rsidRPr="00846C79">
        <w:rPr>
          <w:sz w:val="28"/>
          <w:szCs w:val="28"/>
        </w:rPr>
        <w:t>Аналіз інтимної лірики М. Вінграновського засвідчує, що саме метафора є одним із найпотужніших образотворчих засобів у художньому тексті поета, вагомим чинником індивідуальної мовотворчості митця, продуктивним репрезантом його вербальної картини світу. У поезіях М. Вінграновського метафори реалізують, безумовно, естетичну функцію. Поет  використовує метафори для прикрашання своїх висловлювань, для надання своїм поезіям яскравості, виразності: «</w:t>
      </w:r>
      <w:r w:rsidRPr="00846C79">
        <w:rPr>
          <w:i/>
          <w:color w:val="000000"/>
          <w:sz w:val="28"/>
          <w:szCs w:val="28"/>
        </w:rPr>
        <w:t xml:space="preserve">Переді мною </w:t>
      </w:r>
      <w:r w:rsidRPr="00846C79">
        <w:rPr>
          <w:b/>
          <w:i/>
          <w:color w:val="000000"/>
          <w:sz w:val="28"/>
          <w:szCs w:val="28"/>
        </w:rPr>
        <w:t>далеч океанна</w:t>
      </w:r>
      <w:r w:rsidRPr="00846C79">
        <w:rPr>
          <w:i/>
          <w:color w:val="000000"/>
          <w:sz w:val="28"/>
          <w:szCs w:val="28"/>
        </w:rPr>
        <w:t xml:space="preserve">,/ Мов задум ще не </w:t>
      </w:r>
      <w:r w:rsidRPr="00846C79">
        <w:rPr>
          <w:b/>
          <w:i/>
          <w:color w:val="000000"/>
          <w:sz w:val="28"/>
          <w:szCs w:val="28"/>
        </w:rPr>
        <w:t>здійснених пісень</w:t>
      </w:r>
      <w:r w:rsidRPr="00846C79">
        <w:rPr>
          <w:i/>
          <w:color w:val="000000"/>
          <w:sz w:val="28"/>
          <w:szCs w:val="28"/>
        </w:rPr>
        <w:t>…/ Усе попереду — любов, і цвіт, і день,/ І мла, і ніч, і паморозь-туманна»</w:t>
      </w:r>
      <w:r w:rsidRPr="00846C79">
        <w:rPr>
          <w:color w:val="000000"/>
          <w:sz w:val="28"/>
          <w:szCs w:val="28"/>
        </w:rPr>
        <w:t xml:space="preserve"> («</w:t>
      </w:r>
      <w:r w:rsidRPr="00846C79">
        <w:rPr>
          <w:sz w:val="28"/>
          <w:szCs w:val="28"/>
        </w:rPr>
        <w:t>Вінок на березі юності»); «</w:t>
      </w:r>
      <w:r w:rsidRPr="00846C79">
        <w:rPr>
          <w:b/>
          <w:i/>
          <w:color w:val="000000"/>
          <w:sz w:val="28"/>
          <w:szCs w:val="28"/>
        </w:rPr>
        <w:t>Обнімає ніч</w:t>
      </w:r>
      <w:r w:rsidRPr="00846C79">
        <w:rPr>
          <w:i/>
          <w:color w:val="000000"/>
          <w:sz w:val="28"/>
          <w:szCs w:val="28"/>
        </w:rPr>
        <w:t xml:space="preserve"> зорю за плечі,/ Синьо </w:t>
      </w:r>
      <w:r w:rsidRPr="00846C79">
        <w:rPr>
          <w:b/>
          <w:i/>
          <w:color w:val="000000"/>
          <w:sz w:val="28"/>
          <w:szCs w:val="28"/>
        </w:rPr>
        <w:t>посміхається зоря</w:t>
      </w:r>
      <w:r w:rsidRPr="00846C79">
        <w:rPr>
          <w:i/>
          <w:color w:val="000000"/>
          <w:sz w:val="28"/>
          <w:szCs w:val="28"/>
        </w:rPr>
        <w:t xml:space="preserve">…/ Ти мені </w:t>
      </w:r>
      <w:r w:rsidRPr="00846C79">
        <w:rPr>
          <w:b/>
          <w:i/>
          <w:color w:val="000000"/>
          <w:sz w:val="28"/>
          <w:szCs w:val="28"/>
        </w:rPr>
        <w:t>настояна на втечі</w:t>
      </w:r>
      <w:r w:rsidRPr="00846C79">
        <w:rPr>
          <w:i/>
          <w:color w:val="000000"/>
          <w:sz w:val="28"/>
          <w:szCs w:val="28"/>
        </w:rPr>
        <w:t>,/ Втеченько-утечо-течія…»</w:t>
      </w:r>
      <w:r w:rsidRPr="00846C79">
        <w:rPr>
          <w:color w:val="000000"/>
          <w:sz w:val="28"/>
          <w:szCs w:val="28"/>
        </w:rPr>
        <w:t xml:space="preserve"> («</w:t>
      </w:r>
      <w:r w:rsidRPr="00846C79">
        <w:rPr>
          <w:sz w:val="28"/>
          <w:szCs w:val="28"/>
        </w:rPr>
        <w:t xml:space="preserve">Встав я, ранній птах»). </w:t>
      </w:r>
    </w:p>
    <w:p w:rsidR="000045CA" w:rsidRPr="00846C79" w:rsidRDefault="000045CA" w:rsidP="00CB0178">
      <w:pPr>
        <w:pStyle w:val="60"/>
        <w:shd w:val="clear" w:color="auto" w:fill="auto"/>
        <w:spacing w:before="0" w:line="360" w:lineRule="auto"/>
        <w:ind w:firstLine="709"/>
        <w:rPr>
          <w:b w:val="0"/>
          <w:sz w:val="28"/>
          <w:szCs w:val="28"/>
        </w:rPr>
      </w:pPr>
      <w:r w:rsidRPr="00846C79">
        <w:rPr>
          <w:rStyle w:val="61"/>
          <w:sz w:val="28"/>
          <w:szCs w:val="28"/>
        </w:rPr>
        <w:t xml:space="preserve">Помічено, що М. Вінграновський використовує типові для української поезії класичні метафоричні формули з дієсловами </w:t>
      </w:r>
      <w:r w:rsidRPr="00846C79">
        <w:rPr>
          <w:b w:val="0"/>
          <w:sz w:val="28"/>
          <w:szCs w:val="28"/>
        </w:rPr>
        <w:t xml:space="preserve">грати, сміятися, світити, цвісти, стояти, йти </w:t>
      </w:r>
      <w:r w:rsidRPr="00846C79">
        <w:rPr>
          <w:rStyle w:val="61"/>
          <w:sz w:val="28"/>
          <w:szCs w:val="28"/>
        </w:rPr>
        <w:t xml:space="preserve">тощо, зокрема: </w:t>
      </w:r>
      <w:r w:rsidRPr="00846C79">
        <w:rPr>
          <w:b w:val="0"/>
          <w:sz w:val="28"/>
          <w:szCs w:val="28"/>
        </w:rPr>
        <w:t xml:space="preserve">грає сіяння мрії, море грає, серце сміється,  печаль стоїть, небо цвіте,  літа йдуть </w:t>
      </w:r>
      <w:r w:rsidRPr="00846C79">
        <w:rPr>
          <w:b w:val="0"/>
          <w:i w:val="0"/>
          <w:sz w:val="28"/>
          <w:szCs w:val="28"/>
        </w:rPr>
        <w:t>тощо.</w:t>
      </w:r>
      <w:r w:rsidRPr="00846C79">
        <w:rPr>
          <w:sz w:val="28"/>
          <w:szCs w:val="28"/>
        </w:rPr>
        <w:t xml:space="preserve"> </w:t>
      </w:r>
      <w:r w:rsidRPr="00846C79">
        <w:rPr>
          <w:b w:val="0"/>
          <w:i w:val="0"/>
          <w:sz w:val="28"/>
          <w:szCs w:val="28"/>
        </w:rPr>
        <w:t>Наприклад: «</w:t>
      </w:r>
      <w:r w:rsidRPr="00846C79">
        <w:rPr>
          <w:b w:val="0"/>
          <w:sz w:val="28"/>
          <w:szCs w:val="28"/>
        </w:rPr>
        <w:t xml:space="preserve">А там за ними </w:t>
      </w:r>
      <w:r w:rsidRPr="00846C79">
        <w:rPr>
          <w:sz w:val="28"/>
          <w:szCs w:val="28"/>
        </w:rPr>
        <w:t>море грає</w:t>
      </w:r>
      <w:r w:rsidRPr="00846C79">
        <w:rPr>
          <w:b w:val="0"/>
          <w:sz w:val="28"/>
          <w:szCs w:val="28"/>
        </w:rPr>
        <w:t xml:space="preserve">!/ Шугають зорі у Стожар!..» </w:t>
      </w:r>
      <w:r w:rsidRPr="00846C79">
        <w:rPr>
          <w:b w:val="0"/>
          <w:i w:val="0"/>
          <w:sz w:val="28"/>
          <w:szCs w:val="28"/>
        </w:rPr>
        <w:t>(«Вологий запах, запах паші»);</w:t>
      </w:r>
      <w:r w:rsidRPr="00846C79">
        <w:rPr>
          <w:b w:val="0"/>
          <w:sz w:val="28"/>
          <w:szCs w:val="28"/>
        </w:rPr>
        <w:t xml:space="preserve"> «Легкого цвіту срібнокрилі хвищі —/ Все, чим </w:t>
      </w:r>
      <w:r w:rsidRPr="00846C79">
        <w:rPr>
          <w:sz w:val="28"/>
          <w:szCs w:val="28"/>
        </w:rPr>
        <w:t>сміється серце</w:t>
      </w:r>
      <w:r w:rsidRPr="00846C79">
        <w:rPr>
          <w:b w:val="0"/>
          <w:sz w:val="28"/>
          <w:szCs w:val="28"/>
        </w:rPr>
        <w:t xml:space="preserve"> і болить» </w:t>
      </w:r>
      <w:r w:rsidRPr="00846C79">
        <w:rPr>
          <w:b w:val="0"/>
          <w:i w:val="0"/>
          <w:sz w:val="28"/>
          <w:szCs w:val="28"/>
        </w:rPr>
        <w:t>(«Вінок на березі юності»);</w:t>
      </w:r>
      <w:r w:rsidRPr="00846C79">
        <w:rPr>
          <w:b w:val="0"/>
          <w:sz w:val="28"/>
          <w:szCs w:val="28"/>
        </w:rPr>
        <w:t xml:space="preserve"> «В душі моїй </w:t>
      </w:r>
      <w:r w:rsidRPr="00846C79">
        <w:rPr>
          <w:sz w:val="28"/>
          <w:szCs w:val="28"/>
        </w:rPr>
        <w:t>печаль стоїть</w:t>
      </w:r>
      <w:r w:rsidRPr="00846C79">
        <w:rPr>
          <w:b w:val="0"/>
          <w:sz w:val="28"/>
          <w:szCs w:val="28"/>
        </w:rPr>
        <w:t xml:space="preserve"> неждана,/ В проміннях пам’яті — обличчя дорог» </w:t>
      </w:r>
      <w:r w:rsidRPr="00846C79">
        <w:rPr>
          <w:b w:val="0"/>
          <w:i w:val="0"/>
          <w:sz w:val="28"/>
          <w:szCs w:val="28"/>
        </w:rPr>
        <w:t>(«Вінок на березі юності»);</w:t>
      </w:r>
      <w:r w:rsidRPr="00846C79">
        <w:rPr>
          <w:b w:val="0"/>
          <w:sz w:val="28"/>
          <w:szCs w:val="28"/>
        </w:rPr>
        <w:t xml:space="preserve"> «Бо </w:t>
      </w:r>
      <w:r w:rsidRPr="00846C79">
        <w:rPr>
          <w:sz w:val="28"/>
          <w:szCs w:val="28"/>
        </w:rPr>
        <w:t>йдуть літа</w:t>
      </w:r>
      <w:r w:rsidRPr="00846C79">
        <w:rPr>
          <w:b w:val="0"/>
          <w:sz w:val="28"/>
          <w:szCs w:val="28"/>
        </w:rPr>
        <w:t xml:space="preserve"> буремною ходою,/ Різнити важко пустоцвіт од цвіту» («Тополя»).</w:t>
      </w:r>
    </w:p>
    <w:p w:rsidR="000045CA" w:rsidRPr="00846C79" w:rsidRDefault="000045CA" w:rsidP="00CB0178">
      <w:pPr>
        <w:pStyle w:val="60"/>
        <w:shd w:val="clear" w:color="auto" w:fill="auto"/>
        <w:spacing w:before="0" w:line="360" w:lineRule="auto"/>
        <w:ind w:firstLine="709"/>
        <w:rPr>
          <w:b w:val="0"/>
          <w:i w:val="0"/>
          <w:sz w:val="28"/>
          <w:szCs w:val="28"/>
        </w:rPr>
      </w:pPr>
      <w:r w:rsidRPr="00846C79">
        <w:rPr>
          <w:b w:val="0"/>
          <w:i w:val="0"/>
          <w:sz w:val="28"/>
          <w:szCs w:val="28"/>
        </w:rPr>
        <w:t xml:space="preserve">Проте найбільшого поширення у поетичній палітрі митця набувають індивідуально-авторські метафоричні вирази, продиктовані задумом, його образним світосприйманням, тематикою творів та способом її утілення. Індивідуально-авторським метафорам, на відміну від загальномовних, не властива вільна відтворюваність у комунікативній практиці носіїв мови. Вони сприймаються як семантичні неологізми, бо вживання їх, як правило, одноразове, неповторюване. Індивідуальні метафори – це ті ознаки художньої мови, за якими одразу пізнається авторський стиль. </w:t>
      </w:r>
    </w:p>
    <w:p w:rsidR="000045CA" w:rsidRPr="00846C79" w:rsidRDefault="000045CA" w:rsidP="00CB0178">
      <w:pPr>
        <w:pStyle w:val="60"/>
        <w:shd w:val="clear" w:color="auto" w:fill="auto"/>
        <w:spacing w:before="0" w:line="360" w:lineRule="auto"/>
        <w:ind w:firstLine="709"/>
        <w:rPr>
          <w:color w:val="000000"/>
          <w:sz w:val="28"/>
          <w:szCs w:val="28"/>
        </w:rPr>
      </w:pPr>
      <w:r w:rsidRPr="00846C79">
        <w:rPr>
          <w:b w:val="0"/>
          <w:i w:val="0"/>
          <w:sz w:val="28"/>
          <w:szCs w:val="28"/>
        </w:rPr>
        <w:lastRenderedPageBreak/>
        <w:t xml:space="preserve">Кожним своїм віршем М. Вінграновський відкриває читачеві все нові й нові глибини свого багатого метафоричного світу, у якому він вільно оперує барвами слова, щоразу подаючи його по-новому: </w:t>
      </w:r>
      <w:r w:rsidRPr="00846C79">
        <w:rPr>
          <w:b w:val="0"/>
          <w:sz w:val="28"/>
          <w:szCs w:val="28"/>
        </w:rPr>
        <w:t>стоптані серця, добродійні груди, золотий біль, нежите життя, первозданна мла</w:t>
      </w:r>
      <w:r w:rsidRPr="00846C79">
        <w:rPr>
          <w:b w:val="0"/>
          <w:i w:val="0"/>
          <w:sz w:val="28"/>
          <w:szCs w:val="28"/>
        </w:rPr>
        <w:t xml:space="preserve"> тощо. Наприклад:</w:t>
      </w:r>
      <w:r w:rsidRPr="00846C79">
        <w:rPr>
          <w:sz w:val="28"/>
          <w:szCs w:val="28"/>
        </w:rPr>
        <w:t xml:space="preserve"> «</w:t>
      </w:r>
      <w:r w:rsidRPr="00846C79">
        <w:rPr>
          <w:b w:val="0"/>
          <w:sz w:val="28"/>
          <w:szCs w:val="28"/>
        </w:rPr>
        <w:t xml:space="preserve">Землі не треба </w:t>
      </w:r>
      <w:r w:rsidRPr="00846C79">
        <w:rPr>
          <w:sz w:val="28"/>
          <w:szCs w:val="28"/>
        </w:rPr>
        <w:t>стоптаних сердець</w:t>
      </w:r>
      <w:r w:rsidRPr="00846C79">
        <w:rPr>
          <w:b w:val="0"/>
          <w:sz w:val="28"/>
          <w:szCs w:val="28"/>
        </w:rPr>
        <w:t>,/ Вагатися доба не дозволяє</w:t>
      </w:r>
      <w:r w:rsidRPr="00846C79">
        <w:rPr>
          <w:sz w:val="28"/>
          <w:szCs w:val="28"/>
        </w:rPr>
        <w:t xml:space="preserve">» </w:t>
      </w:r>
      <w:r w:rsidRPr="00846C79">
        <w:rPr>
          <w:b w:val="0"/>
          <w:i w:val="0"/>
          <w:sz w:val="28"/>
          <w:szCs w:val="28"/>
        </w:rPr>
        <w:t>(«Вінок на березі юності»);</w:t>
      </w:r>
      <w:r w:rsidRPr="00846C79">
        <w:rPr>
          <w:sz w:val="28"/>
          <w:szCs w:val="28"/>
        </w:rPr>
        <w:t xml:space="preserve"> «</w:t>
      </w:r>
      <w:r w:rsidRPr="00846C79">
        <w:rPr>
          <w:b w:val="0"/>
          <w:color w:val="000000"/>
          <w:sz w:val="28"/>
          <w:szCs w:val="28"/>
        </w:rPr>
        <w:t xml:space="preserve">Але візьму у думи твою долю,/ </w:t>
      </w:r>
      <w:r w:rsidRPr="00846C79">
        <w:rPr>
          <w:color w:val="000000"/>
          <w:sz w:val="28"/>
          <w:szCs w:val="28"/>
        </w:rPr>
        <w:t>Води твоєї тіло</w:t>
      </w:r>
      <w:r w:rsidRPr="00846C79">
        <w:rPr>
          <w:b w:val="0"/>
          <w:color w:val="000000"/>
          <w:sz w:val="28"/>
          <w:szCs w:val="28"/>
        </w:rPr>
        <w:t xml:space="preserve"> голубе/ Я обніму до </w:t>
      </w:r>
      <w:r w:rsidRPr="00846C79">
        <w:rPr>
          <w:color w:val="000000"/>
          <w:sz w:val="28"/>
          <w:szCs w:val="28"/>
        </w:rPr>
        <w:t>золотого болю</w:t>
      </w:r>
      <w:r w:rsidRPr="00846C79">
        <w:rPr>
          <w:b w:val="0"/>
          <w:color w:val="000000"/>
          <w:sz w:val="28"/>
          <w:szCs w:val="28"/>
        </w:rPr>
        <w:t xml:space="preserve">!../ Це ми колись, незрілі і малі,/ Удвох </w:t>
      </w:r>
      <w:r w:rsidRPr="00846C79">
        <w:rPr>
          <w:color w:val="000000"/>
          <w:sz w:val="28"/>
          <w:szCs w:val="28"/>
        </w:rPr>
        <w:t>життя нежите</w:t>
      </w:r>
      <w:r w:rsidRPr="00846C79">
        <w:rPr>
          <w:b w:val="0"/>
          <w:color w:val="000000"/>
          <w:sz w:val="28"/>
          <w:szCs w:val="28"/>
        </w:rPr>
        <w:t xml:space="preserve"> починали./ Ми слів страждання ще тоді не знали,/ Була дівчам ти в </w:t>
      </w:r>
      <w:r w:rsidRPr="00846C79">
        <w:rPr>
          <w:color w:val="000000"/>
          <w:sz w:val="28"/>
          <w:szCs w:val="28"/>
        </w:rPr>
        <w:t>первозданній млі</w:t>
      </w:r>
      <w:r w:rsidRPr="00846C79">
        <w:rPr>
          <w:b w:val="0"/>
          <w:color w:val="000000"/>
          <w:sz w:val="28"/>
          <w:szCs w:val="28"/>
        </w:rPr>
        <w:t xml:space="preserve">» </w:t>
      </w:r>
      <w:r w:rsidRPr="00846C79">
        <w:rPr>
          <w:b w:val="0"/>
          <w:i w:val="0"/>
          <w:color w:val="000000"/>
          <w:sz w:val="28"/>
          <w:szCs w:val="28"/>
        </w:rPr>
        <w:t>(«Демон»).</w:t>
      </w:r>
    </w:p>
    <w:p w:rsidR="000045CA" w:rsidRPr="00846C79" w:rsidRDefault="000045CA" w:rsidP="00CB0178">
      <w:pPr>
        <w:pStyle w:val="22"/>
        <w:shd w:val="clear" w:color="auto" w:fill="auto"/>
        <w:spacing w:line="360" w:lineRule="auto"/>
        <w:ind w:firstLine="708"/>
        <w:rPr>
          <w:sz w:val="28"/>
          <w:szCs w:val="28"/>
        </w:rPr>
      </w:pPr>
      <w:r w:rsidRPr="00846C79">
        <w:rPr>
          <w:sz w:val="28"/>
          <w:szCs w:val="28"/>
        </w:rPr>
        <w:t>Аналіз виокремлених у ліричних творах М.</w:t>
      </w:r>
      <w:r w:rsidR="00310D0D" w:rsidRPr="00846C79">
        <w:rPr>
          <w:sz w:val="28"/>
          <w:szCs w:val="28"/>
        </w:rPr>
        <w:t> </w:t>
      </w:r>
      <w:r w:rsidRPr="00846C79">
        <w:rPr>
          <w:sz w:val="28"/>
          <w:szCs w:val="28"/>
        </w:rPr>
        <w:t>Вінграновського метафор засвідчує, що у цілому вони використовуються з метою:</w:t>
      </w:r>
    </w:p>
    <w:p w:rsidR="002A75C0" w:rsidRPr="00846C79" w:rsidRDefault="000045CA" w:rsidP="00D365FF">
      <w:pPr>
        <w:pStyle w:val="60"/>
        <w:numPr>
          <w:ilvl w:val="0"/>
          <w:numId w:val="4"/>
        </w:numPr>
        <w:shd w:val="clear" w:color="auto" w:fill="auto"/>
        <w:tabs>
          <w:tab w:val="left" w:pos="993"/>
        </w:tabs>
        <w:spacing w:before="0" w:line="360" w:lineRule="auto"/>
        <w:ind w:firstLine="660"/>
        <w:rPr>
          <w:b w:val="0"/>
          <w:i w:val="0"/>
          <w:color w:val="000000"/>
          <w:sz w:val="28"/>
          <w:szCs w:val="28"/>
        </w:rPr>
      </w:pPr>
      <w:r w:rsidRPr="00846C79">
        <w:rPr>
          <w:rStyle w:val="62"/>
          <w:sz w:val="28"/>
          <w:szCs w:val="28"/>
        </w:rPr>
        <w:t xml:space="preserve">емоційно-оцінювальною </w:t>
      </w:r>
      <w:r w:rsidRPr="00846C79">
        <w:rPr>
          <w:rStyle w:val="61"/>
          <w:sz w:val="28"/>
          <w:szCs w:val="28"/>
        </w:rPr>
        <w:t xml:space="preserve">(досягнення експресивного ефекту): </w:t>
      </w:r>
      <w:r w:rsidR="002A75C0" w:rsidRPr="00846C79">
        <w:rPr>
          <w:rStyle w:val="61"/>
          <w:sz w:val="28"/>
          <w:szCs w:val="28"/>
        </w:rPr>
        <w:t>«</w:t>
      </w:r>
      <w:r w:rsidR="002A75C0" w:rsidRPr="00846C79">
        <w:rPr>
          <w:color w:val="000000"/>
          <w:sz w:val="28"/>
          <w:szCs w:val="28"/>
        </w:rPr>
        <w:t>Заспіваю</w:t>
      </w:r>
      <w:r w:rsidR="002A75C0" w:rsidRPr="00846C79">
        <w:rPr>
          <w:b w:val="0"/>
          <w:color w:val="000000"/>
          <w:sz w:val="28"/>
          <w:szCs w:val="28"/>
        </w:rPr>
        <w:t xml:space="preserve"> твоє </w:t>
      </w:r>
      <w:r w:rsidR="002A75C0" w:rsidRPr="00846C79">
        <w:rPr>
          <w:color w:val="000000"/>
          <w:sz w:val="28"/>
          <w:szCs w:val="28"/>
        </w:rPr>
        <w:t>ім'я</w:t>
      </w:r>
      <w:r w:rsidR="002A75C0" w:rsidRPr="00846C79">
        <w:rPr>
          <w:b w:val="0"/>
          <w:color w:val="000000"/>
          <w:sz w:val="28"/>
          <w:szCs w:val="28"/>
        </w:rPr>
        <w:t xml:space="preserve">./ Твоє </w:t>
      </w:r>
      <w:r w:rsidR="002A75C0" w:rsidRPr="00846C79">
        <w:rPr>
          <w:color w:val="000000"/>
          <w:sz w:val="28"/>
          <w:szCs w:val="28"/>
        </w:rPr>
        <w:t>тихе ім’я вишневе</w:t>
      </w:r>
      <w:r w:rsidR="002A75C0" w:rsidRPr="00846C79">
        <w:rPr>
          <w:b w:val="0"/>
          <w:color w:val="000000"/>
          <w:sz w:val="28"/>
          <w:szCs w:val="28"/>
        </w:rPr>
        <w:t xml:space="preserve">,/ Де між хмарами обійма/ Свою </w:t>
      </w:r>
      <w:r w:rsidR="002A75C0" w:rsidRPr="00846C79">
        <w:rPr>
          <w:color w:val="000000"/>
          <w:sz w:val="28"/>
          <w:szCs w:val="28"/>
        </w:rPr>
        <w:t>ніжну дорогу</w:t>
      </w:r>
      <w:r w:rsidR="002A75C0" w:rsidRPr="00846C79">
        <w:rPr>
          <w:b w:val="0"/>
          <w:color w:val="000000"/>
          <w:sz w:val="28"/>
          <w:szCs w:val="28"/>
        </w:rPr>
        <w:t xml:space="preserve"> небо./ Де </w:t>
      </w:r>
      <w:r w:rsidR="002A75C0" w:rsidRPr="00846C79">
        <w:rPr>
          <w:color w:val="000000"/>
          <w:sz w:val="28"/>
          <w:szCs w:val="28"/>
        </w:rPr>
        <w:t xml:space="preserve">горить </w:t>
      </w:r>
      <w:r w:rsidR="002A75C0" w:rsidRPr="00846C79">
        <w:rPr>
          <w:b w:val="0"/>
          <w:color w:val="000000"/>
          <w:sz w:val="28"/>
          <w:szCs w:val="28"/>
        </w:rPr>
        <w:t xml:space="preserve">під зорею </w:t>
      </w:r>
      <w:r w:rsidR="002A75C0" w:rsidRPr="00846C79">
        <w:rPr>
          <w:color w:val="000000"/>
          <w:sz w:val="28"/>
          <w:szCs w:val="28"/>
        </w:rPr>
        <w:t>мак</w:t>
      </w:r>
      <w:r w:rsidR="002A75C0" w:rsidRPr="00846C79">
        <w:rPr>
          <w:b w:val="0"/>
          <w:color w:val="000000"/>
          <w:sz w:val="28"/>
          <w:szCs w:val="28"/>
        </w:rPr>
        <w:t xml:space="preserve">/ І </w:t>
      </w:r>
      <w:r w:rsidR="002A75C0" w:rsidRPr="00846C79">
        <w:rPr>
          <w:color w:val="000000"/>
          <w:sz w:val="28"/>
          <w:szCs w:val="28"/>
        </w:rPr>
        <w:t>говорить гроза</w:t>
      </w:r>
      <w:r w:rsidR="002A75C0" w:rsidRPr="00846C79">
        <w:rPr>
          <w:b w:val="0"/>
          <w:color w:val="000000"/>
          <w:sz w:val="28"/>
          <w:szCs w:val="28"/>
        </w:rPr>
        <w:t xml:space="preserve"> з грозою» </w:t>
      </w:r>
      <w:r w:rsidR="002A75C0" w:rsidRPr="00846C79">
        <w:rPr>
          <w:b w:val="0"/>
          <w:i w:val="0"/>
          <w:color w:val="000000"/>
          <w:sz w:val="28"/>
          <w:szCs w:val="28"/>
        </w:rPr>
        <w:t>(«Пісня про життя»);</w:t>
      </w:r>
    </w:p>
    <w:p w:rsidR="002A75C0" w:rsidRPr="00846C79" w:rsidRDefault="000045CA" w:rsidP="00D365FF">
      <w:pPr>
        <w:pStyle w:val="60"/>
        <w:numPr>
          <w:ilvl w:val="0"/>
          <w:numId w:val="4"/>
        </w:numPr>
        <w:shd w:val="clear" w:color="auto" w:fill="auto"/>
        <w:tabs>
          <w:tab w:val="left" w:pos="993"/>
        </w:tabs>
        <w:spacing w:before="0" w:line="360" w:lineRule="auto"/>
        <w:ind w:firstLine="660"/>
        <w:rPr>
          <w:rStyle w:val="62"/>
          <w:sz w:val="28"/>
          <w:szCs w:val="28"/>
        </w:rPr>
      </w:pPr>
      <w:r w:rsidRPr="00846C79">
        <w:rPr>
          <w:rStyle w:val="62"/>
          <w:sz w:val="28"/>
          <w:szCs w:val="28"/>
        </w:rPr>
        <w:t xml:space="preserve">текстоутворювальною (основа ліричного вірша): </w:t>
      </w:r>
      <w:r w:rsidR="002A75C0" w:rsidRPr="00846C79">
        <w:rPr>
          <w:rStyle w:val="62"/>
          <w:i/>
          <w:sz w:val="28"/>
          <w:szCs w:val="28"/>
        </w:rPr>
        <w:t>«...Зимовий сад під вороном білів./ Стояли очі у вікні сухому./ Смеркалося. Година йшла на сьому./ Життя лежало тихо, як посів»</w:t>
      </w:r>
      <w:r w:rsidR="002A75C0" w:rsidRPr="00846C79">
        <w:rPr>
          <w:rStyle w:val="62"/>
          <w:sz w:val="28"/>
          <w:szCs w:val="28"/>
        </w:rPr>
        <w:t xml:space="preserve"> («Я скучив по тобі, де небо молоде»);</w:t>
      </w:r>
    </w:p>
    <w:p w:rsidR="000045CA" w:rsidRPr="00846C79" w:rsidRDefault="000045CA" w:rsidP="00D365FF">
      <w:pPr>
        <w:pStyle w:val="60"/>
        <w:numPr>
          <w:ilvl w:val="0"/>
          <w:numId w:val="4"/>
        </w:numPr>
        <w:shd w:val="clear" w:color="auto" w:fill="auto"/>
        <w:tabs>
          <w:tab w:val="left" w:pos="993"/>
        </w:tabs>
        <w:spacing w:before="0" w:line="360" w:lineRule="auto"/>
        <w:ind w:firstLine="660"/>
        <w:rPr>
          <w:rStyle w:val="62"/>
          <w:sz w:val="28"/>
          <w:szCs w:val="28"/>
        </w:rPr>
      </w:pPr>
      <w:r w:rsidRPr="00846C79">
        <w:rPr>
          <w:rStyle w:val="62"/>
          <w:sz w:val="28"/>
          <w:szCs w:val="28"/>
        </w:rPr>
        <w:t>орнаментальною (надання твору естетичного забарвлення): «</w:t>
      </w:r>
      <w:r w:rsidRPr="00846C79">
        <w:rPr>
          <w:rStyle w:val="62"/>
          <w:i/>
          <w:sz w:val="28"/>
          <w:szCs w:val="28"/>
        </w:rPr>
        <w:t xml:space="preserve">Нема нікого… тиха тишина…/ Гойдається </w:t>
      </w:r>
      <w:r w:rsidRPr="00846C79">
        <w:rPr>
          <w:rStyle w:val="62"/>
          <w:b/>
          <w:i/>
          <w:sz w:val="28"/>
          <w:szCs w:val="28"/>
        </w:rPr>
        <w:t>колиска запашна</w:t>
      </w:r>
      <w:r w:rsidRPr="00846C79">
        <w:rPr>
          <w:rStyle w:val="62"/>
          <w:i/>
          <w:sz w:val="28"/>
          <w:szCs w:val="28"/>
        </w:rPr>
        <w:t xml:space="preserve">,/ Течуть небес зелені й сині води…/ </w:t>
      </w:r>
      <w:r w:rsidRPr="00846C79">
        <w:rPr>
          <w:rStyle w:val="62"/>
          <w:b/>
          <w:i/>
          <w:sz w:val="28"/>
          <w:szCs w:val="28"/>
        </w:rPr>
        <w:t>Думки</w:t>
      </w:r>
      <w:r w:rsidRPr="00846C79">
        <w:rPr>
          <w:rStyle w:val="62"/>
          <w:i/>
          <w:sz w:val="28"/>
          <w:szCs w:val="28"/>
        </w:rPr>
        <w:t xml:space="preserve"> невиказані </w:t>
      </w:r>
      <w:r w:rsidRPr="00846C79">
        <w:rPr>
          <w:rStyle w:val="62"/>
          <w:b/>
          <w:i/>
          <w:sz w:val="28"/>
          <w:szCs w:val="28"/>
        </w:rPr>
        <w:t xml:space="preserve">стали </w:t>
      </w:r>
      <w:r w:rsidRPr="00846C79">
        <w:rPr>
          <w:rStyle w:val="62"/>
          <w:i/>
          <w:sz w:val="28"/>
          <w:szCs w:val="28"/>
        </w:rPr>
        <w:t xml:space="preserve">за порогом,/ Рости, моя розбуджена тривого!» </w:t>
      </w:r>
      <w:r w:rsidRPr="00846C79">
        <w:rPr>
          <w:rStyle w:val="62"/>
          <w:sz w:val="28"/>
          <w:szCs w:val="28"/>
        </w:rPr>
        <w:t>(«Боюсь поворухнутись… тишина»).</w:t>
      </w:r>
    </w:p>
    <w:p w:rsidR="00EC001D" w:rsidRPr="00846C79" w:rsidRDefault="00EC001D" w:rsidP="00CB0178">
      <w:pPr>
        <w:pStyle w:val="22"/>
        <w:shd w:val="clear" w:color="auto" w:fill="auto"/>
        <w:spacing w:line="360" w:lineRule="auto"/>
        <w:ind w:firstLine="708"/>
        <w:rPr>
          <w:i/>
          <w:color w:val="000000"/>
          <w:sz w:val="28"/>
          <w:szCs w:val="28"/>
        </w:rPr>
      </w:pPr>
      <w:r w:rsidRPr="00846C79">
        <w:rPr>
          <w:sz w:val="28"/>
          <w:szCs w:val="28"/>
        </w:rPr>
        <w:t>Характерологічна функція метафори водночас інтегрує й експресивну, що полягає в цільовій спрямованості мовного знака на інтенсиф</w:t>
      </w:r>
      <w:r w:rsidR="00310D0D" w:rsidRPr="00846C79">
        <w:rPr>
          <w:sz w:val="28"/>
          <w:szCs w:val="28"/>
        </w:rPr>
        <w:t>ікацію виразності висловлювання</w:t>
      </w:r>
      <w:r w:rsidRPr="00846C79">
        <w:rPr>
          <w:sz w:val="28"/>
          <w:szCs w:val="28"/>
        </w:rPr>
        <w:t>. Наприклад, яскраві емоційно-експресивні метафори використовує поет у поезії «</w:t>
      </w:r>
      <w:r w:rsidRPr="00846C79">
        <w:rPr>
          <w:color w:val="000000"/>
          <w:sz w:val="28"/>
          <w:szCs w:val="28"/>
        </w:rPr>
        <w:t>Синій сон у небесному морі»: «</w:t>
      </w:r>
      <w:r w:rsidRPr="00846C79">
        <w:rPr>
          <w:i/>
          <w:color w:val="000000"/>
          <w:sz w:val="28"/>
          <w:szCs w:val="28"/>
        </w:rPr>
        <w:t xml:space="preserve">Подаруй мені дівчину, Земле!/ Там, де </w:t>
      </w:r>
      <w:r w:rsidRPr="00846C79">
        <w:rPr>
          <w:b/>
          <w:i/>
          <w:color w:val="000000"/>
          <w:sz w:val="28"/>
          <w:szCs w:val="28"/>
        </w:rPr>
        <w:t>хата всміхається</w:t>
      </w:r>
      <w:r w:rsidRPr="00846C79">
        <w:rPr>
          <w:i/>
          <w:color w:val="000000"/>
          <w:sz w:val="28"/>
          <w:szCs w:val="28"/>
        </w:rPr>
        <w:t xml:space="preserve"> біло/ У свої </w:t>
      </w:r>
      <w:r w:rsidRPr="00846C79">
        <w:rPr>
          <w:b/>
          <w:i/>
          <w:color w:val="000000"/>
          <w:sz w:val="28"/>
          <w:szCs w:val="28"/>
        </w:rPr>
        <w:t>батьківщинні ночі</w:t>
      </w:r>
      <w:r w:rsidRPr="00846C79">
        <w:rPr>
          <w:i/>
          <w:color w:val="000000"/>
          <w:sz w:val="28"/>
          <w:szCs w:val="28"/>
        </w:rPr>
        <w:t xml:space="preserve">,/ Подаруй мені сльози дівочі/ І в </w:t>
      </w:r>
      <w:r w:rsidRPr="00846C79">
        <w:rPr>
          <w:b/>
          <w:i/>
          <w:color w:val="000000"/>
          <w:sz w:val="28"/>
          <w:szCs w:val="28"/>
        </w:rPr>
        <w:t>коханні настояне тіло.</w:t>
      </w:r>
      <w:r w:rsidRPr="00846C79">
        <w:rPr>
          <w:i/>
          <w:color w:val="000000"/>
          <w:sz w:val="28"/>
          <w:szCs w:val="28"/>
        </w:rPr>
        <w:t xml:space="preserve">/ Подаруй мені </w:t>
      </w:r>
      <w:r w:rsidRPr="00846C79">
        <w:rPr>
          <w:b/>
          <w:i/>
          <w:color w:val="000000"/>
          <w:sz w:val="28"/>
          <w:szCs w:val="28"/>
        </w:rPr>
        <w:t>думи прозорі</w:t>
      </w:r>
      <w:r w:rsidRPr="00846C79">
        <w:rPr>
          <w:i/>
          <w:color w:val="000000"/>
          <w:sz w:val="28"/>
          <w:szCs w:val="28"/>
        </w:rPr>
        <w:t xml:space="preserve">/ І краси на шляху віковім,/ </w:t>
      </w:r>
      <w:r w:rsidRPr="00846C79">
        <w:rPr>
          <w:b/>
          <w:i/>
          <w:color w:val="000000"/>
          <w:sz w:val="28"/>
          <w:szCs w:val="28"/>
        </w:rPr>
        <w:t>Синій сон у небесному морі/ І безсоння у морі твоїм</w:t>
      </w:r>
      <w:r w:rsidRPr="00846C79">
        <w:rPr>
          <w:i/>
          <w:color w:val="000000"/>
          <w:sz w:val="28"/>
          <w:szCs w:val="28"/>
        </w:rPr>
        <w:t>…».</w:t>
      </w:r>
    </w:p>
    <w:p w:rsidR="00EC001D" w:rsidRPr="00846C79" w:rsidRDefault="00EC001D" w:rsidP="00CB0178">
      <w:pPr>
        <w:pStyle w:val="aa"/>
        <w:widowControl w:val="0"/>
        <w:spacing w:before="0" w:beforeAutospacing="0" w:after="0" w:afterAutospacing="0" w:line="360" w:lineRule="auto"/>
        <w:ind w:firstLine="709"/>
        <w:jc w:val="both"/>
        <w:rPr>
          <w:color w:val="000000"/>
          <w:sz w:val="28"/>
          <w:szCs w:val="28"/>
        </w:rPr>
      </w:pPr>
      <w:r w:rsidRPr="00846C79">
        <w:rPr>
          <w:sz w:val="28"/>
          <w:szCs w:val="28"/>
        </w:rPr>
        <w:t xml:space="preserve">Як засіб образотворення використовується </w:t>
      </w:r>
      <w:r w:rsidRPr="00846C79">
        <w:rPr>
          <w:rStyle w:val="23"/>
          <w:sz w:val="28"/>
          <w:szCs w:val="28"/>
        </w:rPr>
        <w:t xml:space="preserve">розкрита, розшифрована </w:t>
      </w:r>
      <w:r w:rsidRPr="00846C79">
        <w:rPr>
          <w:rStyle w:val="23"/>
          <w:sz w:val="28"/>
          <w:szCs w:val="28"/>
        </w:rPr>
        <w:lastRenderedPageBreak/>
        <w:t xml:space="preserve">метафора, </w:t>
      </w:r>
      <w:r w:rsidRPr="00846C79">
        <w:rPr>
          <w:sz w:val="28"/>
          <w:szCs w:val="28"/>
        </w:rPr>
        <w:t xml:space="preserve">що становить вираз, у якому прозорими є обидва полюси – те, що порівнюється, і те, з чим порівнюється. Перший член такої метафори, як правило, називає реальні поняття (предмети, істоти), а другий – містить метафоричний зміст. Наприклад: </w:t>
      </w:r>
      <w:r w:rsidRPr="00846C79">
        <w:rPr>
          <w:color w:val="000000"/>
          <w:sz w:val="28"/>
          <w:szCs w:val="28"/>
        </w:rPr>
        <w:t>«</w:t>
      </w:r>
      <w:r w:rsidRPr="00846C79">
        <w:rPr>
          <w:i/>
          <w:color w:val="000000"/>
          <w:sz w:val="28"/>
          <w:szCs w:val="28"/>
        </w:rPr>
        <w:t xml:space="preserve">Не дівчина, не мати, не сестра </w:t>
      </w:r>
      <w:r w:rsidRPr="00846C79">
        <w:rPr>
          <w:sz w:val="28"/>
          <w:szCs w:val="28"/>
        </w:rPr>
        <w:t xml:space="preserve">– </w:t>
      </w:r>
      <w:r w:rsidRPr="00846C79">
        <w:rPr>
          <w:i/>
          <w:color w:val="000000"/>
          <w:sz w:val="28"/>
          <w:szCs w:val="28"/>
        </w:rPr>
        <w:t xml:space="preserve">/ </w:t>
      </w:r>
      <w:r w:rsidRPr="00846C79">
        <w:rPr>
          <w:b/>
          <w:i/>
          <w:color w:val="000000"/>
          <w:sz w:val="28"/>
          <w:szCs w:val="28"/>
        </w:rPr>
        <w:t>Богине віри і добра богине</w:t>
      </w:r>
      <w:r w:rsidRPr="00846C79">
        <w:rPr>
          <w:i/>
          <w:color w:val="000000"/>
          <w:sz w:val="28"/>
          <w:szCs w:val="28"/>
        </w:rPr>
        <w:t>…»</w:t>
      </w:r>
      <w:r w:rsidRPr="00846C79">
        <w:rPr>
          <w:b/>
          <w:color w:val="000000"/>
          <w:sz w:val="28"/>
          <w:szCs w:val="28"/>
        </w:rPr>
        <w:t xml:space="preserve"> </w:t>
      </w:r>
      <w:r w:rsidRPr="00846C79">
        <w:rPr>
          <w:color w:val="000000"/>
          <w:sz w:val="28"/>
          <w:szCs w:val="28"/>
        </w:rPr>
        <w:t>(«Чорна райдуга»); «</w:t>
      </w:r>
      <w:r w:rsidRPr="00846C79">
        <w:rPr>
          <w:i/>
          <w:color w:val="000000"/>
          <w:sz w:val="28"/>
          <w:szCs w:val="28"/>
        </w:rPr>
        <w:t xml:space="preserve">Бо </w:t>
      </w:r>
      <w:r w:rsidRPr="00846C79">
        <w:rPr>
          <w:b/>
          <w:i/>
          <w:color w:val="000000"/>
          <w:sz w:val="28"/>
          <w:szCs w:val="28"/>
        </w:rPr>
        <w:t xml:space="preserve">ви </w:t>
      </w:r>
      <w:r w:rsidRPr="00846C79">
        <w:rPr>
          <w:sz w:val="28"/>
          <w:szCs w:val="28"/>
        </w:rPr>
        <w:t xml:space="preserve">– </w:t>
      </w:r>
      <w:r w:rsidRPr="00846C79">
        <w:rPr>
          <w:b/>
          <w:i/>
          <w:color w:val="000000"/>
          <w:sz w:val="28"/>
          <w:szCs w:val="28"/>
        </w:rPr>
        <w:t xml:space="preserve">брехня! Ви </w:t>
      </w:r>
      <w:r w:rsidRPr="00846C79">
        <w:rPr>
          <w:sz w:val="28"/>
          <w:szCs w:val="28"/>
        </w:rPr>
        <w:t xml:space="preserve">– </w:t>
      </w:r>
      <w:r w:rsidRPr="00846C79">
        <w:rPr>
          <w:b/>
          <w:i/>
          <w:color w:val="000000"/>
          <w:sz w:val="28"/>
          <w:szCs w:val="28"/>
        </w:rPr>
        <w:t xml:space="preserve"> маскарад любові!/ Ви чорна райдуга небесних літ моїх</w:t>
      </w:r>
      <w:r w:rsidRPr="00846C79">
        <w:rPr>
          <w:color w:val="000000"/>
          <w:sz w:val="28"/>
          <w:szCs w:val="28"/>
        </w:rPr>
        <w:t>…» («Чорна райдуга»).</w:t>
      </w:r>
    </w:p>
    <w:p w:rsidR="00EC001D" w:rsidRPr="00846C79" w:rsidRDefault="00EC001D" w:rsidP="00CB0178">
      <w:pPr>
        <w:pStyle w:val="22"/>
        <w:shd w:val="clear" w:color="auto" w:fill="auto"/>
        <w:spacing w:line="360" w:lineRule="auto"/>
        <w:ind w:firstLine="708"/>
        <w:rPr>
          <w:sz w:val="28"/>
          <w:szCs w:val="28"/>
        </w:rPr>
      </w:pPr>
      <w:r w:rsidRPr="00846C79">
        <w:rPr>
          <w:sz w:val="28"/>
          <w:szCs w:val="28"/>
        </w:rPr>
        <w:t>В інтимній ліриці Вінграновського досить уживаною є генітивна метафора, що  становить незвичне для повсякденного вжитку поєднання слів у родовому відмінку. Це надає ліричному твору поетичної вишуканості. Окрім того, генітивна метафора дає можливість простежити власне авторські особливості бачення світу чи образу, побачити образно-метафоричний світ як індивідуальне творче начало митця. М.</w:t>
      </w:r>
      <w:r w:rsidR="00310D0D" w:rsidRPr="00846C79">
        <w:rPr>
          <w:sz w:val="28"/>
          <w:szCs w:val="28"/>
        </w:rPr>
        <w:t> </w:t>
      </w:r>
      <w:r w:rsidRPr="00846C79">
        <w:rPr>
          <w:sz w:val="28"/>
          <w:szCs w:val="28"/>
        </w:rPr>
        <w:t>Вінграновський використовує цей різновид метафори як художні вкраплення в полотно твору. Наприклад: «</w:t>
      </w:r>
      <w:r w:rsidRPr="00846C79">
        <w:rPr>
          <w:i/>
          <w:color w:val="000000"/>
          <w:sz w:val="28"/>
          <w:szCs w:val="28"/>
        </w:rPr>
        <w:t xml:space="preserve">В гірчичнім </w:t>
      </w:r>
      <w:r w:rsidRPr="00846C79">
        <w:rPr>
          <w:b/>
          <w:i/>
          <w:color w:val="000000"/>
          <w:sz w:val="28"/>
          <w:szCs w:val="28"/>
        </w:rPr>
        <w:t>світлі днів</w:t>
      </w:r>
      <w:r w:rsidRPr="00846C79">
        <w:rPr>
          <w:i/>
          <w:color w:val="000000"/>
          <w:sz w:val="28"/>
          <w:szCs w:val="28"/>
        </w:rPr>
        <w:t xml:space="preserve"> осінніх,/ На літо старша, ти ідеш,/ Й тече твій погляд темно-синій,/ Як вітер в </w:t>
      </w:r>
      <w:r w:rsidRPr="00846C79">
        <w:rPr>
          <w:b/>
          <w:i/>
          <w:color w:val="000000"/>
          <w:sz w:val="28"/>
          <w:szCs w:val="28"/>
        </w:rPr>
        <w:t>затінку небес»</w:t>
      </w:r>
      <w:r w:rsidRPr="00846C79">
        <w:rPr>
          <w:color w:val="000000"/>
          <w:sz w:val="28"/>
          <w:szCs w:val="28"/>
        </w:rPr>
        <w:t xml:space="preserve"> («Я дві пори в тобі люблю»); «</w:t>
      </w:r>
      <w:r w:rsidRPr="00846C79">
        <w:rPr>
          <w:i/>
          <w:sz w:val="28"/>
          <w:szCs w:val="28"/>
        </w:rPr>
        <w:t xml:space="preserve">Не дівчина, не мати, не сестра </w:t>
      </w:r>
      <w:r w:rsidRPr="00846C79">
        <w:rPr>
          <w:sz w:val="28"/>
          <w:szCs w:val="28"/>
        </w:rPr>
        <w:t xml:space="preserve">– </w:t>
      </w:r>
      <w:r w:rsidRPr="00846C79">
        <w:rPr>
          <w:i/>
          <w:sz w:val="28"/>
          <w:szCs w:val="28"/>
        </w:rPr>
        <w:t xml:space="preserve">/ </w:t>
      </w:r>
      <w:r w:rsidRPr="00846C79">
        <w:rPr>
          <w:b/>
          <w:i/>
          <w:sz w:val="28"/>
          <w:szCs w:val="28"/>
        </w:rPr>
        <w:t>Богине віри</w:t>
      </w:r>
      <w:r w:rsidRPr="00846C79">
        <w:rPr>
          <w:i/>
          <w:sz w:val="28"/>
          <w:szCs w:val="28"/>
        </w:rPr>
        <w:t xml:space="preserve"> і добра богине…/ Блискуча </w:t>
      </w:r>
      <w:r w:rsidRPr="00846C79">
        <w:rPr>
          <w:b/>
          <w:i/>
          <w:sz w:val="28"/>
          <w:szCs w:val="28"/>
        </w:rPr>
        <w:t>маско віри і добра</w:t>
      </w:r>
      <w:r w:rsidRPr="00846C79">
        <w:rPr>
          <w:sz w:val="28"/>
          <w:szCs w:val="28"/>
        </w:rPr>
        <w:t>!»  («Не дівчина, не мати, не сестра»); «</w:t>
      </w:r>
      <w:r w:rsidRPr="00846C79">
        <w:rPr>
          <w:b/>
          <w:i/>
          <w:color w:val="000000"/>
          <w:sz w:val="28"/>
          <w:szCs w:val="28"/>
        </w:rPr>
        <w:t>Закреслилась</w:t>
      </w:r>
      <w:r w:rsidRPr="00846C79">
        <w:rPr>
          <w:i/>
          <w:color w:val="000000"/>
          <w:sz w:val="28"/>
          <w:szCs w:val="28"/>
        </w:rPr>
        <w:t xml:space="preserve"> ти в голубій імлі/ В тонкій руці з прив’яленою лілією/ На </w:t>
      </w:r>
      <w:r w:rsidRPr="00846C79">
        <w:rPr>
          <w:b/>
          <w:i/>
          <w:color w:val="000000"/>
          <w:sz w:val="28"/>
          <w:szCs w:val="28"/>
        </w:rPr>
        <w:t>тлі очей</w:t>
      </w:r>
      <w:r w:rsidRPr="00846C79">
        <w:rPr>
          <w:i/>
          <w:color w:val="000000"/>
          <w:sz w:val="28"/>
          <w:szCs w:val="28"/>
        </w:rPr>
        <w:t xml:space="preserve"> моїх, на світу білім тлі»</w:t>
      </w:r>
      <w:r w:rsidRPr="00846C79">
        <w:rPr>
          <w:b/>
          <w:color w:val="000000"/>
          <w:sz w:val="28"/>
          <w:szCs w:val="28"/>
        </w:rPr>
        <w:t xml:space="preserve"> </w:t>
      </w:r>
      <w:r w:rsidRPr="00846C79">
        <w:rPr>
          <w:color w:val="000000"/>
          <w:sz w:val="28"/>
          <w:szCs w:val="28"/>
        </w:rPr>
        <w:t>(«Червоною задумливою лінією»).</w:t>
      </w:r>
    </w:p>
    <w:p w:rsidR="00EC001D" w:rsidRPr="00846C79" w:rsidRDefault="00EC001D" w:rsidP="00CB0178">
      <w:pPr>
        <w:pStyle w:val="22"/>
        <w:shd w:val="clear" w:color="auto" w:fill="auto"/>
        <w:spacing w:line="360" w:lineRule="auto"/>
        <w:ind w:firstLine="708"/>
        <w:rPr>
          <w:sz w:val="28"/>
          <w:szCs w:val="28"/>
        </w:rPr>
      </w:pPr>
      <w:r w:rsidRPr="00846C79">
        <w:rPr>
          <w:sz w:val="28"/>
          <w:szCs w:val="28"/>
        </w:rPr>
        <w:t xml:space="preserve">Метафори в ідіостилі </w:t>
      </w:r>
      <w:r w:rsidR="008F3D87" w:rsidRPr="00846C79">
        <w:rPr>
          <w:sz w:val="28"/>
          <w:szCs w:val="28"/>
        </w:rPr>
        <w:t>поета</w:t>
      </w:r>
      <w:r w:rsidRPr="00846C79">
        <w:rPr>
          <w:sz w:val="28"/>
          <w:szCs w:val="28"/>
        </w:rPr>
        <w:t xml:space="preserve"> виконують оцінну функцію, відтворюючи авторську оцінку зображуваного: «</w:t>
      </w:r>
      <w:r w:rsidRPr="00846C79">
        <w:rPr>
          <w:i/>
          <w:sz w:val="28"/>
          <w:szCs w:val="28"/>
        </w:rPr>
        <w:t xml:space="preserve">Не чіпай наші </w:t>
      </w:r>
      <w:r w:rsidRPr="00846C79">
        <w:rPr>
          <w:b/>
          <w:i/>
          <w:sz w:val="28"/>
          <w:szCs w:val="28"/>
        </w:rPr>
        <w:t>сиві минулі тривоги</w:t>
      </w:r>
      <w:r w:rsidRPr="00846C79">
        <w:rPr>
          <w:i/>
          <w:sz w:val="28"/>
          <w:szCs w:val="28"/>
        </w:rPr>
        <w:t xml:space="preserve">!/ Ми далеко тепер від інтриг і халеп!/ Мені сяють — твій ніс, твої плечі і ноги,/ І </w:t>
      </w:r>
      <w:r w:rsidRPr="00846C79">
        <w:rPr>
          <w:b/>
          <w:i/>
          <w:sz w:val="28"/>
          <w:szCs w:val="28"/>
        </w:rPr>
        <w:t>ворушиться вгрітий</w:t>
      </w:r>
      <w:r w:rsidRPr="00846C79">
        <w:rPr>
          <w:i/>
          <w:sz w:val="28"/>
          <w:szCs w:val="28"/>
        </w:rPr>
        <w:t xml:space="preserve"> </w:t>
      </w:r>
      <w:r w:rsidRPr="00846C79">
        <w:rPr>
          <w:b/>
          <w:i/>
          <w:sz w:val="28"/>
          <w:szCs w:val="28"/>
        </w:rPr>
        <w:t>мозолистий степ./ Пахне</w:t>
      </w:r>
      <w:r w:rsidRPr="00846C79">
        <w:rPr>
          <w:i/>
          <w:sz w:val="28"/>
          <w:szCs w:val="28"/>
        </w:rPr>
        <w:t xml:space="preserve"> звечора </w:t>
      </w:r>
      <w:r w:rsidRPr="00846C79">
        <w:rPr>
          <w:b/>
          <w:i/>
          <w:sz w:val="28"/>
          <w:szCs w:val="28"/>
        </w:rPr>
        <w:t>небо</w:t>
      </w:r>
      <w:r w:rsidRPr="00846C79">
        <w:rPr>
          <w:i/>
          <w:sz w:val="28"/>
          <w:szCs w:val="28"/>
        </w:rPr>
        <w:t xml:space="preserve"> </w:t>
      </w:r>
      <w:r w:rsidRPr="00846C79">
        <w:rPr>
          <w:b/>
          <w:i/>
          <w:sz w:val="28"/>
          <w:szCs w:val="28"/>
        </w:rPr>
        <w:t>осінніми птицями</w:t>
      </w:r>
      <w:r w:rsidRPr="00846C79">
        <w:rPr>
          <w:i/>
          <w:sz w:val="28"/>
          <w:szCs w:val="28"/>
        </w:rPr>
        <w:t xml:space="preserve">,/ І </w:t>
      </w:r>
      <w:r w:rsidRPr="00846C79">
        <w:rPr>
          <w:b/>
          <w:i/>
          <w:sz w:val="28"/>
          <w:szCs w:val="28"/>
        </w:rPr>
        <w:t>повітря стоїть</w:t>
      </w:r>
      <w:r w:rsidRPr="00846C79">
        <w:rPr>
          <w:i/>
          <w:sz w:val="28"/>
          <w:szCs w:val="28"/>
        </w:rPr>
        <w:t xml:space="preserve">, як зелена ропа./ </w:t>
      </w:r>
      <w:r w:rsidRPr="00846C79">
        <w:rPr>
          <w:b/>
          <w:i/>
          <w:sz w:val="28"/>
          <w:szCs w:val="28"/>
        </w:rPr>
        <w:t>Пахне степ</w:t>
      </w:r>
      <w:r w:rsidRPr="00846C79">
        <w:rPr>
          <w:i/>
          <w:sz w:val="28"/>
          <w:szCs w:val="28"/>
        </w:rPr>
        <w:t xml:space="preserve"> чумаками, волами, мазницями,/ І вони вже самі виростають в степах!»</w:t>
      </w:r>
      <w:r w:rsidRPr="00846C79">
        <w:rPr>
          <w:b/>
          <w:sz w:val="28"/>
          <w:szCs w:val="28"/>
        </w:rPr>
        <w:t xml:space="preserve"> </w:t>
      </w:r>
      <w:r w:rsidRPr="00846C79">
        <w:rPr>
          <w:sz w:val="28"/>
          <w:szCs w:val="28"/>
        </w:rPr>
        <w:t>(«Не чіпай наші сиві минулі тривоги!»).</w:t>
      </w:r>
    </w:p>
    <w:p w:rsidR="00EC001D" w:rsidRPr="00846C79" w:rsidRDefault="00EC001D" w:rsidP="00CB0178">
      <w:pPr>
        <w:pStyle w:val="50"/>
        <w:shd w:val="clear" w:color="auto" w:fill="auto"/>
        <w:spacing w:line="360" w:lineRule="auto"/>
        <w:ind w:firstLine="708"/>
        <w:rPr>
          <w:i w:val="0"/>
          <w:color w:val="000000"/>
          <w:sz w:val="28"/>
          <w:szCs w:val="28"/>
        </w:rPr>
      </w:pPr>
      <w:r w:rsidRPr="00846C79">
        <w:rPr>
          <w:i w:val="0"/>
          <w:sz w:val="28"/>
          <w:szCs w:val="28"/>
        </w:rPr>
        <w:t xml:space="preserve">Особливим різновидом метафори є </w:t>
      </w:r>
      <w:r w:rsidRPr="00846C79">
        <w:rPr>
          <w:rStyle w:val="23"/>
          <w:i w:val="0"/>
          <w:sz w:val="28"/>
          <w:szCs w:val="28"/>
        </w:rPr>
        <w:t xml:space="preserve">персоніфікація, </w:t>
      </w:r>
      <w:r w:rsidRPr="00846C79">
        <w:rPr>
          <w:i w:val="0"/>
          <w:sz w:val="28"/>
          <w:szCs w:val="28"/>
        </w:rPr>
        <w:t>або уособлення – надання предметам чи явищам рис і властивостей живої істоти або людини. Персоніфікація – це стилістичний прийом, троп, для якого характерне перенесення ознак і властивостей людини на неживі предмети чи абстрактні поняття. М.</w:t>
      </w:r>
      <w:r w:rsidR="008F3D87" w:rsidRPr="00846C79">
        <w:rPr>
          <w:i w:val="0"/>
          <w:sz w:val="28"/>
          <w:szCs w:val="28"/>
        </w:rPr>
        <w:t> </w:t>
      </w:r>
      <w:r w:rsidRPr="00846C79">
        <w:rPr>
          <w:i w:val="0"/>
          <w:sz w:val="28"/>
          <w:szCs w:val="28"/>
        </w:rPr>
        <w:t xml:space="preserve">Вінрановський досить активно послуговується цим різновидом </w:t>
      </w:r>
      <w:r w:rsidRPr="00846C79">
        <w:rPr>
          <w:i w:val="0"/>
          <w:sz w:val="28"/>
          <w:szCs w:val="28"/>
        </w:rPr>
        <w:lastRenderedPageBreak/>
        <w:t xml:space="preserve">метафори з метою </w:t>
      </w:r>
      <w:r w:rsidRPr="00846C79">
        <w:rPr>
          <w:rStyle w:val="51"/>
          <w:sz w:val="28"/>
          <w:szCs w:val="28"/>
        </w:rPr>
        <w:t>відображення почуттів героя: «</w:t>
      </w:r>
      <w:r w:rsidRPr="00846C79">
        <w:rPr>
          <w:b/>
          <w:color w:val="000000"/>
          <w:sz w:val="28"/>
          <w:szCs w:val="28"/>
        </w:rPr>
        <w:t>Зупинилась тиша</w:t>
      </w:r>
      <w:r w:rsidRPr="00846C79">
        <w:rPr>
          <w:color w:val="000000"/>
          <w:sz w:val="28"/>
          <w:szCs w:val="28"/>
        </w:rPr>
        <w:t xml:space="preserve"> тиха і незбудна,/ </w:t>
      </w:r>
      <w:r w:rsidRPr="00846C79">
        <w:rPr>
          <w:b/>
          <w:color w:val="000000"/>
          <w:sz w:val="28"/>
          <w:szCs w:val="28"/>
        </w:rPr>
        <w:t>Зупинився</w:t>
      </w:r>
      <w:r w:rsidRPr="00846C79">
        <w:rPr>
          <w:color w:val="000000"/>
          <w:sz w:val="28"/>
          <w:szCs w:val="28"/>
        </w:rPr>
        <w:t xml:space="preserve"> в небі вечоровий </w:t>
      </w:r>
      <w:r w:rsidRPr="00846C79">
        <w:rPr>
          <w:b/>
          <w:color w:val="000000"/>
          <w:sz w:val="28"/>
          <w:szCs w:val="28"/>
        </w:rPr>
        <w:t>дим</w:t>
      </w:r>
      <w:r w:rsidRPr="00846C79">
        <w:rPr>
          <w:color w:val="000000"/>
          <w:sz w:val="28"/>
          <w:szCs w:val="28"/>
        </w:rPr>
        <w:t xml:space="preserve">./ </w:t>
      </w:r>
      <w:r w:rsidRPr="00846C79">
        <w:rPr>
          <w:b/>
          <w:color w:val="000000"/>
          <w:sz w:val="28"/>
          <w:szCs w:val="28"/>
        </w:rPr>
        <w:t>Не спинись</w:t>
      </w:r>
      <w:r w:rsidRPr="00846C79">
        <w:rPr>
          <w:color w:val="000000"/>
          <w:sz w:val="28"/>
          <w:szCs w:val="28"/>
        </w:rPr>
        <w:t xml:space="preserve"> лиш ти, </w:t>
      </w:r>
      <w:r w:rsidRPr="00846C79">
        <w:rPr>
          <w:b/>
          <w:color w:val="000000"/>
          <w:sz w:val="28"/>
          <w:szCs w:val="28"/>
        </w:rPr>
        <w:t xml:space="preserve">любове </w:t>
      </w:r>
      <w:r w:rsidRPr="00846C79">
        <w:rPr>
          <w:color w:val="000000"/>
          <w:sz w:val="28"/>
          <w:szCs w:val="28"/>
        </w:rPr>
        <w:t xml:space="preserve">моя трудна,/ Трудним світом білим </w:t>
      </w:r>
      <w:r w:rsidRPr="00846C79">
        <w:rPr>
          <w:b/>
          <w:color w:val="000000"/>
          <w:sz w:val="28"/>
          <w:szCs w:val="28"/>
        </w:rPr>
        <w:t>падай, але йди»</w:t>
      </w:r>
      <w:r w:rsidRPr="00846C79">
        <w:rPr>
          <w:color w:val="000000"/>
          <w:sz w:val="28"/>
          <w:szCs w:val="28"/>
        </w:rPr>
        <w:t xml:space="preserve"> </w:t>
      </w:r>
      <w:r w:rsidRPr="00846C79">
        <w:rPr>
          <w:i w:val="0"/>
          <w:color w:val="000000"/>
          <w:sz w:val="28"/>
          <w:szCs w:val="28"/>
        </w:rPr>
        <w:t>(«Зупинилась тиша тиха і незбудна»).</w:t>
      </w:r>
    </w:p>
    <w:p w:rsidR="00155FBA" w:rsidRPr="00846C79" w:rsidRDefault="00155FBA"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У метафорах-персоніфікаціях досить яскраво простежується їх народнопоетичний характер</w:t>
      </w:r>
      <w:r w:rsidRPr="00846C79">
        <w:rPr>
          <w:rFonts w:ascii="Times New Roman" w:hAnsi="Times New Roman" w:cs="Times New Roman"/>
          <w:b/>
          <w:sz w:val="28"/>
          <w:szCs w:val="28"/>
        </w:rPr>
        <w:t>:</w:t>
      </w: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w:t>
      </w:r>
      <w:r w:rsidRPr="00846C79">
        <w:rPr>
          <w:rFonts w:ascii="Times New Roman" w:eastAsia="Times New Roman" w:hAnsi="Times New Roman" w:cs="Times New Roman"/>
          <w:b/>
          <w:i/>
          <w:iCs/>
          <w:color w:val="000000"/>
          <w:sz w:val="28"/>
          <w:szCs w:val="28"/>
          <w:lang w:eastAsia="en-US"/>
        </w:rPr>
        <w:t>Колисало небо/</w:t>
      </w:r>
      <w:r w:rsidRPr="00846C79">
        <w:rPr>
          <w:rFonts w:ascii="Times New Roman" w:eastAsia="Times New Roman" w:hAnsi="Times New Roman" w:cs="Times New Roman"/>
          <w:i/>
          <w:iCs/>
          <w:color w:val="000000"/>
          <w:sz w:val="28"/>
          <w:szCs w:val="28"/>
          <w:lang w:eastAsia="en-US"/>
        </w:rPr>
        <w:t xml:space="preserve"> Білу хмару,/ </w:t>
      </w:r>
      <w:r w:rsidRPr="00846C79">
        <w:rPr>
          <w:rFonts w:ascii="Times New Roman" w:eastAsia="Times New Roman" w:hAnsi="Times New Roman" w:cs="Times New Roman"/>
          <w:b/>
          <w:i/>
          <w:iCs/>
          <w:color w:val="000000"/>
          <w:sz w:val="28"/>
          <w:szCs w:val="28"/>
          <w:lang w:eastAsia="en-US"/>
        </w:rPr>
        <w:t>Колисало море</w:t>
      </w:r>
      <w:r w:rsidRPr="00846C79">
        <w:rPr>
          <w:rFonts w:ascii="Times New Roman" w:eastAsia="Times New Roman" w:hAnsi="Times New Roman" w:cs="Times New Roman"/>
          <w:i/>
          <w:iCs/>
          <w:color w:val="000000"/>
          <w:sz w:val="28"/>
          <w:szCs w:val="28"/>
          <w:lang w:eastAsia="en-US"/>
        </w:rPr>
        <w:t>/</w:t>
      </w:r>
      <w:r w:rsidRPr="00846C79">
        <w:rPr>
          <w:rFonts w:ascii="Times New Roman" w:eastAsia="Times New Roman" w:hAnsi="Times New Roman" w:cs="Times New Roman"/>
          <w:i/>
          <w:iCs/>
          <w:color w:val="000000"/>
          <w:sz w:val="28"/>
          <w:szCs w:val="28"/>
          <w:lang w:eastAsia="en-US"/>
        </w:rPr>
        <w:br/>
        <w:t>Хвилю кару…»</w:t>
      </w:r>
      <w:r w:rsidR="00954D33" w:rsidRPr="00846C79">
        <w:rPr>
          <w:rFonts w:ascii="Times New Roman" w:eastAsia="Times New Roman" w:hAnsi="Times New Roman" w:cs="Times New Roman"/>
          <w:i/>
          <w:iCs/>
          <w:color w:val="000000"/>
          <w:sz w:val="28"/>
          <w:szCs w:val="28"/>
          <w:lang w:eastAsia="en-US"/>
        </w:rPr>
        <w:t xml:space="preserve"> </w:t>
      </w:r>
      <w:r w:rsidRPr="00846C79">
        <w:rPr>
          <w:rFonts w:ascii="Times New Roman" w:hAnsi="Times New Roman" w:cs="Times New Roman"/>
          <w:sz w:val="28"/>
          <w:szCs w:val="28"/>
        </w:rPr>
        <w:t>(«Величальна колискова»); «</w:t>
      </w:r>
      <w:r w:rsidRPr="00846C79">
        <w:rPr>
          <w:rFonts w:ascii="Times New Roman" w:eastAsia="Times New Roman" w:hAnsi="Times New Roman" w:cs="Times New Roman"/>
          <w:i/>
          <w:iCs/>
          <w:color w:val="000000"/>
          <w:sz w:val="28"/>
          <w:szCs w:val="28"/>
          <w:lang w:eastAsia="en-US"/>
        </w:rPr>
        <w:t xml:space="preserve">Сидів і довго думав над собою/ </w:t>
      </w:r>
      <w:r w:rsidRPr="00846C79">
        <w:rPr>
          <w:rFonts w:ascii="Times New Roman" w:eastAsia="Times New Roman" w:hAnsi="Times New Roman" w:cs="Times New Roman"/>
          <w:b/>
          <w:i/>
          <w:iCs/>
          <w:color w:val="000000"/>
          <w:sz w:val="28"/>
          <w:szCs w:val="28"/>
          <w:lang w:eastAsia="en-US"/>
        </w:rPr>
        <w:t>Блакитний вечір</w:t>
      </w:r>
      <w:r w:rsidRPr="00846C79">
        <w:rPr>
          <w:rFonts w:ascii="Times New Roman" w:eastAsia="Times New Roman" w:hAnsi="Times New Roman" w:cs="Times New Roman"/>
          <w:i/>
          <w:iCs/>
          <w:color w:val="000000"/>
          <w:sz w:val="28"/>
          <w:szCs w:val="28"/>
          <w:lang w:eastAsia="en-US"/>
        </w:rPr>
        <w:t xml:space="preserve"> вдома навесні,/ Тим часом як </w:t>
      </w:r>
      <w:r w:rsidRPr="00846C79">
        <w:rPr>
          <w:rFonts w:ascii="Times New Roman" w:eastAsia="Times New Roman" w:hAnsi="Times New Roman" w:cs="Times New Roman"/>
          <w:b/>
          <w:i/>
          <w:iCs/>
          <w:color w:val="000000"/>
          <w:sz w:val="28"/>
          <w:szCs w:val="28"/>
          <w:lang w:eastAsia="en-US"/>
        </w:rPr>
        <w:t>спливалася водою</w:t>
      </w:r>
      <w:r w:rsidRPr="00846C79">
        <w:rPr>
          <w:rFonts w:ascii="Times New Roman" w:eastAsia="Times New Roman" w:hAnsi="Times New Roman" w:cs="Times New Roman"/>
          <w:i/>
          <w:iCs/>
          <w:color w:val="000000"/>
          <w:sz w:val="28"/>
          <w:szCs w:val="28"/>
          <w:lang w:eastAsia="en-US"/>
        </w:rPr>
        <w:t>/ Його зоря на темному веслі»</w:t>
      </w:r>
      <w:r w:rsidRPr="00846C79">
        <w:rPr>
          <w:rFonts w:ascii="Times New Roman" w:hAnsi="Times New Roman" w:cs="Times New Roman"/>
          <w:sz w:val="28"/>
          <w:szCs w:val="28"/>
        </w:rPr>
        <w:t xml:space="preserve"> («Сидів і довго думав над собою»).</w:t>
      </w:r>
    </w:p>
    <w:p w:rsidR="00EC001D" w:rsidRPr="00846C79" w:rsidRDefault="00EC001D" w:rsidP="00CB0178">
      <w:pPr>
        <w:pStyle w:val="22"/>
        <w:shd w:val="clear" w:color="auto" w:fill="auto"/>
        <w:spacing w:line="360" w:lineRule="auto"/>
        <w:ind w:firstLine="708"/>
        <w:rPr>
          <w:sz w:val="28"/>
          <w:szCs w:val="28"/>
        </w:rPr>
      </w:pPr>
      <w:r w:rsidRPr="00846C79">
        <w:rPr>
          <w:sz w:val="28"/>
          <w:szCs w:val="28"/>
        </w:rPr>
        <w:t xml:space="preserve">Відомо, що в основі метафори лежить порівняння, тому одним із аспектів вивчення функціонування метафор у текстах поета є взаємодія </w:t>
      </w:r>
      <w:r w:rsidRPr="00846C79">
        <w:rPr>
          <w:b/>
          <w:sz w:val="28"/>
          <w:szCs w:val="28"/>
        </w:rPr>
        <w:t>порівняння</w:t>
      </w:r>
      <w:r w:rsidRPr="00846C79">
        <w:rPr>
          <w:sz w:val="28"/>
          <w:szCs w:val="28"/>
        </w:rPr>
        <w:t xml:space="preserve"> й метафори як художніх засобів. Дослідження </w:t>
      </w:r>
      <w:r w:rsidR="008F3D87" w:rsidRPr="00846C79">
        <w:rPr>
          <w:sz w:val="28"/>
          <w:szCs w:val="28"/>
        </w:rPr>
        <w:t>засвідчило</w:t>
      </w:r>
      <w:r w:rsidRPr="00846C79">
        <w:rPr>
          <w:sz w:val="28"/>
          <w:szCs w:val="28"/>
        </w:rPr>
        <w:t>, що сполучення метафори й порівняння в одному тексті є загальною ознакою художнього мислення М. Вінграновського, одним із головних способів його образного мислення. Образ у поета будується на аналогіях, відповідностях, зіставленнях, спирається на всезагальний зв’язок і залежність явищ.</w:t>
      </w:r>
    </w:p>
    <w:p w:rsidR="00EC001D" w:rsidRPr="00846C79" w:rsidRDefault="00EC001D" w:rsidP="00CB0178">
      <w:pPr>
        <w:pStyle w:val="22"/>
        <w:shd w:val="clear" w:color="auto" w:fill="auto"/>
        <w:spacing w:line="360" w:lineRule="auto"/>
        <w:ind w:firstLine="708"/>
        <w:rPr>
          <w:sz w:val="28"/>
          <w:szCs w:val="28"/>
        </w:rPr>
      </w:pPr>
      <w:r w:rsidRPr="00846C79">
        <w:rPr>
          <w:sz w:val="28"/>
          <w:szCs w:val="28"/>
        </w:rPr>
        <w:t>У проаналізованих текстах М. Вінграновського часто виникає сполучення метафори й порівняння, що виражають подібні смислові відношення, а також мають однотипні позиції в реченні та виконують подібні функції. Отже, коли різні предмети мовлення набувають одних образних відповідностей, вони можуть бути виражені в одному тексті то метафорою, то порівнянням.</w:t>
      </w:r>
    </w:p>
    <w:p w:rsidR="003F690E" w:rsidRPr="00846C79" w:rsidRDefault="00EC001D" w:rsidP="008F3D87">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Поширеною у поезіях М. Вінграновського є сполучення метафори і порівняльної конструкції (порівняльний зворот, частіше порівняльне речення), що поглиблює її: «</w:t>
      </w:r>
      <w:r w:rsidRPr="00846C79">
        <w:rPr>
          <w:rFonts w:ascii="Times New Roman" w:hAnsi="Times New Roman" w:cs="Times New Roman"/>
          <w:i/>
          <w:sz w:val="28"/>
          <w:szCs w:val="28"/>
        </w:rPr>
        <w:t xml:space="preserve">Вона була задумлива, </w:t>
      </w:r>
      <w:r w:rsidRPr="00846C79">
        <w:rPr>
          <w:rFonts w:ascii="Times New Roman" w:hAnsi="Times New Roman" w:cs="Times New Roman"/>
          <w:b/>
          <w:i/>
          <w:sz w:val="28"/>
          <w:szCs w:val="28"/>
        </w:rPr>
        <w:t xml:space="preserve">як сад./ </w:t>
      </w:r>
      <w:r w:rsidRPr="00846C79">
        <w:rPr>
          <w:rFonts w:ascii="Times New Roman" w:hAnsi="Times New Roman" w:cs="Times New Roman"/>
          <w:i/>
          <w:sz w:val="28"/>
          <w:szCs w:val="28"/>
        </w:rPr>
        <w:t xml:space="preserve">Вона була темнава, </w:t>
      </w:r>
      <w:r w:rsidRPr="00846C79">
        <w:rPr>
          <w:rFonts w:ascii="Times New Roman" w:hAnsi="Times New Roman" w:cs="Times New Roman"/>
          <w:b/>
          <w:i/>
          <w:sz w:val="28"/>
          <w:szCs w:val="28"/>
        </w:rPr>
        <w:t xml:space="preserve">ніби сад» </w:t>
      </w:r>
      <w:r w:rsidRPr="00846C79">
        <w:rPr>
          <w:rFonts w:ascii="Times New Roman" w:hAnsi="Times New Roman" w:cs="Times New Roman"/>
          <w:sz w:val="28"/>
          <w:szCs w:val="28"/>
        </w:rPr>
        <w:t>(«Вона була задумлива, як сад»); «</w:t>
      </w:r>
      <w:r w:rsidRPr="00846C79">
        <w:rPr>
          <w:rFonts w:ascii="Times New Roman" w:hAnsi="Times New Roman" w:cs="Times New Roman"/>
          <w:i/>
          <w:sz w:val="28"/>
          <w:szCs w:val="28"/>
        </w:rPr>
        <w:t xml:space="preserve">І </w:t>
      </w:r>
      <w:r w:rsidRPr="00846C79">
        <w:rPr>
          <w:rFonts w:ascii="Times New Roman" w:hAnsi="Times New Roman" w:cs="Times New Roman"/>
          <w:b/>
          <w:i/>
          <w:sz w:val="28"/>
          <w:szCs w:val="28"/>
        </w:rPr>
        <w:t>дні, мов коні вороні</w:t>
      </w:r>
      <w:r w:rsidRPr="00846C79">
        <w:rPr>
          <w:rFonts w:ascii="Times New Roman" w:hAnsi="Times New Roman" w:cs="Times New Roman"/>
          <w:i/>
          <w:sz w:val="28"/>
          <w:szCs w:val="28"/>
        </w:rPr>
        <w:t xml:space="preserve">,/ Дорогоцінний час несуть./ Вона була, вона була!/ Вона була, </w:t>
      </w:r>
      <w:r w:rsidRPr="00846C79">
        <w:rPr>
          <w:rFonts w:ascii="Times New Roman" w:hAnsi="Times New Roman" w:cs="Times New Roman"/>
          <w:b/>
          <w:i/>
          <w:sz w:val="28"/>
          <w:szCs w:val="28"/>
        </w:rPr>
        <w:t>як світ, як горн</w:t>
      </w:r>
      <w:r w:rsidRPr="00846C79">
        <w:rPr>
          <w:rFonts w:ascii="Times New Roman" w:hAnsi="Times New Roman" w:cs="Times New Roman"/>
          <w:i/>
          <w:sz w:val="28"/>
          <w:szCs w:val="28"/>
        </w:rPr>
        <w:t>!»</w:t>
      </w:r>
      <w:r w:rsidRPr="00846C79">
        <w:rPr>
          <w:rFonts w:ascii="Times New Roman" w:hAnsi="Times New Roman" w:cs="Times New Roman"/>
          <w:sz w:val="28"/>
          <w:szCs w:val="28"/>
        </w:rPr>
        <w:t xml:space="preserve"> («Вона була задумлива, як сад»); «</w:t>
      </w:r>
      <w:r w:rsidRPr="00846C79">
        <w:rPr>
          <w:rFonts w:ascii="Times New Roman" w:hAnsi="Times New Roman" w:cs="Times New Roman"/>
          <w:i/>
          <w:color w:val="000000"/>
          <w:sz w:val="28"/>
          <w:szCs w:val="28"/>
        </w:rPr>
        <w:t xml:space="preserve">На вікна вився виноград зелений,/ </w:t>
      </w:r>
      <w:r w:rsidRPr="00846C79">
        <w:rPr>
          <w:rFonts w:ascii="Times New Roman" w:hAnsi="Times New Roman" w:cs="Times New Roman"/>
          <w:b/>
          <w:i/>
          <w:color w:val="000000"/>
          <w:sz w:val="28"/>
          <w:szCs w:val="28"/>
        </w:rPr>
        <w:t>Немов землі несказані думки»</w:t>
      </w:r>
      <w:r w:rsidRPr="00846C79">
        <w:rPr>
          <w:rFonts w:ascii="Times New Roman" w:hAnsi="Times New Roman" w:cs="Times New Roman"/>
          <w:color w:val="000000"/>
          <w:sz w:val="28"/>
          <w:szCs w:val="28"/>
        </w:rPr>
        <w:t xml:space="preserve"> («Синє»); «</w:t>
      </w:r>
      <w:r w:rsidRPr="00846C79">
        <w:rPr>
          <w:rFonts w:ascii="Times New Roman" w:hAnsi="Times New Roman" w:cs="Times New Roman"/>
          <w:i/>
          <w:sz w:val="28"/>
          <w:szCs w:val="28"/>
        </w:rPr>
        <w:t xml:space="preserve">Коли засне, </w:t>
      </w:r>
      <w:r w:rsidRPr="00846C79">
        <w:rPr>
          <w:rFonts w:ascii="Times New Roman" w:hAnsi="Times New Roman" w:cs="Times New Roman"/>
          <w:b/>
          <w:i/>
          <w:sz w:val="28"/>
          <w:szCs w:val="28"/>
        </w:rPr>
        <w:t>немов дитя шалене</w:t>
      </w:r>
      <w:r w:rsidRPr="00846C79">
        <w:rPr>
          <w:rFonts w:ascii="Times New Roman" w:hAnsi="Times New Roman" w:cs="Times New Roman"/>
          <w:i/>
          <w:sz w:val="28"/>
          <w:szCs w:val="28"/>
        </w:rPr>
        <w:t>,/ Глибоке місто неспокійним сном,/ Вона приходить здалеку до мене»</w:t>
      </w:r>
      <w:r w:rsidRPr="00846C79">
        <w:rPr>
          <w:rFonts w:ascii="Times New Roman" w:hAnsi="Times New Roman" w:cs="Times New Roman"/>
          <w:sz w:val="28"/>
          <w:szCs w:val="28"/>
        </w:rPr>
        <w:t xml:space="preserve"> («Тополя»).</w:t>
      </w:r>
      <w:r w:rsidR="003F690E" w:rsidRPr="00846C79">
        <w:rPr>
          <w:rFonts w:ascii="Times New Roman" w:hAnsi="Times New Roman" w:cs="Times New Roman"/>
          <w:sz w:val="28"/>
          <w:szCs w:val="28"/>
        </w:rPr>
        <w:t xml:space="preserve"> Такі розгорнуті порівняння надають інтимній ліриці емоційності, оригінальності, влучності вислову, яскравості й виразності.</w:t>
      </w:r>
    </w:p>
    <w:p w:rsidR="00EC001D" w:rsidRPr="00846C79" w:rsidRDefault="00EC001D" w:rsidP="00CB0178">
      <w:pPr>
        <w:pStyle w:val="22"/>
        <w:shd w:val="clear" w:color="auto" w:fill="auto"/>
        <w:spacing w:line="360" w:lineRule="auto"/>
        <w:ind w:firstLine="708"/>
        <w:rPr>
          <w:sz w:val="28"/>
          <w:szCs w:val="28"/>
        </w:rPr>
      </w:pPr>
      <w:r w:rsidRPr="00846C79">
        <w:rPr>
          <w:sz w:val="28"/>
          <w:szCs w:val="28"/>
        </w:rPr>
        <w:lastRenderedPageBreak/>
        <w:t>Як бачимо, поєднання двох тропів – метафори і порівняння – слугує засобом створення яскравих замальовок, образів, асоціацій, передає авторське осмислення і розуміння дійсності, надає думкам митця глибокої значущості.</w:t>
      </w:r>
    </w:p>
    <w:p w:rsidR="005515AA" w:rsidRPr="00846C79" w:rsidRDefault="00A21ED5"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Серед тропеїчних засобів поширеним є </w:t>
      </w:r>
      <w:r w:rsidRPr="00846C79">
        <w:rPr>
          <w:rFonts w:ascii="Times New Roman" w:hAnsi="Times New Roman" w:cs="Times New Roman"/>
          <w:b/>
          <w:sz w:val="28"/>
          <w:szCs w:val="28"/>
        </w:rPr>
        <w:t>епітет.</w:t>
      </w:r>
      <w:r w:rsidRPr="00846C79">
        <w:rPr>
          <w:rFonts w:ascii="Times New Roman" w:hAnsi="Times New Roman" w:cs="Times New Roman"/>
          <w:sz w:val="28"/>
          <w:szCs w:val="28"/>
        </w:rPr>
        <w:t xml:space="preserve"> </w:t>
      </w:r>
      <w:r w:rsidR="00923E13" w:rsidRPr="00846C79">
        <w:rPr>
          <w:rFonts w:ascii="Times New Roman" w:hAnsi="Times New Roman" w:cs="Times New Roman"/>
          <w:sz w:val="28"/>
          <w:szCs w:val="28"/>
        </w:rPr>
        <w:t xml:space="preserve">Переважна більшість інтимних </w:t>
      </w:r>
      <w:r w:rsidRPr="00846C79">
        <w:rPr>
          <w:rFonts w:ascii="Times New Roman" w:hAnsi="Times New Roman" w:cs="Times New Roman"/>
          <w:sz w:val="28"/>
          <w:szCs w:val="28"/>
        </w:rPr>
        <w:t>поезій М.Вінграновського н</w:t>
      </w:r>
      <w:r w:rsidR="00923E13" w:rsidRPr="00846C79">
        <w:rPr>
          <w:rFonts w:ascii="Times New Roman" w:hAnsi="Times New Roman" w:cs="Times New Roman"/>
          <w:sz w:val="28"/>
          <w:szCs w:val="28"/>
        </w:rPr>
        <w:t xml:space="preserve">асичені </w:t>
      </w:r>
      <w:r w:rsidRPr="00846C79">
        <w:rPr>
          <w:rFonts w:ascii="Times New Roman" w:hAnsi="Times New Roman" w:cs="Times New Roman"/>
          <w:sz w:val="28"/>
          <w:szCs w:val="28"/>
        </w:rPr>
        <w:t xml:space="preserve">такими художніми засобами: </w:t>
      </w:r>
      <w:r w:rsidRPr="00846C79">
        <w:rPr>
          <w:rFonts w:ascii="Times New Roman" w:hAnsi="Times New Roman" w:cs="Times New Roman"/>
          <w:i/>
          <w:sz w:val="28"/>
          <w:szCs w:val="28"/>
        </w:rPr>
        <w:t xml:space="preserve">«сивий ліс», «прозора сутінь», «золоті очі», </w:t>
      </w:r>
      <w:r w:rsidR="005515AA" w:rsidRPr="00846C79">
        <w:rPr>
          <w:rFonts w:ascii="Times New Roman" w:hAnsi="Times New Roman" w:cs="Times New Roman"/>
          <w:i/>
          <w:sz w:val="28"/>
          <w:szCs w:val="28"/>
        </w:rPr>
        <w:t>«терпка доля», «ніжне крило», «шовковий вальс», «блакитний блюз»,</w:t>
      </w:r>
      <w:r w:rsidR="005515AA" w:rsidRPr="00846C79">
        <w:rPr>
          <w:rFonts w:ascii="Times New Roman" w:hAnsi="Times New Roman" w:cs="Times New Roman"/>
          <w:sz w:val="28"/>
          <w:szCs w:val="28"/>
        </w:rPr>
        <w:t xml:space="preserve"> </w:t>
      </w:r>
      <w:r w:rsidR="005515AA" w:rsidRPr="00846C79">
        <w:rPr>
          <w:rFonts w:ascii="Times New Roman" w:hAnsi="Times New Roman" w:cs="Times New Roman"/>
          <w:i/>
          <w:sz w:val="28"/>
          <w:szCs w:val="28"/>
        </w:rPr>
        <w:t>«молоде небо», «блакитне слово», «тоненька сльоза», «макоцвітний погляд»</w:t>
      </w:r>
      <w:r w:rsidR="005515AA" w:rsidRPr="00846C79">
        <w:rPr>
          <w:rFonts w:ascii="Times New Roman" w:hAnsi="Times New Roman" w:cs="Times New Roman"/>
          <w:sz w:val="28"/>
          <w:szCs w:val="28"/>
        </w:rPr>
        <w:t xml:space="preserve">: </w:t>
      </w:r>
      <w:r w:rsidR="005515AA"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Ти, </w:t>
      </w:r>
      <w:r w:rsidRPr="00846C79">
        <w:rPr>
          <w:rFonts w:ascii="Times New Roman" w:hAnsi="Times New Roman" w:cs="Times New Roman"/>
          <w:b/>
          <w:i/>
          <w:sz w:val="28"/>
          <w:szCs w:val="28"/>
        </w:rPr>
        <w:t>сивий лісе в сутіні прозорій</w:t>
      </w:r>
      <w:r w:rsidRPr="00846C79">
        <w:rPr>
          <w:rFonts w:ascii="Times New Roman" w:hAnsi="Times New Roman" w:cs="Times New Roman"/>
          <w:i/>
          <w:sz w:val="28"/>
          <w:szCs w:val="28"/>
        </w:rPr>
        <w:t>, / І ви, гаї в зелених льолях літ, / Нічого так не треба, як в підзор’ї / Мені ваш голос чуть і стежить ваш політ</w:t>
      </w:r>
      <w:r w:rsidR="005515AA" w:rsidRPr="00846C79">
        <w:rPr>
          <w:rFonts w:ascii="Times New Roman" w:hAnsi="Times New Roman" w:cs="Times New Roman"/>
          <w:i/>
          <w:sz w:val="28"/>
          <w:szCs w:val="28"/>
        </w:rPr>
        <w:t xml:space="preserve">» </w:t>
      </w:r>
      <w:r w:rsidR="005515AA" w:rsidRPr="00846C79">
        <w:rPr>
          <w:rFonts w:ascii="Times New Roman" w:hAnsi="Times New Roman" w:cs="Times New Roman"/>
          <w:sz w:val="28"/>
          <w:szCs w:val="28"/>
        </w:rPr>
        <w:t>(«</w:t>
      </w:r>
      <w:r w:rsidRPr="00846C79">
        <w:rPr>
          <w:rFonts w:ascii="Times New Roman" w:hAnsi="Times New Roman" w:cs="Times New Roman"/>
          <w:sz w:val="28"/>
          <w:szCs w:val="28"/>
        </w:rPr>
        <w:t>Ти, сивий лісе в сутіні прозорій</w:t>
      </w:r>
      <w:r w:rsidR="005515AA" w:rsidRPr="00846C79">
        <w:rPr>
          <w:rFonts w:ascii="Times New Roman" w:hAnsi="Times New Roman" w:cs="Times New Roman"/>
          <w:sz w:val="28"/>
          <w:szCs w:val="28"/>
        </w:rPr>
        <w:t>»</w:t>
      </w:r>
      <w:r w:rsidRPr="00846C79">
        <w:rPr>
          <w:rFonts w:ascii="Times New Roman" w:hAnsi="Times New Roman" w:cs="Times New Roman"/>
          <w:sz w:val="28"/>
          <w:szCs w:val="28"/>
        </w:rPr>
        <w:t>)</w:t>
      </w:r>
      <w:r w:rsidR="005515AA" w:rsidRPr="00846C79">
        <w:rPr>
          <w:rFonts w:ascii="Times New Roman" w:hAnsi="Times New Roman" w:cs="Times New Roman"/>
          <w:sz w:val="28"/>
          <w:szCs w:val="28"/>
        </w:rPr>
        <w:t>;</w:t>
      </w:r>
      <w:r w:rsidR="005515AA" w:rsidRPr="00846C79">
        <w:rPr>
          <w:rFonts w:ascii="Times New Roman" w:hAnsi="Times New Roman" w:cs="Times New Roman"/>
          <w:i/>
          <w:sz w:val="28"/>
          <w:szCs w:val="28"/>
        </w:rPr>
        <w:t xml:space="preserve"> «На </w:t>
      </w:r>
      <w:r w:rsidR="005515AA" w:rsidRPr="00846C79">
        <w:rPr>
          <w:rFonts w:ascii="Times New Roman" w:hAnsi="Times New Roman" w:cs="Times New Roman"/>
          <w:b/>
          <w:i/>
          <w:sz w:val="28"/>
          <w:szCs w:val="28"/>
        </w:rPr>
        <w:t>маленькій планеті у великому лузі</w:t>
      </w:r>
      <w:r w:rsidR="005515AA" w:rsidRPr="00846C79">
        <w:rPr>
          <w:rFonts w:ascii="Times New Roman" w:hAnsi="Times New Roman" w:cs="Times New Roman"/>
          <w:i/>
          <w:sz w:val="28"/>
          <w:szCs w:val="28"/>
        </w:rPr>
        <w:t xml:space="preserve">/Сходить вечір на синє, на </w:t>
      </w:r>
      <w:r w:rsidR="005515AA" w:rsidRPr="00846C79">
        <w:rPr>
          <w:rFonts w:ascii="Times New Roman" w:hAnsi="Times New Roman" w:cs="Times New Roman"/>
          <w:b/>
          <w:i/>
          <w:sz w:val="28"/>
          <w:szCs w:val="28"/>
        </w:rPr>
        <w:t>сизе й сумне</w:t>
      </w:r>
      <w:r w:rsidR="005515AA" w:rsidRPr="00846C79">
        <w:rPr>
          <w:rFonts w:ascii="Times New Roman" w:hAnsi="Times New Roman" w:cs="Times New Roman"/>
          <w:i/>
          <w:sz w:val="28"/>
          <w:szCs w:val="28"/>
        </w:rPr>
        <w:t xml:space="preserve">./На </w:t>
      </w:r>
      <w:r w:rsidR="005515AA" w:rsidRPr="00846C79">
        <w:rPr>
          <w:rFonts w:ascii="Times New Roman" w:hAnsi="Times New Roman" w:cs="Times New Roman"/>
          <w:b/>
          <w:i/>
          <w:sz w:val="28"/>
          <w:szCs w:val="28"/>
        </w:rPr>
        <w:t xml:space="preserve">шовковому вальсі, </w:t>
      </w:r>
      <w:r w:rsidR="005515AA" w:rsidRPr="00846C79">
        <w:rPr>
          <w:rFonts w:ascii="Times New Roman" w:hAnsi="Times New Roman" w:cs="Times New Roman"/>
          <w:i/>
          <w:sz w:val="28"/>
          <w:szCs w:val="28"/>
        </w:rPr>
        <w:t xml:space="preserve">на </w:t>
      </w:r>
      <w:r w:rsidR="005515AA" w:rsidRPr="00846C79">
        <w:rPr>
          <w:rFonts w:ascii="Times New Roman" w:hAnsi="Times New Roman" w:cs="Times New Roman"/>
          <w:b/>
          <w:i/>
          <w:sz w:val="28"/>
          <w:szCs w:val="28"/>
        </w:rPr>
        <w:t>блакитному  блюзі</w:t>
      </w:r>
      <w:r w:rsidR="005515AA" w:rsidRPr="00846C79">
        <w:rPr>
          <w:rFonts w:ascii="Times New Roman" w:hAnsi="Times New Roman" w:cs="Times New Roman"/>
          <w:i/>
          <w:sz w:val="28"/>
          <w:szCs w:val="28"/>
        </w:rPr>
        <w:t xml:space="preserve">» </w:t>
      </w:r>
      <w:r w:rsidR="005515AA" w:rsidRPr="00846C79">
        <w:rPr>
          <w:rFonts w:ascii="Times New Roman" w:hAnsi="Times New Roman" w:cs="Times New Roman"/>
          <w:sz w:val="28"/>
          <w:szCs w:val="28"/>
        </w:rPr>
        <w:t>(«Повернення до Львова»).</w:t>
      </w:r>
    </w:p>
    <w:p w:rsidR="00B1336F" w:rsidRPr="00846C79" w:rsidRDefault="005515AA"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У</w:t>
      </w:r>
      <w:r w:rsidR="00A21ED5" w:rsidRPr="00846C79">
        <w:rPr>
          <w:rFonts w:ascii="Times New Roman" w:hAnsi="Times New Roman" w:cs="Times New Roman"/>
          <w:sz w:val="28"/>
          <w:szCs w:val="28"/>
        </w:rPr>
        <w:t xml:space="preserve"> </w:t>
      </w:r>
      <w:r w:rsidRPr="00846C79">
        <w:rPr>
          <w:rFonts w:ascii="Times New Roman" w:hAnsi="Times New Roman" w:cs="Times New Roman"/>
          <w:sz w:val="28"/>
          <w:szCs w:val="28"/>
        </w:rPr>
        <w:t>поезії «</w:t>
      </w:r>
      <w:r w:rsidR="00A21ED5" w:rsidRPr="00846C79">
        <w:rPr>
          <w:rFonts w:ascii="Times New Roman" w:hAnsi="Times New Roman" w:cs="Times New Roman"/>
          <w:sz w:val="28"/>
          <w:szCs w:val="28"/>
        </w:rPr>
        <w:t>Повернення до Львова</w:t>
      </w:r>
      <w:r w:rsidRPr="00846C79">
        <w:rPr>
          <w:rFonts w:ascii="Times New Roman" w:hAnsi="Times New Roman" w:cs="Times New Roman"/>
          <w:sz w:val="28"/>
          <w:szCs w:val="28"/>
        </w:rPr>
        <w:t>»</w:t>
      </w:r>
      <w:r w:rsidR="00DD7407" w:rsidRPr="00846C79">
        <w:rPr>
          <w:rFonts w:ascii="Times New Roman" w:hAnsi="Times New Roman" w:cs="Times New Roman"/>
          <w:sz w:val="28"/>
          <w:szCs w:val="28"/>
        </w:rPr>
        <w:t xml:space="preserve"> стан </w:t>
      </w:r>
      <w:r w:rsidR="00A21ED5" w:rsidRPr="00846C79">
        <w:rPr>
          <w:rFonts w:ascii="Times New Roman" w:hAnsi="Times New Roman" w:cs="Times New Roman"/>
          <w:sz w:val="28"/>
          <w:szCs w:val="28"/>
        </w:rPr>
        <w:t xml:space="preserve"> ліричн</w:t>
      </w:r>
      <w:r w:rsidR="00DD7407" w:rsidRPr="00846C79">
        <w:rPr>
          <w:rFonts w:ascii="Times New Roman" w:hAnsi="Times New Roman" w:cs="Times New Roman"/>
          <w:sz w:val="28"/>
          <w:szCs w:val="28"/>
        </w:rPr>
        <w:t xml:space="preserve">ого героя автор змальовує, використовуючи епітет </w:t>
      </w:r>
      <w:r w:rsidR="00DD7407" w:rsidRPr="00846C79">
        <w:rPr>
          <w:rFonts w:ascii="Times New Roman" w:hAnsi="Times New Roman" w:cs="Times New Roman"/>
          <w:i/>
          <w:sz w:val="28"/>
          <w:szCs w:val="28"/>
        </w:rPr>
        <w:t>«порожній»,</w:t>
      </w:r>
      <w:r w:rsidR="00DD7407" w:rsidRPr="00846C79">
        <w:rPr>
          <w:rFonts w:ascii="Times New Roman" w:hAnsi="Times New Roman" w:cs="Times New Roman"/>
          <w:sz w:val="28"/>
          <w:szCs w:val="28"/>
        </w:rPr>
        <w:t xml:space="preserve"> намагаючись передати спустошеність та пригніченість персонажа: </w:t>
      </w:r>
      <w:r w:rsidR="00B1336F" w:rsidRPr="00846C79">
        <w:rPr>
          <w:rFonts w:ascii="Times New Roman" w:hAnsi="Times New Roman" w:cs="Times New Roman"/>
          <w:i/>
          <w:sz w:val="28"/>
          <w:szCs w:val="28"/>
        </w:rPr>
        <w:t>«</w:t>
      </w:r>
      <w:r w:rsidR="00DD7407" w:rsidRPr="00846C79">
        <w:rPr>
          <w:rFonts w:ascii="Times New Roman" w:hAnsi="Times New Roman" w:cs="Times New Roman"/>
          <w:i/>
          <w:sz w:val="28"/>
          <w:szCs w:val="28"/>
        </w:rPr>
        <w:t>Відчорніли в саду переспілі пасльони,</w:t>
      </w:r>
      <w:r w:rsidR="00B1336F" w:rsidRPr="00846C79">
        <w:rPr>
          <w:rFonts w:ascii="Times New Roman" w:hAnsi="Times New Roman" w:cs="Times New Roman"/>
          <w:i/>
          <w:sz w:val="28"/>
          <w:szCs w:val="28"/>
        </w:rPr>
        <w:t xml:space="preserve">/ </w:t>
      </w:r>
      <w:r w:rsidR="00DD7407" w:rsidRPr="00846C79">
        <w:rPr>
          <w:rFonts w:ascii="Times New Roman" w:hAnsi="Times New Roman" w:cs="Times New Roman"/>
          <w:i/>
          <w:sz w:val="28"/>
          <w:szCs w:val="28"/>
        </w:rPr>
        <w:t>Ззимували сніги ув обійми ріки...</w:t>
      </w:r>
      <w:r w:rsidR="00B1336F" w:rsidRPr="00846C79">
        <w:rPr>
          <w:rFonts w:ascii="Times New Roman" w:hAnsi="Times New Roman" w:cs="Times New Roman"/>
          <w:i/>
          <w:sz w:val="28"/>
          <w:szCs w:val="28"/>
        </w:rPr>
        <w:t>/</w:t>
      </w:r>
      <w:r w:rsidR="00DD7407" w:rsidRPr="00846C79">
        <w:rPr>
          <w:rFonts w:ascii="Times New Roman" w:hAnsi="Times New Roman" w:cs="Times New Roman"/>
          <w:i/>
          <w:sz w:val="28"/>
          <w:szCs w:val="28"/>
        </w:rPr>
        <w:t xml:space="preserve">Та </w:t>
      </w:r>
      <w:r w:rsidR="00DD7407" w:rsidRPr="00846C79">
        <w:rPr>
          <w:rFonts w:ascii="Times New Roman" w:hAnsi="Times New Roman" w:cs="Times New Roman"/>
          <w:b/>
          <w:i/>
          <w:sz w:val="28"/>
          <w:szCs w:val="28"/>
        </w:rPr>
        <w:t>порожні</w:t>
      </w:r>
      <w:r w:rsidR="00DD7407" w:rsidRPr="00846C79">
        <w:rPr>
          <w:rFonts w:ascii="Times New Roman" w:hAnsi="Times New Roman" w:cs="Times New Roman"/>
          <w:i/>
          <w:sz w:val="28"/>
          <w:szCs w:val="28"/>
        </w:rPr>
        <w:t xml:space="preserve"> мовчать на цепах телефони,</w:t>
      </w:r>
      <w:r w:rsidR="00B1336F" w:rsidRPr="00846C79">
        <w:rPr>
          <w:rFonts w:ascii="Times New Roman" w:hAnsi="Times New Roman" w:cs="Times New Roman"/>
          <w:i/>
          <w:sz w:val="28"/>
          <w:szCs w:val="28"/>
        </w:rPr>
        <w:t xml:space="preserve">/ </w:t>
      </w:r>
      <w:r w:rsidR="00DD7407" w:rsidRPr="00846C79">
        <w:rPr>
          <w:rFonts w:ascii="Times New Roman" w:hAnsi="Times New Roman" w:cs="Times New Roman"/>
          <w:i/>
          <w:sz w:val="28"/>
          <w:szCs w:val="28"/>
        </w:rPr>
        <w:t xml:space="preserve">Та над ними </w:t>
      </w:r>
      <w:r w:rsidR="00DD7407" w:rsidRPr="00846C79">
        <w:rPr>
          <w:rFonts w:ascii="Times New Roman" w:hAnsi="Times New Roman" w:cs="Times New Roman"/>
          <w:b/>
          <w:i/>
          <w:sz w:val="28"/>
          <w:szCs w:val="28"/>
        </w:rPr>
        <w:t>поро</w:t>
      </w:r>
      <w:r w:rsidR="00B1336F" w:rsidRPr="00846C79">
        <w:rPr>
          <w:rFonts w:ascii="Times New Roman" w:hAnsi="Times New Roman" w:cs="Times New Roman"/>
          <w:b/>
          <w:i/>
          <w:sz w:val="28"/>
          <w:szCs w:val="28"/>
        </w:rPr>
        <w:t>жн</w:t>
      </w:r>
      <w:r w:rsidR="00DD7407" w:rsidRPr="00846C79">
        <w:rPr>
          <w:rFonts w:ascii="Times New Roman" w:hAnsi="Times New Roman" w:cs="Times New Roman"/>
          <w:b/>
          <w:i/>
          <w:sz w:val="28"/>
          <w:szCs w:val="28"/>
        </w:rPr>
        <w:t>і</w:t>
      </w:r>
      <w:r w:rsidR="00DD7407" w:rsidRPr="00846C79">
        <w:rPr>
          <w:rFonts w:ascii="Times New Roman" w:hAnsi="Times New Roman" w:cs="Times New Roman"/>
          <w:i/>
          <w:sz w:val="28"/>
          <w:szCs w:val="28"/>
        </w:rPr>
        <w:t xml:space="preserve"> летять літаки...</w:t>
      </w:r>
      <w:r w:rsidR="00B1336F" w:rsidRPr="00846C79">
        <w:rPr>
          <w:rFonts w:ascii="Times New Roman" w:hAnsi="Times New Roman" w:cs="Times New Roman"/>
          <w:i/>
          <w:sz w:val="28"/>
          <w:szCs w:val="28"/>
        </w:rPr>
        <w:t xml:space="preserve"> </w:t>
      </w:r>
      <w:r w:rsidR="00B1336F" w:rsidRPr="00846C79">
        <w:rPr>
          <w:rFonts w:ascii="Times New Roman" w:hAnsi="Times New Roman" w:cs="Times New Roman"/>
          <w:sz w:val="28"/>
          <w:szCs w:val="28"/>
        </w:rPr>
        <w:t>В іншому вірші «</w:t>
      </w:r>
      <w:r w:rsidR="00A21ED5" w:rsidRPr="00846C79">
        <w:rPr>
          <w:rFonts w:ascii="Times New Roman" w:hAnsi="Times New Roman" w:cs="Times New Roman"/>
          <w:sz w:val="28"/>
          <w:szCs w:val="28"/>
        </w:rPr>
        <w:t>Мій Києве, гайда до неї</w:t>
      </w:r>
      <w:r w:rsidR="00B1336F" w:rsidRPr="00846C79">
        <w:rPr>
          <w:rFonts w:ascii="Times New Roman" w:hAnsi="Times New Roman" w:cs="Times New Roman"/>
          <w:sz w:val="28"/>
          <w:szCs w:val="28"/>
        </w:rPr>
        <w:t>»</w:t>
      </w:r>
      <w:r w:rsidR="00A21ED5" w:rsidRPr="00846C79">
        <w:rPr>
          <w:rFonts w:ascii="Times New Roman" w:hAnsi="Times New Roman" w:cs="Times New Roman"/>
          <w:sz w:val="28"/>
          <w:szCs w:val="28"/>
        </w:rPr>
        <w:t xml:space="preserve"> </w:t>
      </w:r>
      <w:r w:rsidR="00B1336F" w:rsidRPr="00846C79">
        <w:rPr>
          <w:rFonts w:ascii="Times New Roman" w:hAnsi="Times New Roman" w:cs="Times New Roman"/>
          <w:sz w:val="28"/>
          <w:szCs w:val="28"/>
        </w:rPr>
        <w:t xml:space="preserve">простежується </w:t>
      </w:r>
      <w:r w:rsidR="00A21ED5" w:rsidRPr="00846C79">
        <w:rPr>
          <w:rFonts w:ascii="Times New Roman" w:hAnsi="Times New Roman" w:cs="Times New Roman"/>
          <w:sz w:val="28"/>
          <w:szCs w:val="28"/>
        </w:rPr>
        <w:t xml:space="preserve">мотив утрати взаєморозуміння </w:t>
      </w:r>
      <w:r w:rsidR="00B1336F" w:rsidRPr="00846C79">
        <w:rPr>
          <w:rFonts w:ascii="Times New Roman" w:hAnsi="Times New Roman" w:cs="Times New Roman"/>
          <w:sz w:val="28"/>
          <w:szCs w:val="28"/>
        </w:rPr>
        <w:t>між чоловіком і жінкою, закінчення сюжету кохання. З ціє</w:t>
      </w:r>
      <w:r w:rsidR="008F3D87" w:rsidRPr="00846C79">
        <w:rPr>
          <w:rFonts w:ascii="Times New Roman" w:hAnsi="Times New Roman" w:cs="Times New Roman"/>
          <w:sz w:val="28"/>
          <w:szCs w:val="28"/>
        </w:rPr>
        <w:t>ю</w:t>
      </w:r>
      <w:r w:rsidR="00B1336F" w:rsidRPr="00846C79">
        <w:rPr>
          <w:rFonts w:ascii="Times New Roman" w:hAnsi="Times New Roman" w:cs="Times New Roman"/>
          <w:sz w:val="28"/>
          <w:szCs w:val="28"/>
        </w:rPr>
        <w:t xml:space="preserve"> метою автор уживає </w:t>
      </w:r>
      <w:r w:rsidR="00A21ED5" w:rsidRPr="00846C79">
        <w:rPr>
          <w:rFonts w:ascii="Times New Roman" w:hAnsi="Times New Roman" w:cs="Times New Roman"/>
          <w:sz w:val="28"/>
          <w:szCs w:val="28"/>
        </w:rPr>
        <w:t xml:space="preserve">епітет </w:t>
      </w:r>
      <w:r w:rsidR="00B1336F" w:rsidRPr="00846C79">
        <w:rPr>
          <w:rFonts w:ascii="Times New Roman" w:hAnsi="Times New Roman" w:cs="Times New Roman"/>
          <w:sz w:val="28"/>
          <w:szCs w:val="28"/>
        </w:rPr>
        <w:t>«</w:t>
      </w:r>
      <w:r w:rsidR="00A21ED5" w:rsidRPr="00846C79">
        <w:rPr>
          <w:rFonts w:ascii="Times New Roman" w:hAnsi="Times New Roman" w:cs="Times New Roman"/>
          <w:sz w:val="28"/>
          <w:szCs w:val="28"/>
        </w:rPr>
        <w:t>стишені</w:t>
      </w:r>
      <w:r w:rsidR="00B1336F" w:rsidRPr="00846C79">
        <w:rPr>
          <w:rFonts w:ascii="Times New Roman" w:hAnsi="Times New Roman" w:cs="Times New Roman"/>
          <w:sz w:val="28"/>
          <w:szCs w:val="28"/>
        </w:rPr>
        <w:t>»</w:t>
      </w:r>
      <w:r w:rsidR="00A21ED5" w:rsidRPr="00846C79">
        <w:rPr>
          <w:rFonts w:ascii="Times New Roman" w:hAnsi="Times New Roman" w:cs="Times New Roman"/>
          <w:sz w:val="28"/>
          <w:szCs w:val="28"/>
        </w:rPr>
        <w:t xml:space="preserve"> для </w:t>
      </w:r>
      <w:r w:rsidR="00B1336F" w:rsidRPr="00846C79">
        <w:rPr>
          <w:rFonts w:ascii="Times New Roman" w:hAnsi="Times New Roman" w:cs="Times New Roman"/>
          <w:sz w:val="28"/>
          <w:szCs w:val="28"/>
        </w:rPr>
        <w:t>п</w:t>
      </w:r>
      <w:r w:rsidR="00A21ED5" w:rsidRPr="00846C79">
        <w:rPr>
          <w:rFonts w:ascii="Times New Roman" w:hAnsi="Times New Roman" w:cs="Times New Roman"/>
          <w:sz w:val="28"/>
          <w:szCs w:val="28"/>
        </w:rPr>
        <w:t>означення</w:t>
      </w:r>
      <w:r w:rsidR="00B1336F" w:rsidRPr="00846C79">
        <w:rPr>
          <w:rFonts w:ascii="Times New Roman" w:hAnsi="Times New Roman" w:cs="Times New Roman"/>
          <w:sz w:val="28"/>
          <w:szCs w:val="28"/>
        </w:rPr>
        <w:t xml:space="preserve"> </w:t>
      </w:r>
      <w:r w:rsidR="008F3D87" w:rsidRPr="00846C79">
        <w:rPr>
          <w:rFonts w:ascii="Times New Roman" w:hAnsi="Times New Roman" w:cs="Times New Roman"/>
          <w:sz w:val="28"/>
          <w:szCs w:val="28"/>
        </w:rPr>
        <w:t>згасання</w:t>
      </w:r>
      <w:r w:rsidR="00B1336F" w:rsidRPr="00846C79">
        <w:rPr>
          <w:rFonts w:ascii="Times New Roman" w:hAnsi="Times New Roman" w:cs="Times New Roman"/>
          <w:sz w:val="28"/>
          <w:szCs w:val="28"/>
        </w:rPr>
        <w:t xml:space="preserve"> любовних почуттів: «</w:t>
      </w:r>
      <w:r w:rsidR="00A21ED5" w:rsidRPr="00846C79">
        <w:rPr>
          <w:rFonts w:ascii="Times New Roman" w:hAnsi="Times New Roman" w:cs="Times New Roman"/>
          <w:i/>
          <w:sz w:val="28"/>
          <w:szCs w:val="28"/>
        </w:rPr>
        <w:t xml:space="preserve">Забуті, </w:t>
      </w:r>
      <w:r w:rsidR="00A21ED5" w:rsidRPr="00846C79">
        <w:rPr>
          <w:rFonts w:ascii="Times New Roman" w:hAnsi="Times New Roman" w:cs="Times New Roman"/>
          <w:b/>
          <w:i/>
          <w:sz w:val="28"/>
          <w:szCs w:val="28"/>
        </w:rPr>
        <w:t>стишені</w:t>
      </w:r>
      <w:r w:rsidR="00A21ED5" w:rsidRPr="00846C79">
        <w:rPr>
          <w:rFonts w:ascii="Times New Roman" w:hAnsi="Times New Roman" w:cs="Times New Roman"/>
          <w:i/>
          <w:sz w:val="28"/>
          <w:szCs w:val="28"/>
        </w:rPr>
        <w:t xml:space="preserve"> жінки! / Як я вас знаю і не знаю</w:t>
      </w:r>
      <w:r w:rsidR="00A21ED5" w:rsidRPr="00846C79">
        <w:rPr>
          <w:rFonts w:ascii="Times New Roman" w:hAnsi="Times New Roman" w:cs="Times New Roman"/>
          <w:sz w:val="28"/>
          <w:szCs w:val="28"/>
        </w:rPr>
        <w:t>...</w:t>
      </w:r>
      <w:r w:rsidR="00B1336F" w:rsidRPr="00846C79">
        <w:rPr>
          <w:rFonts w:ascii="Times New Roman" w:hAnsi="Times New Roman" w:cs="Times New Roman"/>
          <w:sz w:val="28"/>
          <w:szCs w:val="28"/>
        </w:rPr>
        <w:t>».</w:t>
      </w:r>
    </w:p>
    <w:p w:rsidR="00A21ED5" w:rsidRPr="00846C79" w:rsidRDefault="00A21ED5"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У вірші</w:t>
      </w:r>
      <w:r w:rsidR="00B1336F" w:rsidRPr="00846C79">
        <w:rPr>
          <w:rFonts w:ascii="Times New Roman" w:hAnsi="Times New Roman" w:cs="Times New Roman"/>
          <w:sz w:val="28"/>
          <w:szCs w:val="28"/>
        </w:rPr>
        <w:t xml:space="preserve"> «</w:t>
      </w:r>
      <w:r w:rsidRPr="00846C79">
        <w:rPr>
          <w:rFonts w:ascii="Times New Roman" w:hAnsi="Times New Roman" w:cs="Times New Roman"/>
          <w:sz w:val="28"/>
          <w:szCs w:val="28"/>
        </w:rPr>
        <w:t>Уже тоді, оповесні</w:t>
      </w:r>
      <w:r w:rsidR="00B1336F" w:rsidRPr="00846C79">
        <w:rPr>
          <w:rFonts w:ascii="Times New Roman" w:hAnsi="Times New Roman" w:cs="Times New Roman"/>
          <w:sz w:val="28"/>
          <w:szCs w:val="28"/>
        </w:rPr>
        <w:t>»</w:t>
      </w:r>
      <w:r w:rsidRPr="00846C79">
        <w:rPr>
          <w:rFonts w:ascii="Times New Roman" w:hAnsi="Times New Roman" w:cs="Times New Roman"/>
          <w:sz w:val="28"/>
          <w:szCs w:val="28"/>
        </w:rPr>
        <w:t xml:space="preserve"> </w:t>
      </w:r>
      <w:r w:rsidR="00B1336F" w:rsidRPr="00846C79">
        <w:rPr>
          <w:rFonts w:ascii="Times New Roman" w:hAnsi="Times New Roman" w:cs="Times New Roman"/>
          <w:sz w:val="28"/>
          <w:szCs w:val="28"/>
        </w:rPr>
        <w:t xml:space="preserve">звучить </w:t>
      </w:r>
      <w:r w:rsidRPr="00846C79">
        <w:rPr>
          <w:rFonts w:ascii="Times New Roman" w:hAnsi="Times New Roman" w:cs="Times New Roman"/>
          <w:sz w:val="28"/>
          <w:szCs w:val="28"/>
        </w:rPr>
        <w:t>тема розлу</w:t>
      </w:r>
      <w:r w:rsidR="00B1336F" w:rsidRPr="00846C79">
        <w:rPr>
          <w:rFonts w:ascii="Times New Roman" w:hAnsi="Times New Roman" w:cs="Times New Roman"/>
          <w:sz w:val="28"/>
          <w:szCs w:val="28"/>
        </w:rPr>
        <w:t xml:space="preserve">чення, </w:t>
      </w:r>
      <w:r w:rsidRPr="00846C79">
        <w:rPr>
          <w:rFonts w:ascii="Times New Roman" w:hAnsi="Times New Roman" w:cs="Times New Roman"/>
          <w:sz w:val="28"/>
          <w:szCs w:val="28"/>
        </w:rPr>
        <w:t xml:space="preserve"> </w:t>
      </w:r>
      <w:r w:rsidR="00B1336F" w:rsidRPr="00846C79">
        <w:rPr>
          <w:rFonts w:ascii="Times New Roman" w:hAnsi="Times New Roman" w:cs="Times New Roman"/>
          <w:sz w:val="28"/>
          <w:szCs w:val="28"/>
        </w:rPr>
        <w:t xml:space="preserve">згасання любові, передбачається </w:t>
      </w:r>
      <w:r w:rsidRPr="00846C79">
        <w:rPr>
          <w:rFonts w:ascii="Times New Roman" w:hAnsi="Times New Roman" w:cs="Times New Roman"/>
          <w:sz w:val="28"/>
          <w:szCs w:val="28"/>
        </w:rPr>
        <w:t>драматичн</w:t>
      </w:r>
      <w:r w:rsidR="00B1336F" w:rsidRPr="00846C79">
        <w:rPr>
          <w:rFonts w:ascii="Times New Roman" w:hAnsi="Times New Roman" w:cs="Times New Roman"/>
          <w:sz w:val="28"/>
          <w:szCs w:val="28"/>
        </w:rPr>
        <w:t>а</w:t>
      </w:r>
      <w:r w:rsidRPr="00846C79">
        <w:rPr>
          <w:rFonts w:ascii="Times New Roman" w:hAnsi="Times New Roman" w:cs="Times New Roman"/>
          <w:sz w:val="28"/>
          <w:szCs w:val="28"/>
        </w:rPr>
        <w:t xml:space="preserve"> розв’язк</w:t>
      </w:r>
      <w:r w:rsidR="00B1336F" w:rsidRPr="00846C79">
        <w:rPr>
          <w:rFonts w:ascii="Times New Roman" w:hAnsi="Times New Roman" w:cs="Times New Roman"/>
          <w:sz w:val="28"/>
          <w:szCs w:val="28"/>
        </w:rPr>
        <w:t>а</w:t>
      </w:r>
      <w:r w:rsidR="00880E9B" w:rsidRPr="00846C79">
        <w:rPr>
          <w:rFonts w:ascii="Times New Roman" w:hAnsi="Times New Roman" w:cs="Times New Roman"/>
          <w:sz w:val="28"/>
          <w:szCs w:val="28"/>
        </w:rPr>
        <w:t xml:space="preserve">, з огляду на що автор використовує епітети </w:t>
      </w:r>
      <w:r w:rsidR="00880E9B" w:rsidRPr="00846C79">
        <w:rPr>
          <w:rFonts w:ascii="Times New Roman" w:hAnsi="Times New Roman" w:cs="Times New Roman"/>
          <w:i/>
          <w:sz w:val="28"/>
          <w:szCs w:val="28"/>
        </w:rPr>
        <w:t>«полохливе кохання», «</w:t>
      </w:r>
      <w:r w:rsidR="00155FBA" w:rsidRPr="00846C79">
        <w:rPr>
          <w:rFonts w:ascii="Times New Roman" w:hAnsi="Times New Roman" w:cs="Times New Roman"/>
          <w:i/>
          <w:sz w:val="28"/>
          <w:szCs w:val="28"/>
        </w:rPr>
        <w:t>кам’яна</w:t>
      </w:r>
      <w:r w:rsidR="00880E9B" w:rsidRPr="00846C79">
        <w:rPr>
          <w:rFonts w:ascii="Times New Roman" w:hAnsi="Times New Roman" w:cs="Times New Roman"/>
          <w:i/>
          <w:sz w:val="28"/>
          <w:szCs w:val="28"/>
        </w:rPr>
        <w:t xml:space="preserve"> ноша», «вицвіла подушка»</w:t>
      </w:r>
      <w:r w:rsidR="00880E9B" w:rsidRPr="00846C79">
        <w:rPr>
          <w:rFonts w:ascii="Times New Roman" w:hAnsi="Times New Roman" w:cs="Times New Roman"/>
          <w:sz w:val="28"/>
          <w:szCs w:val="28"/>
        </w:rPr>
        <w:t xml:space="preserve"> та ін.:</w:t>
      </w:r>
      <w:r w:rsidRPr="00846C79">
        <w:rPr>
          <w:rFonts w:ascii="Times New Roman" w:hAnsi="Times New Roman" w:cs="Times New Roman"/>
          <w:sz w:val="28"/>
          <w:szCs w:val="28"/>
        </w:rPr>
        <w:t xml:space="preserve"> </w:t>
      </w:r>
      <w:r w:rsidR="00880E9B" w:rsidRPr="00846C79">
        <w:rPr>
          <w:rFonts w:ascii="Times New Roman" w:hAnsi="Times New Roman" w:cs="Times New Roman"/>
          <w:sz w:val="28"/>
          <w:szCs w:val="28"/>
        </w:rPr>
        <w:t xml:space="preserve"> </w:t>
      </w:r>
      <w:r w:rsidR="00880E9B"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Уже тоді </w:t>
      </w:r>
      <w:r w:rsidRPr="00846C79">
        <w:rPr>
          <w:rFonts w:ascii="Times New Roman" w:hAnsi="Times New Roman" w:cs="Times New Roman"/>
          <w:b/>
          <w:i/>
          <w:sz w:val="28"/>
          <w:szCs w:val="28"/>
        </w:rPr>
        <w:t>прощання полохливе</w:t>
      </w:r>
      <w:r w:rsidRPr="00846C79">
        <w:rPr>
          <w:rFonts w:ascii="Times New Roman" w:hAnsi="Times New Roman" w:cs="Times New Roman"/>
          <w:i/>
          <w:sz w:val="28"/>
          <w:szCs w:val="28"/>
        </w:rPr>
        <w:t xml:space="preserve"> /Носив я в серці – </w:t>
      </w:r>
      <w:r w:rsidRPr="00846C79">
        <w:rPr>
          <w:rFonts w:ascii="Times New Roman" w:hAnsi="Times New Roman" w:cs="Times New Roman"/>
          <w:b/>
          <w:i/>
          <w:sz w:val="28"/>
          <w:szCs w:val="28"/>
        </w:rPr>
        <w:t>ношу кам’яну</w:t>
      </w:r>
      <w:r w:rsidRPr="00846C79">
        <w:rPr>
          <w:rFonts w:ascii="Times New Roman" w:hAnsi="Times New Roman" w:cs="Times New Roman"/>
          <w:i/>
          <w:sz w:val="28"/>
          <w:szCs w:val="28"/>
        </w:rPr>
        <w:t xml:space="preserve">. / Мені вже бачились </w:t>
      </w:r>
      <w:r w:rsidRPr="00846C79">
        <w:rPr>
          <w:rFonts w:ascii="Times New Roman" w:hAnsi="Times New Roman" w:cs="Times New Roman"/>
          <w:b/>
          <w:i/>
          <w:sz w:val="28"/>
          <w:szCs w:val="28"/>
        </w:rPr>
        <w:t>підбиті горем очі</w:t>
      </w:r>
      <w:r w:rsidRPr="00846C79">
        <w:rPr>
          <w:rFonts w:ascii="Times New Roman" w:hAnsi="Times New Roman" w:cs="Times New Roman"/>
          <w:i/>
          <w:sz w:val="28"/>
          <w:szCs w:val="28"/>
        </w:rPr>
        <w:t xml:space="preserve">, / І повні вуха сліз на </w:t>
      </w:r>
      <w:r w:rsidRPr="00846C79">
        <w:rPr>
          <w:rFonts w:ascii="Times New Roman" w:hAnsi="Times New Roman" w:cs="Times New Roman"/>
          <w:b/>
          <w:i/>
          <w:sz w:val="28"/>
          <w:szCs w:val="28"/>
        </w:rPr>
        <w:t>вицвілій подушці</w:t>
      </w:r>
      <w:r w:rsidRPr="00846C79">
        <w:rPr>
          <w:rFonts w:ascii="Times New Roman" w:hAnsi="Times New Roman" w:cs="Times New Roman"/>
          <w:i/>
          <w:sz w:val="28"/>
          <w:szCs w:val="28"/>
        </w:rPr>
        <w:t xml:space="preserve">, / І губ краї, </w:t>
      </w:r>
      <w:r w:rsidRPr="00846C79">
        <w:rPr>
          <w:rFonts w:ascii="Times New Roman" w:hAnsi="Times New Roman" w:cs="Times New Roman"/>
          <w:b/>
          <w:i/>
          <w:sz w:val="28"/>
          <w:szCs w:val="28"/>
        </w:rPr>
        <w:t>опущені</w:t>
      </w:r>
      <w:r w:rsidRPr="00846C79">
        <w:rPr>
          <w:rFonts w:ascii="Times New Roman" w:hAnsi="Times New Roman" w:cs="Times New Roman"/>
          <w:i/>
          <w:sz w:val="28"/>
          <w:szCs w:val="28"/>
        </w:rPr>
        <w:t xml:space="preserve"> в печаль...</w:t>
      </w:r>
      <w:r w:rsidR="00155FBA" w:rsidRPr="00846C79">
        <w:rPr>
          <w:rFonts w:ascii="Times New Roman" w:hAnsi="Times New Roman" w:cs="Times New Roman"/>
          <w:i/>
          <w:sz w:val="28"/>
          <w:szCs w:val="28"/>
        </w:rPr>
        <w:t>»</w:t>
      </w:r>
      <w:r w:rsidR="00155FBA" w:rsidRPr="00846C79">
        <w:rPr>
          <w:rFonts w:ascii="Times New Roman" w:hAnsi="Times New Roman" w:cs="Times New Roman"/>
          <w:sz w:val="28"/>
          <w:szCs w:val="28"/>
        </w:rPr>
        <w:t xml:space="preserve">. Досить часто Вінграновський використовує колірні епітети, за допомогою яких передає настрої ліричного героя: </w:t>
      </w:r>
      <w:r w:rsidR="00155FBA"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А ти заплакала й пішла / І </w:t>
      </w:r>
      <w:r w:rsidRPr="00846C79">
        <w:rPr>
          <w:rFonts w:ascii="Times New Roman" w:hAnsi="Times New Roman" w:cs="Times New Roman"/>
          <w:b/>
          <w:i/>
          <w:sz w:val="28"/>
          <w:szCs w:val="28"/>
        </w:rPr>
        <w:t>чорним цвітом</w:t>
      </w:r>
      <w:r w:rsidRPr="00846C79">
        <w:rPr>
          <w:rFonts w:ascii="Times New Roman" w:hAnsi="Times New Roman" w:cs="Times New Roman"/>
          <w:i/>
          <w:sz w:val="28"/>
          <w:szCs w:val="28"/>
        </w:rPr>
        <w:t xml:space="preserve"> підійшла...</w:t>
      </w:r>
      <w:r w:rsidR="00155FBA" w:rsidRPr="00846C79">
        <w:rPr>
          <w:rFonts w:ascii="Times New Roman" w:hAnsi="Times New Roman" w:cs="Times New Roman"/>
          <w:i/>
          <w:sz w:val="28"/>
          <w:szCs w:val="28"/>
        </w:rPr>
        <w:t>»</w:t>
      </w:r>
      <w:r w:rsidRPr="00846C79">
        <w:rPr>
          <w:rFonts w:ascii="Times New Roman" w:hAnsi="Times New Roman" w:cs="Times New Roman"/>
          <w:sz w:val="28"/>
          <w:szCs w:val="28"/>
        </w:rPr>
        <w:t xml:space="preserve"> (</w:t>
      </w:r>
      <w:r w:rsidR="00155FBA" w:rsidRPr="00846C79">
        <w:rPr>
          <w:rFonts w:ascii="Times New Roman" w:hAnsi="Times New Roman" w:cs="Times New Roman"/>
          <w:sz w:val="28"/>
          <w:szCs w:val="28"/>
        </w:rPr>
        <w:t>«</w:t>
      </w:r>
      <w:r w:rsidRPr="00846C79">
        <w:rPr>
          <w:rFonts w:ascii="Times New Roman" w:hAnsi="Times New Roman" w:cs="Times New Roman"/>
          <w:sz w:val="28"/>
          <w:szCs w:val="28"/>
        </w:rPr>
        <w:t>Я тій сльозі сказав: не йди</w:t>
      </w:r>
      <w:r w:rsidR="00155FBA" w:rsidRPr="00846C79">
        <w:rPr>
          <w:rFonts w:ascii="Times New Roman" w:hAnsi="Times New Roman" w:cs="Times New Roman"/>
          <w:sz w:val="28"/>
          <w:szCs w:val="28"/>
        </w:rPr>
        <w:t>»</w:t>
      </w:r>
      <w:r w:rsidRPr="00846C79">
        <w:rPr>
          <w:rFonts w:ascii="Times New Roman" w:hAnsi="Times New Roman" w:cs="Times New Roman"/>
          <w:sz w:val="28"/>
          <w:szCs w:val="28"/>
        </w:rPr>
        <w:t xml:space="preserve">); </w:t>
      </w:r>
      <w:r w:rsidR="00155FBA"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Минулося. </w:t>
      </w:r>
      <w:r w:rsidR="00155FBA"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І вже не треба./ Воно минуло, не болить. / Над </w:t>
      </w:r>
      <w:r w:rsidRPr="00846C79">
        <w:rPr>
          <w:rFonts w:ascii="Times New Roman" w:hAnsi="Times New Roman" w:cs="Times New Roman"/>
          <w:b/>
          <w:i/>
          <w:sz w:val="28"/>
          <w:szCs w:val="28"/>
        </w:rPr>
        <w:t xml:space="preserve">білим полем біле небо, </w:t>
      </w:r>
      <w:r w:rsidRPr="00846C79">
        <w:rPr>
          <w:rFonts w:ascii="Times New Roman" w:hAnsi="Times New Roman" w:cs="Times New Roman"/>
          <w:i/>
          <w:sz w:val="28"/>
          <w:szCs w:val="28"/>
        </w:rPr>
        <w:t>/ В гнізді сорочім сніг сидить</w:t>
      </w:r>
      <w:r w:rsidR="00155FBA" w:rsidRPr="00846C79">
        <w:rPr>
          <w:rFonts w:ascii="Times New Roman" w:hAnsi="Times New Roman" w:cs="Times New Roman"/>
          <w:i/>
          <w:sz w:val="28"/>
          <w:szCs w:val="28"/>
        </w:rPr>
        <w:t>»</w:t>
      </w:r>
      <w:r w:rsidRPr="00846C79">
        <w:rPr>
          <w:rFonts w:ascii="Times New Roman" w:hAnsi="Times New Roman" w:cs="Times New Roman"/>
          <w:i/>
          <w:sz w:val="28"/>
          <w:szCs w:val="28"/>
        </w:rPr>
        <w:t xml:space="preserve"> </w:t>
      </w:r>
      <w:r w:rsidRPr="00846C79">
        <w:rPr>
          <w:rFonts w:ascii="Times New Roman" w:hAnsi="Times New Roman" w:cs="Times New Roman"/>
          <w:sz w:val="28"/>
          <w:szCs w:val="28"/>
        </w:rPr>
        <w:t>(</w:t>
      </w:r>
      <w:r w:rsidR="00155FBA" w:rsidRPr="00846C79">
        <w:rPr>
          <w:rFonts w:ascii="Times New Roman" w:hAnsi="Times New Roman" w:cs="Times New Roman"/>
          <w:sz w:val="28"/>
          <w:szCs w:val="28"/>
        </w:rPr>
        <w:t>«</w:t>
      </w:r>
      <w:r w:rsidRPr="00846C79">
        <w:rPr>
          <w:rFonts w:ascii="Times New Roman" w:hAnsi="Times New Roman" w:cs="Times New Roman"/>
          <w:sz w:val="28"/>
          <w:szCs w:val="28"/>
        </w:rPr>
        <w:t>Минулося. І вже не треба</w:t>
      </w:r>
      <w:r w:rsidR="00155FBA" w:rsidRPr="00846C79">
        <w:rPr>
          <w:rFonts w:ascii="Times New Roman" w:hAnsi="Times New Roman" w:cs="Times New Roman"/>
          <w:sz w:val="28"/>
          <w:szCs w:val="28"/>
        </w:rPr>
        <w:t>»</w:t>
      </w:r>
      <w:r w:rsidRPr="00846C79">
        <w:rPr>
          <w:rFonts w:ascii="Times New Roman" w:hAnsi="Times New Roman" w:cs="Times New Roman"/>
          <w:sz w:val="28"/>
          <w:szCs w:val="28"/>
        </w:rPr>
        <w:t>).</w:t>
      </w:r>
    </w:p>
    <w:p w:rsidR="00B707BB" w:rsidRPr="00846C79" w:rsidRDefault="00B707BB" w:rsidP="00CB0178">
      <w:pPr>
        <w:widowControl w:val="0"/>
        <w:spacing w:after="0" w:line="360" w:lineRule="auto"/>
        <w:ind w:firstLine="709"/>
        <w:jc w:val="both"/>
        <w:rPr>
          <w:rFonts w:ascii="Times New Roman" w:hAnsi="Times New Roman" w:cs="Times New Roman"/>
          <w:sz w:val="28"/>
          <w:szCs w:val="28"/>
        </w:rPr>
      </w:pPr>
      <w:r w:rsidRPr="00846C79">
        <w:rPr>
          <w:rFonts w:ascii="Times New Roman" w:eastAsia="Times New Roman" w:hAnsi="Times New Roman" w:cs="Times New Roman"/>
          <w:sz w:val="28"/>
          <w:szCs w:val="28"/>
          <w:shd w:val="clear" w:color="auto" w:fill="FFFFFF"/>
        </w:rPr>
        <w:lastRenderedPageBreak/>
        <w:t>В інтимній ліриці М. Вінграновськ</w:t>
      </w:r>
      <w:r w:rsidR="008F3D87" w:rsidRPr="00846C79">
        <w:rPr>
          <w:rFonts w:ascii="Times New Roman" w:eastAsia="Times New Roman" w:hAnsi="Times New Roman" w:cs="Times New Roman"/>
          <w:sz w:val="28"/>
          <w:szCs w:val="28"/>
          <w:shd w:val="clear" w:color="auto" w:fill="FFFFFF"/>
        </w:rPr>
        <w:t xml:space="preserve">ого </w:t>
      </w:r>
      <w:r w:rsidRPr="00846C79">
        <w:rPr>
          <w:rFonts w:ascii="Times New Roman" w:eastAsia="Times New Roman" w:hAnsi="Times New Roman" w:cs="Times New Roman"/>
          <w:sz w:val="28"/>
          <w:szCs w:val="28"/>
          <w:shd w:val="clear" w:color="auto" w:fill="FFFFFF"/>
        </w:rPr>
        <w:t xml:space="preserve">з метою актуалізації уваги реципієнта простежується нанизування однотипних однорідних присудків, що  створює стилістичну фігуру – </w:t>
      </w:r>
      <w:r w:rsidRPr="00846C79">
        <w:rPr>
          <w:rFonts w:ascii="Times New Roman" w:eastAsia="Times New Roman" w:hAnsi="Times New Roman" w:cs="Times New Roman"/>
          <w:b/>
          <w:sz w:val="28"/>
          <w:szCs w:val="28"/>
          <w:shd w:val="clear" w:color="auto" w:fill="FFFFFF"/>
        </w:rPr>
        <w:t>градацію</w:t>
      </w:r>
      <w:r w:rsidRPr="00846C79">
        <w:rPr>
          <w:rFonts w:ascii="Times New Roman" w:eastAsia="Times New Roman" w:hAnsi="Times New Roman" w:cs="Times New Roman"/>
          <w:sz w:val="28"/>
          <w:szCs w:val="28"/>
          <w:shd w:val="clear" w:color="auto" w:fill="FFFFFF"/>
        </w:rPr>
        <w:t xml:space="preserve"> – тобто таке розташування слів, </w:t>
      </w:r>
      <w:r w:rsidR="008F3D87" w:rsidRPr="00846C79">
        <w:rPr>
          <w:rFonts w:ascii="Times New Roman" w:eastAsia="Times New Roman" w:hAnsi="Times New Roman" w:cs="Times New Roman"/>
          <w:sz w:val="28"/>
          <w:szCs w:val="28"/>
          <w:shd w:val="clear" w:color="auto" w:fill="FFFFFF"/>
        </w:rPr>
        <w:t>коли</w:t>
      </w:r>
      <w:r w:rsidRPr="00846C79">
        <w:rPr>
          <w:rFonts w:ascii="Times New Roman" w:eastAsia="Times New Roman" w:hAnsi="Times New Roman" w:cs="Times New Roman"/>
          <w:sz w:val="28"/>
          <w:szCs w:val="28"/>
          <w:shd w:val="clear" w:color="auto" w:fill="FFFFFF"/>
        </w:rPr>
        <w:t xml:space="preserve"> кожне наступне посилює (рідше послаблює) значення попереднього, завдяки чому створюється наростання інтонації й емоційного напруження мовлення. Наприклад: «</w:t>
      </w:r>
      <w:r w:rsidRPr="00846C79">
        <w:rPr>
          <w:rFonts w:ascii="Times New Roman" w:hAnsi="Times New Roman" w:cs="Times New Roman"/>
          <w:i/>
          <w:sz w:val="28"/>
          <w:szCs w:val="28"/>
        </w:rPr>
        <w:t xml:space="preserve">Вона  була  урочиста,  як  ніч./ Вона  була  одненька,  ніби  ніч./ Вона  була  в  червоному,  мов  ніч./ Вона  була,  мов  ніч  і  мов  не  ніч»  </w:t>
      </w:r>
      <w:r w:rsidRPr="00846C79">
        <w:rPr>
          <w:rFonts w:ascii="Times New Roman" w:hAnsi="Times New Roman" w:cs="Times New Roman"/>
          <w:sz w:val="28"/>
          <w:szCs w:val="28"/>
        </w:rPr>
        <w:t>(«Вона була задумлива, як сад»), «</w:t>
      </w:r>
      <w:r w:rsidRPr="00846C79">
        <w:rPr>
          <w:rFonts w:ascii="Times New Roman" w:hAnsi="Times New Roman" w:cs="Times New Roman"/>
          <w:i/>
          <w:sz w:val="28"/>
          <w:szCs w:val="28"/>
        </w:rPr>
        <w:t xml:space="preserve">Не починайся. Ні з очей,/ Ні з губ мені не починайся./ В Холодній Балці сон тече —/ Не снись. Не звись. Не називайся» </w:t>
      </w:r>
      <w:r w:rsidRPr="00846C79">
        <w:rPr>
          <w:rFonts w:ascii="Times New Roman" w:hAnsi="Times New Roman" w:cs="Times New Roman"/>
          <w:sz w:val="28"/>
          <w:szCs w:val="28"/>
        </w:rPr>
        <w:t xml:space="preserve">(«Не починайся. Ні з очей»). Такий прийом </w:t>
      </w:r>
      <w:r w:rsidR="00923E13" w:rsidRPr="00846C79">
        <w:rPr>
          <w:rFonts w:ascii="Times New Roman" w:hAnsi="Times New Roman" w:cs="Times New Roman"/>
          <w:sz w:val="28"/>
          <w:szCs w:val="28"/>
        </w:rPr>
        <w:t xml:space="preserve">посилює емоційний вплив на читача </w:t>
      </w:r>
      <w:r w:rsidRPr="00846C79">
        <w:rPr>
          <w:rFonts w:ascii="Times New Roman" w:hAnsi="Times New Roman" w:cs="Times New Roman"/>
          <w:sz w:val="28"/>
          <w:szCs w:val="28"/>
        </w:rPr>
        <w:t>шляхом створення</w:t>
      </w:r>
      <w:r w:rsidR="00923E13" w:rsidRPr="00846C79">
        <w:rPr>
          <w:rFonts w:ascii="Times New Roman" w:hAnsi="Times New Roman" w:cs="Times New Roman"/>
          <w:sz w:val="28"/>
          <w:szCs w:val="28"/>
        </w:rPr>
        <w:t xml:space="preserve"> висхідної наспівної інтонації. </w:t>
      </w:r>
    </w:p>
    <w:p w:rsidR="00B707BB" w:rsidRPr="00846C79" w:rsidRDefault="00B707BB"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Душевний стан ліричного героя передається особливим емоційним темпоритмом, що виражається інтонаційною градацією і повтором: «</w:t>
      </w:r>
      <w:r w:rsidRPr="00846C79">
        <w:rPr>
          <w:rFonts w:ascii="Times New Roman" w:hAnsi="Times New Roman" w:cs="Times New Roman"/>
          <w:i/>
          <w:sz w:val="28"/>
          <w:szCs w:val="28"/>
        </w:rPr>
        <w:t xml:space="preserve">Не – відбулось. Не – тремтіло./ Не – золотіло. Не – текло./ Не – полотніло. Не – біліло./ Не…– Господи!.. – не – не було!» </w:t>
      </w:r>
      <w:r w:rsidRPr="00846C79">
        <w:rPr>
          <w:rFonts w:ascii="Times New Roman" w:hAnsi="Times New Roman" w:cs="Times New Roman"/>
          <w:sz w:val="28"/>
          <w:szCs w:val="28"/>
        </w:rPr>
        <w:t>(«Не руш мене. Я сам самую…»).</w:t>
      </w:r>
    </w:p>
    <w:p w:rsidR="00C514A2" w:rsidRPr="00846C79" w:rsidRDefault="00923E13" w:rsidP="00CB0178">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sz w:val="28"/>
          <w:szCs w:val="28"/>
        </w:rPr>
        <w:t>Експресивність інтимної лірики М.</w:t>
      </w:r>
      <w:r w:rsidR="00E94A89" w:rsidRPr="00846C79">
        <w:rPr>
          <w:rFonts w:ascii="Times New Roman" w:hAnsi="Times New Roman" w:cs="Times New Roman"/>
          <w:sz w:val="28"/>
          <w:szCs w:val="28"/>
        </w:rPr>
        <w:t> </w:t>
      </w:r>
      <w:r w:rsidRPr="00846C79">
        <w:rPr>
          <w:rFonts w:ascii="Times New Roman" w:hAnsi="Times New Roman" w:cs="Times New Roman"/>
          <w:sz w:val="28"/>
          <w:szCs w:val="28"/>
        </w:rPr>
        <w:t xml:space="preserve">Вінграновського </w:t>
      </w:r>
      <w:r w:rsidR="00E94A89" w:rsidRPr="00846C79">
        <w:rPr>
          <w:rFonts w:ascii="Times New Roman" w:hAnsi="Times New Roman" w:cs="Times New Roman"/>
          <w:sz w:val="28"/>
          <w:szCs w:val="28"/>
        </w:rPr>
        <w:t xml:space="preserve">пояснюється </w:t>
      </w:r>
      <w:r w:rsidRPr="00846C79">
        <w:rPr>
          <w:rFonts w:ascii="Times New Roman" w:hAnsi="Times New Roman" w:cs="Times New Roman"/>
          <w:sz w:val="28"/>
          <w:szCs w:val="28"/>
        </w:rPr>
        <w:t xml:space="preserve">майстерністю поета у </w:t>
      </w:r>
      <w:r w:rsidR="00E94A89" w:rsidRPr="00846C79">
        <w:rPr>
          <w:rFonts w:ascii="Times New Roman" w:hAnsi="Times New Roman" w:cs="Times New Roman"/>
          <w:sz w:val="28"/>
          <w:szCs w:val="28"/>
        </w:rPr>
        <w:t xml:space="preserve">використанні </w:t>
      </w:r>
      <w:r w:rsidR="00E94A89" w:rsidRPr="00846C79">
        <w:rPr>
          <w:rFonts w:ascii="Times New Roman" w:hAnsi="Times New Roman" w:cs="Times New Roman"/>
          <w:b/>
          <w:sz w:val="28"/>
          <w:szCs w:val="28"/>
        </w:rPr>
        <w:t>гіпербол</w:t>
      </w:r>
      <w:r w:rsidR="00E94A89" w:rsidRPr="00846C79">
        <w:rPr>
          <w:rFonts w:ascii="Times New Roman" w:hAnsi="Times New Roman" w:cs="Times New Roman"/>
          <w:sz w:val="28"/>
          <w:szCs w:val="28"/>
        </w:rPr>
        <w:t>, наприклад</w:t>
      </w:r>
      <w:r w:rsidR="00E94A89" w:rsidRPr="00846C79">
        <w:rPr>
          <w:rFonts w:ascii="Times New Roman" w:hAnsi="Times New Roman" w:cs="Times New Roman"/>
          <w:i/>
          <w:sz w:val="28"/>
          <w:szCs w:val="28"/>
        </w:rPr>
        <w:t>: «</w:t>
      </w:r>
      <w:r w:rsidR="00C514A2" w:rsidRPr="00846C79">
        <w:rPr>
          <w:rFonts w:ascii="Times New Roman" w:hAnsi="Times New Roman" w:cs="Times New Roman"/>
          <w:i/>
          <w:sz w:val="28"/>
          <w:szCs w:val="28"/>
        </w:rPr>
        <w:t>Ти – вся любов. Ти – чистота. / Довірливість благословенна / Твоя краса мені свята, / Твоя любов мені священна</w:t>
      </w:r>
      <w:r w:rsidR="00E94A89" w:rsidRPr="00846C79">
        <w:rPr>
          <w:rFonts w:ascii="Times New Roman" w:hAnsi="Times New Roman" w:cs="Times New Roman"/>
          <w:i/>
          <w:sz w:val="28"/>
          <w:szCs w:val="28"/>
        </w:rPr>
        <w:t>»</w:t>
      </w:r>
      <w:r w:rsidR="00C514A2" w:rsidRPr="00846C79">
        <w:rPr>
          <w:rFonts w:ascii="Times New Roman" w:hAnsi="Times New Roman" w:cs="Times New Roman"/>
          <w:i/>
          <w:sz w:val="28"/>
          <w:szCs w:val="28"/>
        </w:rPr>
        <w:t xml:space="preserve"> (</w:t>
      </w:r>
      <w:r w:rsidR="00E94A89" w:rsidRPr="00846C79">
        <w:rPr>
          <w:rFonts w:ascii="Times New Roman" w:hAnsi="Times New Roman" w:cs="Times New Roman"/>
          <w:i/>
          <w:sz w:val="28"/>
          <w:szCs w:val="28"/>
        </w:rPr>
        <w:t>«</w:t>
      </w:r>
      <w:r w:rsidR="00C514A2" w:rsidRPr="00846C79">
        <w:rPr>
          <w:rFonts w:ascii="Times New Roman" w:hAnsi="Times New Roman" w:cs="Times New Roman"/>
          <w:i/>
          <w:sz w:val="28"/>
          <w:szCs w:val="28"/>
        </w:rPr>
        <w:t>Ранковий сонет</w:t>
      </w:r>
      <w:r w:rsidR="00E94A89" w:rsidRPr="00846C79">
        <w:rPr>
          <w:rFonts w:ascii="Times New Roman" w:hAnsi="Times New Roman" w:cs="Times New Roman"/>
          <w:i/>
          <w:sz w:val="28"/>
          <w:szCs w:val="28"/>
        </w:rPr>
        <w:t>»</w:t>
      </w:r>
      <w:r w:rsidR="00C514A2" w:rsidRPr="00846C79">
        <w:rPr>
          <w:rFonts w:ascii="Times New Roman" w:hAnsi="Times New Roman" w:cs="Times New Roman"/>
          <w:i/>
          <w:sz w:val="28"/>
          <w:szCs w:val="28"/>
        </w:rPr>
        <w:t xml:space="preserve">). </w:t>
      </w:r>
      <w:r w:rsidR="00E94A89" w:rsidRPr="00846C79">
        <w:rPr>
          <w:rFonts w:ascii="Times New Roman" w:hAnsi="Times New Roman" w:cs="Times New Roman"/>
          <w:sz w:val="28"/>
          <w:szCs w:val="28"/>
        </w:rPr>
        <w:t>Він вдається до гіперболізації, щоб передати свої почуття або змалювати образ коханої: «</w:t>
      </w:r>
      <w:r w:rsidR="00C514A2" w:rsidRPr="00846C79">
        <w:rPr>
          <w:rFonts w:ascii="Times New Roman" w:hAnsi="Times New Roman" w:cs="Times New Roman"/>
          <w:i/>
          <w:sz w:val="28"/>
          <w:szCs w:val="28"/>
        </w:rPr>
        <w:t>Ти відьма мого серця. Я – тиран. / А ти мільйон тиранів</w:t>
      </w:r>
      <w:r w:rsidR="00E94A89" w:rsidRPr="00846C79">
        <w:rPr>
          <w:rFonts w:ascii="Times New Roman" w:hAnsi="Times New Roman" w:cs="Times New Roman"/>
          <w:i/>
          <w:sz w:val="28"/>
          <w:szCs w:val="28"/>
        </w:rPr>
        <w:t>»</w:t>
      </w:r>
      <w:r w:rsidR="00C514A2" w:rsidRPr="00846C79">
        <w:rPr>
          <w:rFonts w:ascii="Times New Roman" w:hAnsi="Times New Roman" w:cs="Times New Roman"/>
          <w:i/>
          <w:sz w:val="28"/>
          <w:szCs w:val="28"/>
        </w:rPr>
        <w:t xml:space="preserve"> </w:t>
      </w:r>
      <w:r w:rsidR="00C514A2" w:rsidRPr="00846C79">
        <w:rPr>
          <w:rFonts w:ascii="Times New Roman" w:hAnsi="Times New Roman" w:cs="Times New Roman"/>
          <w:sz w:val="28"/>
          <w:szCs w:val="28"/>
        </w:rPr>
        <w:t>(</w:t>
      </w:r>
      <w:r w:rsidR="00E94A89" w:rsidRPr="00846C79">
        <w:rPr>
          <w:rFonts w:ascii="Times New Roman" w:hAnsi="Times New Roman" w:cs="Times New Roman"/>
          <w:sz w:val="28"/>
          <w:szCs w:val="28"/>
        </w:rPr>
        <w:t>«</w:t>
      </w:r>
      <w:r w:rsidR="00C514A2" w:rsidRPr="00846C79">
        <w:rPr>
          <w:rFonts w:ascii="Times New Roman" w:hAnsi="Times New Roman" w:cs="Times New Roman"/>
          <w:sz w:val="28"/>
          <w:szCs w:val="28"/>
        </w:rPr>
        <w:t>Кінотриптих</w:t>
      </w:r>
      <w:r w:rsidR="00E94A89" w:rsidRPr="00846C79">
        <w:rPr>
          <w:rFonts w:ascii="Times New Roman" w:hAnsi="Times New Roman" w:cs="Times New Roman"/>
          <w:sz w:val="28"/>
          <w:szCs w:val="28"/>
        </w:rPr>
        <w:t>»</w:t>
      </w:r>
      <w:r w:rsidR="00C514A2" w:rsidRPr="00846C79">
        <w:rPr>
          <w:rFonts w:ascii="Times New Roman" w:hAnsi="Times New Roman" w:cs="Times New Roman"/>
          <w:sz w:val="28"/>
          <w:szCs w:val="28"/>
        </w:rPr>
        <w:t>)</w:t>
      </w:r>
      <w:r w:rsidR="00E94A89" w:rsidRPr="00846C79">
        <w:rPr>
          <w:rFonts w:ascii="Times New Roman" w:hAnsi="Times New Roman" w:cs="Times New Roman"/>
          <w:sz w:val="28"/>
          <w:szCs w:val="28"/>
        </w:rPr>
        <w:t xml:space="preserve">; </w:t>
      </w:r>
      <w:r w:rsidR="00C514A2" w:rsidRPr="00846C79">
        <w:rPr>
          <w:rFonts w:ascii="Times New Roman" w:hAnsi="Times New Roman" w:cs="Times New Roman"/>
          <w:i/>
          <w:sz w:val="28"/>
          <w:szCs w:val="28"/>
        </w:rPr>
        <w:t>«Стобальним, стоглобальним болем до неба дибиться душа»</w:t>
      </w:r>
      <w:r w:rsidR="00E94A89" w:rsidRPr="00846C79">
        <w:rPr>
          <w:rFonts w:ascii="Times New Roman" w:hAnsi="Times New Roman" w:cs="Times New Roman"/>
          <w:i/>
          <w:sz w:val="28"/>
          <w:szCs w:val="28"/>
        </w:rPr>
        <w:t xml:space="preserve"> (</w:t>
      </w:r>
      <w:r w:rsidR="00E94A89" w:rsidRPr="00846C79">
        <w:rPr>
          <w:rFonts w:ascii="Times New Roman" w:hAnsi="Times New Roman" w:cs="Times New Roman"/>
          <w:sz w:val="28"/>
          <w:szCs w:val="28"/>
        </w:rPr>
        <w:t>«До думи дума доруша…»)</w:t>
      </w:r>
      <w:r w:rsidR="00C514A2" w:rsidRPr="00846C79">
        <w:rPr>
          <w:rFonts w:ascii="Times New Roman" w:hAnsi="Times New Roman" w:cs="Times New Roman"/>
          <w:sz w:val="28"/>
          <w:szCs w:val="28"/>
        </w:rPr>
        <w:t>;</w:t>
      </w:r>
      <w:r w:rsidR="00C514A2" w:rsidRPr="00846C79">
        <w:rPr>
          <w:rFonts w:ascii="Times New Roman" w:hAnsi="Times New Roman" w:cs="Times New Roman"/>
          <w:i/>
          <w:sz w:val="28"/>
          <w:szCs w:val="28"/>
        </w:rPr>
        <w:t xml:space="preserve"> «Любов болить! Любов болить! Дощів водневих гробопади...»</w:t>
      </w:r>
      <w:r w:rsidR="00E94A89" w:rsidRPr="00846C79">
        <w:rPr>
          <w:rFonts w:ascii="Times New Roman" w:hAnsi="Times New Roman" w:cs="Times New Roman"/>
          <w:i/>
          <w:sz w:val="28"/>
          <w:szCs w:val="28"/>
        </w:rPr>
        <w:t xml:space="preserve"> (</w:t>
      </w:r>
      <w:r w:rsidR="00E94A89" w:rsidRPr="00846C79">
        <w:rPr>
          <w:rFonts w:ascii="Times New Roman" w:hAnsi="Times New Roman" w:cs="Times New Roman"/>
          <w:sz w:val="28"/>
          <w:szCs w:val="28"/>
        </w:rPr>
        <w:t>«До думи дума доруша…»).</w:t>
      </w:r>
    </w:p>
    <w:p w:rsidR="00923E13" w:rsidRPr="00846C79" w:rsidRDefault="004E1538"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Отже, за допомогою вживання художніх тропів М. Вінграновський змальовує чуттєву сферу ліричного героя: зародження кохання, чекання на зустріч із коханою, любов як подолання самотності, кохання як важлива умова щасливої родини. Уживання метафор, епітетів, порівнянь, гіперболізація мовлення допомагають авторові побудувати </w:t>
      </w:r>
      <w:r w:rsidR="00923E13" w:rsidRPr="00846C79">
        <w:rPr>
          <w:rFonts w:ascii="Times New Roman" w:hAnsi="Times New Roman" w:cs="Times New Roman"/>
          <w:sz w:val="28"/>
          <w:szCs w:val="28"/>
        </w:rPr>
        <w:t>внутрішн</w:t>
      </w:r>
      <w:r w:rsidRPr="00846C79">
        <w:rPr>
          <w:rFonts w:ascii="Times New Roman" w:hAnsi="Times New Roman" w:cs="Times New Roman"/>
          <w:sz w:val="28"/>
          <w:szCs w:val="28"/>
        </w:rPr>
        <w:t>ій</w:t>
      </w:r>
      <w:r w:rsidR="00923E13" w:rsidRPr="00846C79">
        <w:rPr>
          <w:rFonts w:ascii="Times New Roman" w:hAnsi="Times New Roman" w:cs="Times New Roman"/>
          <w:sz w:val="28"/>
          <w:szCs w:val="28"/>
        </w:rPr>
        <w:t xml:space="preserve"> монолог</w:t>
      </w:r>
      <w:r w:rsidRPr="00846C79">
        <w:rPr>
          <w:rFonts w:ascii="Times New Roman" w:hAnsi="Times New Roman" w:cs="Times New Roman"/>
          <w:sz w:val="28"/>
          <w:szCs w:val="28"/>
        </w:rPr>
        <w:t xml:space="preserve"> як </w:t>
      </w:r>
      <w:r w:rsidR="00923E13" w:rsidRPr="00846C79">
        <w:rPr>
          <w:rFonts w:ascii="Times New Roman" w:hAnsi="Times New Roman" w:cs="Times New Roman"/>
          <w:sz w:val="28"/>
          <w:szCs w:val="28"/>
        </w:rPr>
        <w:t xml:space="preserve"> відверту сповідь, </w:t>
      </w:r>
      <w:r w:rsidRPr="00846C79">
        <w:rPr>
          <w:rFonts w:ascii="Times New Roman" w:hAnsi="Times New Roman" w:cs="Times New Roman"/>
          <w:sz w:val="28"/>
          <w:szCs w:val="28"/>
        </w:rPr>
        <w:t xml:space="preserve">у якій ліричний герой </w:t>
      </w:r>
      <w:r w:rsidR="00923E13" w:rsidRPr="00846C79">
        <w:rPr>
          <w:rFonts w:ascii="Times New Roman" w:hAnsi="Times New Roman" w:cs="Times New Roman"/>
          <w:sz w:val="28"/>
          <w:szCs w:val="28"/>
        </w:rPr>
        <w:t xml:space="preserve">розмірковує, </w:t>
      </w:r>
      <w:r w:rsidRPr="00846C79">
        <w:rPr>
          <w:rFonts w:ascii="Times New Roman" w:hAnsi="Times New Roman" w:cs="Times New Roman"/>
          <w:sz w:val="28"/>
          <w:szCs w:val="28"/>
        </w:rPr>
        <w:t xml:space="preserve">співпереживає, </w:t>
      </w:r>
      <w:r w:rsidR="00923E13" w:rsidRPr="00846C79">
        <w:rPr>
          <w:rFonts w:ascii="Times New Roman" w:hAnsi="Times New Roman" w:cs="Times New Roman"/>
          <w:sz w:val="28"/>
          <w:szCs w:val="28"/>
        </w:rPr>
        <w:t xml:space="preserve">вагається, </w:t>
      </w:r>
      <w:r w:rsidRPr="00846C79">
        <w:rPr>
          <w:rFonts w:ascii="Times New Roman" w:hAnsi="Times New Roman" w:cs="Times New Roman"/>
          <w:sz w:val="28"/>
          <w:szCs w:val="28"/>
        </w:rPr>
        <w:t xml:space="preserve">перевіряє </w:t>
      </w:r>
      <w:r w:rsidR="00923E13" w:rsidRPr="00846C79">
        <w:rPr>
          <w:rFonts w:ascii="Times New Roman" w:hAnsi="Times New Roman" w:cs="Times New Roman"/>
          <w:sz w:val="28"/>
          <w:szCs w:val="28"/>
        </w:rPr>
        <w:t>сво</w:t>
      </w:r>
      <w:r w:rsidRPr="00846C79">
        <w:rPr>
          <w:rFonts w:ascii="Times New Roman" w:hAnsi="Times New Roman" w:cs="Times New Roman"/>
          <w:sz w:val="28"/>
          <w:szCs w:val="28"/>
        </w:rPr>
        <w:t>ї</w:t>
      </w:r>
      <w:r w:rsidR="00923E13" w:rsidRPr="00846C79">
        <w:rPr>
          <w:rFonts w:ascii="Times New Roman" w:hAnsi="Times New Roman" w:cs="Times New Roman"/>
          <w:sz w:val="28"/>
          <w:szCs w:val="28"/>
        </w:rPr>
        <w:t xml:space="preserve"> почуття.</w:t>
      </w:r>
    </w:p>
    <w:p w:rsidR="00B707BB" w:rsidRPr="00846C79" w:rsidRDefault="00B707BB" w:rsidP="00CB0178">
      <w:pPr>
        <w:spacing w:after="0" w:line="360" w:lineRule="auto"/>
        <w:ind w:firstLine="709"/>
        <w:jc w:val="both"/>
        <w:rPr>
          <w:rFonts w:ascii="Times New Roman" w:hAnsi="Times New Roman" w:cs="Times New Roman"/>
          <w:color w:val="231F20"/>
          <w:sz w:val="28"/>
          <w:szCs w:val="28"/>
        </w:rPr>
      </w:pPr>
    </w:p>
    <w:p w:rsidR="004E1538" w:rsidRPr="00846C79" w:rsidRDefault="008C1B15" w:rsidP="00253E13">
      <w:pPr>
        <w:widowControl w:val="0"/>
        <w:spacing w:after="0" w:line="360" w:lineRule="auto"/>
        <w:jc w:val="center"/>
        <w:rPr>
          <w:rFonts w:ascii="Times New Roman" w:hAnsi="Times New Roman" w:cs="Times New Roman"/>
          <w:b/>
          <w:sz w:val="28"/>
          <w:szCs w:val="28"/>
        </w:rPr>
      </w:pPr>
      <w:r w:rsidRPr="00846C79">
        <w:rPr>
          <w:b/>
        </w:rPr>
        <w:br w:type="page"/>
      </w:r>
      <w:r w:rsidRPr="00846C79">
        <w:rPr>
          <w:rFonts w:ascii="Times New Roman" w:hAnsi="Times New Roman" w:cs="Times New Roman"/>
          <w:b/>
          <w:sz w:val="28"/>
          <w:szCs w:val="28"/>
        </w:rPr>
        <w:lastRenderedPageBreak/>
        <w:t>РОЗДІЛ 3</w:t>
      </w:r>
    </w:p>
    <w:p w:rsidR="00CF44F1" w:rsidRPr="00846C79" w:rsidRDefault="00CF44F1" w:rsidP="00253E13">
      <w:pPr>
        <w:pStyle w:val="aa"/>
        <w:widowControl w:val="0"/>
        <w:spacing w:before="0" w:beforeAutospacing="0" w:after="0" w:afterAutospacing="0" w:line="360" w:lineRule="auto"/>
        <w:jc w:val="center"/>
        <w:rPr>
          <w:b/>
          <w:sz w:val="28"/>
          <w:szCs w:val="28"/>
        </w:rPr>
      </w:pPr>
      <w:r w:rsidRPr="00846C79">
        <w:rPr>
          <w:b/>
          <w:sz w:val="28"/>
          <w:szCs w:val="28"/>
        </w:rPr>
        <w:t>ЕКСПЕРИМЕНТАЛЬНА МЕТОДИКА ЗБ</w:t>
      </w:r>
      <w:r w:rsidR="009A6699" w:rsidRPr="00846C79">
        <w:rPr>
          <w:b/>
          <w:sz w:val="28"/>
          <w:szCs w:val="28"/>
        </w:rPr>
        <w:t>А</w:t>
      </w:r>
      <w:r w:rsidRPr="00846C79">
        <w:rPr>
          <w:b/>
          <w:sz w:val="28"/>
          <w:szCs w:val="28"/>
        </w:rPr>
        <w:t>ГАЧЕННЯ</w:t>
      </w:r>
    </w:p>
    <w:p w:rsidR="00306EC7" w:rsidRPr="00846C79" w:rsidRDefault="00CF44F1" w:rsidP="00253E13">
      <w:pPr>
        <w:pStyle w:val="aa"/>
        <w:widowControl w:val="0"/>
        <w:spacing w:before="0" w:beforeAutospacing="0" w:after="0" w:afterAutospacing="0" w:line="360" w:lineRule="auto"/>
        <w:jc w:val="center"/>
        <w:rPr>
          <w:b/>
          <w:sz w:val="28"/>
          <w:szCs w:val="28"/>
        </w:rPr>
      </w:pPr>
      <w:r w:rsidRPr="00846C79">
        <w:rPr>
          <w:b/>
          <w:sz w:val="28"/>
          <w:szCs w:val="28"/>
        </w:rPr>
        <w:t>МОВЛЕННЯ УЧНІВ  ЕКСПРЕСИВНОЮ ЛЕКСИКОЮ</w:t>
      </w:r>
    </w:p>
    <w:p w:rsidR="00905695" w:rsidRPr="00846C79" w:rsidRDefault="00905695" w:rsidP="00253E13">
      <w:pPr>
        <w:pStyle w:val="aa"/>
        <w:widowControl w:val="0"/>
        <w:spacing w:before="0" w:beforeAutospacing="0" w:after="0" w:afterAutospacing="0" w:line="360" w:lineRule="auto"/>
        <w:jc w:val="both"/>
        <w:rPr>
          <w:b/>
          <w:sz w:val="28"/>
          <w:szCs w:val="28"/>
        </w:rPr>
      </w:pPr>
    </w:p>
    <w:p w:rsidR="006D599F" w:rsidRPr="00846C79" w:rsidRDefault="00F47F4B" w:rsidP="00253E13">
      <w:pPr>
        <w:pStyle w:val="aa"/>
        <w:widowControl w:val="0"/>
        <w:spacing w:before="0" w:beforeAutospacing="0" w:after="0" w:afterAutospacing="0" w:line="360" w:lineRule="auto"/>
        <w:ind w:firstLine="709"/>
        <w:jc w:val="both"/>
        <w:rPr>
          <w:b/>
          <w:sz w:val="28"/>
          <w:szCs w:val="28"/>
        </w:rPr>
      </w:pPr>
      <w:r w:rsidRPr="00846C79">
        <w:rPr>
          <w:b/>
          <w:sz w:val="28"/>
          <w:szCs w:val="28"/>
        </w:rPr>
        <w:t>3.1.</w:t>
      </w:r>
      <w:r w:rsidR="000258E2" w:rsidRPr="00846C79">
        <w:rPr>
          <w:b/>
          <w:sz w:val="28"/>
          <w:szCs w:val="28"/>
        </w:rPr>
        <w:t xml:space="preserve"> Стан проблеми вивчення засобів вираження експресивності  в шкільному курсі української мови </w:t>
      </w:r>
    </w:p>
    <w:p w:rsidR="000258E2" w:rsidRPr="00846C79" w:rsidRDefault="000258E2" w:rsidP="00253E13">
      <w:pPr>
        <w:pStyle w:val="aa"/>
        <w:widowControl w:val="0"/>
        <w:spacing w:before="0" w:beforeAutospacing="0" w:after="0" w:afterAutospacing="0" w:line="360" w:lineRule="auto"/>
        <w:ind w:firstLine="709"/>
        <w:jc w:val="both"/>
        <w:rPr>
          <w:sz w:val="28"/>
          <w:szCs w:val="28"/>
        </w:rPr>
      </w:pPr>
    </w:p>
    <w:p w:rsidR="00C747B2" w:rsidRPr="00846C79" w:rsidRDefault="009A6699" w:rsidP="00CB0178">
      <w:pPr>
        <w:pStyle w:val="aa"/>
        <w:widowControl w:val="0"/>
        <w:spacing w:before="0" w:beforeAutospacing="0" w:after="0" w:afterAutospacing="0" w:line="360" w:lineRule="auto"/>
        <w:ind w:firstLine="709"/>
        <w:jc w:val="both"/>
        <w:rPr>
          <w:sz w:val="28"/>
          <w:szCs w:val="28"/>
        </w:rPr>
      </w:pPr>
      <w:r w:rsidRPr="00846C79">
        <w:rPr>
          <w:sz w:val="28"/>
          <w:szCs w:val="28"/>
        </w:rPr>
        <w:t xml:space="preserve">Удосконалення мовлення учнів та його збагачення експресивною лексикою – найважливіше завдання шкільного курсу української мови. Необхідність у спеціальній роботі щодо формування та вдосконалення </w:t>
      </w:r>
      <w:r w:rsidR="00C747B2" w:rsidRPr="00846C79">
        <w:rPr>
          <w:sz w:val="28"/>
          <w:szCs w:val="28"/>
        </w:rPr>
        <w:t>мовлення</w:t>
      </w:r>
      <w:r w:rsidRPr="00846C79">
        <w:rPr>
          <w:sz w:val="28"/>
          <w:szCs w:val="28"/>
        </w:rPr>
        <w:t xml:space="preserve"> визначається, по-перше, важливою роллю слова в мові. Слово несе різноманітну семантичну інформацію </w:t>
      </w:r>
      <w:r w:rsidR="00C747B2" w:rsidRPr="00846C79">
        <w:rPr>
          <w:sz w:val="28"/>
          <w:szCs w:val="28"/>
        </w:rPr>
        <w:t xml:space="preserve">– </w:t>
      </w:r>
      <w:r w:rsidRPr="00846C79">
        <w:rPr>
          <w:sz w:val="28"/>
          <w:szCs w:val="28"/>
        </w:rPr>
        <w:t>понятійну, емотивну, функціонально-стилістичну і грам</w:t>
      </w:r>
      <w:r w:rsidR="00C747B2" w:rsidRPr="00846C79">
        <w:rPr>
          <w:sz w:val="28"/>
          <w:szCs w:val="28"/>
        </w:rPr>
        <w:t>а</w:t>
      </w:r>
      <w:r w:rsidRPr="00846C79">
        <w:rPr>
          <w:sz w:val="28"/>
          <w:szCs w:val="28"/>
        </w:rPr>
        <w:t>тичн</w:t>
      </w:r>
      <w:r w:rsidR="00C747B2" w:rsidRPr="00846C79">
        <w:rPr>
          <w:sz w:val="28"/>
          <w:szCs w:val="28"/>
        </w:rPr>
        <w:t>у</w:t>
      </w:r>
      <w:r w:rsidRPr="00846C79">
        <w:rPr>
          <w:sz w:val="28"/>
          <w:szCs w:val="28"/>
        </w:rPr>
        <w:t xml:space="preserve">. Заповнюючи певні позиції в комунікативних одиницях </w:t>
      </w:r>
      <w:r w:rsidR="00C747B2" w:rsidRPr="00846C79">
        <w:rPr>
          <w:sz w:val="28"/>
          <w:szCs w:val="28"/>
        </w:rPr>
        <w:t>– реченнях</w:t>
      </w:r>
      <w:r w:rsidRPr="00846C79">
        <w:rPr>
          <w:sz w:val="28"/>
          <w:szCs w:val="28"/>
        </w:rPr>
        <w:t xml:space="preserve">, слово забезпечує акти мовного спілкування людей. По-друге, потребою в постійному поповненні </w:t>
      </w:r>
      <w:r w:rsidR="00C747B2" w:rsidRPr="00846C79">
        <w:rPr>
          <w:sz w:val="28"/>
          <w:szCs w:val="28"/>
        </w:rPr>
        <w:t>словникового запасу, а</w:t>
      </w:r>
      <w:r w:rsidRPr="00846C79">
        <w:rPr>
          <w:sz w:val="28"/>
          <w:szCs w:val="28"/>
        </w:rPr>
        <w:t>дже чим більшою к</w:t>
      </w:r>
      <w:r w:rsidR="00C747B2" w:rsidRPr="00846C79">
        <w:rPr>
          <w:sz w:val="28"/>
          <w:szCs w:val="28"/>
        </w:rPr>
        <w:t xml:space="preserve">ількістю </w:t>
      </w:r>
      <w:r w:rsidRPr="00846C79">
        <w:rPr>
          <w:sz w:val="28"/>
          <w:szCs w:val="28"/>
        </w:rPr>
        <w:t>слів володіє людина, тим точніше реалізується комунікація між людьми як в усній, так і в письмовій формі</w:t>
      </w:r>
      <w:r w:rsidR="00C747B2" w:rsidRPr="00846C79">
        <w:rPr>
          <w:sz w:val="28"/>
          <w:szCs w:val="28"/>
        </w:rPr>
        <w:t>.</w:t>
      </w:r>
    </w:p>
    <w:p w:rsidR="00905695" w:rsidRPr="00846C79" w:rsidRDefault="00C747B2" w:rsidP="00CB0178">
      <w:pPr>
        <w:pStyle w:val="aa"/>
        <w:widowControl w:val="0"/>
        <w:spacing w:before="0" w:beforeAutospacing="0" w:after="0" w:afterAutospacing="0" w:line="360" w:lineRule="auto"/>
        <w:ind w:firstLine="709"/>
        <w:jc w:val="both"/>
        <w:rPr>
          <w:sz w:val="28"/>
          <w:szCs w:val="28"/>
        </w:rPr>
      </w:pPr>
      <w:r w:rsidRPr="00846C79">
        <w:rPr>
          <w:sz w:val="28"/>
          <w:szCs w:val="28"/>
        </w:rPr>
        <w:t xml:space="preserve">Слово – це одиниця мови, що має  не тільки лексичне, а й граматичне значення, тому робота щодо формування лексикону та збагачення мовлення експресивною лексикою не може проводитися без опертя на лінгвістичні знання учнів. Оволодіти новим словом як засобом спілкування – це зрозуміти його семантику, осмислити його місце в граматичній системі мови, засвоїти його утворювальні зв’язки, орфоепію </w:t>
      </w:r>
      <w:r w:rsidR="00905695" w:rsidRPr="00846C79">
        <w:rPr>
          <w:sz w:val="28"/>
          <w:szCs w:val="28"/>
        </w:rPr>
        <w:t>та</w:t>
      </w:r>
      <w:r w:rsidRPr="00846C79">
        <w:rPr>
          <w:sz w:val="28"/>
          <w:szCs w:val="28"/>
        </w:rPr>
        <w:t xml:space="preserve"> орфографію, відчути стилістичне забарвлення. Такі розділи </w:t>
      </w:r>
      <w:r w:rsidR="00905695" w:rsidRPr="00846C79">
        <w:rPr>
          <w:sz w:val="28"/>
          <w:szCs w:val="28"/>
        </w:rPr>
        <w:t xml:space="preserve">шкільного курсу української </w:t>
      </w:r>
      <w:r w:rsidRPr="00846C79">
        <w:rPr>
          <w:sz w:val="28"/>
          <w:szCs w:val="28"/>
        </w:rPr>
        <w:t>мови, як «Лексик</w:t>
      </w:r>
      <w:r w:rsidR="00253E13" w:rsidRPr="00846C79">
        <w:rPr>
          <w:sz w:val="28"/>
          <w:szCs w:val="28"/>
        </w:rPr>
        <w:t>ологія</w:t>
      </w:r>
      <w:r w:rsidRPr="00846C79">
        <w:rPr>
          <w:sz w:val="28"/>
          <w:szCs w:val="28"/>
        </w:rPr>
        <w:t xml:space="preserve">», «Морфологія», «Словотвір» є теоретичною базою для організації роботи, спрямованої на вдосконалення </w:t>
      </w:r>
      <w:r w:rsidR="00905695" w:rsidRPr="00846C79">
        <w:rPr>
          <w:sz w:val="28"/>
          <w:szCs w:val="28"/>
        </w:rPr>
        <w:t>мовлення експресивною лексикою</w:t>
      </w:r>
      <w:r w:rsidRPr="00846C79">
        <w:rPr>
          <w:sz w:val="28"/>
          <w:szCs w:val="28"/>
        </w:rPr>
        <w:t>.</w:t>
      </w:r>
    </w:p>
    <w:p w:rsidR="00905695" w:rsidRPr="00846C79" w:rsidRDefault="00C747B2" w:rsidP="00253E13">
      <w:pPr>
        <w:pStyle w:val="aa"/>
        <w:widowControl w:val="0"/>
        <w:spacing w:before="0" w:beforeAutospacing="0" w:after="0" w:afterAutospacing="0" w:line="360" w:lineRule="auto"/>
        <w:ind w:firstLine="709"/>
        <w:jc w:val="both"/>
        <w:rPr>
          <w:bCs/>
          <w:color w:val="000000"/>
          <w:sz w:val="28"/>
          <w:szCs w:val="28"/>
        </w:rPr>
      </w:pPr>
      <w:r w:rsidRPr="00846C79">
        <w:rPr>
          <w:sz w:val="28"/>
          <w:szCs w:val="28"/>
        </w:rPr>
        <w:t xml:space="preserve"> </w:t>
      </w:r>
      <w:r w:rsidR="00905695" w:rsidRPr="00846C79">
        <w:rPr>
          <w:color w:val="1A1A1A"/>
          <w:sz w:val="28"/>
          <w:szCs w:val="28"/>
        </w:rPr>
        <w:t xml:space="preserve">Вивчення української мови у 5-9 класах закладів загальної середньої освіти здійснювалося за програмою, затвердженою </w:t>
      </w:r>
      <w:r w:rsidR="00905695" w:rsidRPr="00846C79">
        <w:rPr>
          <w:sz w:val="28"/>
          <w:szCs w:val="28"/>
        </w:rPr>
        <w:t xml:space="preserve">Наказом Міністерства освіти і науки України від 07.06.2017 № 804. Програма розроблена відповідно до Державного стандарту базової і повної загальної середньої освіти, а також </w:t>
      </w:r>
      <w:r w:rsidR="00905695" w:rsidRPr="00846C79">
        <w:rPr>
          <w:sz w:val="28"/>
          <w:szCs w:val="28"/>
        </w:rPr>
        <w:lastRenderedPageBreak/>
        <w:t>концептуальних ідей Нової української школи. Авторами цієї програми є Шелехова Г.Т., Пентилюк М.Я., Новосьолова В.І., Гнаткович Т.Д., Тараннік-Ткачук К. В., Коржова Н. Б. [</w:t>
      </w:r>
      <w:fldSimple w:instr=" REF _Ref25424355 \r \h  \* MERGEFORMAT ">
        <w:r w:rsidR="00EA4316" w:rsidRPr="00846C79">
          <w:rPr>
            <w:sz w:val="28"/>
            <w:szCs w:val="28"/>
          </w:rPr>
          <w:t>51</w:t>
        </w:r>
      </w:fldSimple>
      <w:r w:rsidR="00905695" w:rsidRPr="00846C79">
        <w:rPr>
          <w:sz w:val="28"/>
          <w:szCs w:val="28"/>
        </w:rPr>
        <w:t xml:space="preserve"> ]. </w:t>
      </w:r>
      <w:r w:rsidR="00905695" w:rsidRPr="00846C79">
        <w:rPr>
          <w:bCs/>
          <w:color w:val="000000"/>
          <w:sz w:val="28"/>
          <w:szCs w:val="28"/>
        </w:rPr>
        <w:t xml:space="preserve">Чинна навчальна програма з української мови для 5-9 класів визначає коло мовних умінь і здібностей школярів, які повинні формуватися і розвиватися протягом навчання у зв'язку з вивченням різних розділів науки про мову. </w:t>
      </w:r>
    </w:p>
    <w:p w:rsidR="00C747B2" w:rsidRPr="00846C79" w:rsidRDefault="00905695" w:rsidP="00CB0178">
      <w:pPr>
        <w:pStyle w:val="aa"/>
        <w:widowControl w:val="0"/>
        <w:spacing w:before="0" w:beforeAutospacing="0" w:after="0" w:afterAutospacing="0" w:line="360" w:lineRule="auto"/>
        <w:ind w:firstLine="709"/>
        <w:jc w:val="both"/>
        <w:rPr>
          <w:sz w:val="28"/>
          <w:szCs w:val="28"/>
        </w:rPr>
      </w:pPr>
      <w:r w:rsidRPr="00846C79">
        <w:rPr>
          <w:sz w:val="28"/>
          <w:szCs w:val="28"/>
        </w:rPr>
        <w:t xml:space="preserve">У процесі вивчення </w:t>
      </w:r>
      <w:r w:rsidR="00C747B2" w:rsidRPr="00846C79">
        <w:rPr>
          <w:sz w:val="28"/>
          <w:szCs w:val="28"/>
        </w:rPr>
        <w:t>програм</w:t>
      </w:r>
      <w:r w:rsidRPr="00846C79">
        <w:rPr>
          <w:sz w:val="28"/>
          <w:szCs w:val="28"/>
        </w:rPr>
        <w:t>ового</w:t>
      </w:r>
      <w:r w:rsidR="00C747B2" w:rsidRPr="00846C79">
        <w:rPr>
          <w:sz w:val="28"/>
          <w:szCs w:val="28"/>
        </w:rPr>
        <w:t xml:space="preserve"> матеріалу з лексики учні засвоюють такі теоретичні поняття, як лексичне значення слова, переносне значення, поняття багатозначност</w:t>
      </w:r>
      <w:r w:rsidRPr="00846C79">
        <w:rPr>
          <w:sz w:val="28"/>
          <w:szCs w:val="28"/>
        </w:rPr>
        <w:t>і</w:t>
      </w:r>
      <w:r w:rsidR="00C747B2" w:rsidRPr="00846C79">
        <w:rPr>
          <w:sz w:val="28"/>
          <w:szCs w:val="28"/>
        </w:rPr>
        <w:t xml:space="preserve"> слів</w:t>
      </w:r>
      <w:r w:rsidRPr="00846C79">
        <w:rPr>
          <w:color w:val="1A1A1A"/>
          <w:sz w:val="28"/>
          <w:szCs w:val="28"/>
        </w:rPr>
        <w:t>; стилістично нейтральн</w:t>
      </w:r>
      <w:r w:rsidR="00253E13" w:rsidRPr="00846C79">
        <w:rPr>
          <w:color w:val="1A1A1A"/>
          <w:sz w:val="28"/>
          <w:szCs w:val="28"/>
        </w:rPr>
        <w:t>а</w:t>
      </w:r>
      <w:r w:rsidRPr="00846C79">
        <w:rPr>
          <w:color w:val="1A1A1A"/>
          <w:sz w:val="28"/>
          <w:szCs w:val="28"/>
        </w:rPr>
        <w:t xml:space="preserve"> лексик</w:t>
      </w:r>
      <w:r w:rsidR="00253E13" w:rsidRPr="00846C79">
        <w:rPr>
          <w:color w:val="1A1A1A"/>
          <w:sz w:val="28"/>
          <w:szCs w:val="28"/>
        </w:rPr>
        <w:t>а</w:t>
      </w:r>
      <w:r w:rsidRPr="00846C79">
        <w:rPr>
          <w:color w:val="1A1A1A"/>
          <w:sz w:val="28"/>
          <w:szCs w:val="28"/>
        </w:rPr>
        <w:t xml:space="preserve"> та емоційно й експресивно забарвлені засоби, що надають мовленню стильового відтінку (ласкаве, іронічне, урочисте та ін.)</w:t>
      </w:r>
      <w:r w:rsidR="00C747B2" w:rsidRPr="00846C79">
        <w:rPr>
          <w:sz w:val="28"/>
          <w:szCs w:val="28"/>
        </w:rPr>
        <w:t>, синонімі</w:t>
      </w:r>
      <w:r w:rsidR="00253E13" w:rsidRPr="00846C79">
        <w:rPr>
          <w:sz w:val="28"/>
          <w:szCs w:val="28"/>
        </w:rPr>
        <w:t>я</w:t>
      </w:r>
      <w:r w:rsidR="00C747B2" w:rsidRPr="00846C79">
        <w:rPr>
          <w:sz w:val="28"/>
          <w:szCs w:val="28"/>
        </w:rPr>
        <w:t>, антонімі</w:t>
      </w:r>
      <w:r w:rsidR="00253E13" w:rsidRPr="00846C79">
        <w:rPr>
          <w:sz w:val="28"/>
          <w:szCs w:val="28"/>
        </w:rPr>
        <w:t>я</w:t>
      </w:r>
      <w:r w:rsidR="00C747B2" w:rsidRPr="00846C79">
        <w:rPr>
          <w:sz w:val="28"/>
          <w:szCs w:val="28"/>
        </w:rPr>
        <w:t xml:space="preserve">. Формується вміння визначати прямі і переносні значення слів, </w:t>
      </w:r>
      <w:r w:rsidRPr="00846C79">
        <w:rPr>
          <w:sz w:val="28"/>
          <w:szCs w:val="28"/>
        </w:rPr>
        <w:t>розрі</w:t>
      </w:r>
      <w:r w:rsidR="000258E2" w:rsidRPr="00846C79">
        <w:rPr>
          <w:sz w:val="28"/>
          <w:szCs w:val="28"/>
        </w:rPr>
        <w:t>з</w:t>
      </w:r>
      <w:r w:rsidRPr="00846C79">
        <w:rPr>
          <w:sz w:val="28"/>
          <w:szCs w:val="28"/>
        </w:rPr>
        <w:t xml:space="preserve">няти стилістично нейтральну та стилістично забарвлену лексику, </w:t>
      </w:r>
      <w:r w:rsidR="00C747B2" w:rsidRPr="00846C79">
        <w:rPr>
          <w:sz w:val="28"/>
          <w:szCs w:val="28"/>
        </w:rPr>
        <w:t>д</w:t>
      </w:r>
      <w:r w:rsidR="000258E2" w:rsidRPr="00846C79">
        <w:rPr>
          <w:sz w:val="28"/>
          <w:szCs w:val="28"/>
        </w:rPr>
        <w:t>о</w:t>
      </w:r>
      <w:r w:rsidR="00C747B2" w:rsidRPr="00846C79">
        <w:rPr>
          <w:sz w:val="28"/>
          <w:szCs w:val="28"/>
        </w:rPr>
        <w:t xml:space="preserve">бирати синоніми і використовувати їх у мовленні, </w:t>
      </w:r>
      <w:r w:rsidR="00253E13" w:rsidRPr="00846C79">
        <w:rPr>
          <w:sz w:val="28"/>
          <w:szCs w:val="28"/>
        </w:rPr>
        <w:t>до</w:t>
      </w:r>
      <w:r w:rsidR="00C747B2" w:rsidRPr="00846C79">
        <w:rPr>
          <w:sz w:val="28"/>
          <w:szCs w:val="28"/>
        </w:rPr>
        <w:t xml:space="preserve">бирати антонімічні пари, виробляються навички роботи з тлумачним словником </w:t>
      </w:r>
      <w:r w:rsidRPr="00846C79">
        <w:rPr>
          <w:sz w:val="28"/>
          <w:szCs w:val="28"/>
        </w:rPr>
        <w:t xml:space="preserve">української </w:t>
      </w:r>
      <w:r w:rsidR="00C747B2" w:rsidRPr="00846C79">
        <w:rPr>
          <w:sz w:val="28"/>
          <w:szCs w:val="28"/>
        </w:rPr>
        <w:t>мови, зі словниками синонімів і антонімів. Перераховані лексикологічні поняття і вміння слу</w:t>
      </w:r>
      <w:r w:rsidRPr="00846C79">
        <w:rPr>
          <w:sz w:val="28"/>
          <w:szCs w:val="28"/>
        </w:rPr>
        <w:t xml:space="preserve">гують </w:t>
      </w:r>
      <w:r w:rsidR="00C747B2" w:rsidRPr="00846C79">
        <w:rPr>
          <w:sz w:val="28"/>
          <w:szCs w:val="28"/>
        </w:rPr>
        <w:t xml:space="preserve"> основою для роботи, спрямованої на </w:t>
      </w:r>
      <w:r w:rsidRPr="00846C79">
        <w:rPr>
          <w:sz w:val="28"/>
          <w:szCs w:val="28"/>
        </w:rPr>
        <w:t>збагачення мовлення експресивною лексикою</w:t>
      </w:r>
      <w:r w:rsidR="00C747B2" w:rsidRPr="00846C79">
        <w:rPr>
          <w:sz w:val="28"/>
          <w:szCs w:val="28"/>
        </w:rPr>
        <w:t xml:space="preserve">. Оперуючи </w:t>
      </w:r>
      <w:r w:rsidRPr="00846C79">
        <w:rPr>
          <w:sz w:val="28"/>
          <w:szCs w:val="28"/>
        </w:rPr>
        <w:t>отриманими</w:t>
      </w:r>
      <w:r w:rsidR="00C747B2" w:rsidRPr="00846C79">
        <w:rPr>
          <w:sz w:val="28"/>
          <w:szCs w:val="28"/>
        </w:rPr>
        <w:t xml:space="preserve"> знаннями і вміннями, учні визначають семантику нових слів або уточнюють невідомі їм значення окремих слів, свідомо засвоюють смислові, структурні і системні зв'язки з іншими словами.</w:t>
      </w:r>
    </w:p>
    <w:p w:rsidR="000258E2" w:rsidRPr="00846C79" w:rsidRDefault="00C747B2" w:rsidP="00CB0178">
      <w:pPr>
        <w:pStyle w:val="aa"/>
        <w:widowControl w:val="0"/>
        <w:spacing w:before="0" w:beforeAutospacing="0" w:after="0" w:afterAutospacing="0" w:line="360" w:lineRule="auto"/>
        <w:ind w:firstLine="709"/>
        <w:jc w:val="both"/>
        <w:rPr>
          <w:sz w:val="28"/>
          <w:szCs w:val="28"/>
        </w:rPr>
      </w:pPr>
      <w:r w:rsidRPr="00846C79">
        <w:rPr>
          <w:sz w:val="28"/>
          <w:szCs w:val="28"/>
        </w:rPr>
        <w:t xml:space="preserve">Лінгвістичні передумови роботи </w:t>
      </w:r>
      <w:r w:rsidR="00905695" w:rsidRPr="00846C79">
        <w:rPr>
          <w:sz w:val="28"/>
          <w:szCs w:val="28"/>
        </w:rPr>
        <w:t xml:space="preserve">щодо збагачення мовлення експресивною лексикою – це </w:t>
      </w:r>
      <w:r w:rsidR="00A91284" w:rsidRPr="00846C79">
        <w:rPr>
          <w:sz w:val="28"/>
          <w:szCs w:val="28"/>
        </w:rPr>
        <w:t xml:space="preserve">засвоєння </w:t>
      </w:r>
      <w:r w:rsidRPr="00846C79">
        <w:rPr>
          <w:sz w:val="28"/>
          <w:szCs w:val="28"/>
        </w:rPr>
        <w:t xml:space="preserve">базових знань школярів про мову і відповідних їм базових навчально-мовних умінь. До базових відносяться ті знання про мову, які допомагають розкрити слово: </w:t>
      </w:r>
    </w:p>
    <w:p w:rsidR="000258E2" w:rsidRPr="00846C79" w:rsidRDefault="00C747B2" w:rsidP="00CB0178">
      <w:pPr>
        <w:pStyle w:val="aa"/>
        <w:widowControl w:val="0"/>
        <w:spacing w:before="0" w:beforeAutospacing="0" w:after="0" w:afterAutospacing="0" w:line="360" w:lineRule="auto"/>
        <w:ind w:firstLine="709"/>
        <w:jc w:val="both"/>
        <w:rPr>
          <w:sz w:val="28"/>
          <w:szCs w:val="28"/>
        </w:rPr>
      </w:pPr>
      <w:r w:rsidRPr="00846C79">
        <w:rPr>
          <w:sz w:val="28"/>
          <w:szCs w:val="28"/>
        </w:rPr>
        <w:t xml:space="preserve">а) як одиницю лексичної системи; </w:t>
      </w:r>
    </w:p>
    <w:p w:rsidR="000258E2" w:rsidRPr="00846C79" w:rsidRDefault="00C747B2" w:rsidP="00CB0178">
      <w:pPr>
        <w:pStyle w:val="aa"/>
        <w:widowControl w:val="0"/>
        <w:spacing w:before="0" w:beforeAutospacing="0" w:after="0" w:afterAutospacing="0" w:line="360" w:lineRule="auto"/>
        <w:ind w:firstLine="709"/>
        <w:jc w:val="both"/>
        <w:rPr>
          <w:sz w:val="28"/>
          <w:szCs w:val="28"/>
        </w:rPr>
      </w:pPr>
      <w:r w:rsidRPr="00846C79">
        <w:rPr>
          <w:sz w:val="28"/>
          <w:szCs w:val="28"/>
        </w:rPr>
        <w:t xml:space="preserve">б) як елемент граматичної системи; </w:t>
      </w:r>
    </w:p>
    <w:p w:rsidR="000258E2" w:rsidRPr="00846C79" w:rsidRDefault="00C747B2" w:rsidP="00CB0178">
      <w:pPr>
        <w:pStyle w:val="aa"/>
        <w:widowControl w:val="0"/>
        <w:spacing w:before="0" w:beforeAutospacing="0" w:after="0" w:afterAutospacing="0" w:line="360" w:lineRule="auto"/>
        <w:ind w:firstLine="709"/>
        <w:jc w:val="both"/>
        <w:rPr>
          <w:sz w:val="28"/>
          <w:szCs w:val="28"/>
        </w:rPr>
      </w:pPr>
      <w:r w:rsidRPr="00846C79">
        <w:rPr>
          <w:sz w:val="28"/>
          <w:szCs w:val="28"/>
        </w:rPr>
        <w:t>в) як елемент стилістичної диференціаці</w:t>
      </w:r>
      <w:r w:rsidR="00253E13" w:rsidRPr="00846C79">
        <w:rPr>
          <w:sz w:val="28"/>
          <w:szCs w:val="28"/>
        </w:rPr>
        <w:t>ї</w:t>
      </w:r>
      <w:r w:rsidRPr="00846C79">
        <w:rPr>
          <w:sz w:val="28"/>
          <w:szCs w:val="28"/>
        </w:rPr>
        <w:t xml:space="preserve"> мови. </w:t>
      </w:r>
    </w:p>
    <w:p w:rsidR="009A6699" w:rsidRPr="00846C79" w:rsidRDefault="00C747B2" w:rsidP="00CB0178">
      <w:pPr>
        <w:pStyle w:val="aa"/>
        <w:widowControl w:val="0"/>
        <w:spacing w:before="0" w:beforeAutospacing="0" w:after="0" w:afterAutospacing="0" w:line="360" w:lineRule="auto"/>
        <w:ind w:firstLine="709"/>
        <w:jc w:val="both"/>
        <w:rPr>
          <w:sz w:val="28"/>
          <w:szCs w:val="28"/>
        </w:rPr>
      </w:pPr>
      <w:r w:rsidRPr="00846C79">
        <w:rPr>
          <w:sz w:val="28"/>
          <w:szCs w:val="28"/>
        </w:rPr>
        <w:t xml:space="preserve">Базові навчально-мовні </w:t>
      </w:r>
      <w:r w:rsidR="00253E13" w:rsidRPr="00846C79">
        <w:rPr>
          <w:sz w:val="28"/>
          <w:szCs w:val="28"/>
        </w:rPr>
        <w:t>в</w:t>
      </w:r>
      <w:r w:rsidRPr="00846C79">
        <w:rPr>
          <w:sz w:val="28"/>
          <w:szCs w:val="28"/>
        </w:rPr>
        <w:t>міння забезпечують формування у шко</w:t>
      </w:r>
      <w:r w:rsidR="00A91284" w:rsidRPr="00846C79">
        <w:rPr>
          <w:sz w:val="28"/>
          <w:szCs w:val="28"/>
        </w:rPr>
        <w:t>лярів у</w:t>
      </w:r>
      <w:r w:rsidRPr="00846C79">
        <w:rPr>
          <w:sz w:val="28"/>
          <w:szCs w:val="28"/>
        </w:rPr>
        <w:t>міння правильно вживати нові та відомі слова відповідно до їх значення</w:t>
      </w:r>
      <w:r w:rsidR="00A91284" w:rsidRPr="00846C79">
        <w:rPr>
          <w:sz w:val="28"/>
          <w:szCs w:val="28"/>
        </w:rPr>
        <w:t xml:space="preserve"> та </w:t>
      </w:r>
      <w:r w:rsidRPr="00846C79">
        <w:rPr>
          <w:sz w:val="28"/>
          <w:szCs w:val="28"/>
        </w:rPr>
        <w:t>сфери вживання</w:t>
      </w:r>
      <w:r w:rsidR="00A91284" w:rsidRPr="00846C79">
        <w:rPr>
          <w:sz w:val="28"/>
          <w:szCs w:val="28"/>
        </w:rPr>
        <w:t>.</w:t>
      </w:r>
    </w:p>
    <w:p w:rsidR="00A91284" w:rsidRPr="00846C79" w:rsidRDefault="00A91284" w:rsidP="00CB0178">
      <w:pPr>
        <w:widowControl w:val="0"/>
        <w:spacing w:after="0" w:line="360" w:lineRule="auto"/>
        <w:ind w:firstLine="709"/>
        <w:contextualSpacing/>
        <w:jc w:val="both"/>
        <w:rPr>
          <w:rFonts w:ascii="Times New Roman" w:hAnsi="Times New Roman" w:cs="Times New Roman"/>
          <w:bCs/>
          <w:color w:val="1A1A1A"/>
          <w:sz w:val="28"/>
          <w:szCs w:val="28"/>
        </w:rPr>
      </w:pPr>
      <w:r w:rsidRPr="00846C79">
        <w:rPr>
          <w:rFonts w:ascii="Times New Roman" w:hAnsi="Times New Roman" w:cs="Times New Roman"/>
          <w:bCs/>
          <w:sz w:val="28"/>
          <w:szCs w:val="28"/>
        </w:rPr>
        <w:t xml:space="preserve">Із підручника «Українська мова» для 5-го класу (автори – </w:t>
      </w:r>
      <w:r w:rsidRPr="00846C79">
        <w:rPr>
          <w:rFonts w:ascii="Times New Roman" w:hAnsi="Times New Roman" w:cs="Times New Roman"/>
          <w:bCs/>
          <w:sz w:val="28"/>
          <w:szCs w:val="28"/>
        </w:rPr>
        <w:lastRenderedPageBreak/>
        <w:t>О.В. Заболотний, В.В. Заболотний, 2013 р.) [</w:t>
      </w:r>
      <w:fldSimple w:instr=" REF _Ref35925877 \r \h  \* MERGEFORMAT ">
        <w:r w:rsidR="00EA4316" w:rsidRPr="00846C79">
          <w:rPr>
            <w:rFonts w:ascii="Times New Roman" w:hAnsi="Times New Roman" w:cs="Times New Roman"/>
            <w:bCs/>
            <w:sz w:val="28"/>
            <w:szCs w:val="28"/>
          </w:rPr>
          <w:t>31</w:t>
        </w:r>
      </w:fldSimple>
      <w:r w:rsidRPr="00846C79">
        <w:rPr>
          <w:rFonts w:ascii="Times New Roman" w:hAnsi="Times New Roman" w:cs="Times New Roman"/>
          <w:bCs/>
          <w:sz w:val="28"/>
          <w:szCs w:val="28"/>
        </w:rPr>
        <w:t>] учні дізнаються про пряме і переносне значення слова. Автори чітко і доступно пояснюють, що слова можуть уживатися в двох значеннях – прямому й переносному. Переносне значення виникає в результаті перенесення назви одного предмета на інший на основі схожості з формою, функцією чи кольором тощо. Поділ слів із прямим і переносним значенням проілюстровано за допомогою таблиці та прикладів слів. Автори підручника звертають увагу на те, що за допомогою слів із переносним значенням мовлення стає виразнішим, образнішим та поетичнішим, з огляду на що</w:t>
      </w:r>
      <w:r w:rsidRPr="00846C79">
        <w:rPr>
          <w:rFonts w:ascii="Times New Roman" w:hAnsi="Times New Roman" w:cs="Times New Roman"/>
          <w:bCs/>
          <w:color w:val="1A1A1A"/>
          <w:sz w:val="28"/>
          <w:szCs w:val="28"/>
        </w:rPr>
        <w:t xml:space="preserve"> й найчастіше такі слова вживаються в художньому стилі. </w:t>
      </w:r>
    </w:p>
    <w:p w:rsidR="00A91284" w:rsidRPr="00846C79" w:rsidRDefault="00A91284" w:rsidP="00CB0178">
      <w:pPr>
        <w:widowControl w:val="0"/>
        <w:spacing w:after="0" w:line="360" w:lineRule="auto"/>
        <w:ind w:firstLine="709"/>
        <w:contextualSpacing/>
        <w:jc w:val="both"/>
        <w:rPr>
          <w:rFonts w:ascii="Times New Roman" w:hAnsi="Times New Roman" w:cs="Times New Roman"/>
          <w:bCs/>
          <w:sz w:val="28"/>
          <w:szCs w:val="28"/>
        </w:rPr>
      </w:pPr>
      <w:r w:rsidRPr="00846C79">
        <w:rPr>
          <w:rFonts w:ascii="Times New Roman" w:hAnsi="Times New Roman" w:cs="Times New Roman"/>
          <w:bCs/>
          <w:color w:val="1A1A1A"/>
          <w:sz w:val="28"/>
          <w:szCs w:val="28"/>
        </w:rPr>
        <w:t>У підручнику вміщено вправи, у яких пропонуються такі завдання: «</w:t>
      </w:r>
      <w:r w:rsidRPr="00846C79">
        <w:rPr>
          <w:rFonts w:ascii="Times New Roman" w:hAnsi="Times New Roman" w:cs="Times New Roman"/>
          <w:bCs/>
          <w:i/>
          <w:color w:val="1A1A1A"/>
          <w:sz w:val="28"/>
          <w:szCs w:val="28"/>
        </w:rPr>
        <w:t>Виписати словосполучення, у яких слово вжито в переносному значенні</w:t>
      </w:r>
      <w:r w:rsidRPr="00846C79">
        <w:rPr>
          <w:rFonts w:ascii="Times New Roman" w:hAnsi="Times New Roman" w:cs="Times New Roman"/>
          <w:bCs/>
          <w:color w:val="1A1A1A"/>
          <w:sz w:val="28"/>
          <w:szCs w:val="28"/>
        </w:rPr>
        <w:t xml:space="preserve">» (вправа 340); </w:t>
      </w:r>
      <w:r w:rsidRPr="00846C79">
        <w:rPr>
          <w:rFonts w:ascii="Times New Roman" w:hAnsi="Times New Roman" w:cs="Times New Roman"/>
          <w:bCs/>
          <w:i/>
          <w:color w:val="1A1A1A"/>
          <w:sz w:val="28"/>
          <w:szCs w:val="28"/>
        </w:rPr>
        <w:t>«На матеріалі тексту простежити й знайти слова, що вжиті в переносному значенні»</w:t>
      </w:r>
      <w:r w:rsidRPr="00846C79">
        <w:rPr>
          <w:rFonts w:ascii="Times New Roman" w:hAnsi="Times New Roman" w:cs="Times New Roman"/>
          <w:bCs/>
          <w:color w:val="1A1A1A"/>
          <w:sz w:val="28"/>
          <w:szCs w:val="28"/>
        </w:rPr>
        <w:t xml:space="preserve"> (вправа 341); </w:t>
      </w:r>
      <w:r w:rsidRPr="00846C79">
        <w:rPr>
          <w:rFonts w:ascii="Times New Roman" w:hAnsi="Times New Roman" w:cs="Times New Roman"/>
          <w:bCs/>
          <w:i/>
          <w:color w:val="1A1A1A"/>
          <w:sz w:val="28"/>
          <w:szCs w:val="28"/>
        </w:rPr>
        <w:t>«Скласти словосполучення, у яких в одному вживається слово в прямому значенні, а в іншому – у переносному»</w:t>
      </w:r>
      <w:r w:rsidRPr="00846C79">
        <w:rPr>
          <w:rFonts w:ascii="Times New Roman" w:hAnsi="Times New Roman" w:cs="Times New Roman"/>
          <w:bCs/>
          <w:color w:val="1A1A1A"/>
          <w:sz w:val="28"/>
          <w:szCs w:val="28"/>
        </w:rPr>
        <w:t xml:space="preserve"> (вправа 342);  </w:t>
      </w:r>
      <w:r w:rsidRPr="00846C79">
        <w:rPr>
          <w:rFonts w:ascii="Times New Roman" w:hAnsi="Times New Roman" w:cs="Times New Roman"/>
          <w:bCs/>
          <w:i/>
          <w:color w:val="1A1A1A"/>
          <w:sz w:val="28"/>
          <w:szCs w:val="28"/>
        </w:rPr>
        <w:t>«Дібрати до поданих змінників прикметники та дієслова в переносному значенні»</w:t>
      </w:r>
      <w:r w:rsidRPr="00846C79">
        <w:rPr>
          <w:rFonts w:ascii="Times New Roman" w:hAnsi="Times New Roman" w:cs="Times New Roman"/>
          <w:bCs/>
          <w:color w:val="1A1A1A"/>
          <w:sz w:val="28"/>
          <w:szCs w:val="28"/>
        </w:rPr>
        <w:t xml:space="preserve"> (вправа 346);</w:t>
      </w:r>
      <w:r w:rsidRPr="00846C79">
        <w:rPr>
          <w:rFonts w:ascii="Times New Roman" w:hAnsi="Times New Roman" w:cs="Times New Roman"/>
          <w:bCs/>
          <w:i/>
          <w:color w:val="1A1A1A"/>
          <w:sz w:val="28"/>
          <w:szCs w:val="28"/>
        </w:rPr>
        <w:t xml:space="preserve"> «Написання зв'язного висловлювання з використанням тропів»</w:t>
      </w:r>
      <w:r w:rsidRPr="00846C79">
        <w:rPr>
          <w:rFonts w:ascii="Times New Roman" w:hAnsi="Times New Roman" w:cs="Times New Roman"/>
          <w:bCs/>
          <w:color w:val="1A1A1A"/>
          <w:sz w:val="28"/>
          <w:szCs w:val="28"/>
        </w:rPr>
        <w:t xml:space="preserve"> (вправа 156). </w:t>
      </w:r>
      <w:r w:rsidRPr="00846C79">
        <w:rPr>
          <w:rFonts w:ascii="Times New Roman" w:hAnsi="Times New Roman" w:cs="Times New Roman"/>
          <w:bCs/>
          <w:sz w:val="28"/>
          <w:szCs w:val="28"/>
        </w:rPr>
        <w:t>Проте, на нашу думку, недостатньо вправ, які б сприяли увиразненню мовлення за допомогою художніх засобів. У підручнику вміщено лише одну вправу 341, що побудовано на текстовій основі, у якій передбачено простежити, як слова, вжиті в переносному значенні, роблять мовлення образним, поетичним. Уважаємо, що доцільно було б подати більше зразків текстів художнього стилю, у яких було б представлено художні тропи</w:t>
      </w:r>
      <w:r w:rsidR="00253E13" w:rsidRPr="00846C79">
        <w:rPr>
          <w:rFonts w:ascii="Times New Roman" w:hAnsi="Times New Roman" w:cs="Times New Roman"/>
          <w:bCs/>
          <w:sz w:val="28"/>
          <w:szCs w:val="28"/>
        </w:rPr>
        <w:t xml:space="preserve"> та стилістичні фігури</w:t>
      </w:r>
      <w:r w:rsidRPr="00846C79">
        <w:rPr>
          <w:rFonts w:ascii="Times New Roman" w:hAnsi="Times New Roman" w:cs="Times New Roman"/>
          <w:bCs/>
          <w:sz w:val="28"/>
          <w:szCs w:val="28"/>
        </w:rPr>
        <w:t>. Завдань на побудову висловлювань за допомогою різних засобів вираження експресивності також недостатньо.</w:t>
      </w:r>
    </w:p>
    <w:p w:rsidR="00A91284" w:rsidRPr="00846C79" w:rsidRDefault="00A91284" w:rsidP="00CB0178">
      <w:pPr>
        <w:widowControl w:val="0"/>
        <w:spacing w:after="0" w:line="360" w:lineRule="auto"/>
        <w:ind w:firstLine="709"/>
        <w:contextualSpacing/>
        <w:jc w:val="both"/>
        <w:rPr>
          <w:rFonts w:ascii="Times New Roman" w:hAnsi="Times New Roman" w:cs="Times New Roman"/>
          <w:bCs/>
          <w:color w:val="1A1A1A"/>
          <w:sz w:val="28"/>
          <w:szCs w:val="28"/>
        </w:rPr>
      </w:pPr>
      <w:r w:rsidRPr="00846C79">
        <w:rPr>
          <w:rFonts w:ascii="Times New Roman" w:hAnsi="Times New Roman" w:cs="Times New Roman"/>
          <w:bCs/>
          <w:sz w:val="28"/>
          <w:szCs w:val="28"/>
        </w:rPr>
        <w:t>У підручнику «Українська мова» для 5 класу (автор О. Глазова, 2015р.) [</w:t>
      </w:r>
      <w:fldSimple w:instr=" REF _Ref35926035 \r \h  \* MERGEFORMAT ">
        <w:r w:rsidR="00EA4316" w:rsidRPr="00846C79">
          <w:rPr>
            <w:rFonts w:ascii="Times New Roman" w:hAnsi="Times New Roman" w:cs="Times New Roman"/>
            <w:bCs/>
            <w:sz w:val="28"/>
            <w:szCs w:val="28"/>
          </w:rPr>
          <w:t>22</w:t>
        </w:r>
      </w:fldSimple>
      <w:r w:rsidRPr="00846C79">
        <w:rPr>
          <w:rFonts w:ascii="Times New Roman" w:hAnsi="Times New Roman" w:cs="Times New Roman"/>
          <w:bCs/>
          <w:sz w:val="28"/>
          <w:szCs w:val="28"/>
        </w:rPr>
        <w:t>] у р</w:t>
      </w:r>
      <w:r w:rsidRPr="00846C79">
        <w:rPr>
          <w:rFonts w:ascii="Times New Roman" w:hAnsi="Times New Roman" w:cs="Times New Roman"/>
          <w:sz w:val="28"/>
          <w:szCs w:val="28"/>
        </w:rPr>
        <w:t xml:space="preserve">озділі «Лексикологія» вивчаються однозначні і багатозначні слова, уживання слів у прямому та переносному значенні. Автор підручника в доступній формі подає навчальний матеріал про використання слів у прямому й переносному значенні, ілюструючи й підтверджуючи правила малюнками. Вправи подібні до попередньо аналізованого підручника й передбачають </w:t>
      </w:r>
      <w:r w:rsidRPr="00846C79">
        <w:rPr>
          <w:rFonts w:ascii="Times New Roman" w:hAnsi="Times New Roman" w:cs="Times New Roman"/>
          <w:sz w:val="28"/>
          <w:szCs w:val="28"/>
        </w:rPr>
        <w:lastRenderedPageBreak/>
        <w:t>завдання на пояснення значення слів, ужитих у переносному значенні, складання з ними словосполучень і речень, з'ясуванн</w:t>
      </w:r>
      <w:r w:rsidR="00253E13" w:rsidRPr="00846C79">
        <w:rPr>
          <w:rFonts w:ascii="Times New Roman" w:hAnsi="Times New Roman" w:cs="Times New Roman"/>
          <w:sz w:val="28"/>
          <w:szCs w:val="28"/>
        </w:rPr>
        <w:t>я</w:t>
      </w:r>
      <w:r w:rsidRPr="00846C79">
        <w:rPr>
          <w:rFonts w:ascii="Times New Roman" w:hAnsi="Times New Roman" w:cs="Times New Roman"/>
          <w:sz w:val="28"/>
          <w:szCs w:val="28"/>
        </w:rPr>
        <w:t xml:space="preserve"> ролі художніх тропів у зв’язному висловлюванні художнього стилю.  Проте вміщено лише одну вправу (488), у якій необхідно пояснити роль переносного вживання в тексті. На нашу думку, у підручнику недостатньо мовленнєвих і комунікативних вправ. </w:t>
      </w:r>
      <w:r w:rsidRPr="00846C79">
        <w:rPr>
          <w:rFonts w:ascii="Times New Roman" w:hAnsi="Times New Roman" w:cs="Times New Roman"/>
          <w:bCs/>
          <w:sz w:val="28"/>
          <w:szCs w:val="28"/>
        </w:rPr>
        <w:t xml:space="preserve">Уважаємо, що з метою увиразнення мовлення школярів </w:t>
      </w:r>
      <w:r w:rsidR="00253E13" w:rsidRPr="00846C79">
        <w:rPr>
          <w:rFonts w:ascii="Times New Roman" w:hAnsi="Times New Roman" w:cs="Times New Roman"/>
          <w:bCs/>
          <w:sz w:val="28"/>
          <w:szCs w:val="28"/>
        </w:rPr>
        <w:t>експресивно маркованою лексикою в</w:t>
      </w:r>
      <w:r w:rsidRPr="00846C79">
        <w:rPr>
          <w:rFonts w:ascii="Times New Roman" w:hAnsi="Times New Roman" w:cs="Times New Roman"/>
          <w:bCs/>
          <w:sz w:val="28"/>
          <w:szCs w:val="28"/>
        </w:rPr>
        <w:t xml:space="preserve"> процесі вивчення лексикології необхідно передбачити такі вправи і завдання, які б формували в учнів уміння спостерігати на матеріалі тестів художнього стилю за тропами, знаходити їх суттєві ознаки, самостійно обґрунтовувати необхідність уживання експресивної лексики. Значну увагу необхідно приділяти добору текстів, що сприятиме усвідомленню учнями стилістичної роль </w:t>
      </w:r>
      <w:r w:rsidR="00253E13" w:rsidRPr="00846C79">
        <w:rPr>
          <w:rFonts w:ascii="Times New Roman" w:hAnsi="Times New Roman" w:cs="Times New Roman"/>
          <w:bCs/>
          <w:sz w:val="28"/>
          <w:szCs w:val="28"/>
        </w:rPr>
        <w:t>різних засобів вираження експресивності</w:t>
      </w:r>
      <w:r w:rsidRPr="00846C79">
        <w:rPr>
          <w:rFonts w:ascii="Times New Roman" w:hAnsi="Times New Roman" w:cs="Times New Roman"/>
          <w:bCs/>
          <w:color w:val="1A1A1A"/>
          <w:sz w:val="28"/>
          <w:szCs w:val="28"/>
        </w:rPr>
        <w:t xml:space="preserve">. </w:t>
      </w:r>
    </w:p>
    <w:p w:rsidR="00A91284" w:rsidRPr="00846C79" w:rsidRDefault="00A91284" w:rsidP="00CB0178">
      <w:pPr>
        <w:widowControl w:val="0"/>
        <w:spacing w:after="0" w:line="360" w:lineRule="auto"/>
        <w:ind w:firstLine="709"/>
        <w:contextualSpacing/>
        <w:jc w:val="both"/>
        <w:rPr>
          <w:rFonts w:ascii="Times New Roman" w:hAnsi="Times New Roman" w:cs="Times New Roman"/>
          <w:color w:val="1A1A1A"/>
          <w:sz w:val="28"/>
          <w:szCs w:val="28"/>
        </w:rPr>
      </w:pPr>
      <w:r w:rsidRPr="00846C79">
        <w:rPr>
          <w:rFonts w:ascii="Times New Roman" w:hAnsi="Times New Roman" w:cs="Times New Roman"/>
          <w:color w:val="1A1A1A"/>
          <w:sz w:val="28"/>
          <w:szCs w:val="28"/>
        </w:rPr>
        <w:t>Інший підручник для 5 класу – Українська мова: Підруч. для 5кл. (автори С.Я.Єрмоленко, В.Т. Сичова, 2013 р.) [</w:t>
      </w:r>
      <w:fldSimple w:instr=" REF _Ref35926124 \r \h  \* MERGEFORMAT ">
        <w:r w:rsidR="00EA4316" w:rsidRPr="00846C79">
          <w:rPr>
            <w:rFonts w:ascii="Times New Roman" w:hAnsi="Times New Roman" w:cs="Times New Roman"/>
            <w:color w:val="1A1A1A"/>
            <w:sz w:val="28"/>
            <w:szCs w:val="28"/>
          </w:rPr>
          <w:t>29</w:t>
        </w:r>
      </w:fldSimple>
      <w:r w:rsidRPr="00846C79">
        <w:rPr>
          <w:rFonts w:ascii="Times New Roman" w:hAnsi="Times New Roman" w:cs="Times New Roman"/>
          <w:color w:val="1A1A1A"/>
          <w:sz w:val="28"/>
          <w:szCs w:val="28"/>
        </w:rPr>
        <w:t xml:space="preserve">] виділяє вивчення теми «Уживання багатозначних слів у прямому й переносному значеннях». Під час вивчення цієї теми подано тексти художнього та розмовного стилів, із яких учні дізнаються про вживання слів у переносному значенні. З метою формування комунікативних умінь запропоновано завдання на утворення нових словосполучень, у яких виділені слова вживалися в переносному значенні (вправа 440), виписування слів із переносним значенням із поезії та народної пісні (вправи 441, 445), складання зв'язних висловлювань на відповідну тему. </w:t>
      </w:r>
    </w:p>
    <w:p w:rsidR="000C03D9" w:rsidRPr="00846C79" w:rsidRDefault="00A91284"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Зауважимо, що аналізований підручник для 5 класу недостатньо містить  спеціальних вправ або завдань до них, спрямованих як на рецептивне, так і на свідоме вивчення засобів в</w:t>
      </w:r>
      <w:r w:rsidR="000C03D9" w:rsidRPr="00846C79">
        <w:rPr>
          <w:rFonts w:ascii="Times New Roman" w:hAnsi="Times New Roman" w:cs="Times New Roman"/>
          <w:sz w:val="28"/>
          <w:szCs w:val="28"/>
        </w:rPr>
        <w:t>и</w:t>
      </w:r>
      <w:r w:rsidRPr="00846C79">
        <w:rPr>
          <w:rFonts w:ascii="Times New Roman" w:hAnsi="Times New Roman" w:cs="Times New Roman"/>
          <w:sz w:val="28"/>
          <w:szCs w:val="28"/>
        </w:rPr>
        <w:t>раження експресивності. Дидактичний матеріал підручника містить незначну кількість художніх засобів, із якими могли б ознайомитися школярі.</w:t>
      </w:r>
    </w:p>
    <w:p w:rsidR="00F47F4B" w:rsidRPr="00846C79" w:rsidRDefault="000C03D9"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Важливе практичне значення для вдосконалення мовлення учнів та збагачення його експресивною лексикою мають також і базові лексикографічні поняття, які введені в чинні програми та підручники з української мови: тлумачний словник, словникова стаття. Ознайомлення з цими поняттями дає можливість школяреві самостійно з'ясовувати значення слів.</w:t>
      </w:r>
    </w:p>
    <w:p w:rsidR="00DB7DD7" w:rsidRPr="00846C79" w:rsidRDefault="00DB7DD7"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lastRenderedPageBreak/>
        <w:t>Досліджуючи сучасний стан означеної проблеми,</w:t>
      </w:r>
      <w:r w:rsidRPr="00846C79">
        <w:rPr>
          <w:rFonts w:ascii="Times New Roman" w:hAnsi="Times New Roman" w:cs="Times New Roman"/>
          <w:color w:val="FF0000"/>
          <w:sz w:val="28"/>
          <w:szCs w:val="28"/>
        </w:rPr>
        <w:t xml:space="preserve"> </w:t>
      </w:r>
      <w:r w:rsidRPr="00846C79">
        <w:rPr>
          <w:rFonts w:ascii="Times New Roman" w:hAnsi="Times New Roman" w:cs="Times New Roman"/>
          <w:sz w:val="28"/>
          <w:szCs w:val="28"/>
        </w:rPr>
        <w:t>ми розробили анкету, яка мала на меті виявити ступінь обізнаності вчителів із засобами  вира</w:t>
      </w:r>
      <w:r w:rsidR="00253E13" w:rsidRPr="00846C79">
        <w:rPr>
          <w:rFonts w:ascii="Times New Roman" w:hAnsi="Times New Roman" w:cs="Times New Roman"/>
          <w:sz w:val="28"/>
          <w:szCs w:val="28"/>
        </w:rPr>
        <w:t xml:space="preserve">ження експресивності </w:t>
      </w:r>
      <w:r w:rsidRPr="00846C79">
        <w:rPr>
          <w:rFonts w:ascii="Times New Roman" w:hAnsi="Times New Roman" w:cs="Times New Roman"/>
          <w:sz w:val="28"/>
          <w:szCs w:val="28"/>
        </w:rPr>
        <w:t xml:space="preserve">та методикою їх використання на уроках з української мови (додаток </w:t>
      </w:r>
      <w:r w:rsidR="008761D9" w:rsidRPr="00846C79">
        <w:rPr>
          <w:rFonts w:ascii="Times New Roman" w:hAnsi="Times New Roman" w:cs="Times New Roman"/>
          <w:sz w:val="28"/>
          <w:szCs w:val="28"/>
        </w:rPr>
        <w:t>Ж</w:t>
      </w:r>
      <w:r w:rsidRPr="00846C79">
        <w:rPr>
          <w:rFonts w:ascii="Times New Roman" w:hAnsi="Times New Roman" w:cs="Times New Roman"/>
          <w:sz w:val="28"/>
          <w:szCs w:val="28"/>
        </w:rPr>
        <w:t>).</w:t>
      </w:r>
    </w:p>
    <w:p w:rsidR="00DB7DD7" w:rsidRPr="00846C79" w:rsidRDefault="00DB7DD7"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Аналізуючи анкети вчителів, виявили, що словесники в цілому обізнані з вимогами чинної навчальної програми з української мови. Вони зазначають, що метою уроків є вироблення в учнів умінь і навичок усіх видів мовленнєвої діяльності, формування в них комунікативної компетентності та творчих здібностей.</w:t>
      </w:r>
      <w:r w:rsidR="00BC59E5" w:rsidRPr="00846C79">
        <w:rPr>
          <w:rFonts w:ascii="Times New Roman" w:hAnsi="Times New Roman" w:cs="Times New Roman"/>
          <w:sz w:val="28"/>
          <w:szCs w:val="28"/>
        </w:rPr>
        <w:t xml:space="preserve"> Також деякі вчителі зазначили, що збагачення мовлення учнів експресивно забарвленою лексикою є одним із важливих завдань мовної шкільної освіти. </w:t>
      </w:r>
    </w:p>
    <w:p w:rsidR="0078595A" w:rsidRPr="00846C79" w:rsidRDefault="00DB7DD7"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 Зазначимо, що на запитання </w:t>
      </w:r>
      <w:r w:rsidRPr="00846C79">
        <w:rPr>
          <w:rFonts w:ascii="Times New Roman" w:hAnsi="Times New Roman" w:cs="Times New Roman"/>
          <w:i/>
          <w:sz w:val="28"/>
          <w:szCs w:val="28"/>
        </w:rPr>
        <w:t>«</w:t>
      </w:r>
      <w:r w:rsidR="00BC59E5" w:rsidRPr="00846C79">
        <w:rPr>
          <w:rFonts w:ascii="Times New Roman" w:hAnsi="Times New Roman" w:cs="Times New Roman"/>
          <w:i/>
          <w:sz w:val="28"/>
          <w:szCs w:val="28"/>
        </w:rPr>
        <w:t>Які мовні засоби вираження експресивності Ви знаєте? Чи звертаєте увагу учнів на експресивно забарвлені слова на  уроках української мови?»</w:t>
      </w:r>
      <w:r w:rsidRPr="00846C79">
        <w:rPr>
          <w:rFonts w:ascii="Times New Roman" w:hAnsi="Times New Roman" w:cs="Times New Roman"/>
          <w:i/>
          <w:sz w:val="28"/>
          <w:szCs w:val="28"/>
        </w:rPr>
        <w:t>,</w:t>
      </w:r>
      <w:r w:rsidRPr="00846C79">
        <w:rPr>
          <w:rFonts w:ascii="Times New Roman" w:hAnsi="Times New Roman" w:cs="Times New Roman"/>
          <w:sz w:val="28"/>
          <w:szCs w:val="28"/>
        </w:rPr>
        <w:t xml:space="preserve"> </w:t>
      </w:r>
      <w:r w:rsidR="00BC59E5" w:rsidRPr="00846C79">
        <w:rPr>
          <w:rFonts w:ascii="Times New Roman" w:hAnsi="Times New Roman" w:cs="Times New Roman"/>
          <w:sz w:val="28"/>
          <w:szCs w:val="28"/>
        </w:rPr>
        <w:t>у</w:t>
      </w:r>
      <w:r w:rsidRPr="00846C79">
        <w:rPr>
          <w:rFonts w:ascii="Times New Roman" w:hAnsi="Times New Roman" w:cs="Times New Roman"/>
          <w:sz w:val="28"/>
          <w:szCs w:val="28"/>
        </w:rPr>
        <w:t xml:space="preserve">чителі </w:t>
      </w:r>
      <w:r w:rsidR="00D20936" w:rsidRPr="00846C79">
        <w:rPr>
          <w:rFonts w:ascii="Times New Roman" w:hAnsi="Times New Roman" w:cs="Times New Roman"/>
          <w:sz w:val="28"/>
          <w:szCs w:val="28"/>
        </w:rPr>
        <w:t xml:space="preserve">зазначили переважно тропи та стилістичні фігури, зокрема метафори, епітети, гіперболи, порівняння. Варто наголосити, що жоден із вчителів не зазначив, що вираження експресивності відбувається на різних мовних рівнях – фонетичному, фразеологічному, лексичному, словотвірному, морфологічному, синтаксичному.  З огляду на це вчителі не вказали на такі фонетичні засоби експресії, як алітерація, асонанс, </w:t>
      </w:r>
      <w:r w:rsidR="008761D9" w:rsidRPr="00846C79">
        <w:rPr>
          <w:rFonts w:ascii="Times New Roman" w:hAnsi="Times New Roman" w:cs="Times New Roman"/>
          <w:sz w:val="28"/>
          <w:szCs w:val="28"/>
        </w:rPr>
        <w:t>а</w:t>
      </w:r>
      <w:r w:rsidR="00D20936" w:rsidRPr="00846C79">
        <w:rPr>
          <w:rFonts w:ascii="Times New Roman" w:hAnsi="Times New Roman" w:cs="Times New Roman"/>
          <w:sz w:val="28"/>
          <w:szCs w:val="28"/>
        </w:rPr>
        <w:t>нафора, епіфора та ін. Більшість учителів зазначили, що на уроках української мови вони приділяють увагу вивченню експресивно забарвлених слів, особливо під час вивчення таких розділів, як «Лексикологія», «Словотвір».</w:t>
      </w:r>
    </w:p>
    <w:p w:rsidR="00DB7DD7" w:rsidRPr="00846C79" w:rsidRDefault="00DB7DD7"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На запитання </w:t>
      </w:r>
      <w:r w:rsidR="0078595A" w:rsidRPr="00846C79">
        <w:rPr>
          <w:rFonts w:ascii="Times New Roman" w:hAnsi="Times New Roman" w:cs="Times New Roman"/>
          <w:i/>
          <w:sz w:val="28"/>
          <w:szCs w:val="28"/>
        </w:rPr>
        <w:t>«Яка періодичність використання засобів вираження експресивності на уроках української мови?»</w:t>
      </w:r>
      <w:r w:rsidRPr="00846C79">
        <w:rPr>
          <w:rFonts w:ascii="Times New Roman" w:hAnsi="Times New Roman" w:cs="Times New Roman"/>
          <w:sz w:val="28"/>
          <w:szCs w:val="28"/>
        </w:rPr>
        <w:t xml:space="preserve"> учителі </w:t>
      </w:r>
      <w:r w:rsidR="0078595A" w:rsidRPr="00846C79">
        <w:rPr>
          <w:rFonts w:ascii="Times New Roman" w:hAnsi="Times New Roman" w:cs="Times New Roman"/>
          <w:sz w:val="28"/>
          <w:szCs w:val="28"/>
        </w:rPr>
        <w:t>вказали</w:t>
      </w:r>
      <w:r w:rsidRPr="00846C79">
        <w:rPr>
          <w:rFonts w:ascii="Times New Roman" w:hAnsi="Times New Roman" w:cs="Times New Roman"/>
          <w:sz w:val="28"/>
          <w:szCs w:val="28"/>
        </w:rPr>
        <w:t xml:space="preserve">, що не періодично використовують засоби </w:t>
      </w:r>
      <w:r w:rsidR="0078595A" w:rsidRPr="00846C79">
        <w:rPr>
          <w:rFonts w:ascii="Times New Roman" w:hAnsi="Times New Roman" w:cs="Times New Roman"/>
          <w:sz w:val="28"/>
          <w:szCs w:val="28"/>
        </w:rPr>
        <w:t>вираження експресивності</w:t>
      </w:r>
      <w:r w:rsidRPr="00846C79">
        <w:rPr>
          <w:rFonts w:ascii="Times New Roman" w:hAnsi="Times New Roman" w:cs="Times New Roman"/>
          <w:sz w:val="28"/>
          <w:szCs w:val="28"/>
        </w:rPr>
        <w:t xml:space="preserve">. </w:t>
      </w:r>
      <w:r w:rsidR="0078595A" w:rsidRPr="00846C79">
        <w:rPr>
          <w:rFonts w:ascii="Times New Roman" w:hAnsi="Times New Roman" w:cs="Times New Roman"/>
          <w:sz w:val="28"/>
          <w:szCs w:val="28"/>
        </w:rPr>
        <w:t>Вони а</w:t>
      </w:r>
      <w:r w:rsidRPr="00846C79">
        <w:rPr>
          <w:rFonts w:ascii="Times New Roman" w:hAnsi="Times New Roman" w:cs="Times New Roman"/>
          <w:sz w:val="28"/>
          <w:szCs w:val="28"/>
        </w:rPr>
        <w:t>ргументують це тим, що навчальною програмою не передбачено окремої теми «</w:t>
      </w:r>
      <w:r w:rsidR="0078595A" w:rsidRPr="00846C79">
        <w:rPr>
          <w:rFonts w:ascii="Times New Roman" w:hAnsi="Times New Roman" w:cs="Times New Roman"/>
          <w:sz w:val="28"/>
          <w:szCs w:val="28"/>
        </w:rPr>
        <w:t xml:space="preserve">Мовні </w:t>
      </w:r>
      <w:r w:rsidRPr="00846C79">
        <w:rPr>
          <w:rFonts w:ascii="Times New Roman" w:hAnsi="Times New Roman" w:cs="Times New Roman"/>
          <w:sz w:val="28"/>
          <w:szCs w:val="28"/>
        </w:rPr>
        <w:t xml:space="preserve"> засоби вира</w:t>
      </w:r>
      <w:r w:rsidR="0078595A" w:rsidRPr="00846C79">
        <w:rPr>
          <w:rFonts w:ascii="Times New Roman" w:hAnsi="Times New Roman" w:cs="Times New Roman"/>
          <w:sz w:val="28"/>
          <w:szCs w:val="28"/>
        </w:rPr>
        <w:t>ження експресивності</w:t>
      </w:r>
      <w:r w:rsidRPr="00846C79">
        <w:rPr>
          <w:rFonts w:ascii="Times New Roman" w:hAnsi="Times New Roman" w:cs="Times New Roman"/>
          <w:sz w:val="28"/>
          <w:szCs w:val="28"/>
        </w:rPr>
        <w:t xml:space="preserve">»,  а це, у свою чергу, не вимагає на кожному уроці організовувати роботу щодо вивчення </w:t>
      </w:r>
      <w:r w:rsidR="0078595A" w:rsidRPr="00846C79">
        <w:rPr>
          <w:rFonts w:ascii="Times New Roman" w:hAnsi="Times New Roman" w:cs="Times New Roman"/>
          <w:sz w:val="28"/>
          <w:szCs w:val="28"/>
        </w:rPr>
        <w:t xml:space="preserve">художніх </w:t>
      </w:r>
      <w:r w:rsidRPr="00846C79">
        <w:rPr>
          <w:rFonts w:ascii="Times New Roman" w:hAnsi="Times New Roman" w:cs="Times New Roman"/>
          <w:sz w:val="28"/>
          <w:szCs w:val="28"/>
        </w:rPr>
        <w:t>засобів виразності</w:t>
      </w:r>
      <w:r w:rsidR="0078595A" w:rsidRPr="00846C79">
        <w:rPr>
          <w:rFonts w:ascii="Times New Roman" w:hAnsi="Times New Roman" w:cs="Times New Roman"/>
          <w:sz w:val="28"/>
          <w:szCs w:val="28"/>
        </w:rPr>
        <w:t xml:space="preserve"> мовлення</w:t>
      </w:r>
      <w:r w:rsidRPr="00846C79">
        <w:rPr>
          <w:rFonts w:ascii="Times New Roman" w:hAnsi="Times New Roman" w:cs="Times New Roman"/>
          <w:sz w:val="28"/>
          <w:szCs w:val="28"/>
        </w:rPr>
        <w:t>. Учителі зауважили, що цим засобам більше уваги приділяють на уроках української літератури</w:t>
      </w:r>
      <w:r w:rsidR="0078595A" w:rsidRPr="00846C79">
        <w:rPr>
          <w:rFonts w:ascii="Times New Roman" w:hAnsi="Times New Roman" w:cs="Times New Roman"/>
          <w:sz w:val="28"/>
          <w:szCs w:val="28"/>
        </w:rPr>
        <w:t>, особливо під ч</w:t>
      </w:r>
      <w:r w:rsidR="008761D9" w:rsidRPr="00846C79">
        <w:rPr>
          <w:rFonts w:ascii="Times New Roman" w:hAnsi="Times New Roman" w:cs="Times New Roman"/>
          <w:sz w:val="28"/>
          <w:szCs w:val="28"/>
        </w:rPr>
        <w:t>ас вивчення поетичної творчості</w:t>
      </w:r>
      <w:r w:rsidR="0078595A" w:rsidRPr="00846C79">
        <w:rPr>
          <w:rFonts w:ascii="Times New Roman" w:hAnsi="Times New Roman" w:cs="Times New Roman"/>
          <w:sz w:val="28"/>
          <w:szCs w:val="28"/>
        </w:rPr>
        <w:t>.</w:t>
      </w:r>
      <w:r w:rsidRPr="00846C79">
        <w:rPr>
          <w:rFonts w:ascii="Times New Roman" w:hAnsi="Times New Roman" w:cs="Times New Roman"/>
          <w:sz w:val="28"/>
          <w:szCs w:val="28"/>
        </w:rPr>
        <w:t xml:space="preserve"> </w:t>
      </w:r>
    </w:p>
    <w:p w:rsidR="00DB7DD7" w:rsidRPr="00846C79" w:rsidRDefault="00DB7DD7" w:rsidP="00CB0178">
      <w:pPr>
        <w:widowControl w:val="0"/>
        <w:tabs>
          <w:tab w:val="left" w:pos="709"/>
        </w:tabs>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lastRenderedPageBreak/>
        <w:t xml:space="preserve">  Відповіді на запитання  </w:t>
      </w:r>
      <w:r w:rsidR="0078595A" w:rsidRPr="00846C79">
        <w:rPr>
          <w:rFonts w:ascii="Times New Roman" w:hAnsi="Times New Roman" w:cs="Times New Roman"/>
          <w:i/>
          <w:sz w:val="28"/>
          <w:szCs w:val="28"/>
        </w:rPr>
        <w:t>«Які методи та прийоми Ви використовуєте з метою збагачення мовлення учнів засобами вираження експресивності?»</w:t>
      </w:r>
      <w:r w:rsidR="0078595A"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виявили, що переважно вчителі використовують вправи </w:t>
      </w:r>
      <w:r w:rsidR="0078595A" w:rsidRPr="00846C79">
        <w:rPr>
          <w:rFonts w:ascii="Times New Roman" w:hAnsi="Times New Roman" w:cs="Times New Roman"/>
          <w:sz w:val="28"/>
          <w:szCs w:val="28"/>
        </w:rPr>
        <w:t xml:space="preserve">«Знайди засоби вираження експресивності», «Випиши експресивно забарвлені слова», </w:t>
      </w:r>
      <w:r w:rsidRPr="00846C79">
        <w:rPr>
          <w:rFonts w:ascii="Times New Roman" w:hAnsi="Times New Roman" w:cs="Times New Roman"/>
          <w:sz w:val="28"/>
          <w:szCs w:val="28"/>
        </w:rPr>
        <w:t xml:space="preserve">«Знайди порівняння в тексті», «Підбери епітети», «Який герой?», «Продовж прислів'я», «Відгадай». </w:t>
      </w:r>
      <w:r w:rsidR="0078595A" w:rsidRPr="00846C79">
        <w:rPr>
          <w:rFonts w:ascii="Times New Roman" w:hAnsi="Times New Roman" w:cs="Times New Roman"/>
          <w:sz w:val="28"/>
          <w:szCs w:val="28"/>
        </w:rPr>
        <w:t xml:space="preserve">Отже, як </w:t>
      </w:r>
      <w:r w:rsidR="008761D9" w:rsidRPr="00846C79">
        <w:rPr>
          <w:rFonts w:ascii="Times New Roman" w:hAnsi="Times New Roman" w:cs="Times New Roman"/>
          <w:sz w:val="28"/>
          <w:szCs w:val="28"/>
        </w:rPr>
        <w:t xml:space="preserve">видно з </w:t>
      </w:r>
      <w:r w:rsidR="0078595A" w:rsidRPr="00846C79">
        <w:rPr>
          <w:rFonts w:ascii="Times New Roman" w:hAnsi="Times New Roman" w:cs="Times New Roman"/>
          <w:sz w:val="28"/>
          <w:szCs w:val="28"/>
        </w:rPr>
        <w:t xml:space="preserve">наведених вправ не приділяється увага з’ясуванню ролі експресивно забарвлених слів у побудові прозового чи поетичного твору. </w:t>
      </w:r>
      <w:r w:rsidRPr="00846C79">
        <w:rPr>
          <w:rFonts w:ascii="Times New Roman" w:hAnsi="Times New Roman" w:cs="Times New Roman"/>
          <w:sz w:val="28"/>
          <w:szCs w:val="28"/>
        </w:rPr>
        <w:t>Вчителі зазначають, що розроблених вправ у підручниках з української мови з використанням засобів вира</w:t>
      </w:r>
      <w:r w:rsidR="0078595A" w:rsidRPr="00846C79">
        <w:rPr>
          <w:rFonts w:ascii="Times New Roman" w:hAnsi="Times New Roman" w:cs="Times New Roman"/>
          <w:sz w:val="28"/>
          <w:szCs w:val="28"/>
        </w:rPr>
        <w:t xml:space="preserve">ження експресивності </w:t>
      </w:r>
      <w:r w:rsidRPr="00846C79">
        <w:rPr>
          <w:rFonts w:ascii="Times New Roman" w:hAnsi="Times New Roman" w:cs="Times New Roman"/>
          <w:sz w:val="28"/>
          <w:szCs w:val="28"/>
        </w:rPr>
        <w:t>недостатня кількість, що є недоліком методичного забезпечення шкільного курсу української мови. Отже,</w:t>
      </w:r>
      <w:r w:rsidRPr="00846C79">
        <w:rPr>
          <w:rFonts w:ascii="Times New Roman" w:hAnsi="Times New Roman" w:cs="Times New Roman"/>
          <w:color w:val="FF0000"/>
          <w:sz w:val="28"/>
          <w:szCs w:val="28"/>
        </w:rPr>
        <w:t xml:space="preserve"> </w:t>
      </w:r>
      <w:r w:rsidRPr="00846C79">
        <w:rPr>
          <w:rFonts w:ascii="Times New Roman" w:hAnsi="Times New Roman" w:cs="Times New Roman"/>
          <w:sz w:val="28"/>
          <w:szCs w:val="28"/>
        </w:rPr>
        <w:t>у подальшому вважаємо за необхідне розробити систему завдань на використання засобів вира</w:t>
      </w:r>
      <w:r w:rsidR="0078595A" w:rsidRPr="00846C79">
        <w:rPr>
          <w:rFonts w:ascii="Times New Roman" w:hAnsi="Times New Roman" w:cs="Times New Roman"/>
          <w:sz w:val="28"/>
          <w:szCs w:val="28"/>
        </w:rPr>
        <w:t xml:space="preserve">ження експресивності </w:t>
      </w:r>
      <w:r w:rsidRPr="00846C79">
        <w:rPr>
          <w:rFonts w:ascii="Times New Roman" w:hAnsi="Times New Roman" w:cs="Times New Roman"/>
          <w:sz w:val="28"/>
          <w:szCs w:val="28"/>
        </w:rPr>
        <w:t xml:space="preserve">з метою удосконалення комунікативної компетентності </w:t>
      </w:r>
      <w:r w:rsidR="0078595A" w:rsidRPr="00846C79">
        <w:rPr>
          <w:rFonts w:ascii="Times New Roman" w:hAnsi="Times New Roman" w:cs="Times New Roman"/>
          <w:sz w:val="28"/>
          <w:szCs w:val="28"/>
        </w:rPr>
        <w:t>школярів</w:t>
      </w:r>
      <w:r w:rsidRPr="00846C79">
        <w:rPr>
          <w:rFonts w:ascii="Times New Roman" w:hAnsi="Times New Roman" w:cs="Times New Roman"/>
          <w:sz w:val="28"/>
          <w:szCs w:val="28"/>
        </w:rPr>
        <w:t>.</w:t>
      </w:r>
    </w:p>
    <w:p w:rsidR="00DB7DD7" w:rsidRPr="00846C79" w:rsidRDefault="0078595A" w:rsidP="00CB0178">
      <w:pPr>
        <w:widowControl w:val="0"/>
        <w:spacing w:after="0" w:line="360" w:lineRule="auto"/>
        <w:ind w:firstLine="709"/>
        <w:jc w:val="both"/>
        <w:rPr>
          <w:rFonts w:ascii="Times New Roman" w:hAnsi="Times New Roman" w:cs="Times New Roman"/>
          <w:color w:val="000000"/>
          <w:sz w:val="28"/>
          <w:szCs w:val="28"/>
        </w:rPr>
      </w:pPr>
      <w:r w:rsidRPr="00846C79">
        <w:rPr>
          <w:rFonts w:ascii="Times New Roman" w:hAnsi="Times New Roman" w:cs="Times New Roman"/>
          <w:sz w:val="28"/>
          <w:szCs w:val="28"/>
        </w:rPr>
        <w:t xml:space="preserve">Наступне запитання анкети </w:t>
      </w:r>
      <w:r w:rsidRPr="00846C79">
        <w:rPr>
          <w:rFonts w:ascii="Times New Roman" w:hAnsi="Times New Roman" w:cs="Times New Roman"/>
          <w:i/>
          <w:sz w:val="28"/>
          <w:szCs w:val="28"/>
        </w:rPr>
        <w:t>«Чи використовують учні в своєму мовленні в навчальній та позаурочній діяльності експресивно забарвлені слова?»</w:t>
      </w:r>
      <w:r w:rsidRPr="00846C79">
        <w:rPr>
          <w:rFonts w:ascii="Times New Roman" w:hAnsi="Times New Roman" w:cs="Times New Roman"/>
          <w:sz w:val="28"/>
          <w:szCs w:val="28"/>
        </w:rPr>
        <w:t xml:space="preserve"> дозволило виявити, що </w:t>
      </w:r>
      <w:r w:rsidR="00DB7DD7" w:rsidRPr="00846C79">
        <w:rPr>
          <w:rFonts w:ascii="Times New Roman" w:hAnsi="Times New Roman" w:cs="Times New Roman"/>
          <w:color w:val="000000"/>
          <w:sz w:val="28"/>
          <w:szCs w:val="28"/>
        </w:rPr>
        <w:t>лише незначна кількість школярів</w:t>
      </w:r>
      <w:r w:rsidRPr="00846C79">
        <w:rPr>
          <w:rFonts w:ascii="Times New Roman" w:hAnsi="Times New Roman" w:cs="Times New Roman"/>
          <w:color w:val="000000"/>
          <w:sz w:val="28"/>
          <w:szCs w:val="28"/>
        </w:rPr>
        <w:t xml:space="preserve">, на думку вчителів, </w:t>
      </w:r>
      <w:r w:rsidR="00DB7DD7" w:rsidRPr="00846C79">
        <w:rPr>
          <w:rFonts w:ascii="Times New Roman" w:hAnsi="Times New Roman" w:cs="Times New Roman"/>
          <w:color w:val="000000"/>
          <w:sz w:val="28"/>
          <w:szCs w:val="28"/>
        </w:rPr>
        <w:t xml:space="preserve"> має достатній словниковий запас, використовує у своєму мовленні метафори, епітети, порівняння, </w:t>
      </w:r>
      <w:r w:rsidRPr="00846C79">
        <w:rPr>
          <w:rFonts w:ascii="Times New Roman" w:hAnsi="Times New Roman" w:cs="Times New Roman"/>
          <w:color w:val="000000"/>
          <w:sz w:val="28"/>
          <w:szCs w:val="28"/>
        </w:rPr>
        <w:t xml:space="preserve">емоційно-експресивну лексику, </w:t>
      </w:r>
      <w:r w:rsidR="00DB7DD7" w:rsidRPr="00846C79">
        <w:rPr>
          <w:rFonts w:ascii="Times New Roman" w:hAnsi="Times New Roman" w:cs="Times New Roman"/>
          <w:color w:val="000000"/>
          <w:sz w:val="28"/>
          <w:szCs w:val="28"/>
        </w:rPr>
        <w:t xml:space="preserve">вміє працювати з текстом, висловити власну думку, </w:t>
      </w:r>
      <w:r w:rsidR="00DB7DD7" w:rsidRPr="00846C79">
        <w:rPr>
          <w:rFonts w:ascii="Times New Roman" w:hAnsi="Times New Roman" w:cs="Times New Roman"/>
          <w:sz w:val="28"/>
          <w:szCs w:val="28"/>
        </w:rPr>
        <w:t xml:space="preserve">пояснити </w:t>
      </w:r>
      <w:r w:rsidR="00DB7DD7" w:rsidRPr="00846C79">
        <w:rPr>
          <w:rFonts w:ascii="Times New Roman" w:hAnsi="Times New Roman" w:cs="Times New Roman"/>
          <w:color w:val="FF0000"/>
          <w:sz w:val="28"/>
          <w:szCs w:val="28"/>
        </w:rPr>
        <w:t xml:space="preserve"> </w:t>
      </w:r>
      <w:r w:rsidR="00DB7DD7" w:rsidRPr="00846C79">
        <w:rPr>
          <w:rFonts w:ascii="Times New Roman" w:hAnsi="Times New Roman" w:cs="Times New Roman"/>
          <w:color w:val="000000"/>
          <w:sz w:val="28"/>
          <w:szCs w:val="28"/>
        </w:rPr>
        <w:t xml:space="preserve">зміст висловлювання, афоризмів тощо. У більшості учнів  збіднілий словниковий запас, власні висловлювання прості, стандартні, вони не вміють пояснити зміст прочитаного висловлювання, мають труднощі у виборі </w:t>
      </w:r>
      <w:r w:rsidRPr="00846C79">
        <w:rPr>
          <w:rFonts w:ascii="Times New Roman" w:hAnsi="Times New Roman" w:cs="Times New Roman"/>
          <w:color w:val="000000"/>
          <w:sz w:val="28"/>
          <w:szCs w:val="28"/>
        </w:rPr>
        <w:t>засобів вираження експресивності на всіх мовних рівнях</w:t>
      </w:r>
      <w:r w:rsidR="00DB7DD7" w:rsidRPr="00846C79">
        <w:rPr>
          <w:rFonts w:ascii="Times New Roman" w:hAnsi="Times New Roman" w:cs="Times New Roman"/>
          <w:color w:val="000000"/>
          <w:sz w:val="28"/>
          <w:szCs w:val="28"/>
        </w:rPr>
        <w:t xml:space="preserve">. </w:t>
      </w:r>
    </w:p>
    <w:p w:rsidR="0078595A" w:rsidRPr="00846C79" w:rsidRDefault="00EC0BAE" w:rsidP="00CB0178">
      <w:pPr>
        <w:widowControl w:val="0"/>
        <w:spacing w:after="0" w:line="360" w:lineRule="auto"/>
        <w:ind w:firstLine="708"/>
        <w:jc w:val="both"/>
        <w:rPr>
          <w:rFonts w:ascii="Times New Roman" w:hAnsi="Times New Roman" w:cs="Times New Roman"/>
          <w:color w:val="000000"/>
          <w:sz w:val="28"/>
          <w:szCs w:val="28"/>
        </w:rPr>
      </w:pPr>
      <w:r w:rsidRPr="00846C79">
        <w:rPr>
          <w:rFonts w:ascii="Times New Roman" w:hAnsi="Times New Roman" w:cs="Times New Roman"/>
          <w:sz w:val="28"/>
          <w:szCs w:val="28"/>
        </w:rPr>
        <w:t xml:space="preserve">Відповіді на п’яте запитання анкети </w:t>
      </w:r>
      <w:r w:rsidRPr="00846C79">
        <w:rPr>
          <w:rFonts w:ascii="Times New Roman" w:hAnsi="Times New Roman" w:cs="Times New Roman"/>
          <w:i/>
          <w:sz w:val="28"/>
          <w:szCs w:val="28"/>
        </w:rPr>
        <w:t>«Чи впливають засоби вираження експресивності на розвиток комунікативної компетентності учнів?»</w:t>
      </w:r>
      <w:r w:rsidRPr="00846C79">
        <w:rPr>
          <w:rFonts w:ascii="Times New Roman" w:hAnsi="Times New Roman" w:cs="Times New Roman"/>
          <w:sz w:val="28"/>
          <w:szCs w:val="28"/>
        </w:rPr>
        <w:t xml:space="preserve">   підтверджують, що всі вчителі-словесники вважають, що збагачення мовлення учнів експресивно забарвленими словами є одним із головних завдань комунікативного підходу до вивчення мови, який чинною програмою визначено як провідним у шкільній методиці навчання мови. </w:t>
      </w:r>
    </w:p>
    <w:p w:rsidR="00EC0BAE" w:rsidRPr="00846C79" w:rsidRDefault="00EC0BAE" w:rsidP="00CB0178">
      <w:pPr>
        <w:widowControl w:val="0"/>
        <w:spacing w:after="0" w:line="360" w:lineRule="auto"/>
        <w:ind w:firstLine="708"/>
        <w:jc w:val="both"/>
        <w:rPr>
          <w:rFonts w:ascii="Times New Roman" w:hAnsi="Times New Roman" w:cs="Times New Roman"/>
          <w:sz w:val="28"/>
          <w:szCs w:val="28"/>
        </w:rPr>
      </w:pPr>
      <w:r w:rsidRPr="00846C79">
        <w:rPr>
          <w:rFonts w:ascii="Times New Roman" w:hAnsi="Times New Roman" w:cs="Times New Roman"/>
          <w:sz w:val="28"/>
          <w:szCs w:val="28"/>
        </w:rPr>
        <w:t>Останнє запитання анкети «</w:t>
      </w:r>
      <w:r w:rsidRPr="00846C79">
        <w:rPr>
          <w:rFonts w:ascii="Times New Roman" w:hAnsi="Times New Roman" w:cs="Times New Roman"/>
          <w:i/>
          <w:sz w:val="28"/>
          <w:szCs w:val="28"/>
        </w:rPr>
        <w:t>Чи передбачено чинною навчальною програмою  та підручниками з української мови збагачення мовлення учнів експресивно забарвленою лексикою?»</w:t>
      </w:r>
      <w:r w:rsidRPr="00846C79">
        <w:rPr>
          <w:rFonts w:ascii="Times New Roman" w:hAnsi="Times New Roman" w:cs="Times New Roman"/>
          <w:sz w:val="28"/>
          <w:szCs w:val="28"/>
        </w:rPr>
        <w:t xml:space="preserve"> дозволило виявити, що мовленнєвою </w:t>
      </w:r>
      <w:r w:rsidRPr="00846C79">
        <w:rPr>
          <w:rFonts w:ascii="Times New Roman" w:hAnsi="Times New Roman" w:cs="Times New Roman"/>
          <w:sz w:val="28"/>
          <w:szCs w:val="28"/>
        </w:rPr>
        <w:lastRenderedPageBreak/>
        <w:t>змістовою лінією чинної програми визначено,  що школярі повинні оволодіти засобами мовного вираження думки. Знати особливості метафори, метонімії та пояснювати їх роль у мовленні. З цією метою запропоновані такі види роботи: розпізнавання тропів і риторичних фігур;  збагачення тексту й речень тропами й фігурами; написання висловлень із використанням тропів і фігур; зміна ви</w:t>
      </w:r>
      <w:r w:rsidR="008761D9" w:rsidRPr="00846C79">
        <w:rPr>
          <w:rFonts w:ascii="Times New Roman" w:hAnsi="Times New Roman" w:cs="Times New Roman"/>
          <w:sz w:val="28"/>
          <w:szCs w:val="28"/>
        </w:rPr>
        <w:t xml:space="preserve">словлення за допомогою тропів; </w:t>
      </w:r>
      <w:r w:rsidRPr="00846C79">
        <w:rPr>
          <w:rFonts w:ascii="Times New Roman" w:hAnsi="Times New Roman" w:cs="Times New Roman"/>
          <w:sz w:val="28"/>
          <w:szCs w:val="28"/>
        </w:rPr>
        <w:t>удосконалення тексту мовними засобами. Учителі також відзначили, що зміст шкільних підручник</w:t>
      </w:r>
      <w:r w:rsidR="008761D9" w:rsidRPr="00846C79">
        <w:rPr>
          <w:rFonts w:ascii="Times New Roman" w:hAnsi="Times New Roman" w:cs="Times New Roman"/>
          <w:sz w:val="28"/>
          <w:szCs w:val="28"/>
        </w:rPr>
        <w:t>ів</w:t>
      </w:r>
      <w:r w:rsidRPr="00846C79">
        <w:rPr>
          <w:rFonts w:ascii="Times New Roman" w:hAnsi="Times New Roman" w:cs="Times New Roman"/>
          <w:sz w:val="28"/>
          <w:szCs w:val="28"/>
        </w:rPr>
        <w:t xml:space="preserve"> потребує удосконалення щодо проблеми збагачення мовлення учнів експресивно забарвленою лексикою. </w:t>
      </w:r>
    </w:p>
    <w:p w:rsidR="00DB7DD7" w:rsidRPr="00846C79" w:rsidRDefault="00DB7DD7" w:rsidP="00CB0178">
      <w:pPr>
        <w:widowControl w:val="0"/>
        <w:spacing w:after="0" w:line="360" w:lineRule="auto"/>
        <w:ind w:firstLine="708"/>
        <w:jc w:val="both"/>
        <w:rPr>
          <w:rFonts w:ascii="Times New Roman" w:hAnsi="Times New Roman" w:cs="Times New Roman"/>
          <w:color w:val="000000"/>
          <w:sz w:val="28"/>
          <w:szCs w:val="28"/>
        </w:rPr>
      </w:pPr>
      <w:r w:rsidRPr="00846C79">
        <w:rPr>
          <w:rFonts w:ascii="Times New Roman" w:hAnsi="Times New Roman" w:cs="Times New Roman"/>
          <w:color w:val="000000"/>
          <w:sz w:val="28"/>
          <w:szCs w:val="28"/>
        </w:rPr>
        <w:t>Отже, результати аналізу навчально-методичної літератури (</w:t>
      </w:r>
      <w:r w:rsidR="00EC0BAE" w:rsidRPr="00846C79">
        <w:rPr>
          <w:rFonts w:ascii="Times New Roman" w:hAnsi="Times New Roman" w:cs="Times New Roman"/>
          <w:color w:val="000000"/>
          <w:sz w:val="28"/>
          <w:szCs w:val="28"/>
        </w:rPr>
        <w:t xml:space="preserve">чинної програми та шкільних </w:t>
      </w:r>
      <w:r w:rsidRPr="00846C79">
        <w:rPr>
          <w:rFonts w:ascii="Times New Roman" w:hAnsi="Times New Roman" w:cs="Times New Roman"/>
          <w:color w:val="000000"/>
          <w:sz w:val="28"/>
          <w:szCs w:val="28"/>
        </w:rPr>
        <w:t xml:space="preserve">підручників з української мови), продуктів мовлення учнів та анкетування вчителів дають підстави стверджувати, що робота з </w:t>
      </w:r>
      <w:r w:rsidR="00EC0BAE" w:rsidRPr="00846C79">
        <w:rPr>
          <w:rFonts w:ascii="Times New Roman" w:hAnsi="Times New Roman" w:cs="Times New Roman"/>
          <w:color w:val="000000"/>
          <w:sz w:val="28"/>
          <w:szCs w:val="28"/>
        </w:rPr>
        <w:t xml:space="preserve">мовними </w:t>
      </w:r>
      <w:r w:rsidRPr="00846C79">
        <w:rPr>
          <w:rFonts w:ascii="Times New Roman" w:hAnsi="Times New Roman" w:cs="Times New Roman"/>
          <w:color w:val="000000"/>
          <w:sz w:val="28"/>
          <w:szCs w:val="28"/>
        </w:rPr>
        <w:t xml:space="preserve">засобами </w:t>
      </w:r>
      <w:r w:rsidR="00EC0BAE" w:rsidRPr="00846C79">
        <w:rPr>
          <w:rFonts w:ascii="Times New Roman" w:hAnsi="Times New Roman" w:cs="Times New Roman"/>
          <w:color w:val="000000"/>
          <w:sz w:val="28"/>
          <w:szCs w:val="28"/>
        </w:rPr>
        <w:t xml:space="preserve">вираження експресивності </w:t>
      </w:r>
      <w:r w:rsidRPr="00846C79">
        <w:rPr>
          <w:rFonts w:ascii="Times New Roman" w:hAnsi="Times New Roman" w:cs="Times New Roman"/>
          <w:color w:val="000000"/>
          <w:sz w:val="28"/>
          <w:szCs w:val="28"/>
        </w:rPr>
        <w:t xml:space="preserve">на уроках української мови потребує активізації й удосконалення. З огляду на це вважаємо за необхідне розробити експериментальні завдання для </w:t>
      </w:r>
      <w:r w:rsidR="00EC0BAE" w:rsidRPr="00846C79">
        <w:rPr>
          <w:rFonts w:ascii="Times New Roman" w:hAnsi="Times New Roman" w:cs="Times New Roman"/>
          <w:color w:val="000000"/>
          <w:sz w:val="28"/>
          <w:szCs w:val="28"/>
        </w:rPr>
        <w:t>в</w:t>
      </w:r>
      <w:r w:rsidRPr="00846C79">
        <w:rPr>
          <w:rFonts w:ascii="Times New Roman" w:hAnsi="Times New Roman" w:cs="Times New Roman"/>
          <w:color w:val="000000"/>
          <w:sz w:val="28"/>
          <w:szCs w:val="28"/>
        </w:rPr>
        <w:t xml:space="preserve">досконалення комунікативної компетентності учнів </w:t>
      </w:r>
      <w:r w:rsidR="00EC0BAE" w:rsidRPr="00846C79">
        <w:rPr>
          <w:rFonts w:ascii="Times New Roman" w:hAnsi="Times New Roman" w:cs="Times New Roman"/>
          <w:color w:val="000000"/>
          <w:sz w:val="28"/>
          <w:szCs w:val="28"/>
        </w:rPr>
        <w:t xml:space="preserve">мовними </w:t>
      </w:r>
      <w:r w:rsidRPr="00846C79">
        <w:rPr>
          <w:rFonts w:ascii="Times New Roman" w:hAnsi="Times New Roman" w:cs="Times New Roman"/>
          <w:color w:val="000000"/>
          <w:sz w:val="28"/>
          <w:szCs w:val="28"/>
        </w:rPr>
        <w:t>засобами вира</w:t>
      </w:r>
      <w:r w:rsidR="00EC0BAE" w:rsidRPr="00846C79">
        <w:rPr>
          <w:rFonts w:ascii="Times New Roman" w:hAnsi="Times New Roman" w:cs="Times New Roman"/>
          <w:color w:val="000000"/>
          <w:sz w:val="28"/>
          <w:szCs w:val="28"/>
        </w:rPr>
        <w:t xml:space="preserve">ження експресивності </w:t>
      </w:r>
      <w:r w:rsidRPr="00846C79">
        <w:rPr>
          <w:rFonts w:ascii="Times New Roman" w:hAnsi="Times New Roman" w:cs="Times New Roman"/>
          <w:color w:val="000000"/>
          <w:sz w:val="28"/>
          <w:szCs w:val="28"/>
        </w:rPr>
        <w:t xml:space="preserve">та </w:t>
      </w:r>
      <w:r w:rsidR="00EC0BAE" w:rsidRPr="00846C79">
        <w:rPr>
          <w:rFonts w:ascii="Times New Roman" w:hAnsi="Times New Roman" w:cs="Times New Roman"/>
          <w:color w:val="000000"/>
          <w:sz w:val="28"/>
          <w:szCs w:val="28"/>
        </w:rPr>
        <w:t xml:space="preserve">запровадити </w:t>
      </w:r>
      <w:r w:rsidRPr="00846C79">
        <w:rPr>
          <w:rFonts w:ascii="Times New Roman" w:hAnsi="Times New Roman" w:cs="Times New Roman"/>
          <w:color w:val="000000"/>
          <w:sz w:val="28"/>
          <w:szCs w:val="28"/>
        </w:rPr>
        <w:t>їх в освітній процес.</w:t>
      </w:r>
    </w:p>
    <w:p w:rsidR="0029726A" w:rsidRPr="00846C79" w:rsidRDefault="0029726A"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З метою виявлення рівня сформованості в учнів необхідних знань, умінь і  навичок з лексикології щодо мовних засобів вираження експресивності було проведено констатувальний зріз. Головною метою розроблених завдань було з’ясувати, </w:t>
      </w:r>
      <w:r w:rsidR="008761D9" w:rsidRPr="00846C79">
        <w:rPr>
          <w:rFonts w:ascii="Times New Roman" w:hAnsi="Times New Roman" w:cs="Times New Roman"/>
          <w:sz w:val="28"/>
          <w:szCs w:val="28"/>
        </w:rPr>
        <w:t xml:space="preserve">чи </w:t>
      </w:r>
      <w:r w:rsidRPr="00846C79">
        <w:rPr>
          <w:rFonts w:ascii="Times New Roman" w:hAnsi="Times New Roman" w:cs="Times New Roman"/>
          <w:sz w:val="28"/>
          <w:szCs w:val="28"/>
        </w:rPr>
        <w:t xml:space="preserve"> </w:t>
      </w:r>
      <w:r w:rsidR="008761D9" w:rsidRPr="00846C79">
        <w:rPr>
          <w:rFonts w:ascii="Times New Roman" w:hAnsi="Times New Roman" w:cs="Times New Roman"/>
          <w:sz w:val="28"/>
          <w:szCs w:val="28"/>
        </w:rPr>
        <w:t xml:space="preserve">обізнані </w:t>
      </w:r>
      <w:r w:rsidRPr="00846C79">
        <w:rPr>
          <w:rFonts w:ascii="Times New Roman" w:hAnsi="Times New Roman" w:cs="Times New Roman"/>
          <w:sz w:val="28"/>
          <w:szCs w:val="28"/>
        </w:rPr>
        <w:t>учні з поняттями «експресивна лексика», «емоційно-експресивна» лексика», «засоби вираження експресивної лексики», чи знають сферу функціонування експресивно забарвлених слів та їх стилістичну роль у тексті. Також було передбачено виявити вміння школярів будувати зв’язні висловлювання за допомогою експресивних слів.</w:t>
      </w:r>
    </w:p>
    <w:p w:rsidR="00564B71" w:rsidRPr="00846C79" w:rsidRDefault="0029726A"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Експеримент проводився двома етап</w:t>
      </w:r>
      <w:r w:rsidR="00695A8D" w:rsidRPr="00846C79">
        <w:rPr>
          <w:rFonts w:ascii="Times New Roman" w:hAnsi="Times New Roman" w:cs="Times New Roman"/>
          <w:sz w:val="28"/>
          <w:szCs w:val="28"/>
        </w:rPr>
        <w:t>ам</w:t>
      </w:r>
      <w:r w:rsidRPr="00846C79">
        <w:rPr>
          <w:rFonts w:ascii="Times New Roman" w:hAnsi="Times New Roman" w:cs="Times New Roman"/>
          <w:sz w:val="28"/>
          <w:szCs w:val="28"/>
        </w:rPr>
        <w:t xml:space="preserve">и: </w:t>
      </w:r>
    </w:p>
    <w:p w:rsidR="00564B71" w:rsidRPr="00846C79" w:rsidRDefault="0029726A" w:rsidP="00D365FF">
      <w:pPr>
        <w:pStyle w:val="ab"/>
        <w:widowControl w:val="0"/>
        <w:numPr>
          <w:ilvl w:val="0"/>
          <w:numId w:val="7"/>
        </w:numPr>
        <w:spacing w:after="0" w:line="360" w:lineRule="auto"/>
        <w:ind w:left="42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на першому етапі учням пропонувалася анкета</w:t>
      </w:r>
      <w:r w:rsidR="00695A8D" w:rsidRPr="00846C79">
        <w:rPr>
          <w:rFonts w:ascii="Times New Roman" w:hAnsi="Times New Roman" w:cs="Times New Roman"/>
          <w:sz w:val="28"/>
          <w:szCs w:val="28"/>
          <w:lang w:val="uk-UA"/>
        </w:rPr>
        <w:t xml:space="preserve"> (додаток К)</w:t>
      </w:r>
      <w:r w:rsidR="00564B71" w:rsidRPr="00846C79">
        <w:rPr>
          <w:rFonts w:ascii="Times New Roman" w:hAnsi="Times New Roman" w:cs="Times New Roman"/>
          <w:sz w:val="28"/>
          <w:szCs w:val="28"/>
          <w:lang w:val="uk-UA"/>
        </w:rPr>
        <w:t>;</w:t>
      </w:r>
      <w:r w:rsidRPr="00846C79">
        <w:rPr>
          <w:rFonts w:ascii="Times New Roman" w:hAnsi="Times New Roman" w:cs="Times New Roman"/>
          <w:sz w:val="28"/>
          <w:szCs w:val="28"/>
          <w:lang w:val="uk-UA"/>
        </w:rPr>
        <w:t xml:space="preserve"> </w:t>
      </w:r>
    </w:p>
    <w:p w:rsidR="0029726A" w:rsidRPr="00846C79" w:rsidRDefault="00695A8D" w:rsidP="00695A8D">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w:t>
      </w:r>
      <w:r w:rsidR="00564B71"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  </w:t>
      </w:r>
      <w:r w:rsidR="0029726A" w:rsidRPr="00846C79">
        <w:rPr>
          <w:rFonts w:ascii="Times New Roman" w:hAnsi="Times New Roman" w:cs="Times New Roman"/>
          <w:sz w:val="28"/>
          <w:szCs w:val="28"/>
        </w:rPr>
        <w:t xml:space="preserve">на другому етапі школярі виконували завдання (додаток </w:t>
      </w:r>
      <w:r w:rsidRPr="00846C79">
        <w:rPr>
          <w:rFonts w:ascii="Times New Roman" w:hAnsi="Times New Roman" w:cs="Times New Roman"/>
          <w:sz w:val="28"/>
          <w:szCs w:val="28"/>
        </w:rPr>
        <w:t>Л</w:t>
      </w:r>
      <w:r w:rsidR="0029726A" w:rsidRPr="00846C79">
        <w:rPr>
          <w:rFonts w:ascii="Times New Roman" w:hAnsi="Times New Roman" w:cs="Times New Roman"/>
          <w:sz w:val="28"/>
          <w:szCs w:val="28"/>
        </w:rPr>
        <w:t>).</w:t>
      </w:r>
    </w:p>
    <w:p w:rsidR="00BE27D2" w:rsidRPr="00846C79" w:rsidRDefault="00BE27D2" w:rsidP="00CB0178">
      <w:pPr>
        <w:pStyle w:val="af2"/>
        <w:widowControl w:val="0"/>
        <w:spacing w:line="360" w:lineRule="auto"/>
        <w:ind w:right="-6" w:firstLine="720"/>
        <w:jc w:val="both"/>
        <w:rPr>
          <w:rFonts w:ascii="Times New Roman" w:hAnsi="Times New Roman"/>
          <w:sz w:val="28"/>
          <w:szCs w:val="28"/>
        </w:rPr>
      </w:pPr>
      <w:r w:rsidRPr="00846C79">
        <w:rPr>
          <w:rFonts w:ascii="Times New Roman" w:hAnsi="Times New Roman"/>
          <w:sz w:val="28"/>
          <w:szCs w:val="28"/>
        </w:rPr>
        <w:t>У процесі оцінювання зрізових контрольних робіт ми керувалис</w:t>
      </w:r>
      <w:r w:rsidR="00695A8D" w:rsidRPr="00846C79">
        <w:rPr>
          <w:rFonts w:ascii="Times New Roman" w:hAnsi="Times New Roman"/>
          <w:sz w:val="28"/>
          <w:szCs w:val="28"/>
        </w:rPr>
        <w:t>я</w:t>
      </w:r>
      <w:r w:rsidRPr="00846C79">
        <w:rPr>
          <w:rFonts w:ascii="Times New Roman" w:hAnsi="Times New Roman"/>
          <w:sz w:val="28"/>
          <w:szCs w:val="28"/>
        </w:rPr>
        <w:t xml:space="preserve"> розробленими критеріями: знання понять «експресивна лексика», </w:t>
      </w:r>
      <w:r w:rsidR="0029726A" w:rsidRPr="00846C79">
        <w:rPr>
          <w:rFonts w:ascii="Times New Roman" w:hAnsi="Times New Roman"/>
          <w:sz w:val="28"/>
          <w:szCs w:val="28"/>
        </w:rPr>
        <w:t xml:space="preserve">«емоційна лексика», «засоби вираження експресивності», </w:t>
      </w:r>
      <w:r w:rsidRPr="00846C79">
        <w:rPr>
          <w:rFonts w:ascii="Times New Roman" w:hAnsi="Times New Roman"/>
          <w:sz w:val="28"/>
          <w:szCs w:val="28"/>
        </w:rPr>
        <w:t xml:space="preserve">уміння виділяти </w:t>
      </w:r>
      <w:r w:rsidR="0029726A" w:rsidRPr="00846C79">
        <w:rPr>
          <w:rFonts w:ascii="Times New Roman" w:hAnsi="Times New Roman"/>
          <w:sz w:val="28"/>
          <w:szCs w:val="28"/>
        </w:rPr>
        <w:t xml:space="preserve">експресивно </w:t>
      </w:r>
      <w:r w:rsidRPr="00846C79">
        <w:rPr>
          <w:rFonts w:ascii="Times New Roman" w:hAnsi="Times New Roman"/>
          <w:sz w:val="28"/>
          <w:szCs w:val="28"/>
        </w:rPr>
        <w:lastRenderedPageBreak/>
        <w:t xml:space="preserve">забарвлені слова із поданих текстів, з’ясовувати їх значення і групувати відповідно до типів досліджуваної лексики; добирати до </w:t>
      </w:r>
      <w:r w:rsidR="0029726A" w:rsidRPr="00846C79">
        <w:rPr>
          <w:rFonts w:ascii="Times New Roman" w:hAnsi="Times New Roman"/>
          <w:sz w:val="28"/>
          <w:szCs w:val="28"/>
        </w:rPr>
        <w:t>нейтральних слів експресивні лексеми;</w:t>
      </w:r>
      <w:r w:rsidRPr="00846C79">
        <w:rPr>
          <w:rFonts w:ascii="Times New Roman" w:hAnsi="Times New Roman"/>
          <w:sz w:val="28"/>
          <w:szCs w:val="28"/>
        </w:rPr>
        <w:t xml:space="preserve"> пояснювати доцільність використання автором експресивно забарвленої лексики</w:t>
      </w:r>
      <w:r w:rsidR="0029726A" w:rsidRPr="00846C79">
        <w:rPr>
          <w:rFonts w:ascii="Times New Roman" w:hAnsi="Times New Roman"/>
          <w:sz w:val="28"/>
          <w:szCs w:val="28"/>
        </w:rPr>
        <w:t xml:space="preserve">; уживати у власних висловлювання слова-експресиви. </w:t>
      </w:r>
    </w:p>
    <w:p w:rsidR="00BE27D2" w:rsidRPr="00846C79" w:rsidRDefault="00BE27D2" w:rsidP="00CB0178">
      <w:pPr>
        <w:pStyle w:val="af2"/>
        <w:widowControl w:val="0"/>
        <w:spacing w:line="360" w:lineRule="auto"/>
        <w:ind w:right="-6" w:firstLine="709"/>
        <w:jc w:val="both"/>
        <w:rPr>
          <w:rFonts w:ascii="Times New Roman" w:hAnsi="Times New Roman"/>
          <w:sz w:val="28"/>
          <w:szCs w:val="28"/>
        </w:rPr>
      </w:pPr>
      <w:r w:rsidRPr="00846C79">
        <w:rPr>
          <w:rFonts w:ascii="Times New Roman" w:hAnsi="Times New Roman"/>
          <w:sz w:val="28"/>
          <w:szCs w:val="28"/>
        </w:rPr>
        <w:t xml:space="preserve">Перше завдання констатувального експерименту було спрямовано на з’ясування ступеня засвоєння учнями теоретичних відомостей про </w:t>
      </w:r>
      <w:r w:rsidR="0029726A" w:rsidRPr="00846C79">
        <w:rPr>
          <w:rFonts w:ascii="Times New Roman" w:hAnsi="Times New Roman"/>
          <w:sz w:val="28"/>
          <w:szCs w:val="28"/>
        </w:rPr>
        <w:t xml:space="preserve">експресивно </w:t>
      </w:r>
      <w:r w:rsidRPr="00846C79">
        <w:rPr>
          <w:rFonts w:ascii="Times New Roman" w:hAnsi="Times New Roman"/>
          <w:sz w:val="28"/>
          <w:szCs w:val="28"/>
        </w:rPr>
        <w:t>забарвлену лексику. На запитання «Що таке експресивна лексика?» 2</w:t>
      </w:r>
      <w:r w:rsidR="0029726A" w:rsidRPr="00846C79">
        <w:rPr>
          <w:rFonts w:ascii="Times New Roman" w:hAnsi="Times New Roman"/>
          <w:sz w:val="28"/>
          <w:szCs w:val="28"/>
        </w:rPr>
        <w:t>8 </w:t>
      </w:r>
      <w:r w:rsidRPr="00846C79">
        <w:rPr>
          <w:rFonts w:ascii="Times New Roman" w:hAnsi="Times New Roman"/>
          <w:sz w:val="28"/>
          <w:szCs w:val="28"/>
        </w:rPr>
        <w:t>% учнів дали відповідь, що це</w:t>
      </w:r>
      <w:r w:rsidRPr="00846C79">
        <w:rPr>
          <w:rFonts w:ascii="Times New Roman" w:hAnsi="Times New Roman"/>
          <w:i/>
          <w:sz w:val="28"/>
          <w:szCs w:val="28"/>
        </w:rPr>
        <w:t xml:space="preserve"> </w:t>
      </w:r>
      <w:r w:rsidR="0029726A" w:rsidRPr="00846C79">
        <w:rPr>
          <w:rFonts w:ascii="Times New Roman" w:hAnsi="Times New Roman"/>
          <w:i/>
          <w:sz w:val="28"/>
          <w:szCs w:val="28"/>
        </w:rPr>
        <w:t xml:space="preserve">«слова, що мають експресивність», </w:t>
      </w:r>
      <w:r w:rsidRPr="00846C79">
        <w:rPr>
          <w:rFonts w:ascii="Times New Roman" w:hAnsi="Times New Roman"/>
          <w:i/>
          <w:sz w:val="28"/>
          <w:szCs w:val="28"/>
        </w:rPr>
        <w:t xml:space="preserve">«пестливі слова» </w:t>
      </w:r>
      <w:r w:rsidRPr="00846C79">
        <w:rPr>
          <w:rFonts w:ascii="Times New Roman" w:hAnsi="Times New Roman"/>
          <w:sz w:val="28"/>
          <w:szCs w:val="28"/>
        </w:rPr>
        <w:t xml:space="preserve">або </w:t>
      </w:r>
      <w:r w:rsidRPr="00846C79">
        <w:rPr>
          <w:rFonts w:ascii="Times New Roman" w:hAnsi="Times New Roman"/>
          <w:i/>
          <w:sz w:val="28"/>
          <w:szCs w:val="28"/>
        </w:rPr>
        <w:t xml:space="preserve"> «слова, які викликають певні емоції». </w:t>
      </w:r>
      <w:r w:rsidR="0029726A" w:rsidRPr="00846C79">
        <w:rPr>
          <w:rFonts w:ascii="Times New Roman" w:hAnsi="Times New Roman"/>
          <w:sz w:val="28"/>
          <w:szCs w:val="28"/>
        </w:rPr>
        <w:t>72</w:t>
      </w:r>
      <w:r w:rsidRPr="00846C79">
        <w:rPr>
          <w:rFonts w:ascii="Times New Roman" w:hAnsi="Times New Roman"/>
          <w:sz w:val="28"/>
          <w:szCs w:val="28"/>
        </w:rPr>
        <w:t xml:space="preserve"> %  не дали повної відповіді, не пояснили значення терміна «експресивна лексика». </w:t>
      </w:r>
      <w:r w:rsidR="000C4ED9" w:rsidRPr="00846C79">
        <w:rPr>
          <w:rFonts w:ascii="Times New Roman" w:hAnsi="Times New Roman"/>
          <w:sz w:val="28"/>
          <w:szCs w:val="28"/>
        </w:rPr>
        <w:t xml:space="preserve">Школярі не засвоїли основних особливостей експресивної лексики, що виявляються в суб’єктивному оцінюванні мовцем осіб, предметів, явищ чи подій.  Жоден із опитаних не зазначив, що експресивно забарвлені слова мають відтінок урочистості, пестливості, іронічності, фамільярності чи зневажливості. </w:t>
      </w:r>
    </w:p>
    <w:p w:rsidR="0029726A" w:rsidRPr="00846C79" w:rsidRDefault="000C4ED9" w:rsidP="00CB0178">
      <w:pPr>
        <w:widowControl w:val="0"/>
        <w:tabs>
          <w:tab w:val="left" w:pos="720"/>
        </w:tabs>
        <w:spacing w:after="0" w:line="336" w:lineRule="auto"/>
        <w:ind w:firstLine="709"/>
        <w:jc w:val="both"/>
        <w:rPr>
          <w:rFonts w:ascii="Times New Roman" w:eastAsia="Calibri" w:hAnsi="Times New Roman" w:cs="Times New Roman"/>
          <w:sz w:val="28"/>
          <w:szCs w:val="28"/>
          <w:lang w:eastAsia="en-US"/>
        </w:rPr>
      </w:pPr>
      <w:r w:rsidRPr="00846C79">
        <w:rPr>
          <w:rFonts w:ascii="Times New Roman" w:eastAsia="Calibri" w:hAnsi="Times New Roman" w:cs="Times New Roman"/>
          <w:sz w:val="28"/>
          <w:szCs w:val="28"/>
          <w:lang w:eastAsia="en-US"/>
        </w:rPr>
        <w:t>Результати виконання другого завдання «</w:t>
      </w:r>
      <w:r w:rsidR="0029726A" w:rsidRPr="00846C79">
        <w:rPr>
          <w:rFonts w:ascii="Times New Roman" w:eastAsia="Calibri" w:hAnsi="Times New Roman" w:cs="Times New Roman"/>
          <w:i/>
          <w:sz w:val="28"/>
          <w:szCs w:val="28"/>
          <w:lang w:eastAsia="en-US"/>
        </w:rPr>
        <w:t>Наведіть приклади експресивно нейтральної лексики та емоційно-експресивної лексики.</w:t>
      </w:r>
      <w:r w:rsidRPr="00846C79">
        <w:rPr>
          <w:rFonts w:ascii="Times New Roman" w:eastAsia="Calibri" w:hAnsi="Times New Roman" w:cs="Times New Roman"/>
          <w:i/>
          <w:sz w:val="28"/>
          <w:szCs w:val="28"/>
          <w:lang w:eastAsia="en-US"/>
        </w:rPr>
        <w:t xml:space="preserve"> У чому відмінність таких слів?» </w:t>
      </w:r>
      <w:r w:rsidRPr="00846C79">
        <w:rPr>
          <w:rFonts w:ascii="Times New Roman" w:eastAsia="Calibri" w:hAnsi="Times New Roman" w:cs="Times New Roman"/>
          <w:sz w:val="28"/>
          <w:szCs w:val="28"/>
          <w:lang w:eastAsia="en-US"/>
        </w:rPr>
        <w:t xml:space="preserve">засвідчили, що учні не розрізняють понять «експресивна лексика» та «емоційна лексика». Хоча загальновизнаним у лінгвістичній літературі є той факт, що експресивна лексика може сприйматися без емоцій, наприклад: </w:t>
      </w:r>
      <w:r w:rsidRPr="00846C79">
        <w:rPr>
          <w:rFonts w:ascii="Times New Roman" w:eastAsia="Calibri" w:hAnsi="Times New Roman" w:cs="Times New Roman"/>
          <w:i/>
          <w:sz w:val="28"/>
          <w:szCs w:val="28"/>
          <w:lang w:eastAsia="en-US"/>
        </w:rPr>
        <w:t>буття, мислити, гіпотенуза, синтез, бунчук, яничари, литаври</w:t>
      </w:r>
      <w:r w:rsidRPr="00846C79">
        <w:rPr>
          <w:rFonts w:ascii="Times New Roman" w:eastAsia="Calibri" w:hAnsi="Times New Roman" w:cs="Times New Roman"/>
          <w:sz w:val="28"/>
          <w:szCs w:val="28"/>
          <w:lang w:eastAsia="en-US"/>
        </w:rPr>
        <w:t xml:space="preserve"> тощо. Окремі слова мають стилістично-оцінний відтінок, тобто надають висловлюванню певного емоційного забарвлення (</w:t>
      </w:r>
      <w:r w:rsidRPr="00846C79">
        <w:rPr>
          <w:rFonts w:ascii="Times New Roman" w:eastAsia="Calibri" w:hAnsi="Times New Roman" w:cs="Times New Roman"/>
          <w:i/>
          <w:sz w:val="28"/>
          <w:szCs w:val="28"/>
          <w:lang w:eastAsia="en-US"/>
        </w:rPr>
        <w:t>благословенний, лебідонько, базіка, трудяга</w:t>
      </w:r>
      <w:r w:rsidRPr="00846C79">
        <w:rPr>
          <w:rFonts w:ascii="Times New Roman" w:eastAsia="Calibri" w:hAnsi="Times New Roman" w:cs="Times New Roman"/>
          <w:sz w:val="28"/>
          <w:szCs w:val="28"/>
          <w:lang w:eastAsia="en-US"/>
        </w:rPr>
        <w:t xml:space="preserve">, </w:t>
      </w:r>
      <w:r w:rsidRPr="00846C79">
        <w:rPr>
          <w:rFonts w:ascii="Times New Roman" w:eastAsia="Calibri" w:hAnsi="Times New Roman" w:cs="Times New Roman"/>
          <w:i/>
          <w:sz w:val="28"/>
          <w:szCs w:val="28"/>
          <w:lang w:eastAsia="en-US"/>
        </w:rPr>
        <w:t>пика</w:t>
      </w:r>
      <w:r w:rsidRPr="00846C79">
        <w:rPr>
          <w:rFonts w:ascii="Times New Roman" w:eastAsia="Calibri" w:hAnsi="Times New Roman" w:cs="Times New Roman"/>
          <w:sz w:val="28"/>
          <w:szCs w:val="28"/>
          <w:lang w:eastAsia="en-US"/>
        </w:rPr>
        <w:t xml:space="preserve"> тощо). З огляду на це вважаємо за необхідне приділяти більше уваги розрізненню цих понять та виконанню різноманітних вправ і завдань. </w:t>
      </w:r>
    </w:p>
    <w:p w:rsidR="00BE27D2" w:rsidRPr="00846C79" w:rsidRDefault="00BE27D2" w:rsidP="00CB0178">
      <w:pPr>
        <w:widowControl w:val="0"/>
        <w:spacing w:after="0" w:line="360" w:lineRule="auto"/>
        <w:ind w:right="-6" w:firstLine="709"/>
        <w:jc w:val="both"/>
        <w:rPr>
          <w:rFonts w:ascii="Times New Roman" w:eastAsia="Calibri" w:hAnsi="Times New Roman" w:cs="Times New Roman"/>
          <w:sz w:val="28"/>
          <w:szCs w:val="28"/>
          <w:lang w:eastAsia="en-US"/>
        </w:rPr>
      </w:pPr>
      <w:r w:rsidRPr="00846C79">
        <w:rPr>
          <w:rFonts w:ascii="Times New Roman" w:eastAsia="Calibri" w:hAnsi="Times New Roman" w:cs="Times New Roman"/>
          <w:sz w:val="28"/>
          <w:szCs w:val="28"/>
          <w:lang w:eastAsia="en-US"/>
        </w:rPr>
        <w:t xml:space="preserve">Наступне завдання передбачало виявлення знань учнів про </w:t>
      </w:r>
      <w:r w:rsidR="005F6A84" w:rsidRPr="00846C79">
        <w:rPr>
          <w:rFonts w:ascii="Times New Roman" w:eastAsia="Calibri" w:hAnsi="Times New Roman" w:cs="Times New Roman"/>
          <w:i/>
          <w:sz w:val="28"/>
          <w:szCs w:val="28"/>
          <w:lang w:eastAsia="en-US"/>
        </w:rPr>
        <w:t>мовні засоби вираження експресивності</w:t>
      </w:r>
      <w:r w:rsidR="005F6A84" w:rsidRPr="00846C79">
        <w:rPr>
          <w:rFonts w:ascii="Times New Roman" w:eastAsia="Calibri" w:hAnsi="Times New Roman" w:cs="Times New Roman"/>
          <w:sz w:val="28"/>
          <w:szCs w:val="28"/>
          <w:lang w:eastAsia="en-US"/>
        </w:rPr>
        <w:t xml:space="preserve">. Було з’ясовано, що більше половини учнів згадали про суфікси </w:t>
      </w:r>
      <w:r w:rsidRPr="00846C79">
        <w:rPr>
          <w:rFonts w:ascii="Times New Roman" w:eastAsia="Calibri" w:hAnsi="Times New Roman" w:cs="Times New Roman"/>
          <w:sz w:val="28"/>
          <w:szCs w:val="28"/>
          <w:lang w:eastAsia="en-US"/>
        </w:rPr>
        <w:t xml:space="preserve">здрібнілості такі як –еньк-, -оньк-, -есеньк-, </w:t>
      </w:r>
      <w:r w:rsidR="005F6A84" w:rsidRPr="00846C79">
        <w:rPr>
          <w:rFonts w:ascii="Times New Roman" w:eastAsia="Calibri" w:hAnsi="Times New Roman" w:cs="Times New Roman"/>
          <w:sz w:val="28"/>
          <w:szCs w:val="28"/>
          <w:lang w:eastAsia="en-US"/>
        </w:rPr>
        <w:t>тобто вони виявили знання словотвірних засобів вираження експресивності. Жоден із опитаних не згадав про фонетичні явища експресії. 9% школярів назвали лексичні засоби вираження експресивності, зокрема діалектизми, архаїзми, історизми, професіоналізми. 27% учнів обізнані з художніми тр</w:t>
      </w:r>
      <w:r w:rsidR="00695A8D" w:rsidRPr="00846C79">
        <w:rPr>
          <w:rFonts w:ascii="Times New Roman" w:eastAsia="Calibri" w:hAnsi="Times New Roman" w:cs="Times New Roman"/>
          <w:sz w:val="28"/>
          <w:szCs w:val="28"/>
          <w:lang w:eastAsia="en-US"/>
        </w:rPr>
        <w:t>о</w:t>
      </w:r>
      <w:r w:rsidR="005F6A84" w:rsidRPr="00846C79">
        <w:rPr>
          <w:rFonts w:ascii="Times New Roman" w:eastAsia="Calibri" w:hAnsi="Times New Roman" w:cs="Times New Roman"/>
          <w:sz w:val="28"/>
          <w:szCs w:val="28"/>
          <w:lang w:eastAsia="en-US"/>
        </w:rPr>
        <w:t xml:space="preserve">пами та стилістичними </w:t>
      </w:r>
      <w:r w:rsidR="005F6A84" w:rsidRPr="00846C79">
        <w:rPr>
          <w:rFonts w:ascii="Times New Roman" w:eastAsia="Calibri" w:hAnsi="Times New Roman" w:cs="Times New Roman"/>
          <w:sz w:val="28"/>
          <w:szCs w:val="28"/>
          <w:lang w:eastAsia="en-US"/>
        </w:rPr>
        <w:lastRenderedPageBreak/>
        <w:t xml:space="preserve">фігурами – метафорами, епітетами, порівняннями. Хоча й існують і інші засоби – це гіперболи, паралелізм, градація, повтор, порядок слів, оказіоналізми тощо. </w:t>
      </w:r>
      <w:r w:rsidRPr="00846C79">
        <w:rPr>
          <w:rFonts w:ascii="Times New Roman" w:eastAsia="Calibri" w:hAnsi="Times New Roman" w:cs="Times New Roman"/>
          <w:sz w:val="28"/>
          <w:szCs w:val="28"/>
          <w:lang w:eastAsia="en-US"/>
        </w:rPr>
        <w:t xml:space="preserve">Ніхто з учнів не </w:t>
      </w:r>
      <w:r w:rsidR="005F6A84" w:rsidRPr="00846C79">
        <w:rPr>
          <w:rFonts w:ascii="Times New Roman" w:eastAsia="Calibri" w:hAnsi="Times New Roman" w:cs="Times New Roman"/>
          <w:sz w:val="28"/>
          <w:szCs w:val="28"/>
          <w:lang w:eastAsia="en-US"/>
        </w:rPr>
        <w:t xml:space="preserve">згадав ці художні тропи та стилістичні фігури. </w:t>
      </w:r>
    </w:p>
    <w:p w:rsidR="00936C7E" w:rsidRPr="00846C79" w:rsidRDefault="00936C7E" w:rsidP="00CB0178">
      <w:pPr>
        <w:widowControl w:val="0"/>
        <w:spacing w:after="0" w:line="360" w:lineRule="auto"/>
        <w:ind w:right="-6" w:firstLine="709"/>
        <w:jc w:val="both"/>
        <w:rPr>
          <w:rFonts w:ascii="Times New Roman" w:eastAsia="Calibri" w:hAnsi="Times New Roman" w:cs="Times New Roman"/>
          <w:sz w:val="28"/>
          <w:szCs w:val="28"/>
          <w:lang w:eastAsia="en-US"/>
        </w:rPr>
      </w:pPr>
      <w:r w:rsidRPr="00846C79">
        <w:rPr>
          <w:rFonts w:ascii="Times New Roman" w:eastAsia="Calibri" w:hAnsi="Times New Roman" w:cs="Times New Roman"/>
          <w:sz w:val="28"/>
          <w:szCs w:val="28"/>
          <w:lang w:eastAsia="en-US"/>
        </w:rPr>
        <w:t xml:space="preserve">Із четвертим завдання впоралося 82% учнів. Вони змогли дібрати до нейтральної лексики стилістично забарвлені слова. </w:t>
      </w:r>
      <w:r w:rsidR="007F2BC8" w:rsidRPr="00846C79">
        <w:rPr>
          <w:rFonts w:ascii="Times New Roman" w:eastAsia="Calibri" w:hAnsi="Times New Roman" w:cs="Times New Roman"/>
          <w:sz w:val="28"/>
          <w:szCs w:val="28"/>
          <w:lang w:eastAsia="en-US"/>
        </w:rPr>
        <w:t xml:space="preserve">Не викликало труднощів дібрати такі відповідники до слів </w:t>
      </w:r>
      <w:r w:rsidR="007F2BC8" w:rsidRPr="00846C79">
        <w:rPr>
          <w:rFonts w:ascii="Times New Roman" w:eastAsia="Calibri" w:hAnsi="Times New Roman" w:cs="Times New Roman"/>
          <w:i/>
          <w:sz w:val="28"/>
          <w:szCs w:val="28"/>
          <w:lang w:eastAsia="en-US"/>
        </w:rPr>
        <w:t>іти, говорити</w:t>
      </w:r>
      <w:r w:rsidR="007F2BC8" w:rsidRPr="00846C79">
        <w:rPr>
          <w:rFonts w:ascii="Times New Roman" w:eastAsia="Calibri" w:hAnsi="Times New Roman" w:cs="Times New Roman"/>
          <w:sz w:val="28"/>
          <w:szCs w:val="28"/>
          <w:lang w:eastAsia="en-US"/>
        </w:rPr>
        <w:t>, а ось для багатьох опитаних до лексем</w:t>
      </w:r>
      <w:r w:rsidR="00695A8D" w:rsidRPr="00846C79">
        <w:rPr>
          <w:rFonts w:ascii="Times New Roman" w:eastAsia="Calibri" w:hAnsi="Times New Roman" w:cs="Times New Roman"/>
          <w:sz w:val="28"/>
          <w:szCs w:val="28"/>
          <w:lang w:eastAsia="en-US"/>
        </w:rPr>
        <w:t>и</w:t>
      </w:r>
      <w:r w:rsidR="007F2BC8" w:rsidRPr="00846C79">
        <w:rPr>
          <w:rFonts w:ascii="Times New Roman" w:eastAsia="Calibri" w:hAnsi="Times New Roman" w:cs="Times New Roman"/>
          <w:sz w:val="28"/>
          <w:szCs w:val="28"/>
          <w:lang w:eastAsia="en-US"/>
        </w:rPr>
        <w:t xml:space="preserve"> </w:t>
      </w:r>
      <w:r w:rsidR="007F2BC8" w:rsidRPr="00846C79">
        <w:rPr>
          <w:rFonts w:ascii="Times New Roman" w:eastAsia="Calibri" w:hAnsi="Times New Roman" w:cs="Times New Roman"/>
          <w:i/>
          <w:sz w:val="28"/>
          <w:szCs w:val="28"/>
          <w:lang w:eastAsia="en-US"/>
        </w:rPr>
        <w:t xml:space="preserve">кінь </w:t>
      </w:r>
      <w:r w:rsidR="007F2BC8" w:rsidRPr="00846C79">
        <w:rPr>
          <w:rFonts w:ascii="Times New Roman" w:eastAsia="Calibri" w:hAnsi="Times New Roman" w:cs="Times New Roman"/>
          <w:sz w:val="28"/>
          <w:szCs w:val="28"/>
          <w:lang w:eastAsia="en-US"/>
        </w:rPr>
        <w:t xml:space="preserve">не змогли дібрати експресив </w:t>
      </w:r>
      <w:r w:rsidR="007F2BC8" w:rsidRPr="00846C79">
        <w:rPr>
          <w:rFonts w:ascii="Times New Roman" w:eastAsia="Calibri" w:hAnsi="Times New Roman" w:cs="Times New Roman"/>
          <w:i/>
          <w:sz w:val="28"/>
          <w:szCs w:val="28"/>
          <w:lang w:eastAsia="en-US"/>
        </w:rPr>
        <w:t>шкапа</w:t>
      </w:r>
      <w:r w:rsidR="007F2BC8" w:rsidRPr="00846C79">
        <w:rPr>
          <w:rFonts w:ascii="Times New Roman" w:eastAsia="Calibri" w:hAnsi="Times New Roman" w:cs="Times New Roman"/>
          <w:sz w:val="28"/>
          <w:szCs w:val="28"/>
          <w:lang w:eastAsia="en-US"/>
        </w:rPr>
        <w:t xml:space="preserve">, а до слова </w:t>
      </w:r>
      <w:r w:rsidR="007F2BC8" w:rsidRPr="00846C79">
        <w:rPr>
          <w:rFonts w:ascii="Times New Roman" w:eastAsia="Calibri" w:hAnsi="Times New Roman" w:cs="Times New Roman"/>
          <w:i/>
          <w:sz w:val="28"/>
          <w:szCs w:val="28"/>
          <w:lang w:eastAsia="en-US"/>
        </w:rPr>
        <w:t>товстий</w:t>
      </w:r>
      <w:r w:rsidR="007F2BC8" w:rsidRPr="00846C79">
        <w:rPr>
          <w:rFonts w:ascii="Times New Roman" w:eastAsia="Calibri" w:hAnsi="Times New Roman" w:cs="Times New Roman"/>
          <w:sz w:val="28"/>
          <w:szCs w:val="28"/>
          <w:lang w:eastAsia="en-US"/>
        </w:rPr>
        <w:t xml:space="preserve"> – </w:t>
      </w:r>
      <w:r w:rsidR="007F2BC8" w:rsidRPr="00846C79">
        <w:rPr>
          <w:rFonts w:ascii="Times New Roman" w:eastAsia="Calibri" w:hAnsi="Times New Roman" w:cs="Times New Roman"/>
          <w:i/>
          <w:sz w:val="28"/>
          <w:szCs w:val="28"/>
          <w:lang w:eastAsia="en-US"/>
        </w:rPr>
        <w:t>огрядний.</w:t>
      </w:r>
      <w:r w:rsidR="007F2BC8" w:rsidRPr="00846C79">
        <w:rPr>
          <w:rFonts w:ascii="Times New Roman" w:eastAsia="Calibri" w:hAnsi="Times New Roman" w:cs="Times New Roman"/>
          <w:sz w:val="28"/>
          <w:szCs w:val="28"/>
          <w:lang w:eastAsia="en-US"/>
        </w:rPr>
        <w:t xml:space="preserve"> </w:t>
      </w:r>
    </w:p>
    <w:p w:rsidR="007F2BC8" w:rsidRPr="00846C79" w:rsidRDefault="007F2BC8" w:rsidP="00CB0178">
      <w:pPr>
        <w:widowControl w:val="0"/>
        <w:spacing w:after="0" w:line="360" w:lineRule="auto"/>
        <w:ind w:right="-6" w:firstLine="709"/>
        <w:jc w:val="both"/>
        <w:rPr>
          <w:rFonts w:ascii="Times New Roman" w:eastAsia="Calibri" w:hAnsi="Times New Roman" w:cs="Times New Roman"/>
          <w:sz w:val="28"/>
          <w:szCs w:val="28"/>
          <w:lang w:eastAsia="en-US"/>
        </w:rPr>
      </w:pPr>
      <w:r w:rsidRPr="00846C79">
        <w:rPr>
          <w:rFonts w:ascii="Times New Roman" w:eastAsia="Calibri" w:hAnsi="Times New Roman" w:cs="Times New Roman"/>
          <w:sz w:val="28"/>
          <w:szCs w:val="28"/>
          <w:lang w:eastAsia="en-US"/>
        </w:rPr>
        <w:t xml:space="preserve">На наступне запитання </w:t>
      </w:r>
      <w:r w:rsidRPr="00846C79">
        <w:rPr>
          <w:rFonts w:ascii="Times New Roman" w:eastAsia="Calibri" w:hAnsi="Times New Roman" w:cs="Times New Roman"/>
          <w:i/>
          <w:sz w:val="28"/>
          <w:szCs w:val="28"/>
          <w:lang w:eastAsia="en-US"/>
        </w:rPr>
        <w:t xml:space="preserve">«У яких функціональних стилях літературної мови найчастіше вживається експресивна лексика?» </w:t>
      </w:r>
      <w:r w:rsidRPr="00846C79">
        <w:rPr>
          <w:rFonts w:ascii="Times New Roman" w:eastAsia="Calibri" w:hAnsi="Times New Roman" w:cs="Times New Roman"/>
          <w:sz w:val="28"/>
          <w:szCs w:val="28"/>
          <w:lang w:eastAsia="en-US"/>
        </w:rPr>
        <w:t xml:space="preserve">більшість учнів (92%) відповіли, що сферою поширення експресивної лексики є художній стиль. Звичайно, що найбільш поширеним є художній стиль, проте досить розповсюдженими є розмовно-побутова сфера та публіцистика. </w:t>
      </w:r>
    </w:p>
    <w:p w:rsidR="007F2BC8" w:rsidRPr="00846C79" w:rsidRDefault="007F2BC8" w:rsidP="00CB0178">
      <w:pPr>
        <w:widowControl w:val="0"/>
        <w:tabs>
          <w:tab w:val="left" w:pos="720"/>
        </w:tabs>
        <w:spacing w:after="0" w:line="336" w:lineRule="auto"/>
        <w:ind w:firstLine="709"/>
        <w:jc w:val="both"/>
        <w:rPr>
          <w:rFonts w:ascii="Times New Roman" w:eastAsia="Calibri" w:hAnsi="Times New Roman" w:cs="Times New Roman"/>
          <w:sz w:val="28"/>
          <w:szCs w:val="28"/>
          <w:lang w:eastAsia="en-US"/>
        </w:rPr>
      </w:pPr>
      <w:r w:rsidRPr="00846C79">
        <w:rPr>
          <w:rFonts w:ascii="Times New Roman" w:eastAsia="Calibri" w:hAnsi="Times New Roman" w:cs="Times New Roman"/>
          <w:sz w:val="28"/>
          <w:szCs w:val="28"/>
          <w:lang w:eastAsia="en-US"/>
        </w:rPr>
        <w:t xml:space="preserve">Результати відповідей на останнє запитання </w:t>
      </w:r>
      <w:r w:rsidRPr="00846C79">
        <w:rPr>
          <w:rFonts w:ascii="Times New Roman" w:eastAsia="Calibri" w:hAnsi="Times New Roman" w:cs="Times New Roman"/>
          <w:i/>
          <w:sz w:val="28"/>
          <w:szCs w:val="28"/>
          <w:lang w:eastAsia="en-US"/>
        </w:rPr>
        <w:t>«Яка основна функція експресивної лексики?»</w:t>
      </w:r>
      <w:r w:rsidRPr="00846C79">
        <w:rPr>
          <w:rFonts w:ascii="Times New Roman" w:eastAsia="Calibri" w:hAnsi="Times New Roman" w:cs="Times New Roman"/>
          <w:sz w:val="28"/>
          <w:szCs w:val="28"/>
          <w:lang w:eastAsia="en-US"/>
        </w:rPr>
        <w:t xml:space="preserve"> засвідчили, що більшість опитаних не усвідомлює основної стилістичної ролі слів, що мають експресивне забарвлення. Учителям необхідно приділяти увагу вивченню експресивної лексики та її ролі в тексті, оскільки завдяки ї</w:t>
      </w:r>
      <w:r w:rsidR="00695A8D" w:rsidRPr="00846C79">
        <w:rPr>
          <w:rFonts w:ascii="Times New Roman" w:eastAsia="Calibri" w:hAnsi="Times New Roman" w:cs="Times New Roman"/>
          <w:sz w:val="28"/>
          <w:szCs w:val="28"/>
          <w:lang w:eastAsia="en-US"/>
        </w:rPr>
        <w:t>ї</w:t>
      </w:r>
      <w:r w:rsidR="00B532FF" w:rsidRPr="00846C79">
        <w:rPr>
          <w:rFonts w:ascii="Times New Roman" w:eastAsia="Calibri" w:hAnsi="Times New Roman" w:cs="Times New Roman"/>
          <w:sz w:val="28"/>
          <w:szCs w:val="28"/>
          <w:lang w:eastAsia="en-US"/>
        </w:rPr>
        <w:t xml:space="preserve"> </w:t>
      </w:r>
      <w:r w:rsidR="00695A8D" w:rsidRPr="00846C79">
        <w:rPr>
          <w:rFonts w:ascii="Times New Roman" w:eastAsia="Calibri" w:hAnsi="Times New Roman" w:cs="Times New Roman"/>
          <w:sz w:val="28"/>
          <w:szCs w:val="28"/>
          <w:lang w:eastAsia="en-US"/>
        </w:rPr>
        <w:t>в</w:t>
      </w:r>
      <w:r w:rsidR="00B532FF" w:rsidRPr="00846C79">
        <w:rPr>
          <w:rFonts w:ascii="Times New Roman" w:eastAsia="Calibri" w:hAnsi="Times New Roman" w:cs="Times New Roman"/>
          <w:sz w:val="28"/>
          <w:szCs w:val="28"/>
          <w:lang w:eastAsia="en-US"/>
        </w:rPr>
        <w:t xml:space="preserve">живанню </w:t>
      </w:r>
      <w:r w:rsidRPr="00846C79">
        <w:rPr>
          <w:rFonts w:ascii="Times New Roman" w:eastAsia="Calibri" w:hAnsi="Times New Roman" w:cs="Times New Roman"/>
          <w:sz w:val="28"/>
          <w:szCs w:val="28"/>
          <w:lang w:eastAsia="en-US"/>
        </w:rPr>
        <w:t xml:space="preserve">висловлювання стає більш виразнішим, образнішим, має більш помітний вплив на реципієнта, на його емоції та почуття.  </w:t>
      </w:r>
    </w:p>
    <w:p w:rsidR="00B532FF" w:rsidRPr="00846C79" w:rsidRDefault="00B532FF"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На другому етапі констатувального експерименту було запропоновано учням діагностичні завдання з метою перевірки вмінь учнів </w:t>
      </w:r>
      <w:r w:rsidR="00564B71" w:rsidRPr="00846C79">
        <w:rPr>
          <w:rFonts w:ascii="Times New Roman" w:hAnsi="Times New Roman" w:cs="Times New Roman"/>
          <w:sz w:val="28"/>
          <w:szCs w:val="28"/>
        </w:rPr>
        <w:t xml:space="preserve">знаходити в тексті слова-експреси, пояснювати їх роль у вираженні головної думки твору; добирати відповідно до контексту експресивно забарвлені  слова; </w:t>
      </w:r>
      <w:r w:rsidRPr="00846C79">
        <w:rPr>
          <w:rFonts w:ascii="Times New Roman" w:hAnsi="Times New Roman" w:cs="Times New Roman"/>
          <w:sz w:val="28"/>
          <w:szCs w:val="28"/>
        </w:rPr>
        <w:t xml:space="preserve">використовувати </w:t>
      </w:r>
      <w:r w:rsidR="00564B71" w:rsidRPr="00846C79">
        <w:rPr>
          <w:rFonts w:ascii="Times New Roman" w:hAnsi="Times New Roman" w:cs="Times New Roman"/>
          <w:sz w:val="28"/>
          <w:szCs w:val="28"/>
        </w:rPr>
        <w:t xml:space="preserve">різноманітні </w:t>
      </w:r>
      <w:r w:rsidRPr="00846C79">
        <w:rPr>
          <w:rFonts w:ascii="Times New Roman" w:hAnsi="Times New Roman" w:cs="Times New Roman"/>
          <w:sz w:val="28"/>
          <w:szCs w:val="28"/>
        </w:rPr>
        <w:t xml:space="preserve">засоби вираження експресивності в мовленні (додаток </w:t>
      </w:r>
      <w:r w:rsidR="00695A8D" w:rsidRPr="00846C79">
        <w:rPr>
          <w:rFonts w:ascii="Times New Roman" w:hAnsi="Times New Roman" w:cs="Times New Roman"/>
          <w:sz w:val="28"/>
          <w:szCs w:val="28"/>
        </w:rPr>
        <w:t>Л</w:t>
      </w:r>
      <w:r w:rsidRPr="00846C79">
        <w:rPr>
          <w:rFonts w:ascii="Times New Roman" w:hAnsi="Times New Roman" w:cs="Times New Roman"/>
          <w:sz w:val="28"/>
          <w:szCs w:val="28"/>
        </w:rPr>
        <w:t>).</w:t>
      </w:r>
    </w:p>
    <w:p w:rsidR="00B532FF" w:rsidRPr="00846C79" w:rsidRDefault="00B532FF"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Кількісний аналіз рівнів сформованості </w:t>
      </w:r>
      <w:r w:rsidR="00B5250D" w:rsidRPr="00846C79">
        <w:rPr>
          <w:rFonts w:ascii="Times New Roman" w:hAnsi="Times New Roman" w:cs="Times New Roman"/>
          <w:sz w:val="28"/>
          <w:szCs w:val="28"/>
        </w:rPr>
        <w:t>в</w:t>
      </w:r>
      <w:r w:rsidRPr="00846C79">
        <w:rPr>
          <w:rFonts w:ascii="Times New Roman" w:hAnsi="Times New Roman" w:cs="Times New Roman"/>
          <w:sz w:val="28"/>
          <w:szCs w:val="28"/>
        </w:rPr>
        <w:t>мінь використовувати експресивні засоби на практиці відображено в таблиці 3.1.1</w:t>
      </w:r>
    </w:p>
    <w:p w:rsidR="00564B71" w:rsidRPr="00846C79" w:rsidRDefault="00564B71" w:rsidP="00CB0178">
      <w:pPr>
        <w:widowControl w:val="0"/>
        <w:spacing w:after="0" w:line="360" w:lineRule="auto"/>
        <w:ind w:firstLine="720"/>
        <w:jc w:val="both"/>
        <w:rPr>
          <w:rFonts w:ascii="Times New Roman" w:hAnsi="Times New Roman" w:cs="Times New Roman"/>
          <w:b/>
          <w:sz w:val="28"/>
          <w:szCs w:val="28"/>
        </w:rPr>
      </w:pPr>
    </w:p>
    <w:p w:rsidR="00695A8D" w:rsidRPr="00846C79" w:rsidRDefault="00695A8D" w:rsidP="008103CA">
      <w:pPr>
        <w:widowControl w:val="0"/>
        <w:spacing w:after="0" w:line="360" w:lineRule="auto"/>
        <w:ind w:firstLine="720"/>
        <w:jc w:val="right"/>
        <w:rPr>
          <w:rFonts w:ascii="Times New Roman" w:hAnsi="Times New Roman" w:cs="Times New Roman"/>
          <w:b/>
          <w:sz w:val="28"/>
          <w:szCs w:val="28"/>
        </w:rPr>
      </w:pPr>
    </w:p>
    <w:p w:rsidR="00695A8D" w:rsidRPr="00846C79" w:rsidRDefault="00695A8D" w:rsidP="008103CA">
      <w:pPr>
        <w:widowControl w:val="0"/>
        <w:spacing w:after="0" w:line="360" w:lineRule="auto"/>
        <w:ind w:firstLine="720"/>
        <w:jc w:val="right"/>
        <w:rPr>
          <w:rFonts w:ascii="Times New Roman" w:hAnsi="Times New Roman" w:cs="Times New Roman"/>
          <w:b/>
          <w:sz w:val="28"/>
          <w:szCs w:val="28"/>
        </w:rPr>
      </w:pPr>
    </w:p>
    <w:p w:rsidR="00B532FF" w:rsidRPr="00846C79" w:rsidRDefault="00B532FF" w:rsidP="008103CA">
      <w:pPr>
        <w:widowControl w:val="0"/>
        <w:spacing w:after="0" w:line="360" w:lineRule="auto"/>
        <w:ind w:firstLine="720"/>
        <w:jc w:val="right"/>
        <w:rPr>
          <w:rFonts w:ascii="Times New Roman" w:hAnsi="Times New Roman" w:cs="Times New Roman"/>
          <w:b/>
          <w:sz w:val="28"/>
          <w:szCs w:val="28"/>
        </w:rPr>
      </w:pPr>
      <w:r w:rsidRPr="00846C79">
        <w:rPr>
          <w:rFonts w:ascii="Times New Roman" w:hAnsi="Times New Roman" w:cs="Times New Roman"/>
          <w:b/>
          <w:sz w:val="28"/>
          <w:szCs w:val="28"/>
        </w:rPr>
        <w:lastRenderedPageBreak/>
        <w:t>Таблиця 3.1.1</w:t>
      </w:r>
    </w:p>
    <w:p w:rsidR="00B532FF" w:rsidRPr="00846C79" w:rsidRDefault="00B532FF" w:rsidP="008103CA">
      <w:pPr>
        <w:widowControl w:val="0"/>
        <w:spacing w:after="0"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 xml:space="preserve">Кількісний аналіз рівнів сформованості </w:t>
      </w:r>
      <w:r w:rsidR="00B5250D" w:rsidRPr="00846C79">
        <w:rPr>
          <w:rFonts w:ascii="Times New Roman" w:hAnsi="Times New Roman" w:cs="Times New Roman"/>
          <w:b/>
          <w:sz w:val="28"/>
          <w:szCs w:val="28"/>
        </w:rPr>
        <w:t>в</w:t>
      </w:r>
      <w:r w:rsidRPr="00846C79">
        <w:rPr>
          <w:rFonts w:ascii="Times New Roman" w:hAnsi="Times New Roman" w:cs="Times New Roman"/>
          <w:b/>
          <w:sz w:val="28"/>
          <w:szCs w:val="28"/>
        </w:rPr>
        <w:t>мінь</w:t>
      </w:r>
    </w:p>
    <w:p w:rsidR="00B532FF" w:rsidRPr="00846C79" w:rsidRDefault="00B532FF" w:rsidP="008103CA">
      <w:pPr>
        <w:widowControl w:val="0"/>
        <w:spacing w:after="0"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використовувати експресивні засоби на практиці</w:t>
      </w:r>
    </w:p>
    <w:tbl>
      <w:tblPr>
        <w:tblW w:w="9644" w:type="dxa"/>
        <w:tblInd w:w="103" w:type="dxa"/>
        <w:tblLayout w:type="fixed"/>
        <w:tblLook w:val="0000"/>
      </w:tblPr>
      <w:tblGrid>
        <w:gridCol w:w="6384"/>
        <w:gridCol w:w="709"/>
        <w:gridCol w:w="850"/>
        <w:gridCol w:w="851"/>
        <w:gridCol w:w="850"/>
      </w:tblGrid>
      <w:tr w:rsidR="00B532FF" w:rsidRPr="00846C79" w:rsidTr="00A1017F">
        <w:trPr>
          <w:trHeight w:val="343"/>
        </w:trPr>
        <w:tc>
          <w:tcPr>
            <w:tcW w:w="6384" w:type="dxa"/>
            <w:vMerge w:val="restart"/>
            <w:tcBorders>
              <w:top w:val="single" w:sz="4" w:space="0" w:color="auto"/>
              <w:left w:val="single" w:sz="4" w:space="0" w:color="auto"/>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b/>
                <w:bCs/>
                <w:sz w:val="28"/>
                <w:szCs w:val="28"/>
              </w:rPr>
            </w:pPr>
          </w:p>
          <w:p w:rsidR="00B532FF" w:rsidRPr="00846C79" w:rsidRDefault="00B532FF" w:rsidP="008103CA">
            <w:pPr>
              <w:widowControl w:val="0"/>
              <w:spacing w:after="0" w:line="360" w:lineRule="auto"/>
              <w:jc w:val="center"/>
              <w:rPr>
                <w:rFonts w:ascii="Times New Roman" w:hAnsi="Times New Roman" w:cs="Times New Roman"/>
                <w:b/>
                <w:bCs/>
                <w:sz w:val="28"/>
                <w:szCs w:val="28"/>
              </w:rPr>
            </w:pPr>
            <w:r w:rsidRPr="00846C79">
              <w:rPr>
                <w:rFonts w:ascii="Times New Roman" w:hAnsi="Times New Roman" w:cs="Times New Roman"/>
                <w:b/>
                <w:bCs/>
                <w:sz w:val="28"/>
                <w:szCs w:val="28"/>
              </w:rPr>
              <w:t>Види завдань</w:t>
            </w:r>
          </w:p>
        </w:tc>
        <w:tc>
          <w:tcPr>
            <w:tcW w:w="3260" w:type="dxa"/>
            <w:gridSpan w:val="4"/>
            <w:tcBorders>
              <w:top w:val="single" w:sz="4" w:space="0" w:color="auto"/>
              <w:left w:val="nil"/>
              <w:bottom w:val="single" w:sz="4" w:space="0" w:color="auto"/>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b/>
                <w:bCs/>
                <w:sz w:val="24"/>
                <w:szCs w:val="24"/>
              </w:rPr>
            </w:pPr>
            <w:r w:rsidRPr="00846C79">
              <w:rPr>
                <w:rFonts w:ascii="Times New Roman" w:hAnsi="Times New Roman" w:cs="Times New Roman"/>
                <w:b/>
                <w:bCs/>
                <w:sz w:val="24"/>
                <w:szCs w:val="24"/>
              </w:rPr>
              <w:t>Рівні виконання завдань</w:t>
            </w:r>
          </w:p>
        </w:tc>
      </w:tr>
      <w:tr w:rsidR="00B532FF" w:rsidRPr="00846C79" w:rsidTr="00A1017F">
        <w:trPr>
          <w:trHeight w:val="632"/>
        </w:trPr>
        <w:tc>
          <w:tcPr>
            <w:tcW w:w="6384" w:type="dxa"/>
            <w:vMerge/>
            <w:tcBorders>
              <w:left w:val="single" w:sz="4" w:space="0" w:color="auto"/>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b/>
                <w:bCs/>
                <w:sz w:val="28"/>
                <w:szCs w:val="28"/>
              </w:rPr>
            </w:pPr>
          </w:p>
        </w:tc>
        <w:tc>
          <w:tcPr>
            <w:tcW w:w="709" w:type="dxa"/>
            <w:tcBorders>
              <w:top w:val="single" w:sz="4" w:space="0" w:color="auto"/>
              <w:left w:val="nil"/>
              <w:bottom w:val="single" w:sz="4" w:space="0" w:color="auto"/>
              <w:right w:val="single" w:sz="4" w:space="0" w:color="auto"/>
            </w:tcBorders>
            <w:shd w:val="clear" w:color="auto" w:fill="auto"/>
          </w:tcPr>
          <w:p w:rsidR="00B532FF" w:rsidRPr="00846C79" w:rsidRDefault="00B532FF" w:rsidP="00CB0178">
            <w:pPr>
              <w:widowControl w:val="0"/>
              <w:spacing w:after="0" w:line="240" w:lineRule="auto"/>
              <w:ind w:left="-40" w:right="-108"/>
              <w:jc w:val="both"/>
              <w:rPr>
                <w:rFonts w:ascii="Times New Roman" w:hAnsi="Times New Roman" w:cs="Times New Roman"/>
                <w:bCs/>
                <w:sz w:val="24"/>
                <w:szCs w:val="24"/>
              </w:rPr>
            </w:pPr>
            <w:r w:rsidRPr="00846C79">
              <w:rPr>
                <w:rFonts w:ascii="Times New Roman" w:hAnsi="Times New Roman" w:cs="Times New Roman"/>
                <w:bCs/>
                <w:sz w:val="24"/>
                <w:szCs w:val="24"/>
              </w:rPr>
              <w:t>Висо</w:t>
            </w:r>
          </w:p>
          <w:p w:rsidR="00B532FF" w:rsidRPr="00846C79" w:rsidRDefault="00B532FF" w:rsidP="00CB0178">
            <w:pPr>
              <w:widowControl w:val="0"/>
              <w:spacing w:after="0" w:line="240" w:lineRule="auto"/>
              <w:ind w:left="-40" w:right="-108"/>
              <w:jc w:val="both"/>
              <w:rPr>
                <w:rFonts w:ascii="Times New Roman" w:hAnsi="Times New Roman" w:cs="Times New Roman"/>
                <w:bCs/>
                <w:sz w:val="24"/>
                <w:szCs w:val="24"/>
              </w:rPr>
            </w:pPr>
            <w:r w:rsidRPr="00846C79">
              <w:rPr>
                <w:rFonts w:ascii="Times New Roman" w:hAnsi="Times New Roman" w:cs="Times New Roman"/>
                <w:bCs/>
                <w:sz w:val="24"/>
                <w:szCs w:val="24"/>
              </w:rPr>
              <w:t>кий</w:t>
            </w:r>
          </w:p>
        </w:tc>
        <w:tc>
          <w:tcPr>
            <w:tcW w:w="850" w:type="dxa"/>
            <w:tcBorders>
              <w:top w:val="single" w:sz="4" w:space="0" w:color="auto"/>
              <w:left w:val="nil"/>
              <w:bottom w:val="single" w:sz="4" w:space="0" w:color="auto"/>
              <w:right w:val="single" w:sz="4" w:space="0" w:color="auto"/>
            </w:tcBorders>
            <w:shd w:val="clear" w:color="auto" w:fill="auto"/>
          </w:tcPr>
          <w:p w:rsidR="00B532FF" w:rsidRPr="00846C79" w:rsidRDefault="00B532FF" w:rsidP="00CB0178">
            <w:pPr>
              <w:widowControl w:val="0"/>
              <w:spacing w:after="0" w:line="240" w:lineRule="auto"/>
              <w:ind w:left="-40" w:right="-108"/>
              <w:jc w:val="both"/>
              <w:rPr>
                <w:rFonts w:ascii="Times New Roman" w:hAnsi="Times New Roman" w:cs="Times New Roman"/>
                <w:bCs/>
                <w:sz w:val="24"/>
                <w:szCs w:val="24"/>
              </w:rPr>
            </w:pPr>
            <w:r w:rsidRPr="00846C79">
              <w:rPr>
                <w:rFonts w:ascii="Times New Roman" w:hAnsi="Times New Roman" w:cs="Times New Roman"/>
                <w:bCs/>
                <w:sz w:val="24"/>
                <w:szCs w:val="24"/>
              </w:rPr>
              <w:t>Достатній</w:t>
            </w:r>
          </w:p>
        </w:tc>
        <w:tc>
          <w:tcPr>
            <w:tcW w:w="851" w:type="dxa"/>
            <w:tcBorders>
              <w:top w:val="single" w:sz="4" w:space="0" w:color="auto"/>
              <w:left w:val="nil"/>
              <w:bottom w:val="single" w:sz="4" w:space="0" w:color="auto"/>
              <w:right w:val="single" w:sz="4" w:space="0" w:color="auto"/>
            </w:tcBorders>
            <w:shd w:val="clear" w:color="auto" w:fill="auto"/>
          </w:tcPr>
          <w:p w:rsidR="00B532FF" w:rsidRPr="00846C79" w:rsidRDefault="00B532FF" w:rsidP="00CB0178">
            <w:pPr>
              <w:widowControl w:val="0"/>
              <w:spacing w:after="0" w:line="240" w:lineRule="auto"/>
              <w:ind w:right="-108"/>
              <w:jc w:val="both"/>
              <w:rPr>
                <w:rFonts w:ascii="Times New Roman" w:hAnsi="Times New Roman" w:cs="Times New Roman"/>
                <w:bCs/>
                <w:sz w:val="24"/>
                <w:szCs w:val="24"/>
              </w:rPr>
            </w:pPr>
            <w:r w:rsidRPr="00846C79">
              <w:rPr>
                <w:rFonts w:ascii="Times New Roman" w:hAnsi="Times New Roman" w:cs="Times New Roman"/>
                <w:bCs/>
                <w:sz w:val="24"/>
                <w:szCs w:val="24"/>
              </w:rPr>
              <w:t>Середній</w:t>
            </w:r>
          </w:p>
        </w:tc>
        <w:tc>
          <w:tcPr>
            <w:tcW w:w="850" w:type="dxa"/>
            <w:tcBorders>
              <w:top w:val="single" w:sz="4" w:space="0" w:color="auto"/>
              <w:left w:val="nil"/>
              <w:bottom w:val="single" w:sz="4" w:space="0" w:color="auto"/>
              <w:right w:val="single" w:sz="4" w:space="0" w:color="auto"/>
            </w:tcBorders>
            <w:shd w:val="clear" w:color="auto" w:fill="auto"/>
          </w:tcPr>
          <w:p w:rsidR="00B532FF" w:rsidRPr="00846C79" w:rsidRDefault="00B532FF" w:rsidP="00CB0178">
            <w:pPr>
              <w:widowControl w:val="0"/>
              <w:spacing w:after="0" w:line="240" w:lineRule="auto"/>
              <w:ind w:right="-108"/>
              <w:jc w:val="both"/>
              <w:rPr>
                <w:rFonts w:ascii="Times New Roman" w:hAnsi="Times New Roman" w:cs="Times New Roman"/>
                <w:bCs/>
                <w:sz w:val="24"/>
                <w:szCs w:val="24"/>
              </w:rPr>
            </w:pPr>
            <w:r w:rsidRPr="00846C79">
              <w:rPr>
                <w:rFonts w:ascii="Times New Roman" w:hAnsi="Times New Roman" w:cs="Times New Roman"/>
                <w:bCs/>
                <w:sz w:val="24"/>
                <w:szCs w:val="24"/>
              </w:rPr>
              <w:t>Низький</w:t>
            </w:r>
          </w:p>
        </w:tc>
      </w:tr>
      <w:tr w:rsidR="00B532FF" w:rsidRPr="00846C79" w:rsidTr="00A1017F">
        <w:trPr>
          <w:trHeight w:val="259"/>
        </w:trPr>
        <w:tc>
          <w:tcPr>
            <w:tcW w:w="6384" w:type="dxa"/>
            <w:vMerge/>
            <w:tcBorders>
              <w:left w:val="single" w:sz="4" w:space="0" w:color="auto"/>
              <w:bottom w:val="single" w:sz="4" w:space="0" w:color="auto"/>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b/>
                <w:bCs/>
                <w:sz w:val="28"/>
                <w:szCs w:val="28"/>
              </w:rPr>
            </w:pPr>
          </w:p>
        </w:tc>
        <w:tc>
          <w:tcPr>
            <w:tcW w:w="709" w:type="dxa"/>
            <w:tcBorders>
              <w:top w:val="nil"/>
              <w:left w:val="nil"/>
              <w:bottom w:val="single" w:sz="4" w:space="0" w:color="auto"/>
              <w:right w:val="single" w:sz="4" w:space="0" w:color="auto"/>
            </w:tcBorders>
            <w:shd w:val="clear" w:color="auto" w:fill="auto"/>
          </w:tcPr>
          <w:p w:rsidR="00B532FF" w:rsidRPr="00846C79" w:rsidRDefault="00B532FF" w:rsidP="00CB0178">
            <w:pPr>
              <w:widowControl w:val="0"/>
              <w:spacing w:after="0" w:line="240" w:lineRule="auto"/>
              <w:jc w:val="both"/>
              <w:rPr>
                <w:rFonts w:ascii="Times New Roman" w:hAnsi="Times New Roman" w:cs="Times New Roman"/>
                <w:bCs/>
                <w:sz w:val="28"/>
                <w:szCs w:val="28"/>
              </w:rPr>
            </w:pPr>
            <w:r w:rsidRPr="00846C79">
              <w:rPr>
                <w:rFonts w:ascii="Times New Roman" w:hAnsi="Times New Roman" w:cs="Times New Roman"/>
                <w:bCs/>
                <w:sz w:val="28"/>
                <w:szCs w:val="28"/>
              </w:rPr>
              <w:t>%</w:t>
            </w:r>
          </w:p>
        </w:tc>
        <w:tc>
          <w:tcPr>
            <w:tcW w:w="850" w:type="dxa"/>
            <w:tcBorders>
              <w:top w:val="nil"/>
              <w:left w:val="nil"/>
              <w:bottom w:val="single" w:sz="4" w:space="0" w:color="auto"/>
              <w:right w:val="single" w:sz="4" w:space="0" w:color="auto"/>
            </w:tcBorders>
            <w:shd w:val="clear" w:color="auto" w:fill="auto"/>
          </w:tcPr>
          <w:p w:rsidR="00B532FF" w:rsidRPr="00846C79" w:rsidRDefault="00B532FF" w:rsidP="00CB0178">
            <w:pPr>
              <w:widowControl w:val="0"/>
              <w:spacing w:after="0" w:line="240" w:lineRule="auto"/>
              <w:jc w:val="both"/>
              <w:rPr>
                <w:rFonts w:ascii="Times New Roman" w:hAnsi="Times New Roman" w:cs="Times New Roman"/>
                <w:bCs/>
                <w:sz w:val="28"/>
                <w:szCs w:val="28"/>
              </w:rPr>
            </w:pPr>
            <w:r w:rsidRPr="00846C79">
              <w:rPr>
                <w:rFonts w:ascii="Times New Roman" w:hAnsi="Times New Roman" w:cs="Times New Roman"/>
                <w:bCs/>
                <w:sz w:val="28"/>
                <w:szCs w:val="28"/>
              </w:rPr>
              <w:t>%</w:t>
            </w:r>
          </w:p>
        </w:tc>
        <w:tc>
          <w:tcPr>
            <w:tcW w:w="851" w:type="dxa"/>
            <w:tcBorders>
              <w:top w:val="nil"/>
              <w:left w:val="nil"/>
              <w:bottom w:val="single" w:sz="4" w:space="0" w:color="auto"/>
              <w:right w:val="single" w:sz="4" w:space="0" w:color="auto"/>
            </w:tcBorders>
            <w:shd w:val="clear" w:color="auto" w:fill="auto"/>
          </w:tcPr>
          <w:p w:rsidR="00B532FF" w:rsidRPr="00846C79" w:rsidRDefault="00B532FF" w:rsidP="00CB0178">
            <w:pPr>
              <w:widowControl w:val="0"/>
              <w:spacing w:after="0" w:line="240" w:lineRule="auto"/>
              <w:jc w:val="both"/>
              <w:rPr>
                <w:rFonts w:ascii="Times New Roman" w:hAnsi="Times New Roman" w:cs="Times New Roman"/>
                <w:bCs/>
                <w:sz w:val="28"/>
                <w:szCs w:val="28"/>
              </w:rPr>
            </w:pPr>
            <w:r w:rsidRPr="00846C79">
              <w:rPr>
                <w:rFonts w:ascii="Times New Roman" w:hAnsi="Times New Roman" w:cs="Times New Roman"/>
                <w:bCs/>
                <w:sz w:val="28"/>
                <w:szCs w:val="28"/>
              </w:rPr>
              <w:t>%</w:t>
            </w:r>
          </w:p>
        </w:tc>
        <w:tc>
          <w:tcPr>
            <w:tcW w:w="850" w:type="dxa"/>
            <w:tcBorders>
              <w:top w:val="nil"/>
              <w:left w:val="nil"/>
              <w:bottom w:val="single" w:sz="4" w:space="0" w:color="auto"/>
              <w:right w:val="single" w:sz="4" w:space="0" w:color="auto"/>
            </w:tcBorders>
            <w:shd w:val="clear" w:color="auto" w:fill="auto"/>
          </w:tcPr>
          <w:p w:rsidR="00B532FF" w:rsidRPr="00846C79" w:rsidRDefault="00B532FF" w:rsidP="00CB0178">
            <w:pPr>
              <w:widowControl w:val="0"/>
              <w:spacing w:after="0" w:line="240" w:lineRule="auto"/>
              <w:jc w:val="both"/>
              <w:rPr>
                <w:rFonts w:ascii="Times New Roman" w:hAnsi="Times New Roman" w:cs="Times New Roman"/>
                <w:bCs/>
                <w:sz w:val="28"/>
                <w:szCs w:val="28"/>
              </w:rPr>
            </w:pPr>
            <w:r w:rsidRPr="00846C79">
              <w:rPr>
                <w:rFonts w:ascii="Times New Roman" w:hAnsi="Times New Roman" w:cs="Times New Roman"/>
                <w:bCs/>
                <w:sz w:val="28"/>
                <w:szCs w:val="28"/>
              </w:rPr>
              <w:t xml:space="preserve"> %</w:t>
            </w:r>
          </w:p>
        </w:tc>
      </w:tr>
      <w:tr w:rsidR="00B532FF" w:rsidRPr="00846C79" w:rsidTr="00A1017F">
        <w:trPr>
          <w:trHeight w:val="570"/>
        </w:trPr>
        <w:tc>
          <w:tcPr>
            <w:tcW w:w="6384" w:type="dxa"/>
            <w:tcBorders>
              <w:top w:val="nil"/>
              <w:left w:val="single" w:sz="4" w:space="0" w:color="auto"/>
              <w:bottom w:val="single" w:sz="4" w:space="0" w:color="auto"/>
              <w:right w:val="single" w:sz="4" w:space="0" w:color="auto"/>
            </w:tcBorders>
            <w:shd w:val="clear" w:color="auto" w:fill="auto"/>
          </w:tcPr>
          <w:p w:rsidR="00B532FF" w:rsidRPr="00846C79" w:rsidRDefault="00B532FF" w:rsidP="00CB0178">
            <w:pPr>
              <w:widowControl w:val="0"/>
              <w:spacing w:after="0" w:line="360" w:lineRule="auto"/>
              <w:ind w:right="-1"/>
              <w:jc w:val="both"/>
              <w:rPr>
                <w:rFonts w:ascii="Times New Roman" w:hAnsi="Times New Roman" w:cs="Times New Roman"/>
                <w:sz w:val="28"/>
                <w:szCs w:val="28"/>
              </w:rPr>
            </w:pPr>
            <w:r w:rsidRPr="00846C79">
              <w:rPr>
                <w:rFonts w:ascii="Times New Roman" w:hAnsi="Times New Roman" w:cs="Times New Roman"/>
                <w:sz w:val="28"/>
                <w:szCs w:val="28"/>
              </w:rPr>
              <w:t>Прочитайте поезію М. Вінграновського. Випишіть засоби вираження експресивності. Яку роль вони відграють у поезії?</w:t>
            </w:r>
          </w:p>
        </w:tc>
        <w:tc>
          <w:tcPr>
            <w:tcW w:w="709" w:type="dxa"/>
            <w:tcBorders>
              <w:top w:val="nil"/>
              <w:left w:val="nil"/>
              <w:bottom w:val="single" w:sz="4" w:space="0" w:color="auto"/>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9,5</w:t>
            </w:r>
          </w:p>
        </w:tc>
        <w:tc>
          <w:tcPr>
            <w:tcW w:w="850" w:type="dxa"/>
            <w:tcBorders>
              <w:top w:val="nil"/>
              <w:left w:val="nil"/>
              <w:bottom w:val="single" w:sz="4" w:space="0" w:color="auto"/>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20,0</w:t>
            </w:r>
          </w:p>
        </w:tc>
        <w:tc>
          <w:tcPr>
            <w:tcW w:w="851" w:type="dxa"/>
            <w:tcBorders>
              <w:top w:val="nil"/>
              <w:left w:val="nil"/>
              <w:bottom w:val="single" w:sz="4" w:space="0" w:color="auto"/>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40,8</w:t>
            </w:r>
          </w:p>
        </w:tc>
        <w:tc>
          <w:tcPr>
            <w:tcW w:w="850" w:type="dxa"/>
            <w:tcBorders>
              <w:top w:val="nil"/>
              <w:left w:val="nil"/>
              <w:bottom w:val="single" w:sz="4" w:space="0" w:color="auto"/>
              <w:right w:val="single" w:sz="4" w:space="0" w:color="auto"/>
            </w:tcBorders>
            <w:shd w:val="clear" w:color="auto" w:fill="auto"/>
          </w:tcPr>
          <w:p w:rsidR="00B532FF" w:rsidRPr="00846C79" w:rsidRDefault="002C4A5C" w:rsidP="00CB0178">
            <w:pPr>
              <w:widowControl w:val="0"/>
              <w:spacing w:after="0" w:line="360" w:lineRule="auto"/>
              <w:jc w:val="both"/>
              <w:rPr>
                <w:rFonts w:ascii="Times New Roman" w:hAnsi="Times New Roman" w:cs="Times New Roman"/>
                <w:color w:val="FF0000"/>
                <w:sz w:val="28"/>
                <w:szCs w:val="28"/>
              </w:rPr>
            </w:pPr>
            <w:r w:rsidRPr="00846C79">
              <w:rPr>
                <w:rFonts w:ascii="Times New Roman" w:hAnsi="Times New Roman" w:cs="Times New Roman"/>
                <w:sz w:val="28"/>
                <w:szCs w:val="28"/>
              </w:rPr>
              <w:t>21,3</w:t>
            </w:r>
          </w:p>
        </w:tc>
      </w:tr>
      <w:tr w:rsidR="00B532FF" w:rsidRPr="00846C79" w:rsidTr="00B5250D">
        <w:trPr>
          <w:trHeight w:val="1630"/>
        </w:trPr>
        <w:tc>
          <w:tcPr>
            <w:tcW w:w="6384" w:type="dxa"/>
            <w:tcBorders>
              <w:top w:val="nil"/>
              <w:left w:val="single" w:sz="4" w:space="0" w:color="auto"/>
              <w:bottom w:val="single" w:sz="4" w:space="0" w:color="auto"/>
              <w:right w:val="single" w:sz="4" w:space="0" w:color="auto"/>
            </w:tcBorders>
            <w:shd w:val="clear" w:color="auto" w:fill="auto"/>
          </w:tcPr>
          <w:p w:rsidR="00B532FF" w:rsidRPr="00846C79" w:rsidRDefault="00B532FF" w:rsidP="00CB0178">
            <w:pPr>
              <w:widowControl w:val="0"/>
              <w:spacing w:line="336" w:lineRule="auto"/>
              <w:jc w:val="both"/>
              <w:rPr>
                <w:rFonts w:ascii="Times New Roman" w:hAnsi="Times New Roman" w:cs="Times New Roman"/>
                <w:sz w:val="28"/>
                <w:szCs w:val="28"/>
              </w:rPr>
            </w:pPr>
            <w:r w:rsidRPr="00846C79">
              <w:rPr>
                <w:rFonts w:ascii="Times New Roman" w:hAnsi="Times New Roman" w:cs="Times New Roman"/>
                <w:sz w:val="28"/>
                <w:szCs w:val="28"/>
              </w:rPr>
              <w:t>Прочитайте текст. Доберіть експресивні лексеми. Як можна продовжити текст? Складіть свою кінцівку, використовуючи різноманітні мовні засоби вираження експресивності.</w:t>
            </w:r>
          </w:p>
        </w:tc>
        <w:tc>
          <w:tcPr>
            <w:tcW w:w="709" w:type="dxa"/>
            <w:tcBorders>
              <w:top w:val="nil"/>
              <w:left w:val="nil"/>
              <w:bottom w:val="single" w:sz="4" w:space="0" w:color="auto"/>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8,6</w:t>
            </w:r>
          </w:p>
        </w:tc>
        <w:tc>
          <w:tcPr>
            <w:tcW w:w="850" w:type="dxa"/>
            <w:tcBorders>
              <w:top w:val="nil"/>
              <w:left w:val="nil"/>
              <w:bottom w:val="single" w:sz="4" w:space="0" w:color="auto"/>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20,8</w:t>
            </w:r>
          </w:p>
        </w:tc>
        <w:tc>
          <w:tcPr>
            <w:tcW w:w="851" w:type="dxa"/>
            <w:tcBorders>
              <w:top w:val="nil"/>
              <w:left w:val="nil"/>
              <w:bottom w:val="single" w:sz="4" w:space="0" w:color="auto"/>
              <w:right w:val="single" w:sz="4" w:space="0" w:color="auto"/>
            </w:tcBorders>
            <w:shd w:val="clear" w:color="auto" w:fill="auto"/>
          </w:tcPr>
          <w:p w:rsidR="00B532FF" w:rsidRPr="00846C79" w:rsidRDefault="00B532FF" w:rsidP="00B5250D">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49,7</w:t>
            </w:r>
          </w:p>
        </w:tc>
        <w:tc>
          <w:tcPr>
            <w:tcW w:w="850" w:type="dxa"/>
            <w:tcBorders>
              <w:top w:val="nil"/>
              <w:left w:val="nil"/>
              <w:bottom w:val="single" w:sz="4" w:space="0" w:color="auto"/>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color w:val="FF0000"/>
                <w:sz w:val="28"/>
                <w:szCs w:val="28"/>
              </w:rPr>
            </w:pPr>
            <w:r w:rsidRPr="00846C79">
              <w:rPr>
                <w:rFonts w:ascii="Times New Roman" w:hAnsi="Times New Roman" w:cs="Times New Roman"/>
                <w:sz w:val="28"/>
                <w:szCs w:val="28"/>
              </w:rPr>
              <w:t>20,9</w:t>
            </w:r>
          </w:p>
        </w:tc>
      </w:tr>
      <w:tr w:rsidR="00B532FF" w:rsidRPr="00846C79" w:rsidTr="008103CA">
        <w:trPr>
          <w:trHeight w:val="630"/>
        </w:trPr>
        <w:tc>
          <w:tcPr>
            <w:tcW w:w="6384" w:type="dxa"/>
            <w:tcBorders>
              <w:top w:val="nil"/>
              <w:left w:val="single" w:sz="4" w:space="0" w:color="auto"/>
              <w:bottom w:val="nil"/>
              <w:right w:val="single" w:sz="4" w:space="0" w:color="auto"/>
            </w:tcBorders>
            <w:shd w:val="clear" w:color="auto" w:fill="auto"/>
          </w:tcPr>
          <w:p w:rsidR="00B532FF" w:rsidRPr="00846C79" w:rsidRDefault="00B532FF" w:rsidP="00CB0178">
            <w:pPr>
              <w:widowControl w:val="0"/>
              <w:spacing w:line="360" w:lineRule="auto"/>
              <w:jc w:val="both"/>
              <w:rPr>
                <w:rFonts w:ascii="Times New Roman" w:hAnsi="Times New Roman" w:cs="Times New Roman"/>
                <w:sz w:val="28"/>
                <w:szCs w:val="28"/>
              </w:rPr>
            </w:pPr>
            <w:r w:rsidRPr="00846C79">
              <w:rPr>
                <w:rFonts w:ascii="Times New Roman" w:hAnsi="Times New Roman" w:cs="Times New Roman"/>
                <w:sz w:val="28"/>
                <w:szCs w:val="28"/>
              </w:rPr>
              <w:t>Напишіть зв’язне висловлювання «Мама – найдорожча у світі людина», використовуючи експресивні засоби української мови.</w:t>
            </w:r>
          </w:p>
        </w:tc>
        <w:tc>
          <w:tcPr>
            <w:tcW w:w="709" w:type="dxa"/>
            <w:tcBorders>
              <w:top w:val="nil"/>
              <w:left w:val="nil"/>
              <w:bottom w:val="nil"/>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8,5</w:t>
            </w:r>
          </w:p>
        </w:tc>
        <w:tc>
          <w:tcPr>
            <w:tcW w:w="850" w:type="dxa"/>
            <w:tcBorders>
              <w:top w:val="nil"/>
              <w:left w:val="nil"/>
              <w:bottom w:val="nil"/>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21,1</w:t>
            </w:r>
          </w:p>
        </w:tc>
        <w:tc>
          <w:tcPr>
            <w:tcW w:w="851" w:type="dxa"/>
            <w:tcBorders>
              <w:top w:val="nil"/>
              <w:left w:val="nil"/>
              <w:bottom w:val="nil"/>
              <w:right w:val="single" w:sz="4" w:space="0" w:color="auto"/>
            </w:tcBorders>
            <w:shd w:val="clear" w:color="auto" w:fill="auto"/>
          </w:tcPr>
          <w:p w:rsidR="00B532FF" w:rsidRPr="00846C79" w:rsidRDefault="00B532FF"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49,1 </w:t>
            </w:r>
          </w:p>
        </w:tc>
        <w:tc>
          <w:tcPr>
            <w:tcW w:w="850" w:type="dxa"/>
            <w:tcBorders>
              <w:top w:val="nil"/>
              <w:left w:val="nil"/>
              <w:bottom w:val="nil"/>
              <w:right w:val="single" w:sz="4" w:space="0" w:color="auto"/>
            </w:tcBorders>
            <w:shd w:val="clear" w:color="auto" w:fill="auto"/>
          </w:tcPr>
          <w:p w:rsidR="00B532FF" w:rsidRPr="00846C79" w:rsidRDefault="002C4A5C" w:rsidP="00CB0178">
            <w:pPr>
              <w:widowControl w:val="0"/>
              <w:spacing w:after="0" w:line="360" w:lineRule="auto"/>
              <w:jc w:val="both"/>
              <w:rPr>
                <w:rFonts w:ascii="Times New Roman" w:hAnsi="Times New Roman" w:cs="Times New Roman"/>
                <w:color w:val="FF0000"/>
                <w:sz w:val="28"/>
                <w:szCs w:val="28"/>
              </w:rPr>
            </w:pPr>
            <w:r w:rsidRPr="00846C79">
              <w:rPr>
                <w:rFonts w:ascii="Times New Roman" w:hAnsi="Times New Roman" w:cs="Times New Roman"/>
                <w:sz w:val="28"/>
                <w:szCs w:val="28"/>
              </w:rPr>
              <w:t>29,7</w:t>
            </w:r>
          </w:p>
        </w:tc>
      </w:tr>
      <w:tr w:rsidR="008103CA" w:rsidRPr="00846C79" w:rsidTr="00A1017F">
        <w:trPr>
          <w:trHeight w:val="630"/>
        </w:trPr>
        <w:tc>
          <w:tcPr>
            <w:tcW w:w="6384" w:type="dxa"/>
            <w:tcBorders>
              <w:top w:val="nil"/>
              <w:left w:val="single" w:sz="4" w:space="0" w:color="auto"/>
              <w:bottom w:val="single" w:sz="4" w:space="0" w:color="auto"/>
              <w:right w:val="single" w:sz="4" w:space="0" w:color="auto"/>
            </w:tcBorders>
            <w:shd w:val="clear" w:color="auto" w:fill="auto"/>
          </w:tcPr>
          <w:p w:rsidR="008103CA" w:rsidRPr="00846C79" w:rsidRDefault="008103CA" w:rsidP="00CB0178">
            <w:pPr>
              <w:widowControl w:val="0"/>
              <w:spacing w:line="360" w:lineRule="auto"/>
              <w:jc w:val="both"/>
              <w:rPr>
                <w:rFonts w:ascii="Times New Roman" w:hAnsi="Times New Roman" w:cs="Times New Roman"/>
                <w:sz w:val="28"/>
                <w:szCs w:val="28"/>
              </w:rPr>
            </w:pPr>
            <w:r w:rsidRPr="00846C79">
              <w:rPr>
                <w:rFonts w:ascii="Times New Roman" w:hAnsi="Times New Roman" w:cs="Times New Roman"/>
                <w:sz w:val="28"/>
                <w:szCs w:val="28"/>
              </w:rPr>
              <w:t>Середній показник</w:t>
            </w:r>
          </w:p>
        </w:tc>
        <w:tc>
          <w:tcPr>
            <w:tcW w:w="709" w:type="dxa"/>
            <w:tcBorders>
              <w:top w:val="nil"/>
              <w:left w:val="nil"/>
              <w:bottom w:val="single" w:sz="4" w:space="0" w:color="auto"/>
              <w:right w:val="single" w:sz="4" w:space="0" w:color="auto"/>
            </w:tcBorders>
            <w:shd w:val="clear" w:color="auto" w:fill="auto"/>
          </w:tcPr>
          <w:p w:rsidR="008103CA" w:rsidRPr="00846C79" w:rsidRDefault="002C4A5C"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8,7</w:t>
            </w:r>
          </w:p>
        </w:tc>
        <w:tc>
          <w:tcPr>
            <w:tcW w:w="850" w:type="dxa"/>
            <w:tcBorders>
              <w:top w:val="nil"/>
              <w:left w:val="nil"/>
              <w:bottom w:val="single" w:sz="4" w:space="0" w:color="auto"/>
              <w:right w:val="single" w:sz="4" w:space="0" w:color="auto"/>
            </w:tcBorders>
            <w:shd w:val="clear" w:color="auto" w:fill="auto"/>
          </w:tcPr>
          <w:p w:rsidR="008103CA" w:rsidRPr="00846C79" w:rsidRDefault="002C4A5C"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20,6</w:t>
            </w:r>
          </w:p>
        </w:tc>
        <w:tc>
          <w:tcPr>
            <w:tcW w:w="851" w:type="dxa"/>
            <w:tcBorders>
              <w:top w:val="nil"/>
              <w:left w:val="nil"/>
              <w:bottom w:val="single" w:sz="4" w:space="0" w:color="auto"/>
              <w:right w:val="single" w:sz="4" w:space="0" w:color="auto"/>
            </w:tcBorders>
            <w:shd w:val="clear" w:color="auto" w:fill="auto"/>
          </w:tcPr>
          <w:p w:rsidR="008103CA" w:rsidRPr="00846C79" w:rsidRDefault="002C4A5C"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46,5</w:t>
            </w:r>
          </w:p>
        </w:tc>
        <w:tc>
          <w:tcPr>
            <w:tcW w:w="850" w:type="dxa"/>
            <w:tcBorders>
              <w:top w:val="nil"/>
              <w:left w:val="nil"/>
              <w:bottom w:val="single" w:sz="4" w:space="0" w:color="auto"/>
              <w:right w:val="single" w:sz="4" w:space="0" w:color="auto"/>
            </w:tcBorders>
            <w:shd w:val="clear" w:color="auto" w:fill="auto"/>
          </w:tcPr>
          <w:p w:rsidR="008103CA" w:rsidRPr="00846C79" w:rsidRDefault="002C4A5C" w:rsidP="00CB0178">
            <w:pPr>
              <w:widowControl w:val="0"/>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23,9</w:t>
            </w:r>
          </w:p>
        </w:tc>
      </w:tr>
    </w:tbl>
    <w:p w:rsidR="007F2BC8" w:rsidRPr="00846C79" w:rsidRDefault="007F2BC8" w:rsidP="00CB0178">
      <w:pPr>
        <w:pStyle w:val="aa"/>
        <w:widowControl w:val="0"/>
        <w:spacing w:before="0" w:beforeAutospacing="0" w:after="0" w:afterAutospacing="0" w:line="360" w:lineRule="auto"/>
        <w:ind w:firstLine="709"/>
        <w:jc w:val="both"/>
        <w:rPr>
          <w:rFonts w:eastAsia="Calibri"/>
          <w:sz w:val="28"/>
          <w:szCs w:val="28"/>
          <w:lang w:eastAsia="en-US"/>
        </w:rPr>
      </w:pPr>
    </w:p>
    <w:p w:rsidR="003611B2" w:rsidRPr="00846C79" w:rsidRDefault="003611B2"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Як засвідчують результати таблиці 3.1.1, з-поміж рівнів комунікативних умінь школярів домінували середній та низький. Високого рівня досягла незначна кількість учнів. Достатній рівень становив не більше 21</w:t>
      </w:r>
      <w:r w:rsidR="00B5250D" w:rsidRPr="00846C79">
        <w:rPr>
          <w:rFonts w:ascii="Times New Roman" w:hAnsi="Times New Roman" w:cs="Times New Roman"/>
          <w:sz w:val="28"/>
          <w:szCs w:val="28"/>
        </w:rPr>
        <w:t> </w:t>
      </w:r>
      <w:r w:rsidRPr="00846C79">
        <w:rPr>
          <w:rFonts w:ascii="Times New Roman" w:hAnsi="Times New Roman" w:cs="Times New Roman"/>
          <w:sz w:val="28"/>
          <w:szCs w:val="28"/>
        </w:rPr>
        <w:t xml:space="preserve">%. </w:t>
      </w:r>
    </w:p>
    <w:p w:rsidR="003611B2" w:rsidRPr="00846C79" w:rsidRDefault="003611B2"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Щодо кількісних результатів виконання кожного завдання, то, як засвідчує таблиця, найбільший відсоток було отримано за показником уміння визначати в поезії засоби вираження експресивності та поясн</w:t>
      </w:r>
      <w:r w:rsidR="00B5250D" w:rsidRPr="00846C79">
        <w:rPr>
          <w:rFonts w:ascii="Times New Roman" w:hAnsi="Times New Roman" w:cs="Times New Roman"/>
          <w:sz w:val="28"/>
          <w:szCs w:val="28"/>
        </w:rPr>
        <w:t xml:space="preserve">ювати </w:t>
      </w:r>
      <w:r w:rsidRPr="00846C79">
        <w:rPr>
          <w:rFonts w:ascii="Times New Roman" w:hAnsi="Times New Roman" w:cs="Times New Roman"/>
          <w:sz w:val="28"/>
          <w:szCs w:val="28"/>
        </w:rPr>
        <w:t>їх  стилістичн</w:t>
      </w:r>
      <w:r w:rsidR="00B5250D" w:rsidRPr="00846C79">
        <w:rPr>
          <w:rFonts w:ascii="Times New Roman" w:hAnsi="Times New Roman" w:cs="Times New Roman"/>
          <w:sz w:val="28"/>
          <w:szCs w:val="28"/>
        </w:rPr>
        <w:t>у</w:t>
      </w:r>
      <w:r w:rsidRPr="00846C79">
        <w:rPr>
          <w:rFonts w:ascii="Times New Roman" w:hAnsi="Times New Roman" w:cs="Times New Roman"/>
          <w:sz w:val="28"/>
          <w:szCs w:val="28"/>
        </w:rPr>
        <w:t xml:space="preserve"> рол</w:t>
      </w:r>
      <w:r w:rsidR="00B5250D" w:rsidRPr="00846C79">
        <w:rPr>
          <w:rFonts w:ascii="Times New Roman" w:hAnsi="Times New Roman" w:cs="Times New Roman"/>
          <w:sz w:val="28"/>
          <w:szCs w:val="28"/>
        </w:rPr>
        <w:t>ь</w:t>
      </w:r>
      <w:r w:rsidRPr="00846C79">
        <w:rPr>
          <w:rFonts w:ascii="Times New Roman" w:hAnsi="Times New Roman" w:cs="Times New Roman"/>
          <w:sz w:val="28"/>
          <w:szCs w:val="28"/>
        </w:rPr>
        <w:t xml:space="preserve"> (високий рівень 9,5%). За показником уміння добирати до  слів експресивні лексеми та доповнювати текст за допомогою різних мовних засобів вираження експресивності домінував середній рівень (49,7 %). Результати, одержані за показником складання зв'язного висловлювання, указують на переваги середнього та низького рівнів (49,1% та 21,3 %).</w:t>
      </w:r>
    </w:p>
    <w:p w:rsidR="00A1017F" w:rsidRPr="00846C79" w:rsidRDefault="003611B2"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b/>
          <w:sz w:val="28"/>
          <w:szCs w:val="28"/>
        </w:rPr>
        <w:t>Перше завдання</w:t>
      </w:r>
      <w:r w:rsidRPr="00846C79">
        <w:rPr>
          <w:rFonts w:ascii="Times New Roman" w:hAnsi="Times New Roman" w:cs="Times New Roman"/>
          <w:sz w:val="28"/>
          <w:szCs w:val="28"/>
        </w:rPr>
        <w:t xml:space="preserve"> ставило на меті перевірити, чи  вміють школярі </w:t>
      </w:r>
      <w:r w:rsidRPr="00846C79">
        <w:rPr>
          <w:rFonts w:ascii="Times New Roman" w:hAnsi="Times New Roman" w:cs="Times New Roman"/>
          <w:color w:val="000000"/>
          <w:sz w:val="28"/>
          <w:szCs w:val="28"/>
        </w:rPr>
        <w:lastRenderedPageBreak/>
        <w:t>віднаходити  мовні засоби вираження експресивності в поетичних творах.</w:t>
      </w:r>
      <w:r w:rsidRPr="00846C79">
        <w:rPr>
          <w:rFonts w:ascii="Times New Roman" w:hAnsi="Times New Roman" w:cs="Times New Roman"/>
          <w:sz w:val="28"/>
          <w:szCs w:val="28"/>
        </w:rPr>
        <w:t xml:space="preserve"> Було встановлено, що лише 9,5% учнів повністю знайшли в тексті художні тропи та стилістичні фігури: метафори </w:t>
      </w:r>
      <w:r w:rsidRPr="00846C79">
        <w:rPr>
          <w:rFonts w:ascii="Times New Roman" w:hAnsi="Times New Roman" w:cs="Times New Roman"/>
          <w:i/>
          <w:sz w:val="28"/>
          <w:szCs w:val="28"/>
        </w:rPr>
        <w:t>(«коронувався мухомор»,</w:t>
      </w: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горіх натрусив», «гаї запалахкотіли, заоглядались і поніміли»</w:t>
      </w:r>
      <w:r w:rsidRPr="00846C79">
        <w:rPr>
          <w:rFonts w:ascii="Times New Roman" w:hAnsi="Times New Roman" w:cs="Times New Roman"/>
          <w:sz w:val="28"/>
          <w:szCs w:val="28"/>
        </w:rPr>
        <w:t>) та інші художні засоби (</w:t>
      </w:r>
      <w:r w:rsidRPr="00846C79">
        <w:rPr>
          <w:rFonts w:ascii="Times New Roman" w:hAnsi="Times New Roman" w:cs="Times New Roman"/>
          <w:i/>
          <w:sz w:val="28"/>
          <w:szCs w:val="28"/>
        </w:rPr>
        <w:t>епітети:</w:t>
      </w:r>
      <w:r w:rsidRPr="00846C79">
        <w:rPr>
          <w:rFonts w:ascii="Times New Roman" w:hAnsi="Times New Roman"/>
          <w:i/>
          <w:sz w:val="28"/>
          <w:szCs w:val="28"/>
        </w:rPr>
        <w:t xml:space="preserve"> «глибша,  свіжіша ріка»; «ясновельможному  тумані»,</w:t>
      </w:r>
      <w:r w:rsidR="00A1017F" w:rsidRPr="00846C79">
        <w:rPr>
          <w:rFonts w:ascii="Times New Roman" w:hAnsi="Times New Roman"/>
          <w:i/>
          <w:sz w:val="28"/>
          <w:szCs w:val="28"/>
        </w:rPr>
        <w:t xml:space="preserve"> «золотій  жовтневій  рані»</w:t>
      </w:r>
      <w:r w:rsidRPr="00846C79">
        <w:rPr>
          <w:rFonts w:ascii="Times New Roman" w:hAnsi="Times New Roman" w:cs="Times New Roman"/>
          <w:i/>
          <w:sz w:val="28"/>
          <w:szCs w:val="28"/>
        </w:rPr>
        <w:t xml:space="preserve"> </w:t>
      </w:r>
      <w:r w:rsidRPr="00846C79">
        <w:rPr>
          <w:rFonts w:ascii="Times New Roman" w:hAnsi="Times New Roman" w:cs="Times New Roman"/>
          <w:sz w:val="28"/>
          <w:szCs w:val="28"/>
        </w:rPr>
        <w:t>), а також визначили порівняння «м</w:t>
      </w:r>
      <w:r w:rsidRPr="00846C79">
        <w:rPr>
          <w:rFonts w:ascii="Times New Roman" w:hAnsi="Times New Roman"/>
          <w:i/>
          <w:sz w:val="28"/>
          <w:szCs w:val="28"/>
        </w:rPr>
        <w:t>ов  не  тутешні,  не  свої»</w:t>
      </w:r>
      <w:r w:rsidR="00A1017F" w:rsidRPr="00846C79">
        <w:rPr>
          <w:rFonts w:ascii="Times New Roman" w:hAnsi="Times New Roman"/>
          <w:i/>
          <w:sz w:val="28"/>
          <w:szCs w:val="28"/>
        </w:rPr>
        <w:t>.</w:t>
      </w:r>
      <w:r w:rsidRPr="00846C79">
        <w:rPr>
          <w:rFonts w:ascii="Times New Roman" w:hAnsi="Times New Roman" w:cs="Times New Roman"/>
          <w:sz w:val="28"/>
          <w:szCs w:val="28"/>
        </w:rPr>
        <w:t xml:space="preserve"> 2</w:t>
      </w:r>
      <w:r w:rsidR="00A1017F" w:rsidRPr="00846C79">
        <w:rPr>
          <w:rFonts w:ascii="Times New Roman" w:hAnsi="Times New Roman" w:cs="Times New Roman"/>
          <w:sz w:val="28"/>
          <w:szCs w:val="28"/>
        </w:rPr>
        <w:t>0</w:t>
      </w:r>
      <w:r w:rsidRPr="00846C79">
        <w:rPr>
          <w:rFonts w:ascii="Times New Roman" w:hAnsi="Times New Roman" w:cs="Times New Roman"/>
          <w:sz w:val="28"/>
          <w:szCs w:val="28"/>
        </w:rPr>
        <w:t xml:space="preserve">% учнів частково виконали завдання: знайшли метафори й епітети в тексті поезії, але не змогли </w:t>
      </w:r>
      <w:r w:rsidR="00A1017F" w:rsidRPr="00846C79">
        <w:rPr>
          <w:rFonts w:ascii="Times New Roman" w:hAnsi="Times New Roman" w:cs="Times New Roman"/>
          <w:sz w:val="28"/>
          <w:szCs w:val="28"/>
        </w:rPr>
        <w:t>пояснити їх стилістичну роль</w:t>
      </w:r>
      <w:r w:rsidRPr="00846C79">
        <w:rPr>
          <w:rFonts w:ascii="Times New Roman" w:hAnsi="Times New Roman" w:cs="Times New Roman"/>
          <w:sz w:val="28"/>
          <w:szCs w:val="28"/>
        </w:rPr>
        <w:t xml:space="preserve">. </w:t>
      </w:r>
      <w:r w:rsidR="00A1017F" w:rsidRPr="00846C79">
        <w:rPr>
          <w:rFonts w:ascii="Times New Roman" w:hAnsi="Times New Roman" w:cs="Times New Roman"/>
          <w:sz w:val="28"/>
          <w:szCs w:val="28"/>
        </w:rPr>
        <w:t>40,8</w:t>
      </w:r>
      <w:r w:rsidRPr="00846C79">
        <w:rPr>
          <w:rFonts w:ascii="Times New Roman" w:hAnsi="Times New Roman" w:cs="Times New Roman"/>
          <w:sz w:val="28"/>
          <w:szCs w:val="28"/>
        </w:rPr>
        <w:t xml:space="preserve">% школярів не впоралися із завданням. </w:t>
      </w:r>
      <w:r w:rsidR="00A1017F" w:rsidRPr="00846C79">
        <w:rPr>
          <w:rFonts w:ascii="Times New Roman" w:hAnsi="Times New Roman" w:cs="Times New Roman"/>
          <w:sz w:val="28"/>
          <w:szCs w:val="28"/>
        </w:rPr>
        <w:t xml:space="preserve">Учні не виписали всі експресивні слова з поезії, а також не змогли розкрити значення емоційно забарвлених слів та пояснити, як впливає експресивна лексика на зміст і виразність художнього тексту. Лише один учень помітив </w:t>
      </w:r>
      <w:r w:rsidR="00B5250D" w:rsidRPr="00846C79">
        <w:rPr>
          <w:rFonts w:ascii="Times New Roman" w:hAnsi="Times New Roman" w:cs="Times New Roman"/>
          <w:sz w:val="28"/>
          <w:szCs w:val="28"/>
        </w:rPr>
        <w:t xml:space="preserve">оказіоналізм </w:t>
      </w:r>
      <w:r w:rsidR="00A1017F" w:rsidRPr="00846C79">
        <w:rPr>
          <w:rFonts w:ascii="Times New Roman" w:hAnsi="Times New Roman" w:cs="Times New Roman"/>
          <w:sz w:val="28"/>
          <w:szCs w:val="28"/>
        </w:rPr>
        <w:t>– «</w:t>
      </w:r>
      <w:r w:rsidR="00A1017F" w:rsidRPr="00846C79">
        <w:rPr>
          <w:rFonts w:ascii="Times New Roman" w:hAnsi="Times New Roman"/>
          <w:i/>
          <w:sz w:val="28"/>
          <w:szCs w:val="28"/>
        </w:rPr>
        <w:t xml:space="preserve">ожіша». </w:t>
      </w:r>
      <w:r w:rsidR="00A1017F" w:rsidRPr="00846C79">
        <w:rPr>
          <w:rFonts w:ascii="Times New Roman" w:hAnsi="Times New Roman" w:cs="Times New Roman"/>
          <w:sz w:val="28"/>
          <w:szCs w:val="28"/>
        </w:rPr>
        <w:t xml:space="preserve"> </w:t>
      </w:r>
    </w:p>
    <w:p w:rsidR="003611B2" w:rsidRPr="00846C79" w:rsidRDefault="003611B2" w:rsidP="00CB0178">
      <w:pPr>
        <w:widowControl w:val="0"/>
        <w:spacing w:after="0" w:line="360" w:lineRule="auto"/>
        <w:ind w:firstLine="720"/>
        <w:jc w:val="both"/>
        <w:rPr>
          <w:rFonts w:ascii="Times New Roman" w:hAnsi="Times New Roman" w:cs="Times New Roman"/>
          <w:color w:val="000000"/>
          <w:sz w:val="28"/>
          <w:szCs w:val="28"/>
        </w:rPr>
      </w:pPr>
      <w:r w:rsidRPr="00846C79">
        <w:rPr>
          <w:rFonts w:ascii="Times New Roman" w:hAnsi="Times New Roman" w:cs="Times New Roman"/>
          <w:sz w:val="28"/>
          <w:szCs w:val="28"/>
        </w:rPr>
        <w:t>Такі результати виконання завдання можна</w:t>
      </w:r>
      <w:r w:rsidRPr="00846C79">
        <w:rPr>
          <w:rFonts w:ascii="Times New Roman" w:hAnsi="Times New Roman" w:cs="Times New Roman"/>
          <w:color w:val="000000"/>
          <w:sz w:val="28"/>
          <w:szCs w:val="28"/>
        </w:rPr>
        <w:t xml:space="preserve"> пояснити тим, що в учнів середніх класів асоціативне, метафоричне мислення розвинене недостатньо і для них характерний конкретний, наочно-дійовий тип мислення. За допомогою такого завдання ми перевірили особливості сприймання віршованого твору школярами, ступінь сформованості </w:t>
      </w:r>
      <w:r w:rsidR="00A1017F" w:rsidRPr="00846C79">
        <w:rPr>
          <w:rFonts w:ascii="Times New Roman" w:hAnsi="Times New Roman" w:cs="Times New Roman"/>
          <w:color w:val="000000"/>
          <w:sz w:val="28"/>
          <w:szCs w:val="28"/>
        </w:rPr>
        <w:t xml:space="preserve">логічного </w:t>
      </w:r>
      <w:r w:rsidRPr="00846C79">
        <w:rPr>
          <w:rFonts w:ascii="Times New Roman" w:hAnsi="Times New Roman" w:cs="Times New Roman"/>
          <w:color w:val="000000"/>
          <w:sz w:val="28"/>
          <w:szCs w:val="28"/>
        </w:rPr>
        <w:t xml:space="preserve">мислення, його операційної бази – порівняння, зіставлення, протиставлення. </w:t>
      </w:r>
    </w:p>
    <w:p w:rsidR="00A1017F" w:rsidRPr="00846C79" w:rsidRDefault="00A1017F" w:rsidP="00CB0178">
      <w:pPr>
        <w:widowControl w:val="0"/>
        <w:spacing w:after="0" w:line="360" w:lineRule="auto"/>
        <w:ind w:firstLine="720"/>
        <w:jc w:val="both"/>
        <w:rPr>
          <w:rFonts w:ascii="Times New Roman" w:hAnsi="Times New Roman" w:cs="Times New Roman"/>
          <w:i/>
          <w:sz w:val="28"/>
          <w:szCs w:val="28"/>
        </w:rPr>
      </w:pPr>
      <w:r w:rsidRPr="00846C79">
        <w:rPr>
          <w:rFonts w:ascii="Times New Roman" w:hAnsi="Times New Roman" w:cs="Times New Roman"/>
          <w:sz w:val="28"/>
          <w:szCs w:val="28"/>
        </w:rPr>
        <w:t xml:space="preserve">Труднощі учнів в розпізнаванні тропів можна пояснити  також іншими причинами: </w:t>
      </w:r>
      <w:r w:rsidRPr="00846C79">
        <w:rPr>
          <w:rFonts w:ascii="Times New Roman" w:hAnsi="Times New Roman" w:cs="Times New Roman"/>
          <w:i/>
          <w:sz w:val="28"/>
          <w:szCs w:val="28"/>
        </w:rPr>
        <w:t xml:space="preserve">лінгвістичними </w:t>
      </w:r>
      <w:r w:rsidRPr="00846C79">
        <w:rPr>
          <w:rFonts w:ascii="Times New Roman" w:hAnsi="Times New Roman" w:cs="Times New Roman"/>
          <w:sz w:val="28"/>
          <w:szCs w:val="28"/>
        </w:rPr>
        <w:t xml:space="preserve">(об'єктивні складнощі в класифікації засобів вираження експресивності на різних рівнях – фонетичному, лексичному, морфологічному, синтаксичному, стилістичному), </w:t>
      </w:r>
      <w:r w:rsidRPr="00846C79">
        <w:rPr>
          <w:rFonts w:ascii="Times New Roman" w:hAnsi="Times New Roman" w:cs="Times New Roman"/>
          <w:i/>
          <w:sz w:val="28"/>
          <w:szCs w:val="28"/>
        </w:rPr>
        <w:t>віковими особливостями мислення</w:t>
      </w:r>
      <w:r w:rsidRPr="00846C79">
        <w:rPr>
          <w:rFonts w:ascii="Times New Roman" w:hAnsi="Times New Roman" w:cs="Times New Roman"/>
          <w:sz w:val="28"/>
          <w:szCs w:val="28"/>
        </w:rPr>
        <w:t xml:space="preserve"> (буквальне розуміння слів, ужитих у переносному значенні), </w:t>
      </w:r>
      <w:r w:rsidRPr="00846C79">
        <w:rPr>
          <w:rFonts w:ascii="Times New Roman" w:hAnsi="Times New Roman" w:cs="Times New Roman"/>
          <w:i/>
          <w:sz w:val="28"/>
          <w:szCs w:val="28"/>
        </w:rPr>
        <w:t>низьким рівнем</w:t>
      </w:r>
      <w:r w:rsidRPr="00846C79">
        <w:rPr>
          <w:rFonts w:ascii="Times New Roman" w:hAnsi="Times New Roman" w:cs="Times New Roman"/>
          <w:sz w:val="28"/>
          <w:szCs w:val="28"/>
        </w:rPr>
        <w:t xml:space="preserve"> підготовки учнів до сприйняття та аналізу експресивної лексики; </w:t>
      </w:r>
      <w:r w:rsidRPr="00846C79">
        <w:rPr>
          <w:rFonts w:ascii="Times New Roman" w:hAnsi="Times New Roman" w:cs="Times New Roman"/>
          <w:i/>
          <w:sz w:val="28"/>
          <w:szCs w:val="28"/>
        </w:rPr>
        <w:t>особливостями розвитку асоціативного, образного мислення</w:t>
      </w:r>
      <w:r w:rsidRPr="00846C79">
        <w:rPr>
          <w:rFonts w:ascii="Times New Roman" w:hAnsi="Times New Roman" w:cs="Times New Roman"/>
          <w:sz w:val="28"/>
          <w:szCs w:val="28"/>
        </w:rPr>
        <w:t xml:space="preserve">, коли учень не може співвідносити створені за допомогою тропів образи з конкретними реаліями; </w:t>
      </w:r>
      <w:r w:rsidRPr="00846C79">
        <w:rPr>
          <w:rFonts w:ascii="Times New Roman" w:hAnsi="Times New Roman" w:cs="Times New Roman"/>
          <w:i/>
          <w:sz w:val="28"/>
          <w:szCs w:val="28"/>
        </w:rPr>
        <w:t>відсутністю</w:t>
      </w:r>
      <w:r w:rsidRPr="00846C79">
        <w:rPr>
          <w:rFonts w:ascii="Times New Roman" w:hAnsi="Times New Roman" w:cs="Times New Roman"/>
          <w:sz w:val="28"/>
          <w:szCs w:val="28"/>
        </w:rPr>
        <w:t xml:space="preserve"> в багатьох учнів </w:t>
      </w:r>
      <w:r w:rsidRPr="00846C79">
        <w:rPr>
          <w:rFonts w:ascii="Times New Roman" w:hAnsi="Times New Roman" w:cs="Times New Roman"/>
          <w:i/>
          <w:sz w:val="28"/>
          <w:szCs w:val="28"/>
        </w:rPr>
        <w:t>культури вдумливого прочитання тексту.</w:t>
      </w:r>
    </w:p>
    <w:p w:rsidR="003611B2" w:rsidRPr="00846C79" w:rsidRDefault="003611B2" w:rsidP="00CB0178">
      <w:pPr>
        <w:widowControl w:val="0"/>
        <w:spacing w:after="0" w:line="360" w:lineRule="auto"/>
        <w:ind w:firstLine="720"/>
        <w:jc w:val="both"/>
        <w:rPr>
          <w:rFonts w:ascii="Times New Roman" w:hAnsi="Times New Roman" w:cs="Times New Roman"/>
          <w:color w:val="000000"/>
          <w:sz w:val="28"/>
          <w:szCs w:val="28"/>
        </w:rPr>
      </w:pPr>
      <w:r w:rsidRPr="00846C79">
        <w:rPr>
          <w:rFonts w:ascii="Times New Roman" w:hAnsi="Times New Roman" w:cs="Times New Roman"/>
          <w:sz w:val="28"/>
          <w:szCs w:val="28"/>
        </w:rPr>
        <w:t xml:space="preserve">Кількісний та якісний аналіз виконання </w:t>
      </w:r>
      <w:r w:rsidR="00A1017F" w:rsidRPr="00846C79">
        <w:rPr>
          <w:rFonts w:ascii="Times New Roman" w:hAnsi="Times New Roman" w:cs="Times New Roman"/>
          <w:b/>
          <w:sz w:val="28"/>
          <w:szCs w:val="28"/>
        </w:rPr>
        <w:t xml:space="preserve">другого </w:t>
      </w:r>
      <w:r w:rsidRPr="00846C79">
        <w:rPr>
          <w:rFonts w:ascii="Times New Roman" w:hAnsi="Times New Roman" w:cs="Times New Roman"/>
          <w:b/>
          <w:sz w:val="28"/>
          <w:szCs w:val="28"/>
        </w:rPr>
        <w:t>завдання</w:t>
      </w:r>
      <w:r w:rsidRPr="00846C79">
        <w:rPr>
          <w:rFonts w:ascii="Times New Roman" w:hAnsi="Times New Roman" w:cs="Times New Roman"/>
          <w:sz w:val="28"/>
          <w:szCs w:val="28"/>
        </w:rPr>
        <w:t xml:space="preserve"> дозволив зробити висновок, що лише</w:t>
      </w:r>
      <w:r w:rsidR="00A1017F" w:rsidRPr="00846C79">
        <w:rPr>
          <w:rFonts w:ascii="Times New Roman" w:hAnsi="Times New Roman" w:cs="Times New Roman"/>
          <w:sz w:val="28"/>
          <w:szCs w:val="28"/>
        </w:rPr>
        <w:t xml:space="preserve"> 8</w:t>
      </w:r>
      <w:r w:rsidRPr="00846C79">
        <w:rPr>
          <w:rFonts w:ascii="Times New Roman" w:hAnsi="Times New Roman" w:cs="Times New Roman"/>
          <w:sz w:val="28"/>
          <w:szCs w:val="28"/>
        </w:rPr>
        <w:t>,</w:t>
      </w:r>
      <w:r w:rsidR="00A1017F" w:rsidRPr="00846C79">
        <w:rPr>
          <w:rFonts w:ascii="Times New Roman" w:hAnsi="Times New Roman" w:cs="Times New Roman"/>
          <w:sz w:val="28"/>
          <w:szCs w:val="28"/>
        </w:rPr>
        <w:t>6</w:t>
      </w:r>
      <w:r w:rsidRPr="00846C79">
        <w:rPr>
          <w:rFonts w:ascii="Times New Roman" w:hAnsi="Times New Roman" w:cs="Times New Roman"/>
          <w:sz w:val="28"/>
          <w:szCs w:val="28"/>
        </w:rPr>
        <w:t xml:space="preserve"> % школярів відповідно до змісту тексту дібрали </w:t>
      </w:r>
      <w:r w:rsidR="00A1017F" w:rsidRPr="00846C79">
        <w:rPr>
          <w:rFonts w:ascii="Times New Roman" w:hAnsi="Times New Roman" w:cs="Times New Roman"/>
          <w:sz w:val="28"/>
          <w:szCs w:val="28"/>
        </w:rPr>
        <w:t>слова-експресиви</w:t>
      </w:r>
      <w:r w:rsidRPr="00846C79">
        <w:rPr>
          <w:rFonts w:ascii="Times New Roman" w:hAnsi="Times New Roman" w:cs="Times New Roman"/>
          <w:sz w:val="28"/>
          <w:szCs w:val="28"/>
        </w:rPr>
        <w:t xml:space="preserve">, а також склали продовження висловлювання в художньому </w:t>
      </w:r>
      <w:r w:rsidRPr="00846C79">
        <w:rPr>
          <w:rFonts w:ascii="Times New Roman" w:hAnsi="Times New Roman" w:cs="Times New Roman"/>
          <w:sz w:val="28"/>
          <w:szCs w:val="28"/>
        </w:rPr>
        <w:lastRenderedPageBreak/>
        <w:t>стилі, використовуючи епітети, метафори та порівняння, тобто їхнє мовлення характеризувалося образністю, яскравістю, незвичністю в поєднанні з іншими словами, метафоричністю, емоційністю. Для більшості учнів (4</w:t>
      </w:r>
      <w:r w:rsidR="00A1017F" w:rsidRPr="00846C79">
        <w:rPr>
          <w:rFonts w:ascii="Times New Roman" w:hAnsi="Times New Roman" w:cs="Times New Roman"/>
          <w:sz w:val="28"/>
          <w:szCs w:val="28"/>
        </w:rPr>
        <w:t>9</w:t>
      </w:r>
      <w:r w:rsidRPr="00846C79">
        <w:rPr>
          <w:rFonts w:ascii="Times New Roman" w:hAnsi="Times New Roman" w:cs="Times New Roman"/>
          <w:sz w:val="28"/>
          <w:szCs w:val="28"/>
        </w:rPr>
        <w:t>,</w:t>
      </w:r>
      <w:r w:rsidR="00A1017F" w:rsidRPr="00846C79">
        <w:rPr>
          <w:rFonts w:ascii="Times New Roman" w:hAnsi="Times New Roman" w:cs="Times New Roman"/>
          <w:sz w:val="28"/>
          <w:szCs w:val="28"/>
        </w:rPr>
        <w:t>7</w:t>
      </w:r>
      <w:r w:rsidRPr="00846C79">
        <w:rPr>
          <w:rFonts w:ascii="Times New Roman" w:hAnsi="Times New Roman" w:cs="Times New Roman"/>
          <w:sz w:val="28"/>
          <w:szCs w:val="28"/>
        </w:rPr>
        <w:t xml:space="preserve">%) це завдання виявилося складним. З першою частиною завдання впоралися майже всі, проте скласти кінцівку тексту вдалося не всім. Мовлення таких школярів відзначалося бідністю, однотипністю, порушенням послідовності викладу думок, значною кількістю вживання кальок та росіянізмів.  </w:t>
      </w:r>
    </w:p>
    <w:p w:rsidR="003611B2" w:rsidRPr="00846C79" w:rsidRDefault="003611B2" w:rsidP="00CB0178">
      <w:pPr>
        <w:widowControl w:val="0"/>
        <w:spacing w:after="0" w:line="360" w:lineRule="auto"/>
        <w:ind w:firstLine="720"/>
        <w:jc w:val="both"/>
        <w:rPr>
          <w:rFonts w:ascii="Times New Roman" w:hAnsi="Times New Roman" w:cs="Times New Roman"/>
          <w:color w:val="000000"/>
          <w:sz w:val="28"/>
          <w:szCs w:val="28"/>
        </w:rPr>
      </w:pPr>
      <w:r w:rsidRPr="00846C79">
        <w:rPr>
          <w:rFonts w:ascii="Times New Roman" w:hAnsi="Times New Roman" w:cs="Times New Roman"/>
          <w:sz w:val="28"/>
          <w:szCs w:val="28"/>
        </w:rPr>
        <w:t xml:space="preserve">Спостерігаючи за </w:t>
      </w:r>
      <w:r w:rsidRPr="00846C79">
        <w:rPr>
          <w:rFonts w:ascii="Times New Roman" w:hAnsi="Times New Roman" w:cs="Times New Roman"/>
          <w:color w:val="000000"/>
          <w:sz w:val="28"/>
          <w:szCs w:val="28"/>
        </w:rPr>
        <w:t>використання</w:t>
      </w:r>
      <w:r w:rsidR="00193DA0" w:rsidRPr="00846C79">
        <w:rPr>
          <w:rFonts w:ascii="Times New Roman" w:hAnsi="Times New Roman" w:cs="Times New Roman"/>
          <w:color w:val="000000"/>
          <w:sz w:val="28"/>
          <w:szCs w:val="28"/>
        </w:rPr>
        <w:t xml:space="preserve">м учнями </w:t>
      </w:r>
      <w:r w:rsidRPr="00846C79">
        <w:rPr>
          <w:rFonts w:ascii="Times New Roman" w:hAnsi="Times New Roman" w:cs="Times New Roman"/>
          <w:color w:val="000000"/>
          <w:sz w:val="28"/>
          <w:szCs w:val="28"/>
        </w:rPr>
        <w:t xml:space="preserve">у власних висловлюваннях художніх засобів, ми виявили, що лише незначна кількість школярів має достатній словниковий запас, використовує у своєму мовленні епітети, метафори, порівняння, вміє працювати з текстом, висловлювати власну думку. </w:t>
      </w:r>
    </w:p>
    <w:p w:rsidR="002B6381" w:rsidRPr="00846C79" w:rsidRDefault="00A1017F" w:rsidP="00CB0178">
      <w:pPr>
        <w:widowControl w:val="0"/>
        <w:spacing w:after="0" w:line="360" w:lineRule="auto"/>
        <w:ind w:firstLine="720"/>
        <w:jc w:val="both"/>
        <w:rPr>
          <w:rFonts w:ascii="Times New Roman" w:hAnsi="Times New Roman"/>
          <w:sz w:val="28"/>
          <w:szCs w:val="28"/>
        </w:rPr>
      </w:pPr>
      <w:r w:rsidRPr="00846C79">
        <w:rPr>
          <w:rFonts w:ascii="Times New Roman" w:hAnsi="Times New Roman" w:cs="Times New Roman"/>
          <w:b/>
          <w:sz w:val="28"/>
          <w:szCs w:val="28"/>
        </w:rPr>
        <w:t xml:space="preserve">Третє </w:t>
      </w:r>
      <w:r w:rsidR="003611B2" w:rsidRPr="00846C79">
        <w:rPr>
          <w:rFonts w:ascii="Times New Roman" w:hAnsi="Times New Roman" w:cs="Times New Roman"/>
          <w:b/>
          <w:sz w:val="28"/>
          <w:szCs w:val="28"/>
        </w:rPr>
        <w:t>завдання</w:t>
      </w:r>
      <w:r w:rsidR="003611B2" w:rsidRPr="00846C79">
        <w:rPr>
          <w:rFonts w:ascii="Times New Roman" w:hAnsi="Times New Roman" w:cs="Times New Roman"/>
          <w:sz w:val="28"/>
          <w:szCs w:val="28"/>
        </w:rPr>
        <w:t xml:space="preserve"> ставило за мету перевірити, як учні можуть складати висловлювання, використовуючи різні засоби художньої виразності. Кількісний аналіз результатів четвертого завдання засвідчив, що 8,5 % школярів самостійно склали оригінальні тексти, у яких використали різноманітні засоби виразності, 21,1% – допустили незначні помилки або виконали завдання не в повному обсязі. Досить помітним є той факт, що 49,1 % учнів не змогли дібрати метафори та порівняння, більше використали епітетів. 21,3% школярів це завдання не виконали в повному обсязі або намагалися написати міні-твір за підказкою вчителя. </w:t>
      </w:r>
      <w:r w:rsidR="002B6381" w:rsidRPr="00846C79">
        <w:rPr>
          <w:rFonts w:ascii="Times New Roman" w:hAnsi="Times New Roman"/>
          <w:sz w:val="28"/>
          <w:szCs w:val="28"/>
        </w:rPr>
        <w:t>У  процесі написання зв’язного висловлювання про матір, виражаючи своє ставлення до образу, який описували діти, чи використовуючи слова для вираження своїх емоцій, учні скористалися незначною кількістю експресивно забарвлених слів. З’ясувалося, що у школярів виникли труднощі щодо вибору і  доречного вживання слів, які мають відповідне емоційне забарвлення і не тільки описують матір, а й дають їй позитивну оцінку.</w:t>
      </w:r>
    </w:p>
    <w:p w:rsidR="003611B2" w:rsidRPr="00846C79" w:rsidRDefault="003611B2"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Невміння складати зв’язні висловлювання за допомогою різних </w:t>
      </w:r>
      <w:r w:rsidR="00A1017F" w:rsidRPr="00846C79">
        <w:rPr>
          <w:rFonts w:ascii="Times New Roman" w:hAnsi="Times New Roman" w:cs="Times New Roman"/>
          <w:sz w:val="28"/>
          <w:szCs w:val="28"/>
        </w:rPr>
        <w:t xml:space="preserve">мовних </w:t>
      </w:r>
      <w:r w:rsidRPr="00846C79">
        <w:rPr>
          <w:rFonts w:ascii="Times New Roman" w:hAnsi="Times New Roman" w:cs="Times New Roman"/>
          <w:sz w:val="28"/>
          <w:szCs w:val="28"/>
        </w:rPr>
        <w:t xml:space="preserve">засобів </w:t>
      </w:r>
      <w:r w:rsidR="00A1017F" w:rsidRPr="00846C79">
        <w:rPr>
          <w:rFonts w:ascii="Times New Roman" w:hAnsi="Times New Roman" w:cs="Times New Roman"/>
          <w:sz w:val="28"/>
          <w:szCs w:val="28"/>
        </w:rPr>
        <w:t xml:space="preserve">вираження експресивності </w:t>
      </w:r>
      <w:r w:rsidRPr="00846C79">
        <w:rPr>
          <w:rFonts w:ascii="Times New Roman" w:hAnsi="Times New Roman" w:cs="Times New Roman"/>
          <w:sz w:val="28"/>
          <w:szCs w:val="28"/>
        </w:rPr>
        <w:t xml:space="preserve">можна пояснити недостатньою увагою вчителів до реалізації комунікативного принципу, що спрямований на формування в школярів умінь будувати різні типи текстів відповідно до ситуації спілкування та завдань комунікації. Необхідно, на нашу думку, звернути увагу на те, що мовленнєві вправи мають значні можливості для </w:t>
      </w:r>
      <w:r w:rsidRPr="00846C79">
        <w:rPr>
          <w:rFonts w:ascii="Times New Roman" w:hAnsi="Times New Roman" w:cs="Times New Roman"/>
          <w:sz w:val="28"/>
          <w:szCs w:val="28"/>
        </w:rPr>
        <w:lastRenderedPageBreak/>
        <w:t xml:space="preserve">розвитку </w:t>
      </w:r>
      <w:r w:rsidR="00A1017F" w:rsidRPr="00846C79">
        <w:rPr>
          <w:rFonts w:ascii="Times New Roman" w:hAnsi="Times New Roman" w:cs="Times New Roman"/>
          <w:sz w:val="28"/>
          <w:szCs w:val="28"/>
        </w:rPr>
        <w:t xml:space="preserve">образного мислення </w:t>
      </w:r>
      <w:r w:rsidRPr="00846C79">
        <w:rPr>
          <w:rFonts w:ascii="Times New Roman" w:hAnsi="Times New Roman" w:cs="Times New Roman"/>
          <w:sz w:val="28"/>
          <w:szCs w:val="28"/>
        </w:rPr>
        <w:t xml:space="preserve">школярів, більше долучати учнів  до словесної художньої творчості. </w:t>
      </w:r>
    </w:p>
    <w:p w:rsidR="00BE27D2" w:rsidRPr="00846C79" w:rsidRDefault="005B7DC1" w:rsidP="00CB0178">
      <w:pPr>
        <w:widowControl w:val="0"/>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Д</w:t>
      </w:r>
      <w:r w:rsidR="003611B2" w:rsidRPr="00846C79">
        <w:rPr>
          <w:rFonts w:ascii="Times New Roman" w:hAnsi="Times New Roman" w:cs="Times New Roman"/>
          <w:sz w:val="28"/>
          <w:szCs w:val="28"/>
        </w:rPr>
        <w:t>ані</w:t>
      </w:r>
      <w:r w:rsidRPr="00846C79">
        <w:rPr>
          <w:rFonts w:ascii="Times New Roman" w:hAnsi="Times New Roman" w:cs="Times New Roman"/>
          <w:sz w:val="28"/>
          <w:szCs w:val="28"/>
        </w:rPr>
        <w:t xml:space="preserve"> </w:t>
      </w:r>
      <w:r w:rsidR="003611B2" w:rsidRPr="00846C79">
        <w:rPr>
          <w:rFonts w:ascii="Times New Roman" w:hAnsi="Times New Roman" w:cs="Times New Roman"/>
          <w:sz w:val="28"/>
          <w:szCs w:val="28"/>
        </w:rPr>
        <w:t>констатувального експерименту дозволяють зробити висновок про недостатню сформованість в учнів теоретичних знань про мовні засоби вира</w:t>
      </w:r>
      <w:r w:rsidR="00A1017F" w:rsidRPr="00846C79">
        <w:rPr>
          <w:rFonts w:ascii="Times New Roman" w:hAnsi="Times New Roman" w:cs="Times New Roman"/>
          <w:sz w:val="28"/>
          <w:szCs w:val="28"/>
        </w:rPr>
        <w:t xml:space="preserve">ження експресивності </w:t>
      </w:r>
      <w:r w:rsidR="003611B2" w:rsidRPr="00846C79">
        <w:rPr>
          <w:rFonts w:ascii="Times New Roman" w:hAnsi="Times New Roman" w:cs="Times New Roman"/>
          <w:sz w:val="28"/>
          <w:szCs w:val="28"/>
        </w:rPr>
        <w:t>та практичних умінь з аналізу їх стилістичних функцій у художньому тексті</w:t>
      </w:r>
      <w:r w:rsidR="002B6381" w:rsidRPr="00846C79">
        <w:rPr>
          <w:rFonts w:ascii="Times New Roman" w:hAnsi="Times New Roman" w:cs="Times New Roman"/>
          <w:sz w:val="28"/>
          <w:szCs w:val="28"/>
        </w:rPr>
        <w:t>. У</w:t>
      </w:r>
      <w:r w:rsidR="00BE27D2" w:rsidRPr="00846C79">
        <w:rPr>
          <w:rFonts w:ascii="Times New Roman" w:hAnsi="Times New Roman" w:cs="Times New Roman"/>
          <w:sz w:val="28"/>
          <w:szCs w:val="28"/>
        </w:rPr>
        <w:t xml:space="preserve">раховуючи недостатню розробленість проблеми </w:t>
      </w:r>
      <w:r w:rsidR="002B6381" w:rsidRPr="00846C79">
        <w:rPr>
          <w:rFonts w:ascii="Times New Roman" w:hAnsi="Times New Roman" w:cs="Times New Roman"/>
          <w:sz w:val="28"/>
          <w:szCs w:val="28"/>
        </w:rPr>
        <w:t>в</w:t>
      </w:r>
      <w:r w:rsidR="00BE27D2" w:rsidRPr="00846C79">
        <w:rPr>
          <w:rFonts w:ascii="Times New Roman" w:hAnsi="Times New Roman" w:cs="Times New Roman"/>
          <w:sz w:val="28"/>
          <w:szCs w:val="28"/>
        </w:rPr>
        <w:t xml:space="preserve"> лінгводидактиці, ми пропонуємо свою методичну систему, яка передбачає використання різних форм і видів роботи, методичних прийомів, які сприятимуть збагаченню мовлення учнів експресивно забарвленою лексикою.</w:t>
      </w:r>
    </w:p>
    <w:p w:rsidR="00A91284" w:rsidRPr="00846C79" w:rsidRDefault="005B7DC1" w:rsidP="00CB0178">
      <w:pPr>
        <w:pStyle w:val="aa"/>
        <w:widowControl w:val="0"/>
        <w:spacing w:before="0" w:beforeAutospacing="0" w:after="0" w:afterAutospacing="0" w:line="360" w:lineRule="auto"/>
        <w:ind w:firstLine="709"/>
        <w:jc w:val="both"/>
        <w:rPr>
          <w:sz w:val="28"/>
          <w:szCs w:val="28"/>
        </w:rPr>
      </w:pPr>
      <w:r w:rsidRPr="00846C79">
        <w:rPr>
          <w:rFonts w:eastAsiaTheme="minorEastAsia"/>
          <w:sz w:val="28"/>
          <w:szCs w:val="28"/>
        </w:rPr>
        <w:t xml:space="preserve">Отже, у </w:t>
      </w:r>
      <w:r w:rsidR="00014C30" w:rsidRPr="00846C79">
        <w:rPr>
          <w:sz w:val="28"/>
          <w:szCs w:val="28"/>
        </w:rPr>
        <w:t xml:space="preserve"> лінгводидакти</w:t>
      </w:r>
      <w:r w:rsidR="00193DA0" w:rsidRPr="00846C79">
        <w:rPr>
          <w:sz w:val="28"/>
          <w:szCs w:val="28"/>
        </w:rPr>
        <w:t>ці</w:t>
      </w:r>
      <w:r w:rsidR="00014C30" w:rsidRPr="00846C79">
        <w:rPr>
          <w:sz w:val="28"/>
          <w:szCs w:val="28"/>
        </w:rPr>
        <w:t xml:space="preserve"> розроблені методичні основи організації роботи </w:t>
      </w:r>
      <w:r w:rsidRPr="00846C79">
        <w:rPr>
          <w:sz w:val="28"/>
          <w:szCs w:val="28"/>
        </w:rPr>
        <w:t>що</w:t>
      </w:r>
      <w:r w:rsidR="002C4A5C" w:rsidRPr="00846C79">
        <w:rPr>
          <w:sz w:val="28"/>
          <w:szCs w:val="28"/>
        </w:rPr>
        <w:t>д</w:t>
      </w:r>
      <w:r w:rsidRPr="00846C79">
        <w:rPr>
          <w:sz w:val="28"/>
          <w:szCs w:val="28"/>
        </w:rPr>
        <w:t>о збагачення мовлення експресивно забарвленою лексикою.</w:t>
      </w:r>
      <w:r w:rsidR="00014C30" w:rsidRPr="00846C79">
        <w:rPr>
          <w:sz w:val="28"/>
          <w:szCs w:val="28"/>
        </w:rPr>
        <w:t xml:space="preserve"> Однак необхідні подальші дослідження, спрямовані на вдосконалення методики словниково-семантичної роботи. Зокрема, потребують подальшо</w:t>
      </w:r>
      <w:r w:rsidRPr="00846C79">
        <w:rPr>
          <w:sz w:val="28"/>
          <w:szCs w:val="28"/>
        </w:rPr>
        <w:t>го</w:t>
      </w:r>
      <w:r w:rsidR="00014C30" w:rsidRPr="00846C79">
        <w:rPr>
          <w:sz w:val="28"/>
          <w:szCs w:val="28"/>
        </w:rPr>
        <w:t xml:space="preserve"> розроб</w:t>
      </w:r>
      <w:r w:rsidRPr="00846C79">
        <w:rPr>
          <w:sz w:val="28"/>
          <w:szCs w:val="28"/>
        </w:rPr>
        <w:t>лення</w:t>
      </w:r>
      <w:r w:rsidR="00014C30" w:rsidRPr="00846C79">
        <w:rPr>
          <w:sz w:val="28"/>
          <w:szCs w:val="28"/>
        </w:rPr>
        <w:t xml:space="preserve"> методи і прийоми роботи над </w:t>
      </w:r>
      <w:r w:rsidRPr="00846C79">
        <w:rPr>
          <w:sz w:val="28"/>
          <w:szCs w:val="28"/>
        </w:rPr>
        <w:t>окремими</w:t>
      </w:r>
      <w:r w:rsidR="00014C30" w:rsidRPr="00846C79">
        <w:rPr>
          <w:sz w:val="28"/>
          <w:szCs w:val="28"/>
        </w:rPr>
        <w:t xml:space="preserve"> групами лексики </w:t>
      </w:r>
      <w:r w:rsidRPr="00846C79">
        <w:rPr>
          <w:sz w:val="28"/>
          <w:szCs w:val="28"/>
        </w:rPr>
        <w:t>української</w:t>
      </w:r>
      <w:r w:rsidR="00014C30" w:rsidRPr="00846C79">
        <w:rPr>
          <w:sz w:val="28"/>
          <w:szCs w:val="28"/>
        </w:rPr>
        <w:t xml:space="preserve"> мови, </w:t>
      </w:r>
      <w:r w:rsidRPr="00846C79">
        <w:rPr>
          <w:sz w:val="28"/>
          <w:szCs w:val="28"/>
        </w:rPr>
        <w:t xml:space="preserve">зокрема експресивно </w:t>
      </w:r>
      <w:r w:rsidR="00193DA0" w:rsidRPr="00846C79">
        <w:rPr>
          <w:sz w:val="28"/>
          <w:szCs w:val="28"/>
        </w:rPr>
        <w:t>маркованої</w:t>
      </w:r>
      <w:r w:rsidR="00014C30" w:rsidRPr="00846C79">
        <w:rPr>
          <w:sz w:val="28"/>
          <w:szCs w:val="28"/>
        </w:rPr>
        <w:t xml:space="preserve">. </w:t>
      </w:r>
      <w:r w:rsidRPr="00846C79">
        <w:rPr>
          <w:sz w:val="28"/>
          <w:szCs w:val="28"/>
        </w:rPr>
        <w:t xml:space="preserve">На уроках української мови </w:t>
      </w:r>
      <w:r w:rsidR="00014C30" w:rsidRPr="00846C79">
        <w:rPr>
          <w:sz w:val="28"/>
          <w:szCs w:val="28"/>
        </w:rPr>
        <w:t>необхідна цілеспрямована робота зі стилістично забарвлено</w:t>
      </w:r>
      <w:r w:rsidRPr="00846C79">
        <w:rPr>
          <w:sz w:val="28"/>
          <w:szCs w:val="28"/>
        </w:rPr>
        <w:t>ю</w:t>
      </w:r>
      <w:r w:rsidR="00014C30" w:rsidRPr="00846C79">
        <w:rPr>
          <w:sz w:val="28"/>
          <w:szCs w:val="28"/>
        </w:rPr>
        <w:t xml:space="preserve"> лексикою </w:t>
      </w:r>
      <w:r w:rsidRPr="00846C79">
        <w:rPr>
          <w:sz w:val="28"/>
          <w:szCs w:val="28"/>
        </w:rPr>
        <w:t xml:space="preserve">щодо </w:t>
      </w:r>
      <w:r w:rsidR="00014C30" w:rsidRPr="00846C79">
        <w:rPr>
          <w:sz w:val="28"/>
          <w:szCs w:val="28"/>
        </w:rPr>
        <w:t xml:space="preserve"> уточнення ї</w:t>
      </w:r>
      <w:r w:rsidRPr="00846C79">
        <w:rPr>
          <w:sz w:val="28"/>
          <w:szCs w:val="28"/>
        </w:rPr>
        <w:t>ї</w:t>
      </w:r>
      <w:r w:rsidR="00014C30" w:rsidRPr="00846C79">
        <w:rPr>
          <w:sz w:val="28"/>
          <w:szCs w:val="28"/>
        </w:rPr>
        <w:t xml:space="preserve"> семантики в мовній свідомості школярів, засвоєння ними парадигматики цих слів, </w:t>
      </w:r>
      <w:r w:rsidRPr="00846C79">
        <w:rPr>
          <w:sz w:val="28"/>
          <w:szCs w:val="28"/>
        </w:rPr>
        <w:t xml:space="preserve">а також усвідомлення та використання </w:t>
      </w:r>
      <w:r w:rsidR="00014C30" w:rsidRPr="00846C79">
        <w:rPr>
          <w:sz w:val="28"/>
          <w:szCs w:val="28"/>
        </w:rPr>
        <w:t xml:space="preserve">всього різноманіття засобів </w:t>
      </w:r>
      <w:r w:rsidRPr="00846C79">
        <w:rPr>
          <w:sz w:val="28"/>
          <w:szCs w:val="28"/>
        </w:rPr>
        <w:t>вираження експресивності.</w:t>
      </w:r>
    </w:p>
    <w:p w:rsidR="00A91284" w:rsidRPr="00846C79" w:rsidRDefault="00A91284" w:rsidP="00CB0178">
      <w:pPr>
        <w:pStyle w:val="aa"/>
        <w:widowControl w:val="0"/>
        <w:spacing w:before="0" w:beforeAutospacing="0" w:after="0" w:afterAutospacing="0" w:line="360" w:lineRule="auto"/>
        <w:jc w:val="both"/>
        <w:rPr>
          <w:b/>
          <w:sz w:val="28"/>
          <w:szCs w:val="28"/>
        </w:rPr>
      </w:pPr>
    </w:p>
    <w:p w:rsidR="00A91284" w:rsidRPr="00846C79" w:rsidRDefault="00A91284" w:rsidP="00CB0178">
      <w:pPr>
        <w:pStyle w:val="aa"/>
        <w:widowControl w:val="0"/>
        <w:spacing w:before="0" w:beforeAutospacing="0" w:after="0" w:afterAutospacing="0" w:line="360" w:lineRule="auto"/>
        <w:jc w:val="both"/>
        <w:rPr>
          <w:b/>
          <w:sz w:val="28"/>
          <w:szCs w:val="28"/>
        </w:rPr>
      </w:pPr>
    </w:p>
    <w:p w:rsidR="00F47F4B" w:rsidRPr="00846C79" w:rsidRDefault="00F47F4B" w:rsidP="00CB0178">
      <w:pPr>
        <w:widowControl w:val="0"/>
        <w:spacing w:after="0" w:line="360"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3.2. Методи</w:t>
      </w:r>
      <w:r w:rsidR="00815502" w:rsidRPr="00846C79">
        <w:rPr>
          <w:rFonts w:ascii="Times New Roman" w:hAnsi="Times New Roman" w:cs="Times New Roman"/>
          <w:b/>
          <w:sz w:val="28"/>
          <w:szCs w:val="28"/>
        </w:rPr>
        <w:t xml:space="preserve">чні основи </w:t>
      </w:r>
      <w:r w:rsidR="005B6AE9" w:rsidRPr="00846C79">
        <w:rPr>
          <w:rFonts w:ascii="Times New Roman" w:hAnsi="Times New Roman" w:cs="Times New Roman"/>
          <w:b/>
          <w:sz w:val="28"/>
          <w:szCs w:val="28"/>
        </w:rPr>
        <w:t xml:space="preserve">збагачення мовлення учнів </w:t>
      </w:r>
      <w:r w:rsidRPr="00846C79">
        <w:rPr>
          <w:rFonts w:ascii="Times New Roman" w:hAnsi="Times New Roman" w:cs="Times New Roman"/>
          <w:b/>
          <w:sz w:val="28"/>
          <w:szCs w:val="28"/>
        </w:rPr>
        <w:t>експресивно</w:t>
      </w:r>
      <w:r w:rsidR="005B6AE9" w:rsidRPr="00846C79">
        <w:rPr>
          <w:rFonts w:ascii="Times New Roman" w:hAnsi="Times New Roman" w:cs="Times New Roman"/>
          <w:b/>
          <w:sz w:val="28"/>
          <w:szCs w:val="28"/>
        </w:rPr>
        <w:t>ю</w:t>
      </w:r>
      <w:r w:rsidRPr="00846C79">
        <w:rPr>
          <w:rFonts w:ascii="Times New Roman" w:hAnsi="Times New Roman" w:cs="Times New Roman"/>
          <w:b/>
          <w:sz w:val="28"/>
          <w:szCs w:val="28"/>
        </w:rPr>
        <w:t xml:space="preserve"> лексик</w:t>
      </w:r>
      <w:r w:rsidR="005B6AE9" w:rsidRPr="00846C79">
        <w:rPr>
          <w:rFonts w:ascii="Times New Roman" w:hAnsi="Times New Roman" w:cs="Times New Roman"/>
          <w:b/>
          <w:sz w:val="28"/>
          <w:szCs w:val="28"/>
        </w:rPr>
        <w:t>ою</w:t>
      </w:r>
      <w:r w:rsidRPr="00846C79">
        <w:rPr>
          <w:rFonts w:ascii="Times New Roman" w:hAnsi="Times New Roman" w:cs="Times New Roman"/>
          <w:b/>
          <w:sz w:val="28"/>
          <w:szCs w:val="28"/>
        </w:rPr>
        <w:t xml:space="preserve"> на уроках української мови</w:t>
      </w:r>
    </w:p>
    <w:p w:rsidR="00F47F4B" w:rsidRPr="00846C79" w:rsidRDefault="00F47F4B" w:rsidP="00CB0178">
      <w:pPr>
        <w:widowControl w:val="0"/>
        <w:spacing w:after="0" w:line="360" w:lineRule="auto"/>
        <w:ind w:firstLine="709"/>
        <w:jc w:val="both"/>
        <w:rPr>
          <w:rFonts w:ascii="Times New Roman" w:hAnsi="Times New Roman" w:cs="Times New Roman"/>
          <w:b/>
          <w:sz w:val="28"/>
          <w:szCs w:val="28"/>
        </w:rPr>
      </w:pPr>
    </w:p>
    <w:p w:rsidR="006D599F" w:rsidRPr="00846C79" w:rsidRDefault="006D599F"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Проблема розвитку мовлення, підвищення рівня культури усного та писемного мовлення школярів є одними з актуальних у сучасному навчанні української мови.</w:t>
      </w:r>
    </w:p>
    <w:p w:rsidR="00F47F4B" w:rsidRPr="00846C79" w:rsidRDefault="00F47F4B"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У сучасній школі активізувалася увага до принципу комунікативної спрямованості в навчанні мови</w:t>
      </w:r>
      <w:r w:rsidR="00193DA0" w:rsidRPr="00846C79">
        <w:rPr>
          <w:rFonts w:ascii="Times New Roman" w:hAnsi="Times New Roman" w:cs="Times New Roman"/>
          <w:sz w:val="28"/>
          <w:szCs w:val="28"/>
        </w:rPr>
        <w:t xml:space="preserve">, який </w:t>
      </w:r>
      <w:r w:rsidRPr="00846C79">
        <w:rPr>
          <w:rFonts w:ascii="Times New Roman" w:hAnsi="Times New Roman" w:cs="Times New Roman"/>
          <w:sz w:val="28"/>
          <w:szCs w:val="28"/>
        </w:rPr>
        <w:t xml:space="preserve">пов'язаний із формуванням у процесі лексичного аналізу тексту мовної та комунікативної компетенцій учнів. Якщо мовна компетенція охоплює знання школярів про окремі лексичні явища, то </w:t>
      </w:r>
      <w:r w:rsidRPr="00846C79">
        <w:rPr>
          <w:rFonts w:ascii="Times New Roman" w:hAnsi="Times New Roman" w:cs="Times New Roman"/>
          <w:sz w:val="28"/>
          <w:szCs w:val="28"/>
        </w:rPr>
        <w:lastRenderedPageBreak/>
        <w:t>комунікативна компетенція виявляється в умінн</w:t>
      </w:r>
      <w:r w:rsidR="00193DA0" w:rsidRPr="00846C79">
        <w:rPr>
          <w:rFonts w:ascii="Times New Roman" w:hAnsi="Times New Roman" w:cs="Times New Roman"/>
          <w:sz w:val="28"/>
          <w:szCs w:val="28"/>
        </w:rPr>
        <w:t>ях і</w:t>
      </w:r>
      <w:r w:rsidRPr="00846C79">
        <w:rPr>
          <w:rFonts w:ascii="Times New Roman" w:hAnsi="Times New Roman" w:cs="Times New Roman"/>
          <w:sz w:val="28"/>
          <w:szCs w:val="28"/>
        </w:rPr>
        <w:t xml:space="preserve"> навичках добирати лексичні засоби для породження висловлювання. </w:t>
      </w:r>
    </w:p>
    <w:p w:rsidR="00ED5743" w:rsidRPr="00846C79" w:rsidRDefault="00ED5743"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Повноцінне формування комунікативної компетенції школярів неможливо без організації цілеспрямованої і систематичної роботи з експресивною лексикою. </w:t>
      </w:r>
      <w:r w:rsidR="00193DA0" w:rsidRPr="00846C79">
        <w:rPr>
          <w:rFonts w:ascii="Times New Roman" w:hAnsi="Times New Roman" w:cs="Times New Roman"/>
          <w:sz w:val="28"/>
          <w:szCs w:val="28"/>
        </w:rPr>
        <w:t>Р</w:t>
      </w:r>
      <w:r w:rsidRPr="00846C79">
        <w:rPr>
          <w:rFonts w:ascii="Times New Roman" w:hAnsi="Times New Roman" w:cs="Times New Roman"/>
          <w:sz w:val="28"/>
          <w:szCs w:val="28"/>
        </w:rPr>
        <w:t xml:space="preserve">обота з такою лексикою дає можливість показати учням, що мова в своїй комунікативній функції слугує для вираження не лише думок людей, а й їх почуттів, переживань, волі, що слова нашої мови можуть не тільки називати будь-які явища дійсності, але </w:t>
      </w:r>
      <w:r w:rsidR="00193DA0" w:rsidRPr="00846C79">
        <w:rPr>
          <w:rFonts w:ascii="Times New Roman" w:hAnsi="Times New Roman" w:cs="Times New Roman"/>
          <w:sz w:val="28"/>
          <w:szCs w:val="28"/>
        </w:rPr>
        <w:t>й</w:t>
      </w:r>
      <w:r w:rsidRPr="00846C79">
        <w:rPr>
          <w:rFonts w:ascii="Times New Roman" w:hAnsi="Times New Roman" w:cs="Times New Roman"/>
          <w:sz w:val="28"/>
          <w:szCs w:val="28"/>
        </w:rPr>
        <w:t xml:space="preserve"> висловлювати суб'єктивне (позитивне чи негативне) ставлення мовця до </w:t>
      </w:r>
      <w:r w:rsidR="00815502" w:rsidRPr="00846C79">
        <w:rPr>
          <w:rFonts w:ascii="Times New Roman" w:hAnsi="Times New Roman" w:cs="Times New Roman"/>
          <w:sz w:val="28"/>
          <w:szCs w:val="28"/>
        </w:rPr>
        <w:t>них</w:t>
      </w:r>
      <w:r w:rsidRPr="00846C79">
        <w:rPr>
          <w:rFonts w:ascii="Times New Roman" w:hAnsi="Times New Roman" w:cs="Times New Roman"/>
          <w:sz w:val="28"/>
          <w:szCs w:val="28"/>
        </w:rPr>
        <w:t>.</w:t>
      </w:r>
    </w:p>
    <w:p w:rsidR="00F47F4B" w:rsidRPr="00846C79" w:rsidRDefault="00F47F4B"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Вивчення емоційно-експресивних засобів на уроках української мови зумовлено важливістю формування творчого відношення до слова у школярів. Під роботою над образними засобами, які є найважливішим складником мовленнєво-творчого фонду мови, його будівельним матеріалом, у дослідженні розуміється процес оволодіння учнями теоретичними знаннями </w:t>
      </w:r>
      <w:r w:rsidR="00ED5743" w:rsidRPr="00846C79">
        <w:rPr>
          <w:rFonts w:ascii="Times New Roman" w:hAnsi="Times New Roman" w:cs="Times New Roman"/>
          <w:sz w:val="28"/>
          <w:szCs w:val="28"/>
        </w:rPr>
        <w:t xml:space="preserve">та </w:t>
      </w:r>
      <w:r w:rsidRPr="00846C79">
        <w:rPr>
          <w:rFonts w:ascii="Times New Roman" w:hAnsi="Times New Roman" w:cs="Times New Roman"/>
          <w:sz w:val="28"/>
          <w:szCs w:val="28"/>
        </w:rPr>
        <w:t xml:space="preserve"> формування умінь, пов'язаних</w:t>
      </w:r>
      <w:r w:rsidR="00815502" w:rsidRPr="00846C79">
        <w:rPr>
          <w:rFonts w:ascii="Times New Roman" w:hAnsi="Times New Roman" w:cs="Times New Roman"/>
          <w:sz w:val="28"/>
          <w:szCs w:val="28"/>
        </w:rPr>
        <w:t xml:space="preserve"> </w:t>
      </w:r>
      <w:r w:rsidR="00ED5743" w:rsidRPr="00846C79">
        <w:rPr>
          <w:rFonts w:ascii="Times New Roman" w:hAnsi="Times New Roman" w:cs="Times New Roman"/>
          <w:sz w:val="28"/>
          <w:szCs w:val="28"/>
        </w:rPr>
        <w:t>і</w:t>
      </w:r>
      <w:r w:rsidRPr="00846C79">
        <w:rPr>
          <w:rFonts w:ascii="Times New Roman" w:hAnsi="Times New Roman" w:cs="Times New Roman"/>
          <w:sz w:val="28"/>
          <w:szCs w:val="28"/>
        </w:rPr>
        <w:t>з визначенням та оцін</w:t>
      </w:r>
      <w:r w:rsidR="00815502" w:rsidRPr="00846C79">
        <w:rPr>
          <w:rFonts w:ascii="Times New Roman" w:hAnsi="Times New Roman" w:cs="Times New Roman"/>
          <w:sz w:val="28"/>
          <w:szCs w:val="28"/>
        </w:rPr>
        <w:t xml:space="preserve">юванням </w:t>
      </w:r>
      <w:r w:rsidRPr="00846C79">
        <w:rPr>
          <w:rFonts w:ascii="Times New Roman" w:hAnsi="Times New Roman" w:cs="Times New Roman"/>
          <w:sz w:val="28"/>
          <w:szCs w:val="28"/>
        </w:rPr>
        <w:t xml:space="preserve">слів </w:t>
      </w:r>
      <w:r w:rsidR="00815502" w:rsidRPr="00846C79">
        <w:rPr>
          <w:rFonts w:ascii="Times New Roman" w:hAnsi="Times New Roman" w:cs="Times New Roman"/>
          <w:sz w:val="28"/>
          <w:szCs w:val="28"/>
        </w:rPr>
        <w:t>і</w:t>
      </w:r>
      <w:r w:rsidRPr="00846C79">
        <w:rPr>
          <w:rFonts w:ascii="Times New Roman" w:hAnsi="Times New Roman" w:cs="Times New Roman"/>
          <w:sz w:val="28"/>
          <w:szCs w:val="28"/>
        </w:rPr>
        <w:t>з подібним значенням і використанням їх у своєму мовленні.</w:t>
      </w:r>
    </w:p>
    <w:p w:rsidR="009C4EC5" w:rsidRPr="00846C79" w:rsidRDefault="00F47F4B"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Домогтися точного і виразного мовлення учнів можна за однієї умови, якщо мовець володіє різноманітними засобами мови, різними способами передачі одного і того ж змісту, якщо мова його досить багата, тому необхідно розвивати мовлення учнів, працюючи над подібними </w:t>
      </w:r>
      <w:r w:rsidR="00815502" w:rsidRPr="00846C79">
        <w:rPr>
          <w:rFonts w:ascii="Times New Roman" w:hAnsi="Times New Roman" w:cs="Times New Roman"/>
          <w:sz w:val="28"/>
          <w:szCs w:val="28"/>
        </w:rPr>
        <w:t xml:space="preserve">мовними </w:t>
      </w:r>
      <w:r w:rsidRPr="00846C79">
        <w:rPr>
          <w:rFonts w:ascii="Times New Roman" w:hAnsi="Times New Roman" w:cs="Times New Roman"/>
          <w:sz w:val="28"/>
          <w:szCs w:val="28"/>
        </w:rPr>
        <w:t>засобами. Важливо навчити дітей розуміти художнє слово, його лексичне значення, а також і той зміст, який вклав в нього письменник у творі. Такий підхід до художнього слова як «знаряддя» мистецтва має особливе значення для розвитку мовлення учнів, і вчителю важливо добре орієнтуватися в особливостях організації освітнього процесу, що сприяє здійсненню цього підходу.</w:t>
      </w:r>
    </w:p>
    <w:p w:rsidR="007037FC" w:rsidRPr="00846C79" w:rsidRDefault="007037FC" w:rsidP="00CB0178">
      <w:pPr>
        <w:pStyle w:val="af2"/>
        <w:widowControl w:val="0"/>
        <w:spacing w:line="360" w:lineRule="auto"/>
        <w:ind w:firstLine="720"/>
        <w:jc w:val="both"/>
        <w:rPr>
          <w:rFonts w:ascii="Times New Roman" w:hAnsi="Times New Roman"/>
          <w:sz w:val="28"/>
          <w:szCs w:val="28"/>
        </w:rPr>
      </w:pPr>
      <w:r w:rsidRPr="00846C79">
        <w:rPr>
          <w:rFonts w:ascii="Times New Roman" w:hAnsi="Times New Roman"/>
          <w:sz w:val="28"/>
          <w:szCs w:val="28"/>
        </w:rPr>
        <w:t xml:space="preserve">Вивчення експресивної лексики необхідно здійснювали під час вивчення не лише шкільного розділу «Лексикологія», а й інших – «Фразеології», «Словотвору», «Граматики», що забезпечить системність у роботі вчителя. Варто звернути увагу на такі поняття, як «експресивна лексика», «емоційна лексика», «засоби вираження експресивності», «різновиди експресивної лексики за різними джерелами», що сприятиме збагаченню мовлення школярів  </w:t>
      </w:r>
      <w:r w:rsidRPr="00846C79">
        <w:rPr>
          <w:rFonts w:ascii="Times New Roman" w:hAnsi="Times New Roman"/>
          <w:sz w:val="28"/>
          <w:szCs w:val="28"/>
        </w:rPr>
        <w:lastRenderedPageBreak/>
        <w:t xml:space="preserve">специфічним пластом української лексики як засобом увиразнення мовлення та емоційного пізнання дійсності, впливу на читача, слухача і співрозмовника. </w:t>
      </w:r>
    </w:p>
    <w:p w:rsidR="00014C30" w:rsidRPr="00846C79" w:rsidRDefault="00815502" w:rsidP="00CB0178">
      <w:pPr>
        <w:tabs>
          <w:tab w:val="left" w:pos="3630"/>
        </w:tabs>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У процесі збагачення мовлення школярів експресивно забарвленою лексикою необхідно використовувати основні </w:t>
      </w:r>
      <w:r w:rsidR="00014C30" w:rsidRPr="00846C79">
        <w:rPr>
          <w:rFonts w:ascii="Times New Roman" w:hAnsi="Times New Roman" w:cs="Times New Roman"/>
          <w:b/>
          <w:sz w:val="28"/>
          <w:szCs w:val="28"/>
        </w:rPr>
        <w:t>принципи словниково-семантичної роботи</w:t>
      </w:r>
      <w:r w:rsidR="00014C30" w:rsidRPr="00846C79">
        <w:rPr>
          <w:rFonts w:ascii="Times New Roman" w:hAnsi="Times New Roman" w:cs="Times New Roman"/>
          <w:sz w:val="28"/>
          <w:szCs w:val="28"/>
        </w:rPr>
        <w:t xml:space="preserve">, до яких </w:t>
      </w:r>
      <w:r w:rsidR="007037FC" w:rsidRPr="00846C79">
        <w:rPr>
          <w:rFonts w:ascii="Times New Roman" w:hAnsi="Times New Roman" w:cs="Times New Roman"/>
          <w:sz w:val="28"/>
          <w:szCs w:val="28"/>
        </w:rPr>
        <w:t>належать</w:t>
      </w:r>
      <w:r w:rsidR="00014C30" w:rsidRPr="00846C79">
        <w:rPr>
          <w:rFonts w:ascii="Times New Roman" w:hAnsi="Times New Roman" w:cs="Times New Roman"/>
          <w:sz w:val="28"/>
          <w:szCs w:val="28"/>
        </w:rPr>
        <w:t>:</w:t>
      </w:r>
    </w:p>
    <w:p w:rsidR="00014C30" w:rsidRPr="00846C79" w:rsidRDefault="00014C30" w:rsidP="00CB0178">
      <w:pPr>
        <w:tabs>
          <w:tab w:val="left" w:pos="3630"/>
        </w:tabs>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1. </w:t>
      </w:r>
      <w:r w:rsidRPr="00846C79">
        <w:rPr>
          <w:rFonts w:ascii="Times New Roman" w:hAnsi="Times New Roman" w:cs="Times New Roman"/>
          <w:i/>
          <w:sz w:val="28"/>
          <w:szCs w:val="28"/>
        </w:rPr>
        <w:t>Екстралінгвістичний</w:t>
      </w:r>
      <w:r w:rsidRPr="00846C79">
        <w:rPr>
          <w:rFonts w:ascii="Times New Roman" w:hAnsi="Times New Roman" w:cs="Times New Roman"/>
          <w:sz w:val="28"/>
          <w:szCs w:val="28"/>
        </w:rPr>
        <w:t xml:space="preserve"> (зіставлення предмета зі словом, співвідношення слова і реалії).</w:t>
      </w:r>
    </w:p>
    <w:p w:rsidR="00014C30" w:rsidRPr="00846C79" w:rsidRDefault="00014C30" w:rsidP="00CB0178">
      <w:pPr>
        <w:tabs>
          <w:tab w:val="left" w:pos="3630"/>
        </w:tabs>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2. </w:t>
      </w:r>
      <w:r w:rsidRPr="00846C79">
        <w:rPr>
          <w:rFonts w:ascii="Times New Roman" w:hAnsi="Times New Roman" w:cs="Times New Roman"/>
          <w:i/>
          <w:sz w:val="28"/>
          <w:szCs w:val="28"/>
        </w:rPr>
        <w:t xml:space="preserve">Парадигматичний </w:t>
      </w:r>
      <w:r w:rsidRPr="00846C79">
        <w:rPr>
          <w:rFonts w:ascii="Times New Roman" w:hAnsi="Times New Roman" w:cs="Times New Roman"/>
          <w:sz w:val="28"/>
          <w:szCs w:val="28"/>
        </w:rPr>
        <w:t>(показ семантичних зв'язків слова, що вводиться в сло</w:t>
      </w:r>
      <w:r w:rsidR="007037FC" w:rsidRPr="00846C79">
        <w:rPr>
          <w:rFonts w:ascii="Times New Roman" w:hAnsi="Times New Roman" w:cs="Times New Roman"/>
          <w:sz w:val="28"/>
          <w:szCs w:val="28"/>
        </w:rPr>
        <w:t>вниковий запас учня</w:t>
      </w:r>
      <w:r w:rsidRPr="00846C79">
        <w:rPr>
          <w:rFonts w:ascii="Times New Roman" w:hAnsi="Times New Roman" w:cs="Times New Roman"/>
          <w:sz w:val="28"/>
          <w:szCs w:val="28"/>
        </w:rPr>
        <w:t>).</w:t>
      </w:r>
    </w:p>
    <w:p w:rsidR="00014C30" w:rsidRPr="00846C79" w:rsidRDefault="00014C30" w:rsidP="00CB0178">
      <w:pPr>
        <w:tabs>
          <w:tab w:val="left" w:pos="3630"/>
        </w:tabs>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3. </w:t>
      </w:r>
      <w:r w:rsidRPr="00846C79">
        <w:rPr>
          <w:rFonts w:ascii="Times New Roman" w:hAnsi="Times New Roman" w:cs="Times New Roman"/>
          <w:i/>
          <w:sz w:val="28"/>
          <w:szCs w:val="28"/>
        </w:rPr>
        <w:t xml:space="preserve">Синтагматичний </w:t>
      </w:r>
      <w:r w:rsidRPr="00846C79">
        <w:rPr>
          <w:rFonts w:ascii="Times New Roman" w:hAnsi="Times New Roman" w:cs="Times New Roman"/>
          <w:sz w:val="28"/>
          <w:szCs w:val="28"/>
        </w:rPr>
        <w:t xml:space="preserve">(показ словесного оточення нового слова з метою з'ясування його валентних зв'язків </w:t>
      </w:r>
      <w:r w:rsidR="007037FC" w:rsidRPr="00846C79">
        <w:rPr>
          <w:rFonts w:ascii="Times New Roman" w:hAnsi="Times New Roman" w:cs="Times New Roman"/>
          <w:sz w:val="28"/>
          <w:szCs w:val="28"/>
        </w:rPr>
        <w:t xml:space="preserve">– побудова </w:t>
      </w:r>
      <w:r w:rsidRPr="00846C79">
        <w:rPr>
          <w:rFonts w:ascii="Times New Roman" w:hAnsi="Times New Roman" w:cs="Times New Roman"/>
          <w:sz w:val="28"/>
          <w:szCs w:val="28"/>
        </w:rPr>
        <w:t>словосполучень і речень).</w:t>
      </w:r>
    </w:p>
    <w:p w:rsidR="00014C30" w:rsidRPr="00846C79" w:rsidRDefault="00014C30" w:rsidP="00CB0178">
      <w:pPr>
        <w:tabs>
          <w:tab w:val="left" w:pos="3630"/>
        </w:tabs>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4. </w:t>
      </w:r>
      <w:r w:rsidRPr="00846C79">
        <w:rPr>
          <w:rFonts w:ascii="Times New Roman" w:hAnsi="Times New Roman" w:cs="Times New Roman"/>
          <w:i/>
          <w:sz w:val="28"/>
          <w:szCs w:val="28"/>
        </w:rPr>
        <w:t>Мов</w:t>
      </w:r>
      <w:r w:rsidR="007037FC" w:rsidRPr="00846C79">
        <w:rPr>
          <w:rFonts w:ascii="Times New Roman" w:hAnsi="Times New Roman" w:cs="Times New Roman"/>
          <w:i/>
          <w:sz w:val="28"/>
          <w:szCs w:val="28"/>
        </w:rPr>
        <w:t>леннєвий</w:t>
      </w:r>
      <w:r w:rsidRPr="00846C79">
        <w:rPr>
          <w:rFonts w:ascii="Times New Roman" w:hAnsi="Times New Roman" w:cs="Times New Roman"/>
          <w:sz w:val="28"/>
          <w:szCs w:val="28"/>
        </w:rPr>
        <w:t xml:space="preserve"> (</w:t>
      </w:r>
      <w:r w:rsidR="007037FC" w:rsidRPr="00846C79">
        <w:rPr>
          <w:rFonts w:ascii="Times New Roman" w:hAnsi="Times New Roman" w:cs="Times New Roman"/>
          <w:sz w:val="28"/>
          <w:szCs w:val="28"/>
        </w:rPr>
        <w:t>у</w:t>
      </w:r>
      <w:r w:rsidRPr="00846C79">
        <w:rPr>
          <w:rFonts w:ascii="Times New Roman" w:hAnsi="Times New Roman" w:cs="Times New Roman"/>
          <w:sz w:val="28"/>
          <w:szCs w:val="28"/>
        </w:rPr>
        <w:t xml:space="preserve">ведення слова в активний мовний ужиток, </w:t>
      </w:r>
      <w:r w:rsidR="007037FC" w:rsidRPr="00846C79">
        <w:rPr>
          <w:rFonts w:ascii="Times New Roman" w:hAnsi="Times New Roman" w:cs="Times New Roman"/>
          <w:sz w:val="28"/>
          <w:szCs w:val="28"/>
        </w:rPr>
        <w:t>у</w:t>
      </w:r>
      <w:r w:rsidRPr="00846C79">
        <w:rPr>
          <w:rFonts w:ascii="Times New Roman" w:hAnsi="Times New Roman" w:cs="Times New Roman"/>
          <w:sz w:val="28"/>
          <w:szCs w:val="28"/>
        </w:rPr>
        <w:t>живання слова в зв'язно</w:t>
      </w:r>
      <w:r w:rsidR="007037FC" w:rsidRPr="00846C79">
        <w:rPr>
          <w:rFonts w:ascii="Times New Roman" w:hAnsi="Times New Roman" w:cs="Times New Roman"/>
          <w:sz w:val="28"/>
          <w:szCs w:val="28"/>
        </w:rPr>
        <w:t>му мовленні</w:t>
      </w:r>
      <w:r w:rsidRPr="00846C79">
        <w:rPr>
          <w:rFonts w:ascii="Times New Roman" w:hAnsi="Times New Roman" w:cs="Times New Roman"/>
          <w:sz w:val="28"/>
          <w:szCs w:val="28"/>
        </w:rPr>
        <w:t xml:space="preserve"> учнів).</w:t>
      </w:r>
    </w:p>
    <w:p w:rsidR="007037FC" w:rsidRPr="00846C79" w:rsidRDefault="007037FC" w:rsidP="00CB0178">
      <w:pPr>
        <w:pStyle w:val="af2"/>
        <w:widowControl w:val="0"/>
        <w:spacing w:line="360" w:lineRule="auto"/>
        <w:ind w:right="-6" w:firstLine="720"/>
        <w:jc w:val="both"/>
        <w:rPr>
          <w:rFonts w:ascii="Times New Roman" w:hAnsi="Times New Roman"/>
          <w:sz w:val="28"/>
          <w:szCs w:val="28"/>
        </w:rPr>
      </w:pPr>
      <w:r w:rsidRPr="00846C79">
        <w:rPr>
          <w:rFonts w:ascii="Times New Roman" w:hAnsi="Times New Roman"/>
          <w:sz w:val="28"/>
          <w:szCs w:val="28"/>
        </w:rPr>
        <w:t xml:space="preserve">Процес збагачення мовлення учнів експресивно забарвленою лексикою може бути успішним лише за умови систематичної й цілеспрямованої роботи на основі виробленої системи вправ і завдань. Розглянемо </w:t>
      </w:r>
      <w:r w:rsidRPr="00846C79">
        <w:rPr>
          <w:rFonts w:ascii="Times New Roman" w:hAnsi="Times New Roman"/>
          <w:b/>
          <w:sz w:val="28"/>
          <w:szCs w:val="28"/>
        </w:rPr>
        <w:t>основні етапи роботи та систему вправ,</w:t>
      </w:r>
      <w:r w:rsidRPr="00846C79">
        <w:rPr>
          <w:rFonts w:ascii="Times New Roman" w:hAnsi="Times New Roman"/>
          <w:sz w:val="28"/>
          <w:szCs w:val="28"/>
        </w:rPr>
        <w:t xml:space="preserve"> спрямовану на вироблення відповідних практичних умінь і навичок із лексикології</w:t>
      </w:r>
      <w:r w:rsidR="009C4EC5" w:rsidRPr="00846C79">
        <w:rPr>
          <w:rFonts w:ascii="Times New Roman" w:hAnsi="Times New Roman"/>
          <w:sz w:val="28"/>
          <w:szCs w:val="28"/>
        </w:rPr>
        <w:t>:</w:t>
      </w:r>
    </w:p>
    <w:p w:rsidR="000C03D9" w:rsidRPr="00846C79" w:rsidRDefault="007037FC" w:rsidP="00CB0178">
      <w:pPr>
        <w:pStyle w:val="af2"/>
        <w:widowControl w:val="0"/>
        <w:spacing w:line="360" w:lineRule="auto"/>
        <w:ind w:right="-6" w:firstLine="720"/>
        <w:jc w:val="both"/>
        <w:rPr>
          <w:rFonts w:ascii="Times New Roman" w:hAnsi="Times New Roman"/>
          <w:sz w:val="28"/>
          <w:szCs w:val="28"/>
        </w:rPr>
      </w:pPr>
      <w:r w:rsidRPr="00846C79">
        <w:rPr>
          <w:rFonts w:ascii="Times New Roman" w:hAnsi="Times New Roman"/>
          <w:sz w:val="28"/>
          <w:szCs w:val="28"/>
        </w:rPr>
        <w:t xml:space="preserve">1. </w:t>
      </w:r>
      <w:r w:rsidRPr="00846C79">
        <w:rPr>
          <w:rFonts w:ascii="Times New Roman" w:hAnsi="Times New Roman"/>
          <w:b/>
          <w:sz w:val="28"/>
          <w:szCs w:val="28"/>
        </w:rPr>
        <w:t>П</w:t>
      </w:r>
      <w:r w:rsidR="009C4EC5" w:rsidRPr="00846C79">
        <w:rPr>
          <w:rFonts w:ascii="Times New Roman" w:hAnsi="Times New Roman"/>
          <w:b/>
          <w:sz w:val="28"/>
          <w:szCs w:val="28"/>
        </w:rPr>
        <w:t>ропедевтичний етап</w:t>
      </w:r>
      <w:r w:rsidR="009C4EC5" w:rsidRPr="00846C79">
        <w:rPr>
          <w:rFonts w:ascii="Times New Roman" w:hAnsi="Times New Roman"/>
          <w:sz w:val="28"/>
          <w:szCs w:val="28"/>
        </w:rPr>
        <w:t xml:space="preserve">, мета якого </w:t>
      </w:r>
      <w:r w:rsidR="003964DC" w:rsidRPr="00846C79">
        <w:rPr>
          <w:rFonts w:ascii="Times New Roman" w:hAnsi="Times New Roman"/>
          <w:sz w:val="28"/>
          <w:szCs w:val="28"/>
        </w:rPr>
        <w:t>–</w:t>
      </w:r>
      <w:r w:rsidR="009C4EC5" w:rsidRPr="00846C79">
        <w:rPr>
          <w:rFonts w:ascii="Times New Roman" w:hAnsi="Times New Roman"/>
          <w:sz w:val="28"/>
          <w:szCs w:val="28"/>
        </w:rPr>
        <w:t xml:space="preserve"> привернути увагу дітей до</w:t>
      </w:r>
      <w:r w:rsidRPr="00846C79">
        <w:rPr>
          <w:rFonts w:ascii="Times New Roman" w:hAnsi="Times New Roman"/>
          <w:sz w:val="28"/>
          <w:szCs w:val="28"/>
        </w:rPr>
        <w:t xml:space="preserve"> експресивно забарвлених </w:t>
      </w:r>
      <w:r w:rsidR="009C4EC5" w:rsidRPr="00846C79">
        <w:rPr>
          <w:rFonts w:ascii="Times New Roman" w:hAnsi="Times New Roman"/>
          <w:sz w:val="28"/>
          <w:szCs w:val="28"/>
        </w:rPr>
        <w:t xml:space="preserve"> слів </w:t>
      </w:r>
      <w:r w:rsidRPr="00846C79">
        <w:rPr>
          <w:rFonts w:ascii="Times New Roman" w:hAnsi="Times New Roman"/>
          <w:sz w:val="28"/>
          <w:szCs w:val="28"/>
        </w:rPr>
        <w:t>у</w:t>
      </w:r>
      <w:r w:rsidR="009C4EC5" w:rsidRPr="00846C79">
        <w:rPr>
          <w:rFonts w:ascii="Times New Roman" w:hAnsi="Times New Roman"/>
          <w:sz w:val="28"/>
          <w:szCs w:val="28"/>
        </w:rPr>
        <w:t xml:space="preserve"> художніх текстах, з'ясувати, чи вміють вони знаходити  </w:t>
      </w:r>
      <w:r w:rsidR="00891A75" w:rsidRPr="00846C79">
        <w:rPr>
          <w:rFonts w:ascii="Times New Roman" w:hAnsi="Times New Roman"/>
          <w:sz w:val="28"/>
          <w:szCs w:val="28"/>
        </w:rPr>
        <w:t>стилістично марковані лексеми</w:t>
      </w:r>
      <w:r w:rsidR="009C4EC5" w:rsidRPr="00846C79">
        <w:rPr>
          <w:rFonts w:ascii="Times New Roman" w:hAnsi="Times New Roman"/>
          <w:sz w:val="28"/>
          <w:szCs w:val="28"/>
        </w:rPr>
        <w:t xml:space="preserve"> в тексті, розуміють і вміють пояснити значення слів, продемонструвати зразки вживання слів</w:t>
      </w:r>
      <w:r w:rsidR="00891A75" w:rsidRPr="00846C79">
        <w:rPr>
          <w:rFonts w:ascii="Times New Roman" w:hAnsi="Times New Roman"/>
          <w:sz w:val="28"/>
          <w:szCs w:val="28"/>
        </w:rPr>
        <w:t>-експресивів</w:t>
      </w:r>
      <w:r w:rsidR="009C4EC5" w:rsidRPr="00846C79">
        <w:rPr>
          <w:rFonts w:ascii="Times New Roman" w:hAnsi="Times New Roman"/>
          <w:sz w:val="28"/>
          <w:szCs w:val="28"/>
        </w:rPr>
        <w:t xml:space="preserve"> у мов</w:t>
      </w:r>
      <w:r w:rsidR="00891A75" w:rsidRPr="00846C79">
        <w:rPr>
          <w:rFonts w:ascii="Times New Roman" w:hAnsi="Times New Roman"/>
          <w:sz w:val="28"/>
          <w:szCs w:val="28"/>
        </w:rPr>
        <w:t>ленні</w:t>
      </w:r>
      <w:r w:rsidR="009C4EC5" w:rsidRPr="00846C79">
        <w:rPr>
          <w:rFonts w:ascii="Times New Roman" w:hAnsi="Times New Roman"/>
          <w:sz w:val="28"/>
          <w:szCs w:val="28"/>
        </w:rPr>
        <w:t>, показати роль кожного лексичного явища в тексті</w:t>
      </w:r>
      <w:r w:rsidR="000C03D9" w:rsidRPr="00846C79">
        <w:rPr>
          <w:rFonts w:ascii="Times New Roman" w:hAnsi="Times New Roman"/>
          <w:sz w:val="28"/>
          <w:szCs w:val="28"/>
        </w:rPr>
        <w:t>.</w:t>
      </w:r>
      <w:r w:rsidR="009C4EC5" w:rsidRPr="00846C79">
        <w:rPr>
          <w:rFonts w:ascii="Times New Roman" w:hAnsi="Times New Roman"/>
          <w:sz w:val="28"/>
          <w:szCs w:val="28"/>
        </w:rPr>
        <w:t xml:space="preserve"> </w:t>
      </w:r>
    </w:p>
    <w:p w:rsidR="000C03D9" w:rsidRPr="00846C79" w:rsidRDefault="000C03D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У методичній літературі називаються різні прийоми тлумачення лексичного значення слів</w:t>
      </w:r>
      <w:r w:rsidR="00891A75" w:rsidRPr="00846C79">
        <w:rPr>
          <w:rFonts w:ascii="Times New Roman" w:hAnsi="Times New Roman" w:cs="Times New Roman"/>
          <w:sz w:val="28"/>
          <w:szCs w:val="28"/>
        </w:rPr>
        <w:t>, зокрема й експресивно забарв</w:t>
      </w:r>
      <w:r w:rsidR="0038553C" w:rsidRPr="00846C79">
        <w:rPr>
          <w:rFonts w:ascii="Times New Roman" w:hAnsi="Times New Roman" w:cs="Times New Roman"/>
          <w:sz w:val="28"/>
          <w:szCs w:val="28"/>
        </w:rPr>
        <w:t>л</w:t>
      </w:r>
      <w:r w:rsidR="00891A75" w:rsidRPr="00846C79">
        <w:rPr>
          <w:rFonts w:ascii="Times New Roman" w:hAnsi="Times New Roman" w:cs="Times New Roman"/>
          <w:sz w:val="28"/>
          <w:szCs w:val="28"/>
        </w:rPr>
        <w:t>ених</w:t>
      </w:r>
      <w:r w:rsidRPr="00846C79">
        <w:rPr>
          <w:rFonts w:ascii="Times New Roman" w:hAnsi="Times New Roman" w:cs="Times New Roman"/>
          <w:sz w:val="28"/>
          <w:szCs w:val="28"/>
        </w:rPr>
        <w:t>. Розглянемо основні з них.</w:t>
      </w:r>
    </w:p>
    <w:p w:rsidR="000C03D9" w:rsidRPr="00846C79" w:rsidRDefault="000C03D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i/>
          <w:sz w:val="28"/>
          <w:szCs w:val="28"/>
        </w:rPr>
        <w:t>1. Словотв</w:t>
      </w:r>
      <w:r w:rsidR="00891A75" w:rsidRPr="00846C79">
        <w:rPr>
          <w:rFonts w:ascii="Times New Roman" w:hAnsi="Times New Roman" w:cs="Times New Roman"/>
          <w:b/>
          <w:i/>
          <w:sz w:val="28"/>
          <w:szCs w:val="28"/>
        </w:rPr>
        <w:t>ірний</w:t>
      </w:r>
      <w:r w:rsidRPr="00846C79">
        <w:rPr>
          <w:rFonts w:ascii="Times New Roman" w:hAnsi="Times New Roman" w:cs="Times New Roman"/>
          <w:b/>
          <w:i/>
          <w:sz w:val="28"/>
          <w:szCs w:val="28"/>
        </w:rPr>
        <w:t xml:space="preserve"> аналіз</w:t>
      </w:r>
      <w:r w:rsidRPr="00846C79">
        <w:rPr>
          <w:rFonts w:ascii="Times New Roman" w:hAnsi="Times New Roman" w:cs="Times New Roman"/>
          <w:sz w:val="28"/>
          <w:szCs w:val="28"/>
        </w:rPr>
        <w:t xml:space="preserve">, на основі якого з'ясовується значення (або відтінок значення) слова. </w:t>
      </w:r>
      <w:r w:rsidR="00891A75" w:rsidRPr="00846C79">
        <w:rPr>
          <w:rFonts w:ascii="Times New Roman" w:hAnsi="Times New Roman" w:cs="Times New Roman"/>
          <w:sz w:val="28"/>
          <w:szCs w:val="28"/>
        </w:rPr>
        <w:t>Можна поставити такі за</w:t>
      </w:r>
      <w:r w:rsidRPr="00846C79">
        <w:rPr>
          <w:rFonts w:ascii="Times New Roman" w:hAnsi="Times New Roman" w:cs="Times New Roman"/>
          <w:sz w:val="28"/>
          <w:szCs w:val="28"/>
        </w:rPr>
        <w:t>питання: «Від якого слова утворено це слово»? або «</w:t>
      </w:r>
      <w:r w:rsidR="00891A75" w:rsidRPr="00846C79">
        <w:rPr>
          <w:rFonts w:ascii="Times New Roman" w:hAnsi="Times New Roman" w:cs="Times New Roman"/>
          <w:sz w:val="28"/>
          <w:szCs w:val="28"/>
        </w:rPr>
        <w:t xml:space="preserve">Як ви вважаєте, чому </w:t>
      </w:r>
      <w:r w:rsidRPr="00846C79">
        <w:rPr>
          <w:rFonts w:ascii="Times New Roman" w:hAnsi="Times New Roman" w:cs="Times New Roman"/>
          <w:sz w:val="28"/>
          <w:szCs w:val="28"/>
        </w:rPr>
        <w:t>так назвали</w:t>
      </w:r>
      <w:r w:rsidR="00891A75" w:rsidRPr="00846C79">
        <w:rPr>
          <w:rFonts w:ascii="Times New Roman" w:hAnsi="Times New Roman" w:cs="Times New Roman"/>
          <w:sz w:val="28"/>
          <w:szCs w:val="28"/>
        </w:rPr>
        <w:t xml:space="preserve"> це слово</w:t>
      </w:r>
      <w:r w:rsidRPr="00846C79">
        <w:rPr>
          <w:rFonts w:ascii="Times New Roman" w:hAnsi="Times New Roman" w:cs="Times New Roman"/>
          <w:sz w:val="28"/>
          <w:szCs w:val="28"/>
        </w:rPr>
        <w:t>»? Такий спосіб пояснення слів дозволяє здійснювати зв'язок словникової роботи з правописом</w:t>
      </w:r>
      <w:r w:rsidR="00891A75" w:rsidRPr="00846C79">
        <w:rPr>
          <w:rFonts w:ascii="Times New Roman" w:hAnsi="Times New Roman" w:cs="Times New Roman"/>
          <w:sz w:val="28"/>
          <w:szCs w:val="28"/>
        </w:rPr>
        <w:t>.</w:t>
      </w:r>
      <w:r w:rsidRPr="00846C79">
        <w:rPr>
          <w:rFonts w:ascii="Times New Roman" w:hAnsi="Times New Roman" w:cs="Times New Roman"/>
          <w:sz w:val="28"/>
          <w:szCs w:val="28"/>
        </w:rPr>
        <w:t xml:space="preserve"> </w:t>
      </w:r>
      <w:r w:rsidR="00891A75" w:rsidRPr="00846C79">
        <w:rPr>
          <w:rFonts w:ascii="Times New Roman" w:hAnsi="Times New Roman" w:cs="Times New Roman"/>
          <w:sz w:val="28"/>
          <w:szCs w:val="28"/>
        </w:rPr>
        <w:t xml:space="preserve">Цей </w:t>
      </w:r>
      <w:r w:rsidRPr="00846C79">
        <w:rPr>
          <w:rFonts w:ascii="Times New Roman" w:hAnsi="Times New Roman" w:cs="Times New Roman"/>
          <w:sz w:val="28"/>
          <w:szCs w:val="28"/>
        </w:rPr>
        <w:t xml:space="preserve">спосіб може бути успішно використаний </w:t>
      </w:r>
      <w:r w:rsidR="00891A75" w:rsidRPr="00846C79">
        <w:rPr>
          <w:rFonts w:ascii="Times New Roman" w:hAnsi="Times New Roman" w:cs="Times New Roman"/>
          <w:sz w:val="28"/>
          <w:szCs w:val="28"/>
        </w:rPr>
        <w:t xml:space="preserve">під час роботи </w:t>
      </w:r>
      <w:r w:rsidRPr="00846C79">
        <w:rPr>
          <w:rFonts w:ascii="Times New Roman" w:hAnsi="Times New Roman" w:cs="Times New Roman"/>
          <w:sz w:val="28"/>
          <w:szCs w:val="28"/>
        </w:rPr>
        <w:t xml:space="preserve">з </w:t>
      </w:r>
      <w:r w:rsidR="00891A75" w:rsidRPr="00846C79">
        <w:rPr>
          <w:rFonts w:ascii="Times New Roman" w:hAnsi="Times New Roman" w:cs="Times New Roman"/>
          <w:sz w:val="28"/>
          <w:szCs w:val="28"/>
        </w:rPr>
        <w:lastRenderedPageBreak/>
        <w:t xml:space="preserve">експресивно </w:t>
      </w:r>
      <w:r w:rsidRPr="00846C79">
        <w:rPr>
          <w:rFonts w:ascii="Times New Roman" w:hAnsi="Times New Roman" w:cs="Times New Roman"/>
          <w:sz w:val="28"/>
          <w:szCs w:val="28"/>
        </w:rPr>
        <w:t xml:space="preserve"> забарвленої лексикою, </w:t>
      </w:r>
      <w:r w:rsidR="00891A75" w:rsidRPr="00846C79">
        <w:rPr>
          <w:rFonts w:ascii="Times New Roman" w:hAnsi="Times New Roman" w:cs="Times New Roman"/>
          <w:sz w:val="28"/>
          <w:szCs w:val="28"/>
        </w:rPr>
        <w:t xml:space="preserve">оскільки </w:t>
      </w:r>
      <w:r w:rsidRPr="00846C79">
        <w:rPr>
          <w:rFonts w:ascii="Times New Roman" w:hAnsi="Times New Roman" w:cs="Times New Roman"/>
          <w:sz w:val="28"/>
          <w:szCs w:val="28"/>
        </w:rPr>
        <w:t xml:space="preserve"> стилістична марк</w:t>
      </w:r>
      <w:r w:rsidR="00891A75" w:rsidRPr="00846C79">
        <w:rPr>
          <w:rFonts w:ascii="Times New Roman" w:hAnsi="Times New Roman" w:cs="Times New Roman"/>
          <w:sz w:val="28"/>
          <w:szCs w:val="28"/>
        </w:rPr>
        <w:t xml:space="preserve">ованість </w:t>
      </w:r>
      <w:r w:rsidRPr="00846C79">
        <w:rPr>
          <w:rFonts w:ascii="Times New Roman" w:hAnsi="Times New Roman" w:cs="Times New Roman"/>
          <w:sz w:val="28"/>
          <w:szCs w:val="28"/>
        </w:rPr>
        <w:t xml:space="preserve"> часто створюється за допомогою різних словотворчих афіксів.</w:t>
      </w:r>
    </w:p>
    <w:p w:rsidR="000C03D9" w:rsidRPr="00846C79" w:rsidRDefault="000C03D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i/>
          <w:sz w:val="28"/>
          <w:szCs w:val="28"/>
        </w:rPr>
        <w:t>2. Пояснення значення через контекст</w:t>
      </w:r>
      <w:r w:rsidRPr="00846C79">
        <w:rPr>
          <w:rFonts w:ascii="Times New Roman" w:hAnsi="Times New Roman" w:cs="Times New Roman"/>
          <w:sz w:val="28"/>
          <w:szCs w:val="28"/>
        </w:rPr>
        <w:t xml:space="preserve">. </w:t>
      </w:r>
      <w:r w:rsidR="00193DA0" w:rsidRPr="00846C79">
        <w:rPr>
          <w:rFonts w:ascii="Times New Roman" w:hAnsi="Times New Roman" w:cs="Times New Roman"/>
          <w:sz w:val="28"/>
          <w:szCs w:val="28"/>
        </w:rPr>
        <w:t xml:space="preserve">У тексті відображається </w:t>
      </w:r>
      <w:r w:rsidRPr="00846C79">
        <w:rPr>
          <w:rFonts w:ascii="Times New Roman" w:hAnsi="Times New Roman" w:cs="Times New Roman"/>
          <w:sz w:val="28"/>
          <w:szCs w:val="28"/>
        </w:rPr>
        <w:t>значення сл</w:t>
      </w:r>
      <w:r w:rsidR="00193DA0" w:rsidRPr="00846C79">
        <w:rPr>
          <w:rFonts w:ascii="Times New Roman" w:hAnsi="Times New Roman" w:cs="Times New Roman"/>
          <w:sz w:val="28"/>
          <w:szCs w:val="28"/>
        </w:rPr>
        <w:t>ова</w:t>
      </w:r>
      <w:r w:rsidRPr="00846C79">
        <w:rPr>
          <w:rFonts w:ascii="Times New Roman" w:hAnsi="Times New Roman" w:cs="Times New Roman"/>
          <w:sz w:val="28"/>
          <w:szCs w:val="28"/>
        </w:rPr>
        <w:t xml:space="preserve">; школярі легше розуміють не тільки </w:t>
      </w:r>
      <w:r w:rsidR="00193DA0" w:rsidRPr="00846C79">
        <w:rPr>
          <w:rFonts w:ascii="Times New Roman" w:hAnsi="Times New Roman" w:cs="Times New Roman"/>
          <w:sz w:val="28"/>
          <w:szCs w:val="28"/>
        </w:rPr>
        <w:t>його</w:t>
      </w:r>
      <w:r w:rsidRPr="00846C79">
        <w:rPr>
          <w:rFonts w:ascii="Times New Roman" w:hAnsi="Times New Roman" w:cs="Times New Roman"/>
          <w:sz w:val="28"/>
          <w:szCs w:val="28"/>
        </w:rPr>
        <w:t xml:space="preserve"> пряме значення, але </w:t>
      </w:r>
      <w:r w:rsidR="00193DA0" w:rsidRPr="00846C79">
        <w:rPr>
          <w:rFonts w:ascii="Times New Roman" w:hAnsi="Times New Roman" w:cs="Times New Roman"/>
          <w:sz w:val="28"/>
          <w:szCs w:val="28"/>
        </w:rPr>
        <w:t>й</w:t>
      </w:r>
      <w:r w:rsidRPr="00846C79">
        <w:rPr>
          <w:rFonts w:ascii="Times New Roman" w:hAnsi="Times New Roman" w:cs="Times New Roman"/>
          <w:sz w:val="28"/>
          <w:szCs w:val="28"/>
        </w:rPr>
        <w:t xml:space="preserve"> доречність вживання, і сполучуваність, і виразність.</w:t>
      </w:r>
    </w:p>
    <w:p w:rsidR="000C03D9" w:rsidRPr="00846C79" w:rsidRDefault="000C03D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i/>
          <w:sz w:val="28"/>
          <w:szCs w:val="28"/>
        </w:rPr>
        <w:t>3. З'ясування значення нового слова за довідковими матеріалами</w:t>
      </w:r>
      <w:r w:rsidRPr="00846C79">
        <w:rPr>
          <w:rFonts w:ascii="Times New Roman" w:hAnsi="Times New Roman" w:cs="Times New Roman"/>
          <w:sz w:val="28"/>
          <w:szCs w:val="28"/>
        </w:rPr>
        <w:t>, тобто за словниками та виноска</w:t>
      </w:r>
      <w:r w:rsidR="00891A75" w:rsidRPr="00846C79">
        <w:rPr>
          <w:rFonts w:ascii="Times New Roman" w:hAnsi="Times New Roman" w:cs="Times New Roman"/>
          <w:sz w:val="28"/>
          <w:szCs w:val="28"/>
        </w:rPr>
        <w:t xml:space="preserve">ми </w:t>
      </w:r>
      <w:r w:rsidRPr="00846C79">
        <w:rPr>
          <w:rFonts w:ascii="Times New Roman" w:hAnsi="Times New Roman" w:cs="Times New Roman"/>
          <w:sz w:val="28"/>
          <w:szCs w:val="28"/>
        </w:rPr>
        <w:t xml:space="preserve">в книзі для читання. Зараз створено значну кількість різних словників, </w:t>
      </w:r>
      <w:r w:rsidR="00891A75" w:rsidRPr="00846C79">
        <w:rPr>
          <w:rFonts w:ascii="Times New Roman" w:hAnsi="Times New Roman" w:cs="Times New Roman"/>
          <w:sz w:val="28"/>
          <w:szCs w:val="28"/>
        </w:rPr>
        <w:t xml:space="preserve">зокрема й електронних, </w:t>
      </w:r>
      <w:r w:rsidRPr="00846C79">
        <w:rPr>
          <w:rFonts w:ascii="Times New Roman" w:hAnsi="Times New Roman" w:cs="Times New Roman"/>
          <w:sz w:val="28"/>
          <w:szCs w:val="28"/>
        </w:rPr>
        <w:t xml:space="preserve">що полегшує </w:t>
      </w:r>
      <w:r w:rsidR="00891A75" w:rsidRPr="00846C79">
        <w:rPr>
          <w:rFonts w:ascii="Times New Roman" w:hAnsi="Times New Roman" w:cs="Times New Roman"/>
          <w:sz w:val="28"/>
          <w:szCs w:val="28"/>
        </w:rPr>
        <w:t xml:space="preserve">роботу </w:t>
      </w:r>
      <w:r w:rsidRPr="00846C79">
        <w:rPr>
          <w:rFonts w:ascii="Times New Roman" w:hAnsi="Times New Roman" w:cs="Times New Roman"/>
          <w:sz w:val="28"/>
          <w:szCs w:val="28"/>
        </w:rPr>
        <w:t>вчител</w:t>
      </w:r>
      <w:r w:rsidR="00891A75" w:rsidRPr="00846C79">
        <w:rPr>
          <w:rFonts w:ascii="Times New Roman" w:hAnsi="Times New Roman" w:cs="Times New Roman"/>
          <w:sz w:val="28"/>
          <w:szCs w:val="28"/>
        </w:rPr>
        <w:t xml:space="preserve">я в процесу </w:t>
      </w:r>
      <w:r w:rsidRPr="00846C79">
        <w:rPr>
          <w:rFonts w:ascii="Times New Roman" w:hAnsi="Times New Roman" w:cs="Times New Roman"/>
          <w:sz w:val="28"/>
          <w:szCs w:val="28"/>
        </w:rPr>
        <w:t>семантизації.</w:t>
      </w:r>
    </w:p>
    <w:p w:rsidR="000C03D9" w:rsidRPr="00846C79" w:rsidRDefault="000C03D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i/>
          <w:sz w:val="28"/>
          <w:szCs w:val="28"/>
        </w:rPr>
        <w:t xml:space="preserve">4. Показ предмета, </w:t>
      </w:r>
      <w:r w:rsidR="00891A75" w:rsidRPr="00846C79">
        <w:rPr>
          <w:rFonts w:ascii="Times New Roman" w:hAnsi="Times New Roman" w:cs="Times New Roman"/>
          <w:b/>
          <w:i/>
          <w:sz w:val="28"/>
          <w:szCs w:val="28"/>
        </w:rPr>
        <w:t xml:space="preserve">світлини, ілюстрації </w:t>
      </w:r>
      <w:r w:rsidRPr="00846C79">
        <w:rPr>
          <w:rFonts w:ascii="Times New Roman" w:hAnsi="Times New Roman" w:cs="Times New Roman"/>
          <w:b/>
          <w:i/>
          <w:sz w:val="28"/>
          <w:szCs w:val="28"/>
        </w:rPr>
        <w:t xml:space="preserve"> </w:t>
      </w:r>
      <w:r w:rsidR="00891A75" w:rsidRPr="00846C79">
        <w:rPr>
          <w:rFonts w:ascii="Times New Roman" w:hAnsi="Times New Roman" w:cs="Times New Roman"/>
          <w:sz w:val="28"/>
          <w:szCs w:val="28"/>
        </w:rPr>
        <w:t>тощо</w:t>
      </w:r>
      <w:r w:rsidRPr="00846C79">
        <w:rPr>
          <w:rFonts w:ascii="Times New Roman" w:hAnsi="Times New Roman" w:cs="Times New Roman"/>
          <w:sz w:val="28"/>
          <w:szCs w:val="28"/>
        </w:rPr>
        <w:t xml:space="preserve"> як зас</w:t>
      </w:r>
      <w:r w:rsidR="00891A75" w:rsidRPr="00846C79">
        <w:rPr>
          <w:rFonts w:ascii="Times New Roman" w:hAnsi="Times New Roman" w:cs="Times New Roman"/>
          <w:sz w:val="28"/>
          <w:szCs w:val="28"/>
        </w:rPr>
        <w:t xml:space="preserve">обу </w:t>
      </w:r>
      <w:r w:rsidRPr="00846C79">
        <w:rPr>
          <w:rFonts w:ascii="Times New Roman" w:hAnsi="Times New Roman" w:cs="Times New Roman"/>
          <w:sz w:val="28"/>
          <w:szCs w:val="28"/>
        </w:rPr>
        <w:t>розвитку пізнавальної активності учнів</w:t>
      </w:r>
      <w:r w:rsidR="00891A75" w:rsidRPr="00846C79">
        <w:rPr>
          <w:rFonts w:ascii="Times New Roman" w:hAnsi="Times New Roman" w:cs="Times New Roman"/>
          <w:sz w:val="28"/>
          <w:szCs w:val="28"/>
        </w:rPr>
        <w:t xml:space="preserve">. Така робота </w:t>
      </w:r>
      <w:r w:rsidRPr="00846C79">
        <w:rPr>
          <w:rFonts w:ascii="Times New Roman" w:hAnsi="Times New Roman" w:cs="Times New Roman"/>
          <w:sz w:val="28"/>
          <w:szCs w:val="28"/>
        </w:rPr>
        <w:t xml:space="preserve"> залежить від ступеня самостійності залучених до пояснення школярів: якщо </w:t>
      </w:r>
      <w:r w:rsidR="00891A75" w:rsidRPr="00846C79">
        <w:rPr>
          <w:rFonts w:ascii="Times New Roman" w:hAnsi="Times New Roman" w:cs="Times New Roman"/>
          <w:sz w:val="28"/>
          <w:szCs w:val="28"/>
        </w:rPr>
        <w:t xml:space="preserve">ілюстрацію, світлину, відеофрагмент, що </w:t>
      </w:r>
      <w:r w:rsidRPr="00846C79">
        <w:rPr>
          <w:rFonts w:ascii="Times New Roman" w:hAnsi="Times New Roman" w:cs="Times New Roman"/>
          <w:sz w:val="28"/>
          <w:szCs w:val="28"/>
        </w:rPr>
        <w:t>пояснює значення слова, діти підібрали самі або намалювали, то їх пізна</w:t>
      </w:r>
      <w:r w:rsidR="00891A75" w:rsidRPr="00846C79">
        <w:rPr>
          <w:rFonts w:ascii="Times New Roman" w:hAnsi="Times New Roman" w:cs="Times New Roman"/>
          <w:sz w:val="28"/>
          <w:szCs w:val="28"/>
        </w:rPr>
        <w:t xml:space="preserve">вальна </w:t>
      </w:r>
      <w:r w:rsidRPr="00846C79">
        <w:rPr>
          <w:rFonts w:ascii="Times New Roman" w:hAnsi="Times New Roman" w:cs="Times New Roman"/>
          <w:sz w:val="28"/>
          <w:szCs w:val="28"/>
        </w:rPr>
        <w:t>активність досить висока.</w:t>
      </w:r>
    </w:p>
    <w:p w:rsidR="000C03D9" w:rsidRPr="00846C79" w:rsidRDefault="000C03D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i/>
          <w:sz w:val="28"/>
          <w:szCs w:val="28"/>
        </w:rPr>
        <w:t>5. Спосіб д</w:t>
      </w:r>
      <w:r w:rsidR="0038553C" w:rsidRPr="00846C79">
        <w:rPr>
          <w:rFonts w:ascii="Times New Roman" w:hAnsi="Times New Roman" w:cs="Times New Roman"/>
          <w:b/>
          <w:i/>
          <w:sz w:val="28"/>
          <w:szCs w:val="28"/>
        </w:rPr>
        <w:t>о</w:t>
      </w:r>
      <w:r w:rsidRPr="00846C79">
        <w:rPr>
          <w:rFonts w:ascii="Times New Roman" w:hAnsi="Times New Roman" w:cs="Times New Roman"/>
          <w:b/>
          <w:i/>
          <w:sz w:val="28"/>
          <w:szCs w:val="28"/>
        </w:rPr>
        <w:t>бору синонімів</w:t>
      </w:r>
      <w:r w:rsidRPr="00846C79">
        <w:rPr>
          <w:rFonts w:ascii="Times New Roman" w:hAnsi="Times New Roman" w:cs="Times New Roman"/>
          <w:sz w:val="28"/>
          <w:szCs w:val="28"/>
        </w:rPr>
        <w:t xml:space="preserve"> є одним з найбільш універсальних і часто вживаних прийомів: </w:t>
      </w:r>
      <w:r w:rsidRPr="00846C79">
        <w:rPr>
          <w:rFonts w:ascii="Times New Roman" w:hAnsi="Times New Roman" w:cs="Times New Roman"/>
          <w:i/>
          <w:sz w:val="28"/>
          <w:szCs w:val="28"/>
        </w:rPr>
        <w:t>хоробрість</w:t>
      </w:r>
      <w:r w:rsidR="0038553C" w:rsidRPr="00846C79">
        <w:rPr>
          <w:rFonts w:ascii="Times New Roman" w:hAnsi="Times New Roman" w:cs="Times New Roman"/>
          <w:i/>
          <w:sz w:val="28"/>
          <w:szCs w:val="28"/>
        </w:rPr>
        <w:t xml:space="preserve"> – </w:t>
      </w:r>
      <w:r w:rsidRPr="00846C79">
        <w:rPr>
          <w:rFonts w:ascii="Times New Roman" w:hAnsi="Times New Roman" w:cs="Times New Roman"/>
          <w:i/>
          <w:sz w:val="28"/>
          <w:szCs w:val="28"/>
        </w:rPr>
        <w:t xml:space="preserve"> сміливість, відвага</w:t>
      </w:r>
      <w:r w:rsidRPr="00846C79">
        <w:rPr>
          <w:rFonts w:ascii="Times New Roman" w:hAnsi="Times New Roman" w:cs="Times New Roman"/>
          <w:sz w:val="28"/>
          <w:szCs w:val="28"/>
        </w:rPr>
        <w:t xml:space="preserve">. Але </w:t>
      </w:r>
      <w:r w:rsidR="0038553C" w:rsidRPr="00846C79">
        <w:rPr>
          <w:rFonts w:ascii="Times New Roman" w:hAnsi="Times New Roman" w:cs="Times New Roman"/>
          <w:sz w:val="28"/>
          <w:szCs w:val="28"/>
        </w:rPr>
        <w:t xml:space="preserve">в процесі </w:t>
      </w:r>
      <w:r w:rsidRPr="00846C79">
        <w:rPr>
          <w:rFonts w:ascii="Times New Roman" w:hAnsi="Times New Roman" w:cs="Times New Roman"/>
          <w:sz w:val="28"/>
          <w:szCs w:val="28"/>
        </w:rPr>
        <w:t xml:space="preserve"> використанн</w:t>
      </w:r>
      <w:r w:rsidR="0038553C" w:rsidRPr="00846C79">
        <w:rPr>
          <w:rFonts w:ascii="Times New Roman" w:hAnsi="Times New Roman" w:cs="Times New Roman"/>
          <w:sz w:val="28"/>
          <w:szCs w:val="28"/>
        </w:rPr>
        <w:t>я</w:t>
      </w:r>
      <w:r w:rsidRPr="00846C79">
        <w:rPr>
          <w:rFonts w:ascii="Times New Roman" w:hAnsi="Times New Roman" w:cs="Times New Roman"/>
          <w:sz w:val="28"/>
          <w:szCs w:val="28"/>
        </w:rPr>
        <w:t xml:space="preserve"> цього прийому виникає досить часто помилка: роз</w:t>
      </w:r>
      <w:r w:rsidR="0038553C" w:rsidRPr="00846C79">
        <w:rPr>
          <w:rFonts w:ascii="Times New Roman" w:hAnsi="Times New Roman" w:cs="Times New Roman"/>
          <w:sz w:val="28"/>
          <w:szCs w:val="28"/>
        </w:rPr>
        <w:t xml:space="preserve">глядаючи </w:t>
      </w:r>
      <w:r w:rsidRPr="00846C79">
        <w:rPr>
          <w:rFonts w:ascii="Times New Roman" w:hAnsi="Times New Roman" w:cs="Times New Roman"/>
          <w:sz w:val="28"/>
          <w:szCs w:val="28"/>
        </w:rPr>
        <w:t xml:space="preserve"> значення слів (</w:t>
      </w:r>
      <w:r w:rsidRPr="00846C79">
        <w:rPr>
          <w:rFonts w:ascii="Times New Roman" w:hAnsi="Times New Roman" w:cs="Times New Roman"/>
          <w:i/>
          <w:sz w:val="28"/>
          <w:szCs w:val="28"/>
        </w:rPr>
        <w:t>хороший і прекрасний</w:t>
      </w:r>
      <w:r w:rsidRPr="00846C79">
        <w:rPr>
          <w:rFonts w:ascii="Times New Roman" w:hAnsi="Times New Roman" w:cs="Times New Roman"/>
          <w:sz w:val="28"/>
          <w:szCs w:val="28"/>
        </w:rPr>
        <w:t>), діти в обох випадках замінюють їх нейтральним (</w:t>
      </w:r>
      <w:r w:rsidR="0038553C" w:rsidRPr="00846C79">
        <w:rPr>
          <w:rFonts w:ascii="Times New Roman" w:hAnsi="Times New Roman" w:cs="Times New Roman"/>
          <w:i/>
          <w:sz w:val="28"/>
          <w:szCs w:val="28"/>
        </w:rPr>
        <w:t>красивий</w:t>
      </w:r>
      <w:r w:rsidRPr="00846C79">
        <w:rPr>
          <w:rFonts w:ascii="Times New Roman" w:hAnsi="Times New Roman" w:cs="Times New Roman"/>
          <w:sz w:val="28"/>
          <w:szCs w:val="28"/>
        </w:rPr>
        <w:t xml:space="preserve">), </w:t>
      </w:r>
      <w:r w:rsidR="0038553C" w:rsidRPr="00846C79">
        <w:rPr>
          <w:rFonts w:ascii="Times New Roman" w:hAnsi="Times New Roman" w:cs="Times New Roman"/>
          <w:sz w:val="28"/>
          <w:szCs w:val="28"/>
        </w:rPr>
        <w:t>позбавляючи виразності</w:t>
      </w:r>
      <w:r w:rsidRPr="00846C79">
        <w:rPr>
          <w:rFonts w:ascii="Times New Roman" w:hAnsi="Times New Roman" w:cs="Times New Roman"/>
          <w:sz w:val="28"/>
          <w:szCs w:val="28"/>
        </w:rPr>
        <w:t xml:space="preserve">. Така заміна </w:t>
      </w:r>
      <w:r w:rsidR="0038553C" w:rsidRPr="00846C79">
        <w:rPr>
          <w:rFonts w:ascii="Times New Roman" w:hAnsi="Times New Roman" w:cs="Times New Roman"/>
          <w:sz w:val="28"/>
          <w:szCs w:val="28"/>
        </w:rPr>
        <w:t xml:space="preserve">є </w:t>
      </w:r>
      <w:r w:rsidRPr="00846C79">
        <w:rPr>
          <w:rFonts w:ascii="Times New Roman" w:hAnsi="Times New Roman" w:cs="Times New Roman"/>
          <w:sz w:val="28"/>
          <w:szCs w:val="28"/>
        </w:rPr>
        <w:t xml:space="preserve">причиною </w:t>
      </w:r>
      <w:r w:rsidR="0038553C" w:rsidRPr="00846C79">
        <w:rPr>
          <w:rFonts w:ascii="Times New Roman" w:hAnsi="Times New Roman" w:cs="Times New Roman"/>
          <w:sz w:val="28"/>
          <w:szCs w:val="28"/>
        </w:rPr>
        <w:t>збіднілого мовлення учнів</w:t>
      </w:r>
      <w:r w:rsidRPr="00846C79">
        <w:rPr>
          <w:rFonts w:ascii="Times New Roman" w:hAnsi="Times New Roman" w:cs="Times New Roman"/>
          <w:sz w:val="28"/>
          <w:szCs w:val="28"/>
        </w:rPr>
        <w:t xml:space="preserve">, тому що веде їх від емоційно забарвлених, виразних слів, що </w:t>
      </w:r>
      <w:r w:rsidR="0038553C" w:rsidRPr="00846C79">
        <w:rPr>
          <w:rFonts w:ascii="Times New Roman" w:hAnsi="Times New Roman" w:cs="Times New Roman"/>
          <w:sz w:val="28"/>
          <w:szCs w:val="28"/>
        </w:rPr>
        <w:t xml:space="preserve">мають різноманітні </w:t>
      </w:r>
      <w:r w:rsidRPr="00846C79">
        <w:rPr>
          <w:rFonts w:ascii="Times New Roman" w:hAnsi="Times New Roman" w:cs="Times New Roman"/>
          <w:sz w:val="28"/>
          <w:szCs w:val="28"/>
        </w:rPr>
        <w:t>відтінки значення, до слів стилістично нейтральни</w:t>
      </w:r>
      <w:r w:rsidR="0038553C" w:rsidRPr="00846C79">
        <w:rPr>
          <w:rFonts w:ascii="Times New Roman" w:hAnsi="Times New Roman" w:cs="Times New Roman"/>
          <w:sz w:val="28"/>
          <w:szCs w:val="28"/>
        </w:rPr>
        <w:t>х</w:t>
      </w:r>
      <w:r w:rsidRPr="00846C79">
        <w:rPr>
          <w:rFonts w:ascii="Times New Roman" w:hAnsi="Times New Roman" w:cs="Times New Roman"/>
          <w:sz w:val="28"/>
          <w:szCs w:val="28"/>
        </w:rPr>
        <w:t>, позбавлени</w:t>
      </w:r>
      <w:r w:rsidR="0038553C" w:rsidRPr="00846C79">
        <w:rPr>
          <w:rFonts w:ascii="Times New Roman" w:hAnsi="Times New Roman" w:cs="Times New Roman"/>
          <w:sz w:val="28"/>
          <w:szCs w:val="28"/>
        </w:rPr>
        <w:t>х</w:t>
      </w:r>
      <w:r w:rsidRPr="00846C79">
        <w:rPr>
          <w:rFonts w:ascii="Times New Roman" w:hAnsi="Times New Roman" w:cs="Times New Roman"/>
          <w:sz w:val="28"/>
          <w:szCs w:val="28"/>
        </w:rPr>
        <w:t xml:space="preserve"> відтінків і забарвлень.</w:t>
      </w:r>
    </w:p>
    <w:p w:rsidR="000C03D9" w:rsidRPr="00846C79" w:rsidRDefault="000C03D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6. </w:t>
      </w:r>
      <w:r w:rsidR="0038553C" w:rsidRPr="00846C79">
        <w:rPr>
          <w:rFonts w:ascii="Times New Roman" w:hAnsi="Times New Roman" w:cs="Times New Roman"/>
          <w:b/>
          <w:i/>
          <w:sz w:val="28"/>
          <w:szCs w:val="28"/>
        </w:rPr>
        <w:t xml:space="preserve">Прийом </w:t>
      </w:r>
      <w:r w:rsidRPr="00846C79">
        <w:rPr>
          <w:rFonts w:ascii="Times New Roman" w:hAnsi="Times New Roman" w:cs="Times New Roman"/>
          <w:b/>
          <w:i/>
          <w:sz w:val="28"/>
          <w:szCs w:val="28"/>
        </w:rPr>
        <w:t>д</w:t>
      </w:r>
      <w:r w:rsidR="0038553C" w:rsidRPr="00846C79">
        <w:rPr>
          <w:rFonts w:ascii="Times New Roman" w:hAnsi="Times New Roman" w:cs="Times New Roman"/>
          <w:b/>
          <w:i/>
          <w:sz w:val="28"/>
          <w:szCs w:val="28"/>
        </w:rPr>
        <w:t>о</w:t>
      </w:r>
      <w:r w:rsidRPr="00846C79">
        <w:rPr>
          <w:rFonts w:ascii="Times New Roman" w:hAnsi="Times New Roman" w:cs="Times New Roman"/>
          <w:b/>
          <w:i/>
          <w:sz w:val="28"/>
          <w:szCs w:val="28"/>
        </w:rPr>
        <w:t>бору антоніміч</w:t>
      </w:r>
      <w:r w:rsidR="0038553C" w:rsidRPr="00846C79">
        <w:rPr>
          <w:rFonts w:ascii="Times New Roman" w:hAnsi="Times New Roman" w:cs="Times New Roman"/>
          <w:b/>
          <w:i/>
          <w:sz w:val="28"/>
          <w:szCs w:val="28"/>
        </w:rPr>
        <w:t xml:space="preserve">ної </w:t>
      </w:r>
      <w:r w:rsidRPr="00846C79">
        <w:rPr>
          <w:rFonts w:ascii="Times New Roman" w:hAnsi="Times New Roman" w:cs="Times New Roman"/>
          <w:b/>
          <w:i/>
          <w:sz w:val="28"/>
          <w:szCs w:val="28"/>
        </w:rPr>
        <w:t xml:space="preserve"> пари</w:t>
      </w: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 xml:space="preserve">кривда </w:t>
      </w:r>
      <w:r w:rsidR="0038553C" w:rsidRPr="00846C79">
        <w:rPr>
          <w:rFonts w:ascii="Times New Roman" w:hAnsi="Times New Roman" w:cs="Times New Roman"/>
          <w:i/>
          <w:sz w:val="28"/>
          <w:szCs w:val="28"/>
        </w:rPr>
        <w:t xml:space="preserve">– </w:t>
      </w:r>
      <w:r w:rsidRPr="00846C79">
        <w:rPr>
          <w:rFonts w:ascii="Times New Roman" w:hAnsi="Times New Roman" w:cs="Times New Roman"/>
          <w:i/>
          <w:sz w:val="28"/>
          <w:szCs w:val="28"/>
        </w:rPr>
        <w:t>неправда</w:t>
      </w:r>
      <w:r w:rsidR="0038553C" w:rsidRPr="00846C79">
        <w:rPr>
          <w:rFonts w:ascii="Times New Roman" w:hAnsi="Times New Roman" w:cs="Times New Roman"/>
          <w:i/>
          <w:sz w:val="28"/>
          <w:szCs w:val="28"/>
        </w:rPr>
        <w:t xml:space="preserve"> – брехня</w:t>
      </w:r>
      <w:r w:rsidRPr="00846C79">
        <w:rPr>
          <w:rFonts w:ascii="Times New Roman" w:hAnsi="Times New Roman" w:cs="Times New Roman"/>
          <w:i/>
          <w:sz w:val="28"/>
          <w:szCs w:val="28"/>
        </w:rPr>
        <w:t xml:space="preserve">; щедрість </w:t>
      </w:r>
      <w:r w:rsidR="0038553C" w:rsidRPr="00846C79">
        <w:rPr>
          <w:rFonts w:ascii="Times New Roman" w:hAnsi="Times New Roman" w:cs="Times New Roman"/>
          <w:i/>
          <w:sz w:val="28"/>
          <w:szCs w:val="28"/>
        </w:rPr>
        <w:t xml:space="preserve">– </w:t>
      </w:r>
      <w:r w:rsidRPr="00846C79">
        <w:rPr>
          <w:rFonts w:ascii="Times New Roman" w:hAnsi="Times New Roman" w:cs="Times New Roman"/>
          <w:i/>
          <w:sz w:val="28"/>
          <w:szCs w:val="28"/>
        </w:rPr>
        <w:t>жадібність</w:t>
      </w:r>
      <w:r w:rsidR="0038553C" w:rsidRPr="00846C79">
        <w:rPr>
          <w:rFonts w:ascii="Times New Roman" w:hAnsi="Times New Roman" w:cs="Times New Roman"/>
          <w:i/>
          <w:sz w:val="28"/>
          <w:szCs w:val="28"/>
        </w:rPr>
        <w:t xml:space="preserve"> – </w:t>
      </w:r>
      <w:r w:rsidRPr="00846C79">
        <w:rPr>
          <w:rFonts w:ascii="Times New Roman" w:hAnsi="Times New Roman" w:cs="Times New Roman"/>
          <w:i/>
          <w:sz w:val="28"/>
          <w:szCs w:val="28"/>
        </w:rPr>
        <w:t>скупість; подяк</w:t>
      </w:r>
      <w:r w:rsidR="0038553C" w:rsidRPr="00846C79">
        <w:rPr>
          <w:rFonts w:ascii="Times New Roman" w:hAnsi="Times New Roman" w:cs="Times New Roman"/>
          <w:i/>
          <w:sz w:val="28"/>
          <w:szCs w:val="28"/>
        </w:rPr>
        <w:t xml:space="preserve">а – </w:t>
      </w:r>
      <w:r w:rsidRPr="00846C79">
        <w:rPr>
          <w:rFonts w:ascii="Times New Roman" w:hAnsi="Times New Roman" w:cs="Times New Roman"/>
          <w:i/>
          <w:sz w:val="28"/>
          <w:szCs w:val="28"/>
        </w:rPr>
        <w:t xml:space="preserve">невдячність; ввічливість </w:t>
      </w:r>
      <w:r w:rsidR="0038553C" w:rsidRPr="00846C79">
        <w:rPr>
          <w:rFonts w:ascii="Times New Roman" w:hAnsi="Times New Roman" w:cs="Times New Roman"/>
          <w:i/>
          <w:sz w:val="28"/>
          <w:szCs w:val="28"/>
        </w:rPr>
        <w:t xml:space="preserve">– </w:t>
      </w:r>
      <w:r w:rsidRPr="00846C79">
        <w:rPr>
          <w:rFonts w:ascii="Times New Roman" w:hAnsi="Times New Roman" w:cs="Times New Roman"/>
          <w:i/>
          <w:sz w:val="28"/>
          <w:szCs w:val="28"/>
        </w:rPr>
        <w:t>грубість</w:t>
      </w:r>
      <w:r w:rsidRPr="00846C79">
        <w:rPr>
          <w:rFonts w:ascii="Times New Roman" w:hAnsi="Times New Roman" w:cs="Times New Roman"/>
          <w:sz w:val="28"/>
          <w:szCs w:val="28"/>
        </w:rPr>
        <w:t xml:space="preserve"> і т.п.</w:t>
      </w:r>
    </w:p>
    <w:p w:rsidR="000C03D9" w:rsidRPr="00846C79" w:rsidRDefault="000C03D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i/>
          <w:sz w:val="28"/>
          <w:szCs w:val="28"/>
        </w:rPr>
        <w:t>7. Етимологічний аналіз слова</w:t>
      </w:r>
      <w:r w:rsidRPr="00846C79">
        <w:rPr>
          <w:rFonts w:ascii="Times New Roman" w:hAnsi="Times New Roman" w:cs="Times New Roman"/>
          <w:sz w:val="28"/>
          <w:szCs w:val="28"/>
        </w:rPr>
        <w:t xml:space="preserve"> також успішно може бути </w:t>
      </w:r>
      <w:r w:rsidR="0038553C" w:rsidRPr="00846C79">
        <w:rPr>
          <w:rFonts w:ascii="Times New Roman" w:hAnsi="Times New Roman" w:cs="Times New Roman"/>
          <w:sz w:val="28"/>
          <w:szCs w:val="28"/>
        </w:rPr>
        <w:t>використаний у</w:t>
      </w:r>
      <w:r w:rsidRPr="00846C79">
        <w:rPr>
          <w:rFonts w:ascii="Times New Roman" w:hAnsi="Times New Roman" w:cs="Times New Roman"/>
          <w:sz w:val="28"/>
          <w:szCs w:val="28"/>
        </w:rPr>
        <w:t xml:space="preserve"> процесі семантизації </w:t>
      </w:r>
      <w:r w:rsidR="0038553C" w:rsidRPr="00846C79">
        <w:rPr>
          <w:rFonts w:ascii="Times New Roman" w:hAnsi="Times New Roman" w:cs="Times New Roman"/>
          <w:sz w:val="28"/>
          <w:szCs w:val="28"/>
        </w:rPr>
        <w:t xml:space="preserve">експресивно забарвлених </w:t>
      </w:r>
      <w:r w:rsidRPr="00846C79">
        <w:rPr>
          <w:rFonts w:ascii="Times New Roman" w:hAnsi="Times New Roman" w:cs="Times New Roman"/>
          <w:sz w:val="28"/>
          <w:szCs w:val="28"/>
        </w:rPr>
        <w:t xml:space="preserve">слів. Наприклад, </w:t>
      </w:r>
      <w:r w:rsidRPr="00846C79">
        <w:rPr>
          <w:rFonts w:ascii="Times New Roman" w:hAnsi="Times New Roman" w:cs="Times New Roman"/>
          <w:i/>
          <w:sz w:val="28"/>
          <w:szCs w:val="28"/>
        </w:rPr>
        <w:t xml:space="preserve">правда </w:t>
      </w:r>
      <w:r w:rsidRPr="00846C79">
        <w:rPr>
          <w:rFonts w:ascii="Times New Roman" w:hAnsi="Times New Roman" w:cs="Times New Roman"/>
          <w:sz w:val="28"/>
          <w:szCs w:val="28"/>
        </w:rPr>
        <w:t>утворено з</w:t>
      </w:r>
      <w:r w:rsidR="0038553C" w:rsidRPr="00846C79">
        <w:rPr>
          <w:rFonts w:ascii="Times New Roman" w:hAnsi="Times New Roman" w:cs="Times New Roman"/>
          <w:sz w:val="28"/>
          <w:szCs w:val="28"/>
        </w:rPr>
        <w:t xml:space="preserve">а допомогою </w:t>
      </w:r>
      <w:r w:rsidRPr="00846C79">
        <w:rPr>
          <w:rFonts w:ascii="Times New Roman" w:hAnsi="Times New Roman" w:cs="Times New Roman"/>
          <w:sz w:val="28"/>
          <w:szCs w:val="28"/>
        </w:rPr>
        <w:t xml:space="preserve">суфікса -д- від слова </w:t>
      </w:r>
      <w:r w:rsidRPr="00846C79">
        <w:rPr>
          <w:rFonts w:ascii="Times New Roman" w:hAnsi="Times New Roman" w:cs="Times New Roman"/>
          <w:i/>
          <w:sz w:val="28"/>
          <w:szCs w:val="28"/>
        </w:rPr>
        <w:t>правий</w:t>
      </w:r>
      <w:r w:rsidRPr="00846C79">
        <w:rPr>
          <w:rFonts w:ascii="Times New Roman" w:hAnsi="Times New Roman" w:cs="Times New Roman"/>
          <w:sz w:val="28"/>
          <w:szCs w:val="28"/>
        </w:rPr>
        <w:t>, що означає «</w:t>
      </w:r>
      <w:r w:rsidRPr="00846C79">
        <w:rPr>
          <w:rFonts w:ascii="Times New Roman" w:hAnsi="Times New Roman" w:cs="Times New Roman"/>
          <w:i/>
          <w:sz w:val="28"/>
          <w:szCs w:val="28"/>
        </w:rPr>
        <w:t>правильний, істинний»</w:t>
      </w:r>
      <w:r w:rsidRPr="00846C79">
        <w:rPr>
          <w:rFonts w:ascii="Times New Roman" w:hAnsi="Times New Roman" w:cs="Times New Roman"/>
          <w:sz w:val="28"/>
          <w:szCs w:val="28"/>
        </w:rPr>
        <w:t xml:space="preserve">. Значить правда </w:t>
      </w:r>
      <w:r w:rsidR="0038553C" w:rsidRPr="00846C79">
        <w:rPr>
          <w:rFonts w:ascii="Times New Roman" w:hAnsi="Times New Roman" w:cs="Times New Roman"/>
          <w:i/>
          <w:sz w:val="28"/>
          <w:szCs w:val="28"/>
        </w:rPr>
        <w:t>–</w:t>
      </w:r>
      <w:r w:rsidRPr="00846C79">
        <w:rPr>
          <w:rFonts w:ascii="Times New Roman" w:hAnsi="Times New Roman" w:cs="Times New Roman"/>
          <w:sz w:val="28"/>
          <w:szCs w:val="28"/>
        </w:rPr>
        <w:t xml:space="preserve"> це те, що є правильним, відповідає істині; істина. Слово </w:t>
      </w:r>
      <w:r w:rsidRPr="00846C79">
        <w:rPr>
          <w:rFonts w:ascii="Times New Roman" w:hAnsi="Times New Roman" w:cs="Times New Roman"/>
          <w:i/>
          <w:sz w:val="28"/>
          <w:szCs w:val="28"/>
        </w:rPr>
        <w:t xml:space="preserve">кривда </w:t>
      </w:r>
      <w:r w:rsidRPr="00846C79">
        <w:rPr>
          <w:rFonts w:ascii="Times New Roman" w:hAnsi="Times New Roman" w:cs="Times New Roman"/>
          <w:sz w:val="28"/>
          <w:szCs w:val="28"/>
        </w:rPr>
        <w:t xml:space="preserve">також утворено за допомогою суфікса -д- від слова </w:t>
      </w:r>
      <w:r w:rsidRPr="00846C79">
        <w:rPr>
          <w:rFonts w:ascii="Times New Roman" w:hAnsi="Times New Roman" w:cs="Times New Roman"/>
          <w:i/>
          <w:sz w:val="28"/>
          <w:szCs w:val="28"/>
        </w:rPr>
        <w:t>крив</w:t>
      </w:r>
      <w:r w:rsidR="0038553C" w:rsidRPr="00846C79">
        <w:rPr>
          <w:rFonts w:ascii="Times New Roman" w:hAnsi="Times New Roman" w:cs="Times New Roman"/>
          <w:i/>
          <w:sz w:val="28"/>
          <w:szCs w:val="28"/>
        </w:rPr>
        <w:t>ий</w:t>
      </w:r>
      <w:r w:rsidRPr="00846C79">
        <w:rPr>
          <w:rFonts w:ascii="Times New Roman" w:hAnsi="Times New Roman" w:cs="Times New Roman"/>
          <w:sz w:val="28"/>
          <w:szCs w:val="28"/>
        </w:rPr>
        <w:t xml:space="preserve">, </w:t>
      </w:r>
      <w:r w:rsidRPr="00846C79">
        <w:rPr>
          <w:rFonts w:ascii="Times New Roman" w:hAnsi="Times New Roman" w:cs="Times New Roman"/>
          <w:sz w:val="28"/>
          <w:szCs w:val="28"/>
        </w:rPr>
        <w:lastRenderedPageBreak/>
        <w:t>ко</w:t>
      </w:r>
      <w:r w:rsidR="0038553C" w:rsidRPr="00846C79">
        <w:rPr>
          <w:rFonts w:ascii="Times New Roman" w:hAnsi="Times New Roman" w:cs="Times New Roman"/>
          <w:sz w:val="28"/>
          <w:szCs w:val="28"/>
        </w:rPr>
        <w:t>ли</w:t>
      </w:r>
      <w:r w:rsidRPr="00846C79">
        <w:rPr>
          <w:rFonts w:ascii="Times New Roman" w:hAnsi="Times New Roman" w:cs="Times New Roman"/>
          <w:sz w:val="28"/>
          <w:szCs w:val="28"/>
        </w:rPr>
        <w:t>сь спочатку мало значення «</w:t>
      </w:r>
      <w:r w:rsidRPr="00846C79">
        <w:rPr>
          <w:rFonts w:ascii="Times New Roman" w:hAnsi="Times New Roman" w:cs="Times New Roman"/>
          <w:i/>
          <w:sz w:val="28"/>
          <w:szCs w:val="28"/>
        </w:rPr>
        <w:t>кривий, зігнутий</w:t>
      </w:r>
      <w:r w:rsidRPr="00846C79">
        <w:rPr>
          <w:rFonts w:ascii="Times New Roman" w:hAnsi="Times New Roman" w:cs="Times New Roman"/>
          <w:sz w:val="28"/>
          <w:szCs w:val="28"/>
        </w:rPr>
        <w:t xml:space="preserve">», а потім </w:t>
      </w:r>
      <w:r w:rsidR="0038553C" w:rsidRPr="00846C79">
        <w:rPr>
          <w:rFonts w:ascii="Times New Roman" w:hAnsi="Times New Roman" w:cs="Times New Roman"/>
          <w:sz w:val="28"/>
          <w:szCs w:val="28"/>
        </w:rPr>
        <w:t xml:space="preserve">– </w:t>
      </w:r>
      <w:r w:rsidRPr="00846C79">
        <w:rPr>
          <w:rFonts w:ascii="Times New Roman" w:hAnsi="Times New Roman" w:cs="Times New Roman"/>
          <w:sz w:val="28"/>
          <w:szCs w:val="28"/>
        </w:rPr>
        <w:t>«</w:t>
      </w:r>
      <w:r w:rsidRPr="00846C79">
        <w:rPr>
          <w:rFonts w:ascii="Times New Roman" w:hAnsi="Times New Roman" w:cs="Times New Roman"/>
          <w:i/>
          <w:sz w:val="28"/>
          <w:szCs w:val="28"/>
        </w:rPr>
        <w:t>неправильний, помилковий</w:t>
      </w:r>
      <w:r w:rsidR="0038553C" w:rsidRPr="00846C79">
        <w:rPr>
          <w:rFonts w:ascii="Times New Roman" w:hAnsi="Times New Roman" w:cs="Times New Roman"/>
          <w:i/>
          <w:sz w:val="28"/>
          <w:szCs w:val="28"/>
        </w:rPr>
        <w:t>»</w:t>
      </w:r>
      <w:r w:rsidRPr="00846C79">
        <w:rPr>
          <w:rFonts w:ascii="Times New Roman" w:hAnsi="Times New Roman" w:cs="Times New Roman"/>
          <w:sz w:val="28"/>
          <w:szCs w:val="28"/>
        </w:rPr>
        <w:t xml:space="preserve">, тобто </w:t>
      </w:r>
      <w:r w:rsidRPr="00846C79">
        <w:rPr>
          <w:rFonts w:ascii="Times New Roman" w:hAnsi="Times New Roman" w:cs="Times New Roman"/>
          <w:i/>
          <w:sz w:val="28"/>
          <w:szCs w:val="28"/>
        </w:rPr>
        <w:t>не прямий</w:t>
      </w:r>
      <w:r w:rsidRPr="00846C79">
        <w:rPr>
          <w:rFonts w:ascii="Times New Roman" w:hAnsi="Times New Roman" w:cs="Times New Roman"/>
          <w:sz w:val="28"/>
          <w:szCs w:val="28"/>
        </w:rPr>
        <w:t xml:space="preserve">. Значить </w:t>
      </w:r>
      <w:r w:rsidRPr="00846C79">
        <w:rPr>
          <w:rFonts w:ascii="Times New Roman" w:hAnsi="Times New Roman" w:cs="Times New Roman"/>
          <w:i/>
          <w:sz w:val="28"/>
          <w:szCs w:val="28"/>
        </w:rPr>
        <w:t>кривда</w:t>
      </w:r>
      <w:r w:rsidR="0038553C" w:rsidRPr="00846C79">
        <w:rPr>
          <w:rFonts w:ascii="Times New Roman" w:hAnsi="Times New Roman" w:cs="Times New Roman"/>
          <w:sz w:val="28"/>
          <w:szCs w:val="28"/>
        </w:rPr>
        <w:t xml:space="preserve"> – </w:t>
      </w:r>
      <w:r w:rsidRPr="00846C79">
        <w:rPr>
          <w:rFonts w:ascii="Times New Roman" w:hAnsi="Times New Roman" w:cs="Times New Roman"/>
          <w:sz w:val="28"/>
          <w:szCs w:val="28"/>
        </w:rPr>
        <w:t xml:space="preserve">це неправда, брехня. </w:t>
      </w:r>
    </w:p>
    <w:p w:rsidR="000C03D9" w:rsidRPr="00846C79" w:rsidRDefault="000C03D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i/>
          <w:sz w:val="28"/>
          <w:szCs w:val="28"/>
        </w:rPr>
        <w:t>8. Розгорнут</w:t>
      </w:r>
      <w:r w:rsidR="0038553C" w:rsidRPr="00846C79">
        <w:rPr>
          <w:rFonts w:ascii="Times New Roman" w:hAnsi="Times New Roman" w:cs="Times New Roman"/>
          <w:b/>
          <w:i/>
          <w:sz w:val="28"/>
          <w:szCs w:val="28"/>
        </w:rPr>
        <w:t>ий</w:t>
      </w:r>
      <w:r w:rsidRPr="00846C79">
        <w:rPr>
          <w:rFonts w:ascii="Times New Roman" w:hAnsi="Times New Roman" w:cs="Times New Roman"/>
          <w:b/>
          <w:i/>
          <w:sz w:val="28"/>
          <w:szCs w:val="28"/>
        </w:rPr>
        <w:t xml:space="preserve"> опис</w:t>
      </w:r>
      <w:r w:rsidRPr="00846C79">
        <w:rPr>
          <w:rFonts w:ascii="Times New Roman" w:hAnsi="Times New Roman" w:cs="Times New Roman"/>
          <w:sz w:val="28"/>
          <w:szCs w:val="28"/>
        </w:rPr>
        <w:t xml:space="preserve">, що складається з групи слів або з декількох </w:t>
      </w:r>
      <w:r w:rsidR="0038553C" w:rsidRPr="00846C79">
        <w:rPr>
          <w:rFonts w:ascii="Times New Roman" w:hAnsi="Times New Roman" w:cs="Times New Roman"/>
          <w:sz w:val="28"/>
          <w:szCs w:val="28"/>
        </w:rPr>
        <w:t>речень</w:t>
      </w:r>
      <w:r w:rsidRPr="00846C79">
        <w:rPr>
          <w:rFonts w:ascii="Times New Roman" w:hAnsi="Times New Roman" w:cs="Times New Roman"/>
          <w:sz w:val="28"/>
          <w:szCs w:val="28"/>
        </w:rPr>
        <w:t xml:space="preserve">. Як прийом роз'яснення значень слів цінний тим, що він дозволяє зберегти невимушеність бесіди. </w:t>
      </w:r>
      <w:r w:rsidR="0038553C" w:rsidRPr="00846C79">
        <w:rPr>
          <w:rFonts w:ascii="Times New Roman" w:hAnsi="Times New Roman" w:cs="Times New Roman"/>
          <w:sz w:val="28"/>
          <w:szCs w:val="28"/>
        </w:rPr>
        <w:t>Цей</w:t>
      </w:r>
      <w:r w:rsidRPr="00846C79">
        <w:rPr>
          <w:rFonts w:ascii="Times New Roman" w:hAnsi="Times New Roman" w:cs="Times New Roman"/>
          <w:sz w:val="28"/>
          <w:szCs w:val="28"/>
        </w:rPr>
        <w:t xml:space="preserve"> спосіб може бути успішно використаний в процесі семантизації </w:t>
      </w:r>
      <w:r w:rsidR="0038553C" w:rsidRPr="00846C79">
        <w:rPr>
          <w:rFonts w:ascii="Times New Roman" w:hAnsi="Times New Roman" w:cs="Times New Roman"/>
          <w:sz w:val="28"/>
          <w:szCs w:val="28"/>
        </w:rPr>
        <w:t>експресивн</w:t>
      </w:r>
      <w:r w:rsidRPr="00846C79">
        <w:rPr>
          <w:rFonts w:ascii="Times New Roman" w:hAnsi="Times New Roman" w:cs="Times New Roman"/>
          <w:sz w:val="28"/>
          <w:szCs w:val="28"/>
        </w:rPr>
        <w:t>о забарвленої лексики.</w:t>
      </w:r>
    </w:p>
    <w:p w:rsidR="000C03D9" w:rsidRPr="00846C79" w:rsidRDefault="000C03D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i/>
          <w:sz w:val="28"/>
          <w:szCs w:val="28"/>
        </w:rPr>
        <w:t>9. Спосіб логічного визначення</w:t>
      </w:r>
      <w:r w:rsidRPr="00846C79">
        <w:rPr>
          <w:rFonts w:ascii="Times New Roman" w:hAnsi="Times New Roman" w:cs="Times New Roman"/>
          <w:sz w:val="28"/>
          <w:szCs w:val="28"/>
        </w:rPr>
        <w:t xml:space="preserve"> нерідко допомагає розкрити значення слова через виділення видових </w:t>
      </w:r>
      <w:r w:rsidR="0038553C" w:rsidRPr="00846C79">
        <w:rPr>
          <w:rFonts w:ascii="Times New Roman" w:hAnsi="Times New Roman" w:cs="Times New Roman"/>
          <w:sz w:val="28"/>
          <w:szCs w:val="28"/>
        </w:rPr>
        <w:t>ознак</w:t>
      </w: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 xml:space="preserve">дружелюбність </w:t>
      </w:r>
      <w:r w:rsidR="0038553C" w:rsidRPr="00846C79">
        <w:rPr>
          <w:rFonts w:ascii="Times New Roman" w:hAnsi="Times New Roman" w:cs="Times New Roman"/>
          <w:i/>
          <w:sz w:val="28"/>
          <w:szCs w:val="28"/>
        </w:rPr>
        <w:t>–</w:t>
      </w:r>
      <w:r w:rsidR="0038553C" w:rsidRPr="00846C79">
        <w:rPr>
          <w:rFonts w:ascii="Times New Roman" w:hAnsi="Times New Roman" w:cs="Times New Roman"/>
          <w:sz w:val="28"/>
          <w:szCs w:val="28"/>
        </w:rPr>
        <w:t xml:space="preserve"> </w:t>
      </w:r>
      <w:r w:rsidRPr="00846C79">
        <w:rPr>
          <w:rFonts w:ascii="Times New Roman" w:hAnsi="Times New Roman" w:cs="Times New Roman"/>
          <w:sz w:val="28"/>
          <w:szCs w:val="28"/>
        </w:rPr>
        <w:t>доброзичливе ставлення до кого-небудь, дружнє ставлення</w:t>
      </w:r>
      <w:r w:rsidR="0038553C" w:rsidRPr="00846C79">
        <w:rPr>
          <w:rFonts w:ascii="Times New Roman" w:hAnsi="Times New Roman" w:cs="Times New Roman"/>
          <w:sz w:val="28"/>
          <w:szCs w:val="28"/>
        </w:rPr>
        <w:t>.</w:t>
      </w:r>
    </w:p>
    <w:p w:rsidR="009C4EC5" w:rsidRPr="00846C79" w:rsidRDefault="000C03D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На </w:t>
      </w:r>
      <w:r w:rsidR="0038553C" w:rsidRPr="00846C79">
        <w:rPr>
          <w:rFonts w:ascii="Times New Roman" w:hAnsi="Times New Roman" w:cs="Times New Roman"/>
          <w:b/>
          <w:sz w:val="28"/>
          <w:szCs w:val="28"/>
        </w:rPr>
        <w:t xml:space="preserve">пропедевтичному </w:t>
      </w:r>
      <w:r w:rsidRPr="00846C79">
        <w:rPr>
          <w:rFonts w:ascii="Times New Roman" w:hAnsi="Times New Roman" w:cs="Times New Roman"/>
          <w:b/>
          <w:sz w:val="28"/>
          <w:szCs w:val="28"/>
        </w:rPr>
        <w:t>етапі</w:t>
      </w:r>
      <w:r w:rsidRPr="00846C79">
        <w:rPr>
          <w:rFonts w:ascii="Times New Roman" w:hAnsi="Times New Roman" w:cs="Times New Roman"/>
          <w:sz w:val="28"/>
          <w:szCs w:val="28"/>
        </w:rPr>
        <w:t xml:space="preserve"> </w:t>
      </w:r>
      <w:r w:rsidR="0038553C" w:rsidRPr="00846C79">
        <w:rPr>
          <w:rFonts w:ascii="Times New Roman" w:hAnsi="Times New Roman" w:cs="Times New Roman"/>
          <w:sz w:val="28"/>
          <w:szCs w:val="28"/>
        </w:rPr>
        <w:t xml:space="preserve">пропонуємо </w:t>
      </w:r>
      <w:r w:rsidR="009C4EC5" w:rsidRPr="00846C79">
        <w:rPr>
          <w:rFonts w:ascii="Times New Roman" w:hAnsi="Times New Roman" w:cs="Times New Roman"/>
          <w:sz w:val="28"/>
          <w:szCs w:val="28"/>
        </w:rPr>
        <w:t>використову</w:t>
      </w:r>
      <w:r w:rsidR="0038553C" w:rsidRPr="00846C79">
        <w:rPr>
          <w:rFonts w:ascii="Times New Roman" w:hAnsi="Times New Roman" w:cs="Times New Roman"/>
          <w:sz w:val="28"/>
          <w:szCs w:val="28"/>
        </w:rPr>
        <w:t>вати такі</w:t>
      </w:r>
      <w:r w:rsidR="009C4EC5" w:rsidRPr="00846C79">
        <w:rPr>
          <w:rFonts w:ascii="Times New Roman" w:hAnsi="Times New Roman" w:cs="Times New Roman"/>
          <w:sz w:val="28"/>
          <w:szCs w:val="28"/>
        </w:rPr>
        <w:t xml:space="preserve"> </w:t>
      </w:r>
      <w:r w:rsidR="009C4EC5" w:rsidRPr="00846C79">
        <w:rPr>
          <w:rFonts w:ascii="Times New Roman" w:hAnsi="Times New Roman" w:cs="Times New Roman"/>
          <w:b/>
          <w:i/>
          <w:sz w:val="28"/>
          <w:szCs w:val="28"/>
        </w:rPr>
        <w:t>аналітичні вправи</w:t>
      </w:r>
      <w:r w:rsidR="009C4EC5" w:rsidRPr="00846C79">
        <w:rPr>
          <w:rFonts w:ascii="Times New Roman" w:hAnsi="Times New Roman" w:cs="Times New Roman"/>
          <w:sz w:val="28"/>
          <w:szCs w:val="28"/>
        </w:rPr>
        <w:t>;</w:t>
      </w:r>
    </w:p>
    <w:p w:rsidR="003964DC" w:rsidRPr="00846C79" w:rsidRDefault="004A3367"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Вправа 1. Прочитайте текст. Випишіть з тексту лексику, що має експресивне забарвлення. Яку роль відіграє експресивна лексика в тексті?</w:t>
      </w:r>
    </w:p>
    <w:p w:rsidR="00E933B3" w:rsidRPr="00846C79" w:rsidRDefault="00E933B3" w:rsidP="00CB0178">
      <w:pPr>
        <w:widowControl w:val="0"/>
        <w:spacing w:after="0" w:line="360" w:lineRule="auto"/>
        <w:ind w:firstLine="902"/>
        <w:jc w:val="both"/>
        <w:rPr>
          <w:rFonts w:ascii="Times New Roman" w:hAnsi="Times New Roman" w:cs="Times New Roman"/>
          <w:i/>
          <w:sz w:val="28"/>
          <w:szCs w:val="28"/>
        </w:rPr>
      </w:pPr>
      <w:r w:rsidRPr="00846C79">
        <w:rPr>
          <w:rFonts w:ascii="Times New Roman" w:eastAsia="Times New Roman" w:hAnsi="Times New Roman" w:cs="Times New Roman"/>
          <w:i/>
          <w:sz w:val="28"/>
          <w:szCs w:val="28"/>
        </w:rPr>
        <w:t xml:space="preserve">Наша мова </w:t>
      </w:r>
      <w:r w:rsidRPr="00846C79">
        <w:rPr>
          <w:rFonts w:ascii="Times New Roman" w:hAnsi="Times New Roman" w:cs="Times New Roman"/>
          <w:i/>
          <w:sz w:val="28"/>
          <w:szCs w:val="28"/>
        </w:rPr>
        <w:t xml:space="preserve">– </w:t>
      </w:r>
      <w:r w:rsidRPr="00846C79">
        <w:rPr>
          <w:rFonts w:ascii="Times New Roman" w:eastAsia="Times New Roman" w:hAnsi="Times New Roman" w:cs="Times New Roman"/>
          <w:i/>
          <w:sz w:val="28"/>
          <w:szCs w:val="28"/>
        </w:rPr>
        <w:t>як чарівна пісня, що вміщує в собі і палку любов до Вітчизни, і ярий гнів до ворогів, і волелюбні думи народнії, і ніжні пахощі рідної землі.</w:t>
      </w:r>
    </w:p>
    <w:p w:rsidR="00E933B3" w:rsidRPr="00846C79" w:rsidRDefault="00E933B3" w:rsidP="00AF3425">
      <w:pPr>
        <w:widowControl w:val="0"/>
        <w:spacing w:after="0" w:line="360" w:lineRule="auto"/>
        <w:ind w:firstLine="902"/>
        <w:jc w:val="both"/>
        <w:rPr>
          <w:rFonts w:ascii="Calibri" w:eastAsia="Times New Roman" w:hAnsi="Calibri" w:cs="Times New Roman"/>
          <w:sz w:val="28"/>
          <w:szCs w:val="28"/>
        </w:rPr>
      </w:pPr>
      <w:r w:rsidRPr="00846C79">
        <w:rPr>
          <w:rFonts w:ascii="Times New Roman" w:eastAsia="Times New Roman" w:hAnsi="Times New Roman" w:cs="Times New Roman"/>
          <w:i/>
          <w:sz w:val="28"/>
          <w:szCs w:val="28"/>
        </w:rPr>
        <w:t>Як добрий чорний хліб для їжі  і як прозора вода для пиття, так нам потрібне пристрасне, вихоплене з-під громів і з-під самого сонця слово, зіткане з мужності і ніжності, з перехресних тривог і хрещатого цвіту надій</w:t>
      </w:r>
      <w:r w:rsidR="00AF3425" w:rsidRPr="00846C79">
        <w:rPr>
          <w:rFonts w:ascii="Times New Roman" w:eastAsia="Times New Roman" w:hAnsi="Times New Roman" w:cs="Times New Roman"/>
          <w:i/>
          <w:sz w:val="28"/>
          <w:szCs w:val="28"/>
        </w:rPr>
        <w:t xml:space="preserve"> </w:t>
      </w:r>
      <w:r w:rsidRPr="00846C79">
        <w:rPr>
          <w:rFonts w:ascii="Times New Roman" w:eastAsia="Times New Roman" w:hAnsi="Times New Roman" w:cs="Times New Roman"/>
          <w:i/>
          <w:sz w:val="28"/>
          <w:szCs w:val="28"/>
        </w:rPr>
        <w:t>(М.Стельмах)</w:t>
      </w:r>
    </w:p>
    <w:p w:rsidR="004A3367" w:rsidRPr="00846C79" w:rsidRDefault="004A3367" w:rsidP="00CB0178">
      <w:pPr>
        <w:spacing w:after="0" w:line="360"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Вправа 2. З’ясуйте, з якою метою в тексті вживаються історизми та архаїзми. Випишіть ці слова та поясніть їх значення, скориставшись тлумачним словником.</w:t>
      </w:r>
    </w:p>
    <w:p w:rsidR="00CC376E" w:rsidRPr="00846C79" w:rsidRDefault="00CC376E" w:rsidP="00AF3425">
      <w:pPr>
        <w:widowControl w:val="0"/>
        <w:spacing w:after="0" w:line="360" w:lineRule="auto"/>
        <w:ind w:firstLine="720"/>
        <w:jc w:val="both"/>
        <w:rPr>
          <w:rFonts w:ascii="Times New Roman" w:hAnsi="Times New Roman" w:cs="Times New Roman"/>
          <w:i/>
          <w:iCs/>
          <w:sz w:val="28"/>
          <w:szCs w:val="28"/>
        </w:rPr>
      </w:pPr>
      <w:r w:rsidRPr="00846C79">
        <w:rPr>
          <w:rFonts w:ascii="Times New Roman" w:hAnsi="Times New Roman" w:cs="Times New Roman"/>
          <w:i/>
          <w:sz w:val="28"/>
          <w:szCs w:val="28"/>
        </w:rPr>
        <w:t xml:space="preserve">У великому Новгороді дзвонить дзвін, і вузькими вулицями його з усіх кінців на площу над широким Волховом ідуть, поспішають мужі новгородські, ідуть жони й діти. З Волхова повіває свіжий вітер, там стоять на укотях, колишуться на високій хвилі широкі учани й шнеки, довгії лодії з насадами, легкі струги. Вої й рибалки, які стоять на цих лодіях, хотіли б побувати там, на березі, на площі, де лунає й лунає дзвін... Князь Володимир один піднімається на високий поміст, що стоїть одразу ж біля вічового дзвона, знімає шапку. Вітер з Волхова перебирає довге русяве волосся на його голові, вітер роздуває поли </w:t>
      </w:r>
      <w:r w:rsidRPr="00846C79">
        <w:rPr>
          <w:rFonts w:ascii="Times New Roman" w:hAnsi="Times New Roman" w:cs="Times New Roman"/>
          <w:i/>
          <w:sz w:val="28"/>
          <w:szCs w:val="28"/>
        </w:rPr>
        <w:lastRenderedPageBreak/>
        <w:t>темного оксамитового плаща, підперезаного широким шкіряним поясом з мечем і всілякими окладами</w:t>
      </w:r>
      <w:r w:rsidRPr="00846C79">
        <w:rPr>
          <w:rFonts w:ascii="Times New Roman" w:hAnsi="Times New Roman" w:cs="Times New Roman"/>
          <w:sz w:val="28"/>
          <w:szCs w:val="28"/>
        </w:rPr>
        <w:t xml:space="preserve"> </w:t>
      </w:r>
      <w:r w:rsidRPr="00846C79">
        <w:rPr>
          <w:rFonts w:ascii="Times New Roman" w:hAnsi="Times New Roman" w:cs="Times New Roman"/>
          <w:i/>
          <w:iCs/>
          <w:sz w:val="28"/>
          <w:szCs w:val="28"/>
        </w:rPr>
        <w:t>(С. Скляренко).</w:t>
      </w:r>
    </w:p>
    <w:p w:rsidR="004A3367" w:rsidRPr="00846C79" w:rsidRDefault="004A3367" w:rsidP="00AF3425">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Вправа 3. У фрагментах текстів поезій М. Вінграновського знайдіть градацію як стилістичну фігуру, поясніть її роль.</w:t>
      </w:r>
    </w:p>
    <w:p w:rsidR="00CC376E" w:rsidRPr="00846C79" w:rsidRDefault="00CC376E" w:rsidP="00AF3425">
      <w:pPr>
        <w:widowControl w:val="0"/>
        <w:spacing w:after="0" w:line="360" w:lineRule="auto"/>
        <w:ind w:firstLine="709"/>
        <w:jc w:val="both"/>
        <w:rPr>
          <w:rFonts w:ascii="Times New Roman" w:hAnsi="Times New Roman" w:cs="Times New Roman"/>
          <w:sz w:val="28"/>
          <w:szCs w:val="28"/>
        </w:rPr>
      </w:pPr>
      <w:r w:rsidRPr="00846C79">
        <w:rPr>
          <w:rFonts w:ascii="Times New Roman" w:eastAsia="Times New Roman" w:hAnsi="Times New Roman" w:cs="Times New Roman"/>
          <w:sz w:val="28"/>
          <w:szCs w:val="28"/>
          <w:shd w:val="clear" w:color="auto" w:fill="FFFFFF"/>
        </w:rPr>
        <w:t xml:space="preserve">1. </w:t>
      </w:r>
      <w:r w:rsidRPr="00846C79">
        <w:rPr>
          <w:rFonts w:ascii="Times New Roman" w:hAnsi="Times New Roman" w:cs="Times New Roman"/>
          <w:i/>
          <w:sz w:val="28"/>
          <w:szCs w:val="28"/>
        </w:rPr>
        <w:t xml:space="preserve">Вона  була  урочиста,  як  ніч./ Вона  була  одненька,  ніби  ніч./ Вона  була  в  червоному,  мов  ніч./ Вона  була,  мов  ніч  і  мов  не  ніч»  </w:t>
      </w:r>
      <w:r w:rsidRPr="00846C79">
        <w:rPr>
          <w:rFonts w:ascii="Times New Roman" w:hAnsi="Times New Roman" w:cs="Times New Roman"/>
          <w:sz w:val="28"/>
          <w:szCs w:val="28"/>
        </w:rPr>
        <w:t>(«Вона була задумлива, як сад»). 2.</w:t>
      </w:r>
      <w:r w:rsidRPr="00846C79">
        <w:rPr>
          <w:rFonts w:ascii="Times New Roman" w:hAnsi="Times New Roman" w:cs="Times New Roman"/>
          <w:i/>
          <w:sz w:val="28"/>
          <w:szCs w:val="28"/>
        </w:rPr>
        <w:t xml:space="preserve">Не починайся. Ні з очей,/ Ні з губ мені не починайся./ В Холодній Балці сон тече —/ Не снись. Не звись. Не називайся </w:t>
      </w:r>
      <w:r w:rsidRPr="00846C79">
        <w:rPr>
          <w:rFonts w:ascii="Times New Roman" w:hAnsi="Times New Roman" w:cs="Times New Roman"/>
          <w:sz w:val="28"/>
          <w:szCs w:val="28"/>
        </w:rPr>
        <w:t xml:space="preserve">(«Не починайся. Ні з очей»). 3. </w:t>
      </w:r>
      <w:r w:rsidRPr="00846C79">
        <w:rPr>
          <w:rFonts w:ascii="Times New Roman" w:hAnsi="Times New Roman" w:cs="Times New Roman"/>
          <w:i/>
          <w:sz w:val="28"/>
          <w:szCs w:val="28"/>
        </w:rPr>
        <w:t xml:space="preserve">Не – відбулось. Не – тремтіло./ Не – золотіло. Не – текло./ Не – полотніло. Не – біліло./ Не…– Господи!.. – не – не було!» </w:t>
      </w:r>
      <w:r w:rsidRPr="00846C79">
        <w:rPr>
          <w:rFonts w:ascii="Times New Roman" w:hAnsi="Times New Roman" w:cs="Times New Roman"/>
          <w:sz w:val="28"/>
          <w:szCs w:val="28"/>
        </w:rPr>
        <w:t>(«Не руш мене. Я сам самую…»).</w:t>
      </w:r>
    </w:p>
    <w:p w:rsidR="004A3367" w:rsidRPr="00846C79" w:rsidRDefault="004A3367"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 xml:space="preserve">Вправа 4. Які розряди стилістично забарвлених слів уживаються в </w:t>
      </w:r>
      <w:r w:rsidR="00CC376E" w:rsidRPr="00846C79">
        <w:rPr>
          <w:rFonts w:ascii="Times New Roman" w:hAnsi="Times New Roman" w:cs="Times New Roman"/>
          <w:b/>
          <w:sz w:val="28"/>
          <w:szCs w:val="28"/>
        </w:rPr>
        <w:t>реченнях</w:t>
      </w:r>
      <w:r w:rsidRPr="00846C79">
        <w:rPr>
          <w:rFonts w:ascii="Times New Roman" w:hAnsi="Times New Roman" w:cs="Times New Roman"/>
          <w:b/>
          <w:sz w:val="28"/>
          <w:szCs w:val="28"/>
        </w:rPr>
        <w:t xml:space="preserve">? </w:t>
      </w:r>
      <w:r w:rsidR="00CC376E" w:rsidRPr="00846C79">
        <w:rPr>
          <w:rFonts w:ascii="Times New Roman" w:hAnsi="Times New Roman" w:cs="Times New Roman"/>
          <w:b/>
          <w:sz w:val="28"/>
          <w:szCs w:val="28"/>
        </w:rPr>
        <w:t xml:space="preserve">Випишіть їх. </w:t>
      </w:r>
      <w:r w:rsidRPr="00846C79">
        <w:rPr>
          <w:rFonts w:ascii="Times New Roman" w:hAnsi="Times New Roman" w:cs="Times New Roman"/>
          <w:b/>
          <w:sz w:val="28"/>
          <w:szCs w:val="28"/>
        </w:rPr>
        <w:t>З якою метою їх використано</w:t>
      </w:r>
      <w:r w:rsidRPr="00846C79">
        <w:rPr>
          <w:rFonts w:ascii="Times New Roman" w:hAnsi="Times New Roman" w:cs="Times New Roman"/>
          <w:sz w:val="28"/>
          <w:szCs w:val="28"/>
        </w:rPr>
        <w:t>?</w:t>
      </w:r>
    </w:p>
    <w:p w:rsidR="00AC0239" w:rsidRPr="00846C79" w:rsidRDefault="00CC376E" w:rsidP="00CB0178">
      <w:pPr>
        <w:shd w:val="clear" w:color="auto" w:fill="FFFFFF"/>
        <w:spacing w:after="0" w:line="360" w:lineRule="auto"/>
        <w:ind w:firstLine="709"/>
        <w:jc w:val="both"/>
        <w:textAlignment w:val="baseline"/>
        <w:rPr>
          <w:rFonts w:ascii="Times New Roman" w:eastAsia="Times New Roman" w:hAnsi="Times New Roman" w:cs="Times New Roman"/>
          <w:i/>
          <w:sz w:val="28"/>
          <w:szCs w:val="28"/>
        </w:rPr>
      </w:pPr>
      <w:r w:rsidRPr="00846C79">
        <w:rPr>
          <w:rFonts w:ascii="Times New Roman" w:eastAsia="Times New Roman" w:hAnsi="Times New Roman" w:cs="Times New Roman"/>
          <w:i/>
          <w:sz w:val="28"/>
          <w:szCs w:val="28"/>
        </w:rPr>
        <w:t xml:space="preserve">1. Скільки можна мовчати? Дивися: Серце попелом сиплеться в ніч (С. Пантюк). 2. За сонцем хмаронька пливе, червоні поли розстилає, і сонце спатоньки зове у синє море (Т.Шевченко). 2. Зимовий ранок засівав уже над землею, як перлами, срібним снігом (Г.Косинка). 3. </w:t>
      </w:r>
      <w:r w:rsidR="00AC0239" w:rsidRPr="00846C79">
        <w:rPr>
          <w:rFonts w:ascii="Times New Roman" w:eastAsia="Times New Roman" w:hAnsi="Times New Roman" w:cs="Times New Roman"/>
          <w:i/>
          <w:sz w:val="28"/>
          <w:szCs w:val="28"/>
        </w:rPr>
        <w:t>Еге, нічого я не хочу, тільки не пасталакай лишнього, не забивай мені баки в такий празничний день (М.Стельмах). 4. Умре муж велій в власяниці, Не плачте, сироти, вдовиці (Т.Шевченко). 5. Утрат нам не уникнути в житті, буває серце тугою повите, — та ми живемо в дружньому гурті, і нас мовляв водою не розлити! (М.Рильський). 6. Краєм ока видно було, що помітив Мартина, і він, Мартин, врізався своїм конем у лаву і опинився тієї хвилини біля Нечая (Н.Рибак). 7. Отак собі побалакали й у Грицька наче од серця одлягло (Панас Мирний).</w:t>
      </w:r>
    </w:p>
    <w:p w:rsidR="004A3367" w:rsidRPr="00846C79" w:rsidRDefault="00AC0239" w:rsidP="00CB0178">
      <w:pPr>
        <w:shd w:val="clear" w:color="auto" w:fill="FFFFFF"/>
        <w:spacing w:after="0" w:line="360" w:lineRule="auto"/>
        <w:ind w:firstLine="709"/>
        <w:jc w:val="both"/>
        <w:textAlignment w:val="baseline"/>
        <w:rPr>
          <w:rFonts w:ascii="Times New Roman" w:hAnsi="Times New Roman" w:cs="Times New Roman"/>
          <w:b/>
          <w:sz w:val="28"/>
          <w:szCs w:val="28"/>
        </w:rPr>
      </w:pPr>
      <w:r w:rsidRPr="00846C79">
        <w:rPr>
          <w:rFonts w:ascii="Times New Roman" w:eastAsia="Times New Roman" w:hAnsi="Times New Roman" w:cs="Times New Roman"/>
          <w:i/>
          <w:sz w:val="28"/>
          <w:szCs w:val="28"/>
        </w:rPr>
        <w:t xml:space="preserve"> </w:t>
      </w:r>
      <w:r w:rsidR="00DB4626" w:rsidRPr="00846C79">
        <w:rPr>
          <w:rFonts w:ascii="Times New Roman" w:hAnsi="Times New Roman" w:cs="Times New Roman"/>
          <w:b/>
          <w:sz w:val="28"/>
          <w:szCs w:val="28"/>
        </w:rPr>
        <w:t>Вправа 5. Визначте стилістичну роль експресивної лексики у вірші М. Вінграновського «</w:t>
      </w:r>
      <w:r w:rsidRPr="00846C79">
        <w:rPr>
          <w:rFonts w:ascii="Times New Roman" w:eastAsia="Times New Roman" w:hAnsi="Times New Roman" w:cs="Times New Roman"/>
          <w:b/>
          <w:sz w:val="28"/>
          <w:szCs w:val="28"/>
        </w:rPr>
        <w:t>На  міднім  небі  вечір  прочорнів</w:t>
      </w:r>
      <w:r w:rsidR="00DB4626" w:rsidRPr="00846C79">
        <w:rPr>
          <w:rFonts w:ascii="Times New Roman" w:hAnsi="Times New Roman" w:cs="Times New Roman"/>
          <w:b/>
          <w:sz w:val="28"/>
          <w:szCs w:val="28"/>
        </w:rPr>
        <w:t>»</w:t>
      </w:r>
      <w:r w:rsidRPr="00846C79">
        <w:rPr>
          <w:rFonts w:ascii="Times New Roman" w:hAnsi="Times New Roman" w:cs="Times New Roman"/>
          <w:b/>
          <w:sz w:val="28"/>
          <w:szCs w:val="28"/>
        </w:rPr>
        <w:t>.</w:t>
      </w:r>
    </w:p>
    <w:p w:rsidR="00E933B3" w:rsidRPr="00846C79" w:rsidRDefault="00AC0239" w:rsidP="006D6966">
      <w:pPr>
        <w:widowControl w:val="0"/>
        <w:shd w:val="clear" w:color="auto" w:fill="FFFFFF"/>
        <w:spacing w:after="0" w:line="360" w:lineRule="auto"/>
        <w:ind w:left="2268"/>
        <w:rPr>
          <w:rFonts w:ascii="Times New Roman" w:eastAsia="Times New Roman" w:hAnsi="Times New Roman" w:cs="Times New Roman"/>
          <w:i/>
          <w:sz w:val="28"/>
          <w:szCs w:val="28"/>
        </w:rPr>
      </w:pPr>
      <w:r w:rsidRPr="00846C79">
        <w:rPr>
          <w:rFonts w:ascii="Times New Roman" w:eastAsia="Times New Roman" w:hAnsi="Times New Roman" w:cs="Times New Roman"/>
          <w:i/>
          <w:sz w:val="28"/>
          <w:szCs w:val="28"/>
        </w:rPr>
        <w:t>На  міднім  небі  вечір  прочорнів.</w:t>
      </w:r>
      <w:r w:rsidRPr="00846C79">
        <w:rPr>
          <w:rFonts w:ascii="Times New Roman" w:eastAsia="Times New Roman" w:hAnsi="Times New Roman" w:cs="Times New Roman"/>
          <w:i/>
          <w:sz w:val="28"/>
          <w:szCs w:val="28"/>
        </w:rPr>
        <w:br/>
        <w:t>Малі,  без  голосу  у  ніч  летіли  птиці.</w:t>
      </w:r>
      <w:r w:rsidRPr="00846C79">
        <w:rPr>
          <w:rFonts w:ascii="Times New Roman" w:eastAsia="Times New Roman" w:hAnsi="Times New Roman" w:cs="Times New Roman"/>
          <w:i/>
          <w:sz w:val="28"/>
          <w:szCs w:val="28"/>
        </w:rPr>
        <w:br/>
        <w:t>Згори  гора  дивилась  у  черлінь,</w:t>
      </w:r>
      <w:r w:rsidRPr="00846C79">
        <w:rPr>
          <w:rFonts w:ascii="Times New Roman" w:eastAsia="Times New Roman" w:hAnsi="Times New Roman" w:cs="Times New Roman"/>
          <w:i/>
          <w:sz w:val="28"/>
          <w:szCs w:val="28"/>
        </w:rPr>
        <w:br/>
        <w:t>І  хилитався  човен  до  човниці.</w:t>
      </w:r>
      <w:r w:rsidRPr="00846C79">
        <w:rPr>
          <w:rFonts w:ascii="Times New Roman" w:eastAsia="Times New Roman" w:hAnsi="Times New Roman" w:cs="Times New Roman"/>
          <w:i/>
          <w:sz w:val="28"/>
          <w:szCs w:val="28"/>
        </w:rPr>
        <w:br/>
      </w:r>
      <w:r w:rsidRPr="00846C79">
        <w:rPr>
          <w:rFonts w:ascii="Times New Roman" w:eastAsia="Times New Roman" w:hAnsi="Times New Roman" w:cs="Times New Roman"/>
          <w:i/>
          <w:sz w:val="28"/>
          <w:szCs w:val="28"/>
        </w:rPr>
        <w:br/>
      </w:r>
      <w:r w:rsidRPr="00846C79">
        <w:rPr>
          <w:rFonts w:ascii="Times New Roman" w:eastAsia="Times New Roman" w:hAnsi="Times New Roman" w:cs="Times New Roman"/>
          <w:i/>
          <w:sz w:val="28"/>
          <w:szCs w:val="28"/>
        </w:rPr>
        <w:lastRenderedPageBreak/>
        <w:t>Безмежний  час  щось  прикидав  собі,</w:t>
      </w:r>
      <w:r w:rsidRPr="00846C79">
        <w:rPr>
          <w:rFonts w:ascii="Times New Roman" w:eastAsia="Times New Roman" w:hAnsi="Times New Roman" w:cs="Times New Roman"/>
          <w:i/>
          <w:sz w:val="28"/>
          <w:szCs w:val="28"/>
        </w:rPr>
        <w:br/>
        <w:t>На  палець  міряв  небо  при  дорозі.</w:t>
      </w:r>
      <w:r w:rsidRPr="00846C79">
        <w:rPr>
          <w:rFonts w:ascii="Times New Roman" w:eastAsia="Times New Roman" w:hAnsi="Times New Roman" w:cs="Times New Roman"/>
          <w:i/>
          <w:sz w:val="28"/>
          <w:szCs w:val="28"/>
        </w:rPr>
        <w:br/>
        <w:t>Світилися  моря,  як  сонечка  рябі,</w:t>
      </w:r>
      <w:r w:rsidRPr="00846C79">
        <w:rPr>
          <w:rFonts w:ascii="Times New Roman" w:eastAsia="Times New Roman" w:hAnsi="Times New Roman" w:cs="Times New Roman"/>
          <w:i/>
          <w:sz w:val="28"/>
          <w:szCs w:val="28"/>
        </w:rPr>
        <w:br/>
        <w:t>І  кожне  море  мало  по  тривозі.</w:t>
      </w:r>
      <w:r w:rsidRPr="00846C79">
        <w:rPr>
          <w:rFonts w:ascii="Times New Roman" w:eastAsia="Times New Roman" w:hAnsi="Times New Roman" w:cs="Times New Roman"/>
          <w:i/>
          <w:sz w:val="28"/>
          <w:szCs w:val="28"/>
        </w:rPr>
        <w:br/>
      </w:r>
      <w:r w:rsidRPr="00846C79">
        <w:rPr>
          <w:rFonts w:ascii="Times New Roman" w:eastAsia="Times New Roman" w:hAnsi="Times New Roman" w:cs="Times New Roman"/>
          <w:i/>
          <w:sz w:val="28"/>
          <w:szCs w:val="28"/>
        </w:rPr>
        <w:br/>
        <w:t>Прозорий  холод  гір  не  покидав,</w:t>
      </w:r>
      <w:r w:rsidRPr="00846C79">
        <w:rPr>
          <w:rFonts w:ascii="Times New Roman" w:eastAsia="Times New Roman" w:hAnsi="Times New Roman" w:cs="Times New Roman"/>
          <w:i/>
          <w:sz w:val="28"/>
          <w:szCs w:val="28"/>
        </w:rPr>
        <w:br/>
        <w:t>Лежав  на  ліктях  у  долинах  морок  -  </w:t>
      </w:r>
      <w:r w:rsidRPr="00846C79">
        <w:rPr>
          <w:rFonts w:ascii="Times New Roman" w:eastAsia="Times New Roman" w:hAnsi="Times New Roman" w:cs="Times New Roman"/>
          <w:i/>
          <w:sz w:val="28"/>
          <w:szCs w:val="28"/>
        </w:rPr>
        <w:br/>
        <w:t>Була  в  одного  світу  середа,</w:t>
      </w:r>
      <w:r w:rsidRPr="00846C79">
        <w:rPr>
          <w:rFonts w:ascii="Times New Roman" w:eastAsia="Times New Roman" w:hAnsi="Times New Roman" w:cs="Times New Roman"/>
          <w:i/>
          <w:sz w:val="28"/>
          <w:szCs w:val="28"/>
        </w:rPr>
        <w:br/>
        <w:t>В  другого  світу  наступав  вівторок.</w:t>
      </w:r>
    </w:p>
    <w:p w:rsidR="00E933B3" w:rsidRPr="00846C79" w:rsidRDefault="00E933B3" w:rsidP="00CB0178">
      <w:pPr>
        <w:widowControl w:val="0"/>
        <w:shd w:val="clear" w:color="auto" w:fill="FFFFFF"/>
        <w:spacing w:after="0" w:line="360" w:lineRule="auto"/>
        <w:ind w:firstLine="567"/>
        <w:jc w:val="both"/>
        <w:rPr>
          <w:rFonts w:ascii="Times New Roman" w:hAnsi="Times New Roman" w:cs="Times New Roman"/>
          <w:b/>
          <w:sz w:val="28"/>
          <w:szCs w:val="28"/>
        </w:rPr>
      </w:pPr>
      <w:r w:rsidRPr="00846C79">
        <w:rPr>
          <w:rFonts w:ascii="Times New Roman" w:hAnsi="Times New Roman" w:cs="Times New Roman"/>
          <w:b/>
          <w:sz w:val="28"/>
          <w:szCs w:val="28"/>
        </w:rPr>
        <w:t>Вправа 6.</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Прочитайте поезію М.Рильського «Таємниця осіннього листя».</w:t>
      </w:r>
      <w:r w:rsidR="00A87760" w:rsidRPr="00846C79">
        <w:rPr>
          <w:rFonts w:ascii="Times New Roman" w:hAnsi="Times New Roman" w:cs="Times New Roman"/>
          <w:b/>
          <w:sz w:val="28"/>
          <w:szCs w:val="28"/>
        </w:rPr>
        <w:t xml:space="preserve"> Випишіть експресивно забарвлені слова. Які художні тропи використав поет. Яка їх роль у віршованому тексті?</w:t>
      </w:r>
    </w:p>
    <w:p w:rsidR="00E933B3" w:rsidRPr="00846C79" w:rsidRDefault="00E933B3" w:rsidP="00CB0178">
      <w:pPr>
        <w:widowControl w:val="0"/>
        <w:shd w:val="clear" w:color="auto" w:fill="FFFFFF"/>
        <w:spacing w:after="0" w:line="360" w:lineRule="auto"/>
        <w:ind w:left="2268"/>
        <w:jc w:val="both"/>
        <w:rPr>
          <w:rFonts w:ascii="Times New Roman" w:hAnsi="Times New Roman" w:cs="Times New Roman"/>
          <w:i/>
          <w:sz w:val="28"/>
          <w:szCs w:val="28"/>
        </w:rPr>
      </w:pPr>
      <w:r w:rsidRPr="00846C79">
        <w:rPr>
          <w:rFonts w:ascii="Times New Roman" w:hAnsi="Times New Roman" w:cs="Times New Roman"/>
          <w:i/>
          <w:sz w:val="28"/>
          <w:szCs w:val="28"/>
        </w:rPr>
        <w:t>Нехай ботаніки розв'язують питання</w:t>
      </w:r>
    </w:p>
    <w:p w:rsidR="00E933B3" w:rsidRPr="00846C79" w:rsidRDefault="00E933B3" w:rsidP="00CB0178">
      <w:pPr>
        <w:widowControl w:val="0"/>
        <w:shd w:val="clear" w:color="auto" w:fill="FFFFFF"/>
        <w:spacing w:after="0" w:line="360" w:lineRule="auto"/>
        <w:ind w:left="2268"/>
        <w:jc w:val="both"/>
        <w:rPr>
          <w:rFonts w:ascii="Times New Roman" w:hAnsi="Times New Roman" w:cs="Times New Roman"/>
          <w:i/>
          <w:sz w:val="28"/>
          <w:szCs w:val="28"/>
        </w:rPr>
      </w:pPr>
      <w:r w:rsidRPr="00846C79">
        <w:rPr>
          <w:rFonts w:ascii="Times New Roman" w:hAnsi="Times New Roman" w:cs="Times New Roman"/>
          <w:i/>
          <w:sz w:val="28"/>
          <w:szCs w:val="28"/>
        </w:rPr>
        <w:t>Про ці розливи фарб, про пишну цю красу -</w:t>
      </w:r>
    </w:p>
    <w:p w:rsidR="00E933B3" w:rsidRPr="00846C79" w:rsidRDefault="00E933B3" w:rsidP="00CB0178">
      <w:pPr>
        <w:widowControl w:val="0"/>
        <w:shd w:val="clear" w:color="auto" w:fill="FFFFFF"/>
        <w:spacing w:after="0" w:line="360" w:lineRule="auto"/>
        <w:ind w:left="2268"/>
        <w:jc w:val="both"/>
        <w:rPr>
          <w:rFonts w:ascii="Times New Roman" w:hAnsi="Times New Roman" w:cs="Times New Roman"/>
          <w:i/>
          <w:sz w:val="28"/>
          <w:szCs w:val="28"/>
        </w:rPr>
      </w:pPr>
      <w:r w:rsidRPr="00846C79">
        <w:rPr>
          <w:rFonts w:ascii="Times New Roman" w:hAnsi="Times New Roman" w:cs="Times New Roman"/>
          <w:i/>
          <w:sz w:val="28"/>
          <w:szCs w:val="28"/>
        </w:rPr>
        <w:t>Я все це з юних літ до скону пронесу.</w:t>
      </w:r>
    </w:p>
    <w:p w:rsidR="00E933B3" w:rsidRPr="00846C79" w:rsidRDefault="00E933B3" w:rsidP="00CB0178">
      <w:pPr>
        <w:widowControl w:val="0"/>
        <w:shd w:val="clear" w:color="auto" w:fill="FFFFFF"/>
        <w:spacing w:after="0" w:line="360" w:lineRule="auto"/>
        <w:ind w:left="2268"/>
        <w:jc w:val="both"/>
        <w:rPr>
          <w:rFonts w:ascii="Times New Roman" w:hAnsi="Times New Roman" w:cs="Times New Roman"/>
          <w:i/>
          <w:sz w:val="28"/>
          <w:szCs w:val="28"/>
        </w:rPr>
      </w:pPr>
      <w:r w:rsidRPr="00846C79">
        <w:rPr>
          <w:rFonts w:ascii="Times New Roman" w:hAnsi="Times New Roman" w:cs="Times New Roman"/>
          <w:i/>
          <w:sz w:val="28"/>
          <w:szCs w:val="28"/>
        </w:rPr>
        <w:t>Це листя трепетне на полі голубому,</w:t>
      </w:r>
    </w:p>
    <w:p w:rsidR="00E933B3" w:rsidRPr="00846C79" w:rsidRDefault="00E933B3" w:rsidP="00CB0178">
      <w:pPr>
        <w:widowControl w:val="0"/>
        <w:shd w:val="clear" w:color="auto" w:fill="FFFFFF"/>
        <w:spacing w:after="0" w:line="360" w:lineRule="auto"/>
        <w:ind w:left="2268"/>
        <w:jc w:val="both"/>
        <w:rPr>
          <w:rFonts w:ascii="Times New Roman" w:hAnsi="Times New Roman" w:cs="Times New Roman"/>
          <w:i/>
          <w:sz w:val="28"/>
          <w:szCs w:val="28"/>
        </w:rPr>
      </w:pPr>
      <w:r w:rsidRPr="00846C79">
        <w:rPr>
          <w:rFonts w:ascii="Times New Roman" w:hAnsi="Times New Roman" w:cs="Times New Roman"/>
          <w:i/>
          <w:sz w:val="28"/>
          <w:szCs w:val="28"/>
        </w:rPr>
        <w:t>Ці барви пушкінські, цю урочисту втому,</w:t>
      </w:r>
    </w:p>
    <w:p w:rsidR="00E933B3" w:rsidRPr="00846C79" w:rsidRDefault="00E933B3" w:rsidP="00CB0178">
      <w:pPr>
        <w:widowControl w:val="0"/>
        <w:shd w:val="clear" w:color="auto" w:fill="FFFFFF"/>
        <w:tabs>
          <w:tab w:val="left" w:pos="8086"/>
        </w:tabs>
        <w:spacing w:after="0" w:line="360" w:lineRule="auto"/>
        <w:ind w:left="2268"/>
        <w:jc w:val="both"/>
        <w:rPr>
          <w:rFonts w:ascii="Times New Roman" w:hAnsi="Times New Roman" w:cs="Times New Roman"/>
          <w:i/>
          <w:sz w:val="28"/>
          <w:szCs w:val="28"/>
        </w:rPr>
      </w:pPr>
      <w:r w:rsidRPr="00846C79">
        <w:rPr>
          <w:rFonts w:ascii="Times New Roman" w:hAnsi="Times New Roman" w:cs="Times New Roman"/>
          <w:i/>
          <w:sz w:val="28"/>
          <w:szCs w:val="28"/>
        </w:rPr>
        <w:t>Це горде золото, що падає у прах,</w:t>
      </w:r>
    </w:p>
    <w:p w:rsidR="00E933B3" w:rsidRPr="00846C79" w:rsidRDefault="00E933B3" w:rsidP="00CB0178">
      <w:pPr>
        <w:widowControl w:val="0"/>
        <w:shd w:val="clear" w:color="auto" w:fill="FFFFFF"/>
        <w:spacing w:after="0" w:line="360" w:lineRule="auto"/>
        <w:ind w:left="2268"/>
        <w:jc w:val="both"/>
        <w:rPr>
          <w:rFonts w:ascii="Times New Roman" w:hAnsi="Times New Roman" w:cs="Times New Roman"/>
          <w:i/>
          <w:sz w:val="28"/>
          <w:szCs w:val="28"/>
        </w:rPr>
      </w:pPr>
      <w:r w:rsidRPr="00846C79">
        <w:rPr>
          <w:rFonts w:ascii="Times New Roman" w:hAnsi="Times New Roman" w:cs="Times New Roman"/>
          <w:i/>
          <w:sz w:val="28"/>
          <w:szCs w:val="28"/>
        </w:rPr>
        <w:t>Ці прожилки тонкі на кленових листах,</w:t>
      </w:r>
    </w:p>
    <w:p w:rsidR="00E933B3" w:rsidRPr="00846C79" w:rsidRDefault="00E933B3" w:rsidP="00CB0178">
      <w:pPr>
        <w:widowControl w:val="0"/>
        <w:shd w:val="clear" w:color="auto" w:fill="FFFFFF"/>
        <w:spacing w:after="0" w:line="360" w:lineRule="auto"/>
        <w:ind w:left="2268"/>
        <w:jc w:val="both"/>
        <w:rPr>
          <w:rFonts w:ascii="Times New Roman" w:hAnsi="Times New Roman" w:cs="Times New Roman"/>
          <w:i/>
          <w:sz w:val="28"/>
          <w:szCs w:val="28"/>
        </w:rPr>
      </w:pPr>
      <w:r w:rsidRPr="00846C79">
        <w:rPr>
          <w:rFonts w:ascii="Times New Roman" w:hAnsi="Times New Roman" w:cs="Times New Roman"/>
          <w:i/>
          <w:sz w:val="28"/>
          <w:szCs w:val="28"/>
        </w:rPr>
        <w:t>На листі дубовім ці лінії різьблені,</w:t>
      </w:r>
    </w:p>
    <w:p w:rsidR="00E933B3" w:rsidRPr="00846C79" w:rsidRDefault="00E933B3" w:rsidP="00CB0178">
      <w:pPr>
        <w:widowControl w:val="0"/>
        <w:shd w:val="clear" w:color="auto" w:fill="FFFFFF"/>
        <w:spacing w:after="0" w:line="360" w:lineRule="auto"/>
        <w:ind w:left="2268"/>
        <w:jc w:val="both"/>
        <w:rPr>
          <w:rFonts w:ascii="Times New Roman" w:hAnsi="Times New Roman" w:cs="Times New Roman"/>
          <w:i/>
          <w:sz w:val="28"/>
          <w:szCs w:val="28"/>
        </w:rPr>
      </w:pPr>
      <w:r w:rsidRPr="00846C79">
        <w:rPr>
          <w:rFonts w:ascii="Times New Roman" w:hAnsi="Times New Roman" w:cs="Times New Roman"/>
          <w:i/>
          <w:sz w:val="28"/>
          <w:szCs w:val="28"/>
        </w:rPr>
        <w:t>Сліпучі бризки ці по мураві зеленій,</w:t>
      </w:r>
    </w:p>
    <w:p w:rsidR="00E933B3" w:rsidRPr="00846C79" w:rsidRDefault="00E933B3" w:rsidP="00CB0178">
      <w:pPr>
        <w:widowControl w:val="0"/>
        <w:shd w:val="clear" w:color="auto" w:fill="FFFFFF"/>
        <w:spacing w:after="0" w:line="360" w:lineRule="auto"/>
        <w:ind w:left="2268"/>
        <w:jc w:val="both"/>
        <w:rPr>
          <w:rFonts w:ascii="Times New Roman" w:hAnsi="Times New Roman" w:cs="Times New Roman"/>
          <w:i/>
          <w:sz w:val="28"/>
          <w:szCs w:val="28"/>
        </w:rPr>
      </w:pPr>
      <w:r w:rsidRPr="00846C79">
        <w:rPr>
          <w:rFonts w:ascii="Times New Roman" w:hAnsi="Times New Roman" w:cs="Times New Roman"/>
          <w:i/>
          <w:sz w:val="28"/>
          <w:szCs w:val="28"/>
        </w:rPr>
        <w:t>Цю суміш сміливу найяскравіших плям,</w:t>
      </w:r>
    </w:p>
    <w:p w:rsidR="00E933B3" w:rsidRPr="00846C79" w:rsidRDefault="00E933B3" w:rsidP="00CB0178">
      <w:pPr>
        <w:widowControl w:val="0"/>
        <w:shd w:val="clear" w:color="auto" w:fill="FFFFFF"/>
        <w:spacing w:after="0" w:line="360" w:lineRule="auto"/>
        <w:ind w:left="2268"/>
        <w:jc w:val="both"/>
        <w:rPr>
          <w:rFonts w:ascii="Times New Roman" w:hAnsi="Times New Roman" w:cs="Times New Roman"/>
          <w:i/>
          <w:sz w:val="28"/>
          <w:szCs w:val="28"/>
        </w:rPr>
      </w:pPr>
      <w:r w:rsidRPr="00846C79">
        <w:rPr>
          <w:rFonts w:ascii="Times New Roman" w:hAnsi="Times New Roman" w:cs="Times New Roman"/>
          <w:i/>
          <w:sz w:val="28"/>
          <w:szCs w:val="28"/>
        </w:rPr>
        <w:t>Цю смерть, увінчану таким живим життям!</w:t>
      </w:r>
    </w:p>
    <w:p w:rsidR="00CC376E" w:rsidRPr="00846C79" w:rsidRDefault="00E933B3" w:rsidP="00CB0178">
      <w:pPr>
        <w:widowControl w:val="0"/>
        <w:shd w:val="clear" w:color="auto" w:fill="FFFFFF"/>
        <w:spacing w:after="0" w:line="360" w:lineRule="auto"/>
        <w:ind w:firstLine="567"/>
        <w:jc w:val="both"/>
        <w:rPr>
          <w:rFonts w:ascii="Times New Roman" w:hAnsi="Times New Roman" w:cs="Times New Roman"/>
          <w:b/>
        </w:rPr>
      </w:pPr>
      <w:r w:rsidRPr="00846C79">
        <w:rPr>
          <w:rFonts w:ascii="Times New Roman" w:hAnsi="Times New Roman" w:cs="Times New Roman"/>
          <w:i/>
          <w:sz w:val="28"/>
          <w:szCs w:val="28"/>
        </w:rPr>
        <w:t xml:space="preserve"> </w:t>
      </w:r>
      <w:r w:rsidR="00CC376E" w:rsidRPr="00846C79">
        <w:rPr>
          <w:rFonts w:ascii="Times New Roman" w:hAnsi="Times New Roman" w:cs="Times New Roman"/>
          <w:b/>
          <w:sz w:val="28"/>
          <w:szCs w:val="28"/>
        </w:rPr>
        <w:t>Вправа 7.</w:t>
      </w:r>
      <w:r w:rsidR="00CC376E" w:rsidRPr="00846C79">
        <w:rPr>
          <w:rFonts w:ascii="Times New Roman" w:hAnsi="Times New Roman" w:cs="Times New Roman"/>
          <w:sz w:val="28"/>
          <w:szCs w:val="28"/>
        </w:rPr>
        <w:t xml:space="preserve"> </w:t>
      </w:r>
      <w:r w:rsidR="00CC376E" w:rsidRPr="00846C79">
        <w:rPr>
          <w:rFonts w:ascii="Times New Roman" w:hAnsi="Times New Roman" w:cs="Times New Roman"/>
          <w:b/>
          <w:sz w:val="28"/>
          <w:szCs w:val="28"/>
        </w:rPr>
        <w:t>Проаналізуйте  експресивно  забарвлені  словоформи  в  текстах різних стилів.</w:t>
      </w:r>
    </w:p>
    <w:p w:rsidR="00CC376E" w:rsidRPr="00846C79" w:rsidRDefault="00CC376E" w:rsidP="00CB0178">
      <w:pPr>
        <w:shd w:val="clear" w:color="auto" w:fill="FFFFFF"/>
        <w:spacing w:after="0" w:line="360" w:lineRule="auto"/>
        <w:ind w:left="192" w:right="5" w:firstLine="720"/>
        <w:jc w:val="both"/>
        <w:rPr>
          <w:rFonts w:ascii="Times New Roman" w:hAnsi="Times New Roman" w:cs="Times New Roman"/>
          <w:i/>
        </w:rPr>
      </w:pPr>
      <w:r w:rsidRPr="00846C79">
        <w:rPr>
          <w:rFonts w:ascii="Times New Roman" w:hAnsi="Times New Roman" w:cs="Times New Roman"/>
          <w:b/>
          <w:sz w:val="28"/>
          <w:szCs w:val="28"/>
        </w:rPr>
        <w:t>1.</w:t>
      </w: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 xml:space="preserve">… </w:t>
      </w:r>
      <w:r w:rsidRPr="00846C79">
        <w:rPr>
          <w:rFonts w:ascii="Times New Roman" w:hAnsi="Times New Roman" w:cs="Times New Roman"/>
          <w:i/>
          <w:spacing w:val="-1"/>
          <w:sz w:val="28"/>
          <w:szCs w:val="28"/>
        </w:rPr>
        <w:t xml:space="preserve">Подекуди по жовто-зеленій скатерті розкидані темно-зелені кущі </w:t>
      </w:r>
      <w:r w:rsidRPr="00846C79">
        <w:rPr>
          <w:rFonts w:ascii="Times New Roman" w:hAnsi="Times New Roman" w:cs="Times New Roman"/>
          <w:i/>
          <w:sz w:val="28"/>
          <w:szCs w:val="28"/>
        </w:rPr>
        <w:t xml:space="preserve">верболозу, то кругленькі, наче м'ячики, то гостроверхі, неначе топольки. Між м'якими зеленими, ніби оксамитовими, берегами в'ється гадюкою Раставиця, неначе передражнює здорові річки, як часом маленькі діти передражнюють старших... В одному місці розрослись чималі вишняки, а далі од берега, коло самих хат, ростуть дикі груші та яблуні, розкидавши своє </w:t>
      </w:r>
      <w:r w:rsidRPr="00846C79">
        <w:rPr>
          <w:rFonts w:ascii="Times New Roman" w:hAnsi="Times New Roman" w:cs="Times New Roman"/>
          <w:i/>
          <w:sz w:val="28"/>
          <w:szCs w:val="28"/>
        </w:rPr>
        <w:lastRenderedPageBreak/>
        <w:t>широке гілля понад соняшниками; а ондечки серед одного города вгніздилась прездорова, стара, широка та гілляста дика груша, розклала своє гілля трохи не при землі на буряки та картоплю. Соняшники заплутались своїми жовтими головами в гіллі... (І.Нечуй-Левицький).</w:t>
      </w:r>
    </w:p>
    <w:p w:rsidR="00CC376E" w:rsidRPr="00846C79" w:rsidRDefault="00CC376E" w:rsidP="00CB0178">
      <w:pPr>
        <w:shd w:val="clear" w:color="auto" w:fill="FFFFFF"/>
        <w:spacing w:after="0" w:line="360" w:lineRule="auto"/>
        <w:ind w:left="182" w:right="14" w:firstLine="734"/>
        <w:jc w:val="both"/>
        <w:rPr>
          <w:rFonts w:ascii="Times New Roman" w:hAnsi="Times New Roman" w:cs="Times New Roman"/>
        </w:rPr>
      </w:pPr>
      <w:r w:rsidRPr="00846C79">
        <w:rPr>
          <w:rFonts w:ascii="Times New Roman" w:hAnsi="Times New Roman" w:cs="Times New Roman"/>
          <w:b/>
          <w:sz w:val="28"/>
          <w:szCs w:val="28"/>
        </w:rPr>
        <w:t>2.</w:t>
      </w:r>
      <w:r w:rsidRPr="00846C79">
        <w:rPr>
          <w:rFonts w:ascii="Times New Roman" w:hAnsi="Times New Roman" w:cs="Times New Roman"/>
          <w:sz w:val="28"/>
          <w:szCs w:val="28"/>
        </w:rPr>
        <w:t> </w:t>
      </w:r>
      <w:r w:rsidRPr="00846C79">
        <w:rPr>
          <w:rFonts w:ascii="Times New Roman" w:hAnsi="Times New Roman" w:cs="Times New Roman"/>
          <w:i/>
          <w:sz w:val="28"/>
          <w:szCs w:val="28"/>
        </w:rPr>
        <w:t xml:space="preserve">...Говорячи про націю як здебільшого поліетнічне утворення, є сенс говорити й про поліетнічну державу, тобто таку, на території якої водночас проживають кілька етносів. У вузькому, тобто спеціальному розумінні цього </w:t>
      </w:r>
      <w:r w:rsidRPr="00846C79">
        <w:rPr>
          <w:rFonts w:ascii="Times New Roman" w:hAnsi="Times New Roman" w:cs="Times New Roman"/>
          <w:i/>
          <w:spacing w:val="-1"/>
          <w:sz w:val="28"/>
          <w:szCs w:val="28"/>
        </w:rPr>
        <w:t>терміна йдеться про державу, створену двома або більшою кількістю етносів за</w:t>
      </w:r>
      <w:r w:rsidRPr="00846C79">
        <w:rPr>
          <w:rFonts w:ascii="Times New Roman" w:hAnsi="Times New Roman" w:cs="Times New Roman"/>
          <w:i/>
        </w:rPr>
        <w:t xml:space="preserve"> </w:t>
      </w:r>
      <w:r w:rsidRPr="00846C79">
        <w:rPr>
          <w:rFonts w:ascii="Times New Roman" w:hAnsi="Times New Roman" w:cs="Times New Roman"/>
          <w:i/>
          <w:sz w:val="28"/>
          <w:szCs w:val="28"/>
        </w:rPr>
        <w:t xml:space="preserve">умов, коли ці етноси рівноправні (Швейцарія, Бельгія), або коли один із </w:t>
      </w:r>
      <w:r w:rsidRPr="00846C79">
        <w:rPr>
          <w:rFonts w:ascii="Times New Roman" w:hAnsi="Times New Roman" w:cs="Times New Roman"/>
          <w:i/>
          <w:spacing w:val="-1"/>
          <w:sz w:val="28"/>
          <w:szCs w:val="28"/>
        </w:rPr>
        <w:t xml:space="preserve">етносів має панівне становище в державі (колишні Російська, Австро-Угорська </w:t>
      </w:r>
      <w:r w:rsidRPr="00846C79">
        <w:rPr>
          <w:rFonts w:ascii="Times New Roman" w:hAnsi="Times New Roman" w:cs="Times New Roman"/>
          <w:i/>
          <w:sz w:val="28"/>
          <w:szCs w:val="28"/>
        </w:rPr>
        <w:t>та Британські імперії). У більш широкому розумінні цього терміна поліетнічними  є  фактично  всі  сучасні  держави,  бо  в  кожній  з  них  можна нарахувати щонайменше кілька (а частіше за все велику кількість) етнодисперсних та етнокомпактних груп (3 журналу).</w:t>
      </w:r>
    </w:p>
    <w:p w:rsidR="009C4EC5" w:rsidRPr="00846C79" w:rsidRDefault="00AC023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2. Р</w:t>
      </w:r>
      <w:r w:rsidR="009C4EC5" w:rsidRPr="00846C79">
        <w:rPr>
          <w:rFonts w:ascii="Times New Roman" w:hAnsi="Times New Roman" w:cs="Times New Roman"/>
          <w:b/>
          <w:sz w:val="28"/>
          <w:szCs w:val="28"/>
        </w:rPr>
        <w:t>епродуктивний етап</w:t>
      </w:r>
      <w:r w:rsidR="009C4EC5" w:rsidRPr="00846C79">
        <w:rPr>
          <w:rFonts w:ascii="Times New Roman" w:hAnsi="Times New Roman" w:cs="Times New Roman"/>
          <w:sz w:val="28"/>
          <w:szCs w:val="28"/>
        </w:rPr>
        <w:t xml:space="preserve">, мета якого – допомогти </w:t>
      </w:r>
      <w:r w:rsidRPr="00846C79">
        <w:rPr>
          <w:rFonts w:ascii="Times New Roman" w:hAnsi="Times New Roman" w:cs="Times New Roman"/>
          <w:sz w:val="28"/>
          <w:szCs w:val="28"/>
        </w:rPr>
        <w:t xml:space="preserve">школярам </w:t>
      </w:r>
      <w:r w:rsidR="009C4EC5" w:rsidRPr="00846C79">
        <w:rPr>
          <w:rFonts w:ascii="Times New Roman" w:hAnsi="Times New Roman" w:cs="Times New Roman"/>
          <w:sz w:val="28"/>
          <w:szCs w:val="28"/>
        </w:rPr>
        <w:t xml:space="preserve">засвоїти досліджувані лексичні явища, закріпити нову лексику в </w:t>
      </w:r>
      <w:r w:rsidRPr="00846C79">
        <w:rPr>
          <w:rFonts w:ascii="Times New Roman" w:hAnsi="Times New Roman" w:cs="Times New Roman"/>
          <w:sz w:val="28"/>
          <w:szCs w:val="28"/>
        </w:rPr>
        <w:t xml:space="preserve">їхньому </w:t>
      </w:r>
      <w:r w:rsidR="009C4EC5" w:rsidRPr="00846C79">
        <w:rPr>
          <w:rFonts w:ascii="Times New Roman" w:hAnsi="Times New Roman" w:cs="Times New Roman"/>
          <w:sz w:val="28"/>
          <w:szCs w:val="28"/>
        </w:rPr>
        <w:t>словнику,</w:t>
      </w:r>
      <w:r w:rsidR="003964DC" w:rsidRPr="00846C79">
        <w:rPr>
          <w:rFonts w:ascii="Times New Roman" w:hAnsi="Times New Roman" w:cs="Times New Roman"/>
          <w:sz w:val="28"/>
          <w:szCs w:val="28"/>
        </w:rPr>
        <w:t xml:space="preserve"> </w:t>
      </w:r>
      <w:r w:rsidR="009C4EC5" w:rsidRPr="00846C79">
        <w:rPr>
          <w:rFonts w:ascii="Times New Roman" w:hAnsi="Times New Roman" w:cs="Times New Roman"/>
          <w:sz w:val="28"/>
          <w:szCs w:val="28"/>
        </w:rPr>
        <w:t xml:space="preserve">забезпечити підготовку введення слів </w:t>
      </w:r>
      <w:r w:rsidR="003964DC" w:rsidRPr="00846C79">
        <w:rPr>
          <w:rFonts w:ascii="Times New Roman" w:hAnsi="Times New Roman" w:cs="Times New Roman"/>
          <w:sz w:val="28"/>
          <w:szCs w:val="28"/>
        </w:rPr>
        <w:t xml:space="preserve">до </w:t>
      </w:r>
      <w:r w:rsidR="009C4EC5" w:rsidRPr="00846C79">
        <w:rPr>
          <w:rFonts w:ascii="Times New Roman" w:hAnsi="Times New Roman" w:cs="Times New Roman"/>
          <w:sz w:val="28"/>
          <w:szCs w:val="28"/>
        </w:rPr>
        <w:t>активн</w:t>
      </w:r>
      <w:r w:rsidR="003964DC" w:rsidRPr="00846C79">
        <w:rPr>
          <w:rFonts w:ascii="Times New Roman" w:hAnsi="Times New Roman" w:cs="Times New Roman"/>
          <w:sz w:val="28"/>
          <w:szCs w:val="28"/>
        </w:rPr>
        <w:t>ого</w:t>
      </w:r>
      <w:r w:rsidR="009C4EC5" w:rsidRPr="00846C79">
        <w:rPr>
          <w:rFonts w:ascii="Times New Roman" w:hAnsi="Times New Roman" w:cs="Times New Roman"/>
          <w:sz w:val="28"/>
          <w:szCs w:val="28"/>
        </w:rPr>
        <w:t xml:space="preserve"> лексичн</w:t>
      </w:r>
      <w:r w:rsidR="003964DC" w:rsidRPr="00846C79">
        <w:rPr>
          <w:rFonts w:ascii="Times New Roman" w:hAnsi="Times New Roman" w:cs="Times New Roman"/>
          <w:sz w:val="28"/>
          <w:szCs w:val="28"/>
        </w:rPr>
        <w:t>ого</w:t>
      </w:r>
      <w:r w:rsidR="009C4EC5" w:rsidRPr="00846C79">
        <w:rPr>
          <w:rFonts w:ascii="Times New Roman" w:hAnsi="Times New Roman" w:cs="Times New Roman"/>
          <w:sz w:val="28"/>
          <w:szCs w:val="28"/>
        </w:rPr>
        <w:t xml:space="preserve"> запас</w:t>
      </w:r>
      <w:r w:rsidR="003964DC" w:rsidRPr="00846C79">
        <w:rPr>
          <w:rFonts w:ascii="Times New Roman" w:hAnsi="Times New Roman" w:cs="Times New Roman"/>
          <w:sz w:val="28"/>
          <w:szCs w:val="28"/>
        </w:rPr>
        <w:t>у</w:t>
      </w:r>
      <w:r w:rsidR="009C4EC5" w:rsidRPr="00846C79">
        <w:rPr>
          <w:rFonts w:ascii="Times New Roman" w:hAnsi="Times New Roman" w:cs="Times New Roman"/>
          <w:sz w:val="28"/>
          <w:szCs w:val="28"/>
        </w:rPr>
        <w:t xml:space="preserve"> школяра; використовуються </w:t>
      </w:r>
      <w:r w:rsidR="009C4EC5" w:rsidRPr="00846C79">
        <w:rPr>
          <w:rFonts w:ascii="Times New Roman" w:hAnsi="Times New Roman" w:cs="Times New Roman"/>
          <w:b/>
          <w:i/>
          <w:sz w:val="28"/>
          <w:szCs w:val="28"/>
        </w:rPr>
        <w:t>аналітико-синтетичні вправи</w:t>
      </w:r>
      <w:r w:rsidRPr="00846C79">
        <w:rPr>
          <w:rFonts w:ascii="Times New Roman" w:hAnsi="Times New Roman" w:cs="Times New Roman"/>
          <w:b/>
          <w:i/>
          <w:sz w:val="28"/>
          <w:szCs w:val="28"/>
        </w:rPr>
        <w:t>:</w:t>
      </w:r>
    </w:p>
    <w:p w:rsidR="00DB4626" w:rsidRPr="00846C79" w:rsidRDefault="00DB4626"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Вправа 1.</w:t>
      </w:r>
      <w:r w:rsidRPr="00846C79">
        <w:rPr>
          <w:rFonts w:ascii="Times New Roman" w:hAnsi="Times New Roman" w:cs="Times New Roman"/>
          <w:sz w:val="28"/>
          <w:szCs w:val="28"/>
        </w:rPr>
        <w:t xml:space="preserve"> Складіть  речення із поданими словами, вживаючи їх в переносному значенні. Яку оцінку людей вони допомагають нам відобразити?</w:t>
      </w:r>
    </w:p>
    <w:p w:rsidR="00DB4626" w:rsidRPr="00846C79" w:rsidRDefault="00DB4626"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Папуга, лисиця, залізний, золотий</w:t>
      </w:r>
      <w:r w:rsidRPr="00846C79">
        <w:rPr>
          <w:rFonts w:ascii="Times New Roman" w:hAnsi="Times New Roman" w:cs="Times New Roman"/>
          <w:sz w:val="28"/>
          <w:szCs w:val="28"/>
        </w:rPr>
        <w:t>.</w:t>
      </w:r>
    </w:p>
    <w:p w:rsidR="00DB4626" w:rsidRPr="00846C79" w:rsidRDefault="00DB4626" w:rsidP="00CB0178">
      <w:pPr>
        <w:spacing w:after="0" w:line="360"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 xml:space="preserve">Вправа 2. </w:t>
      </w:r>
      <w:r w:rsidRPr="00846C79">
        <w:rPr>
          <w:rFonts w:ascii="Times New Roman" w:hAnsi="Times New Roman" w:cs="Times New Roman"/>
          <w:sz w:val="28"/>
          <w:szCs w:val="28"/>
        </w:rPr>
        <w:t>З поданими експресивними словами складіть речення. Поясніть, які почуття та оцінку вони виражають?</w:t>
      </w:r>
    </w:p>
    <w:p w:rsidR="00DB4626" w:rsidRPr="00846C79" w:rsidRDefault="00DB4626" w:rsidP="00CB0178">
      <w:pPr>
        <w:pStyle w:val="aa"/>
        <w:shd w:val="clear" w:color="auto" w:fill="FFFFFF"/>
        <w:spacing w:before="0" w:beforeAutospacing="0" w:after="135" w:afterAutospacing="0"/>
        <w:ind w:firstLine="709"/>
        <w:jc w:val="both"/>
        <w:rPr>
          <w:color w:val="333333"/>
          <w:sz w:val="28"/>
          <w:szCs w:val="28"/>
        </w:rPr>
      </w:pPr>
      <w:r w:rsidRPr="00846C79">
        <w:rPr>
          <w:i/>
          <w:iCs/>
          <w:color w:val="333333"/>
          <w:sz w:val="28"/>
          <w:szCs w:val="28"/>
        </w:rPr>
        <w:t>Злюка, тихоня, бешкетник, щедрий.</w:t>
      </w:r>
    </w:p>
    <w:p w:rsidR="00A87760" w:rsidRPr="00846C79" w:rsidRDefault="00DB4626" w:rsidP="00CB0178">
      <w:pPr>
        <w:spacing w:after="0" w:line="360"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 xml:space="preserve">Вправа 3. </w:t>
      </w:r>
      <w:r w:rsidR="00A87760" w:rsidRPr="00846C79">
        <w:rPr>
          <w:rFonts w:ascii="Times New Roman" w:hAnsi="Times New Roman" w:cs="Times New Roman"/>
          <w:b/>
          <w:sz w:val="28"/>
          <w:szCs w:val="28"/>
        </w:rPr>
        <w:t>Перепишіть текст, вставляючи відповідно до змісту пропущені означення.</w:t>
      </w:r>
    </w:p>
    <w:p w:rsidR="00A87760" w:rsidRPr="00846C79" w:rsidRDefault="00A87760" w:rsidP="00CB0178">
      <w:pPr>
        <w:spacing w:after="0" w:line="360" w:lineRule="auto"/>
        <w:ind w:firstLine="567"/>
        <w:jc w:val="both"/>
        <w:rPr>
          <w:rFonts w:ascii="Times New Roman" w:hAnsi="Times New Roman" w:cs="Times New Roman"/>
          <w:i/>
          <w:iCs/>
          <w:sz w:val="28"/>
          <w:szCs w:val="28"/>
        </w:rPr>
      </w:pPr>
      <w:r w:rsidRPr="00846C79">
        <w:rPr>
          <w:rFonts w:ascii="Times New Roman" w:hAnsi="Times New Roman" w:cs="Times New Roman"/>
          <w:i/>
          <w:iCs/>
          <w:sz w:val="28"/>
          <w:szCs w:val="28"/>
        </w:rPr>
        <w:t>Запізніла сова чиркнула крилом по снігу й полетіла. (Лебединим, гусячим, качиним) пухом звисає (пухнаста, м’якенька) пудра на сучках і колючках, присипає (морозні, холодні, льодяні) петлі під ялинками.</w:t>
      </w:r>
    </w:p>
    <w:p w:rsidR="00A87760" w:rsidRPr="00846C79" w:rsidRDefault="00A87760" w:rsidP="00CB0178">
      <w:pPr>
        <w:spacing w:after="0" w:line="360" w:lineRule="auto"/>
        <w:ind w:firstLine="567"/>
        <w:jc w:val="both"/>
        <w:rPr>
          <w:rFonts w:ascii="Times New Roman" w:hAnsi="Times New Roman" w:cs="Times New Roman"/>
          <w:i/>
          <w:iCs/>
          <w:sz w:val="28"/>
          <w:szCs w:val="28"/>
        </w:rPr>
      </w:pPr>
      <w:r w:rsidRPr="00846C79">
        <w:rPr>
          <w:rFonts w:ascii="Times New Roman" w:hAnsi="Times New Roman" w:cs="Times New Roman"/>
          <w:i/>
          <w:iCs/>
          <w:sz w:val="28"/>
          <w:szCs w:val="28"/>
        </w:rPr>
        <w:t xml:space="preserve">Біля зваленої бурею сосни видно зовсім (свіжі, сьогоднішні) не прикриті порошею сліди. Хтось старанно перегрібав (торішнє, молоде, жовте) листя. </w:t>
      </w:r>
      <w:r w:rsidRPr="00846C79">
        <w:rPr>
          <w:rFonts w:ascii="Times New Roman" w:hAnsi="Times New Roman" w:cs="Times New Roman"/>
          <w:i/>
          <w:iCs/>
          <w:sz w:val="28"/>
          <w:szCs w:val="28"/>
        </w:rPr>
        <w:lastRenderedPageBreak/>
        <w:t>Вийміть із кишені два горіхи і постукайте один об одний. За хвилину побачиш, з гілки на гілку на стукіт горіхів іде (смішний, дотепний, веселий) звірок. Не роздумуючи, білка стрибає в сніг, (заячими, горобчачими, кенгурячими) стрибками біжить під ноги. Опустіть руку... Частування схоплено. (Смачний, міцний) горіх (За В. Пєсковим).</w:t>
      </w:r>
    </w:p>
    <w:p w:rsidR="00A87760" w:rsidRPr="00846C79" w:rsidRDefault="00A87760"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 xml:space="preserve">Вправа 4. </w:t>
      </w:r>
      <w:r w:rsidRPr="00846C79">
        <w:rPr>
          <w:rFonts w:ascii="Times New Roman" w:hAnsi="Times New Roman" w:cs="Times New Roman"/>
          <w:sz w:val="28"/>
          <w:szCs w:val="28"/>
        </w:rPr>
        <w:t>Опрацюйте окремо два поетичні тексти. Визначте, що їх робить такими. Знайдіть мовні засоби, за допомогою яких сформульовано кожний текст. Потім порівняйте тексти М.Рильського і Л.Костенко, знайдіть спільні і відмінні мотиви і по</w:t>
      </w:r>
      <w:r w:rsidR="00AF3425" w:rsidRPr="00846C79">
        <w:rPr>
          <w:rFonts w:ascii="Times New Roman" w:hAnsi="Times New Roman" w:cs="Times New Roman"/>
          <w:sz w:val="28"/>
          <w:szCs w:val="28"/>
        </w:rPr>
        <w:t>ясніть</w:t>
      </w:r>
      <w:r w:rsidRPr="00846C79">
        <w:rPr>
          <w:rFonts w:ascii="Times New Roman" w:hAnsi="Times New Roman" w:cs="Times New Roman"/>
          <w:sz w:val="28"/>
          <w:szCs w:val="28"/>
        </w:rPr>
        <w:t>, як ці мотиви відобразилися в поетичному мовленні.</w:t>
      </w:r>
    </w:p>
    <w:tbl>
      <w:tblPr>
        <w:tblStyle w:val="af"/>
        <w:tblW w:w="0" w:type="auto"/>
        <w:tblLook w:val="04A0"/>
      </w:tblPr>
      <w:tblGrid>
        <w:gridCol w:w="4927"/>
        <w:gridCol w:w="4928"/>
      </w:tblGrid>
      <w:tr w:rsidR="00A87760" w:rsidRPr="00846C79" w:rsidTr="00A87760">
        <w:tc>
          <w:tcPr>
            <w:tcW w:w="4927" w:type="dxa"/>
          </w:tcPr>
          <w:p w:rsidR="00A87760" w:rsidRPr="00846C79" w:rsidRDefault="00A87760" w:rsidP="00CB0178">
            <w:pPr>
              <w:spacing w:line="360" w:lineRule="auto"/>
              <w:jc w:val="both"/>
              <w:rPr>
                <w:rFonts w:ascii="Times New Roman" w:hAnsi="Times New Roman" w:cs="Times New Roman"/>
                <w:b/>
                <w:i/>
                <w:sz w:val="28"/>
                <w:szCs w:val="28"/>
              </w:rPr>
            </w:pPr>
            <w:r w:rsidRPr="00846C79">
              <w:rPr>
                <w:rFonts w:ascii="Times New Roman" w:hAnsi="Times New Roman" w:cs="Times New Roman"/>
                <w:b/>
                <w:i/>
                <w:sz w:val="28"/>
                <w:szCs w:val="28"/>
              </w:rPr>
              <w:t>М.Рильський</w:t>
            </w:r>
          </w:p>
        </w:tc>
        <w:tc>
          <w:tcPr>
            <w:tcW w:w="4928" w:type="dxa"/>
          </w:tcPr>
          <w:p w:rsidR="00A87760" w:rsidRPr="00846C79" w:rsidRDefault="00A87760" w:rsidP="00CB0178">
            <w:pPr>
              <w:spacing w:line="360" w:lineRule="auto"/>
              <w:jc w:val="both"/>
              <w:rPr>
                <w:rFonts w:ascii="Times New Roman" w:hAnsi="Times New Roman" w:cs="Times New Roman"/>
                <w:b/>
                <w:i/>
                <w:sz w:val="28"/>
                <w:szCs w:val="28"/>
              </w:rPr>
            </w:pPr>
            <w:r w:rsidRPr="00846C79">
              <w:rPr>
                <w:rFonts w:ascii="Times New Roman" w:hAnsi="Times New Roman" w:cs="Times New Roman"/>
                <w:b/>
                <w:i/>
                <w:sz w:val="28"/>
                <w:szCs w:val="28"/>
              </w:rPr>
              <w:t xml:space="preserve">Л.Костенко </w:t>
            </w:r>
          </w:p>
        </w:tc>
      </w:tr>
      <w:tr w:rsidR="00A87760" w:rsidRPr="00846C79" w:rsidTr="00A87760">
        <w:tc>
          <w:tcPr>
            <w:tcW w:w="4927" w:type="dxa"/>
          </w:tcPr>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У нас там на городах пахне кропом</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У сизі ранки і конопляний дух</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Аж голову туманить. А навкруг</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Сади зеленим розлились потопом.</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Лимонка достигає і налив,</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Веселку рос обтрушують отави,</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Дівочий голос доліта ласкавий,</w:t>
            </w:r>
          </w:p>
          <w:p w:rsidR="00A87760" w:rsidRPr="00846C79" w:rsidRDefault="00A87760" w:rsidP="00CB0178">
            <w:pPr>
              <w:spacing w:line="360" w:lineRule="auto"/>
              <w:jc w:val="both"/>
              <w:rPr>
                <w:rFonts w:ascii="Times New Roman" w:hAnsi="Times New Roman" w:cs="Times New Roman"/>
                <w:sz w:val="28"/>
                <w:szCs w:val="28"/>
              </w:rPr>
            </w:pPr>
            <w:r w:rsidRPr="00846C79">
              <w:rPr>
                <w:rFonts w:ascii="Times New Roman" w:hAnsi="Times New Roman" w:cs="Times New Roman"/>
                <w:i/>
                <w:iCs/>
                <w:sz w:val="28"/>
                <w:szCs w:val="28"/>
              </w:rPr>
              <w:t xml:space="preserve">Як біла чайка з синіх берегів </w:t>
            </w:r>
          </w:p>
          <w:p w:rsidR="00A87760" w:rsidRPr="00846C79" w:rsidRDefault="00A87760" w:rsidP="00CB0178">
            <w:pPr>
              <w:spacing w:line="360" w:lineRule="auto"/>
              <w:jc w:val="both"/>
              <w:rPr>
                <w:rFonts w:ascii="Times New Roman" w:hAnsi="Times New Roman" w:cs="Times New Roman"/>
                <w:sz w:val="28"/>
                <w:szCs w:val="28"/>
              </w:rPr>
            </w:pPr>
          </w:p>
        </w:tc>
        <w:tc>
          <w:tcPr>
            <w:tcW w:w="4928" w:type="dxa"/>
          </w:tcPr>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Стоять озера в пригорщах долин.</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Луги цвітуть у придорожній смузі.</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 xml:space="preserve">І царственний цибатий чорногуз </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поважно ходить в ранній кукурудзі.</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Дівча козу на вигоні пасе.</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Машини мчать, баранки крутять аси.</w:t>
            </w:r>
          </w:p>
          <w:p w:rsidR="00A87760" w:rsidRPr="00846C79" w:rsidRDefault="00A87760" w:rsidP="00CB0178">
            <w:pPr>
              <w:spacing w:line="360" w:lineRule="auto"/>
              <w:jc w:val="both"/>
              <w:rPr>
                <w:rFonts w:ascii="Times New Roman" w:hAnsi="Times New Roman" w:cs="Times New Roman"/>
                <w:i/>
                <w:iCs/>
                <w:sz w:val="28"/>
                <w:szCs w:val="28"/>
              </w:rPr>
            </w:pPr>
            <w:r w:rsidRPr="00846C79">
              <w:rPr>
                <w:rFonts w:ascii="Times New Roman" w:hAnsi="Times New Roman" w:cs="Times New Roman"/>
                <w:i/>
                <w:iCs/>
                <w:sz w:val="28"/>
                <w:szCs w:val="28"/>
              </w:rPr>
              <w:t xml:space="preserve">Малина спіє... І на все, на все </w:t>
            </w:r>
          </w:p>
          <w:p w:rsidR="00A87760" w:rsidRPr="00846C79" w:rsidRDefault="00A87760" w:rsidP="00CB0178">
            <w:pPr>
              <w:spacing w:line="360" w:lineRule="auto"/>
              <w:jc w:val="both"/>
              <w:rPr>
                <w:rFonts w:ascii="Times New Roman" w:hAnsi="Times New Roman" w:cs="Times New Roman"/>
                <w:sz w:val="28"/>
                <w:szCs w:val="28"/>
              </w:rPr>
            </w:pPr>
            <w:r w:rsidRPr="00846C79">
              <w:rPr>
                <w:rFonts w:ascii="Times New Roman" w:hAnsi="Times New Roman" w:cs="Times New Roman"/>
                <w:i/>
                <w:iCs/>
                <w:sz w:val="28"/>
                <w:szCs w:val="28"/>
              </w:rPr>
              <w:t>лягає пил Чорнобильської траси</w:t>
            </w:r>
          </w:p>
        </w:tc>
      </w:tr>
    </w:tbl>
    <w:p w:rsidR="00A87760" w:rsidRPr="00846C79" w:rsidRDefault="00A87760" w:rsidP="00CB0178">
      <w:pPr>
        <w:spacing w:after="0" w:line="360" w:lineRule="auto"/>
        <w:ind w:firstLine="567"/>
        <w:jc w:val="both"/>
        <w:rPr>
          <w:rFonts w:ascii="Times New Roman" w:hAnsi="Times New Roman" w:cs="Times New Roman"/>
          <w:sz w:val="28"/>
          <w:szCs w:val="28"/>
        </w:rPr>
      </w:pPr>
    </w:p>
    <w:p w:rsidR="00A87760" w:rsidRPr="00846C79" w:rsidRDefault="00A87760"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 xml:space="preserve">Вправа 5. </w:t>
      </w:r>
      <w:r w:rsidRPr="00846C79">
        <w:rPr>
          <w:rFonts w:ascii="Times New Roman" w:hAnsi="Times New Roman" w:cs="Times New Roman"/>
          <w:sz w:val="28"/>
          <w:szCs w:val="28"/>
        </w:rPr>
        <w:t xml:space="preserve">Запишіть образні висловлювання, які є реакцією на слова: </w:t>
      </w:r>
      <w:r w:rsidRPr="00846C79">
        <w:rPr>
          <w:rFonts w:ascii="Times New Roman" w:hAnsi="Times New Roman" w:cs="Times New Roman"/>
          <w:i/>
          <w:iCs/>
          <w:sz w:val="28"/>
          <w:szCs w:val="28"/>
        </w:rPr>
        <w:t>Київ, Україна, степ, здоров’я, людина, вечір, день, ранок, слово, думка, книга.</w:t>
      </w:r>
    </w:p>
    <w:p w:rsidR="00A87760" w:rsidRPr="00846C79" w:rsidRDefault="00A87760" w:rsidP="00CB0178">
      <w:pPr>
        <w:spacing w:after="0" w:line="360" w:lineRule="auto"/>
        <w:ind w:firstLine="709"/>
        <w:jc w:val="both"/>
        <w:rPr>
          <w:rFonts w:ascii="Times New Roman" w:hAnsi="Times New Roman" w:cs="Times New Roman"/>
          <w:i/>
          <w:iCs/>
          <w:sz w:val="28"/>
          <w:szCs w:val="28"/>
        </w:rPr>
      </w:pPr>
      <w:r w:rsidRPr="00846C79">
        <w:rPr>
          <w:rFonts w:ascii="Times New Roman" w:hAnsi="Times New Roman" w:cs="Times New Roman"/>
          <w:b/>
          <w:sz w:val="28"/>
          <w:szCs w:val="28"/>
        </w:rPr>
        <w:t xml:space="preserve">Вправа 6. </w:t>
      </w:r>
      <w:r w:rsidRPr="00846C79">
        <w:rPr>
          <w:rFonts w:ascii="Times New Roman" w:hAnsi="Times New Roman" w:cs="Times New Roman"/>
          <w:sz w:val="28"/>
          <w:szCs w:val="28"/>
        </w:rPr>
        <w:t xml:space="preserve">Поясніть значення слів </w:t>
      </w:r>
      <w:r w:rsidRPr="00846C79">
        <w:rPr>
          <w:rFonts w:ascii="Times New Roman" w:hAnsi="Times New Roman" w:cs="Times New Roman"/>
          <w:i/>
          <w:iCs/>
          <w:sz w:val="28"/>
          <w:szCs w:val="28"/>
        </w:rPr>
        <w:t>медвяний, звабний, наглий, велетенський.</w:t>
      </w:r>
    </w:p>
    <w:p w:rsidR="003964DC" w:rsidRPr="00846C79" w:rsidRDefault="00AC0239" w:rsidP="00CB0178">
      <w:pPr>
        <w:spacing w:after="0" w:line="360" w:lineRule="auto"/>
        <w:ind w:firstLine="709"/>
        <w:jc w:val="both"/>
        <w:rPr>
          <w:rFonts w:ascii="Times New Roman" w:hAnsi="Times New Roman" w:cs="Times New Roman"/>
          <w:b/>
          <w:i/>
          <w:sz w:val="28"/>
          <w:szCs w:val="28"/>
        </w:rPr>
      </w:pPr>
      <w:r w:rsidRPr="00846C79">
        <w:rPr>
          <w:rFonts w:ascii="Times New Roman" w:hAnsi="Times New Roman" w:cs="Times New Roman"/>
          <w:b/>
          <w:sz w:val="28"/>
          <w:szCs w:val="28"/>
        </w:rPr>
        <w:t>3. П</w:t>
      </w:r>
      <w:r w:rsidR="009C4EC5" w:rsidRPr="00846C79">
        <w:rPr>
          <w:rFonts w:ascii="Times New Roman" w:hAnsi="Times New Roman" w:cs="Times New Roman"/>
          <w:b/>
          <w:sz w:val="28"/>
          <w:szCs w:val="28"/>
        </w:rPr>
        <w:t>родуктивний етап</w:t>
      </w:r>
      <w:r w:rsidR="009C4EC5" w:rsidRPr="00846C79">
        <w:rPr>
          <w:rFonts w:ascii="Times New Roman" w:hAnsi="Times New Roman" w:cs="Times New Roman"/>
          <w:sz w:val="28"/>
          <w:szCs w:val="28"/>
        </w:rPr>
        <w:t xml:space="preserve">, мета цього етапу </w:t>
      </w:r>
      <w:r w:rsidR="003964DC" w:rsidRPr="00846C79">
        <w:rPr>
          <w:rFonts w:ascii="Times New Roman" w:hAnsi="Times New Roman" w:cs="Times New Roman"/>
          <w:sz w:val="28"/>
          <w:szCs w:val="28"/>
        </w:rPr>
        <w:t xml:space="preserve">– </w:t>
      </w:r>
      <w:r w:rsidR="009C4EC5" w:rsidRPr="00846C79">
        <w:rPr>
          <w:rFonts w:ascii="Times New Roman" w:hAnsi="Times New Roman" w:cs="Times New Roman"/>
          <w:sz w:val="28"/>
          <w:szCs w:val="28"/>
        </w:rPr>
        <w:t xml:space="preserve">введення слів </w:t>
      </w:r>
      <w:r w:rsidR="003964DC" w:rsidRPr="00846C79">
        <w:rPr>
          <w:rFonts w:ascii="Times New Roman" w:hAnsi="Times New Roman" w:cs="Times New Roman"/>
          <w:sz w:val="28"/>
          <w:szCs w:val="28"/>
        </w:rPr>
        <w:t>до</w:t>
      </w:r>
      <w:r w:rsidR="009C4EC5" w:rsidRPr="00846C79">
        <w:rPr>
          <w:rFonts w:ascii="Times New Roman" w:hAnsi="Times New Roman" w:cs="Times New Roman"/>
          <w:sz w:val="28"/>
          <w:szCs w:val="28"/>
        </w:rPr>
        <w:t xml:space="preserve"> активн</w:t>
      </w:r>
      <w:r w:rsidR="003964DC" w:rsidRPr="00846C79">
        <w:rPr>
          <w:rFonts w:ascii="Times New Roman" w:hAnsi="Times New Roman" w:cs="Times New Roman"/>
          <w:sz w:val="28"/>
          <w:szCs w:val="28"/>
        </w:rPr>
        <w:t xml:space="preserve">ого </w:t>
      </w:r>
      <w:r w:rsidR="009C4EC5" w:rsidRPr="00846C79">
        <w:rPr>
          <w:rFonts w:ascii="Times New Roman" w:hAnsi="Times New Roman" w:cs="Times New Roman"/>
          <w:sz w:val="28"/>
          <w:szCs w:val="28"/>
        </w:rPr>
        <w:t>словник</w:t>
      </w:r>
      <w:r w:rsidR="003964DC" w:rsidRPr="00846C79">
        <w:rPr>
          <w:rFonts w:ascii="Times New Roman" w:hAnsi="Times New Roman" w:cs="Times New Roman"/>
          <w:sz w:val="28"/>
          <w:szCs w:val="28"/>
        </w:rPr>
        <w:t xml:space="preserve">а </w:t>
      </w:r>
      <w:r w:rsidR="009C4EC5" w:rsidRPr="00846C79">
        <w:rPr>
          <w:rFonts w:ascii="Times New Roman" w:hAnsi="Times New Roman" w:cs="Times New Roman"/>
          <w:sz w:val="28"/>
          <w:szCs w:val="28"/>
        </w:rPr>
        <w:t xml:space="preserve"> школяра; використовуються </w:t>
      </w:r>
      <w:r w:rsidR="009C4EC5" w:rsidRPr="00846C79">
        <w:rPr>
          <w:rFonts w:ascii="Times New Roman" w:hAnsi="Times New Roman" w:cs="Times New Roman"/>
          <w:b/>
          <w:i/>
          <w:sz w:val="28"/>
          <w:szCs w:val="28"/>
        </w:rPr>
        <w:t>синтетичні вправи</w:t>
      </w:r>
      <w:r w:rsidRPr="00846C79">
        <w:rPr>
          <w:rFonts w:ascii="Times New Roman" w:hAnsi="Times New Roman" w:cs="Times New Roman"/>
          <w:b/>
          <w:i/>
          <w:sz w:val="28"/>
          <w:szCs w:val="28"/>
        </w:rPr>
        <w:t>:</w:t>
      </w:r>
    </w:p>
    <w:p w:rsidR="00E933B3" w:rsidRPr="00846C79" w:rsidRDefault="00E933B3"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Вправа 1.</w:t>
      </w:r>
      <w:r w:rsidRPr="00846C79">
        <w:rPr>
          <w:rFonts w:ascii="Times New Roman" w:hAnsi="Times New Roman" w:cs="Times New Roman"/>
          <w:sz w:val="28"/>
          <w:szCs w:val="28"/>
        </w:rPr>
        <w:t xml:space="preserve"> </w:t>
      </w:r>
      <w:r w:rsidRPr="00846C79">
        <w:rPr>
          <w:rFonts w:ascii="Times New Roman" w:eastAsia="Times New Roman" w:hAnsi="Times New Roman" w:cs="Times New Roman"/>
          <w:sz w:val="28"/>
          <w:szCs w:val="28"/>
        </w:rPr>
        <w:t xml:space="preserve">Уявіть, що вам купили </w:t>
      </w:r>
      <w:r w:rsidRPr="00846C79">
        <w:rPr>
          <w:rFonts w:ascii="Times New Roman" w:hAnsi="Times New Roman" w:cs="Times New Roman"/>
          <w:sz w:val="28"/>
          <w:szCs w:val="28"/>
        </w:rPr>
        <w:t>песика</w:t>
      </w:r>
      <w:r w:rsidRPr="00846C79">
        <w:rPr>
          <w:rFonts w:ascii="Times New Roman" w:eastAsia="Times New Roman" w:hAnsi="Times New Roman" w:cs="Times New Roman"/>
          <w:sz w:val="28"/>
          <w:szCs w:val="28"/>
        </w:rPr>
        <w:t xml:space="preserve"> (кота, папугу). Напишіть про це листа своєму другові. Опишіть зовнішність, характер та звички тварини, використовуючи прикметники – епітети.</w:t>
      </w:r>
    </w:p>
    <w:p w:rsidR="00E933B3" w:rsidRPr="00846C79" w:rsidRDefault="00E933B3"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Вправа 2</w:t>
      </w:r>
      <w:r w:rsidRPr="00846C79">
        <w:rPr>
          <w:rFonts w:ascii="Times New Roman" w:hAnsi="Times New Roman" w:cs="Times New Roman"/>
          <w:sz w:val="28"/>
          <w:szCs w:val="28"/>
        </w:rPr>
        <w:t xml:space="preserve">. </w:t>
      </w:r>
      <w:r w:rsidRPr="00846C79">
        <w:rPr>
          <w:rFonts w:ascii="Times New Roman" w:eastAsia="Times New Roman" w:hAnsi="Times New Roman" w:cs="Times New Roman"/>
          <w:sz w:val="28"/>
          <w:szCs w:val="28"/>
        </w:rPr>
        <w:t xml:space="preserve">Уявіть, що ви гуляли в парку, а до вас підійшов </w:t>
      </w:r>
      <w:r w:rsidRPr="00846C79">
        <w:rPr>
          <w:rFonts w:ascii="Times New Roman" w:eastAsia="Times New Roman" w:hAnsi="Times New Roman" w:cs="Times New Roman"/>
          <w:sz w:val="28"/>
          <w:szCs w:val="28"/>
        </w:rPr>
        <w:lastRenderedPageBreak/>
        <w:t xml:space="preserve">фотокореспондент </w:t>
      </w:r>
      <w:r w:rsidR="00AF3425" w:rsidRPr="00846C79">
        <w:rPr>
          <w:rFonts w:ascii="Times New Roman" w:eastAsia="Times New Roman" w:hAnsi="Times New Roman" w:cs="Times New Roman"/>
          <w:sz w:val="28"/>
          <w:szCs w:val="28"/>
        </w:rPr>
        <w:t>у</w:t>
      </w:r>
      <w:r w:rsidRPr="00846C79">
        <w:rPr>
          <w:rFonts w:ascii="Times New Roman" w:eastAsia="Times New Roman" w:hAnsi="Times New Roman" w:cs="Times New Roman"/>
          <w:sz w:val="28"/>
          <w:szCs w:val="28"/>
        </w:rPr>
        <w:t>зяти інтерв’ю та показати найкраще місце. Побудуйте твір-мініатюру про те, о якій порі й як часто ви любите ходити до парку, де вам подобається гуляти, опишіть улюблене місце, використовуючи художні означення.</w:t>
      </w:r>
    </w:p>
    <w:p w:rsidR="00E933B3" w:rsidRPr="00846C79" w:rsidRDefault="00E933B3" w:rsidP="00CB0178">
      <w:pPr>
        <w:spacing w:after="0" w:line="360" w:lineRule="auto"/>
        <w:ind w:firstLine="708"/>
        <w:jc w:val="both"/>
        <w:rPr>
          <w:rFonts w:ascii="Times New Roman" w:hAnsi="Times New Roman" w:cs="Times New Roman"/>
          <w:sz w:val="28"/>
          <w:szCs w:val="28"/>
        </w:rPr>
      </w:pPr>
      <w:r w:rsidRPr="00846C79">
        <w:rPr>
          <w:rFonts w:ascii="Times New Roman" w:hAnsi="Times New Roman" w:cs="Times New Roman"/>
          <w:b/>
          <w:sz w:val="28"/>
          <w:szCs w:val="28"/>
        </w:rPr>
        <w:t xml:space="preserve">Вправа 3. </w:t>
      </w:r>
      <w:r w:rsidRPr="00846C79">
        <w:rPr>
          <w:rFonts w:ascii="Times New Roman" w:eastAsia="Times New Roman" w:hAnsi="Times New Roman" w:cs="Times New Roman"/>
          <w:sz w:val="28"/>
          <w:szCs w:val="28"/>
        </w:rPr>
        <w:t>Поясніть роль авторських неологізмів у поетичному мовленні. Складіть жартівливу розповідь про студентське життя, уживаючи неологізми-прикметники.</w:t>
      </w:r>
    </w:p>
    <w:p w:rsidR="00A87760" w:rsidRPr="00846C79" w:rsidRDefault="00E933B3" w:rsidP="00CB0178">
      <w:pPr>
        <w:shd w:val="clear" w:color="auto" w:fill="FFFFFF"/>
        <w:spacing w:after="0" w:line="360" w:lineRule="auto"/>
        <w:ind w:right="26" w:firstLine="700"/>
        <w:jc w:val="both"/>
        <w:rPr>
          <w:sz w:val="28"/>
          <w:szCs w:val="28"/>
        </w:rPr>
      </w:pPr>
      <w:r w:rsidRPr="00846C79">
        <w:rPr>
          <w:rFonts w:ascii="Times New Roman" w:hAnsi="Times New Roman" w:cs="Times New Roman"/>
          <w:b/>
          <w:sz w:val="28"/>
          <w:szCs w:val="28"/>
        </w:rPr>
        <w:t xml:space="preserve">Вправа 4. </w:t>
      </w:r>
      <w:r w:rsidR="00A87760" w:rsidRPr="00846C79">
        <w:rPr>
          <w:rFonts w:ascii="Times New Roman" w:hAnsi="Times New Roman" w:cs="Times New Roman"/>
          <w:sz w:val="28"/>
          <w:szCs w:val="28"/>
        </w:rPr>
        <w:t>Складіть (усно) висловлювання на тему «Як не любити зими сніжно-білої в Україні моїй?». Поєднайте у висловлюванні розповідь і опис. Використайте різні мовні засоби вираження експресивності</w:t>
      </w:r>
      <w:r w:rsidR="00A87760" w:rsidRPr="00846C79">
        <w:rPr>
          <w:sz w:val="28"/>
          <w:szCs w:val="28"/>
        </w:rPr>
        <w:t>.</w:t>
      </w:r>
    </w:p>
    <w:p w:rsidR="00A87760" w:rsidRPr="00846C79" w:rsidRDefault="00A87760" w:rsidP="00CB0178">
      <w:pPr>
        <w:shd w:val="clear" w:color="auto" w:fill="FFFFFF"/>
        <w:spacing w:after="0" w:line="360" w:lineRule="auto"/>
        <w:ind w:right="28" w:firstLine="697"/>
        <w:jc w:val="both"/>
        <w:rPr>
          <w:rFonts w:ascii="Times New Roman" w:hAnsi="Times New Roman" w:cs="Times New Roman"/>
          <w:sz w:val="28"/>
          <w:szCs w:val="28"/>
        </w:rPr>
      </w:pPr>
      <w:r w:rsidRPr="00846C79">
        <w:rPr>
          <w:rFonts w:ascii="Times New Roman" w:hAnsi="Times New Roman" w:cs="Times New Roman"/>
          <w:b/>
          <w:sz w:val="28"/>
          <w:szCs w:val="28"/>
        </w:rPr>
        <w:t>Вправа 5.</w:t>
      </w:r>
      <w:r w:rsidRPr="00846C79">
        <w:rPr>
          <w:rFonts w:ascii="Times New Roman" w:hAnsi="Times New Roman" w:cs="Times New Roman"/>
          <w:sz w:val="28"/>
          <w:szCs w:val="28"/>
        </w:rPr>
        <w:t xml:space="preserve"> Пригадайте кілька народних назв рослин, що містять прикметники (</w:t>
      </w:r>
      <w:r w:rsidRPr="00846C79">
        <w:rPr>
          <w:rFonts w:ascii="Times New Roman" w:hAnsi="Times New Roman" w:cs="Times New Roman"/>
          <w:i/>
          <w:sz w:val="28"/>
          <w:szCs w:val="28"/>
        </w:rPr>
        <w:t>татарське зілля, зозулині черевички, вороняче око, удодів чобіт, собача кропива, жаб’яча кислиця</w:t>
      </w:r>
      <w:r w:rsidRPr="00846C79">
        <w:rPr>
          <w:rFonts w:ascii="Times New Roman" w:hAnsi="Times New Roman" w:cs="Times New Roman"/>
          <w:sz w:val="28"/>
          <w:szCs w:val="28"/>
        </w:rPr>
        <w:t>).</w:t>
      </w:r>
      <w:r w:rsidR="00CC376E" w:rsidRPr="00846C79">
        <w:rPr>
          <w:rFonts w:ascii="Times New Roman" w:hAnsi="Times New Roman" w:cs="Times New Roman"/>
          <w:sz w:val="28"/>
          <w:szCs w:val="28"/>
        </w:rPr>
        <w:t xml:space="preserve"> Складіть </w:t>
      </w:r>
      <w:r w:rsidRPr="00846C79">
        <w:rPr>
          <w:rFonts w:ascii="Times New Roman" w:hAnsi="Times New Roman" w:cs="Times New Roman"/>
          <w:sz w:val="28"/>
          <w:szCs w:val="28"/>
        </w:rPr>
        <w:t>казкову історію, яка б пояснювала назву якоїсь із рослин. Розкажіть вигадану вами історію у класі. Користуючись довідковими виданнями, спробуйте знайти наукове пояснення.</w:t>
      </w:r>
    </w:p>
    <w:p w:rsidR="00AC0239" w:rsidRPr="00846C79" w:rsidRDefault="00AC0239" w:rsidP="00CB0178">
      <w:pPr>
        <w:widowControl w:val="0"/>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Отже, розроблена нами система вправ вміщує аналітичні, аналітико-синтетичні й творчі завдання та сприяє збагаченню мовлення </w:t>
      </w:r>
      <w:r w:rsidR="00AF3425" w:rsidRPr="00846C79">
        <w:rPr>
          <w:rFonts w:ascii="Times New Roman" w:hAnsi="Times New Roman" w:cs="Times New Roman"/>
          <w:sz w:val="28"/>
          <w:szCs w:val="28"/>
        </w:rPr>
        <w:t xml:space="preserve">школярів </w:t>
      </w:r>
      <w:r w:rsidRPr="00846C79">
        <w:rPr>
          <w:rFonts w:ascii="Times New Roman" w:hAnsi="Times New Roman" w:cs="Times New Roman"/>
          <w:sz w:val="28"/>
          <w:szCs w:val="28"/>
        </w:rPr>
        <w:t xml:space="preserve">емоційно-експресивною лексикою. Систематична робота із збагачення мовлення учнів експресивно </w:t>
      </w:r>
      <w:r w:rsidR="00AF3425" w:rsidRPr="00846C79">
        <w:rPr>
          <w:rFonts w:ascii="Times New Roman" w:hAnsi="Times New Roman" w:cs="Times New Roman"/>
          <w:sz w:val="28"/>
          <w:szCs w:val="28"/>
        </w:rPr>
        <w:t xml:space="preserve">маркованою </w:t>
      </w:r>
      <w:r w:rsidRPr="00846C79">
        <w:rPr>
          <w:rFonts w:ascii="Times New Roman" w:hAnsi="Times New Roman" w:cs="Times New Roman"/>
          <w:sz w:val="28"/>
          <w:szCs w:val="28"/>
        </w:rPr>
        <w:t xml:space="preserve"> лексикою створює умови для підвищення культури мовлення школярів, сприяє розвитку творчої уяви.</w:t>
      </w:r>
    </w:p>
    <w:p w:rsidR="00AC0239" w:rsidRPr="00846C79" w:rsidRDefault="00AC0239" w:rsidP="00CB0178">
      <w:pPr>
        <w:widowControl w:val="0"/>
        <w:spacing w:after="0" w:line="360" w:lineRule="auto"/>
        <w:ind w:firstLine="709"/>
        <w:jc w:val="both"/>
        <w:rPr>
          <w:rFonts w:ascii="Times New Roman" w:hAnsi="Times New Roman" w:cs="Times New Roman"/>
          <w:sz w:val="28"/>
          <w:szCs w:val="28"/>
        </w:rPr>
      </w:pPr>
    </w:p>
    <w:p w:rsidR="00811F20" w:rsidRPr="00846C79" w:rsidRDefault="00811F20" w:rsidP="00CB0178">
      <w:pPr>
        <w:ind w:firstLine="709"/>
        <w:jc w:val="both"/>
        <w:rPr>
          <w:rFonts w:ascii="Times New Roman" w:hAnsi="Times New Roman" w:cs="Times New Roman"/>
          <w:b/>
          <w:sz w:val="28"/>
          <w:szCs w:val="28"/>
        </w:rPr>
      </w:pPr>
      <w:r w:rsidRPr="00846C79">
        <w:rPr>
          <w:rFonts w:ascii="Times New Roman" w:eastAsia="Times New Roman" w:hAnsi="Times New Roman" w:cs="Times New Roman"/>
          <w:b/>
          <w:sz w:val="28"/>
          <w:szCs w:val="28"/>
        </w:rPr>
        <w:br w:type="page"/>
      </w:r>
      <w:r w:rsidRPr="00846C79">
        <w:rPr>
          <w:rFonts w:ascii="Times New Roman" w:hAnsi="Times New Roman" w:cs="Times New Roman"/>
          <w:b/>
          <w:sz w:val="28"/>
          <w:szCs w:val="28"/>
        </w:rPr>
        <w:lastRenderedPageBreak/>
        <w:t xml:space="preserve">3.3. Хід і результати дослідження </w:t>
      </w:r>
    </w:p>
    <w:p w:rsidR="008D144E" w:rsidRPr="00846C79" w:rsidRDefault="008D144E" w:rsidP="00CB0178">
      <w:pPr>
        <w:widowControl w:val="0"/>
        <w:spacing w:after="0" w:line="360" w:lineRule="auto"/>
        <w:ind w:firstLine="709"/>
        <w:jc w:val="both"/>
        <w:rPr>
          <w:rFonts w:ascii="Times New Roman" w:eastAsia="Times New Roman" w:hAnsi="Times New Roman" w:cs="Times New Roman"/>
          <w:sz w:val="28"/>
          <w:szCs w:val="28"/>
        </w:rPr>
      </w:pPr>
    </w:p>
    <w:p w:rsidR="007B582C" w:rsidRPr="00846C79" w:rsidRDefault="007B582C"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 xml:space="preserve">Експериментальна робота проводилася у 2019-2020 навчальному році на базі 5-го класу </w:t>
      </w:r>
      <w:r w:rsidR="00223F29" w:rsidRPr="00846C79">
        <w:rPr>
          <w:rFonts w:ascii="Times New Roman" w:eastAsia="Times New Roman" w:hAnsi="Times New Roman" w:cs="Times New Roman"/>
          <w:b/>
          <w:sz w:val="28"/>
          <w:szCs w:val="28"/>
        </w:rPr>
        <w:t xml:space="preserve">Воронізької загальноосвітньої школи </w:t>
      </w:r>
      <w:r w:rsidR="000714B5" w:rsidRPr="00846C79">
        <w:rPr>
          <w:rFonts w:ascii="Times New Roman" w:eastAsia="Times New Roman" w:hAnsi="Times New Roman" w:cs="Times New Roman"/>
          <w:b/>
          <w:sz w:val="28"/>
          <w:szCs w:val="28"/>
        </w:rPr>
        <w:t xml:space="preserve">І-ІІІ ст. </w:t>
      </w:r>
      <w:r w:rsidR="00223F29" w:rsidRPr="00846C79">
        <w:rPr>
          <w:rFonts w:ascii="Times New Roman" w:eastAsia="Times New Roman" w:hAnsi="Times New Roman" w:cs="Times New Roman"/>
          <w:b/>
          <w:sz w:val="28"/>
          <w:szCs w:val="28"/>
        </w:rPr>
        <w:t>імені П.О. Куліша</w:t>
      </w:r>
      <w:r w:rsidR="00223F29" w:rsidRPr="00846C79">
        <w:rPr>
          <w:rFonts w:ascii="Times New Roman" w:eastAsia="Times New Roman" w:hAnsi="Times New Roman" w:cs="Times New Roman"/>
          <w:b/>
          <w:color w:val="FF0000"/>
          <w:sz w:val="28"/>
          <w:szCs w:val="28"/>
        </w:rPr>
        <w:t xml:space="preserve"> </w:t>
      </w:r>
      <w:r w:rsidRPr="00846C79">
        <w:rPr>
          <w:rFonts w:ascii="Times New Roman" w:eastAsia="Times New Roman" w:hAnsi="Times New Roman" w:cs="Times New Roman"/>
          <w:sz w:val="28"/>
          <w:szCs w:val="28"/>
        </w:rPr>
        <w:t>В експерименті взяли участь 20 осіб.</w:t>
      </w:r>
    </w:p>
    <w:p w:rsidR="007B582C" w:rsidRPr="00846C79" w:rsidRDefault="007B582C"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 xml:space="preserve">Експеримент проводився в три етапи: констатувальний, навчальний і контрольний. </w:t>
      </w:r>
    </w:p>
    <w:p w:rsidR="007B582C" w:rsidRPr="00846C79" w:rsidRDefault="007B582C"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b/>
          <w:sz w:val="28"/>
          <w:szCs w:val="28"/>
        </w:rPr>
        <w:t>Мета констатувального експерименту</w:t>
      </w:r>
      <w:r w:rsidRPr="00846C79">
        <w:rPr>
          <w:rFonts w:ascii="Times New Roman" w:eastAsia="Times New Roman" w:hAnsi="Times New Roman" w:cs="Times New Roman"/>
          <w:sz w:val="28"/>
          <w:szCs w:val="28"/>
        </w:rPr>
        <w:t>:</w:t>
      </w:r>
    </w:p>
    <w:p w:rsidR="00B62604" w:rsidRPr="00846C79" w:rsidRDefault="007B582C"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 xml:space="preserve">1) кількісно оцінити загальний рівень знань учнів про експресивно забарвлену лексику, </w:t>
      </w:r>
      <w:r w:rsidR="00AF3425" w:rsidRPr="00846C79">
        <w:rPr>
          <w:rFonts w:ascii="Times New Roman" w:eastAsia="Times New Roman" w:hAnsi="Times New Roman" w:cs="Times New Roman"/>
          <w:sz w:val="28"/>
          <w:szCs w:val="28"/>
        </w:rPr>
        <w:t xml:space="preserve">уміння </w:t>
      </w:r>
      <w:r w:rsidRPr="00846C79">
        <w:rPr>
          <w:rFonts w:ascii="Times New Roman" w:eastAsia="Times New Roman" w:hAnsi="Times New Roman" w:cs="Times New Roman"/>
          <w:sz w:val="28"/>
          <w:szCs w:val="28"/>
        </w:rPr>
        <w:t>розрізн</w:t>
      </w:r>
      <w:r w:rsidR="00AF3425" w:rsidRPr="00846C79">
        <w:rPr>
          <w:rFonts w:ascii="Times New Roman" w:eastAsia="Times New Roman" w:hAnsi="Times New Roman" w:cs="Times New Roman"/>
          <w:sz w:val="28"/>
          <w:szCs w:val="28"/>
        </w:rPr>
        <w:t>яти</w:t>
      </w:r>
      <w:r w:rsidRPr="00846C79">
        <w:rPr>
          <w:rFonts w:ascii="Times New Roman" w:eastAsia="Times New Roman" w:hAnsi="Times New Roman" w:cs="Times New Roman"/>
          <w:sz w:val="28"/>
          <w:szCs w:val="28"/>
        </w:rPr>
        <w:t xml:space="preserve"> понят</w:t>
      </w:r>
      <w:r w:rsidR="00AF3425" w:rsidRPr="00846C79">
        <w:rPr>
          <w:rFonts w:ascii="Times New Roman" w:eastAsia="Times New Roman" w:hAnsi="Times New Roman" w:cs="Times New Roman"/>
          <w:sz w:val="28"/>
          <w:szCs w:val="28"/>
        </w:rPr>
        <w:t>тя</w:t>
      </w:r>
      <w:r w:rsidRPr="00846C79">
        <w:rPr>
          <w:rFonts w:ascii="Times New Roman" w:eastAsia="Times New Roman" w:hAnsi="Times New Roman" w:cs="Times New Roman"/>
          <w:sz w:val="28"/>
          <w:szCs w:val="28"/>
        </w:rPr>
        <w:t xml:space="preserve"> «експресивна» та «емоційна» лексика, </w:t>
      </w:r>
      <w:r w:rsidR="00AF3425" w:rsidRPr="00846C79">
        <w:rPr>
          <w:rFonts w:ascii="Times New Roman" w:eastAsia="Times New Roman" w:hAnsi="Times New Roman" w:cs="Times New Roman"/>
          <w:sz w:val="28"/>
          <w:szCs w:val="28"/>
        </w:rPr>
        <w:t xml:space="preserve">знання </w:t>
      </w:r>
      <w:r w:rsidRPr="00846C79">
        <w:rPr>
          <w:rFonts w:ascii="Times New Roman" w:eastAsia="Times New Roman" w:hAnsi="Times New Roman" w:cs="Times New Roman"/>
          <w:sz w:val="28"/>
          <w:szCs w:val="28"/>
        </w:rPr>
        <w:t xml:space="preserve">про мовні </w:t>
      </w:r>
      <w:r w:rsidR="00B62604" w:rsidRPr="00846C79">
        <w:rPr>
          <w:rFonts w:ascii="Times New Roman" w:eastAsia="Times New Roman" w:hAnsi="Times New Roman" w:cs="Times New Roman"/>
          <w:sz w:val="28"/>
          <w:szCs w:val="28"/>
        </w:rPr>
        <w:t xml:space="preserve">засоби вираження експресивності, особливості функціонування маркованої лексики в </w:t>
      </w:r>
      <w:r w:rsidR="00AF3425" w:rsidRPr="00846C79">
        <w:rPr>
          <w:rFonts w:ascii="Times New Roman" w:eastAsia="Times New Roman" w:hAnsi="Times New Roman" w:cs="Times New Roman"/>
          <w:sz w:val="28"/>
          <w:szCs w:val="28"/>
        </w:rPr>
        <w:t xml:space="preserve">різних </w:t>
      </w:r>
      <w:r w:rsidR="00B62604" w:rsidRPr="00846C79">
        <w:rPr>
          <w:rFonts w:ascii="Times New Roman" w:eastAsia="Times New Roman" w:hAnsi="Times New Roman" w:cs="Times New Roman"/>
          <w:sz w:val="28"/>
          <w:szCs w:val="28"/>
        </w:rPr>
        <w:t>стилях мови та її роль у побудові тексту;</w:t>
      </w:r>
    </w:p>
    <w:p w:rsidR="00B62604" w:rsidRPr="00846C79" w:rsidRDefault="00B62604"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 xml:space="preserve">2) з’ясувати рівень </w:t>
      </w:r>
      <w:r w:rsidR="007B582C" w:rsidRPr="00846C79">
        <w:rPr>
          <w:rFonts w:ascii="Times New Roman" w:eastAsia="Times New Roman" w:hAnsi="Times New Roman" w:cs="Times New Roman"/>
          <w:sz w:val="28"/>
          <w:szCs w:val="28"/>
        </w:rPr>
        <w:t xml:space="preserve">володіння учнями </w:t>
      </w:r>
      <w:r w:rsidRPr="00846C79">
        <w:rPr>
          <w:rFonts w:ascii="Times New Roman" w:eastAsia="Times New Roman" w:hAnsi="Times New Roman" w:cs="Times New Roman"/>
          <w:sz w:val="28"/>
          <w:szCs w:val="28"/>
        </w:rPr>
        <w:t>експресивно забарвленою лексикою української мови;</w:t>
      </w:r>
    </w:p>
    <w:p w:rsidR="00B62604" w:rsidRPr="00846C79" w:rsidRDefault="00B62604"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3)</w:t>
      </w:r>
      <w:r w:rsidR="007B582C" w:rsidRPr="00846C79">
        <w:rPr>
          <w:rFonts w:ascii="Times New Roman" w:eastAsia="Times New Roman" w:hAnsi="Times New Roman" w:cs="Times New Roman"/>
          <w:sz w:val="28"/>
          <w:szCs w:val="28"/>
        </w:rPr>
        <w:t xml:space="preserve"> виявити типові помилки учнів у вживанні слів, що відносяться до </w:t>
      </w:r>
      <w:r w:rsidRPr="00846C79">
        <w:rPr>
          <w:rFonts w:ascii="Times New Roman" w:eastAsia="Times New Roman" w:hAnsi="Times New Roman" w:cs="Times New Roman"/>
          <w:sz w:val="28"/>
          <w:szCs w:val="28"/>
        </w:rPr>
        <w:t>експресив</w:t>
      </w:r>
      <w:r w:rsidR="007B582C" w:rsidRPr="00846C79">
        <w:rPr>
          <w:rFonts w:ascii="Times New Roman" w:eastAsia="Times New Roman" w:hAnsi="Times New Roman" w:cs="Times New Roman"/>
          <w:sz w:val="28"/>
          <w:szCs w:val="28"/>
        </w:rPr>
        <w:t xml:space="preserve">но забарвленої лексики. </w:t>
      </w:r>
    </w:p>
    <w:p w:rsidR="007B582C" w:rsidRPr="00846C79" w:rsidRDefault="007B582C"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Констату</w:t>
      </w:r>
      <w:r w:rsidR="00B62604" w:rsidRPr="00846C79">
        <w:rPr>
          <w:rFonts w:ascii="Times New Roman" w:eastAsia="Times New Roman" w:hAnsi="Times New Roman" w:cs="Times New Roman"/>
          <w:sz w:val="28"/>
          <w:szCs w:val="28"/>
        </w:rPr>
        <w:t>вальний експеримент передбачав так</w:t>
      </w:r>
      <w:r w:rsidRPr="00846C79">
        <w:rPr>
          <w:rFonts w:ascii="Times New Roman" w:eastAsia="Times New Roman" w:hAnsi="Times New Roman" w:cs="Times New Roman"/>
          <w:sz w:val="28"/>
          <w:szCs w:val="28"/>
        </w:rPr>
        <w:t>і етапи:</w:t>
      </w:r>
    </w:p>
    <w:p w:rsidR="00B62604" w:rsidRPr="00846C79" w:rsidRDefault="007B582C" w:rsidP="00D365FF">
      <w:pPr>
        <w:pStyle w:val="ab"/>
        <w:widowControl w:val="0"/>
        <w:numPr>
          <w:ilvl w:val="0"/>
          <w:numId w:val="8"/>
        </w:numPr>
        <w:spacing w:after="0" w:line="360" w:lineRule="auto"/>
        <w:ind w:left="0" w:firstLine="709"/>
        <w:jc w:val="both"/>
        <w:rPr>
          <w:rFonts w:ascii="Times New Roman" w:eastAsia="Times New Roman" w:hAnsi="Times New Roman" w:cs="Times New Roman"/>
          <w:sz w:val="28"/>
          <w:szCs w:val="28"/>
          <w:lang w:val="uk-UA"/>
        </w:rPr>
      </w:pPr>
      <w:r w:rsidRPr="00846C79">
        <w:rPr>
          <w:rFonts w:ascii="Times New Roman" w:eastAsia="Times New Roman" w:hAnsi="Times New Roman" w:cs="Times New Roman"/>
          <w:sz w:val="28"/>
          <w:szCs w:val="28"/>
          <w:lang w:val="uk-UA"/>
        </w:rPr>
        <w:t xml:space="preserve">Проведення </w:t>
      </w:r>
      <w:r w:rsidR="00B62604" w:rsidRPr="00846C79">
        <w:rPr>
          <w:rFonts w:ascii="Times New Roman" w:eastAsia="Times New Roman" w:hAnsi="Times New Roman" w:cs="Times New Roman"/>
          <w:sz w:val="28"/>
          <w:szCs w:val="28"/>
          <w:lang w:val="uk-UA"/>
        </w:rPr>
        <w:t xml:space="preserve">опитування учнів, що охоплювало тестування. Тести передбачали шість запитань, на які потрібно було дати відповіді (додаток </w:t>
      </w:r>
      <w:r w:rsidR="00AF3425" w:rsidRPr="00846C79">
        <w:rPr>
          <w:rFonts w:ascii="Times New Roman" w:eastAsia="Times New Roman" w:hAnsi="Times New Roman" w:cs="Times New Roman"/>
          <w:sz w:val="28"/>
          <w:szCs w:val="28"/>
          <w:lang w:val="uk-UA"/>
        </w:rPr>
        <w:t>К</w:t>
      </w:r>
      <w:r w:rsidR="00B62604" w:rsidRPr="00846C79">
        <w:rPr>
          <w:rFonts w:ascii="Times New Roman" w:eastAsia="Times New Roman" w:hAnsi="Times New Roman" w:cs="Times New Roman"/>
          <w:sz w:val="28"/>
          <w:szCs w:val="28"/>
          <w:lang w:val="uk-UA"/>
        </w:rPr>
        <w:t>).</w:t>
      </w:r>
    </w:p>
    <w:p w:rsidR="00811F20" w:rsidRPr="00846C79" w:rsidRDefault="00B62604" w:rsidP="00D365FF">
      <w:pPr>
        <w:pStyle w:val="ab"/>
        <w:widowControl w:val="0"/>
        <w:numPr>
          <w:ilvl w:val="0"/>
          <w:numId w:val="8"/>
        </w:numPr>
        <w:spacing w:after="0" w:line="360" w:lineRule="auto"/>
        <w:ind w:left="0" w:firstLine="709"/>
        <w:jc w:val="both"/>
        <w:rPr>
          <w:rFonts w:ascii="Times New Roman" w:eastAsia="Times New Roman" w:hAnsi="Times New Roman" w:cs="Times New Roman"/>
          <w:sz w:val="28"/>
          <w:szCs w:val="28"/>
          <w:lang w:val="uk-UA"/>
        </w:rPr>
      </w:pPr>
      <w:r w:rsidRPr="00846C79">
        <w:rPr>
          <w:rFonts w:ascii="Times New Roman" w:eastAsia="Times New Roman" w:hAnsi="Times New Roman" w:cs="Times New Roman"/>
          <w:sz w:val="28"/>
          <w:szCs w:val="28"/>
          <w:lang w:val="uk-UA"/>
        </w:rPr>
        <w:t xml:space="preserve">Виконання </w:t>
      </w:r>
      <w:r w:rsidR="007B582C" w:rsidRPr="00846C79">
        <w:rPr>
          <w:rFonts w:ascii="Times New Roman" w:eastAsia="Times New Roman" w:hAnsi="Times New Roman" w:cs="Times New Roman"/>
          <w:sz w:val="28"/>
          <w:szCs w:val="28"/>
          <w:lang w:val="uk-UA"/>
        </w:rPr>
        <w:t xml:space="preserve">письмової роботи, яка складалася з </w:t>
      </w:r>
      <w:r w:rsidRPr="00846C79">
        <w:rPr>
          <w:rFonts w:ascii="Times New Roman" w:eastAsia="Times New Roman" w:hAnsi="Times New Roman" w:cs="Times New Roman"/>
          <w:sz w:val="28"/>
          <w:szCs w:val="28"/>
          <w:lang w:val="uk-UA"/>
        </w:rPr>
        <w:t xml:space="preserve">трьох завдань, </w:t>
      </w:r>
      <w:r w:rsidR="007B582C" w:rsidRPr="00846C79">
        <w:rPr>
          <w:rFonts w:ascii="Times New Roman" w:eastAsia="Times New Roman" w:hAnsi="Times New Roman" w:cs="Times New Roman"/>
          <w:sz w:val="28"/>
          <w:szCs w:val="28"/>
          <w:lang w:val="uk-UA"/>
        </w:rPr>
        <w:t xml:space="preserve">кожне з яких мало </w:t>
      </w:r>
      <w:r w:rsidRPr="00846C79">
        <w:rPr>
          <w:rFonts w:ascii="Times New Roman" w:eastAsia="Times New Roman" w:hAnsi="Times New Roman" w:cs="Times New Roman"/>
          <w:sz w:val="28"/>
          <w:szCs w:val="28"/>
          <w:lang w:val="uk-UA"/>
        </w:rPr>
        <w:t>конкретну</w:t>
      </w:r>
      <w:r w:rsidR="007B582C" w:rsidRPr="00846C79">
        <w:rPr>
          <w:rFonts w:ascii="Times New Roman" w:eastAsia="Times New Roman" w:hAnsi="Times New Roman" w:cs="Times New Roman"/>
          <w:sz w:val="28"/>
          <w:szCs w:val="28"/>
          <w:lang w:val="uk-UA"/>
        </w:rPr>
        <w:t xml:space="preserve"> мету</w:t>
      </w:r>
      <w:r w:rsidRPr="00846C79">
        <w:rPr>
          <w:rFonts w:ascii="Times New Roman" w:eastAsia="Times New Roman" w:hAnsi="Times New Roman" w:cs="Times New Roman"/>
          <w:sz w:val="28"/>
          <w:szCs w:val="28"/>
          <w:lang w:val="uk-UA"/>
        </w:rPr>
        <w:t>.</w:t>
      </w:r>
    </w:p>
    <w:p w:rsidR="00B62604" w:rsidRPr="00846C79" w:rsidRDefault="00B62604" w:rsidP="00CB0178">
      <w:pPr>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i/>
          <w:sz w:val="28"/>
          <w:szCs w:val="28"/>
        </w:rPr>
        <w:t>Мета 1-го завдання</w:t>
      </w:r>
      <w:r w:rsidRPr="00846C79">
        <w:rPr>
          <w:rFonts w:ascii="Times New Roman" w:eastAsia="Times New Roman" w:hAnsi="Times New Roman" w:cs="Times New Roman"/>
          <w:sz w:val="28"/>
          <w:szCs w:val="28"/>
        </w:rPr>
        <w:t xml:space="preserve"> –  з'ясувати, чи помічають учні слова, які мають експресивне забарвлення, чи вміють пояснювати засоби вираження ек</w:t>
      </w:r>
      <w:r w:rsidR="00AF3425" w:rsidRPr="00846C79">
        <w:rPr>
          <w:rFonts w:ascii="Times New Roman" w:eastAsia="Times New Roman" w:hAnsi="Times New Roman" w:cs="Times New Roman"/>
          <w:sz w:val="28"/>
          <w:szCs w:val="28"/>
        </w:rPr>
        <w:t>с</w:t>
      </w:r>
      <w:r w:rsidRPr="00846C79">
        <w:rPr>
          <w:rFonts w:ascii="Times New Roman" w:eastAsia="Times New Roman" w:hAnsi="Times New Roman" w:cs="Times New Roman"/>
          <w:sz w:val="28"/>
          <w:szCs w:val="28"/>
        </w:rPr>
        <w:t>пресивності та стилістичну роль у тексті.</w:t>
      </w:r>
    </w:p>
    <w:p w:rsidR="0005317A" w:rsidRPr="00846C79" w:rsidRDefault="00B62604" w:rsidP="00CB0178">
      <w:pPr>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i/>
          <w:sz w:val="28"/>
          <w:szCs w:val="28"/>
        </w:rPr>
        <w:t>Мета 2-го завдання</w:t>
      </w:r>
      <w:r w:rsidRPr="00846C79">
        <w:rPr>
          <w:rFonts w:ascii="Times New Roman" w:eastAsia="Times New Roman" w:hAnsi="Times New Roman" w:cs="Times New Roman"/>
          <w:sz w:val="28"/>
          <w:szCs w:val="28"/>
        </w:rPr>
        <w:t xml:space="preserve">  </w:t>
      </w:r>
      <w:r w:rsidR="00AF3425" w:rsidRPr="00846C79">
        <w:rPr>
          <w:rFonts w:ascii="Times New Roman" w:eastAsia="Times New Roman" w:hAnsi="Times New Roman" w:cs="Times New Roman"/>
          <w:sz w:val="28"/>
          <w:szCs w:val="28"/>
        </w:rPr>
        <w:t>–</w:t>
      </w:r>
      <w:r w:rsidRPr="00846C79">
        <w:rPr>
          <w:rFonts w:ascii="Times New Roman" w:eastAsia="Times New Roman" w:hAnsi="Times New Roman" w:cs="Times New Roman"/>
          <w:sz w:val="28"/>
          <w:szCs w:val="28"/>
        </w:rPr>
        <w:t xml:space="preserve"> встановити, чи можуть учні </w:t>
      </w:r>
      <w:r w:rsidR="0005317A" w:rsidRPr="00846C79">
        <w:rPr>
          <w:rFonts w:ascii="Times New Roman" w:eastAsia="Times New Roman" w:hAnsi="Times New Roman" w:cs="Times New Roman"/>
          <w:sz w:val="28"/>
          <w:szCs w:val="28"/>
        </w:rPr>
        <w:t>добирати відповідно до контексту та авторського задуму експресивні лексеми, чи можуть доповнити текст, використовуючи різноманітні мовні засоби вираження експресивності.</w:t>
      </w:r>
    </w:p>
    <w:p w:rsidR="0005317A" w:rsidRPr="00846C79" w:rsidRDefault="00B62604" w:rsidP="00CB0178">
      <w:pPr>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i/>
          <w:sz w:val="28"/>
          <w:szCs w:val="28"/>
        </w:rPr>
        <w:t>Мета 3-го завдання</w:t>
      </w:r>
      <w:r w:rsidRPr="00846C79">
        <w:rPr>
          <w:rFonts w:ascii="Times New Roman" w:eastAsia="Times New Roman" w:hAnsi="Times New Roman" w:cs="Times New Roman"/>
          <w:sz w:val="28"/>
          <w:szCs w:val="28"/>
        </w:rPr>
        <w:t xml:space="preserve"> </w:t>
      </w:r>
      <w:r w:rsidR="0005317A" w:rsidRPr="00846C79">
        <w:rPr>
          <w:rFonts w:ascii="Times New Roman" w:eastAsia="Times New Roman" w:hAnsi="Times New Roman" w:cs="Times New Roman"/>
          <w:sz w:val="28"/>
          <w:szCs w:val="28"/>
        </w:rPr>
        <w:t xml:space="preserve">– з’ясувати, </w:t>
      </w:r>
      <w:r w:rsidRPr="00846C79">
        <w:rPr>
          <w:rFonts w:ascii="Times New Roman" w:eastAsia="Times New Roman" w:hAnsi="Times New Roman" w:cs="Times New Roman"/>
          <w:sz w:val="28"/>
          <w:szCs w:val="28"/>
        </w:rPr>
        <w:t xml:space="preserve">чи можуть учні використовувати </w:t>
      </w:r>
      <w:r w:rsidR="0005317A" w:rsidRPr="00846C79">
        <w:rPr>
          <w:rFonts w:ascii="Times New Roman" w:eastAsia="Times New Roman" w:hAnsi="Times New Roman" w:cs="Times New Roman"/>
          <w:sz w:val="28"/>
          <w:szCs w:val="28"/>
        </w:rPr>
        <w:t xml:space="preserve">експресивно </w:t>
      </w:r>
      <w:r w:rsidRPr="00846C79">
        <w:rPr>
          <w:rFonts w:ascii="Times New Roman" w:eastAsia="Times New Roman" w:hAnsi="Times New Roman" w:cs="Times New Roman"/>
          <w:sz w:val="28"/>
          <w:szCs w:val="28"/>
        </w:rPr>
        <w:t xml:space="preserve">забарвлену лексику </w:t>
      </w:r>
      <w:r w:rsidR="0005317A" w:rsidRPr="00846C79">
        <w:rPr>
          <w:rFonts w:ascii="Times New Roman" w:eastAsia="Times New Roman" w:hAnsi="Times New Roman" w:cs="Times New Roman"/>
          <w:sz w:val="28"/>
          <w:szCs w:val="28"/>
        </w:rPr>
        <w:t xml:space="preserve">у власному мовленні (додаток </w:t>
      </w:r>
      <w:r w:rsidR="00AF3425" w:rsidRPr="00846C79">
        <w:rPr>
          <w:rFonts w:ascii="Times New Roman" w:eastAsia="Times New Roman" w:hAnsi="Times New Roman" w:cs="Times New Roman"/>
          <w:sz w:val="28"/>
          <w:szCs w:val="28"/>
        </w:rPr>
        <w:t>М</w:t>
      </w:r>
      <w:r w:rsidR="0005317A" w:rsidRPr="00846C79">
        <w:rPr>
          <w:rFonts w:ascii="Times New Roman" w:eastAsia="Times New Roman" w:hAnsi="Times New Roman" w:cs="Times New Roman"/>
          <w:sz w:val="28"/>
          <w:szCs w:val="28"/>
        </w:rPr>
        <w:t>).</w:t>
      </w:r>
    </w:p>
    <w:p w:rsidR="0005317A" w:rsidRPr="00846C79" w:rsidRDefault="0005317A"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Результати виконання завдань було представлено в п.3.1.</w:t>
      </w:r>
    </w:p>
    <w:p w:rsidR="0005317A" w:rsidRPr="00846C79" w:rsidRDefault="0005317A"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lastRenderedPageBreak/>
        <w:t>Констатувальний зріз знань і вмінь учнів дозволив виявити такі типові помилк</w:t>
      </w:r>
      <w:r w:rsidR="00AF3425" w:rsidRPr="00846C79">
        <w:rPr>
          <w:rFonts w:ascii="Times New Roman" w:eastAsia="Times New Roman" w:hAnsi="Times New Roman" w:cs="Times New Roman"/>
          <w:sz w:val="28"/>
          <w:szCs w:val="28"/>
        </w:rPr>
        <w:t>и</w:t>
      </w:r>
      <w:r w:rsidRPr="00846C79">
        <w:rPr>
          <w:rFonts w:ascii="Times New Roman" w:eastAsia="Times New Roman" w:hAnsi="Times New Roman" w:cs="Times New Roman"/>
          <w:sz w:val="28"/>
          <w:szCs w:val="28"/>
        </w:rPr>
        <w:t xml:space="preserve"> під час виконання завдань констатувального експерименту.</w:t>
      </w:r>
    </w:p>
    <w:p w:rsidR="0005317A" w:rsidRPr="00846C79" w:rsidRDefault="0005317A" w:rsidP="00CB0178">
      <w:pPr>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 xml:space="preserve">1. Не всі учні можуть виділити слова, </w:t>
      </w:r>
      <w:r w:rsidR="00AF3425" w:rsidRPr="00846C79">
        <w:rPr>
          <w:rFonts w:ascii="Times New Roman" w:eastAsia="Times New Roman" w:hAnsi="Times New Roman" w:cs="Times New Roman"/>
          <w:sz w:val="28"/>
          <w:szCs w:val="28"/>
        </w:rPr>
        <w:t>у</w:t>
      </w:r>
      <w:r w:rsidRPr="00846C79">
        <w:rPr>
          <w:rFonts w:ascii="Times New Roman" w:eastAsia="Times New Roman" w:hAnsi="Times New Roman" w:cs="Times New Roman"/>
          <w:sz w:val="28"/>
          <w:szCs w:val="28"/>
        </w:rPr>
        <w:t xml:space="preserve"> семантиці яких міститься емоційно-експресивний компонент. Особливо це стосується прислівників і  дієслів, і передусім тих слів, конотативність яких зумовлена ​​метафоричністю значення. Школярі легко визначають наявність в слові емоції або оцінки, якщо конотативність зумовлена ​​наявністю особливих словотворчих афіксів. </w:t>
      </w:r>
    </w:p>
    <w:p w:rsidR="0005317A" w:rsidRPr="00846C79" w:rsidRDefault="0005317A" w:rsidP="00CB0178">
      <w:pPr>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 xml:space="preserve">2. Аналіз робіт засвідчив, що багато учнів правильно знаходять в тексті експресивно забарвлені слова, правильно кваліфікують оцінку як позитивну або негативну, однак </w:t>
      </w:r>
      <w:r w:rsidR="008D144E" w:rsidRPr="00846C79">
        <w:rPr>
          <w:rFonts w:ascii="Times New Roman" w:eastAsia="Times New Roman" w:hAnsi="Times New Roman" w:cs="Times New Roman"/>
          <w:sz w:val="28"/>
          <w:szCs w:val="28"/>
        </w:rPr>
        <w:t xml:space="preserve">не всі школярі </w:t>
      </w:r>
      <w:r w:rsidRPr="00846C79">
        <w:rPr>
          <w:rFonts w:ascii="Times New Roman" w:eastAsia="Times New Roman" w:hAnsi="Times New Roman" w:cs="Times New Roman"/>
          <w:sz w:val="28"/>
          <w:szCs w:val="28"/>
        </w:rPr>
        <w:t xml:space="preserve">можуть </w:t>
      </w:r>
      <w:r w:rsidR="008D144E" w:rsidRPr="00846C79">
        <w:rPr>
          <w:rFonts w:ascii="Times New Roman" w:eastAsia="Times New Roman" w:hAnsi="Times New Roman" w:cs="Times New Roman"/>
          <w:sz w:val="28"/>
          <w:szCs w:val="28"/>
        </w:rPr>
        <w:t xml:space="preserve">дібрати </w:t>
      </w:r>
      <w:r w:rsidRPr="00846C79">
        <w:rPr>
          <w:rFonts w:ascii="Times New Roman" w:eastAsia="Times New Roman" w:hAnsi="Times New Roman" w:cs="Times New Roman"/>
          <w:sz w:val="28"/>
          <w:szCs w:val="28"/>
        </w:rPr>
        <w:t xml:space="preserve"> до нейтральних слів синоніми. Якщо учні </w:t>
      </w:r>
      <w:r w:rsidR="008D144E" w:rsidRPr="00846C79">
        <w:rPr>
          <w:rFonts w:ascii="Times New Roman" w:eastAsia="Times New Roman" w:hAnsi="Times New Roman" w:cs="Times New Roman"/>
          <w:sz w:val="28"/>
          <w:szCs w:val="28"/>
        </w:rPr>
        <w:t xml:space="preserve">й </w:t>
      </w:r>
      <w:r w:rsidRPr="00846C79">
        <w:rPr>
          <w:rFonts w:ascii="Times New Roman" w:eastAsia="Times New Roman" w:hAnsi="Times New Roman" w:cs="Times New Roman"/>
          <w:sz w:val="28"/>
          <w:szCs w:val="28"/>
        </w:rPr>
        <w:t>називали синоніми, то в основному це були такі ж нейтральні слова</w:t>
      </w:r>
      <w:r w:rsidR="008D144E" w:rsidRPr="00846C79">
        <w:rPr>
          <w:rFonts w:ascii="Times New Roman" w:eastAsia="Times New Roman" w:hAnsi="Times New Roman" w:cs="Times New Roman"/>
          <w:sz w:val="28"/>
          <w:szCs w:val="28"/>
        </w:rPr>
        <w:t xml:space="preserve"> (</w:t>
      </w:r>
      <w:r w:rsidR="008D144E" w:rsidRPr="00846C79">
        <w:rPr>
          <w:rFonts w:ascii="Times New Roman" w:eastAsia="Times New Roman" w:hAnsi="Times New Roman" w:cs="Times New Roman"/>
          <w:i/>
          <w:sz w:val="28"/>
          <w:szCs w:val="28"/>
        </w:rPr>
        <w:t>іти – пересуватися</w:t>
      </w:r>
      <w:r w:rsidR="008D144E" w:rsidRPr="00846C79">
        <w:rPr>
          <w:rFonts w:ascii="Times New Roman" w:eastAsia="Times New Roman" w:hAnsi="Times New Roman" w:cs="Times New Roman"/>
          <w:sz w:val="28"/>
          <w:szCs w:val="28"/>
        </w:rPr>
        <w:t>), а не експресиви (</w:t>
      </w:r>
      <w:r w:rsidR="008D144E" w:rsidRPr="00846C79">
        <w:rPr>
          <w:rFonts w:ascii="Times New Roman" w:eastAsia="Times New Roman" w:hAnsi="Times New Roman" w:cs="Times New Roman"/>
          <w:i/>
          <w:sz w:val="28"/>
          <w:szCs w:val="28"/>
        </w:rPr>
        <w:t xml:space="preserve">іти – шкандибати, крокувати, простувати, плентатися </w:t>
      </w:r>
      <w:r w:rsidR="008D144E" w:rsidRPr="00846C79">
        <w:rPr>
          <w:rFonts w:ascii="Times New Roman" w:eastAsia="Times New Roman" w:hAnsi="Times New Roman" w:cs="Times New Roman"/>
          <w:sz w:val="28"/>
          <w:szCs w:val="28"/>
        </w:rPr>
        <w:t>та ін.)</w:t>
      </w:r>
      <w:r w:rsidRPr="00846C79">
        <w:rPr>
          <w:rFonts w:ascii="Times New Roman" w:eastAsia="Times New Roman" w:hAnsi="Times New Roman" w:cs="Times New Roman"/>
          <w:sz w:val="28"/>
          <w:szCs w:val="28"/>
        </w:rPr>
        <w:t>.</w:t>
      </w:r>
    </w:p>
    <w:p w:rsidR="008D144E" w:rsidRPr="00846C79" w:rsidRDefault="0005317A" w:rsidP="00CB0178">
      <w:pPr>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 xml:space="preserve">3. Третю і найзначнішу групу помилок, на наш погляд, </w:t>
      </w:r>
      <w:r w:rsidR="008D144E" w:rsidRPr="00846C79">
        <w:rPr>
          <w:rFonts w:ascii="Times New Roman" w:eastAsia="Times New Roman" w:hAnsi="Times New Roman" w:cs="Times New Roman"/>
          <w:sz w:val="28"/>
          <w:szCs w:val="28"/>
        </w:rPr>
        <w:t xml:space="preserve">становлять </w:t>
      </w:r>
      <w:r w:rsidRPr="00846C79">
        <w:rPr>
          <w:rFonts w:ascii="Times New Roman" w:eastAsia="Times New Roman" w:hAnsi="Times New Roman" w:cs="Times New Roman"/>
          <w:sz w:val="28"/>
          <w:szCs w:val="28"/>
        </w:rPr>
        <w:t xml:space="preserve"> помилки, обумовлені невмінням використовувати у власних висловлюваннях </w:t>
      </w:r>
      <w:r w:rsidR="008D144E" w:rsidRPr="00846C79">
        <w:rPr>
          <w:rFonts w:ascii="Times New Roman" w:eastAsia="Times New Roman" w:hAnsi="Times New Roman" w:cs="Times New Roman"/>
          <w:sz w:val="28"/>
          <w:szCs w:val="28"/>
        </w:rPr>
        <w:t>експресивн</w:t>
      </w:r>
      <w:r w:rsidRPr="00846C79">
        <w:rPr>
          <w:rFonts w:ascii="Times New Roman" w:eastAsia="Times New Roman" w:hAnsi="Times New Roman" w:cs="Times New Roman"/>
          <w:sz w:val="28"/>
          <w:szCs w:val="28"/>
        </w:rPr>
        <w:t xml:space="preserve">о забарвлену лексику. До 40% не змогли скласти змістовні </w:t>
      </w:r>
      <w:r w:rsidR="008D144E" w:rsidRPr="00846C79">
        <w:rPr>
          <w:rFonts w:ascii="Times New Roman" w:eastAsia="Times New Roman" w:hAnsi="Times New Roman" w:cs="Times New Roman"/>
          <w:sz w:val="28"/>
          <w:szCs w:val="28"/>
        </w:rPr>
        <w:t xml:space="preserve">висловлювання на </w:t>
      </w:r>
      <w:r w:rsidRPr="00846C79">
        <w:rPr>
          <w:rFonts w:ascii="Times New Roman" w:eastAsia="Times New Roman" w:hAnsi="Times New Roman" w:cs="Times New Roman"/>
          <w:sz w:val="28"/>
          <w:szCs w:val="28"/>
        </w:rPr>
        <w:t>запропонован</w:t>
      </w:r>
      <w:r w:rsidR="008D144E" w:rsidRPr="00846C79">
        <w:rPr>
          <w:rFonts w:ascii="Times New Roman" w:eastAsia="Times New Roman" w:hAnsi="Times New Roman" w:cs="Times New Roman"/>
          <w:sz w:val="28"/>
          <w:szCs w:val="28"/>
        </w:rPr>
        <w:t xml:space="preserve">у тему. </w:t>
      </w:r>
      <w:r w:rsidRPr="00846C79">
        <w:rPr>
          <w:rFonts w:ascii="Times New Roman" w:eastAsia="Times New Roman" w:hAnsi="Times New Roman" w:cs="Times New Roman"/>
          <w:sz w:val="28"/>
          <w:szCs w:val="28"/>
        </w:rPr>
        <w:t xml:space="preserve">Багато учнів склали </w:t>
      </w:r>
      <w:r w:rsidR="008D144E" w:rsidRPr="00846C79">
        <w:rPr>
          <w:rFonts w:ascii="Times New Roman" w:eastAsia="Times New Roman" w:hAnsi="Times New Roman" w:cs="Times New Roman"/>
          <w:sz w:val="28"/>
          <w:szCs w:val="28"/>
        </w:rPr>
        <w:t>текст</w:t>
      </w:r>
      <w:r w:rsidRPr="00846C79">
        <w:rPr>
          <w:rFonts w:ascii="Times New Roman" w:eastAsia="Times New Roman" w:hAnsi="Times New Roman" w:cs="Times New Roman"/>
          <w:sz w:val="28"/>
          <w:szCs w:val="28"/>
        </w:rPr>
        <w:t xml:space="preserve">, </w:t>
      </w:r>
      <w:r w:rsidR="008D144E" w:rsidRPr="00846C79">
        <w:rPr>
          <w:rFonts w:ascii="Times New Roman" w:eastAsia="Times New Roman" w:hAnsi="Times New Roman" w:cs="Times New Roman"/>
          <w:sz w:val="28"/>
          <w:szCs w:val="28"/>
        </w:rPr>
        <w:t xml:space="preserve">у якому слова не виражають оцінку. </w:t>
      </w:r>
    </w:p>
    <w:p w:rsidR="00E933B3" w:rsidRPr="00846C79" w:rsidRDefault="0005317A" w:rsidP="00CB0178">
      <w:pPr>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Результати констату</w:t>
      </w:r>
      <w:r w:rsidR="008D144E" w:rsidRPr="00846C79">
        <w:rPr>
          <w:rFonts w:ascii="Times New Roman" w:eastAsia="Times New Roman" w:hAnsi="Times New Roman" w:cs="Times New Roman"/>
          <w:sz w:val="28"/>
          <w:szCs w:val="28"/>
        </w:rPr>
        <w:t xml:space="preserve">вального </w:t>
      </w:r>
      <w:r w:rsidRPr="00846C79">
        <w:rPr>
          <w:rFonts w:ascii="Times New Roman" w:eastAsia="Times New Roman" w:hAnsi="Times New Roman" w:cs="Times New Roman"/>
          <w:sz w:val="28"/>
          <w:szCs w:val="28"/>
        </w:rPr>
        <w:t>експерименту дозвол</w:t>
      </w:r>
      <w:r w:rsidR="008D144E" w:rsidRPr="00846C79">
        <w:rPr>
          <w:rFonts w:ascii="Times New Roman" w:eastAsia="Times New Roman" w:hAnsi="Times New Roman" w:cs="Times New Roman"/>
          <w:sz w:val="28"/>
          <w:szCs w:val="28"/>
        </w:rPr>
        <w:t xml:space="preserve">или </w:t>
      </w:r>
      <w:r w:rsidRPr="00846C79">
        <w:rPr>
          <w:rFonts w:ascii="Times New Roman" w:eastAsia="Times New Roman" w:hAnsi="Times New Roman" w:cs="Times New Roman"/>
          <w:sz w:val="28"/>
          <w:szCs w:val="28"/>
        </w:rPr>
        <w:t>зробити важливий висновок: рівень володіння школярами вміннями і навичками використ</w:t>
      </w:r>
      <w:r w:rsidR="008D144E" w:rsidRPr="00846C79">
        <w:rPr>
          <w:rFonts w:ascii="Times New Roman" w:eastAsia="Times New Roman" w:hAnsi="Times New Roman" w:cs="Times New Roman"/>
          <w:sz w:val="28"/>
          <w:szCs w:val="28"/>
        </w:rPr>
        <w:t xml:space="preserve">овувати експресивно </w:t>
      </w:r>
      <w:r w:rsidRPr="00846C79">
        <w:rPr>
          <w:rFonts w:ascii="Times New Roman" w:eastAsia="Times New Roman" w:hAnsi="Times New Roman" w:cs="Times New Roman"/>
          <w:sz w:val="28"/>
          <w:szCs w:val="28"/>
        </w:rPr>
        <w:t>забарвлен</w:t>
      </w:r>
      <w:r w:rsidR="008D144E" w:rsidRPr="00846C79">
        <w:rPr>
          <w:rFonts w:ascii="Times New Roman" w:eastAsia="Times New Roman" w:hAnsi="Times New Roman" w:cs="Times New Roman"/>
          <w:sz w:val="28"/>
          <w:szCs w:val="28"/>
        </w:rPr>
        <w:t xml:space="preserve">у лексику є недостатнім. </w:t>
      </w:r>
    </w:p>
    <w:p w:rsidR="003278E4" w:rsidRPr="00846C79" w:rsidRDefault="008D144E" w:rsidP="00CB0178">
      <w:pPr>
        <w:spacing w:after="0" w:line="360" w:lineRule="auto"/>
        <w:ind w:firstLine="708"/>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Експериментально-методична робота, спрямована на збагачення мовлення учнів експресивно забарвленою лексикою</w:t>
      </w:r>
      <w:r w:rsidR="003278E4" w:rsidRPr="00846C79">
        <w:rPr>
          <w:rFonts w:ascii="Times New Roman" w:eastAsia="Times New Roman" w:hAnsi="Times New Roman" w:cs="Times New Roman"/>
          <w:sz w:val="28"/>
          <w:szCs w:val="28"/>
        </w:rPr>
        <w:t xml:space="preserve">, </w:t>
      </w:r>
      <w:r w:rsidRPr="00846C79">
        <w:rPr>
          <w:rFonts w:ascii="Times New Roman" w:eastAsia="Times New Roman" w:hAnsi="Times New Roman" w:cs="Times New Roman"/>
          <w:sz w:val="28"/>
          <w:szCs w:val="28"/>
        </w:rPr>
        <w:t xml:space="preserve">проводилася в п’ятому класі під час вивчення </w:t>
      </w:r>
      <w:r w:rsidR="003278E4" w:rsidRPr="00846C79">
        <w:rPr>
          <w:rFonts w:ascii="Times New Roman" w:eastAsia="Times New Roman" w:hAnsi="Times New Roman" w:cs="Times New Roman"/>
          <w:sz w:val="28"/>
          <w:szCs w:val="28"/>
        </w:rPr>
        <w:t>розділу «Лексикологія»</w:t>
      </w:r>
      <w:r w:rsidRPr="00846C79">
        <w:rPr>
          <w:rFonts w:ascii="Times New Roman" w:eastAsia="Times New Roman" w:hAnsi="Times New Roman" w:cs="Times New Roman"/>
          <w:sz w:val="28"/>
          <w:szCs w:val="28"/>
        </w:rPr>
        <w:t>.</w:t>
      </w:r>
      <w:r w:rsidR="003278E4" w:rsidRPr="00846C79">
        <w:rPr>
          <w:rFonts w:ascii="Times New Roman" w:eastAsia="Times New Roman" w:hAnsi="Times New Roman" w:cs="Times New Roman"/>
          <w:sz w:val="28"/>
          <w:szCs w:val="28"/>
        </w:rPr>
        <w:t xml:space="preserve"> </w:t>
      </w:r>
    </w:p>
    <w:p w:rsidR="008D144E" w:rsidRPr="00846C79" w:rsidRDefault="003278E4" w:rsidP="00CB0178">
      <w:pPr>
        <w:spacing w:after="0" w:line="360" w:lineRule="auto"/>
        <w:ind w:firstLine="708"/>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 xml:space="preserve">Чинною програмою визначено, </w:t>
      </w:r>
      <w:r w:rsidR="008D144E" w:rsidRPr="00846C79">
        <w:rPr>
          <w:rFonts w:ascii="Times New Roman" w:eastAsia="Times New Roman" w:hAnsi="Times New Roman" w:cs="Times New Roman"/>
          <w:sz w:val="28"/>
          <w:szCs w:val="28"/>
        </w:rPr>
        <w:t>що робота з розвитку мовлення учнів будується з урахуванням того, що мов</w:t>
      </w:r>
      <w:r w:rsidRPr="00846C79">
        <w:rPr>
          <w:rFonts w:ascii="Times New Roman" w:eastAsia="Times New Roman" w:hAnsi="Times New Roman" w:cs="Times New Roman"/>
          <w:sz w:val="28"/>
          <w:szCs w:val="28"/>
        </w:rPr>
        <w:t>лення</w:t>
      </w:r>
      <w:r w:rsidR="008D144E" w:rsidRPr="00846C79">
        <w:rPr>
          <w:rFonts w:ascii="Times New Roman" w:eastAsia="Times New Roman" w:hAnsi="Times New Roman" w:cs="Times New Roman"/>
          <w:sz w:val="28"/>
          <w:szCs w:val="28"/>
        </w:rPr>
        <w:t xml:space="preserve"> </w:t>
      </w:r>
      <w:r w:rsidRPr="00846C79">
        <w:rPr>
          <w:rFonts w:ascii="Times New Roman" w:eastAsia="Times New Roman" w:hAnsi="Times New Roman" w:cs="Times New Roman"/>
          <w:sz w:val="28"/>
          <w:szCs w:val="28"/>
        </w:rPr>
        <w:t xml:space="preserve">– це </w:t>
      </w:r>
      <w:r w:rsidR="008D144E" w:rsidRPr="00846C79">
        <w:rPr>
          <w:rFonts w:ascii="Times New Roman" w:eastAsia="Times New Roman" w:hAnsi="Times New Roman" w:cs="Times New Roman"/>
          <w:sz w:val="28"/>
          <w:szCs w:val="28"/>
        </w:rPr>
        <w:t xml:space="preserve"> реалізація мови в конкретній мовній ситуації. </w:t>
      </w:r>
      <w:r w:rsidRPr="00846C79">
        <w:rPr>
          <w:rFonts w:ascii="Times New Roman" w:eastAsia="Times New Roman" w:hAnsi="Times New Roman" w:cs="Times New Roman"/>
          <w:sz w:val="28"/>
          <w:szCs w:val="28"/>
        </w:rPr>
        <w:t xml:space="preserve">З огляду на це </w:t>
      </w:r>
      <w:r w:rsidR="008D144E" w:rsidRPr="00846C79">
        <w:rPr>
          <w:rFonts w:ascii="Times New Roman" w:eastAsia="Times New Roman" w:hAnsi="Times New Roman" w:cs="Times New Roman"/>
          <w:sz w:val="28"/>
          <w:szCs w:val="28"/>
        </w:rPr>
        <w:t xml:space="preserve">навчити правильно говорити </w:t>
      </w:r>
      <w:r w:rsidRPr="00846C79">
        <w:rPr>
          <w:rFonts w:ascii="Times New Roman" w:eastAsia="Times New Roman" w:hAnsi="Times New Roman" w:cs="Times New Roman"/>
          <w:sz w:val="28"/>
          <w:szCs w:val="28"/>
        </w:rPr>
        <w:t>–</w:t>
      </w:r>
      <w:r w:rsidR="008D144E" w:rsidRPr="00846C79">
        <w:rPr>
          <w:rFonts w:ascii="Times New Roman" w:eastAsia="Times New Roman" w:hAnsi="Times New Roman" w:cs="Times New Roman"/>
          <w:sz w:val="28"/>
          <w:szCs w:val="28"/>
        </w:rPr>
        <w:t xml:space="preserve"> це навчити правильному вибору мовних засобів в</w:t>
      </w:r>
      <w:r w:rsidRPr="00846C79">
        <w:rPr>
          <w:rFonts w:ascii="Times New Roman" w:eastAsia="Times New Roman" w:hAnsi="Times New Roman" w:cs="Times New Roman"/>
          <w:sz w:val="28"/>
          <w:szCs w:val="28"/>
        </w:rPr>
        <w:t xml:space="preserve">ідповідно до </w:t>
      </w:r>
      <w:r w:rsidR="008D144E" w:rsidRPr="00846C79">
        <w:rPr>
          <w:rFonts w:ascii="Times New Roman" w:eastAsia="Times New Roman" w:hAnsi="Times New Roman" w:cs="Times New Roman"/>
          <w:sz w:val="28"/>
          <w:szCs w:val="28"/>
        </w:rPr>
        <w:t>умов ситуації</w:t>
      </w:r>
      <w:r w:rsidRPr="00846C79">
        <w:rPr>
          <w:rFonts w:ascii="Times New Roman" w:eastAsia="Times New Roman" w:hAnsi="Times New Roman" w:cs="Times New Roman"/>
          <w:sz w:val="28"/>
          <w:szCs w:val="28"/>
        </w:rPr>
        <w:t>. Відповідно до цього в</w:t>
      </w:r>
      <w:r w:rsidR="008D144E" w:rsidRPr="00846C79">
        <w:rPr>
          <w:rFonts w:ascii="Times New Roman" w:eastAsia="Times New Roman" w:hAnsi="Times New Roman" w:cs="Times New Roman"/>
          <w:sz w:val="28"/>
          <w:szCs w:val="28"/>
        </w:rPr>
        <w:t xml:space="preserve">важаємо, що навчання вибору мовних засобів з урахуванням умов спілкування </w:t>
      </w:r>
      <w:r w:rsidRPr="00846C79">
        <w:rPr>
          <w:rFonts w:ascii="Times New Roman" w:eastAsia="Times New Roman" w:hAnsi="Times New Roman" w:cs="Times New Roman"/>
          <w:sz w:val="28"/>
          <w:szCs w:val="28"/>
        </w:rPr>
        <w:t xml:space="preserve">вказує на </w:t>
      </w:r>
      <w:r w:rsidR="008D144E" w:rsidRPr="00846C79">
        <w:rPr>
          <w:rFonts w:ascii="Times New Roman" w:eastAsia="Times New Roman" w:hAnsi="Times New Roman" w:cs="Times New Roman"/>
          <w:sz w:val="28"/>
          <w:szCs w:val="28"/>
        </w:rPr>
        <w:t xml:space="preserve">необхідність </w:t>
      </w:r>
      <w:r w:rsidRPr="00846C79">
        <w:rPr>
          <w:rFonts w:ascii="Times New Roman" w:eastAsia="Times New Roman" w:hAnsi="Times New Roman" w:cs="Times New Roman"/>
          <w:sz w:val="28"/>
          <w:szCs w:val="28"/>
        </w:rPr>
        <w:t>у</w:t>
      </w:r>
      <w:r w:rsidR="008D144E" w:rsidRPr="00846C79">
        <w:rPr>
          <w:rFonts w:ascii="Times New Roman" w:eastAsia="Times New Roman" w:hAnsi="Times New Roman" w:cs="Times New Roman"/>
          <w:sz w:val="28"/>
          <w:szCs w:val="28"/>
        </w:rPr>
        <w:t xml:space="preserve"> процесі навчання приділяти увагу стилістично забарвлен</w:t>
      </w:r>
      <w:r w:rsidRPr="00846C79">
        <w:rPr>
          <w:rFonts w:ascii="Times New Roman" w:eastAsia="Times New Roman" w:hAnsi="Times New Roman" w:cs="Times New Roman"/>
          <w:sz w:val="28"/>
          <w:szCs w:val="28"/>
        </w:rPr>
        <w:t>ій</w:t>
      </w:r>
      <w:r w:rsidR="008D144E" w:rsidRPr="00846C79">
        <w:rPr>
          <w:rFonts w:ascii="Times New Roman" w:eastAsia="Times New Roman" w:hAnsi="Times New Roman" w:cs="Times New Roman"/>
          <w:sz w:val="28"/>
          <w:szCs w:val="28"/>
        </w:rPr>
        <w:t xml:space="preserve"> лекси</w:t>
      </w:r>
      <w:r w:rsidRPr="00846C79">
        <w:rPr>
          <w:rFonts w:ascii="Times New Roman" w:eastAsia="Times New Roman" w:hAnsi="Times New Roman" w:cs="Times New Roman"/>
          <w:sz w:val="28"/>
          <w:szCs w:val="28"/>
        </w:rPr>
        <w:t>ці</w:t>
      </w:r>
      <w:r w:rsidR="008D144E" w:rsidRPr="00846C79">
        <w:rPr>
          <w:rFonts w:ascii="Times New Roman" w:eastAsia="Times New Roman" w:hAnsi="Times New Roman" w:cs="Times New Roman"/>
          <w:sz w:val="28"/>
          <w:szCs w:val="28"/>
        </w:rPr>
        <w:t>. Лексика з конотативно</w:t>
      </w:r>
      <w:r w:rsidRPr="00846C79">
        <w:rPr>
          <w:rFonts w:ascii="Times New Roman" w:eastAsia="Times New Roman" w:hAnsi="Times New Roman" w:cs="Times New Roman"/>
          <w:sz w:val="28"/>
          <w:szCs w:val="28"/>
        </w:rPr>
        <w:t>ю</w:t>
      </w:r>
      <w:r w:rsidR="008D144E" w:rsidRPr="00846C79">
        <w:rPr>
          <w:rFonts w:ascii="Times New Roman" w:eastAsia="Times New Roman" w:hAnsi="Times New Roman" w:cs="Times New Roman"/>
          <w:sz w:val="28"/>
          <w:szCs w:val="28"/>
        </w:rPr>
        <w:t xml:space="preserve"> семантикою є </w:t>
      </w:r>
      <w:r w:rsidR="008D144E" w:rsidRPr="00846C79">
        <w:rPr>
          <w:rFonts w:ascii="Times New Roman" w:eastAsia="Times New Roman" w:hAnsi="Times New Roman" w:cs="Times New Roman"/>
          <w:sz w:val="28"/>
          <w:szCs w:val="28"/>
        </w:rPr>
        <w:lastRenderedPageBreak/>
        <w:t>важлив</w:t>
      </w:r>
      <w:r w:rsidRPr="00846C79">
        <w:rPr>
          <w:rFonts w:ascii="Times New Roman" w:eastAsia="Times New Roman" w:hAnsi="Times New Roman" w:cs="Times New Roman"/>
          <w:sz w:val="28"/>
          <w:szCs w:val="28"/>
        </w:rPr>
        <w:t>им складником словникового складу української мови</w:t>
      </w:r>
      <w:r w:rsidR="008D144E" w:rsidRPr="00846C79">
        <w:rPr>
          <w:rFonts w:ascii="Times New Roman" w:eastAsia="Times New Roman" w:hAnsi="Times New Roman" w:cs="Times New Roman"/>
          <w:sz w:val="28"/>
          <w:szCs w:val="28"/>
        </w:rPr>
        <w:t>, без оволодіння якою неможлив</w:t>
      </w:r>
      <w:r w:rsidRPr="00846C79">
        <w:rPr>
          <w:rFonts w:ascii="Times New Roman" w:eastAsia="Times New Roman" w:hAnsi="Times New Roman" w:cs="Times New Roman"/>
          <w:sz w:val="28"/>
          <w:szCs w:val="28"/>
        </w:rPr>
        <w:t>е</w:t>
      </w:r>
      <w:r w:rsidR="008D144E" w:rsidRPr="00846C79">
        <w:rPr>
          <w:rFonts w:ascii="Times New Roman" w:eastAsia="Times New Roman" w:hAnsi="Times New Roman" w:cs="Times New Roman"/>
          <w:sz w:val="28"/>
          <w:szCs w:val="28"/>
        </w:rPr>
        <w:t xml:space="preserve"> повноцінне спілкування рідною мовою. </w:t>
      </w:r>
      <w:r w:rsidRPr="00846C79">
        <w:rPr>
          <w:rFonts w:ascii="Times New Roman" w:eastAsia="Times New Roman" w:hAnsi="Times New Roman" w:cs="Times New Roman"/>
          <w:sz w:val="28"/>
          <w:szCs w:val="28"/>
        </w:rPr>
        <w:t xml:space="preserve">Експресивно </w:t>
      </w:r>
      <w:r w:rsidR="008D144E" w:rsidRPr="00846C79">
        <w:rPr>
          <w:rFonts w:ascii="Times New Roman" w:eastAsia="Times New Roman" w:hAnsi="Times New Roman" w:cs="Times New Roman"/>
          <w:sz w:val="28"/>
          <w:szCs w:val="28"/>
        </w:rPr>
        <w:t xml:space="preserve"> забарвлена ​​лексика дозволяє яскравіше, образніше висловити почуття, настрій, ставлення до того, про що </w:t>
      </w:r>
      <w:r w:rsidRPr="00846C79">
        <w:rPr>
          <w:rFonts w:ascii="Times New Roman" w:eastAsia="Times New Roman" w:hAnsi="Times New Roman" w:cs="Times New Roman"/>
          <w:sz w:val="28"/>
          <w:szCs w:val="28"/>
        </w:rPr>
        <w:t>йдеться</w:t>
      </w:r>
      <w:r w:rsidR="008D144E" w:rsidRPr="00846C79">
        <w:rPr>
          <w:rFonts w:ascii="Times New Roman" w:eastAsia="Times New Roman" w:hAnsi="Times New Roman" w:cs="Times New Roman"/>
          <w:sz w:val="28"/>
          <w:szCs w:val="28"/>
        </w:rPr>
        <w:t xml:space="preserve">. І тому завдання вчителя </w:t>
      </w:r>
      <w:r w:rsidRPr="00846C79">
        <w:rPr>
          <w:rFonts w:ascii="Times New Roman" w:eastAsia="Times New Roman" w:hAnsi="Times New Roman" w:cs="Times New Roman"/>
          <w:sz w:val="28"/>
          <w:szCs w:val="28"/>
        </w:rPr>
        <w:t xml:space="preserve">– </w:t>
      </w:r>
      <w:r w:rsidR="008D144E" w:rsidRPr="00846C79">
        <w:rPr>
          <w:rFonts w:ascii="Times New Roman" w:eastAsia="Times New Roman" w:hAnsi="Times New Roman" w:cs="Times New Roman"/>
          <w:sz w:val="28"/>
          <w:szCs w:val="28"/>
        </w:rPr>
        <w:t>показати учням, як емоційність і експресивність у мові виявляються за допомогою лексичних засобів і навчити правильному і комунікативно доцільного використанн</w:t>
      </w:r>
      <w:r w:rsidRPr="00846C79">
        <w:rPr>
          <w:rFonts w:ascii="Times New Roman" w:eastAsia="Times New Roman" w:hAnsi="Times New Roman" w:cs="Times New Roman"/>
          <w:sz w:val="28"/>
          <w:szCs w:val="28"/>
        </w:rPr>
        <w:t>ю</w:t>
      </w:r>
      <w:r w:rsidR="008D144E" w:rsidRPr="00846C79">
        <w:rPr>
          <w:rFonts w:ascii="Times New Roman" w:eastAsia="Times New Roman" w:hAnsi="Times New Roman" w:cs="Times New Roman"/>
          <w:sz w:val="28"/>
          <w:szCs w:val="28"/>
        </w:rPr>
        <w:t xml:space="preserve"> емо</w:t>
      </w:r>
      <w:r w:rsidRPr="00846C79">
        <w:rPr>
          <w:rFonts w:ascii="Times New Roman" w:eastAsia="Times New Roman" w:hAnsi="Times New Roman" w:cs="Times New Roman"/>
          <w:sz w:val="28"/>
          <w:szCs w:val="28"/>
        </w:rPr>
        <w:t>ційно</w:t>
      </w:r>
      <w:r w:rsidR="008D144E" w:rsidRPr="00846C79">
        <w:rPr>
          <w:rFonts w:ascii="Times New Roman" w:eastAsia="Times New Roman" w:hAnsi="Times New Roman" w:cs="Times New Roman"/>
          <w:sz w:val="28"/>
          <w:szCs w:val="28"/>
        </w:rPr>
        <w:t>-експресивних слів.</w:t>
      </w:r>
    </w:p>
    <w:p w:rsidR="00E933B3" w:rsidRPr="00846C79" w:rsidRDefault="008D144E" w:rsidP="00CB0178">
      <w:pPr>
        <w:spacing w:after="0" w:line="360" w:lineRule="auto"/>
        <w:ind w:firstLine="708"/>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Базою для експерименту</w:t>
      </w:r>
      <w:r w:rsidR="003278E4" w:rsidRPr="00846C79">
        <w:rPr>
          <w:rFonts w:ascii="Times New Roman" w:eastAsia="Times New Roman" w:hAnsi="Times New Roman" w:cs="Times New Roman"/>
          <w:sz w:val="28"/>
          <w:szCs w:val="28"/>
        </w:rPr>
        <w:t xml:space="preserve">, як було зазначено вище, </w:t>
      </w:r>
      <w:r w:rsidRPr="00846C79">
        <w:rPr>
          <w:rFonts w:ascii="Times New Roman" w:eastAsia="Times New Roman" w:hAnsi="Times New Roman" w:cs="Times New Roman"/>
          <w:sz w:val="28"/>
          <w:szCs w:val="28"/>
        </w:rPr>
        <w:t xml:space="preserve">було обрано </w:t>
      </w:r>
      <w:r w:rsidR="003278E4" w:rsidRPr="00846C79">
        <w:rPr>
          <w:rFonts w:ascii="Times New Roman" w:eastAsia="Times New Roman" w:hAnsi="Times New Roman" w:cs="Times New Roman"/>
          <w:sz w:val="28"/>
          <w:szCs w:val="28"/>
        </w:rPr>
        <w:t xml:space="preserve">п’ятий </w:t>
      </w:r>
      <w:r w:rsidRPr="00846C79">
        <w:rPr>
          <w:rFonts w:ascii="Times New Roman" w:eastAsia="Times New Roman" w:hAnsi="Times New Roman" w:cs="Times New Roman"/>
          <w:sz w:val="28"/>
          <w:szCs w:val="28"/>
        </w:rPr>
        <w:t xml:space="preserve"> клас, оскільки вивчається розділ «Лексик</w:t>
      </w:r>
      <w:r w:rsidR="003278E4" w:rsidRPr="00846C79">
        <w:rPr>
          <w:rFonts w:ascii="Times New Roman" w:eastAsia="Times New Roman" w:hAnsi="Times New Roman" w:cs="Times New Roman"/>
          <w:sz w:val="28"/>
          <w:szCs w:val="28"/>
        </w:rPr>
        <w:t>ологія</w:t>
      </w:r>
      <w:r w:rsidRPr="00846C79">
        <w:rPr>
          <w:rFonts w:ascii="Times New Roman" w:eastAsia="Times New Roman" w:hAnsi="Times New Roman" w:cs="Times New Roman"/>
          <w:sz w:val="28"/>
          <w:szCs w:val="28"/>
        </w:rPr>
        <w:t xml:space="preserve">», де учні </w:t>
      </w:r>
      <w:r w:rsidR="003278E4" w:rsidRPr="00846C79">
        <w:rPr>
          <w:rFonts w:ascii="Times New Roman" w:eastAsia="Times New Roman" w:hAnsi="Times New Roman" w:cs="Times New Roman"/>
          <w:sz w:val="28"/>
          <w:szCs w:val="28"/>
        </w:rPr>
        <w:t>о</w:t>
      </w:r>
      <w:r w:rsidRPr="00846C79">
        <w:rPr>
          <w:rFonts w:ascii="Times New Roman" w:eastAsia="Times New Roman" w:hAnsi="Times New Roman" w:cs="Times New Roman"/>
          <w:sz w:val="28"/>
          <w:szCs w:val="28"/>
        </w:rPr>
        <w:t>знайомл</w:t>
      </w:r>
      <w:r w:rsidR="003278E4" w:rsidRPr="00846C79">
        <w:rPr>
          <w:rFonts w:ascii="Times New Roman" w:eastAsia="Times New Roman" w:hAnsi="Times New Roman" w:cs="Times New Roman"/>
          <w:sz w:val="28"/>
          <w:szCs w:val="28"/>
        </w:rPr>
        <w:t>юю</w:t>
      </w:r>
      <w:r w:rsidRPr="00846C79">
        <w:rPr>
          <w:rFonts w:ascii="Times New Roman" w:eastAsia="Times New Roman" w:hAnsi="Times New Roman" w:cs="Times New Roman"/>
          <w:sz w:val="28"/>
          <w:szCs w:val="28"/>
        </w:rPr>
        <w:t>ться з такими поняттями, як однозначні і багатозначні слова, синоніми, антоніми; отримують уявлення про прям</w:t>
      </w:r>
      <w:r w:rsidR="003278E4" w:rsidRPr="00846C79">
        <w:rPr>
          <w:rFonts w:ascii="Times New Roman" w:eastAsia="Times New Roman" w:hAnsi="Times New Roman" w:cs="Times New Roman"/>
          <w:sz w:val="28"/>
          <w:szCs w:val="28"/>
        </w:rPr>
        <w:t>е</w:t>
      </w:r>
      <w:r w:rsidRPr="00846C79">
        <w:rPr>
          <w:rFonts w:ascii="Times New Roman" w:eastAsia="Times New Roman" w:hAnsi="Times New Roman" w:cs="Times New Roman"/>
          <w:sz w:val="28"/>
          <w:szCs w:val="28"/>
        </w:rPr>
        <w:t xml:space="preserve"> і переносн</w:t>
      </w:r>
      <w:r w:rsidR="003278E4" w:rsidRPr="00846C79">
        <w:rPr>
          <w:rFonts w:ascii="Times New Roman" w:eastAsia="Times New Roman" w:hAnsi="Times New Roman" w:cs="Times New Roman"/>
          <w:sz w:val="28"/>
          <w:szCs w:val="28"/>
        </w:rPr>
        <w:t>е</w:t>
      </w:r>
      <w:r w:rsidRPr="00846C79">
        <w:rPr>
          <w:rFonts w:ascii="Times New Roman" w:eastAsia="Times New Roman" w:hAnsi="Times New Roman" w:cs="Times New Roman"/>
          <w:sz w:val="28"/>
          <w:szCs w:val="28"/>
        </w:rPr>
        <w:t xml:space="preserve"> значенн</w:t>
      </w:r>
      <w:r w:rsidR="003278E4" w:rsidRPr="00846C79">
        <w:rPr>
          <w:rFonts w:ascii="Times New Roman" w:eastAsia="Times New Roman" w:hAnsi="Times New Roman" w:cs="Times New Roman"/>
          <w:sz w:val="28"/>
          <w:szCs w:val="28"/>
        </w:rPr>
        <w:t>я</w:t>
      </w:r>
      <w:r w:rsidRPr="00846C79">
        <w:rPr>
          <w:rFonts w:ascii="Times New Roman" w:eastAsia="Times New Roman" w:hAnsi="Times New Roman" w:cs="Times New Roman"/>
          <w:sz w:val="28"/>
          <w:szCs w:val="28"/>
        </w:rPr>
        <w:t xml:space="preserve"> сл</w:t>
      </w:r>
      <w:r w:rsidR="003278E4" w:rsidRPr="00846C79">
        <w:rPr>
          <w:rFonts w:ascii="Times New Roman" w:eastAsia="Times New Roman" w:hAnsi="Times New Roman" w:cs="Times New Roman"/>
          <w:sz w:val="28"/>
          <w:szCs w:val="28"/>
        </w:rPr>
        <w:t>ів</w:t>
      </w:r>
      <w:r w:rsidRPr="00846C79">
        <w:rPr>
          <w:rFonts w:ascii="Times New Roman" w:eastAsia="Times New Roman" w:hAnsi="Times New Roman" w:cs="Times New Roman"/>
          <w:sz w:val="28"/>
          <w:szCs w:val="28"/>
        </w:rPr>
        <w:t xml:space="preserve">. Крім того, у </w:t>
      </w:r>
      <w:r w:rsidR="003278E4" w:rsidRPr="00846C79">
        <w:rPr>
          <w:rFonts w:ascii="Times New Roman" w:eastAsia="Times New Roman" w:hAnsi="Times New Roman" w:cs="Times New Roman"/>
          <w:sz w:val="28"/>
          <w:szCs w:val="28"/>
        </w:rPr>
        <w:t xml:space="preserve">п’ятому </w:t>
      </w:r>
      <w:r w:rsidRPr="00846C79">
        <w:rPr>
          <w:rFonts w:ascii="Times New Roman" w:eastAsia="Times New Roman" w:hAnsi="Times New Roman" w:cs="Times New Roman"/>
          <w:sz w:val="28"/>
          <w:szCs w:val="28"/>
        </w:rPr>
        <w:t>класі вивчається розділ «</w:t>
      </w:r>
      <w:r w:rsidR="003278E4" w:rsidRPr="00846C79">
        <w:rPr>
          <w:rFonts w:ascii="Times New Roman" w:eastAsia="Times New Roman" w:hAnsi="Times New Roman" w:cs="Times New Roman"/>
          <w:sz w:val="28"/>
          <w:szCs w:val="28"/>
        </w:rPr>
        <w:t>Будова</w:t>
      </w:r>
      <w:r w:rsidRPr="00846C79">
        <w:rPr>
          <w:rFonts w:ascii="Times New Roman" w:eastAsia="Times New Roman" w:hAnsi="Times New Roman" w:cs="Times New Roman"/>
          <w:sz w:val="28"/>
          <w:szCs w:val="28"/>
        </w:rPr>
        <w:t xml:space="preserve"> слова», де школярі </w:t>
      </w:r>
      <w:r w:rsidR="003278E4" w:rsidRPr="00846C79">
        <w:rPr>
          <w:rFonts w:ascii="Times New Roman" w:eastAsia="Times New Roman" w:hAnsi="Times New Roman" w:cs="Times New Roman"/>
          <w:sz w:val="28"/>
          <w:szCs w:val="28"/>
        </w:rPr>
        <w:t>о</w:t>
      </w:r>
      <w:r w:rsidRPr="00846C79">
        <w:rPr>
          <w:rFonts w:ascii="Times New Roman" w:eastAsia="Times New Roman" w:hAnsi="Times New Roman" w:cs="Times New Roman"/>
          <w:sz w:val="28"/>
          <w:szCs w:val="28"/>
        </w:rPr>
        <w:t>знайомл</w:t>
      </w:r>
      <w:r w:rsidR="003278E4" w:rsidRPr="00846C79">
        <w:rPr>
          <w:rFonts w:ascii="Times New Roman" w:eastAsia="Times New Roman" w:hAnsi="Times New Roman" w:cs="Times New Roman"/>
          <w:sz w:val="28"/>
          <w:szCs w:val="28"/>
        </w:rPr>
        <w:t>юю</w:t>
      </w:r>
      <w:r w:rsidRPr="00846C79">
        <w:rPr>
          <w:rFonts w:ascii="Times New Roman" w:eastAsia="Times New Roman" w:hAnsi="Times New Roman" w:cs="Times New Roman"/>
          <w:sz w:val="28"/>
          <w:szCs w:val="28"/>
        </w:rPr>
        <w:t xml:space="preserve">ться з морфемним складом </w:t>
      </w:r>
      <w:r w:rsidR="003278E4" w:rsidRPr="00846C79">
        <w:rPr>
          <w:rFonts w:ascii="Times New Roman" w:eastAsia="Times New Roman" w:hAnsi="Times New Roman" w:cs="Times New Roman"/>
          <w:sz w:val="28"/>
          <w:szCs w:val="28"/>
        </w:rPr>
        <w:t>українських</w:t>
      </w:r>
      <w:r w:rsidRPr="00846C79">
        <w:rPr>
          <w:rFonts w:ascii="Times New Roman" w:eastAsia="Times New Roman" w:hAnsi="Times New Roman" w:cs="Times New Roman"/>
          <w:sz w:val="28"/>
          <w:szCs w:val="28"/>
        </w:rPr>
        <w:t xml:space="preserve"> слів, з основними </w:t>
      </w:r>
      <w:r w:rsidR="003278E4" w:rsidRPr="00846C79">
        <w:rPr>
          <w:rFonts w:ascii="Times New Roman" w:eastAsia="Times New Roman" w:hAnsi="Times New Roman" w:cs="Times New Roman"/>
          <w:sz w:val="28"/>
          <w:szCs w:val="28"/>
        </w:rPr>
        <w:t xml:space="preserve">словоутворювальними </w:t>
      </w:r>
      <w:r w:rsidRPr="00846C79">
        <w:rPr>
          <w:rFonts w:ascii="Times New Roman" w:eastAsia="Times New Roman" w:hAnsi="Times New Roman" w:cs="Times New Roman"/>
          <w:sz w:val="28"/>
          <w:szCs w:val="28"/>
        </w:rPr>
        <w:t xml:space="preserve"> афіксами </w:t>
      </w:r>
      <w:r w:rsidR="003278E4" w:rsidRPr="00846C79">
        <w:rPr>
          <w:rFonts w:ascii="Times New Roman" w:eastAsia="Times New Roman" w:hAnsi="Times New Roman" w:cs="Times New Roman"/>
          <w:sz w:val="28"/>
          <w:szCs w:val="28"/>
        </w:rPr>
        <w:t>української мови</w:t>
      </w:r>
      <w:r w:rsidRPr="00846C79">
        <w:rPr>
          <w:rFonts w:ascii="Times New Roman" w:eastAsia="Times New Roman" w:hAnsi="Times New Roman" w:cs="Times New Roman"/>
          <w:sz w:val="28"/>
          <w:szCs w:val="28"/>
        </w:rPr>
        <w:t>. Відомост</w:t>
      </w:r>
      <w:r w:rsidR="003278E4" w:rsidRPr="00846C79">
        <w:rPr>
          <w:rFonts w:ascii="Times New Roman" w:eastAsia="Times New Roman" w:hAnsi="Times New Roman" w:cs="Times New Roman"/>
          <w:sz w:val="28"/>
          <w:szCs w:val="28"/>
        </w:rPr>
        <w:t xml:space="preserve">і з лексики, морфеміки та </w:t>
      </w:r>
      <w:r w:rsidRPr="00846C79">
        <w:rPr>
          <w:rFonts w:ascii="Times New Roman" w:eastAsia="Times New Roman" w:hAnsi="Times New Roman" w:cs="Times New Roman"/>
          <w:sz w:val="28"/>
          <w:szCs w:val="28"/>
        </w:rPr>
        <w:t xml:space="preserve">словотвору, що вивчаються </w:t>
      </w:r>
      <w:r w:rsidR="003278E4" w:rsidRPr="00846C79">
        <w:rPr>
          <w:rFonts w:ascii="Times New Roman" w:eastAsia="Times New Roman" w:hAnsi="Times New Roman" w:cs="Times New Roman"/>
          <w:sz w:val="28"/>
          <w:szCs w:val="28"/>
        </w:rPr>
        <w:t xml:space="preserve">в п’ятому </w:t>
      </w:r>
      <w:r w:rsidRPr="00846C79">
        <w:rPr>
          <w:rFonts w:ascii="Times New Roman" w:eastAsia="Times New Roman" w:hAnsi="Times New Roman" w:cs="Times New Roman"/>
          <w:sz w:val="28"/>
          <w:szCs w:val="28"/>
        </w:rPr>
        <w:t>класі, є необхідною лінгвістично</w:t>
      </w:r>
      <w:r w:rsidR="00632560" w:rsidRPr="00846C79">
        <w:rPr>
          <w:rFonts w:ascii="Times New Roman" w:eastAsia="Times New Roman" w:hAnsi="Times New Roman" w:cs="Times New Roman"/>
          <w:sz w:val="28"/>
          <w:szCs w:val="28"/>
        </w:rPr>
        <w:t>ю</w:t>
      </w:r>
      <w:r w:rsidRPr="00846C79">
        <w:rPr>
          <w:rFonts w:ascii="Times New Roman" w:eastAsia="Times New Roman" w:hAnsi="Times New Roman" w:cs="Times New Roman"/>
          <w:sz w:val="28"/>
          <w:szCs w:val="28"/>
        </w:rPr>
        <w:t xml:space="preserve"> базою для організації словникової роботи, спрямованої на збагачення </w:t>
      </w:r>
      <w:r w:rsidR="003278E4" w:rsidRPr="00846C79">
        <w:rPr>
          <w:rFonts w:ascii="Times New Roman" w:eastAsia="Times New Roman" w:hAnsi="Times New Roman" w:cs="Times New Roman"/>
          <w:sz w:val="28"/>
          <w:szCs w:val="28"/>
        </w:rPr>
        <w:t>мовлення учнів експресивно забарвленою лексикою</w:t>
      </w:r>
      <w:r w:rsidRPr="00846C79">
        <w:rPr>
          <w:rFonts w:ascii="Times New Roman" w:eastAsia="Times New Roman" w:hAnsi="Times New Roman" w:cs="Times New Roman"/>
          <w:sz w:val="28"/>
          <w:szCs w:val="28"/>
        </w:rPr>
        <w:t>. Як ми вже відзначали, конотат</w:t>
      </w:r>
      <w:r w:rsidR="003278E4" w:rsidRPr="00846C79">
        <w:rPr>
          <w:rFonts w:ascii="Times New Roman" w:eastAsia="Times New Roman" w:hAnsi="Times New Roman" w:cs="Times New Roman"/>
          <w:sz w:val="28"/>
          <w:szCs w:val="28"/>
        </w:rPr>
        <w:t xml:space="preserve">ивна </w:t>
      </w:r>
      <w:r w:rsidRPr="00846C79">
        <w:rPr>
          <w:rFonts w:ascii="Times New Roman" w:eastAsia="Times New Roman" w:hAnsi="Times New Roman" w:cs="Times New Roman"/>
          <w:sz w:val="28"/>
          <w:szCs w:val="28"/>
        </w:rPr>
        <w:t>семантик</w:t>
      </w:r>
      <w:r w:rsidR="003278E4" w:rsidRPr="00846C79">
        <w:rPr>
          <w:rFonts w:ascii="Times New Roman" w:eastAsia="Times New Roman" w:hAnsi="Times New Roman" w:cs="Times New Roman"/>
          <w:sz w:val="28"/>
          <w:szCs w:val="28"/>
        </w:rPr>
        <w:t>а</w:t>
      </w:r>
      <w:r w:rsidRPr="00846C79">
        <w:rPr>
          <w:rFonts w:ascii="Times New Roman" w:eastAsia="Times New Roman" w:hAnsi="Times New Roman" w:cs="Times New Roman"/>
          <w:sz w:val="28"/>
          <w:szCs w:val="28"/>
        </w:rPr>
        <w:t xml:space="preserve"> більшості слів обумовлена ​​або наявністю особливих афіксів, або метаф</w:t>
      </w:r>
      <w:r w:rsidR="003278E4" w:rsidRPr="00846C79">
        <w:rPr>
          <w:rFonts w:ascii="Times New Roman" w:eastAsia="Times New Roman" w:hAnsi="Times New Roman" w:cs="Times New Roman"/>
          <w:sz w:val="28"/>
          <w:szCs w:val="28"/>
        </w:rPr>
        <w:t xml:space="preserve">оричністю </w:t>
      </w:r>
      <w:r w:rsidRPr="00846C79">
        <w:rPr>
          <w:rFonts w:ascii="Times New Roman" w:eastAsia="Times New Roman" w:hAnsi="Times New Roman" w:cs="Times New Roman"/>
          <w:sz w:val="28"/>
          <w:szCs w:val="28"/>
        </w:rPr>
        <w:t xml:space="preserve">семантики. </w:t>
      </w:r>
      <w:r w:rsidR="0037576A" w:rsidRPr="00846C79">
        <w:rPr>
          <w:rFonts w:ascii="Times New Roman" w:eastAsia="Times New Roman" w:hAnsi="Times New Roman" w:cs="Times New Roman"/>
          <w:sz w:val="28"/>
          <w:szCs w:val="28"/>
        </w:rPr>
        <w:t>Отже</w:t>
      </w:r>
      <w:r w:rsidRPr="00846C79">
        <w:rPr>
          <w:rFonts w:ascii="Times New Roman" w:eastAsia="Times New Roman" w:hAnsi="Times New Roman" w:cs="Times New Roman"/>
          <w:sz w:val="28"/>
          <w:szCs w:val="28"/>
        </w:rPr>
        <w:t xml:space="preserve">, </w:t>
      </w:r>
      <w:r w:rsidR="0037576A" w:rsidRPr="00846C79">
        <w:rPr>
          <w:rFonts w:ascii="Times New Roman" w:eastAsia="Times New Roman" w:hAnsi="Times New Roman" w:cs="Times New Roman"/>
          <w:sz w:val="28"/>
          <w:szCs w:val="28"/>
        </w:rPr>
        <w:t xml:space="preserve">основні </w:t>
      </w:r>
      <w:r w:rsidRPr="00846C79">
        <w:rPr>
          <w:rFonts w:ascii="Times New Roman" w:eastAsia="Times New Roman" w:hAnsi="Times New Roman" w:cs="Times New Roman"/>
          <w:sz w:val="28"/>
          <w:szCs w:val="28"/>
        </w:rPr>
        <w:t xml:space="preserve">відомості про </w:t>
      </w:r>
      <w:r w:rsidR="0037576A" w:rsidRPr="00846C79">
        <w:rPr>
          <w:rFonts w:ascii="Times New Roman" w:eastAsia="Times New Roman" w:hAnsi="Times New Roman" w:cs="Times New Roman"/>
          <w:sz w:val="28"/>
          <w:szCs w:val="28"/>
        </w:rPr>
        <w:t>словоутворювальні афікси та</w:t>
      </w:r>
      <w:r w:rsidRPr="00846C79">
        <w:rPr>
          <w:rFonts w:ascii="Times New Roman" w:eastAsia="Times New Roman" w:hAnsi="Times New Roman" w:cs="Times New Roman"/>
          <w:sz w:val="28"/>
          <w:szCs w:val="28"/>
        </w:rPr>
        <w:t xml:space="preserve"> семантичн</w:t>
      </w:r>
      <w:r w:rsidR="0037576A" w:rsidRPr="00846C79">
        <w:rPr>
          <w:rFonts w:ascii="Times New Roman" w:eastAsia="Times New Roman" w:hAnsi="Times New Roman" w:cs="Times New Roman"/>
          <w:sz w:val="28"/>
          <w:szCs w:val="28"/>
        </w:rPr>
        <w:t>у</w:t>
      </w:r>
      <w:r w:rsidRPr="00846C79">
        <w:rPr>
          <w:rFonts w:ascii="Times New Roman" w:eastAsia="Times New Roman" w:hAnsi="Times New Roman" w:cs="Times New Roman"/>
          <w:sz w:val="28"/>
          <w:szCs w:val="28"/>
        </w:rPr>
        <w:t xml:space="preserve"> структур</w:t>
      </w:r>
      <w:r w:rsidR="0037576A" w:rsidRPr="00846C79">
        <w:rPr>
          <w:rFonts w:ascii="Times New Roman" w:eastAsia="Times New Roman" w:hAnsi="Times New Roman" w:cs="Times New Roman"/>
          <w:sz w:val="28"/>
          <w:szCs w:val="28"/>
        </w:rPr>
        <w:t>у</w:t>
      </w:r>
      <w:r w:rsidRPr="00846C79">
        <w:rPr>
          <w:rFonts w:ascii="Times New Roman" w:eastAsia="Times New Roman" w:hAnsi="Times New Roman" w:cs="Times New Roman"/>
          <w:sz w:val="28"/>
          <w:szCs w:val="28"/>
        </w:rPr>
        <w:t xml:space="preserve"> слів (наявність прямого і переносно</w:t>
      </w:r>
      <w:r w:rsidR="0037576A" w:rsidRPr="00846C79">
        <w:rPr>
          <w:rFonts w:ascii="Times New Roman" w:eastAsia="Times New Roman" w:hAnsi="Times New Roman" w:cs="Times New Roman"/>
          <w:sz w:val="28"/>
          <w:szCs w:val="28"/>
        </w:rPr>
        <w:t>го</w:t>
      </w:r>
      <w:r w:rsidRPr="00846C79">
        <w:rPr>
          <w:rFonts w:ascii="Times New Roman" w:eastAsia="Times New Roman" w:hAnsi="Times New Roman" w:cs="Times New Roman"/>
          <w:sz w:val="28"/>
          <w:szCs w:val="28"/>
        </w:rPr>
        <w:t xml:space="preserve"> значення), які отримують учні </w:t>
      </w:r>
      <w:r w:rsidR="00632560" w:rsidRPr="00846C79">
        <w:rPr>
          <w:rFonts w:ascii="Times New Roman" w:eastAsia="Times New Roman" w:hAnsi="Times New Roman" w:cs="Times New Roman"/>
          <w:sz w:val="28"/>
          <w:szCs w:val="28"/>
        </w:rPr>
        <w:t>в</w:t>
      </w:r>
      <w:r w:rsidRPr="00846C79">
        <w:rPr>
          <w:rFonts w:ascii="Times New Roman" w:eastAsia="Times New Roman" w:hAnsi="Times New Roman" w:cs="Times New Roman"/>
          <w:sz w:val="28"/>
          <w:szCs w:val="28"/>
        </w:rPr>
        <w:t xml:space="preserve"> </w:t>
      </w:r>
      <w:r w:rsidR="0037576A" w:rsidRPr="00846C79">
        <w:rPr>
          <w:rFonts w:ascii="Times New Roman" w:eastAsia="Times New Roman" w:hAnsi="Times New Roman" w:cs="Times New Roman"/>
          <w:sz w:val="28"/>
          <w:szCs w:val="28"/>
        </w:rPr>
        <w:t xml:space="preserve">п’ятому </w:t>
      </w:r>
      <w:r w:rsidRPr="00846C79">
        <w:rPr>
          <w:rFonts w:ascii="Times New Roman" w:eastAsia="Times New Roman" w:hAnsi="Times New Roman" w:cs="Times New Roman"/>
          <w:sz w:val="28"/>
          <w:szCs w:val="28"/>
        </w:rPr>
        <w:t>класі, є необхідною лінгвістично</w:t>
      </w:r>
      <w:r w:rsidR="0037576A" w:rsidRPr="00846C79">
        <w:rPr>
          <w:rFonts w:ascii="Times New Roman" w:eastAsia="Times New Roman" w:hAnsi="Times New Roman" w:cs="Times New Roman"/>
          <w:sz w:val="28"/>
          <w:szCs w:val="28"/>
        </w:rPr>
        <w:t>ю</w:t>
      </w:r>
      <w:r w:rsidRPr="00846C79">
        <w:rPr>
          <w:rFonts w:ascii="Times New Roman" w:eastAsia="Times New Roman" w:hAnsi="Times New Roman" w:cs="Times New Roman"/>
          <w:sz w:val="28"/>
          <w:szCs w:val="28"/>
        </w:rPr>
        <w:t xml:space="preserve"> базою для організації цілеспрямованої роботи </w:t>
      </w:r>
      <w:r w:rsidR="0037576A" w:rsidRPr="00846C79">
        <w:rPr>
          <w:rFonts w:ascii="Times New Roman" w:eastAsia="Times New Roman" w:hAnsi="Times New Roman" w:cs="Times New Roman"/>
          <w:sz w:val="28"/>
          <w:szCs w:val="28"/>
        </w:rPr>
        <w:t xml:space="preserve">щодо збагачення мовлення учнів </w:t>
      </w:r>
      <w:r w:rsidRPr="00846C79">
        <w:rPr>
          <w:rFonts w:ascii="Times New Roman" w:eastAsia="Times New Roman" w:hAnsi="Times New Roman" w:cs="Times New Roman"/>
          <w:sz w:val="28"/>
          <w:szCs w:val="28"/>
        </w:rPr>
        <w:t>стилістично забарвлено</w:t>
      </w:r>
      <w:r w:rsidR="00632560" w:rsidRPr="00846C79">
        <w:rPr>
          <w:rFonts w:ascii="Times New Roman" w:eastAsia="Times New Roman" w:hAnsi="Times New Roman" w:cs="Times New Roman"/>
          <w:sz w:val="28"/>
          <w:szCs w:val="28"/>
        </w:rPr>
        <w:t>ю</w:t>
      </w:r>
      <w:r w:rsidRPr="00846C79">
        <w:rPr>
          <w:rFonts w:ascii="Times New Roman" w:eastAsia="Times New Roman" w:hAnsi="Times New Roman" w:cs="Times New Roman"/>
          <w:sz w:val="28"/>
          <w:szCs w:val="28"/>
        </w:rPr>
        <w:t xml:space="preserve"> лексикою.</w:t>
      </w:r>
    </w:p>
    <w:p w:rsidR="009C780C" w:rsidRPr="00846C79" w:rsidRDefault="009C780C"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 xml:space="preserve">Мета навчального експерименту </w:t>
      </w:r>
      <w:r w:rsidR="00A67C7B" w:rsidRPr="00846C79">
        <w:rPr>
          <w:rFonts w:ascii="Times New Roman" w:eastAsia="Times New Roman" w:hAnsi="Times New Roman" w:cs="Times New Roman"/>
          <w:sz w:val="28"/>
          <w:szCs w:val="28"/>
        </w:rPr>
        <w:t xml:space="preserve">– розробити </w:t>
      </w:r>
      <w:r w:rsidRPr="00846C79">
        <w:rPr>
          <w:rFonts w:ascii="Times New Roman" w:eastAsia="Times New Roman" w:hAnsi="Times New Roman" w:cs="Times New Roman"/>
          <w:sz w:val="28"/>
          <w:szCs w:val="28"/>
        </w:rPr>
        <w:t>систем</w:t>
      </w:r>
      <w:r w:rsidR="00A67C7B" w:rsidRPr="00846C79">
        <w:rPr>
          <w:rFonts w:ascii="Times New Roman" w:eastAsia="Times New Roman" w:hAnsi="Times New Roman" w:cs="Times New Roman"/>
          <w:sz w:val="28"/>
          <w:szCs w:val="28"/>
        </w:rPr>
        <w:t>у</w:t>
      </w:r>
      <w:r w:rsidRPr="00846C79">
        <w:rPr>
          <w:rFonts w:ascii="Times New Roman" w:eastAsia="Times New Roman" w:hAnsi="Times New Roman" w:cs="Times New Roman"/>
          <w:sz w:val="28"/>
          <w:szCs w:val="28"/>
        </w:rPr>
        <w:t xml:space="preserve"> вправ, спрямован</w:t>
      </w:r>
      <w:r w:rsidR="00A67C7B" w:rsidRPr="00846C79">
        <w:rPr>
          <w:rFonts w:ascii="Times New Roman" w:eastAsia="Times New Roman" w:hAnsi="Times New Roman" w:cs="Times New Roman"/>
          <w:sz w:val="28"/>
          <w:szCs w:val="28"/>
        </w:rPr>
        <w:t>у</w:t>
      </w:r>
      <w:r w:rsidRPr="00846C79">
        <w:rPr>
          <w:rFonts w:ascii="Times New Roman" w:eastAsia="Times New Roman" w:hAnsi="Times New Roman" w:cs="Times New Roman"/>
          <w:sz w:val="28"/>
          <w:szCs w:val="28"/>
        </w:rPr>
        <w:t xml:space="preserve"> на </w:t>
      </w:r>
      <w:r w:rsidR="00A67C7B" w:rsidRPr="00846C79">
        <w:rPr>
          <w:rFonts w:ascii="Times New Roman" w:eastAsia="Times New Roman" w:hAnsi="Times New Roman" w:cs="Times New Roman"/>
          <w:sz w:val="28"/>
          <w:szCs w:val="28"/>
        </w:rPr>
        <w:t xml:space="preserve">збагачення мовлення школярів експресивно забарвленою лексикою. Відповідно </w:t>
      </w:r>
      <w:r w:rsidRPr="00846C79">
        <w:rPr>
          <w:rFonts w:ascii="Times New Roman" w:eastAsia="Times New Roman" w:hAnsi="Times New Roman" w:cs="Times New Roman"/>
          <w:sz w:val="28"/>
          <w:szCs w:val="28"/>
        </w:rPr>
        <w:t xml:space="preserve">до проблеми нашого дослідження система вправ передбачає послідовне ознайомлення школярів з </w:t>
      </w:r>
      <w:r w:rsidR="00A67C7B" w:rsidRPr="00846C79">
        <w:rPr>
          <w:rFonts w:ascii="Times New Roman" w:eastAsia="Times New Roman" w:hAnsi="Times New Roman" w:cs="Times New Roman"/>
          <w:sz w:val="28"/>
          <w:szCs w:val="28"/>
        </w:rPr>
        <w:t xml:space="preserve">експресивною лексикою, </w:t>
      </w:r>
      <w:r w:rsidRPr="00846C79">
        <w:rPr>
          <w:rFonts w:ascii="Times New Roman" w:eastAsia="Times New Roman" w:hAnsi="Times New Roman" w:cs="Times New Roman"/>
          <w:sz w:val="28"/>
          <w:szCs w:val="28"/>
        </w:rPr>
        <w:t xml:space="preserve">засобами вираження оцінки, емоцій, експресії в </w:t>
      </w:r>
      <w:r w:rsidR="00A67C7B" w:rsidRPr="00846C79">
        <w:rPr>
          <w:rFonts w:ascii="Times New Roman" w:eastAsia="Times New Roman" w:hAnsi="Times New Roman" w:cs="Times New Roman"/>
          <w:sz w:val="28"/>
          <w:szCs w:val="28"/>
        </w:rPr>
        <w:t xml:space="preserve">українській мові. З цією метою </w:t>
      </w:r>
      <w:r w:rsidRPr="00846C79">
        <w:rPr>
          <w:rFonts w:ascii="Times New Roman" w:eastAsia="Times New Roman" w:hAnsi="Times New Roman" w:cs="Times New Roman"/>
          <w:sz w:val="28"/>
          <w:szCs w:val="28"/>
        </w:rPr>
        <w:t xml:space="preserve">на уроках </w:t>
      </w:r>
      <w:r w:rsidR="00A67C7B" w:rsidRPr="00846C79">
        <w:rPr>
          <w:rFonts w:ascii="Times New Roman" w:eastAsia="Times New Roman" w:hAnsi="Times New Roman" w:cs="Times New Roman"/>
          <w:sz w:val="28"/>
          <w:szCs w:val="28"/>
        </w:rPr>
        <w:t xml:space="preserve">української </w:t>
      </w:r>
      <w:r w:rsidRPr="00846C79">
        <w:rPr>
          <w:rFonts w:ascii="Times New Roman" w:eastAsia="Times New Roman" w:hAnsi="Times New Roman" w:cs="Times New Roman"/>
          <w:sz w:val="28"/>
          <w:szCs w:val="28"/>
        </w:rPr>
        <w:t>мови була організована спеціальна р</w:t>
      </w:r>
      <w:r w:rsidR="00A67C7B" w:rsidRPr="00846C79">
        <w:rPr>
          <w:rFonts w:ascii="Times New Roman" w:eastAsia="Times New Roman" w:hAnsi="Times New Roman" w:cs="Times New Roman"/>
          <w:sz w:val="28"/>
          <w:szCs w:val="28"/>
        </w:rPr>
        <w:t>о</w:t>
      </w:r>
      <w:r w:rsidRPr="00846C79">
        <w:rPr>
          <w:rFonts w:ascii="Times New Roman" w:eastAsia="Times New Roman" w:hAnsi="Times New Roman" w:cs="Times New Roman"/>
          <w:sz w:val="28"/>
          <w:szCs w:val="28"/>
        </w:rPr>
        <w:t xml:space="preserve">бота, яка </w:t>
      </w:r>
      <w:r w:rsidR="00A67C7B" w:rsidRPr="00846C79">
        <w:rPr>
          <w:rFonts w:ascii="Times New Roman" w:eastAsia="Times New Roman" w:hAnsi="Times New Roman" w:cs="Times New Roman"/>
          <w:sz w:val="28"/>
          <w:szCs w:val="28"/>
        </w:rPr>
        <w:t xml:space="preserve">охоплювала такі </w:t>
      </w:r>
      <w:r w:rsidRPr="00846C79">
        <w:rPr>
          <w:rFonts w:ascii="Times New Roman" w:eastAsia="Times New Roman" w:hAnsi="Times New Roman" w:cs="Times New Roman"/>
          <w:sz w:val="28"/>
          <w:szCs w:val="28"/>
        </w:rPr>
        <w:t xml:space="preserve"> етапи:</w:t>
      </w:r>
    </w:p>
    <w:p w:rsidR="009C780C" w:rsidRPr="00846C79" w:rsidRDefault="00E932B0" w:rsidP="00CB0178">
      <w:pPr>
        <w:widowControl w:val="0"/>
        <w:spacing w:after="0" w:line="360" w:lineRule="auto"/>
        <w:ind w:firstLine="708"/>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 xml:space="preserve">1) </w:t>
      </w:r>
      <w:r w:rsidR="009C780C" w:rsidRPr="00846C79">
        <w:rPr>
          <w:rFonts w:ascii="Times New Roman" w:eastAsia="Times New Roman" w:hAnsi="Times New Roman" w:cs="Times New Roman"/>
          <w:sz w:val="28"/>
          <w:szCs w:val="28"/>
        </w:rPr>
        <w:t xml:space="preserve">робота з лексикою, </w:t>
      </w:r>
      <w:r w:rsidR="00A67C7B" w:rsidRPr="00846C79">
        <w:rPr>
          <w:rFonts w:ascii="Times New Roman" w:eastAsia="Times New Roman" w:hAnsi="Times New Roman" w:cs="Times New Roman"/>
          <w:sz w:val="28"/>
          <w:szCs w:val="28"/>
        </w:rPr>
        <w:t>у</w:t>
      </w:r>
      <w:r w:rsidR="009C780C" w:rsidRPr="00846C79">
        <w:rPr>
          <w:rFonts w:ascii="Times New Roman" w:eastAsia="Times New Roman" w:hAnsi="Times New Roman" w:cs="Times New Roman"/>
          <w:sz w:val="28"/>
          <w:szCs w:val="28"/>
        </w:rPr>
        <w:t xml:space="preserve"> якій конотат</w:t>
      </w:r>
      <w:r w:rsidR="00A67C7B" w:rsidRPr="00846C79">
        <w:rPr>
          <w:rFonts w:ascii="Times New Roman" w:eastAsia="Times New Roman" w:hAnsi="Times New Roman" w:cs="Times New Roman"/>
          <w:sz w:val="28"/>
          <w:szCs w:val="28"/>
        </w:rPr>
        <w:t xml:space="preserve">ивність </w:t>
      </w:r>
      <w:r w:rsidR="009C780C" w:rsidRPr="00846C79">
        <w:rPr>
          <w:rFonts w:ascii="Times New Roman" w:eastAsia="Times New Roman" w:hAnsi="Times New Roman" w:cs="Times New Roman"/>
          <w:sz w:val="28"/>
          <w:szCs w:val="28"/>
        </w:rPr>
        <w:t xml:space="preserve">виражається або в </w:t>
      </w:r>
      <w:r w:rsidR="009C780C" w:rsidRPr="00846C79">
        <w:rPr>
          <w:rFonts w:ascii="Times New Roman" w:eastAsia="Times New Roman" w:hAnsi="Times New Roman" w:cs="Times New Roman"/>
          <w:sz w:val="28"/>
          <w:szCs w:val="28"/>
        </w:rPr>
        <w:lastRenderedPageBreak/>
        <w:t>лекс</w:t>
      </w:r>
      <w:r w:rsidR="00A67C7B" w:rsidRPr="00846C79">
        <w:rPr>
          <w:rFonts w:ascii="Times New Roman" w:eastAsia="Times New Roman" w:hAnsi="Times New Roman" w:cs="Times New Roman"/>
          <w:sz w:val="28"/>
          <w:szCs w:val="28"/>
        </w:rPr>
        <w:t xml:space="preserve">ичному значенні </w:t>
      </w:r>
      <w:r w:rsidR="009C780C" w:rsidRPr="00846C79">
        <w:rPr>
          <w:rFonts w:ascii="Times New Roman" w:eastAsia="Times New Roman" w:hAnsi="Times New Roman" w:cs="Times New Roman"/>
          <w:sz w:val="28"/>
          <w:szCs w:val="28"/>
        </w:rPr>
        <w:t>самого слова (</w:t>
      </w:r>
      <w:r w:rsidR="009C780C" w:rsidRPr="00846C79">
        <w:rPr>
          <w:rFonts w:ascii="Times New Roman" w:eastAsia="Times New Roman" w:hAnsi="Times New Roman" w:cs="Times New Roman"/>
          <w:i/>
          <w:sz w:val="28"/>
          <w:szCs w:val="28"/>
        </w:rPr>
        <w:t>буркотун, за</w:t>
      </w:r>
      <w:r w:rsidR="00A67C7B" w:rsidRPr="00846C79">
        <w:rPr>
          <w:rFonts w:ascii="Times New Roman" w:eastAsia="Times New Roman" w:hAnsi="Times New Roman" w:cs="Times New Roman"/>
          <w:i/>
          <w:sz w:val="28"/>
          <w:szCs w:val="28"/>
        </w:rPr>
        <w:t>біяка</w:t>
      </w:r>
      <w:r w:rsidR="009C780C" w:rsidRPr="00846C79">
        <w:rPr>
          <w:rFonts w:ascii="Times New Roman" w:eastAsia="Times New Roman" w:hAnsi="Times New Roman" w:cs="Times New Roman"/>
          <w:sz w:val="28"/>
          <w:szCs w:val="28"/>
        </w:rPr>
        <w:t>), або за допомогою спеціальних словотворчих засобів (</w:t>
      </w:r>
      <w:r w:rsidR="00A67C7B" w:rsidRPr="00846C79">
        <w:rPr>
          <w:rFonts w:ascii="Times New Roman" w:eastAsia="Times New Roman" w:hAnsi="Times New Roman" w:cs="Times New Roman"/>
          <w:i/>
          <w:sz w:val="28"/>
          <w:szCs w:val="28"/>
        </w:rPr>
        <w:t>дівчинонька, горобчик, бабище</w:t>
      </w:r>
      <w:r w:rsidR="00A67C7B" w:rsidRPr="00846C79">
        <w:rPr>
          <w:rFonts w:ascii="Times New Roman" w:eastAsia="Times New Roman" w:hAnsi="Times New Roman" w:cs="Times New Roman"/>
          <w:sz w:val="28"/>
          <w:szCs w:val="28"/>
        </w:rPr>
        <w:t>)</w:t>
      </w:r>
      <w:r w:rsidR="009C780C" w:rsidRPr="00846C79">
        <w:rPr>
          <w:rFonts w:ascii="Times New Roman" w:eastAsia="Times New Roman" w:hAnsi="Times New Roman" w:cs="Times New Roman"/>
          <w:sz w:val="28"/>
          <w:szCs w:val="28"/>
        </w:rPr>
        <w:t>;</w:t>
      </w:r>
    </w:p>
    <w:p w:rsidR="009C780C" w:rsidRPr="00846C79" w:rsidRDefault="00E932B0"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2) </w:t>
      </w:r>
      <w:r w:rsidR="00A67C7B" w:rsidRPr="00846C79">
        <w:rPr>
          <w:rFonts w:ascii="Times New Roman" w:eastAsia="Times New Roman" w:hAnsi="Times New Roman" w:cs="Times New Roman"/>
          <w:sz w:val="28"/>
          <w:szCs w:val="28"/>
        </w:rPr>
        <w:t>о</w:t>
      </w:r>
      <w:r w:rsidR="009C780C" w:rsidRPr="00846C79">
        <w:rPr>
          <w:rFonts w:ascii="Times New Roman" w:eastAsia="Times New Roman" w:hAnsi="Times New Roman" w:cs="Times New Roman"/>
          <w:sz w:val="28"/>
          <w:szCs w:val="28"/>
        </w:rPr>
        <w:t>знайом</w:t>
      </w:r>
      <w:r w:rsidR="00A67C7B" w:rsidRPr="00846C79">
        <w:rPr>
          <w:rFonts w:ascii="Times New Roman" w:eastAsia="Times New Roman" w:hAnsi="Times New Roman" w:cs="Times New Roman"/>
          <w:sz w:val="28"/>
          <w:szCs w:val="28"/>
        </w:rPr>
        <w:t xml:space="preserve">лення </w:t>
      </w:r>
      <w:r w:rsidR="009C780C" w:rsidRPr="00846C79">
        <w:rPr>
          <w:rFonts w:ascii="Times New Roman" w:eastAsia="Times New Roman" w:hAnsi="Times New Roman" w:cs="Times New Roman"/>
          <w:sz w:val="28"/>
          <w:szCs w:val="28"/>
        </w:rPr>
        <w:t>з емоційно-експресивно</w:t>
      </w:r>
      <w:r w:rsidRPr="00846C79">
        <w:rPr>
          <w:rFonts w:ascii="Times New Roman" w:eastAsia="Times New Roman" w:hAnsi="Times New Roman" w:cs="Times New Roman"/>
          <w:sz w:val="28"/>
          <w:szCs w:val="28"/>
        </w:rPr>
        <w:t>ю</w:t>
      </w:r>
      <w:r w:rsidR="009C780C" w:rsidRPr="00846C79">
        <w:rPr>
          <w:rFonts w:ascii="Times New Roman" w:eastAsia="Times New Roman" w:hAnsi="Times New Roman" w:cs="Times New Roman"/>
          <w:sz w:val="28"/>
          <w:szCs w:val="28"/>
        </w:rPr>
        <w:t xml:space="preserve"> функцією слів, кон</w:t>
      </w:r>
      <w:r w:rsidRPr="00846C79">
        <w:rPr>
          <w:rFonts w:ascii="Times New Roman" w:eastAsia="Times New Roman" w:hAnsi="Times New Roman" w:cs="Times New Roman"/>
          <w:sz w:val="28"/>
          <w:szCs w:val="28"/>
        </w:rPr>
        <w:t>отативність яких з</w:t>
      </w:r>
      <w:r w:rsidR="009C780C" w:rsidRPr="00846C79">
        <w:rPr>
          <w:rFonts w:ascii="Times New Roman" w:eastAsia="Times New Roman" w:hAnsi="Times New Roman" w:cs="Times New Roman"/>
          <w:sz w:val="28"/>
          <w:szCs w:val="28"/>
        </w:rPr>
        <w:t>умовлена ​​наявністю переносного значення (</w:t>
      </w:r>
      <w:r w:rsidR="009C780C" w:rsidRPr="00846C79">
        <w:rPr>
          <w:rFonts w:ascii="Times New Roman" w:eastAsia="Times New Roman" w:hAnsi="Times New Roman" w:cs="Times New Roman"/>
          <w:i/>
          <w:sz w:val="28"/>
          <w:szCs w:val="28"/>
        </w:rPr>
        <w:t>ведмідь (про людину), заяча душа, залізна воля</w:t>
      </w:r>
      <w:r w:rsidR="009C780C" w:rsidRPr="00846C79">
        <w:rPr>
          <w:rFonts w:ascii="Times New Roman" w:eastAsia="Times New Roman" w:hAnsi="Times New Roman" w:cs="Times New Roman"/>
          <w:sz w:val="28"/>
          <w:szCs w:val="28"/>
        </w:rPr>
        <w:t>);</w:t>
      </w:r>
    </w:p>
    <w:p w:rsidR="00E933B3" w:rsidRPr="00846C79" w:rsidRDefault="00E932B0" w:rsidP="00CB0178">
      <w:pPr>
        <w:widowControl w:val="0"/>
        <w:spacing w:after="0" w:line="360" w:lineRule="auto"/>
        <w:ind w:firstLine="709"/>
        <w:jc w:val="both"/>
        <w:rPr>
          <w:rFonts w:ascii="Times New Roman" w:eastAsia="Times New Roman" w:hAnsi="Times New Roman" w:cs="Times New Roman"/>
          <w:sz w:val="28"/>
          <w:szCs w:val="28"/>
        </w:rPr>
      </w:pPr>
      <w:r w:rsidRPr="00846C79">
        <w:rPr>
          <w:rFonts w:ascii="Times New Roman" w:eastAsia="Times New Roman" w:hAnsi="Times New Roman" w:cs="Times New Roman"/>
          <w:sz w:val="28"/>
          <w:szCs w:val="28"/>
        </w:rPr>
        <w:t>3) </w:t>
      </w:r>
      <w:r w:rsidR="009C780C" w:rsidRPr="00846C79">
        <w:rPr>
          <w:rFonts w:ascii="Times New Roman" w:eastAsia="Times New Roman" w:hAnsi="Times New Roman" w:cs="Times New Roman"/>
          <w:sz w:val="28"/>
          <w:szCs w:val="28"/>
        </w:rPr>
        <w:t xml:space="preserve">спостереження </w:t>
      </w:r>
      <w:r w:rsidRPr="00846C79">
        <w:rPr>
          <w:rFonts w:ascii="Times New Roman" w:eastAsia="Times New Roman" w:hAnsi="Times New Roman" w:cs="Times New Roman"/>
          <w:sz w:val="28"/>
          <w:szCs w:val="28"/>
        </w:rPr>
        <w:t xml:space="preserve">за </w:t>
      </w:r>
      <w:r w:rsidR="009C780C" w:rsidRPr="00846C79">
        <w:rPr>
          <w:rFonts w:ascii="Times New Roman" w:eastAsia="Times New Roman" w:hAnsi="Times New Roman" w:cs="Times New Roman"/>
          <w:sz w:val="28"/>
          <w:szCs w:val="28"/>
        </w:rPr>
        <w:t>стильово</w:t>
      </w:r>
      <w:r w:rsidRPr="00846C79">
        <w:rPr>
          <w:rFonts w:ascii="Times New Roman" w:eastAsia="Times New Roman" w:hAnsi="Times New Roman" w:cs="Times New Roman"/>
          <w:sz w:val="28"/>
          <w:szCs w:val="28"/>
        </w:rPr>
        <w:t>ю</w:t>
      </w:r>
      <w:r w:rsidR="009C780C" w:rsidRPr="00846C79">
        <w:rPr>
          <w:rFonts w:ascii="Times New Roman" w:eastAsia="Times New Roman" w:hAnsi="Times New Roman" w:cs="Times New Roman"/>
          <w:sz w:val="28"/>
          <w:szCs w:val="28"/>
        </w:rPr>
        <w:t xml:space="preserve"> приналежністю емоційно-експресивних слів.</w:t>
      </w:r>
    </w:p>
    <w:p w:rsidR="00E932B0" w:rsidRPr="00846C79" w:rsidRDefault="00E932B0"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Завданнями навчального експерименту було: 1) ознайомити школярів з основними засобами вираження експресивності, емоцій та оцінок в українській мові; 2) показати учням, що використання експресивно забарвленої лексики залежить від мети і сфери спілкування; 3) навчати правильному і комунікативно доцільному використанню в мові стилістично забарвлених слів.</w:t>
      </w:r>
    </w:p>
    <w:p w:rsidR="00CF44F1" w:rsidRPr="00846C79" w:rsidRDefault="00E932B0"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Робота щодо збагачення мовлення учнів експресивно забарвленою лексикою проводилася в двох напрямах. По-перше, на спеціальних уроках, на яких учням повідомлялися відомості про стилістично забарвлені слова та їх  роль у різних сферах застосування мови. По-друге, на уроках вивчення інших розділів, під час яких використовувалися спеціальні вправи, спрямовані на збагачення словника школярів експресивно забарвленою лексикою.</w:t>
      </w:r>
    </w:p>
    <w:p w:rsidR="00C73FE9" w:rsidRPr="00846C79" w:rsidRDefault="00E932B0"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На спеціальних уроках школярам були повідомлено, що  слова можуть не тільки називати предмети, ознаки, дії, а й виражати наші почуття, переживання, оцінку осіб, дій, характерів. Такі слова називають емоційно-оцінними або емоційно-експресивними. Емоційно-оцінними їх називають тому, що вони виражають наші почуття, наприклад, похвалу, схвалення, ласку, а також висловлюють оцінку людей, тварин, їх дій. А експресивними їх називають тому, що такі слова є виражальними. </w:t>
      </w:r>
    </w:p>
    <w:p w:rsidR="00E932B0" w:rsidRPr="00846C79" w:rsidRDefault="00E932B0"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Експресія – це виразність, сила вияву почуттів і переживань. Тому такі слова часто використовують письменники і поети у своїх творах, щоб передати почуття, настрої героїв, висловити оцінку їх дій, учинків.</w:t>
      </w:r>
    </w:p>
    <w:p w:rsidR="00E932B0" w:rsidRPr="00846C79" w:rsidRDefault="00E932B0"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Для закріплення відомостей на цьому і наступних уроках </w:t>
      </w:r>
      <w:r w:rsidR="00C73FE9" w:rsidRPr="00846C79">
        <w:rPr>
          <w:rFonts w:ascii="Times New Roman" w:hAnsi="Times New Roman" w:cs="Times New Roman"/>
          <w:sz w:val="28"/>
          <w:szCs w:val="28"/>
        </w:rPr>
        <w:t xml:space="preserve">використовувалися </w:t>
      </w:r>
      <w:r w:rsidRPr="00846C79">
        <w:rPr>
          <w:rFonts w:ascii="Times New Roman" w:hAnsi="Times New Roman" w:cs="Times New Roman"/>
          <w:sz w:val="28"/>
          <w:szCs w:val="28"/>
        </w:rPr>
        <w:t>аналітичні, аналітико-синтетичні та синтетичні (творчі) вправи</w:t>
      </w:r>
      <w:r w:rsidR="00C73FE9" w:rsidRPr="00846C79">
        <w:rPr>
          <w:rFonts w:ascii="Times New Roman" w:hAnsi="Times New Roman" w:cs="Times New Roman"/>
          <w:sz w:val="28"/>
          <w:szCs w:val="28"/>
        </w:rPr>
        <w:t>, п</w:t>
      </w:r>
      <w:r w:rsidRPr="00846C79">
        <w:rPr>
          <w:rFonts w:ascii="Times New Roman" w:hAnsi="Times New Roman" w:cs="Times New Roman"/>
          <w:sz w:val="28"/>
          <w:szCs w:val="28"/>
        </w:rPr>
        <w:t>ід час яких формувалися такі вміння</w:t>
      </w:r>
      <w:r w:rsidR="00C73FE9" w:rsidRPr="00846C79">
        <w:rPr>
          <w:rFonts w:ascii="Times New Roman" w:hAnsi="Times New Roman" w:cs="Times New Roman"/>
          <w:sz w:val="28"/>
          <w:szCs w:val="28"/>
        </w:rPr>
        <w:t xml:space="preserve"> (табл. 3.3.1)</w:t>
      </w:r>
      <w:r w:rsidRPr="00846C79">
        <w:rPr>
          <w:rFonts w:ascii="Times New Roman" w:hAnsi="Times New Roman" w:cs="Times New Roman"/>
          <w:sz w:val="28"/>
          <w:szCs w:val="28"/>
        </w:rPr>
        <w:t>:</w:t>
      </w:r>
    </w:p>
    <w:p w:rsidR="00C73FE9" w:rsidRPr="00846C79" w:rsidRDefault="00C73FE9" w:rsidP="002C4A5C">
      <w:pPr>
        <w:spacing w:after="0" w:line="360" w:lineRule="auto"/>
        <w:ind w:firstLine="709"/>
        <w:jc w:val="right"/>
        <w:rPr>
          <w:rFonts w:ascii="Times New Roman" w:hAnsi="Times New Roman" w:cs="Times New Roman"/>
          <w:b/>
          <w:sz w:val="28"/>
          <w:szCs w:val="28"/>
        </w:rPr>
      </w:pPr>
      <w:r w:rsidRPr="00846C79">
        <w:rPr>
          <w:rFonts w:ascii="Times New Roman" w:hAnsi="Times New Roman" w:cs="Times New Roman"/>
          <w:b/>
          <w:sz w:val="28"/>
          <w:szCs w:val="28"/>
        </w:rPr>
        <w:lastRenderedPageBreak/>
        <w:t>Таблиця 3.3.1</w:t>
      </w:r>
    </w:p>
    <w:p w:rsidR="00C73FE9" w:rsidRPr="00846C79" w:rsidRDefault="00C73FE9" w:rsidP="002C4A5C">
      <w:pPr>
        <w:spacing w:after="0" w:line="360" w:lineRule="auto"/>
        <w:ind w:firstLine="709"/>
        <w:jc w:val="center"/>
        <w:rPr>
          <w:rFonts w:ascii="Times New Roman" w:hAnsi="Times New Roman" w:cs="Times New Roman"/>
          <w:b/>
          <w:sz w:val="28"/>
          <w:szCs w:val="28"/>
        </w:rPr>
      </w:pPr>
      <w:r w:rsidRPr="00846C79">
        <w:rPr>
          <w:rFonts w:ascii="Times New Roman" w:hAnsi="Times New Roman" w:cs="Times New Roman"/>
          <w:b/>
          <w:sz w:val="28"/>
          <w:szCs w:val="28"/>
        </w:rPr>
        <w:t>Система вправ для збагачення мовлення учнів</w:t>
      </w:r>
    </w:p>
    <w:p w:rsidR="00C73FE9" w:rsidRPr="00846C79" w:rsidRDefault="00C73FE9" w:rsidP="002C4A5C">
      <w:pPr>
        <w:spacing w:after="0" w:line="360" w:lineRule="auto"/>
        <w:ind w:firstLine="709"/>
        <w:jc w:val="center"/>
        <w:rPr>
          <w:rFonts w:ascii="Times New Roman" w:hAnsi="Times New Roman" w:cs="Times New Roman"/>
          <w:b/>
          <w:sz w:val="28"/>
          <w:szCs w:val="28"/>
        </w:rPr>
      </w:pPr>
      <w:r w:rsidRPr="00846C79">
        <w:rPr>
          <w:rFonts w:ascii="Times New Roman" w:hAnsi="Times New Roman" w:cs="Times New Roman"/>
          <w:b/>
          <w:sz w:val="28"/>
          <w:szCs w:val="28"/>
        </w:rPr>
        <w:t>експресивно забарвленою лексикою</w:t>
      </w:r>
    </w:p>
    <w:tbl>
      <w:tblPr>
        <w:tblStyle w:val="af"/>
        <w:tblW w:w="0" w:type="auto"/>
        <w:tblLook w:val="04A0"/>
      </w:tblPr>
      <w:tblGrid>
        <w:gridCol w:w="2660"/>
        <w:gridCol w:w="7195"/>
      </w:tblGrid>
      <w:tr w:rsidR="003964DC" w:rsidRPr="00846C79" w:rsidTr="003964DC">
        <w:tc>
          <w:tcPr>
            <w:tcW w:w="2660" w:type="dxa"/>
          </w:tcPr>
          <w:p w:rsidR="003964DC" w:rsidRPr="00846C79" w:rsidRDefault="003964DC" w:rsidP="00CB0178">
            <w:pPr>
              <w:widowControl w:val="0"/>
              <w:jc w:val="both"/>
              <w:rPr>
                <w:rFonts w:ascii="Times New Roman" w:hAnsi="Times New Roman" w:cs="Times New Roman"/>
                <w:b/>
                <w:sz w:val="28"/>
                <w:szCs w:val="28"/>
              </w:rPr>
            </w:pPr>
            <w:r w:rsidRPr="00846C79">
              <w:rPr>
                <w:rFonts w:ascii="Times New Roman" w:hAnsi="Times New Roman" w:cs="Times New Roman"/>
                <w:b/>
                <w:sz w:val="28"/>
                <w:szCs w:val="28"/>
              </w:rPr>
              <w:t xml:space="preserve">Вправи </w:t>
            </w:r>
          </w:p>
        </w:tc>
        <w:tc>
          <w:tcPr>
            <w:tcW w:w="7195" w:type="dxa"/>
          </w:tcPr>
          <w:p w:rsidR="003964DC" w:rsidRPr="00846C79" w:rsidRDefault="003964DC" w:rsidP="00CB0178">
            <w:pPr>
              <w:widowControl w:val="0"/>
              <w:jc w:val="both"/>
              <w:rPr>
                <w:rFonts w:ascii="Times New Roman" w:hAnsi="Times New Roman" w:cs="Times New Roman"/>
                <w:b/>
                <w:sz w:val="28"/>
                <w:szCs w:val="28"/>
              </w:rPr>
            </w:pPr>
            <w:r w:rsidRPr="00846C79">
              <w:rPr>
                <w:rFonts w:ascii="Times New Roman" w:hAnsi="Times New Roman" w:cs="Times New Roman"/>
                <w:b/>
                <w:sz w:val="28"/>
                <w:szCs w:val="28"/>
              </w:rPr>
              <w:t xml:space="preserve">Уміння </w:t>
            </w:r>
          </w:p>
        </w:tc>
      </w:tr>
      <w:tr w:rsidR="003964DC" w:rsidRPr="00846C79" w:rsidTr="003964DC">
        <w:tc>
          <w:tcPr>
            <w:tcW w:w="2660" w:type="dxa"/>
          </w:tcPr>
          <w:p w:rsidR="003964DC" w:rsidRPr="00846C79" w:rsidRDefault="003964DC" w:rsidP="00CB0178">
            <w:pPr>
              <w:widowControl w:val="0"/>
              <w:jc w:val="both"/>
              <w:rPr>
                <w:rFonts w:ascii="Times New Roman" w:hAnsi="Times New Roman" w:cs="Times New Roman"/>
                <w:b/>
                <w:sz w:val="28"/>
                <w:szCs w:val="28"/>
              </w:rPr>
            </w:pPr>
          </w:p>
          <w:p w:rsidR="003964DC" w:rsidRPr="00846C79" w:rsidRDefault="003964DC" w:rsidP="00CB0178">
            <w:pPr>
              <w:widowControl w:val="0"/>
              <w:jc w:val="both"/>
              <w:rPr>
                <w:rFonts w:ascii="Times New Roman" w:hAnsi="Times New Roman" w:cs="Times New Roman"/>
                <w:b/>
                <w:sz w:val="28"/>
                <w:szCs w:val="28"/>
              </w:rPr>
            </w:pPr>
            <w:r w:rsidRPr="00846C79">
              <w:rPr>
                <w:rFonts w:ascii="Times New Roman" w:hAnsi="Times New Roman" w:cs="Times New Roman"/>
                <w:b/>
                <w:sz w:val="28"/>
                <w:szCs w:val="28"/>
              </w:rPr>
              <w:t xml:space="preserve">Аналітичні </w:t>
            </w:r>
          </w:p>
        </w:tc>
        <w:tc>
          <w:tcPr>
            <w:tcW w:w="7195" w:type="dxa"/>
          </w:tcPr>
          <w:p w:rsidR="003964DC"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знаходити незнайомі слова в тексті; </w:t>
            </w:r>
          </w:p>
          <w:p w:rsidR="003964DC"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різними способами тлумачити лексичне значення слів</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у тексті; </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знаходити в тексті лексичні явища; </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давати теоретичне обґрунтування кожному лексичному явищу; </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встановлювати роль лексичних явищ </w:t>
            </w:r>
            <w:r w:rsidR="000B2206" w:rsidRPr="00846C79">
              <w:rPr>
                <w:rFonts w:ascii="Times New Roman" w:hAnsi="Times New Roman" w:cs="Times New Roman"/>
                <w:sz w:val="28"/>
                <w:szCs w:val="28"/>
              </w:rPr>
              <w:t>у</w:t>
            </w:r>
            <w:r w:rsidRPr="00846C79">
              <w:rPr>
                <w:rFonts w:ascii="Times New Roman" w:hAnsi="Times New Roman" w:cs="Times New Roman"/>
                <w:sz w:val="28"/>
                <w:szCs w:val="28"/>
              </w:rPr>
              <w:t xml:space="preserve"> тексті; </w:t>
            </w:r>
          </w:p>
          <w:p w:rsidR="003964DC"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визначати залежність використання лексичних засобів</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від задуму автора і стилістичних особливостей тексту; </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аналізувати слово з точки зору особливостей його вживання в тексті і в лексичній системі</w:t>
            </w:r>
            <w:r w:rsidR="000B2206" w:rsidRPr="00846C79">
              <w:rPr>
                <w:rFonts w:ascii="Times New Roman" w:hAnsi="Times New Roman" w:cs="Times New Roman"/>
                <w:sz w:val="28"/>
                <w:szCs w:val="28"/>
              </w:rPr>
              <w:t>.</w:t>
            </w:r>
          </w:p>
        </w:tc>
      </w:tr>
      <w:tr w:rsidR="003964DC" w:rsidRPr="00846C79" w:rsidTr="003964DC">
        <w:tc>
          <w:tcPr>
            <w:tcW w:w="2660" w:type="dxa"/>
          </w:tcPr>
          <w:p w:rsidR="003964DC" w:rsidRPr="00846C79" w:rsidRDefault="003964DC" w:rsidP="00CB0178">
            <w:pPr>
              <w:widowControl w:val="0"/>
              <w:jc w:val="both"/>
              <w:rPr>
                <w:rFonts w:ascii="Times New Roman" w:hAnsi="Times New Roman" w:cs="Times New Roman"/>
                <w:b/>
                <w:sz w:val="28"/>
                <w:szCs w:val="28"/>
              </w:rPr>
            </w:pPr>
          </w:p>
          <w:p w:rsidR="003964DC" w:rsidRPr="00846C79" w:rsidRDefault="003964DC" w:rsidP="00CB0178">
            <w:pPr>
              <w:widowControl w:val="0"/>
              <w:jc w:val="both"/>
              <w:rPr>
                <w:rFonts w:ascii="Times New Roman" w:hAnsi="Times New Roman" w:cs="Times New Roman"/>
                <w:b/>
                <w:sz w:val="28"/>
                <w:szCs w:val="28"/>
              </w:rPr>
            </w:pPr>
            <w:r w:rsidRPr="00846C79">
              <w:rPr>
                <w:rFonts w:ascii="Times New Roman" w:hAnsi="Times New Roman" w:cs="Times New Roman"/>
                <w:b/>
                <w:sz w:val="28"/>
                <w:szCs w:val="28"/>
              </w:rPr>
              <w:t xml:space="preserve">Аналітико-синтетичні </w:t>
            </w:r>
          </w:p>
        </w:tc>
        <w:tc>
          <w:tcPr>
            <w:tcW w:w="7195" w:type="dxa"/>
          </w:tcPr>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виявляти в тексті лексико-семантичні і лексико</w:t>
            </w:r>
            <w:r w:rsidR="000B2206" w:rsidRPr="00846C79">
              <w:rPr>
                <w:rFonts w:ascii="Times New Roman" w:hAnsi="Times New Roman" w:cs="Times New Roman"/>
                <w:sz w:val="28"/>
                <w:szCs w:val="28"/>
              </w:rPr>
              <w:t>-</w:t>
            </w:r>
            <w:r w:rsidRPr="00846C79">
              <w:rPr>
                <w:rFonts w:ascii="Times New Roman" w:hAnsi="Times New Roman" w:cs="Times New Roman"/>
                <w:sz w:val="28"/>
                <w:szCs w:val="28"/>
              </w:rPr>
              <w:t xml:space="preserve"> стилістичні помилки і виправляти їх; </w:t>
            </w:r>
          </w:p>
          <w:p w:rsidR="003964DC"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коригувати відбір лексичних засобів відповідно</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до задуму автора і стилістични</w:t>
            </w:r>
            <w:r w:rsidR="000B2206" w:rsidRPr="00846C79">
              <w:rPr>
                <w:rFonts w:ascii="Times New Roman" w:hAnsi="Times New Roman" w:cs="Times New Roman"/>
                <w:sz w:val="28"/>
                <w:szCs w:val="28"/>
              </w:rPr>
              <w:t>х</w:t>
            </w:r>
            <w:r w:rsidRPr="00846C79">
              <w:rPr>
                <w:rFonts w:ascii="Times New Roman" w:hAnsi="Times New Roman" w:cs="Times New Roman"/>
                <w:sz w:val="28"/>
                <w:szCs w:val="28"/>
              </w:rPr>
              <w:t xml:space="preserve"> особливост</w:t>
            </w:r>
            <w:r w:rsidR="000B2206" w:rsidRPr="00846C79">
              <w:rPr>
                <w:rFonts w:ascii="Times New Roman" w:hAnsi="Times New Roman" w:cs="Times New Roman"/>
                <w:sz w:val="28"/>
                <w:szCs w:val="28"/>
              </w:rPr>
              <w:t>ей</w:t>
            </w:r>
            <w:r w:rsidRPr="00846C79">
              <w:rPr>
                <w:rFonts w:ascii="Times New Roman" w:hAnsi="Times New Roman" w:cs="Times New Roman"/>
                <w:sz w:val="28"/>
                <w:szCs w:val="28"/>
              </w:rPr>
              <w:t xml:space="preserve"> тексту; </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підбирати синоніми, антоніми до </w:t>
            </w:r>
            <w:r w:rsidR="000B2206" w:rsidRPr="00846C79">
              <w:rPr>
                <w:rFonts w:ascii="Times New Roman" w:hAnsi="Times New Roman" w:cs="Times New Roman"/>
                <w:sz w:val="28"/>
                <w:szCs w:val="28"/>
              </w:rPr>
              <w:t xml:space="preserve">запропонованого </w:t>
            </w:r>
            <w:r w:rsidRPr="00846C79">
              <w:rPr>
                <w:rFonts w:ascii="Times New Roman" w:hAnsi="Times New Roman" w:cs="Times New Roman"/>
                <w:sz w:val="28"/>
                <w:szCs w:val="28"/>
              </w:rPr>
              <w:t xml:space="preserve"> слова; </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складати словосполучення і </w:t>
            </w:r>
            <w:r w:rsidR="000B2206" w:rsidRPr="00846C79">
              <w:rPr>
                <w:rFonts w:ascii="Times New Roman" w:hAnsi="Times New Roman" w:cs="Times New Roman"/>
                <w:sz w:val="28"/>
                <w:szCs w:val="28"/>
              </w:rPr>
              <w:t xml:space="preserve">речення із запропонованими словами </w:t>
            </w:r>
            <w:r w:rsidRPr="00846C79">
              <w:rPr>
                <w:rFonts w:ascii="Times New Roman" w:hAnsi="Times New Roman" w:cs="Times New Roman"/>
                <w:sz w:val="28"/>
                <w:szCs w:val="28"/>
              </w:rPr>
              <w:t xml:space="preserve">за зразком і самостійно; </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відновлювати лексично деформований текст; </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переконструювати текст, виконуючи лексичні завдання.</w:t>
            </w:r>
          </w:p>
        </w:tc>
      </w:tr>
      <w:tr w:rsidR="003964DC" w:rsidRPr="00846C79" w:rsidTr="003964DC">
        <w:tc>
          <w:tcPr>
            <w:tcW w:w="2660" w:type="dxa"/>
          </w:tcPr>
          <w:p w:rsidR="003964DC" w:rsidRPr="00846C79" w:rsidRDefault="003964DC" w:rsidP="00CB0178">
            <w:pPr>
              <w:widowControl w:val="0"/>
              <w:jc w:val="both"/>
              <w:rPr>
                <w:rFonts w:ascii="Times New Roman" w:hAnsi="Times New Roman" w:cs="Times New Roman"/>
                <w:b/>
                <w:sz w:val="28"/>
                <w:szCs w:val="28"/>
              </w:rPr>
            </w:pPr>
            <w:r w:rsidRPr="00846C79">
              <w:rPr>
                <w:rFonts w:ascii="Times New Roman" w:hAnsi="Times New Roman" w:cs="Times New Roman"/>
                <w:b/>
                <w:sz w:val="28"/>
                <w:szCs w:val="28"/>
              </w:rPr>
              <w:t xml:space="preserve">Синтетичні </w:t>
            </w:r>
          </w:p>
        </w:tc>
        <w:tc>
          <w:tcPr>
            <w:tcW w:w="7195" w:type="dxa"/>
          </w:tcPr>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д</w:t>
            </w:r>
            <w:r w:rsidR="00632560" w:rsidRPr="00846C79">
              <w:rPr>
                <w:rFonts w:ascii="Times New Roman" w:hAnsi="Times New Roman" w:cs="Times New Roman"/>
                <w:sz w:val="28"/>
                <w:szCs w:val="28"/>
              </w:rPr>
              <w:t>о</w:t>
            </w:r>
            <w:r w:rsidRPr="00846C79">
              <w:rPr>
                <w:rFonts w:ascii="Times New Roman" w:hAnsi="Times New Roman" w:cs="Times New Roman"/>
                <w:sz w:val="28"/>
                <w:szCs w:val="28"/>
              </w:rPr>
              <w:t xml:space="preserve">бирати потрібні лексичні засоби для створення майбутнього висловлювання; </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доцільно використовувати лексичні засоби </w:t>
            </w:r>
            <w:r w:rsidR="000B2206" w:rsidRPr="00846C79">
              <w:rPr>
                <w:rFonts w:ascii="Times New Roman" w:hAnsi="Times New Roman" w:cs="Times New Roman"/>
                <w:sz w:val="28"/>
                <w:szCs w:val="28"/>
              </w:rPr>
              <w:t xml:space="preserve">під час </w:t>
            </w:r>
            <w:r w:rsidRPr="00846C79">
              <w:rPr>
                <w:rFonts w:ascii="Times New Roman" w:hAnsi="Times New Roman" w:cs="Times New Roman"/>
                <w:sz w:val="28"/>
                <w:szCs w:val="28"/>
              </w:rPr>
              <w:t>створенн</w:t>
            </w:r>
            <w:r w:rsidR="000B2206" w:rsidRPr="00846C79">
              <w:rPr>
                <w:rFonts w:ascii="Times New Roman" w:hAnsi="Times New Roman" w:cs="Times New Roman"/>
                <w:sz w:val="28"/>
                <w:szCs w:val="28"/>
              </w:rPr>
              <w:t xml:space="preserve">я </w:t>
            </w:r>
            <w:r w:rsidRPr="00846C79">
              <w:rPr>
                <w:rFonts w:ascii="Times New Roman" w:hAnsi="Times New Roman" w:cs="Times New Roman"/>
                <w:sz w:val="28"/>
                <w:szCs w:val="28"/>
              </w:rPr>
              <w:t xml:space="preserve">тексту певного стилю; </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колективно і самостійно створювати тексти з урахуванням розглянутих лексичних явищ; </w:t>
            </w:r>
          </w:p>
          <w:p w:rsidR="000B2206"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w:t>
            </w:r>
            <w:r w:rsidR="00632560" w:rsidRPr="00846C79">
              <w:rPr>
                <w:rFonts w:ascii="Times New Roman" w:hAnsi="Times New Roman" w:cs="Times New Roman"/>
                <w:sz w:val="28"/>
                <w:szCs w:val="28"/>
              </w:rPr>
              <w:t xml:space="preserve">створювати </w:t>
            </w:r>
            <w:r w:rsidRPr="00846C79">
              <w:rPr>
                <w:rFonts w:ascii="Times New Roman" w:hAnsi="Times New Roman" w:cs="Times New Roman"/>
                <w:sz w:val="28"/>
                <w:szCs w:val="28"/>
              </w:rPr>
              <w:t xml:space="preserve">творче </w:t>
            </w:r>
            <w:r w:rsidR="000B2206" w:rsidRPr="00846C79">
              <w:rPr>
                <w:rFonts w:ascii="Times New Roman" w:hAnsi="Times New Roman" w:cs="Times New Roman"/>
                <w:sz w:val="28"/>
                <w:szCs w:val="28"/>
              </w:rPr>
              <w:t xml:space="preserve">висловлювання </w:t>
            </w:r>
            <w:r w:rsidRPr="00846C79">
              <w:rPr>
                <w:rFonts w:ascii="Times New Roman" w:hAnsi="Times New Roman" w:cs="Times New Roman"/>
                <w:sz w:val="28"/>
                <w:szCs w:val="28"/>
              </w:rPr>
              <w:t>з лексичним розбором тексту;</w:t>
            </w:r>
          </w:p>
          <w:p w:rsidR="003964DC" w:rsidRPr="00846C79" w:rsidRDefault="003964DC" w:rsidP="00CB0178">
            <w:pPr>
              <w:widowControl w:val="0"/>
              <w:spacing w:line="276"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 • редагувати написане.</w:t>
            </w:r>
          </w:p>
        </w:tc>
      </w:tr>
    </w:tbl>
    <w:p w:rsidR="00C73FE9" w:rsidRPr="00846C79" w:rsidRDefault="00C73FE9" w:rsidP="00CB0178">
      <w:pPr>
        <w:widowControl w:val="0"/>
        <w:spacing w:after="0" w:line="360" w:lineRule="auto"/>
        <w:ind w:firstLine="709"/>
        <w:jc w:val="both"/>
        <w:rPr>
          <w:rFonts w:ascii="Times New Roman" w:hAnsi="Times New Roman" w:cs="Times New Roman"/>
          <w:sz w:val="28"/>
          <w:szCs w:val="28"/>
        </w:rPr>
      </w:pPr>
    </w:p>
    <w:p w:rsidR="00C73FE9" w:rsidRPr="00846C79" w:rsidRDefault="00C73FE9"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З метою формування в школярів уміння знаходити в тексті емоційно-експресивні слова, визначати характер оцінного значення, що виражається словом, </w:t>
      </w:r>
      <w:r w:rsidR="00632560" w:rsidRPr="00846C79">
        <w:rPr>
          <w:rFonts w:ascii="Times New Roman" w:hAnsi="Times New Roman" w:cs="Times New Roman"/>
          <w:sz w:val="28"/>
          <w:szCs w:val="28"/>
        </w:rPr>
        <w:t xml:space="preserve">виявляти </w:t>
      </w:r>
      <w:r w:rsidRPr="00846C79">
        <w:rPr>
          <w:rFonts w:ascii="Times New Roman" w:hAnsi="Times New Roman" w:cs="Times New Roman"/>
          <w:sz w:val="28"/>
          <w:szCs w:val="28"/>
        </w:rPr>
        <w:t xml:space="preserve">книжний або розмовний характер цих слів і використовувати </w:t>
      </w:r>
      <w:r w:rsidRPr="00846C79">
        <w:rPr>
          <w:rFonts w:ascii="Times New Roman" w:hAnsi="Times New Roman" w:cs="Times New Roman"/>
          <w:sz w:val="28"/>
          <w:szCs w:val="28"/>
        </w:rPr>
        <w:lastRenderedPageBreak/>
        <w:t>емоційно-експресивні слова в своєму мовленні ми використовували такі типи додаткових завдань до вправ підручника:</w:t>
      </w:r>
    </w:p>
    <w:p w:rsidR="00C73FE9" w:rsidRPr="00846C79" w:rsidRDefault="00C73FE9"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знаходження стилістично забарвлених слів у тексті;</w:t>
      </w:r>
    </w:p>
    <w:p w:rsidR="00C73FE9" w:rsidRPr="00846C79" w:rsidRDefault="00C73FE9"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визначення характеру оцінки, наявної в стилістично забарвленому слові (</w:t>
      </w:r>
      <w:r w:rsidRPr="00846C79">
        <w:rPr>
          <w:rFonts w:ascii="Times New Roman" w:hAnsi="Times New Roman" w:cs="Times New Roman"/>
          <w:i/>
          <w:sz w:val="28"/>
          <w:szCs w:val="28"/>
        </w:rPr>
        <w:t>похвала, схвалення, осуд, насмішка</w:t>
      </w:r>
      <w:r w:rsidRPr="00846C79">
        <w:rPr>
          <w:rFonts w:ascii="Times New Roman" w:hAnsi="Times New Roman" w:cs="Times New Roman"/>
          <w:sz w:val="28"/>
          <w:szCs w:val="28"/>
        </w:rPr>
        <w:t xml:space="preserve"> і т.п.);</w:t>
      </w:r>
    </w:p>
    <w:p w:rsidR="00C73FE9" w:rsidRPr="00846C79" w:rsidRDefault="00C73FE9"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вживання слів у переносному, образному значенні для вираження оцінки, відно</w:t>
      </w:r>
      <w:r w:rsidR="00632560" w:rsidRPr="00846C79">
        <w:rPr>
          <w:rFonts w:ascii="Times New Roman" w:hAnsi="Times New Roman" w:cs="Times New Roman"/>
          <w:sz w:val="28"/>
          <w:szCs w:val="28"/>
        </w:rPr>
        <w:t>шення</w:t>
      </w:r>
      <w:r w:rsidRPr="00846C79">
        <w:rPr>
          <w:rFonts w:ascii="Times New Roman" w:hAnsi="Times New Roman" w:cs="Times New Roman"/>
          <w:sz w:val="28"/>
          <w:szCs w:val="28"/>
        </w:rPr>
        <w:t>;</w:t>
      </w:r>
    </w:p>
    <w:p w:rsidR="00C73FE9" w:rsidRPr="00846C79" w:rsidRDefault="00C73FE9"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заміна розмовних стилістично забарвлених слів синонімами книжкового характеру і навпаки;</w:t>
      </w:r>
    </w:p>
    <w:p w:rsidR="003964DC" w:rsidRPr="00846C79" w:rsidRDefault="00C73FE9" w:rsidP="00CB0178">
      <w:pPr>
        <w:widowControl w:val="0"/>
        <w:spacing w:after="0" w:line="360" w:lineRule="auto"/>
        <w:ind w:firstLine="709"/>
        <w:jc w:val="both"/>
        <w:rPr>
          <w:rFonts w:ascii="Times New Roman" w:hAnsi="Times New Roman" w:cs="Times New Roman"/>
          <w:b/>
          <w:sz w:val="28"/>
          <w:szCs w:val="28"/>
        </w:rPr>
      </w:pPr>
      <w:r w:rsidRPr="00846C79">
        <w:rPr>
          <w:rFonts w:ascii="Times New Roman" w:hAnsi="Times New Roman" w:cs="Times New Roman"/>
          <w:sz w:val="28"/>
          <w:szCs w:val="28"/>
        </w:rPr>
        <w:t>- використання стилістично забарвлених слів в словосполученнях, реченнях і усних висловлюваннях, складених самими учнями</w:t>
      </w:r>
      <w:r w:rsidRPr="00846C79">
        <w:rPr>
          <w:rFonts w:ascii="Times New Roman" w:hAnsi="Times New Roman" w:cs="Times New Roman"/>
          <w:b/>
          <w:sz w:val="28"/>
          <w:szCs w:val="28"/>
        </w:rPr>
        <w:t>.</w:t>
      </w:r>
    </w:p>
    <w:p w:rsidR="00C73FE9" w:rsidRPr="00846C79" w:rsidRDefault="00C73FE9" w:rsidP="00CB0178">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Під час навчання було враховано такі основні етапи роботи з експресивно забарвленими словами (рис. 3.3.1).</w:t>
      </w:r>
    </w:p>
    <w:p w:rsidR="000B2206" w:rsidRPr="00846C79" w:rsidRDefault="000B2206" w:rsidP="002C4A5C">
      <w:pPr>
        <w:jc w:val="center"/>
        <w:rPr>
          <w:rFonts w:ascii="Times New Roman" w:hAnsi="Times New Roman" w:cs="Times New Roman"/>
          <w:b/>
          <w:sz w:val="28"/>
          <w:szCs w:val="28"/>
        </w:rPr>
      </w:pPr>
      <w:r w:rsidRPr="00846C79">
        <w:rPr>
          <w:rFonts w:ascii="Times New Roman" w:hAnsi="Times New Roman" w:cs="Times New Roman"/>
          <w:b/>
          <w:sz w:val="28"/>
          <w:szCs w:val="28"/>
        </w:rPr>
        <w:t>ОСНОВНІ ЕТАПИ РОБОТИ З ЕКСПРЕСИВНИМИ СЛОВАМИ</w:t>
      </w:r>
    </w:p>
    <w:p w:rsidR="000B2206" w:rsidRPr="00846C79" w:rsidRDefault="000B2206" w:rsidP="00CB0178">
      <w:pPr>
        <w:jc w:val="both"/>
        <w:rPr>
          <w:rFonts w:ascii="Times New Roman" w:hAnsi="Times New Roman" w:cs="Times New Roman"/>
          <w:b/>
          <w:sz w:val="28"/>
          <w:szCs w:val="28"/>
        </w:rPr>
      </w:pPr>
      <w:r w:rsidRPr="00846C79">
        <w:rPr>
          <w:rFonts w:ascii="Times New Roman" w:hAnsi="Times New Roman" w:cs="Times New Roman"/>
          <w:b/>
          <w:noProof/>
          <w:sz w:val="28"/>
          <w:szCs w:val="28"/>
        </w:rPr>
        <w:drawing>
          <wp:inline distT="0" distB="0" distL="0" distR="0">
            <wp:extent cx="5486400" cy="4362450"/>
            <wp:effectExtent l="114300" t="19050" r="95250" b="1905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C73FE9" w:rsidRPr="00846C79" w:rsidRDefault="00C73FE9" w:rsidP="00CB0178">
      <w:pPr>
        <w:ind w:firstLine="709"/>
        <w:jc w:val="both"/>
        <w:rPr>
          <w:rFonts w:ascii="Times New Roman" w:hAnsi="Times New Roman" w:cs="Times New Roman"/>
          <w:i/>
          <w:sz w:val="28"/>
          <w:szCs w:val="28"/>
        </w:rPr>
      </w:pPr>
    </w:p>
    <w:p w:rsidR="000B2206" w:rsidRPr="00846C79" w:rsidRDefault="00AA3677" w:rsidP="00CB0178">
      <w:pPr>
        <w:ind w:firstLine="709"/>
        <w:jc w:val="both"/>
        <w:rPr>
          <w:rFonts w:ascii="Times New Roman" w:hAnsi="Times New Roman" w:cs="Times New Roman"/>
          <w:i/>
          <w:sz w:val="28"/>
          <w:szCs w:val="28"/>
        </w:rPr>
      </w:pPr>
      <w:r w:rsidRPr="00846C79">
        <w:rPr>
          <w:rFonts w:ascii="Times New Roman" w:hAnsi="Times New Roman" w:cs="Times New Roman"/>
          <w:i/>
          <w:sz w:val="28"/>
          <w:szCs w:val="28"/>
        </w:rPr>
        <w:t>Рис.3.</w:t>
      </w:r>
      <w:r w:rsidR="00C73FE9" w:rsidRPr="00846C79">
        <w:rPr>
          <w:rFonts w:ascii="Times New Roman" w:hAnsi="Times New Roman" w:cs="Times New Roman"/>
          <w:i/>
          <w:sz w:val="28"/>
          <w:szCs w:val="28"/>
        </w:rPr>
        <w:t>3</w:t>
      </w:r>
      <w:r w:rsidRPr="00846C79">
        <w:rPr>
          <w:rFonts w:ascii="Times New Roman" w:hAnsi="Times New Roman" w:cs="Times New Roman"/>
          <w:i/>
          <w:sz w:val="28"/>
          <w:szCs w:val="28"/>
        </w:rPr>
        <w:t>.1. Основні етапи роботи з експресивними словами</w:t>
      </w:r>
    </w:p>
    <w:p w:rsidR="00E61484" w:rsidRPr="00846C79" w:rsidRDefault="00AA3677"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br w:type="page"/>
      </w:r>
      <w:r w:rsidR="00815502" w:rsidRPr="00846C79">
        <w:rPr>
          <w:rFonts w:ascii="Times New Roman" w:hAnsi="Times New Roman" w:cs="Times New Roman"/>
          <w:sz w:val="28"/>
          <w:szCs w:val="28"/>
        </w:rPr>
        <w:lastRenderedPageBreak/>
        <w:t xml:space="preserve"> </w:t>
      </w:r>
      <w:r w:rsidR="00CB0178" w:rsidRPr="00846C79">
        <w:rPr>
          <w:rFonts w:ascii="Times New Roman" w:hAnsi="Times New Roman" w:cs="Times New Roman"/>
          <w:sz w:val="28"/>
          <w:szCs w:val="28"/>
        </w:rPr>
        <w:t xml:space="preserve">На завершальному етапі навчального експерименту </w:t>
      </w:r>
      <w:r w:rsidR="00C73FE9" w:rsidRPr="00846C79">
        <w:rPr>
          <w:rFonts w:ascii="Times New Roman" w:hAnsi="Times New Roman" w:cs="Times New Roman"/>
          <w:sz w:val="28"/>
          <w:szCs w:val="28"/>
        </w:rPr>
        <w:t xml:space="preserve">було проведено </w:t>
      </w:r>
      <w:r w:rsidR="00C73FE9" w:rsidRPr="00846C79">
        <w:rPr>
          <w:rFonts w:ascii="Times New Roman" w:hAnsi="Times New Roman" w:cs="Times New Roman"/>
          <w:b/>
          <w:sz w:val="28"/>
          <w:szCs w:val="28"/>
        </w:rPr>
        <w:t>контрольний експеримент</w:t>
      </w:r>
      <w:r w:rsidR="00C73FE9" w:rsidRPr="00846C79">
        <w:rPr>
          <w:rFonts w:ascii="Times New Roman" w:hAnsi="Times New Roman" w:cs="Times New Roman"/>
          <w:sz w:val="28"/>
          <w:szCs w:val="28"/>
        </w:rPr>
        <w:t xml:space="preserve">. </w:t>
      </w:r>
    </w:p>
    <w:p w:rsidR="00CB0178" w:rsidRPr="00846C79" w:rsidRDefault="00C73FE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Етапи проведення контрольного експерименту:</w:t>
      </w:r>
    </w:p>
    <w:p w:rsidR="00CB0178" w:rsidRPr="00846C79" w:rsidRDefault="00C73FE9" w:rsidP="00D365FF">
      <w:pPr>
        <w:pStyle w:val="ab"/>
        <w:numPr>
          <w:ilvl w:val="0"/>
          <w:numId w:val="9"/>
        </w:numPr>
        <w:spacing w:after="0" w:line="360" w:lineRule="auto"/>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Проведення </w:t>
      </w:r>
      <w:r w:rsidR="00CB0178" w:rsidRPr="00846C79">
        <w:rPr>
          <w:rFonts w:ascii="Times New Roman" w:hAnsi="Times New Roman" w:cs="Times New Roman"/>
          <w:sz w:val="28"/>
          <w:szCs w:val="28"/>
          <w:lang w:val="uk-UA"/>
        </w:rPr>
        <w:t xml:space="preserve">опитування (додаток </w:t>
      </w:r>
      <w:r w:rsidR="00632560" w:rsidRPr="00846C79">
        <w:rPr>
          <w:rFonts w:ascii="Times New Roman" w:hAnsi="Times New Roman" w:cs="Times New Roman"/>
          <w:sz w:val="28"/>
          <w:szCs w:val="28"/>
          <w:lang w:val="uk-UA"/>
        </w:rPr>
        <w:t>К</w:t>
      </w:r>
      <w:r w:rsidR="00CB0178" w:rsidRPr="00846C79">
        <w:rPr>
          <w:rFonts w:ascii="Times New Roman" w:hAnsi="Times New Roman" w:cs="Times New Roman"/>
          <w:sz w:val="28"/>
          <w:szCs w:val="28"/>
          <w:lang w:val="uk-UA"/>
        </w:rPr>
        <w:t>).</w:t>
      </w:r>
    </w:p>
    <w:p w:rsidR="00CB0178" w:rsidRPr="00846C79" w:rsidRDefault="00CB0178" w:rsidP="00D365FF">
      <w:pPr>
        <w:pStyle w:val="ab"/>
        <w:numPr>
          <w:ilvl w:val="0"/>
          <w:numId w:val="9"/>
        </w:numPr>
        <w:spacing w:after="0" w:line="360" w:lineRule="auto"/>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Виконання </w:t>
      </w:r>
      <w:r w:rsidR="00C73FE9" w:rsidRPr="00846C79">
        <w:rPr>
          <w:rFonts w:ascii="Times New Roman" w:hAnsi="Times New Roman" w:cs="Times New Roman"/>
          <w:sz w:val="28"/>
          <w:szCs w:val="28"/>
          <w:lang w:val="uk-UA"/>
        </w:rPr>
        <w:t>письмової роботи</w:t>
      </w:r>
      <w:r w:rsidRPr="00846C79">
        <w:rPr>
          <w:rFonts w:ascii="Times New Roman" w:hAnsi="Times New Roman" w:cs="Times New Roman"/>
          <w:sz w:val="28"/>
          <w:szCs w:val="28"/>
          <w:lang w:val="uk-UA"/>
        </w:rPr>
        <w:t xml:space="preserve"> (додаток </w:t>
      </w:r>
      <w:r w:rsidR="00632560" w:rsidRPr="00846C79">
        <w:rPr>
          <w:rFonts w:ascii="Times New Roman" w:hAnsi="Times New Roman" w:cs="Times New Roman"/>
          <w:sz w:val="28"/>
          <w:szCs w:val="28"/>
          <w:lang w:val="uk-UA"/>
        </w:rPr>
        <w:t>М</w:t>
      </w:r>
      <w:r w:rsidRPr="00846C79">
        <w:rPr>
          <w:rFonts w:ascii="Times New Roman" w:hAnsi="Times New Roman" w:cs="Times New Roman"/>
          <w:sz w:val="28"/>
          <w:szCs w:val="28"/>
          <w:lang w:val="uk-UA"/>
        </w:rPr>
        <w:t>)</w:t>
      </w:r>
      <w:r w:rsidR="00C73FE9" w:rsidRPr="00846C79">
        <w:rPr>
          <w:rFonts w:ascii="Times New Roman" w:hAnsi="Times New Roman" w:cs="Times New Roman"/>
          <w:sz w:val="28"/>
          <w:szCs w:val="28"/>
          <w:lang w:val="uk-UA"/>
        </w:rPr>
        <w:t xml:space="preserve">. </w:t>
      </w:r>
    </w:p>
    <w:p w:rsidR="00C73FE9" w:rsidRPr="00846C79" w:rsidRDefault="00C73FE9" w:rsidP="00CB0178">
      <w:pPr>
        <w:spacing w:after="0" w:line="360" w:lineRule="auto"/>
        <w:ind w:firstLine="708"/>
        <w:jc w:val="both"/>
        <w:rPr>
          <w:rFonts w:ascii="Times New Roman" w:hAnsi="Times New Roman" w:cs="Times New Roman"/>
          <w:sz w:val="28"/>
          <w:szCs w:val="28"/>
        </w:rPr>
      </w:pPr>
      <w:r w:rsidRPr="00846C79">
        <w:rPr>
          <w:rFonts w:ascii="Times New Roman" w:hAnsi="Times New Roman" w:cs="Times New Roman"/>
          <w:sz w:val="28"/>
          <w:szCs w:val="28"/>
        </w:rPr>
        <w:t xml:space="preserve">На </w:t>
      </w:r>
      <w:r w:rsidR="00CB0178" w:rsidRPr="00846C79">
        <w:rPr>
          <w:rFonts w:ascii="Times New Roman" w:hAnsi="Times New Roman" w:cs="Times New Roman"/>
          <w:sz w:val="28"/>
          <w:szCs w:val="28"/>
        </w:rPr>
        <w:t xml:space="preserve">цьому </w:t>
      </w:r>
      <w:r w:rsidRPr="00846C79">
        <w:rPr>
          <w:rFonts w:ascii="Times New Roman" w:hAnsi="Times New Roman" w:cs="Times New Roman"/>
          <w:sz w:val="28"/>
          <w:szCs w:val="28"/>
        </w:rPr>
        <w:t xml:space="preserve">етапі було запропоновано завдання, аналогічні тим, що </w:t>
      </w:r>
      <w:r w:rsidR="00CB0178" w:rsidRPr="00846C79">
        <w:rPr>
          <w:rFonts w:ascii="Times New Roman" w:hAnsi="Times New Roman" w:cs="Times New Roman"/>
          <w:sz w:val="28"/>
          <w:szCs w:val="28"/>
        </w:rPr>
        <w:t xml:space="preserve">розроблялися </w:t>
      </w:r>
      <w:r w:rsidRPr="00846C79">
        <w:rPr>
          <w:rFonts w:ascii="Times New Roman" w:hAnsi="Times New Roman" w:cs="Times New Roman"/>
          <w:sz w:val="28"/>
          <w:szCs w:val="28"/>
        </w:rPr>
        <w:t xml:space="preserve"> в ході </w:t>
      </w:r>
      <w:r w:rsidR="00CB0178" w:rsidRPr="00846C79">
        <w:rPr>
          <w:rFonts w:ascii="Times New Roman" w:hAnsi="Times New Roman" w:cs="Times New Roman"/>
          <w:sz w:val="28"/>
          <w:szCs w:val="28"/>
        </w:rPr>
        <w:t xml:space="preserve">констатувального </w:t>
      </w:r>
      <w:r w:rsidRPr="00846C79">
        <w:rPr>
          <w:rFonts w:ascii="Times New Roman" w:hAnsi="Times New Roman" w:cs="Times New Roman"/>
          <w:sz w:val="28"/>
          <w:szCs w:val="28"/>
        </w:rPr>
        <w:t xml:space="preserve">експерименту, але з іншим дидактичним мовним матеріалом, що </w:t>
      </w:r>
      <w:r w:rsidR="00CB0178" w:rsidRPr="00846C79">
        <w:rPr>
          <w:rFonts w:ascii="Times New Roman" w:hAnsi="Times New Roman" w:cs="Times New Roman"/>
          <w:sz w:val="28"/>
          <w:szCs w:val="28"/>
        </w:rPr>
        <w:t xml:space="preserve">зумовлено вимогами </w:t>
      </w:r>
      <w:r w:rsidRPr="00846C79">
        <w:rPr>
          <w:rFonts w:ascii="Times New Roman" w:hAnsi="Times New Roman" w:cs="Times New Roman"/>
          <w:sz w:val="28"/>
          <w:szCs w:val="28"/>
        </w:rPr>
        <w:t>стандартизації завдань контрольного і констату</w:t>
      </w:r>
      <w:r w:rsidR="00CB0178" w:rsidRPr="00846C79">
        <w:rPr>
          <w:rFonts w:ascii="Times New Roman" w:hAnsi="Times New Roman" w:cs="Times New Roman"/>
          <w:sz w:val="28"/>
          <w:szCs w:val="28"/>
        </w:rPr>
        <w:t xml:space="preserve">вального </w:t>
      </w:r>
      <w:r w:rsidRPr="00846C79">
        <w:rPr>
          <w:rFonts w:ascii="Times New Roman" w:hAnsi="Times New Roman" w:cs="Times New Roman"/>
          <w:sz w:val="28"/>
          <w:szCs w:val="28"/>
        </w:rPr>
        <w:t>етап</w:t>
      </w:r>
      <w:r w:rsidR="00632560" w:rsidRPr="00846C79">
        <w:rPr>
          <w:rFonts w:ascii="Times New Roman" w:hAnsi="Times New Roman" w:cs="Times New Roman"/>
          <w:sz w:val="28"/>
          <w:szCs w:val="28"/>
        </w:rPr>
        <w:t>ів</w:t>
      </w:r>
      <w:r w:rsidRPr="00846C79">
        <w:rPr>
          <w:rFonts w:ascii="Times New Roman" w:hAnsi="Times New Roman" w:cs="Times New Roman"/>
          <w:sz w:val="28"/>
          <w:szCs w:val="28"/>
        </w:rPr>
        <w:t xml:space="preserve"> експерименту.</w:t>
      </w:r>
    </w:p>
    <w:p w:rsidR="00CB0178" w:rsidRPr="00846C79" w:rsidRDefault="00C73FE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На контрольному етапі експерименту високий рівень продемонстр</w:t>
      </w:r>
      <w:r w:rsidR="00CB0178" w:rsidRPr="00846C79">
        <w:rPr>
          <w:rFonts w:ascii="Times New Roman" w:hAnsi="Times New Roman" w:cs="Times New Roman"/>
          <w:sz w:val="28"/>
          <w:szCs w:val="28"/>
        </w:rPr>
        <w:t xml:space="preserve">ували </w:t>
      </w:r>
      <w:r w:rsidRPr="00846C79">
        <w:rPr>
          <w:rFonts w:ascii="Times New Roman" w:hAnsi="Times New Roman" w:cs="Times New Roman"/>
          <w:sz w:val="28"/>
          <w:szCs w:val="28"/>
        </w:rPr>
        <w:t xml:space="preserve">27,5%, </w:t>
      </w:r>
      <w:r w:rsidR="00CB0178" w:rsidRPr="00846C79">
        <w:rPr>
          <w:rFonts w:ascii="Times New Roman" w:hAnsi="Times New Roman" w:cs="Times New Roman"/>
          <w:sz w:val="28"/>
          <w:szCs w:val="28"/>
        </w:rPr>
        <w:t xml:space="preserve">достатній </w:t>
      </w:r>
      <w:r w:rsidRPr="00846C79">
        <w:rPr>
          <w:rFonts w:ascii="Times New Roman" w:hAnsi="Times New Roman" w:cs="Times New Roman"/>
          <w:sz w:val="28"/>
          <w:szCs w:val="28"/>
        </w:rPr>
        <w:t xml:space="preserve">рівень </w:t>
      </w:r>
      <w:r w:rsidR="00CB0178" w:rsidRPr="00846C79">
        <w:rPr>
          <w:rFonts w:ascii="Times New Roman" w:hAnsi="Times New Roman" w:cs="Times New Roman"/>
          <w:sz w:val="28"/>
          <w:szCs w:val="28"/>
        </w:rPr>
        <w:t xml:space="preserve">– </w:t>
      </w:r>
      <w:r w:rsidRPr="00846C79">
        <w:rPr>
          <w:rFonts w:ascii="Times New Roman" w:hAnsi="Times New Roman" w:cs="Times New Roman"/>
          <w:sz w:val="28"/>
          <w:szCs w:val="28"/>
        </w:rPr>
        <w:t>45%,</w:t>
      </w:r>
      <w:r w:rsidR="00CB0178" w:rsidRPr="00846C79">
        <w:rPr>
          <w:rFonts w:ascii="Times New Roman" w:hAnsi="Times New Roman" w:cs="Times New Roman"/>
          <w:sz w:val="28"/>
          <w:szCs w:val="28"/>
        </w:rPr>
        <w:t xml:space="preserve"> середній –20 % </w:t>
      </w:r>
      <w:r w:rsidRPr="00846C79">
        <w:rPr>
          <w:rFonts w:ascii="Times New Roman" w:hAnsi="Times New Roman" w:cs="Times New Roman"/>
          <w:sz w:val="28"/>
          <w:szCs w:val="28"/>
        </w:rPr>
        <w:t xml:space="preserve">низький рівень </w:t>
      </w:r>
      <w:r w:rsidR="00CB0178" w:rsidRPr="00846C79">
        <w:rPr>
          <w:rFonts w:ascii="Times New Roman" w:hAnsi="Times New Roman" w:cs="Times New Roman"/>
          <w:sz w:val="28"/>
          <w:szCs w:val="28"/>
        </w:rPr>
        <w:t xml:space="preserve">– </w:t>
      </w:r>
      <w:r w:rsidRPr="00846C79">
        <w:rPr>
          <w:rFonts w:ascii="Times New Roman" w:hAnsi="Times New Roman" w:cs="Times New Roman"/>
          <w:sz w:val="28"/>
          <w:szCs w:val="28"/>
        </w:rPr>
        <w:t xml:space="preserve">7,5%. Результати контрольного експерименту </w:t>
      </w:r>
      <w:r w:rsidR="00CB0178" w:rsidRPr="00846C79">
        <w:rPr>
          <w:rFonts w:ascii="Times New Roman" w:hAnsi="Times New Roman" w:cs="Times New Roman"/>
          <w:sz w:val="28"/>
          <w:szCs w:val="28"/>
        </w:rPr>
        <w:t>засвідчили</w:t>
      </w:r>
      <w:r w:rsidRPr="00846C79">
        <w:rPr>
          <w:rFonts w:ascii="Times New Roman" w:hAnsi="Times New Roman" w:cs="Times New Roman"/>
          <w:sz w:val="28"/>
          <w:szCs w:val="28"/>
        </w:rPr>
        <w:t xml:space="preserve">, що рівень володіння школярами </w:t>
      </w:r>
      <w:r w:rsidR="00CB0178" w:rsidRPr="00846C79">
        <w:rPr>
          <w:rFonts w:ascii="Times New Roman" w:hAnsi="Times New Roman" w:cs="Times New Roman"/>
          <w:sz w:val="28"/>
          <w:szCs w:val="28"/>
        </w:rPr>
        <w:t>експресивно</w:t>
      </w:r>
      <w:r w:rsidRPr="00846C79">
        <w:rPr>
          <w:rFonts w:ascii="Times New Roman" w:hAnsi="Times New Roman" w:cs="Times New Roman"/>
          <w:sz w:val="28"/>
          <w:szCs w:val="28"/>
        </w:rPr>
        <w:t xml:space="preserve"> забарвлено</w:t>
      </w:r>
      <w:r w:rsidR="00CB0178" w:rsidRPr="00846C79">
        <w:rPr>
          <w:rFonts w:ascii="Times New Roman" w:hAnsi="Times New Roman" w:cs="Times New Roman"/>
          <w:sz w:val="28"/>
          <w:szCs w:val="28"/>
        </w:rPr>
        <w:t>ю</w:t>
      </w:r>
      <w:r w:rsidRPr="00846C79">
        <w:rPr>
          <w:rFonts w:ascii="Times New Roman" w:hAnsi="Times New Roman" w:cs="Times New Roman"/>
          <w:sz w:val="28"/>
          <w:szCs w:val="28"/>
        </w:rPr>
        <w:t xml:space="preserve"> лексикою підвищився. </w:t>
      </w:r>
    </w:p>
    <w:p w:rsidR="00C73FE9" w:rsidRPr="00846C79" w:rsidRDefault="00C73FE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З метою ілюстрації позитивних результатів експериментального навчання проаналізуємо виконання кожного завдання учнями експериментального класу. Як і на </w:t>
      </w:r>
      <w:r w:rsidR="00CB0178" w:rsidRPr="00846C79">
        <w:rPr>
          <w:rFonts w:ascii="Times New Roman" w:hAnsi="Times New Roman" w:cs="Times New Roman"/>
          <w:sz w:val="28"/>
          <w:szCs w:val="28"/>
        </w:rPr>
        <w:t xml:space="preserve">констатувальному етапі, </w:t>
      </w:r>
      <w:r w:rsidRPr="00846C79">
        <w:rPr>
          <w:rFonts w:ascii="Times New Roman" w:hAnsi="Times New Roman" w:cs="Times New Roman"/>
          <w:sz w:val="28"/>
          <w:szCs w:val="28"/>
        </w:rPr>
        <w:t xml:space="preserve">найлегшим виявилося перше завдання, виконання якого практично не викликало труднощів. 90% учнів правильно </w:t>
      </w:r>
      <w:r w:rsidR="00CB0178" w:rsidRPr="00846C79">
        <w:rPr>
          <w:rFonts w:ascii="Times New Roman" w:hAnsi="Times New Roman" w:cs="Times New Roman"/>
          <w:sz w:val="28"/>
          <w:szCs w:val="28"/>
        </w:rPr>
        <w:t>виписали слова, що мають експресивне забарвлення.</w:t>
      </w:r>
      <w:r w:rsidR="00E61484" w:rsidRPr="00846C79">
        <w:rPr>
          <w:rFonts w:ascii="Times New Roman" w:hAnsi="Times New Roman" w:cs="Times New Roman"/>
          <w:sz w:val="28"/>
          <w:szCs w:val="28"/>
        </w:rPr>
        <w:t xml:space="preserve"> Більшість з опитаних змогли пояснити стилістичну роль експресивно маркованої лексики в поетичному мовленні.</w:t>
      </w:r>
      <w:r w:rsidR="00CB0178" w:rsidRPr="00846C79">
        <w:rPr>
          <w:rFonts w:ascii="Times New Roman" w:hAnsi="Times New Roman" w:cs="Times New Roman"/>
          <w:sz w:val="28"/>
          <w:szCs w:val="28"/>
        </w:rPr>
        <w:t xml:space="preserve"> </w:t>
      </w:r>
    </w:p>
    <w:p w:rsidR="00CB0178" w:rsidRPr="00846C79" w:rsidRDefault="00C73FE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П</w:t>
      </w:r>
      <w:r w:rsidR="00CB0178" w:rsidRPr="00846C79">
        <w:rPr>
          <w:rFonts w:ascii="Times New Roman" w:hAnsi="Times New Roman" w:cs="Times New Roman"/>
          <w:sz w:val="28"/>
          <w:szCs w:val="28"/>
        </w:rPr>
        <w:t>ід час виконання</w:t>
      </w:r>
      <w:r w:rsidRPr="00846C79">
        <w:rPr>
          <w:rFonts w:ascii="Times New Roman" w:hAnsi="Times New Roman" w:cs="Times New Roman"/>
          <w:sz w:val="28"/>
          <w:szCs w:val="28"/>
        </w:rPr>
        <w:t xml:space="preserve"> другого завдання учням пропонувалося </w:t>
      </w:r>
      <w:r w:rsidR="00CB0178" w:rsidRPr="00846C79">
        <w:rPr>
          <w:rFonts w:ascii="Times New Roman" w:hAnsi="Times New Roman" w:cs="Times New Roman"/>
          <w:sz w:val="28"/>
          <w:szCs w:val="28"/>
        </w:rPr>
        <w:t>доповнити текст експресивною лексикою відповідно до стилю мовлення і задуму автора.</w:t>
      </w:r>
      <w:r w:rsidRPr="00846C79">
        <w:rPr>
          <w:rFonts w:ascii="Times New Roman" w:hAnsi="Times New Roman" w:cs="Times New Roman"/>
          <w:sz w:val="28"/>
          <w:szCs w:val="28"/>
        </w:rPr>
        <w:t xml:space="preserve"> Б</w:t>
      </w:r>
      <w:r w:rsidR="00CB0178" w:rsidRPr="00846C79">
        <w:rPr>
          <w:rFonts w:ascii="Times New Roman" w:hAnsi="Times New Roman" w:cs="Times New Roman"/>
          <w:sz w:val="28"/>
          <w:szCs w:val="28"/>
        </w:rPr>
        <w:t xml:space="preserve">ільшість </w:t>
      </w:r>
      <w:r w:rsidRPr="00846C79">
        <w:rPr>
          <w:rFonts w:ascii="Times New Roman" w:hAnsi="Times New Roman" w:cs="Times New Roman"/>
          <w:sz w:val="28"/>
          <w:szCs w:val="28"/>
        </w:rPr>
        <w:t>учнів впоралися з цим завданням без особлив</w:t>
      </w:r>
      <w:r w:rsidR="00CB0178" w:rsidRPr="00846C79">
        <w:rPr>
          <w:rFonts w:ascii="Times New Roman" w:hAnsi="Times New Roman" w:cs="Times New Roman"/>
          <w:sz w:val="28"/>
          <w:szCs w:val="28"/>
        </w:rPr>
        <w:t>их труднощів</w:t>
      </w:r>
      <w:r w:rsidRPr="00846C79">
        <w:rPr>
          <w:rFonts w:ascii="Times New Roman" w:hAnsi="Times New Roman" w:cs="Times New Roman"/>
          <w:sz w:val="28"/>
          <w:szCs w:val="28"/>
        </w:rPr>
        <w:t>.</w:t>
      </w:r>
    </w:p>
    <w:p w:rsidR="00CB0178" w:rsidRPr="00846C79" w:rsidRDefault="00C73FE9"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Виконуючи третє завдання, учні експериментального класу показали більш високі результати, ніж на констат</w:t>
      </w:r>
      <w:r w:rsidR="00CB0178" w:rsidRPr="00846C79">
        <w:rPr>
          <w:rFonts w:ascii="Times New Roman" w:hAnsi="Times New Roman" w:cs="Times New Roman"/>
          <w:sz w:val="28"/>
          <w:szCs w:val="28"/>
        </w:rPr>
        <w:t xml:space="preserve">увальному </w:t>
      </w:r>
      <w:r w:rsidRPr="00846C79">
        <w:rPr>
          <w:rFonts w:ascii="Times New Roman" w:hAnsi="Times New Roman" w:cs="Times New Roman"/>
          <w:sz w:val="28"/>
          <w:szCs w:val="28"/>
        </w:rPr>
        <w:t xml:space="preserve">етапі експерименту. Близько 50% учнів змогли скласти </w:t>
      </w:r>
      <w:r w:rsidR="00CB0178" w:rsidRPr="00846C79">
        <w:rPr>
          <w:rFonts w:ascii="Times New Roman" w:hAnsi="Times New Roman" w:cs="Times New Roman"/>
          <w:sz w:val="28"/>
          <w:szCs w:val="28"/>
        </w:rPr>
        <w:t xml:space="preserve">висловлювання, у яких під час опису літньої пори використали експресивну й оцінну лексику. </w:t>
      </w:r>
      <w:r w:rsidRPr="00846C79">
        <w:rPr>
          <w:rFonts w:ascii="Times New Roman" w:hAnsi="Times New Roman" w:cs="Times New Roman"/>
          <w:sz w:val="28"/>
          <w:szCs w:val="28"/>
        </w:rPr>
        <w:t xml:space="preserve"> </w:t>
      </w:r>
    </w:p>
    <w:p w:rsidR="00AA3677" w:rsidRPr="00846C79" w:rsidRDefault="00CB0178" w:rsidP="00CB0178">
      <w:pPr>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Отже</w:t>
      </w:r>
      <w:r w:rsidR="00C73FE9" w:rsidRPr="00846C79">
        <w:rPr>
          <w:rFonts w:ascii="Times New Roman" w:hAnsi="Times New Roman" w:cs="Times New Roman"/>
          <w:sz w:val="28"/>
          <w:szCs w:val="28"/>
        </w:rPr>
        <w:t xml:space="preserve">, експериментальна робота дала позитивні результати. Це наочно демонструє порівняльна таблиця </w:t>
      </w:r>
      <w:r w:rsidRPr="00846C79">
        <w:rPr>
          <w:rFonts w:ascii="Times New Roman" w:hAnsi="Times New Roman" w:cs="Times New Roman"/>
          <w:sz w:val="28"/>
          <w:szCs w:val="28"/>
        </w:rPr>
        <w:t>3</w:t>
      </w:r>
      <w:r w:rsidR="00C73FE9" w:rsidRPr="00846C79">
        <w:rPr>
          <w:rFonts w:ascii="Times New Roman" w:hAnsi="Times New Roman" w:cs="Times New Roman"/>
          <w:sz w:val="28"/>
          <w:szCs w:val="28"/>
        </w:rPr>
        <w:t>.3.</w:t>
      </w:r>
      <w:r w:rsidRPr="00846C79">
        <w:rPr>
          <w:rFonts w:ascii="Times New Roman" w:hAnsi="Times New Roman" w:cs="Times New Roman"/>
          <w:sz w:val="28"/>
          <w:szCs w:val="28"/>
        </w:rPr>
        <w:t>2:</w:t>
      </w:r>
    </w:p>
    <w:p w:rsidR="00E61484" w:rsidRPr="00846C79" w:rsidRDefault="00E61484" w:rsidP="00CB0178">
      <w:pPr>
        <w:spacing w:after="0" w:line="360" w:lineRule="auto"/>
        <w:ind w:firstLine="709"/>
        <w:jc w:val="right"/>
        <w:rPr>
          <w:rFonts w:ascii="Times New Roman" w:hAnsi="Times New Roman" w:cs="Times New Roman"/>
          <w:b/>
          <w:sz w:val="28"/>
          <w:szCs w:val="28"/>
        </w:rPr>
      </w:pPr>
    </w:p>
    <w:p w:rsidR="00E61484" w:rsidRPr="00846C79" w:rsidRDefault="00E61484" w:rsidP="00CB0178">
      <w:pPr>
        <w:spacing w:after="0" w:line="360" w:lineRule="auto"/>
        <w:ind w:firstLine="709"/>
        <w:jc w:val="right"/>
        <w:rPr>
          <w:rFonts w:ascii="Times New Roman" w:hAnsi="Times New Roman" w:cs="Times New Roman"/>
          <w:b/>
          <w:sz w:val="28"/>
          <w:szCs w:val="28"/>
        </w:rPr>
      </w:pPr>
    </w:p>
    <w:p w:rsidR="00CB0178" w:rsidRPr="00846C79" w:rsidRDefault="00CB0178" w:rsidP="00CB0178">
      <w:pPr>
        <w:spacing w:after="0" w:line="360" w:lineRule="auto"/>
        <w:ind w:firstLine="709"/>
        <w:jc w:val="right"/>
        <w:rPr>
          <w:rFonts w:ascii="Times New Roman" w:hAnsi="Times New Roman" w:cs="Times New Roman"/>
          <w:b/>
          <w:sz w:val="28"/>
          <w:szCs w:val="28"/>
        </w:rPr>
      </w:pPr>
      <w:r w:rsidRPr="00846C79">
        <w:rPr>
          <w:rFonts w:ascii="Times New Roman" w:hAnsi="Times New Roman" w:cs="Times New Roman"/>
          <w:b/>
          <w:sz w:val="28"/>
          <w:szCs w:val="28"/>
        </w:rPr>
        <w:lastRenderedPageBreak/>
        <w:t>Таблиця 3.3.2</w:t>
      </w:r>
    </w:p>
    <w:p w:rsidR="00CB0178" w:rsidRPr="00846C79" w:rsidRDefault="00CB0178" w:rsidP="00CB0178">
      <w:pPr>
        <w:spacing w:after="0" w:line="360" w:lineRule="auto"/>
        <w:ind w:firstLine="709"/>
        <w:jc w:val="center"/>
        <w:rPr>
          <w:rFonts w:ascii="Times New Roman" w:hAnsi="Times New Roman" w:cs="Times New Roman"/>
          <w:b/>
          <w:sz w:val="28"/>
          <w:szCs w:val="28"/>
        </w:rPr>
      </w:pPr>
      <w:r w:rsidRPr="00846C79">
        <w:rPr>
          <w:rFonts w:ascii="Times New Roman" w:hAnsi="Times New Roman" w:cs="Times New Roman"/>
          <w:b/>
          <w:sz w:val="28"/>
          <w:szCs w:val="28"/>
        </w:rPr>
        <w:t xml:space="preserve">Порівняльна таблиця результатів </w:t>
      </w:r>
    </w:p>
    <w:p w:rsidR="00CB0178" w:rsidRPr="00846C79" w:rsidRDefault="00CB0178" w:rsidP="00CB0178">
      <w:pPr>
        <w:spacing w:after="0" w:line="360" w:lineRule="auto"/>
        <w:ind w:firstLine="709"/>
        <w:jc w:val="center"/>
        <w:rPr>
          <w:rFonts w:ascii="Times New Roman" w:hAnsi="Times New Roman" w:cs="Times New Roman"/>
          <w:b/>
          <w:sz w:val="28"/>
          <w:szCs w:val="28"/>
        </w:rPr>
      </w:pPr>
      <w:r w:rsidRPr="00846C79">
        <w:rPr>
          <w:rFonts w:ascii="Times New Roman" w:hAnsi="Times New Roman" w:cs="Times New Roman"/>
          <w:b/>
          <w:sz w:val="28"/>
          <w:szCs w:val="28"/>
        </w:rPr>
        <w:t>контрольного і констатувального експериментів</w:t>
      </w:r>
    </w:p>
    <w:tbl>
      <w:tblPr>
        <w:tblStyle w:val="af"/>
        <w:tblW w:w="0" w:type="auto"/>
        <w:tblLook w:val="04A0"/>
      </w:tblPr>
      <w:tblGrid>
        <w:gridCol w:w="3285"/>
        <w:gridCol w:w="3285"/>
        <w:gridCol w:w="3285"/>
      </w:tblGrid>
      <w:tr w:rsidR="00CB0178" w:rsidRPr="00846C79" w:rsidTr="00CB0178">
        <w:tc>
          <w:tcPr>
            <w:tcW w:w="3285" w:type="dxa"/>
          </w:tcPr>
          <w:p w:rsidR="00CB0178" w:rsidRPr="00846C79" w:rsidRDefault="00CB0178" w:rsidP="00CB0178">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 xml:space="preserve">Рівні </w:t>
            </w:r>
          </w:p>
        </w:tc>
        <w:tc>
          <w:tcPr>
            <w:tcW w:w="3285" w:type="dxa"/>
          </w:tcPr>
          <w:p w:rsidR="00CB0178" w:rsidRPr="00846C79" w:rsidRDefault="00CB0178" w:rsidP="00CB0178">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Констатувальний етап</w:t>
            </w:r>
          </w:p>
        </w:tc>
        <w:tc>
          <w:tcPr>
            <w:tcW w:w="3285" w:type="dxa"/>
          </w:tcPr>
          <w:p w:rsidR="00CB0178" w:rsidRPr="00846C79" w:rsidRDefault="00CB0178" w:rsidP="00CB0178">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 xml:space="preserve">Контрольний етап </w:t>
            </w:r>
          </w:p>
        </w:tc>
      </w:tr>
      <w:tr w:rsidR="00CB0178" w:rsidRPr="00846C79" w:rsidTr="00CB0178">
        <w:tc>
          <w:tcPr>
            <w:tcW w:w="3285" w:type="dxa"/>
          </w:tcPr>
          <w:p w:rsidR="00CB0178" w:rsidRPr="00846C79" w:rsidRDefault="00CB0178" w:rsidP="00CB0178">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Високий</w:t>
            </w:r>
          </w:p>
        </w:tc>
        <w:tc>
          <w:tcPr>
            <w:tcW w:w="3285" w:type="dxa"/>
          </w:tcPr>
          <w:p w:rsidR="00CB0178" w:rsidRPr="00846C79" w:rsidRDefault="006D6966" w:rsidP="002C4A5C">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8,</w:t>
            </w:r>
            <w:r w:rsidR="002C4A5C" w:rsidRPr="00846C79">
              <w:rPr>
                <w:rFonts w:ascii="Times New Roman" w:hAnsi="Times New Roman" w:cs="Times New Roman"/>
                <w:sz w:val="28"/>
                <w:szCs w:val="28"/>
              </w:rPr>
              <w:t>7</w:t>
            </w:r>
          </w:p>
        </w:tc>
        <w:tc>
          <w:tcPr>
            <w:tcW w:w="3285" w:type="dxa"/>
          </w:tcPr>
          <w:p w:rsidR="00CB0178" w:rsidRPr="00846C79" w:rsidRDefault="00CB0178" w:rsidP="00CB0178">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27,5%,</w:t>
            </w:r>
          </w:p>
        </w:tc>
      </w:tr>
      <w:tr w:rsidR="00CB0178" w:rsidRPr="00846C79" w:rsidTr="00CB0178">
        <w:tc>
          <w:tcPr>
            <w:tcW w:w="3285" w:type="dxa"/>
          </w:tcPr>
          <w:p w:rsidR="00CB0178" w:rsidRPr="00846C79" w:rsidRDefault="00CB0178" w:rsidP="00CB0178">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 xml:space="preserve">Достатній </w:t>
            </w:r>
          </w:p>
        </w:tc>
        <w:tc>
          <w:tcPr>
            <w:tcW w:w="3285" w:type="dxa"/>
          </w:tcPr>
          <w:p w:rsidR="00CB0178" w:rsidRPr="00846C79" w:rsidRDefault="006D6966" w:rsidP="002C4A5C">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2</w:t>
            </w:r>
            <w:r w:rsidR="002C4A5C" w:rsidRPr="00846C79">
              <w:rPr>
                <w:rFonts w:ascii="Times New Roman" w:hAnsi="Times New Roman" w:cs="Times New Roman"/>
                <w:sz w:val="28"/>
                <w:szCs w:val="28"/>
              </w:rPr>
              <w:t>0</w:t>
            </w:r>
            <w:r w:rsidRPr="00846C79">
              <w:rPr>
                <w:rFonts w:ascii="Times New Roman" w:hAnsi="Times New Roman" w:cs="Times New Roman"/>
                <w:sz w:val="28"/>
                <w:szCs w:val="28"/>
              </w:rPr>
              <w:t>,</w:t>
            </w:r>
            <w:r w:rsidR="002C4A5C" w:rsidRPr="00846C79">
              <w:rPr>
                <w:rFonts w:ascii="Times New Roman" w:hAnsi="Times New Roman" w:cs="Times New Roman"/>
                <w:sz w:val="28"/>
                <w:szCs w:val="28"/>
              </w:rPr>
              <w:t>6</w:t>
            </w:r>
          </w:p>
        </w:tc>
        <w:tc>
          <w:tcPr>
            <w:tcW w:w="3285" w:type="dxa"/>
          </w:tcPr>
          <w:p w:rsidR="00CB0178" w:rsidRPr="00846C79" w:rsidRDefault="00CB0178" w:rsidP="00CB0178">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45%</w:t>
            </w:r>
          </w:p>
        </w:tc>
      </w:tr>
      <w:tr w:rsidR="00CB0178" w:rsidRPr="00846C79" w:rsidTr="00CB0178">
        <w:tc>
          <w:tcPr>
            <w:tcW w:w="3285" w:type="dxa"/>
          </w:tcPr>
          <w:p w:rsidR="00CB0178" w:rsidRPr="00846C79" w:rsidRDefault="00CB0178" w:rsidP="00CB0178">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Середній</w:t>
            </w:r>
          </w:p>
        </w:tc>
        <w:tc>
          <w:tcPr>
            <w:tcW w:w="3285" w:type="dxa"/>
          </w:tcPr>
          <w:p w:rsidR="00CB0178" w:rsidRPr="00846C79" w:rsidRDefault="006D6966" w:rsidP="002C4A5C">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4</w:t>
            </w:r>
            <w:r w:rsidR="002C4A5C" w:rsidRPr="00846C79">
              <w:rPr>
                <w:rFonts w:ascii="Times New Roman" w:hAnsi="Times New Roman" w:cs="Times New Roman"/>
                <w:sz w:val="28"/>
                <w:szCs w:val="28"/>
              </w:rPr>
              <w:t>6</w:t>
            </w:r>
            <w:r w:rsidRPr="00846C79">
              <w:rPr>
                <w:rFonts w:ascii="Times New Roman" w:hAnsi="Times New Roman" w:cs="Times New Roman"/>
                <w:sz w:val="28"/>
                <w:szCs w:val="28"/>
              </w:rPr>
              <w:t>,</w:t>
            </w:r>
            <w:r w:rsidR="002C4A5C" w:rsidRPr="00846C79">
              <w:rPr>
                <w:rFonts w:ascii="Times New Roman" w:hAnsi="Times New Roman" w:cs="Times New Roman"/>
                <w:sz w:val="28"/>
                <w:szCs w:val="28"/>
              </w:rPr>
              <w:t>5</w:t>
            </w:r>
          </w:p>
        </w:tc>
        <w:tc>
          <w:tcPr>
            <w:tcW w:w="3285" w:type="dxa"/>
          </w:tcPr>
          <w:p w:rsidR="00CB0178" w:rsidRPr="00846C79" w:rsidRDefault="006D6966" w:rsidP="00CB0178">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20</w:t>
            </w:r>
          </w:p>
        </w:tc>
      </w:tr>
      <w:tr w:rsidR="00CB0178" w:rsidRPr="00846C79" w:rsidTr="00CB0178">
        <w:tc>
          <w:tcPr>
            <w:tcW w:w="3285" w:type="dxa"/>
          </w:tcPr>
          <w:p w:rsidR="00CB0178" w:rsidRPr="00846C79" w:rsidRDefault="00CB0178" w:rsidP="00CB0178">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Низький</w:t>
            </w:r>
          </w:p>
        </w:tc>
        <w:tc>
          <w:tcPr>
            <w:tcW w:w="3285" w:type="dxa"/>
          </w:tcPr>
          <w:p w:rsidR="00CB0178" w:rsidRPr="00846C79" w:rsidRDefault="006D6966" w:rsidP="002C4A5C">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2</w:t>
            </w:r>
            <w:r w:rsidR="002C4A5C" w:rsidRPr="00846C79">
              <w:rPr>
                <w:rFonts w:ascii="Times New Roman" w:hAnsi="Times New Roman" w:cs="Times New Roman"/>
                <w:sz w:val="28"/>
                <w:szCs w:val="28"/>
              </w:rPr>
              <w:t>3</w:t>
            </w:r>
            <w:r w:rsidRPr="00846C79">
              <w:rPr>
                <w:rFonts w:ascii="Times New Roman" w:hAnsi="Times New Roman" w:cs="Times New Roman"/>
                <w:sz w:val="28"/>
                <w:szCs w:val="28"/>
              </w:rPr>
              <w:t>,</w:t>
            </w:r>
            <w:r w:rsidR="002C4A5C" w:rsidRPr="00846C79">
              <w:rPr>
                <w:rFonts w:ascii="Times New Roman" w:hAnsi="Times New Roman" w:cs="Times New Roman"/>
                <w:sz w:val="28"/>
                <w:szCs w:val="28"/>
              </w:rPr>
              <w:t>9</w:t>
            </w:r>
          </w:p>
        </w:tc>
        <w:tc>
          <w:tcPr>
            <w:tcW w:w="3285" w:type="dxa"/>
          </w:tcPr>
          <w:p w:rsidR="00CB0178" w:rsidRPr="00846C79" w:rsidRDefault="006D6966" w:rsidP="00CB0178">
            <w:pPr>
              <w:spacing w:line="360" w:lineRule="auto"/>
              <w:jc w:val="center"/>
              <w:rPr>
                <w:rFonts w:ascii="Times New Roman" w:hAnsi="Times New Roman" w:cs="Times New Roman"/>
                <w:sz w:val="28"/>
                <w:szCs w:val="28"/>
              </w:rPr>
            </w:pPr>
            <w:r w:rsidRPr="00846C79">
              <w:rPr>
                <w:rFonts w:ascii="Times New Roman" w:hAnsi="Times New Roman" w:cs="Times New Roman"/>
                <w:sz w:val="28"/>
                <w:szCs w:val="28"/>
              </w:rPr>
              <w:t>7,5</w:t>
            </w:r>
          </w:p>
        </w:tc>
      </w:tr>
    </w:tbl>
    <w:p w:rsidR="00CB0178" w:rsidRPr="00846C79" w:rsidRDefault="00CB0178" w:rsidP="00CB0178">
      <w:pPr>
        <w:spacing w:after="0" w:line="360" w:lineRule="auto"/>
        <w:ind w:firstLine="709"/>
        <w:jc w:val="center"/>
        <w:rPr>
          <w:rFonts w:ascii="Times New Roman" w:hAnsi="Times New Roman" w:cs="Times New Roman"/>
          <w:sz w:val="28"/>
          <w:szCs w:val="28"/>
        </w:rPr>
      </w:pPr>
    </w:p>
    <w:p w:rsidR="006D6966" w:rsidRPr="00846C79" w:rsidRDefault="006D6966" w:rsidP="006D6966">
      <w:pPr>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Отже, кількісні та якісні результати контрольного експерименту ілюструють позитивні підсумки навчання, що підтверджує ефективність пропонованої системи вправ, спрямованої на збагачення мовлення школярів емоційно-експресивною лексикою</w:t>
      </w:r>
      <w:r w:rsidR="00632560" w:rsidRPr="00846C79">
        <w:rPr>
          <w:rFonts w:ascii="Times New Roman" w:hAnsi="Times New Roman" w:cs="Times New Roman"/>
          <w:sz w:val="28"/>
          <w:szCs w:val="28"/>
        </w:rPr>
        <w:t>.</w:t>
      </w:r>
    </w:p>
    <w:p w:rsidR="006D6966" w:rsidRPr="00846C79" w:rsidRDefault="006D6966" w:rsidP="00CB0178">
      <w:pPr>
        <w:widowControl w:val="0"/>
        <w:jc w:val="both"/>
        <w:rPr>
          <w:rFonts w:ascii="Times New Roman" w:hAnsi="Times New Roman" w:cs="Times New Roman"/>
          <w:b/>
          <w:sz w:val="28"/>
          <w:szCs w:val="28"/>
        </w:rPr>
      </w:pPr>
    </w:p>
    <w:p w:rsidR="00B459CE" w:rsidRPr="00846C79" w:rsidRDefault="006D6966" w:rsidP="00830794">
      <w:pPr>
        <w:jc w:val="center"/>
        <w:rPr>
          <w:rFonts w:ascii="Times New Roman" w:hAnsi="Times New Roman" w:cs="Times New Roman"/>
          <w:b/>
          <w:sz w:val="28"/>
          <w:szCs w:val="28"/>
        </w:rPr>
      </w:pPr>
      <w:r w:rsidRPr="00846C79">
        <w:rPr>
          <w:rFonts w:ascii="Times New Roman" w:hAnsi="Times New Roman" w:cs="Times New Roman"/>
          <w:b/>
          <w:sz w:val="28"/>
          <w:szCs w:val="28"/>
        </w:rPr>
        <w:br w:type="page"/>
      </w:r>
      <w:r w:rsidR="00B459CE" w:rsidRPr="00846C79">
        <w:rPr>
          <w:rFonts w:ascii="Times New Roman" w:hAnsi="Times New Roman" w:cs="Times New Roman"/>
          <w:b/>
          <w:sz w:val="28"/>
          <w:szCs w:val="28"/>
        </w:rPr>
        <w:lastRenderedPageBreak/>
        <w:t>ВИСНОВКИ</w:t>
      </w:r>
    </w:p>
    <w:p w:rsidR="00830794" w:rsidRPr="00846C79" w:rsidRDefault="00830794" w:rsidP="00830794">
      <w:pPr>
        <w:jc w:val="center"/>
        <w:rPr>
          <w:rFonts w:ascii="Times New Roman" w:hAnsi="Times New Roman" w:cs="Times New Roman"/>
          <w:b/>
          <w:sz w:val="28"/>
          <w:szCs w:val="28"/>
        </w:rPr>
      </w:pPr>
    </w:p>
    <w:p w:rsidR="00B459CE" w:rsidRPr="00846C79" w:rsidRDefault="00B459CE" w:rsidP="00B459CE">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Аналіз лінгвістичної літератури з теми дослідження засвідчив, що у лексичному складі сучасної української літературної мови виділяються слова, що надають вислову виразності, обра</w:t>
      </w:r>
      <w:r w:rsidR="00632560" w:rsidRPr="00846C79">
        <w:rPr>
          <w:rFonts w:ascii="Times New Roman" w:hAnsi="Times New Roman" w:cs="Times New Roman"/>
          <w:sz w:val="28"/>
          <w:szCs w:val="28"/>
        </w:rPr>
        <w:t>зності, емоційної забарвленості</w:t>
      </w:r>
      <w:r w:rsidRPr="00846C79">
        <w:rPr>
          <w:rFonts w:ascii="Times New Roman" w:hAnsi="Times New Roman" w:cs="Times New Roman"/>
          <w:sz w:val="28"/>
          <w:szCs w:val="28"/>
        </w:rPr>
        <w:t>. Вони не тільки виражають поняття, я й містять стилістично-оцінний відтінок, несуть додаткове стилістичне навантаження.</w:t>
      </w:r>
    </w:p>
    <w:p w:rsidR="00B459CE" w:rsidRPr="00846C79" w:rsidRDefault="00B459CE" w:rsidP="00B459CE">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Експресивність тлумачимо як особливість художнього тексту, яка передає зміст повідомлення з більшою виразністю, відтворює внутрішній стан автора і має своїм результатом емоційне або логічне посилення.</w:t>
      </w:r>
    </w:p>
    <w:p w:rsidR="002C4A5C" w:rsidRPr="00846C79" w:rsidRDefault="00B459CE" w:rsidP="00B459CE">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Ми з’ясували, що </w:t>
      </w:r>
      <w:r w:rsidR="002C4A5C" w:rsidRPr="00846C79">
        <w:rPr>
          <w:rFonts w:ascii="Times New Roman" w:hAnsi="Times New Roman" w:cs="Times New Roman"/>
          <w:sz w:val="28"/>
          <w:szCs w:val="28"/>
        </w:rPr>
        <w:t>експресивність є багатокомпонентним явищем, що пов’язане з такими поняттями, як «</w:t>
      </w:r>
      <w:r w:rsidR="002C4A5C" w:rsidRPr="00846C79">
        <w:rPr>
          <w:rFonts w:ascii="Times New Roman" w:eastAsia="Times New Roman" w:hAnsi="Times New Roman" w:cs="Times New Roman"/>
          <w:bCs/>
          <w:color w:val="1F2021"/>
          <w:spacing w:val="-5"/>
          <w:sz w:val="28"/>
          <w:szCs w:val="28"/>
        </w:rPr>
        <w:t xml:space="preserve">емоційність», «емотивність», «експресивність», </w:t>
      </w:r>
      <w:r w:rsidR="00B554BF" w:rsidRPr="00846C79">
        <w:rPr>
          <w:rFonts w:ascii="Times New Roman" w:eastAsia="Times New Roman" w:hAnsi="Times New Roman" w:cs="Times New Roman"/>
          <w:bCs/>
          <w:color w:val="1F2021"/>
          <w:spacing w:val="-5"/>
          <w:sz w:val="28"/>
          <w:szCs w:val="28"/>
        </w:rPr>
        <w:t xml:space="preserve">«образність», </w:t>
      </w:r>
      <w:r w:rsidR="002C4A5C" w:rsidRPr="00846C79">
        <w:rPr>
          <w:rFonts w:ascii="Times New Roman" w:eastAsia="Times New Roman" w:hAnsi="Times New Roman" w:cs="Times New Roman"/>
          <w:bCs/>
          <w:color w:val="1F2021"/>
          <w:spacing w:val="-5"/>
          <w:sz w:val="28"/>
          <w:szCs w:val="28"/>
        </w:rPr>
        <w:t>«інтенсивність». У</w:t>
      </w:r>
      <w:r w:rsidRPr="00846C79">
        <w:rPr>
          <w:rFonts w:ascii="Times New Roman" w:hAnsi="Times New Roman" w:cs="Times New Roman"/>
          <w:sz w:val="28"/>
          <w:szCs w:val="28"/>
        </w:rPr>
        <w:t xml:space="preserve"> науковій літературі немає однозначного підходу до визначення співвідношення </w:t>
      </w:r>
      <w:r w:rsidR="002C4A5C" w:rsidRPr="00846C79">
        <w:rPr>
          <w:rFonts w:ascii="Times New Roman" w:hAnsi="Times New Roman" w:cs="Times New Roman"/>
          <w:sz w:val="28"/>
          <w:szCs w:val="28"/>
        </w:rPr>
        <w:t>цих дефініцій.</w:t>
      </w:r>
      <w:r w:rsidRPr="00846C79">
        <w:rPr>
          <w:rFonts w:ascii="Times New Roman" w:hAnsi="Times New Roman" w:cs="Times New Roman"/>
          <w:sz w:val="28"/>
          <w:szCs w:val="28"/>
        </w:rPr>
        <w:t xml:space="preserve"> </w:t>
      </w:r>
    </w:p>
    <w:p w:rsidR="002C4A5C" w:rsidRPr="00846C79" w:rsidRDefault="00B554BF" w:rsidP="002C4A5C">
      <w:pPr>
        <w:widowControl w:val="0"/>
        <w:shd w:val="clear" w:color="auto" w:fill="FFFFFF"/>
        <w:spacing w:after="0" w:line="360" w:lineRule="auto"/>
        <w:ind w:firstLine="709"/>
        <w:jc w:val="both"/>
        <w:rPr>
          <w:rFonts w:ascii="Times New Roman" w:eastAsia="Times New Roman" w:hAnsi="Times New Roman" w:cs="Times New Roman"/>
          <w:bCs/>
          <w:color w:val="1F2021"/>
          <w:spacing w:val="-5"/>
          <w:sz w:val="28"/>
          <w:szCs w:val="28"/>
        </w:rPr>
      </w:pPr>
      <w:r w:rsidRPr="00846C79">
        <w:rPr>
          <w:rFonts w:ascii="Times New Roman" w:eastAsia="Times New Roman" w:hAnsi="Times New Roman" w:cs="Times New Roman"/>
          <w:bCs/>
          <w:color w:val="1F2021"/>
          <w:spacing w:val="-5"/>
          <w:sz w:val="28"/>
          <w:szCs w:val="28"/>
        </w:rPr>
        <w:t xml:space="preserve">У </w:t>
      </w:r>
      <w:r w:rsidR="002C4A5C" w:rsidRPr="00846C79">
        <w:rPr>
          <w:rFonts w:ascii="Times New Roman" w:eastAsia="Times New Roman" w:hAnsi="Times New Roman" w:cs="Times New Roman"/>
          <w:bCs/>
          <w:color w:val="1F2021"/>
          <w:spacing w:val="-5"/>
          <w:sz w:val="28"/>
          <w:szCs w:val="28"/>
        </w:rPr>
        <w:t xml:space="preserve">результаті дослідження категорій емоційності, емотивності, експресивності, </w:t>
      </w:r>
      <w:r w:rsidRPr="00846C79">
        <w:rPr>
          <w:rFonts w:ascii="Times New Roman" w:eastAsia="Times New Roman" w:hAnsi="Times New Roman" w:cs="Times New Roman"/>
          <w:bCs/>
          <w:color w:val="1F2021"/>
          <w:spacing w:val="-5"/>
          <w:sz w:val="28"/>
          <w:szCs w:val="28"/>
        </w:rPr>
        <w:t xml:space="preserve">образності, </w:t>
      </w:r>
      <w:r w:rsidR="002C4A5C" w:rsidRPr="00846C79">
        <w:rPr>
          <w:rFonts w:ascii="Times New Roman" w:eastAsia="Times New Roman" w:hAnsi="Times New Roman" w:cs="Times New Roman"/>
          <w:bCs/>
          <w:color w:val="1F2021"/>
          <w:spacing w:val="-5"/>
          <w:sz w:val="28"/>
          <w:szCs w:val="28"/>
        </w:rPr>
        <w:t xml:space="preserve">інтенсивності було виявлено такі їх особливості: </w:t>
      </w:r>
      <w:r w:rsidR="002C4A5C" w:rsidRPr="00846C79">
        <w:rPr>
          <w:rFonts w:ascii="Times New Roman" w:eastAsia="Times New Roman" w:hAnsi="Times New Roman" w:cs="Times New Roman"/>
          <w:bCs/>
          <w:i/>
          <w:color w:val="1F2021"/>
          <w:spacing w:val="-5"/>
          <w:sz w:val="28"/>
          <w:szCs w:val="28"/>
        </w:rPr>
        <w:t>образність</w:t>
      </w:r>
      <w:r w:rsidR="002C4A5C" w:rsidRPr="00846C79">
        <w:rPr>
          <w:rFonts w:ascii="Times New Roman" w:eastAsia="Times New Roman" w:hAnsi="Times New Roman" w:cs="Times New Roman"/>
          <w:bCs/>
          <w:color w:val="1F2021"/>
          <w:spacing w:val="-5"/>
          <w:sz w:val="28"/>
          <w:szCs w:val="28"/>
        </w:rPr>
        <w:t xml:space="preserve"> – це здатність мовних одиниць викликати чуттєво-образні уявлення і асоціації. </w:t>
      </w:r>
      <w:r w:rsidR="002C4A5C" w:rsidRPr="00846C79">
        <w:rPr>
          <w:rFonts w:ascii="Times New Roman" w:eastAsia="Times New Roman" w:hAnsi="Times New Roman" w:cs="Times New Roman"/>
          <w:bCs/>
          <w:i/>
          <w:color w:val="1F2021"/>
          <w:spacing w:val="-5"/>
          <w:sz w:val="28"/>
          <w:szCs w:val="28"/>
        </w:rPr>
        <w:t>Емоційність</w:t>
      </w:r>
      <w:r w:rsidR="002C4A5C" w:rsidRPr="00846C79">
        <w:rPr>
          <w:rFonts w:ascii="Times New Roman" w:eastAsia="Times New Roman" w:hAnsi="Times New Roman" w:cs="Times New Roman"/>
          <w:bCs/>
          <w:color w:val="1F2021"/>
          <w:spacing w:val="-5"/>
          <w:sz w:val="28"/>
          <w:szCs w:val="28"/>
        </w:rPr>
        <w:t xml:space="preserve"> – це психологічна характеристика особистості, яка бере участь в комунікативному процесі, а також здатність мовних одиниць відображати переживання людини з приводу явищ дійсності. </w:t>
      </w:r>
      <w:r w:rsidR="002C4A5C" w:rsidRPr="00846C79">
        <w:rPr>
          <w:rFonts w:ascii="Times New Roman" w:eastAsia="Times New Roman" w:hAnsi="Times New Roman" w:cs="Times New Roman"/>
          <w:bCs/>
          <w:i/>
          <w:color w:val="1F2021"/>
          <w:spacing w:val="-5"/>
          <w:sz w:val="28"/>
          <w:szCs w:val="28"/>
        </w:rPr>
        <w:t xml:space="preserve">Оцінність </w:t>
      </w:r>
      <w:r w:rsidR="002C4A5C" w:rsidRPr="00846C79">
        <w:rPr>
          <w:rFonts w:ascii="Times New Roman" w:eastAsia="Times New Roman" w:hAnsi="Times New Roman" w:cs="Times New Roman"/>
          <w:bCs/>
          <w:color w:val="1F2021"/>
          <w:spacing w:val="-5"/>
          <w:sz w:val="28"/>
          <w:szCs w:val="28"/>
        </w:rPr>
        <w:t xml:space="preserve">виявляється у вираженні схвальної або несхвальної оцінки предмета мовлення. </w:t>
      </w:r>
      <w:r w:rsidR="002C4A5C" w:rsidRPr="00846C79">
        <w:rPr>
          <w:rFonts w:ascii="Times New Roman" w:eastAsia="Times New Roman" w:hAnsi="Times New Roman" w:cs="Times New Roman"/>
          <w:bCs/>
          <w:i/>
          <w:color w:val="1F2021"/>
          <w:spacing w:val="-5"/>
          <w:sz w:val="28"/>
          <w:szCs w:val="28"/>
        </w:rPr>
        <w:t xml:space="preserve">Інтенсивність </w:t>
      </w:r>
      <w:r w:rsidR="002C4A5C" w:rsidRPr="00846C79">
        <w:rPr>
          <w:rFonts w:ascii="Times New Roman" w:eastAsia="Times New Roman" w:hAnsi="Times New Roman" w:cs="Times New Roman"/>
          <w:bCs/>
          <w:color w:val="1F2021"/>
          <w:spacing w:val="-5"/>
          <w:sz w:val="28"/>
          <w:szCs w:val="28"/>
        </w:rPr>
        <w:t>є однією з характеристик експресивності, яка відображає ступінь вияву дії, ознаки. Усі ці якості мовних одиниць є експресивними, тому, можна припустити, що експресивність – це родове поняття для всіх виражальних засобів української мови (зокрема, образності, емоційності, оцінності, інтенсивності).</w:t>
      </w:r>
    </w:p>
    <w:p w:rsidR="00B459CE" w:rsidRPr="00846C79" w:rsidRDefault="00B459CE" w:rsidP="00B459CE">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Експресиви забезпечують вплив на емоційну сферу адресата, беруть участь у посиленні, послабленні або корегуванні відповідної емотивно-оцінної, психологічної тональності контексту, породжуваної мовленнєвими ситуаціями. Експресиви належать до активних засобів індиві</w:t>
      </w:r>
      <w:r w:rsidRPr="00846C79">
        <w:rPr>
          <w:rFonts w:ascii="Times New Roman" w:hAnsi="Times New Roman" w:cs="Times New Roman"/>
          <w:sz w:val="28"/>
          <w:szCs w:val="28"/>
        </w:rPr>
        <w:softHyphen/>
        <w:t xml:space="preserve">дуалізації мовлення персонажів, до своєрідних маркованих інформаційних кодів, що виділяють образ серед інших і створюють широкий діапазон стилістичного увиразнення </w:t>
      </w:r>
      <w:r w:rsidRPr="00846C79">
        <w:rPr>
          <w:rFonts w:ascii="Times New Roman" w:hAnsi="Times New Roman" w:cs="Times New Roman"/>
          <w:sz w:val="28"/>
          <w:szCs w:val="28"/>
        </w:rPr>
        <w:lastRenderedPageBreak/>
        <w:t>експресивно орієнтованих концептів.</w:t>
      </w:r>
    </w:p>
    <w:p w:rsidR="00B459CE" w:rsidRPr="00846C79" w:rsidRDefault="00B459CE" w:rsidP="00B459CE">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Встановлено, що експресивність художнього мовлення забезпечується вживанням фонетичних, словотвірних, лексичних, фразеологічних і граматичних мовних засобів.</w:t>
      </w:r>
    </w:p>
    <w:p w:rsidR="00B459CE" w:rsidRPr="00846C79" w:rsidRDefault="00B459CE" w:rsidP="00FC5B90">
      <w:pPr>
        <w:pStyle w:val="24"/>
        <w:widowControl w:val="0"/>
        <w:tabs>
          <w:tab w:val="left" w:pos="0"/>
        </w:tabs>
        <w:spacing w:after="0" w:line="360" w:lineRule="auto"/>
        <w:ind w:left="0" w:right="-6" w:firstLine="720"/>
        <w:contextualSpacing/>
        <w:jc w:val="both"/>
        <w:rPr>
          <w:rFonts w:ascii="Times New Roman" w:hAnsi="Times New Roman" w:cs="Times New Roman"/>
          <w:sz w:val="28"/>
          <w:szCs w:val="28"/>
        </w:rPr>
      </w:pPr>
      <w:r w:rsidRPr="00846C79">
        <w:rPr>
          <w:rFonts w:ascii="Times New Roman" w:hAnsi="Times New Roman" w:cs="Times New Roman"/>
          <w:sz w:val="28"/>
          <w:szCs w:val="28"/>
        </w:rPr>
        <w:t xml:space="preserve">На матеріалі </w:t>
      </w:r>
      <w:r w:rsidR="00FC5B90" w:rsidRPr="00846C79">
        <w:rPr>
          <w:rFonts w:ascii="Times New Roman" w:hAnsi="Times New Roman" w:cs="Times New Roman"/>
          <w:sz w:val="28"/>
          <w:szCs w:val="28"/>
        </w:rPr>
        <w:t xml:space="preserve">інтимної лірики Миколи Вінграновського </w:t>
      </w:r>
      <w:r w:rsidRPr="00846C79">
        <w:rPr>
          <w:rFonts w:ascii="Times New Roman" w:hAnsi="Times New Roman" w:cs="Times New Roman"/>
          <w:sz w:val="28"/>
          <w:szCs w:val="28"/>
        </w:rPr>
        <w:t>було встановлено, що п</w:t>
      </w:r>
      <w:r w:rsidR="00FC5B90" w:rsidRPr="00846C79">
        <w:rPr>
          <w:rFonts w:ascii="Times New Roman" w:hAnsi="Times New Roman" w:cs="Times New Roman"/>
          <w:sz w:val="28"/>
          <w:szCs w:val="28"/>
        </w:rPr>
        <w:t>оет-шістдесятник</w:t>
      </w:r>
      <w:r w:rsidRPr="00846C79">
        <w:rPr>
          <w:rFonts w:ascii="Times New Roman" w:hAnsi="Times New Roman" w:cs="Times New Roman"/>
          <w:sz w:val="28"/>
          <w:szCs w:val="28"/>
        </w:rPr>
        <w:t xml:space="preserve"> використовує засоби експресивізації всіх мовних рівнів, які створюють живе, яскраве, експресивне, емотивно-оцінне мовлення художнього тексту.</w:t>
      </w:r>
    </w:p>
    <w:p w:rsidR="00FC5B90" w:rsidRPr="00846C79" w:rsidRDefault="00FC5B90" w:rsidP="00FC5B90">
      <w:pPr>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Найбільш уживаними </w:t>
      </w:r>
      <w:r w:rsidRPr="00846C79">
        <w:rPr>
          <w:rFonts w:ascii="Times New Roman" w:hAnsi="Times New Roman" w:cs="Times New Roman"/>
          <w:b/>
          <w:sz w:val="28"/>
          <w:szCs w:val="28"/>
        </w:rPr>
        <w:t>фонетичними засобами</w:t>
      </w:r>
      <w:r w:rsidRPr="00846C79">
        <w:rPr>
          <w:rFonts w:ascii="Times New Roman" w:hAnsi="Times New Roman" w:cs="Times New Roman"/>
          <w:sz w:val="28"/>
          <w:szCs w:val="28"/>
        </w:rPr>
        <w:t xml:space="preserve"> в інтимній ліриці Миколи Вінграновського є асонанс й алітерація, які  використовуються поетом не лише як засоби власне звукової організації тексту, але передусім як засоби логічного й експресивного виділення окремих мовних одиниць, створення образу, відображення ідейного змісту твору. Фонетичні засоби експресії  відіграють важливу роль у змалюванні стану ліричного героя, його почуттів. Повтори звукосполук із акцентуацією конкретних звуків, мають психо-емоційний ефект у процесі сприймання поетичного контексту, надають йому художньої оригінальності та довершеності. </w:t>
      </w:r>
    </w:p>
    <w:p w:rsidR="00FC5B90" w:rsidRPr="00846C79" w:rsidRDefault="00FC5B90" w:rsidP="00FC5B90">
      <w:pPr>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У створенні загальної «музичності» й експресивності вірша важливу роль відіграють  анафора та епіфора як яскраві фоностилістичні засоби творення структурно-інтонаційного шару поезій, бо саме вони створюють ритміко-інтонаційні, структурно-композиційні особливості поетичного тексту.</w:t>
      </w:r>
    </w:p>
    <w:p w:rsidR="00B459CE" w:rsidRPr="00846C79" w:rsidRDefault="00B459CE" w:rsidP="00FC5B90">
      <w:pPr>
        <w:widowControl w:val="0"/>
        <w:spacing w:after="0" w:line="360" w:lineRule="auto"/>
        <w:ind w:right="-6" w:firstLine="720"/>
        <w:jc w:val="both"/>
        <w:rPr>
          <w:rFonts w:ascii="Times New Roman" w:hAnsi="Times New Roman" w:cs="Times New Roman"/>
          <w:bCs/>
          <w:sz w:val="28"/>
          <w:szCs w:val="28"/>
        </w:rPr>
      </w:pPr>
      <w:r w:rsidRPr="00846C79">
        <w:rPr>
          <w:rFonts w:ascii="Times New Roman" w:hAnsi="Times New Roman" w:cs="Times New Roman"/>
          <w:sz w:val="28"/>
          <w:szCs w:val="28"/>
        </w:rPr>
        <w:t xml:space="preserve">Серед </w:t>
      </w:r>
      <w:r w:rsidRPr="00846C79">
        <w:rPr>
          <w:rFonts w:ascii="Times New Roman" w:hAnsi="Times New Roman" w:cs="Times New Roman"/>
          <w:b/>
          <w:sz w:val="28"/>
          <w:szCs w:val="28"/>
        </w:rPr>
        <w:t>лексичних засобів</w:t>
      </w:r>
      <w:r w:rsidRPr="00846C79">
        <w:rPr>
          <w:rFonts w:ascii="Times New Roman" w:hAnsi="Times New Roman" w:cs="Times New Roman"/>
          <w:sz w:val="28"/>
          <w:szCs w:val="28"/>
        </w:rPr>
        <w:t xml:space="preserve"> продуктивними в </w:t>
      </w:r>
      <w:r w:rsidR="00FC5B90" w:rsidRPr="00846C79">
        <w:rPr>
          <w:rFonts w:ascii="Times New Roman" w:hAnsi="Times New Roman" w:cs="Times New Roman"/>
          <w:sz w:val="28"/>
          <w:szCs w:val="28"/>
        </w:rPr>
        <w:t>інтимній ліриці</w:t>
      </w:r>
      <w:r w:rsidRPr="00846C79">
        <w:rPr>
          <w:rFonts w:ascii="Times New Roman" w:hAnsi="Times New Roman" w:cs="Times New Roman"/>
          <w:sz w:val="28"/>
          <w:szCs w:val="28"/>
        </w:rPr>
        <w:t xml:space="preserve"> є емоційно-експресивна лексика. Це, насамперед, оказіоналізми, розмовно-побутова лексика, </w:t>
      </w:r>
      <w:r w:rsidR="007D4C79" w:rsidRPr="00846C79">
        <w:rPr>
          <w:rFonts w:ascii="Times New Roman" w:hAnsi="Times New Roman" w:cs="Times New Roman"/>
          <w:sz w:val="28"/>
          <w:szCs w:val="28"/>
        </w:rPr>
        <w:t xml:space="preserve">синоніми, антоніми, старослов’янізми, </w:t>
      </w:r>
      <w:r w:rsidRPr="00846C79">
        <w:rPr>
          <w:rFonts w:ascii="Times New Roman" w:hAnsi="Times New Roman" w:cs="Times New Roman"/>
          <w:sz w:val="28"/>
          <w:szCs w:val="28"/>
        </w:rPr>
        <w:t>що дає змогу детальніше розкрити суть явища чи поняття, повніше відтворити картину зображуваного; сформувати оцінне ставлення до зображуваних подій і явищ, подати їх емоційно-оцінну характеристику.</w:t>
      </w:r>
      <w:r w:rsidRPr="00846C79">
        <w:rPr>
          <w:rFonts w:ascii="Times New Roman" w:hAnsi="Times New Roman" w:cs="Times New Roman"/>
          <w:bCs/>
          <w:sz w:val="28"/>
          <w:szCs w:val="28"/>
        </w:rPr>
        <w:t xml:space="preserve"> </w:t>
      </w:r>
    </w:p>
    <w:p w:rsidR="00B459CE" w:rsidRPr="00846C79" w:rsidRDefault="007D4C79" w:rsidP="007D4C79">
      <w:pPr>
        <w:pStyle w:val="aa"/>
        <w:widowControl w:val="0"/>
        <w:spacing w:before="0" w:beforeAutospacing="0" w:after="0" w:afterAutospacing="0" w:line="360" w:lineRule="auto"/>
        <w:ind w:right="-6" w:firstLine="720"/>
        <w:jc w:val="both"/>
      </w:pPr>
      <w:r w:rsidRPr="00846C79">
        <w:rPr>
          <w:sz w:val="28"/>
          <w:szCs w:val="28"/>
        </w:rPr>
        <w:t>В інтимній ліриці М.</w:t>
      </w:r>
      <w:r w:rsidR="00B554BF" w:rsidRPr="00846C79">
        <w:rPr>
          <w:sz w:val="28"/>
          <w:szCs w:val="28"/>
        </w:rPr>
        <w:t> </w:t>
      </w:r>
      <w:r w:rsidRPr="00846C79">
        <w:rPr>
          <w:sz w:val="28"/>
          <w:szCs w:val="28"/>
        </w:rPr>
        <w:t xml:space="preserve">Вінграновського </w:t>
      </w:r>
      <w:r w:rsidR="00B459CE" w:rsidRPr="00846C79">
        <w:rPr>
          <w:sz w:val="28"/>
          <w:szCs w:val="28"/>
        </w:rPr>
        <w:t xml:space="preserve">виділено такі </w:t>
      </w:r>
      <w:r w:rsidR="00B459CE" w:rsidRPr="00846C79">
        <w:rPr>
          <w:b/>
          <w:sz w:val="28"/>
          <w:szCs w:val="28"/>
        </w:rPr>
        <w:t>синтаксичні засоби експресивізації:</w:t>
      </w:r>
      <w:r w:rsidR="00B459CE" w:rsidRPr="00846C79">
        <w:rPr>
          <w:sz w:val="28"/>
          <w:szCs w:val="28"/>
        </w:rPr>
        <w:t xml:space="preserve"> а) </w:t>
      </w:r>
      <w:r w:rsidR="00B459CE" w:rsidRPr="00846C79">
        <w:rPr>
          <w:i/>
          <w:sz w:val="28"/>
          <w:szCs w:val="28"/>
        </w:rPr>
        <w:t>окличні речення</w:t>
      </w:r>
      <w:r w:rsidR="00B459CE" w:rsidRPr="00846C79">
        <w:rPr>
          <w:sz w:val="28"/>
          <w:szCs w:val="28"/>
        </w:rPr>
        <w:t xml:space="preserve">, що виражають емоційні переживання </w:t>
      </w:r>
      <w:r w:rsidRPr="00846C79">
        <w:rPr>
          <w:sz w:val="28"/>
          <w:szCs w:val="28"/>
        </w:rPr>
        <w:t>автора</w:t>
      </w:r>
      <w:r w:rsidR="00B459CE" w:rsidRPr="00846C79">
        <w:rPr>
          <w:sz w:val="28"/>
          <w:szCs w:val="28"/>
        </w:rPr>
        <w:t xml:space="preserve"> або його емоційно-інтелектуальне ставлення до фактів і явищ дійсності;</w:t>
      </w:r>
      <w:r w:rsidRPr="00846C79">
        <w:rPr>
          <w:sz w:val="28"/>
          <w:szCs w:val="28"/>
        </w:rPr>
        <w:t xml:space="preserve"> </w:t>
      </w:r>
      <w:r w:rsidR="00B459CE" w:rsidRPr="00846C79">
        <w:rPr>
          <w:sz w:val="28"/>
          <w:szCs w:val="28"/>
        </w:rPr>
        <w:t xml:space="preserve">б) </w:t>
      </w:r>
      <w:r w:rsidR="00B459CE" w:rsidRPr="00846C79">
        <w:rPr>
          <w:i/>
          <w:sz w:val="28"/>
          <w:szCs w:val="28"/>
        </w:rPr>
        <w:t>риторичні питання</w:t>
      </w:r>
      <w:r w:rsidR="00B459CE" w:rsidRPr="00846C79">
        <w:rPr>
          <w:sz w:val="28"/>
          <w:szCs w:val="28"/>
        </w:rPr>
        <w:t xml:space="preserve">, які є яскравим засобом вираження емоцій, </w:t>
      </w:r>
      <w:r w:rsidRPr="00846C79">
        <w:rPr>
          <w:sz w:val="28"/>
          <w:szCs w:val="28"/>
        </w:rPr>
        <w:t>виражають</w:t>
      </w:r>
      <w:r w:rsidR="00B459CE" w:rsidRPr="00846C79">
        <w:rPr>
          <w:sz w:val="28"/>
          <w:szCs w:val="28"/>
        </w:rPr>
        <w:t xml:space="preserve"> </w:t>
      </w:r>
      <w:r w:rsidR="00B459CE" w:rsidRPr="00846C79">
        <w:rPr>
          <w:sz w:val="28"/>
          <w:szCs w:val="28"/>
        </w:rPr>
        <w:lastRenderedPageBreak/>
        <w:t>експресивно забарвлене повідомлення, змушують читачів замислитися над порушеною проблемою;</w:t>
      </w:r>
      <w:r w:rsidRPr="00846C79">
        <w:rPr>
          <w:sz w:val="28"/>
          <w:szCs w:val="28"/>
        </w:rPr>
        <w:t xml:space="preserve"> </w:t>
      </w:r>
      <w:r w:rsidR="00B459CE" w:rsidRPr="00846C79">
        <w:rPr>
          <w:sz w:val="28"/>
          <w:szCs w:val="28"/>
        </w:rPr>
        <w:t xml:space="preserve">в) </w:t>
      </w:r>
      <w:r w:rsidR="00B459CE" w:rsidRPr="00846C79">
        <w:rPr>
          <w:i/>
          <w:sz w:val="28"/>
          <w:szCs w:val="28"/>
        </w:rPr>
        <w:t>інверсія</w:t>
      </w:r>
      <w:r w:rsidR="00B459CE" w:rsidRPr="00846C79">
        <w:rPr>
          <w:sz w:val="28"/>
          <w:szCs w:val="28"/>
        </w:rPr>
        <w:t xml:space="preserve">, сутність якої як стилістичної фігури полягає в порушенні чи зміні звичайного порядку слів з метою посилення виразності; </w:t>
      </w:r>
      <w:r w:rsidRPr="00846C79">
        <w:rPr>
          <w:sz w:val="28"/>
          <w:szCs w:val="28"/>
        </w:rPr>
        <w:t>г) </w:t>
      </w:r>
      <w:r w:rsidR="00B459CE" w:rsidRPr="00846C79">
        <w:rPr>
          <w:i/>
          <w:sz w:val="28"/>
          <w:szCs w:val="28"/>
        </w:rPr>
        <w:t>повторюваність</w:t>
      </w:r>
      <w:r w:rsidR="00B459CE" w:rsidRPr="00846C79">
        <w:rPr>
          <w:sz w:val="28"/>
          <w:szCs w:val="28"/>
        </w:rPr>
        <w:t xml:space="preserve">, </w:t>
      </w:r>
      <w:r w:rsidR="00B554BF" w:rsidRPr="00846C79">
        <w:rPr>
          <w:sz w:val="28"/>
          <w:szCs w:val="28"/>
        </w:rPr>
        <w:t xml:space="preserve">що </w:t>
      </w:r>
      <w:r w:rsidR="00B459CE" w:rsidRPr="00846C79">
        <w:rPr>
          <w:sz w:val="28"/>
          <w:szCs w:val="28"/>
        </w:rPr>
        <w:t xml:space="preserve">реалізується у двох одиницях – словосполученні і реченні, виступає експресивним засобом </w:t>
      </w:r>
      <w:r w:rsidRPr="00846C79">
        <w:rPr>
          <w:sz w:val="28"/>
          <w:szCs w:val="28"/>
        </w:rPr>
        <w:t>поезії</w:t>
      </w:r>
      <w:r w:rsidR="00B459CE" w:rsidRPr="00846C79">
        <w:rPr>
          <w:sz w:val="28"/>
          <w:szCs w:val="28"/>
        </w:rPr>
        <w:t>;</w:t>
      </w:r>
      <w:r w:rsidRPr="00846C79">
        <w:rPr>
          <w:sz w:val="28"/>
          <w:szCs w:val="28"/>
        </w:rPr>
        <w:t xml:space="preserve"> ґ) </w:t>
      </w:r>
      <w:r w:rsidRPr="00846C79">
        <w:rPr>
          <w:i/>
          <w:sz w:val="28"/>
          <w:szCs w:val="28"/>
        </w:rPr>
        <w:t>парцельовані конструкції</w:t>
      </w:r>
      <w:r w:rsidRPr="00846C79">
        <w:rPr>
          <w:sz w:val="28"/>
          <w:szCs w:val="28"/>
        </w:rPr>
        <w:t>, які поет використовує для створення ефекту живомовності та спонтанності в спілкування.</w:t>
      </w:r>
      <w:r w:rsidR="00B459CE" w:rsidRPr="00846C79">
        <w:rPr>
          <w:sz w:val="28"/>
          <w:szCs w:val="28"/>
        </w:rPr>
        <w:t xml:space="preserve"> Саме за допомогою експресивних синтаксичних одиниць </w:t>
      </w:r>
      <w:r w:rsidRPr="00846C79">
        <w:rPr>
          <w:sz w:val="28"/>
          <w:szCs w:val="28"/>
        </w:rPr>
        <w:t>автор</w:t>
      </w:r>
      <w:r w:rsidR="00B459CE" w:rsidRPr="00846C79">
        <w:rPr>
          <w:sz w:val="28"/>
          <w:szCs w:val="28"/>
        </w:rPr>
        <w:t xml:space="preserve"> найповніше і найглибше переда</w:t>
      </w:r>
      <w:r w:rsidRPr="00846C79">
        <w:rPr>
          <w:sz w:val="28"/>
          <w:szCs w:val="28"/>
        </w:rPr>
        <w:t>є</w:t>
      </w:r>
      <w:r w:rsidR="00B459CE" w:rsidRPr="00846C79">
        <w:rPr>
          <w:sz w:val="28"/>
          <w:szCs w:val="28"/>
        </w:rPr>
        <w:t xml:space="preserve"> свої </w:t>
      </w:r>
      <w:r w:rsidRPr="00846C79">
        <w:rPr>
          <w:sz w:val="28"/>
          <w:szCs w:val="28"/>
        </w:rPr>
        <w:t xml:space="preserve">інтимні </w:t>
      </w:r>
      <w:r w:rsidR="00B459CE" w:rsidRPr="00846C79">
        <w:rPr>
          <w:sz w:val="28"/>
          <w:szCs w:val="28"/>
        </w:rPr>
        <w:t>переживання, емоції, найтонші порухи людської душі.</w:t>
      </w:r>
    </w:p>
    <w:p w:rsidR="007D4C79" w:rsidRPr="00846C79" w:rsidRDefault="00B64892" w:rsidP="00B64892">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Одним із засобів вираження експресивності поезії М. Вінграновського є х</w:t>
      </w:r>
      <w:r w:rsidR="007D4C79" w:rsidRPr="00846C79">
        <w:rPr>
          <w:rFonts w:ascii="Times New Roman" w:hAnsi="Times New Roman" w:cs="Times New Roman"/>
          <w:sz w:val="28"/>
          <w:szCs w:val="28"/>
        </w:rPr>
        <w:t>удожні тропи</w:t>
      </w:r>
      <w:r w:rsidRPr="00846C79">
        <w:rPr>
          <w:rFonts w:ascii="Times New Roman" w:hAnsi="Times New Roman" w:cs="Times New Roman"/>
          <w:sz w:val="28"/>
          <w:szCs w:val="28"/>
        </w:rPr>
        <w:t>, за</w:t>
      </w:r>
      <w:r w:rsidRPr="00846C79">
        <w:rPr>
          <w:rFonts w:ascii="Times New Roman" w:hAnsi="Times New Roman" w:cs="Times New Roman"/>
          <w:b/>
          <w:sz w:val="28"/>
          <w:szCs w:val="28"/>
        </w:rPr>
        <w:t xml:space="preserve"> </w:t>
      </w:r>
      <w:r w:rsidR="007D4C79" w:rsidRPr="00846C79">
        <w:rPr>
          <w:rFonts w:ascii="Times New Roman" w:hAnsi="Times New Roman" w:cs="Times New Roman"/>
          <w:sz w:val="28"/>
          <w:szCs w:val="28"/>
        </w:rPr>
        <w:t xml:space="preserve">допомогою </w:t>
      </w:r>
      <w:r w:rsidRPr="00846C79">
        <w:rPr>
          <w:rFonts w:ascii="Times New Roman" w:hAnsi="Times New Roman" w:cs="Times New Roman"/>
          <w:sz w:val="28"/>
          <w:szCs w:val="28"/>
        </w:rPr>
        <w:t xml:space="preserve">яких поет </w:t>
      </w:r>
      <w:r w:rsidR="007D4C79" w:rsidRPr="00846C79">
        <w:rPr>
          <w:rFonts w:ascii="Times New Roman" w:hAnsi="Times New Roman" w:cs="Times New Roman"/>
          <w:sz w:val="28"/>
          <w:szCs w:val="28"/>
        </w:rPr>
        <w:t>змальовує чуттєву сферу ліричного героя: зародження кохання, чекання на зустріч із коханою, любов як подолання самотності, кохання як важлив</w:t>
      </w:r>
      <w:r w:rsidRPr="00846C79">
        <w:rPr>
          <w:rFonts w:ascii="Times New Roman" w:hAnsi="Times New Roman" w:cs="Times New Roman"/>
          <w:sz w:val="28"/>
          <w:szCs w:val="28"/>
        </w:rPr>
        <w:t>у</w:t>
      </w:r>
      <w:r w:rsidR="007D4C79" w:rsidRPr="00846C79">
        <w:rPr>
          <w:rFonts w:ascii="Times New Roman" w:hAnsi="Times New Roman" w:cs="Times New Roman"/>
          <w:sz w:val="28"/>
          <w:szCs w:val="28"/>
        </w:rPr>
        <w:t xml:space="preserve"> умов</w:t>
      </w:r>
      <w:r w:rsidRPr="00846C79">
        <w:rPr>
          <w:rFonts w:ascii="Times New Roman" w:hAnsi="Times New Roman" w:cs="Times New Roman"/>
          <w:sz w:val="28"/>
          <w:szCs w:val="28"/>
        </w:rPr>
        <w:t>у</w:t>
      </w:r>
      <w:r w:rsidR="007D4C79" w:rsidRPr="00846C79">
        <w:rPr>
          <w:rFonts w:ascii="Times New Roman" w:hAnsi="Times New Roman" w:cs="Times New Roman"/>
          <w:sz w:val="28"/>
          <w:szCs w:val="28"/>
        </w:rPr>
        <w:t xml:space="preserve"> щасливої родини. Уживання метафор, епітетів, порівнянь, гіперболізація мовлення допомагають авторові побудувати внутрішній монолог як  відверту сповідь, у якій ліричний герой розмірковує, співпереживає, вагається, перевіряє свої почуття. Саме таким чином створюється інтимна лірика М.</w:t>
      </w:r>
      <w:r w:rsidR="00B554BF" w:rsidRPr="00846C79">
        <w:rPr>
          <w:rFonts w:ascii="Times New Roman" w:hAnsi="Times New Roman" w:cs="Times New Roman"/>
          <w:sz w:val="28"/>
          <w:szCs w:val="28"/>
        </w:rPr>
        <w:t> </w:t>
      </w:r>
      <w:r w:rsidR="007D4C79" w:rsidRPr="00846C79">
        <w:rPr>
          <w:rFonts w:ascii="Times New Roman" w:hAnsi="Times New Roman" w:cs="Times New Roman"/>
          <w:sz w:val="28"/>
          <w:szCs w:val="28"/>
        </w:rPr>
        <w:t>Вінграновського, що відзначається високим психологізмом, змалюванням різноманітних психічних станів, внутрішніх переживань та емоцій.</w:t>
      </w:r>
    </w:p>
    <w:p w:rsidR="00EC67A4" w:rsidRPr="00846C79" w:rsidRDefault="00EC67A4" w:rsidP="00B64892">
      <w:pPr>
        <w:spacing w:after="0"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Наявність в </w:t>
      </w:r>
      <w:r w:rsidR="00B64892" w:rsidRPr="00846C79">
        <w:rPr>
          <w:rFonts w:ascii="Times New Roman" w:hAnsi="Times New Roman" w:cs="Times New Roman"/>
          <w:sz w:val="28"/>
          <w:szCs w:val="28"/>
        </w:rPr>
        <w:t>українс</w:t>
      </w:r>
      <w:r w:rsidRPr="00846C79">
        <w:rPr>
          <w:rFonts w:ascii="Times New Roman" w:hAnsi="Times New Roman" w:cs="Times New Roman"/>
          <w:sz w:val="28"/>
          <w:szCs w:val="28"/>
        </w:rPr>
        <w:t>ькій мові значної кількості слів з конотативно</w:t>
      </w:r>
      <w:r w:rsidR="00B64892" w:rsidRPr="00846C79">
        <w:rPr>
          <w:rFonts w:ascii="Times New Roman" w:hAnsi="Times New Roman" w:cs="Times New Roman"/>
          <w:sz w:val="28"/>
          <w:szCs w:val="28"/>
        </w:rPr>
        <w:t>ю</w:t>
      </w:r>
      <w:r w:rsidRPr="00846C79">
        <w:rPr>
          <w:rFonts w:ascii="Times New Roman" w:hAnsi="Times New Roman" w:cs="Times New Roman"/>
          <w:sz w:val="28"/>
          <w:szCs w:val="28"/>
        </w:rPr>
        <w:t xml:space="preserve"> семантикою, слів з емоційним, оцінним, експресивним компонентом в семантиці вимагає</w:t>
      </w:r>
      <w:r w:rsidR="00B64892" w:rsidRPr="00846C79">
        <w:rPr>
          <w:rFonts w:ascii="Times New Roman" w:hAnsi="Times New Roman" w:cs="Times New Roman"/>
          <w:sz w:val="28"/>
          <w:szCs w:val="28"/>
        </w:rPr>
        <w:t xml:space="preserve"> підвищеної уваги до цього шару лексики і в шкільній методиці навчання української мови. </w:t>
      </w:r>
      <w:r w:rsidRPr="00846C79">
        <w:rPr>
          <w:rFonts w:ascii="Times New Roman" w:hAnsi="Times New Roman" w:cs="Times New Roman"/>
          <w:sz w:val="28"/>
          <w:szCs w:val="28"/>
        </w:rPr>
        <w:t xml:space="preserve"> Аналіз </w:t>
      </w:r>
      <w:r w:rsidR="00B64892" w:rsidRPr="00846C79">
        <w:rPr>
          <w:rFonts w:ascii="Times New Roman" w:hAnsi="Times New Roman" w:cs="Times New Roman"/>
          <w:sz w:val="28"/>
          <w:szCs w:val="28"/>
        </w:rPr>
        <w:t xml:space="preserve">науково-методичної літератури, </w:t>
      </w:r>
      <w:r w:rsidRPr="00846C79">
        <w:rPr>
          <w:rFonts w:ascii="Times New Roman" w:hAnsi="Times New Roman" w:cs="Times New Roman"/>
          <w:sz w:val="28"/>
          <w:szCs w:val="28"/>
        </w:rPr>
        <w:t xml:space="preserve"> досвід</w:t>
      </w:r>
      <w:r w:rsidR="00B64892" w:rsidRPr="00846C79">
        <w:rPr>
          <w:rFonts w:ascii="Times New Roman" w:hAnsi="Times New Roman" w:cs="Times New Roman"/>
          <w:sz w:val="28"/>
          <w:szCs w:val="28"/>
        </w:rPr>
        <w:t>у</w:t>
      </w:r>
      <w:r w:rsidRPr="00846C79">
        <w:rPr>
          <w:rFonts w:ascii="Times New Roman" w:hAnsi="Times New Roman" w:cs="Times New Roman"/>
          <w:sz w:val="28"/>
          <w:szCs w:val="28"/>
        </w:rPr>
        <w:t xml:space="preserve"> вчителів</w:t>
      </w:r>
      <w:r w:rsidR="00B64892" w:rsidRPr="00846C79">
        <w:rPr>
          <w:rFonts w:ascii="Times New Roman" w:hAnsi="Times New Roman" w:cs="Times New Roman"/>
          <w:sz w:val="28"/>
          <w:szCs w:val="28"/>
        </w:rPr>
        <w:t xml:space="preserve"> засвідчує, </w:t>
      </w:r>
      <w:r w:rsidRPr="00846C79">
        <w:rPr>
          <w:rFonts w:ascii="Times New Roman" w:hAnsi="Times New Roman" w:cs="Times New Roman"/>
          <w:sz w:val="28"/>
          <w:szCs w:val="28"/>
        </w:rPr>
        <w:t xml:space="preserve">що школярі дуже рідко використовують </w:t>
      </w:r>
      <w:r w:rsidR="00B64892" w:rsidRPr="00846C79">
        <w:rPr>
          <w:rFonts w:ascii="Times New Roman" w:hAnsi="Times New Roman" w:cs="Times New Roman"/>
          <w:sz w:val="28"/>
          <w:szCs w:val="28"/>
        </w:rPr>
        <w:t xml:space="preserve">експресивно </w:t>
      </w:r>
      <w:r w:rsidRPr="00846C79">
        <w:rPr>
          <w:rFonts w:ascii="Times New Roman" w:hAnsi="Times New Roman" w:cs="Times New Roman"/>
          <w:sz w:val="28"/>
          <w:szCs w:val="28"/>
        </w:rPr>
        <w:t xml:space="preserve">забарвлену лексику </w:t>
      </w:r>
      <w:r w:rsidR="00B64892" w:rsidRPr="00846C79">
        <w:rPr>
          <w:rFonts w:ascii="Times New Roman" w:hAnsi="Times New Roman" w:cs="Times New Roman"/>
          <w:sz w:val="28"/>
          <w:szCs w:val="28"/>
        </w:rPr>
        <w:t>у своєму мовленні</w:t>
      </w:r>
      <w:r w:rsidRPr="00846C79">
        <w:rPr>
          <w:rFonts w:ascii="Times New Roman" w:hAnsi="Times New Roman" w:cs="Times New Roman"/>
          <w:sz w:val="28"/>
          <w:szCs w:val="28"/>
        </w:rPr>
        <w:t xml:space="preserve">, не вміють висловити своє власне ставлення до </w:t>
      </w:r>
      <w:r w:rsidR="00B64892" w:rsidRPr="00846C79">
        <w:rPr>
          <w:rFonts w:ascii="Times New Roman" w:hAnsi="Times New Roman" w:cs="Times New Roman"/>
          <w:sz w:val="28"/>
          <w:szCs w:val="28"/>
        </w:rPr>
        <w:t>особи, предмета, явища</w:t>
      </w:r>
      <w:r w:rsidRPr="00846C79">
        <w:rPr>
          <w:rFonts w:ascii="Times New Roman" w:hAnsi="Times New Roman" w:cs="Times New Roman"/>
          <w:sz w:val="28"/>
          <w:szCs w:val="28"/>
        </w:rPr>
        <w:t xml:space="preserve">, </w:t>
      </w:r>
      <w:r w:rsidR="00B64892" w:rsidRPr="00846C79">
        <w:rPr>
          <w:rFonts w:ascii="Times New Roman" w:hAnsi="Times New Roman" w:cs="Times New Roman"/>
          <w:sz w:val="28"/>
          <w:szCs w:val="28"/>
        </w:rPr>
        <w:t xml:space="preserve">їх </w:t>
      </w:r>
      <w:r w:rsidRPr="00846C79">
        <w:rPr>
          <w:rFonts w:ascii="Times New Roman" w:hAnsi="Times New Roman" w:cs="Times New Roman"/>
          <w:sz w:val="28"/>
          <w:szCs w:val="28"/>
        </w:rPr>
        <w:t xml:space="preserve">оцінку. </w:t>
      </w:r>
      <w:r w:rsidR="00B64892" w:rsidRPr="00846C79">
        <w:rPr>
          <w:rFonts w:ascii="Times New Roman" w:hAnsi="Times New Roman" w:cs="Times New Roman"/>
          <w:sz w:val="28"/>
          <w:szCs w:val="28"/>
        </w:rPr>
        <w:t xml:space="preserve">У практиці вчителів-словесників також </w:t>
      </w:r>
      <w:r w:rsidRPr="00846C79">
        <w:rPr>
          <w:rFonts w:ascii="Times New Roman" w:hAnsi="Times New Roman" w:cs="Times New Roman"/>
          <w:sz w:val="28"/>
          <w:szCs w:val="28"/>
        </w:rPr>
        <w:t>не приділяється належної уваги р</w:t>
      </w:r>
      <w:r w:rsidR="00B64892" w:rsidRPr="00846C79">
        <w:rPr>
          <w:rFonts w:ascii="Times New Roman" w:hAnsi="Times New Roman" w:cs="Times New Roman"/>
          <w:sz w:val="28"/>
          <w:szCs w:val="28"/>
        </w:rPr>
        <w:t>о</w:t>
      </w:r>
      <w:r w:rsidRPr="00846C79">
        <w:rPr>
          <w:rFonts w:ascii="Times New Roman" w:hAnsi="Times New Roman" w:cs="Times New Roman"/>
          <w:sz w:val="28"/>
          <w:szCs w:val="28"/>
        </w:rPr>
        <w:t>боті, спрямован</w:t>
      </w:r>
      <w:r w:rsidR="00B64892" w:rsidRPr="00846C79">
        <w:rPr>
          <w:rFonts w:ascii="Times New Roman" w:hAnsi="Times New Roman" w:cs="Times New Roman"/>
          <w:sz w:val="28"/>
          <w:szCs w:val="28"/>
        </w:rPr>
        <w:t>ій</w:t>
      </w:r>
      <w:r w:rsidRPr="00846C79">
        <w:rPr>
          <w:rFonts w:ascii="Times New Roman" w:hAnsi="Times New Roman" w:cs="Times New Roman"/>
          <w:sz w:val="28"/>
          <w:szCs w:val="28"/>
        </w:rPr>
        <w:t xml:space="preserve"> на збагачення словника школярів </w:t>
      </w:r>
      <w:r w:rsidR="00B64892" w:rsidRPr="00846C79">
        <w:rPr>
          <w:rFonts w:ascii="Times New Roman" w:hAnsi="Times New Roman" w:cs="Times New Roman"/>
          <w:sz w:val="28"/>
          <w:szCs w:val="28"/>
        </w:rPr>
        <w:t>експресивн</w:t>
      </w:r>
      <w:r w:rsidRPr="00846C79">
        <w:rPr>
          <w:rFonts w:ascii="Times New Roman" w:hAnsi="Times New Roman" w:cs="Times New Roman"/>
          <w:sz w:val="28"/>
          <w:szCs w:val="28"/>
        </w:rPr>
        <w:t>о забарвлено</w:t>
      </w:r>
      <w:r w:rsidR="00B64892" w:rsidRPr="00846C79">
        <w:rPr>
          <w:rFonts w:ascii="Times New Roman" w:hAnsi="Times New Roman" w:cs="Times New Roman"/>
          <w:sz w:val="28"/>
          <w:szCs w:val="28"/>
        </w:rPr>
        <w:t>ю</w:t>
      </w:r>
      <w:r w:rsidRPr="00846C79">
        <w:rPr>
          <w:rFonts w:ascii="Times New Roman" w:hAnsi="Times New Roman" w:cs="Times New Roman"/>
          <w:sz w:val="28"/>
          <w:szCs w:val="28"/>
        </w:rPr>
        <w:t xml:space="preserve"> лексикою.</w:t>
      </w:r>
    </w:p>
    <w:p w:rsidR="00EC67A4" w:rsidRPr="00846C79" w:rsidRDefault="00EC67A4" w:rsidP="00B64892">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Проведений констату</w:t>
      </w:r>
      <w:r w:rsidR="00B64892" w:rsidRPr="00846C79">
        <w:rPr>
          <w:rFonts w:ascii="Times New Roman" w:hAnsi="Times New Roman" w:cs="Times New Roman"/>
          <w:sz w:val="28"/>
          <w:szCs w:val="28"/>
        </w:rPr>
        <w:t xml:space="preserve">вальний </w:t>
      </w:r>
      <w:r w:rsidRPr="00846C79">
        <w:rPr>
          <w:rFonts w:ascii="Times New Roman" w:hAnsi="Times New Roman" w:cs="Times New Roman"/>
          <w:sz w:val="28"/>
          <w:szCs w:val="28"/>
        </w:rPr>
        <w:t xml:space="preserve">експеримент допоміг виявити типові помилки учнів у вживанні слів, що відносяться до </w:t>
      </w:r>
      <w:r w:rsidR="00B64892" w:rsidRPr="00846C79">
        <w:rPr>
          <w:rFonts w:ascii="Times New Roman" w:hAnsi="Times New Roman" w:cs="Times New Roman"/>
          <w:sz w:val="28"/>
          <w:szCs w:val="28"/>
        </w:rPr>
        <w:t>експресивно</w:t>
      </w:r>
      <w:r w:rsidRPr="00846C79">
        <w:rPr>
          <w:rFonts w:ascii="Times New Roman" w:hAnsi="Times New Roman" w:cs="Times New Roman"/>
          <w:sz w:val="28"/>
          <w:szCs w:val="28"/>
        </w:rPr>
        <w:t xml:space="preserve"> марк</w:t>
      </w:r>
      <w:r w:rsidR="00B64892" w:rsidRPr="00846C79">
        <w:rPr>
          <w:rFonts w:ascii="Times New Roman" w:hAnsi="Times New Roman" w:cs="Times New Roman"/>
          <w:sz w:val="28"/>
          <w:szCs w:val="28"/>
        </w:rPr>
        <w:t xml:space="preserve">ованої </w:t>
      </w:r>
      <w:r w:rsidRPr="00846C79">
        <w:rPr>
          <w:rFonts w:ascii="Times New Roman" w:hAnsi="Times New Roman" w:cs="Times New Roman"/>
          <w:sz w:val="28"/>
          <w:szCs w:val="28"/>
        </w:rPr>
        <w:t xml:space="preserve"> лекси</w:t>
      </w:r>
      <w:r w:rsidR="00B64892" w:rsidRPr="00846C79">
        <w:rPr>
          <w:rFonts w:ascii="Times New Roman" w:hAnsi="Times New Roman" w:cs="Times New Roman"/>
          <w:sz w:val="28"/>
          <w:szCs w:val="28"/>
        </w:rPr>
        <w:t>ки</w:t>
      </w:r>
      <w:r w:rsidRPr="00846C79">
        <w:rPr>
          <w:rFonts w:ascii="Times New Roman" w:hAnsi="Times New Roman" w:cs="Times New Roman"/>
          <w:sz w:val="28"/>
          <w:szCs w:val="28"/>
        </w:rPr>
        <w:t xml:space="preserve">, а також описово і статистично довів необхідність організації </w:t>
      </w:r>
      <w:r w:rsidRPr="00846C79">
        <w:rPr>
          <w:rFonts w:ascii="Times New Roman" w:hAnsi="Times New Roman" w:cs="Times New Roman"/>
          <w:sz w:val="28"/>
          <w:szCs w:val="28"/>
        </w:rPr>
        <w:lastRenderedPageBreak/>
        <w:t xml:space="preserve">спеціальної роботи з такими словами на уроках </w:t>
      </w:r>
      <w:r w:rsidR="00B64892" w:rsidRPr="00846C79">
        <w:rPr>
          <w:rFonts w:ascii="Times New Roman" w:hAnsi="Times New Roman" w:cs="Times New Roman"/>
          <w:sz w:val="28"/>
          <w:szCs w:val="28"/>
        </w:rPr>
        <w:t>української мови</w:t>
      </w:r>
      <w:r w:rsidRPr="00846C79">
        <w:rPr>
          <w:rFonts w:ascii="Times New Roman" w:hAnsi="Times New Roman" w:cs="Times New Roman"/>
          <w:sz w:val="28"/>
          <w:szCs w:val="28"/>
        </w:rPr>
        <w:t xml:space="preserve">. Аналіз програм та </w:t>
      </w:r>
      <w:r w:rsidR="00B64892" w:rsidRPr="00846C79">
        <w:rPr>
          <w:rFonts w:ascii="Times New Roman" w:hAnsi="Times New Roman" w:cs="Times New Roman"/>
          <w:sz w:val="28"/>
          <w:szCs w:val="28"/>
        </w:rPr>
        <w:t>шкільних підручників</w:t>
      </w:r>
      <w:r w:rsidRPr="00846C79">
        <w:rPr>
          <w:rFonts w:ascii="Times New Roman" w:hAnsi="Times New Roman" w:cs="Times New Roman"/>
          <w:sz w:val="28"/>
          <w:szCs w:val="28"/>
        </w:rPr>
        <w:t xml:space="preserve">, вивчення </w:t>
      </w:r>
      <w:r w:rsidR="00B554BF" w:rsidRPr="00846C79">
        <w:rPr>
          <w:rFonts w:ascii="Times New Roman" w:hAnsi="Times New Roman" w:cs="Times New Roman"/>
          <w:sz w:val="28"/>
          <w:szCs w:val="28"/>
        </w:rPr>
        <w:t>й</w:t>
      </w:r>
      <w:r w:rsidRPr="00846C79">
        <w:rPr>
          <w:rFonts w:ascii="Times New Roman" w:hAnsi="Times New Roman" w:cs="Times New Roman"/>
          <w:sz w:val="28"/>
          <w:szCs w:val="28"/>
        </w:rPr>
        <w:t xml:space="preserve"> узагальнення передового вчительського досвіду, результати констату</w:t>
      </w:r>
      <w:r w:rsidR="00B64892" w:rsidRPr="00846C79">
        <w:rPr>
          <w:rFonts w:ascii="Times New Roman" w:hAnsi="Times New Roman" w:cs="Times New Roman"/>
          <w:sz w:val="28"/>
          <w:szCs w:val="28"/>
        </w:rPr>
        <w:t xml:space="preserve">вального </w:t>
      </w:r>
      <w:r w:rsidRPr="00846C79">
        <w:rPr>
          <w:rFonts w:ascii="Times New Roman" w:hAnsi="Times New Roman" w:cs="Times New Roman"/>
          <w:sz w:val="28"/>
          <w:szCs w:val="28"/>
        </w:rPr>
        <w:t xml:space="preserve">експерименту довели доцільність і необхідність спеціальної роботи зі збагачення словника школярів </w:t>
      </w:r>
      <w:r w:rsidR="00B64892" w:rsidRPr="00846C79">
        <w:rPr>
          <w:rFonts w:ascii="Times New Roman" w:hAnsi="Times New Roman" w:cs="Times New Roman"/>
          <w:sz w:val="28"/>
          <w:szCs w:val="28"/>
        </w:rPr>
        <w:t xml:space="preserve">експресивно </w:t>
      </w:r>
      <w:r w:rsidRPr="00846C79">
        <w:rPr>
          <w:rFonts w:ascii="Times New Roman" w:hAnsi="Times New Roman" w:cs="Times New Roman"/>
          <w:sz w:val="28"/>
          <w:szCs w:val="28"/>
        </w:rPr>
        <w:t>марковано</w:t>
      </w:r>
      <w:r w:rsidR="00B554BF" w:rsidRPr="00846C79">
        <w:rPr>
          <w:rFonts w:ascii="Times New Roman" w:hAnsi="Times New Roman" w:cs="Times New Roman"/>
          <w:sz w:val="28"/>
          <w:szCs w:val="28"/>
        </w:rPr>
        <w:t>ю</w:t>
      </w:r>
      <w:r w:rsidRPr="00846C79">
        <w:rPr>
          <w:rFonts w:ascii="Times New Roman" w:hAnsi="Times New Roman" w:cs="Times New Roman"/>
          <w:sz w:val="28"/>
          <w:szCs w:val="28"/>
        </w:rPr>
        <w:t xml:space="preserve"> лексикою.</w:t>
      </w:r>
    </w:p>
    <w:p w:rsidR="00EC67A4" w:rsidRPr="00846C79" w:rsidRDefault="00EC67A4" w:rsidP="00B64892">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У процесі експериментального дослідження була розроблена система вправ</w:t>
      </w:r>
      <w:r w:rsidR="00F004D9" w:rsidRPr="00846C79">
        <w:rPr>
          <w:rFonts w:ascii="Times New Roman" w:hAnsi="Times New Roman" w:cs="Times New Roman"/>
          <w:sz w:val="28"/>
          <w:szCs w:val="28"/>
        </w:rPr>
        <w:t xml:space="preserve"> – аналітичних, аналітико-сентитичних і синтетичних (творчих)</w:t>
      </w:r>
      <w:r w:rsidRPr="00846C79">
        <w:rPr>
          <w:rFonts w:ascii="Times New Roman" w:hAnsi="Times New Roman" w:cs="Times New Roman"/>
          <w:sz w:val="28"/>
          <w:szCs w:val="28"/>
        </w:rPr>
        <w:t>, спрямован</w:t>
      </w:r>
      <w:r w:rsidR="00F004D9" w:rsidRPr="00846C79">
        <w:rPr>
          <w:rFonts w:ascii="Times New Roman" w:hAnsi="Times New Roman" w:cs="Times New Roman"/>
          <w:sz w:val="28"/>
          <w:szCs w:val="28"/>
        </w:rPr>
        <w:t>их</w:t>
      </w:r>
      <w:r w:rsidRPr="00846C79">
        <w:rPr>
          <w:rFonts w:ascii="Times New Roman" w:hAnsi="Times New Roman" w:cs="Times New Roman"/>
          <w:sz w:val="28"/>
          <w:szCs w:val="28"/>
        </w:rPr>
        <w:t xml:space="preserve"> на збагачення словника учнів </w:t>
      </w:r>
      <w:r w:rsidR="00F004D9" w:rsidRPr="00846C79">
        <w:rPr>
          <w:rFonts w:ascii="Times New Roman" w:hAnsi="Times New Roman" w:cs="Times New Roman"/>
          <w:sz w:val="28"/>
          <w:szCs w:val="28"/>
        </w:rPr>
        <w:t xml:space="preserve">експресивно забарвленою </w:t>
      </w:r>
      <w:r w:rsidRPr="00846C79">
        <w:rPr>
          <w:rFonts w:ascii="Times New Roman" w:hAnsi="Times New Roman" w:cs="Times New Roman"/>
          <w:sz w:val="28"/>
          <w:szCs w:val="28"/>
        </w:rPr>
        <w:t>лексикою і передбача</w:t>
      </w:r>
      <w:r w:rsidR="00B554BF" w:rsidRPr="00846C79">
        <w:rPr>
          <w:rFonts w:ascii="Times New Roman" w:hAnsi="Times New Roman" w:cs="Times New Roman"/>
          <w:sz w:val="28"/>
          <w:szCs w:val="28"/>
        </w:rPr>
        <w:t>ла</w:t>
      </w:r>
      <w:r w:rsidRPr="00846C79">
        <w:rPr>
          <w:rFonts w:ascii="Times New Roman" w:hAnsi="Times New Roman" w:cs="Times New Roman"/>
          <w:sz w:val="28"/>
          <w:szCs w:val="28"/>
        </w:rPr>
        <w:t xml:space="preserve"> послідовне ознайомлення школярів </w:t>
      </w:r>
      <w:r w:rsidR="00B554BF" w:rsidRPr="00846C79">
        <w:rPr>
          <w:rFonts w:ascii="Times New Roman" w:hAnsi="Times New Roman" w:cs="Times New Roman"/>
          <w:sz w:val="28"/>
          <w:szCs w:val="28"/>
        </w:rPr>
        <w:t>і</w:t>
      </w:r>
      <w:r w:rsidRPr="00846C79">
        <w:rPr>
          <w:rFonts w:ascii="Times New Roman" w:hAnsi="Times New Roman" w:cs="Times New Roman"/>
          <w:sz w:val="28"/>
          <w:szCs w:val="28"/>
        </w:rPr>
        <w:t xml:space="preserve">з лексичними засобами вираження оцінки, емоцій в </w:t>
      </w:r>
      <w:r w:rsidR="00F004D9" w:rsidRPr="00846C79">
        <w:rPr>
          <w:rFonts w:ascii="Times New Roman" w:hAnsi="Times New Roman" w:cs="Times New Roman"/>
          <w:sz w:val="28"/>
          <w:szCs w:val="28"/>
        </w:rPr>
        <w:t xml:space="preserve">українській </w:t>
      </w:r>
      <w:r w:rsidRPr="00846C79">
        <w:rPr>
          <w:rFonts w:ascii="Times New Roman" w:hAnsi="Times New Roman" w:cs="Times New Roman"/>
          <w:sz w:val="28"/>
          <w:szCs w:val="28"/>
        </w:rPr>
        <w:t>мові.</w:t>
      </w:r>
    </w:p>
    <w:p w:rsidR="00F004D9" w:rsidRPr="00846C79" w:rsidRDefault="00EC67A4" w:rsidP="00B64892">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У</w:t>
      </w:r>
      <w:r w:rsidR="00F004D9" w:rsidRPr="00846C79">
        <w:rPr>
          <w:rFonts w:ascii="Times New Roman" w:hAnsi="Times New Roman" w:cs="Times New Roman"/>
          <w:sz w:val="28"/>
          <w:szCs w:val="28"/>
        </w:rPr>
        <w:t xml:space="preserve"> процесі </w:t>
      </w:r>
      <w:r w:rsidRPr="00846C79">
        <w:rPr>
          <w:rFonts w:ascii="Times New Roman" w:hAnsi="Times New Roman" w:cs="Times New Roman"/>
          <w:sz w:val="28"/>
          <w:szCs w:val="28"/>
        </w:rPr>
        <w:t>форму</w:t>
      </w:r>
      <w:r w:rsidR="00F004D9" w:rsidRPr="00846C79">
        <w:rPr>
          <w:rFonts w:ascii="Times New Roman" w:hAnsi="Times New Roman" w:cs="Times New Roman"/>
          <w:sz w:val="28"/>
          <w:szCs w:val="28"/>
        </w:rPr>
        <w:t>вального</w:t>
      </w:r>
      <w:r w:rsidRPr="00846C79">
        <w:rPr>
          <w:rFonts w:ascii="Times New Roman" w:hAnsi="Times New Roman" w:cs="Times New Roman"/>
          <w:sz w:val="28"/>
          <w:szCs w:val="28"/>
        </w:rPr>
        <w:t xml:space="preserve"> експерименту робота зі збагачення словника школярів проводилася в двох напрямах. По-перше, на спеціальних уроках, на яких учням повідомля</w:t>
      </w:r>
      <w:r w:rsidR="00F004D9" w:rsidRPr="00846C79">
        <w:rPr>
          <w:rFonts w:ascii="Times New Roman" w:hAnsi="Times New Roman" w:cs="Times New Roman"/>
          <w:sz w:val="28"/>
          <w:szCs w:val="28"/>
        </w:rPr>
        <w:t>ли</w:t>
      </w:r>
      <w:r w:rsidRPr="00846C79">
        <w:rPr>
          <w:rFonts w:ascii="Times New Roman" w:hAnsi="Times New Roman" w:cs="Times New Roman"/>
          <w:sz w:val="28"/>
          <w:szCs w:val="28"/>
        </w:rPr>
        <w:t>ся відомості про емоційно-експресивн</w:t>
      </w:r>
      <w:r w:rsidR="00F004D9" w:rsidRPr="00846C79">
        <w:rPr>
          <w:rFonts w:ascii="Times New Roman" w:hAnsi="Times New Roman" w:cs="Times New Roman"/>
          <w:sz w:val="28"/>
          <w:szCs w:val="28"/>
        </w:rPr>
        <w:t>і</w:t>
      </w:r>
      <w:r w:rsidRPr="00846C79">
        <w:rPr>
          <w:rFonts w:ascii="Times New Roman" w:hAnsi="Times New Roman" w:cs="Times New Roman"/>
          <w:sz w:val="28"/>
          <w:szCs w:val="28"/>
        </w:rPr>
        <w:t xml:space="preserve"> слова </w:t>
      </w:r>
      <w:r w:rsidR="00F004D9" w:rsidRPr="00846C79">
        <w:rPr>
          <w:rFonts w:ascii="Times New Roman" w:hAnsi="Times New Roman" w:cs="Times New Roman"/>
          <w:sz w:val="28"/>
          <w:szCs w:val="28"/>
        </w:rPr>
        <w:t>та</w:t>
      </w:r>
      <w:r w:rsidRPr="00846C79">
        <w:rPr>
          <w:rFonts w:ascii="Times New Roman" w:hAnsi="Times New Roman" w:cs="Times New Roman"/>
          <w:sz w:val="28"/>
          <w:szCs w:val="28"/>
        </w:rPr>
        <w:t xml:space="preserve"> їх рол</w:t>
      </w:r>
      <w:r w:rsidR="00F004D9" w:rsidRPr="00846C79">
        <w:rPr>
          <w:rFonts w:ascii="Times New Roman" w:hAnsi="Times New Roman" w:cs="Times New Roman"/>
          <w:sz w:val="28"/>
          <w:szCs w:val="28"/>
        </w:rPr>
        <w:t xml:space="preserve">ь у </w:t>
      </w:r>
      <w:r w:rsidRPr="00846C79">
        <w:rPr>
          <w:rFonts w:ascii="Times New Roman" w:hAnsi="Times New Roman" w:cs="Times New Roman"/>
          <w:sz w:val="28"/>
          <w:szCs w:val="28"/>
        </w:rPr>
        <w:t xml:space="preserve">різних сферах застосування мови. По-друге, на уроках вивчення </w:t>
      </w:r>
      <w:r w:rsidR="00F004D9" w:rsidRPr="00846C79">
        <w:rPr>
          <w:rFonts w:ascii="Times New Roman" w:hAnsi="Times New Roman" w:cs="Times New Roman"/>
          <w:sz w:val="28"/>
          <w:szCs w:val="28"/>
        </w:rPr>
        <w:t xml:space="preserve">інших розділів, зокрема «Морфеміки», «Будови слова», на яких учні ознайомлювалися зі словотворчими засобами вираження експресивності. </w:t>
      </w:r>
    </w:p>
    <w:p w:rsidR="00EC67A4" w:rsidRPr="00846C79" w:rsidRDefault="00EC67A4" w:rsidP="00B64892">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 У процесі експериментальної роботи </w:t>
      </w:r>
      <w:r w:rsidR="00F004D9" w:rsidRPr="00846C79">
        <w:rPr>
          <w:rFonts w:ascii="Times New Roman" w:hAnsi="Times New Roman" w:cs="Times New Roman"/>
          <w:sz w:val="28"/>
          <w:szCs w:val="28"/>
        </w:rPr>
        <w:t xml:space="preserve">ми дійшли висновку, що </w:t>
      </w:r>
      <w:r w:rsidRPr="00846C79">
        <w:rPr>
          <w:rFonts w:ascii="Times New Roman" w:hAnsi="Times New Roman" w:cs="Times New Roman"/>
          <w:sz w:val="28"/>
          <w:szCs w:val="28"/>
        </w:rPr>
        <w:t>робота зі збагачення словника школярів експресивною лексикою буде ефективно</w:t>
      </w:r>
      <w:r w:rsidR="00F004D9" w:rsidRPr="00846C79">
        <w:rPr>
          <w:rFonts w:ascii="Times New Roman" w:hAnsi="Times New Roman" w:cs="Times New Roman"/>
          <w:sz w:val="28"/>
          <w:szCs w:val="28"/>
        </w:rPr>
        <w:t>ю</w:t>
      </w:r>
      <w:r w:rsidRPr="00846C79">
        <w:rPr>
          <w:rFonts w:ascii="Times New Roman" w:hAnsi="Times New Roman" w:cs="Times New Roman"/>
          <w:sz w:val="28"/>
          <w:szCs w:val="28"/>
        </w:rPr>
        <w:t xml:space="preserve">, якщо словникова робота буде проводитися систематично; </w:t>
      </w:r>
      <w:r w:rsidR="00F004D9" w:rsidRPr="00846C79">
        <w:rPr>
          <w:rFonts w:ascii="Times New Roman" w:hAnsi="Times New Roman" w:cs="Times New Roman"/>
          <w:sz w:val="28"/>
          <w:szCs w:val="28"/>
        </w:rPr>
        <w:t xml:space="preserve">будуть проваджуватися </w:t>
      </w:r>
      <w:r w:rsidRPr="00846C79">
        <w:rPr>
          <w:rFonts w:ascii="Times New Roman" w:hAnsi="Times New Roman" w:cs="Times New Roman"/>
          <w:sz w:val="28"/>
          <w:szCs w:val="28"/>
        </w:rPr>
        <w:t>сучасн</w:t>
      </w:r>
      <w:r w:rsidR="00F004D9" w:rsidRPr="00846C79">
        <w:rPr>
          <w:rFonts w:ascii="Times New Roman" w:hAnsi="Times New Roman" w:cs="Times New Roman"/>
          <w:sz w:val="28"/>
          <w:szCs w:val="28"/>
        </w:rPr>
        <w:t>і</w:t>
      </w:r>
      <w:r w:rsidRPr="00846C79">
        <w:rPr>
          <w:rFonts w:ascii="Times New Roman" w:hAnsi="Times New Roman" w:cs="Times New Roman"/>
          <w:sz w:val="28"/>
          <w:szCs w:val="28"/>
        </w:rPr>
        <w:t xml:space="preserve"> методи і прийомами, які сприяють мовному розвитку школярів; навчання використанню емоційно-експресивної лексики буде </w:t>
      </w:r>
      <w:r w:rsidR="00F004D9" w:rsidRPr="00846C79">
        <w:rPr>
          <w:rFonts w:ascii="Times New Roman" w:hAnsi="Times New Roman" w:cs="Times New Roman"/>
          <w:sz w:val="28"/>
          <w:szCs w:val="28"/>
        </w:rPr>
        <w:t xml:space="preserve">здійснюватися </w:t>
      </w:r>
      <w:r w:rsidRPr="00846C79">
        <w:rPr>
          <w:rFonts w:ascii="Times New Roman" w:hAnsi="Times New Roman" w:cs="Times New Roman"/>
          <w:sz w:val="28"/>
          <w:szCs w:val="28"/>
        </w:rPr>
        <w:t xml:space="preserve">на основі спеціально розроблених вправ, що проводяться в певній послідовності. </w:t>
      </w:r>
    </w:p>
    <w:p w:rsidR="00B459CE" w:rsidRPr="00846C79" w:rsidRDefault="00B459CE" w:rsidP="00B64892">
      <w:pPr>
        <w:widowControl w:val="0"/>
        <w:spacing w:after="0"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Проведене дослідження не вичерпує всього комплексу проблем, пов’язаних із особливостями маркованих лексичних одиниць. Потребу</w:t>
      </w:r>
      <w:r w:rsidR="00F004D9" w:rsidRPr="00846C79">
        <w:rPr>
          <w:rFonts w:ascii="Times New Roman" w:hAnsi="Times New Roman" w:cs="Times New Roman"/>
          <w:sz w:val="28"/>
          <w:szCs w:val="28"/>
        </w:rPr>
        <w:t>є</w:t>
      </w:r>
      <w:r w:rsidRPr="00846C79">
        <w:rPr>
          <w:rFonts w:ascii="Times New Roman" w:hAnsi="Times New Roman" w:cs="Times New Roman"/>
          <w:sz w:val="28"/>
          <w:szCs w:val="28"/>
        </w:rPr>
        <w:t xml:space="preserve"> подальшого вивчення експресивна лексика в поетичному дискурсі </w:t>
      </w:r>
      <w:r w:rsidR="00F004D9" w:rsidRPr="00846C79">
        <w:rPr>
          <w:rFonts w:ascii="Times New Roman" w:hAnsi="Times New Roman" w:cs="Times New Roman"/>
          <w:sz w:val="28"/>
          <w:szCs w:val="28"/>
        </w:rPr>
        <w:t xml:space="preserve">інших поетів-шістдесятників. </w:t>
      </w:r>
    </w:p>
    <w:p w:rsidR="00B459CE" w:rsidRPr="00846C79" w:rsidRDefault="00B459CE" w:rsidP="00B64892">
      <w:pPr>
        <w:pStyle w:val="24"/>
        <w:widowControl w:val="0"/>
        <w:spacing w:after="0" w:line="360" w:lineRule="auto"/>
        <w:ind w:left="0" w:right="-6" w:firstLine="720"/>
        <w:contextualSpacing/>
        <w:jc w:val="both"/>
        <w:rPr>
          <w:rFonts w:ascii="Times New Roman" w:hAnsi="Times New Roman" w:cs="Times New Roman"/>
          <w:sz w:val="28"/>
          <w:szCs w:val="28"/>
        </w:rPr>
      </w:pPr>
      <w:r w:rsidRPr="00846C79">
        <w:rPr>
          <w:rFonts w:ascii="Times New Roman" w:hAnsi="Times New Roman" w:cs="Times New Roman"/>
          <w:sz w:val="28"/>
          <w:szCs w:val="28"/>
        </w:rPr>
        <w:t xml:space="preserve"> </w:t>
      </w:r>
    </w:p>
    <w:p w:rsidR="006D6966" w:rsidRPr="00846C79" w:rsidRDefault="006D6966" w:rsidP="00B64892">
      <w:pPr>
        <w:spacing w:after="0" w:line="360" w:lineRule="auto"/>
        <w:ind w:firstLine="720"/>
        <w:rPr>
          <w:rFonts w:ascii="Times New Roman" w:hAnsi="Times New Roman" w:cs="Times New Roman"/>
          <w:b/>
          <w:sz w:val="28"/>
          <w:szCs w:val="28"/>
        </w:rPr>
      </w:pPr>
    </w:p>
    <w:p w:rsidR="00B459CE" w:rsidRPr="00846C79" w:rsidRDefault="00B459CE" w:rsidP="00B64892">
      <w:pPr>
        <w:spacing w:after="0" w:line="360" w:lineRule="auto"/>
        <w:ind w:firstLine="720"/>
        <w:rPr>
          <w:rFonts w:ascii="Times New Roman" w:hAnsi="Times New Roman" w:cs="Times New Roman"/>
          <w:b/>
          <w:sz w:val="28"/>
          <w:szCs w:val="28"/>
        </w:rPr>
      </w:pPr>
      <w:r w:rsidRPr="00846C79">
        <w:rPr>
          <w:rFonts w:ascii="Times New Roman" w:hAnsi="Times New Roman" w:cs="Times New Roman"/>
          <w:b/>
          <w:sz w:val="28"/>
          <w:szCs w:val="28"/>
        </w:rPr>
        <w:br w:type="page"/>
      </w:r>
    </w:p>
    <w:p w:rsidR="008B2138" w:rsidRPr="00846C79" w:rsidRDefault="007370A4" w:rsidP="006D6966">
      <w:pPr>
        <w:widowControl w:val="0"/>
        <w:jc w:val="center"/>
        <w:rPr>
          <w:rFonts w:ascii="Times New Roman" w:hAnsi="Times New Roman" w:cs="Times New Roman"/>
          <w:b/>
          <w:sz w:val="28"/>
          <w:szCs w:val="28"/>
        </w:rPr>
      </w:pPr>
      <w:r w:rsidRPr="00846C79">
        <w:rPr>
          <w:rFonts w:ascii="Times New Roman" w:hAnsi="Times New Roman" w:cs="Times New Roman"/>
          <w:b/>
          <w:sz w:val="28"/>
          <w:szCs w:val="28"/>
        </w:rPr>
        <w:lastRenderedPageBreak/>
        <w:t>СПИСОК ВИКОРИСТАНОЇ ЛІТЕРАТУРИ</w:t>
      </w:r>
    </w:p>
    <w:p w:rsidR="006C2130" w:rsidRPr="00846C79" w:rsidRDefault="006C2130" w:rsidP="006D6966">
      <w:pPr>
        <w:widowControl w:val="0"/>
        <w:jc w:val="center"/>
        <w:rPr>
          <w:rFonts w:ascii="Times New Roman" w:hAnsi="Times New Roman" w:cs="Times New Roman"/>
          <w:b/>
          <w:sz w:val="10"/>
          <w:szCs w:val="10"/>
        </w:rPr>
      </w:pPr>
    </w:p>
    <w:p w:rsidR="00EA4316" w:rsidRPr="00846C79" w:rsidRDefault="00EA4316" w:rsidP="00D365FF">
      <w:pPr>
        <w:widowControl w:val="0"/>
        <w:numPr>
          <w:ilvl w:val="0"/>
          <w:numId w:val="3"/>
        </w:numPr>
        <w:spacing w:after="0" w:line="360" w:lineRule="auto"/>
        <w:ind w:right="-6"/>
        <w:jc w:val="both"/>
        <w:rPr>
          <w:rFonts w:ascii="Times New Roman" w:hAnsi="Times New Roman" w:cs="Times New Roman"/>
          <w:sz w:val="28"/>
          <w:szCs w:val="28"/>
        </w:rPr>
      </w:pPr>
      <w:bookmarkStart w:id="0" w:name="_Ref35785181"/>
      <w:r w:rsidRPr="00846C79">
        <w:rPr>
          <w:rFonts w:ascii="Times New Roman" w:hAnsi="Times New Roman" w:cs="Times New Roman"/>
          <w:sz w:val="28"/>
          <w:szCs w:val="28"/>
        </w:rPr>
        <w:t>Актуальні проблеми синтаксису: матеріали Міжнародної наукової конференції (Чернівці, 19-20 жовтня 2006 р.); М-во освіти і науки України Чернів. націон. у-ту ім. Ю.Федьковича / укл. Ніна Гуйванюк (наук. ред.) та ін. Чернівці : Рута, 2006. 312 с.</w:t>
      </w:r>
      <w:bookmarkEnd w:id="0"/>
      <w:r w:rsidRPr="00846C79">
        <w:rPr>
          <w:rFonts w:ascii="Times New Roman" w:hAnsi="Times New Roman" w:cs="Times New Roman"/>
          <w:sz w:val="28"/>
          <w:szCs w:val="28"/>
        </w:rPr>
        <w:t xml:space="preserve"> </w:t>
      </w:r>
    </w:p>
    <w:p w:rsidR="00EA4316" w:rsidRPr="00846C79" w:rsidRDefault="00EA4316" w:rsidP="00D365FF">
      <w:pPr>
        <w:pStyle w:val="11"/>
        <w:widowControl w:val="0"/>
        <w:numPr>
          <w:ilvl w:val="0"/>
          <w:numId w:val="3"/>
        </w:numPr>
        <w:suppressAutoHyphens w:val="0"/>
        <w:spacing w:before="0" w:after="0" w:line="360" w:lineRule="auto"/>
        <w:jc w:val="both"/>
        <w:rPr>
          <w:color w:val="000000"/>
          <w:sz w:val="28"/>
          <w:szCs w:val="28"/>
          <w:lang w:val="uk-UA"/>
        </w:rPr>
      </w:pPr>
      <w:r w:rsidRPr="00846C79">
        <w:rPr>
          <w:color w:val="000000"/>
          <w:sz w:val="28"/>
          <w:szCs w:val="28"/>
          <w:lang w:val="uk-UA"/>
        </w:rPr>
        <w:t>Александрова О.В. Проблемы экспрессивного синтаксиса. Москва: Высшая школа, 1984. 212 с.</w:t>
      </w:r>
    </w:p>
    <w:p w:rsidR="00EA4316" w:rsidRPr="00846C79" w:rsidRDefault="00EA4316" w:rsidP="00D365FF">
      <w:pPr>
        <w:pStyle w:val="ab"/>
        <w:widowControl w:val="0"/>
        <w:numPr>
          <w:ilvl w:val="0"/>
          <w:numId w:val="3"/>
        </w:numPr>
        <w:tabs>
          <w:tab w:val="num" w:pos="786"/>
        </w:tabs>
        <w:spacing w:after="0" w:line="360" w:lineRule="auto"/>
        <w:ind w:right="-6"/>
        <w:jc w:val="both"/>
        <w:rPr>
          <w:rFonts w:ascii="Times New Roman" w:hAnsi="Times New Roman" w:cs="Times New Roman"/>
          <w:sz w:val="28"/>
          <w:szCs w:val="28"/>
          <w:lang w:val="uk-UA"/>
        </w:rPr>
      </w:pPr>
      <w:bookmarkStart w:id="1" w:name="_Ref35454613"/>
      <w:r w:rsidRPr="00846C79">
        <w:rPr>
          <w:rFonts w:ascii="Times New Roman" w:hAnsi="Times New Roman" w:cs="Times New Roman"/>
          <w:sz w:val="28"/>
          <w:szCs w:val="28"/>
          <w:lang w:val="uk-UA"/>
        </w:rPr>
        <w:t>Арнольд И. В. Стилистика современного английского языка (Стилистика декодирования). Ленинград : Просвещение, 1973. 302 с.</w:t>
      </w:r>
      <w:bookmarkEnd w:id="1"/>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2" w:name="_Ref35428754"/>
      <w:r w:rsidRPr="00846C79">
        <w:rPr>
          <w:rFonts w:ascii="Times New Roman" w:hAnsi="Times New Roman" w:cs="Times New Roman"/>
          <w:sz w:val="28"/>
          <w:szCs w:val="28"/>
          <w:lang w:val="uk-UA"/>
        </w:rPr>
        <w:t xml:space="preserve">Арнольд И.В. Интерпретация художественного текста: типы выдвижения и проблемы экспрессивности. </w:t>
      </w:r>
      <w:r w:rsidRPr="00846C79">
        <w:rPr>
          <w:rFonts w:ascii="Times New Roman" w:hAnsi="Times New Roman" w:cs="Times New Roman"/>
          <w:i/>
          <w:sz w:val="28"/>
          <w:szCs w:val="28"/>
          <w:lang w:val="uk-UA"/>
        </w:rPr>
        <w:t>Экспрессивные средства английского языка</w:t>
      </w:r>
      <w:r w:rsidRPr="00846C79">
        <w:rPr>
          <w:rFonts w:ascii="Times New Roman" w:hAnsi="Times New Roman" w:cs="Times New Roman"/>
          <w:sz w:val="28"/>
          <w:szCs w:val="28"/>
          <w:lang w:val="uk-UA"/>
        </w:rPr>
        <w:t>. Ленинград : ЛГПИ, 1975. С. 11 – 20.</w:t>
      </w:r>
      <w:bookmarkEnd w:id="2"/>
    </w:p>
    <w:p w:rsidR="00EA4316" w:rsidRPr="00846C79" w:rsidRDefault="00EA4316" w:rsidP="00D365FF">
      <w:pPr>
        <w:pStyle w:val="ab"/>
        <w:widowControl w:val="0"/>
        <w:numPr>
          <w:ilvl w:val="0"/>
          <w:numId w:val="3"/>
        </w:numPr>
        <w:tabs>
          <w:tab w:val="num" w:pos="786"/>
        </w:tabs>
        <w:spacing w:after="0" w:line="360" w:lineRule="auto"/>
        <w:ind w:right="-6"/>
        <w:jc w:val="both"/>
        <w:rPr>
          <w:rFonts w:ascii="Times New Roman" w:hAnsi="Times New Roman" w:cs="Times New Roman"/>
          <w:sz w:val="28"/>
          <w:szCs w:val="28"/>
          <w:lang w:val="uk-UA"/>
        </w:rPr>
      </w:pPr>
      <w:bookmarkStart w:id="3" w:name="_Ref35454598"/>
      <w:r w:rsidRPr="00846C79">
        <w:rPr>
          <w:rFonts w:ascii="Times New Roman" w:hAnsi="Times New Roman" w:cs="Times New Roman"/>
          <w:sz w:val="28"/>
          <w:szCs w:val="28"/>
          <w:lang w:val="uk-UA"/>
        </w:rPr>
        <w:t>Ахманова О. С. Словарь лингвистических терминов. Москва : Советская энциклопедия, 1966. 607 с.</w:t>
      </w:r>
      <w:bookmarkEnd w:id="3"/>
    </w:p>
    <w:p w:rsidR="00EA4316" w:rsidRPr="00846C79" w:rsidRDefault="00EA4316" w:rsidP="00D365FF">
      <w:pPr>
        <w:pStyle w:val="ab"/>
        <w:widowControl w:val="0"/>
        <w:numPr>
          <w:ilvl w:val="0"/>
          <w:numId w:val="3"/>
        </w:numPr>
        <w:spacing w:after="0" w:line="360" w:lineRule="auto"/>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Багмут А.Й. Інверсія. </w:t>
      </w:r>
      <w:r w:rsidRPr="00846C79">
        <w:rPr>
          <w:rFonts w:ascii="Times New Roman" w:hAnsi="Times New Roman" w:cs="Times New Roman"/>
          <w:i/>
          <w:sz w:val="28"/>
          <w:szCs w:val="28"/>
          <w:lang w:val="uk-UA"/>
        </w:rPr>
        <w:t>Українська мова. Енциклопедія</w:t>
      </w:r>
      <w:r w:rsidRPr="00846C79">
        <w:rPr>
          <w:rFonts w:ascii="Times New Roman" w:hAnsi="Times New Roman" w:cs="Times New Roman"/>
          <w:sz w:val="28"/>
          <w:szCs w:val="28"/>
          <w:lang w:val="uk-UA"/>
        </w:rPr>
        <w:t>. Ки</w:t>
      </w:r>
      <w:r w:rsidR="00B554BF" w:rsidRPr="00846C79">
        <w:rPr>
          <w:rFonts w:ascii="Times New Roman" w:hAnsi="Times New Roman" w:cs="Times New Roman"/>
          <w:sz w:val="28"/>
          <w:szCs w:val="28"/>
          <w:lang w:val="uk-UA"/>
        </w:rPr>
        <w:t>ї</w:t>
      </w:r>
      <w:r w:rsidRPr="00846C79">
        <w:rPr>
          <w:rFonts w:ascii="Times New Roman" w:hAnsi="Times New Roman" w:cs="Times New Roman"/>
          <w:sz w:val="28"/>
          <w:szCs w:val="28"/>
          <w:lang w:val="uk-UA"/>
        </w:rPr>
        <w:t>в : «Укр. енцикл.», 2000.  С. 205.</w:t>
      </w:r>
    </w:p>
    <w:p w:rsidR="00EA4316" w:rsidRPr="00846C79" w:rsidRDefault="00EA4316" w:rsidP="00D365FF">
      <w:pPr>
        <w:pStyle w:val="ab"/>
        <w:widowControl w:val="0"/>
        <w:numPr>
          <w:ilvl w:val="0"/>
          <w:numId w:val="3"/>
        </w:numPr>
        <w:spacing w:after="0" w:line="360" w:lineRule="auto"/>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Багмут А.Й. Порядок слів. </w:t>
      </w:r>
      <w:r w:rsidRPr="00846C79">
        <w:rPr>
          <w:rFonts w:ascii="Times New Roman" w:hAnsi="Times New Roman" w:cs="Times New Roman"/>
          <w:i/>
          <w:sz w:val="28"/>
          <w:szCs w:val="28"/>
          <w:lang w:val="uk-UA"/>
        </w:rPr>
        <w:t>Українська мова. Енциклопедія</w:t>
      </w:r>
      <w:r w:rsidRPr="00846C79">
        <w:rPr>
          <w:rFonts w:ascii="Times New Roman" w:hAnsi="Times New Roman" w:cs="Times New Roman"/>
          <w:sz w:val="28"/>
          <w:szCs w:val="28"/>
          <w:lang w:val="uk-UA"/>
        </w:rPr>
        <w:t>. Київ : «Укр. енцикл.», 2000. С. 470.</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4" w:name="_Ref35428632"/>
      <w:r w:rsidRPr="00846C79">
        <w:rPr>
          <w:rFonts w:ascii="Times New Roman" w:hAnsi="Times New Roman" w:cs="Times New Roman"/>
          <w:sz w:val="28"/>
          <w:szCs w:val="28"/>
          <w:lang w:val="uk-UA"/>
        </w:rPr>
        <w:t>Балли Ш. Общая лингвистика и вопросы французского языка. Москва, 1955. 416 с.</w:t>
      </w:r>
      <w:bookmarkEnd w:id="4"/>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5" w:name="_Ref35434755"/>
      <w:bookmarkStart w:id="6" w:name="_Ref35445759"/>
      <w:r w:rsidRPr="00846C79">
        <w:rPr>
          <w:rFonts w:ascii="Times New Roman" w:hAnsi="Times New Roman" w:cs="Times New Roman"/>
          <w:sz w:val="28"/>
          <w:szCs w:val="28"/>
          <w:lang w:val="uk-UA"/>
        </w:rPr>
        <w:t xml:space="preserve">Балли Ш. Французская стилистика </w:t>
      </w:r>
      <w:bookmarkEnd w:id="5"/>
      <w:r w:rsidRPr="00846C79">
        <w:rPr>
          <w:rFonts w:ascii="Times New Roman" w:hAnsi="Times New Roman" w:cs="Times New Roman"/>
          <w:sz w:val="28"/>
          <w:szCs w:val="28"/>
          <w:lang w:val="uk-UA"/>
        </w:rPr>
        <w:t>/ вступит. ст. Р. А. Будагова. Москва. : Изд-во иностр.лит., 1961.  393 с.</w:t>
      </w:r>
      <w:bookmarkEnd w:id="6"/>
    </w:p>
    <w:p w:rsidR="00EA4316" w:rsidRPr="00846C79" w:rsidRDefault="00EA4316" w:rsidP="00D365FF">
      <w:pPr>
        <w:pStyle w:val="ab"/>
        <w:widowControl w:val="0"/>
        <w:numPr>
          <w:ilvl w:val="0"/>
          <w:numId w:val="3"/>
        </w:numPr>
        <w:tabs>
          <w:tab w:val="clear" w:pos="720"/>
        </w:tabs>
        <w:spacing w:after="0" w:line="360" w:lineRule="auto"/>
        <w:ind w:right="-6" w:hanging="436"/>
        <w:jc w:val="both"/>
        <w:rPr>
          <w:rFonts w:ascii="Times New Roman" w:hAnsi="Times New Roman" w:cs="Times New Roman"/>
          <w:sz w:val="28"/>
          <w:szCs w:val="28"/>
          <w:lang w:val="uk-UA"/>
        </w:rPr>
      </w:pPr>
      <w:bookmarkStart w:id="7" w:name="_Ref35709504"/>
      <w:r w:rsidRPr="00846C79">
        <w:rPr>
          <w:rFonts w:ascii="Times New Roman" w:hAnsi="Times New Roman" w:cs="Times New Roman"/>
          <w:sz w:val="28"/>
          <w:szCs w:val="28"/>
          <w:lang w:val="uk-UA"/>
        </w:rPr>
        <w:t>Безпечний І. Теорія літератури. Торонто: Молода Україна, 1984.  304 с.</w:t>
      </w:r>
      <w:bookmarkEnd w:id="7"/>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8" w:name="_Ref35430791"/>
      <w:r w:rsidRPr="00846C79">
        <w:rPr>
          <w:rFonts w:ascii="Times New Roman" w:hAnsi="Times New Roman" w:cs="Times New Roman"/>
          <w:sz w:val="28"/>
          <w:szCs w:val="28"/>
          <w:lang w:val="uk-UA"/>
        </w:rPr>
        <w:t>Бойко Н.І. Українська експресивна лексика: проблеми семантики і функціонування: автореферат дис. на здобуття наук. ступеня д-ра філол. наук: спец. 10.02.01 «Українська мова». Київ, 2006. 36 с.</w:t>
      </w:r>
      <w:bookmarkEnd w:id="8"/>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9" w:name="_Ref35430802"/>
      <w:r w:rsidRPr="00846C79">
        <w:rPr>
          <w:rFonts w:ascii="Times New Roman" w:hAnsi="Times New Roman" w:cs="Times New Roman"/>
          <w:sz w:val="28"/>
          <w:szCs w:val="28"/>
          <w:lang w:val="uk-UA"/>
        </w:rPr>
        <w:t>Бойко Н.І. Українська експресивна лексика: семантичний, лексикографічний і функціональний аспекти : монографія. Ніжин : ТОВ Видавництво «Аспект-Поліграф», 2005. 552 с.</w:t>
      </w:r>
      <w:bookmarkEnd w:id="9"/>
    </w:p>
    <w:p w:rsidR="00EA4316" w:rsidRPr="00846C79" w:rsidRDefault="00EA4316" w:rsidP="00D365FF">
      <w:pPr>
        <w:pStyle w:val="ab"/>
        <w:widowControl w:val="0"/>
        <w:numPr>
          <w:ilvl w:val="0"/>
          <w:numId w:val="3"/>
        </w:numPr>
        <w:tabs>
          <w:tab w:val="clear" w:pos="720"/>
        </w:tabs>
        <w:spacing w:after="0" w:line="360" w:lineRule="auto"/>
        <w:ind w:right="-6" w:hanging="43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Бураго С.Б. Мелодия стиха. (Мир. Человек. Язык. Поэзия): монография.  </w:t>
      </w:r>
      <w:r w:rsidRPr="00846C79">
        <w:rPr>
          <w:rFonts w:ascii="Times New Roman" w:hAnsi="Times New Roman" w:cs="Times New Roman"/>
          <w:sz w:val="28"/>
          <w:szCs w:val="28"/>
          <w:lang w:val="uk-UA"/>
        </w:rPr>
        <w:lastRenderedPageBreak/>
        <w:t xml:space="preserve">Київ : Collegium, 1999. 350 c. </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10" w:name="_Ref35439782"/>
      <w:r w:rsidRPr="00846C79">
        <w:rPr>
          <w:rFonts w:ascii="Times New Roman" w:hAnsi="Times New Roman" w:cs="Times New Roman"/>
          <w:sz w:val="28"/>
          <w:szCs w:val="28"/>
          <w:lang w:val="uk-UA"/>
        </w:rPr>
        <w:t>Виноградов В.В. Лексикология и лексикография: избранные труды. Москва : Наука, 1977. 310 с.</w:t>
      </w:r>
      <w:bookmarkEnd w:id="10"/>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11" w:name="_Ref35438347"/>
      <w:r w:rsidRPr="00846C79">
        <w:rPr>
          <w:rFonts w:ascii="Times New Roman" w:hAnsi="Times New Roman" w:cs="Times New Roman"/>
          <w:sz w:val="28"/>
          <w:szCs w:val="28"/>
          <w:lang w:val="uk-UA"/>
        </w:rPr>
        <w:t>Витт Н.В. Речи и эмоции: учебное пособие к спецкурсу по психологии.  Москва : Изд-во МГПИИЯ им. М. Тореза, 1984. 76 с.</w:t>
      </w:r>
      <w:bookmarkEnd w:id="11"/>
    </w:p>
    <w:p w:rsidR="00EA4316" w:rsidRPr="00846C79" w:rsidRDefault="00EA4316" w:rsidP="00D365FF">
      <w:pPr>
        <w:pStyle w:val="ab"/>
        <w:widowControl w:val="0"/>
        <w:numPr>
          <w:ilvl w:val="0"/>
          <w:numId w:val="3"/>
        </w:numPr>
        <w:spacing w:after="0" w:line="360" w:lineRule="auto"/>
        <w:jc w:val="both"/>
        <w:rPr>
          <w:rFonts w:ascii="Times New Roman" w:eastAsia="Times New Roman" w:hAnsi="Times New Roman" w:cs="Times New Roman"/>
          <w:color w:val="000000"/>
          <w:sz w:val="28"/>
          <w:szCs w:val="28"/>
          <w:lang w:val="uk-UA" w:eastAsia="ar-SA"/>
        </w:rPr>
      </w:pPr>
      <w:r w:rsidRPr="00846C79">
        <w:rPr>
          <w:rFonts w:ascii="Times New Roman" w:hAnsi="Times New Roman" w:cs="Times New Roman"/>
          <w:sz w:val="28"/>
          <w:szCs w:val="28"/>
          <w:lang w:val="uk-UA"/>
        </w:rPr>
        <w:t>Вінграновський М. На срібнім березі. Вибрані вірші. Київ: А-ба-ба-га-ла-ма-га, 2014. 256 с.</w:t>
      </w:r>
    </w:p>
    <w:p w:rsidR="00EA4316" w:rsidRPr="00846C79" w:rsidRDefault="00EA4316" w:rsidP="00D365FF">
      <w:pPr>
        <w:pStyle w:val="western"/>
        <w:numPr>
          <w:ilvl w:val="0"/>
          <w:numId w:val="3"/>
        </w:numPr>
        <w:shd w:val="clear" w:color="auto" w:fill="FFFFFF"/>
        <w:spacing w:before="0" w:beforeAutospacing="0" w:after="0" w:afterAutospacing="0" w:line="360" w:lineRule="auto"/>
        <w:jc w:val="both"/>
        <w:rPr>
          <w:color w:val="000000"/>
          <w:sz w:val="28"/>
          <w:szCs w:val="28"/>
          <w:lang w:eastAsia="ar-SA"/>
        </w:rPr>
      </w:pPr>
      <w:bookmarkStart w:id="12" w:name="_Ref35498569"/>
      <w:r w:rsidRPr="00846C79">
        <w:rPr>
          <w:color w:val="000000"/>
          <w:sz w:val="28"/>
          <w:szCs w:val="28"/>
          <w:lang w:eastAsia="ar-SA"/>
        </w:rPr>
        <w:t>Вінграновський М. С. Вибрані твори. Тернопіль: Богдан, 2004. Т.1 : Поезії. 2004. 400 с.</w:t>
      </w:r>
      <w:bookmarkEnd w:id="12"/>
    </w:p>
    <w:p w:rsidR="00EA4316" w:rsidRPr="00846C79" w:rsidRDefault="00EA4316" w:rsidP="00D365FF">
      <w:pPr>
        <w:pStyle w:val="western"/>
        <w:numPr>
          <w:ilvl w:val="0"/>
          <w:numId w:val="3"/>
        </w:numPr>
        <w:shd w:val="clear" w:color="auto" w:fill="FFFFFF"/>
        <w:spacing w:before="0" w:beforeAutospacing="0" w:after="0" w:afterAutospacing="0" w:line="360" w:lineRule="auto"/>
        <w:jc w:val="both"/>
        <w:rPr>
          <w:color w:val="000000"/>
          <w:sz w:val="28"/>
          <w:szCs w:val="28"/>
          <w:lang w:eastAsia="ar-SA"/>
        </w:rPr>
      </w:pPr>
      <w:r w:rsidRPr="00846C79">
        <w:rPr>
          <w:color w:val="000000"/>
          <w:sz w:val="28"/>
          <w:szCs w:val="28"/>
          <w:lang w:eastAsia="ar-SA"/>
        </w:rPr>
        <w:t>Вінграновський М. С. Цю жінку я люблю: Лірика. Київ : Дніпро, 1990.  205 с.</w:t>
      </w:r>
    </w:p>
    <w:p w:rsidR="00EA4316" w:rsidRPr="00846C79" w:rsidRDefault="00EA4316" w:rsidP="00D365FF">
      <w:pPr>
        <w:pStyle w:val="ab"/>
        <w:widowControl w:val="0"/>
        <w:numPr>
          <w:ilvl w:val="0"/>
          <w:numId w:val="3"/>
        </w:numPr>
        <w:tabs>
          <w:tab w:val="clear" w:pos="720"/>
        </w:tabs>
        <w:spacing w:after="0" w:line="360" w:lineRule="auto"/>
        <w:ind w:right="-6" w:hanging="43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Вокальчук Г. М. Авторський неологізм в українській поезії ХХ століття (лексикографічний аспект) : монографія. Рівне : Перспектива, 2004. 524 с.</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13" w:name="_Ref35441805"/>
      <w:r w:rsidRPr="00846C79">
        <w:rPr>
          <w:rFonts w:ascii="Times New Roman" w:hAnsi="Times New Roman" w:cs="Times New Roman"/>
          <w:sz w:val="28"/>
          <w:szCs w:val="28"/>
          <w:lang w:val="uk-UA"/>
        </w:rPr>
        <w:t>Вольф Е.М. Функциональная семантика оценки. Москва, 1985. 225 с.</w:t>
      </w:r>
      <w:bookmarkEnd w:id="13"/>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14" w:name="_Ref35428654"/>
      <w:r w:rsidRPr="00846C79">
        <w:rPr>
          <w:rFonts w:ascii="Times New Roman" w:hAnsi="Times New Roman" w:cs="Times New Roman"/>
          <w:sz w:val="28"/>
          <w:szCs w:val="28"/>
          <w:lang w:val="uk-UA"/>
        </w:rPr>
        <w:t xml:space="preserve">Галкина-Федорук Е.И. Об экспрессивности и эмоциональности в языке. </w:t>
      </w:r>
      <w:r w:rsidRPr="00846C79">
        <w:rPr>
          <w:rFonts w:ascii="Times New Roman" w:hAnsi="Times New Roman" w:cs="Times New Roman"/>
          <w:i/>
          <w:sz w:val="28"/>
          <w:szCs w:val="28"/>
          <w:lang w:val="uk-UA"/>
        </w:rPr>
        <w:t>Сборник статей по языкознанию</w:t>
      </w:r>
      <w:r w:rsidRPr="00846C79">
        <w:rPr>
          <w:rFonts w:ascii="Times New Roman" w:hAnsi="Times New Roman" w:cs="Times New Roman"/>
          <w:sz w:val="28"/>
          <w:szCs w:val="28"/>
          <w:lang w:val="uk-UA"/>
        </w:rPr>
        <w:t>. Москва, 1958. С.5-7.</w:t>
      </w:r>
      <w:bookmarkEnd w:id="14"/>
    </w:p>
    <w:p w:rsidR="00EA4316" w:rsidRPr="00846C79" w:rsidRDefault="00EA4316" w:rsidP="00D365FF">
      <w:pPr>
        <w:pStyle w:val="ab"/>
        <w:widowControl w:val="0"/>
        <w:numPr>
          <w:ilvl w:val="0"/>
          <w:numId w:val="3"/>
        </w:numPr>
        <w:shd w:val="clear" w:color="auto" w:fill="FFFFFF"/>
        <w:autoSpaceDE w:val="0"/>
        <w:autoSpaceDN w:val="0"/>
        <w:spacing w:after="0" w:line="360" w:lineRule="auto"/>
        <w:jc w:val="both"/>
        <w:rPr>
          <w:rFonts w:ascii="Times New Roman" w:hAnsi="Times New Roman" w:cs="Times New Roman"/>
          <w:sz w:val="28"/>
          <w:szCs w:val="28"/>
          <w:shd w:val="clear" w:color="auto" w:fill="FFFFFF"/>
          <w:lang w:val="uk-UA"/>
        </w:rPr>
      </w:pPr>
      <w:bookmarkStart w:id="15" w:name="_Ref35926035"/>
      <w:r w:rsidRPr="00846C79">
        <w:rPr>
          <w:rFonts w:ascii="Times New Roman" w:hAnsi="Times New Roman" w:cs="Times New Roman"/>
          <w:sz w:val="28"/>
          <w:szCs w:val="28"/>
          <w:shd w:val="clear" w:color="auto" w:fill="FFFFFF"/>
          <w:lang w:val="uk-UA"/>
        </w:rPr>
        <w:t>Глазова О. Українська мова. 5 клас. Київ : «Видавничий дім «Освіта», 2015. 240с.</w:t>
      </w:r>
      <w:bookmarkEnd w:id="15"/>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16" w:name="_Ref35446023"/>
      <w:r w:rsidRPr="00846C79">
        <w:rPr>
          <w:rFonts w:ascii="Times New Roman" w:hAnsi="Times New Roman" w:cs="Times New Roman"/>
          <w:sz w:val="28"/>
          <w:szCs w:val="28"/>
          <w:lang w:val="uk-UA"/>
        </w:rPr>
        <w:t>Гридин В. Н. Экспрессивность. Лингвистический энциклопедический словарь.  Москва : Советская энциклопедия, 1990.  С. 591.</w:t>
      </w:r>
      <w:bookmarkEnd w:id="16"/>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17" w:name="_Ref35430717"/>
      <w:r w:rsidRPr="00846C79">
        <w:rPr>
          <w:rFonts w:ascii="Times New Roman" w:hAnsi="Times New Roman" w:cs="Times New Roman"/>
          <w:sz w:val="28"/>
          <w:szCs w:val="28"/>
          <w:lang w:val="uk-UA"/>
        </w:rPr>
        <w:t>Грищенко А. П., Мацько Л. І., Плющ М. Я. та ін. Сучасна українська літературна мова : підручник / за ред. А.П. Грищенка. Київ : Вища школа, 2002. С. 92–202.</w:t>
      </w:r>
      <w:bookmarkEnd w:id="17"/>
    </w:p>
    <w:p w:rsidR="00EA4316" w:rsidRPr="00846C79" w:rsidRDefault="00EA4316" w:rsidP="00D365FF">
      <w:pPr>
        <w:widowControl w:val="0"/>
        <w:numPr>
          <w:ilvl w:val="0"/>
          <w:numId w:val="3"/>
        </w:numPr>
        <w:spacing w:after="0" w:line="360" w:lineRule="auto"/>
        <w:ind w:right="-6"/>
        <w:jc w:val="both"/>
        <w:rPr>
          <w:rFonts w:ascii="Times New Roman" w:hAnsi="Times New Roman" w:cs="Times New Roman"/>
          <w:sz w:val="28"/>
          <w:szCs w:val="28"/>
        </w:rPr>
      </w:pPr>
      <w:bookmarkStart w:id="18" w:name="_Ref35785048"/>
      <w:r w:rsidRPr="00846C79">
        <w:rPr>
          <w:rFonts w:ascii="Times New Roman" w:hAnsi="Times New Roman" w:cs="Times New Roman"/>
          <w:sz w:val="28"/>
          <w:szCs w:val="28"/>
        </w:rPr>
        <w:t>Гуйванюк Н. В. Слово – Речення – Текст : Вибр. праці. Чернівці : Чернівецький нац. ун-т, 2009. 664 c.</w:t>
      </w:r>
      <w:bookmarkEnd w:id="18"/>
      <w:r w:rsidRPr="00846C79">
        <w:rPr>
          <w:rFonts w:ascii="Times New Roman" w:hAnsi="Times New Roman" w:cs="Times New Roman"/>
          <w:sz w:val="28"/>
          <w:szCs w:val="28"/>
        </w:rPr>
        <w:t xml:space="preserve"> </w:t>
      </w:r>
    </w:p>
    <w:p w:rsidR="00EA4316" w:rsidRPr="00846C79" w:rsidRDefault="00EA4316" w:rsidP="00D365FF">
      <w:pPr>
        <w:pStyle w:val="ab"/>
        <w:widowControl w:val="0"/>
        <w:numPr>
          <w:ilvl w:val="0"/>
          <w:numId w:val="3"/>
        </w:numPr>
        <w:tabs>
          <w:tab w:val="clear" w:pos="720"/>
        </w:tabs>
        <w:spacing w:after="0" w:line="360" w:lineRule="auto"/>
        <w:ind w:right="-6" w:hanging="43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 Домбровський В.Г. Українська стилістика і ритміка. Українська поетика. – Дрогобич: Відродження, 2008. 448 с. </w:t>
      </w:r>
    </w:p>
    <w:p w:rsidR="00EA4316" w:rsidRPr="00846C79" w:rsidRDefault="00EA4316" w:rsidP="00D365FF">
      <w:pPr>
        <w:pStyle w:val="30"/>
        <w:numPr>
          <w:ilvl w:val="0"/>
          <w:numId w:val="3"/>
        </w:numPr>
        <w:shd w:val="clear" w:color="auto" w:fill="auto"/>
        <w:tabs>
          <w:tab w:val="left" w:pos="608"/>
        </w:tabs>
        <w:spacing w:before="0" w:line="360" w:lineRule="auto"/>
        <w:ind w:right="-6"/>
        <w:jc w:val="both"/>
        <w:rPr>
          <w:b w:val="0"/>
          <w:lang w:val="uk-UA"/>
        </w:rPr>
      </w:pPr>
      <w:r w:rsidRPr="00846C79">
        <w:rPr>
          <w:b w:val="0"/>
          <w:lang w:val="uk-UA"/>
        </w:rPr>
        <w:t>Єрмоленко С.Я. Синтаксис віршованої мови. Київ : Наук.  думка, 1969.  94 с.</w:t>
      </w:r>
    </w:p>
    <w:p w:rsidR="00EA4316" w:rsidRPr="00846C79" w:rsidRDefault="00EA4316" w:rsidP="00D365FF">
      <w:pPr>
        <w:pStyle w:val="ab"/>
        <w:widowControl w:val="0"/>
        <w:numPr>
          <w:ilvl w:val="0"/>
          <w:numId w:val="3"/>
        </w:numPr>
        <w:spacing w:after="0" w:line="360" w:lineRule="auto"/>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Єрмоленко С.Я. Стилістичне значення порядку слів.  </w:t>
      </w:r>
      <w:r w:rsidRPr="00846C79">
        <w:rPr>
          <w:rFonts w:ascii="Times New Roman" w:hAnsi="Times New Roman" w:cs="Times New Roman"/>
          <w:i/>
          <w:sz w:val="28"/>
          <w:szCs w:val="28"/>
          <w:lang w:val="uk-UA"/>
        </w:rPr>
        <w:t>Українська мова і література в школі</w:t>
      </w:r>
      <w:r w:rsidRPr="00846C79">
        <w:rPr>
          <w:rFonts w:ascii="Times New Roman" w:hAnsi="Times New Roman" w:cs="Times New Roman"/>
          <w:sz w:val="28"/>
          <w:szCs w:val="28"/>
          <w:lang w:val="uk-UA"/>
        </w:rPr>
        <w:t>. 1972. С. 29–38.</w:t>
      </w:r>
    </w:p>
    <w:p w:rsidR="00EA4316" w:rsidRPr="00846C79" w:rsidRDefault="00EA4316" w:rsidP="00D365FF">
      <w:pPr>
        <w:pStyle w:val="ab"/>
        <w:widowControl w:val="0"/>
        <w:numPr>
          <w:ilvl w:val="0"/>
          <w:numId w:val="3"/>
        </w:numPr>
        <w:shd w:val="clear" w:color="auto" w:fill="FFFFFF"/>
        <w:autoSpaceDE w:val="0"/>
        <w:autoSpaceDN w:val="0"/>
        <w:spacing w:after="0" w:line="360" w:lineRule="auto"/>
        <w:jc w:val="both"/>
        <w:rPr>
          <w:rFonts w:ascii="Times New Roman" w:hAnsi="Times New Roman" w:cs="Times New Roman"/>
          <w:sz w:val="28"/>
          <w:szCs w:val="28"/>
          <w:shd w:val="clear" w:color="auto" w:fill="FFFFFF"/>
          <w:lang w:val="uk-UA"/>
        </w:rPr>
      </w:pPr>
      <w:bookmarkStart w:id="19" w:name="_Ref35926124"/>
      <w:r w:rsidRPr="00846C79">
        <w:rPr>
          <w:rFonts w:ascii="Times New Roman" w:hAnsi="Times New Roman" w:cs="Times New Roman"/>
          <w:sz w:val="28"/>
          <w:szCs w:val="28"/>
          <w:shd w:val="clear" w:color="auto" w:fill="FFFFFF"/>
          <w:lang w:val="uk-UA"/>
        </w:rPr>
        <w:lastRenderedPageBreak/>
        <w:t>Єрмоленко С.Я., Сичова В.Т. Українська мова: підруч. для 5кл. Київ : Грамота, 2013. 296с.</w:t>
      </w:r>
      <w:bookmarkEnd w:id="19"/>
      <w:r w:rsidRPr="00846C79">
        <w:rPr>
          <w:rFonts w:ascii="Times New Roman" w:hAnsi="Times New Roman" w:cs="Times New Roman"/>
          <w:sz w:val="28"/>
          <w:szCs w:val="28"/>
          <w:shd w:val="clear" w:color="auto" w:fill="FFFFFF"/>
          <w:lang w:val="uk-UA"/>
        </w:rPr>
        <w:t xml:space="preserve"> </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20" w:name="_Ref35430702"/>
      <w:r w:rsidRPr="00846C79">
        <w:rPr>
          <w:rFonts w:ascii="Times New Roman" w:hAnsi="Times New Roman" w:cs="Times New Roman"/>
          <w:sz w:val="28"/>
          <w:szCs w:val="28"/>
          <w:lang w:val="uk-UA"/>
        </w:rPr>
        <w:t>Жовтобрюх М. А., Кулик Б.М. Лексика і фразеологія.  Курс сучасної української літературної мови. Київ : Вища школа, 1972. Ч. І. 1972. С. 17–90.</w:t>
      </w:r>
      <w:bookmarkEnd w:id="20"/>
    </w:p>
    <w:p w:rsidR="00EA4316" w:rsidRPr="00846C79" w:rsidRDefault="00EA4316" w:rsidP="00D365FF">
      <w:pPr>
        <w:pStyle w:val="ab"/>
        <w:widowControl w:val="0"/>
        <w:numPr>
          <w:ilvl w:val="0"/>
          <w:numId w:val="3"/>
        </w:numPr>
        <w:shd w:val="clear" w:color="auto" w:fill="FFFFFF"/>
        <w:autoSpaceDE w:val="0"/>
        <w:autoSpaceDN w:val="0"/>
        <w:spacing w:after="0" w:line="360" w:lineRule="auto"/>
        <w:jc w:val="both"/>
        <w:rPr>
          <w:rFonts w:ascii="Times New Roman" w:hAnsi="Times New Roman" w:cs="Times New Roman"/>
          <w:sz w:val="28"/>
          <w:szCs w:val="28"/>
          <w:shd w:val="clear" w:color="auto" w:fill="FFFFFF"/>
          <w:lang w:val="uk-UA"/>
        </w:rPr>
      </w:pPr>
      <w:bookmarkStart w:id="21" w:name="_Ref35925877"/>
      <w:r w:rsidRPr="00846C79">
        <w:rPr>
          <w:rFonts w:ascii="Times New Roman" w:hAnsi="Times New Roman" w:cs="Times New Roman"/>
          <w:sz w:val="28"/>
          <w:szCs w:val="28"/>
          <w:shd w:val="clear" w:color="auto" w:fill="FFFFFF"/>
          <w:lang w:val="uk-UA"/>
        </w:rPr>
        <w:t>Заболотний О.В., Заболотний В.В. Українська мова. 5 клас. Київ : Генеза, 2013. 256с.</w:t>
      </w:r>
      <w:bookmarkEnd w:id="21"/>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22" w:name="_Ref35438285"/>
      <w:r w:rsidRPr="00846C79">
        <w:rPr>
          <w:rFonts w:ascii="Times New Roman" w:hAnsi="Times New Roman" w:cs="Times New Roman"/>
          <w:sz w:val="28"/>
          <w:szCs w:val="28"/>
          <w:lang w:val="uk-UA"/>
        </w:rPr>
        <w:t>Ильин Е.П. Эмоции и чувства. СПб: Питер, 2002. 752 с.</w:t>
      </w:r>
      <w:bookmarkEnd w:id="22"/>
    </w:p>
    <w:p w:rsidR="00EA4316" w:rsidRPr="00846C79" w:rsidRDefault="00EA4316" w:rsidP="00D365FF">
      <w:pPr>
        <w:pStyle w:val="ab"/>
        <w:widowControl w:val="0"/>
        <w:numPr>
          <w:ilvl w:val="0"/>
          <w:numId w:val="3"/>
        </w:numPr>
        <w:spacing w:after="0" w:line="360" w:lineRule="auto"/>
        <w:ind w:right="-6"/>
        <w:jc w:val="both"/>
        <w:rPr>
          <w:rFonts w:ascii="Times New Roman" w:hAnsi="Times New Roman"/>
          <w:sz w:val="28"/>
          <w:szCs w:val="28"/>
          <w:lang w:val="uk-UA"/>
        </w:rPr>
      </w:pPr>
      <w:r w:rsidRPr="00846C79">
        <w:rPr>
          <w:rFonts w:ascii="Times New Roman" w:hAnsi="Times New Roman"/>
          <w:sz w:val="28"/>
          <w:szCs w:val="28"/>
          <w:lang w:val="uk-UA"/>
        </w:rPr>
        <w:t xml:space="preserve">Іщенко Н.Г. Оцінний компонент лексичного значення слова . </w:t>
      </w:r>
      <w:r w:rsidRPr="00846C79">
        <w:rPr>
          <w:rFonts w:ascii="Times New Roman" w:hAnsi="Times New Roman"/>
          <w:i/>
          <w:sz w:val="28"/>
          <w:szCs w:val="28"/>
          <w:lang w:val="uk-UA"/>
        </w:rPr>
        <w:t>Філологічні трактати</w:t>
      </w:r>
      <w:r w:rsidRPr="00846C79">
        <w:rPr>
          <w:rFonts w:ascii="Times New Roman" w:hAnsi="Times New Roman"/>
          <w:sz w:val="28"/>
          <w:szCs w:val="28"/>
          <w:lang w:val="uk-UA"/>
        </w:rPr>
        <w:t>. 2010. №3. С.47-50.</w:t>
      </w:r>
    </w:p>
    <w:p w:rsidR="00EA4316" w:rsidRPr="00846C79" w:rsidRDefault="00EA4316" w:rsidP="00D365FF">
      <w:pPr>
        <w:pStyle w:val="ab"/>
        <w:widowControl w:val="0"/>
        <w:numPr>
          <w:ilvl w:val="0"/>
          <w:numId w:val="3"/>
        </w:numPr>
        <w:tabs>
          <w:tab w:val="clear" w:pos="720"/>
        </w:tabs>
        <w:spacing w:after="0" w:line="360" w:lineRule="auto"/>
        <w:ind w:right="-6" w:hanging="43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Калашник В. С. Оказіональне словотворення як спосіб концептуалізації художнього світу поета (за ідіостилями Василя Стуса, Миколи Вінграновського, Степана Сапеляка). </w:t>
      </w:r>
      <w:r w:rsidRPr="00846C79">
        <w:rPr>
          <w:rFonts w:ascii="Times New Roman" w:hAnsi="Times New Roman" w:cs="Times New Roman"/>
          <w:i/>
          <w:sz w:val="28"/>
          <w:szCs w:val="28"/>
          <w:lang w:val="uk-UA"/>
        </w:rPr>
        <w:t>Людина та образ у світі мови : вибрані статті.</w:t>
      </w:r>
      <w:r w:rsidRPr="00846C79">
        <w:rPr>
          <w:rFonts w:ascii="Times New Roman" w:hAnsi="Times New Roman" w:cs="Times New Roman"/>
          <w:sz w:val="28"/>
          <w:szCs w:val="28"/>
          <w:lang w:val="uk-UA"/>
        </w:rPr>
        <w:t xml:space="preserve"> Харків : ХНУ ім. В. Н. Каразіна, 2011. С. 200-206.</w:t>
      </w:r>
    </w:p>
    <w:p w:rsidR="00EA4316" w:rsidRPr="00846C79" w:rsidRDefault="00EA4316" w:rsidP="00D365FF">
      <w:pPr>
        <w:widowControl w:val="0"/>
        <w:numPr>
          <w:ilvl w:val="0"/>
          <w:numId w:val="3"/>
        </w:numPr>
        <w:spacing w:after="0" w:line="360" w:lineRule="auto"/>
        <w:jc w:val="both"/>
        <w:rPr>
          <w:rFonts w:ascii="Times New Roman" w:eastAsia="Times New Roman" w:hAnsi="Times New Roman" w:cs="Times New Roman"/>
          <w:color w:val="000000"/>
          <w:sz w:val="28"/>
          <w:szCs w:val="28"/>
          <w:lang w:eastAsia="ar-SA"/>
        </w:rPr>
      </w:pPr>
      <w:bookmarkStart w:id="23" w:name="_Ref35582710"/>
      <w:r w:rsidRPr="00846C79">
        <w:rPr>
          <w:rFonts w:ascii="Times New Roman" w:eastAsia="Times New Roman" w:hAnsi="Times New Roman" w:cs="Times New Roman"/>
          <w:color w:val="000000"/>
          <w:sz w:val="28"/>
          <w:szCs w:val="28"/>
          <w:lang w:eastAsia="ar-SA"/>
        </w:rPr>
        <w:t>Качуровський І. Фоніка. Київ : Либідь, 1994. 105 с.</w:t>
      </w:r>
      <w:bookmarkEnd w:id="23"/>
    </w:p>
    <w:p w:rsidR="00EA4316" w:rsidRPr="00846C79" w:rsidRDefault="00EA4316" w:rsidP="00D365FF">
      <w:pPr>
        <w:pStyle w:val="ab"/>
        <w:widowControl w:val="0"/>
        <w:numPr>
          <w:ilvl w:val="0"/>
          <w:numId w:val="3"/>
        </w:numPr>
        <w:tabs>
          <w:tab w:val="clear" w:pos="720"/>
        </w:tabs>
        <w:spacing w:after="0" w:line="360" w:lineRule="auto"/>
        <w:ind w:right="-6" w:hanging="43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Клименко Н. Ф., Карпіловська, Є. А., Кислюк, Л. П. Динамічні процеси в сучасному українському лексиконі: монографія. Київ : Видавничий Дім Дмитра Бураго, 2008. 336 с.</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24" w:name="_Ref35445265"/>
      <w:r w:rsidRPr="00846C79">
        <w:rPr>
          <w:rFonts w:ascii="Times New Roman" w:hAnsi="Times New Roman" w:cs="Times New Roman"/>
          <w:sz w:val="28"/>
          <w:szCs w:val="28"/>
          <w:lang w:val="uk-UA"/>
        </w:rPr>
        <w:t>Коваль А. П. Практична стилістика сучасної української мови. Київ: Вища школа, 1987.</w:t>
      </w:r>
      <w:bookmarkEnd w:id="24"/>
      <w:r w:rsidRPr="00846C79">
        <w:rPr>
          <w:rFonts w:ascii="Times New Roman" w:hAnsi="Times New Roman" w:cs="Times New Roman"/>
          <w:sz w:val="28"/>
          <w:szCs w:val="28"/>
          <w:lang w:val="uk-UA"/>
        </w:rPr>
        <w:t xml:space="preserve"> </w:t>
      </w:r>
    </w:p>
    <w:p w:rsidR="00EA4316" w:rsidRPr="00846C79" w:rsidRDefault="00EA4316" w:rsidP="00D365FF">
      <w:pPr>
        <w:pStyle w:val="ab"/>
        <w:widowControl w:val="0"/>
        <w:numPr>
          <w:ilvl w:val="0"/>
          <w:numId w:val="3"/>
        </w:numPr>
        <w:tabs>
          <w:tab w:val="clear" w:pos="720"/>
        </w:tabs>
        <w:spacing w:after="0" w:line="360" w:lineRule="auto"/>
        <w:ind w:right="-6" w:hanging="43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Коваль Т. Л. Експресиви як безпосередній засіб репрезентації експресивної функції мови. </w:t>
      </w:r>
      <w:r w:rsidRPr="00846C79">
        <w:rPr>
          <w:rFonts w:ascii="Times New Roman" w:hAnsi="Times New Roman" w:cs="Times New Roman"/>
          <w:i/>
          <w:sz w:val="28"/>
          <w:szCs w:val="28"/>
          <w:lang w:val="uk-UA"/>
        </w:rPr>
        <w:t>Актуальні проблеми слов’янської філології. Серія. Лінгвістика і літературознавство</w:t>
      </w:r>
      <w:r w:rsidRPr="00846C79">
        <w:rPr>
          <w:rFonts w:ascii="Times New Roman" w:hAnsi="Times New Roman" w:cs="Times New Roman"/>
          <w:sz w:val="28"/>
          <w:szCs w:val="28"/>
          <w:lang w:val="uk-UA"/>
        </w:rPr>
        <w:t>. 2011. С. 468-475.</w:t>
      </w:r>
    </w:p>
    <w:p w:rsidR="00EA4316" w:rsidRPr="00846C79" w:rsidRDefault="00EA4316" w:rsidP="00D365FF">
      <w:pPr>
        <w:widowControl w:val="0"/>
        <w:numPr>
          <w:ilvl w:val="0"/>
          <w:numId w:val="3"/>
        </w:numPr>
        <w:spacing w:after="0" w:line="360" w:lineRule="auto"/>
        <w:ind w:right="-6"/>
        <w:jc w:val="both"/>
        <w:rPr>
          <w:rFonts w:ascii="Times New Roman" w:eastAsiaTheme="minorHAnsi" w:hAnsi="Times New Roman"/>
          <w:sz w:val="28"/>
          <w:szCs w:val="28"/>
          <w:lang w:eastAsia="en-US"/>
        </w:rPr>
      </w:pPr>
      <w:r w:rsidRPr="00846C79">
        <w:rPr>
          <w:rFonts w:ascii="Times New Roman" w:eastAsiaTheme="minorHAnsi" w:hAnsi="Times New Roman"/>
          <w:sz w:val="28"/>
          <w:szCs w:val="28"/>
          <w:lang w:eastAsia="en-US"/>
        </w:rPr>
        <w:t xml:space="preserve">Колоїз Ж. Оказіональність / узуальність як концептуальна лінгвістична категорія. </w:t>
      </w:r>
      <w:r w:rsidRPr="00846C79">
        <w:rPr>
          <w:rFonts w:ascii="Times New Roman" w:eastAsiaTheme="minorHAnsi" w:hAnsi="Times New Roman"/>
          <w:i/>
          <w:sz w:val="28"/>
          <w:szCs w:val="28"/>
          <w:lang w:eastAsia="en-US"/>
        </w:rPr>
        <w:t>Українська мова</w:t>
      </w:r>
      <w:r w:rsidRPr="00846C79">
        <w:rPr>
          <w:rFonts w:ascii="Times New Roman" w:eastAsiaTheme="minorHAnsi" w:hAnsi="Times New Roman"/>
          <w:sz w:val="28"/>
          <w:szCs w:val="28"/>
          <w:lang w:eastAsia="en-US"/>
        </w:rPr>
        <w:t xml:space="preserve">. 2006. № 1. С. 71-81. </w:t>
      </w:r>
    </w:p>
    <w:p w:rsidR="00EA4316" w:rsidRPr="00846C79" w:rsidRDefault="00EA4316" w:rsidP="00D365FF">
      <w:pPr>
        <w:widowControl w:val="0"/>
        <w:numPr>
          <w:ilvl w:val="0"/>
          <w:numId w:val="3"/>
        </w:numPr>
        <w:autoSpaceDE w:val="0"/>
        <w:autoSpaceDN w:val="0"/>
        <w:adjustRightInd w:val="0"/>
        <w:spacing w:after="0" w:line="360" w:lineRule="auto"/>
        <w:ind w:right="-6"/>
        <w:jc w:val="both"/>
        <w:rPr>
          <w:rFonts w:ascii="Times New Roman" w:hAnsi="Times New Roman" w:cs="Times New Roman"/>
          <w:sz w:val="28"/>
          <w:szCs w:val="28"/>
        </w:rPr>
      </w:pPr>
      <w:bookmarkStart w:id="25" w:name="_Ref35785277"/>
      <w:r w:rsidRPr="00846C79">
        <w:rPr>
          <w:rFonts w:ascii="Times New Roman" w:hAnsi="Times New Roman" w:cs="Times New Roman"/>
          <w:sz w:val="28"/>
          <w:szCs w:val="28"/>
        </w:rPr>
        <w:t>Кулик Б. Курс сучасної української літературної мови : підручник для факультетів мови і літератури педагогічних інститутів. Київ : Радянська школа, 1961. Ч. ІІ. Синтаксис. 281 с.</w:t>
      </w:r>
      <w:bookmarkEnd w:id="25"/>
    </w:p>
    <w:p w:rsidR="00EA4316" w:rsidRPr="00846C79" w:rsidRDefault="00EA4316" w:rsidP="00D365FF">
      <w:pPr>
        <w:widowControl w:val="0"/>
        <w:numPr>
          <w:ilvl w:val="0"/>
          <w:numId w:val="3"/>
        </w:numPr>
        <w:spacing w:after="0" w:line="360" w:lineRule="auto"/>
        <w:jc w:val="both"/>
        <w:rPr>
          <w:rFonts w:ascii="Times New Roman" w:hAnsi="Times New Roman" w:cs="Times New Roman"/>
          <w:sz w:val="28"/>
          <w:szCs w:val="28"/>
        </w:rPr>
      </w:pPr>
      <w:bookmarkStart w:id="26" w:name="_Ref35715427"/>
      <w:r w:rsidRPr="00846C79">
        <w:rPr>
          <w:rFonts w:ascii="Times New Roman" w:hAnsi="Times New Roman" w:cs="Times New Roman"/>
          <w:sz w:val="28"/>
          <w:szCs w:val="28"/>
        </w:rPr>
        <w:t>Левицький В. В. Звуковий символізм: основні поняття, ідеї, результати / В. В. Левицький // Мовознавство. – 1993. – №1. – С. 16-25.</w:t>
      </w:r>
      <w:bookmarkEnd w:id="26"/>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27" w:name="_Ref35428620"/>
      <w:r w:rsidRPr="00846C79">
        <w:rPr>
          <w:rFonts w:ascii="Times New Roman" w:hAnsi="Times New Roman" w:cs="Times New Roman"/>
          <w:sz w:val="28"/>
          <w:szCs w:val="28"/>
          <w:lang w:val="uk-UA"/>
        </w:rPr>
        <w:t xml:space="preserve">Лингвистический энциклопедический словар /Ред. Ярцева В.Н. Москва : </w:t>
      </w:r>
      <w:r w:rsidRPr="00846C79">
        <w:rPr>
          <w:rFonts w:ascii="Times New Roman" w:hAnsi="Times New Roman" w:cs="Times New Roman"/>
          <w:sz w:val="28"/>
          <w:szCs w:val="28"/>
          <w:lang w:val="uk-UA"/>
        </w:rPr>
        <w:lastRenderedPageBreak/>
        <w:t>Советская энциклопедия, 1990. 685 с.</w:t>
      </w:r>
      <w:bookmarkEnd w:id="27"/>
      <w:r w:rsidRPr="00846C79">
        <w:rPr>
          <w:rFonts w:ascii="Times New Roman" w:hAnsi="Times New Roman" w:cs="Times New Roman"/>
          <w:sz w:val="28"/>
          <w:szCs w:val="28"/>
          <w:lang w:val="uk-UA"/>
        </w:rPr>
        <w:t xml:space="preserve"> </w:t>
      </w:r>
    </w:p>
    <w:p w:rsidR="00EA4316" w:rsidRPr="00846C79" w:rsidRDefault="00EA4316" w:rsidP="00D365FF">
      <w:pPr>
        <w:pStyle w:val="western"/>
        <w:numPr>
          <w:ilvl w:val="0"/>
          <w:numId w:val="3"/>
        </w:numPr>
        <w:shd w:val="clear" w:color="auto" w:fill="FFFFFF"/>
        <w:spacing w:before="0" w:beforeAutospacing="0" w:after="0" w:afterAutospacing="0" w:line="360" w:lineRule="auto"/>
        <w:jc w:val="both"/>
        <w:rPr>
          <w:color w:val="000000"/>
          <w:sz w:val="28"/>
          <w:szCs w:val="28"/>
          <w:lang w:eastAsia="ar-SA"/>
        </w:rPr>
      </w:pPr>
      <w:r w:rsidRPr="00846C79">
        <w:rPr>
          <w:color w:val="000000"/>
          <w:sz w:val="28"/>
          <w:szCs w:val="28"/>
          <w:lang w:eastAsia="ar-SA"/>
        </w:rPr>
        <w:t>Літературознавчий словник-довідник / ред. колег. Р.Т. Гром’як, Ю.І. Ковалів та ін. Київ : ВЦ «Академія», 1997. 752 с.</w:t>
      </w:r>
    </w:p>
    <w:p w:rsidR="00EA4316" w:rsidRPr="00846C79" w:rsidRDefault="00EA4316" w:rsidP="00D365FF">
      <w:pPr>
        <w:pStyle w:val="ab"/>
        <w:widowControl w:val="0"/>
        <w:numPr>
          <w:ilvl w:val="0"/>
          <w:numId w:val="3"/>
        </w:numPr>
        <w:tabs>
          <w:tab w:val="num" w:pos="786"/>
        </w:tabs>
        <w:spacing w:after="0" w:line="360" w:lineRule="auto"/>
        <w:ind w:right="-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Лукьянова Н. А. Экспрессивность как семантическая категор</w:t>
      </w:r>
      <w:r w:rsidR="00B554BF" w:rsidRPr="00846C79">
        <w:rPr>
          <w:rFonts w:ascii="Times New Roman" w:hAnsi="Times New Roman" w:cs="Times New Roman"/>
          <w:sz w:val="28"/>
          <w:szCs w:val="28"/>
          <w:lang w:val="uk-UA"/>
        </w:rPr>
        <w:t>и</w:t>
      </w:r>
      <w:r w:rsidRPr="00846C79">
        <w:rPr>
          <w:rFonts w:ascii="Times New Roman" w:hAnsi="Times New Roman" w:cs="Times New Roman"/>
          <w:sz w:val="28"/>
          <w:szCs w:val="28"/>
          <w:lang w:val="uk-UA"/>
        </w:rPr>
        <w:t xml:space="preserve">я. </w:t>
      </w:r>
      <w:r w:rsidRPr="00846C79">
        <w:rPr>
          <w:rFonts w:ascii="Times New Roman" w:hAnsi="Times New Roman" w:cs="Times New Roman"/>
          <w:i/>
          <w:sz w:val="28"/>
          <w:szCs w:val="28"/>
          <w:lang w:val="uk-UA"/>
        </w:rPr>
        <w:t>Языковые категории в лексикологии и синтаксисе</w:t>
      </w:r>
      <w:r w:rsidRPr="00846C79">
        <w:rPr>
          <w:rFonts w:ascii="Times New Roman" w:hAnsi="Times New Roman" w:cs="Times New Roman"/>
          <w:sz w:val="28"/>
          <w:szCs w:val="28"/>
          <w:lang w:val="uk-UA"/>
        </w:rPr>
        <w:t>. Новосибирск, 1991. С.</w:t>
      </w:r>
      <w:r w:rsidR="00B554BF" w:rsidRPr="00846C79">
        <w:rPr>
          <w:rFonts w:ascii="Times New Roman" w:hAnsi="Times New Roman" w:cs="Times New Roman"/>
          <w:sz w:val="28"/>
          <w:szCs w:val="28"/>
          <w:lang w:val="uk-UA"/>
        </w:rPr>
        <w:t> </w:t>
      </w:r>
      <w:r w:rsidRPr="00846C79">
        <w:rPr>
          <w:rFonts w:ascii="Times New Roman" w:hAnsi="Times New Roman" w:cs="Times New Roman"/>
          <w:sz w:val="28"/>
          <w:szCs w:val="28"/>
          <w:lang w:val="uk-UA"/>
        </w:rPr>
        <w:t>46–62.</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28" w:name="_Ref35432625"/>
      <w:r w:rsidRPr="00846C79">
        <w:rPr>
          <w:rFonts w:ascii="Times New Roman" w:hAnsi="Times New Roman" w:cs="Times New Roman"/>
          <w:sz w:val="28"/>
          <w:szCs w:val="28"/>
          <w:lang w:val="uk-UA"/>
        </w:rPr>
        <w:t xml:space="preserve">Лукьянова Н.А. О термине экспрессив и о функциях экспрессивов русского языка. </w:t>
      </w:r>
      <w:r w:rsidRPr="00846C79">
        <w:rPr>
          <w:rFonts w:ascii="Times New Roman" w:hAnsi="Times New Roman" w:cs="Times New Roman"/>
          <w:i/>
          <w:sz w:val="28"/>
          <w:szCs w:val="28"/>
          <w:lang w:val="uk-UA"/>
        </w:rPr>
        <w:t>Актуальные проблемы лексикологии и словообразования: Сб. науч. тр</w:t>
      </w:r>
      <w:r w:rsidRPr="00846C79">
        <w:rPr>
          <w:rFonts w:ascii="Times New Roman" w:hAnsi="Times New Roman" w:cs="Times New Roman"/>
          <w:sz w:val="28"/>
          <w:szCs w:val="28"/>
          <w:lang w:val="uk-UA"/>
        </w:rPr>
        <w:t>. Новосибирск: НГУ. 1980.  Вып. 9. С. 3 – 22.</w:t>
      </w:r>
      <w:bookmarkEnd w:id="28"/>
    </w:p>
    <w:p w:rsidR="00EA4316" w:rsidRPr="00846C79" w:rsidRDefault="00EA4316" w:rsidP="00D365FF">
      <w:pPr>
        <w:widowControl w:val="0"/>
        <w:numPr>
          <w:ilvl w:val="0"/>
          <w:numId w:val="3"/>
        </w:numPr>
        <w:spacing w:after="0" w:line="360" w:lineRule="auto"/>
        <w:ind w:right="-6"/>
        <w:jc w:val="both"/>
        <w:rPr>
          <w:rFonts w:ascii="Times New Roman" w:hAnsi="Times New Roman" w:cs="Times New Roman"/>
          <w:sz w:val="28"/>
          <w:szCs w:val="28"/>
        </w:rPr>
      </w:pPr>
      <w:r w:rsidRPr="00846C79">
        <w:rPr>
          <w:rFonts w:ascii="Times New Roman" w:hAnsi="Times New Roman" w:cs="Times New Roman"/>
          <w:sz w:val="28"/>
          <w:szCs w:val="28"/>
        </w:rPr>
        <w:t xml:space="preserve">Мацько Л. І. Стилістичні функції емоційних вигуків. </w:t>
      </w:r>
      <w:r w:rsidRPr="00846C79">
        <w:rPr>
          <w:rFonts w:ascii="Times New Roman" w:hAnsi="Times New Roman" w:cs="Times New Roman"/>
          <w:i/>
          <w:sz w:val="28"/>
          <w:szCs w:val="28"/>
        </w:rPr>
        <w:t>Культура слова</w:t>
      </w:r>
      <w:r w:rsidRPr="00846C79">
        <w:rPr>
          <w:rFonts w:ascii="Times New Roman" w:hAnsi="Times New Roman" w:cs="Times New Roman"/>
          <w:sz w:val="28"/>
          <w:szCs w:val="28"/>
        </w:rPr>
        <w:t xml:space="preserve">. Київ : Наукова думка, 1981. Вип. 21. С. 20-23. </w:t>
      </w:r>
    </w:p>
    <w:p w:rsidR="00EA4316" w:rsidRPr="00846C79" w:rsidRDefault="00EA4316" w:rsidP="00D365FF">
      <w:pPr>
        <w:widowControl w:val="0"/>
        <w:numPr>
          <w:ilvl w:val="0"/>
          <w:numId w:val="3"/>
        </w:numPr>
        <w:autoSpaceDE w:val="0"/>
        <w:autoSpaceDN w:val="0"/>
        <w:adjustRightInd w:val="0"/>
        <w:spacing w:after="0" w:line="360" w:lineRule="auto"/>
        <w:ind w:right="-6"/>
        <w:jc w:val="both"/>
        <w:rPr>
          <w:rStyle w:val="fontstyle22"/>
          <w:rFonts w:ascii="Times New Roman" w:hAnsi="Times New Roman" w:cs="Times New Roman"/>
          <w:sz w:val="28"/>
          <w:szCs w:val="28"/>
        </w:rPr>
      </w:pPr>
      <w:r w:rsidRPr="00846C79">
        <w:rPr>
          <w:rStyle w:val="fontstyle22"/>
          <w:rFonts w:ascii="Times New Roman" w:hAnsi="Times New Roman" w:cs="Times New Roman"/>
          <w:sz w:val="28"/>
          <w:szCs w:val="28"/>
        </w:rPr>
        <w:t>Мацько Л.І., Мацько О.М. Риторика: Навч. посіб. Київ : Вища шк., 2006.  311 с.</w:t>
      </w:r>
    </w:p>
    <w:p w:rsidR="00EA4316" w:rsidRPr="00846C79" w:rsidRDefault="00EA4316" w:rsidP="00D365FF">
      <w:pPr>
        <w:widowControl w:val="0"/>
        <w:numPr>
          <w:ilvl w:val="0"/>
          <w:numId w:val="3"/>
        </w:numPr>
        <w:spacing w:after="0" w:line="360" w:lineRule="auto"/>
        <w:ind w:right="-6"/>
        <w:jc w:val="both"/>
        <w:rPr>
          <w:rFonts w:ascii="Times New Roman" w:hAnsi="Times New Roman" w:cs="Times New Roman"/>
          <w:sz w:val="28"/>
          <w:szCs w:val="28"/>
        </w:rPr>
      </w:pPr>
      <w:r w:rsidRPr="00846C79">
        <w:rPr>
          <w:rFonts w:ascii="Times New Roman" w:hAnsi="Times New Roman" w:cs="Times New Roman"/>
          <w:sz w:val="28"/>
          <w:szCs w:val="28"/>
        </w:rPr>
        <w:t>Мова наша – українська: Навчально-методичний посібник для вчителя / Л. І. Мацько, О. М. Семеног, Н.Б. Голуб та ін.;  За ред. Л. І. Мацько. Київ : Богданова А. М., 2011. 512 с.</w:t>
      </w:r>
    </w:p>
    <w:p w:rsidR="00EA4316" w:rsidRPr="00846C79" w:rsidRDefault="00EA4316" w:rsidP="00D365FF">
      <w:pPr>
        <w:pStyle w:val="ab"/>
        <w:numPr>
          <w:ilvl w:val="0"/>
          <w:numId w:val="3"/>
        </w:numPr>
        <w:spacing w:after="0" w:line="360" w:lineRule="auto"/>
        <w:jc w:val="both"/>
        <w:rPr>
          <w:rFonts w:ascii="Times New Roman" w:hAnsi="Times New Roman" w:cs="Times New Roman"/>
          <w:color w:val="231F20"/>
          <w:sz w:val="28"/>
          <w:szCs w:val="28"/>
          <w:lang w:val="uk-UA"/>
        </w:rPr>
      </w:pPr>
      <w:r w:rsidRPr="00846C79">
        <w:rPr>
          <w:rFonts w:ascii="Times New Roman" w:hAnsi="Times New Roman" w:cs="Times New Roman"/>
          <w:color w:val="231F20"/>
          <w:sz w:val="28"/>
          <w:szCs w:val="28"/>
          <w:lang w:val="uk-UA"/>
        </w:rPr>
        <w:t xml:space="preserve">Моренець В. Віхи життя і творчості М. Вінграновського. </w:t>
      </w:r>
      <w:r w:rsidRPr="00846C79">
        <w:rPr>
          <w:rFonts w:ascii="Times New Roman" w:hAnsi="Times New Roman" w:cs="Times New Roman"/>
          <w:i/>
          <w:color w:val="231F20"/>
          <w:sz w:val="28"/>
          <w:szCs w:val="28"/>
          <w:lang w:val="uk-UA"/>
        </w:rPr>
        <w:t>Микола Вінграновський. Вибрані твори</w:t>
      </w:r>
      <w:r w:rsidRPr="00846C79">
        <w:rPr>
          <w:rFonts w:ascii="Times New Roman" w:hAnsi="Times New Roman" w:cs="Times New Roman"/>
          <w:color w:val="231F20"/>
          <w:sz w:val="28"/>
          <w:szCs w:val="28"/>
          <w:lang w:val="uk-UA"/>
        </w:rPr>
        <w:t>. Київ : Дніпро, 2004. С.821.</w:t>
      </w:r>
    </w:p>
    <w:p w:rsidR="00EA4316" w:rsidRPr="00846C79" w:rsidRDefault="00EA4316" w:rsidP="00D365FF">
      <w:pPr>
        <w:pStyle w:val="western"/>
        <w:numPr>
          <w:ilvl w:val="0"/>
          <w:numId w:val="3"/>
        </w:numPr>
        <w:shd w:val="clear" w:color="auto" w:fill="FFFFFF"/>
        <w:spacing w:before="0" w:beforeAutospacing="0" w:after="0" w:afterAutospacing="0" w:line="360" w:lineRule="auto"/>
        <w:jc w:val="both"/>
        <w:rPr>
          <w:color w:val="000000"/>
          <w:sz w:val="28"/>
          <w:szCs w:val="28"/>
          <w:lang w:eastAsia="ar-SA"/>
        </w:rPr>
      </w:pPr>
      <w:r w:rsidRPr="00846C79">
        <w:rPr>
          <w:color w:val="000000"/>
          <w:sz w:val="28"/>
          <w:szCs w:val="28"/>
          <w:lang w:eastAsia="ar-SA"/>
        </w:rPr>
        <w:t xml:space="preserve">Моренець В. П. Відтворити цілісність світу. </w:t>
      </w:r>
      <w:r w:rsidRPr="00846C79">
        <w:rPr>
          <w:i/>
          <w:color w:val="000000"/>
          <w:sz w:val="28"/>
          <w:szCs w:val="28"/>
          <w:lang w:eastAsia="ar-SA"/>
        </w:rPr>
        <w:t>Вітчизна.</w:t>
      </w:r>
      <w:r w:rsidRPr="00846C79">
        <w:rPr>
          <w:color w:val="000000"/>
          <w:sz w:val="28"/>
          <w:szCs w:val="28"/>
          <w:lang w:eastAsia="ar-SA"/>
        </w:rPr>
        <w:t xml:space="preserve"> 1981. № 5. С. 167‒178.</w:t>
      </w:r>
    </w:p>
    <w:p w:rsidR="00EA4316" w:rsidRPr="00846C79" w:rsidRDefault="00EA4316" w:rsidP="00D365FF">
      <w:pPr>
        <w:pStyle w:val="ab"/>
        <w:widowControl w:val="0"/>
        <w:numPr>
          <w:ilvl w:val="0"/>
          <w:numId w:val="3"/>
        </w:numPr>
        <w:shd w:val="clear" w:color="auto" w:fill="FFFFFF"/>
        <w:autoSpaceDE w:val="0"/>
        <w:autoSpaceDN w:val="0"/>
        <w:spacing w:after="0" w:line="360" w:lineRule="auto"/>
        <w:jc w:val="both"/>
        <w:rPr>
          <w:rFonts w:ascii="Times New Roman" w:hAnsi="Times New Roman" w:cs="Times New Roman"/>
          <w:sz w:val="28"/>
          <w:szCs w:val="28"/>
          <w:shd w:val="clear" w:color="auto" w:fill="FFFFFF"/>
          <w:lang w:val="uk-UA"/>
        </w:rPr>
      </w:pPr>
      <w:bookmarkStart w:id="29" w:name="_Ref25424355"/>
      <w:r w:rsidRPr="00846C79">
        <w:rPr>
          <w:rFonts w:ascii="Times New Roman" w:hAnsi="Times New Roman" w:cs="Times New Roman"/>
          <w:sz w:val="28"/>
          <w:szCs w:val="28"/>
          <w:shd w:val="clear" w:color="auto" w:fill="FFFFFF"/>
          <w:lang w:val="uk-UA"/>
        </w:rPr>
        <w:t>Навчальна програма з української мови для 5-9 класів /Шелехова Г.Т., Пентилюк М.Я., Новосьолова В.І., Гнаткович</w:t>
      </w:r>
      <w:r w:rsidR="00B554BF" w:rsidRPr="00846C79">
        <w:rPr>
          <w:rFonts w:ascii="Times New Roman" w:hAnsi="Times New Roman" w:cs="Times New Roman"/>
          <w:sz w:val="28"/>
          <w:szCs w:val="28"/>
          <w:shd w:val="clear" w:color="auto" w:fill="FFFFFF"/>
          <w:lang w:val="uk-UA"/>
        </w:rPr>
        <w:t xml:space="preserve"> </w:t>
      </w:r>
      <w:r w:rsidRPr="00846C79">
        <w:rPr>
          <w:rFonts w:ascii="Times New Roman" w:hAnsi="Times New Roman" w:cs="Times New Roman"/>
          <w:sz w:val="28"/>
          <w:szCs w:val="28"/>
          <w:shd w:val="clear" w:color="auto" w:fill="FFFFFF"/>
          <w:lang w:val="uk-UA"/>
        </w:rPr>
        <w:t xml:space="preserve">Т.Д., Тараннік-Ткачук К. В., Коржова Н.Б. URL: </w:t>
      </w:r>
      <w:hyperlink r:id="rId26" w:history="1">
        <w:r w:rsidRPr="00846C79">
          <w:rPr>
            <w:rFonts w:ascii="Times New Roman" w:hAnsi="Times New Roman" w:cs="Times New Roman"/>
            <w:sz w:val="28"/>
            <w:szCs w:val="28"/>
            <w:shd w:val="clear" w:color="auto" w:fill="FFFFFF"/>
            <w:lang w:val="uk-UA"/>
          </w:rPr>
          <w:t>https://mon.gov.ua/ua/osvita/zagalna-serednya-osvita/navchalni-programi/navchalni-programi-5-9-klas</w:t>
        </w:r>
      </w:hyperlink>
      <w:bookmarkEnd w:id="29"/>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30" w:name="_Ref35440829"/>
      <w:r w:rsidRPr="00846C79">
        <w:rPr>
          <w:rFonts w:ascii="Times New Roman" w:hAnsi="Times New Roman" w:cs="Times New Roman"/>
          <w:sz w:val="28"/>
          <w:szCs w:val="28"/>
          <w:lang w:val="uk-UA"/>
        </w:rPr>
        <w:t>Осипов Ю.М. К вопросу об уточнении понятия эмоциональность как лингвистического термина. Ученые записки МГПИ им. В.И. Ленина.  1970. № 422. С. 119-137.</w:t>
      </w:r>
      <w:bookmarkEnd w:id="30"/>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31" w:name="_Ref35441997"/>
      <w:r w:rsidRPr="00846C79">
        <w:rPr>
          <w:rFonts w:ascii="Times New Roman" w:hAnsi="Times New Roman" w:cs="Times New Roman"/>
          <w:sz w:val="28"/>
          <w:szCs w:val="28"/>
          <w:lang w:val="uk-UA"/>
        </w:rPr>
        <w:t xml:space="preserve">Писарев Д.С. Функционирование восклицательных предложений в современном французском языке и их прагматический аспект. </w:t>
      </w:r>
      <w:r w:rsidRPr="00846C79">
        <w:rPr>
          <w:rFonts w:ascii="Times New Roman" w:hAnsi="Times New Roman" w:cs="Times New Roman"/>
          <w:i/>
          <w:sz w:val="28"/>
          <w:szCs w:val="28"/>
          <w:lang w:val="uk-UA"/>
        </w:rPr>
        <w:t>Прагматические аспекты функционирования языка</w:t>
      </w:r>
      <w:r w:rsidRPr="00846C79">
        <w:rPr>
          <w:rFonts w:ascii="Times New Roman" w:hAnsi="Times New Roman" w:cs="Times New Roman"/>
          <w:sz w:val="28"/>
          <w:szCs w:val="28"/>
          <w:lang w:val="uk-UA"/>
        </w:rPr>
        <w:t>. Барнаул: Изд-во АГУ, 1983. С. 114-125.</w:t>
      </w:r>
      <w:bookmarkEnd w:id="31"/>
    </w:p>
    <w:p w:rsidR="00EA4316" w:rsidRPr="00846C79" w:rsidRDefault="00EA4316" w:rsidP="00D365FF">
      <w:pPr>
        <w:pStyle w:val="ab"/>
        <w:widowControl w:val="0"/>
        <w:numPr>
          <w:ilvl w:val="0"/>
          <w:numId w:val="3"/>
        </w:numPr>
        <w:spacing w:after="0" w:line="360" w:lineRule="auto"/>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lastRenderedPageBreak/>
        <w:t>Пономарів О Д. Стилістика сучасної української мови: Підручник. 3-тє вид., перероб. і доповн. Тернопіль : Навчальна книга – Богдан, 2000. 248 с.</w:t>
      </w:r>
    </w:p>
    <w:p w:rsidR="00EA4316" w:rsidRPr="00846C79" w:rsidRDefault="00EA4316" w:rsidP="00D365FF">
      <w:pPr>
        <w:pStyle w:val="ab"/>
        <w:widowControl w:val="0"/>
        <w:numPr>
          <w:ilvl w:val="0"/>
          <w:numId w:val="3"/>
        </w:numPr>
        <w:spacing w:after="0" w:line="360" w:lineRule="auto"/>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Потебня А.А. Теоретическая поэтика. Москва : Высшая школа, 1990. 344 с.</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32" w:name="_Ref35445276"/>
      <w:r w:rsidRPr="00846C79">
        <w:rPr>
          <w:rFonts w:ascii="Times New Roman" w:hAnsi="Times New Roman" w:cs="Times New Roman"/>
          <w:sz w:val="28"/>
          <w:szCs w:val="28"/>
          <w:lang w:val="uk-UA"/>
        </w:rPr>
        <w:t xml:space="preserve">Приходько Г.І. Взаємозв’язок оцінки, емоційності, експресивності та модальності.  </w:t>
      </w:r>
      <w:r w:rsidRPr="00846C79">
        <w:rPr>
          <w:rFonts w:ascii="Times New Roman" w:hAnsi="Times New Roman" w:cs="Times New Roman"/>
          <w:i/>
          <w:sz w:val="28"/>
          <w:szCs w:val="28"/>
          <w:lang w:val="uk-UA"/>
        </w:rPr>
        <w:t>Вісник Черкаського університету. Серія філологічні науки</w:t>
      </w:r>
      <w:r w:rsidRPr="00846C79">
        <w:rPr>
          <w:rFonts w:ascii="Times New Roman" w:hAnsi="Times New Roman" w:cs="Times New Roman"/>
          <w:sz w:val="28"/>
          <w:szCs w:val="28"/>
          <w:lang w:val="uk-UA"/>
        </w:rPr>
        <w:t>.  Вип. 78. Черкаси, 2005. С. 134-141.</w:t>
      </w:r>
      <w:bookmarkEnd w:id="32"/>
    </w:p>
    <w:p w:rsidR="00EA4316" w:rsidRPr="00846C79" w:rsidRDefault="00EA4316" w:rsidP="00D365FF">
      <w:pPr>
        <w:pStyle w:val="western"/>
        <w:numPr>
          <w:ilvl w:val="0"/>
          <w:numId w:val="3"/>
        </w:numPr>
        <w:shd w:val="clear" w:color="auto" w:fill="FFFFFF"/>
        <w:spacing w:before="0" w:beforeAutospacing="0" w:after="0" w:afterAutospacing="0" w:line="360" w:lineRule="auto"/>
        <w:jc w:val="both"/>
        <w:rPr>
          <w:color w:val="000000"/>
          <w:sz w:val="28"/>
          <w:szCs w:val="28"/>
          <w:lang w:eastAsia="ar-SA"/>
        </w:rPr>
      </w:pPr>
      <w:r w:rsidRPr="00846C79">
        <w:rPr>
          <w:color w:val="000000"/>
          <w:sz w:val="28"/>
          <w:szCs w:val="28"/>
          <w:lang w:eastAsia="ar-SA"/>
        </w:rPr>
        <w:t>Салига Т. Ю. Микола Вінграновський: Літературно-критичний нарис. Київ: Радянський письменник, 1989. 167 с.</w:t>
      </w:r>
    </w:p>
    <w:p w:rsidR="00EA4316" w:rsidRPr="00846C79" w:rsidRDefault="00EA4316" w:rsidP="00D365FF">
      <w:pPr>
        <w:pStyle w:val="ab"/>
        <w:widowControl w:val="0"/>
        <w:numPr>
          <w:ilvl w:val="0"/>
          <w:numId w:val="3"/>
        </w:numPr>
        <w:spacing w:after="0" w:line="360" w:lineRule="auto"/>
        <w:jc w:val="both"/>
        <w:rPr>
          <w:rFonts w:ascii="Times New Roman" w:eastAsia="Times New Roman" w:hAnsi="Times New Roman" w:cs="Times New Roman"/>
          <w:color w:val="000000"/>
          <w:sz w:val="28"/>
          <w:szCs w:val="28"/>
          <w:lang w:val="uk-UA" w:eastAsia="ar-SA"/>
        </w:rPr>
      </w:pPr>
      <w:bookmarkStart w:id="33" w:name="_Ref35789175"/>
      <w:r w:rsidRPr="00846C79">
        <w:rPr>
          <w:rFonts w:ascii="Times New Roman" w:hAnsi="Times New Roman" w:cs="Times New Roman"/>
          <w:sz w:val="28"/>
          <w:szCs w:val="28"/>
          <w:lang w:val="uk-UA"/>
        </w:rPr>
        <w:t>Селіванова О. Сучасна лінгвістика: термінологічна енциклопедія /Олена Селіванова. – Полтава, 2006. – 649с.</w:t>
      </w:r>
      <w:bookmarkEnd w:id="33"/>
    </w:p>
    <w:p w:rsidR="00EA4316" w:rsidRPr="00846C79" w:rsidRDefault="00EA4316" w:rsidP="00D365FF">
      <w:pPr>
        <w:pStyle w:val="11"/>
        <w:widowControl w:val="0"/>
        <w:numPr>
          <w:ilvl w:val="0"/>
          <w:numId w:val="3"/>
        </w:numPr>
        <w:suppressAutoHyphens w:val="0"/>
        <w:spacing w:before="0" w:after="0" w:line="360" w:lineRule="auto"/>
        <w:jc w:val="both"/>
        <w:rPr>
          <w:sz w:val="28"/>
          <w:szCs w:val="28"/>
          <w:lang w:val="uk-UA"/>
        </w:rPr>
      </w:pPr>
      <w:bookmarkStart w:id="34" w:name="_Ref35458934"/>
      <w:r w:rsidRPr="00846C79">
        <w:rPr>
          <w:color w:val="000000"/>
          <w:sz w:val="28"/>
          <w:szCs w:val="28"/>
          <w:lang w:val="uk-UA"/>
        </w:rPr>
        <w:t>Сковородников А.П. Экспрессивные синтаксические конструкции современного русского литературного языка. Томск: Изд-во Томского университета, 1981. 132 с.</w:t>
      </w:r>
      <w:bookmarkEnd w:id="34"/>
    </w:p>
    <w:p w:rsidR="00EA4316" w:rsidRPr="00846C79" w:rsidRDefault="00EA4316" w:rsidP="00D365FF">
      <w:pPr>
        <w:pStyle w:val="ab"/>
        <w:numPr>
          <w:ilvl w:val="0"/>
          <w:numId w:val="3"/>
        </w:numPr>
        <w:spacing w:after="0" w:line="360" w:lineRule="auto"/>
        <w:jc w:val="both"/>
        <w:rPr>
          <w:rFonts w:ascii="Times New Roman" w:hAnsi="Times New Roman" w:cs="Times New Roman"/>
          <w:color w:val="231F20"/>
          <w:sz w:val="28"/>
          <w:szCs w:val="28"/>
          <w:lang w:val="uk-UA"/>
        </w:rPr>
      </w:pPr>
      <w:r w:rsidRPr="00846C79">
        <w:rPr>
          <w:rFonts w:ascii="Times New Roman" w:hAnsi="Times New Roman" w:cs="Times New Roman"/>
          <w:color w:val="231F20"/>
          <w:sz w:val="28"/>
          <w:szCs w:val="28"/>
          <w:lang w:val="uk-UA"/>
        </w:rPr>
        <w:t xml:space="preserve">Слабошпицький М. На березі духовності. </w:t>
      </w:r>
      <w:r w:rsidRPr="00846C79">
        <w:rPr>
          <w:rFonts w:ascii="Times New Roman" w:hAnsi="Times New Roman" w:cs="Times New Roman"/>
          <w:i/>
          <w:color w:val="231F20"/>
          <w:sz w:val="28"/>
          <w:szCs w:val="28"/>
          <w:lang w:val="uk-UA"/>
        </w:rPr>
        <w:t>Вітчизна</w:t>
      </w:r>
      <w:r w:rsidRPr="00846C79">
        <w:rPr>
          <w:rFonts w:ascii="Times New Roman" w:hAnsi="Times New Roman" w:cs="Times New Roman"/>
          <w:color w:val="231F20"/>
          <w:sz w:val="28"/>
          <w:szCs w:val="28"/>
          <w:lang w:val="uk-UA"/>
        </w:rPr>
        <w:t>. 1987. № 5.С. 191-194.</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eastAsia="uk-UA"/>
        </w:rPr>
      </w:pPr>
      <w:bookmarkStart w:id="35" w:name="_Ref35789165"/>
      <w:r w:rsidRPr="00846C79">
        <w:rPr>
          <w:rFonts w:ascii="Times New Roman" w:hAnsi="Times New Roman" w:cs="Times New Roman"/>
          <w:sz w:val="28"/>
          <w:szCs w:val="28"/>
          <w:lang w:val="uk-UA"/>
        </w:rPr>
        <w:t>Словник тропів і стилістичних фігур / авт.-уклад. В.Ф. Святовець. К</w:t>
      </w:r>
      <w:r w:rsidR="00B554BF" w:rsidRPr="00846C79">
        <w:rPr>
          <w:rFonts w:ascii="Times New Roman" w:hAnsi="Times New Roman" w:cs="Times New Roman"/>
          <w:sz w:val="28"/>
          <w:szCs w:val="28"/>
          <w:lang w:val="uk-UA"/>
        </w:rPr>
        <w:t>иїв</w:t>
      </w:r>
      <w:r w:rsidRPr="00846C79">
        <w:rPr>
          <w:rFonts w:ascii="Times New Roman" w:hAnsi="Times New Roman" w:cs="Times New Roman"/>
          <w:sz w:val="28"/>
          <w:szCs w:val="28"/>
          <w:lang w:val="uk-UA"/>
        </w:rPr>
        <w:t xml:space="preserve"> : Академія, 2011. 172 с.</w:t>
      </w:r>
      <w:bookmarkEnd w:id="35"/>
    </w:p>
    <w:p w:rsidR="00EA4316" w:rsidRPr="00846C79" w:rsidRDefault="00EA4316" w:rsidP="00D365FF">
      <w:pPr>
        <w:widowControl w:val="0"/>
        <w:numPr>
          <w:ilvl w:val="0"/>
          <w:numId w:val="3"/>
        </w:numPr>
        <w:spacing w:after="0" w:line="360" w:lineRule="auto"/>
        <w:ind w:right="-6"/>
        <w:jc w:val="both"/>
        <w:rPr>
          <w:rFonts w:ascii="Times New Roman" w:hAnsi="Times New Roman" w:cs="Times New Roman"/>
          <w:sz w:val="28"/>
          <w:szCs w:val="28"/>
        </w:rPr>
      </w:pPr>
      <w:r w:rsidRPr="00846C79">
        <w:rPr>
          <w:rFonts w:ascii="Times New Roman" w:hAnsi="Times New Roman" w:cs="Times New Roman"/>
          <w:sz w:val="28"/>
          <w:szCs w:val="28"/>
        </w:rPr>
        <w:t>Словник української мови: У 11 т. / Ред. кол.: І.К.Білодід (голова) та ін. К</w:t>
      </w:r>
      <w:r w:rsidR="00B554BF" w:rsidRPr="00846C79">
        <w:rPr>
          <w:rFonts w:ascii="Times New Roman" w:hAnsi="Times New Roman" w:cs="Times New Roman"/>
          <w:sz w:val="28"/>
          <w:szCs w:val="28"/>
        </w:rPr>
        <w:t>иїв</w:t>
      </w:r>
      <w:r w:rsidRPr="00846C79">
        <w:rPr>
          <w:rFonts w:ascii="Times New Roman" w:hAnsi="Times New Roman" w:cs="Times New Roman"/>
          <w:sz w:val="28"/>
          <w:szCs w:val="28"/>
        </w:rPr>
        <w:t xml:space="preserve"> : Наук. думка, 1970–1980. </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eastAsia="uk-UA"/>
        </w:rPr>
      </w:pPr>
      <w:r w:rsidRPr="00846C79">
        <w:rPr>
          <w:rFonts w:ascii="Times New Roman" w:hAnsi="Times New Roman" w:cs="Times New Roman"/>
          <w:sz w:val="28"/>
          <w:szCs w:val="28"/>
          <w:lang w:val="uk-UA"/>
        </w:rPr>
        <w:t>Смеречинський С. Нариси з української синтакси (У зв’язку з фразеологією та стилістикою). Харків, 1972. – 268с.</w:t>
      </w:r>
    </w:p>
    <w:p w:rsidR="00EA4316" w:rsidRPr="00846C79" w:rsidRDefault="00EA4316" w:rsidP="00D365FF">
      <w:pPr>
        <w:pStyle w:val="ab"/>
        <w:widowControl w:val="0"/>
        <w:numPr>
          <w:ilvl w:val="0"/>
          <w:numId w:val="3"/>
        </w:numPr>
        <w:tabs>
          <w:tab w:val="clear" w:pos="720"/>
        </w:tabs>
        <w:spacing w:after="0" w:line="360" w:lineRule="auto"/>
        <w:ind w:right="-6" w:hanging="436"/>
        <w:jc w:val="both"/>
        <w:rPr>
          <w:rFonts w:ascii="Times New Roman" w:hAnsi="Times New Roman" w:cs="Times New Roman"/>
          <w:sz w:val="28"/>
          <w:szCs w:val="28"/>
          <w:lang w:val="uk-UA"/>
        </w:rPr>
      </w:pPr>
      <w:bookmarkStart w:id="36" w:name="_Ref35667644"/>
      <w:r w:rsidRPr="00846C79">
        <w:rPr>
          <w:rFonts w:ascii="Times New Roman" w:eastAsia="Times New Roman" w:hAnsi="Times New Roman" w:cs="Times New Roman"/>
          <w:color w:val="000000"/>
          <w:sz w:val="28"/>
          <w:szCs w:val="28"/>
          <w:lang w:val="uk-UA" w:eastAsia="ar-SA"/>
        </w:rPr>
        <w:t>Старовойт Л.В. Поетика лірики Миколи Вінграновського. Рідна мова: [освітній квартальник Українського вчительського товариства у Польщі]. 2012.  Вип. 15. С. 33-38.</w:t>
      </w:r>
      <w:bookmarkEnd w:id="36"/>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Телия В. Н. Коннотативный аспект семантики номинативных единиц. Москва : Наука, 1986. 142 с.</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37" w:name="_Ref35441566"/>
      <w:r w:rsidRPr="00846C79">
        <w:rPr>
          <w:rFonts w:ascii="Times New Roman" w:hAnsi="Times New Roman" w:cs="Times New Roman"/>
          <w:sz w:val="28"/>
          <w:szCs w:val="28"/>
          <w:lang w:val="uk-UA"/>
        </w:rPr>
        <w:t xml:space="preserve">Телия В.Н. </w:t>
      </w:r>
      <w:r w:rsidR="000A4B63" w:rsidRPr="00846C79">
        <w:rPr>
          <w:rFonts w:ascii="Times New Roman" w:hAnsi="Times New Roman" w:cs="Times New Roman"/>
          <w:sz w:val="28"/>
          <w:szCs w:val="28"/>
          <w:lang w:val="uk-UA"/>
        </w:rPr>
        <w:t xml:space="preserve">Типы языковых значений. Связанное значение слова в языке. Москва: Наука, 1981. 269 с. </w:t>
      </w:r>
      <w:bookmarkEnd w:id="37"/>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38" w:name="_Ref35428641"/>
      <w:r w:rsidRPr="00846C79">
        <w:rPr>
          <w:rFonts w:ascii="Times New Roman" w:hAnsi="Times New Roman" w:cs="Times New Roman"/>
          <w:sz w:val="28"/>
          <w:szCs w:val="28"/>
          <w:lang w:val="uk-UA"/>
        </w:rPr>
        <w:t xml:space="preserve">Телия В.Н. Русская фразеология. Семантический, прагматический и лингвокультурологический аспекты.  Москва : Языки русской культуры, </w:t>
      </w:r>
      <w:r w:rsidRPr="00846C79">
        <w:rPr>
          <w:rFonts w:ascii="Times New Roman" w:hAnsi="Times New Roman" w:cs="Times New Roman"/>
          <w:sz w:val="28"/>
          <w:szCs w:val="28"/>
          <w:lang w:val="uk-UA"/>
        </w:rPr>
        <w:lastRenderedPageBreak/>
        <w:t>1996. 288 с.</w:t>
      </w:r>
      <w:bookmarkEnd w:id="38"/>
      <w:r w:rsidRPr="00846C79">
        <w:rPr>
          <w:rFonts w:ascii="Times New Roman" w:hAnsi="Times New Roman" w:cs="Times New Roman"/>
          <w:sz w:val="28"/>
          <w:szCs w:val="28"/>
          <w:lang w:val="uk-UA"/>
        </w:rPr>
        <w:t xml:space="preserve"> </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Телия В.Н. </w:t>
      </w:r>
      <w:r w:rsidR="000A4B63" w:rsidRPr="00846C79">
        <w:rPr>
          <w:rFonts w:ascii="Times New Roman" w:hAnsi="Times New Roman" w:cs="Times New Roman"/>
          <w:sz w:val="28"/>
          <w:szCs w:val="28"/>
          <w:lang w:val="uk-UA"/>
        </w:rPr>
        <w:t xml:space="preserve">Метафора как проявление принципа антропоцентричности в естественном языке. </w:t>
      </w:r>
      <w:r w:rsidR="000A4B63" w:rsidRPr="00846C79">
        <w:rPr>
          <w:rFonts w:ascii="Times New Roman" w:hAnsi="Times New Roman" w:cs="Times New Roman"/>
          <w:i/>
          <w:sz w:val="28"/>
          <w:szCs w:val="28"/>
          <w:lang w:val="uk-UA"/>
        </w:rPr>
        <w:t>Материалы Междунар. конгресса по логике и методологии науки</w:t>
      </w:r>
      <w:r w:rsidR="000A4B63" w:rsidRPr="00846C79">
        <w:rPr>
          <w:rFonts w:ascii="Times New Roman" w:hAnsi="Times New Roman" w:cs="Times New Roman"/>
          <w:sz w:val="28"/>
          <w:szCs w:val="28"/>
          <w:lang w:val="uk-UA"/>
        </w:rPr>
        <w:t>. Москва: Наука, 1988.</w:t>
      </w:r>
      <w:r w:rsidR="000A4B63" w:rsidRPr="00846C79">
        <w:rPr>
          <w:lang w:val="uk-UA"/>
        </w:rPr>
        <w:t xml:space="preserve"> </w:t>
      </w:r>
      <w:r w:rsidRPr="00846C79">
        <w:rPr>
          <w:rFonts w:ascii="Times New Roman" w:hAnsi="Times New Roman" w:cs="Times New Roman"/>
          <w:sz w:val="28"/>
          <w:szCs w:val="28"/>
          <w:lang w:val="uk-UA"/>
        </w:rPr>
        <w:t xml:space="preserve"> </w:t>
      </w:r>
    </w:p>
    <w:p w:rsidR="00EA4316" w:rsidRPr="00846C79" w:rsidRDefault="00EA4316" w:rsidP="00D365FF">
      <w:pPr>
        <w:pStyle w:val="ab"/>
        <w:widowControl w:val="0"/>
        <w:numPr>
          <w:ilvl w:val="0"/>
          <w:numId w:val="3"/>
        </w:numPr>
        <w:tabs>
          <w:tab w:val="clear" w:pos="720"/>
        </w:tabs>
        <w:spacing w:after="0" w:line="360" w:lineRule="auto"/>
        <w:ind w:right="-6" w:hanging="43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Ткаченко А. Мистецтво слова : підручник для студентів гуманітарних спеціальностей вищих навчальних закладів. 2-е вид., випр. і доповн. Київ : ВПЦ «Київський університет», 2003. 448 с. </w:t>
      </w:r>
    </w:p>
    <w:p w:rsidR="00EA4316" w:rsidRPr="00846C79" w:rsidRDefault="00EA4316" w:rsidP="00D365FF">
      <w:pPr>
        <w:pStyle w:val="af2"/>
        <w:widowControl w:val="0"/>
        <w:numPr>
          <w:ilvl w:val="0"/>
          <w:numId w:val="3"/>
        </w:numPr>
        <w:autoSpaceDE w:val="0"/>
        <w:autoSpaceDN w:val="0"/>
        <w:spacing w:line="360" w:lineRule="auto"/>
        <w:ind w:right="-6"/>
        <w:jc w:val="both"/>
        <w:rPr>
          <w:rFonts w:ascii="Times New Roman" w:hAnsi="Times New Roman"/>
          <w:sz w:val="28"/>
          <w:szCs w:val="28"/>
        </w:rPr>
      </w:pPr>
      <w:r w:rsidRPr="00846C79">
        <w:rPr>
          <w:rFonts w:ascii="Times New Roman" w:hAnsi="Times New Roman"/>
          <w:sz w:val="28"/>
          <w:szCs w:val="28"/>
        </w:rPr>
        <w:t xml:space="preserve">Ткачук Г. Збагачення мовлення експресивною лексикою. </w:t>
      </w:r>
      <w:r w:rsidRPr="00846C79">
        <w:rPr>
          <w:rFonts w:ascii="Times New Roman" w:hAnsi="Times New Roman"/>
          <w:i/>
          <w:sz w:val="28"/>
          <w:szCs w:val="28"/>
        </w:rPr>
        <w:t xml:space="preserve">Українська мова і література в школі. </w:t>
      </w:r>
      <w:r w:rsidRPr="00846C79">
        <w:rPr>
          <w:rFonts w:ascii="Times New Roman" w:hAnsi="Times New Roman"/>
          <w:sz w:val="28"/>
          <w:szCs w:val="28"/>
        </w:rPr>
        <w:t>2001. № 6. С. 10-13.</w:t>
      </w:r>
    </w:p>
    <w:p w:rsidR="00EA4316" w:rsidRPr="00846C79" w:rsidRDefault="00EA4316" w:rsidP="00D365FF">
      <w:pPr>
        <w:pStyle w:val="af2"/>
        <w:widowControl w:val="0"/>
        <w:numPr>
          <w:ilvl w:val="0"/>
          <w:numId w:val="3"/>
        </w:numPr>
        <w:autoSpaceDE w:val="0"/>
        <w:autoSpaceDN w:val="0"/>
        <w:spacing w:line="360" w:lineRule="auto"/>
        <w:ind w:right="-6"/>
        <w:jc w:val="both"/>
        <w:rPr>
          <w:rFonts w:ascii="Times New Roman" w:hAnsi="Times New Roman"/>
          <w:sz w:val="28"/>
          <w:szCs w:val="28"/>
        </w:rPr>
      </w:pPr>
      <w:r w:rsidRPr="00846C79">
        <w:rPr>
          <w:rFonts w:ascii="Times New Roman" w:hAnsi="Times New Roman"/>
          <w:sz w:val="28"/>
          <w:szCs w:val="28"/>
        </w:rPr>
        <w:t xml:space="preserve">Ткачук Г.О. Психолого-педагогічні основи збагачення мовлення школярів експресивною лексикою.  </w:t>
      </w:r>
      <w:r w:rsidRPr="00846C79">
        <w:rPr>
          <w:rFonts w:ascii="Times New Roman" w:hAnsi="Times New Roman"/>
          <w:i/>
          <w:sz w:val="28"/>
          <w:szCs w:val="28"/>
        </w:rPr>
        <w:t>Наука і сучасність: Збірник наукових праць Національного педагогічного університету ім. М.П. Драгоманова</w:t>
      </w:r>
      <w:r w:rsidRPr="00846C79">
        <w:rPr>
          <w:rFonts w:ascii="Times New Roman" w:hAnsi="Times New Roman"/>
          <w:sz w:val="28"/>
          <w:szCs w:val="28"/>
        </w:rPr>
        <w:t>. – К. : Логос, 2001. Том ХХV.  С. 150-157.</w:t>
      </w:r>
    </w:p>
    <w:p w:rsidR="00EA4316" w:rsidRPr="00846C79" w:rsidRDefault="00EA4316" w:rsidP="00D365FF">
      <w:pPr>
        <w:pStyle w:val="ab"/>
        <w:widowControl w:val="0"/>
        <w:numPr>
          <w:ilvl w:val="0"/>
          <w:numId w:val="3"/>
        </w:numPr>
        <w:tabs>
          <w:tab w:val="clear" w:pos="720"/>
        </w:tabs>
        <w:spacing w:after="0" w:line="360" w:lineRule="auto"/>
        <w:ind w:right="-6" w:hanging="43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 xml:space="preserve">Томашевский Б.В. Теория литературы. Поэтика: учеб. пособие; вступ. статья Н.Д. Тамарченко. Москва: Аспект Пресс, 2002. 334 с. </w:t>
      </w:r>
    </w:p>
    <w:p w:rsidR="00EA4316" w:rsidRPr="00846C79" w:rsidRDefault="00EA4316" w:rsidP="00D365FF">
      <w:pPr>
        <w:pStyle w:val="ab"/>
        <w:widowControl w:val="0"/>
        <w:numPr>
          <w:ilvl w:val="0"/>
          <w:numId w:val="3"/>
        </w:numPr>
        <w:tabs>
          <w:tab w:val="num" w:pos="786"/>
        </w:tabs>
        <w:spacing w:after="0" w:line="360" w:lineRule="auto"/>
        <w:ind w:right="-6"/>
        <w:jc w:val="both"/>
        <w:rPr>
          <w:rFonts w:ascii="Times New Roman" w:hAnsi="Times New Roman" w:cs="Times New Roman"/>
          <w:sz w:val="28"/>
          <w:szCs w:val="28"/>
          <w:lang w:val="uk-UA"/>
        </w:rPr>
      </w:pPr>
      <w:bookmarkStart w:id="39" w:name="_Ref35454586"/>
      <w:r w:rsidRPr="00846C79">
        <w:rPr>
          <w:rFonts w:ascii="Times New Roman" w:hAnsi="Times New Roman" w:cs="Times New Roman"/>
          <w:sz w:val="28"/>
          <w:szCs w:val="28"/>
          <w:lang w:val="uk-UA"/>
        </w:rPr>
        <w:t>Тошович Б. Экспрессивный синтаксис глагола русского и сербского / хорватского языков. Москва : Языки славянской культуры, 2006. 560 с.</w:t>
      </w:r>
      <w:bookmarkEnd w:id="39"/>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40" w:name="_Ref35434959"/>
      <w:r w:rsidRPr="00846C79">
        <w:rPr>
          <w:rFonts w:ascii="Times New Roman" w:hAnsi="Times New Roman" w:cs="Times New Roman"/>
          <w:sz w:val="28"/>
          <w:szCs w:val="28"/>
          <w:lang w:val="uk-UA"/>
        </w:rPr>
        <w:t xml:space="preserve">Трипольская Т.А. О методе выявления коннотативных компонентов семантики экспрессивного слова. </w:t>
      </w:r>
      <w:r w:rsidRPr="00846C79">
        <w:rPr>
          <w:rFonts w:ascii="Times New Roman" w:hAnsi="Times New Roman" w:cs="Times New Roman"/>
          <w:i/>
          <w:sz w:val="28"/>
          <w:szCs w:val="28"/>
          <w:lang w:val="uk-UA"/>
        </w:rPr>
        <w:t>Экспрессивность лексики и фразеологии:</w:t>
      </w:r>
      <w:r w:rsidRPr="00846C79">
        <w:rPr>
          <w:rFonts w:ascii="Times New Roman" w:hAnsi="Times New Roman" w:cs="Times New Roman"/>
          <w:sz w:val="28"/>
          <w:szCs w:val="28"/>
          <w:lang w:val="uk-UA"/>
        </w:rPr>
        <w:t xml:space="preserve"> Сб. науч. тр. Новосибирск, 1983. С. 51–61.</w:t>
      </w:r>
      <w:bookmarkEnd w:id="40"/>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Фомина З.Е. Эмоционально-оценочная лексика современного немецкого языка: автореф. дис. ... д-ра филол. наук. Москва, 1996. 66 с.</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41" w:name="_Ref35428740"/>
      <w:r w:rsidRPr="00846C79">
        <w:rPr>
          <w:rFonts w:ascii="Times New Roman" w:hAnsi="Times New Roman" w:cs="Times New Roman"/>
          <w:sz w:val="28"/>
          <w:szCs w:val="28"/>
          <w:lang w:val="uk-UA"/>
        </w:rPr>
        <w:t xml:space="preserve">Харченко В.К. Разграничение оценочности, образности, экспрессивности и эмоциональности в семантике слова. </w:t>
      </w:r>
      <w:r w:rsidRPr="00846C79">
        <w:rPr>
          <w:rFonts w:ascii="Times New Roman" w:hAnsi="Times New Roman" w:cs="Times New Roman"/>
          <w:i/>
          <w:sz w:val="28"/>
          <w:szCs w:val="28"/>
          <w:lang w:val="uk-UA"/>
        </w:rPr>
        <w:t>Русский язык в школе</w:t>
      </w:r>
      <w:r w:rsidRPr="00846C79">
        <w:rPr>
          <w:rFonts w:ascii="Times New Roman" w:hAnsi="Times New Roman" w:cs="Times New Roman"/>
          <w:sz w:val="28"/>
          <w:szCs w:val="28"/>
          <w:lang w:val="uk-UA"/>
        </w:rPr>
        <w:t>. 1976. №3. С.57.</w:t>
      </w:r>
      <w:bookmarkEnd w:id="41"/>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42" w:name="_Ref35454556"/>
      <w:r w:rsidRPr="00846C79">
        <w:rPr>
          <w:rFonts w:ascii="Times New Roman" w:hAnsi="Times New Roman" w:cs="Times New Roman"/>
          <w:sz w:val="28"/>
          <w:szCs w:val="28"/>
          <w:lang w:val="uk-UA"/>
        </w:rPr>
        <w:t>Чабаненко В.</w:t>
      </w:r>
      <w:r w:rsidR="000A4B63" w:rsidRPr="00846C79">
        <w:rPr>
          <w:rFonts w:ascii="Times New Roman" w:hAnsi="Times New Roman" w:cs="Times New Roman"/>
          <w:sz w:val="28"/>
          <w:szCs w:val="28"/>
          <w:lang w:val="uk-UA"/>
        </w:rPr>
        <w:t xml:space="preserve"> </w:t>
      </w:r>
      <w:r w:rsidRPr="00846C79">
        <w:rPr>
          <w:rFonts w:ascii="Times New Roman" w:hAnsi="Times New Roman" w:cs="Times New Roman"/>
          <w:sz w:val="28"/>
          <w:szCs w:val="28"/>
          <w:lang w:val="uk-UA"/>
        </w:rPr>
        <w:t>А. Стилістика експресивних засобів української мови: монографія. Запоріжжя : ЗДУ, 2002. 351 с.</w:t>
      </w:r>
      <w:bookmarkEnd w:id="42"/>
      <w:r w:rsidRPr="00846C79">
        <w:rPr>
          <w:rFonts w:ascii="Times New Roman" w:hAnsi="Times New Roman" w:cs="Times New Roman"/>
          <w:sz w:val="28"/>
          <w:szCs w:val="28"/>
          <w:lang w:val="uk-UA"/>
        </w:rPr>
        <w:t xml:space="preserve"> </w:t>
      </w:r>
    </w:p>
    <w:p w:rsidR="00EA4316" w:rsidRPr="00846C79" w:rsidRDefault="00EA4316" w:rsidP="00D365FF">
      <w:pPr>
        <w:pStyle w:val="ab"/>
        <w:widowControl w:val="0"/>
        <w:numPr>
          <w:ilvl w:val="0"/>
          <w:numId w:val="3"/>
        </w:numPr>
        <w:spacing w:after="0" w:line="360" w:lineRule="auto"/>
        <w:jc w:val="both"/>
        <w:rPr>
          <w:rFonts w:ascii="Times New Roman" w:hAnsi="Times New Roman" w:cs="Times New Roman"/>
          <w:iCs/>
          <w:sz w:val="28"/>
          <w:szCs w:val="28"/>
          <w:lang w:val="uk-UA"/>
        </w:rPr>
      </w:pPr>
      <w:bookmarkStart w:id="43" w:name="_Ref35797498"/>
      <w:r w:rsidRPr="00846C79">
        <w:rPr>
          <w:rFonts w:ascii="Times New Roman" w:hAnsi="Times New Roman" w:cs="Times New Roman"/>
          <w:iCs/>
          <w:sz w:val="28"/>
          <w:szCs w:val="28"/>
          <w:lang w:val="uk-UA"/>
        </w:rPr>
        <w:t>Чередниченко І. Г. Нариси з загальної стилістики сучасної української мови. К</w:t>
      </w:r>
      <w:r w:rsidR="000A4B63" w:rsidRPr="00846C79">
        <w:rPr>
          <w:rFonts w:ascii="Times New Roman" w:hAnsi="Times New Roman" w:cs="Times New Roman"/>
          <w:iCs/>
          <w:sz w:val="28"/>
          <w:szCs w:val="28"/>
          <w:lang w:val="uk-UA"/>
        </w:rPr>
        <w:t>иїв</w:t>
      </w:r>
      <w:r w:rsidRPr="00846C79">
        <w:rPr>
          <w:rFonts w:ascii="Times New Roman" w:hAnsi="Times New Roman" w:cs="Times New Roman"/>
          <w:iCs/>
          <w:sz w:val="28"/>
          <w:szCs w:val="28"/>
          <w:lang w:val="uk-UA"/>
        </w:rPr>
        <w:t>, 1962.</w:t>
      </w:r>
      <w:bookmarkEnd w:id="43"/>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t>Шаховский В. И. Эмотивный компонент значения и методы его описания.  Волгоград : ВГПИ, 1983. 94 с.</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r w:rsidRPr="00846C79">
        <w:rPr>
          <w:rFonts w:ascii="Times New Roman" w:hAnsi="Times New Roman" w:cs="Times New Roman"/>
          <w:sz w:val="28"/>
          <w:szCs w:val="28"/>
          <w:lang w:val="uk-UA"/>
        </w:rPr>
        <w:lastRenderedPageBreak/>
        <w:t xml:space="preserve">Шаховский В.И. Коммуникативно-прагматический аспект экспрессивности. </w:t>
      </w:r>
      <w:r w:rsidRPr="00846C79">
        <w:rPr>
          <w:rFonts w:ascii="Times New Roman" w:hAnsi="Times New Roman" w:cs="Times New Roman"/>
          <w:i/>
          <w:sz w:val="28"/>
          <w:szCs w:val="28"/>
          <w:lang w:val="uk-UA"/>
        </w:rPr>
        <w:t>Филологическая герменевтика и общая стилистика</w:t>
      </w:r>
      <w:r w:rsidRPr="00846C79">
        <w:rPr>
          <w:rFonts w:ascii="Times New Roman" w:hAnsi="Times New Roman" w:cs="Times New Roman"/>
          <w:sz w:val="28"/>
          <w:szCs w:val="28"/>
          <w:lang w:val="uk-UA"/>
        </w:rPr>
        <w:t>.  Тверь, 1992. 160 с.</w:t>
      </w:r>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bookmarkStart w:id="44" w:name="_Ref35433534"/>
      <w:r w:rsidRPr="00846C79">
        <w:rPr>
          <w:rFonts w:ascii="Times New Roman" w:hAnsi="Times New Roman" w:cs="Times New Roman"/>
          <w:sz w:val="28"/>
          <w:szCs w:val="28"/>
          <w:lang w:val="uk-UA"/>
        </w:rPr>
        <w:t xml:space="preserve">Шаховский В.И. Проблема разграничения экспрессивности и эмотивности как семантической категории лингвостилистики. </w:t>
      </w:r>
      <w:r w:rsidRPr="00846C79">
        <w:rPr>
          <w:rFonts w:ascii="Times New Roman" w:hAnsi="Times New Roman" w:cs="Times New Roman"/>
          <w:i/>
          <w:sz w:val="28"/>
          <w:szCs w:val="28"/>
          <w:lang w:val="uk-UA"/>
        </w:rPr>
        <w:t>Проблемы семасиологии и лингвостилистики: Сб. науч. тр</w:t>
      </w:r>
      <w:r w:rsidRPr="00846C79">
        <w:rPr>
          <w:rFonts w:ascii="Times New Roman" w:hAnsi="Times New Roman" w:cs="Times New Roman"/>
          <w:sz w:val="28"/>
          <w:szCs w:val="28"/>
          <w:lang w:val="uk-UA"/>
        </w:rPr>
        <w:t>. Рязань, 1975. Вып. 2. С. 53-67.</w:t>
      </w:r>
      <w:bookmarkEnd w:id="44"/>
    </w:p>
    <w:p w:rsidR="00EA4316" w:rsidRPr="00846C79" w:rsidRDefault="00EA4316" w:rsidP="00D365FF">
      <w:pPr>
        <w:pStyle w:val="ab"/>
        <w:widowControl w:val="0"/>
        <w:numPr>
          <w:ilvl w:val="0"/>
          <w:numId w:val="3"/>
        </w:numPr>
        <w:spacing w:after="0" w:line="360" w:lineRule="auto"/>
        <w:ind w:right="-6"/>
        <w:jc w:val="both"/>
        <w:rPr>
          <w:rFonts w:ascii="Times New Roman" w:hAnsi="Times New Roman" w:cs="Times New Roman"/>
          <w:sz w:val="28"/>
          <w:szCs w:val="28"/>
          <w:lang w:val="uk-UA"/>
        </w:rPr>
      </w:pPr>
      <w:r w:rsidRPr="00846C79">
        <w:rPr>
          <w:rFonts w:ascii="Times New Roman" w:hAnsi="Times New Roman" w:cs="Times New Roman"/>
          <w:sz w:val="28"/>
          <w:szCs w:val="28"/>
          <w:shd w:val="clear" w:color="auto" w:fill="FFFFFF"/>
          <w:lang w:val="uk-UA"/>
        </w:rPr>
        <w:t>Шаховский В.И. Эмоции: Долингвистика, лингвистика, лингвокультурология. Москва : Книжный дом «ЛИБРОКОМ», 2010. 128 с.</w:t>
      </w:r>
    </w:p>
    <w:p w:rsidR="003C3039" w:rsidRPr="00846C79" w:rsidRDefault="003C3039">
      <w:pPr>
        <w:rPr>
          <w:rFonts w:ascii="Times New Roman" w:eastAsia="Times New Roman" w:hAnsi="Times New Roman" w:cs="Times New Roman"/>
          <w:color w:val="000000"/>
          <w:sz w:val="28"/>
          <w:szCs w:val="28"/>
          <w:lang w:eastAsia="ar-SA"/>
        </w:rPr>
      </w:pPr>
      <w:r w:rsidRPr="00846C79">
        <w:rPr>
          <w:rFonts w:ascii="Times New Roman" w:eastAsia="Times New Roman" w:hAnsi="Times New Roman" w:cs="Times New Roman"/>
          <w:color w:val="000000"/>
          <w:sz w:val="28"/>
          <w:szCs w:val="28"/>
          <w:lang w:eastAsia="ar-SA"/>
        </w:rPr>
        <w:br w:type="page"/>
      </w:r>
    </w:p>
    <w:p w:rsidR="003C3039" w:rsidRPr="00846C79" w:rsidRDefault="003C3039" w:rsidP="003C3039">
      <w:pPr>
        <w:jc w:val="center"/>
        <w:rPr>
          <w:rFonts w:ascii="Times New Roman" w:hAnsi="Times New Roman" w:cs="Times New Roman"/>
          <w:b/>
          <w:sz w:val="28"/>
          <w:szCs w:val="28"/>
        </w:rPr>
      </w:pPr>
      <w:r w:rsidRPr="00846C79">
        <w:rPr>
          <w:rFonts w:ascii="Times New Roman" w:hAnsi="Times New Roman" w:cs="Times New Roman"/>
          <w:b/>
          <w:sz w:val="28"/>
          <w:szCs w:val="28"/>
        </w:rPr>
        <w:lastRenderedPageBreak/>
        <w:t>ДОДАТОК А</w:t>
      </w:r>
    </w:p>
    <w:p w:rsidR="003C3039" w:rsidRPr="00846C79" w:rsidRDefault="003C3039" w:rsidP="003C3039">
      <w:pPr>
        <w:jc w:val="center"/>
        <w:rPr>
          <w:rFonts w:ascii="Times New Roman" w:hAnsi="Times New Roman" w:cs="Times New Roman"/>
          <w:b/>
          <w:sz w:val="28"/>
          <w:szCs w:val="28"/>
        </w:rPr>
      </w:pPr>
    </w:p>
    <w:p w:rsidR="003C3039" w:rsidRPr="00846C79" w:rsidRDefault="003C3039" w:rsidP="003C3039">
      <w:pPr>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РОЗМЕЖУВАННЯ ПОНЯТЬ  «ЕКСПРЕСІЯ» І «ЕКСПРЕСИВНІСТЬ»</w:t>
      </w:r>
    </w:p>
    <w:p w:rsidR="003C3039" w:rsidRPr="00846C79" w:rsidRDefault="003C3039" w:rsidP="003C3039">
      <w:pPr>
        <w:spacing w:line="360" w:lineRule="auto"/>
        <w:jc w:val="center"/>
        <w:rPr>
          <w:rFonts w:ascii="Times New Roman" w:hAnsi="Times New Roman" w:cs="Times New Roman"/>
          <w:sz w:val="32"/>
          <w:szCs w:val="32"/>
        </w:rPr>
      </w:pPr>
      <w:r w:rsidRPr="00846C79">
        <w:rPr>
          <w:rFonts w:ascii="Times New Roman" w:hAnsi="Times New Roman" w:cs="Times New Roman"/>
          <w:sz w:val="32"/>
          <w:szCs w:val="32"/>
        </w:rPr>
        <w:t>(</w:t>
      </w:r>
      <w:r w:rsidRPr="00846C79">
        <w:rPr>
          <w:rFonts w:ascii="Times New Roman" w:hAnsi="Times New Roman" w:cs="Times New Roman"/>
          <w:i/>
          <w:sz w:val="32"/>
          <w:szCs w:val="32"/>
        </w:rPr>
        <w:t>за В.Чабаненком</w:t>
      </w:r>
      <w:r w:rsidRPr="00846C79">
        <w:rPr>
          <w:rFonts w:ascii="Times New Roman" w:hAnsi="Times New Roman" w:cs="Times New Roman"/>
          <w:sz w:val="32"/>
          <w:szCs w:val="32"/>
        </w:rPr>
        <w:t>)</w:t>
      </w: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r w:rsidRPr="00846C79">
        <w:rPr>
          <w:rFonts w:ascii="Times New Roman" w:hAnsi="Times New Roman" w:cs="Times New Roman"/>
          <w:noProof/>
          <w:sz w:val="28"/>
          <w:szCs w:val="28"/>
        </w:rPr>
        <w:drawing>
          <wp:inline distT="0" distB="0" distL="0" distR="0">
            <wp:extent cx="5562600" cy="5476875"/>
            <wp:effectExtent l="19050" t="0" r="19050" b="0"/>
            <wp:docPr id="1"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p>
    <w:p w:rsidR="003C3039" w:rsidRPr="00846C79" w:rsidRDefault="003C3039" w:rsidP="003C3039">
      <w:pPr>
        <w:widowControl w:val="0"/>
        <w:autoSpaceDE w:val="0"/>
        <w:autoSpaceDN w:val="0"/>
        <w:adjustRightInd w:val="0"/>
        <w:spacing w:line="360" w:lineRule="auto"/>
        <w:ind w:right="-6"/>
        <w:jc w:val="center"/>
        <w:rPr>
          <w:rFonts w:ascii="Times New Roman" w:hAnsi="Times New Roman" w:cs="Times New Roman"/>
          <w:b/>
          <w:sz w:val="28"/>
          <w:szCs w:val="28"/>
        </w:rPr>
      </w:pPr>
      <w:r w:rsidRPr="00846C79">
        <w:rPr>
          <w:rFonts w:ascii="Times New Roman" w:hAnsi="Times New Roman" w:cs="Times New Roman"/>
          <w:b/>
          <w:sz w:val="28"/>
          <w:szCs w:val="28"/>
        </w:rPr>
        <w:lastRenderedPageBreak/>
        <w:t>ДОДАТОК Б</w:t>
      </w:r>
    </w:p>
    <w:p w:rsidR="003C3039" w:rsidRPr="00846C79" w:rsidRDefault="003C3039" w:rsidP="003C3039">
      <w:pPr>
        <w:widowControl w:val="0"/>
        <w:autoSpaceDE w:val="0"/>
        <w:autoSpaceDN w:val="0"/>
        <w:adjustRightInd w:val="0"/>
        <w:spacing w:line="360" w:lineRule="auto"/>
        <w:ind w:right="-6"/>
        <w:jc w:val="center"/>
        <w:rPr>
          <w:rFonts w:ascii="Times New Roman" w:hAnsi="Times New Roman" w:cs="Times New Roman"/>
          <w:b/>
          <w:sz w:val="28"/>
          <w:szCs w:val="28"/>
        </w:rPr>
      </w:pPr>
    </w:p>
    <w:p w:rsidR="003C3039" w:rsidRPr="00846C79" w:rsidRDefault="003C3039" w:rsidP="003C3039">
      <w:pPr>
        <w:spacing w:line="360" w:lineRule="auto"/>
        <w:jc w:val="center"/>
        <w:rPr>
          <w:rFonts w:ascii="Times New Roman" w:hAnsi="Times New Roman" w:cs="Times New Roman"/>
          <w:b/>
        </w:rPr>
      </w:pPr>
      <w:r w:rsidRPr="00846C79">
        <w:rPr>
          <w:rFonts w:ascii="Times New Roman" w:hAnsi="Times New Roman" w:cs="Times New Roman"/>
          <w:b/>
          <w:sz w:val="28"/>
          <w:szCs w:val="28"/>
        </w:rPr>
        <w:t>СЕМАНТИЧНІ КОМПОНЕНТИ ЕКСПРЕСИВНОСТІ</w:t>
      </w: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r w:rsidRPr="00846C79">
        <w:rPr>
          <w:rFonts w:ascii="Times New Roman" w:hAnsi="Times New Roman" w:cs="Times New Roman"/>
          <w:noProof/>
          <w:sz w:val="28"/>
          <w:szCs w:val="28"/>
        </w:rPr>
        <w:drawing>
          <wp:inline distT="0" distB="0" distL="0" distR="0">
            <wp:extent cx="6143625" cy="5372100"/>
            <wp:effectExtent l="0" t="0" r="0" b="0"/>
            <wp:docPr id="7"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p>
    <w:p w:rsidR="003C3039" w:rsidRPr="00846C79" w:rsidRDefault="003C3039" w:rsidP="003C3039">
      <w:pPr>
        <w:rPr>
          <w:rFonts w:ascii="Times New Roman" w:hAnsi="Times New Roman" w:cs="Times New Roman"/>
          <w:sz w:val="28"/>
          <w:szCs w:val="28"/>
        </w:rPr>
      </w:pPr>
    </w:p>
    <w:p w:rsidR="003C3039" w:rsidRPr="00846C79" w:rsidRDefault="003C3039" w:rsidP="003C3039">
      <w:pPr>
        <w:widowControl w:val="0"/>
        <w:autoSpaceDE w:val="0"/>
        <w:autoSpaceDN w:val="0"/>
        <w:adjustRightInd w:val="0"/>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ДОДАТОК В</w:t>
      </w:r>
    </w:p>
    <w:p w:rsidR="003C3039" w:rsidRPr="00846C79" w:rsidRDefault="003C3039" w:rsidP="003C3039">
      <w:pPr>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 xml:space="preserve">ФОНЕТИЧНІ ЗАСОБИ ЕКСПРЕСИВНОСТІ </w:t>
      </w:r>
    </w:p>
    <w:p w:rsidR="003C3039" w:rsidRPr="00846C79" w:rsidRDefault="003C3039" w:rsidP="003C3039">
      <w:pPr>
        <w:spacing w:line="360" w:lineRule="auto"/>
        <w:jc w:val="center"/>
        <w:rPr>
          <w:rFonts w:ascii="Times New Roman" w:hAnsi="Times New Roman" w:cs="Times New Roman"/>
          <w:sz w:val="28"/>
          <w:szCs w:val="28"/>
        </w:rPr>
      </w:pPr>
      <w:r w:rsidRPr="00846C79">
        <w:rPr>
          <w:rFonts w:ascii="Times New Roman" w:hAnsi="Times New Roman" w:cs="Times New Roman"/>
          <w:b/>
          <w:sz w:val="28"/>
          <w:szCs w:val="28"/>
        </w:rPr>
        <w:t>В ІНТИМНІЙ ЛІРИЦІ М. ВІНГРАНОВСЬКОГО</w:t>
      </w:r>
    </w:p>
    <w:p w:rsidR="003C3039" w:rsidRPr="00846C79" w:rsidRDefault="003C3039" w:rsidP="003C3039">
      <w:pPr>
        <w:rPr>
          <w:rFonts w:ascii="Times New Roman" w:hAnsi="Times New Roman" w:cs="Times New Roman"/>
          <w:b/>
          <w:sz w:val="28"/>
          <w:szCs w:val="28"/>
        </w:rPr>
      </w:pPr>
    </w:p>
    <w:p w:rsidR="003C3039" w:rsidRPr="00846C79" w:rsidRDefault="003C3039" w:rsidP="003C3039">
      <w:pPr>
        <w:widowControl w:val="0"/>
        <w:spacing w:line="360" w:lineRule="auto"/>
        <w:ind w:firstLine="720"/>
        <w:jc w:val="both"/>
        <w:rPr>
          <w:rFonts w:ascii="Times New Roman" w:hAnsi="Times New Roman" w:cs="Times New Roman"/>
          <w:b/>
          <w:sz w:val="28"/>
          <w:szCs w:val="28"/>
        </w:rPr>
      </w:pPr>
      <w:r w:rsidRPr="00846C79">
        <w:rPr>
          <w:rFonts w:ascii="Times New Roman" w:hAnsi="Times New Roman" w:cs="Times New Roman"/>
          <w:b/>
          <w:sz w:val="28"/>
          <w:szCs w:val="28"/>
        </w:rPr>
        <w:t xml:space="preserve">Асонанс  </w:t>
      </w:r>
    </w:p>
    <w:p w:rsidR="003C3039" w:rsidRPr="00846C79" w:rsidRDefault="003C3039" w:rsidP="003C3039">
      <w:pPr>
        <w:widowControl w:val="0"/>
        <w:spacing w:line="360" w:lineRule="auto"/>
        <w:ind w:firstLine="720"/>
        <w:jc w:val="both"/>
        <w:rPr>
          <w:rFonts w:ascii="Times New Roman" w:hAnsi="Times New Roman" w:cs="Times New Roman"/>
          <w:i/>
          <w:sz w:val="28"/>
          <w:szCs w:val="28"/>
        </w:rPr>
      </w:pP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«Подовшал</w:t>
      </w:r>
      <w:r w:rsidRPr="00846C79">
        <w:rPr>
          <w:rFonts w:ascii="Times New Roman" w:hAnsi="Times New Roman" w:cs="Times New Roman"/>
          <w:b/>
          <w:i/>
          <w:sz w:val="28"/>
          <w:szCs w:val="28"/>
        </w:rPr>
        <w:t>и</w:t>
      </w:r>
      <w:r w:rsidRPr="00846C79">
        <w:rPr>
          <w:rFonts w:ascii="Times New Roman" w:hAnsi="Times New Roman" w:cs="Times New Roman"/>
          <w:i/>
          <w:sz w:val="28"/>
          <w:szCs w:val="28"/>
        </w:rPr>
        <w:t xml:space="preserve"> тр</w:t>
      </w:r>
      <w:r w:rsidRPr="00846C79">
        <w:rPr>
          <w:rFonts w:ascii="Times New Roman" w:hAnsi="Times New Roman" w:cs="Times New Roman"/>
          <w:b/>
          <w:i/>
          <w:sz w:val="28"/>
          <w:szCs w:val="28"/>
        </w:rPr>
        <w:t>и</w:t>
      </w:r>
      <w:r w:rsidRPr="00846C79">
        <w:rPr>
          <w:rFonts w:ascii="Times New Roman" w:hAnsi="Times New Roman" w:cs="Times New Roman"/>
          <w:i/>
          <w:sz w:val="28"/>
          <w:szCs w:val="28"/>
        </w:rPr>
        <w:t>вог</w:t>
      </w:r>
      <w:r w:rsidRPr="00846C79">
        <w:rPr>
          <w:rFonts w:ascii="Times New Roman" w:hAnsi="Times New Roman" w:cs="Times New Roman"/>
          <w:b/>
          <w:i/>
          <w:sz w:val="28"/>
          <w:szCs w:val="28"/>
        </w:rPr>
        <w:t>и</w:t>
      </w:r>
      <w:r w:rsidRPr="00846C79">
        <w:rPr>
          <w:rFonts w:ascii="Times New Roman" w:hAnsi="Times New Roman" w:cs="Times New Roman"/>
          <w:i/>
          <w:sz w:val="28"/>
          <w:szCs w:val="28"/>
        </w:rPr>
        <w:t xml:space="preserve"> і 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ст</w:t>
      </w:r>
      <w:r w:rsidRPr="00846C79">
        <w:rPr>
          <w:rFonts w:ascii="Times New Roman" w:hAnsi="Times New Roman" w:cs="Times New Roman"/>
          <w:b/>
          <w:i/>
          <w:sz w:val="28"/>
          <w:szCs w:val="28"/>
        </w:rPr>
        <w:t>и</w:t>
      </w:r>
      <w:r w:rsidRPr="00846C79">
        <w:rPr>
          <w:rFonts w:ascii="Times New Roman" w:hAnsi="Times New Roman" w:cs="Times New Roman"/>
          <w:i/>
          <w:sz w:val="28"/>
          <w:szCs w:val="28"/>
        </w:rPr>
        <w:t>, / Ліс</w:t>
      </w:r>
      <w:r w:rsidRPr="00846C79">
        <w:rPr>
          <w:rFonts w:ascii="Times New Roman" w:hAnsi="Times New Roman" w:cs="Times New Roman"/>
          <w:b/>
          <w:i/>
          <w:sz w:val="28"/>
          <w:szCs w:val="28"/>
        </w:rPr>
        <w:t>и</w:t>
      </w:r>
      <w:r w:rsidRPr="00846C79">
        <w:rPr>
          <w:rFonts w:ascii="Times New Roman" w:hAnsi="Times New Roman" w:cs="Times New Roman"/>
          <w:i/>
          <w:sz w:val="28"/>
          <w:szCs w:val="28"/>
        </w:rPr>
        <w:t xml:space="preserve"> на гл</w:t>
      </w:r>
      <w:r w:rsidRPr="00846C79">
        <w:rPr>
          <w:rFonts w:ascii="Times New Roman" w:hAnsi="Times New Roman" w:cs="Times New Roman"/>
          <w:b/>
          <w:i/>
          <w:sz w:val="28"/>
          <w:szCs w:val="28"/>
        </w:rPr>
        <w:t>и</w:t>
      </w:r>
      <w:r w:rsidRPr="00846C79">
        <w:rPr>
          <w:rFonts w:ascii="Times New Roman" w:hAnsi="Times New Roman" w:cs="Times New Roman"/>
          <w:i/>
          <w:sz w:val="28"/>
          <w:szCs w:val="28"/>
        </w:rPr>
        <w:t>ну, на пісок опал</w:t>
      </w:r>
      <w:r w:rsidRPr="00846C79">
        <w:rPr>
          <w:rFonts w:ascii="Times New Roman" w:hAnsi="Times New Roman" w:cs="Times New Roman"/>
          <w:b/>
          <w:i/>
          <w:sz w:val="28"/>
          <w:szCs w:val="28"/>
        </w:rPr>
        <w:t>и</w:t>
      </w:r>
      <w:r w:rsidRPr="00846C79">
        <w:rPr>
          <w:rFonts w:ascii="Times New Roman" w:hAnsi="Times New Roman" w:cs="Times New Roman"/>
          <w:i/>
          <w:sz w:val="28"/>
          <w:szCs w:val="28"/>
        </w:rPr>
        <w:t>. / 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ш т</w:t>
      </w:r>
      <w:r w:rsidRPr="00846C79">
        <w:rPr>
          <w:rFonts w:ascii="Times New Roman" w:hAnsi="Times New Roman" w:cs="Times New Roman"/>
          <w:b/>
          <w:i/>
          <w:sz w:val="28"/>
          <w:szCs w:val="28"/>
        </w:rPr>
        <w:t>и</w:t>
      </w:r>
      <w:r w:rsidRPr="00846C79">
        <w:rPr>
          <w:rFonts w:ascii="Times New Roman" w:hAnsi="Times New Roman" w:cs="Times New Roman"/>
          <w:i/>
          <w:sz w:val="28"/>
          <w:szCs w:val="28"/>
        </w:rPr>
        <w:t xml:space="preserve"> одна, мені одна 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ш т</w:t>
      </w:r>
      <w:r w:rsidRPr="00846C79">
        <w:rPr>
          <w:rFonts w:ascii="Times New Roman" w:hAnsi="Times New Roman" w:cs="Times New Roman"/>
          <w:b/>
          <w:i/>
          <w:sz w:val="28"/>
          <w:szCs w:val="28"/>
        </w:rPr>
        <w:t>и</w:t>
      </w:r>
      <w:r w:rsidRPr="00846C79">
        <w:rPr>
          <w:rFonts w:ascii="Times New Roman" w:hAnsi="Times New Roman" w:cs="Times New Roman"/>
          <w:i/>
          <w:sz w:val="28"/>
          <w:szCs w:val="28"/>
        </w:rPr>
        <w:t xml:space="preserve"> / Мій пал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ш сон і душу мою пал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ш».</w:t>
      </w:r>
    </w:p>
    <w:p w:rsidR="003C3039" w:rsidRPr="00846C79" w:rsidRDefault="003C3039" w:rsidP="003C3039">
      <w:pPr>
        <w:widowControl w:val="0"/>
        <w:spacing w:line="360" w:lineRule="auto"/>
        <w:ind w:firstLine="720"/>
        <w:jc w:val="both"/>
        <w:rPr>
          <w:rFonts w:ascii="Times New Roman" w:hAnsi="Times New Roman" w:cs="Times New Roman"/>
          <w:i/>
          <w:sz w:val="28"/>
          <w:szCs w:val="28"/>
        </w:rPr>
      </w:pPr>
      <w:r w:rsidRPr="00846C79">
        <w:rPr>
          <w:rFonts w:ascii="Times New Roman" w:hAnsi="Times New Roman" w:cs="Times New Roman"/>
          <w:i/>
          <w:sz w:val="28"/>
          <w:szCs w:val="28"/>
        </w:rPr>
        <w:t>«Відпахла л</w:t>
      </w:r>
      <w:r w:rsidRPr="00846C79">
        <w:rPr>
          <w:rFonts w:ascii="Times New Roman" w:hAnsi="Times New Roman" w:cs="Times New Roman"/>
          <w:b/>
          <w:i/>
          <w:sz w:val="28"/>
          <w:szCs w:val="28"/>
        </w:rPr>
        <w:t>и</w:t>
      </w:r>
      <w:r w:rsidRPr="00846C79">
        <w:rPr>
          <w:rFonts w:ascii="Times New Roman" w:hAnsi="Times New Roman" w:cs="Times New Roman"/>
          <w:i/>
          <w:sz w:val="28"/>
          <w:szCs w:val="28"/>
        </w:rPr>
        <w:t>па, біл</w:t>
      </w:r>
      <w:r w:rsidRPr="00846C79">
        <w:rPr>
          <w:rFonts w:ascii="Times New Roman" w:hAnsi="Times New Roman" w:cs="Times New Roman"/>
          <w:b/>
          <w:i/>
          <w:sz w:val="28"/>
          <w:szCs w:val="28"/>
        </w:rPr>
        <w:t>и</w:t>
      </w:r>
      <w:r w:rsidRPr="00846C79">
        <w:rPr>
          <w:rFonts w:ascii="Times New Roman" w:hAnsi="Times New Roman" w:cs="Times New Roman"/>
          <w:i/>
          <w:sz w:val="28"/>
          <w:szCs w:val="28"/>
        </w:rPr>
        <w:t>м цвітом зл</w:t>
      </w:r>
      <w:r w:rsidRPr="00846C79">
        <w:rPr>
          <w:rFonts w:ascii="Times New Roman" w:hAnsi="Times New Roman" w:cs="Times New Roman"/>
          <w:b/>
          <w:i/>
          <w:sz w:val="28"/>
          <w:szCs w:val="28"/>
        </w:rPr>
        <w:t>и</w:t>
      </w:r>
      <w:r w:rsidRPr="00846C79">
        <w:rPr>
          <w:rFonts w:ascii="Times New Roman" w:hAnsi="Times New Roman" w:cs="Times New Roman"/>
          <w:i/>
          <w:sz w:val="28"/>
          <w:szCs w:val="28"/>
        </w:rPr>
        <w:t>та,/ Із літа покот</w:t>
      </w:r>
      <w:r w:rsidRPr="00846C79">
        <w:rPr>
          <w:rFonts w:ascii="Times New Roman" w:hAnsi="Times New Roman" w:cs="Times New Roman"/>
          <w:b/>
          <w:i/>
          <w:sz w:val="28"/>
          <w:szCs w:val="28"/>
        </w:rPr>
        <w:t>и</w:t>
      </w:r>
      <w:r w:rsidRPr="00846C79">
        <w:rPr>
          <w:rFonts w:ascii="Times New Roman" w:hAnsi="Times New Roman" w:cs="Times New Roman"/>
          <w:i/>
          <w:sz w:val="28"/>
          <w:szCs w:val="28"/>
        </w:rPr>
        <w:t>лася гроза».</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Го</w:t>
      </w:r>
      <w:r w:rsidRPr="00846C79">
        <w:rPr>
          <w:rFonts w:ascii="Times New Roman" w:hAnsi="Times New Roman" w:cs="Times New Roman"/>
          <w:b/>
          <w:i/>
          <w:sz w:val="28"/>
          <w:szCs w:val="28"/>
        </w:rPr>
        <w:t>ї</w:t>
      </w:r>
      <w:r w:rsidRPr="00846C79">
        <w:rPr>
          <w:rFonts w:ascii="Times New Roman" w:hAnsi="Times New Roman" w:cs="Times New Roman"/>
          <w:i/>
          <w:sz w:val="28"/>
          <w:szCs w:val="28"/>
        </w:rPr>
        <w:t>в, го</w:t>
      </w:r>
      <w:r w:rsidRPr="00846C79">
        <w:rPr>
          <w:rFonts w:ascii="Times New Roman" w:hAnsi="Times New Roman" w:cs="Times New Roman"/>
          <w:b/>
          <w:i/>
          <w:sz w:val="28"/>
          <w:szCs w:val="28"/>
        </w:rPr>
        <w:t>ї</w:t>
      </w:r>
      <w:r w:rsidRPr="00846C79">
        <w:rPr>
          <w:rFonts w:ascii="Times New Roman" w:hAnsi="Times New Roman" w:cs="Times New Roman"/>
          <w:i/>
          <w:sz w:val="28"/>
          <w:szCs w:val="28"/>
        </w:rPr>
        <w:t>в, давн</w:t>
      </w:r>
      <w:r w:rsidRPr="00846C79">
        <w:rPr>
          <w:rFonts w:ascii="Times New Roman" w:hAnsi="Times New Roman" w:cs="Times New Roman"/>
          <w:b/>
          <w:i/>
          <w:sz w:val="28"/>
          <w:szCs w:val="28"/>
        </w:rPr>
        <w:t xml:space="preserve">і </w:t>
      </w:r>
      <w:r w:rsidRPr="00846C79">
        <w:rPr>
          <w:rFonts w:ascii="Times New Roman" w:hAnsi="Times New Roman" w:cs="Times New Roman"/>
          <w:i/>
          <w:sz w:val="28"/>
          <w:szCs w:val="28"/>
        </w:rPr>
        <w:t>ран</w:t>
      </w:r>
      <w:r w:rsidRPr="00846C79">
        <w:rPr>
          <w:rFonts w:ascii="Times New Roman" w:hAnsi="Times New Roman" w:cs="Times New Roman"/>
          <w:b/>
          <w:i/>
          <w:sz w:val="28"/>
          <w:szCs w:val="28"/>
        </w:rPr>
        <w:t>и</w:t>
      </w:r>
      <w:r w:rsidRPr="00846C79">
        <w:rPr>
          <w:rFonts w:ascii="Times New Roman" w:hAnsi="Times New Roman" w:cs="Times New Roman"/>
          <w:i/>
          <w:sz w:val="28"/>
          <w:szCs w:val="28"/>
        </w:rPr>
        <w:t>, / Як нов</w:t>
      </w:r>
      <w:r w:rsidRPr="00846C79">
        <w:rPr>
          <w:rFonts w:ascii="Times New Roman" w:hAnsi="Times New Roman" w:cs="Times New Roman"/>
          <w:b/>
          <w:i/>
          <w:sz w:val="28"/>
          <w:szCs w:val="28"/>
        </w:rPr>
        <w:t>і</w:t>
      </w:r>
      <w:r w:rsidRPr="00846C79">
        <w:rPr>
          <w:rFonts w:ascii="Times New Roman" w:hAnsi="Times New Roman" w:cs="Times New Roman"/>
          <w:i/>
          <w:sz w:val="28"/>
          <w:szCs w:val="28"/>
        </w:rPr>
        <w:t xml:space="preserve"> д</w:t>
      </w:r>
      <w:r w:rsidRPr="00846C79">
        <w:rPr>
          <w:rFonts w:ascii="Times New Roman" w:hAnsi="Times New Roman" w:cs="Times New Roman"/>
          <w:b/>
          <w:i/>
          <w:sz w:val="28"/>
          <w:szCs w:val="28"/>
        </w:rPr>
        <w:t>и</w:t>
      </w:r>
      <w:r w:rsidRPr="00846C79">
        <w:rPr>
          <w:rFonts w:ascii="Times New Roman" w:hAnsi="Times New Roman" w:cs="Times New Roman"/>
          <w:i/>
          <w:sz w:val="28"/>
          <w:szCs w:val="28"/>
        </w:rPr>
        <w:t>млять вже, наче д</w:t>
      </w:r>
      <w:r w:rsidRPr="00846C79">
        <w:rPr>
          <w:rFonts w:ascii="Times New Roman" w:hAnsi="Times New Roman" w:cs="Times New Roman"/>
          <w:b/>
          <w:i/>
          <w:sz w:val="28"/>
          <w:szCs w:val="28"/>
        </w:rPr>
        <w:t>и</w:t>
      </w:r>
      <w:r w:rsidRPr="00846C79">
        <w:rPr>
          <w:rFonts w:ascii="Times New Roman" w:hAnsi="Times New Roman" w:cs="Times New Roman"/>
          <w:i/>
          <w:sz w:val="28"/>
          <w:szCs w:val="28"/>
        </w:rPr>
        <w:t>м, / – На стар</w:t>
      </w:r>
      <w:r w:rsidRPr="00846C79">
        <w:rPr>
          <w:rFonts w:ascii="Times New Roman" w:hAnsi="Times New Roman" w:cs="Times New Roman"/>
          <w:b/>
          <w:i/>
          <w:sz w:val="28"/>
          <w:szCs w:val="28"/>
        </w:rPr>
        <w:t>і</w:t>
      </w:r>
      <w:r w:rsidRPr="00846C79">
        <w:rPr>
          <w:rFonts w:ascii="Times New Roman" w:hAnsi="Times New Roman" w:cs="Times New Roman"/>
          <w:i/>
          <w:sz w:val="28"/>
          <w:szCs w:val="28"/>
        </w:rPr>
        <w:t xml:space="preserve"> на золот</w:t>
      </w:r>
      <w:r w:rsidRPr="00846C79">
        <w:rPr>
          <w:rFonts w:ascii="Times New Roman" w:hAnsi="Times New Roman" w:cs="Times New Roman"/>
          <w:b/>
          <w:i/>
          <w:sz w:val="28"/>
          <w:szCs w:val="28"/>
        </w:rPr>
        <w:t>і</w:t>
      </w:r>
      <w:r w:rsidRPr="00846C79">
        <w:rPr>
          <w:rFonts w:ascii="Times New Roman" w:hAnsi="Times New Roman" w:cs="Times New Roman"/>
          <w:i/>
          <w:sz w:val="28"/>
          <w:szCs w:val="28"/>
        </w:rPr>
        <w:t xml:space="preserve"> кайдан</w:t>
      </w:r>
      <w:r w:rsidRPr="00846C79">
        <w:rPr>
          <w:rFonts w:ascii="Times New Roman" w:hAnsi="Times New Roman" w:cs="Times New Roman"/>
          <w:b/>
          <w:i/>
          <w:sz w:val="28"/>
          <w:szCs w:val="28"/>
        </w:rPr>
        <w:t>и</w:t>
      </w:r>
      <w:r w:rsidRPr="00846C79">
        <w:rPr>
          <w:rFonts w:ascii="Times New Roman" w:hAnsi="Times New Roman" w:cs="Times New Roman"/>
          <w:i/>
          <w:sz w:val="28"/>
          <w:szCs w:val="28"/>
        </w:rPr>
        <w:t xml:space="preserve"> / Молоденькі вп</w:t>
      </w:r>
      <w:r w:rsidRPr="00846C79">
        <w:rPr>
          <w:rFonts w:ascii="Times New Roman" w:hAnsi="Times New Roman" w:cs="Times New Roman"/>
          <w:b/>
          <w:i/>
          <w:sz w:val="28"/>
          <w:szCs w:val="28"/>
        </w:rPr>
        <w:t>а</w:t>
      </w:r>
      <w:r w:rsidRPr="00846C79">
        <w:rPr>
          <w:rFonts w:ascii="Times New Roman" w:hAnsi="Times New Roman" w:cs="Times New Roman"/>
          <w:i/>
          <w:sz w:val="28"/>
          <w:szCs w:val="28"/>
        </w:rPr>
        <w:t>ли кайдан</w:t>
      </w:r>
      <w:r w:rsidRPr="00846C79">
        <w:rPr>
          <w:rFonts w:ascii="Times New Roman" w:hAnsi="Times New Roman" w:cs="Times New Roman"/>
          <w:b/>
          <w:i/>
          <w:sz w:val="28"/>
          <w:szCs w:val="28"/>
        </w:rPr>
        <w:t>и</w:t>
      </w:r>
      <w:r w:rsidRPr="00846C79">
        <w:rPr>
          <w:rFonts w:ascii="Times New Roman" w:hAnsi="Times New Roman" w:cs="Times New Roman"/>
          <w:sz w:val="28"/>
          <w:szCs w:val="28"/>
        </w:rPr>
        <w:t>».</w:t>
      </w:r>
    </w:p>
    <w:p w:rsidR="003C3039" w:rsidRPr="00846C79" w:rsidRDefault="003C3039" w:rsidP="003C3039">
      <w:pPr>
        <w:pStyle w:val="aa"/>
        <w:widowControl w:val="0"/>
        <w:shd w:val="clear" w:color="auto" w:fill="FFFFFF"/>
        <w:spacing w:before="0" w:beforeAutospacing="0" w:after="0" w:afterAutospacing="0" w:line="360" w:lineRule="auto"/>
        <w:ind w:firstLine="720"/>
        <w:jc w:val="both"/>
        <w:rPr>
          <w:sz w:val="28"/>
          <w:szCs w:val="28"/>
        </w:rPr>
      </w:pPr>
      <w:r w:rsidRPr="00846C79">
        <w:rPr>
          <w:sz w:val="28"/>
          <w:szCs w:val="28"/>
        </w:rPr>
        <w:t xml:space="preserve"> </w:t>
      </w:r>
      <w:r w:rsidRPr="00846C79">
        <w:rPr>
          <w:i/>
          <w:sz w:val="28"/>
          <w:szCs w:val="28"/>
        </w:rPr>
        <w:t>«Не ч</w:t>
      </w:r>
      <w:r w:rsidRPr="00846C79">
        <w:rPr>
          <w:b/>
          <w:i/>
          <w:sz w:val="28"/>
          <w:szCs w:val="28"/>
        </w:rPr>
        <w:t>і</w:t>
      </w:r>
      <w:r w:rsidRPr="00846C79">
        <w:rPr>
          <w:i/>
          <w:sz w:val="28"/>
          <w:szCs w:val="28"/>
        </w:rPr>
        <w:t>пай наш</w:t>
      </w:r>
      <w:r w:rsidRPr="00846C79">
        <w:rPr>
          <w:b/>
          <w:i/>
          <w:sz w:val="28"/>
          <w:szCs w:val="28"/>
        </w:rPr>
        <w:t>і</w:t>
      </w:r>
      <w:r w:rsidRPr="00846C79">
        <w:rPr>
          <w:i/>
          <w:sz w:val="28"/>
          <w:szCs w:val="28"/>
        </w:rPr>
        <w:t xml:space="preserve"> сив</w:t>
      </w:r>
      <w:r w:rsidRPr="00846C79">
        <w:rPr>
          <w:b/>
          <w:i/>
          <w:sz w:val="28"/>
          <w:szCs w:val="28"/>
        </w:rPr>
        <w:t>і</w:t>
      </w:r>
      <w:r w:rsidRPr="00846C79">
        <w:rPr>
          <w:i/>
          <w:sz w:val="28"/>
          <w:szCs w:val="28"/>
        </w:rPr>
        <w:t xml:space="preserve"> минул</w:t>
      </w:r>
      <w:r w:rsidRPr="00846C79">
        <w:rPr>
          <w:b/>
          <w:i/>
          <w:sz w:val="28"/>
          <w:szCs w:val="28"/>
        </w:rPr>
        <w:t xml:space="preserve">і </w:t>
      </w:r>
      <w:r w:rsidRPr="00846C79">
        <w:rPr>
          <w:i/>
          <w:sz w:val="28"/>
          <w:szCs w:val="28"/>
        </w:rPr>
        <w:t>тривоги!/ Ми далеко тепер в</w:t>
      </w:r>
      <w:r w:rsidRPr="00846C79">
        <w:rPr>
          <w:b/>
          <w:i/>
          <w:sz w:val="28"/>
          <w:szCs w:val="28"/>
        </w:rPr>
        <w:t>і</w:t>
      </w:r>
      <w:r w:rsidRPr="00846C79">
        <w:rPr>
          <w:i/>
          <w:sz w:val="28"/>
          <w:szCs w:val="28"/>
        </w:rPr>
        <w:t xml:space="preserve">д </w:t>
      </w:r>
      <w:r w:rsidRPr="00846C79">
        <w:rPr>
          <w:b/>
          <w:i/>
          <w:sz w:val="28"/>
          <w:szCs w:val="28"/>
        </w:rPr>
        <w:t>і</w:t>
      </w:r>
      <w:r w:rsidRPr="00846C79">
        <w:rPr>
          <w:i/>
          <w:sz w:val="28"/>
          <w:szCs w:val="28"/>
        </w:rPr>
        <w:t xml:space="preserve">нтриг </w:t>
      </w:r>
      <w:r w:rsidRPr="00846C79">
        <w:rPr>
          <w:b/>
          <w:i/>
          <w:sz w:val="28"/>
          <w:szCs w:val="28"/>
        </w:rPr>
        <w:t>і</w:t>
      </w:r>
      <w:r w:rsidRPr="00846C79">
        <w:rPr>
          <w:i/>
          <w:sz w:val="28"/>
          <w:szCs w:val="28"/>
        </w:rPr>
        <w:t xml:space="preserve"> халеп!/ Мен</w:t>
      </w:r>
      <w:r w:rsidRPr="00846C79">
        <w:rPr>
          <w:b/>
          <w:i/>
          <w:sz w:val="28"/>
          <w:szCs w:val="28"/>
        </w:rPr>
        <w:t>і</w:t>
      </w:r>
      <w:r w:rsidRPr="00846C79">
        <w:rPr>
          <w:i/>
          <w:sz w:val="28"/>
          <w:szCs w:val="28"/>
        </w:rPr>
        <w:t xml:space="preserve"> сяють — тв</w:t>
      </w:r>
      <w:r w:rsidRPr="00846C79">
        <w:rPr>
          <w:b/>
          <w:i/>
          <w:sz w:val="28"/>
          <w:szCs w:val="28"/>
        </w:rPr>
        <w:t>і</w:t>
      </w:r>
      <w:r w:rsidRPr="00846C79">
        <w:rPr>
          <w:i/>
          <w:sz w:val="28"/>
          <w:szCs w:val="28"/>
        </w:rPr>
        <w:t>й н</w:t>
      </w:r>
      <w:r w:rsidRPr="00846C79">
        <w:rPr>
          <w:b/>
          <w:i/>
          <w:sz w:val="28"/>
          <w:szCs w:val="28"/>
        </w:rPr>
        <w:t>і</w:t>
      </w:r>
      <w:r w:rsidRPr="00846C79">
        <w:rPr>
          <w:i/>
          <w:sz w:val="28"/>
          <w:szCs w:val="28"/>
        </w:rPr>
        <w:t>с, тво</w:t>
      </w:r>
      <w:r w:rsidRPr="00846C79">
        <w:rPr>
          <w:b/>
          <w:i/>
          <w:sz w:val="28"/>
          <w:szCs w:val="28"/>
        </w:rPr>
        <w:t xml:space="preserve">ї </w:t>
      </w:r>
      <w:r w:rsidRPr="00846C79">
        <w:rPr>
          <w:i/>
          <w:sz w:val="28"/>
          <w:szCs w:val="28"/>
        </w:rPr>
        <w:t>плеч</w:t>
      </w:r>
      <w:r w:rsidRPr="00846C79">
        <w:rPr>
          <w:b/>
          <w:i/>
          <w:sz w:val="28"/>
          <w:szCs w:val="28"/>
        </w:rPr>
        <w:t xml:space="preserve">і і </w:t>
      </w:r>
      <w:r w:rsidRPr="00846C79">
        <w:rPr>
          <w:i/>
          <w:sz w:val="28"/>
          <w:szCs w:val="28"/>
        </w:rPr>
        <w:t xml:space="preserve">ноги,/ </w:t>
      </w:r>
      <w:r w:rsidRPr="00846C79">
        <w:rPr>
          <w:b/>
          <w:i/>
          <w:sz w:val="28"/>
          <w:szCs w:val="28"/>
        </w:rPr>
        <w:t>І</w:t>
      </w:r>
      <w:r w:rsidRPr="00846C79">
        <w:rPr>
          <w:i/>
          <w:sz w:val="28"/>
          <w:szCs w:val="28"/>
        </w:rPr>
        <w:t xml:space="preserve"> ворушиться вгр</w:t>
      </w:r>
      <w:r w:rsidRPr="00846C79">
        <w:rPr>
          <w:b/>
          <w:i/>
          <w:sz w:val="28"/>
          <w:szCs w:val="28"/>
        </w:rPr>
        <w:t>і</w:t>
      </w:r>
      <w:r w:rsidRPr="00846C79">
        <w:rPr>
          <w:i/>
          <w:sz w:val="28"/>
          <w:szCs w:val="28"/>
        </w:rPr>
        <w:t xml:space="preserve">тий мозолистий степ» («Не чіпай наші сиві минулі тривоги!). </w:t>
      </w:r>
      <w:r w:rsidRPr="00846C79">
        <w:rPr>
          <w:sz w:val="28"/>
          <w:szCs w:val="28"/>
        </w:rPr>
        <w:t xml:space="preserve"> </w:t>
      </w:r>
    </w:p>
    <w:p w:rsidR="003C3039" w:rsidRPr="00846C79" w:rsidRDefault="003C3039" w:rsidP="003C3039">
      <w:pPr>
        <w:pStyle w:val="aa"/>
        <w:widowControl w:val="0"/>
        <w:shd w:val="clear" w:color="auto" w:fill="FFFFFF"/>
        <w:spacing w:before="0" w:beforeAutospacing="0" w:after="0" w:afterAutospacing="0" w:line="360" w:lineRule="auto"/>
        <w:ind w:firstLine="720"/>
        <w:jc w:val="both"/>
        <w:rPr>
          <w:sz w:val="28"/>
          <w:szCs w:val="28"/>
        </w:rPr>
      </w:pPr>
      <w:r w:rsidRPr="00846C79">
        <w:rPr>
          <w:sz w:val="28"/>
          <w:szCs w:val="28"/>
        </w:rPr>
        <w:t>«</w:t>
      </w:r>
      <w:r w:rsidRPr="00846C79">
        <w:rPr>
          <w:i/>
          <w:sz w:val="28"/>
          <w:szCs w:val="28"/>
        </w:rPr>
        <w:t>Трояндо  неба  </w:t>
      </w:r>
      <w:r w:rsidRPr="00846C79">
        <w:rPr>
          <w:b/>
          <w:i/>
          <w:sz w:val="28"/>
          <w:szCs w:val="28"/>
        </w:rPr>
        <w:t>і</w:t>
      </w:r>
      <w:r w:rsidRPr="00846C79">
        <w:rPr>
          <w:i/>
          <w:sz w:val="28"/>
          <w:szCs w:val="28"/>
        </w:rPr>
        <w:t xml:space="preserve">  земл</w:t>
      </w:r>
      <w:r w:rsidRPr="00846C79">
        <w:rPr>
          <w:b/>
          <w:i/>
          <w:sz w:val="28"/>
          <w:szCs w:val="28"/>
        </w:rPr>
        <w:t>і</w:t>
      </w:r>
      <w:r w:rsidRPr="00846C79">
        <w:rPr>
          <w:i/>
          <w:sz w:val="28"/>
          <w:szCs w:val="28"/>
        </w:rPr>
        <w:t>,/ В  тобі  вс</w:t>
      </w:r>
      <w:r w:rsidRPr="00846C79">
        <w:rPr>
          <w:b/>
          <w:i/>
          <w:sz w:val="28"/>
          <w:szCs w:val="28"/>
        </w:rPr>
        <w:t>і</w:t>
      </w:r>
      <w:r w:rsidRPr="00846C79">
        <w:rPr>
          <w:i/>
          <w:sz w:val="28"/>
          <w:szCs w:val="28"/>
        </w:rPr>
        <w:t xml:space="preserve">  їхн</w:t>
      </w:r>
      <w:r w:rsidRPr="00846C79">
        <w:rPr>
          <w:b/>
          <w:i/>
          <w:sz w:val="28"/>
          <w:szCs w:val="28"/>
        </w:rPr>
        <w:t>і</w:t>
      </w:r>
      <w:r w:rsidRPr="00846C79">
        <w:rPr>
          <w:i/>
          <w:sz w:val="28"/>
          <w:szCs w:val="28"/>
        </w:rPr>
        <w:t xml:space="preserve">  барви  грають.../ У  мене  сльози  розцв</w:t>
      </w:r>
      <w:r w:rsidRPr="00846C79">
        <w:rPr>
          <w:b/>
          <w:i/>
          <w:sz w:val="28"/>
          <w:szCs w:val="28"/>
        </w:rPr>
        <w:t>і</w:t>
      </w:r>
      <w:r w:rsidRPr="00846C79">
        <w:rPr>
          <w:i/>
          <w:sz w:val="28"/>
          <w:szCs w:val="28"/>
        </w:rPr>
        <w:t>тають,/ Цв</w:t>
      </w:r>
      <w:r w:rsidRPr="00846C79">
        <w:rPr>
          <w:b/>
          <w:i/>
          <w:sz w:val="28"/>
          <w:szCs w:val="28"/>
        </w:rPr>
        <w:t>і</w:t>
      </w:r>
      <w:r w:rsidRPr="00846C79">
        <w:rPr>
          <w:i/>
          <w:sz w:val="28"/>
          <w:szCs w:val="28"/>
        </w:rPr>
        <w:t>туть  думками  на  чол</w:t>
      </w:r>
      <w:r w:rsidRPr="00846C79">
        <w:rPr>
          <w:b/>
          <w:i/>
          <w:sz w:val="28"/>
          <w:szCs w:val="28"/>
        </w:rPr>
        <w:t>і</w:t>
      </w:r>
      <w:r w:rsidRPr="00846C79">
        <w:rPr>
          <w:i/>
          <w:sz w:val="28"/>
          <w:szCs w:val="28"/>
        </w:rPr>
        <w:t>» («Ранковий сонет»).</w:t>
      </w:r>
      <w:r w:rsidRPr="00846C79">
        <w:rPr>
          <w:sz w:val="28"/>
          <w:szCs w:val="28"/>
        </w:rPr>
        <w:t xml:space="preserve"> </w:t>
      </w:r>
    </w:p>
    <w:p w:rsidR="003C3039" w:rsidRPr="00846C79" w:rsidRDefault="003C3039" w:rsidP="003C3039">
      <w:pPr>
        <w:pStyle w:val="western"/>
        <w:shd w:val="clear" w:color="auto" w:fill="FFFFFF"/>
        <w:spacing w:before="0" w:beforeAutospacing="0" w:after="0" w:afterAutospacing="0" w:line="360" w:lineRule="auto"/>
        <w:ind w:firstLine="720"/>
        <w:jc w:val="both"/>
        <w:rPr>
          <w:rFonts w:eastAsiaTheme="minorEastAsia"/>
          <w:color w:val="000000"/>
          <w:sz w:val="28"/>
          <w:szCs w:val="28"/>
        </w:rPr>
      </w:pPr>
      <w:r w:rsidRPr="00846C79">
        <w:rPr>
          <w:rFonts w:eastAsiaTheme="minorEastAsia"/>
          <w:i/>
          <w:color w:val="000000"/>
          <w:sz w:val="28"/>
          <w:szCs w:val="28"/>
        </w:rPr>
        <w:t>«Де не повернешся – кругом у св</w:t>
      </w:r>
      <w:r w:rsidRPr="00846C79">
        <w:rPr>
          <w:rFonts w:eastAsiaTheme="minorEastAsia"/>
          <w:b/>
          <w:i/>
          <w:color w:val="000000"/>
          <w:sz w:val="28"/>
          <w:szCs w:val="28"/>
        </w:rPr>
        <w:t>і</w:t>
      </w:r>
      <w:r w:rsidRPr="00846C79">
        <w:rPr>
          <w:rFonts w:eastAsiaTheme="minorEastAsia"/>
          <w:i/>
          <w:color w:val="000000"/>
          <w:sz w:val="28"/>
          <w:szCs w:val="28"/>
        </w:rPr>
        <w:t>т</w:t>
      </w:r>
      <w:r w:rsidRPr="00846C79">
        <w:rPr>
          <w:rFonts w:eastAsiaTheme="minorEastAsia"/>
          <w:b/>
          <w:i/>
          <w:color w:val="000000"/>
          <w:sz w:val="28"/>
          <w:szCs w:val="28"/>
        </w:rPr>
        <w:t>і</w:t>
      </w:r>
      <w:r w:rsidRPr="00846C79">
        <w:rPr>
          <w:rFonts w:eastAsiaTheme="minorEastAsia"/>
          <w:i/>
          <w:color w:val="000000"/>
          <w:sz w:val="28"/>
          <w:szCs w:val="28"/>
        </w:rPr>
        <w:t xml:space="preserve"> ти…/ Душ</w:t>
      </w:r>
      <w:r w:rsidRPr="00846C79">
        <w:rPr>
          <w:rFonts w:eastAsiaTheme="minorEastAsia"/>
          <w:b/>
          <w:i/>
          <w:color w:val="000000"/>
          <w:sz w:val="28"/>
          <w:szCs w:val="28"/>
        </w:rPr>
        <w:t>і</w:t>
      </w:r>
      <w:r w:rsidRPr="00846C79">
        <w:rPr>
          <w:rFonts w:eastAsiaTheme="minorEastAsia"/>
          <w:i/>
          <w:color w:val="000000"/>
          <w:sz w:val="28"/>
          <w:szCs w:val="28"/>
        </w:rPr>
        <w:t xml:space="preserve"> св</w:t>
      </w:r>
      <w:r w:rsidRPr="00846C79">
        <w:rPr>
          <w:rFonts w:eastAsiaTheme="minorEastAsia"/>
          <w:b/>
          <w:i/>
          <w:color w:val="000000"/>
          <w:sz w:val="28"/>
          <w:szCs w:val="28"/>
        </w:rPr>
        <w:t>і</w:t>
      </w:r>
      <w:r w:rsidRPr="00846C79">
        <w:rPr>
          <w:rFonts w:eastAsiaTheme="minorEastAsia"/>
          <w:i/>
          <w:color w:val="000000"/>
          <w:sz w:val="28"/>
          <w:szCs w:val="28"/>
        </w:rPr>
        <w:t>т</w:t>
      </w:r>
      <w:r w:rsidRPr="00846C79">
        <w:rPr>
          <w:rFonts w:eastAsiaTheme="minorEastAsia"/>
          <w:b/>
          <w:i/>
          <w:color w:val="000000"/>
          <w:sz w:val="28"/>
          <w:szCs w:val="28"/>
        </w:rPr>
        <w:t>і</w:t>
      </w:r>
      <w:r w:rsidRPr="00846C79">
        <w:rPr>
          <w:rFonts w:eastAsiaTheme="minorEastAsia"/>
          <w:i/>
          <w:color w:val="000000"/>
          <w:sz w:val="28"/>
          <w:szCs w:val="28"/>
        </w:rPr>
        <w:t>ння, сут</w:t>
      </w:r>
      <w:r w:rsidRPr="00846C79">
        <w:rPr>
          <w:rFonts w:eastAsiaTheme="minorEastAsia"/>
          <w:b/>
          <w:i/>
          <w:color w:val="000000"/>
          <w:sz w:val="28"/>
          <w:szCs w:val="28"/>
        </w:rPr>
        <w:t>і</w:t>
      </w:r>
      <w:r w:rsidRPr="00846C79">
        <w:rPr>
          <w:rFonts w:eastAsiaTheme="minorEastAsia"/>
          <w:i/>
          <w:color w:val="000000"/>
          <w:sz w:val="28"/>
          <w:szCs w:val="28"/>
        </w:rPr>
        <w:t>нку печал</w:t>
      </w:r>
      <w:r w:rsidRPr="00846C79">
        <w:rPr>
          <w:rFonts w:eastAsiaTheme="minorEastAsia"/>
          <w:b/>
          <w:i/>
          <w:color w:val="000000"/>
          <w:sz w:val="28"/>
          <w:szCs w:val="28"/>
        </w:rPr>
        <w:t>і</w:t>
      </w:r>
      <w:r w:rsidRPr="00846C79">
        <w:rPr>
          <w:rFonts w:eastAsiaTheme="minorEastAsia"/>
          <w:i/>
          <w:color w:val="000000"/>
          <w:sz w:val="28"/>
          <w:szCs w:val="28"/>
        </w:rPr>
        <w:t>,/ Нема в тоб</w:t>
      </w:r>
      <w:r w:rsidRPr="00846C79">
        <w:rPr>
          <w:rFonts w:eastAsiaTheme="minorEastAsia"/>
          <w:b/>
          <w:i/>
          <w:color w:val="000000"/>
          <w:sz w:val="28"/>
          <w:szCs w:val="28"/>
        </w:rPr>
        <w:t>і</w:t>
      </w:r>
      <w:r w:rsidRPr="00846C79">
        <w:rPr>
          <w:rFonts w:eastAsiaTheme="minorEastAsia"/>
          <w:i/>
          <w:color w:val="000000"/>
          <w:sz w:val="28"/>
          <w:szCs w:val="28"/>
        </w:rPr>
        <w:t xml:space="preserve"> н</w:t>
      </w:r>
      <w:r w:rsidRPr="00846C79">
        <w:rPr>
          <w:rFonts w:eastAsiaTheme="minorEastAsia"/>
          <w:b/>
          <w:i/>
          <w:color w:val="000000"/>
          <w:sz w:val="28"/>
          <w:szCs w:val="28"/>
        </w:rPr>
        <w:t>і</w:t>
      </w:r>
      <w:r w:rsidRPr="00846C79">
        <w:rPr>
          <w:rFonts w:eastAsiaTheme="minorEastAsia"/>
          <w:i/>
          <w:color w:val="000000"/>
          <w:sz w:val="28"/>
          <w:szCs w:val="28"/>
        </w:rPr>
        <w:t xml:space="preserve"> зрад, н</w:t>
      </w:r>
      <w:r w:rsidRPr="00846C79">
        <w:rPr>
          <w:rFonts w:eastAsiaTheme="minorEastAsia"/>
          <w:b/>
          <w:i/>
          <w:color w:val="000000"/>
          <w:sz w:val="28"/>
          <w:szCs w:val="28"/>
        </w:rPr>
        <w:t>і</w:t>
      </w:r>
      <w:r w:rsidRPr="00846C79">
        <w:rPr>
          <w:rFonts w:eastAsiaTheme="minorEastAsia"/>
          <w:i/>
          <w:color w:val="000000"/>
          <w:sz w:val="28"/>
          <w:szCs w:val="28"/>
        </w:rPr>
        <w:t xml:space="preserve"> марноти,/ Ти вся, як є. Ти вся, як будеш дал</w:t>
      </w:r>
      <w:r w:rsidRPr="00846C79">
        <w:rPr>
          <w:rFonts w:eastAsiaTheme="minorEastAsia"/>
          <w:b/>
          <w:i/>
          <w:color w:val="000000"/>
          <w:sz w:val="28"/>
          <w:szCs w:val="28"/>
        </w:rPr>
        <w:t>і</w:t>
      </w:r>
      <w:r w:rsidRPr="00846C79">
        <w:rPr>
          <w:rFonts w:eastAsiaTheme="minorEastAsia"/>
          <w:i/>
          <w:color w:val="000000"/>
          <w:sz w:val="28"/>
          <w:szCs w:val="28"/>
        </w:rPr>
        <w:t>!».</w:t>
      </w:r>
    </w:p>
    <w:p w:rsidR="003C3039" w:rsidRPr="00846C79" w:rsidRDefault="003C3039" w:rsidP="003C3039">
      <w:pPr>
        <w:pStyle w:val="aa"/>
        <w:widowControl w:val="0"/>
        <w:shd w:val="clear" w:color="auto" w:fill="FFFFFF"/>
        <w:spacing w:before="0" w:beforeAutospacing="0" w:after="0" w:afterAutospacing="0" w:line="360" w:lineRule="auto"/>
        <w:ind w:firstLine="720"/>
        <w:jc w:val="both"/>
        <w:rPr>
          <w:i/>
          <w:sz w:val="28"/>
          <w:szCs w:val="28"/>
        </w:rPr>
      </w:pPr>
      <w:r w:rsidRPr="00846C79">
        <w:t xml:space="preserve"> </w:t>
      </w:r>
      <w:r w:rsidRPr="00846C79">
        <w:rPr>
          <w:i/>
          <w:sz w:val="28"/>
          <w:szCs w:val="28"/>
        </w:rPr>
        <w:t>«</w:t>
      </w:r>
      <w:r w:rsidRPr="00846C79">
        <w:rPr>
          <w:b/>
          <w:i/>
          <w:sz w:val="28"/>
          <w:szCs w:val="28"/>
        </w:rPr>
        <w:t xml:space="preserve">І </w:t>
      </w:r>
      <w:r w:rsidRPr="00846C79">
        <w:rPr>
          <w:i/>
          <w:sz w:val="28"/>
          <w:szCs w:val="28"/>
        </w:rPr>
        <w:t>в</w:t>
      </w:r>
      <w:r w:rsidRPr="00846C79">
        <w:rPr>
          <w:b/>
          <w:i/>
          <w:sz w:val="28"/>
          <w:szCs w:val="28"/>
        </w:rPr>
        <w:t>і</w:t>
      </w:r>
      <w:r w:rsidRPr="00846C79">
        <w:rPr>
          <w:i/>
          <w:sz w:val="28"/>
          <w:szCs w:val="28"/>
        </w:rPr>
        <w:t>тер пише в</w:t>
      </w:r>
      <w:r w:rsidRPr="00846C79">
        <w:rPr>
          <w:b/>
          <w:i/>
          <w:sz w:val="28"/>
          <w:szCs w:val="28"/>
        </w:rPr>
        <w:t>і</w:t>
      </w:r>
      <w:r w:rsidRPr="00846C79">
        <w:rPr>
          <w:i/>
          <w:sz w:val="28"/>
          <w:szCs w:val="28"/>
        </w:rPr>
        <w:t>трові листа […] / Що я з тобою ще одн</w:t>
      </w:r>
      <w:r w:rsidRPr="00846C79">
        <w:rPr>
          <w:b/>
          <w:i/>
          <w:sz w:val="28"/>
          <w:szCs w:val="28"/>
        </w:rPr>
        <w:t>і</w:t>
      </w:r>
      <w:r w:rsidRPr="00846C79">
        <w:rPr>
          <w:i/>
          <w:sz w:val="28"/>
          <w:szCs w:val="28"/>
        </w:rPr>
        <w:t xml:space="preserve"> сн</w:t>
      </w:r>
      <w:r w:rsidRPr="00846C79">
        <w:rPr>
          <w:b/>
          <w:i/>
          <w:sz w:val="28"/>
          <w:szCs w:val="28"/>
        </w:rPr>
        <w:t>і</w:t>
      </w:r>
      <w:r w:rsidRPr="00846C79">
        <w:rPr>
          <w:i/>
          <w:sz w:val="28"/>
          <w:szCs w:val="28"/>
        </w:rPr>
        <w:t>ги / Зимуємо на щаст</w:t>
      </w:r>
      <w:r w:rsidRPr="00846C79">
        <w:rPr>
          <w:b/>
          <w:i/>
          <w:sz w:val="28"/>
          <w:szCs w:val="28"/>
        </w:rPr>
        <w:t>і</w:t>
      </w:r>
      <w:r w:rsidRPr="00846C79">
        <w:rPr>
          <w:i/>
          <w:sz w:val="28"/>
          <w:szCs w:val="28"/>
        </w:rPr>
        <w:t>, як на лист</w:t>
      </w:r>
      <w:r w:rsidRPr="00846C79">
        <w:rPr>
          <w:b/>
          <w:i/>
          <w:sz w:val="28"/>
          <w:szCs w:val="28"/>
        </w:rPr>
        <w:t>і</w:t>
      </w:r>
      <w:r w:rsidRPr="00846C79">
        <w:rPr>
          <w:i/>
          <w:sz w:val="28"/>
          <w:szCs w:val="28"/>
        </w:rPr>
        <w:t>. / Нога в дороз</w:t>
      </w:r>
      <w:r w:rsidRPr="00846C79">
        <w:rPr>
          <w:b/>
          <w:i/>
          <w:sz w:val="28"/>
          <w:szCs w:val="28"/>
        </w:rPr>
        <w:t>і</w:t>
      </w:r>
      <w:r w:rsidRPr="00846C79">
        <w:rPr>
          <w:i/>
          <w:sz w:val="28"/>
          <w:szCs w:val="28"/>
        </w:rPr>
        <w:t>. В</w:t>
      </w:r>
      <w:r w:rsidRPr="00846C79">
        <w:rPr>
          <w:b/>
          <w:i/>
          <w:sz w:val="28"/>
          <w:szCs w:val="28"/>
        </w:rPr>
        <w:t>і</w:t>
      </w:r>
      <w:r w:rsidRPr="00846C79">
        <w:rPr>
          <w:i/>
          <w:sz w:val="28"/>
          <w:szCs w:val="28"/>
        </w:rPr>
        <w:t>тер з-п</w:t>
      </w:r>
      <w:r w:rsidRPr="00846C79">
        <w:rPr>
          <w:b/>
          <w:i/>
          <w:sz w:val="28"/>
          <w:szCs w:val="28"/>
        </w:rPr>
        <w:t>і</w:t>
      </w:r>
      <w:r w:rsidRPr="00846C79">
        <w:rPr>
          <w:i/>
          <w:sz w:val="28"/>
          <w:szCs w:val="28"/>
        </w:rPr>
        <w:t>д ноги. / І пам’ять наша – мак / в одн</w:t>
      </w:r>
      <w:r w:rsidRPr="00846C79">
        <w:rPr>
          <w:b/>
          <w:i/>
          <w:sz w:val="28"/>
          <w:szCs w:val="28"/>
        </w:rPr>
        <w:t>і</w:t>
      </w:r>
      <w:r w:rsidRPr="00846C79">
        <w:rPr>
          <w:i/>
          <w:sz w:val="28"/>
          <w:szCs w:val="28"/>
        </w:rPr>
        <w:t>й колисц</w:t>
      </w:r>
      <w:r w:rsidRPr="00846C79">
        <w:rPr>
          <w:b/>
          <w:i/>
          <w:sz w:val="28"/>
          <w:szCs w:val="28"/>
        </w:rPr>
        <w:t>і</w:t>
      </w:r>
      <w:r w:rsidRPr="00846C79">
        <w:rPr>
          <w:i/>
          <w:sz w:val="28"/>
          <w:szCs w:val="28"/>
        </w:rPr>
        <w:t>».</w:t>
      </w:r>
    </w:p>
    <w:p w:rsidR="003C3039" w:rsidRPr="00846C79" w:rsidRDefault="003C3039" w:rsidP="003C3039">
      <w:pPr>
        <w:pStyle w:val="aa"/>
        <w:widowControl w:val="0"/>
        <w:shd w:val="clear" w:color="auto" w:fill="FFFFFF"/>
        <w:spacing w:before="0" w:beforeAutospacing="0" w:after="0" w:afterAutospacing="0" w:line="360" w:lineRule="auto"/>
        <w:ind w:firstLine="720"/>
        <w:jc w:val="both"/>
        <w:rPr>
          <w:i/>
          <w:iCs/>
          <w:sz w:val="28"/>
          <w:szCs w:val="28"/>
          <w:shd w:val="clear" w:color="auto" w:fill="FFFFFF"/>
        </w:rPr>
      </w:pPr>
      <w:r w:rsidRPr="00846C79">
        <w:rPr>
          <w:sz w:val="28"/>
          <w:szCs w:val="28"/>
        </w:rPr>
        <w:t xml:space="preserve"> «</w:t>
      </w:r>
      <w:r w:rsidRPr="00846C79">
        <w:rPr>
          <w:i/>
          <w:sz w:val="28"/>
          <w:szCs w:val="28"/>
        </w:rPr>
        <w:t>В  г</w:t>
      </w:r>
      <w:r w:rsidRPr="00846C79">
        <w:rPr>
          <w:b/>
          <w:i/>
          <w:sz w:val="28"/>
          <w:szCs w:val="28"/>
        </w:rPr>
        <w:t>і</w:t>
      </w:r>
      <w:r w:rsidRPr="00846C79">
        <w:rPr>
          <w:i/>
          <w:sz w:val="28"/>
          <w:szCs w:val="28"/>
        </w:rPr>
        <w:t>рчичн</w:t>
      </w:r>
      <w:r w:rsidRPr="00846C79">
        <w:rPr>
          <w:b/>
          <w:i/>
          <w:sz w:val="28"/>
          <w:szCs w:val="28"/>
        </w:rPr>
        <w:t>і</w:t>
      </w:r>
      <w:r w:rsidRPr="00846C79">
        <w:rPr>
          <w:i/>
          <w:sz w:val="28"/>
          <w:szCs w:val="28"/>
        </w:rPr>
        <w:t>м  св</w:t>
      </w:r>
      <w:r w:rsidRPr="00846C79">
        <w:rPr>
          <w:b/>
          <w:i/>
          <w:sz w:val="28"/>
          <w:szCs w:val="28"/>
        </w:rPr>
        <w:t>і</w:t>
      </w:r>
      <w:r w:rsidRPr="00846C79">
        <w:rPr>
          <w:i/>
          <w:sz w:val="28"/>
          <w:szCs w:val="28"/>
        </w:rPr>
        <w:t>тлі  дн</w:t>
      </w:r>
      <w:r w:rsidRPr="00846C79">
        <w:rPr>
          <w:b/>
          <w:i/>
          <w:sz w:val="28"/>
          <w:szCs w:val="28"/>
        </w:rPr>
        <w:t>і</w:t>
      </w:r>
      <w:r w:rsidRPr="00846C79">
        <w:rPr>
          <w:i/>
          <w:sz w:val="28"/>
          <w:szCs w:val="28"/>
        </w:rPr>
        <w:t>в  о</w:t>
      </w:r>
      <w:r w:rsidRPr="00846C79">
        <w:rPr>
          <w:b/>
          <w:i/>
          <w:sz w:val="28"/>
          <w:szCs w:val="28"/>
        </w:rPr>
        <w:t>сі</w:t>
      </w:r>
      <w:r w:rsidRPr="00846C79">
        <w:rPr>
          <w:i/>
          <w:sz w:val="28"/>
          <w:szCs w:val="28"/>
        </w:rPr>
        <w:t>нн</w:t>
      </w:r>
      <w:r w:rsidRPr="00846C79">
        <w:rPr>
          <w:b/>
          <w:i/>
          <w:sz w:val="28"/>
          <w:szCs w:val="28"/>
        </w:rPr>
        <w:t>і</w:t>
      </w:r>
      <w:r w:rsidRPr="00846C79">
        <w:rPr>
          <w:i/>
          <w:sz w:val="28"/>
          <w:szCs w:val="28"/>
        </w:rPr>
        <w:t>х,/ На  л</w:t>
      </w:r>
      <w:r w:rsidRPr="00846C79">
        <w:rPr>
          <w:b/>
          <w:i/>
          <w:sz w:val="28"/>
          <w:szCs w:val="28"/>
        </w:rPr>
        <w:t>і</w:t>
      </w:r>
      <w:r w:rsidRPr="00846C79">
        <w:rPr>
          <w:i/>
          <w:sz w:val="28"/>
          <w:szCs w:val="28"/>
        </w:rPr>
        <w:t>то  старша,  ти  </w:t>
      </w:r>
      <w:r w:rsidRPr="00846C79">
        <w:rPr>
          <w:b/>
          <w:i/>
          <w:sz w:val="28"/>
          <w:szCs w:val="28"/>
        </w:rPr>
        <w:t>і</w:t>
      </w:r>
      <w:r w:rsidRPr="00846C79">
        <w:rPr>
          <w:i/>
          <w:sz w:val="28"/>
          <w:szCs w:val="28"/>
        </w:rPr>
        <w:t>деш,/ Й  тече  твій  погляд  темно-син</w:t>
      </w:r>
      <w:r w:rsidRPr="00846C79">
        <w:rPr>
          <w:b/>
          <w:i/>
          <w:sz w:val="28"/>
          <w:szCs w:val="28"/>
        </w:rPr>
        <w:t>і</w:t>
      </w:r>
      <w:r w:rsidRPr="00846C79">
        <w:rPr>
          <w:i/>
          <w:sz w:val="28"/>
          <w:szCs w:val="28"/>
        </w:rPr>
        <w:t>й,/ Як  в</w:t>
      </w:r>
      <w:r w:rsidRPr="00846C79">
        <w:rPr>
          <w:b/>
          <w:i/>
          <w:sz w:val="28"/>
          <w:szCs w:val="28"/>
        </w:rPr>
        <w:t>і</w:t>
      </w:r>
      <w:r w:rsidRPr="00846C79">
        <w:rPr>
          <w:i/>
          <w:sz w:val="28"/>
          <w:szCs w:val="28"/>
        </w:rPr>
        <w:t>тер  в  зат</w:t>
      </w:r>
      <w:r w:rsidRPr="00846C79">
        <w:rPr>
          <w:b/>
          <w:i/>
          <w:sz w:val="28"/>
          <w:szCs w:val="28"/>
        </w:rPr>
        <w:t>і</w:t>
      </w:r>
      <w:r w:rsidRPr="00846C79">
        <w:rPr>
          <w:i/>
          <w:sz w:val="28"/>
          <w:szCs w:val="28"/>
        </w:rPr>
        <w:t>нку  небес («</w:t>
      </w:r>
      <w:r w:rsidRPr="00846C79">
        <w:rPr>
          <w:bCs/>
          <w:i/>
          <w:color w:val="000000"/>
          <w:sz w:val="28"/>
          <w:szCs w:val="28"/>
        </w:rPr>
        <w:t>Я дві пори в тобі люблю...»).</w:t>
      </w:r>
      <w:r w:rsidRPr="00846C79">
        <w:rPr>
          <w:bCs/>
          <w:color w:val="000000"/>
          <w:sz w:val="28"/>
          <w:szCs w:val="28"/>
        </w:rPr>
        <w:t xml:space="preserve"> </w:t>
      </w:r>
    </w:p>
    <w:p w:rsidR="003C3039" w:rsidRPr="00846C79" w:rsidRDefault="003C3039" w:rsidP="003C3039">
      <w:pPr>
        <w:pStyle w:val="aa"/>
        <w:widowControl w:val="0"/>
        <w:shd w:val="clear" w:color="auto" w:fill="FFFFFF"/>
        <w:spacing w:before="0" w:beforeAutospacing="0" w:after="0" w:afterAutospacing="0" w:line="360" w:lineRule="auto"/>
        <w:ind w:firstLine="720"/>
        <w:jc w:val="both"/>
        <w:rPr>
          <w:bCs/>
          <w:color w:val="000000"/>
          <w:sz w:val="28"/>
          <w:szCs w:val="28"/>
          <w:shd w:val="clear" w:color="auto" w:fill="FFFFFF"/>
        </w:rPr>
      </w:pPr>
      <w:r w:rsidRPr="00846C79">
        <w:rPr>
          <w:i/>
          <w:iCs/>
          <w:sz w:val="28"/>
          <w:szCs w:val="28"/>
          <w:shd w:val="clear" w:color="auto" w:fill="FFFFFF"/>
        </w:rPr>
        <w:t>«</w:t>
      </w:r>
      <w:r w:rsidRPr="00846C79">
        <w:rPr>
          <w:bCs/>
          <w:i/>
          <w:color w:val="000000"/>
          <w:sz w:val="28"/>
          <w:szCs w:val="28"/>
          <w:shd w:val="clear" w:color="auto" w:fill="FFFFFF"/>
        </w:rPr>
        <w:t>Ти ч</w:t>
      </w:r>
      <w:r w:rsidRPr="00846C79">
        <w:rPr>
          <w:b/>
          <w:bCs/>
          <w:i/>
          <w:color w:val="000000"/>
          <w:sz w:val="28"/>
          <w:szCs w:val="28"/>
          <w:shd w:val="clear" w:color="auto" w:fill="FFFFFF"/>
        </w:rPr>
        <w:t>у</w:t>
      </w:r>
      <w:r w:rsidRPr="00846C79">
        <w:rPr>
          <w:bCs/>
          <w:i/>
          <w:color w:val="000000"/>
          <w:sz w:val="28"/>
          <w:szCs w:val="28"/>
          <w:shd w:val="clear" w:color="auto" w:fill="FFFFFF"/>
        </w:rPr>
        <w:t>єш: плач</w:t>
      </w:r>
      <w:r w:rsidRPr="00846C79">
        <w:rPr>
          <w:b/>
          <w:bCs/>
          <w:i/>
          <w:color w:val="000000"/>
          <w:sz w:val="28"/>
          <w:szCs w:val="28"/>
          <w:shd w:val="clear" w:color="auto" w:fill="FFFFFF"/>
        </w:rPr>
        <w:t>у</w:t>
      </w:r>
      <w:r w:rsidRPr="00846C79">
        <w:rPr>
          <w:bCs/>
          <w:i/>
          <w:color w:val="000000"/>
          <w:sz w:val="28"/>
          <w:szCs w:val="28"/>
          <w:shd w:val="clear" w:color="auto" w:fill="FFFFFF"/>
        </w:rPr>
        <w:t>ть по мені./ Ти ч</w:t>
      </w:r>
      <w:r w:rsidRPr="00846C79">
        <w:rPr>
          <w:b/>
          <w:bCs/>
          <w:i/>
          <w:color w:val="000000"/>
          <w:sz w:val="28"/>
          <w:szCs w:val="28"/>
          <w:shd w:val="clear" w:color="auto" w:fill="FFFFFF"/>
        </w:rPr>
        <w:t>у</w:t>
      </w:r>
      <w:r w:rsidRPr="00846C79">
        <w:rPr>
          <w:bCs/>
          <w:i/>
          <w:color w:val="000000"/>
          <w:sz w:val="28"/>
          <w:szCs w:val="28"/>
          <w:shd w:val="clear" w:color="auto" w:fill="FFFFFF"/>
        </w:rPr>
        <w:t>єш: плач</w:t>
      </w:r>
      <w:r w:rsidRPr="00846C79">
        <w:rPr>
          <w:b/>
          <w:bCs/>
          <w:i/>
          <w:color w:val="000000"/>
          <w:sz w:val="28"/>
          <w:szCs w:val="28"/>
          <w:shd w:val="clear" w:color="auto" w:fill="FFFFFF"/>
        </w:rPr>
        <w:t>у</w:t>
      </w:r>
      <w:r w:rsidRPr="00846C79">
        <w:rPr>
          <w:bCs/>
          <w:i/>
          <w:color w:val="000000"/>
          <w:sz w:val="28"/>
          <w:szCs w:val="28"/>
          <w:shd w:val="clear" w:color="auto" w:fill="FFFFFF"/>
        </w:rPr>
        <w:t>ть за тобо</w:t>
      </w:r>
      <w:r w:rsidRPr="00846C79">
        <w:rPr>
          <w:b/>
          <w:bCs/>
          <w:i/>
          <w:color w:val="000000"/>
          <w:sz w:val="28"/>
          <w:szCs w:val="28"/>
          <w:shd w:val="clear" w:color="auto" w:fill="FFFFFF"/>
        </w:rPr>
        <w:t>ю</w:t>
      </w:r>
      <w:r w:rsidRPr="00846C79">
        <w:rPr>
          <w:bCs/>
          <w:i/>
          <w:color w:val="000000"/>
          <w:sz w:val="28"/>
          <w:szCs w:val="28"/>
          <w:shd w:val="clear" w:color="auto" w:fill="FFFFFF"/>
        </w:rPr>
        <w:t xml:space="preserve">./ </w:t>
      </w:r>
      <w:r w:rsidRPr="00846C79">
        <w:rPr>
          <w:b/>
          <w:bCs/>
          <w:i/>
          <w:color w:val="000000"/>
          <w:sz w:val="28"/>
          <w:szCs w:val="28"/>
          <w:shd w:val="clear" w:color="auto" w:fill="FFFFFF"/>
        </w:rPr>
        <w:t>У</w:t>
      </w:r>
      <w:r w:rsidRPr="00846C79">
        <w:rPr>
          <w:bCs/>
          <w:i/>
          <w:color w:val="000000"/>
          <w:sz w:val="28"/>
          <w:szCs w:val="28"/>
          <w:shd w:val="clear" w:color="auto" w:fill="FFFFFF"/>
        </w:rPr>
        <w:t xml:space="preserve"> множині і в однині/ Тобо</w:t>
      </w:r>
      <w:r w:rsidRPr="00846C79">
        <w:rPr>
          <w:b/>
          <w:bCs/>
          <w:i/>
          <w:color w:val="000000"/>
          <w:sz w:val="28"/>
          <w:szCs w:val="28"/>
          <w:shd w:val="clear" w:color="auto" w:fill="FFFFFF"/>
        </w:rPr>
        <w:t>ю</w:t>
      </w:r>
      <w:r w:rsidRPr="00846C79">
        <w:rPr>
          <w:bCs/>
          <w:i/>
          <w:color w:val="000000"/>
          <w:sz w:val="28"/>
          <w:szCs w:val="28"/>
          <w:shd w:val="clear" w:color="auto" w:fill="FFFFFF"/>
        </w:rPr>
        <w:t xml:space="preserve"> плач</w:t>
      </w:r>
      <w:r w:rsidRPr="00846C79">
        <w:rPr>
          <w:b/>
          <w:bCs/>
          <w:i/>
          <w:color w:val="000000"/>
          <w:sz w:val="28"/>
          <w:szCs w:val="28"/>
          <w:shd w:val="clear" w:color="auto" w:fill="FFFFFF"/>
        </w:rPr>
        <w:t>у</w:t>
      </w:r>
      <w:r w:rsidRPr="00846C79">
        <w:rPr>
          <w:bCs/>
          <w:i/>
          <w:color w:val="000000"/>
          <w:sz w:val="28"/>
          <w:szCs w:val="28"/>
          <w:shd w:val="clear" w:color="auto" w:fill="FFFFFF"/>
        </w:rPr>
        <w:t>ть, плач</w:t>
      </w:r>
      <w:r w:rsidRPr="00846C79">
        <w:rPr>
          <w:b/>
          <w:bCs/>
          <w:i/>
          <w:color w:val="000000"/>
          <w:sz w:val="28"/>
          <w:szCs w:val="28"/>
          <w:shd w:val="clear" w:color="auto" w:fill="FFFFFF"/>
        </w:rPr>
        <w:t>у</w:t>
      </w:r>
      <w:r w:rsidRPr="00846C79">
        <w:rPr>
          <w:bCs/>
          <w:i/>
          <w:color w:val="000000"/>
          <w:sz w:val="28"/>
          <w:szCs w:val="28"/>
          <w:shd w:val="clear" w:color="auto" w:fill="FFFFFF"/>
        </w:rPr>
        <w:t>ть мно</w:t>
      </w:r>
      <w:r w:rsidRPr="00846C79">
        <w:rPr>
          <w:b/>
          <w:bCs/>
          <w:i/>
          <w:color w:val="000000"/>
          <w:sz w:val="28"/>
          <w:szCs w:val="28"/>
          <w:shd w:val="clear" w:color="auto" w:fill="FFFFFF"/>
        </w:rPr>
        <w:t>ю</w:t>
      </w:r>
      <w:r w:rsidRPr="00846C79">
        <w:rPr>
          <w:bCs/>
          <w:i/>
          <w:color w:val="000000"/>
          <w:sz w:val="28"/>
          <w:szCs w:val="28"/>
          <w:shd w:val="clear" w:color="auto" w:fill="FFFFFF"/>
        </w:rPr>
        <w:t>»</w:t>
      </w:r>
      <w:r w:rsidRPr="00846C79">
        <w:rPr>
          <w:bCs/>
          <w:color w:val="000000"/>
          <w:sz w:val="28"/>
          <w:szCs w:val="28"/>
          <w:shd w:val="clear" w:color="auto" w:fill="FFFFFF"/>
        </w:rPr>
        <w:t xml:space="preserve"> («За птахом піниться вода»).</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Не р</w:t>
      </w:r>
      <w:r w:rsidRPr="00846C79">
        <w:rPr>
          <w:rFonts w:ascii="Times New Roman" w:hAnsi="Times New Roman" w:cs="Times New Roman"/>
          <w:b/>
          <w:i/>
          <w:sz w:val="28"/>
          <w:szCs w:val="28"/>
        </w:rPr>
        <w:t>у</w:t>
      </w:r>
      <w:r w:rsidRPr="00846C79">
        <w:rPr>
          <w:rFonts w:ascii="Times New Roman" w:hAnsi="Times New Roman" w:cs="Times New Roman"/>
          <w:i/>
          <w:sz w:val="28"/>
          <w:szCs w:val="28"/>
        </w:rPr>
        <w:t xml:space="preserve">ш мене. Я </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ам </w:t>
      </w:r>
      <w:r w:rsidRPr="00846C79">
        <w:rPr>
          <w:rFonts w:ascii="Times New Roman" w:hAnsi="Times New Roman" w:cs="Times New Roman"/>
          <w:b/>
          <w:i/>
          <w:sz w:val="28"/>
          <w:szCs w:val="28"/>
        </w:rPr>
        <w:t>с</w:t>
      </w:r>
      <w:r w:rsidRPr="00846C79">
        <w:rPr>
          <w:rFonts w:ascii="Times New Roman" w:hAnsi="Times New Roman" w:cs="Times New Roman"/>
          <w:i/>
          <w:sz w:val="28"/>
          <w:szCs w:val="28"/>
        </w:rPr>
        <w:t>ам</w:t>
      </w:r>
      <w:r w:rsidRPr="00846C79">
        <w:rPr>
          <w:rFonts w:ascii="Times New Roman" w:hAnsi="Times New Roman" w:cs="Times New Roman"/>
          <w:b/>
          <w:i/>
          <w:sz w:val="28"/>
          <w:szCs w:val="28"/>
        </w:rPr>
        <w:t>ую</w:t>
      </w:r>
      <w:r w:rsidRPr="00846C79">
        <w:rPr>
          <w:rFonts w:ascii="Times New Roman" w:hAnsi="Times New Roman" w:cs="Times New Roman"/>
          <w:i/>
          <w:sz w:val="28"/>
          <w:szCs w:val="28"/>
        </w:rPr>
        <w:t xml:space="preserve">. </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обі </w:t>
      </w:r>
      <w:r w:rsidRPr="00846C79">
        <w:rPr>
          <w:rFonts w:ascii="Times New Roman" w:hAnsi="Times New Roman" w:cs="Times New Roman"/>
          <w:b/>
          <w:i/>
          <w:sz w:val="28"/>
          <w:szCs w:val="28"/>
        </w:rPr>
        <w:t xml:space="preserve">у </w:t>
      </w:r>
      <w:r w:rsidRPr="00846C79">
        <w:rPr>
          <w:rFonts w:ascii="Times New Roman" w:hAnsi="Times New Roman" w:cs="Times New Roman"/>
          <w:i/>
          <w:sz w:val="28"/>
          <w:szCs w:val="28"/>
        </w:rPr>
        <w:t>р</w:t>
      </w:r>
      <w:r w:rsidRPr="00846C79">
        <w:rPr>
          <w:rFonts w:ascii="Times New Roman" w:hAnsi="Times New Roman" w:cs="Times New Roman"/>
          <w:b/>
          <w:i/>
          <w:sz w:val="28"/>
          <w:szCs w:val="28"/>
        </w:rPr>
        <w:t>у</w:t>
      </w:r>
      <w:r w:rsidRPr="00846C79">
        <w:rPr>
          <w:rFonts w:ascii="Times New Roman" w:hAnsi="Times New Roman" w:cs="Times New Roman"/>
          <w:i/>
          <w:sz w:val="28"/>
          <w:szCs w:val="28"/>
        </w:rPr>
        <w:t xml:space="preserve">ки </w:t>
      </w:r>
      <w:r w:rsidRPr="00846C79">
        <w:rPr>
          <w:rFonts w:ascii="Times New Roman" w:hAnsi="Times New Roman" w:cs="Times New Roman"/>
          <w:b/>
          <w:i/>
          <w:sz w:val="28"/>
          <w:szCs w:val="28"/>
        </w:rPr>
        <w:t>с</w:t>
      </w:r>
      <w:r w:rsidRPr="00846C79">
        <w:rPr>
          <w:rFonts w:ascii="Times New Roman" w:hAnsi="Times New Roman" w:cs="Times New Roman"/>
          <w:i/>
          <w:sz w:val="28"/>
          <w:szCs w:val="28"/>
        </w:rPr>
        <w:t>ам дивлюсь. А д</w:t>
      </w:r>
      <w:r w:rsidRPr="00846C79">
        <w:rPr>
          <w:rFonts w:ascii="Times New Roman" w:hAnsi="Times New Roman" w:cs="Times New Roman"/>
          <w:b/>
          <w:i/>
          <w:sz w:val="28"/>
          <w:szCs w:val="28"/>
        </w:rPr>
        <w:t>у</w:t>
      </w:r>
      <w:r w:rsidRPr="00846C79">
        <w:rPr>
          <w:rFonts w:ascii="Times New Roman" w:hAnsi="Times New Roman" w:cs="Times New Roman"/>
          <w:i/>
          <w:sz w:val="28"/>
          <w:szCs w:val="28"/>
        </w:rPr>
        <w:t>ш</w:t>
      </w:r>
      <w:r w:rsidRPr="00846C79">
        <w:rPr>
          <w:rFonts w:ascii="Times New Roman" w:hAnsi="Times New Roman" w:cs="Times New Roman"/>
          <w:b/>
          <w:i/>
          <w:sz w:val="28"/>
          <w:szCs w:val="28"/>
        </w:rPr>
        <w:t>у</w:t>
      </w:r>
      <w:r w:rsidRPr="00846C79">
        <w:rPr>
          <w:rFonts w:ascii="Times New Roman" w:hAnsi="Times New Roman" w:cs="Times New Roman"/>
          <w:i/>
          <w:sz w:val="28"/>
          <w:szCs w:val="28"/>
        </w:rPr>
        <w:t xml:space="preserve"> більше не лікую Хай погиба. Я не бо</w:t>
      </w:r>
      <w:r w:rsidRPr="00846C79">
        <w:rPr>
          <w:rFonts w:ascii="Times New Roman" w:hAnsi="Times New Roman" w:cs="Times New Roman"/>
          <w:b/>
          <w:i/>
          <w:sz w:val="28"/>
          <w:szCs w:val="28"/>
        </w:rPr>
        <w:t>ю</w:t>
      </w:r>
      <w:r w:rsidRPr="00846C79">
        <w:rPr>
          <w:rFonts w:ascii="Times New Roman" w:hAnsi="Times New Roman" w:cs="Times New Roman"/>
          <w:i/>
          <w:sz w:val="28"/>
          <w:szCs w:val="28"/>
        </w:rPr>
        <w:t>сь</w:t>
      </w:r>
      <w:r w:rsidRPr="00846C79">
        <w:rPr>
          <w:rFonts w:ascii="Times New Roman" w:hAnsi="Times New Roman" w:cs="Times New Roman"/>
          <w:sz w:val="28"/>
          <w:szCs w:val="28"/>
        </w:rPr>
        <w:t>…»</w:t>
      </w:r>
    </w:p>
    <w:p w:rsidR="003C3039" w:rsidRPr="00846C79" w:rsidRDefault="003C3039" w:rsidP="003C3039">
      <w:pPr>
        <w:pStyle w:val="aa"/>
        <w:widowControl w:val="0"/>
        <w:shd w:val="clear" w:color="auto" w:fill="FFFFFF"/>
        <w:spacing w:before="0" w:beforeAutospacing="0" w:after="0" w:afterAutospacing="0" w:line="360" w:lineRule="auto"/>
        <w:ind w:right="-83" w:firstLine="720"/>
        <w:jc w:val="both"/>
        <w:rPr>
          <w:i/>
          <w:sz w:val="28"/>
          <w:szCs w:val="28"/>
        </w:rPr>
      </w:pPr>
      <w:r w:rsidRPr="00846C79">
        <w:rPr>
          <w:sz w:val="28"/>
          <w:szCs w:val="28"/>
        </w:rPr>
        <w:lastRenderedPageBreak/>
        <w:t xml:space="preserve"> «</w:t>
      </w:r>
      <w:r w:rsidRPr="00846C79">
        <w:rPr>
          <w:i/>
          <w:sz w:val="28"/>
          <w:szCs w:val="28"/>
        </w:rPr>
        <w:t>Я л</w:t>
      </w:r>
      <w:r w:rsidRPr="00846C79">
        <w:rPr>
          <w:b/>
          <w:i/>
          <w:sz w:val="28"/>
          <w:szCs w:val="28"/>
        </w:rPr>
        <w:t>ю</w:t>
      </w:r>
      <w:r w:rsidRPr="00846C79">
        <w:rPr>
          <w:i/>
          <w:sz w:val="28"/>
          <w:szCs w:val="28"/>
        </w:rPr>
        <w:t>бл</w:t>
      </w:r>
      <w:r w:rsidRPr="00846C79">
        <w:rPr>
          <w:b/>
          <w:i/>
          <w:sz w:val="28"/>
          <w:szCs w:val="28"/>
        </w:rPr>
        <w:t>ю</w:t>
      </w:r>
      <w:r w:rsidRPr="00846C79">
        <w:rPr>
          <w:i/>
          <w:sz w:val="28"/>
          <w:szCs w:val="28"/>
        </w:rPr>
        <w:t xml:space="preserve"> тебе степом, Дніпром і Тарасом, –/ Орлім небом в барвистості хмарних спор</w:t>
      </w:r>
      <w:r w:rsidRPr="00846C79">
        <w:rPr>
          <w:b/>
          <w:i/>
          <w:sz w:val="28"/>
          <w:szCs w:val="28"/>
        </w:rPr>
        <w:t>у</w:t>
      </w:r>
      <w:r w:rsidRPr="00846C79">
        <w:rPr>
          <w:i/>
          <w:sz w:val="28"/>
          <w:szCs w:val="28"/>
        </w:rPr>
        <w:t>д. / Я л</w:t>
      </w:r>
      <w:r w:rsidRPr="00846C79">
        <w:rPr>
          <w:b/>
          <w:i/>
          <w:sz w:val="28"/>
          <w:szCs w:val="28"/>
        </w:rPr>
        <w:t>ю</w:t>
      </w:r>
      <w:r w:rsidRPr="00846C79">
        <w:rPr>
          <w:i/>
          <w:sz w:val="28"/>
          <w:szCs w:val="28"/>
        </w:rPr>
        <w:t>бл</w:t>
      </w:r>
      <w:r w:rsidRPr="00846C79">
        <w:rPr>
          <w:b/>
          <w:i/>
          <w:sz w:val="28"/>
          <w:szCs w:val="28"/>
        </w:rPr>
        <w:t>ю</w:t>
      </w:r>
      <w:r w:rsidRPr="00846C79">
        <w:rPr>
          <w:i/>
          <w:sz w:val="28"/>
          <w:szCs w:val="28"/>
        </w:rPr>
        <w:t xml:space="preserve"> твої р</w:t>
      </w:r>
      <w:r w:rsidRPr="00846C79">
        <w:rPr>
          <w:b/>
          <w:i/>
          <w:sz w:val="28"/>
          <w:szCs w:val="28"/>
        </w:rPr>
        <w:t>у</w:t>
      </w:r>
      <w:r w:rsidRPr="00846C79">
        <w:rPr>
          <w:i/>
          <w:sz w:val="28"/>
          <w:szCs w:val="28"/>
        </w:rPr>
        <w:t>хи, вчаровані часом, / І волог</w:t>
      </w:r>
      <w:r w:rsidRPr="00846C79">
        <w:rPr>
          <w:b/>
          <w:i/>
          <w:sz w:val="28"/>
          <w:szCs w:val="28"/>
        </w:rPr>
        <w:t>у</w:t>
      </w:r>
      <w:r w:rsidRPr="00846C79">
        <w:rPr>
          <w:i/>
          <w:sz w:val="28"/>
          <w:szCs w:val="28"/>
        </w:rPr>
        <w:t>, розтулен</w:t>
      </w:r>
      <w:r w:rsidRPr="00846C79">
        <w:rPr>
          <w:b/>
          <w:i/>
          <w:sz w:val="28"/>
          <w:szCs w:val="28"/>
        </w:rPr>
        <w:t>у</w:t>
      </w:r>
      <w:r w:rsidRPr="00846C79">
        <w:rPr>
          <w:i/>
          <w:sz w:val="28"/>
          <w:szCs w:val="28"/>
        </w:rPr>
        <w:t xml:space="preserve"> музик</w:t>
      </w:r>
      <w:r w:rsidRPr="00846C79">
        <w:rPr>
          <w:b/>
          <w:i/>
          <w:sz w:val="28"/>
          <w:szCs w:val="28"/>
        </w:rPr>
        <w:t>у</w:t>
      </w:r>
      <w:r w:rsidRPr="00846C79">
        <w:rPr>
          <w:i/>
          <w:sz w:val="28"/>
          <w:szCs w:val="28"/>
        </w:rPr>
        <w:t xml:space="preserve"> губ!» </w:t>
      </w:r>
      <w:r w:rsidRPr="00846C79">
        <w:rPr>
          <w:sz w:val="28"/>
          <w:szCs w:val="28"/>
        </w:rPr>
        <w:t xml:space="preserve">(«Не чіпай наші сиві минулі тривоги…»).  </w:t>
      </w:r>
    </w:p>
    <w:p w:rsidR="003C3039" w:rsidRPr="00846C79" w:rsidRDefault="003C3039" w:rsidP="003C3039">
      <w:pPr>
        <w:widowControl w:val="0"/>
        <w:spacing w:line="360" w:lineRule="auto"/>
        <w:ind w:firstLine="720"/>
        <w:jc w:val="both"/>
        <w:rPr>
          <w:rFonts w:ascii="Times New Roman" w:hAnsi="Times New Roman" w:cs="Times New Roman"/>
          <w:bCs/>
          <w:color w:val="000000"/>
          <w:sz w:val="28"/>
          <w:szCs w:val="28"/>
          <w:shd w:val="clear" w:color="auto" w:fill="FFFFFF"/>
        </w:rPr>
      </w:pPr>
      <w:r w:rsidRPr="00846C79">
        <w:rPr>
          <w:rFonts w:ascii="Times New Roman" w:hAnsi="Times New Roman" w:cs="Times New Roman"/>
          <w:bCs/>
          <w:i/>
          <w:color w:val="000000"/>
          <w:sz w:val="28"/>
          <w:szCs w:val="28"/>
          <w:shd w:val="clear" w:color="auto" w:fill="FFFFFF"/>
        </w:rPr>
        <w:t>Димлять ст</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ліття, в</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ди і нар</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ди.../ М</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я ви пам'ять степу-к</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вили,/ З</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рі черв</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ний г</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л</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с і своб</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ди./ Дивіться, гляньте: мій – т</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 xml:space="preserve"> г</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л</w:t>
      </w:r>
      <w:r w:rsidRPr="00846C79">
        <w:rPr>
          <w:rFonts w:ascii="Times New Roman" w:hAnsi="Times New Roman" w:cs="Times New Roman"/>
          <w:b/>
          <w:bCs/>
          <w:i/>
          <w:color w:val="000000"/>
          <w:sz w:val="28"/>
          <w:szCs w:val="28"/>
          <w:shd w:val="clear" w:color="auto" w:fill="FFFFFF"/>
        </w:rPr>
        <w:t>о</w:t>
      </w:r>
      <w:r w:rsidRPr="00846C79">
        <w:rPr>
          <w:rFonts w:ascii="Times New Roman" w:hAnsi="Times New Roman" w:cs="Times New Roman"/>
          <w:bCs/>
          <w:i/>
          <w:color w:val="000000"/>
          <w:sz w:val="28"/>
          <w:szCs w:val="28"/>
          <w:shd w:val="clear" w:color="auto" w:fill="FFFFFF"/>
        </w:rPr>
        <w:t xml:space="preserve">с ваш </w:t>
      </w:r>
      <w:r w:rsidRPr="00846C79">
        <w:rPr>
          <w:rFonts w:ascii="Times New Roman" w:hAnsi="Times New Roman" w:cs="Times New Roman"/>
          <w:bCs/>
          <w:color w:val="000000"/>
          <w:sz w:val="28"/>
          <w:szCs w:val="28"/>
          <w:shd w:val="clear" w:color="auto" w:fill="FFFFFF"/>
        </w:rPr>
        <w:t>(«Вас так ніхто не любить. Я один»).</w:t>
      </w:r>
    </w:p>
    <w:p w:rsidR="003C3039" w:rsidRPr="00846C79" w:rsidRDefault="003C3039" w:rsidP="003C3039">
      <w:pPr>
        <w:pStyle w:val="western"/>
        <w:widowControl w:val="0"/>
        <w:shd w:val="clear" w:color="auto" w:fill="FFFFFF"/>
        <w:spacing w:before="0" w:beforeAutospacing="0" w:after="0" w:afterAutospacing="0" w:line="360" w:lineRule="auto"/>
        <w:ind w:firstLine="720"/>
        <w:jc w:val="both"/>
        <w:rPr>
          <w:i/>
          <w:sz w:val="28"/>
          <w:szCs w:val="28"/>
        </w:rPr>
      </w:pPr>
      <w:r w:rsidRPr="00846C79">
        <w:rPr>
          <w:bCs/>
          <w:sz w:val="28"/>
          <w:szCs w:val="28"/>
          <w:shd w:val="clear" w:color="auto" w:fill="FFFFFF"/>
        </w:rPr>
        <w:t xml:space="preserve"> </w:t>
      </w:r>
      <w:r w:rsidRPr="00846C79">
        <w:rPr>
          <w:bCs/>
          <w:i/>
          <w:sz w:val="28"/>
          <w:szCs w:val="28"/>
          <w:shd w:val="clear" w:color="auto" w:fill="FFFFFF"/>
        </w:rPr>
        <w:t>«</w:t>
      </w:r>
      <w:r w:rsidRPr="00846C79">
        <w:rPr>
          <w:i/>
          <w:sz w:val="28"/>
          <w:szCs w:val="28"/>
        </w:rPr>
        <w:t>У п</w:t>
      </w:r>
      <w:r w:rsidRPr="00846C79">
        <w:rPr>
          <w:b/>
          <w:i/>
          <w:sz w:val="28"/>
          <w:szCs w:val="28"/>
        </w:rPr>
        <w:t>о</w:t>
      </w:r>
      <w:r w:rsidRPr="00846C79">
        <w:rPr>
          <w:i/>
          <w:sz w:val="28"/>
          <w:szCs w:val="28"/>
        </w:rPr>
        <w:t>лі спить з</w:t>
      </w:r>
      <w:r w:rsidRPr="00846C79">
        <w:rPr>
          <w:b/>
          <w:i/>
          <w:sz w:val="28"/>
          <w:szCs w:val="28"/>
        </w:rPr>
        <w:t>о</w:t>
      </w:r>
      <w:r w:rsidRPr="00846C79">
        <w:rPr>
          <w:i/>
          <w:sz w:val="28"/>
          <w:szCs w:val="28"/>
        </w:rPr>
        <w:t>ря під к</w:t>
      </w:r>
      <w:r w:rsidRPr="00846C79">
        <w:rPr>
          <w:b/>
          <w:i/>
          <w:sz w:val="28"/>
          <w:szCs w:val="28"/>
        </w:rPr>
        <w:t>о</w:t>
      </w:r>
      <w:r w:rsidRPr="00846C79">
        <w:rPr>
          <w:i/>
          <w:sz w:val="28"/>
          <w:szCs w:val="28"/>
        </w:rPr>
        <w:t>л</w:t>
      </w:r>
      <w:r w:rsidRPr="00846C79">
        <w:rPr>
          <w:b/>
          <w:i/>
          <w:sz w:val="28"/>
          <w:szCs w:val="28"/>
        </w:rPr>
        <w:t>о</w:t>
      </w:r>
      <w:r w:rsidRPr="00846C79">
        <w:rPr>
          <w:i/>
          <w:sz w:val="28"/>
          <w:szCs w:val="28"/>
        </w:rPr>
        <w:t>ск</w:t>
      </w:r>
      <w:r w:rsidRPr="00846C79">
        <w:rPr>
          <w:b/>
          <w:i/>
          <w:sz w:val="28"/>
          <w:szCs w:val="28"/>
        </w:rPr>
        <w:t>о</w:t>
      </w:r>
      <w:r w:rsidRPr="00846C79">
        <w:rPr>
          <w:i/>
          <w:sz w:val="28"/>
          <w:szCs w:val="28"/>
        </w:rPr>
        <w:t>м/ І с</w:t>
      </w:r>
      <w:r w:rsidRPr="00846C79">
        <w:rPr>
          <w:b/>
          <w:i/>
          <w:sz w:val="28"/>
          <w:szCs w:val="28"/>
        </w:rPr>
        <w:t>о</w:t>
      </w:r>
      <w:r w:rsidRPr="00846C79">
        <w:rPr>
          <w:i/>
          <w:sz w:val="28"/>
          <w:szCs w:val="28"/>
        </w:rPr>
        <w:t>нн</w:t>
      </w:r>
      <w:r w:rsidRPr="00846C79">
        <w:rPr>
          <w:b/>
          <w:i/>
          <w:sz w:val="28"/>
          <w:szCs w:val="28"/>
        </w:rPr>
        <w:t>о</w:t>
      </w:r>
      <w:r w:rsidRPr="00846C79">
        <w:rPr>
          <w:i/>
          <w:sz w:val="28"/>
          <w:szCs w:val="28"/>
        </w:rPr>
        <w:t xml:space="preserve"> слуха думу к</w:t>
      </w:r>
      <w:r w:rsidRPr="00846C79">
        <w:rPr>
          <w:b/>
          <w:i/>
          <w:sz w:val="28"/>
          <w:szCs w:val="28"/>
        </w:rPr>
        <w:t>о</w:t>
      </w:r>
      <w:r w:rsidRPr="00846C79">
        <w:rPr>
          <w:i/>
          <w:sz w:val="28"/>
          <w:szCs w:val="28"/>
        </w:rPr>
        <w:t>л</w:t>
      </w:r>
      <w:r w:rsidRPr="00846C79">
        <w:rPr>
          <w:b/>
          <w:i/>
          <w:sz w:val="28"/>
          <w:szCs w:val="28"/>
        </w:rPr>
        <w:t>о</w:t>
      </w:r>
      <w:r w:rsidRPr="00846C79">
        <w:rPr>
          <w:i/>
          <w:sz w:val="28"/>
          <w:szCs w:val="28"/>
        </w:rPr>
        <w:t>ск</w:t>
      </w:r>
      <w:r w:rsidRPr="00846C79">
        <w:rPr>
          <w:b/>
          <w:i/>
          <w:sz w:val="28"/>
          <w:szCs w:val="28"/>
        </w:rPr>
        <w:t>о</w:t>
      </w:r>
      <w:r w:rsidRPr="00846C79">
        <w:rPr>
          <w:i/>
          <w:sz w:val="28"/>
          <w:szCs w:val="28"/>
        </w:rPr>
        <w:t>ву,/ І с</w:t>
      </w:r>
      <w:r w:rsidRPr="00846C79">
        <w:rPr>
          <w:b/>
          <w:i/>
          <w:sz w:val="28"/>
          <w:szCs w:val="28"/>
        </w:rPr>
        <w:t>о</w:t>
      </w:r>
      <w:r w:rsidRPr="00846C79">
        <w:rPr>
          <w:i/>
          <w:sz w:val="28"/>
          <w:szCs w:val="28"/>
        </w:rPr>
        <w:t>нна тиша с</w:t>
      </w:r>
      <w:r w:rsidRPr="00846C79">
        <w:rPr>
          <w:b/>
          <w:i/>
          <w:sz w:val="28"/>
          <w:szCs w:val="28"/>
        </w:rPr>
        <w:t>о</w:t>
      </w:r>
      <w:r w:rsidRPr="00846C79">
        <w:rPr>
          <w:i/>
          <w:sz w:val="28"/>
          <w:szCs w:val="28"/>
        </w:rPr>
        <w:t>нним язик</w:t>
      </w:r>
      <w:r w:rsidRPr="00846C79">
        <w:rPr>
          <w:b/>
          <w:i/>
          <w:sz w:val="28"/>
          <w:szCs w:val="28"/>
        </w:rPr>
        <w:t>о</w:t>
      </w:r>
      <w:r w:rsidRPr="00846C79">
        <w:rPr>
          <w:i/>
          <w:sz w:val="28"/>
          <w:szCs w:val="28"/>
        </w:rPr>
        <w:t>м/ Шеп</w:t>
      </w:r>
      <w:r w:rsidRPr="00846C79">
        <w:rPr>
          <w:b/>
          <w:i/>
          <w:sz w:val="28"/>
          <w:szCs w:val="28"/>
        </w:rPr>
        <w:t>о</w:t>
      </w:r>
      <w:r w:rsidRPr="00846C79">
        <w:rPr>
          <w:i/>
          <w:sz w:val="28"/>
          <w:szCs w:val="28"/>
        </w:rPr>
        <w:t>че саду сиву к</w:t>
      </w:r>
      <w:r w:rsidRPr="00846C79">
        <w:rPr>
          <w:b/>
          <w:i/>
          <w:sz w:val="28"/>
          <w:szCs w:val="28"/>
        </w:rPr>
        <w:t>о</w:t>
      </w:r>
      <w:r w:rsidRPr="00846C79">
        <w:rPr>
          <w:i/>
          <w:sz w:val="28"/>
          <w:szCs w:val="28"/>
        </w:rPr>
        <w:t>лиск</w:t>
      </w:r>
      <w:r w:rsidRPr="00846C79">
        <w:rPr>
          <w:b/>
          <w:i/>
          <w:sz w:val="28"/>
          <w:szCs w:val="28"/>
        </w:rPr>
        <w:t>о</w:t>
      </w:r>
      <w:r w:rsidRPr="00846C79">
        <w:rPr>
          <w:i/>
          <w:sz w:val="28"/>
          <w:szCs w:val="28"/>
        </w:rPr>
        <w:t>ву».</w:t>
      </w:r>
    </w:p>
    <w:p w:rsidR="003C3039" w:rsidRPr="00846C79" w:rsidRDefault="003C3039" w:rsidP="003C3039">
      <w:pPr>
        <w:pStyle w:val="western"/>
        <w:shd w:val="clear" w:color="auto" w:fill="FFFFFF"/>
        <w:spacing w:before="0" w:beforeAutospacing="0" w:after="0" w:afterAutospacing="0" w:line="360" w:lineRule="auto"/>
        <w:ind w:firstLine="720"/>
        <w:jc w:val="both"/>
        <w:rPr>
          <w:i/>
          <w:sz w:val="28"/>
          <w:szCs w:val="28"/>
        </w:rPr>
      </w:pPr>
      <w:r w:rsidRPr="00846C79">
        <w:rPr>
          <w:i/>
          <w:sz w:val="28"/>
          <w:szCs w:val="28"/>
        </w:rPr>
        <w:t>«І спр</w:t>
      </w:r>
      <w:r w:rsidRPr="00846C79">
        <w:rPr>
          <w:b/>
          <w:i/>
          <w:sz w:val="28"/>
          <w:szCs w:val="28"/>
        </w:rPr>
        <w:t>о</w:t>
      </w:r>
      <w:r w:rsidRPr="00846C79">
        <w:rPr>
          <w:i/>
          <w:sz w:val="28"/>
          <w:szCs w:val="28"/>
        </w:rPr>
        <w:t>далась, й скупилась, та й д</w:t>
      </w:r>
      <w:r w:rsidRPr="00846C79">
        <w:rPr>
          <w:b/>
          <w:i/>
          <w:sz w:val="28"/>
          <w:szCs w:val="28"/>
        </w:rPr>
        <w:t>о</w:t>
      </w:r>
      <w:r w:rsidRPr="00846C79">
        <w:rPr>
          <w:i/>
          <w:sz w:val="28"/>
          <w:szCs w:val="28"/>
        </w:rPr>
        <w:t>д</w:t>
      </w:r>
      <w:r w:rsidRPr="00846C79">
        <w:rPr>
          <w:b/>
          <w:i/>
          <w:sz w:val="28"/>
          <w:szCs w:val="28"/>
        </w:rPr>
        <w:t>о</w:t>
      </w:r>
      <w:r w:rsidRPr="00846C79">
        <w:rPr>
          <w:i/>
          <w:sz w:val="28"/>
          <w:szCs w:val="28"/>
        </w:rPr>
        <w:t xml:space="preserve">му, / </w:t>
      </w:r>
      <w:r w:rsidRPr="00846C79">
        <w:rPr>
          <w:b/>
          <w:i/>
          <w:sz w:val="28"/>
          <w:szCs w:val="28"/>
        </w:rPr>
        <w:t>О</w:t>
      </w:r>
      <w:r w:rsidRPr="00846C79">
        <w:rPr>
          <w:i/>
          <w:sz w:val="28"/>
          <w:szCs w:val="28"/>
        </w:rPr>
        <w:t>край д</w:t>
      </w:r>
      <w:r w:rsidRPr="00846C79">
        <w:rPr>
          <w:b/>
          <w:i/>
          <w:sz w:val="28"/>
          <w:szCs w:val="28"/>
        </w:rPr>
        <w:t>о</w:t>
      </w:r>
      <w:r w:rsidRPr="00846C79">
        <w:rPr>
          <w:i/>
          <w:sz w:val="28"/>
          <w:szCs w:val="28"/>
        </w:rPr>
        <w:t>р</w:t>
      </w:r>
      <w:r w:rsidRPr="00846C79">
        <w:rPr>
          <w:b/>
          <w:i/>
          <w:sz w:val="28"/>
          <w:szCs w:val="28"/>
        </w:rPr>
        <w:t>о</w:t>
      </w:r>
      <w:r w:rsidRPr="00846C79">
        <w:rPr>
          <w:i/>
          <w:sz w:val="28"/>
          <w:szCs w:val="28"/>
        </w:rPr>
        <w:t>ги стежк</w:t>
      </w:r>
      <w:r w:rsidRPr="00846C79">
        <w:rPr>
          <w:b/>
          <w:i/>
          <w:sz w:val="28"/>
          <w:szCs w:val="28"/>
        </w:rPr>
        <w:t>о</w:t>
      </w:r>
      <w:r w:rsidRPr="00846C79">
        <w:rPr>
          <w:i/>
          <w:sz w:val="28"/>
          <w:szCs w:val="28"/>
        </w:rPr>
        <w:t>ю с</w:t>
      </w:r>
      <w:r w:rsidRPr="00846C79">
        <w:rPr>
          <w:b/>
          <w:i/>
          <w:sz w:val="28"/>
          <w:szCs w:val="28"/>
        </w:rPr>
        <w:t>о</w:t>
      </w:r>
      <w:r w:rsidRPr="00846C79">
        <w:rPr>
          <w:i/>
          <w:sz w:val="28"/>
          <w:szCs w:val="28"/>
        </w:rPr>
        <w:t xml:space="preserve">бі… / А на </w:t>
      </w:r>
      <w:r w:rsidRPr="00846C79">
        <w:rPr>
          <w:b/>
          <w:i/>
          <w:sz w:val="28"/>
          <w:szCs w:val="28"/>
        </w:rPr>
        <w:t>о</w:t>
      </w:r>
      <w:r w:rsidRPr="00846C79">
        <w:rPr>
          <w:i/>
          <w:sz w:val="28"/>
          <w:szCs w:val="28"/>
        </w:rPr>
        <w:t>бличчі тих</w:t>
      </w:r>
      <w:r w:rsidRPr="00846C79">
        <w:rPr>
          <w:b/>
          <w:i/>
          <w:sz w:val="28"/>
          <w:szCs w:val="28"/>
        </w:rPr>
        <w:t>о</w:t>
      </w:r>
      <w:r w:rsidRPr="00846C79">
        <w:rPr>
          <w:i/>
          <w:sz w:val="28"/>
          <w:szCs w:val="28"/>
        </w:rPr>
        <w:t>м</w:t>
      </w:r>
      <w:r w:rsidRPr="00846C79">
        <w:rPr>
          <w:b/>
          <w:i/>
          <w:sz w:val="28"/>
          <w:szCs w:val="28"/>
        </w:rPr>
        <w:t>о</w:t>
      </w:r>
      <w:r w:rsidRPr="00846C79">
        <w:rPr>
          <w:i/>
          <w:sz w:val="28"/>
          <w:szCs w:val="28"/>
        </w:rPr>
        <w:t>л</w:t>
      </w:r>
      <w:r w:rsidRPr="00846C79">
        <w:rPr>
          <w:b/>
          <w:i/>
          <w:sz w:val="28"/>
          <w:szCs w:val="28"/>
        </w:rPr>
        <w:t>о</w:t>
      </w:r>
      <w:r w:rsidRPr="00846C79">
        <w:rPr>
          <w:i/>
          <w:sz w:val="28"/>
          <w:szCs w:val="28"/>
        </w:rPr>
        <w:t>д</w:t>
      </w:r>
      <w:r w:rsidRPr="00846C79">
        <w:rPr>
          <w:b/>
          <w:i/>
          <w:sz w:val="28"/>
          <w:szCs w:val="28"/>
        </w:rPr>
        <w:t>о</w:t>
      </w:r>
      <w:r w:rsidRPr="00846C79">
        <w:rPr>
          <w:i/>
          <w:sz w:val="28"/>
          <w:szCs w:val="28"/>
        </w:rPr>
        <w:t>му / Цвітуть два маки тих</w:t>
      </w:r>
      <w:r w:rsidRPr="00846C79">
        <w:rPr>
          <w:b/>
          <w:i/>
          <w:sz w:val="28"/>
          <w:szCs w:val="28"/>
        </w:rPr>
        <w:t>о</w:t>
      </w:r>
      <w:r w:rsidRPr="00846C79">
        <w:rPr>
          <w:i/>
          <w:sz w:val="28"/>
          <w:szCs w:val="28"/>
        </w:rPr>
        <w:t>м</w:t>
      </w:r>
      <w:r w:rsidRPr="00846C79">
        <w:rPr>
          <w:b/>
          <w:i/>
          <w:sz w:val="28"/>
          <w:szCs w:val="28"/>
        </w:rPr>
        <w:t>о</w:t>
      </w:r>
      <w:r w:rsidRPr="00846C79">
        <w:rPr>
          <w:i/>
          <w:sz w:val="28"/>
          <w:szCs w:val="28"/>
        </w:rPr>
        <w:t>л</w:t>
      </w:r>
      <w:r w:rsidRPr="00846C79">
        <w:rPr>
          <w:b/>
          <w:i/>
          <w:sz w:val="28"/>
          <w:szCs w:val="28"/>
        </w:rPr>
        <w:t>о</w:t>
      </w:r>
      <w:r w:rsidRPr="00846C79">
        <w:rPr>
          <w:i/>
          <w:sz w:val="28"/>
          <w:szCs w:val="28"/>
        </w:rPr>
        <w:t xml:space="preserve">ді". </w:t>
      </w:r>
    </w:p>
    <w:p w:rsidR="003C3039" w:rsidRPr="00846C79" w:rsidRDefault="003C3039" w:rsidP="003C3039">
      <w:pPr>
        <w:widowControl w:val="0"/>
        <w:spacing w:line="360" w:lineRule="auto"/>
        <w:ind w:firstLine="720"/>
        <w:jc w:val="both"/>
        <w:rPr>
          <w:rFonts w:ascii="Times New Roman" w:hAnsi="Times New Roman" w:cs="Times New Roman"/>
          <w:bCs/>
          <w:sz w:val="28"/>
          <w:szCs w:val="28"/>
          <w:shd w:val="clear" w:color="auto" w:fill="FFFFFF"/>
        </w:rPr>
      </w:pPr>
      <w:r w:rsidRPr="00846C79">
        <w:rPr>
          <w:rFonts w:ascii="Times New Roman" w:hAnsi="Times New Roman" w:cs="Times New Roman"/>
          <w:bCs/>
          <w:i/>
          <w:sz w:val="28"/>
          <w:szCs w:val="28"/>
          <w:shd w:val="clear" w:color="auto" w:fill="FFFFFF"/>
        </w:rPr>
        <w:t>«Вже б, здавал</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ся, відб</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ліл</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 Пр</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г</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ріл</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 xml:space="preserve"> у тім в</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гні,/ Ступцювал</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 xml:space="preserve"> і душу, й тіл</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 Вже б, здалося, нащ</w:t>
      </w:r>
      <w:r w:rsidRPr="00846C79">
        <w:rPr>
          <w:rFonts w:ascii="Times New Roman" w:hAnsi="Times New Roman" w:cs="Times New Roman"/>
          <w:b/>
          <w:bCs/>
          <w:i/>
          <w:sz w:val="28"/>
          <w:szCs w:val="28"/>
          <w:shd w:val="clear" w:color="auto" w:fill="FFFFFF"/>
        </w:rPr>
        <w:t>о</w:t>
      </w:r>
      <w:r w:rsidRPr="00846C79">
        <w:rPr>
          <w:rFonts w:ascii="Times New Roman" w:hAnsi="Times New Roman" w:cs="Times New Roman"/>
          <w:bCs/>
          <w:i/>
          <w:sz w:val="28"/>
          <w:szCs w:val="28"/>
          <w:shd w:val="clear" w:color="auto" w:fill="FFFFFF"/>
        </w:rPr>
        <w:t xml:space="preserve"> мені?</w:t>
      </w:r>
      <w:r w:rsidRPr="00846C79">
        <w:rPr>
          <w:rFonts w:ascii="Times New Roman" w:hAnsi="Times New Roman" w:cs="Times New Roman"/>
          <w:sz w:val="28"/>
          <w:szCs w:val="28"/>
        </w:rPr>
        <w:t xml:space="preserve"> («</w:t>
      </w:r>
      <w:r w:rsidRPr="00846C79">
        <w:rPr>
          <w:rFonts w:ascii="Times New Roman" w:hAnsi="Times New Roman" w:cs="Times New Roman"/>
          <w:i/>
          <w:iCs/>
          <w:sz w:val="28"/>
          <w:szCs w:val="28"/>
        </w:rPr>
        <w:t>Сеньйорито акаціє, добрий вечір»).</w:t>
      </w:r>
    </w:p>
    <w:p w:rsidR="003C3039" w:rsidRPr="00846C79" w:rsidRDefault="003C3039" w:rsidP="003C3039">
      <w:pPr>
        <w:pStyle w:val="aa"/>
        <w:widowControl w:val="0"/>
        <w:shd w:val="clear" w:color="auto" w:fill="FFFFFF"/>
        <w:spacing w:before="0" w:beforeAutospacing="0" w:after="0" w:afterAutospacing="0" w:line="360" w:lineRule="auto"/>
        <w:ind w:right="-83" w:firstLine="720"/>
        <w:jc w:val="both"/>
        <w:rPr>
          <w:sz w:val="28"/>
          <w:szCs w:val="28"/>
        </w:rPr>
      </w:pPr>
      <w:r w:rsidRPr="00846C79">
        <w:rPr>
          <w:b/>
          <w:sz w:val="28"/>
          <w:szCs w:val="28"/>
        </w:rPr>
        <w:t xml:space="preserve">« </w:t>
      </w:r>
      <w:r w:rsidRPr="00846C79">
        <w:rPr>
          <w:bCs/>
          <w:i/>
          <w:sz w:val="28"/>
          <w:szCs w:val="28"/>
          <w:shd w:val="clear" w:color="auto" w:fill="FFFFFF"/>
        </w:rPr>
        <w:t>Де  рука  тв</w:t>
      </w:r>
      <w:r w:rsidRPr="00846C79">
        <w:rPr>
          <w:b/>
          <w:bCs/>
          <w:i/>
          <w:sz w:val="28"/>
          <w:szCs w:val="28"/>
          <w:shd w:val="clear" w:color="auto" w:fill="FFFFFF"/>
        </w:rPr>
        <w:t>о</w:t>
      </w:r>
      <w:r w:rsidRPr="00846C79">
        <w:rPr>
          <w:bCs/>
          <w:i/>
          <w:sz w:val="28"/>
          <w:szCs w:val="28"/>
          <w:shd w:val="clear" w:color="auto" w:fill="FFFFFF"/>
        </w:rPr>
        <w:t>я,  де  рука  м</w:t>
      </w:r>
      <w:r w:rsidRPr="00846C79">
        <w:rPr>
          <w:b/>
          <w:bCs/>
          <w:i/>
          <w:sz w:val="28"/>
          <w:szCs w:val="28"/>
          <w:shd w:val="clear" w:color="auto" w:fill="FFFFFF"/>
        </w:rPr>
        <w:t>о</w:t>
      </w:r>
      <w:r w:rsidRPr="00846C79">
        <w:rPr>
          <w:bCs/>
          <w:i/>
          <w:sz w:val="28"/>
          <w:szCs w:val="28"/>
          <w:shd w:val="clear" w:color="auto" w:fill="FFFFFF"/>
        </w:rPr>
        <w:t>я  -/К</w:t>
      </w:r>
      <w:r w:rsidRPr="00846C79">
        <w:rPr>
          <w:b/>
          <w:bCs/>
          <w:i/>
          <w:sz w:val="28"/>
          <w:szCs w:val="28"/>
          <w:shd w:val="clear" w:color="auto" w:fill="FFFFFF"/>
        </w:rPr>
        <w:t>о</w:t>
      </w:r>
      <w:r w:rsidRPr="00846C79">
        <w:rPr>
          <w:bCs/>
          <w:i/>
          <w:sz w:val="28"/>
          <w:szCs w:val="28"/>
          <w:shd w:val="clear" w:color="auto" w:fill="FFFFFF"/>
        </w:rPr>
        <w:t>л</w:t>
      </w:r>
      <w:r w:rsidRPr="00846C79">
        <w:rPr>
          <w:b/>
          <w:bCs/>
          <w:i/>
          <w:sz w:val="28"/>
          <w:szCs w:val="28"/>
          <w:shd w:val="clear" w:color="auto" w:fill="FFFFFF"/>
        </w:rPr>
        <w:t>о</w:t>
      </w:r>
      <w:r w:rsidRPr="00846C79">
        <w:rPr>
          <w:bCs/>
          <w:i/>
          <w:sz w:val="28"/>
          <w:szCs w:val="28"/>
          <w:shd w:val="clear" w:color="auto" w:fill="FFFFFF"/>
        </w:rPr>
        <w:t xml:space="preserve">  к</w:t>
      </w:r>
      <w:r w:rsidRPr="00846C79">
        <w:rPr>
          <w:b/>
          <w:bCs/>
          <w:i/>
          <w:sz w:val="28"/>
          <w:szCs w:val="28"/>
          <w:shd w:val="clear" w:color="auto" w:fill="FFFFFF"/>
        </w:rPr>
        <w:t>о</w:t>
      </w:r>
      <w:r w:rsidRPr="00846C79">
        <w:rPr>
          <w:bCs/>
          <w:i/>
          <w:sz w:val="28"/>
          <w:szCs w:val="28"/>
          <w:shd w:val="clear" w:color="auto" w:fill="FFFFFF"/>
        </w:rPr>
        <w:t>ла  ти,  к</w:t>
      </w:r>
      <w:r w:rsidRPr="00846C79">
        <w:rPr>
          <w:b/>
          <w:bCs/>
          <w:i/>
          <w:sz w:val="28"/>
          <w:szCs w:val="28"/>
          <w:shd w:val="clear" w:color="auto" w:fill="FFFFFF"/>
        </w:rPr>
        <w:t>о</w:t>
      </w:r>
      <w:r w:rsidRPr="00846C79">
        <w:rPr>
          <w:bCs/>
          <w:i/>
          <w:sz w:val="28"/>
          <w:szCs w:val="28"/>
          <w:shd w:val="clear" w:color="auto" w:fill="FFFFFF"/>
        </w:rPr>
        <w:t>л</w:t>
      </w:r>
      <w:r w:rsidRPr="00846C79">
        <w:rPr>
          <w:b/>
          <w:bCs/>
          <w:i/>
          <w:sz w:val="28"/>
          <w:szCs w:val="28"/>
          <w:shd w:val="clear" w:color="auto" w:fill="FFFFFF"/>
        </w:rPr>
        <w:t>о</w:t>
      </w:r>
      <w:r w:rsidRPr="00846C79">
        <w:rPr>
          <w:bCs/>
          <w:i/>
          <w:sz w:val="28"/>
          <w:szCs w:val="28"/>
          <w:shd w:val="clear" w:color="auto" w:fill="FFFFFF"/>
        </w:rPr>
        <w:t xml:space="preserve">  к</w:t>
      </w:r>
      <w:r w:rsidRPr="00846C79">
        <w:rPr>
          <w:b/>
          <w:bCs/>
          <w:i/>
          <w:sz w:val="28"/>
          <w:szCs w:val="28"/>
          <w:shd w:val="clear" w:color="auto" w:fill="FFFFFF"/>
        </w:rPr>
        <w:t>о</w:t>
      </w:r>
      <w:r w:rsidRPr="00846C79">
        <w:rPr>
          <w:bCs/>
          <w:i/>
          <w:sz w:val="28"/>
          <w:szCs w:val="28"/>
          <w:shd w:val="clear" w:color="auto" w:fill="FFFFFF"/>
        </w:rPr>
        <w:t xml:space="preserve">ла  я,/Заліта  душа  за  літа..». </w:t>
      </w:r>
      <w:r w:rsidRPr="00846C79">
        <w:rPr>
          <w:bCs/>
          <w:sz w:val="28"/>
          <w:szCs w:val="28"/>
          <w:shd w:val="clear" w:color="auto" w:fill="FFFFFF"/>
        </w:rPr>
        <w:t xml:space="preserve">( «Ходить ніч твоя, ходить ніч моя...»). </w:t>
      </w:r>
      <w:r w:rsidRPr="00846C79">
        <w:rPr>
          <w:sz w:val="28"/>
          <w:szCs w:val="28"/>
        </w:rPr>
        <w:t xml:space="preserve"> </w:t>
      </w:r>
    </w:p>
    <w:p w:rsidR="003C3039" w:rsidRPr="00846C79" w:rsidRDefault="003C3039" w:rsidP="003C3039">
      <w:pPr>
        <w:pStyle w:val="aa"/>
        <w:widowControl w:val="0"/>
        <w:shd w:val="clear" w:color="auto" w:fill="FFFFFF"/>
        <w:spacing w:before="0" w:beforeAutospacing="0" w:after="0" w:afterAutospacing="0" w:line="360" w:lineRule="auto"/>
        <w:ind w:right="-83" w:firstLine="720"/>
        <w:jc w:val="both"/>
        <w:rPr>
          <w:sz w:val="28"/>
          <w:szCs w:val="28"/>
        </w:rPr>
      </w:pPr>
      <w:r w:rsidRPr="00846C79">
        <w:rPr>
          <w:i/>
          <w:sz w:val="28"/>
          <w:szCs w:val="28"/>
        </w:rPr>
        <w:t>«Ц</w:t>
      </w:r>
      <w:r w:rsidRPr="00846C79">
        <w:rPr>
          <w:b/>
          <w:i/>
          <w:sz w:val="28"/>
          <w:szCs w:val="28"/>
        </w:rPr>
        <w:t>е</w:t>
      </w:r>
      <w:r w:rsidRPr="00846C79">
        <w:rPr>
          <w:i/>
          <w:sz w:val="28"/>
          <w:szCs w:val="28"/>
        </w:rPr>
        <w:t xml:space="preserve"> свят</w:t>
      </w:r>
      <w:r w:rsidRPr="00846C79">
        <w:rPr>
          <w:b/>
          <w:i/>
          <w:sz w:val="28"/>
          <w:szCs w:val="28"/>
        </w:rPr>
        <w:t>о</w:t>
      </w:r>
      <w:r w:rsidRPr="00846C79">
        <w:rPr>
          <w:i/>
          <w:sz w:val="28"/>
          <w:szCs w:val="28"/>
        </w:rPr>
        <w:t xml:space="preserve"> п</w:t>
      </w:r>
      <w:r w:rsidRPr="00846C79">
        <w:rPr>
          <w:b/>
          <w:i/>
          <w:sz w:val="28"/>
          <w:szCs w:val="28"/>
        </w:rPr>
        <w:t>е</w:t>
      </w:r>
      <w:r w:rsidRPr="00846C79">
        <w:rPr>
          <w:i/>
          <w:sz w:val="28"/>
          <w:szCs w:val="28"/>
        </w:rPr>
        <w:t>чалі – м</w:t>
      </w:r>
      <w:r w:rsidRPr="00846C79">
        <w:rPr>
          <w:b/>
          <w:i/>
          <w:sz w:val="28"/>
          <w:szCs w:val="28"/>
        </w:rPr>
        <w:t>оє</w:t>
      </w:r>
      <w:r w:rsidRPr="00846C79">
        <w:rPr>
          <w:i/>
          <w:sz w:val="28"/>
          <w:szCs w:val="28"/>
        </w:rPr>
        <w:t>. Н</w:t>
      </w:r>
      <w:r w:rsidRPr="00846C79">
        <w:rPr>
          <w:b/>
          <w:i/>
          <w:sz w:val="28"/>
          <w:szCs w:val="28"/>
        </w:rPr>
        <w:t>е</w:t>
      </w:r>
      <w:r w:rsidRPr="00846C79">
        <w:rPr>
          <w:i/>
          <w:sz w:val="28"/>
          <w:szCs w:val="28"/>
        </w:rPr>
        <w:t xml:space="preserve"> тв</w:t>
      </w:r>
      <w:r w:rsidRPr="00846C79">
        <w:rPr>
          <w:b/>
          <w:i/>
          <w:sz w:val="28"/>
          <w:szCs w:val="28"/>
        </w:rPr>
        <w:t>о</w:t>
      </w:r>
      <w:r w:rsidRPr="00846C79">
        <w:rPr>
          <w:i/>
          <w:sz w:val="28"/>
          <w:szCs w:val="28"/>
        </w:rPr>
        <w:t>є. / Як я н</w:t>
      </w:r>
      <w:r w:rsidRPr="00846C79">
        <w:rPr>
          <w:b/>
          <w:i/>
          <w:sz w:val="28"/>
          <w:szCs w:val="28"/>
        </w:rPr>
        <w:t>е</w:t>
      </w:r>
      <w:r w:rsidRPr="00846C79">
        <w:rPr>
          <w:i/>
          <w:sz w:val="28"/>
          <w:szCs w:val="28"/>
        </w:rPr>
        <w:t xml:space="preserve"> х</w:t>
      </w:r>
      <w:r w:rsidRPr="00846C79">
        <w:rPr>
          <w:b/>
          <w:i/>
          <w:sz w:val="28"/>
          <w:szCs w:val="28"/>
        </w:rPr>
        <w:t>о</w:t>
      </w:r>
      <w:r w:rsidRPr="00846C79">
        <w:rPr>
          <w:i/>
          <w:sz w:val="28"/>
          <w:szCs w:val="28"/>
        </w:rPr>
        <w:t>тів цього свята п</w:t>
      </w:r>
      <w:r w:rsidRPr="00846C79">
        <w:rPr>
          <w:b/>
          <w:i/>
          <w:sz w:val="28"/>
          <w:szCs w:val="28"/>
        </w:rPr>
        <w:t>е</w:t>
      </w:r>
      <w:r w:rsidRPr="00846C79">
        <w:rPr>
          <w:i/>
          <w:sz w:val="28"/>
          <w:szCs w:val="28"/>
        </w:rPr>
        <w:t>чалі! / Ал</w:t>
      </w:r>
      <w:r w:rsidRPr="00846C79">
        <w:rPr>
          <w:b/>
          <w:i/>
          <w:sz w:val="28"/>
          <w:szCs w:val="28"/>
        </w:rPr>
        <w:t>е</w:t>
      </w:r>
      <w:r w:rsidRPr="00846C79">
        <w:rPr>
          <w:i/>
          <w:sz w:val="28"/>
          <w:szCs w:val="28"/>
        </w:rPr>
        <w:t xml:space="preserve"> в</w:t>
      </w:r>
      <w:r w:rsidRPr="00846C79">
        <w:rPr>
          <w:b/>
          <w:i/>
          <w:sz w:val="28"/>
          <w:szCs w:val="28"/>
        </w:rPr>
        <w:t>о</w:t>
      </w:r>
      <w:r w:rsidRPr="00846C79">
        <w:rPr>
          <w:i/>
          <w:sz w:val="28"/>
          <w:szCs w:val="28"/>
        </w:rPr>
        <w:t>н</w:t>
      </w:r>
      <w:r w:rsidRPr="00846C79">
        <w:rPr>
          <w:b/>
          <w:i/>
          <w:sz w:val="28"/>
          <w:szCs w:val="28"/>
        </w:rPr>
        <w:t>о</w:t>
      </w:r>
      <w:r w:rsidRPr="00846C79">
        <w:rPr>
          <w:i/>
          <w:sz w:val="28"/>
          <w:szCs w:val="28"/>
        </w:rPr>
        <w:t xml:space="preserve"> вж</w:t>
      </w:r>
      <w:r w:rsidRPr="00846C79">
        <w:rPr>
          <w:b/>
          <w:i/>
          <w:sz w:val="28"/>
          <w:szCs w:val="28"/>
        </w:rPr>
        <w:t>е</w:t>
      </w:r>
      <w:r w:rsidRPr="00846C79">
        <w:rPr>
          <w:i/>
          <w:sz w:val="28"/>
          <w:szCs w:val="28"/>
        </w:rPr>
        <w:t xml:space="preserve"> заспівал</w:t>
      </w:r>
      <w:r w:rsidRPr="00846C79">
        <w:rPr>
          <w:b/>
          <w:i/>
          <w:sz w:val="28"/>
          <w:szCs w:val="28"/>
        </w:rPr>
        <w:t>о</w:t>
      </w:r>
      <w:r w:rsidRPr="00846C79">
        <w:rPr>
          <w:i/>
          <w:sz w:val="28"/>
          <w:szCs w:val="28"/>
        </w:rPr>
        <w:t xml:space="preserve"> св</w:t>
      </w:r>
      <w:r w:rsidRPr="00846C79">
        <w:rPr>
          <w:b/>
          <w:i/>
          <w:sz w:val="28"/>
          <w:szCs w:val="28"/>
        </w:rPr>
        <w:t>оє</w:t>
      </w:r>
      <w:r w:rsidRPr="00846C79">
        <w:rPr>
          <w:i/>
          <w:sz w:val="28"/>
          <w:szCs w:val="28"/>
        </w:rPr>
        <w:t>, / І я вж</w:t>
      </w:r>
      <w:r w:rsidRPr="00846C79">
        <w:rPr>
          <w:b/>
          <w:i/>
          <w:sz w:val="28"/>
          <w:szCs w:val="28"/>
        </w:rPr>
        <w:t>е</w:t>
      </w:r>
      <w:r w:rsidRPr="00846C79">
        <w:rPr>
          <w:i/>
          <w:sz w:val="28"/>
          <w:szCs w:val="28"/>
        </w:rPr>
        <w:t xml:space="preserve"> н</w:t>
      </w:r>
      <w:r w:rsidRPr="00846C79">
        <w:rPr>
          <w:b/>
          <w:i/>
          <w:sz w:val="28"/>
          <w:szCs w:val="28"/>
        </w:rPr>
        <w:t>е</w:t>
      </w:r>
      <w:r w:rsidRPr="00846C79">
        <w:rPr>
          <w:i/>
          <w:sz w:val="28"/>
          <w:szCs w:val="28"/>
        </w:rPr>
        <w:t xml:space="preserve"> знаю, як жить м</w:t>
      </w:r>
      <w:r w:rsidRPr="00846C79">
        <w:rPr>
          <w:b/>
          <w:i/>
          <w:sz w:val="28"/>
          <w:szCs w:val="28"/>
        </w:rPr>
        <w:t>е</w:t>
      </w:r>
      <w:r w:rsidRPr="00846C79">
        <w:rPr>
          <w:i/>
          <w:sz w:val="28"/>
          <w:szCs w:val="28"/>
        </w:rPr>
        <w:t xml:space="preserve">ні далі» </w:t>
      </w:r>
      <w:r w:rsidRPr="00846C79">
        <w:rPr>
          <w:sz w:val="28"/>
          <w:szCs w:val="28"/>
        </w:rPr>
        <w:t>[</w:t>
      </w:r>
      <w:fldSimple w:instr=" REF _Ref35498569 \r \h  \* MERGEFORMAT ">
        <w:r w:rsidRPr="00846C79">
          <w:rPr>
            <w:sz w:val="28"/>
            <w:szCs w:val="28"/>
          </w:rPr>
          <w:t>32</w:t>
        </w:r>
      </w:fldSimple>
      <w:r w:rsidRPr="00846C79">
        <w:rPr>
          <w:sz w:val="28"/>
          <w:szCs w:val="28"/>
        </w:rPr>
        <w:t>, с. 329].</w:t>
      </w:r>
    </w:p>
    <w:p w:rsidR="003C3039" w:rsidRPr="00846C79" w:rsidRDefault="003C3039" w:rsidP="003C3039">
      <w:pPr>
        <w:widowControl w:val="0"/>
        <w:shd w:val="clear" w:color="auto" w:fill="FFFFFF"/>
        <w:spacing w:line="360" w:lineRule="auto"/>
        <w:ind w:firstLine="720"/>
        <w:jc w:val="both"/>
        <w:rPr>
          <w:rFonts w:ascii="Times New Roman" w:hAnsi="Times New Roman" w:cs="Times New Roman"/>
          <w:bCs/>
          <w:sz w:val="28"/>
          <w:szCs w:val="28"/>
          <w:shd w:val="clear" w:color="auto" w:fill="FFFFFF"/>
        </w:rPr>
      </w:pPr>
      <w:r w:rsidRPr="00846C79">
        <w:rPr>
          <w:rFonts w:ascii="Times New Roman" w:hAnsi="Times New Roman" w:cs="Times New Roman"/>
          <w:bCs/>
          <w:i/>
          <w:sz w:val="28"/>
          <w:szCs w:val="28"/>
          <w:shd w:val="clear" w:color="auto" w:fill="FFFFFF"/>
        </w:rPr>
        <w:t>«Воно мені, м</w:t>
      </w:r>
      <w:r w:rsidRPr="00846C79">
        <w:rPr>
          <w:rFonts w:ascii="Times New Roman" w:hAnsi="Times New Roman" w:cs="Times New Roman"/>
          <w:b/>
          <w:bCs/>
          <w:i/>
          <w:sz w:val="28"/>
          <w:szCs w:val="28"/>
          <w:shd w:val="clear" w:color="auto" w:fill="FFFFFF"/>
        </w:rPr>
        <w:t>а</w:t>
      </w:r>
      <w:r w:rsidRPr="00846C79">
        <w:rPr>
          <w:rFonts w:ascii="Times New Roman" w:hAnsi="Times New Roman" w:cs="Times New Roman"/>
          <w:bCs/>
          <w:i/>
          <w:sz w:val="28"/>
          <w:szCs w:val="28"/>
          <w:shd w:val="clear" w:color="auto" w:fill="FFFFFF"/>
        </w:rPr>
        <w:t>буть, так м</w:t>
      </w:r>
      <w:r w:rsidRPr="00846C79">
        <w:rPr>
          <w:rFonts w:ascii="Times New Roman" w:hAnsi="Times New Roman" w:cs="Times New Roman"/>
          <w:b/>
          <w:bCs/>
          <w:i/>
          <w:sz w:val="28"/>
          <w:szCs w:val="28"/>
          <w:shd w:val="clear" w:color="auto" w:fill="FFFFFF"/>
        </w:rPr>
        <w:t>а</w:t>
      </w:r>
      <w:r w:rsidRPr="00846C79">
        <w:rPr>
          <w:rFonts w:ascii="Times New Roman" w:hAnsi="Times New Roman" w:cs="Times New Roman"/>
          <w:bCs/>
          <w:i/>
          <w:sz w:val="28"/>
          <w:szCs w:val="28"/>
          <w:shd w:val="clear" w:color="auto" w:fill="FFFFFF"/>
        </w:rPr>
        <w:t>ло бути./ М</w:t>
      </w:r>
      <w:r w:rsidRPr="00846C79">
        <w:rPr>
          <w:rFonts w:ascii="Times New Roman" w:hAnsi="Times New Roman" w:cs="Times New Roman"/>
          <w:b/>
          <w:bCs/>
          <w:i/>
          <w:sz w:val="28"/>
          <w:szCs w:val="28"/>
          <w:shd w:val="clear" w:color="auto" w:fill="FFFFFF"/>
        </w:rPr>
        <w:t>а</w:t>
      </w:r>
      <w:r w:rsidRPr="00846C79">
        <w:rPr>
          <w:rFonts w:ascii="Times New Roman" w:hAnsi="Times New Roman" w:cs="Times New Roman"/>
          <w:bCs/>
          <w:i/>
          <w:sz w:val="28"/>
          <w:szCs w:val="28"/>
          <w:shd w:val="clear" w:color="auto" w:fill="FFFFFF"/>
        </w:rPr>
        <w:t>буть, воно так ск</w:t>
      </w:r>
      <w:r w:rsidRPr="00846C79">
        <w:rPr>
          <w:rFonts w:ascii="Times New Roman" w:hAnsi="Times New Roman" w:cs="Times New Roman"/>
          <w:b/>
          <w:bCs/>
          <w:i/>
          <w:sz w:val="28"/>
          <w:szCs w:val="28"/>
          <w:shd w:val="clear" w:color="auto" w:fill="FFFFFF"/>
        </w:rPr>
        <w:t>а</w:t>
      </w:r>
      <w:r w:rsidRPr="00846C79">
        <w:rPr>
          <w:rFonts w:ascii="Times New Roman" w:hAnsi="Times New Roman" w:cs="Times New Roman"/>
          <w:bCs/>
          <w:i/>
          <w:sz w:val="28"/>
          <w:szCs w:val="28"/>
          <w:shd w:val="clear" w:color="auto" w:fill="FFFFFF"/>
        </w:rPr>
        <w:t>зано мені.../Бо так вже скл</w:t>
      </w:r>
      <w:r w:rsidRPr="00846C79">
        <w:rPr>
          <w:rFonts w:ascii="Times New Roman" w:hAnsi="Times New Roman" w:cs="Times New Roman"/>
          <w:b/>
          <w:bCs/>
          <w:i/>
          <w:sz w:val="28"/>
          <w:szCs w:val="28"/>
          <w:shd w:val="clear" w:color="auto" w:fill="FFFFFF"/>
        </w:rPr>
        <w:t>а</w:t>
      </w:r>
      <w:r w:rsidRPr="00846C79">
        <w:rPr>
          <w:rFonts w:ascii="Times New Roman" w:hAnsi="Times New Roman" w:cs="Times New Roman"/>
          <w:bCs/>
          <w:i/>
          <w:sz w:val="28"/>
          <w:szCs w:val="28"/>
          <w:shd w:val="clear" w:color="auto" w:fill="FFFFFF"/>
        </w:rPr>
        <w:t>лось – не з</w:t>
      </w:r>
      <w:r w:rsidRPr="00846C79">
        <w:rPr>
          <w:rFonts w:ascii="Times New Roman" w:hAnsi="Times New Roman" w:cs="Times New Roman"/>
          <w:b/>
          <w:bCs/>
          <w:i/>
          <w:sz w:val="28"/>
          <w:szCs w:val="28"/>
          <w:shd w:val="clear" w:color="auto" w:fill="FFFFFF"/>
        </w:rPr>
        <w:t>а</w:t>
      </w:r>
      <w:r w:rsidRPr="00846C79">
        <w:rPr>
          <w:rFonts w:ascii="Times New Roman" w:hAnsi="Times New Roman" w:cs="Times New Roman"/>
          <w:bCs/>
          <w:i/>
          <w:sz w:val="28"/>
          <w:szCs w:val="28"/>
          <w:shd w:val="clear" w:color="auto" w:fill="FFFFFF"/>
        </w:rPr>
        <w:t>буть,/не збути,/ Не приз</w:t>
      </w:r>
      <w:r w:rsidRPr="00846C79">
        <w:rPr>
          <w:rFonts w:ascii="Times New Roman" w:hAnsi="Times New Roman" w:cs="Times New Roman"/>
          <w:b/>
          <w:bCs/>
          <w:i/>
          <w:sz w:val="28"/>
          <w:szCs w:val="28"/>
          <w:shd w:val="clear" w:color="auto" w:fill="FFFFFF"/>
        </w:rPr>
        <w:t>а</w:t>
      </w:r>
      <w:r w:rsidRPr="00846C79">
        <w:rPr>
          <w:rFonts w:ascii="Times New Roman" w:hAnsi="Times New Roman" w:cs="Times New Roman"/>
          <w:bCs/>
          <w:i/>
          <w:sz w:val="28"/>
          <w:szCs w:val="28"/>
          <w:shd w:val="clear" w:color="auto" w:fill="FFFFFF"/>
        </w:rPr>
        <w:t>бути н</w:t>
      </w:r>
      <w:r w:rsidRPr="00846C79">
        <w:rPr>
          <w:rFonts w:ascii="Times New Roman" w:hAnsi="Times New Roman" w:cs="Times New Roman"/>
          <w:b/>
          <w:bCs/>
          <w:i/>
          <w:sz w:val="28"/>
          <w:szCs w:val="28"/>
          <w:shd w:val="clear" w:color="auto" w:fill="FFFFFF"/>
        </w:rPr>
        <w:t>а</w:t>
      </w:r>
      <w:r w:rsidRPr="00846C79">
        <w:rPr>
          <w:rFonts w:ascii="Times New Roman" w:hAnsi="Times New Roman" w:cs="Times New Roman"/>
          <w:bCs/>
          <w:i/>
          <w:sz w:val="28"/>
          <w:szCs w:val="28"/>
          <w:shd w:val="clear" w:color="auto" w:fill="FFFFFF"/>
        </w:rPr>
        <w:t>віть уві сні»</w:t>
      </w:r>
      <w:r w:rsidRPr="00846C79">
        <w:rPr>
          <w:rFonts w:ascii="Times New Roman" w:hAnsi="Times New Roman" w:cs="Times New Roman"/>
          <w:bCs/>
          <w:sz w:val="28"/>
          <w:szCs w:val="28"/>
          <w:shd w:val="clear" w:color="auto" w:fill="FFFFFF"/>
        </w:rPr>
        <w:t>.</w:t>
      </w:r>
    </w:p>
    <w:p w:rsidR="003C3039" w:rsidRPr="00846C79" w:rsidRDefault="003C3039" w:rsidP="003C3039">
      <w:pPr>
        <w:pStyle w:val="aa"/>
        <w:widowControl w:val="0"/>
        <w:shd w:val="clear" w:color="auto" w:fill="FFFFFF"/>
        <w:spacing w:before="0" w:beforeAutospacing="0" w:after="0" w:afterAutospacing="0" w:line="360" w:lineRule="auto"/>
        <w:ind w:right="120" w:firstLine="720"/>
        <w:jc w:val="both"/>
        <w:rPr>
          <w:b/>
          <w:sz w:val="28"/>
          <w:szCs w:val="28"/>
        </w:rPr>
      </w:pPr>
    </w:p>
    <w:p w:rsidR="003C3039" w:rsidRPr="00846C79" w:rsidRDefault="003C3039" w:rsidP="003C3039">
      <w:pPr>
        <w:pStyle w:val="aa"/>
        <w:widowControl w:val="0"/>
        <w:shd w:val="clear" w:color="auto" w:fill="FFFFFF"/>
        <w:spacing w:before="0" w:beforeAutospacing="0" w:after="0" w:afterAutospacing="0" w:line="360" w:lineRule="auto"/>
        <w:ind w:right="120" w:firstLine="720"/>
        <w:jc w:val="both"/>
        <w:rPr>
          <w:i/>
          <w:sz w:val="28"/>
          <w:szCs w:val="28"/>
        </w:rPr>
      </w:pPr>
      <w:r w:rsidRPr="00846C79">
        <w:rPr>
          <w:b/>
          <w:sz w:val="28"/>
          <w:szCs w:val="28"/>
        </w:rPr>
        <w:t xml:space="preserve">Алітерація </w:t>
      </w:r>
    </w:p>
    <w:p w:rsidR="003C3039" w:rsidRPr="00846C79" w:rsidRDefault="003C3039" w:rsidP="003C3039">
      <w:pPr>
        <w:spacing w:line="360" w:lineRule="auto"/>
        <w:ind w:firstLine="720"/>
        <w:jc w:val="both"/>
        <w:rPr>
          <w:rFonts w:ascii="Times New Roman" w:hAnsi="Times New Roman" w:cs="Times New Roman"/>
          <w:sz w:val="28"/>
          <w:szCs w:val="28"/>
        </w:rPr>
      </w:pPr>
      <w:r w:rsidRPr="00846C79">
        <w:rPr>
          <w:rFonts w:ascii="Times New Roman" w:hAnsi="Times New Roman" w:cs="Times New Roman"/>
          <w:i/>
          <w:sz w:val="28"/>
          <w:szCs w:val="28"/>
        </w:rPr>
        <w:t>«На ли</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т, на </w:t>
      </w:r>
      <w:r w:rsidRPr="00846C79">
        <w:rPr>
          <w:rFonts w:ascii="Times New Roman" w:hAnsi="Times New Roman" w:cs="Times New Roman"/>
          <w:b/>
          <w:i/>
          <w:sz w:val="28"/>
          <w:szCs w:val="28"/>
        </w:rPr>
        <w:t>сн</w:t>
      </w:r>
      <w:r w:rsidRPr="00846C79">
        <w:rPr>
          <w:rFonts w:ascii="Times New Roman" w:hAnsi="Times New Roman" w:cs="Times New Roman"/>
          <w:i/>
          <w:sz w:val="28"/>
          <w:szCs w:val="28"/>
        </w:rPr>
        <w:t xml:space="preserve">іг, на квіт, на тіні,/ У шелест і нешелестінь, / </w:t>
      </w:r>
      <w:r w:rsidRPr="00846C79">
        <w:rPr>
          <w:rFonts w:ascii="Times New Roman" w:hAnsi="Times New Roman" w:cs="Times New Roman"/>
          <w:b/>
          <w:i/>
          <w:sz w:val="28"/>
          <w:szCs w:val="28"/>
        </w:rPr>
        <w:t>С</w:t>
      </w:r>
      <w:r w:rsidRPr="00846C79">
        <w:rPr>
          <w:rFonts w:ascii="Times New Roman" w:hAnsi="Times New Roman" w:cs="Times New Roman"/>
          <w:i/>
          <w:sz w:val="28"/>
          <w:szCs w:val="28"/>
        </w:rPr>
        <w:t>телить в душевному тремті</w:t>
      </w:r>
      <w:r w:rsidRPr="00846C79">
        <w:rPr>
          <w:rFonts w:ascii="Times New Roman" w:hAnsi="Times New Roman" w:cs="Times New Roman"/>
          <w:b/>
          <w:i/>
          <w:sz w:val="28"/>
          <w:szCs w:val="28"/>
        </w:rPr>
        <w:t>нн</w:t>
      </w:r>
      <w:r w:rsidRPr="00846C79">
        <w:rPr>
          <w:rFonts w:ascii="Times New Roman" w:hAnsi="Times New Roman" w:cs="Times New Roman"/>
          <w:i/>
          <w:sz w:val="28"/>
          <w:szCs w:val="28"/>
        </w:rPr>
        <w:t xml:space="preserve">і / </w:t>
      </w:r>
      <w:r w:rsidRPr="00846C79">
        <w:rPr>
          <w:rFonts w:ascii="Times New Roman" w:hAnsi="Times New Roman" w:cs="Times New Roman"/>
          <w:b/>
          <w:i/>
          <w:sz w:val="28"/>
          <w:szCs w:val="28"/>
        </w:rPr>
        <w:t>С</w:t>
      </w:r>
      <w:r w:rsidRPr="00846C79">
        <w:rPr>
          <w:rFonts w:ascii="Times New Roman" w:hAnsi="Times New Roman" w:cs="Times New Roman"/>
          <w:i/>
          <w:sz w:val="28"/>
          <w:szCs w:val="28"/>
        </w:rPr>
        <w:t>олодку, ю</w:t>
      </w:r>
      <w:r w:rsidRPr="00846C79">
        <w:rPr>
          <w:rFonts w:ascii="Times New Roman" w:hAnsi="Times New Roman" w:cs="Times New Roman"/>
          <w:b/>
          <w:i/>
          <w:sz w:val="28"/>
          <w:szCs w:val="28"/>
        </w:rPr>
        <w:t>н</w:t>
      </w:r>
      <w:r w:rsidRPr="00846C79">
        <w:rPr>
          <w:rFonts w:ascii="Times New Roman" w:hAnsi="Times New Roman" w:cs="Times New Roman"/>
          <w:i/>
          <w:sz w:val="28"/>
          <w:szCs w:val="28"/>
        </w:rPr>
        <w:t>у вашу ті</w:t>
      </w:r>
      <w:r w:rsidRPr="00846C79">
        <w:rPr>
          <w:rFonts w:ascii="Times New Roman" w:hAnsi="Times New Roman" w:cs="Times New Roman"/>
          <w:b/>
          <w:i/>
          <w:sz w:val="28"/>
          <w:szCs w:val="28"/>
        </w:rPr>
        <w:t>н</w:t>
      </w:r>
      <w:r w:rsidRPr="00846C79">
        <w:rPr>
          <w:rFonts w:ascii="Times New Roman" w:hAnsi="Times New Roman" w:cs="Times New Roman"/>
          <w:i/>
          <w:sz w:val="28"/>
          <w:szCs w:val="28"/>
        </w:rPr>
        <w:t>ь, / І в світа</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ковім </w:t>
      </w:r>
      <w:r w:rsidRPr="00846C79">
        <w:rPr>
          <w:rFonts w:ascii="Times New Roman" w:hAnsi="Times New Roman" w:cs="Times New Roman"/>
          <w:b/>
          <w:i/>
          <w:sz w:val="28"/>
          <w:szCs w:val="28"/>
        </w:rPr>
        <w:t>с</w:t>
      </w:r>
      <w:r w:rsidRPr="00846C79">
        <w:rPr>
          <w:rFonts w:ascii="Times New Roman" w:hAnsi="Times New Roman" w:cs="Times New Roman"/>
          <w:i/>
          <w:sz w:val="28"/>
          <w:szCs w:val="28"/>
        </w:rPr>
        <w:t>умови</w:t>
      </w:r>
      <w:r w:rsidRPr="00846C79">
        <w:rPr>
          <w:rFonts w:ascii="Times New Roman" w:hAnsi="Times New Roman" w:cs="Times New Roman"/>
          <w:b/>
          <w:i/>
          <w:sz w:val="28"/>
          <w:szCs w:val="28"/>
        </w:rPr>
        <w:t>нн</w:t>
      </w:r>
      <w:r w:rsidRPr="00846C79">
        <w:rPr>
          <w:rFonts w:ascii="Times New Roman" w:hAnsi="Times New Roman" w:cs="Times New Roman"/>
          <w:i/>
          <w:sz w:val="28"/>
          <w:szCs w:val="28"/>
        </w:rPr>
        <w:t>і / Прощаль</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о пестить шию, </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іс / І </w:t>
      </w:r>
      <w:r w:rsidRPr="00846C79">
        <w:rPr>
          <w:rFonts w:ascii="Times New Roman" w:hAnsi="Times New Roman" w:cs="Times New Roman"/>
          <w:b/>
          <w:i/>
          <w:sz w:val="28"/>
          <w:szCs w:val="28"/>
        </w:rPr>
        <w:t>с</w:t>
      </w:r>
      <w:r w:rsidRPr="00846C79">
        <w:rPr>
          <w:rFonts w:ascii="Times New Roman" w:hAnsi="Times New Roman" w:cs="Times New Roman"/>
          <w:i/>
          <w:sz w:val="28"/>
          <w:szCs w:val="28"/>
        </w:rPr>
        <w:t>о</w:t>
      </w:r>
      <w:r w:rsidRPr="00846C79">
        <w:rPr>
          <w:rFonts w:ascii="Times New Roman" w:hAnsi="Times New Roman" w:cs="Times New Roman"/>
          <w:b/>
          <w:i/>
          <w:sz w:val="28"/>
          <w:szCs w:val="28"/>
        </w:rPr>
        <w:t>нн</w:t>
      </w:r>
      <w:r w:rsidRPr="00846C79">
        <w:rPr>
          <w:rFonts w:ascii="Times New Roman" w:hAnsi="Times New Roman" w:cs="Times New Roman"/>
          <w:i/>
          <w:sz w:val="28"/>
          <w:szCs w:val="28"/>
        </w:rPr>
        <w:t xml:space="preserve">і </w:t>
      </w:r>
      <w:r w:rsidRPr="00846C79">
        <w:rPr>
          <w:rFonts w:ascii="Times New Roman" w:hAnsi="Times New Roman" w:cs="Times New Roman"/>
          <w:b/>
          <w:i/>
          <w:sz w:val="28"/>
          <w:szCs w:val="28"/>
        </w:rPr>
        <w:t>с</w:t>
      </w:r>
      <w:r w:rsidRPr="00846C79">
        <w:rPr>
          <w:rFonts w:ascii="Times New Roman" w:hAnsi="Times New Roman" w:cs="Times New Roman"/>
          <w:i/>
          <w:sz w:val="28"/>
          <w:szCs w:val="28"/>
        </w:rPr>
        <w:t>о</w:t>
      </w:r>
      <w:r w:rsidRPr="00846C79">
        <w:rPr>
          <w:rFonts w:ascii="Times New Roman" w:hAnsi="Times New Roman" w:cs="Times New Roman"/>
          <w:b/>
          <w:i/>
          <w:sz w:val="28"/>
          <w:szCs w:val="28"/>
        </w:rPr>
        <w:t>н</w:t>
      </w:r>
      <w:r w:rsidRPr="00846C79">
        <w:rPr>
          <w:rFonts w:ascii="Times New Roman" w:hAnsi="Times New Roman" w:cs="Times New Roman"/>
          <w:i/>
          <w:sz w:val="28"/>
          <w:szCs w:val="28"/>
        </w:rPr>
        <w:t>яш</w:t>
      </w:r>
      <w:r w:rsidRPr="00846C79">
        <w:rPr>
          <w:rFonts w:ascii="Times New Roman" w:hAnsi="Times New Roman" w:cs="Times New Roman"/>
          <w:b/>
          <w:i/>
          <w:sz w:val="28"/>
          <w:szCs w:val="28"/>
        </w:rPr>
        <w:t>н</w:t>
      </w:r>
      <w:r w:rsidRPr="00846C79">
        <w:rPr>
          <w:rFonts w:ascii="Times New Roman" w:hAnsi="Times New Roman" w:cs="Times New Roman"/>
          <w:i/>
          <w:sz w:val="28"/>
          <w:szCs w:val="28"/>
        </w:rPr>
        <w:t>ики си</w:t>
      </w:r>
      <w:r w:rsidRPr="00846C79">
        <w:rPr>
          <w:rFonts w:ascii="Times New Roman" w:hAnsi="Times New Roman" w:cs="Times New Roman"/>
          <w:b/>
          <w:i/>
          <w:sz w:val="28"/>
          <w:szCs w:val="28"/>
        </w:rPr>
        <w:t>н</w:t>
      </w:r>
      <w:r w:rsidRPr="00846C79">
        <w:rPr>
          <w:rFonts w:ascii="Times New Roman" w:hAnsi="Times New Roman" w:cs="Times New Roman"/>
          <w:i/>
          <w:sz w:val="28"/>
          <w:szCs w:val="28"/>
        </w:rPr>
        <w:t>і / В соло</w:t>
      </w:r>
      <w:r w:rsidRPr="00846C79">
        <w:rPr>
          <w:rFonts w:ascii="Times New Roman" w:hAnsi="Times New Roman" w:cs="Times New Roman"/>
          <w:b/>
          <w:i/>
          <w:sz w:val="28"/>
          <w:szCs w:val="28"/>
        </w:rPr>
        <w:t>н</w:t>
      </w:r>
      <w:r w:rsidRPr="00846C79">
        <w:rPr>
          <w:rFonts w:ascii="Times New Roman" w:hAnsi="Times New Roman" w:cs="Times New Roman"/>
          <w:i/>
          <w:sz w:val="28"/>
          <w:szCs w:val="28"/>
        </w:rPr>
        <w:t>ім со</w:t>
      </w:r>
      <w:r w:rsidRPr="00846C79">
        <w:rPr>
          <w:rFonts w:ascii="Times New Roman" w:hAnsi="Times New Roman" w:cs="Times New Roman"/>
          <w:b/>
          <w:i/>
          <w:sz w:val="28"/>
          <w:szCs w:val="28"/>
        </w:rPr>
        <w:t>н</w:t>
      </w:r>
      <w:r w:rsidRPr="00846C79">
        <w:rPr>
          <w:rFonts w:ascii="Times New Roman" w:hAnsi="Times New Roman" w:cs="Times New Roman"/>
          <w:i/>
          <w:sz w:val="28"/>
          <w:szCs w:val="28"/>
        </w:rPr>
        <w:t>ці со</w:t>
      </w:r>
      <w:r w:rsidRPr="00846C79">
        <w:rPr>
          <w:rFonts w:ascii="Times New Roman" w:hAnsi="Times New Roman" w:cs="Times New Roman"/>
          <w:b/>
          <w:i/>
          <w:sz w:val="28"/>
          <w:szCs w:val="28"/>
        </w:rPr>
        <w:t>нн</w:t>
      </w:r>
      <w:r w:rsidRPr="00846C79">
        <w:rPr>
          <w:rFonts w:ascii="Times New Roman" w:hAnsi="Times New Roman" w:cs="Times New Roman"/>
          <w:i/>
          <w:sz w:val="28"/>
          <w:szCs w:val="28"/>
        </w:rPr>
        <w:t>их кіс»</w:t>
      </w:r>
      <w:r w:rsidRPr="00846C79">
        <w:rPr>
          <w:rFonts w:ascii="Times New Roman" w:hAnsi="Times New Roman" w:cs="Times New Roman"/>
          <w:sz w:val="28"/>
          <w:szCs w:val="28"/>
        </w:rPr>
        <w:t xml:space="preserve">. </w:t>
      </w:r>
    </w:p>
    <w:p w:rsidR="003C3039" w:rsidRPr="00846C79" w:rsidRDefault="003C3039" w:rsidP="003C3039">
      <w:pPr>
        <w:spacing w:line="360" w:lineRule="auto"/>
        <w:ind w:firstLine="720"/>
        <w:jc w:val="both"/>
        <w:rPr>
          <w:rFonts w:ascii="Times New Roman" w:hAnsi="Times New Roman" w:cs="Times New Roman"/>
          <w:sz w:val="28"/>
          <w:szCs w:val="28"/>
        </w:rPr>
      </w:pPr>
      <w:r w:rsidRPr="00846C79">
        <w:rPr>
          <w:rFonts w:ascii="Times New Roman" w:hAnsi="Times New Roman" w:cs="Times New Roman"/>
          <w:i/>
          <w:sz w:val="28"/>
          <w:szCs w:val="28"/>
        </w:rPr>
        <w:t xml:space="preserve">«У </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иньому небі я висіяв ліс, / У </w:t>
      </w:r>
      <w:r w:rsidRPr="00846C79">
        <w:rPr>
          <w:rFonts w:ascii="Times New Roman" w:hAnsi="Times New Roman" w:cs="Times New Roman"/>
          <w:b/>
          <w:i/>
          <w:sz w:val="28"/>
          <w:szCs w:val="28"/>
        </w:rPr>
        <w:t>с</w:t>
      </w:r>
      <w:r w:rsidRPr="00846C79">
        <w:rPr>
          <w:rFonts w:ascii="Times New Roman" w:hAnsi="Times New Roman" w:cs="Times New Roman"/>
          <w:i/>
          <w:sz w:val="28"/>
          <w:szCs w:val="28"/>
        </w:rPr>
        <w:t>иньому небі, любов моя люба, / Я ви</w:t>
      </w:r>
      <w:r w:rsidRPr="00846C79">
        <w:rPr>
          <w:rFonts w:ascii="Times New Roman" w:hAnsi="Times New Roman" w:cs="Times New Roman"/>
          <w:b/>
          <w:i/>
          <w:sz w:val="28"/>
          <w:szCs w:val="28"/>
        </w:rPr>
        <w:t>с</w:t>
      </w:r>
      <w:r w:rsidRPr="00846C79">
        <w:rPr>
          <w:rFonts w:ascii="Times New Roman" w:hAnsi="Times New Roman" w:cs="Times New Roman"/>
          <w:i/>
          <w:sz w:val="28"/>
          <w:szCs w:val="28"/>
        </w:rPr>
        <w:t>іяв лі</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 із дубів і беріз, /  У </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иньому небі з берези і дуба. / У </w:t>
      </w:r>
      <w:r w:rsidRPr="00846C79">
        <w:rPr>
          <w:rFonts w:ascii="Times New Roman" w:hAnsi="Times New Roman" w:cs="Times New Roman"/>
          <w:b/>
          <w:i/>
          <w:sz w:val="28"/>
          <w:szCs w:val="28"/>
        </w:rPr>
        <w:t>с</w:t>
      </w:r>
      <w:r w:rsidRPr="00846C79">
        <w:rPr>
          <w:rFonts w:ascii="Times New Roman" w:hAnsi="Times New Roman" w:cs="Times New Roman"/>
          <w:i/>
          <w:sz w:val="28"/>
          <w:szCs w:val="28"/>
        </w:rPr>
        <w:t>иньому морі я ви</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іяв </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ни, / У </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иньому морі на </w:t>
      </w:r>
      <w:r w:rsidRPr="00846C79">
        <w:rPr>
          <w:rFonts w:ascii="Times New Roman" w:hAnsi="Times New Roman" w:cs="Times New Roman"/>
          <w:b/>
          <w:i/>
          <w:sz w:val="28"/>
          <w:szCs w:val="28"/>
        </w:rPr>
        <w:t>с</w:t>
      </w:r>
      <w:r w:rsidRPr="00846C79">
        <w:rPr>
          <w:rFonts w:ascii="Times New Roman" w:hAnsi="Times New Roman" w:cs="Times New Roman"/>
          <w:i/>
          <w:sz w:val="28"/>
          <w:szCs w:val="28"/>
        </w:rPr>
        <w:t>иньому глеї / Я ви</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іяв </w:t>
      </w:r>
      <w:r w:rsidRPr="00846C79">
        <w:rPr>
          <w:rFonts w:ascii="Times New Roman" w:hAnsi="Times New Roman" w:cs="Times New Roman"/>
          <w:b/>
          <w:i/>
          <w:sz w:val="28"/>
          <w:szCs w:val="28"/>
        </w:rPr>
        <w:t>с</w:t>
      </w:r>
      <w:r w:rsidRPr="00846C79">
        <w:rPr>
          <w:rFonts w:ascii="Times New Roman" w:hAnsi="Times New Roman" w:cs="Times New Roman"/>
          <w:i/>
          <w:sz w:val="28"/>
          <w:szCs w:val="28"/>
        </w:rPr>
        <w:t>ни із твоєї ве</w:t>
      </w:r>
      <w:r w:rsidRPr="00846C79">
        <w:rPr>
          <w:rFonts w:ascii="Times New Roman" w:hAnsi="Times New Roman" w:cs="Times New Roman"/>
          <w:b/>
          <w:i/>
          <w:sz w:val="28"/>
          <w:szCs w:val="28"/>
        </w:rPr>
        <w:t>с</w:t>
      </w:r>
      <w:r w:rsidRPr="00846C79">
        <w:rPr>
          <w:rFonts w:ascii="Times New Roman" w:hAnsi="Times New Roman" w:cs="Times New Roman"/>
          <w:i/>
          <w:sz w:val="28"/>
          <w:szCs w:val="28"/>
        </w:rPr>
        <w:t xml:space="preserve">ни, / У </w:t>
      </w:r>
      <w:r w:rsidRPr="00846C79">
        <w:rPr>
          <w:rFonts w:ascii="Times New Roman" w:hAnsi="Times New Roman" w:cs="Times New Roman"/>
          <w:b/>
          <w:i/>
          <w:sz w:val="28"/>
          <w:szCs w:val="28"/>
        </w:rPr>
        <w:t>с</w:t>
      </w:r>
      <w:r w:rsidRPr="00846C79">
        <w:rPr>
          <w:rFonts w:ascii="Times New Roman" w:hAnsi="Times New Roman" w:cs="Times New Roman"/>
          <w:i/>
          <w:sz w:val="28"/>
          <w:szCs w:val="28"/>
        </w:rPr>
        <w:t>иньому морі з ве</w:t>
      </w:r>
      <w:r w:rsidRPr="00846C79">
        <w:rPr>
          <w:rFonts w:ascii="Times New Roman" w:hAnsi="Times New Roman" w:cs="Times New Roman"/>
          <w:b/>
          <w:i/>
          <w:sz w:val="28"/>
          <w:szCs w:val="28"/>
        </w:rPr>
        <w:t>с</w:t>
      </w:r>
      <w:r w:rsidRPr="00846C79">
        <w:rPr>
          <w:rFonts w:ascii="Times New Roman" w:hAnsi="Times New Roman" w:cs="Times New Roman"/>
          <w:i/>
          <w:sz w:val="28"/>
          <w:szCs w:val="28"/>
        </w:rPr>
        <w:t>ни із твоєї»</w:t>
      </w:r>
      <w:r w:rsidRPr="00846C79">
        <w:rPr>
          <w:rFonts w:ascii="Times New Roman" w:hAnsi="Times New Roman" w:cs="Times New Roman"/>
          <w:sz w:val="28"/>
          <w:szCs w:val="28"/>
        </w:rPr>
        <w:t xml:space="preserve">. </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i/>
          <w:sz w:val="28"/>
          <w:szCs w:val="28"/>
        </w:rPr>
        <w:t>«Я знов коха</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ий… Боже </w:t>
      </w:r>
      <w:r w:rsidRPr="00846C79">
        <w:rPr>
          <w:rFonts w:ascii="Times New Roman" w:hAnsi="Times New Roman" w:cs="Times New Roman"/>
          <w:b/>
          <w:i/>
          <w:sz w:val="28"/>
          <w:szCs w:val="28"/>
        </w:rPr>
        <w:t>м</w:t>
      </w:r>
      <w:r w:rsidRPr="00846C79">
        <w:rPr>
          <w:rFonts w:ascii="Times New Roman" w:hAnsi="Times New Roman" w:cs="Times New Roman"/>
          <w:i/>
          <w:sz w:val="28"/>
          <w:szCs w:val="28"/>
        </w:rPr>
        <w:t>ій!/ Щас</w:t>
      </w:r>
      <w:r w:rsidRPr="00846C79">
        <w:rPr>
          <w:rFonts w:ascii="Times New Roman" w:hAnsi="Times New Roman" w:cs="Times New Roman"/>
          <w:b/>
          <w:i/>
          <w:sz w:val="28"/>
          <w:szCs w:val="28"/>
        </w:rPr>
        <w:t>л</w:t>
      </w:r>
      <w:r w:rsidRPr="00846C79">
        <w:rPr>
          <w:rFonts w:ascii="Times New Roman" w:hAnsi="Times New Roman" w:cs="Times New Roman"/>
          <w:i/>
          <w:sz w:val="28"/>
          <w:szCs w:val="28"/>
        </w:rPr>
        <w:t>ивий вік той, у яко</w:t>
      </w:r>
      <w:r w:rsidRPr="00846C79">
        <w:rPr>
          <w:rFonts w:ascii="Times New Roman" w:hAnsi="Times New Roman" w:cs="Times New Roman"/>
          <w:b/>
          <w:i/>
          <w:sz w:val="28"/>
          <w:szCs w:val="28"/>
        </w:rPr>
        <w:t>м</w:t>
      </w:r>
      <w:r w:rsidRPr="00846C79">
        <w:rPr>
          <w:rFonts w:ascii="Times New Roman" w:hAnsi="Times New Roman" w:cs="Times New Roman"/>
          <w:i/>
          <w:sz w:val="28"/>
          <w:szCs w:val="28"/>
        </w:rPr>
        <w:t xml:space="preserve">у / Живе твій </w:t>
      </w:r>
      <w:r w:rsidRPr="00846C79">
        <w:rPr>
          <w:rFonts w:ascii="Times New Roman" w:hAnsi="Times New Roman" w:cs="Times New Roman"/>
          <w:i/>
          <w:sz w:val="28"/>
          <w:szCs w:val="28"/>
        </w:rPr>
        <w:lastRenderedPageBreak/>
        <w:t xml:space="preserve">подих долі й </w:t>
      </w:r>
      <w:r w:rsidRPr="00846C79">
        <w:rPr>
          <w:rFonts w:ascii="Times New Roman" w:hAnsi="Times New Roman" w:cs="Times New Roman"/>
          <w:b/>
          <w:i/>
          <w:sz w:val="28"/>
          <w:szCs w:val="28"/>
        </w:rPr>
        <w:t>м</w:t>
      </w:r>
      <w:r w:rsidRPr="00846C79">
        <w:rPr>
          <w:rFonts w:ascii="Times New Roman" w:hAnsi="Times New Roman" w:cs="Times New Roman"/>
          <w:i/>
          <w:sz w:val="28"/>
          <w:szCs w:val="28"/>
        </w:rPr>
        <w:t>рій, / Краси і грації… ні</w:t>
      </w:r>
      <w:r w:rsidRPr="00846C79">
        <w:rPr>
          <w:rFonts w:ascii="Times New Roman" w:hAnsi="Times New Roman" w:cs="Times New Roman"/>
          <w:b/>
          <w:i/>
          <w:sz w:val="28"/>
          <w:szCs w:val="28"/>
        </w:rPr>
        <w:t>м</w:t>
      </w:r>
      <w:r w:rsidRPr="00846C79">
        <w:rPr>
          <w:rFonts w:ascii="Times New Roman" w:hAnsi="Times New Roman" w:cs="Times New Roman"/>
          <w:i/>
          <w:sz w:val="28"/>
          <w:szCs w:val="28"/>
        </w:rPr>
        <w:t>о</w:t>
      </w:r>
      <w:r w:rsidRPr="00846C79">
        <w:rPr>
          <w:rFonts w:ascii="Times New Roman" w:hAnsi="Times New Roman" w:cs="Times New Roman"/>
          <w:b/>
          <w:i/>
          <w:sz w:val="28"/>
          <w:szCs w:val="28"/>
        </w:rPr>
        <w:t>м</w:t>
      </w:r>
      <w:r w:rsidRPr="00846C79">
        <w:rPr>
          <w:rFonts w:ascii="Times New Roman" w:hAnsi="Times New Roman" w:cs="Times New Roman"/>
          <w:i/>
          <w:sz w:val="28"/>
          <w:szCs w:val="28"/>
        </w:rPr>
        <w:t xml:space="preserve">у, ./ Ти робиш честь </w:t>
      </w:r>
      <w:r w:rsidRPr="00846C79">
        <w:rPr>
          <w:rFonts w:ascii="Times New Roman" w:hAnsi="Times New Roman" w:cs="Times New Roman"/>
          <w:b/>
          <w:i/>
          <w:sz w:val="28"/>
          <w:szCs w:val="28"/>
        </w:rPr>
        <w:t>м</w:t>
      </w:r>
      <w:r w:rsidRPr="00846C79">
        <w:rPr>
          <w:rFonts w:ascii="Times New Roman" w:hAnsi="Times New Roman" w:cs="Times New Roman"/>
          <w:i/>
          <w:sz w:val="28"/>
          <w:szCs w:val="28"/>
        </w:rPr>
        <w:t>ені…</w:t>
      </w:r>
      <w:r w:rsidRPr="00846C79">
        <w:rPr>
          <w:rFonts w:ascii="Times New Roman" w:hAnsi="Times New Roman" w:cs="Times New Roman"/>
          <w:sz w:val="28"/>
          <w:szCs w:val="28"/>
        </w:rPr>
        <w:t>» («Стансах до Л…»).</w:t>
      </w:r>
    </w:p>
    <w:p w:rsidR="003C3039" w:rsidRPr="00846C79" w:rsidRDefault="003C3039" w:rsidP="003C3039">
      <w:pPr>
        <w:pStyle w:val="aa"/>
        <w:widowControl w:val="0"/>
        <w:shd w:val="clear" w:color="auto" w:fill="FFFFFF"/>
        <w:spacing w:before="0" w:beforeAutospacing="0" w:after="0" w:afterAutospacing="0" w:line="360" w:lineRule="auto"/>
        <w:ind w:firstLine="720"/>
        <w:jc w:val="both"/>
        <w:rPr>
          <w:bCs/>
          <w:i/>
          <w:color w:val="000000"/>
          <w:sz w:val="28"/>
          <w:szCs w:val="28"/>
          <w:shd w:val="clear" w:color="auto" w:fill="FFFFFF"/>
        </w:rPr>
      </w:pPr>
      <w:r w:rsidRPr="00846C79">
        <w:rPr>
          <w:i/>
          <w:sz w:val="28"/>
          <w:szCs w:val="28"/>
        </w:rPr>
        <w:t xml:space="preserve"> «</w:t>
      </w:r>
      <w:r w:rsidRPr="00846C79">
        <w:rPr>
          <w:b/>
          <w:i/>
          <w:sz w:val="28"/>
          <w:szCs w:val="28"/>
        </w:rPr>
        <w:t>М</w:t>
      </w:r>
      <w:r w:rsidRPr="00846C79">
        <w:rPr>
          <w:i/>
          <w:sz w:val="28"/>
          <w:szCs w:val="28"/>
        </w:rPr>
        <w:t xml:space="preserve">аріє, </w:t>
      </w:r>
      <w:r w:rsidRPr="00846C79">
        <w:rPr>
          <w:b/>
          <w:i/>
          <w:sz w:val="28"/>
          <w:szCs w:val="28"/>
        </w:rPr>
        <w:t>м</w:t>
      </w:r>
      <w:r w:rsidRPr="00846C79">
        <w:rPr>
          <w:i/>
          <w:sz w:val="28"/>
          <w:szCs w:val="28"/>
        </w:rPr>
        <w:t xml:space="preserve">ріє, </w:t>
      </w:r>
      <w:r w:rsidRPr="00846C79">
        <w:rPr>
          <w:b/>
          <w:i/>
          <w:sz w:val="28"/>
          <w:szCs w:val="28"/>
        </w:rPr>
        <w:t>м</w:t>
      </w:r>
      <w:r w:rsidRPr="00846C79">
        <w:rPr>
          <w:i/>
          <w:sz w:val="28"/>
          <w:szCs w:val="28"/>
        </w:rPr>
        <w:t xml:space="preserve">рієчко </w:t>
      </w:r>
      <w:r w:rsidRPr="00846C79">
        <w:rPr>
          <w:b/>
          <w:i/>
          <w:sz w:val="28"/>
          <w:szCs w:val="28"/>
        </w:rPr>
        <w:t>м</w:t>
      </w:r>
      <w:r w:rsidRPr="00846C79">
        <w:rPr>
          <w:i/>
          <w:sz w:val="28"/>
          <w:szCs w:val="28"/>
        </w:rPr>
        <w:t xml:space="preserve">оя,/ </w:t>
      </w:r>
      <w:r w:rsidRPr="00846C79">
        <w:rPr>
          <w:b/>
          <w:i/>
          <w:sz w:val="28"/>
          <w:szCs w:val="28"/>
        </w:rPr>
        <w:t>М</w:t>
      </w:r>
      <w:r w:rsidRPr="00846C79">
        <w:rPr>
          <w:i/>
          <w:sz w:val="28"/>
          <w:szCs w:val="28"/>
        </w:rPr>
        <w:t xml:space="preserve">оя </w:t>
      </w:r>
      <w:r w:rsidRPr="00846C79">
        <w:rPr>
          <w:b/>
          <w:i/>
          <w:sz w:val="28"/>
          <w:szCs w:val="28"/>
        </w:rPr>
        <w:t>М</w:t>
      </w:r>
      <w:r w:rsidRPr="00846C79">
        <w:rPr>
          <w:i/>
          <w:sz w:val="28"/>
          <w:szCs w:val="28"/>
        </w:rPr>
        <w:t>арієчко тривожна, / Твоїм гірким, як світ, і</w:t>
      </w:r>
      <w:r w:rsidRPr="00846C79">
        <w:rPr>
          <w:b/>
          <w:i/>
          <w:sz w:val="28"/>
          <w:szCs w:val="28"/>
        </w:rPr>
        <w:t>м</w:t>
      </w:r>
      <w:r w:rsidRPr="00846C79">
        <w:rPr>
          <w:i/>
          <w:sz w:val="28"/>
          <w:szCs w:val="28"/>
        </w:rPr>
        <w:t>’я</w:t>
      </w:r>
      <w:r w:rsidRPr="00846C79">
        <w:rPr>
          <w:b/>
          <w:i/>
          <w:sz w:val="28"/>
          <w:szCs w:val="28"/>
        </w:rPr>
        <w:t>м</w:t>
      </w:r>
      <w:r w:rsidRPr="00846C79">
        <w:rPr>
          <w:i/>
          <w:sz w:val="28"/>
          <w:szCs w:val="28"/>
        </w:rPr>
        <w:t xml:space="preserve"> / Мені звучить хвилина кожна».</w:t>
      </w:r>
      <w:r w:rsidRPr="00846C79">
        <w:rPr>
          <w:sz w:val="28"/>
          <w:szCs w:val="28"/>
        </w:rPr>
        <w:t xml:space="preserve"> </w:t>
      </w:r>
    </w:p>
    <w:p w:rsidR="003C3039" w:rsidRPr="00846C79" w:rsidRDefault="003C3039" w:rsidP="003C3039">
      <w:pPr>
        <w:pStyle w:val="aa"/>
        <w:widowControl w:val="0"/>
        <w:shd w:val="clear" w:color="auto" w:fill="FFFFFF"/>
        <w:spacing w:before="0" w:beforeAutospacing="0" w:after="0" w:afterAutospacing="0" w:line="360" w:lineRule="auto"/>
        <w:ind w:firstLine="720"/>
        <w:jc w:val="both"/>
        <w:rPr>
          <w:sz w:val="28"/>
          <w:szCs w:val="28"/>
        </w:rPr>
      </w:pPr>
      <w:r w:rsidRPr="00846C79">
        <w:rPr>
          <w:bCs/>
          <w:i/>
          <w:color w:val="000000"/>
          <w:sz w:val="28"/>
          <w:szCs w:val="28"/>
          <w:shd w:val="clear" w:color="auto" w:fill="FFFFFF"/>
        </w:rPr>
        <w:t>«У бі</w:t>
      </w:r>
      <w:r w:rsidRPr="00846C79">
        <w:rPr>
          <w:b/>
          <w:bCs/>
          <w:i/>
          <w:color w:val="000000"/>
          <w:sz w:val="28"/>
          <w:szCs w:val="28"/>
          <w:shd w:val="clear" w:color="auto" w:fill="FFFFFF"/>
        </w:rPr>
        <w:t>л</w:t>
      </w:r>
      <w:r w:rsidRPr="00846C79">
        <w:rPr>
          <w:bCs/>
          <w:i/>
          <w:color w:val="000000"/>
          <w:sz w:val="28"/>
          <w:szCs w:val="28"/>
          <w:shd w:val="clear" w:color="auto" w:fill="FFFFFF"/>
        </w:rPr>
        <w:t xml:space="preserve">ій </w:t>
      </w:r>
      <w:r w:rsidRPr="00846C79">
        <w:rPr>
          <w:b/>
          <w:bCs/>
          <w:i/>
          <w:color w:val="000000"/>
          <w:sz w:val="28"/>
          <w:szCs w:val="28"/>
          <w:shd w:val="clear" w:color="auto" w:fill="FFFFFF"/>
        </w:rPr>
        <w:t>л</w:t>
      </w:r>
      <w:r w:rsidRPr="00846C79">
        <w:rPr>
          <w:bCs/>
          <w:i/>
          <w:color w:val="000000"/>
          <w:sz w:val="28"/>
          <w:szCs w:val="28"/>
          <w:shd w:val="clear" w:color="auto" w:fill="FFFFFF"/>
        </w:rPr>
        <w:t xml:space="preserve">одії тоді ми пливемо/ По водах </w:t>
      </w:r>
      <w:r w:rsidRPr="00846C79">
        <w:rPr>
          <w:b/>
          <w:bCs/>
          <w:i/>
          <w:color w:val="000000"/>
          <w:sz w:val="28"/>
          <w:szCs w:val="28"/>
          <w:shd w:val="clear" w:color="auto" w:fill="FFFFFF"/>
        </w:rPr>
        <w:t>л</w:t>
      </w:r>
      <w:r w:rsidRPr="00846C79">
        <w:rPr>
          <w:bCs/>
          <w:i/>
          <w:color w:val="000000"/>
          <w:sz w:val="28"/>
          <w:szCs w:val="28"/>
          <w:shd w:val="clear" w:color="auto" w:fill="FFFFFF"/>
        </w:rPr>
        <w:t xml:space="preserve">юбощів між берегами ночі:/ І голоси у гніздах </w:t>
      </w:r>
      <w:r w:rsidRPr="00846C79">
        <w:rPr>
          <w:b/>
          <w:bCs/>
          <w:i/>
          <w:color w:val="000000"/>
          <w:sz w:val="28"/>
          <w:szCs w:val="28"/>
          <w:shd w:val="clear" w:color="auto" w:fill="FFFFFF"/>
        </w:rPr>
        <w:t>л</w:t>
      </w:r>
      <w:r w:rsidRPr="00846C79">
        <w:rPr>
          <w:bCs/>
          <w:i/>
          <w:color w:val="000000"/>
          <w:sz w:val="28"/>
          <w:szCs w:val="28"/>
          <w:shd w:val="clear" w:color="auto" w:fill="FFFFFF"/>
        </w:rPr>
        <w:t>астівочі/ Стихають тихо... Золоте кермо»</w:t>
      </w:r>
      <w:r w:rsidRPr="00846C79">
        <w:rPr>
          <w:bCs/>
          <w:color w:val="000000"/>
          <w:sz w:val="28"/>
          <w:szCs w:val="28"/>
          <w:shd w:val="clear" w:color="auto" w:fill="FFFFFF"/>
        </w:rPr>
        <w:t xml:space="preserve"> («</w:t>
      </w:r>
      <w:r w:rsidRPr="00846C79">
        <w:rPr>
          <w:bCs/>
          <w:color w:val="000000"/>
          <w:sz w:val="27"/>
          <w:szCs w:val="27"/>
          <w:shd w:val="clear" w:color="auto" w:fill="FFFFFF"/>
        </w:rPr>
        <w:t>Коли моя рука, то тиха, то лукава..»).</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shd w:val="clear" w:color="auto" w:fill="FFFFFF"/>
        </w:rPr>
        <w:t xml:space="preserve"> «</w:t>
      </w:r>
      <w:r w:rsidRPr="00846C79">
        <w:rPr>
          <w:rFonts w:ascii="Times New Roman" w:hAnsi="Times New Roman" w:cs="Times New Roman"/>
          <w:i/>
          <w:sz w:val="28"/>
          <w:szCs w:val="28"/>
        </w:rPr>
        <w:t>Ким нерозді</w:t>
      </w:r>
      <w:r w:rsidRPr="00846C79">
        <w:rPr>
          <w:rFonts w:ascii="Times New Roman" w:hAnsi="Times New Roman" w:cs="Times New Roman"/>
          <w:b/>
          <w:i/>
          <w:sz w:val="28"/>
          <w:szCs w:val="28"/>
        </w:rPr>
        <w:t>л</w:t>
      </w:r>
      <w:r w:rsidRPr="00846C79">
        <w:rPr>
          <w:rFonts w:ascii="Times New Roman" w:hAnsi="Times New Roman" w:cs="Times New Roman"/>
          <w:i/>
          <w:sz w:val="28"/>
          <w:szCs w:val="28"/>
        </w:rPr>
        <w:t xml:space="preserve">ене? Ти ж знаєш, я </w:t>
      </w:r>
      <w:r w:rsidRPr="00846C79">
        <w:rPr>
          <w:rFonts w:ascii="Times New Roman" w:hAnsi="Times New Roman" w:cs="Times New Roman"/>
          <w:b/>
          <w:i/>
          <w:sz w:val="28"/>
          <w:szCs w:val="28"/>
        </w:rPr>
        <w:t>л</w:t>
      </w:r>
      <w:r w:rsidRPr="00846C79">
        <w:rPr>
          <w:rFonts w:ascii="Times New Roman" w:hAnsi="Times New Roman" w:cs="Times New Roman"/>
          <w:i/>
          <w:sz w:val="28"/>
          <w:szCs w:val="28"/>
        </w:rPr>
        <w:t>юб</w:t>
      </w:r>
      <w:r w:rsidRPr="00846C79">
        <w:rPr>
          <w:rFonts w:ascii="Times New Roman" w:hAnsi="Times New Roman" w:cs="Times New Roman"/>
          <w:b/>
          <w:i/>
          <w:sz w:val="28"/>
          <w:szCs w:val="28"/>
        </w:rPr>
        <w:t>л</w:t>
      </w:r>
      <w:r w:rsidRPr="00846C79">
        <w:rPr>
          <w:rFonts w:ascii="Times New Roman" w:hAnsi="Times New Roman" w:cs="Times New Roman"/>
          <w:i/>
          <w:sz w:val="28"/>
          <w:szCs w:val="28"/>
        </w:rPr>
        <w:t xml:space="preserve">ю! .../ Але такою вирною </w:t>
      </w:r>
      <w:r w:rsidRPr="00846C79">
        <w:rPr>
          <w:rFonts w:ascii="Times New Roman" w:hAnsi="Times New Roman" w:cs="Times New Roman"/>
          <w:b/>
          <w:i/>
          <w:sz w:val="28"/>
          <w:szCs w:val="28"/>
        </w:rPr>
        <w:t>л</w:t>
      </w:r>
      <w:r w:rsidRPr="00846C79">
        <w:rPr>
          <w:rFonts w:ascii="Times New Roman" w:hAnsi="Times New Roman" w:cs="Times New Roman"/>
          <w:i/>
          <w:sz w:val="28"/>
          <w:szCs w:val="28"/>
        </w:rPr>
        <w:t>юбов’ю, ./Що коло тебе, ми</w:t>
      </w:r>
      <w:r w:rsidRPr="00846C79">
        <w:rPr>
          <w:rFonts w:ascii="Times New Roman" w:hAnsi="Times New Roman" w:cs="Times New Roman"/>
          <w:b/>
          <w:i/>
          <w:sz w:val="28"/>
          <w:szCs w:val="28"/>
        </w:rPr>
        <w:t>л</w:t>
      </w:r>
      <w:r w:rsidRPr="00846C79">
        <w:rPr>
          <w:rFonts w:ascii="Times New Roman" w:hAnsi="Times New Roman" w:cs="Times New Roman"/>
          <w:i/>
          <w:sz w:val="28"/>
          <w:szCs w:val="28"/>
        </w:rPr>
        <w:t>а, не присп</w:t>
      </w:r>
      <w:r w:rsidRPr="00846C79">
        <w:rPr>
          <w:rFonts w:ascii="Times New Roman" w:hAnsi="Times New Roman" w:cs="Times New Roman"/>
          <w:b/>
          <w:i/>
          <w:sz w:val="28"/>
          <w:szCs w:val="28"/>
        </w:rPr>
        <w:t>л</w:t>
      </w:r>
      <w:r w:rsidRPr="00846C79">
        <w:rPr>
          <w:rFonts w:ascii="Times New Roman" w:hAnsi="Times New Roman" w:cs="Times New Roman"/>
          <w:i/>
          <w:sz w:val="28"/>
          <w:szCs w:val="28"/>
        </w:rPr>
        <w:t>ю, ./ Я не присп</w:t>
      </w:r>
      <w:r w:rsidRPr="00846C79">
        <w:rPr>
          <w:rFonts w:ascii="Times New Roman" w:hAnsi="Times New Roman" w:cs="Times New Roman"/>
          <w:b/>
          <w:i/>
          <w:sz w:val="28"/>
          <w:szCs w:val="28"/>
        </w:rPr>
        <w:t>л</w:t>
      </w:r>
      <w:r w:rsidRPr="00846C79">
        <w:rPr>
          <w:rFonts w:ascii="Times New Roman" w:hAnsi="Times New Roman" w:cs="Times New Roman"/>
          <w:i/>
          <w:sz w:val="28"/>
          <w:szCs w:val="28"/>
        </w:rPr>
        <w:t xml:space="preserve">ю її, не заспокою» </w:t>
      </w:r>
      <w:r w:rsidRPr="00846C79">
        <w:rPr>
          <w:rFonts w:ascii="Times New Roman" w:hAnsi="Times New Roman" w:cs="Times New Roman"/>
          <w:sz w:val="28"/>
          <w:szCs w:val="28"/>
        </w:rPr>
        <w:t xml:space="preserve"> («Ти знаєш, що таке дороги?..»). </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i/>
          <w:sz w:val="28"/>
          <w:szCs w:val="28"/>
        </w:rPr>
        <w:t>«Але було вже пізно ма</w:t>
      </w:r>
      <w:r w:rsidRPr="00846C79">
        <w:rPr>
          <w:rFonts w:ascii="Times New Roman" w:hAnsi="Times New Roman" w:cs="Times New Roman"/>
          <w:b/>
          <w:i/>
          <w:sz w:val="28"/>
          <w:szCs w:val="28"/>
        </w:rPr>
        <w:t>л</w:t>
      </w:r>
      <w:r w:rsidRPr="00846C79">
        <w:rPr>
          <w:rFonts w:ascii="Times New Roman" w:hAnsi="Times New Roman" w:cs="Times New Roman"/>
          <w:i/>
          <w:sz w:val="28"/>
          <w:szCs w:val="28"/>
        </w:rPr>
        <w:t xml:space="preserve">ьвам,/ І </w:t>
      </w:r>
      <w:r w:rsidRPr="00846C79">
        <w:rPr>
          <w:rFonts w:ascii="Times New Roman" w:hAnsi="Times New Roman" w:cs="Times New Roman"/>
          <w:b/>
          <w:i/>
          <w:sz w:val="28"/>
          <w:szCs w:val="28"/>
        </w:rPr>
        <w:t>л</w:t>
      </w:r>
      <w:r w:rsidRPr="00846C79">
        <w:rPr>
          <w:rFonts w:ascii="Times New Roman" w:hAnsi="Times New Roman" w:cs="Times New Roman"/>
          <w:i/>
          <w:sz w:val="28"/>
          <w:szCs w:val="28"/>
        </w:rPr>
        <w:t xml:space="preserve">ітові, і </w:t>
      </w:r>
      <w:r w:rsidRPr="00846C79">
        <w:rPr>
          <w:rFonts w:ascii="Times New Roman" w:hAnsi="Times New Roman" w:cs="Times New Roman"/>
          <w:b/>
          <w:i/>
          <w:sz w:val="28"/>
          <w:szCs w:val="28"/>
        </w:rPr>
        <w:t>л</w:t>
      </w:r>
      <w:r w:rsidRPr="00846C79">
        <w:rPr>
          <w:rFonts w:ascii="Times New Roman" w:hAnsi="Times New Roman" w:cs="Times New Roman"/>
          <w:i/>
          <w:sz w:val="28"/>
          <w:szCs w:val="28"/>
        </w:rPr>
        <w:t>астівкам, /</w:t>
      </w:r>
      <w:r w:rsidRPr="00846C79">
        <w:rPr>
          <w:rFonts w:ascii="Times New Roman" w:hAnsi="Times New Roman" w:cs="Times New Roman"/>
          <w:b/>
          <w:i/>
          <w:sz w:val="28"/>
          <w:szCs w:val="28"/>
        </w:rPr>
        <w:t>Л</w:t>
      </w:r>
      <w:r w:rsidRPr="00846C79">
        <w:rPr>
          <w:rFonts w:ascii="Times New Roman" w:hAnsi="Times New Roman" w:cs="Times New Roman"/>
          <w:i/>
          <w:sz w:val="28"/>
          <w:szCs w:val="28"/>
        </w:rPr>
        <w:t>иш да</w:t>
      </w:r>
      <w:r w:rsidRPr="00846C79">
        <w:rPr>
          <w:rFonts w:ascii="Times New Roman" w:hAnsi="Times New Roman" w:cs="Times New Roman"/>
          <w:b/>
          <w:i/>
          <w:sz w:val="28"/>
          <w:szCs w:val="28"/>
        </w:rPr>
        <w:t>л</w:t>
      </w:r>
      <w:r w:rsidRPr="00846C79">
        <w:rPr>
          <w:rFonts w:ascii="Times New Roman" w:hAnsi="Times New Roman" w:cs="Times New Roman"/>
          <w:i/>
          <w:sz w:val="28"/>
          <w:szCs w:val="28"/>
        </w:rPr>
        <w:t>ечінь синьоблага</w:t>
      </w:r>
      <w:r w:rsidRPr="00846C79">
        <w:rPr>
          <w:rFonts w:ascii="Times New Roman" w:hAnsi="Times New Roman" w:cs="Times New Roman"/>
          <w:b/>
          <w:i/>
          <w:sz w:val="28"/>
          <w:szCs w:val="28"/>
        </w:rPr>
        <w:t>л</w:t>
      </w:r>
      <w:r w:rsidRPr="00846C79">
        <w:rPr>
          <w:rFonts w:ascii="Times New Roman" w:hAnsi="Times New Roman" w:cs="Times New Roman"/>
          <w:i/>
          <w:sz w:val="28"/>
          <w:szCs w:val="28"/>
        </w:rPr>
        <w:t>ьна / Когось блага</w:t>
      </w:r>
      <w:r w:rsidRPr="00846C79">
        <w:rPr>
          <w:rFonts w:ascii="Times New Roman" w:hAnsi="Times New Roman" w:cs="Times New Roman"/>
          <w:b/>
          <w:i/>
          <w:sz w:val="28"/>
          <w:szCs w:val="28"/>
        </w:rPr>
        <w:t>л</w:t>
      </w:r>
      <w:r w:rsidRPr="00846C79">
        <w:rPr>
          <w:rFonts w:ascii="Times New Roman" w:hAnsi="Times New Roman" w:cs="Times New Roman"/>
          <w:i/>
          <w:sz w:val="28"/>
          <w:szCs w:val="28"/>
        </w:rPr>
        <w:t>а: не пускай!»</w:t>
      </w:r>
    </w:p>
    <w:p w:rsidR="003C3039" w:rsidRPr="00846C79" w:rsidRDefault="003C3039" w:rsidP="003C3039">
      <w:pPr>
        <w:widowControl w:val="0"/>
        <w:spacing w:line="360" w:lineRule="auto"/>
        <w:ind w:firstLine="720"/>
        <w:jc w:val="both"/>
        <w:rPr>
          <w:rFonts w:ascii="Times New Roman" w:hAnsi="Times New Roman" w:cs="Times New Roman"/>
          <w:b/>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І зно</w:t>
      </w:r>
      <w:r w:rsidRPr="00846C79">
        <w:rPr>
          <w:rFonts w:ascii="Times New Roman" w:hAnsi="Times New Roman" w:cs="Times New Roman"/>
          <w:b/>
          <w:i/>
          <w:sz w:val="28"/>
          <w:szCs w:val="28"/>
        </w:rPr>
        <w:t>в</w:t>
      </w:r>
      <w:r w:rsidRPr="00846C79">
        <w:rPr>
          <w:rFonts w:ascii="Times New Roman" w:hAnsi="Times New Roman" w:cs="Times New Roman"/>
          <w:i/>
          <w:sz w:val="28"/>
          <w:szCs w:val="28"/>
        </w:rPr>
        <w:t xml:space="preserve"> несу в т</w:t>
      </w:r>
      <w:r w:rsidRPr="00846C79">
        <w:rPr>
          <w:rFonts w:ascii="Times New Roman" w:hAnsi="Times New Roman" w:cs="Times New Roman"/>
          <w:b/>
          <w:i/>
          <w:sz w:val="28"/>
          <w:szCs w:val="28"/>
        </w:rPr>
        <w:t>в</w:t>
      </w:r>
      <w:r w:rsidRPr="00846C79">
        <w:rPr>
          <w:rFonts w:ascii="Times New Roman" w:hAnsi="Times New Roman" w:cs="Times New Roman"/>
          <w:i/>
          <w:sz w:val="28"/>
          <w:szCs w:val="28"/>
        </w:rPr>
        <w:t>оєму сло</w:t>
      </w:r>
      <w:r w:rsidRPr="00846C79">
        <w:rPr>
          <w:rFonts w:ascii="Times New Roman" w:hAnsi="Times New Roman" w:cs="Times New Roman"/>
          <w:b/>
          <w:i/>
          <w:sz w:val="28"/>
          <w:szCs w:val="28"/>
        </w:rPr>
        <w:t>в</w:t>
      </w:r>
      <w:r w:rsidRPr="00846C79">
        <w:rPr>
          <w:rFonts w:ascii="Times New Roman" w:hAnsi="Times New Roman" w:cs="Times New Roman"/>
          <w:i/>
          <w:sz w:val="28"/>
          <w:szCs w:val="28"/>
        </w:rPr>
        <w:t>і, / Як с</w:t>
      </w:r>
      <w:r w:rsidRPr="00846C79">
        <w:rPr>
          <w:rFonts w:ascii="Times New Roman" w:hAnsi="Times New Roman" w:cs="Times New Roman"/>
          <w:b/>
          <w:i/>
          <w:sz w:val="28"/>
          <w:szCs w:val="28"/>
        </w:rPr>
        <w:t>в</w:t>
      </w:r>
      <w:r w:rsidRPr="00846C79">
        <w:rPr>
          <w:rFonts w:ascii="Times New Roman" w:hAnsi="Times New Roman" w:cs="Times New Roman"/>
          <w:i/>
          <w:sz w:val="28"/>
          <w:szCs w:val="28"/>
        </w:rPr>
        <w:t>ітле сни</w:t>
      </w:r>
      <w:r w:rsidRPr="00846C79">
        <w:rPr>
          <w:rFonts w:ascii="Times New Roman" w:hAnsi="Times New Roman" w:cs="Times New Roman"/>
          <w:b/>
          <w:i/>
          <w:sz w:val="28"/>
          <w:szCs w:val="28"/>
        </w:rPr>
        <w:t>в</w:t>
      </w:r>
      <w:r w:rsidRPr="00846C79">
        <w:rPr>
          <w:rFonts w:ascii="Times New Roman" w:hAnsi="Times New Roman" w:cs="Times New Roman"/>
          <w:i/>
          <w:sz w:val="28"/>
          <w:szCs w:val="28"/>
        </w:rPr>
        <w:t>о, як пла</w:t>
      </w:r>
      <w:r w:rsidRPr="00846C79">
        <w:rPr>
          <w:rFonts w:ascii="Times New Roman" w:hAnsi="Times New Roman" w:cs="Times New Roman"/>
          <w:b/>
          <w:i/>
          <w:sz w:val="28"/>
          <w:szCs w:val="28"/>
        </w:rPr>
        <w:t>в</w:t>
      </w:r>
      <w:r w:rsidRPr="00846C79">
        <w:rPr>
          <w:rFonts w:ascii="Times New Roman" w:hAnsi="Times New Roman" w:cs="Times New Roman"/>
          <w:i/>
          <w:sz w:val="28"/>
          <w:szCs w:val="28"/>
        </w:rPr>
        <w:t>бу, / Як рух тієї ще любо</w:t>
      </w:r>
      <w:r w:rsidRPr="00846C79">
        <w:rPr>
          <w:rFonts w:ascii="Times New Roman" w:hAnsi="Times New Roman" w:cs="Times New Roman"/>
          <w:b/>
          <w:i/>
          <w:sz w:val="28"/>
          <w:szCs w:val="28"/>
        </w:rPr>
        <w:t>в</w:t>
      </w:r>
      <w:r w:rsidRPr="00846C79">
        <w:rPr>
          <w:rFonts w:ascii="Times New Roman" w:hAnsi="Times New Roman" w:cs="Times New Roman"/>
          <w:i/>
          <w:sz w:val="28"/>
          <w:szCs w:val="28"/>
        </w:rPr>
        <w:t xml:space="preserve">і, / Що </w:t>
      </w:r>
      <w:r w:rsidRPr="00846C79">
        <w:rPr>
          <w:rFonts w:ascii="Times New Roman" w:hAnsi="Times New Roman" w:cs="Times New Roman"/>
          <w:b/>
          <w:i/>
          <w:sz w:val="28"/>
          <w:szCs w:val="28"/>
        </w:rPr>
        <w:t>в</w:t>
      </w:r>
      <w:r w:rsidRPr="00846C79">
        <w:rPr>
          <w:rFonts w:ascii="Times New Roman" w:hAnsi="Times New Roman" w:cs="Times New Roman"/>
          <w:i/>
          <w:sz w:val="28"/>
          <w:szCs w:val="28"/>
        </w:rPr>
        <w:t>изнає лиш боротьбу»</w:t>
      </w:r>
      <w:r w:rsidRPr="00846C79">
        <w:rPr>
          <w:rFonts w:ascii="Times New Roman" w:hAnsi="Times New Roman" w:cs="Times New Roman"/>
          <w:sz w:val="28"/>
          <w:szCs w:val="28"/>
        </w:rPr>
        <w:t>.</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i/>
          <w:sz w:val="28"/>
          <w:szCs w:val="28"/>
        </w:rPr>
        <w:t>«Я тебе обніма</w:t>
      </w:r>
      <w:r w:rsidRPr="00846C79">
        <w:rPr>
          <w:rFonts w:ascii="Times New Roman" w:hAnsi="Times New Roman" w:cs="Times New Roman"/>
          <w:b/>
          <w:i/>
          <w:sz w:val="28"/>
          <w:szCs w:val="28"/>
        </w:rPr>
        <w:t>в</w:t>
      </w:r>
      <w:r w:rsidRPr="00846C79">
        <w:rPr>
          <w:rFonts w:ascii="Times New Roman" w:hAnsi="Times New Roman" w:cs="Times New Roman"/>
          <w:i/>
          <w:sz w:val="28"/>
          <w:szCs w:val="28"/>
        </w:rPr>
        <w:t>, говори</w:t>
      </w:r>
      <w:r w:rsidRPr="00846C79">
        <w:rPr>
          <w:rFonts w:ascii="Times New Roman" w:hAnsi="Times New Roman" w:cs="Times New Roman"/>
          <w:b/>
          <w:i/>
          <w:sz w:val="28"/>
          <w:szCs w:val="28"/>
        </w:rPr>
        <w:t>в</w:t>
      </w:r>
      <w:r w:rsidRPr="00846C79">
        <w:rPr>
          <w:rFonts w:ascii="Times New Roman" w:hAnsi="Times New Roman" w:cs="Times New Roman"/>
          <w:i/>
          <w:sz w:val="28"/>
          <w:szCs w:val="28"/>
        </w:rPr>
        <w:t>, цілува</w:t>
      </w:r>
      <w:r w:rsidRPr="00846C79">
        <w:rPr>
          <w:rFonts w:ascii="Times New Roman" w:hAnsi="Times New Roman" w:cs="Times New Roman"/>
          <w:b/>
          <w:i/>
          <w:sz w:val="28"/>
          <w:szCs w:val="28"/>
        </w:rPr>
        <w:t>в</w:t>
      </w:r>
      <w:r w:rsidRPr="00846C79">
        <w:rPr>
          <w:rFonts w:ascii="Times New Roman" w:hAnsi="Times New Roman" w:cs="Times New Roman"/>
          <w:i/>
          <w:sz w:val="28"/>
          <w:szCs w:val="28"/>
        </w:rPr>
        <w:t>, / Цілував, говори</w:t>
      </w:r>
      <w:r w:rsidRPr="00846C79">
        <w:rPr>
          <w:rFonts w:ascii="Times New Roman" w:hAnsi="Times New Roman" w:cs="Times New Roman"/>
          <w:b/>
          <w:i/>
          <w:sz w:val="28"/>
          <w:szCs w:val="28"/>
        </w:rPr>
        <w:t>в</w:t>
      </w:r>
      <w:r w:rsidRPr="00846C79">
        <w:rPr>
          <w:rFonts w:ascii="Times New Roman" w:hAnsi="Times New Roman" w:cs="Times New Roman"/>
          <w:i/>
          <w:sz w:val="28"/>
          <w:szCs w:val="28"/>
        </w:rPr>
        <w:t>, обніма</w:t>
      </w:r>
      <w:r w:rsidRPr="00846C79">
        <w:rPr>
          <w:rFonts w:ascii="Times New Roman" w:hAnsi="Times New Roman" w:cs="Times New Roman"/>
          <w:b/>
          <w:i/>
          <w:sz w:val="28"/>
          <w:szCs w:val="28"/>
        </w:rPr>
        <w:t>в</w:t>
      </w:r>
      <w:r w:rsidRPr="00846C79">
        <w:rPr>
          <w:rFonts w:ascii="Times New Roman" w:hAnsi="Times New Roman" w:cs="Times New Roman"/>
          <w:i/>
          <w:sz w:val="28"/>
          <w:szCs w:val="28"/>
        </w:rPr>
        <w:t xml:space="preserve"> — обнімаю, / Говорю і цілую — сльозою </w:t>
      </w:r>
      <w:r w:rsidRPr="00846C79">
        <w:rPr>
          <w:rFonts w:ascii="Times New Roman" w:hAnsi="Times New Roman" w:cs="Times New Roman"/>
          <w:b/>
          <w:i/>
          <w:sz w:val="28"/>
          <w:szCs w:val="28"/>
        </w:rPr>
        <w:t>в</w:t>
      </w:r>
      <w:r w:rsidRPr="00846C79">
        <w:rPr>
          <w:rFonts w:ascii="Times New Roman" w:hAnsi="Times New Roman" w:cs="Times New Roman"/>
          <w:i/>
          <w:sz w:val="28"/>
          <w:szCs w:val="28"/>
        </w:rPr>
        <w:t>же ста</w:t>
      </w:r>
      <w:r w:rsidRPr="00846C79">
        <w:rPr>
          <w:rFonts w:ascii="Times New Roman" w:hAnsi="Times New Roman" w:cs="Times New Roman"/>
          <w:b/>
          <w:i/>
          <w:sz w:val="28"/>
          <w:szCs w:val="28"/>
        </w:rPr>
        <w:t>в</w:t>
      </w:r>
      <w:r w:rsidRPr="00846C79">
        <w:rPr>
          <w:rFonts w:ascii="Times New Roman" w:hAnsi="Times New Roman" w:cs="Times New Roman"/>
          <w:i/>
          <w:sz w:val="28"/>
          <w:szCs w:val="28"/>
        </w:rPr>
        <w:t>/ З того боку снігів, цього боку немає»</w:t>
      </w:r>
      <w:r w:rsidRPr="00846C79">
        <w:rPr>
          <w:rFonts w:ascii="Times New Roman" w:hAnsi="Times New Roman" w:cs="Times New Roman"/>
          <w:sz w:val="28"/>
          <w:szCs w:val="28"/>
        </w:rPr>
        <w:t>.</w:t>
      </w:r>
    </w:p>
    <w:p w:rsidR="003C3039" w:rsidRPr="00846C79" w:rsidRDefault="003C3039" w:rsidP="003C3039">
      <w:pPr>
        <w:widowControl w:val="0"/>
        <w:spacing w:line="360" w:lineRule="auto"/>
        <w:ind w:firstLine="720"/>
        <w:jc w:val="both"/>
        <w:rPr>
          <w:rFonts w:ascii="Times New Roman" w:hAnsi="Times New Roman" w:cs="Times New Roman"/>
          <w:i/>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 xml:space="preserve">Ти – </w:t>
      </w:r>
      <w:r w:rsidRPr="00846C79">
        <w:rPr>
          <w:rFonts w:ascii="Times New Roman" w:hAnsi="Times New Roman" w:cs="Times New Roman"/>
          <w:b/>
          <w:i/>
          <w:sz w:val="28"/>
          <w:szCs w:val="28"/>
        </w:rPr>
        <w:t>в</w:t>
      </w:r>
      <w:r w:rsidRPr="00846C79">
        <w:rPr>
          <w:rFonts w:ascii="Times New Roman" w:hAnsi="Times New Roman" w:cs="Times New Roman"/>
          <w:i/>
          <w:sz w:val="28"/>
          <w:szCs w:val="28"/>
        </w:rPr>
        <w:t>ся любо</w:t>
      </w:r>
      <w:r w:rsidRPr="00846C79">
        <w:rPr>
          <w:rFonts w:ascii="Times New Roman" w:hAnsi="Times New Roman" w:cs="Times New Roman"/>
          <w:b/>
          <w:i/>
          <w:sz w:val="28"/>
          <w:szCs w:val="28"/>
        </w:rPr>
        <w:t>в</w:t>
      </w:r>
      <w:r w:rsidRPr="00846C79">
        <w:rPr>
          <w:rFonts w:ascii="Times New Roman" w:hAnsi="Times New Roman" w:cs="Times New Roman"/>
          <w:i/>
          <w:sz w:val="28"/>
          <w:szCs w:val="28"/>
        </w:rPr>
        <w:t>. Ти – чистота, / До</w:t>
      </w:r>
      <w:r w:rsidRPr="00846C79">
        <w:rPr>
          <w:rFonts w:ascii="Times New Roman" w:hAnsi="Times New Roman" w:cs="Times New Roman"/>
          <w:b/>
          <w:i/>
          <w:sz w:val="28"/>
          <w:szCs w:val="28"/>
        </w:rPr>
        <w:t>в</w:t>
      </w:r>
      <w:r w:rsidRPr="00846C79">
        <w:rPr>
          <w:rFonts w:ascii="Times New Roman" w:hAnsi="Times New Roman" w:cs="Times New Roman"/>
          <w:i/>
          <w:sz w:val="28"/>
          <w:szCs w:val="28"/>
        </w:rPr>
        <w:t>ірливість благосло</w:t>
      </w:r>
      <w:r w:rsidRPr="00846C79">
        <w:rPr>
          <w:rFonts w:ascii="Times New Roman" w:hAnsi="Times New Roman" w:cs="Times New Roman"/>
          <w:b/>
          <w:i/>
          <w:sz w:val="28"/>
          <w:szCs w:val="28"/>
        </w:rPr>
        <w:t>в</w:t>
      </w:r>
      <w:r w:rsidRPr="00846C79">
        <w:rPr>
          <w:rFonts w:ascii="Times New Roman" w:hAnsi="Times New Roman" w:cs="Times New Roman"/>
          <w:i/>
          <w:sz w:val="28"/>
          <w:szCs w:val="28"/>
        </w:rPr>
        <w:t>енна. / Т</w:t>
      </w:r>
      <w:r w:rsidRPr="00846C79">
        <w:rPr>
          <w:rFonts w:ascii="Times New Roman" w:hAnsi="Times New Roman" w:cs="Times New Roman"/>
          <w:b/>
          <w:i/>
          <w:sz w:val="28"/>
          <w:szCs w:val="28"/>
        </w:rPr>
        <w:t>в</w:t>
      </w:r>
      <w:r w:rsidRPr="00846C79">
        <w:rPr>
          <w:rFonts w:ascii="Times New Roman" w:hAnsi="Times New Roman" w:cs="Times New Roman"/>
          <w:i/>
          <w:sz w:val="28"/>
          <w:szCs w:val="28"/>
        </w:rPr>
        <w:t>оя краса мені с</w:t>
      </w:r>
      <w:r w:rsidRPr="00846C79">
        <w:rPr>
          <w:rFonts w:ascii="Times New Roman" w:hAnsi="Times New Roman" w:cs="Times New Roman"/>
          <w:b/>
          <w:i/>
          <w:sz w:val="28"/>
          <w:szCs w:val="28"/>
        </w:rPr>
        <w:t>вя</w:t>
      </w:r>
      <w:r w:rsidRPr="00846C79">
        <w:rPr>
          <w:rFonts w:ascii="Times New Roman" w:hAnsi="Times New Roman" w:cs="Times New Roman"/>
          <w:i/>
          <w:sz w:val="28"/>
          <w:szCs w:val="28"/>
        </w:rPr>
        <w:t>та, / Т</w:t>
      </w:r>
      <w:r w:rsidRPr="00846C79">
        <w:rPr>
          <w:rFonts w:ascii="Times New Roman" w:hAnsi="Times New Roman" w:cs="Times New Roman"/>
          <w:b/>
          <w:i/>
          <w:sz w:val="28"/>
          <w:szCs w:val="28"/>
        </w:rPr>
        <w:t>в</w:t>
      </w:r>
      <w:r w:rsidRPr="00846C79">
        <w:rPr>
          <w:rFonts w:ascii="Times New Roman" w:hAnsi="Times New Roman" w:cs="Times New Roman"/>
          <w:i/>
          <w:sz w:val="28"/>
          <w:szCs w:val="28"/>
        </w:rPr>
        <w:t>оя любо</w:t>
      </w:r>
      <w:r w:rsidRPr="00846C79">
        <w:rPr>
          <w:rFonts w:ascii="Times New Roman" w:hAnsi="Times New Roman" w:cs="Times New Roman"/>
          <w:b/>
          <w:i/>
          <w:sz w:val="28"/>
          <w:szCs w:val="28"/>
        </w:rPr>
        <w:t>в</w:t>
      </w:r>
      <w:r w:rsidRPr="00846C79">
        <w:rPr>
          <w:rFonts w:ascii="Times New Roman" w:hAnsi="Times New Roman" w:cs="Times New Roman"/>
          <w:i/>
          <w:sz w:val="28"/>
          <w:szCs w:val="28"/>
        </w:rPr>
        <w:t xml:space="preserve"> мені с</w:t>
      </w:r>
      <w:r w:rsidRPr="00846C79">
        <w:rPr>
          <w:rFonts w:ascii="Times New Roman" w:hAnsi="Times New Roman" w:cs="Times New Roman"/>
          <w:b/>
          <w:i/>
          <w:sz w:val="28"/>
          <w:szCs w:val="28"/>
        </w:rPr>
        <w:t>в</w:t>
      </w:r>
      <w:r w:rsidRPr="00846C79">
        <w:rPr>
          <w:rFonts w:ascii="Times New Roman" w:hAnsi="Times New Roman" w:cs="Times New Roman"/>
          <w:i/>
          <w:sz w:val="28"/>
          <w:szCs w:val="28"/>
        </w:rPr>
        <w:t xml:space="preserve">ященна» </w:t>
      </w:r>
      <w:r w:rsidRPr="00846C79">
        <w:rPr>
          <w:rFonts w:ascii="Times New Roman" w:hAnsi="Times New Roman" w:cs="Times New Roman"/>
          <w:sz w:val="28"/>
          <w:szCs w:val="28"/>
        </w:rPr>
        <w:t>(«Ранковий сонет»).</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«Хоче</w:t>
      </w:r>
      <w:r w:rsidRPr="00846C79">
        <w:rPr>
          <w:rFonts w:ascii="Times New Roman" w:hAnsi="Times New Roman" w:cs="Times New Roman"/>
          <w:b/>
          <w:i/>
          <w:sz w:val="28"/>
          <w:szCs w:val="28"/>
        </w:rPr>
        <w:t>ш</w:t>
      </w:r>
      <w:r w:rsidRPr="00846C79">
        <w:rPr>
          <w:rFonts w:ascii="Times New Roman" w:hAnsi="Times New Roman" w:cs="Times New Roman"/>
          <w:i/>
          <w:sz w:val="28"/>
          <w:szCs w:val="28"/>
        </w:rPr>
        <w:t>, я напи</w:t>
      </w:r>
      <w:r w:rsidRPr="00846C79">
        <w:rPr>
          <w:rFonts w:ascii="Times New Roman" w:hAnsi="Times New Roman" w:cs="Times New Roman"/>
          <w:b/>
          <w:i/>
          <w:sz w:val="28"/>
          <w:szCs w:val="28"/>
        </w:rPr>
        <w:t>ш</w:t>
      </w:r>
      <w:r w:rsidRPr="00846C79">
        <w:rPr>
          <w:rFonts w:ascii="Times New Roman" w:hAnsi="Times New Roman" w:cs="Times New Roman"/>
          <w:i/>
          <w:sz w:val="28"/>
          <w:szCs w:val="28"/>
        </w:rPr>
        <w:t>у хоро</w:t>
      </w:r>
      <w:r w:rsidRPr="00846C79">
        <w:rPr>
          <w:rFonts w:ascii="Times New Roman" w:hAnsi="Times New Roman" w:cs="Times New Roman"/>
          <w:b/>
          <w:i/>
          <w:sz w:val="28"/>
          <w:szCs w:val="28"/>
        </w:rPr>
        <w:t>ш</w:t>
      </w:r>
      <w:r w:rsidRPr="00846C79">
        <w:rPr>
          <w:rFonts w:ascii="Times New Roman" w:hAnsi="Times New Roman" w:cs="Times New Roman"/>
          <w:i/>
          <w:sz w:val="28"/>
          <w:szCs w:val="28"/>
        </w:rPr>
        <w:t>е-хоро</w:t>
      </w:r>
      <w:r w:rsidRPr="00846C79">
        <w:rPr>
          <w:rFonts w:ascii="Times New Roman" w:hAnsi="Times New Roman" w:cs="Times New Roman"/>
          <w:b/>
          <w:i/>
          <w:sz w:val="28"/>
          <w:szCs w:val="28"/>
        </w:rPr>
        <w:t>ш</w:t>
      </w:r>
      <w:r w:rsidRPr="00846C79">
        <w:rPr>
          <w:rFonts w:ascii="Times New Roman" w:hAnsi="Times New Roman" w:cs="Times New Roman"/>
          <w:i/>
          <w:sz w:val="28"/>
          <w:szCs w:val="28"/>
        </w:rPr>
        <w:t>е тобі – /Все, що серце лиш мо</w:t>
      </w:r>
      <w:r w:rsidRPr="00846C79">
        <w:rPr>
          <w:rFonts w:ascii="Times New Roman" w:hAnsi="Times New Roman" w:cs="Times New Roman"/>
          <w:b/>
          <w:i/>
          <w:sz w:val="28"/>
          <w:szCs w:val="28"/>
        </w:rPr>
        <w:t>ж</w:t>
      </w:r>
      <w:r w:rsidRPr="00846C79">
        <w:rPr>
          <w:rFonts w:ascii="Times New Roman" w:hAnsi="Times New Roman" w:cs="Times New Roman"/>
          <w:i/>
          <w:sz w:val="28"/>
          <w:szCs w:val="28"/>
        </w:rPr>
        <w:t>е сказати, /Я напи</w:t>
      </w:r>
      <w:r w:rsidRPr="00846C79">
        <w:rPr>
          <w:rFonts w:ascii="Times New Roman" w:hAnsi="Times New Roman" w:cs="Times New Roman"/>
          <w:b/>
          <w:i/>
          <w:sz w:val="28"/>
          <w:szCs w:val="28"/>
        </w:rPr>
        <w:t>ш</w:t>
      </w:r>
      <w:r w:rsidRPr="00846C79">
        <w:rPr>
          <w:rFonts w:ascii="Times New Roman" w:hAnsi="Times New Roman" w:cs="Times New Roman"/>
          <w:i/>
          <w:sz w:val="28"/>
          <w:szCs w:val="28"/>
        </w:rPr>
        <w:t>у про о</w:t>
      </w:r>
      <w:r w:rsidRPr="00846C79">
        <w:rPr>
          <w:rFonts w:ascii="Times New Roman" w:hAnsi="Times New Roman" w:cs="Times New Roman"/>
          <w:b/>
          <w:i/>
          <w:sz w:val="28"/>
          <w:szCs w:val="28"/>
        </w:rPr>
        <w:t>ч</w:t>
      </w:r>
      <w:r w:rsidRPr="00846C79">
        <w:rPr>
          <w:rFonts w:ascii="Times New Roman" w:hAnsi="Times New Roman" w:cs="Times New Roman"/>
          <w:i/>
          <w:sz w:val="28"/>
          <w:szCs w:val="28"/>
        </w:rPr>
        <w:t>і твої голубі, / Що любив і люблю цілувати»</w:t>
      </w:r>
      <w:r w:rsidRPr="00846C79">
        <w:rPr>
          <w:rFonts w:ascii="Times New Roman" w:hAnsi="Times New Roman" w:cs="Times New Roman"/>
          <w:sz w:val="28"/>
          <w:szCs w:val="28"/>
        </w:rPr>
        <w:t xml:space="preserve"> («Очі твої»). </w:t>
      </w:r>
    </w:p>
    <w:p w:rsidR="003C3039" w:rsidRPr="00846C79" w:rsidRDefault="003C3039" w:rsidP="003C3039">
      <w:pPr>
        <w:widowControl w:val="0"/>
        <w:spacing w:line="360" w:lineRule="auto"/>
        <w:ind w:firstLine="720"/>
        <w:jc w:val="both"/>
        <w:rPr>
          <w:rFonts w:ascii="Times New Roman" w:hAnsi="Times New Roman" w:cs="Times New Roman"/>
          <w:i/>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І  в  світанковім  сумовинні/ Прощально  пестить  щию,  ніс/ І  сонні  соняшники  сині/ В  солонім  сонці  сонних  кіс…».</w:t>
      </w:r>
      <w:r w:rsidRPr="00846C79">
        <w:rPr>
          <w:rFonts w:ascii="Times New Roman" w:hAnsi="Times New Roman" w:cs="Times New Roman"/>
          <w:sz w:val="28"/>
          <w:szCs w:val="28"/>
        </w:rPr>
        <w:t xml:space="preserve"> </w:t>
      </w:r>
    </w:p>
    <w:p w:rsidR="003C3039" w:rsidRPr="00846C79" w:rsidRDefault="003C3039" w:rsidP="003C3039">
      <w:pPr>
        <w:widowControl w:val="0"/>
        <w:spacing w:line="360" w:lineRule="auto"/>
        <w:ind w:firstLine="720"/>
        <w:jc w:val="both"/>
        <w:rPr>
          <w:rFonts w:ascii="Times New Roman" w:hAnsi="Times New Roman" w:cs="Times New Roman"/>
          <w:i/>
          <w:sz w:val="28"/>
          <w:szCs w:val="28"/>
        </w:rPr>
      </w:pPr>
      <w:r w:rsidRPr="00846C79">
        <w:rPr>
          <w:rFonts w:ascii="Times New Roman" w:hAnsi="Times New Roman" w:cs="Times New Roman"/>
          <w:i/>
          <w:sz w:val="28"/>
          <w:szCs w:val="28"/>
        </w:rPr>
        <w:t>«Лиш очерет навстоячки щось пише,/ Навпомацки по шепітній воді,/ І над водою й очеретом тиша/ Виводить в небо зорі молоді».</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i/>
          <w:sz w:val="28"/>
          <w:szCs w:val="28"/>
        </w:rPr>
        <w:t>«І  знать  одне:  любити  доти,/ Доки  не  згасне  долі  </w:t>
      </w:r>
      <w:r w:rsidRPr="00846C79">
        <w:rPr>
          <w:rFonts w:ascii="Times New Roman" w:hAnsi="Times New Roman" w:cs="Times New Roman"/>
          <w:b/>
          <w:i/>
          <w:sz w:val="28"/>
          <w:szCs w:val="28"/>
        </w:rPr>
        <w:t>р</w:t>
      </w:r>
      <w:r w:rsidRPr="00846C79">
        <w:rPr>
          <w:rFonts w:ascii="Times New Roman" w:hAnsi="Times New Roman" w:cs="Times New Roman"/>
          <w:i/>
          <w:sz w:val="28"/>
          <w:szCs w:val="28"/>
        </w:rPr>
        <w:t xml:space="preserve">ань,/ Не  згаснуть </w:t>
      </w:r>
      <w:r w:rsidRPr="00846C79">
        <w:rPr>
          <w:rFonts w:ascii="Times New Roman" w:hAnsi="Times New Roman" w:cs="Times New Roman"/>
          <w:i/>
          <w:sz w:val="28"/>
          <w:szCs w:val="28"/>
        </w:rPr>
        <w:lastRenderedPageBreak/>
        <w:t> се</w:t>
      </w:r>
      <w:r w:rsidRPr="00846C79">
        <w:rPr>
          <w:rFonts w:ascii="Times New Roman" w:hAnsi="Times New Roman" w:cs="Times New Roman"/>
          <w:b/>
          <w:i/>
          <w:sz w:val="28"/>
          <w:szCs w:val="28"/>
        </w:rPr>
        <w:t>р</w:t>
      </w:r>
      <w:r w:rsidRPr="00846C79">
        <w:rPr>
          <w:rFonts w:ascii="Times New Roman" w:hAnsi="Times New Roman" w:cs="Times New Roman"/>
          <w:i/>
          <w:sz w:val="28"/>
          <w:szCs w:val="28"/>
        </w:rPr>
        <w:t>ця  пе</w:t>
      </w:r>
      <w:r w:rsidRPr="00846C79">
        <w:rPr>
          <w:rFonts w:ascii="Times New Roman" w:hAnsi="Times New Roman" w:cs="Times New Roman"/>
          <w:b/>
          <w:i/>
          <w:sz w:val="28"/>
          <w:szCs w:val="28"/>
        </w:rPr>
        <w:t>р</w:t>
      </w:r>
      <w:r w:rsidRPr="00846C79">
        <w:rPr>
          <w:rFonts w:ascii="Times New Roman" w:hAnsi="Times New Roman" w:cs="Times New Roman"/>
          <w:i/>
          <w:sz w:val="28"/>
          <w:szCs w:val="28"/>
        </w:rPr>
        <w:t>ші  к</w:t>
      </w:r>
      <w:r w:rsidRPr="00846C79">
        <w:rPr>
          <w:rFonts w:ascii="Times New Roman" w:hAnsi="Times New Roman" w:cs="Times New Roman"/>
          <w:b/>
          <w:i/>
          <w:sz w:val="28"/>
          <w:szCs w:val="28"/>
        </w:rPr>
        <w:t>р</w:t>
      </w:r>
      <w:r w:rsidRPr="00846C79">
        <w:rPr>
          <w:rFonts w:ascii="Times New Roman" w:hAnsi="Times New Roman" w:cs="Times New Roman"/>
          <w:i/>
          <w:sz w:val="28"/>
          <w:szCs w:val="28"/>
        </w:rPr>
        <w:t>оки/ І  пе</w:t>
      </w:r>
      <w:r w:rsidRPr="00846C79">
        <w:rPr>
          <w:rFonts w:ascii="Times New Roman" w:hAnsi="Times New Roman" w:cs="Times New Roman"/>
          <w:b/>
          <w:i/>
          <w:sz w:val="28"/>
          <w:szCs w:val="28"/>
        </w:rPr>
        <w:t>р</w:t>
      </w:r>
      <w:r w:rsidRPr="00846C79">
        <w:rPr>
          <w:rFonts w:ascii="Times New Roman" w:hAnsi="Times New Roman" w:cs="Times New Roman"/>
          <w:i/>
          <w:sz w:val="28"/>
          <w:szCs w:val="28"/>
        </w:rPr>
        <w:t>ші  болі  пе</w:t>
      </w:r>
      <w:r w:rsidRPr="00846C79">
        <w:rPr>
          <w:rFonts w:ascii="Times New Roman" w:hAnsi="Times New Roman" w:cs="Times New Roman"/>
          <w:b/>
          <w:i/>
          <w:sz w:val="28"/>
          <w:szCs w:val="28"/>
        </w:rPr>
        <w:t>р</w:t>
      </w:r>
      <w:r w:rsidRPr="00846C79">
        <w:rPr>
          <w:rFonts w:ascii="Times New Roman" w:hAnsi="Times New Roman" w:cs="Times New Roman"/>
          <w:i/>
          <w:sz w:val="28"/>
          <w:szCs w:val="28"/>
        </w:rPr>
        <w:t>ших  </w:t>
      </w:r>
      <w:r w:rsidRPr="00846C79">
        <w:rPr>
          <w:rFonts w:ascii="Times New Roman" w:hAnsi="Times New Roman" w:cs="Times New Roman"/>
          <w:b/>
          <w:i/>
          <w:sz w:val="28"/>
          <w:szCs w:val="28"/>
        </w:rPr>
        <w:t>р</w:t>
      </w:r>
      <w:r w:rsidRPr="00846C79">
        <w:rPr>
          <w:rFonts w:ascii="Times New Roman" w:hAnsi="Times New Roman" w:cs="Times New Roman"/>
          <w:i/>
          <w:sz w:val="28"/>
          <w:szCs w:val="28"/>
        </w:rPr>
        <w:t xml:space="preserve">ан» </w:t>
      </w:r>
      <w:r w:rsidRPr="00846C79">
        <w:rPr>
          <w:rFonts w:ascii="Times New Roman" w:hAnsi="Times New Roman" w:cs="Times New Roman"/>
          <w:sz w:val="28"/>
          <w:szCs w:val="28"/>
        </w:rPr>
        <w:t xml:space="preserve"> («Сміятись  вам,  мовчати  вами»).</w:t>
      </w:r>
    </w:p>
    <w:p w:rsidR="003C3039" w:rsidRPr="00846C79" w:rsidRDefault="003C3039" w:rsidP="003C3039">
      <w:pPr>
        <w:pStyle w:val="aa"/>
        <w:widowControl w:val="0"/>
        <w:shd w:val="clear" w:color="auto" w:fill="FFFFFF"/>
        <w:spacing w:before="0" w:beforeAutospacing="0" w:after="0" w:afterAutospacing="0" w:line="360" w:lineRule="auto"/>
        <w:ind w:firstLine="720"/>
        <w:jc w:val="both"/>
        <w:rPr>
          <w:i/>
          <w:sz w:val="28"/>
          <w:szCs w:val="28"/>
        </w:rPr>
      </w:pPr>
      <w:r w:rsidRPr="00846C79">
        <w:rPr>
          <w:b/>
          <w:sz w:val="28"/>
          <w:szCs w:val="28"/>
        </w:rPr>
        <w:t xml:space="preserve"> </w:t>
      </w:r>
      <w:r w:rsidRPr="00846C79">
        <w:rPr>
          <w:i/>
          <w:sz w:val="28"/>
          <w:szCs w:val="28"/>
        </w:rPr>
        <w:t>«Я сів не в той літак / Він був з одним к</w:t>
      </w:r>
      <w:r w:rsidRPr="00846C79">
        <w:rPr>
          <w:b/>
          <w:i/>
          <w:sz w:val="28"/>
          <w:szCs w:val="28"/>
        </w:rPr>
        <w:t>р</w:t>
      </w:r>
      <w:r w:rsidRPr="00846C79">
        <w:rPr>
          <w:i/>
          <w:sz w:val="28"/>
          <w:szCs w:val="28"/>
        </w:rPr>
        <w:t>илом / Д</w:t>
      </w:r>
      <w:r w:rsidRPr="00846C79">
        <w:rPr>
          <w:b/>
          <w:i/>
          <w:sz w:val="28"/>
          <w:szCs w:val="28"/>
        </w:rPr>
        <w:t>р</w:t>
      </w:r>
      <w:r w:rsidRPr="00846C79">
        <w:rPr>
          <w:i/>
          <w:sz w:val="28"/>
          <w:szCs w:val="28"/>
        </w:rPr>
        <w:t>угим к</w:t>
      </w:r>
      <w:r w:rsidRPr="00846C79">
        <w:rPr>
          <w:b/>
          <w:i/>
          <w:sz w:val="28"/>
          <w:szCs w:val="28"/>
        </w:rPr>
        <w:t>р</w:t>
      </w:r>
      <w:r w:rsidRPr="00846C79">
        <w:rPr>
          <w:i/>
          <w:sz w:val="28"/>
          <w:szCs w:val="28"/>
        </w:rPr>
        <w:t>илом / Мав стати /Я/ Я ним не став» (</w:t>
      </w:r>
      <w:r w:rsidRPr="00846C79">
        <w:rPr>
          <w:sz w:val="28"/>
          <w:szCs w:val="28"/>
        </w:rPr>
        <w:t>«Я сів не в той літак»)</w:t>
      </w:r>
      <w:r w:rsidRPr="00846C79">
        <w:rPr>
          <w:i/>
          <w:sz w:val="28"/>
          <w:szCs w:val="28"/>
        </w:rPr>
        <w:t xml:space="preserve">. </w:t>
      </w:r>
    </w:p>
    <w:p w:rsidR="003C3039" w:rsidRPr="00846C79" w:rsidRDefault="003C3039" w:rsidP="003C3039">
      <w:pPr>
        <w:pStyle w:val="aa"/>
        <w:widowControl w:val="0"/>
        <w:shd w:val="clear" w:color="auto" w:fill="FFFFFF"/>
        <w:spacing w:before="0" w:beforeAutospacing="0" w:after="0" w:afterAutospacing="0" w:line="360" w:lineRule="auto"/>
        <w:ind w:firstLine="720"/>
        <w:jc w:val="both"/>
        <w:rPr>
          <w:i/>
          <w:sz w:val="28"/>
          <w:szCs w:val="28"/>
        </w:rPr>
      </w:pPr>
      <w:r w:rsidRPr="00846C79">
        <w:rPr>
          <w:i/>
          <w:sz w:val="28"/>
          <w:szCs w:val="28"/>
        </w:rPr>
        <w:t>«Доб</w:t>
      </w:r>
      <w:r w:rsidRPr="00846C79">
        <w:rPr>
          <w:b/>
          <w:i/>
          <w:sz w:val="28"/>
          <w:szCs w:val="28"/>
        </w:rPr>
        <w:t>р</w:t>
      </w:r>
      <w:r w:rsidRPr="00846C79">
        <w:rPr>
          <w:i/>
          <w:sz w:val="28"/>
          <w:szCs w:val="28"/>
        </w:rPr>
        <w:t>е те</w:t>
      </w:r>
      <w:r w:rsidRPr="00846C79">
        <w:rPr>
          <w:b/>
          <w:i/>
          <w:sz w:val="28"/>
          <w:szCs w:val="28"/>
        </w:rPr>
        <w:t>р</w:t>
      </w:r>
      <w:r w:rsidRPr="00846C79">
        <w:rPr>
          <w:i/>
          <w:sz w:val="28"/>
          <w:szCs w:val="28"/>
        </w:rPr>
        <w:t>пляча до</w:t>
      </w:r>
      <w:r w:rsidRPr="00846C79">
        <w:rPr>
          <w:b/>
          <w:i/>
          <w:sz w:val="28"/>
          <w:szCs w:val="28"/>
        </w:rPr>
        <w:t>р</w:t>
      </w:r>
      <w:r w:rsidRPr="00846C79">
        <w:rPr>
          <w:i/>
          <w:sz w:val="28"/>
          <w:szCs w:val="28"/>
        </w:rPr>
        <w:t>ога моя / Що сме</w:t>
      </w:r>
      <w:r w:rsidRPr="00846C79">
        <w:rPr>
          <w:b/>
          <w:i/>
          <w:sz w:val="28"/>
          <w:szCs w:val="28"/>
        </w:rPr>
        <w:t>р</w:t>
      </w:r>
      <w:r w:rsidRPr="00846C79">
        <w:rPr>
          <w:i/>
          <w:sz w:val="28"/>
          <w:szCs w:val="28"/>
        </w:rPr>
        <w:t>ті не боюсь я / І що ти про сме</w:t>
      </w:r>
      <w:r w:rsidRPr="00846C79">
        <w:rPr>
          <w:b/>
          <w:i/>
          <w:sz w:val="28"/>
          <w:szCs w:val="28"/>
        </w:rPr>
        <w:t>р</w:t>
      </w:r>
      <w:r w:rsidRPr="00846C79">
        <w:rPr>
          <w:i/>
          <w:sz w:val="28"/>
          <w:szCs w:val="28"/>
        </w:rPr>
        <w:t>ть / Не думаєш / Ми / Летимо»</w:t>
      </w:r>
      <w:r w:rsidRPr="00846C79">
        <w:rPr>
          <w:sz w:val="28"/>
          <w:szCs w:val="28"/>
        </w:rPr>
        <w:t xml:space="preserve"> («Я сів не в той літак»)</w:t>
      </w:r>
      <w:r w:rsidRPr="00846C79">
        <w:rPr>
          <w:i/>
          <w:sz w:val="28"/>
          <w:szCs w:val="28"/>
        </w:rPr>
        <w:t>.</w:t>
      </w:r>
    </w:p>
    <w:p w:rsidR="003C3039" w:rsidRPr="00846C79" w:rsidRDefault="003C3039" w:rsidP="003C3039">
      <w:pPr>
        <w:widowControl w:val="0"/>
        <w:spacing w:line="360" w:lineRule="auto"/>
        <w:ind w:firstLine="720"/>
        <w:jc w:val="both"/>
        <w:rPr>
          <w:rFonts w:ascii="Times New Roman" w:hAnsi="Times New Roman" w:cs="Times New Roman"/>
          <w:b/>
          <w:i/>
          <w:sz w:val="28"/>
          <w:szCs w:val="28"/>
        </w:rPr>
      </w:pP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 xml:space="preserve">У </w:t>
      </w:r>
      <w:r w:rsidRPr="00846C79">
        <w:rPr>
          <w:rFonts w:ascii="Times New Roman" w:hAnsi="Times New Roman" w:cs="Times New Roman"/>
          <w:b/>
          <w:i/>
          <w:sz w:val="28"/>
          <w:szCs w:val="28"/>
        </w:rPr>
        <w:t>х</w:t>
      </w:r>
      <w:r w:rsidRPr="00846C79">
        <w:rPr>
          <w:rFonts w:ascii="Times New Roman" w:hAnsi="Times New Roman" w:cs="Times New Roman"/>
          <w:i/>
          <w:sz w:val="28"/>
          <w:szCs w:val="28"/>
        </w:rPr>
        <w:t xml:space="preserve">аті </w:t>
      </w:r>
      <w:r w:rsidRPr="00846C79">
        <w:rPr>
          <w:rFonts w:ascii="Times New Roman" w:hAnsi="Times New Roman" w:cs="Times New Roman"/>
          <w:b/>
          <w:i/>
          <w:sz w:val="28"/>
          <w:szCs w:val="28"/>
        </w:rPr>
        <w:t>х</w:t>
      </w:r>
      <w:r w:rsidRPr="00846C79">
        <w:rPr>
          <w:rFonts w:ascii="Times New Roman" w:hAnsi="Times New Roman" w:cs="Times New Roman"/>
          <w:i/>
          <w:sz w:val="28"/>
          <w:szCs w:val="28"/>
        </w:rPr>
        <w:t>олодно. Твоїх ду</w:t>
      </w:r>
      <w:r w:rsidRPr="00846C79">
        <w:rPr>
          <w:rFonts w:ascii="Times New Roman" w:hAnsi="Times New Roman" w:cs="Times New Roman"/>
          <w:b/>
          <w:i/>
          <w:sz w:val="28"/>
          <w:szCs w:val="28"/>
        </w:rPr>
        <w:t>х</w:t>
      </w:r>
      <w:r w:rsidRPr="00846C79">
        <w:rPr>
          <w:rFonts w:ascii="Times New Roman" w:hAnsi="Times New Roman" w:cs="Times New Roman"/>
          <w:i/>
          <w:sz w:val="28"/>
          <w:szCs w:val="28"/>
        </w:rPr>
        <w:t>ів лиш запа</w:t>
      </w:r>
      <w:r w:rsidRPr="00846C79">
        <w:rPr>
          <w:rFonts w:ascii="Times New Roman" w:hAnsi="Times New Roman" w:cs="Times New Roman"/>
          <w:b/>
          <w:i/>
          <w:sz w:val="28"/>
          <w:szCs w:val="28"/>
        </w:rPr>
        <w:t>х</w:t>
      </w:r>
      <w:r w:rsidRPr="00846C79">
        <w:rPr>
          <w:rFonts w:ascii="Times New Roman" w:hAnsi="Times New Roman" w:cs="Times New Roman"/>
          <w:i/>
          <w:sz w:val="28"/>
          <w:szCs w:val="28"/>
        </w:rPr>
        <w:t>./ Серед подвір’я на су</w:t>
      </w:r>
      <w:r w:rsidRPr="00846C79">
        <w:rPr>
          <w:rFonts w:ascii="Times New Roman" w:hAnsi="Times New Roman" w:cs="Times New Roman"/>
          <w:b/>
          <w:i/>
          <w:sz w:val="28"/>
          <w:szCs w:val="28"/>
        </w:rPr>
        <w:t>х</w:t>
      </w:r>
      <w:r w:rsidRPr="00846C79">
        <w:rPr>
          <w:rFonts w:ascii="Times New Roman" w:hAnsi="Times New Roman" w:cs="Times New Roman"/>
          <w:i/>
          <w:sz w:val="28"/>
          <w:szCs w:val="28"/>
        </w:rPr>
        <w:t>ій акації / Одружується шпак»</w:t>
      </w:r>
      <w:r w:rsidRPr="00846C79">
        <w:rPr>
          <w:rFonts w:ascii="Times New Roman" w:hAnsi="Times New Roman" w:cs="Times New Roman"/>
          <w:sz w:val="28"/>
          <w:szCs w:val="28"/>
        </w:rPr>
        <w:t xml:space="preserve">. </w:t>
      </w:r>
    </w:p>
    <w:p w:rsidR="003C3039" w:rsidRPr="00846C79" w:rsidRDefault="003C3039" w:rsidP="003C3039">
      <w:pPr>
        <w:widowControl w:val="0"/>
        <w:spacing w:line="360" w:lineRule="auto"/>
        <w:ind w:firstLine="720"/>
        <w:jc w:val="both"/>
        <w:rPr>
          <w:rFonts w:ascii="Times New Roman" w:hAnsi="Times New Roman" w:cs="Times New Roman"/>
          <w:b/>
          <w:sz w:val="28"/>
          <w:szCs w:val="28"/>
        </w:rPr>
      </w:pPr>
      <w:r w:rsidRPr="00846C79">
        <w:rPr>
          <w:rFonts w:ascii="Times New Roman" w:hAnsi="Times New Roman" w:cs="Times New Roman"/>
          <w:b/>
          <w:i/>
          <w:sz w:val="28"/>
          <w:szCs w:val="28"/>
        </w:rPr>
        <w:t>«</w:t>
      </w:r>
      <w:r w:rsidRPr="00846C79">
        <w:rPr>
          <w:rFonts w:ascii="Times New Roman" w:hAnsi="Times New Roman" w:cs="Times New Roman"/>
          <w:i/>
          <w:sz w:val="28"/>
          <w:szCs w:val="28"/>
        </w:rPr>
        <w:t xml:space="preserve">Всі Ваші дні, як </w:t>
      </w:r>
      <w:r w:rsidRPr="00846C79">
        <w:rPr>
          <w:rFonts w:ascii="Times New Roman" w:hAnsi="Times New Roman" w:cs="Times New Roman"/>
          <w:b/>
          <w:i/>
          <w:sz w:val="28"/>
          <w:szCs w:val="28"/>
        </w:rPr>
        <w:t>пт</w:t>
      </w:r>
      <w:r w:rsidRPr="00846C79">
        <w:rPr>
          <w:rFonts w:ascii="Times New Roman" w:hAnsi="Times New Roman" w:cs="Times New Roman"/>
          <w:i/>
          <w:sz w:val="28"/>
          <w:szCs w:val="28"/>
        </w:rPr>
        <w:t>ахів переле</w:t>
      </w:r>
      <w:r w:rsidRPr="00846C79">
        <w:rPr>
          <w:rFonts w:ascii="Times New Roman" w:hAnsi="Times New Roman" w:cs="Times New Roman"/>
          <w:b/>
          <w:i/>
          <w:sz w:val="28"/>
          <w:szCs w:val="28"/>
        </w:rPr>
        <w:t>тт</w:t>
      </w:r>
      <w:r w:rsidRPr="00846C79">
        <w:rPr>
          <w:rFonts w:ascii="Times New Roman" w:hAnsi="Times New Roman" w:cs="Times New Roman"/>
          <w:i/>
          <w:sz w:val="28"/>
          <w:szCs w:val="28"/>
        </w:rPr>
        <w:t>я, / Лягли за веле</w:t>
      </w:r>
      <w:r w:rsidRPr="00846C79">
        <w:rPr>
          <w:rFonts w:ascii="Times New Roman" w:hAnsi="Times New Roman" w:cs="Times New Roman"/>
          <w:b/>
          <w:i/>
          <w:sz w:val="28"/>
          <w:szCs w:val="28"/>
        </w:rPr>
        <w:t>т</w:t>
      </w:r>
      <w:r w:rsidRPr="00846C79">
        <w:rPr>
          <w:rFonts w:ascii="Times New Roman" w:hAnsi="Times New Roman" w:cs="Times New Roman"/>
          <w:i/>
          <w:sz w:val="28"/>
          <w:szCs w:val="28"/>
        </w:rPr>
        <w:t>нем в суворос</w:t>
      </w:r>
      <w:r w:rsidRPr="00846C79">
        <w:rPr>
          <w:rFonts w:ascii="Times New Roman" w:hAnsi="Times New Roman" w:cs="Times New Roman"/>
          <w:b/>
          <w:i/>
          <w:sz w:val="28"/>
          <w:szCs w:val="28"/>
        </w:rPr>
        <w:t>т</w:t>
      </w:r>
      <w:r w:rsidRPr="00846C79">
        <w:rPr>
          <w:rFonts w:ascii="Times New Roman" w:hAnsi="Times New Roman" w:cs="Times New Roman"/>
          <w:i/>
          <w:sz w:val="28"/>
          <w:szCs w:val="28"/>
        </w:rPr>
        <w:t xml:space="preserve">і доріг. / </w:t>
      </w:r>
      <w:r w:rsidRPr="00846C79">
        <w:rPr>
          <w:rFonts w:ascii="Times New Roman" w:hAnsi="Times New Roman" w:cs="Times New Roman"/>
          <w:b/>
          <w:i/>
          <w:sz w:val="28"/>
          <w:szCs w:val="28"/>
        </w:rPr>
        <w:t>Т</w:t>
      </w:r>
      <w:r w:rsidRPr="00846C79">
        <w:rPr>
          <w:rFonts w:ascii="Times New Roman" w:hAnsi="Times New Roman" w:cs="Times New Roman"/>
          <w:i/>
          <w:sz w:val="28"/>
          <w:szCs w:val="28"/>
        </w:rPr>
        <w:t xml:space="preserve">ягар </w:t>
      </w:r>
      <w:r w:rsidRPr="00846C79">
        <w:rPr>
          <w:rFonts w:ascii="Times New Roman" w:hAnsi="Times New Roman" w:cs="Times New Roman"/>
          <w:b/>
          <w:i/>
          <w:sz w:val="28"/>
          <w:szCs w:val="28"/>
        </w:rPr>
        <w:t>т</w:t>
      </w:r>
      <w:r w:rsidRPr="00846C79">
        <w:rPr>
          <w:rFonts w:ascii="Times New Roman" w:hAnsi="Times New Roman" w:cs="Times New Roman"/>
          <w:i/>
          <w:sz w:val="28"/>
          <w:szCs w:val="28"/>
        </w:rPr>
        <w:t xml:space="preserve">рудів, </w:t>
      </w:r>
      <w:r w:rsidRPr="00846C79">
        <w:rPr>
          <w:rFonts w:ascii="Times New Roman" w:hAnsi="Times New Roman" w:cs="Times New Roman"/>
          <w:b/>
          <w:i/>
          <w:sz w:val="28"/>
          <w:szCs w:val="28"/>
        </w:rPr>
        <w:t>т</w:t>
      </w:r>
      <w:r w:rsidRPr="00846C79">
        <w:rPr>
          <w:rFonts w:ascii="Times New Roman" w:hAnsi="Times New Roman" w:cs="Times New Roman"/>
          <w:i/>
          <w:sz w:val="28"/>
          <w:szCs w:val="28"/>
        </w:rPr>
        <w:t>ягар його безсмер</w:t>
      </w:r>
      <w:r w:rsidRPr="00846C79">
        <w:rPr>
          <w:rFonts w:ascii="Times New Roman" w:hAnsi="Times New Roman" w:cs="Times New Roman"/>
          <w:b/>
          <w:i/>
          <w:sz w:val="28"/>
          <w:szCs w:val="28"/>
        </w:rPr>
        <w:t>т</w:t>
      </w:r>
      <w:r w:rsidRPr="00846C79">
        <w:rPr>
          <w:rFonts w:ascii="Times New Roman" w:hAnsi="Times New Roman" w:cs="Times New Roman"/>
          <w:i/>
          <w:sz w:val="28"/>
          <w:szCs w:val="28"/>
        </w:rPr>
        <w:t>я, / Як щас</w:t>
      </w:r>
      <w:r w:rsidRPr="00846C79">
        <w:rPr>
          <w:rFonts w:ascii="Times New Roman" w:hAnsi="Times New Roman" w:cs="Times New Roman"/>
          <w:b/>
          <w:i/>
          <w:sz w:val="28"/>
          <w:szCs w:val="28"/>
        </w:rPr>
        <w:t>т</w:t>
      </w:r>
      <w:r w:rsidRPr="00846C79">
        <w:rPr>
          <w:rFonts w:ascii="Times New Roman" w:hAnsi="Times New Roman" w:cs="Times New Roman"/>
          <w:i/>
          <w:sz w:val="28"/>
          <w:szCs w:val="28"/>
        </w:rPr>
        <w:t xml:space="preserve">я знак, на ваші </w:t>
      </w:r>
      <w:r w:rsidRPr="00846C79">
        <w:rPr>
          <w:rFonts w:ascii="Times New Roman" w:hAnsi="Times New Roman" w:cs="Times New Roman"/>
          <w:b/>
          <w:i/>
          <w:sz w:val="28"/>
          <w:szCs w:val="28"/>
        </w:rPr>
        <w:t>п</w:t>
      </w:r>
      <w:r w:rsidRPr="00846C79">
        <w:rPr>
          <w:rFonts w:ascii="Times New Roman" w:hAnsi="Times New Roman" w:cs="Times New Roman"/>
          <w:i/>
          <w:sz w:val="28"/>
          <w:szCs w:val="28"/>
        </w:rPr>
        <w:t>лечі ліг»</w:t>
      </w:r>
      <w:r w:rsidRPr="00846C79">
        <w:rPr>
          <w:rFonts w:ascii="Times New Roman" w:hAnsi="Times New Roman" w:cs="Times New Roman"/>
          <w:sz w:val="28"/>
          <w:szCs w:val="28"/>
        </w:rPr>
        <w:t xml:space="preserve"> («Юлії Іполитівні Солнцевій»). </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i/>
          <w:sz w:val="28"/>
          <w:szCs w:val="28"/>
        </w:rPr>
        <w:t>«</w:t>
      </w:r>
      <w:r w:rsidRPr="00846C79">
        <w:rPr>
          <w:rFonts w:ascii="Times New Roman" w:hAnsi="Times New Roman" w:cs="Times New Roman"/>
          <w:b/>
          <w:i/>
          <w:sz w:val="28"/>
          <w:szCs w:val="28"/>
        </w:rPr>
        <w:t>З</w:t>
      </w:r>
      <w:r w:rsidRPr="00846C79">
        <w:rPr>
          <w:rFonts w:ascii="Times New Roman" w:hAnsi="Times New Roman" w:cs="Times New Roman"/>
          <w:i/>
          <w:sz w:val="28"/>
          <w:szCs w:val="28"/>
        </w:rPr>
        <w:t>а</w:t>
      </w:r>
      <w:r w:rsidRPr="00846C79">
        <w:rPr>
          <w:rFonts w:ascii="Times New Roman" w:hAnsi="Times New Roman" w:cs="Times New Roman"/>
          <w:b/>
          <w:i/>
          <w:sz w:val="28"/>
          <w:szCs w:val="28"/>
        </w:rPr>
        <w:t>ц</w:t>
      </w:r>
      <w:r w:rsidRPr="00846C79">
        <w:rPr>
          <w:rFonts w:ascii="Times New Roman" w:hAnsi="Times New Roman" w:cs="Times New Roman"/>
          <w:i/>
          <w:sz w:val="28"/>
          <w:szCs w:val="28"/>
        </w:rPr>
        <w:t>віли твої паль</w:t>
      </w:r>
      <w:r w:rsidRPr="00846C79">
        <w:rPr>
          <w:rFonts w:ascii="Times New Roman" w:hAnsi="Times New Roman" w:cs="Times New Roman"/>
          <w:b/>
          <w:i/>
          <w:sz w:val="28"/>
          <w:szCs w:val="28"/>
        </w:rPr>
        <w:t>ц</w:t>
      </w:r>
      <w:r w:rsidRPr="00846C79">
        <w:rPr>
          <w:rFonts w:ascii="Times New Roman" w:hAnsi="Times New Roman" w:cs="Times New Roman"/>
          <w:i/>
          <w:sz w:val="28"/>
          <w:szCs w:val="28"/>
        </w:rPr>
        <w:t xml:space="preserve">і першим </w:t>
      </w:r>
      <w:r w:rsidRPr="00846C79">
        <w:rPr>
          <w:rFonts w:ascii="Times New Roman" w:hAnsi="Times New Roman" w:cs="Times New Roman"/>
          <w:b/>
          <w:i/>
          <w:sz w:val="28"/>
          <w:szCs w:val="28"/>
        </w:rPr>
        <w:t>ц</w:t>
      </w:r>
      <w:r w:rsidRPr="00846C79">
        <w:rPr>
          <w:rFonts w:ascii="Times New Roman" w:hAnsi="Times New Roman" w:cs="Times New Roman"/>
          <w:i/>
          <w:sz w:val="28"/>
          <w:szCs w:val="28"/>
        </w:rPr>
        <w:t xml:space="preserve">вітом любові, / </w:t>
      </w:r>
      <w:r w:rsidRPr="00846C79">
        <w:rPr>
          <w:rFonts w:ascii="Times New Roman" w:hAnsi="Times New Roman" w:cs="Times New Roman"/>
          <w:b/>
          <w:i/>
          <w:sz w:val="28"/>
          <w:szCs w:val="28"/>
        </w:rPr>
        <w:t>З</w:t>
      </w:r>
      <w:r w:rsidRPr="00846C79">
        <w:rPr>
          <w:rFonts w:ascii="Times New Roman" w:hAnsi="Times New Roman" w:cs="Times New Roman"/>
          <w:i/>
          <w:sz w:val="28"/>
          <w:szCs w:val="28"/>
        </w:rPr>
        <w:t>а</w:t>
      </w:r>
      <w:r w:rsidRPr="00846C79">
        <w:rPr>
          <w:rFonts w:ascii="Times New Roman" w:hAnsi="Times New Roman" w:cs="Times New Roman"/>
          <w:b/>
          <w:i/>
          <w:sz w:val="28"/>
          <w:szCs w:val="28"/>
        </w:rPr>
        <w:t>ц</w:t>
      </w:r>
      <w:r w:rsidRPr="00846C79">
        <w:rPr>
          <w:rFonts w:ascii="Times New Roman" w:hAnsi="Times New Roman" w:cs="Times New Roman"/>
          <w:i/>
          <w:sz w:val="28"/>
          <w:szCs w:val="28"/>
        </w:rPr>
        <w:t xml:space="preserve">віли твої очі першим </w:t>
      </w:r>
      <w:r w:rsidRPr="00846C79">
        <w:rPr>
          <w:rFonts w:ascii="Times New Roman" w:hAnsi="Times New Roman" w:cs="Times New Roman"/>
          <w:b/>
          <w:i/>
          <w:sz w:val="28"/>
          <w:szCs w:val="28"/>
        </w:rPr>
        <w:t>ц</w:t>
      </w:r>
      <w:r w:rsidRPr="00846C79">
        <w:rPr>
          <w:rFonts w:ascii="Times New Roman" w:hAnsi="Times New Roman" w:cs="Times New Roman"/>
          <w:i/>
          <w:sz w:val="28"/>
          <w:szCs w:val="28"/>
        </w:rPr>
        <w:t>вітом сльо</w:t>
      </w:r>
      <w:r w:rsidRPr="00846C79">
        <w:rPr>
          <w:rFonts w:ascii="Times New Roman" w:hAnsi="Times New Roman" w:cs="Times New Roman"/>
          <w:b/>
          <w:i/>
          <w:sz w:val="28"/>
          <w:szCs w:val="28"/>
        </w:rPr>
        <w:t>з</w:t>
      </w:r>
      <w:r w:rsidRPr="00846C79">
        <w:rPr>
          <w:rFonts w:ascii="Times New Roman" w:hAnsi="Times New Roman" w:cs="Times New Roman"/>
          <w:i/>
          <w:sz w:val="28"/>
          <w:szCs w:val="28"/>
        </w:rPr>
        <w:t>и...»</w:t>
      </w:r>
      <w:r w:rsidRPr="00846C79">
        <w:rPr>
          <w:rFonts w:ascii="Times New Roman" w:hAnsi="Times New Roman" w:cs="Times New Roman"/>
          <w:b/>
          <w:sz w:val="28"/>
          <w:szCs w:val="28"/>
        </w:rPr>
        <w:t xml:space="preserve"> («</w:t>
      </w:r>
      <w:r w:rsidRPr="00846C79">
        <w:rPr>
          <w:rFonts w:ascii="Times New Roman" w:hAnsi="Times New Roman" w:cs="Times New Roman"/>
          <w:sz w:val="28"/>
          <w:szCs w:val="28"/>
        </w:rPr>
        <w:t>Повернення до Львова»).</w:t>
      </w:r>
    </w:p>
    <w:p w:rsidR="003C3039" w:rsidRPr="00846C79" w:rsidRDefault="003C3039" w:rsidP="003C3039">
      <w:pPr>
        <w:widowControl w:val="0"/>
        <w:shd w:val="clear" w:color="auto" w:fill="FFFFFF"/>
        <w:spacing w:line="360" w:lineRule="auto"/>
        <w:ind w:firstLine="720"/>
        <w:jc w:val="both"/>
        <w:rPr>
          <w:rFonts w:ascii="Times New Roman" w:hAnsi="Times New Roman" w:cs="Times New Roman"/>
          <w:b/>
          <w:sz w:val="28"/>
          <w:szCs w:val="28"/>
        </w:rPr>
      </w:pPr>
    </w:p>
    <w:p w:rsidR="003C3039" w:rsidRPr="00846C79" w:rsidRDefault="003C3039" w:rsidP="003C3039">
      <w:pPr>
        <w:widowControl w:val="0"/>
        <w:shd w:val="clear" w:color="auto" w:fill="FFFFFF"/>
        <w:spacing w:line="360" w:lineRule="auto"/>
        <w:ind w:firstLine="720"/>
        <w:jc w:val="both"/>
        <w:rPr>
          <w:rFonts w:ascii="Times New Roman" w:hAnsi="Times New Roman" w:cs="Times New Roman"/>
          <w:i/>
          <w:sz w:val="28"/>
          <w:szCs w:val="28"/>
        </w:rPr>
      </w:pPr>
      <w:r w:rsidRPr="00846C79">
        <w:rPr>
          <w:rFonts w:ascii="Times New Roman" w:hAnsi="Times New Roman" w:cs="Times New Roman"/>
          <w:b/>
          <w:sz w:val="28"/>
          <w:szCs w:val="28"/>
        </w:rPr>
        <w:t>Анафора</w:t>
      </w:r>
      <w:r w:rsidRPr="00846C79">
        <w:rPr>
          <w:rFonts w:ascii="Times New Roman" w:hAnsi="Times New Roman" w:cs="Times New Roman"/>
          <w:sz w:val="28"/>
          <w:szCs w:val="28"/>
        </w:rPr>
        <w:t xml:space="preserve"> </w:t>
      </w:r>
    </w:p>
    <w:p w:rsidR="003C3039" w:rsidRPr="00846C79" w:rsidRDefault="003C3039" w:rsidP="003C3039">
      <w:pPr>
        <w:widowControl w:val="0"/>
        <w:spacing w:line="360" w:lineRule="auto"/>
        <w:ind w:firstLine="720"/>
        <w:jc w:val="both"/>
        <w:rPr>
          <w:rFonts w:ascii="Times New Roman" w:hAnsi="Times New Roman" w:cs="Times New Roman"/>
          <w:i/>
          <w:sz w:val="28"/>
          <w:szCs w:val="28"/>
        </w:rPr>
      </w:pPr>
      <w:r w:rsidRPr="00846C79">
        <w:rPr>
          <w:rFonts w:ascii="Times New Roman" w:hAnsi="Times New Roman" w:cs="Times New Roman"/>
          <w:i/>
          <w:sz w:val="28"/>
          <w:szCs w:val="28"/>
        </w:rPr>
        <w:t>«</w:t>
      </w:r>
      <w:r w:rsidRPr="00846C79">
        <w:rPr>
          <w:rFonts w:ascii="Times New Roman" w:hAnsi="Times New Roman" w:cs="Times New Roman"/>
          <w:b/>
          <w:i/>
          <w:sz w:val="28"/>
          <w:szCs w:val="28"/>
        </w:rPr>
        <w:t>М</w:t>
      </w:r>
      <w:r w:rsidRPr="00846C79">
        <w:rPr>
          <w:rFonts w:ascii="Times New Roman" w:hAnsi="Times New Roman" w:cs="Times New Roman"/>
          <w:i/>
          <w:sz w:val="28"/>
          <w:szCs w:val="28"/>
        </w:rPr>
        <w:t xml:space="preserve">аріє, </w:t>
      </w:r>
      <w:r w:rsidRPr="00846C79">
        <w:rPr>
          <w:rFonts w:ascii="Times New Roman" w:hAnsi="Times New Roman" w:cs="Times New Roman"/>
          <w:b/>
          <w:i/>
          <w:sz w:val="28"/>
          <w:szCs w:val="28"/>
        </w:rPr>
        <w:t>м</w:t>
      </w:r>
      <w:r w:rsidRPr="00846C79">
        <w:rPr>
          <w:rFonts w:ascii="Times New Roman" w:hAnsi="Times New Roman" w:cs="Times New Roman"/>
          <w:i/>
          <w:sz w:val="28"/>
          <w:szCs w:val="28"/>
        </w:rPr>
        <w:t xml:space="preserve">ріє, </w:t>
      </w:r>
      <w:r w:rsidRPr="00846C79">
        <w:rPr>
          <w:rFonts w:ascii="Times New Roman" w:hAnsi="Times New Roman" w:cs="Times New Roman"/>
          <w:b/>
          <w:i/>
          <w:sz w:val="28"/>
          <w:szCs w:val="28"/>
        </w:rPr>
        <w:t>м</w:t>
      </w:r>
      <w:r w:rsidRPr="00846C79">
        <w:rPr>
          <w:rFonts w:ascii="Times New Roman" w:hAnsi="Times New Roman" w:cs="Times New Roman"/>
          <w:i/>
          <w:sz w:val="28"/>
          <w:szCs w:val="28"/>
        </w:rPr>
        <w:t xml:space="preserve">рієчко </w:t>
      </w:r>
      <w:r w:rsidRPr="00846C79">
        <w:rPr>
          <w:rFonts w:ascii="Times New Roman" w:hAnsi="Times New Roman" w:cs="Times New Roman"/>
          <w:b/>
          <w:i/>
          <w:sz w:val="28"/>
          <w:szCs w:val="28"/>
        </w:rPr>
        <w:t>м</w:t>
      </w:r>
      <w:r w:rsidRPr="00846C79">
        <w:rPr>
          <w:rFonts w:ascii="Times New Roman" w:hAnsi="Times New Roman" w:cs="Times New Roman"/>
          <w:i/>
          <w:sz w:val="28"/>
          <w:szCs w:val="28"/>
        </w:rPr>
        <w:t xml:space="preserve">оя,/ </w:t>
      </w:r>
      <w:r w:rsidRPr="00846C79">
        <w:rPr>
          <w:rFonts w:ascii="Times New Roman" w:hAnsi="Times New Roman" w:cs="Times New Roman"/>
          <w:b/>
          <w:i/>
          <w:sz w:val="28"/>
          <w:szCs w:val="28"/>
        </w:rPr>
        <w:t>М</w:t>
      </w:r>
      <w:r w:rsidRPr="00846C79">
        <w:rPr>
          <w:rFonts w:ascii="Times New Roman" w:hAnsi="Times New Roman" w:cs="Times New Roman"/>
          <w:i/>
          <w:sz w:val="28"/>
          <w:szCs w:val="28"/>
        </w:rPr>
        <w:t xml:space="preserve">оя </w:t>
      </w:r>
      <w:r w:rsidRPr="00846C79">
        <w:rPr>
          <w:rFonts w:ascii="Times New Roman" w:hAnsi="Times New Roman" w:cs="Times New Roman"/>
          <w:b/>
          <w:i/>
          <w:sz w:val="28"/>
          <w:szCs w:val="28"/>
        </w:rPr>
        <w:t>М</w:t>
      </w:r>
      <w:r w:rsidRPr="00846C79">
        <w:rPr>
          <w:rFonts w:ascii="Times New Roman" w:hAnsi="Times New Roman" w:cs="Times New Roman"/>
          <w:i/>
          <w:sz w:val="28"/>
          <w:szCs w:val="28"/>
        </w:rPr>
        <w:t>арієчко тривожна/ Твоїм гірким, як світ, ім’ям/ Мені звучить хвилина кожна</w:t>
      </w:r>
      <w:r w:rsidRPr="00846C79">
        <w:rPr>
          <w:rFonts w:ascii="Times New Roman" w:hAnsi="Times New Roman" w:cs="Times New Roman"/>
          <w:sz w:val="28"/>
          <w:szCs w:val="28"/>
        </w:rPr>
        <w:t>»</w:t>
      </w:r>
    </w:p>
    <w:p w:rsidR="003C3039" w:rsidRPr="00846C79" w:rsidRDefault="003C3039" w:rsidP="003C3039">
      <w:pPr>
        <w:widowControl w:val="0"/>
        <w:spacing w:line="360" w:lineRule="auto"/>
        <w:ind w:firstLine="720"/>
        <w:jc w:val="both"/>
        <w:rPr>
          <w:rFonts w:ascii="Times New Roman" w:hAnsi="Times New Roman" w:cs="Times New Roman"/>
          <w:bCs/>
          <w:sz w:val="28"/>
          <w:szCs w:val="28"/>
        </w:rPr>
      </w:pPr>
      <w:r w:rsidRPr="00846C79">
        <w:rPr>
          <w:rFonts w:ascii="Times New Roman" w:hAnsi="Times New Roman" w:cs="Times New Roman"/>
          <w:b/>
          <w:i/>
          <w:sz w:val="28"/>
          <w:szCs w:val="28"/>
        </w:rPr>
        <w:t>«П</w:t>
      </w:r>
      <w:r w:rsidRPr="00846C79">
        <w:rPr>
          <w:rFonts w:ascii="Times New Roman" w:hAnsi="Times New Roman" w:cs="Times New Roman"/>
          <w:i/>
          <w:sz w:val="28"/>
          <w:szCs w:val="28"/>
        </w:rPr>
        <w:t xml:space="preserve">рицокало, </w:t>
      </w:r>
      <w:r w:rsidRPr="00846C79">
        <w:rPr>
          <w:rFonts w:ascii="Times New Roman" w:hAnsi="Times New Roman" w:cs="Times New Roman"/>
          <w:b/>
          <w:i/>
          <w:sz w:val="28"/>
          <w:szCs w:val="28"/>
        </w:rPr>
        <w:t>п</w:t>
      </w:r>
      <w:r w:rsidRPr="00846C79">
        <w:rPr>
          <w:rFonts w:ascii="Times New Roman" w:hAnsi="Times New Roman" w:cs="Times New Roman"/>
          <w:i/>
          <w:sz w:val="28"/>
          <w:szCs w:val="28"/>
        </w:rPr>
        <w:t xml:space="preserve">рибилось, </w:t>
      </w:r>
      <w:r w:rsidRPr="00846C79">
        <w:rPr>
          <w:rFonts w:ascii="Times New Roman" w:hAnsi="Times New Roman" w:cs="Times New Roman"/>
          <w:b/>
          <w:i/>
          <w:sz w:val="28"/>
          <w:szCs w:val="28"/>
        </w:rPr>
        <w:t>п</w:t>
      </w:r>
      <w:r w:rsidRPr="00846C79">
        <w:rPr>
          <w:rFonts w:ascii="Times New Roman" w:hAnsi="Times New Roman" w:cs="Times New Roman"/>
          <w:i/>
          <w:sz w:val="28"/>
          <w:szCs w:val="28"/>
        </w:rPr>
        <w:t>рилюбилось.../ Узяв у голову, чи, може, так – приснилось!»</w:t>
      </w:r>
      <w:r w:rsidRPr="00846C79">
        <w:rPr>
          <w:rFonts w:ascii="Times New Roman" w:hAnsi="Times New Roman" w:cs="Times New Roman"/>
          <w:bCs/>
          <w:sz w:val="28"/>
          <w:szCs w:val="28"/>
        </w:rPr>
        <w:t>.</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е – відбувалось./ </w:t>
      </w:r>
      <w:r w:rsidRPr="00846C79">
        <w:rPr>
          <w:rFonts w:ascii="Times New Roman" w:hAnsi="Times New Roman" w:cs="Times New Roman"/>
          <w:b/>
          <w:i/>
          <w:sz w:val="28"/>
          <w:szCs w:val="28"/>
        </w:rPr>
        <w:t>Н</w:t>
      </w:r>
      <w:r w:rsidRPr="00846C79">
        <w:rPr>
          <w:rFonts w:ascii="Times New Roman" w:hAnsi="Times New Roman" w:cs="Times New Roman"/>
          <w:i/>
          <w:sz w:val="28"/>
          <w:szCs w:val="28"/>
        </w:rPr>
        <w:t>е – тремтіло. ./</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е – золотіло. ./ </w:t>
      </w:r>
      <w:r w:rsidRPr="00846C79">
        <w:rPr>
          <w:rFonts w:ascii="Times New Roman" w:hAnsi="Times New Roman" w:cs="Times New Roman"/>
          <w:b/>
          <w:i/>
          <w:sz w:val="28"/>
          <w:szCs w:val="28"/>
        </w:rPr>
        <w:t>Н</w:t>
      </w:r>
      <w:r w:rsidRPr="00846C79">
        <w:rPr>
          <w:rFonts w:ascii="Times New Roman" w:hAnsi="Times New Roman" w:cs="Times New Roman"/>
          <w:i/>
          <w:sz w:val="28"/>
          <w:szCs w:val="28"/>
        </w:rPr>
        <w:t>е – текло../ Не – полотніло. ./</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е – біліло. ./Не… – Господи!.. – </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е – </w:t>
      </w:r>
      <w:r w:rsidRPr="00846C79">
        <w:rPr>
          <w:rFonts w:ascii="Times New Roman" w:hAnsi="Times New Roman" w:cs="Times New Roman"/>
          <w:b/>
          <w:i/>
          <w:sz w:val="28"/>
          <w:szCs w:val="28"/>
        </w:rPr>
        <w:t>н</w:t>
      </w:r>
      <w:r w:rsidRPr="00846C79">
        <w:rPr>
          <w:rFonts w:ascii="Times New Roman" w:hAnsi="Times New Roman" w:cs="Times New Roman"/>
          <w:i/>
          <w:sz w:val="28"/>
          <w:szCs w:val="28"/>
        </w:rPr>
        <w:t xml:space="preserve">е було!..» </w:t>
      </w:r>
      <w:r w:rsidRPr="00846C79">
        <w:rPr>
          <w:rFonts w:ascii="Times New Roman" w:hAnsi="Times New Roman" w:cs="Times New Roman"/>
          <w:sz w:val="28"/>
          <w:szCs w:val="28"/>
        </w:rPr>
        <w:t xml:space="preserve"> («Не руш мене. Я сам самую…»).</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 xml:space="preserve">«…моя </w:t>
      </w:r>
      <w:r w:rsidRPr="00846C79">
        <w:rPr>
          <w:rFonts w:ascii="Times New Roman" w:hAnsi="Times New Roman" w:cs="Times New Roman"/>
          <w:b/>
          <w:i/>
          <w:sz w:val="28"/>
          <w:szCs w:val="28"/>
        </w:rPr>
        <w:t>з</w:t>
      </w:r>
      <w:r w:rsidRPr="00846C79">
        <w:rPr>
          <w:rFonts w:ascii="Times New Roman" w:hAnsi="Times New Roman" w:cs="Times New Roman"/>
          <w:i/>
          <w:sz w:val="28"/>
          <w:szCs w:val="28"/>
        </w:rPr>
        <w:t xml:space="preserve">ірнице, перепелице, моя </w:t>
      </w:r>
      <w:r w:rsidRPr="00846C79">
        <w:rPr>
          <w:rFonts w:ascii="Times New Roman" w:hAnsi="Times New Roman" w:cs="Times New Roman"/>
          <w:b/>
          <w:i/>
          <w:sz w:val="28"/>
          <w:szCs w:val="28"/>
        </w:rPr>
        <w:t>з</w:t>
      </w:r>
      <w:r w:rsidRPr="00846C79">
        <w:rPr>
          <w:rFonts w:ascii="Times New Roman" w:hAnsi="Times New Roman" w:cs="Times New Roman"/>
          <w:i/>
          <w:sz w:val="28"/>
          <w:szCs w:val="28"/>
        </w:rPr>
        <w:t xml:space="preserve">орено, моя </w:t>
      </w:r>
      <w:r w:rsidRPr="00846C79">
        <w:rPr>
          <w:rFonts w:ascii="Times New Roman" w:hAnsi="Times New Roman" w:cs="Times New Roman"/>
          <w:b/>
          <w:i/>
          <w:sz w:val="28"/>
          <w:szCs w:val="28"/>
        </w:rPr>
        <w:t>з</w:t>
      </w:r>
      <w:r w:rsidRPr="00846C79">
        <w:rPr>
          <w:rFonts w:ascii="Times New Roman" w:hAnsi="Times New Roman" w:cs="Times New Roman"/>
          <w:i/>
          <w:sz w:val="28"/>
          <w:szCs w:val="28"/>
        </w:rPr>
        <w:t>оря… тобі водиці я із криниці, тобі кохання мої моря…» (</w:t>
      </w:r>
      <w:r w:rsidRPr="00846C79">
        <w:rPr>
          <w:rFonts w:ascii="Times New Roman" w:hAnsi="Times New Roman" w:cs="Times New Roman"/>
          <w:sz w:val="28"/>
          <w:szCs w:val="28"/>
        </w:rPr>
        <w:t xml:space="preserve">«Ну, не мовчи ж… Ну, подивись на  мене…»). </w:t>
      </w:r>
    </w:p>
    <w:p w:rsidR="003C3039" w:rsidRPr="00846C79" w:rsidRDefault="003C3039" w:rsidP="003C3039">
      <w:pPr>
        <w:widowControl w:val="0"/>
        <w:spacing w:line="360" w:lineRule="auto"/>
        <w:ind w:firstLine="720"/>
        <w:jc w:val="both"/>
        <w:rPr>
          <w:rFonts w:ascii="Times New Roman" w:hAnsi="Times New Roman" w:cs="Times New Roman"/>
          <w:b/>
          <w:sz w:val="28"/>
          <w:szCs w:val="28"/>
        </w:rPr>
      </w:pP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b/>
          <w:sz w:val="28"/>
          <w:szCs w:val="28"/>
        </w:rPr>
        <w:lastRenderedPageBreak/>
        <w:t>Епіфора</w:t>
      </w:r>
      <w:r w:rsidRPr="00846C79">
        <w:rPr>
          <w:rFonts w:ascii="Times New Roman" w:hAnsi="Times New Roman" w:cs="Times New Roman"/>
          <w:sz w:val="28"/>
          <w:szCs w:val="28"/>
        </w:rPr>
        <w:t xml:space="preserve"> </w:t>
      </w:r>
    </w:p>
    <w:p w:rsidR="003C3039" w:rsidRPr="00846C79" w:rsidRDefault="003C3039" w:rsidP="003C3039">
      <w:pPr>
        <w:widowControl w:val="0"/>
        <w:spacing w:line="360" w:lineRule="auto"/>
        <w:ind w:firstLine="720"/>
        <w:jc w:val="both"/>
        <w:rPr>
          <w:rFonts w:ascii="Times New Roman" w:hAnsi="Times New Roman" w:cs="Times New Roman"/>
          <w:i/>
          <w:sz w:val="28"/>
          <w:szCs w:val="28"/>
        </w:rPr>
      </w:pP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Хай сня</w:t>
      </w:r>
      <w:r w:rsidRPr="00846C79">
        <w:rPr>
          <w:rFonts w:ascii="Times New Roman" w:hAnsi="Times New Roman" w:cs="Times New Roman"/>
          <w:b/>
          <w:i/>
          <w:sz w:val="28"/>
          <w:szCs w:val="28"/>
        </w:rPr>
        <w:t>ться</w:t>
      </w:r>
      <w:r w:rsidRPr="00846C79">
        <w:rPr>
          <w:rFonts w:ascii="Times New Roman" w:hAnsi="Times New Roman" w:cs="Times New Roman"/>
          <w:i/>
          <w:sz w:val="28"/>
          <w:szCs w:val="28"/>
        </w:rPr>
        <w:t xml:space="preserve"> вашим сн</w:t>
      </w:r>
      <w:r w:rsidRPr="00846C79">
        <w:rPr>
          <w:rFonts w:ascii="Times New Roman" w:hAnsi="Times New Roman" w:cs="Times New Roman"/>
          <w:b/>
          <w:i/>
          <w:sz w:val="28"/>
          <w:szCs w:val="28"/>
        </w:rPr>
        <w:t>ам</w:t>
      </w:r>
      <w:r w:rsidRPr="00846C79">
        <w:rPr>
          <w:rFonts w:ascii="Times New Roman" w:hAnsi="Times New Roman" w:cs="Times New Roman"/>
          <w:i/>
          <w:sz w:val="28"/>
          <w:szCs w:val="28"/>
        </w:rPr>
        <w:t>/ Червоні сни кали</w:t>
      </w:r>
      <w:r w:rsidRPr="00846C79">
        <w:rPr>
          <w:rFonts w:ascii="Times New Roman" w:hAnsi="Times New Roman" w:cs="Times New Roman"/>
          <w:b/>
          <w:i/>
          <w:sz w:val="28"/>
          <w:szCs w:val="28"/>
        </w:rPr>
        <w:t>ни</w:t>
      </w:r>
      <w:r w:rsidRPr="00846C79">
        <w:rPr>
          <w:rFonts w:ascii="Times New Roman" w:hAnsi="Times New Roman" w:cs="Times New Roman"/>
          <w:i/>
          <w:sz w:val="28"/>
          <w:szCs w:val="28"/>
        </w:rPr>
        <w:t>,/ Щасливи</w:t>
      </w:r>
      <w:r w:rsidRPr="00846C79">
        <w:rPr>
          <w:rFonts w:ascii="Times New Roman" w:hAnsi="Times New Roman" w:cs="Times New Roman"/>
          <w:b/>
          <w:i/>
          <w:sz w:val="28"/>
          <w:szCs w:val="28"/>
        </w:rPr>
        <w:t xml:space="preserve">ться </w:t>
      </w:r>
      <w:r w:rsidRPr="00846C79">
        <w:rPr>
          <w:rFonts w:ascii="Times New Roman" w:hAnsi="Times New Roman" w:cs="Times New Roman"/>
          <w:i/>
          <w:sz w:val="28"/>
          <w:szCs w:val="28"/>
        </w:rPr>
        <w:t>ноч</w:t>
      </w:r>
      <w:r w:rsidRPr="00846C79">
        <w:rPr>
          <w:rFonts w:ascii="Times New Roman" w:hAnsi="Times New Roman" w:cs="Times New Roman"/>
          <w:b/>
          <w:i/>
          <w:sz w:val="28"/>
          <w:szCs w:val="28"/>
        </w:rPr>
        <w:t>ам</w:t>
      </w:r>
      <w:r w:rsidRPr="00846C79">
        <w:rPr>
          <w:rFonts w:ascii="Times New Roman" w:hAnsi="Times New Roman" w:cs="Times New Roman"/>
          <w:i/>
          <w:sz w:val="28"/>
          <w:szCs w:val="28"/>
        </w:rPr>
        <w:t>/ З дитини до дити</w:t>
      </w:r>
      <w:r w:rsidRPr="00846C79">
        <w:rPr>
          <w:rFonts w:ascii="Times New Roman" w:hAnsi="Times New Roman" w:cs="Times New Roman"/>
          <w:b/>
          <w:i/>
          <w:sz w:val="28"/>
          <w:szCs w:val="28"/>
        </w:rPr>
        <w:t>ни</w:t>
      </w:r>
      <w:r w:rsidRPr="00846C79">
        <w:rPr>
          <w:rFonts w:ascii="Times New Roman" w:hAnsi="Times New Roman" w:cs="Times New Roman"/>
          <w:i/>
          <w:sz w:val="28"/>
          <w:szCs w:val="28"/>
        </w:rPr>
        <w:t>»</w:t>
      </w:r>
      <w:r w:rsidRPr="00846C79">
        <w:rPr>
          <w:rFonts w:ascii="Times New Roman" w:hAnsi="Times New Roman" w:cs="Times New Roman"/>
          <w:sz w:val="28"/>
          <w:szCs w:val="28"/>
        </w:rPr>
        <w:t xml:space="preserve"> («Величальна молодій та молодому»). </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i/>
          <w:sz w:val="28"/>
          <w:szCs w:val="28"/>
        </w:rPr>
        <w:t>«</w:t>
      </w:r>
      <w:r w:rsidRPr="00846C79">
        <w:rPr>
          <w:rFonts w:ascii="Times New Roman" w:hAnsi="Times New Roman" w:cs="Times New Roman"/>
          <w:bCs/>
          <w:i/>
          <w:color w:val="000000"/>
          <w:sz w:val="28"/>
          <w:szCs w:val="28"/>
          <w:shd w:val="clear" w:color="auto" w:fill="FFFFFF"/>
        </w:rPr>
        <w:t xml:space="preserve">Я дві пори в тобі люблю./ Одну, коли сама не знаєш,/ Чого ти ждеш, чого бажаєш –/ Уваги, ревнощів, жалю?» </w:t>
      </w:r>
      <w:r w:rsidRPr="00846C79">
        <w:rPr>
          <w:rFonts w:ascii="Times New Roman" w:hAnsi="Times New Roman" w:cs="Times New Roman"/>
          <w:sz w:val="28"/>
          <w:szCs w:val="28"/>
        </w:rPr>
        <w:t>.</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i/>
          <w:sz w:val="28"/>
          <w:szCs w:val="28"/>
        </w:rPr>
        <w:t xml:space="preserve">«Любити  вас  -  любити  знадність,/ Любити  вас  -  любить  для  вас,/ Любити  вас  -  любити  радість/ В  червнево-вересневий  час» </w:t>
      </w:r>
      <w:r w:rsidRPr="00846C79">
        <w:rPr>
          <w:rFonts w:ascii="Times New Roman" w:hAnsi="Times New Roman" w:cs="Times New Roman"/>
          <w:sz w:val="28"/>
          <w:szCs w:val="28"/>
        </w:rPr>
        <w:t>(«Сміятись вам, мовчати вами»).</w:t>
      </w:r>
    </w:p>
    <w:p w:rsidR="003C3039" w:rsidRPr="00846C79" w:rsidRDefault="003C3039" w:rsidP="003C3039">
      <w:pPr>
        <w:widowControl w:val="0"/>
        <w:spacing w:line="360" w:lineRule="auto"/>
        <w:jc w:val="both"/>
        <w:rPr>
          <w:rFonts w:ascii="Times New Roman" w:hAnsi="Times New Roman" w:cs="Times New Roman"/>
          <w:i/>
          <w:sz w:val="28"/>
          <w:szCs w:val="28"/>
        </w:rPr>
      </w:pPr>
    </w:p>
    <w:p w:rsidR="003C3039" w:rsidRPr="00846C79" w:rsidRDefault="003C3039" w:rsidP="003C3039">
      <w:pPr>
        <w:rPr>
          <w:rFonts w:ascii="Times New Roman" w:hAnsi="Times New Roman" w:cs="Times New Roman"/>
          <w:b/>
          <w:sz w:val="28"/>
          <w:szCs w:val="28"/>
        </w:rPr>
      </w:pPr>
    </w:p>
    <w:p w:rsidR="003C3039" w:rsidRPr="00846C79" w:rsidRDefault="003C3039" w:rsidP="003C3039">
      <w:pPr>
        <w:rPr>
          <w:rFonts w:ascii="Times New Roman" w:hAnsi="Times New Roman" w:cs="Times New Roman"/>
          <w:b/>
          <w:sz w:val="28"/>
          <w:szCs w:val="28"/>
        </w:rPr>
      </w:pPr>
      <w:r w:rsidRPr="00846C79">
        <w:rPr>
          <w:rFonts w:ascii="Times New Roman" w:hAnsi="Times New Roman" w:cs="Times New Roman"/>
          <w:b/>
          <w:sz w:val="28"/>
          <w:szCs w:val="28"/>
        </w:rPr>
        <w:br w:type="page"/>
      </w:r>
    </w:p>
    <w:p w:rsidR="003C3039" w:rsidRPr="00846C79" w:rsidRDefault="003C3039" w:rsidP="003C3039">
      <w:pPr>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lastRenderedPageBreak/>
        <w:t>ДОДАТОК Г</w:t>
      </w:r>
    </w:p>
    <w:p w:rsidR="003C3039" w:rsidRPr="00846C79" w:rsidRDefault="003C3039" w:rsidP="003C3039">
      <w:pPr>
        <w:spacing w:line="360" w:lineRule="auto"/>
        <w:jc w:val="center"/>
        <w:rPr>
          <w:rFonts w:ascii="Times New Roman" w:hAnsi="Times New Roman" w:cs="Times New Roman"/>
          <w:b/>
          <w:sz w:val="28"/>
          <w:szCs w:val="28"/>
        </w:rPr>
      </w:pPr>
    </w:p>
    <w:p w:rsidR="003C3039" w:rsidRPr="00846C79" w:rsidRDefault="003C3039" w:rsidP="003C3039">
      <w:pPr>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 xml:space="preserve">ЛЕКСИЧНІ ЗАСОБИ ЕКСПРЕСИВНОСТІ </w:t>
      </w:r>
    </w:p>
    <w:p w:rsidR="003C3039" w:rsidRPr="00846C79" w:rsidRDefault="003C3039" w:rsidP="003C3039">
      <w:pPr>
        <w:spacing w:line="360" w:lineRule="auto"/>
        <w:jc w:val="center"/>
        <w:rPr>
          <w:rFonts w:ascii="Times New Roman" w:hAnsi="Times New Roman" w:cs="Times New Roman"/>
          <w:sz w:val="28"/>
          <w:szCs w:val="28"/>
        </w:rPr>
      </w:pPr>
      <w:r w:rsidRPr="00846C79">
        <w:rPr>
          <w:rFonts w:ascii="Times New Roman" w:hAnsi="Times New Roman" w:cs="Times New Roman"/>
          <w:b/>
          <w:sz w:val="28"/>
          <w:szCs w:val="28"/>
        </w:rPr>
        <w:t>В ІНТИМНІЙ ЛІРИЦІ М. ВІНГРАНОВСЬКОГО</w:t>
      </w:r>
    </w:p>
    <w:p w:rsidR="003C3039" w:rsidRPr="00846C79" w:rsidRDefault="003C3039" w:rsidP="003C3039">
      <w:pPr>
        <w:rPr>
          <w:rFonts w:ascii="Times New Roman" w:hAnsi="Times New Roman" w:cs="Times New Roman"/>
          <w:sz w:val="28"/>
          <w:szCs w:val="28"/>
        </w:rPr>
      </w:pPr>
    </w:p>
    <w:p w:rsidR="003C3039" w:rsidRPr="00846C79" w:rsidRDefault="003C3039" w:rsidP="003C3039">
      <w:pPr>
        <w:widowControl w:val="0"/>
        <w:spacing w:line="360" w:lineRule="auto"/>
        <w:ind w:firstLine="709"/>
        <w:jc w:val="both"/>
        <w:rPr>
          <w:rFonts w:ascii="Times New Roman" w:hAnsi="Times New Roman" w:cs="Times New Roman"/>
          <w:bCs/>
          <w:color w:val="000000"/>
          <w:sz w:val="28"/>
          <w:szCs w:val="28"/>
        </w:rPr>
      </w:pPr>
      <w:r w:rsidRPr="00846C79">
        <w:rPr>
          <w:rFonts w:ascii="Times New Roman" w:hAnsi="Times New Roman" w:cs="Times New Roman"/>
          <w:i/>
          <w:sz w:val="28"/>
          <w:szCs w:val="28"/>
        </w:rPr>
        <w:t>«</w:t>
      </w:r>
      <w:r w:rsidRPr="00846C79">
        <w:rPr>
          <w:rFonts w:ascii="Times New Roman" w:hAnsi="Times New Roman" w:cs="Times New Roman"/>
          <w:bCs/>
          <w:i/>
          <w:color w:val="000000"/>
          <w:sz w:val="28"/>
          <w:szCs w:val="28"/>
        </w:rPr>
        <w:t xml:space="preserve">Зацвіли твої пальці першим цвітом </w:t>
      </w:r>
      <w:r w:rsidRPr="00846C79">
        <w:rPr>
          <w:rFonts w:ascii="Times New Roman" w:hAnsi="Times New Roman" w:cs="Times New Roman"/>
          <w:b/>
          <w:bCs/>
          <w:i/>
          <w:color w:val="000000"/>
          <w:sz w:val="28"/>
          <w:szCs w:val="28"/>
        </w:rPr>
        <w:t>любові</w:t>
      </w:r>
      <w:r w:rsidRPr="00846C79">
        <w:rPr>
          <w:rFonts w:ascii="Times New Roman" w:hAnsi="Times New Roman" w:cs="Times New Roman"/>
          <w:bCs/>
          <w:i/>
          <w:color w:val="000000"/>
          <w:sz w:val="28"/>
          <w:szCs w:val="28"/>
        </w:rPr>
        <w:t xml:space="preserve">,/ Зацвіли твої очі першим цвітом сльози... </w:t>
      </w:r>
      <w:r w:rsidRPr="00846C79">
        <w:rPr>
          <w:rFonts w:ascii="Times New Roman" w:hAnsi="Times New Roman" w:cs="Times New Roman"/>
          <w:bCs/>
          <w:color w:val="000000"/>
          <w:sz w:val="28"/>
          <w:szCs w:val="28"/>
        </w:rPr>
        <w:t>(«Повернення до Львова»).</w:t>
      </w:r>
    </w:p>
    <w:p w:rsidR="003C3039" w:rsidRPr="00846C79" w:rsidRDefault="003C3039" w:rsidP="003C3039">
      <w:pPr>
        <w:widowControl w:val="0"/>
        <w:spacing w:line="360" w:lineRule="auto"/>
        <w:ind w:firstLine="709"/>
        <w:jc w:val="both"/>
        <w:rPr>
          <w:rFonts w:ascii="Times New Roman" w:hAnsi="Times New Roman" w:cs="Times New Roman"/>
          <w:bCs/>
          <w:color w:val="000000"/>
          <w:sz w:val="28"/>
          <w:szCs w:val="28"/>
        </w:rPr>
      </w:pPr>
      <w:r w:rsidRPr="00846C79">
        <w:rPr>
          <w:rFonts w:ascii="Times New Roman" w:hAnsi="Times New Roman" w:cs="Times New Roman"/>
          <w:bCs/>
          <w:i/>
          <w:color w:val="000000"/>
          <w:sz w:val="28"/>
          <w:szCs w:val="28"/>
        </w:rPr>
        <w:t xml:space="preserve">«Я  першим  поглядом  завжди  дивлюсь  на  тебе,/ Тобі  привячую  я  літ  твоїх світання,/ Весну  думок,  весну  свого </w:t>
      </w:r>
      <w:r w:rsidRPr="00846C79">
        <w:rPr>
          <w:rFonts w:ascii="Times New Roman" w:hAnsi="Times New Roman" w:cs="Times New Roman"/>
          <w:b/>
          <w:bCs/>
          <w:i/>
          <w:color w:val="000000"/>
          <w:sz w:val="28"/>
          <w:szCs w:val="28"/>
        </w:rPr>
        <w:t xml:space="preserve">кохання» </w:t>
      </w:r>
      <w:r w:rsidRPr="00846C79">
        <w:rPr>
          <w:rFonts w:ascii="Times New Roman" w:hAnsi="Times New Roman" w:cs="Times New Roman"/>
          <w:bCs/>
          <w:color w:val="000000"/>
          <w:sz w:val="28"/>
          <w:szCs w:val="28"/>
        </w:rPr>
        <w:t>(«Ранковий сонет»).</w:t>
      </w:r>
    </w:p>
    <w:p w:rsidR="003C3039" w:rsidRPr="00846C79" w:rsidRDefault="003C3039" w:rsidP="003C3039">
      <w:pPr>
        <w:widowControl w:val="0"/>
        <w:spacing w:line="360" w:lineRule="auto"/>
        <w:ind w:firstLine="709"/>
        <w:jc w:val="both"/>
        <w:rPr>
          <w:rFonts w:ascii="Times New Roman" w:hAnsi="Times New Roman" w:cs="Times New Roman"/>
          <w:bCs/>
          <w:color w:val="000000"/>
          <w:sz w:val="28"/>
          <w:szCs w:val="28"/>
        </w:rPr>
      </w:pPr>
      <w:r w:rsidRPr="00846C79">
        <w:rPr>
          <w:rFonts w:ascii="Times New Roman" w:hAnsi="Times New Roman" w:cs="Times New Roman"/>
          <w:bCs/>
          <w:i/>
          <w:color w:val="000000"/>
          <w:sz w:val="28"/>
          <w:szCs w:val="28"/>
        </w:rPr>
        <w:t xml:space="preserve">«Вас так ніхто не любить. Я один./ Я вас люблю, як проклятий. До смерті./ Земля на небі, вечір, </w:t>
      </w:r>
      <w:r w:rsidRPr="00846C79">
        <w:rPr>
          <w:rFonts w:ascii="Times New Roman" w:hAnsi="Times New Roman" w:cs="Times New Roman"/>
          <w:b/>
          <w:bCs/>
          <w:i/>
          <w:color w:val="000000"/>
          <w:sz w:val="28"/>
          <w:szCs w:val="28"/>
        </w:rPr>
        <w:t>щастя</w:t>
      </w:r>
      <w:r w:rsidRPr="00846C79">
        <w:rPr>
          <w:rFonts w:ascii="Times New Roman" w:hAnsi="Times New Roman" w:cs="Times New Roman"/>
          <w:bCs/>
          <w:i/>
          <w:color w:val="000000"/>
          <w:sz w:val="28"/>
          <w:szCs w:val="28"/>
        </w:rPr>
        <w:t xml:space="preserve">, дим,/ Роки і рік, сніги, водою стерті» </w:t>
      </w:r>
      <w:r w:rsidRPr="00846C79">
        <w:rPr>
          <w:rFonts w:ascii="Times New Roman" w:hAnsi="Times New Roman" w:cs="Times New Roman"/>
          <w:bCs/>
          <w:color w:val="000000"/>
          <w:sz w:val="28"/>
          <w:szCs w:val="28"/>
        </w:rPr>
        <w:t xml:space="preserve">(«Вас так ніхто не любить. Я один»); </w:t>
      </w:r>
    </w:p>
    <w:p w:rsidR="003C3039" w:rsidRPr="00846C79" w:rsidRDefault="003C3039" w:rsidP="003C3039">
      <w:pPr>
        <w:widowControl w:val="0"/>
        <w:spacing w:line="360" w:lineRule="auto"/>
        <w:ind w:firstLine="709"/>
        <w:jc w:val="both"/>
        <w:rPr>
          <w:rFonts w:ascii="Times New Roman" w:hAnsi="Times New Roman" w:cs="Times New Roman"/>
          <w:bCs/>
          <w:color w:val="000000"/>
          <w:sz w:val="28"/>
          <w:szCs w:val="28"/>
        </w:rPr>
      </w:pPr>
      <w:r w:rsidRPr="00846C79">
        <w:rPr>
          <w:rFonts w:ascii="Times New Roman" w:hAnsi="Times New Roman" w:cs="Times New Roman"/>
          <w:bCs/>
          <w:color w:val="000000"/>
          <w:sz w:val="28"/>
          <w:szCs w:val="28"/>
        </w:rPr>
        <w:t>«</w:t>
      </w:r>
      <w:r w:rsidRPr="00846C79">
        <w:rPr>
          <w:rFonts w:ascii="Times New Roman" w:hAnsi="Times New Roman" w:cs="Times New Roman"/>
          <w:bCs/>
          <w:i/>
          <w:color w:val="000000"/>
          <w:sz w:val="28"/>
          <w:szCs w:val="28"/>
        </w:rPr>
        <w:t xml:space="preserve">Ти вся – із </w:t>
      </w:r>
      <w:r w:rsidRPr="00846C79">
        <w:rPr>
          <w:rFonts w:ascii="Times New Roman" w:hAnsi="Times New Roman" w:cs="Times New Roman"/>
          <w:b/>
          <w:bCs/>
          <w:i/>
          <w:color w:val="000000"/>
          <w:sz w:val="28"/>
          <w:szCs w:val="28"/>
        </w:rPr>
        <w:t>щастя!</w:t>
      </w:r>
      <w:r w:rsidRPr="00846C79">
        <w:rPr>
          <w:rFonts w:ascii="Times New Roman" w:hAnsi="Times New Roman" w:cs="Times New Roman"/>
          <w:bCs/>
          <w:i/>
          <w:color w:val="000000"/>
          <w:sz w:val="28"/>
          <w:szCs w:val="28"/>
        </w:rPr>
        <w:t xml:space="preserve"> І з тобою</w:t>
      </w:r>
      <w:r w:rsidRPr="00846C79">
        <w:rPr>
          <w:rFonts w:ascii="Times New Roman" w:hAnsi="Times New Roman" w:cs="Times New Roman"/>
          <w:bCs/>
          <w:i/>
          <w:color w:val="000000"/>
          <w:sz w:val="28"/>
          <w:szCs w:val="28"/>
        </w:rPr>
        <w:br/>
        <w:t xml:space="preserve">Ще не вітаються </w:t>
      </w:r>
      <w:r w:rsidRPr="00846C79">
        <w:rPr>
          <w:rFonts w:ascii="Times New Roman" w:hAnsi="Times New Roman" w:cs="Times New Roman"/>
          <w:b/>
          <w:bCs/>
          <w:i/>
          <w:color w:val="000000"/>
          <w:sz w:val="28"/>
          <w:szCs w:val="28"/>
        </w:rPr>
        <w:t>печаль</w:t>
      </w:r>
      <w:r w:rsidRPr="00846C79">
        <w:rPr>
          <w:rFonts w:ascii="Times New Roman" w:hAnsi="Times New Roman" w:cs="Times New Roman"/>
          <w:bCs/>
          <w:i/>
          <w:color w:val="000000"/>
          <w:sz w:val="28"/>
          <w:szCs w:val="28"/>
        </w:rPr>
        <w:t xml:space="preserve">,/ Та </w:t>
      </w:r>
      <w:r w:rsidRPr="00846C79">
        <w:rPr>
          <w:rFonts w:ascii="Times New Roman" w:hAnsi="Times New Roman" w:cs="Times New Roman"/>
          <w:b/>
          <w:bCs/>
          <w:i/>
          <w:color w:val="000000"/>
          <w:sz w:val="28"/>
          <w:szCs w:val="28"/>
        </w:rPr>
        <w:t>біль з розлукою</w:t>
      </w:r>
      <w:r w:rsidRPr="00846C79">
        <w:rPr>
          <w:rFonts w:ascii="Times New Roman" w:hAnsi="Times New Roman" w:cs="Times New Roman"/>
          <w:bCs/>
          <w:i/>
          <w:color w:val="000000"/>
          <w:sz w:val="28"/>
          <w:szCs w:val="28"/>
        </w:rPr>
        <w:t xml:space="preserve"> німою,</w:t>
      </w:r>
      <w:r w:rsidRPr="00846C79">
        <w:rPr>
          <w:rFonts w:ascii="Times New Roman" w:hAnsi="Times New Roman" w:cs="Times New Roman"/>
          <w:bCs/>
          <w:i/>
          <w:color w:val="000000"/>
          <w:sz w:val="28"/>
          <w:szCs w:val="28"/>
        </w:rPr>
        <w:br/>
        <w:t xml:space="preserve">І </w:t>
      </w:r>
      <w:r w:rsidRPr="00846C79">
        <w:rPr>
          <w:rFonts w:ascii="Times New Roman" w:hAnsi="Times New Roman" w:cs="Times New Roman"/>
          <w:b/>
          <w:bCs/>
          <w:i/>
          <w:color w:val="000000"/>
          <w:sz w:val="28"/>
          <w:szCs w:val="28"/>
        </w:rPr>
        <w:t xml:space="preserve">нелюбові </w:t>
      </w:r>
      <w:r w:rsidRPr="00846C79">
        <w:rPr>
          <w:rFonts w:ascii="Times New Roman" w:hAnsi="Times New Roman" w:cs="Times New Roman"/>
          <w:bCs/>
          <w:i/>
          <w:color w:val="000000"/>
          <w:sz w:val="28"/>
          <w:szCs w:val="28"/>
        </w:rPr>
        <w:t xml:space="preserve">чорна даль...»  </w:t>
      </w:r>
      <w:r w:rsidRPr="00846C79">
        <w:rPr>
          <w:rFonts w:ascii="Times New Roman" w:hAnsi="Times New Roman" w:cs="Times New Roman"/>
          <w:bCs/>
          <w:color w:val="000000"/>
          <w:sz w:val="28"/>
          <w:szCs w:val="28"/>
        </w:rPr>
        <w:t>(«Я дві пори в тобі люблю»).</w:t>
      </w:r>
    </w:p>
    <w:p w:rsidR="003C3039" w:rsidRPr="00846C79" w:rsidRDefault="003C3039" w:rsidP="003C3039">
      <w:pPr>
        <w:widowControl w:val="0"/>
        <w:spacing w:line="360" w:lineRule="auto"/>
        <w:ind w:firstLine="709"/>
        <w:jc w:val="both"/>
        <w:rPr>
          <w:rFonts w:ascii="Times New Roman" w:hAnsi="Times New Roman" w:cs="Times New Roman"/>
          <w:bCs/>
          <w:color w:val="000000"/>
          <w:sz w:val="28"/>
          <w:szCs w:val="28"/>
        </w:rPr>
      </w:pPr>
      <w:r w:rsidRPr="00846C79">
        <w:rPr>
          <w:rFonts w:ascii="Times New Roman" w:hAnsi="Times New Roman" w:cs="Times New Roman"/>
          <w:sz w:val="28"/>
          <w:szCs w:val="28"/>
        </w:rPr>
        <w:t xml:space="preserve"> </w:t>
      </w:r>
      <w:r w:rsidRPr="00846C79">
        <w:rPr>
          <w:rFonts w:ascii="Times New Roman" w:hAnsi="Times New Roman" w:cs="Times New Roman"/>
          <w:bCs/>
          <w:color w:val="000000"/>
          <w:sz w:val="28"/>
          <w:szCs w:val="28"/>
        </w:rPr>
        <w:t>«</w:t>
      </w:r>
      <w:r w:rsidRPr="00846C79">
        <w:rPr>
          <w:rFonts w:ascii="Times New Roman" w:hAnsi="Times New Roman" w:cs="Times New Roman"/>
          <w:bCs/>
          <w:i/>
          <w:color w:val="000000"/>
          <w:sz w:val="28"/>
          <w:szCs w:val="28"/>
        </w:rPr>
        <w:t xml:space="preserve">Така моя </w:t>
      </w:r>
      <w:r w:rsidRPr="00846C79">
        <w:rPr>
          <w:rFonts w:ascii="Times New Roman" w:hAnsi="Times New Roman" w:cs="Times New Roman"/>
          <w:b/>
          <w:bCs/>
          <w:i/>
          <w:color w:val="000000"/>
          <w:sz w:val="28"/>
          <w:szCs w:val="28"/>
        </w:rPr>
        <w:t>тривога і турбота</w:t>
      </w:r>
      <w:r w:rsidRPr="00846C79">
        <w:rPr>
          <w:rFonts w:ascii="Times New Roman" w:hAnsi="Times New Roman" w:cs="Times New Roman"/>
          <w:bCs/>
          <w:i/>
          <w:color w:val="000000"/>
          <w:sz w:val="28"/>
          <w:szCs w:val="28"/>
        </w:rPr>
        <w:t xml:space="preserve">./ У </w:t>
      </w:r>
      <w:r w:rsidRPr="00846C79">
        <w:rPr>
          <w:rFonts w:ascii="Times New Roman" w:hAnsi="Times New Roman" w:cs="Times New Roman"/>
          <w:b/>
          <w:bCs/>
          <w:i/>
          <w:color w:val="000000"/>
          <w:sz w:val="28"/>
          <w:szCs w:val="28"/>
        </w:rPr>
        <w:t xml:space="preserve">страсі </w:t>
      </w:r>
      <w:r w:rsidRPr="00846C79">
        <w:rPr>
          <w:rFonts w:ascii="Times New Roman" w:hAnsi="Times New Roman" w:cs="Times New Roman"/>
          <w:bCs/>
          <w:i/>
          <w:color w:val="000000"/>
          <w:sz w:val="28"/>
          <w:szCs w:val="28"/>
        </w:rPr>
        <w:t xml:space="preserve">скінчив ніч, у страсі день почав./ Від </w:t>
      </w:r>
      <w:r w:rsidRPr="00846C79">
        <w:rPr>
          <w:rFonts w:ascii="Times New Roman" w:hAnsi="Times New Roman" w:cs="Times New Roman"/>
          <w:b/>
          <w:bCs/>
          <w:i/>
          <w:color w:val="000000"/>
          <w:sz w:val="28"/>
          <w:szCs w:val="28"/>
        </w:rPr>
        <w:t>страху</w:t>
      </w:r>
      <w:r w:rsidRPr="00846C79">
        <w:rPr>
          <w:rFonts w:ascii="Times New Roman" w:hAnsi="Times New Roman" w:cs="Times New Roman"/>
          <w:bCs/>
          <w:i/>
          <w:color w:val="000000"/>
          <w:sz w:val="28"/>
          <w:szCs w:val="28"/>
        </w:rPr>
        <w:t xml:space="preserve"> і до страху ця любота» </w:t>
      </w:r>
      <w:r w:rsidRPr="00846C79">
        <w:rPr>
          <w:rFonts w:ascii="Times New Roman" w:hAnsi="Times New Roman" w:cs="Times New Roman"/>
          <w:bCs/>
          <w:color w:val="000000"/>
          <w:sz w:val="28"/>
          <w:szCs w:val="28"/>
        </w:rPr>
        <w:t>(«Цю жінку я люблю. Така моя печаль»)</w:t>
      </w:r>
    </w:p>
    <w:p w:rsidR="003C3039" w:rsidRPr="00846C79" w:rsidRDefault="003C3039" w:rsidP="003C3039">
      <w:pPr>
        <w:widowControl w:val="0"/>
        <w:spacing w:line="360" w:lineRule="auto"/>
        <w:ind w:firstLine="709"/>
        <w:jc w:val="both"/>
        <w:rPr>
          <w:rFonts w:ascii="Times New Roman" w:hAnsi="Times New Roman" w:cs="Times New Roman"/>
          <w:bCs/>
          <w:color w:val="000000"/>
          <w:sz w:val="28"/>
          <w:szCs w:val="28"/>
        </w:rPr>
      </w:pPr>
      <w:r w:rsidRPr="00846C79">
        <w:rPr>
          <w:rFonts w:ascii="Times New Roman" w:hAnsi="Times New Roman" w:cs="Times New Roman"/>
          <w:bCs/>
          <w:color w:val="000000"/>
          <w:sz w:val="28"/>
          <w:szCs w:val="28"/>
        </w:rPr>
        <w:t>«</w:t>
      </w:r>
      <w:r w:rsidRPr="00846C79">
        <w:rPr>
          <w:rFonts w:ascii="Times New Roman" w:hAnsi="Times New Roman" w:cs="Times New Roman"/>
          <w:bCs/>
          <w:i/>
          <w:color w:val="000000"/>
          <w:sz w:val="28"/>
          <w:szCs w:val="28"/>
        </w:rPr>
        <w:t>Подовшали  </w:t>
      </w:r>
      <w:r w:rsidRPr="00846C79">
        <w:rPr>
          <w:rFonts w:ascii="Times New Roman" w:hAnsi="Times New Roman" w:cs="Times New Roman"/>
          <w:b/>
          <w:bCs/>
          <w:i/>
          <w:color w:val="000000"/>
          <w:sz w:val="28"/>
          <w:szCs w:val="28"/>
        </w:rPr>
        <w:t>тривоги</w:t>
      </w:r>
      <w:r w:rsidRPr="00846C79">
        <w:rPr>
          <w:rFonts w:ascii="Times New Roman" w:hAnsi="Times New Roman" w:cs="Times New Roman"/>
          <w:bCs/>
          <w:i/>
          <w:color w:val="000000"/>
          <w:sz w:val="28"/>
          <w:szCs w:val="28"/>
        </w:rPr>
        <w:t xml:space="preserve">  і  листи,/ Ліси  на  глину,  на  пісок  опали./ Лиш  ти  одна,  мені  одна  лиш  ти/ Мій  палиш  сон  і  душу  мою  палиш» </w:t>
      </w:r>
      <w:r w:rsidRPr="00846C79">
        <w:rPr>
          <w:rFonts w:ascii="Times New Roman" w:hAnsi="Times New Roman" w:cs="Times New Roman"/>
          <w:bCs/>
          <w:color w:val="000000"/>
          <w:sz w:val="28"/>
          <w:szCs w:val="28"/>
        </w:rPr>
        <w:t xml:space="preserve">(«Шепоче дощ про тебе у траві...»). </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«Я  плескав  небо</w:t>
      </w:r>
      <w:r w:rsidRPr="00846C79">
        <w:rPr>
          <w:rFonts w:ascii="Times New Roman" w:hAnsi="Times New Roman" w:cs="Times New Roman"/>
          <w:b/>
          <w:i/>
          <w:sz w:val="28"/>
          <w:szCs w:val="28"/>
        </w:rPr>
        <w:t xml:space="preserve">  мрій</w:t>
      </w:r>
      <w:r w:rsidRPr="00846C79">
        <w:rPr>
          <w:rFonts w:ascii="Times New Roman" w:hAnsi="Times New Roman" w:cs="Times New Roman"/>
          <w:i/>
          <w:sz w:val="28"/>
          <w:szCs w:val="28"/>
        </w:rPr>
        <w:t xml:space="preserve">  своїх/ На  твій  дівочий  шлях.../ І  </w:t>
      </w:r>
      <w:r w:rsidRPr="00846C79">
        <w:rPr>
          <w:rFonts w:ascii="Times New Roman" w:hAnsi="Times New Roman" w:cs="Times New Roman"/>
          <w:b/>
          <w:i/>
          <w:sz w:val="28"/>
          <w:szCs w:val="28"/>
        </w:rPr>
        <w:t xml:space="preserve">жаль </w:t>
      </w:r>
      <w:r w:rsidRPr="00846C79">
        <w:rPr>
          <w:rFonts w:ascii="Times New Roman" w:hAnsi="Times New Roman" w:cs="Times New Roman"/>
          <w:i/>
          <w:sz w:val="28"/>
          <w:szCs w:val="28"/>
        </w:rPr>
        <w:t xml:space="preserve"> мені,  що  я  не  міг/ Спалить  тебе  в  полях </w:t>
      </w:r>
      <w:r w:rsidRPr="00846C79">
        <w:rPr>
          <w:rFonts w:ascii="Times New Roman" w:hAnsi="Times New Roman" w:cs="Times New Roman"/>
          <w:sz w:val="28"/>
          <w:szCs w:val="28"/>
        </w:rPr>
        <w:t>(«Романс»).</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Ти  плачеш.  Плач.  Сльозам  немає  </w:t>
      </w:r>
      <w:r w:rsidRPr="00846C79">
        <w:rPr>
          <w:rFonts w:ascii="Times New Roman" w:hAnsi="Times New Roman" w:cs="Times New Roman"/>
          <w:b/>
          <w:i/>
          <w:sz w:val="28"/>
          <w:szCs w:val="28"/>
        </w:rPr>
        <w:t>влади</w:t>
      </w:r>
      <w:r w:rsidRPr="00846C79">
        <w:rPr>
          <w:rFonts w:ascii="Times New Roman" w:hAnsi="Times New Roman" w:cs="Times New Roman"/>
          <w:i/>
          <w:sz w:val="28"/>
          <w:szCs w:val="28"/>
        </w:rPr>
        <w:t>./Нема  закону,  </w:t>
      </w:r>
      <w:r w:rsidRPr="00846C79">
        <w:rPr>
          <w:rFonts w:ascii="Times New Roman" w:hAnsi="Times New Roman" w:cs="Times New Roman"/>
          <w:b/>
          <w:i/>
          <w:sz w:val="28"/>
          <w:szCs w:val="28"/>
        </w:rPr>
        <w:t xml:space="preserve">перешкод </w:t>
      </w:r>
      <w:r w:rsidRPr="00846C79">
        <w:rPr>
          <w:rFonts w:ascii="Times New Roman" w:hAnsi="Times New Roman" w:cs="Times New Roman"/>
          <w:i/>
          <w:sz w:val="28"/>
          <w:szCs w:val="28"/>
        </w:rPr>
        <w:t xml:space="preserve"> нема./ Ти  плачеш.  Плач.  Втішати  я  не  ладен./ </w:t>
      </w:r>
      <w:r w:rsidRPr="00846C79">
        <w:rPr>
          <w:rFonts w:ascii="Times New Roman" w:hAnsi="Times New Roman" w:cs="Times New Roman"/>
          <w:b/>
          <w:i/>
          <w:sz w:val="28"/>
          <w:szCs w:val="28"/>
        </w:rPr>
        <w:t>Душа</w:t>
      </w:r>
      <w:r w:rsidRPr="00846C79">
        <w:rPr>
          <w:rFonts w:ascii="Times New Roman" w:hAnsi="Times New Roman" w:cs="Times New Roman"/>
          <w:i/>
          <w:sz w:val="28"/>
          <w:szCs w:val="28"/>
        </w:rPr>
        <w:t xml:space="preserve">  моя  холодна  і  німа» </w:t>
      </w:r>
      <w:r w:rsidRPr="00846C79">
        <w:rPr>
          <w:rFonts w:ascii="Times New Roman" w:hAnsi="Times New Roman" w:cs="Times New Roman"/>
          <w:sz w:val="28"/>
          <w:szCs w:val="28"/>
        </w:rPr>
        <w:t>(«Ти плачеш. Плач. Сльозам немає влади»).</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lastRenderedPageBreak/>
        <w:t>«Бродили  </w:t>
      </w:r>
      <w:r w:rsidRPr="00846C79">
        <w:rPr>
          <w:rFonts w:ascii="Times New Roman" w:hAnsi="Times New Roman" w:cs="Times New Roman"/>
          <w:b/>
          <w:i/>
          <w:sz w:val="28"/>
          <w:szCs w:val="28"/>
        </w:rPr>
        <w:t xml:space="preserve">щастям </w:t>
      </w:r>
      <w:r w:rsidRPr="00846C79">
        <w:rPr>
          <w:rFonts w:ascii="Times New Roman" w:hAnsi="Times New Roman" w:cs="Times New Roman"/>
          <w:i/>
          <w:sz w:val="28"/>
          <w:szCs w:val="28"/>
        </w:rPr>
        <w:t> дні  мої/ З  тобою  у  маю,/ І  на  багнети  солов'їв/ Я  кинув  юнь  твою</w:t>
      </w:r>
      <w:r w:rsidRPr="00846C79">
        <w:rPr>
          <w:rFonts w:ascii="Times New Roman" w:hAnsi="Times New Roman" w:cs="Times New Roman"/>
          <w:sz w:val="28"/>
          <w:szCs w:val="28"/>
        </w:rPr>
        <w:t xml:space="preserve">  («Романс»).</w:t>
      </w:r>
    </w:p>
    <w:p w:rsidR="003C3039" w:rsidRPr="00846C79" w:rsidRDefault="003C3039" w:rsidP="003C3039">
      <w:pPr>
        <w:widowControl w:val="0"/>
        <w:spacing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«Я  п'ю  за  мить  -  за  вогняне  і  чуле,/ За  любощів  священне  забуття./ Сучасна  мить  мені  вже,  як  минуле,/ Сучасна  мить  мені,  як  майбуття («Тост»).</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«Ти  -  вся  </w:t>
      </w:r>
      <w:r w:rsidRPr="00846C79">
        <w:rPr>
          <w:rFonts w:ascii="Times New Roman" w:hAnsi="Times New Roman" w:cs="Times New Roman"/>
          <w:b/>
          <w:i/>
          <w:sz w:val="28"/>
          <w:szCs w:val="28"/>
        </w:rPr>
        <w:t>любов.</w:t>
      </w:r>
      <w:r w:rsidRPr="00846C79">
        <w:rPr>
          <w:rFonts w:ascii="Times New Roman" w:hAnsi="Times New Roman" w:cs="Times New Roman"/>
          <w:i/>
          <w:sz w:val="28"/>
          <w:szCs w:val="28"/>
        </w:rPr>
        <w:t xml:space="preserve">  Ти  -  </w:t>
      </w:r>
      <w:r w:rsidRPr="00846C79">
        <w:rPr>
          <w:rFonts w:ascii="Times New Roman" w:hAnsi="Times New Roman" w:cs="Times New Roman"/>
          <w:b/>
          <w:i/>
          <w:sz w:val="28"/>
          <w:szCs w:val="28"/>
        </w:rPr>
        <w:t>чистота,/ Довірливість</w:t>
      </w:r>
      <w:r w:rsidRPr="00846C79">
        <w:rPr>
          <w:rFonts w:ascii="Times New Roman" w:hAnsi="Times New Roman" w:cs="Times New Roman"/>
          <w:i/>
          <w:sz w:val="28"/>
          <w:szCs w:val="28"/>
        </w:rPr>
        <w:t xml:space="preserve">  благословенна./ Твоя  </w:t>
      </w:r>
      <w:r w:rsidRPr="00846C79">
        <w:rPr>
          <w:rFonts w:ascii="Times New Roman" w:hAnsi="Times New Roman" w:cs="Times New Roman"/>
          <w:b/>
          <w:i/>
          <w:sz w:val="28"/>
          <w:szCs w:val="28"/>
        </w:rPr>
        <w:t xml:space="preserve">краса </w:t>
      </w:r>
      <w:r w:rsidRPr="00846C79">
        <w:rPr>
          <w:rFonts w:ascii="Times New Roman" w:hAnsi="Times New Roman" w:cs="Times New Roman"/>
          <w:i/>
          <w:sz w:val="28"/>
          <w:szCs w:val="28"/>
        </w:rPr>
        <w:t> мені  свята,/ Твоя  </w:t>
      </w:r>
      <w:r w:rsidRPr="00846C79">
        <w:rPr>
          <w:rFonts w:ascii="Times New Roman" w:hAnsi="Times New Roman" w:cs="Times New Roman"/>
          <w:b/>
          <w:i/>
          <w:sz w:val="28"/>
          <w:szCs w:val="28"/>
        </w:rPr>
        <w:t>любов  </w:t>
      </w:r>
      <w:r w:rsidRPr="00846C79">
        <w:rPr>
          <w:rFonts w:ascii="Times New Roman" w:hAnsi="Times New Roman" w:cs="Times New Roman"/>
          <w:i/>
          <w:sz w:val="28"/>
          <w:szCs w:val="28"/>
        </w:rPr>
        <w:t xml:space="preserve">мені  священна»  </w:t>
      </w:r>
      <w:r w:rsidRPr="00846C79">
        <w:rPr>
          <w:rFonts w:ascii="Times New Roman" w:hAnsi="Times New Roman" w:cs="Times New Roman"/>
          <w:sz w:val="28"/>
          <w:szCs w:val="28"/>
        </w:rPr>
        <w:t>(«Ранковий сонет»).</w:t>
      </w:r>
    </w:p>
    <w:p w:rsidR="003C3039" w:rsidRPr="00846C79" w:rsidRDefault="003C3039" w:rsidP="003C3039">
      <w:pPr>
        <w:widowControl w:val="0"/>
        <w:spacing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 xml:space="preserve">«Що я живу з твоєї </w:t>
      </w:r>
      <w:r w:rsidRPr="00846C79">
        <w:rPr>
          <w:rFonts w:ascii="Times New Roman" w:hAnsi="Times New Roman" w:cs="Times New Roman"/>
          <w:b/>
          <w:i/>
          <w:sz w:val="28"/>
          <w:szCs w:val="28"/>
        </w:rPr>
        <w:t>ласки</w:t>
      </w:r>
      <w:r w:rsidRPr="00846C79">
        <w:rPr>
          <w:rFonts w:ascii="Times New Roman" w:hAnsi="Times New Roman" w:cs="Times New Roman"/>
          <w:i/>
          <w:sz w:val="28"/>
          <w:szCs w:val="28"/>
        </w:rPr>
        <w:t xml:space="preserve">, Жінко! / З твоєї благородності, Любов! / І вічно я шукаю лиш тебе, / Знаходжу вічно, вічно не знаходжу – / І, може, тому я творю </w:t>
      </w:r>
      <w:r w:rsidRPr="00846C79">
        <w:rPr>
          <w:rFonts w:ascii="Times New Roman" w:hAnsi="Times New Roman" w:cs="Times New Roman"/>
          <w:b/>
          <w:i/>
          <w:sz w:val="28"/>
          <w:szCs w:val="28"/>
        </w:rPr>
        <w:t>добро</w:t>
      </w:r>
      <w:r w:rsidRPr="00846C79">
        <w:rPr>
          <w:rFonts w:ascii="Times New Roman" w:hAnsi="Times New Roman" w:cs="Times New Roman"/>
          <w:i/>
          <w:sz w:val="28"/>
          <w:szCs w:val="28"/>
        </w:rPr>
        <w:t xml:space="preserve">…» </w:t>
      </w:r>
      <w:r w:rsidRPr="00846C79">
        <w:rPr>
          <w:rFonts w:ascii="Times New Roman" w:hAnsi="Times New Roman" w:cs="Times New Roman"/>
          <w:sz w:val="28"/>
          <w:szCs w:val="28"/>
        </w:rPr>
        <w:t>(«Осяння»).</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«Щоб  скочив  я...  І  жінка  </w:t>
      </w:r>
      <w:r w:rsidRPr="00846C79">
        <w:rPr>
          <w:rFonts w:ascii="Times New Roman" w:hAnsi="Times New Roman" w:cs="Times New Roman"/>
          <w:b/>
          <w:i/>
          <w:sz w:val="28"/>
          <w:szCs w:val="28"/>
        </w:rPr>
        <w:t>засміялась</w:t>
      </w:r>
      <w:r w:rsidRPr="00846C79">
        <w:rPr>
          <w:rFonts w:ascii="Times New Roman" w:hAnsi="Times New Roman" w:cs="Times New Roman"/>
          <w:i/>
          <w:sz w:val="28"/>
          <w:szCs w:val="28"/>
        </w:rPr>
        <w:t>/ Прозорою  образою  мені,/ Що  я  для  неї  так-таки  й  не  скочив/ Із  скирти  золотої  на  стерню...»</w:t>
      </w:r>
      <w:r w:rsidRPr="00846C79">
        <w:rPr>
          <w:rFonts w:ascii="Times New Roman" w:hAnsi="Times New Roman" w:cs="Times New Roman"/>
          <w:sz w:val="28"/>
          <w:szCs w:val="28"/>
        </w:rPr>
        <w:t xml:space="preserve"> («Ми підійшли до скирти, і впізнала...»).</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 xml:space="preserve">«Я вас </w:t>
      </w:r>
      <w:r w:rsidRPr="00846C79">
        <w:rPr>
          <w:rFonts w:ascii="Times New Roman" w:hAnsi="Times New Roman" w:cs="Times New Roman"/>
          <w:b/>
          <w:i/>
          <w:sz w:val="28"/>
          <w:szCs w:val="28"/>
        </w:rPr>
        <w:t>люблю</w:t>
      </w:r>
      <w:r w:rsidRPr="00846C79">
        <w:rPr>
          <w:rFonts w:ascii="Times New Roman" w:hAnsi="Times New Roman" w:cs="Times New Roman"/>
          <w:i/>
          <w:sz w:val="28"/>
          <w:szCs w:val="28"/>
        </w:rPr>
        <w:t xml:space="preserve">, як сіль свою – Сиваш,/ Як ліс у грудні свій листок останній </w:t>
      </w:r>
      <w:r w:rsidRPr="00846C79">
        <w:rPr>
          <w:rFonts w:ascii="Times New Roman" w:hAnsi="Times New Roman" w:cs="Times New Roman"/>
          <w:sz w:val="28"/>
          <w:szCs w:val="28"/>
        </w:rPr>
        <w:t>(«Вас так ніхто не любить. Я один»).</w:t>
      </w:r>
    </w:p>
    <w:p w:rsidR="003C3039" w:rsidRPr="00846C79" w:rsidRDefault="003C3039" w:rsidP="003C3039">
      <w:pPr>
        <w:widowControl w:val="0"/>
        <w:spacing w:line="360" w:lineRule="auto"/>
        <w:ind w:firstLine="709"/>
        <w:jc w:val="both"/>
        <w:rPr>
          <w:rFonts w:ascii="Times New Roman" w:hAnsi="Times New Roman" w:cs="Times New Roman"/>
          <w:bCs/>
          <w:color w:val="000000"/>
          <w:sz w:val="28"/>
          <w:szCs w:val="28"/>
          <w:shd w:val="clear" w:color="auto" w:fill="FFFFFF"/>
        </w:rPr>
      </w:pPr>
      <w:r w:rsidRPr="00846C79">
        <w:rPr>
          <w:rFonts w:ascii="Times New Roman" w:hAnsi="Times New Roman" w:cs="Times New Roman"/>
          <w:i/>
          <w:sz w:val="28"/>
          <w:szCs w:val="28"/>
        </w:rPr>
        <w:t>«</w:t>
      </w:r>
      <w:r w:rsidRPr="00846C79">
        <w:rPr>
          <w:rFonts w:ascii="Times New Roman" w:hAnsi="Times New Roman" w:cs="Times New Roman"/>
          <w:bCs/>
          <w:i/>
          <w:color w:val="000000"/>
          <w:sz w:val="28"/>
          <w:szCs w:val="28"/>
          <w:shd w:val="clear" w:color="auto" w:fill="FFFFFF"/>
        </w:rPr>
        <w:t xml:space="preserve">Я </w:t>
      </w:r>
      <w:r w:rsidRPr="00846C79">
        <w:rPr>
          <w:rFonts w:ascii="Times New Roman" w:hAnsi="Times New Roman" w:cs="Times New Roman"/>
          <w:b/>
          <w:bCs/>
          <w:i/>
          <w:color w:val="000000"/>
          <w:sz w:val="28"/>
          <w:szCs w:val="28"/>
          <w:shd w:val="clear" w:color="auto" w:fill="FFFFFF"/>
        </w:rPr>
        <w:t xml:space="preserve">скучив </w:t>
      </w:r>
      <w:r w:rsidRPr="00846C79">
        <w:rPr>
          <w:rFonts w:ascii="Times New Roman" w:hAnsi="Times New Roman" w:cs="Times New Roman"/>
          <w:bCs/>
          <w:i/>
          <w:color w:val="000000"/>
          <w:sz w:val="28"/>
          <w:szCs w:val="28"/>
          <w:shd w:val="clear" w:color="auto" w:fill="FFFFFF"/>
        </w:rPr>
        <w:t>по тобі, де небо молоде,/ Два наших імені розлука вполювала/ Й за руки їх, розлучених, веде,/ Отак довіку б їх не розлучала»</w:t>
      </w:r>
      <w:r w:rsidRPr="00846C79">
        <w:rPr>
          <w:rFonts w:ascii="Times New Roman" w:hAnsi="Times New Roman" w:cs="Times New Roman"/>
          <w:bCs/>
          <w:color w:val="000000"/>
          <w:sz w:val="28"/>
          <w:szCs w:val="28"/>
          <w:shd w:val="clear" w:color="auto" w:fill="FFFFFF"/>
        </w:rPr>
        <w:t xml:space="preserve"> («Я скучив по тобі, де небо молоде»).</w:t>
      </w:r>
    </w:p>
    <w:p w:rsidR="003C3039" w:rsidRPr="00846C79" w:rsidRDefault="003C3039" w:rsidP="003C3039">
      <w:pPr>
        <w:widowControl w:val="0"/>
        <w:spacing w:line="360" w:lineRule="auto"/>
        <w:ind w:firstLine="709"/>
        <w:jc w:val="both"/>
        <w:rPr>
          <w:rFonts w:ascii="Times New Roman" w:hAnsi="Times New Roman" w:cs="Times New Roman"/>
          <w:bCs/>
          <w:color w:val="000000"/>
          <w:sz w:val="28"/>
          <w:szCs w:val="28"/>
          <w:shd w:val="clear" w:color="auto" w:fill="FFFFFF"/>
        </w:rPr>
      </w:pPr>
      <w:r w:rsidRPr="00846C79">
        <w:rPr>
          <w:rFonts w:ascii="Times New Roman" w:hAnsi="Times New Roman" w:cs="Times New Roman"/>
          <w:bCs/>
          <w:i/>
          <w:color w:val="000000"/>
          <w:sz w:val="28"/>
          <w:szCs w:val="28"/>
          <w:shd w:val="clear" w:color="auto" w:fill="FFFFFF"/>
        </w:rPr>
        <w:t xml:space="preserve">«Я тебе </w:t>
      </w:r>
      <w:r w:rsidRPr="00846C79">
        <w:rPr>
          <w:rFonts w:ascii="Times New Roman" w:hAnsi="Times New Roman" w:cs="Times New Roman"/>
          <w:b/>
          <w:bCs/>
          <w:i/>
          <w:color w:val="000000"/>
          <w:sz w:val="28"/>
          <w:szCs w:val="28"/>
          <w:shd w:val="clear" w:color="auto" w:fill="FFFFFF"/>
        </w:rPr>
        <w:t>обнімав, говорив, цілував</w:t>
      </w:r>
      <w:r w:rsidRPr="00846C79">
        <w:rPr>
          <w:rFonts w:ascii="Times New Roman" w:hAnsi="Times New Roman" w:cs="Times New Roman"/>
          <w:bCs/>
          <w:i/>
          <w:color w:val="000000"/>
          <w:sz w:val="28"/>
          <w:szCs w:val="28"/>
          <w:shd w:val="clear" w:color="auto" w:fill="FFFFFF"/>
        </w:rPr>
        <w:t xml:space="preserve">, / </w:t>
      </w:r>
      <w:r w:rsidRPr="00846C79">
        <w:rPr>
          <w:rFonts w:ascii="Times New Roman" w:hAnsi="Times New Roman" w:cs="Times New Roman"/>
          <w:b/>
          <w:bCs/>
          <w:i/>
          <w:color w:val="000000"/>
          <w:sz w:val="28"/>
          <w:szCs w:val="28"/>
          <w:shd w:val="clear" w:color="auto" w:fill="FFFFFF"/>
        </w:rPr>
        <w:t>Цілував,</w:t>
      </w:r>
      <w:r w:rsidRPr="00846C79">
        <w:rPr>
          <w:rFonts w:ascii="Times New Roman" w:hAnsi="Times New Roman" w:cs="Times New Roman"/>
          <w:bCs/>
          <w:i/>
          <w:color w:val="000000"/>
          <w:sz w:val="28"/>
          <w:szCs w:val="28"/>
          <w:shd w:val="clear" w:color="auto" w:fill="FFFFFF"/>
        </w:rPr>
        <w:t xml:space="preserve"> говорив, </w:t>
      </w:r>
      <w:r w:rsidRPr="00846C79">
        <w:rPr>
          <w:rFonts w:ascii="Times New Roman" w:hAnsi="Times New Roman" w:cs="Times New Roman"/>
          <w:b/>
          <w:bCs/>
          <w:i/>
          <w:color w:val="000000"/>
          <w:sz w:val="28"/>
          <w:szCs w:val="28"/>
          <w:shd w:val="clear" w:color="auto" w:fill="FFFFFF"/>
        </w:rPr>
        <w:t>обнімав – обнімаю</w:t>
      </w:r>
      <w:r w:rsidRPr="00846C79">
        <w:rPr>
          <w:rFonts w:ascii="Times New Roman" w:hAnsi="Times New Roman" w:cs="Times New Roman"/>
          <w:bCs/>
          <w:i/>
          <w:color w:val="000000"/>
          <w:sz w:val="28"/>
          <w:szCs w:val="28"/>
          <w:shd w:val="clear" w:color="auto" w:fill="FFFFFF"/>
        </w:rPr>
        <w:t xml:space="preserve">, / Говорю і </w:t>
      </w:r>
      <w:r w:rsidRPr="00846C79">
        <w:rPr>
          <w:rFonts w:ascii="Times New Roman" w:hAnsi="Times New Roman" w:cs="Times New Roman"/>
          <w:b/>
          <w:bCs/>
          <w:i/>
          <w:color w:val="000000"/>
          <w:sz w:val="28"/>
          <w:szCs w:val="28"/>
          <w:shd w:val="clear" w:color="auto" w:fill="FFFFFF"/>
        </w:rPr>
        <w:t xml:space="preserve">цілую </w:t>
      </w:r>
      <w:r w:rsidRPr="00846C79">
        <w:rPr>
          <w:rFonts w:ascii="Times New Roman" w:hAnsi="Times New Roman" w:cs="Times New Roman"/>
          <w:bCs/>
          <w:i/>
          <w:color w:val="000000"/>
          <w:sz w:val="28"/>
          <w:szCs w:val="28"/>
          <w:shd w:val="clear" w:color="auto" w:fill="FFFFFF"/>
        </w:rPr>
        <w:t xml:space="preserve">– сльозою вже став…» </w:t>
      </w:r>
      <w:r w:rsidRPr="00846C79">
        <w:rPr>
          <w:rFonts w:ascii="Times New Roman" w:hAnsi="Times New Roman" w:cs="Times New Roman"/>
          <w:bCs/>
          <w:color w:val="000000"/>
          <w:sz w:val="28"/>
          <w:szCs w:val="28"/>
          <w:shd w:val="clear" w:color="auto" w:fill="FFFFFF"/>
        </w:rPr>
        <w:t>(«Ще під інеєм човен лежав без весла…»).</w:t>
      </w:r>
    </w:p>
    <w:p w:rsidR="003C3039" w:rsidRPr="00846C79" w:rsidRDefault="003C3039" w:rsidP="003C3039">
      <w:pPr>
        <w:widowControl w:val="0"/>
        <w:spacing w:line="360" w:lineRule="auto"/>
        <w:ind w:firstLine="709"/>
        <w:jc w:val="both"/>
        <w:rPr>
          <w:rFonts w:ascii="Times New Roman" w:hAnsi="Times New Roman" w:cs="Times New Roman"/>
          <w:bCs/>
          <w:color w:val="000000"/>
          <w:sz w:val="28"/>
          <w:szCs w:val="28"/>
          <w:shd w:val="clear" w:color="auto" w:fill="FFFFFF"/>
        </w:rPr>
      </w:pPr>
      <w:r w:rsidRPr="00846C79">
        <w:rPr>
          <w:rFonts w:ascii="Times New Roman" w:hAnsi="Times New Roman" w:cs="Times New Roman"/>
          <w:bCs/>
          <w:i/>
          <w:color w:val="000000"/>
          <w:sz w:val="28"/>
          <w:szCs w:val="28"/>
          <w:shd w:val="clear" w:color="auto" w:fill="FFFFFF"/>
        </w:rPr>
        <w:t xml:space="preserve">«Не знала я, що голосом твоїм/ Усе на світі вже </w:t>
      </w:r>
      <w:r w:rsidRPr="00846C79">
        <w:rPr>
          <w:rFonts w:ascii="Times New Roman" w:hAnsi="Times New Roman" w:cs="Times New Roman"/>
          <w:b/>
          <w:bCs/>
          <w:i/>
          <w:color w:val="000000"/>
          <w:sz w:val="28"/>
          <w:szCs w:val="28"/>
          <w:shd w:val="clear" w:color="auto" w:fill="FFFFFF"/>
        </w:rPr>
        <w:t xml:space="preserve">давно </w:t>
      </w:r>
      <w:r w:rsidRPr="00846C79">
        <w:rPr>
          <w:rFonts w:ascii="Times New Roman" w:hAnsi="Times New Roman" w:cs="Times New Roman"/>
          <w:bCs/>
          <w:i/>
          <w:color w:val="000000"/>
          <w:sz w:val="28"/>
          <w:szCs w:val="28"/>
          <w:shd w:val="clear" w:color="auto" w:fill="FFFFFF"/>
        </w:rPr>
        <w:t xml:space="preserve">говорить.../ Люблю тебе – і небо входить в дім,/ </w:t>
      </w:r>
      <w:r w:rsidRPr="00846C79">
        <w:rPr>
          <w:rFonts w:ascii="Times New Roman" w:hAnsi="Times New Roman" w:cs="Times New Roman"/>
          <w:b/>
          <w:bCs/>
          <w:i/>
          <w:color w:val="000000"/>
          <w:sz w:val="28"/>
          <w:szCs w:val="28"/>
          <w:shd w:val="clear" w:color="auto" w:fill="FFFFFF"/>
        </w:rPr>
        <w:t>Блакитним</w:t>
      </w:r>
      <w:r w:rsidRPr="00846C79">
        <w:rPr>
          <w:rFonts w:ascii="Times New Roman" w:hAnsi="Times New Roman" w:cs="Times New Roman"/>
          <w:bCs/>
          <w:i/>
          <w:color w:val="000000"/>
          <w:sz w:val="28"/>
          <w:szCs w:val="28"/>
          <w:shd w:val="clear" w:color="auto" w:fill="FFFFFF"/>
        </w:rPr>
        <w:t xml:space="preserve"> словом колискову творить» </w:t>
      </w:r>
      <w:r w:rsidRPr="00846C79">
        <w:rPr>
          <w:rFonts w:ascii="Times New Roman" w:hAnsi="Times New Roman" w:cs="Times New Roman"/>
          <w:bCs/>
          <w:color w:val="000000"/>
          <w:sz w:val="28"/>
          <w:szCs w:val="28"/>
          <w:shd w:val="clear" w:color="auto" w:fill="FFFFFF"/>
        </w:rPr>
        <w:t>(«Величальна молодої для молодого»).</w:t>
      </w:r>
    </w:p>
    <w:p w:rsidR="003C3039" w:rsidRPr="00846C79" w:rsidRDefault="003C3039" w:rsidP="003C3039">
      <w:pPr>
        <w:widowControl w:val="0"/>
        <w:spacing w:line="360" w:lineRule="auto"/>
        <w:ind w:firstLine="709"/>
        <w:jc w:val="both"/>
        <w:rPr>
          <w:rFonts w:ascii="Times New Roman" w:hAnsi="Times New Roman" w:cs="Times New Roman"/>
          <w:bCs/>
          <w:color w:val="000000"/>
          <w:sz w:val="28"/>
          <w:szCs w:val="28"/>
          <w:shd w:val="clear" w:color="auto" w:fill="FFFFFF"/>
        </w:rPr>
      </w:pPr>
      <w:r w:rsidRPr="00846C79">
        <w:rPr>
          <w:rFonts w:ascii="Times New Roman" w:hAnsi="Times New Roman" w:cs="Times New Roman"/>
          <w:bCs/>
          <w:i/>
          <w:color w:val="000000"/>
          <w:sz w:val="28"/>
          <w:szCs w:val="28"/>
          <w:shd w:val="clear" w:color="auto" w:fill="FFFFFF"/>
        </w:rPr>
        <w:t xml:space="preserve">«Господарю мій </w:t>
      </w:r>
      <w:r w:rsidRPr="00846C79">
        <w:rPr>
          <w:rFonts w:ascii="Times New Roman" w:hAnsi="Times New Roman" w:cs="Times New Roman"/>
          <w:b/>
          <w:bCs/>
          <w:i/>
          <w:color w:val="000000"/>
          <w:sz w:val="28"/>
          <w:szCs w:val="28"/>
          <w:shd w:val="clear" w:color="auto" w:fill="FFFFFF"/>
        </w:rPr>
        <w:t>ніжний</w:t>
      </w:r>
      <w:r w:rsidRPr="00846C79">
        <w:rPr>
          <w:rFonts w:ascii="Times New Roman" w:hAnsi="Times New Roman" w:cs="Times New Roman"/>
          <w:bCs/>
          <w:i/>
          <w:color w:val="000000"/>
          <w:sz w:val="28"/>
          <w:szCs w:val="28"/>
          <w:shd w:val="clear" w:color="auto" w:fill="FFFFFF"/>
        </w:rPr>
        <w:t xml:space="preserve">, я твоя./ Господарю мій </w:t>
      </w:r>
      <w:r w:rsidRPr="00846C79">
        <w:rPr>
          <w:rFonts w:ascii="Times New Roman" w:hAnsi="Times New Roman" w:cs="Times New Roman"/>
          <w:bCs/>
          <w:color w:val="000000"/>
          <w:sz w:val="28"/>
          <w:szCs w:val="28"/>
          <w:shd w:val="clear" w:color="auto" w:fill="FFFFFF"/>
        </w:rPr>
        <w:t>мужній,</w:t>
      </w:r>
      <w:r w:rsidRPr="00846C79">
        <w:rPr>
          <w:rFonts w:ascii="Times New Roman" w:hAnsi="Times New Roman" w:cs="Times New Roman"/>
          <w:bCs/>
          <w:i/>
          <w:color w:val="000000"/>
          <w:sz w:val="28"/>
          <w:szCs w:val="28"/>
          <w:shd w:val="clear" w:color="auto" w:fill="FFFFFF"/>
        </w:rPr>
        <w:t xml:space="preserve"> я з тобою»</w:t>
      </w:r>
      <w:r w:rsidRPr="00846C79">
        <w:rPr>
          <w:rFonts w:ascii="Times New Roman" w:hAnsi="Times New Roman" w:cs="Times New Roman"/>
          <w:bCs/>
          <w:color w:val="000000"/>
          <w:sz w:val="28"/>
          <w:szCs w:val="28"/>
          <w:shd w:val="clear" w:color="auto" w:fill="FFFFFF"/>
        </w:rPr>
        <w:t xml:space="preserve"> («Величальна молодої для молодого»). </w:t>
      </w:r>
    </w:p>
    <w:p w:rsidR="003C3039" w:rsidRPr="00846C79" w:rsidRDefault="003C3039" w:rsidP="003C3039">
      <w:pPr>
        <w:widowControl w:val="0"/>
        <w:spacing w:line="360" w:lineRule="auto"/>
        <w:ind w:firstLine="709"/>
        <w:jc w:val="both"/>
        <w:rPr>
          <w:rFonts w:ascii="Times New Roman" w:hAnsi="Times New Roman" w:cs="Times New Roman"/>
          <w:bCs/>
          <w:color w:val="000000"/>
          <w:sz w:val="28"/>
          <w:szCs w:val="28"/>
          <w:shd w:val="clear" w:color="auto" w:fill="FFFFFF"/>
        </w:rPr>
      </w:pPr>
      <w:r w:rsidRPr="00846C79">
        <w:rPr>
          <w:rFonts w:ascii="Times New Roman" w:hAnsi="Times New Roman" w:cs="Times New Roman"/>
          <w:bCs/>
          <w:color w:val="000000"/>
          <w:sz w:val="28"/>
          <w:szCs w:val="28"/>
          <w:shd w:val="clear" w:color="auto" w:fill="FFFFFF"/>
        </w:rPr>
        <w:t xml:space="preserve"> </w:t>
      </w:r>
      <w:r w:rsidRPr="00846C79">
        <w:rPr>
          <w:rFonts w:ascii="Times New Roman" w:hAnsi="Times New Roman" w:cs="Times New Roman"/>
          <w:bCs/>
          <w:i/>
          <w:color w:val="000000"/>
          <w:sz w:val="28"/>
          <w:szCs w:val="28"/>
          <w:shd w:val="clear" w:color="auto" w:fill="FFFFFF"/>
        </w:rPr>
        <w:t xml:space="preserve">«За птахом піниться вода./ В </w:t>
      </w:r>
      <w:r w:rsidRPr="00846C79">
        <w:rPr>
          <w:rFonts w:ascii="Times New Roman" w:hAnsi="Times New Roman" w:cs="Times New Roman"/>
          <w:b/>
          <w:bCs/>
          <w:i/>
          <w:color w:val="000000"/>
          <w:sz w:val="28"/>
          <w:szCs w:val="28"/>
          <w:shd w:val="clear" w:color="auto" w:fill="FFFFFF"/>
        </w:rPr>
        <w:t>малому</w:t>
      </w:r>
      <w:r w:rsidRPr="00846C79">
        <w:rPr>
          <w:rFonts w:ascii="Times New Roman" w:hAnsi="Times New Roman" w:cs="Times New Roman"/>
          <w:bCs/>
          <w:i/>
          <w:color w:val="000000"/>
          <w:sz w:val="28"/>
          <w:szCs w:val="28"/>
          <w:shd w:val="clear" w:color="auto" w:fill="FFFFFF"/>
        </w:rPr>
        <w:t xml:space="preserve"> полі мак </w:t>
      </w:r>
      <w:r w:rsidRPr="00846C79">
        <w:rPr>
          <w:rFonts w:ascii="Times New Roman" w:hAnsi="Times New Roman" w:cs="Times New Roman"/>
          <w:b/>
          <w:bCs/>
          <w:i/>
          <w:color w:val="000000"/>
          <w:sz w:val="28"/>
          <w:szCs w:val="28"/>
          <w:shd w:val="clear" w:color="auto" w:fill="FFFFFF"/>
        </w:rPr>
        <w:t>червоний/ Пречисту</w:t>
      </w:r>
      <w:r w:rsidRPr="00846C79">
        <w:rPr>
          <w:rFonts w:ascii="Times New Roman" w:hAnsi="Times New Roman" w:cs="Times New Roman"/>
          <w:bCs/>
          <w:i/>
          <w:color w:val="000000"/>
          <w:sz w:val="28"/>
          <w:szCs w:val="28"/>
          <w:shd w:val="clear" w:color="auto" w:fill="FFFFFF"/>
        </w:rPr>
        <w:t xml:space="preserve"> </w:t>
      </w:r>
      <w:r w:rsidRPr="00846C79">
        <w:rPr>
          <w:rFonts w:ascii="Times New Roman" w:hAnsi="Times New Roman" w:cs="Times New Roman"/>
          <w:bCs/>
          <w:i/>
          <w:color w:val="000000"/>
          <w:sz w:val="28"/>
          <w:szCs w:val="28"/>
          <w:shd w:val="clear" w:color="auto" w:fill="FFFFFF"/>
        </w:rPr>
        <w:lastRenderedPageBreak/>
        <w:t xml:space="preserve">хмару вигляда/ І </w:t>
      </w:r>
      <w:r w:rsidRPr="00846C79">
        <w:rPr>
          <w:rFonts w:ascii="Times New Roman" w:hAnsi="Times New Roman" w:cs="Times New Roman"/>
          <w:b/>
          <w:bCs/>
          <w:i/>
          <w:color w:val="000000"/>
          <w:sz w:val="28"/>
          <w:szCs w:val="28"/>
          <w:shd w:val="clear" w:color="auto" w:fill="FFFFFF"/>
        </w:rPr>
        <w:t xml:space="preserve">макоцвітний </w:t>
      </w:r>
      <w:r w:rsidRPr="00846C79">
        <w:rPr>
          <w:rFonts w:ascii="Times New Roman" w:hAnsi="Times New Roman" w:cs="Times New Roman"/>
          <w:bCs/>
          <w:i/>
          <w:color w:val="000000"/>
          <w:sz w:val="28"/>
          <w:szCs w:val="28"/>
          <w:shd w:val="clear" w:color="auto" w:fill="FFFFFF"/>
        </w:rPr>
        <w:t xml:space="preserve">погляд ронить» </w:t>
      </w:r>
      <w:r w:rsidRPr="00846C79">
        <w:rPr>
          <w:rFonts w:ascii="Times New Roman" w:hAnsi="Times New Roman" w:cs="Times New Roman"/>
          <w:bCs/>
          <w:color w:val="000000"/>
          <w:sz w:val="28"/>
          <w:szCs w:val="28"/>
          <w:shd w:val="clear" w:color="auto" w:fill="FFFFFF"/>
        </w:rPr>
        <w:t>(«За птахом піниться вода»).</w:t>
      </w:r>
    </w:p>
    <w:p w:rsidR="003C3039" w:rsidRPr="00846C79" w:rsidRDefault="003C3039" w:rsidP="003C3039">
      <w:pPr>
        <w:widowControl w:val="0"/>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 xml:space="preserve">«Нам треба вас. Ми є, але без вас.../ У братськім поіменні й безіменні/ Ваш каро-синій, синьо-карий час –/ На всі часи </w:t>
      </w:r>
      <w:r w:rsidRPr="00846C79">
        <w:rPr>
          <w:rFonts w:ascii="Times New Roman" w:hAnsi="Times New Roman" w:cs="Times New Roman"/>
          <w:b/>
          <w:i/>
          <w:sz w:val="28"/>
          <w:szCs w:val="28"/>
        </w:rPr>
        <w:t>знаменні і священні</w:t>
      </w:r>
      <w:r w:rsidRPr="00846C79">
        <w:rPr>
          <w:rFonts w:ascii="Times New Roman" w:hAnsi="Times New Roman" w:cs="Times New Roman"/>
          <w:i/>
          <w:sz w:val="28"/>
          <w:szCs w:val="28"/>
        </w:rPr>
        <w:t xml:space="preserve"> </w:t>
      </w:r>
      <w:r w:rsidRPr="00846C79">
        <w:rPr>
          <w:rFonts w:ascii="Times New Roman" w:hAnsi="Times New Roman" w:cs="Times New Roman"/>
          <w:sz w:val="28"/>
          <w:szCs w:val="28"/>
        </w:rPr>
        <w:t>(«Простою коло тебе і візьму»).</w:t>
      </w:r>
    </w:p>
    <w:p w:rsidR="003C3039" w:rsidRPr="00846C79" w:rsidRDefault="003C3039" w:rsidP="003C3039">
      <w:pPr>
        <w:widowControl w:val="0"/>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«Я  п'ю  за  мить  -  за  вогняне  і  чуле,/ За  любощів  </w:t>
      </w:r>
      <w:r w:rsidRPr="00846C79">
        <w:rPr>
          <w:rFonts w:ascii="Times New Roman" w:hAnsi="Times New Roman" w:cs="Times New Roman"/>
          <w:b/>
          <w:i/>
          <w:sz w:val="28"/>
          <w:szCs w:val="28"/>
        </w:rPr>
        <w:t xml:space="preserve">священне </w:t>
      </w:r>
      <w:r w:rsidRPr="00846C79">
        <w:rPr>
          <w:rFonts w:ascii="Times New Roman" w:hAnsi="Times New Roman" w:cs="Times New Roman"/>
          <w:i/>
          <w:sz w:val="28"/>
          <w:szCs w:val="28"/>
        </w:rPr>
        <w:t xml:space="preserve"> забуття./ Сучасна  мить  мені  вже,  як  минуле,/ Сучасна  мить  мені,  як  майбуття </w:t>
      </w:r>
      <w:r w:rsidRPr="00846C79">
        <w:rPr>
          <w:rFonts w:ascii="Times New Roman" w:hAnsi="Times New Roman" w:cs="Times New Roman"/>
          <w:sz w:val="28"/>
          <w:szCs w:val="28"/>
        </w:rPr>
        <w:t xml:space="preserve">(«Тост»). </w:t>
      </w:r>
    </w:p>
    <w:p w:rsidR="003C3039" w:rsidRPr="00846C79" w:rsidRDefault="003C3039" w:rsidP="003C3039">
      <w:pPr>
        <w:widowControl w:val="0"/>
        <w:spacing w:line="360" w:lineRule="auto"/>
        <w:ind w:right="-6" w:firstLine="720"/>
        <w:jc w:val="both"/>
        <w:rPr>
          <w:rFonts w:ascii="Times New Roman" w:hAnsi="Times New Roman" w:cs="Times New Roman"/>
          <w:b/>
          <w:i/>
          <w:sz w:val="28"/>
          <w:szCs w:val="28"/>
        </w:rPr>
      </w:pPr>
      <w:r w:rsidRPr="00846C79">
        <w:rPr>
          <w:rFonts w:ascii="Times New Roman" w:hAnsi="Times New Roman" w:cs="Times New Roman"/>
          <w:i/>
          <w:sz w:val="28"/>
          <w:szCs w:val="28"/>
        </w:rPr>
        <w:t>«Ти  -  вся  любов.  Ти  -  чистота,/ Довірливість  </w:t>
      </w:r>
      <w:r w:rsidRPr="00846C79">
        <w:rPr>
          <w:rFonts w:ascii="Times New Roman" w:hAnsi="Times New Roman" w:cs="Times New Roman"/>
          <w:b/>
          <w:i/>
          <w:sz w:val="28"/>
          <w:szCs w:val="28"/>
        </w:rPr>
        <w:t>благословенна</w:t>
      </w:r>
      <w:r w:rsidRPr="00846C79">
        <w:rPr>
          <w:rFonts w:ascii="Times New Roman" w:hAnsi="Times New Roman" w:cs="Times New Roman"/>
          <w:i/>
          <w:sz w:val="28"/>
          <w:szCs w:val="28"/>
        </w:rPr>
        <w:t>./ Твоя  краса  мені  свята,/ Твоя  любов  мені  </w:t>
      </w:r>
      <w:r w:rsidRPr="00846C79">
        <w:rPr>
          <w:rFonts w:ascii="Times New Roman" w:hAnsi="Times New Roman" w:cs="Times New Roman"/>
          <w:b/>
          <w:i/>
          <w:sz w:val="28"/>
          <w:szCs w:val="28"/>
        </w:rPr>
        <w:t xml:space="preserve">священна» </w:t>
      </w:r>
      <w:r w:rsidRPr="00846C79">
        <w:rPr>
          <w:rFonts w:ascii="Times New Roman" w:hAnsi="Times New Roman" w:cs="Times New Roman"/>
          <w:sz w:val="28"/>
          <w:szCs w:val="28"/>
        </w:rPr>
        <w:t>(«Ранковий сонет»)</w:t>
      </w:r>
      <w:r w:rsidRPr="00846C79">
        <w:rPr>
          <w:rFonts w:ascii="Times New Roman" w:hAnsi="Times New Roman" w:cs="Times New Roman"/>
          <w:b/>
          <w:i/>
          <w:sz w:val="28"/>
          <w:szCs w:val="28"/>
        </w:rPr>
        <w:t>.</w:t>
      </w:r>
    </w:p>
    <w:p w:rsidR="003C3039" w:rsidRPr="00846C79" w:rsidRDefault="003C3039" w:rsidP="003C3039">
      <w:pPr>
        <w:widowControl w:val="0"/>
        <w:spacing w:line="360" w:lineRule="auto"/>
        <w:ind w:firstLine="708"/>
        <w:jc w:val="both"/>
        <w:rPr>
          <w:rFonts w:ascii="Times New Roman" w:hAnsi="Times New Roman" w:cs="Times New Roman"/>
          <w:i/>
          <w:sz w:val="28"/>
          <w:szCs w:val="28"/>
        </w:rPr>
      </w:pPr>
      <w:r w:rsidRPr="00846C79">
        <w:rPr>
          <w:rFonts w:ascii="Times New Roman" w:hAnsi="Times New Roman" w:cs="Times New Roman"/>
        </w:rPr>
        <w:t xml:space="preserve"> </w:t>
      </w:r>
      <w:r w:rsidRPr="00846C79">
        <w:rPr>
          <w:rFonts w:ascii="Times New Roman" w:eastAsiaTheme="minorHAnsi" w:hAnsi="Times New Roman" w:cs="Times New Roman"/>
          <w:i/>
          <w:sz w:val="28"/>
          <w:szCs w:val="28"/>
          <w:lang w:eastAsia="en-US"/>
        </w:rPr>
        <w:t>«Ранковий птах злетів з трави – /</w:t>
      </w:r>
      <w:r w:rsidRPr="00846C79">
        <w:rPr>
          <w:rFonts w:ascii="Times New Roman" w:eastAsiaTheme="minorHAnsi" w:hAnsi="Times New Roman" w:cs="Times New Roman"/>
          <w:b/>
          <w:i/>
          <w:sz w:val="28"/>
          <w:szCs w:val="28"/>
          <w:lang w:eastAsia="en-US"/>
        </w:rPr>
        <w:t>Непереквітло</w:t>
      </w:r>
      <w:r w:rsidRPr="00846C79">
        <w:rPr>
          <w:rFonts w:ascii="Times New Roman" w:eastAsiaTheme="minorHAnsi" w:hAnsi="Times New Roman" w:cs="Times New Roman"/>
          <w:i/>
          <w:sz w:val="28"/>
          <w:szCs w:val="28"/>
          <w:lang w:eastAsia="en-US"/>
        </w:rPr>
        <w:t xml:space="preserve"> і вінчально /Мені не йдеш із голови»; </w:t>
      </w:r>
      <w:r w:rsidRPr="00846C79">
        <w:rPr>
          <w:rFonts w:ascii="Times New Roman" w:hAnsi="Times New Roman" w:cs="Times New Roman"/>
          <w:i/>
          <w:sz w:val="28"/>
          <w:szCs w:val="28"/>
        </w:rPr>
        <w:t xml:space="preserve">«На лист, на сніг, на квіт, на тіні, У шелест і </w:t>
      </w:r>
      <w:r w:rsidRPr="00846C79">
        <w:rPr>
          <w:rFonts w:ascii="Times New Roman" w:hAnsi="Times New Roman" w:cs="Times New Roman"/>
          <w:b/>
          <w:i/>
          <w:sz w:val="28"/>
          <w:szCs w:val="28"/>
        </w:rPr>
        <w:t>нешелестінь</w:t>
      </w:r>
      <w:r w:rsidRPr="00846C79">
        <w:rPr>
          <w:rFonts w:ascii="Times New Roman" w:hAnsi="Times New Roman" w:cs="Times New Roman"/>
          <w:i/>
          <w:sz w:val="28"/>
          <w:szCs w:val="28"/>
        </w:rPr>
        <w:t xml:space="preserve"> Стелить в душевному тремтінні / Солодку, юну вашу тінь». </w:t>
      </w:r>
    </w:p>
    <w:p w:rsidR="003C3039" w:rsidRPr="00846C79" w:rsidRDefault="003C3039" w:rsidP="003C3039">
      <w:pPr>
        <w:widowControl w:val="0"/>
        <w:spacing w:line="360" w:lineRule="auto"/>
        <w:ind w:firstLine="708"/>
        <w:jc w:val="both"/>
        <w:rPr>
          <w:rFonts w:ascii="Times New Roman" w:eastAsiaTheme="minorHAnsi" w:hAnsi="Times New Roman" w:cs="Times New Roman"/>
          <w:i/>
          <w:sz w:val="28"/>
          <w:szCs w:val="28"/>
          <w:lang w:eastAsia="en-US"/>
        </w:rPr>
      </w:pPr>
      <w:r w:rsidRPr="00846C79">
        <w:rPr>
          <w:rFonts w:ascii="Times New Roman" w:eastAsiaTheme="minorHAnsi" w:hAnsi="Times New Roman" w:cs="Times New Roman"/>
          <w:i/>
          <w:sz w:val="28"/>
          <w:szCs w:val="28"/>
          <w:lang w:eastAsia="en-US"/>
        </w:rPr>
        <w:t xml:space="preserve">«І шиї лінію тонку, І руки звітрені і хтиві, І карі коси </w:t>
      </w:r>
      <w:r w:rsidRPr="00846C79">
        <w:rPr>
          <w:rFonts w:ascii="Times New Roman" w:eastAsiaTheme="minorHAnsi" w:hAnsi="Times New Roman" w:cs="Times New Roman"/>
          <w:b/>
          <w:i/>
          <w:sz w:val="28"/>
          <w:szCs w:val="28"/>
          <w:lang w:eastAsia="en-US"/>
        </w:rPr>
        <w:t xml:space="preserve">сумовливі </w:t>
      </w:r>
      <w:r w:rsidRPr="00846C79">
        <w:rPr>
          <w:rFonts w:ascii="Times New Roman" w:eastAsiaTheme="minorHAnsi" w:hAnsi="Times New Roman" w:cs="Times New Roman"/>
          <w:i/>
          <w:sz w:val="28"/>
          <w:szCs w:val="28"/>
          <w:lang w:eastAsia="en-US"/>
        </w:rPr>
        <w:t xml:space="preserve">В </w:t>
      </w:r>
      <w:r w:rsidRPr="00846C79">
        <w:rPr>
          <w:rFonts w:ascii="Times New Roman" w:eastAsiaTheme="minorHAnsi" w:hAnsi="Times New Roman" w:cs="Times New Roman"/>
          <w:b/>
          <w:i/>
          <w:sz w:val="28"/>
          <w:szCs w:val="28"/>
          <w:lang w:eastAsia="en-US"/>
        </w:rPr>
        <w:t>кульбабо-золоті</w:t>
      </w:r>
      <w:r w:rsidRPr="00846C79">
        <w:rPr>
          <w:rFonts w:ascii="Times New Roman" w:eastAsiaTheme="minorHAnsi" w:hAnsi="Times New Roman" w:cs="Times New Roman"/>
          <w:i/>
          <w:sz w:val="28"/>
          <w:szCs w:val="28"/>
          <w:lang w:eastAsia="en-US"/>
        </w:rPr>
        <w:t xml:space="preserve"> вінку». </w:t>
      </w:r>
    </w:p>
    <w:p w:rsidR="003C3039" w:rsidRPr="00846C79" w:rsidRDefault="003C3039" w:rsidP="003C3039">
      <w:pPr>
        <w:widowControl w:val="0"/>
        <w:spacing w:line="360" w:lineRule="auto"/>
        <w:ind w:right="-6" w:firstLine="720"/>
        <w:jc w:val="both"/>
        <w:rPr>
          <w:rFonts w:ascii="Times New Roman" w:eastAsiaTheme="minorHAnsi" w:hAnsi="Times New Roman" w:cs="Times New Roman"/>
          <w:sz w:val="28"/>
          <w:szCs w:val="28"/>
          <w:lang w:eastAsia="en-US"/>
        </w:rPr>
      </w:pPr>
      <w:r w:rsidRPr="00846C79">
        <w:rPr>
          <w:rFonts w:ascii="Times New Roman" w:eastAsiaTheme="minorHAnsi" w:hAnsi="Times New Roman" w:cs="Times New Roman"/>
          <w:i/>
          <w:sz w:val="28"/>
          <w:szCs w:val="28"/>
          <w:lang w:eastAsia="en-US"/>
        </w:rPr>
        <w:t>«Душа  моя  в  цвітінні,  і  немає./ Нема  цвітіння  -  більшого  нема!../ А  </w:t>
      </w:r>
      <w:r w:rsidRPr="00846C79">
        <w:rPr>
          <w:rFonts w:ascii="Times New Roman" w:eastAsiaTheme="minorHAnsi" w:hAnsi="Times New Roman" w:cs="Times New Roman"/>
          <w:b/>
          <w:i/>
          <w:sz w:val="28"/>
          <w:szCs w:val="28"/>
          <w:lang w:eastAsia="en-US"/>
        </w:rPr>
        <w:t>снігодощ</w:t>
      </w:r>
      <w:r w:rsidRPr="00846C79">
        <w:rPr>
          <w:rFonts w:ascii="Times New Roman" w:eastAsiaTheme="minorHAnsi" w:hAnsi="Times New Roman" w:cs="Times New Roman"/>
          <w:i/>
          <w:sz w:val="28"/>
          <w:szCs w:val="28"/>
          <w:lang w:eastAsia="en-US"/>
        </w:rPr>
        <w:t xml:space="preserve">  над  вовком  пролітає/ І  Ріг Кривий  поволі  обніма»</w:t>
      </w:r>
      <w:r w:rsidRPr="00846C79">
        <w:rPr>
          <w:rFonts w:ascii="Times New Roman" w:eastAsiaTheme="minorHAnsi" w:hAnsi="Times New Roman" w:cs="Times New Roman"/>
          <w:sz w:val="28"/>
          <w:szCs w:val="28"/>
          <w:lang w:eastAsia="en-US"/>
        </w:rPr>
        <w:t xml:space="preserve"> («Я скучив по тобі, де небо молоде...»).</w:t>
      </w:r>
    </w:p>
    <w:p w:rsidR="003C3039" w:rsidRPr="00846C79" w:rsidRDefault="003C3039" w:rsidP="003C3039">
      <w:pPr>
        <w:widowControl w:val="0"/>
        <w:spacing w:line="360" w:lineRule="auto"/>
        <w:ind w:firstLine="708"/>
        <w:jc w:val="both"/>
        <w:rPr>
          <w:rFonts w:ascii="Times New Roman" w:hAnsi="Times New Roman" w:cs="Times New Roman"/>
          <w:bCs/>
          <w:color w:val="000000"/>
          <w:sz w:val="28"/>
          <w:szCs w:val="28"/>
          <w:shd w:val="clear" w:color="auto" w:fill="FFFFFF"/>
        </w:rPr>
      </w:pPr>
      <w:r w:rsidRPr="00846C79">
        <w:rPr>
          <w:rFonts w:ascii="Times New Roman" w:eastAsiaTheme="minorHAnsi" w:hAnsi="Times New Roman" w:cs="Times New Roman"/>
          <w:sz w:val="28"/>
          <w:szCs w:val="28"/>
          <w:lang w:eastAsia="en-US"/>
        </w:rPr>
        <w:t>«</w:t>
      </w:r>
      <w:r w:rsidRPr="00846C79">
        <w:rPr>
          <w:rFonts w:ascii="Times New Roman" w:hAnsi="Times New Roman" w:cs="Times New Roman"/>
          <w:bCs/>
          <w:i/>
          <w:color w:val="000000"/>
          <w:sz w:val="28"/>
          <w:szCs w:val="28"/>
          <w:shd w:val="clear" w:color="auto" w:fill="FFFFFF"/>
        </w:rPr>
        <w:t xml:space="preserve">Аби ще в жнива – то було б іще.../ Але ж ні жнив, до жнив, до них далеко.../ Цю жінку я люблю./ І цю </w:t>
      </w:r>
      <w:r w:rsidRPr="00846C79">
        <w:rPr>
          <w:rFonts w:ascii="Times New Roman" w:hAnsi="Times New Roman" w:cs="Times New Roman"/>
          <w:b/>
          <w:bCs/>
          <w:i/>
          <w:color w:val="000000"/>
          <w:sz w:val="28"/>
          <w:szCs w:val="28"/>
          <w:shd w:val="clear" w:color="auto" w:fill="FFFFFF"/>
        </w:rPr>
        <w:t>любов-лелеку</w:t>
      </w:r>
      <w:r w:rsidRPr="00846C79">
        <w:rPr>
          <w:rFonts w:ascii="Times New Roman" w:hAnsi="Times New Roman" w:cs="Times New Roman"/>
          <w:bCs/>
          <w:i/>
          <w:color w:val="000000"/>
          <w:sz w:val="28"/>
          <w:szCs w:val="28"/>
          <w:shd w:val="clear" w:color="auto" w:fill="FFFFFF"/>
        </w:rPr>
        <w:t xml:space="preserve">/ Не радістю вкриваю, а плачем» </w:t>
      </w:r>
      <w:r w:rsidRPr="00846C79">
        <w:rPr>
          <w:rFonts w:ascii="Times New Roman" w:hAnsi="Times New Roman" w:cs="Times New Roman"/>
          <w:bCs/>
          <w:color w:val="000000"/>
          <w:sz w:val="28"/>
          <w:szCs w:val="28"/>
          <w:shd w:val="clear" w:color="auto" w:fill="FFFFFF"/>
        </w:rPr>
        <w:t xml:space="preserve"> («Цю жінку я люблю. Така моя печаль»).</w:t>
      </w:r>
    </w:p>
    <w:p w:rsidR="003C3039" w:rsidRPr="00846C79" w:rsidRDefault="003C3039" w:rsidP="003C3039">
      <w:pPr>
        <w:widowControl w:val="0"/>
        <w:spacing w:line="360" w:lineRule="auto"/>
        <w:ind w:firstLine="708"/>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 xml:space="preserve">Мій антисвіте з чорним животом, З </w:t>
      </w:r>
      <w:r w:rsidRPr="00846C79">
        <w:rPr>
          <w:rFonts w:ascii="Times New Roman" w:hAnsi="Times New Roman" w:cs="Times New Roman"/>
          <w:b/>
          <w:i/>
          <w:sz w:val="28"/>
          <w:szCs w:val="28"/>
        </w:rPr>
        <w:t>чернечо-чорно-чорними</w:t>
      </w:r>
      <w:r w:rsidRPr="00846C79">
        <w:rPr>
          <w:rFonts w:ascii="Times New Roman" w:hAnsi="Times New Roman" w:cs="Times New Roman"/>
          <w:i/>
          <w:sz w:val="28"/>
          <w:szCs w:val="28"/>
        </w:rPr>
        <w:t xml:space="preserve"> губами, Із міріадами незвіданих галактик</w:t>
      </w:r>
      <w:r w:rsidRPr="00846C79">
        <w:rPr>
          <w:rFonts w:ascii="Times New Roman" w:hAnsi="Times New Roman" w:cs="Times New Roman"/>
          <w:sz w:val="28"/>
          <w:szCs w:val="28"/>
        </w:rPr>
        <w:t xml:space="preserve">»  (М. Вінграновський). </w:t>
      </w:r>
    </w:p>
    <w:p w:rsidR="003C3039" w:rsidRPr="00846C79" w:rsidRDefault="003C3039" w:rsidP="003C3039">
      <w:pPr>
        <w:widowControl w:val="0"/>
        <w:spacing w:line="360" w:lineRule="auto"/>
        <w:ind w:firstLine="708"/>
        <w:jc w:val="both"/>
        <w:rPr>
          <w:rFonts w:ascii="Times New Roman" w:hAnsi="Times New Roman" w:cs="Times New Roman"/>
          <w:sz w:val="28"/>
          <w:szCs w:val="28"/>
        </w:rPr>
      </w:pP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 xml:space="preserve">Я наче в сні тебе ловлю, Навколо тиша ні шелесне. Благословляю і люблю Твоє чоло </w:t>
      </w:r>
      <w:r w:rsidRPr="00846C79">
        <w:rPr>
          <w:rFonts w:ascii="Times New Roman" w:hAnsi="Times New Roman" w:cs="Times New Roman"/>
          <w:b/>
          <w:i/>
          <w:sz w:val="28"/>
          <w:szCs w:val="28"/>
        </w:rPr>
        <w:t>двадцятивесне».</w:t>
      </w:r>
    </w:p>
    <w:p w:rsidR="003C3039" w:rsidRPr="00846C79" w:rsidRDefault="003C3039" w:rsidP="003C3039">
      <w:pPr>
        <w:widowControl w:val="0"/>
        <w:spacing w:line="360" w:lineRule="auto"/>
        <w:ind w:firstLine="708"/>
        <w:jc w:val="both"/>
        <w:rPr>
          <w:rFonts w:ascii="Times New Roman" w:eastAsiaTheme="minorHAnsi" w:hAnsi="Times New Roman" w:cs="Times New Roman"/>
          <w:i/>
          <w:sz w:val="28"/>
          <w:szCs w:val="28"/>
          <w:lang w:eastAsia="en-US"/>
        </w:rPr>
      </w:pPr>
      <w:r w:rsidRPr="00846C79">
        <w:rPr>
          <w:rFonts w:ascii="Times New Roman" w:eastAsiaTheme="minorHAnsi" w:hAnsi="Times New Roman" w:cs="Times New Roman"/>
          <w:i/>
          <w:sz w:val="28"/>
          <w:szCs w:val="28"/>
          <w:lang w:eastAsia="en-US"/>
        </w:rPr>
        <w:t xml:space="preserve">«Обнімає ніч зорю за плечі,/ Синьо посміхається зоря.../ Ти мені настояна на втечі,/ </w:t>
      </w:r>
      <w:r w:rsidRPr="00846C79">
        <w:rPr>
          <w:rFonts w:ascii="Times New Roman" w:eastAsiaTheme="minorHAnsi" w:hAnsi="Times New Roman" w:cs="Times New Roman"/>
          <w:b/>
          <w:i/>
          <w:sz w:val="28"/>
          <w:szCs w:val="28"/>
          <w:lang w:eastAsia="en-US"/>
        </w:rPr>
        <w:t>Втеченько-утечо-течія</w:t>
      </w:r>
      <w:r w:rsidRPr="00846C79">
        <w:rPr>
          <w:rFonts w:ascii="Times New Roman" w:eastAsiaTheme="minorHAnsi" w:hAnsi="Times New Roman" w:cs="Times New Roman"/>
          <w:i/>
          <w:sz w:val="28"/>
          <w:szCs w:val="28"/>
          <w:lang w:eastAsia="en-US"/>
        </w:rPr>
        <w:t xml:space="preserve">…»; «Почапали каченята/ та по чаполоті,/ каченята-чапенята:/ сухо нам у роті; В білих льолях сплять лілеї,/ чапленя на </w:t>
      </w:r>
      <w:r w:rsidRPr="00846C79">
        <w:rPr>
          <w:rFonts w:ascii="Times New Roman" w:eastAsiaTheme="minorHAnsi" w:hAnsi="Times New Roman" w:cs="Times New Roman"/>
          <w:i/>
          <w:sz w:val="28"/>
          <w:szCs w:val="28"/>
          <w:lang w:eastAsia="en-US"/>
        </w:rPr>
        <w:lastRenderedPageBreak/>
        <w:t xml:space="preserve">чатах,/ ці </w:t>
      </w:r>
      <w:r w:rsidRPr="00846C79">
        <w:rPr>
          <w:rFonts w:ascii="Times New Roman" w:eastAsiaTheme="minorHAnsi" w:hAnsi="Times New Roman" w:cs="Times New Roman"/>
          <w:b/>
          <w:i/>
          <w:sz w:val="28"/>
          <w:szCs w:val="28"/>
          <w:lang w:eastAsia="en-US"/>
        </w:rPr>
        <w:t>лілеїдрімолеї</w:t>
      </w:r>
      <w:r w:rsidRPr="00846C79">
        <w:rPr>
          <w:rFonts w:ascii="Times New Roman" w:eastAsiaTheme="minorHAnsi" w:hAnsi="Times New Roman" w:cs="Times New Roman"/>
          <w:i/>
          <w:sz w:val="28"/>
          <w:szCs w:val="28"/>
          <w:lang w:eastAsia="en-US"/>
        </w:rPr>
        <w:t>,/ а ми — каченята!».</w:t>
      </w: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 xml:space="preserve">Як </w:t>
      </w:r>
      <w:r w:rsidRPr="00846C79">
        <w:rPr>
          <w:rFonts w:ascii="Times New Roman" w:hAnsi="Times New Roman" w:cs="Times New Roman"/>
          <w:b/>
          <w:i/>
          <w:sz w:val="28"/>
          <w:szCs w:val="28"/>
        </w:rPr>
        <w:t>мало</w:t>
      </w:r>
      <w:r w:rsidRPr="00846C79">
        <w:rPr>
          <w:rFonts w:ascii="Times New Roman" w:hAnsi="Times New Roman" w:cs="Times New Roman"/>
          <w:i/>
          <w:sz w:val="28"/>
          <w:szCs w:val="28"/>
        </w:rPr>
        <w:t xml:space="preserve"> </w:t>
      </w:r>
      <w:r w:rsidRPr="00846C79">
        <w:rPr>
          <w:rFonts w:ascii="Times New Roman" w:hAnsi="Times New Roman" w:cs="Times New Roman"/>
          <w:b/>
          <w:i/>
          <w:sz w:val="28"/>
          <w:szCs w:val="28"/>
        </w:rPr>
        <w:t>ненавидіти й любити</w:t>
      </w:r>
      <w:r w:rsidRPr="00846C79">
        <w:rPr>
          <w:rFonts w:ascii="Times New Roman" w:hAnsi="Times New Roman" w:cs="Times New Roman"/>
          <w:i/>
          <w:sz w:val="28"/>
          <w:szCs w:val="28"/>
        </w:rPr>
        <w:t xml:space="preserve">!/ І як </w:t>
      </w:r>
      <w:r w:rsidRPr="00846C79">
        <w:rPr>
          <w:rFonts w:ascii="Times New Roman" w:hAnsi="Times New Roman" w:cs="Times New Roman"/>
          <w:b/>
          <w:i/>
          <w:sz w:val="28"/>
          <w:szCs w:val="28"/>
        </w:rPr>
        <w:t>багато</w:t>
      </w:r>
      <w:r w:rsidRPr="00846C79">
        <w:rPr>
          <w:rFonts w:ascii="Times New Roman" w:hAnsi="Times New Roman" w:cs="Times New Roman"/>
          <w:i/>
          <w:sz w:val="28"/>
          <w:szCs w:val="28"/>
        </w:rPr>
        <w:t xml:space="preserve"> жить, щоб тільки жить</w:t>
      </w:r>
      <w:r w:rsidRPr="00846C79">
        <w:rPr>
          <w:rFonts w:ascii="Times New Roman" w:hAnsi="Times New Roman" w:cs="Times New Roman"/>
          <w:sz w:val="28"/>
          <w:szCs w:val="28"/>
        </w:rPr>
        <w:t>»; «</w:t>
      </w:r>
      <w:r w:rsidRPr="00846C79">
        <w:rPr>
          <w:rFonts w:ascii="Times New Roman" w:hAnsi="Times New Roman" w:cs="Times New Roman"/>
          <w:i/>
          <w:sz w:val="28"/>
          <w:szCs w:val="28"/>
        </w:rPr>
        <w:t xml:space="preserve">Не видивляюся, не тішусь, не радію,/ Не плачу, не бентежусь, не журюсь,/ Захолодію-позахолодію,/ </w:t>
      </w:r>
      <w:r w:rsidRPr="00846C79">
        <w:rPr>
          <w:rFonts w:ascii="Times New Roman" w:hAnsi="Times New Roman" w:cs="Times New Roman"/>
          <w:b/>
          <w:i/>
          <w:sz w:val="28"/>
          <w:szCs w:val="28"/>
        </w:rPr>
        <w:t>Піду-</w:t>
      </w:r>
      <w:r w:rsidRPr="00846C79">
        <w:rPr>
          <w:rFonts w:ascii="Times New Roman" w:hAnsi="Times New Roman" w:cs="Times New Roman"/>
          <w:i/>
          <w:sz w:val="28"/>
          <w:szCs w:val="28"/>
        </w:rPr>
        <w:t xml:space="preserve">розтану і </w:t>
      </w:r>
      <w:r w:rsidRPr="00846C79">
        <w:rPr>
          <w:rFonts w:ascii="Times New Roman" w:hAnsi="Times New Roman" w:cs="Times New Roman"/>
          <w:b/>
          <w:i/>
          <w:sz w:val="28"/>
          <w:szCs w:val="28"/>
        </w:rPr>
        <w:t>не повернусь</w:t>
      </w:r>
      <w:r w:rsidRPr="00846C79">
        <w:rPr>
          <w:rFonts w:ascii="Times New Roman" w:hAnsi="Times New Roman" w:cs="Times New Roman"/>
          <w:sz w:val="28"/>
          <w:szCs w:val="28"/>
        </w:rPr>
        <w:t>».</w:t>
      </w: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eastAsiaTheme="minorHAnsi" w:hAnsi="Times New Roman" w:cs="Times New Roman"/>
          <w:i/>
          <w:iCs/>
          <w:sz w:val="28"/>
          <w:szCs w:val="28"/>
          <w:lang w:eastAsia="en-US"/>
        </w:rPr>
        <w:t>Переживу. Перечорнію. / Перекигичу. Пропаду. / Зате – </w:t>
      </w:r>
      <w:r w:rsidRPr="00846C79">
        <w:rPr>
          <w:rFonts w:ascii="Times New Roman" w:eastAsiaTheme="minorHAnsi" w:hAnsi="Times New Roman" w:cs="Times New Roman"/>
          <w:b/>
          <w:bCs/>
          <w:sz w:val="28"/>
          <w:szCs w:val="28"/>
          <w:lang w:eastAsia="en-US"/>
        </w:rPr>
        <w:t>нічого</w:t>
      </w:r>
      <w:r w:rsidRPr="00846C79">
        <w:rPr>
          <w:rFonts w:ascii="Times New Roman" w:eastAsiaTheme="minorHAnsi" w:hAnsi="Times New Roman" w:cs="Times New Roman"/>
          <w:i/>
          <w:iCs/>
          <w:sz w:val="28"/>
          <w:szCs w:val="28"/>
          <w:lang w:eastAsia="en-US"/>
        </w:rPr>
        <w:t>.</w:t>
      </w:r>
      <w:r w:rsidRPr="00846C79">
        <w:rPr>
          <w:rFonts w:ascii="Times New Roman" w:eastAsiaTheme="minorHAnsi" w:hAnsi="Times New Roman" w:cs="Times New Roman"/>
          <w:b/>
          <w:bCs/>
          <w:sz w:val="28"/>
          <w:szCs w:val="28"/>
          <w:lang w:eastAsia="en-US"/>
        </w:rPr>
        <w:t> Все</w:t>
      </w:r>
      <w:r w:rsidRPr="00846C79">
        <w:rPr>
          <w:rFonts w:ascii="Times New Roman" w:eastAsiaTheme="minorHAnsi" w:hAnsi="Times New Roman" w:cs="Times New Roman"/>
          <w:i/>
          <w:iCs/>
          <w:sz w:val="28"/>
          <w:szCs w:val="28"/>
          <w:lang w:eastAsia="en-US"/>
        </w:rPr>
        <w:t>. Німію / Байдужість в голови кладу»; «</w:t>
      </w:r>
      <w:r w:rsidRPr="00846C79">
        <w:rPr>
          <w:rFonts w:ascii="Times New Roman" w:eastAsiaTheme="minorHAnsi" w:hAnsi="Times New Roman" w:cs="Times New Roman"/>
          <w:i/>
          <w:sz w:val="28"/>
          <w:szCs w:val="28"/>
          <w:lang w:eastAsia="en-US"/>
        </w:rPr>
        <w:t>Дівчина входить / Іде і сіда за рояль / Мить / І </w:t>
      </w:r>
      <w:r w:rsidRPr="00846C79">
        <w:rPr>
          <w:rFonts w:ascii="Times New Roman" w:eastAsiaTheme="minorHAnsi" w:hAnsi="Times New Roman" w:cs="Times New Roman"/>
          <w:b/>
          <w:bCs/>
          <w:i/>
          <w:sz w:val="28"/>
          <w:szCs w:val="28"/>
          <w:lang w:eastAsia="en-US"/>
        </w:rPr>
        <w:t>заплакали</w:t>
      </w:r>
      <w:r w:rsidRPr="00846C79">
        <w:rPr>
          <w:rFonts w:ascii="Times New Roman" w:eastAsiaTheme="minorHAnsi" w:hAnsi="Times New Roman" w:cs="Times New Roman"/>
          <w:i/>
          <w:sz w:val="28"/>
          <w:szCs w:val="28"/>
          <w:lang w:eastAsia="en-US"/>
        </w:rPr>
        <w:t> пальці її / Мить / </w:t>
      </w:r>
      <w:r w:rsidRPr="00846C79">
        <w:rPr>
          <w:rFonts w:ascii="Times New Roman" w:eastAsiaTheme="minorHAnsi" w:hAnsi="Times New Roman" w:cs="Times New Roman"/>
          <w:b/>
          <w:bCs/>
          <w:i/>
          <w:sz w:val="28"/>
          <w:szCs w:val="28"/>
          <w:lang w:eastAsia="en-US"/>
        </w:rPr>
        <w:t>Засміялися</w:t>
      </w:r>
      <w:r w:rsidRPr="00846C79">
        <w:rPr>
          <w:rFonts w:ascii="Times New Roman" w:eastAsiaTheme="minorHAnsi" w:hAnsi="Times New Roman" w:cs="Times New Roman"/>
          <w:i/>
          <w:sz w:val="28"/>
          <w:szCs w:val="28"/>
          <w:lang w:eastAsia="en-US"/>
        </w:rPr>
        <w:t> пальці».</w:t>
      </w:r>
      <w:r w:rsidRPr="00846C79">
        <w:rPr>
          <w:rFonts w:ascii="Times New Roman" w:eastAsiaTheme="minorHAnsi" w:hAnsi="Times New Roman" w:cs="Times New Roman"/>
          <w:sz w:val="28"/>
          <w:szCs w:val="28"/>
          <w:lang w:eastAsia="en-US"/>
        </w:rPr>
        <w:t> </w:t>
      </w:r>
    </w:p>
    <w:p w:rsidR="003C3039" w:rsidRPr="00846C79" w:rsidRDefault="003C3039" w:rsidP="003C3039">
      <w:pPr>
        <w:spacing w:line="360" w:lineRule="auto"/>
        <w:ind w:firstLine="709"/>
        <w:jc w:val="both"/>
        <w:rPr>
          <w:rFonts w:ascii="Times New Roman" w:eastAsiaTheme="minorHAnsi" w:hAnsi="Times New Roman" w:cs="Times New Roman"/>
          <w:i/>
          <w:iCs/>
          <w:sz w:val="28"/>
          <w:szCs w:val="28"/>
          <w:lang w:eastAsia="en-US"/>
        </w:rPr>
      </w:pPr>
      <w:r w:rsidRPr="00846C79">
        <w:rPr>
          <w:rFonts w:ascii="Times New Roman" w:hAnsi="Times New Roman" w:cs="Times New Roman"/>
          <w:i/>
          <w:sz w:val="28"/>
          <w:szCs w:val="28"/>
        </w:rPr>
        <w:t xml:space="preserve">«Ти вся — із </w:t>
      </w:r>
      <w:r w:rsidRPr="00846C79">
        <w:rPr>
          <w:rFonts w:ascii="Times New Roman" w:hAnsi="Times New Roman" w:cs="Times New Roman"/>
          <w:b/>
          <w:i/>
          <w:sz w:val="28"/>
          <w:szCs w:val="28"/>
        </w:rPr>
        <w:t>щастя!</w:t>
      </w:r>
      <w:r w:rsidRPr="00846C79">
        <w:rPr>
          <w:rFonts w:ascii="Times New Roman" w:hAnsi="Times New Roman" w:cs="Times New Roman"/>
          <w:i/>
          <w:sz w:val="28"/>
          <w:szCs w:val="28"/>
        </w:rPr>
        <w:t xml:space="preserve"> І з тобою/ Ще не вітається </w:t>
      </w:r>
      <w:r w:rsidRPr="00846C79">
        <w:rPr>
          <w:rFonts w:ascii="Times New Roman" w:hAnsi="Times New Roman" w:cs="Times New Roman"/>
          <w:b/>
          <w:i/>
          <w:sz w:val="28"/>
          <w:szCs w:val="28"/>
        </w:rPr>
        <w:t>печаль</w:t>
      </w:r>
      <w:r w:rsidRPr="00846C79">
        <w:rPr>
          <w:rFonts w:ascii="Times New Roman" w:hAnsi="Times New Roman" w:cs="Times New Roman"/>
          <w:i/>
          <w:sz w:val="28"/>
          <w:szCs w:val="28"/>
        </w:rPr>
        <w:t>,/ Та біль з розлукою німою,/ І нелюбові чорна даль</w:t>
      </w:r>
      <w:r w:rsidRPr="00846C79">
        <w:rPr>
          <w:rFonts w:ascii="Times New Roman" w:hAnsi="Times New Roman" w:cs="Times New Roman"/>
          <w:sz w:val="28"/>
          <w:szCs w:val="28"/>
        </w:rPr>
        <w:t>; «</w:t>
      </w:r>
      <w:r w:rsidRPr="00846C79">
        <w:rPr>
          <w:rFonts w:ascii="Times New Roman" w:hAnsi="Times New Roman" w:cs="Times New Roman"/>
          <w:i/>
          <w:sz w:val="28"/>
          <w:szCs w:val="28"/>
        </w:rPr>
        <w:t xml:space="preserve">Дивись: моря. Дивись: мій погляд — поле./ В легкій руці легке перо ячить,/ І степ за полем, </w:t>
      </w:r>
      <w:r w:rsidRPr="00846C79">
        <w:rPr>
          <w:rFonts w:ascii="Times New Roman" w:hAnsi="Times New Roman" w:cs="Times New Roman"/>
          <w:b/>
          <w:i/>
          <w:sz w:val="28"/>
          <w:szCs w:val="28"/>
        </w:rPr>
        <w:t>щастя</w:t>
      </w:r>
      <w:r w:rsidRPr="00846C79">
        <w:rPr>
          <w:rFonts w:ascii="Times New Roman" w:hAnsi="Times New Roman" w:cs="Times New Roman"/>
          <w:i/>
          <w:sz w:val="28"/>
          <w:szCs w:val="28"/>
        </w:rPr>
        <w:t xml:space="preserve"> попід </w:t>
      </w:r>
      <w:r w:rsidRPr="00846C79">
        <w:rPr>
          <w:rFonts w:ascii="Times New Roman" w:hAnsi="Times New Roman" w:cs="Times New Roman"/>
          <w:b/>
          <w:i/>
          <w:sz w:val="28"/>
          <w:szCs w:val="28"/>
        </w:rPr>
        <w:t>болем</w:t>
      </w:r>
      <w:r w:rsidRPr="00846C79">
        <w:rPr>
          <w:rFonts w:ascii="Times New Roman" w:hAnsi="Times New Roman" w:cs="Times New Roman"/>
          <w:i/>
          <w:sz w:val="28"/>
          <w:szCs w:val="28"/>
        </w:rPr>
        <w:t>,/ Попід тихеньким болем, що мовчить»</w:t>
      </w:r>
      <w:r w:rsidRPr="00846C79">
        <w:rPr>
          <w:rFonts w:ascii="Times New Roman" w:hAnsi="Times New Roman" w:cs="Times New Roman"/>
          <w:sz w:val="28"/>
          <w:szCs w:val="28"/>
        </w:rPr>
        <w:t>; «</w:t>
      </w:r>
      <w:r w:rsidRPr="00846C79">
        <w:rPr>
          <w:rFonts w:ascii="Times New Roman" w:eastAsiaTheme="minorHAnsi" w:hAnsi="Times New Roman" w:cs="Times New Roman"/>
          <w:i/>
          <w:sz w:val="28"/>
          <w:szCs w:val="28"/>
          <w:lang w:eastAsia="en-US"/>
        </w:rPr>
        <w:t>І час гойдається, і гори, / І </w:t>
      </w:r>
      <w:r w:rsidRPr="00846C79">
        <w:rPr>
          <w:rFonts w:ascii="Times New Roman" w:eastAsiaTheme="minorHAnsi" w:hAnsi="Times New Roman" w:cs="Times New Roman"/>
          <w:b/>
          <w:bCs/>
          <w:i/>
          <w:sz w:val="28"/>
          <w:szCs w:val="28"/>
          <w:lang w:eastAsia="en-US"/>
        </w:rPr>
        <w:t>день</w:t>
      </w:r>
      <w:r w:rsidRPr="00846C79">
        <w:rPr>
          <w:rFonts w:ascii="Times New Roman" w:eastAsiaTheme="minorHAnsi" w:hAnsi="Times New Roman" w:cs="Times New Roman"/>
          <w:i/>
          <w:sz w:val="28"/>
          <w:szCs w:val="28"/>
          <w:lang w:eastAsia="en-US"/>
        </w:rPr>
        <w:t> і </w:t>
      </w:r>
      <w:r w:rsidRPr="00846C79">
        <w:rPr>
          <w:rFonts w:ascii="Times New Roman" w:eastAsiaTheme="minorHAnsi" w:hAnsi="Times New Roman" w:cs="Times New Roman"/>
          <w:b/>
          <w:bCs/>
          <w:i/>
          <w:sz w:val="28"/>
          <w:szCs w:val="28"/>
          <w:lang w:eastAsia="en-US"/>
        </w:rPr>
        <w:t>ніч</w:t>
      </w:r>
      <w:r w:rsidRPr="00846C79">
        <w:rPr>
          <w:rFonts w:ascii="Times New Roman" w:eastAsiaTheme="minorHAnsi" w:hAnsi="Times New Roman" w:cs="Times New Roman"/>
          <w:i/>
          <w:sz w:val="28"/>
          <w:szCs w:val="28"/>
          <w:lang w:eastAsia="en-US"/>
        </w:rPr>
        <w:t xml:space="preserve">, і </w:t>
      </w:r>
      <w:r w:rsidRPr="00846C79">
        <w:rPr>
          <w:rFonts w:ascii="Times New Roman" w:eastAsiaTheme="minorHAnsi" w:hAnsi="Times New Roman" w:cs="Times New Roman"/>
          <w:b/>
          <w:i/>
          <w:sz w:val="28"/>
          <w:szCs w:val="28"/>
          <w:lang w:eastAsia="en-US"/>
        </w:rPr>
        <w:t>щастя й горе</w:t>
      </w:r>
      <w:r w:rsidRPr="00846C79">
        <w:rPr>
          <w:rFonts w:ascii="Times New Roman" w:eastAsiaTheme="minorHAnsi" w:hAnsi="Times New Roman" w:cs="Times New Roman"/>
          <w:i/>
          <w:sz w:val="28"/>
          <w:szCs w:val="28"/>
          <w:lang w:eastAsia="en-US"/>
        </w:rPr>
        <w:t>..</w:t>
      </w:r>
      <w:r w:rsidRPr="00846C79">
        <w:rPr>
          <w:rFonts w:ascii="Times New Roman" w:eastAsiaTheme="minorHAnsi" w:hAnsi="Times New Roman" w:cs="Times New Roman"/>
          <w:sz w:val="28"/>
          <w:szCs w:val="28"/>
          <w:lang w:eastAsia="en-US"/>
        </w:rPr>
        <w:t>.»</w:t>
      </w:r>
      <w:r w:rsidRPr="00846C79">
        <w:rPr>
          <w:rFonts w:ascii="Times New Roman" w:eastAsiaTheme="minorHAnsi" w:hAnsi="Times New Roman" w:cs="Times New Roman"/>
          <w:i/>
          <w:iCs/>
          <w:sz w:val="28"/>
          <w:szCs w:val="28"/>
          <w:lang w:eastAsia="en-US"/>
        </w:rPr>
        <w:t>.</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 xml:space="preserve">І час гойдається, і гори,/ І </w:t>
      </w:r>
      <w:r w:rsidRPr="00846C79">
        <w:rPr>
          <w:rFonts w:ascii="Times New Roman" w:hAnsi="Times New Roman" w:cs="Times New Roman"/>
          <w:b/>
          <w:i/>
          <w:sz w:val="28"/>
          <w:szCs w:val="28"/>
        </w:rPr>
        <w:t>день, і ніч</w:t>
      </w:r>
      <w:r w:rsidRPr="00846C79">
        <w:rPr>
          <w:rFonts w:ascii="Times New Roman" w:hAnsi="Times New Roman" w:cs="Times New Roman"/>
          <w:i/>
          <w:sz w:val="28"/>
          <w:szCs w:val="28"/>
        </w:rPr>
        <w:t xml:space="preserve">, і </w:t>
      </w:r>
      <w:r w:rsidRPr="00846C79">
        <w:rPr>
          <w:rFonts w:ascii="Times New Roman" w:hAnsi="Times New Roman" w:cs="Times New Roman"/>
          <w:b/>
          <w:i/>
          <w:sz w:val="28"/>
          <w:szCs w:val="28"/>
        </w:rPr>
        <w:t>щастя й горе</w:t>
      </w:r>
      <w:r w:rsidRPr="00846C79">
        <w:rPr>
          <w:rFonts w:ascii="Times New Roman" w:hAnsi="Times New Roman" w:cs="Times New Roman"/>
          <w:i/>
          <w:sz w:val="28"/>
          <w:szCs w:val="28"/>
        </w:rPr>
        <w:t xml:space="preserve"> —/ Чи не гойдаємось і ми?»</w:t>
      </w:r>
      <w:r w:rsidRPr="00846C79">
        <w:rPr>
          <w:rFonts w:ascii="Times New Roman" w:hAnsi="Times New Roman" w:cs="Times New Roman"/>
          <w:sz w:val="28"/>
          <w:szCs w:val="28"/>
        </w:rPr>
        <w:t>; «</w:t>
      </w:r>
      <w:r w:rsidRPr="00846C79">
        <w:rPr>
          <w:rFonts w:ascii="Times New Roman" w:hAnsi="Times New Roman" w:cs="Times New Roman"/>
          <w:i/>
          <w:sz w:val="28"/>
          <w:szCs w:val="28"/>
        </w:rPr>
        <w:t xml:space="preserve">Кажу ж, кажу ж у звітреному сні/ У </w:t>
      </w:r>
      <w:r w:rsidRPr="00846C79">
        <w:rPr>
          <w:rFonts w:ascii="Times New Roman" w:hAnsi="Times New Roman" w:cs="Times New Roman"/>
          <w:b/>
          <w:i/>
          <w:sz w:val="28"/>
          <w:szCs w:val="28"/>
        </w:rPr>
        <w:t>зимі, в осені, у літі, у весні</w:t>
      </w:r>
      <w:r w:rsidRPr="00846C79">
        <w:rPr>
          <w:rFonts w:ascii="Times New Roman" w:hAnsi="Times New Roman" w:cs="Times New Roman"/>
          <w:i/>
          <w:sz w:val="28"/>
          <w:szCs w:val="28"/>
        </w:rPr>
        <w:t xml:space="preserve">:/ </w:t>
      </w:r>
      <w:r w:rsidRPr="00846C79">
        <w:rPr>
          <w:rFonts w:ascii="Times New Roman" w:hAnsi="Times New Roman" w:cs="Times New Roman"/>
          <w:b/>
          <w:i/>
          <w:sz w:val="28"/>
          <w:szCs w:val="28"/>
        </w:rPr>
        <w:t>Весною, літом, восени, зимою</w:t>
      </w:r>
      <w:r w:rsidRPr="00846C79">
        <w:rPr>
          <w:rFonts w:ascii="Times New Roman" w:hAnsi="Times New Roman" w:cs="Times New Roman"/>
          <w:i/>
          <w:sz w:val="28"/>
          <w:szCs w:val="28"/>
        </w:rPr>
        <w:t xml:space="preserve">/ Дві білих пісні рук твоїх зі мною»; </w:t>
      </w: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Мовляв, каміння – не вода./ Нещастя – щастя. Радість – горе./ Зажура – сміх. А сміх – біда./ Зозуля – півень. Крапля – море».</w:t>
      </w:r>
      <w:r w:rsidRPr="00846C79">
        <w:rPr>
          <w:rFonts w:ascii="Times New Roman" w:hAnsi="Times New Roman" w:cs="Times New Roman"/>
          <w:sz w:val="28"/>
          <w:szCs w:val="28"/>
        </w:rPr>
        <w:t xml:space="preserve"> </w:t>
      </w:r>
    </w:p>
    <w:p w:rsidR="003C3039" w:rsidRPr="00846C79" w:rsidRDefault="003C3039" w:rsidP="003C3039">
      <w:pPr>
        <w:rPr>
          <w:rFonts w:ascii="Times New Roman" w:hAnsi="Times New Roman" w:cs="Times New Roman"/>
          <w:sz w:val="28"/>
          <w:szCs w:val="28"/>
        </w:rPr>
      </w:pPr>
      <w:r w:rsidRPr="00846C79">
        <w:rPr>
          <w:rFonts w:ascii="Times New Roman" w:hAnsi="Times New Roman" w:cs="Times New Roman"/>
          <w:sz w:val="28"/>
          <w:szCs w:val="28"/>
        </w:rPr>
        <w:br w:type="page"/>
      </w:r>
    </w:p>
    <w:p w:rsidR="003C3039" w:rsidRPr="00846C79" w:rsidRDefault="003C3039" w:rsidP="003C3039">
      <w:pPr>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lastRenderedPageBreak/>
        <w:t>ДОДАТОК Д</w:t>
      </w:r>
    </w:p>
    <w:p w:rsidR="003C3039" w:rsidRPr="00846C79" w:rsidRDefault="003C3039" w:rsidP="003C3039">
      <w:pPr>
        <w:spacing w:line="360" w:lineRule="auto"/>
        <w:jc w:val="center"/>
        <w:rPr>
          <w:rFonts w:ascii="Times New Roman" w:hAnsi="Times New Roman" w:cs="Times New Roman"/>
          <w:b/>
          <w:sz w:val="28"/>
          <w:szCs w:val="28"/>
        </w:rPr>
      </w:pPr>
    </w:p>
    <w:p w:rsidR="003C3039" w:rsidRPr="00846C79" w:rsidRDefault="003C3039" w:rsidP="003C3039">
      <w:pPr>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 xml:space="preserve">СИНТАКСИЧНІ ЗАСОБИ ЕКСПРЕСИВНОСТІ </w:t>
      </w:r>
    </w:p>
    <w:p w:rsidR="003C3039" w:rsidRPr="00846C79" w:rsidRDefault="003C3039" w:rsidP="003C3039">
      <w:pPr>
        <w:spacing w:line="360" w:lineRule="auto"/>
        <w:jc w:val="center"/>
        <w:rPr>
          <w:rFonts w:ascii="Times New Roman" w:hAnsi="Times New Roman" w:cs="Times New Roman"/>
          <w:sz w:val="28"/>
          <w:szCs w:val="28"/>
        </w:rPr>
      </w:pPr>
      <w:r w:rsidRPr="00846C79">
        <w:rPr>
          <w:rFonts w:ascii="Times New Roman" w:hAnsi="Times New Roman" w:cs="Times New Roman"/>
          <w:b/>
          <w:sz w:val="28"/>
          <w:szCs w:val="28"/>
        </w:rPr>
        <w:t>В ІНТИМНІЙ ЛІРИЦІ М. ВІНГРАНОВСЬКОГО</w:t>
      </w:r>
    </w:p>
    <w:p w:rsidR="003C3039" w:rsidRPr="00846C79" w:rsidRDefault="003C3039" w:rsidP="003C3039">
      <w:pPr>
        <w:spacing w:line="360" w:lineRule="auto"/>
        <w:ind w:right="-6" w:firstLine="720"/>
        <w:jc w:val="both"/>
        <w:rPr>
          <w:rFonts w:ascii="Times New Roman" w:hAnsi="Times New Roman" w:cs="Times New Roman"/>
          <w:b/>
          <w:sz w:val="28"/>
          <w:szCs w:val="28"/>
        </w:rPr>
      </w:pPr>
    </w:p>
    <w:p w:rsidR="003C3039" w:rsidRPr="00846C79" w:rsidRDefault="003C3039" w:rsidP="003C3039">
      <w:pPr>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b/>
          <w:sz w:val="28"/>
          <w:szCs w:val="28"/>
        </w:rPr>
        <w:t>Окличні  речення</w:t>
      </w:r>
      <w:r w:rsidRPr="00846C79">
        <w:rPr>
          <w:rFonts w:ascii="Times New Roman" w:hAnsi="Times New Roman" w:cs="Times New Roman"/>
          <w:sz w:val="28"/>
          <w:szCs w:val="28"/>
        </w:rPr>
        <w:t xml:space="preserve">. </w:t>
      </w:r>
    </w:p>
    <w:p w:rsidR="003C3039" w:rsidRPr="00846C79" w:rsidRDefault="003C3039" w:rsidP="003C3039">
      <w:pPr>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І глянув я на тебе з білоти,/ Забіг туди, забіг і звідти глянув!/ Тебе я прошу: з погляду, з туману,/ З могил і вітру серце відпусти!»</w:t>
      </w:r>
      <w:r w:rsidRPr="00846C79">
        <w:rPr>
          <w:rFonts w:ascii="Times New Roman" w:hAnsi="Times New Roman" w:cs="Times New Roman"/>
          <w:sz w:val="28"/>
          <w:szCs w:val="28"/>
        </w:rPr>
        <w:t xml:space="preserve"> («Я скучив по тобі, де небо молоде»).</w:t>
      </w:r>
    </w:p>
    <w:p w:rsidR="003C3039" w:rsidRPr="00846C79" w:rsidRDefault="003C3039" w:rsidP="003C3039">
      <w:pPr>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 xml:space="preserve">«Непевний  кроче  мій,  іди!/ Непевний  кроче  мій,  іди!!/ Непевний  кроче  мій,  іди!!!/ Непевний  кроче  мій,  не  йди...» </w:t>
      </w:r>
      <w:r w:rsidRPr="00846C79">
        <w:rPr>
          <w:rFonts w:ascii="Times New Roman" w:hAnsi="Times New Roman" w:cs="Times New Roman"/>
          <w:sz w:val="28"/>
          <w:szCs w:val="28"/>
        </w:rPr>
        <w:t>(«Вона була задумлива, як сад...»).</w:t>
      </w:r>
    </w:p>
    <w:p w:rsidR="003C3039" w:rsidRPr="00846C79" w:rsidRDefault="003C3039" w:rsidP="003C3039">
      <w:pPr>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І  морезвід  півчарою  другою  -/ І  чара  зустрічі  в  руці  моїй  горить!/ Вони  в  ній  -  ти.  Любовною  рукою/ Я  п'ю  за  тебе  у  цю  мить»</w:t>
      </w:r>
      <w:r w:rsidRPr="00846C79">
        <w:rPr>
          <w:rFonts w:ascii="Times New Roman" w:hAnsi="Times New Roman" w:cs="Times New Roman"/>
          <w:sz w:val="28"/>
          <w:szCs w:val="28"/>
        </w:rPr>
        <w:t xml:space="preserve"> («Тост»).</w:t>
      </w:r>
    </w:p>
    <w:p w:rsidR="003C3039" w:rsidRPr="00846C79" w:rsidRDefault="003C3039" w:rsidP="003C3039">
      <w:pPr>
        <w:widowControl w:val="0"/>
        <w:shd w:val="clear" w:color="auto" w:fill="FFFFFF"/>
        <w:spacing w:line="360" w:lineRule="auto"/>
        <w:ind w:firstLine="720"/>
        <w:jc w:val="both"/>
        <w:textAlignment w:val="baseline"/>
        <w:rPr>
          <w:rFonts w:ascii="Times New Roman" w:hAnsi="Times New Roman" w:cs="Times New Roman"/>
          <w:bCs/>
          <w:color w:val="000000"/>
          <w:sz w:val="28"/>
          <w:szCs w:val="28"/>
          <w:shd w:val="clear" w:color="auto" w:fill="FFFFFF"/>
        </w:rPr>
      </w:pP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w:t>
      </w:r>
      <w:r w:rsidRPr="00846C79">
        <w:rPr>
          <w:rFonts w:ascii="Times New Roman" w:hAnsi="Times New Roman" w:cs="Times New Roman"/>
          <w:bCs/>
          <w:i/>
          <w:color w:val="000000"/>
          <w:sz w:val="28"/>
          <w:szCs w:val="28"/>
          <w:shd w:val="clear" w:color="auto" w:fill="FFFFFF"/>
        </w:rPr>
        <w:t>Але було вже пізно мальвам,/ І літові, і ластівкам,/ Лиш далечінь синьо-благальна/ Когось благала: не пускай!</w:t>
      </w:r>
      <w:r w:rsidRPr="00846C79">
        <w:rPr>
          <w:rFonts w:ascii="Times New Roman" w:hAnsi="Times New Roman" w:cs="Times New Roman"/>
          <w:bCs/>
          <w:color w:val="000000"/>
          <w:sz w:val="28"/>
          <w:szCs w:val="28"/>
          <w:shd w:val="clear" w:color="auto" w:fill="FFFFFF"/>
        </w:rPr>
        <w:t>» («Але було вже пізно мальвам»).</w:t>
      </w:r>
    </w:p>
    <w:p w:rsidR="003C3039" w:rsidRPr="00846C79" w:rsidRDefault="003C3039" w:rsidP="003C3039">
      <w:pPr>
        <w:widowControl w:val="0"/>
        <w:shd w:val="clear" w:color="auto" w:fill="FFFFFF"/>
        <w:spacing w:line="360" w:lineRule="auto"/>
        <w:ind w:firstLine="720"/>
        <w:jc w:val="both"/>
        <w:textAlignment w:val="baseline"/>
        <w:rPr>
          <w:rFonts w:ascii="Times New Roman" w:hAnsi="Times New Roman" w:cs="Times New Roman"/>
          <w:bCs/>
          <w:color w:val="000000"/>
          <w:sz w:val="28"/>
          <w:szCs w:val="28"/>
          <w:shd w:val="clear" w:color="auto" w:fill="FFFFFF"/>
        </w:rPr>
      </w:pPr>
      <w:r w:rsidRPr="00846C79">
        <w:rPr>
          <w:rFonts w:ascii="Times New Roman" w:hAnsi="Times New Roman" w:cs="Times New Roman"/>
          <w:bCs/>
          <w:i/>
          <w:color w:val="000000"/>
          <w:sz w:val="28"/>
          <w:szCs w:val="28"/>
          <w:shd w:val="clear" w:color="auto" w:fill="FFFFFF"/>
        </w:rPr>
        <w:t xml:space="preserve">«А досить! Брати – брали з нас/ Терпінням, тілом – чим хотіли!!» </w:t>
      </w:r>
      <w:r w:rsidRPr="00846C79">
        <w:rPr>
          <w:rFonts w:ascii="Times New Roman" w:hAnsi="Times New Roman" w:cs="Times New Roman"/>
          <w:bCs/>
          <w:color w:val="000000"/>
          <w:sz w:val="28"/>
          <w:szCs w:val="28"/>
          <w:shd w:val="clear" w:color="auto" w:fill="FFFFFF"/>
        </w:rPr>
        <w:t>(«За птахом піниться вода»).</w:t>
      </w:r>
    </w:p>
    <w:p w:rsidR="003C3039" w:rsidRPr="00846C79" w:rsidRDefault="003C3039" w:rsidP="003C3039">
      <w:pPr>
        <w:widowControl w:val="0"/>
        <w:shd w:val="clear" w:color="auto" w:fill="FFFFFF"/>
        <w:spacing w:line="360" w:lineRule="auto"/>
        <w:ind w:firstLine="720"/>
        <w:jc w:val="both"/>
        <w:textAlignment w:val="baseline"/>
        <w:rPr>
          <w:rFonts w:ascii="Times New Roman" w:hAnsi="Times New Roman" w:cs="Times New Roman"/>
          <w:b/>
          <w:sz w:val="28"/>
          <w:szCs w:val="28"/>
        </w:rPr>
      </w:pPr>
    </w:p>
    <w:p w:rsidR="003C3039" w:rsidRPr="00846C79" w:rsidRDefault="003C3039" w:rsidP="003C3039">
      <w:pPr>
        <w:widowControl w:val="0"/>
        <w:shd w:val="clear" w:color="auto" w:fill="FFFFFF"/>
        <w:spacing w:line="360" w:lineRule="auto"/>
        <w:ind w:firstLine="720"/>
        <w:jc w:val="both"/>
        <w:textAlignment w:val="baseline"/>
        <w:rPr>
          <w:rFonts w:ascii="Times New Roman" w:hAnsi="Times New Roman" w:cs="Times New Roman"/>
          <w:b/>
          <w:sz w:val="28"/>
          <w:szCs w:val="28"/>
        </w:rPr>
      </w:pPr>
      <w:r w:rsidRPr="00846C79">
        <w:rPr>
          <w:rFonts w:ascii="Times New Roman" w:hAnsi="Times New Roman" w:cs="Times New Roman"/>
          <w:b/>
          <w:sz w:val="28"/>
          <w:szCs w:val="28"/>
        </w:rPr>
        <w:t>Риторично-питальних конструкцій.</w:t>
      </w:r>
    </w:p>
    <w:p w:rsidR="003C3039" w:rsidRPr="00846C79" w:rsidRDefault="003C3039" w:rsidP="003C3039">
      <w:pPr>
        <w:widowControl w:val="0"/>
        <w:shd w:val="clear" w:color="auto" w:fill="FFFFFF"/>
        <w:spacing w:line="360" w:lineRule="auto"/>
        <w:ind w:firstLine="720"/>
        <w:jc w:val="both"/>
        <w:textAlignment w:val="baseline"/>
        <w:rPr>
          <w:rFonts w:ascii="Times New Roman" w:hAnsi="Times New Roman" w:cs="Times New Roman"/>
          <w:bCs/>
          <w:color w:val="000000"/>
          <w:sz w:val="28"/>
          <w:szCs w:val="28"/>
          <w:shd w:val="clear" w:color="auto" w:fill="FFFFFF"/>
        </w:rPr>
      </w:pPr>
      <w:r w:rsidRPr="00846C79">
        <w:rPr>
          <w:rFonts w:ascii="Times New Roman" w:hAnsi="Times New Roman" w:cs="Times New Roman"/>
          <w:sz w:val="28"/>
          <w:szCs w:val="28"/>
        </w:rPr>
        <w:t>«</w:t>
      </w:r>
      <w:r w:rsidRPr="00846C79">
        <w:rPr>
          <w:rFonts w:ascii="Times New Roman" w:hAnsi="Times New Roman" w:cs="Times New Roman"/>
          <w:bCs/>
          <w:i/>
          <w:color w:val="000000"/>
          <w:sz w:val="28"/>
          <w:szCs w:val="28"/>
          <w:shd w:val="clear" w:color="auto" w:fill="FFFFFF"/>
        </w:rPr>
        <w:t xml:space="preserve">Я дві пори в тобі люблю./ Одну, коли сама не знаєш,/ Чого ти ждеш, чого бажаєш/– Уваги, ревнощів, жалю?» </w:t>
      </w:r>
      <w:r w:rsidRPr="00846C79">
        <w:rPr>
          <w:rFonts w:ascii="Times New Roman" w:hAnsi="Times New Roman" w:cs="Times New Roman"/>
          <w:bCs/>
          <w:color w:val="000000"/>
          <w:sz w:val="28"/>
          <w:szCs w:val="28"/>
          <w:shd w:val="clear" w:color="auto" w:fill="FFFFFF"/>
        </w:rPr>
        <w:t>(«Я дві пори в тобі люблю»).</w:t>
      </w:r>
    </w:p>
    <w:p w:rsidR="003C3039" w:rsidRPr="00846C79" w:rsidRDefault="003C3039" w:rsidP="003C3039">
      <w:pPr>
        <w:widowControl w:val="0"/>
        <w:shd w:val="clear" w:color="auto" w:fill="FFFFFF"/>
        <w:spacing w:line="360" w:lineRule="auto"/>
        <w:ind w:firstLine="720"/>
        <w:jc w:val="both"/>
        <w:textAlignment w:val="baseline"/>
        <w:rPr>
          <w:rFonts w:ascii="Times New Roman" w:hAnsi="Times New Roman" w:cs="Times New Roman"/>
          <w:bCs/>
          <w:color w:val="000000"/>
          <w:sz w:val="28"/>
          <w:szCs w:val="28"/>
          <w:shd w:val="clear" w:color="auto" w:fill="FFFFFF"/>
        </w:rPr>
      </w:pPr>
      <w:r w:rsidRPr="00846C79">
        <w:rPr>
          <w:rFonts w:ascii="Times New Roman" w:hAnsi="Times New Roman" w:cs="Times New Roman"/>
          <w:bCs/>
          <w:i/>
          <w:color w:val="000000"/>
          <w:sz w:val="28"/>
          <w:szCs w:val="28"/>
          <w:shd w:val="clear" w:color="auto" w:fill="FFFFFF"/>
        </w:rPr>
        <w:t xml:space="preserve">Вже  б,  здавалося,  відболіло,/ Прогоріло  у  тім  вогні,/ Ступцювало  і  душу  й  тіло,/ Вже  б,  здалося,  нащо  мені? </w:t>
      </w:r>
      <w:r w:rsidRPr="00846C79">
        <w:rPr>
          <w:rFonts w:ascii="Times New Roman" w:hAnsi="Times New Roman" w:cs="Times New Roman"/>
          <w:bCs/>
          <w:color w:val="000000"/>
          <w:sz w:val="28"/>
          <w:szCs w:val="28"/>
          <w:shd w:val="clear" w:color="auto" w:fill="FFFFFF"/>
        </w:rPr>
        <w:t>(«Сеньйорито акаціє, добрий вечір...»).</w:t>
      </w:r>
    </w:p>
    <w:p w:rsidR="003C3039" w:rsidRPr="00846C79" w:rsidRDefault="003C3039" w:rsidP="003C3039">
      <w:pPr>
        <w:widowControl w:val="0"/>
        <w:shd w:val="clear" w:color="auto" w:fill="FFFFFF"/>
        <w:spacing w:line="360" w:lineRule="auto"/>
        <w:ind w:firstLine="720"/>
        <w:jc w:val="both"/>
        <w:textAlignment w:val="baseline"/>
        <w:rPr>
          <w:rFonts w:ascii="Times New Roman" w:hAnsi="Times New Roman" w:cs="Times New Roman"/>
          <w:b/>
          <w:sz w:val="28"/>
          <w:szCs w:val="28"/>
        </w:rPr>
      </w:pPr>
    </w:p>
    <w:p w:rsidR="003C3039" w:rsidRPr="00846C79" w:rsidRDefault="003C3039" w:rsidP="003C3039">
      <w:pPr>
        <w:widowControl w:val="0"/>
        <w:shd w:val="clear" w:color="auto" w:fill="FFFFFF"/>
        <w:spacing w:line="360" w:lineRule="auto"/>
        <w:ind w:firstLine="720"/>
        <w:jc w:val="both"/>
        <w:textAlignment w:val="baseline"/>
        <w:rPr>
          <w:rFonts w:ascii="Times New Roman" w:hAnsi="Times New Roman" w:cs="Times New Roman"/>
          <w:sz w:val="28"/>
          <w:szCs w:val="28"/>
        </w:rPr>
      </w:pPr>
      <w:r w:rsidRPr="00846C79">
        <w:rPr>
          <w:rFonts w:ascii="Times New Roman" w:hAnsi="Times New Roman" w:cs="Times New Roman"/>
          <w:b/>
          <w:sz w:val="28"/>
          <w:szCs w:val="28"/>
        </w:rPr>
        <w:lastRenderedPageBreak/>
        <w:t>Структури</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спонукальної модальності</w:t>
      </w:r>
      <w:r w:rsidRPr="00846C79">
        <w:rPr>
          <w:rFonts w:ascii="Times New Roman" w:hAnsi="Times New Roman" w:cs="Times New Roman"/>
          <w:sz w:val="28"/>
          <w:szCs w:val="28"/>
        </w:rPr>
        <w:t xml:space="preserve">. </w:t>
      </w:r>
    </w:p>
    <w:p w:rsidR="003C3039" w:rsidRPr="00846C79" w:rsidRDefault="003C3039" w:rsidP="003C3039">
      <w:pPr>
        <w:widowControl w:val="0"/>
        <w:shd w:val="clear" w:color="auto" w:fill="FFFFFF"/>
        <w:spacing w:line="360" w:lineRule="auto"/>
        <w:ind w:firstLine="720"/>
        <w:jc w:val="both"/>
        <w:textAlignment w:val="baseline"/>
        <w:rPr>
          <w:rFonts w:ascii="Times New Roman" w:hAnsi="Times New Roman" w:cs="Times New Roman"/>
          <w:bCs/>
          <w:i/>
          <w:color w:val="000000"/>
          <w:sz w:val="28"/>
          <w:szCs w:val="28"/>
          <w:shd w:val="clear" w:color="auto" w:fill="FFFFFF"/>
        </w:rPr>
      </w:pPr>
      <w:r w:rsidRPr="00846C79">
        <w:rPr>
          <w:rFonts w:ascii="Times New Roman" w:hAnsi="Times New Roman" w:cs="Times New Roman"/>
          <w:sz w:val="28"/>
          <w:szCs w:val="28"/>
        </w:rPr>
        <w:t>«</w:t>
      </w:r>
      <w:r w:rsidRPr="00846C79">
        <w:rPr>
          <w:rFonts w:ascii="Times New Roman" w:hAnsi="Times New Roman" w:cs="Times New Roman"/>
          <w:b/>
          <w:bCs/>
          <w:i/>
          <w:color w:val="000000"/>
          <w:sz w:val="28"/>
          <w:szCs w:val="28"/>
          <w:shd w:val="clear" w:color="auto" w:fill="FFFFFF"/>
        </w:rPr>
        <w:t>Не чіпай</w:t>
      </w:r>
      <w:r w:rsidRPr="00846C79">
        <w:rPr>
          <w:rFonts w:ascii="Times New Roman" w:hAnsi="Times New Roman" w:cs="Times New Roman"/>
          <w:bCs/>
          <w:i/>
          <w:color w:val="000000"/>
          <w:sz w:val="28"/>
          <w:szCs w:val="28"/>
          <w:shd w:val="clear" w:color="auto" w:fill="FFFFFF"/>
        </w:rPr>
        <w:t xml:space="preserve"> наші сиві минулі тривоги!/ Ми далеко тепер від інтриг і халеп!» («Не чіпай наші сиві минулі тривоги!»).</w:t>
      </w:r>
    </w:p>
    <w:p w:rsidR="003C3039" w:rsidRPr="00846C79" w:rsidRDefault="003C3039" w:rsidP="003C3039">
      <w:pPr>
        <w:widowControl w:val="0"/>
        <w:shd w:val="clear" w:color="auto" w:fill="FFFFFF"/>
        <w:spacing w:line="360" w:lineRule="auto"/>
        <w:ind w:firstLine="720"/>
        <w:jc w:val="both"/>
        <w:textAlignment w:val="baseline"/>
        <w:rPr>
          <w:rFonts w:ascii="Times New Roman" w:hAnsi="Times New Roman" w:cs="Times New Roman"/>
          <w:bCs/>
          <w:color w:val="000000"/>
          <w:sz w:val="28"/>
          <w:szCs w:val="28"/>
          <w:shd w:val="clear" w:color="auto" w:fill="FFFFFF"/>
        </w:rPr>
      </w:pPr>
      <w:r w:rsidRPr="00846C79">
        <w:rPr>
          <w:rFonts w:ascii="Times New Roman" w:hAnsi="Times New Roman" w:cs="Times New Roman"/>
          <w:bCs/>
          <w:i/>
          <w:color w:val="000000"/>
          <w:sz w:val="28"/>
          <w:szCs w:val="28"/>
          <w:shd w:val="clear" w:color="auto" w:fill="FFFFFF"/>
        </w:rPr>
        <w:t>«Тепер  </w:t>
      </w:r>
      <w:r w:rsidRPr="00846C79">
        <w:rPr>
          <w:rFonts w:ascii="Times New Roman" w:hAnsi="Times New Roman" w:cs="Times New Roman"/>
          <w:b/>
          <w:bCs/>
          <w:i/>
          <w:color w:val="000000"/>
          <w:sz w:val="28"/>
          <w:szCs w:val="28"/>
          <w:shd w:val="clear" w:color="auto" w:fill="FFFFFF"/>
        </w:rPr>
        <w:t>послухай:</w:t>
      </w:r>
      <w:r w:rsidRPr="00846C79">
        <w:rPr>
          <w:rFonts w:ascii="Times New Roman" w:hAnsi="Times New Roman" w:cs="Times New Roman"/>
          <w:bCs/>
          <w:i/>
          <w:color w:val="000000"/>
          <w:sz w:val="28"/>
          <w:szCs w:val="28"/>
          <w:shd w:val="clear" w:color="auto" w:fill="FFFFFF"/>
        </w:rPr>
        <w:t xml:space="preserve">  з  нашого  жалю/ Тепер  залишились  одні  слабкі  півзвуки./ Любові  нашої  обличчя  не  люблю./ Її  обличчя  -  то  обличчя  муки...»;  </w:t>
      </w:r>
      <w:r w:rsidRPr="00846C79">
        <w:rPr>
          <w:rFonts w:ascii="Times New Roman" w:eastAsia="Calibri" w:hAnsi="Times New Roman" w:cs="Times New Roman"/>
          <w:i/>
          <w:sz w:val="28"/>
          <w:szCs w:val="28"/>
          <w:lang w:eastAsia="en-US"/>
        </w:rPr>
        <w:t>Це  ти?  Це  ти.  Спасибі...  Я  журюсь.</w:t>
      </w:r>
      <w:r w:rsidRPr="00846C79">
        <w:rPr>
          <w:rFonts w:ascii="Times New Roman" w:hAnsi="Times New Roman" w:cs="Times New Roman"/>
          <w:i/>
          <w:sz w:val="28"/>
          <w:szCs w:val="28"/>
        </w:rPr>
        <w:t xml:space="preserve">/ </w:t>
      </w:r>
      <w:r w:rsidRPr="00846C79">
        <w:rPr>
          <w:rFonts w:ascii="Times New Roman" w:eastAsia="Calibri" w:hAnsi="Times New Roman" w:cs="Times New Roman"/>
          <w:b/>
          <w:i/>
          <w:sz w:val="28"/>
          <w:szCs w:val="28"/>
          <w:lang w:eastAsia="en-US"/>
        </w:rPr>
        <w:t>Проходь.  Сідай</w:t>
      </w:r>
      <w:r w:rsidRPr="00846C79">
        <w:rPr>
          <w:rFonts w:ascii="Times New Roman" w:eastAsia="Calibri" w:hAnsi="Times New Roman" w:cs="Times New Roman"/>
          <w:i/>
          <w:sz w:val="28"/>
          <w:szCs w:val="28"/>
          <w:lang w:eastAsia="en-US"/>
        </w:rPr>
        <w:t>.  У  дні  оці  і  ночі</w:t>
      </w:r>
      <w:r w:rsidRPr="00846C79">
        <w:rPr>
          <w:rFonts w:ascii="Times New Roman" w:hAnsi="Times New Roman" w:cs="Times New Roman"/>
          <w:bCs/>
          <w:color w:val="000000"/>
          <w:sz w:val="28"/>
          <w:szCs w:val="28"/>
          <w:shd w:val="clear" w:color="auto" w:fill="FFFFFF"/>
        </w:rPr>
        <w:t xml:space="preserve"> («Це ти? Це ти. Спасибі... Я журюсь...»).</w:t>
      </w:r>
    </w:p>
    <w:p w:rsidR="003C3039" w:rsidRPr="00846C79" w:rsidRDefault="003C3039" w:rsidP="003C3039">
      <w:pPr>
        <w:pStyle w:val="af2"/>
        <w:widowControl w:val="0"/>
        <w:spacing w:line="360" w:lineRule="auto"/>
        <w:ind w:firstLine="720"/>
        <w:jc w:val="both"/>
        <w:rPr>
          <w:rFonts w:ascii="Times New Roman" w:hAnsi="Times New Roman"/>
          <w:i/>
          <w:sz w:val="28"/>
          <w:szCs w:val="28"/>
        </w:rPr>
      </w:pPr>
      <w:r w:rsidRPr="00846C79">
        <w:rPr>
          <w:rFonts w:ascii="Times New Roman" w:hAnsi="Times New Roman"/>
          <w:i/>
          <w:sz w:val="28"/>
          <w:szCs w:val="28"/>
        </w:rPr>
        <w:t>«Погасни. Змеркни. Зрабся. Збийся. Збалакайся. Заметушись…».</w:t>
      </w:r>
    </w:p>
    <w:p w:rsidR="003C3039" w:rsidRPr="00846C79" w:rsidRDefault="003C3039" w:rsidP="003C3039">
      <w:pPr>
        <w:pStyle w:val="af2"/>
        <w:widowControl w:val="0"/>
        <w:spacing w:line="360" w:lineRule="auto"/>
        <w:ind w:firstLine="720"/>
        <w:jc w:val="both"/>
        <w:rPr>
          <w:rFonts w:ascii="Times New Roman" w:hAnsi="Times New Roman"/>
          <w:i/>
          <w:sz w:val="28"/>
          <w:szCs w:val="28"/>
        </w:rPr>
      </w:pPr>
      <w:r w:rsidRPr="00846C79">
        <w:rPr>
          <w:rFonts w:ascii="Times New Roman" w:hAnsi="Times New Roman"/>
          <w:i/>
          <w:sz w:val="28"/>
          <w:szCs w:val="28"/>
        </w:rPr>
        <w:t>«Не руш мене. Я сам самую...»; «Затям собі на віки вічні», «Ходімте в сад. Я покажу вам сад».</w:t>
      </w:r>
    </w:p>
    <w:p w:rsidR="003C3039" w:rsidRPr="00846C79" w:rsidRDefault="003C3039" w:rsidP="003C3039">
      <w:pPr>
        <w:pStyle w:val="af2"/>
        <w:widowControl w:val="0"/>
        <w:spacing w:line="360" w:lineRule="auto"/>
        <w:ind w:firstLine="720"/>
        <w:jc w:val="both"/>
        <w:rPr>
          <w:rFonts w:ascii="Times New Roman" w:hAnsi="Times New Roman"/>
          <w:b/>
          <w:sz w:val="28"/>
          <w:szCs w:val="28"/>
        </w:rPr>
      </w:pPr>
    </w:p>
    <w:p w:rsidR="003C3039" w:rsidRPr="00846C79" w:rsidRDefault="003C3039" w:rsidP="003C3039">
      <w:pPr>
        <w:pStyle w:val="af2"/>
        <w:widowControl w:val="0"/>
        <w:spacing w:line="360" w:lineRule="auto"/>
        <w:ind w:firstLine="720"/>
        <w:jc w:val="both"/>
        <w:rPr>
          <w:rFonts w:ascii="Times New Roman" w:hAnsi="Times New Roman"/>
          <w:b/>
          <w:sz w:val="28"/>
          <w:szCs w:val="28"/>
        </w:rPr>
      </w:pPr>
      <w:r w:rsidRPr="00846C79">
        <w:rPr>
          <w:rFonts w:ascii="Times New Roman" w:hAnsi="Times New Roman"/>
          <w:b/>
          <w:sz w:val="28"/>
          <w:szCs w:val="28"/>
        </w:rPr>
        <w:t>Асиндетон і полісиндетон</w:t>
      </w:r>
    </w:p>
    <w:p w:rsidR="003C3039" w:rsidRPr="00846C79" w:rsidRDefault="003C3039" w:rsidP="003C3039">
      <w:pPr>
        <w:pStyle w:val="af2"/>
        <w:widowControl w:val="0"/>
        <w:spacing w:line="360" w:lineRule="auto"/>
        <w:ind w:firstLine="720"/>
        <w:jc w:val="both"/>
        <w:rPr>
          <w:rFonts w:ascii="Times New Roman" w:hAnsi="Times New Roman"/>
          <w:bCs/>
          <w:color w:val="000000"/>
          <w:sz w:val="28"/>
          <w:szCs w:val="28"/>
          <w:shd w:val="clear" w:color="auto" w:fill="FFFFFF"/>
        </w:rPr>
      </w:pPr>
      <w:r w:rsidRPr="00846C79">
        <w:rPr>
          <w:rFonts w:ascii="Times New Roman" w:hAnsi="Times New Roman"/>
          <w:bCs/>
          <w:i/>
          <w:color w:val="000000"/>
          <w:sz w:val="28"/>
          <w:szCs w:val="28"/>
          <w:shd w:val="clear" w:color="auto" w:fill="FFFFFF"/>
        </w:rPr>
        <w:t>«Цю жінку я люблю. Така моя печаль./ Така моя тривога і турбота./ У страсі скінчив ніч, у страсі день почав./ Від страху і до страху ця любота»</w:t>
      </w:r>
      <w:r w:rsidRPr="00846C79">
        <w:rPr>
          <w:rFonts w:ascii="Times New Roman" w:hAnsi="Times New Roman"/>
          <w:bCs/>
          <w:color w:val="000000"/>
          <w:sz w:val="28"/>
          <w:szCs w:val="28"/>
          <w:shd w:val="clear" w:color="auto" w:fill="FFFFFF"/>
        </w:rPr>
        <w:t xml:space="preserve"> («Вас так ніхто не любить. Я один»).</w:t>
      </w:r>
    </w:p>
    <w:p w:rsidR="003C3039" w:rsidRPr="00846C79" w:rsidRDefault="003C3039" w:rsidP="003C3039">
      <w:pPr>
        <w:pStyle w:val="af2"/>
        <w:widowControl w:val="0"/>
        <w:spacing w:line="360" w:lineRule="auto"/>
        <w:ind w:firstLine="720"/>
        <w:jc w:val="both"/>
        <w:rPr>
          <w:rFonts w:ascii="Times New Roman" w:hAnsi="Times New Roman"/>
          <w:bCs/>
          <w:color w:val="000000"/>
          <w:sz w:val="28"/>
          <w:szCs w:val="28"/>
          <w:shd w:val="clear" w:color="auto" w:fill="FFFFFF"/>
        </w:rPr>
      </w:pPr>
      <w:r w:rsidRPr="00846C79">
        <w:rPr>
          <w:rFonts w:ascii="Times New Roman" w:hAnsi="Times New Roman"/>
          <w:sz w:val="28"/>
          <w:szCs w:val="28"/>
        </w:rPr>
        <w:t xml:space="preserve"> </w:t>
      </w:r>
      <w:r w:rsidRPr="00846C79">
        <w:rPr>
          <w:rFonts w:ascii="Times New Roman" w:hAnsi="Times New Roman"/>
          <w:bCs/>
          <w:i/>
          <w:color w:val="000000"/>
          <w:sz w:val="28"/>
          <w:szCs w:val="28"/>
          <w:shd w:val="clear" w:color="auto" w:fill="FFFFFF"/>
        </w:rPr>
        <w:t xml:space="preserve">«Десь кінь ірже – його не чути,/ Десь хтось іде – його не знать./ Тебе любити – не збагнути,/ Прощанням щастя доганять...» </w:t>
      </w:r>
      <w:r w:rsidRPr="00846C79">
        <w:rPr>
          <w:rFonts w:ascii="Times New Roman" w:hAnsi="Times New Roman"/>
          <w:bCs/>
          <w:color w:val="000000"/>
          <w:sz w:val="28"/>
          <w:szCs w:val="28"/>
          <w:shd w:val="clear" w:color="auto" w:fill="FFFFFF"/>
        </w:rPr>
        <w:t xml:space="preserve">(«Десь кінь ірже – його не чути»).  </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 xml:space="preserve">«Я знаю: соняшники карі,/ </w:t>
      </w:r>
      <w:r w:rsidRPr="00846C79">
        <w:rPr>
          <w:rFonts w:ascii="Times New Roman" w:hAnsi="Times New Roman" w:cs="Times New Roman"/>
          <w:b/>
          <w:i/>
          <w:sz w:val="28"/>
          <w:szCs w:val="28"/>
        </w:rPr>
        <w:t>І</w:t>
      </w:r>
      <w:r w:rsidRPr="00846C79">
        <w:rPr>
          <w:rFonts w:ascii="Times New Roman" w:hAnsi="Times New Roman" w:cs="Times New Roman"/>
          <w:i/>
          <w:sz w:val="28"/>
          <w:szCs w:val="28"/>
        </w:rPr>
        <w:t xml:space="preserve"> карий грім у гримині,/ </w:t>
      </w:r>
      <w:r w:rsidRPr="00846C79">
        <w:rPr>
          <w:rFonts w:ascii="Times New Roman" w:hAnsi="Times New Roman" w:cs="Times New Roman"/>
          <w:b/>
          <w:i/>
          <w:sz w:val="28"/>
          <w:szCs w:val="28"/>
        </w:rPr>
        <w:t>Т</w:t>
      </w:r>
      <w:r w:rsidRPr="00846C79">
        <w:rPr>
          <w:rFonts w:ascii="Times New Roman" w:hAnsi="Times New Roman" w:cs="Times New Roman"/>
          <w:i/>
          <w:sz w:val="28"/>
          <w:szCs w:val="28"/>
        </w:rPr>
        <w:t>а чемодан у автокарі,/</w:t>
      </w:r>
      <w:r w:rsidRPr="00846C79">
        <w:rPr>
          <w:rFonts w:ascii="Times New Roman" w:hAnsi="Times New Roman" w:cs="Times New Roman"/>
          <w:b/>
          <w:i/>
          <w:sz w:val="28"/>
          <w:szCs w:val="28"/>
        </w:rPr>
        <w:t xml:space="preserve">І </w:t>
      </w:r>
      <w:r w:rsidRPr="00846C79">
        <w:rPr>
          <w:rFonts w:ascii="Times New Roman" w:hAnsi="Times New Roman" w:cs="Times New Roman"/>
          <w:i/>
          <w:sz w:val="28"/>
          <w:szCs w:val="28"/>
        </w:rPr>
        <w:t>ти, як свічка, вдалині»</w:t>
      </w:r>
      <w:r w:rsidRPr="00846C79">
        <w:rPr>
          <w:rFonts w:ascii="Times New Roman" w:hAnsi="Times New Roman" w:cs="Times New Roman"/>
          <w:sz w:val="28"/>
          <w:szCs w:val="28"/>
        </w:rPr>
        <w:t xml:space="preserve"> («Але було вже пізно мальвам»); </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 xml:space="preserve">Ця вже пора повільноплинна/ </w:t>
      </w:r>
      <w:r w:rsidRPr="00846C79">
        <w:rPr>
          <w:rFonts w:ascii="Times New Roman" w:hAnsi="Times New Roman" w:cs="Times New Roman"/>
          <w:b/>
          <w:i/>
          <w:sz w:val="28"/>
          <w:szCs w:val="28"/>
        </w:rPr>
        <w:t>Я</w:t>
      </w:r>
      <w:r w:rsidRPr="00846C79">
        <w:rPr>
          <w:rFonts w:ascii="Times New Roman" w:hAnsi="Times New Roman" w:cs="Times New Roman"/>
          <w:i/>
          <w:sz w:val="28"/>
          <w:szCs w:val="28"/>
        </w:rPr>
        <w:t>к біля вогнища в пітьмі,/</w:t>
      </w:r>
      <w:r w:rsidRPr="00846C79">
        <w:rPr>
          <w:rFonts w:ascii="Times New Roman" w:hAnsi="Times New Roman" w:cs="Times New Roman"/>
          <w:b/>
          <w:i/>
          <w:sz w:val="28"/>
          <w:szCs w:val="28"/>
        </w:rPr>
        <w:t>Де</w:t>
      </w:r>
      <w:r w:rsidRPr="00846C79">
        <w:rPr>
          <w:rFonts w:ascii="Times New Roman" w:hAnsi="Times New Roman" w:cs="Times New Roman"/>
          <w:i/>
          <w:sz w:val="28"/>
          <w:szCs w:val="28"/>
        </w:rPr>
        <w:t xml:space="preserve"> слово пахне, як дитина,/ </w:t>
      </w:r>
      <w:r w:rsidRPr="00846C79">
        <w:rPr>
          <w:rFonts w:ascii="Times New Roman" w:hAnsi="Times New Roman" w:cs="Times New Roman"/>
          <w:b/>
          <w:i/>
          <w:sz w:val="28"/>
          <w:szCs w:val="28"/>
        </w:rPr>
        <w:t xml:space="preserve">Де </w:t>
      </w:r>
      <w:r w:rsidRPr="00846C79">
        <w:rPr>
          <w:rFonts w:ascii="Times New Roman" w:hAnsi="Times New Roman" w:cs="Times New Roman"/>
          <w:i/>
          <w:sz w:val="28"/>
          <w:szCs w:val="28"/>
        </w:rPr>
        <w:t xml:space="preserve">вже не скажеш «так» і «ні»../ </w:t>
      </w:r>
      <w:r w:rsidRPr="00846C79">
        <w:rPr>
          <w:rFonts w:ascii="Times New Roman" w:hAnsi="Times New Roman" w:cs="Times New Roman"/>
          <w:b/>
          <w:i/>
          <w:sz w:val="28"/>
          <w:szCs w:val="28"/>
        </w:rPr>
        <w:t xml:space="preserve">Де </w:t>
      </w:r>
      <w:r w:rsidRPr="00846C79">
        <w:rPr>
          <w:rFonts w:ascii="Times New Roman" w:hAnsi="Times New Roman" w:cs="Times New Roman"/>
          <w:i/>
          <w:sz w:val="28"/>
          <w:szCs w:val="28"/>
        </w:rPr>
        <w:t xml:space="preserve">почалося все з тобою/ І не поверне навпаки,/ </w:t>
      </w:r>
      <w:r w:rsidRPr="00846C79">
        <w:rPr>
          <w:rFonts w:ascii="Times New Roman" w:hAnsi="Times New Roman" w:cs="Times New Roman"/>
          <w:b/>
          <w:i/>
          <w:sz w:val="28"/>
          <w:szCs w:val="28"/>
        </w:rPr>
        <w:t xml:space="preserve">Де </w:t>
      </w:r>
      <w:r w:rsidRPr="00846C79">
        <w:rPr>
          <w:rFonts w:ascii="Times New Roman" w:hAnsi="Times New Roman" w:cs="Times New Roman"/>
          <w:i/>
          <w:sz w:val="28"/>
          <w:szCs w:val="28"/>
        </w:rPr>
        <w:t xml:space="preserve">вже вітаються з любов'ю/ Печалі, болі і роки» </w:t>
      </w:r>
      <w:r w:rsidRPr="00846C79">
        <w:rPr>
          <w:rFonts w:ascii="Times New Roman" w:hAnsi="Times New Roman" w:cs="Times New Roman"/>
          <w:sz w:val="28"/>
          <w:szCs w:val="28"/>
        </w:rPr>
        <w:t xml:space="preserve">(«Я дві пори в тобі люблю...»). </w:t>
      </w:r>
    </w:p>
    <w:p w:rsidR="003C3039" w:rsidRPr="00846C79" w:rsidRDefault="003C3039" w:rsidP="003C3039">
      <w:pPr>
        <w:pStyle w:val="af2"/>
        <w:widowControl w:val="0"/>
        <w:spacing w:line="360" w:lineRule="auto"/>
        <w:ind w:firstLine="720"/>
        <w:jc w:val="both"/>
        <w:rPr>
          <w:rFonts w:ascii="Times New Roman" w:hAnsi="Times New Roman"/>
          <w:i/>
          <w:sz w:val="28"/>
          <w:szCs w:val="28"/>
        </w:rPr>
      </w:pPr>
      <w:r w:rsidRPr="00846C79">
        <w:rPr>
          <w:rFonts w:ascii="Times New Roman" w:hAnsi="Times New Roman"/>
          <w:sz w:val="28"/>
          <w:szCs w:val="28"/>
        </w:rPr>
        <w:t xml:space="preserve"> </w:t>
      </w:r>
      <w:r w:rsidRPr="00846C79">
        <w:rPr>
          <w:rFonts w:ascii="Times New Roman" w:hAnsi="Times New Roman"/>
          <w:i/>
          <w:sz w:val="28"/>
          <w:szCs w:val="28"/>
        </w:rPr>
        <w:t>«І ти біля мене, і птиці, і стебла, / В дорозі і небо над нами із тебе...».</w:t>
      </w:r>
    </w:p>
    <w:p w:rsidR="003C3039" w:rsidRPr="00846C79" w:rsidRDefault="003C3039" w:rsidP="003C3039">
      <w:pPr>
        <w:pStyle w:val="af2"/>
        <w:widowControl w:val="0"/>
        <w:spacing w:line="360" w:lineRule="auto"/>
        <w:ind w:firstLine="720"/>
        <w:jc w:val="both"/>
        <w:rPr>
          <w:rFonts w:ascii="Times New Roman" w:hAnsi="Times New Roman"/>
          <w:b/>
          <w:sz w:val="28"/>
          <w:szCs w:val="28"/>
        </w:rPr>
      </w:pPr>
    </w:p>
    <w:p w:rsidR="003C3039" w:rsidRPr="00846C79" w:rsidRDefault="003C3039" w:rsidP="003C3039">
      <w:pPr>
        <w:pStyle w:val="af2"/>
        <w:widowControl w:val="0"/>
        <w:spacing w:line="360" w:lineRule="auto"/>
        <w:ind w:firstLine="720"/>
        <w:jc w:val="both"/>
        <w:rPr>
          <w:rFonts w:ascii="Times New Roman" w:hAnsi="Times New Roman"/>
          <w:b/>
          <w:sz w:val="28"/>
          <w:szCs w:val="28"/>
        </w:rPr>
      </w:pPr>
      <w:r w:rsidRPr="00846C79">
        <w:rPr>
          <w:rFonts w:ascii="Times New Roman" w:hAnsi="Times New Roman"/>
          <w:b/>
          <w:sz w:val="28"/>
          <w:szCs w:val="28"/>
        </w:rPr>
        <w:t>Безособові речення</w:t>
      </w:r>
    </w:p>
    <w:p w:rsidR="003C3039" w:rsidRPr="00846C79" w:rsidRDefault="003C3039" w:rsidP="003C3039">
      <w:pPr>
        <w:pStyle w:val="af2"/>
        <w:widowControl w:val="0"/>
        <w:spacing w:line="360" w:lineRule="auto"/>
        <w:ind w:firstLine="720"/>
        <w:jc w:val="both"/>
        <w:rPr>
          <w:rFonts w:ascii="Times New Roman" w:eastAsiaTheme="minorHAnsi" w:hAnsi="Times New Roman"/>
          <w:sz w:val="28"/>
          <w:szCs w:val="28"/>
        </w:rPr>
      </w:pPr>
      <w:r w:rsidRPr="00846C79">
        <w:rPr>
          <w:rFonts w:ascii="Times New Roman" w:eastAsiaTheme="minorHAnsi" w:hAnsi="Times New Roman"/>
          <w:sz w:val="28"/>
          <w:szCs w:val="28"/>
        </w:rPr>
        <w:t>«</w:t>
      </w:r>
      <w:r w:rsidRPr="00846C79">
        <w:rPr>
          <w:rFonts w:ascii="Times New Roman" w:eastAsiaTheme="minorHAnsi" w:hAnsi="Times New Roman"/>
          <w:i/>
          <w:sz w:val="28"/>
          <w:szCs w:val="28"/>
        </w:rPr>
        <w:t>Не – відбувалось. Не – тремтіло. / Не – золотіло. Не – текло. / Не – полотніло. Не – біліло. / Не… Господи!.. – не – не було!..</w:t>
      </w:r>
      <w:r w:rsidRPr="00846C79">
        <w:rPr>
          <w:rFonts w:ascii="Times New Roman" w:eastAsiaTheme="minorHAnsi" w:hAnsi="Times New Roman"/>
          <w:sz w:val="28"/>
          <w:szCs w:val="28"/>
        </w:rPr>
        <w:t xml:space="preserve">». </w:t>
      </w:r>
    </w:p>
    <w:p w:rsidR="003C3039" w:rsidRPr="00846C79" w:rsidRDefault="003C3039" w:rsidP="003C3039">
      <w:pPr>
        <w:pStyle w:val="af2"/>
        <w:widowControl w:val="0"/>
        <w:spacing w:line="360" w:lineRule="auto"/>
        <w:ind w:firstLine="720"/>
        <w:jc w:val="both"/>
        <w:rPr>
          <w:rFonts w:ascii="Times New Roman" w:eastAsiaTheme="minorHAnsi" w:hAnsi="Times New Roman"/>
          <w:sz w:val="28"/>
          <w:szCs w:val="28"/>
        </w:rPr>
      </w:pPr>
      <w:r w:rsidRPr="00846C79">
        <w:rPr>
          <w:rFonts w:ascii="Times New Roman" w:eastAsiaTheme="minorHAnsi" w:hAnsi="Times New Roman"/>
          <w:i/>
          <w:sz w:val="28"/>
          <w:szCs w:val="28"/>
        </w:rPr>
        <w:lastRenderedPageBreak/>
        <w:t xml:space="preserve">«Минулося.  І  вже  не  треба./ Воно  минуло,  не  болить./ Над  білим  полем  біле  небо,/ В  гнізді  сорочім  сніг  сидить» </w:t>
      </w:r>
      <w:r w:rsidRPr="00846C79">
        <w:rPr>
          <w:rFonts w:ascii="Times New Roman" w:eastAsiaTheme="minorHAnsi" w:hAnsi="Times New Roman"/>
          <w:sz w:val="28"/>
          <w:szCs w:val="28"/>
        </w:rPr>
        <w:t>(«Минулося.  І  вже  не  треба»).</w:t>
      </w:r>
    </w:p>
    <w:p w:rsidR="003C3039" w:rsidRPr="00846C79" w:rsidRDefault="003C3039" w:rsidP="003C3039">
      <w:pPr>
        <w:pStyle w:val="aa"/>
        <w:spacing w:before="0" w:beforeAutospacing="0" w:after="0" w:afterAutospacing="0" w:line="360" w:lineRule="auto"/>
        <w:ind w:right="-6" w:firstLine="720"/>
        <w:jc w:val="both"/>
        <w:rPr>
          <w:b/>
          <w:sz w:val="28"/>
          <w:szCs w:val="28"/>
        </w:rPr>
      </w:pPr>
    </w:p>
    <w:p w:rsidR="003C3039" w:rsidRPr="00846C79" w:rsidRDefault="003C3039" w:rsidP="003C3039">
      <w:pPr>
        <w:pStyle w:val="aa"/>
        <w:spacing w:before="0" w:beforeAutospacing="0" w:after="0" w:afterAutospacing="0" w:line="360" w:lineRule="auto"/>
        <w:ind w:right="-6" w:firstLine="720"/>
        <w:jc w:val="both"/>
        <w:rPr>
          <w:b/>
          <w:sz w:val="28"/>
          <w:szCs w:val="28"/>
        </w:rPr>
      </w:pPr>
      <w:r w:rsidRPr="00846C79">
        <w:rPr>
          <w:b/>
          <w:sz w:val="28"/>
          <w:szCs w:val="28"/>
        </w:rPr>
        <w:t xml:space="preserve">Інверсія </w:t>
      </w:r>
    </w:p>
    <w:p w:rsidR="003C3039" w:rsidRPr="00846C79" w:rsidRDefault="003C3039" w:rsidP="003C3039">
      <w:pPr>
        <w:pStyle w:val="aa"/>
        <w:spacing w:before="0" w:beforeAutospacing="0" w:after="0" w:afterAutospacing="0" w:line="360" w:lineRule="auto"/>
        <w:ind w:right="-6" w:firstLine="720"/>
        <w:jc w:val="both"/>
        <w:rPr>
          <w:bCs/>
          <w:color w:val="000000"/>
          <w:sz w:val="28"/>
          <w:szCs w:val="28"/>
          <w:shd w:val="clear" w:color="auto" w:fill="FFFFFF"/>
        </w:rPr>
      </w:pPr>
      <w:r w:rsidRPr="00846C79">
        <w:rPr>
          <w:i/>
          <w:sz w:val="28"/>
          <w:szCs w:val="28"/>
        </w:rPr>
        <w:t>«</w:t>
      </w:r>
      <w:r w:rsidRPr="00846C79">
        <w:rPr>
          <w:bCs/>
          <w:i/>
          <w:color w:val="000000"/>
          <w:sz w:val="28"/>
          <w:szCs w:val="28"/>
          <w:shd w:val="clear" w:color="auto" w:fill="FFFFFF"/>
        </w:rPr>
        <w:t xml:space="preserve">Аби ще в жнива – то було б іще.../ Але ж ні жнив, до жнив, до них далеко.../ </w:t>
      </w:r>
      <w:r w:rsidRPr="00846C79">
        <w:rPr>
          <w:b/>
          <w:bCs/>
          <w:i/>
          <w:color w:val="000000"/>
          <w:sz w:val="28"/>
          <w:szCs w:val="28"/>
          <w:shd w:val="clear" w:color="auto" w:fill="FFFFFF"/>
        </w:rPr>
        <w:t>Цю жінку</w:t>
      </w:r>
      <w:r w:rsidRPr="00846C79">
        <w:rPr>
          <w:bCs/>
          <w:i/>
          <w:color w:val="000000"/>
          <w:sz w:val="28"/>
          <w:szCs w:val="28"/>
          <w:shd w:val="clear" w:color="auto" w:fill="FFFFFF"/>
        </w:rPr>
        <w:t xml:space="preserve"> я люблю. І </w:t>
      </w:r>
      <w:r w:rsidRPr="00846C79">
        <w:rPr>
          <w:b/>
          <w:bCs/>
          <w:i/>
          <w:color w:val="000000"/>
          <w:sz w:val="28"/>
          <w:szCs w:val="28"/>
          <w:shd w:val="clear" w:color="auto" w:fill="FFFFFF"/>
        </w:rPr>
        <w:t>цю любов-лелеку</w:t>
      </w:r>
      <w:r w:rsidRPr="00846C79">
        <w:rPr>
          <w:bCs/>
          <w:i/>
          <w:color w:val="000000"/>
          <w:sz w:val="28"/>
          <w:szCs w:val="28"/>
          <w:shd w:val="clear" w:color="auto" w:fill="FFFFFF"/>
        </w:rPr>
        <w:t>/ Не радістю вкриваю, а плачем»</w:t>
      </w:r>
      <w:r w:rsidRPr="00846C79">
        <w:rPr>
          <w:bCs/>
          <w:color w:val="000000"/>
          <w:sz w:val="28"/>
          <w:szCs w:val="28"/>
          <w:shd w:val="clear" w:color="auto" w:fill="FFFFFF"/>
        </w:rPr>
        <w:t xml:space="preserve"> («Вас так ніхто не любить. Я один»).</w:t>
      </w:r>
    </w:p>
    <w:p w:rsidR="003C3039" w:rsidRPr="00846C79" w:rsidRDefault="003C3039" w:rsidP="003C3039">
      <w:pPr>
        <w:pStyle w:val="aa"/>
        <w:spacing w:before="0" w:beforeAutospacing="0" w:after="0" w:afterAutospacing="0" w:line="360" w:lineRule="auto"/>
        <w:ind w:right="-6" w:firstLine="720"/>
        <w:jc w:val="both"/>
        <w:rPr>
          <w:sz w:val="28"/>
          <w:szCs w:val="28"/>
        </w:rPr>
      </w:pPr>
      <w:r w:rsidRPr="00846C79">
        <w:rPr>
          <w:bCs/>
          <w:i/>
          <w:color w:val="000000"/>
          <w:sz w:val="28"/>
          <w:szCs w:val="28"/>
          <w:shd w:val="clear" w:color="auto" w:fill="FFFFFF"/>
        </w:rPr>
        <w:t>«</w:t>
      </w:r>
      <w:r w:rsidRPr="00846C79">
        <w:rPr>
          <w:b/>
          <w:bCs/>
          <w:i/>
          <w:color w:val="000000"/>
          <w:sz w:val="28"/>
          <w:szCs w:val="28"/>
        </w:rPr>
        <w:t>Відчорніли</w:t>
      </w:r>
      <w:r w:rsidRPr="00846C79">
        <w:rPr>
          <w:bCs/>
          <w:i/>
          <w:color w:val="000000"/>
          <w:sz w:val="28"/>
          <w:szCs w:val="28"/>
        </w:rPr>
        <w:t xml:space="preserve"> в саду переспілі </w:t>
      </w:r>
      <w:r w:rsidRPr="00846C79">
        <w:rPr>
          <w:b/>
          <w:bCs/>
          <w:i/>
          <w:color w:val="000000"/>
          <w:sz w:val="28"/>
          <w:szCs w:val="28"/>
        </w:rPr>
        <w:t>пасльони,</w:t>
      </w:r>
      <w:r w:rsidRPr="00846C79">
        <w:rPr>
          <w:bCs/>
          <w:i/>
          <w:color w:val="000000"/>
          <w:sz w:val="28"/>
          <w:szCs w:val="28"/>
        </w:rPr>
        <w:t xml:space="preserve">/ </w:t>
      </w:r>
      <w:r w:rsidRPr="00846C79">
        <w:rPr>
          <w:b/>
          <w:bCs/>
          <w:i/>
          <w:color w:val="000000"/>
          <w:sz w:val="28"/>
          <w:szCs w:val="28"/>
        </w:rPr>
        <w:t>Ззимували</w:t>
      </w:r>
      <w:r w:rsidRPr="00846C79">
        <w:rPr>
          <w:bCs/>
          <w:i/>
          <w:color w:val="000000"/>
          <w:sz w:val="28"/>
          <w:szCs w:val="28"/>
        </w:rPr>
        <w:t xml:space="preserve"> </w:t>
      </w:r>
      <w:r w:rsidRPr="00846C79">
        <w:rPr>
          <w:b/>
          <w:bCs/>
          <w:i/>
          <w:color w:val="000000"/>
          <w:sz w:val="28"/>
          <w:szCs w:val="28"/>
        </w:rPr>
        <w:t>сніги</w:t>
      </w:r>
      <w:r w:rsidRPr="00846C79">
        <w:rPr>
          <w:bCs/>
          <w:i/>
          <w:color w:val="000000"/>
          <w:sz w:val="28"/>
          <w:szCs w:val="28"/>
        </w:rPr>
        <w:t xml:space="preserve"> ув обійми ріки.../ Та порожні мовчать на цепах </w:t>
      </w:r>
      <w:r w:rsidRPr="00846C79">
        <w:rPr>
          <w:b/>
          <w:bCs/>
          <w:i/>
          <w:color w:val="000000"/>
          <w:sz w:val="28"/>
          <w:szCs w:val="28"/>
        </w:rPr>
        <w:t>телефони,</w:t>
      </w:r>
      <w:r w:rsidRPr="00846C79">
        <w:rPr>
          <w:bCs/>
          <w:i/>
          <w:color w:val="000000"/>
          <w:sz w:val="28"/>
          <w:szCs w:val="28"/>
        </w:rPr>
        <w:t xml:space="preserve">/ Та над ними поронші </w:t>
      </w:r>
      <w:r w:rsidRPr="00846C79">
        <w:rPr>
          <w:b/>
          <w:bCs/>
          <w:i/>
          <w:color w:val="000000"/>
          <w:sz w:val="28"/>
          <w:szCs w:val="28"/>
        </w:rPr>
        <w:t>летять літаки</w:t>
      </w:r>
      <w:r w:rsidRPr="00846C79">
        <w:rPr>
          <w:bCs/>
          <w:i/>
          <w:color w:val="000000"/>
          <w:sz w:val="28"/>
          <w:szCs w:val="28"/>
        </w:rPr>
        <w:t>...»</w:t>
      </w:r>
      <w:r w:rsidRPr="00846C79">
        <w:rPr>
          <w:bCs/>
          <w:color w:val="000000"/>
          <w:sz w:val="28"/>
          <w:szCs w:val="28"/>
        </w:rPr>
        <w:t xml:space="preserve"> («Повернення до Львова»). </w:t>
      </w:r>
    </w:p>
    <w:p w:rsidR="003C3039" w:rsidRPr="00846C79" w:rsidRDefault="003C3039" w:rsidP="003C3039">
      <w:pPr>
        <w:pStyle w:val="Default"/>
        <w:widowControl w:val="0"/>
        <w:spacing w:line="360" w:lineRule="auto"/>
        <w:ind w:firstLine="720"/>
        <w:jc w:val="both"/>
        <w:rPr>
          <w:rFonts w:ascii="Times New Roman" w:hAnsi="Times New Roman" w:cs="Times New Roman"/>
          <w:b/>
          <w:color w:val="auto"/>
          <w:sz w:val="28"/>
          <w:szCs w:val="28"/>
          <w:lang w:val="uk-UA"/>
        </w:rPr>
      </w:pPr>
    </w:p>
    <w:p w:rsidR="003C3039" w:rsidRPr="00846C79" w:rsidRDefault="003C3039" w:rsidP="003C3039">
      <w:pPr>
        <w:pStyle w:val="Default"/>
        <w:widowControl w:val="0"/>
        <w:spacing w:line="360" w:lineRule="auto"/>
        <w:ind w:firstLine="720"/>
        <w:jc w:val="both"/>
        <w:rPr>
          <w:rFonts w:ascii="Times New Roman" w:hAnsi="Times New Roman" w:cs="Times New Roman"/>
          <w:i/>
          <w:sz w:val="28"/>
          <w:szCs w:val="28"/>
          <w:lang w:val="uk-UA"/>
        </w:rPr>
      </w:pPr>
      <w:r w:rsidRPr="00846C79">
        <w:rPr>
          <w:rFonts w:ascii="Times New Roman" w:hAnsi="Times New Roman" w:cs="Times New Roman"/>
          <w:b/>
          <w:color w:val="auto"/>
          <w:sz w:val="28"/>
          <w:szCs w:val="28"/>
          <w:lang w:val="uk-UA"/>
        </w:rPr>
        <w:t>Повторюваність</w:t>
      </w:r>
      <w:r w:rsidRPr="00846C79">
        <w:rPr>
          <w:rFonts w:ascii="Times New Roman" w:hAnsi="Times New Roman" w:cs="Times New Roman"/>
          <w:color w:val="auto"/>
          <w:sz w:val="28"/>
          <w:szCs w:val="28"/>
          <w:lang w:val="uk-UA"/>
        </w:rPr>
        <w:t xml:space="preserve"> </w:t>
      </w:r>
    </w:p>
    <w:p w:rsidR="003C3039" w:rsidRPr="00846C79" w:rsidRDefault="003C3039" w:rsidP="003C3039">
      <w:pPr>
        <w:pStyle w:val="aa"/>
        <w:spacing w:before="0" w:beforeAutospacing="0" w:after="0" w:afterAutospacing="0" w:line="360" w:lineRule="auto"/>
        <w:ind w:right="-6" w:firstLine="720"/>
        <w:jc w:val="both"/>
        <w:rPr>
          <w:sz w:val="28"/>
          <w:szCs w:val="28"/>
        </w:rPr>
      </w:pPr>
      <w:r w:rsidRPr="00846C79">
        <w:rPr>
          <w:i/>
          <w:sz w:val="28"/>
          <w:szCs w:val="28"/>
        </w:rPr>
        <w:t>Так треба. Повернень — доволі! Не треба. Даремно. Недолі потреба? Напевно, недолі…; «Ти тут! Ти тут! /Кохана, ти, як світ, /— Початок і кінець твій загубився… /Багряною півчарою схилився /В вологих сонцетінях небозвід…».</w:t>
      </w:r>
      <w:r w:rsidRPr="00846C79">
        <w:rPr>
          <w:sz w:val="28"/>
          <w:szCs w:val="28"/>
        </w:rPr>
        <w:t xml:space="preserve"> </w:t>
      </w:r>
    </w:p>
    <w:p w:rsidR="003C3039" w:rsidRPr="00846C79" w:rsidRDefault="003C3039" w:rsidP="003C3039">
      <w:pPr>
        <w:widowControl w:val="0"/>
        <w:spacing w:line="360" w:lineRule="auto"/>
        <w:ind w:firstLine="708"/>
        <w:jc w:val="both"/>
        <w:rPr>
          <w:rFonts w:ascii="Times New Roman" w:hAnsi="Times New Roman" w:cs="Times New Roman"/>
          <w:i/>
          <w:sz w:val="28"/>
          <w:szCs w:val="28"/>
        </w:rPr>
      </w:pPr>
      <w:r w:rsidRPr="00846C79">
        <w:rPr>
          <w:rFonts w:ascii="Times New Roman" w:hAnsi="Times New Roman" w:cs="Times New Roman"/>
          <w:i/>
          <w:sz w:val="28"/>
          <w:szCs w:val="28"/>
        </w:rPr>
        <w:t>Канни цвітуть над морем…/ Канни — червоні чайки! /Зором своїм червоним /Палахкотять над морем.</w:t>
      </w:r>
    </w:p>
    <w:p w:rsidR="003C3039" w:rsidRPr="00846C79" w:rsidRDefault="003C3039" w:rsidP="003C3039">
      <w:pPr>
        <w:widowControl w:val="0"/>
        <w:spacing w:line="360" w:lineRule="auto"/>
        <w:ind w:firstLine="708"/>
        <w:jc w:val="both"/>
        <w:rPr>
          <w:rFonts w:ascii="Times New Roman" w:hAnsi="Times New Roman" w:cs="Times New Roman"/>
          <w:i/>
          <w:sz w:val="28"/>
          <w:szCs w:val="28"/>
        </w:rPr>
      </w:pPr>
      <w:r w:rsidRPr="00846C79">
        <w:rPr>
          <w:rFonts w:ascii="Times New Roman" w:hAnsi="Times New Roman" w:cs="Times New Roman"/>
          <w:i/>
          <w:sz w:val="28"/>
          <w:szCs w:val="28"/>
        </w:rPr>
        <w:t>«У синьому морі я висіяв сни, /У синьому морі на синьому глеї /Я висіяв сни із твоєї весни, /У синьому морі з весни із твоєї».</w:t>
      </w:r>
    </w:p>
    <w:p w:rsidR="003C3039" w:rsidRPr="00846C79" w:rsidRDefault="003C3039" w:rsidP="003C3039">
      <w:pPr>
        <w:spacing w:line="360" w:lineRule="auto"/>
        <w:ind w:firstLine="720"/>
        <w:jc w:val="both"/>
        <w:rPr>
          <w:rFonts w:ascii="Times New Roman" w:hAnsi="Times New Roman" w:cs="Times New Roman"/>
          <w:sz w:val="28"/>
          <w:szCs w:val="28"/>
        </w:rPr>
      </w:pPr>
    </w:p>
    <w:p w:rsidR="003C3039" w:rsidRPr="00846C79" w:rsidRDefault="003C3039" w:rsidP="003C3039">
      <w:pPr>
        <w:spacing w:line="360" w:lineRule="auto"/>
        <w:ind w:firstLine="720"/>
        <w:jc w:val="both"/>
        <w:rPr>
          <w:rFonts w:ascii="Times New Roman" w:hAnsi="Times New Roman" w:cs="Times New Roman"/>
          <w:b/>
          <w:sz w:val="28"/>
          <w:szCs w:val="28"/>
        </w:rPr>
      </w:pPr>
      <w:r w:rsidRPr="00846C79">
        <w:rPr>
          <w:rFonts w:ascii="Times New Roman" w:hAnsi="Times New Roman" w:cs="Times New Roman"/>
          <w:b/>
          <w:sz w:val="28"/>
          <w:szCs w:val="28"/>
        </w:rPr>
        <w:t>Анафора</w:t>
      </w:r>
    </w:p>
    <w:p w:rsidR="003C3039" w:rsidRPr="00846C79" w:rsidRDefault="003C3039" w:rsidP="003C3039">
      <w:pPr>
        <w:spacing w:line="360" w:lineRule="auto"/>
        <w:ind w:firstLine="720"/>
        <w:jc w:val="both"/>
        <w:rPr>
          <w:rFonts w:ascii="Times New Roman" w:hAnsi="Times New Roman" w:cs="Times New Roman"/>
          <w:sz w:val="28"/>
          <w:szCs w:val="28"/>
        </w:rPr>
      </w:pPr>
      <w:r w:rsidRPr="00846C79">
        <w:rPr>
          <w:rFonts w:ascii="Times New Roman" w:hAnsi="Times New Roman" w:cs="Times New Roman"/>
          <w:i/>
          <w:spacing w:val="2"/>
          <w:sz w:val="28"/>
          <w:szCs w:val="28"/>
          <w:shd w:val="clear" w:color="auto" w:fill="FFFFFF"/>
        </w:rPr>
        <w:t>«</w:t>
      </w:r>
      <w:r w:rsidRPr="00846C79">
        <w:rPr>
          <w:rFonts w:ascii="Times New Roman" w:hAnsi="Times New Roman" w:cs="Times New Roman"/>
          <w:b/>
          <w:i/>
          <w:sz w:val="28"/>
          <w:szCs w:val="28"/>
        </w:rPr>
        <w:t>Любити  вас</w:t>
      </w:r>
      <w:r w:rsidRPr="00846C79">
        <w:rPr>
          <w:rFonts w:ascii="Times New Roman" w:hAnsi="Times New Roman" w:cs="Times New Roman"/>
          <w:i/>
          <w:sz w:val="28"/>
          <w:szCs w:val="28"/>
        </w:rPr>
        <w:t xml:space="preserve">  -  любити  знадність,/ </w:t>
      </w:r>
      <w:r w:rsidRPr="00846C79">
        <w:rPr>
          <w:rFonts w:ascii="Times New Roman" w:hAnsi="Times New Roman" w:cs="Times New Roman"/>
          <w:b/>
          <w:i/>
          <w:sz w:val="28"/>
          <w:szCs w:val="28"/>
        </w:rPr>
        <w:t>Любити  вас</w:t>
      </w:r>
      <w:r w:rsidRPr="00846C79">
        <w:rPr>
          <w:rFonts w:ascii="Times New Roman" w:hAnsi="Times New Roman" w:cs="Times New Roman"/>
          <w:i/>
          <w:sz w:val="28"/>
          <w:szCs w:val="28"/>
        </w:rPr>
        <w:t xml:space="preserve">  -  любить  для  вас,/ Любити  вас  -  любити  радість/В  червнево-вересневий  час» </w:t>
      </w:r>
      <w:r w:rsidRPr="00846C79">
        <w:rPr>
          <w:rFonts w:ascii="Times New Roman" w:hAnsi="Times New Roman" w:cs="Times New Roman"/>
          <w:sz w:val="28"/>
          <w:szCs w:val="28"/>
        </w:rPr>
        <w:t>( «Сміятись вам, мовчати вами...»).</w:t>
      </w:r>
    </w:p>
    <w:p w:rsidR="003C3039" w:rsidRPr="00846C79" w:rsidRDefault="003C3039" w:rsidP="003C3039">
      <w:pPr>
        <w:spacing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 xml:space="preserve">«Я  п'ю  за  мить  -  за  вогняне  і  чуле,/За  любощів  священне  забуття.Сучасна  мить  мені  вже,  як  минуле, Сучасна  мить  мені,  як  майбуття» </w:t>
      </w:r>
      <w:r w:rsidRPr="00846C79">
        <w:rPr>
          <w:rFonts w:ascii="Times New Roman" w:hAnsi="Times New Roman" w:cs="Times New Roman"/>
          <w:sz w:val="28"/>
          <w:szCs w:val="28"/>
        </w:rPr>
        <w:t>(«Тост»).</w:t>
      </w:r>
    </w:p>
    <w:p w:rsidR="003C3039" w:rsidRPr="00846C79" w:rsidRDefault="003C3039" w:rsidP="003C3039">
      <w:pPr>
        <w:spacing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lastRenderedPageBreak/>
        <w:t xml:space="preserve"> </w:t>
      </w:r>
      <w:r w:rsidRPr="00846C79">
        <w:rPr>
          <w:rFonts w:ascii="Times New Roman" w:hAnsi="Times New Roman" w:cs="Times New Roman"/>
          <w:i/>
          <w:sz w:val="28"/>
          <w:szCs w:val="28"/>
        </w:rPr>
        <w:t xml:space="preserve">«Ти  плачеш.  Плач.  Сльозам  немає  влади./Нема  закону,  перешкод  нема./ Ти  плачеш.  Плач.  Втішати  я  не  ладен./ Душа  моя  холодна  і  німа. </w:t>
      </w:r>
      <w:r w:rsidRPr="00846C79">
        <w:rPr>
          <w:rFonts w:ascii="Times New Roman" w:hAnsi="Times New Roman" w:cs="Times New Roman"/>
          <w:sz w:val="28"/>
          <w:szCs w:val="28"/>
        </w:rPr>
        <w:t>(«Ти  плачеш.  Плач.  Сльозам  немає  влади).</w:t>
      </w:r>
    </w:p>
    <w:p w:rsidR="003C3039" w:rsidRPr="00846C79" w:rsidRDefault="003C3039" w:rsidP="003C3039">
      <w:pPr>
        <w:widowControl w:val="0"/>
        <w:spacing w:line="360" w:lineRule="auto"/>
        <w:ind w:firstLine="720"/>
        <w:jc w:val="both"/>
        <w:rPr>
          <w:rFonts w:ascii="Times New Roman" w:hAnsi="Times New Roman" w:cs="Times New Roman"/>
          <w:sz w:val="28"/>
          <w:szCs w:val="28"/>
        </w:rPr>
      </w:pPr>
      <w:r w:rsidRPr="00846C79">
        <w:rPr>
          <w:rFonts w:ascii="Times New Roman" w:hAnsi="Times New Roman" w:cs="Times New Roman"/>
          <w:b/>
          <w:sz w:val="28"/>
          <w:szCs w:val="28"/>
        </w:rPr>
        <w:t>Епіфора</w:t>
      </w:r>
      <w:r w:rsidRPr="00846C79">
        <w:rPr>
          <w:rFonts w:ascii="Times New Roman" w:hAnsi="Times New Roman" w:cs="Times New Roman"/>
          <w:sz w:val="28"/>
          <w:szCs w:val="28"/>
        </w:rPr>
        <w:t xml:space="preserve"> </w:t>
      </w:r>
    </w:p>
    <w:p w:rsidR="003C3039" w:rsidRPr="00846C79" w:rsidRDefault="003C3039" w:rsidP="003C3039">
      <w:pPr>
        <w:widowControl w:val="0"/>
        <w:spacing w:line="360" w:lineRule="auto"/>
        <w:ind w:firstLine="720"/>
        <w:jc w:val="both"/>
        <w:rPr>
          <w:rFonts w:ascii="Times New Roman" w:hAnsi="Times New Roman" w:cs="Times New Roman"/>
          <w:sz w:val="28"/>
          <w:szCs w:val="28"/>
          <w:lang w:eastAsia="ru-RU"/>
        </w:rPr>
      </w:pPr>
      <w:r w:rsidRPr="00846C79">
        <w:rPr>
          <w:rFonts w:ascii="Times New Roman" w:hAnsi="Times New Roman" w:cs="Times New Roman"/>
          <w:sz w:val="28"/>
          <w:szCs w:val="28"/>
        </w:rPr>
        <w:t>«</w:t>
      </w:r>
      <w:r w:rsidRPr="00846C79">
        <w:rPr>
          <w:rFonts w:ascii="Times New Roman" w:hAnsi="Times New Roman" w:cs="Times New Roman"/>
          <w:i/>
          <w:sz w:val="28"/>
          <w:szCs w:val="28"/>
          <w:lang w:eastAsia="ru-RU"/>
        </w:rPr>
        <w:t xml:space="preserve">І  тихо  видно  білі  дива,/ На  руку  руку  ніч  кладе.../ А  тінь  тремтливо-полохлива  -/ </w:t>
      </w:r>
      <w:r w:rsidRPr="00846C79">
        <w:rPr>
          <w:rFonts w:ascii="Times New Roman" w:hAnsi="Times New Roman" w:cs="Times New Roman"/>
          <w:b/>
          <w:i/>
          <w:sz w:val="28"/>
          <w:szCs w:val="28"/>
          <w:lang w:eastAsia="ru-RU"/>
        </w:rPr>
        <w:t>Хтось  наче  йде!  Хтось  наче  йде...</w:t>
      </w:r>
      <w:r w:rsidRPr="00846C79">
        <w:rPr>
          <w:rFonts w:ascii="Times New Roman" w:hAnsi="Times New Roman" w:cs="Times New Roman"/>
          <w:i/>
          <w:sz w:val="28"/>
          <w:szCs w:val="28"/>
          <w:lang w:eastAsia="ru-RU"/>
        </w:rPr>
        <w:t xml:space="preserve">» </w:t>
      </w:r>
      <w:r w:rsidRPr="00846C79">
        <w:rPr>
          <w:rFonts w:ascii="Times New Roman" w:hAnsi="Times New Roman" w:cs="Times New Roman"/>
          <w:sz w:val="28"/>
          <w:szCs w:val="28"/>
          <w:lang w:eastAsia="ru-RU"/>
        </w:rPr>
        <w:t>(«Минулося. І вже не треба...»)</w:t>
      </w:r>
    </w:p>
    <w:p w:rsidR="003C3039" w:rsidRPr="00846C79" w:rsidRDefault="003C3039" w:rsidP="003C3039">
      <w:pPr>
        <w:widowControl w:val="0"/>
        <w:autoSpaceDE w:val="0"/>
        <w:autoSpaceDN w:val="0"/>
        <w:adjustRightInd w:val="0"/>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b/>
          <w:sz w:val="28"/>
          <w:szCs w:val="28"/>
        </w:rPr>
        <w:t xml:space="preserve">Парцеляція </w:t>
      </w:r>
      <w:r w:rsidRPr="00846C79">
        <w:rPr>
          <w:rFonts w:ascii="Times New Roman" w:hAnsi="Times New Roman" w:cs="Times New Roman"/>
          <w:sz w:val="28"/>
          <w:szCs w:val="28"/>
        </w:rPr>
        <w:t xml:space="preserve"> </w:t>
      </w:r>
    </w:p>
    <w:p w:rsidR="003C3039" w:rsidRPr="00846C79" w:rsidRDefault="003C3039" w:rsidP="003C3039">
      <w:pPr>
        <w:widowControl w:val="0"/>
        <w:autoSpaceDE w:val="0"/>
        <w:autoSpaceDN w:val="0"/>
        <w:adjustRightInd w:val="0"/>
        <w:spacing w:line="360" w:lineRule="auto"/>
        <w:ind w:right="-6" w:firstLine="720"/>
        <w:jc w:val="both"/>
        <w:rPr>
          <w:rFonts w:ascii="Times New Roman" w:hAnsi="Times New Roman" w:cs="Times New Roman"/>
          <w:i/>
          <w:sz w:val="28"/>
          <w:szCs w:val="28"/>
        </w:rPr>
      </w:pPr>
      <w:r w:rsidRPr="00846C79">
        <w:rPr>
          <w:rFonts w:ascii="Times New Roman" w:hAnsi="Times New Roman" w:cs="Times New Roman"/>
        </w:rPr>
        <w:t xml:space="preserve"> </w:t>
      </w:r>
      <w:r w:rsidRPr="00846C79">
        <w:rPr>
          <w:rFonts w:ascii="Times New Roman" w:hAnsi="Times New Roman" w:cs="Times New Roman"/>
          <w:i/>
          <w:sz w:val="28"/>
          <w:szCs w:val="28"/>
        </w:rPr>
        <w:t xml:space="preserve">Все мені в руки давалось на світі. </w:t>
      </w:r>
      <w:r w:rsidRPr="00846C79">
        <w:rPr>
          <w:rFonts w:ascii="Times New Roman" w:hAnsi="Times New Roman" w:cs="Times New Roman"/>
          <w:b/>
          <w:i/>
          <w:sz w:val="28"/>
          <w:szCs w:val="28"/>
        </w:rPr>
        <w:t>Любові. Розлуки</w:t>
      </w:r>
      <w:r w:rsidRPr="00846C79">
        <w:rPr>
          <w:rFonts w:ascii="Times New Roman" w:hAnsi="Times New Roman" w:cs="Times New Roman"/>
          <w:i/>
          <w:sz w:val="28"/>
          <w:szCs w:val="28"/>
        </w:rPr>
        <w:t>.</w:t>
      </w:r>
    </w:p>
    <w:p w:rsidR="003C3039" w:rsidRPr="00846C79" w:rsidRDefault="003C3039" w:rsidP="003C3039">
      <w:pPr>
        <w:widowControl w:val="0"/>
        <w:spacing w:line="360" w:lineRule="auto"/>
        <w:ind w:firstLine="708"/>
        <w:jc w:val="both"/>
        <w:rPr>
          <w:rFonts w:ascii="Times New Roman" w:hAnsi="Times New Roman" w:cs="Times New Roman"/>
          <w:i/>
          <w:sz w:val="28"/>
          <w:szCs w:val="28"/>
        </w:rPr>
      </w:pPr>
      <w:r w:rsidRPr="00846C79">
        <w:rPr>
          <w:rFonts w:ascii="Times New Roman" w:hAnsi="Times New Roman" w:cs="Times New Roman"/>
          <w:i/>
          <w:sz w:val="28"/>
          <w:szCs w:val="28"/>
        </w:rPr>
        <w:t xml:space="preserve">Вас так ніхто не любить. Я один./ Я вас люблю, як проклятий. </w:t>
      </w:r>
      <w:r w:rsidRPr="00846C79">
        <w:rPr>
          <w:rFonts w:ascii="Times New Roman" w:hAnsi="Times New Roman" w:cs="Times New Roman"/>
          <w:b/>
          <w:i/>
          <w:sz w:val="28"/>
          <w:szCs w:val="28"/>
        </w:rPr>
        <w:t>До смерті</w:t>
      </w:r>
      <w:r w:rsidRPr="00846C79">
        <w:rPr>
          <w:rFonts w:ascii="Times New Roman" w:hAnsi="Times New Roman" w:cs="Times New Roman"/>
          <w:i/>
          <w:sz w:val="28"/>
          <w:szCs w:val="28"/>
        </w:rPr>
        <w:t xml:space="preserve"> </w:t>
      </w:r>
      <w:r w:rsidRPr="00846C79">
        <w:rPr>
          <w:rFonts w:ascii="Times New Roman" w:hAnsi="Times New Roman" w:cs="Times New Roman"/>
          <w:sz w:val="28"/>
          <w:szCs w:val="28"/>
        </w:rPr>
        <w:t>(«Вас так ніхто не любить. Я один»).</w:t>
      </w:r>
    </w:p>
    <w:p w:rsidR="003C3039" w:rsidRPr="00846C79" w:rsidRDefault="003C3039" w:rsidP="003C3039">
      <w:pPr>
        <w:widowControl w:val="0"/>
        <w:autoSpaceDE w:val="0"/>
        <w:autoSpaceDN w:val="0"/>
        <w:adjustRightInd w:val="0"/>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 xml:space="preserve">Люблю тебе. </w:t>
      </w:r>
      <w:r w:rsidRPr="00846C79">
        <w:rPr>
          <w:rFonts w:ascii="Times New Roman" w:hAnsi="Times New Roman" w:cs="Times New Roman"/>
          <w:b/>
          <w:i/>
          <w:sz w:val="28"/>
          <w:szCs w:val="28"/>
        </w:rPr>
        <w:t>Боюсь тебе. Дивлюсь</w:t>
      </w:r>
      <w:r w:rsidRPr="00846C79">
        <w:rPr>
          <w:rFonts w:ascii="Times New Roman" w:hAnsi="Times New Roman" w:cs="Times New Roman"/>
          <w:i/>
          <w:sz w:val="28"/>
          <w:szCs w:val="28"/>
        </w:rPr>
        <w:t xml:space="preserve">/ Високим срібним поглядом на тебе </w:t>
      </w:r>
      <w:r w:rsidRPr="00846C79">
        <w:rPr>
          <w:rFonts w:ascii="Times New Roman" w:hAnsi="Times New Roman" w:cs="Times New Roman"/>
          <w:sz w:val="28"/>
          <w:szCs w:val="28"/>
        </w:rPr>
        <w:t>(«Я скучив по тобі, де небо молоде»).</w:t>
      </w:r>
    </w:p>
    <w:p w:rsidR="003C3039" w:rsidRPr="00846C79" w:rsidRDefault="003C3039" w:rsidP="003C3039">
      <w:pPr>
        <w:widowControl w:val="0"/>
        <w:autoSpaceDE w:val="0"/>
        <w:autoSpaceDN w:val="0"/>
        <w:adjustRightInd w:val="0"/>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 xml:space="preserve">«Цю жінку я люблю. </w:t>
      </w:r>
      <w:r w:rsidRPr="00846C79">
        <w:rPr>
          <w:rFonts w:ascii="Times New Roman" w:hAnsi="Times New Roman" w:cs="Times New Roman"/>
          <w:b/>
          <w:i/>
          <w:sz w:val="28"/>
          <w:szCs w:val="28"/>
        </w:rPr>
        <w:t xml:space="preserve">І цю любов-лелеку/ </w:t>
      </w:r>
      <w:r w:rsidRPr="00846C79">
        <w:rPr>
          <w:rFonts w:ascii="Times New Roman" w:hAnsi="Times New Roman" w:cs="Times New Roman"/>
          <w:i/>
          <w:sz w:val="28"/>
          <w:szCs w:val="28"/>
        </w:rPr>
        <w:t xml:space="preserve">Не радістю вкриваю, а плачем» </w:t>
      </w:r>
      <w:r w:rsidRPr="00846C79">
        <w:rPr>
          <w:rFonts w:ascii="Times New Roman" w:hAnsi="Times New Roman" w:cs="Times New Roman"/>
          <w:sz w:val="28"/>
          <w:szCs w:val="28"/>
        </w:rPr>
        <w:t>(«Цю жінку я люблю. Така моя печаль»).</w:t>
      </w:r>
    </w:p>
    <w:p w:rsidR="003C3039" w:rsidRPr="00846C79" w:rsidRDefault="003C3039" w:rsidP="003C3039">
      <w:pPr>
        <w:widowControl w:val="0"/>
        <w:autoSpaceDE w:val="0"/>
        <w:autoSpaceDN w:val="0"/>
        <w:adjustRightInd w:val="0"/>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i/>
          <w:sz w:val="28"/>
          <w:szCs w:val="28"/>
        </w:rPr>
        <w:t xml:space="preserve">«Щасливе небо – з вами теж було./ Не віддавайте неба нам. </w:t>
      </w:r>
      <w:r w:rsidRPr="00846C79">
        <w:rPr>
          <w:rFonts w:ascii="Times New Roman" w:hAnsi="Times New Roman" w:cs="Times New Roman"/>
          <w:b/>
          <w:i/>
          <w:sz w:val="28"/>
          <w:szCs w:val="28"/>
        </w:rPr>
        <w:t>Хоч треба»</w:t>
      </w:r>
      <w:r w:rsidRPr="00846C79">
        <w:rPr>
          <w:rFonts w:ascii="Times New Roman" w:hAnsi="Times New Roman" w:cs="Times New Roman"/>
          <w:i/>
          <w:sz w:val="28"/>
          <w:szCs w:val="28"/>
        </w:rPr>
        <w:t xml:space="preserve"> </w:t>
      </w:r>
      <w:r w:rsidRPr="00846C79">
        <w:rPr>
          <w:rFonts w:ascii="Times New Roman" w:hAnsi="Times New Roman" w:cs="Times New Roman"/>
          <w:sz w:val="28"/>
          <w:szCs w:val="28"/>
        </w:rPr>
        <w:t>(«Пристою коло тебе і візьму»).</w:t>
      </w:r>
    </w:p>
    <w:p w:rsidR="003C3039" w:rsidRPr="00846C79" w:rsidRDefault="003C3039" w:rsidP="003C3039">
      <w:pPr>
        <w:widowControl w:val="0"/>
        <w:spacing w:line="360" w:lineRule="auto"/>
        <w:ind w:right="-6" w:firstLine="720"/>
        <w:jc w:val="both"/>
        <w:rPr>
          <w:rFonts w:ascii="Times New Roman" w:hAnsi="Times New Roman" w:cs="Times New Roman"/>
          <w:b/>
          <w:sz w:val="28"/>
          <w:szCs w:val="28"/>
        </w:rPr>
      </w:pPr>
    </w:p>
    <w:p w:rsidR="003C3039" w:rsidRPr="00846C79" w:rsidRDefault="003C3039" w:rsidP="003C3039">
      <w:pPr>
        <w:rPr>
          <w:rFonts w:ascii="Times New Roman" w:hAnsi="Times New Roman" w:cs="Times New Roman"/>
          <w:sz w:val="28"/>
          <w:szCs w:val="28"/>
        </w:rPr>
      </w:pPr>
      <w:r w:rsidRPr="00846C79">
        <w:rPr>
          <w:rFonts w:ascii="Times New Roman" w:hAnsi="Times New Roman" w:cs="Times New Roman"/>
          <w:sz w:val="28"/>
          <w:szCs w:val="28"/>
        </w:rPr>
        <w:br w:type="page"/>
      </w:r>
    </w:p>
    <w:p w:rsidR="003C3039" w:rsidRPr="00846C79" w:rsidRDefault="003C3039" w:rsidP="003C3039">
      <w:pPr>
        <w:rPr>
          <w:rFonts w:ascii="Times New Roman" w:hAnsi="Times New Roman" w:cs="Times New Roman"/>
          <w:sz w:val="28"/>
          <w:szCs w:val="28"/>
        </w:rPr>
      </w:pPr>
    </w:p>
    <w:p w:rsidR="003C3039" w:rsidRPr="00846C79" w:rsidRDefault="003C3039" w:rsidP="003C3039">
      <w:pPr>
        <w:jc w:val="center"/>
        <w:rPr>
          <w:rFonts w:ascii="Times New Roman" w:hAnsi="Times New Roman" w:cs="Times New Roman"/>
          <w:b/>
          <w:sz w:val="28"/>
          <w:szCs w:val="28"/>
        </w:rPr>
      </w:pPr>
      <w:r w:rsidRPr="00846C79">
        <w:rPr>
          <w:rFonts w:ascii="Times New Roman" w:hAnsi="Times New Roman" w:cs="Times New Roman"/>
          <w:b/>
          <w:sz w:val="28"/>
          <w:szCs w:val="28"/>
        </w:rPr>
        <w:t>ДОДАТОК Е</w:t>
      </w:r>
    </w:p>
    <w:p w:rsidR="003C3039" w:rsidRPr="00846C79" w:rsidRDefault="003C3039" w:rsidP="003C3039">
      <w:pPr>
        <w:rPr>
          <w:rFonts w:ascii="Times New Roman" w:hAnsi="Times New Roman" w:cs="Times New Roman"/>
          <w:sz w:val="28"/>
          <w:szCs w:val="28"/>
        </w:rPr>
      </w:pPr>
    </w:p>
    <w:p w:rsidR="003C3039" w:rsidRPr="00846C79" w:rsidRDefault="003C3039" w:rsidP="003C3039">
      <w:pPr>
        <w:widowControl w:val="0"/>
        <w:spacing w:line="360" w:lineRule="auto"/>
        <w:ind w:right="-6" w:firstLine="720"/>
        <w:jc w:val="center"/>
        <w:rPr>
          <w:rFonts w:ascii="Times New Roman" w:hAnsi="Times New Roman" w:cs="Times New Roman"/>
          <w:b/>
          <w:sz w:val="28"/>
          <w:szCs w:val="28"/>
        </w:rPr>
      </w:pPr>
      <w:r w:rsidRPr="00846C79">
        <w:rPr>
          <w:rFonts w:ascii="Times New Roman" w:hAnsi="Times New Roman" w:cs="Times New Roman"/>
          <w:b/>
          <w:sz w:val="28"/>
          <w:szCs w:val="28"/>
        </w:rPr>
        <w:t>ХУДОЖНІ ТРОПИ В ІНТИМНІЙ ПОЕЗІЇ М. ВІНГРАНОВСЬКОГО</w:t>
      </w:r>
    </w:p>
    <w:p w:rsidR="003C3039" w:rsidRPr="00846C79" w:rsidRDefault="003C3039" w:rsidP="003C3039">
      <w:pPr>
        <w:pStyle w:val="aa"/>
        <w:widowControl w:val="0"/>
        <w:spacing w:before="0" w:beforeAutospacing="0" w:after="0" w:afterAutospacing="0" w:line="360" w:lineRule="auto"/>
        <w:ind w:firstLine="709"/>
        <w:jc w:val="both"/>
        <w:rPr>
          <w:sz w:val="28"/>
          <w:szCs w:val="28"/>
        </w:rPr>
      </w:pPr>
    </w:p>
    <w:p w:rsidR="003C3039" w:rsidRPr="00846C79" w:rsidRDefault="003C3039" w:rsidP="003C3039">
      <w:pPr>
        <w:pStyle w:val="aa"/>
        <w:widowControl w:val="0"/>
        <w:spacing w:before="0" w:beforeAutospacing="0" w:after="0" w:afterAutospacing="0" w:line="360" w:lineRule="auto"/>
        <w:ind w:firstLine="709"/>
        <w:jc w:val="both"/>
        <w:rPr>
          <w:sz w:val="28"/>
          <w:szCs w:val="28"/>
        </w:rPr>
      </w:pPr>
      <w:r w:rsidRPr="00846C79">
        <w:rPr>
          <w:b/>
          <w:sz w:val="28"/>
          <w:szCs w:val="28"/>
        </w:rPr>
        <w:t>Метафори</w:t>
      </w:r>
      <w:r w:rsidRPr="00846C79">
        <w:rPr>
          <w:sz w:val="28"/>
          <w:szCs w:val="28"/>
        </w:rPr>
        <w:t xml:space="preserve">  </w:t>
      </w:r>
    </w:p>
    <w:p w:rsidR="003C3039" w:rsidRPr="00846C79" w:rsidRDefault="003C3039" w:rsidP="003C3039">
      <w:pPr>
        <w:pStyle w:val="aa"/>
        <w:widowControl w:val="0"/>
        <w:spacing w:before="0" w:beforeAutospacing="0" w:after="0" w:afterAutospacing="0" w:line="360" w:lineRule="auto"/>
        <w:ind w:firstLine="709"/>
        <w:jc w:val="both"/>
        <w:rPr>
          <w:sz w:val="28"/>
          <w:szCs w:val="28"/>
        </w:rPr>
      </w:pPr>
      <w:r w:rsidRPr="00846C79">
        <w:rPr>
          <w:sz w:val="28"/>
          <w:szCs w:val="28"/>
        </w:rPr>
        <w:t>«</w:t>
      </w:r>
      <w:r w:rsidRPr="00846C79">
        <w:rPr>
          <w:i/>
          <w:color w:val="000000"/>
          <w:sz w:val="28"/>
          <w:szCs w:val="28"/>
        </w:rPr>
        <w:t xml:space="preserve">Переді мною </w:t>
      </w:r>
      <w:r w:rsidRPr="00846C79">
        <w:rPr>
          <w:b/>
          <w:i/>
          <w:color w:val="000000"/>
          <w:sz w:val="28"/>
          <w:szCs w:val="28"/>
        </w:rPr>
        <w:t>далеч океанна</w:t>
      </w:r>
      <w:r w:rsidRPr="00846C79">
        <w:rPr>
          <w:i/>
          <w:color w:val="000000"/>
          <w:sz w:val="28"/>
          <w:szCs w:val="28"/>
        </w:rPr>
        <w:t xml:space="preserve">,/ Мов задум ще не </w:t>
      </w:r>
      <w:r w:rsidRPr="00846C79">
        <w:rPr>
          <w:b/>
          <w:i/>
          <w:color w:val="000000"/>
          <w:sz w:val="28"/>
          <w:szCs w:val="28"/>
        </w:rPr>
        <w:t>здійснених пісень</w:t>
      </w:r>
      <w:r w:rsidRPr="00846C79">
        <w:rPr>
          <w:i/>
          <w:color w:val="000000"/>
          <w:sz w:val="28"/>
          <w:szCs w:val="28"/>
        </w:rPr>
        <w:t>…/ Усе попереду — любов, і цвіт, і день,/ І мла, і ніч, і паморозь-туманна»</w:t>
      </w:r>
      <w:r w:rsidRPr="00846C79">
        <w:rPr>
          <w:color w:val="000000"/>
          <w:sz w:val="28"/>
          <w:szCs w:val="28"/>
        </w:rPr>
        <w:t xml:space="preserve"> («</w:t>
      </w:r>
      <w:r w:rsidRPr="00846C79">
        <w:rPr>
          <w:sz w:val="28"/>
          <w:szCs w:val="28"/>
        </w:rPr>
        <w:t>Вінок на березі юності»).</w:t>
      </w:r>
    </w:p>
    <w:p w:rsidR="003C3039" w:rsidRPr="00846C79" w:rsidRDefault="003C3039" w:rsidP="003C3039">
      <w:pPr>
        <w:pStyle w:val="aa"/>
        <w:widowControl w:val="0"/>
        <w:spacing w:before="0" w:beforeAutospacing="0" w:after="0" w:afterAutospacing="0" w:line="360" w:lineRule="auto"/>
        <w:ind w:firstLine="709"/>
        <w:jc w:val="both"/>
        <w:rPr>
          <w:color w:val="000000"/>
          <w:sz w:val="28"/>
          <w:szCs w:val="28"/>
        </w:rPr>
      </w:pPr>
      <w:r w:rsidRPr="00846C79">
        <w:rPr>
          <w:sz w:val="28"/>
          <w:szCs w:val="28"/>
        </w:rPr>
        <w:t>«</w:t>
      </w:r>
      <w:r w:rsidRPr="00846C79">
        <w:rPr>
          <w:b/>
          <w:i/>
          <w:color w:val="000000"/>
          <w:sz w:val="28"/>
          <w:szCs w:val="28"/>
        </w:rPr>
        <w:t>Обнімає ніч</w:t>
      </w:r>
      <w:r w:rsidRPr="00846C79">
        <w:rPr>
          <w:i/>
          <w:color w:val="000000"/>
          <w:sz w:val="28"/>
          <w:szCs w:val="28"/>
        </w:rPr>
        <w:t xml:space="preserve"> зорю за плечі,/ Синьо </w:t>
      </w:r>
      <w:r w:rsidRPr="00846C79">
        <w:rPr>
          <w:b/>
          <w:i/>
          <w:color w:val="000000"/>
          <w:sz w:val="28"/>
          <w:szCs w:val="28"/>
        </w:rPr>
        <w:t>посміхається зоря</w:t>
      </w:r>
      <w:r w:rsidRPr="00846C79">
        <w:rPr>
          <w:i/>
          <w:color w:val="000000"/>
          <w:sz w:val="28"/>
          <w:szCs w:val="28"/>
        </w:rPr>
        <w:t xml:space="preserve">…/ Ти мені </w:t>
      </w:r>
      <w:r w:rsidRPr="00846C79">
        <w:rPr>
          <w:b/>
          <w:i/>
          <w:color w:val="000000"/>
          <w:sz w:val="28"/>
          <w:szCs w:val="28"/>
        </w:rPr>
        <w:t>настояна на втечі</w:t>
      </w:r>
      <w:r w:rsidRPr="00846C79">
        <w:rPr>
          <w:i/>
          <w:color w:val="000000"/>
          <w:sz w:val="28"/>
          <w:szCs w:val="28"/>
        </w:rPr>
        <w:t>,/ Втеченько-утечо-течія…»</w:t>
      </w:r>
      <w:r w:rsidRPr="00846C79">
        <w:rPr>
          <w:color w:val="000000"/>
          <w:sz w:val="28"/>
          <w:szCs w:val="28"/>
        </w:rPr>
        <w:t xml:space="preserve"> («</w:t>
      </w:r>
      <w:r w:rsidRPr="00846C79">
        <w:rPr>
          <w:sz w:val="28"/>
          <w:szCs w:val="28"/>
        </w:rPr>
        <w:t xml:space="preserve">Встав я, ранній птах»). </w:t>
      </w:r>
    </w:p>
    <w:p w:rsidR="003C3039" w:rsidRPr="00846C79" w:rsidRDefault="003C3039" w:rsidP="003C3039">
      <w:pPr>
        <w:pStyle w:val="60"/>
        <w:shd w:val="clear" w:color="auto" w:fill="auto"/>
        <w:spacing w:before="0" w:line="360" w:lineRule="auto"/>
        <w:ind w:firstLine="709"/>
        <w:rPr>
          <w:b w:val="0"/>
          <w:i w:val="0"/>
          <w:sz w:val="28"/>
          <w:szCs w:val="28"/>
        </w:rPr>
      </w:pPr>
      <w:r w:rsidRPr="00846C79">
        <w:rPr>
          <w:b w:val="0"/>
          <w:i w:val="0"/>
          <w:sz w:val="28"/>
          <w:szCs w:val="28"/>
        </w:rPr>
        <w:t xml:space="preserve"> «</w:t>
      </w:r>
      <w:r w:rsidRPr="00846C79">
        <w:rPr>
          <w:b w:val="0"/>
          <w:sz w:val="28"/>
          <w:szCs w:val="28"/>
        </w:rPr>
        <w:t xml:space="preserve">А там за ними </w:t>
      </w:r>
      <w:r w:rsidRPr="00846C79">
        <w:rPr>
          <w:sz w:val="28"/>
          <w:szCs w:val="28"/>
        </w:rPr>
        <w:t>море грає</w:t>
      </w:r>
      <w:r w:rsidRPr="00846C79">
        <w:rPr>
          <w:b w:val="0"/>
          <w:sz w:val="28"/>
          <w:szCs w:val="28"/>
        </w:rPr>
        <w:t xml:space="preserve">!/ Шугають зорі у Стожар!..» </w:t>
      </w:r>
      <w:r w:rsidRPr="00846C79">
        <w:rPr>
          <w:b w:val="0"/>
          <w:i w:val="0"/>
          <w:sz w:val="28"/>
          <w:szCs w:val="28"/>
        </w:rPr>
        <w:t>(«Вологий запах, запах паші»);</w:t>
      </w:r>
      <w:r w:rsidRPr="00846C79">
        <w:rPr>
          <w:b w:val="0"/>
          <w:sz w:val="28"/>
          <w:szCs w:val="28"/>
        </w:rPr>
        <w:t xml:space="preserve"> «Легкого цвіту срібнокрилі хвищі —/ Все, чим </w:t>
      </w:r>
      <w:r w:rsidRPr="00846C79">
        <w:rPr>
          <w:sz w:val="28"/>
          <w:szCs w:val="28"/>
        </w:rPr>
        <w:t>сміється серце</w:t>
      </w:r>
      <w:r w:rsidRPr="00846C79">
        <w:rPr>
          <w:b w:val="0"/>
          <w:sz w:val="28"/>
          <w:szCs w:val="28"/>
        </w:rPr>
        <w:t xml:space="preserve"> і болить» </w:t>
      </w:r>
      <w:r w:rsidRPr="00846C79">
        <w:rPr>
          <w:b w:val="0"/>
          <w:i w:val="0"/>
          <w:sz w:val="28"/>
          <w:szCs w:val="28"/>
        </w:rPr>
        <w:t>(«Вінок на березі юності»).</w:t>
      </w:r>
    </w:p>
    <w:p w:rsidR="003C3039" w:rsidRPr="00846C79" w:rsidRDefault="003C3039" w:rsidP="003C3039">
      <w:pPr>
        <w:pStyle w:val="60"/>
        <w:shd w:val="clear" w:color="auto" w:fill="auto"/>
        <w:spacing w:before="0" w:line="360" w:lineRule="auto"/>
        <w:ind w:firstLine="709"/>
        <w:rPr>
          <w:b w:val="0"/>
          <w:sz w:val="28"/>
          <w:szCs w:val="28"/>
        </w:rPr>
      </w:pPr>
      <w:r w:rsidRPr="00846C79">
        <w:rPr>
          <w:b w:val="0"/>
          <w:sz w:val="28"/>
          <w:szCs w:val="28"/>
        </w:rPr>
        <w:t xml:space="preserve">«В душі моїй </w:t>
      </w:r>
      <w:r w:rsidRPr="00846C79">
        <w:rPr>
          <w:sz w:val="28"/>
          <w:szCs w:val="28"/>
        </w:rPr>
        <w:t>печаль стоїть</w:t>
      </w:r>
      <w:r w:rsidRPr="00846C79">
        <w:rPr>
          <w:b w:val="0"/>
          <w:sz w:val="28"/>
          <w:szCs w:val="28"/>
        </w:rPr>
        <w:t xml:space="preserve"> неждана,/ В проміннях пам’яті — обличчя дорог» </w:t>
      </w:r>
      <w:r w:rsidRPr="00846C79">
        <w:rPr>
          <w:b w:val="0"/>
          <w:i w:val="0"/>
          <w:sz w:val="28"/>
          <w:szCs w:val="28"/>
        </w:rPr>
        <w:t>(«Вінок на березі юності»);</w:t>
      </w:r>
      <w:r w:rsidRPr="00846C79">
        <w:rPr>
          <w:b w:val="0"/>
          <w:sz w:val="28"/>
          <w:szCs w:val="28"/>
        </w:rPr>
        <w:t xml:space="preserve"> «Бо </w:t>
      </w:r>
      <w:r w:rsidRPr="00846C79">
        <w:rPr>
          <w:sz w:val="28"/>
          <w:szCs w:val="28"/>
        </w:rPr>
        <w:t>йдуть літа</w:t>
      </w:r>
      <w:r w:rsidRPr="00846C79">
        <w:rPr>
          <w:b w:val="0"/>
          <w:sz w:val="28"/>
          <w:szCs w:val="28"/>
        </w:rPr>
        <w:t xml:space="preserve"> буремною ходою,/ Різнити важко пустоцвіт од цвіту» («Тополя»).</w:t>
      </w:r>
    </w:p>
    <w:p w:rsidR="003C3039" w:rsidRPr="00846C79" w:rsidRDefault="003C3039" w:rsidP="003C3039">
      <w:pPr>
        <w:pStyle w:val="60"/>
        <w:shd w:val="clear" w:color="auto" w:fill="auto"/>
        <w:spacing w:before="0" w:line="360" w:lineRule="auto"/>
        <w:ind w:firstLine="709"/>
        <w:rPr>
          <w:b w:val="0"/>
          <w:i w:val="0"/>
          <w:sz w:val="28"/>
          <w:szCs w:val="28"/>
        </w:rPr>
      </w:pPr>
      <w:r w:rsidRPr="00846C79">
        <w:rPr>
          <w:sz w:val="28"/>
          <w:szCs w:val="28"/>
        </w:rPr>
        <w:t>«</w:t>
      </w:r>
      <w:r w:rsidRPr="00846C79">
        <w:rPr>
          <w:b w:val="0"/>
          <w:sz w:val="28"/>
          <w:szCs w:val="28"/>
        </w:rPr>
        <w:t xml:space="preserve">Землі не треба </w:t>
      </w:r>
      <w:r w:rsidRPr="00846C79">
        <w:rPr>
          <w:sz w:val="28"/>
          <w:szCs w:val="28"/>
        </w:rPr>
        <w:t>стоптаних сердець</w:t>
      </w:r>
      <w:r w:rsidRPr="00846C79">
        <w:rPr>
          <w:b w:val="0"/>
          <w:sz w:val="28"/>
          <w:szCs w:val="28"/>
        </w:rPr>
        <w:t>,/ Вагатися доба не дозволяє</w:t>
      </w:r>
      <w:r w:rsidRPr="00846C79">
        <w:rPr>
          <w:sz w:val="28"/>
          <w:szCs w:val="28"/>
        </w:rPr>
        <w:t xml:space="preserve">» </w:t>
      </w:r>
      <w:r w:rsidRPr="00846C79">
        <w:rPr>
          <w:b w:val="0"/>
          <w:i w:val="0"/>
          <w:sz w:val="28"/>
          <w:szCs w:val="28"/>
        </w:rPr>
        <w:t>(«Вінок на березі юності»).</w:t>
      </w:r>
    </w:p>
    <w:p w:rsidR="003C3039" w:rsidRPr="00846C79" w:rsidRDefault="003C3039" w:rsidP="003C3039">
      <w:pPr>
        <w:pStyle w:val="60"/>
        <w:shd w:val="clear" w:color="auto" w:fill="auto"/>
        <w:spacing w:before="0" w:line="360" w:lineRule="auto"/>
        <w:ind w:firstLine="709"/>
        <w:rPr>
          <w:color w:val="000000"/>
          <w:sz w:val="28"/>
          <w:szCs w:val="28"/>
        </w:rPr>
      </w:pPr>
      <w:r w:rsidRPr="00846C79">
        <w:rPr>
          <w:sz w:val="28"/>
          <w:szCs w:val="28"/>
        </w:rPr>
        <w:t>«</w:t>
      </w:r>
      <w:r w:rsidRPr="00846C79">
        <w:rPr>
          <w:b w:val="0"/>
          <w:color w:val="000000"/>
          <w:sz w:val="28"/>
          <w:szCs w:val="28"/>
        </w:rPr>
        <w:t xml:space="preserve">Але візьму у думи твою долю,/ </w:t>
      </w:r>
      <w:r w:rsidRPr="00846C79">
        <w:rPr>
          <w:color w:val="000000"/>
          <w:sz w:val="28"/>
          <w:szCs w:val="28"/>
        </w:rPr>
        <w:t>Води твоєї тіло</w:t>
      </w:r>
      <w:r w:rsidRPr="00846C79">
        <w:rPr>
          <w:b w:val="0"/>
          <w:color w:val="000000"/>
          <w:sz w:val="28"/>
          <w:szCs w:val="28"/>
        </w:rPr>
        <w:t xml:space="preserve"> голубе/ Я обніму до </w:t>
      </w:r>
      <w:r w:rsidRPr="00846C79">
        <w:rPr>
          <w:color w:val="000000"/>
          <w:sz w:val="28"/>
          <w:szCs w:val="28"/>
        </w:rPr>
        <w:t>золотого болю</w:t>
      </w:r>
      <w:r w:rsidRPr="00846C79">
        <w:rPr>
          <w:b w:val="0"/>
          <w:color w:val="000000"/>
          <w:sz w:val="28"/>
          <w:szCs w:val="28"/>
        </w:rPr>
        <w:t xml:space="preserve">!../ Це ми колись, незрілі і малі,/ Удвох </w:t>
      </w:r>
      <w:r w:rsidRPr="00846C79">
        <w:rPr>
          <w:color w:val="000000"/>
          <w:sz w:val="28"/>
          <w:szCs w:val="28"/>
        </w:rPr>
        <w:t>життя нежите</w:t>
      </w:r>
      <w:r w:rsidRPr="00846C79">
        <w:rPr>
          <w:b w:val="0"/>
          <w:color w:val="000000"/>
          <w:sz w:val="28"/>
          <w:szCs w:val="28"/>
        </w:rPr>
        <w:t xml:space="preserve"> починали./ Ми слів страждання ще тоді не знали,/ Була дівчам ти в </w:t>
      </w:r>
      <w:r w:rsidRPr="00846C79">
        <w:rPr>
          <w:color w:val="000000"/>
          <w:sz w:val="28"/>
          <w:szCs w:val="28"/>
        </w:rPr>
        <w:t>первозданній млі</w:t>
      </w:r>
      <w:r w:rsidRPr="00846C79">
        <w:rPr>
          <w:b w:val="0"/>
          <w:color w:val="000000"/>
          <w:sz w:val="28"/>
          <w:szCs w:val="28"/>
        </w:rPr>
        <w:t xml:space="preserve">» </w:t>
      </w:r>
      <w:r w:rsidRPr="00846C79">
        <w:rPr>
          <w:b w:val="0"/>
          <w:i w:val="0"/>
          <w:color w:val="000000"/>
          <w:sz w:val="28"/>
          <w:szCs w:val="28"/>
        </w:rPr>
        <w:t>(«Демон»).</w:t>
      </w:r>
    </w:p>
    <w:p w:rsidR="003C3039" w:rsidRPr="00846C79" w:rsidRDefault="003C3039" w:rsidP="003C3039">
      <w:pPr>
        <w:pStyle w:val="60"/>
        <w:shd w:val="clear" w:color="auto" w:fill="auto"/>
        <w:spacing w:before="0" w:line="360" w:lineRule="auto"/>
        <w:ind w:firstLine="709"/>
        <w:rPr>
          <w:b w:val="0"/>
          <w:i w:val="0"/>
          <w:color w:val="000000"/>
          <w:sz w:val="28"/>
          <w:szCs w:val="28"/>
        </w:rPr>
      </w:pPr>
      <w:r w:rsidRPr="00846C79">
        <w:rPr>
          <w:rStyle w:val="61"/>
          <w:sz w:val="28"/>
          <w:szCs w:val="28"/>
        </w:rPr>
        <w:t>«</w:t>
      </w:r>
      <w:r w:rsidRPr="00846C79">
        <w:rPr>
          <w:color w:val="000000"/>
          <w:sz w:val="28"/>
          <w:szCs w:val="28"/>
        </w:rPr>
        <w:t>Заспіваю</w:t>
      </w:r>
      <w:r w:rsidRPr="00846C79">
        <w:rPr>
          <w:b w:val="0"/>
          <w:color w:val="000000"/>
          <w:sz w:val="28"/>
          <w:szCs w:val="28"/>
        </w:rPr>
        <w:t xml:space="preserve"> твоє </w:t>
      </w:r>
      <w:r w:rsidRPr="00846C79">
        <w:rPr>
          <w:color w:val="000000"/>
          <w:sz w:val="28"/>
          <w:szCs w:val="28"/>
        </w:rPr>
        <w:t>ім'я</w:t>
      </w:r>
      <w:r w:rsidRPr="00846C79">
        <w:rPr>
          <w:b w:val="0"/>
          <w:color w:val="000000"/>
          <w:sz w:val="28"/>
          <w:szCs w:val="28"/>
        </w:rPr>
        <w:t xml:space="preserve">./ Твоє </w:t>
      </w:r>
      <w:r w:rsidRPr="00846C79">
        <w:rPr>
          <w:color w:val="000000"/>
          <w:sz w:val="28"/>
          <w:szCs w:val="28"/>
        </w:rPr>
        <w:t>тихе ім’я вишневе</w:t>
      </w:r>
      <w:r w:rsidRPr="00846C79">
        <w:rPr>
          <w:b w:val="0"/>
          <w:color w:val="000000"/>
          <w:sz w:val="28"/>
          <w:szCs w:val="28"/>
        </w:rPr>
        <w:t xml:space="preserve">,/ Де між хмарами обійма/ Свою </w:t>
      </w:r>
      <w:r w:rsidRPr="00846C79">
        <w:rPr>
          <w:color w:val="000000"/>
          <w:sz w:val="28"/>
          <w:szCs w:val="28"/>
        </w:rPr>
        <w:t>ніжну дорогу</w:t>
      </w:r>
      <w:r w:rsidRPr="00846C79">
        <w:rPr>
          <w:b w:val="0"/>
          <w:color w:val="000000"/>
          <w:sz w:val="28"/>
          <w:szCs w:val="28"/>
        </w:rPr>
        <w:t xml:space="preserve"> небо./ Де </w:t>
      </w:r>
      <w:r w:rsidRPr="00846C79">
        <w:rPr>
          <w:color w:val="000000"/>
          <w:sz w:val="28"/>
          <w:szCs w:val="28"/>
        </w:rPr>
        <w:t xml:space="preserve">горить </w:t>
      </w:r>
      <w:r w:rsidRPr="00846C79">
        <w:rPr>
          <w:b w:val="0"/>
          <w:color w:val="000000"/>
          <w:sz w:val="28"/>
          <w:szCs w:val="28"/>
        </w:rPr>
        <w:t xml:space="preserve">під зорею </w:t>
      </w:r>
      <w:r w:rsidRPr="00846C79">
        <w:rPr>
          <w:color w:val="000000"/>
          <w:sz w:val="28"/>
          <w:szCs w:val="28"/>
        </w:rPr>
        <w:t>мак</w:t>
      </w:r>
      <w:r w:rsidRPr="00846C79">
        <w:rPr>
          <w:b w:val="0"/>
          <w:color w:val="000000"/>
          <w:sz w:val="28"/>
          <w:szCs w:val="28"/>
        </w:rPr>
        <w:t xml:space="preserve">/ І </w:t>
      </w:r>
      <w:r w:rsidRPr="00846C79">
        <w:rPr>
          <w:color w:val="000000"/>
          <w:sz w:val="28"/>
          <w:szCs w:val="28"/>
        </w:rPr>
        <w:t>говорить гроза</w:t>
      </w:r>
      <w:r w:rsidRPr="00846C79">
        <w:rPr>
          <w:b w:val="0"/>
          <w:color w:val="000000"/>
          <w:sz w:val="28"/>
          <w:szCs w:val="28"/>
        </w:rPr>
        <w:t xml:space="preserve"> з грозою» </w:t>
      </w:r>
      <w:r w:rsidRPr="00846C79">
        <w:rPr>
          <w:b w:val="0"/>
          <w:i w:val="0"/>
          <w:color w:val="000000"/>
          <w:sz w:val="28"/>
          <w:szCs w:val="28"/>
        </w:rPr>
        <w:t>(«Пісня про життя»);</w:t>
      </w:r>
    </w:p>
    <w:p w:rsidR="003C3039" w:rsidRPr="00846C79" w:rsidRDefault="003C3039" w:rsidP="003C3039">
      <w:pPr>
        <w:pStyle w:val="60"/>
        <w:shd w:val="clear" w:color="auto" w:fill="auto"/>
        <w:spacing w:before="0" w:line="360" w:lineRule="auto"/>
        <w:ind w:firstLine="709"/>
        <w:rPr>
          <w:rStyle w:val="62"/>
          <w:sz w:val="28"/>
          <w:szCs w:val="28"/>
        </w:rPr>
      </w:pPr>
      <w:r w:rsidRPr="00846C79">
        <w:rPr>
          <w:rStyle w:val="62"/>
          <w:sz w:val="28"/>
          <w:szCs w:val="28"/>
        </w:rPr>
        <w:t xml:space="preserve"> «...Зимовий сад під вороном білів./ Стояли очі у вікні сухому./ Смеркалося. Година йшла на сьому./ Життя лежало тихо, як посів» («Я скучив по тобі, де небо молоде»).</w:t>
      </w:r>
    </w:p>
    <w:p w:rsidR="003C3039" w:rsidRPr="00846C79" w:rsidRDefault="003C3039" w:rsidP="003C3039">
      <w:pPr>
        <w:pStyle w:val="60"/>
        <w:shd w:val="clear" w:color="auto" w:fill="auto"/>
        <w:spacing w:before="0" w:line="360" w:lineRule="auto"/>
        <w:ind w:firstLine="709"/>
        <w:rPr>
          <w:rStyle w:val="62"/>
          <w:sz w:val="28"/>
          <w:szCs w:val="28"/>
        </w:rPr>
      </w:pPr>
      <w:r w:rsidRPr="00846C79">
        <w:rPr>
          <w:rStyle w:val="62"/>
          <w:sz w:val="28"/>
          <w:szCs w:val="28"/>
        </w:rPr>
        <w:t xml:space="preserve"> «Нема нікого… тиха тишина…/ Гойдається колиска запашна,/ Течуть </w:t>
      </w:r>
      <w:r w:rsidRPr="00846C79">
        <w:rPr>
          <w:rStyle w:val="62"/>
          <w:sz w:val="28"/>
          <w:szCs w:val="28"/>
        </w:rPr>
        <w:lastRenderedPageBreak/>
        <w:t>небес зелені й сині води…/ Думки невиказані стали за порогом,/ Рости, моя розбуджена тривого!» («Боюсь поворухнутись… тишина»).</w:t>
      </w:r>
    </w:p>
    <w:p w:rsidR="003C3039" w:rsidRPr="00846C79" w:rsidRDefault="003C3039" w:rsidP="003C3039">
      <w:pPr>
        <w:pStyle w:val="22"/>
        <w:shd w:val="clear" w:color="auto" w:fill="auto"/>
        <w:spacing w:line="360" w:lineRule="auto"/>
        <w:ind w:firstLine="709"/>
        <w:rPr>
          <w:b/>
          <w:color w:val="000000"/>
          <w:sz w:val="28"/>
          <w:szCs w:val="28"/>
        </w:rPr>
      </w:pPr>
      <w:r w:rsidRPr="00846C79">
        <w:rPr>
          <w:color w:val="000000"/>
          <w:sz w:val="28"/>
          <w:szCs w:val="28"/>
        </w:rPr>
        <w:t xml:space="preserve"> «</w:t>
      </w:r>
      <w:r w:rsidRPr="00846C79">
        <w:rPr>
          <w:i/>
          <w:color w:val="000000"/>
          <w:sz w:val="28"/>
          <w:szCs w:val="28"/>
        </w:rPr>
        <w:t>Подаруй мені дівчину, Земле!/ Там, де хата всміхається біло/ У свої батьківщинні ночі,/ Подаруй мені сльози дівочі/ І в коханні настояне тіло./ Подаруй мені думи прозорі/ І краси на шляху віковім,/ Синій сон у небесному морі/ І безсоння у морі твоїм…» (</w:t>
      </w:r>
      <w:r w:rsidRPr="00846C79">
        <w:rPr>
          <w:sz w:val="28"/>
          <w:szCs w:val="28"/>
        </w:rPr>
        <w:t>«</w:t>
      </w:r>
      <w:r w:rsidRPr="00846C79">
        <w:rPr>
          <w:color w:val="000000"/>
          <w:sz w:val="28"/>
          <w:szCs w:val="28"/>
        </w:rPr>
        <w:t>Синій сон у небесному морі»)</w:t>
      </w:r>
    </w:p>
    <w:p w:rsidR="003C3039" w:rsidRPr="00846C79" w:rsidRDefault="003C3039" w:rsidP="003C3039">
      <w:pPr>
        <w:pStyle w:val="22"/>
        <w:shd w:val="clear" w:color="auto" w:fill="auto"/>
        <w:spacing w:line="360" w:lineRule="auto"/>
        <w:ind w:firstLine="709"/>
        <w:rPr>
          <w:b/>
          <w:color w:val="000000"/>
          <w:sz w:val="28"/>
          <w:szCs w:val="28"/>
        </w:rPr>
      </w:pPr>
      <w:r w:rsidRPr="00846C79">
        <w:rPr>
          <w:color w:val="000000"/>
          <w:sz w:val="28"/>
          <w:szCs w:val="28"/>
        </w:rPr>
        <w:t>«</w:t>
      </w:r>
      <w:r w:rsidRPr="00846C79">
        <w:rPr>
          <w:i/>
          <w:color w:val="000000"/>
          <w:sz w:val="28"/>
          <w:szCs w:val="28"/>
        </w:rPr>
        <w:t xml:space="preserve">Не дівчина, не мати, не сестра </w:t>
      </w:r>
      <w:r w:rsidRPr="00846C79">
        <w:rPr>
          <w:sz w:val="28"/>
          <w:szCs w:val="28"/>
        </w:rPr>
        <w:t xml:space="preserve">– </w:t>
      </w:r>
      <w:r w:rsidRPr="00846C79">
        <w:rPr>
          <w:i/>
          <w:color w:val="000000"/>
          <w:sz w:val="28"/>
          <w:szCs w:val="28"/>
        </w:rPr>
        <w:t>/ Богине віри і добра богине…»</w:t>
      </w:r>
      <w:r w:rsidRPr="00846C79">
        <w:rPr>
          <w:color w:val="000000"/>
          <w:sz w:val="28"/>
          <w:szCs w:val="28"/>
        </w:rPr>
        <w:t xml:space="preserve"> («Чорна райдуга»).</w:t>
      </w:r>
    </w:p>
    <w:p w:rsidR="003C3039" w:rsidRPr="00846C79" w:rsidRDefault="003C3039" w:rsidP="003C3039">
      <w:pPr>
        <w:pStyle w:val="22"/>
        <w:shd w:val="clear" w:color="auto" w:fill="auto"/>
        <w:spacing w:line="360" w:lineRule="auto"/>
        <w:ind w:firstLine="709"/>
        <w:rPr>
          <w:color w:val="000000"/>
          <w:sz w:val="28"/>
          <w:szCs w:val="28"/>
        </w:rPr>
      </w:pPr>
      <w:r w:rsidRPr="00846C79">
        <w:rPr>
          <w:color w:val="000000"/>
          <w:sz w:val="28"/>
          <w:szCs w:val="28"/>
        </w:rPr>
        <w:t>«</w:t>
      </w:r>
      <w:r w:rsidRPr="00846C79">
        <w:rPr>
          <w:i/>
          <w:color w:val="000000"/>
          <w:sz w:val="28"/>
          <w:szCs w:val="28"/>
        </w:rPr>
        <w:t xml:space="preserve">Бо ви </w:t>
      </w:r>
      <w:r w:rsidRPr="00846C79">
        <w:rPr>
          <w:sz w:val="28"/>
          <w:szCs w:val="28"/>
        </w:rPr>
        <w:t xml:space="preserve">– </w:t>
      </w:r>
      <w:r w:rsidRPr="00846C79">
        <w:rPr>
          <w:i/>
          <w:color w:val="000000"/>
          <w:sz w:val="28"/>
          <w:szCs w:val="28"/>
        </w:rPr>
        <w:t xml:space="preserve">брехня! Ви </w:t>
      </w:r>
      <w:r w:rsidRPr="00846C79">
        <w:rPr>
          <w:sz w:val="28"/>
          <w:szCs w:val="28"/>
        </w:rPr>
        <w:t xml:space="preserve">– </w:t>
      </w:r>
      <w:r w:rsidRPr="00846C79">
        <w:rPr>
          <w:i/>
          <w:color w:val="000000"/>
          <w:sz w:val="28"/>
          <w:szCs w:val="28"/>
        </w:rPr>
        <w:t xml:space="preserve"> маскарад любові!/ Ви чорна райдуга небесних літ моїх</w:t>
      </w:r>
      <w:r w:rsidRPr="00846C79">
        <w:rPr>
          <w:color w:val="000000"/>
          <w:sz w:val="28"/>
          <w:szCs w:val="28"/>
        </w:rPr>
        <w:t>…» («Чорна райдуга»).</w:t>
      </w:r>
    </w:p>
    <w:p w:rsidR="003C3039" w:rsidRPr="00846C79" w:rsidRDefault="003C3039" w:rsidP="003C3039">
      <w:pPr>
        <w:pStyle w:val="22"/>
        <w:shd w:val="clear" w:color="auto" w:fill="auto"/>
        <w:spacing w:line="360" w:lineRule="auto"/>
        <w:ind w:firstLine="709"/>
        <w:rPr>
          <w:b/>
          <w:color w:val="000000"/>
          <w:sz w:val="28"/>
          <w:szCs w:val="28"/>
        </w:rPr>
      </w:pPr>
      <w:r w:rsidRPr="00846C79">
        <w:rPr>
          <w:sz w:val="28"/>
          <w:szCs w:val="28"/>
        </w:rPr>
        <w:t xml:space="preserve"> «</w:t>
      </w:r>
      <w:r w:rsidRPr="00846C79">
        <w:rPr>
          <w:i/>
          <w:color w:val="000000"/>
          <w:sz w:val="28"/>
          <w:szCs w:val="28"/>
        </w:rPr>
        <w:t>В гірчичнім світлі днів осінніх,/ На літо старша, ти ідеш,/ Й тече твій погляд темно-синій,/ Як вітер в затінку небес»</w:t>
      </w:r>
      <w:r w:rsidRPr="00846C79">
        <w:rPr>
          <w:color w:val="000000"/>
          <w:sz w:val="28"/>
          <w:szCs w:val="28"/>
        </w:rPr>
        <w:t xml:space="preserve"> («Я дві пори в тобі люблю»).</w:t>
      </w:r>
    </w:p>
    <w:p w:rsidR="003C3039" w:rsidRPr="00846C79" w:rsidRDefault="003C3039" w:rsidP="003C3039">
      <w:pPr>
        <w:pStyle w:val="22"/>
        <w:shd w:val="clear" w:color="auto" w:fill="auto"/>
        <w:spacing w:line="360" w:lineRule="auto"/>
        <w:ind w:firstLine="709"/>
        <w:rPr>
          <w:sz w:val="28"/>
          <w:szCs w:val="28"/>
        </w:rPr>
      </w:pPr>
      <w:r w:rsidRPr="00846C79">
        <w:rPr>
          <w:color w:val="000000"/>
          <w:sz w:val="28"/>
          <w:szCs w:val="28"/>
        </w:rPr>
        <w:t>«</w:t>
      </w:r>
      <w:r w:rsidRPr="00846C79">
        <w:rPr>
          <w:i/>
          <w:sz w:val="28"/>
          <w:szCs w:val="28"/>
        </w:rPr>
        <w:t xml:space="preserve">Не дівчина, не мати, не сестра </w:t>
      </w:r>
      <w:r w:rsidRPr="00846C79">
        <w:rPr>
          <w:sz w:val="28"/>
          <w:szCs w:val="28"/>
        </w:rPr>
        <w:t xml:space="preserve">– </w:t>
      </w:r>
      <w:r w:rsidRPr="00846C79">
        <w:rPr>
          <w:i/>
          <w:sz w:val="28"/>
          <w:szCs w:val="28"/>
        </w:rPr>
        <w:t>/ Богине віри і добра богине…/ Блискуча маско віри і добра</w:t>
      </w:r>
      <w:r w:rsidRPr="00846C79">
        <w:rPr>
          <w:sz w:val="28"/>
          <w:szCs w:val="28"/>
        </w:rPr>
        <w:t>!»  («Не дівчина, не мати, не сестра»).</w:t>
      </w:r>
    </w:p>
    <w:p w:rsidR="003C3039" w:rsidRPr="00846C79" w:rsidRDefault="003C3039" w:rsidP="003C3039">
      <w:pPr>
        <w:pStyle w:val="22"/>
        <w:shd w:val="clear" w:color="auto" w:fill="auto"/>
        <w:spacing w:line="360" w:lineRule="auto"/>
        <w:ind w:firstLine="709"/>
        <w:rPr>
          <w:b/>
          <w:color w:val="000000"/>
          <w:sz w:val="28"/>
          <w:szCs w:val="28"/>
        </w:rPr>
      </w:pPr>
      <w:r w:rsidRPr="00846C79">
        <w:rPr>
          <w:sz w:val="28"/>
          <w:szCs w:val="28"/>
        </w:rPr>
        <w:t>«</w:t>
      </w:r>
      <w:r w:rsidRPr="00846C79">
        <w:rPr>
          <w:i/>
          <w:color w:val="000000"/>
          <w:sz w:val="28"/>
          <w:szCs w:val="28"/>
        </w:rPr>
        <w:t>Закреслилась ти в голубій імлі/ В тонкій руці з прив’яленою лілією/ На тлі очей моїх, на світу білім тлі»</w:t>
      </w:r>
      <w:r w:rsidRPr="00846C79">
        <w:rPr>
          <w:color w:val="000000"/>
          <w:sz w:val="28"/>
          <w:szCs w:val="28"/>
        </w:rPr>
        <w:t xml:space="preserve"> («Червоною задумливою лінією»).</w:t>
      </w:r>
    </w:p>
    <w:p w:rsidR="003C3039" w:rsidRPr="00846C79" w:rsidRDefault="003C3039" w:rsidP="003C3039">
      <w:pPr>
        <w:pStyle w:val="22"/>
        <w:shd w:val="clear" w:color="auto" w:fill="auto"/>
        <w:spacing w:line="360" w:lineRule="auto"/>
        <w:ind w:firstLine="709"/>
        <w:rPr>
          <w:b/>
          <w:sz w:val="28"/>
          <w:szCs w:val="28"/>
        </w:rPr>
      </w:pPr>
      <w:r w:rsidRPr="00846C79">
        <w:rPr>
          <w:sz w:val="28"/>
          <w:szCs w:val="28"/>
        </w:rPr>
        <w:t>«</w:t>
      </w:r>
      <w:r w:rsidRPr="00846C79">
        <w:rPr>
          <w:i/>
          <w:sz w:val="28"/>
          <w:szCs w:val="28"/>
        </w:rPr>
        <w:t>Не чіпай наші сиві минулі тривоги!/ Ми далеко тепер від інтриг і халеп!/ Мені сяють — твій ніс, твої плечі і ноги,/ І ворушиться вгрітий мозолистий степ./ Пахне звечора небо осінніми птицями,/ І повітря стоїть, як зелена ропа./ Пахне степ чумаками, волами, мазницями,/ І вони вже самі виростають в степах!»</w:t>
      </w:r>
      <w:r w:rsidRPr="00846C79">
        <w:rPr>
          <w:sz w:val="28"/>
          <w:szCs w:val="28"/>
        </w:rPr>
        <w:t xml:space="preserve"> («Не чіпай наші сиві минулі тривоги!»).</w:t>
      </w:r>
    </w:p>
    <w:p w:rsidR="003C3039" w:rsidRPr="00846C79" w:rsidRDefault="003C3039" w:rsidP="003C3039">
      <w:pPr>
        <w:pStyle w:val="50"/>
        <w:shd w:val="clear" w:color="auto" w:fill="auto"/>
        <w:spacing w:line="360" w:lineRule="auto"/>
        <w:ind w:firstLine="709"/>
        <w:rPr>
          <w:color w:val="000000"/>
          <w:sz w:val="28"/>
          <w:szCs w:val="28"/>
        </w:rPr>
      </w:pPr>
      <w:r w:rsidRPr="00846C79">
        <w:rPr>
          <w:rStyle w:val="51"/>
          <w:sz w:val="28"/>
          <w:szCs w:val="28"/>
        </w:rPr>
        <w:t>«</w:t>
      </w:r>
      <w:r w:rsidRPr="00846C79">
        <w:rPr>
          <w:b/>
          <w:color w:val="000000"/>
          <w:sz w:val="28"/>
          <w:szCs w:val="28"/>
        </w:rPr>
        <w:t>Зупинилась тиша</w:t>
      </w:r>
      <w:r w:rsidRPr="00846C79">
        <w:rPr>
          <w:color w:val="000000"/>
          <w:sz w:val="28"/>
          <w:szCs w:val="28"/>
        </w:rPr>
        <w:t xml:space="preserve"> тиха і незбудна,/ </w:t>
      </w:r>
      <w:r w:rsidRPr="00846C79">
        <w:rPr>
          <w:b/>
          <w:color w:val="000000"/>
          <w:sz w:val="28"/>
          <w:szCs w:val="28"/>
        </w:rPr>
        <w:t>Зупинився</w:t>
      </w:r>
      <w:r w:rsidRPr="00846C79">
        <w:rPr>
          <w:color w:val="000000"/>
          <w:sz w:val="28"/>
          <w:szCs w:val="28"/>
        </w:rPr>
        <w:t xml:space="preserve"> в небі вечоровий </w:t>
      </w:r>
      <w:r w:rsidRPr="00846C79">
        <w:rPr>
          <w:b/>
          <w:color w:val="000000"/>
          <w:sz w:val="28"/>
          <w:szCs w:val="28"/>
        </w:rPr>
        <w:t>дим</w:t>
      </w:r>
      <w:r w:rsidRPr="00846C79">
        <w:rPr>
          <w:color w:val="000000"/>
          <w:sz w:val="28"/>
          <w:szCs w:val="28"/>
        </w:rPr>
        <w:t xml:space="preserve">./ </w:t>
      </w:r>
      <w:r w:rsidRPr="00846C79">
        <w:rPr>
          <w:b/>
          <w:color w:val="000000"/>
          <w:sz w:val="28"/>
          <w:szCs w:val="28"/>
        </w:rPr>
        <w:t>Не спинись</w:t>
      </w:r>
      <w:r w:rsidRPr="00846C79">
        <w:rPr>
          <w:color w:val="000000"/>
          <w:sz w:val="28"/>
          <w:szCs w:val="28"/>
        </w:rPr>
        <w:t xml:space="preserve"> лиш ти, </w:t>
      </w:r>
      <w:r w:rsidRPr="00846C79">
        <w:rPr>
          <w:b/>
          <w:color w:val="000000"/>
          <w:sz w:val="28"/>
          <w:szCs w:val="28"/>
        </w:rPr>
        <w:t xml:space="preserve">любове </w:t>
      </w:r>
      <w:r w:rsidRPr="00846C79">
        <w:rPr>
          <w:color w:val="000000"/>
          <w:sz w:val="28"/>
          <w:szCs w:val="28"/>
        </w:rPr>
        <w:t xml:space="preserve">моя трудна,/ Трудним світом білим </w:t>
      </w:r>
      <w:r w:rsidRPr="00846C79">
        <w:rPr>
          <w:b/>
          <w:color w:val="000000"/>
          <w:sz w:val="28"/>
          <w:szCs w:val="28"/>
        </w:rPr>
        <w:t>падай, але йди»</w:t>
      </w:r>
      <w:r w:rsidRPr="00846C79">
        <w:rPr>
          <w:color w:val="000000"/>
          <w:sz w:val="28"/>
          <w:szCs w:val="28"/>
        </w:rPr>
        <w:t xml:space="preserve"> («Зупинилась тиша тиха і незбудна»).</w:t>
      </w:r>
    </w:p>
    <w:p w:rsidR="003C3039" w:rsidRPr="00846C79" w:rsidRDefault="003C3039" w:rsidP="003C3039">
      <w:pPr>
        <w:pStyle w:val="50"/>
        <w:shd w:val="clear" w:color="auto" w:fill="auto"/>
        <w:spacing w:line="360" w:lineRule="auto"/>
        <w:ind w:firstLine="709"/>
        <w:rPr>
          <w:sz w:val="28"/>
          <w:szCs w:val="28"/>
        </w:rPr>
      </w:pPr>
      <w:r w:rsidRPr="00846C79">
        <w:rPr>
          <w:sz w:val="28"/>
          <w:szCs w:val="28"/>
        </w:rPr>
        <w:t xml:space="preserve"> «</w:t>
      </w:r>
      <w:r w:rsidRPr="00846C79">
        <w:rPr>
          <w:b/>
          <w:color w:val="000000"/>
          <w:sz w:val="28"/>
          <w:szCs w:val="28"/>
        </w:rPr>
        <w:t>Колисало небо/</w:t>
      </w:r>
      <w:r w:rsidRPr="00846C79">
        <w:rPr>
          <w:color w:val="000000"/>
          <w:sz w:val="28"/>
          <w:szCs w:val="28"/>
        </w:rPr>
        <w:t xml:space="preserve"> Білу хмару,/ </w:t>
      </w:r>
      <w:r w:rsidRPr="00846C79">
        <w:rPr>
          <w:b/>
          <w:color w:val="000000"/>
          <w:sz w:val="28"/>
          <w:szCs w:val="28"/>
        </w:rPr>
        <w:t>Колисало море</w:t>
      </w:r>
      <w:r w:rsidRPr="00846C79">
        <w:rPr>
          <w:color w:val="000000"/>
          <w:sz w:val="28"/>
          <w:szCs w:val="28"/>
        </w:rPr>
        <w:t>/</w:t>
      </w:r>
      <w:r w:rsidRPr="00846C79">
        <w:rPr>
          <w:color w:val="000000"/>
          <w:sz w:val="28"/>
          <w:szCs w:val="28"/>
        </w:rPr>
        <w:br/>
        <w:t xml:space="preserve">Хвилю кару…» </w:t>
      </w:r>
      <w:r w:rsidRPr="00846C79">
        <w:rPr>
          <w:sz w:val="28"/>
          <w:szCs w:val="28"/>
        </w:rPr>
        <w:t>(«Величальна колискова»).</w:t>
      </w:r>
    </w:p>
    <w:p w:rsidR="003C3039" w:rsidRPr="00846C79" w:rsidRDefault="003C3039" w:rsidP="003C3039">
      <w:pPr>
        <w:pStyle w:val="50"/>
        <w:shd w:val="clear" w:color="auto" w:fill="auto"/>
        <w:spacing w:line="360" w:lineRule="auto"/>
        <w:ind w:firstLine="709"/>
        <w:rPr>
          <w:sz w:val="28"/>
          <w:szCs w:val="28"/>
        </w:rPr>
      </w:pPr>
      <w:r w:rsidRPr="00846C79">
        <w:rPr>
          <w:sz w:val="28"/>
          <w:szCs w:val="28"/>
        </w:rPr>
        <w:t>«</w:t>
      </w:r>
      <w:r w:rsidRPr="00846C79">
        <w:rPr>
          <w:color w:val="000000"/>
          <w:sz w:val="28"/>
          <w:szCs w:val="28"/>
        </w:rPr>
        <w:t>Сидів і довго думав над собою/ Блакитний вечір вдома навесні,/ Тим часом як спливалася водою/ Його зоря на темному веслі»</w:t>
      </w:r>
      <w:r w:rsidRPr="00846C79">
        <w:rPr>
          <w:sz w:val="28"/>
          <w:szCs w:val="28"/>
        </w:rPr>
        <w:t xml:space="preserve"> («Сидів і довго думав над собою»).</w:t>
      </w: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 xml:space="preserve">Вона була задумлива, </w:t>
      </w:r>
      <w:r w:rsidRPr="00846C79">
        <w:rPr>
          <w:rFonts w:ascii="Times New Roman" w:hAnsi="Times New Roman" w:cs="Times New Roman"/>
          <w:b/>
          <w:i/>
          <w:sz w:val="28"/>
          <w:szCs w:val="28"/>
        </w:rPr>
        <w:t xml:space="preserve">як сад./ </w:t>
      </w:r>
      <w:r w:rsidRPr="00846C79">
        <w:rPr>
          <w:rFonts w:ascii="Times New Roman" w:hAnsi="Times New Roman" w:cs="Times New Roman"/>
          <w:i/>
          <w:sz w:val="28"/>
          <w:szCs w:val="28"/>
        </w:rPr>
        <w:t xml:space="preserve">Вона була темнава, </w:t>
      </w:r>
      <w:r w:rsidRPr="00846C79">
        <w:rPr>
          <w:rFonts w:ascii="Times New Roman" w:hAnsi="Times New Roman" w:cs="Times New Roman"/>
          <w:b/>
          <w:i/>
          <w:sz w:val="28"/>
          <w:szCs w:val="28"/>
        </w:rPr>
        <w:t xml:space="preserve">ніби сад» </w:t>
      </w:r>
      <w:r w:rsidRPr="00846C79">
        <w:rPr>
          <w:rFonts w:ascii="Times New Roman" w:hAnsi="Times New Roman" w:cs="Times New Roman"/>
          <w:sz w:val="28"/>
          <w:szCs w:val="28"/>
        </w:rPr>
        <w:t>(«Вона була задумлива, як сад»).</w:t>
      </w: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lastRenderedPageBreak/>
        <w:t>«</w:t>
      </w:r>
      <w:r w:rsidRPr="00846C79">
        <w:rPr>
          <w:rFonts w:ascii="Times New Roman" w:hAnsi="Times New Roman" w:cs="Times New Roman"/>
          <w:i/>
          <w:sz w:val="28"/>
          <w:szCs w:val="28"/>
        </w:rPr>
        <w:t xml:space="preserve">І </w:t>
      </w:r>
      <w:r w:rsidRPr="00846C79">
        <w:rPr>
          <w:rFonts w:ascii="Times New Roman" w:hAnsi="Times New Roman" w:cs="Times New Roman"/>
          <w:b/>
          <w:i/>
          <w:sz w:val="28"/>
          <w:szCs w:val="28"/>
        </w:rPr>
        <w:t>дні, мов коні вороні</w:t>
      </w:r>
      <w:r w:rsidRPr="00846C79">
        <w:rPr>
          <w:rFonts w:ascii="Times New Roman" w:hAnsi="Times New Roman" w:cs="Times New Roman"/>
          <w:i/>
          <w:sz w:val="28"/>
          <w:szCs w:val="28"/>
        </w:rPr>
        <w:t xml:space="preserve">,/ Дорогоцінний час несуть./ Вона була, вона була!/ Вона була, </w:t>
      </w:r>
      <w:r w:rsidRPr="00846C79">
        <w:rPr>
          <w:rFonts w:ascii="Times New Roman" w:hAnsi="Times New Roman" w:cs="Times New Roman"/>
          <w:b/>
          <w:i/>
          <w:sz w:val="28"/>
          <w:szCs w:val="28"/>
        </w:rPr>
        <w:t>як світ, як горн</w:t>
      </w:r>
      <w:r w:rsidRPr="00846C79">
        <w:rPr>
          <w:rFonts w:ascii="Times New Roman" w:hAnsi="Times New Roman" w:cs="Times New Roman"/>
          <w:i/>
          <w:sz w:val="28"/>
          <w:szCs w:val="28"/>
        </w:rPr>
        <w:t>!»</w:t>
      </w:r>
      <w:r w:rsidRPr="00846C79">
        <w:rPr>
          <w:rFonts w:ascii="Times New Roman" w:hAnsi="Times New Roman" w:cs="Times New Roman"/>
          <w:sz w:val="28"/>
          <w:szCs w:val="28"/>
        </w:rPr>
        <w:t xml:space="preserve"> («Вона була задумлива, як сад»).</w:t>
      </w:r>
    </w:p>
    <w:p w:rsidR="003C3039" w:rsidRPr="00846C79" w:rsidRDefault="003C3039" w:rsidP="003C3039">
      <w:pPr>
        <w:spacing w:line="360" w:lineRule="auto"/>
        <w:ind w:firstLine="709"/>
        <w:jc w:val="both"/>
        <w:rPr>
          <w:rFonts w:ascii="Times New Roman" w:hAnsi="Times New Roman" w:cs="Times New Roman"/>
          <w:color w:val="000000"/>
          <w:sz w:val="28"/>
          <w:szCs w:val="28"/>
        </w:rPr>
      </w:pPr>
      <w:r w:rsidRPr="00846C79">
        <w:rPr>
          <w:rFonts w:ascii="Times New Roman" w:hAnsi="Times New Roman" w:cs="Times New Roman"/>
          <w:sz w:val="28"/>
          <w:szCs w:val="28"/>
        </w:rPr>
        <w:t>«</w:t>
      </w:r>
      <w:r w:rsidRPr="00846C79">
        <w:rPr>
          <w:rFonts w:ascii="Times New Roman" w:hAnsi="Times New Roman" w:cs="Times New Roman"/>
          <w:i/>
          <w:color w:val="000000"/>
          <w:sz w:val="28"/>
          <w:szCs w:val="28"/>
        </w:rPr>
        <w:t xml:space="preserve">На вікна вився виноград зелений,/ </w:t>
      </w:r>
      <w:r w:rsidRPr="00846C79">
        <w:rPr>
          <w:rFonts w:ascii="Times New Roman" w:hAnsi="Times New Roman" w:cs="Times New Roman"/>
          <w:b/>
          <w:i/>
          <w:color w:val="000000"/>
          <w:sz w:val="28"/>
          <w:szCs w:val="28"/>
        </w:rPr>
        <w:t>Немов землі несказані думки»</w:t>
      </w:r>
      <w:r w:rsidRPr="00846C79">
        <w:rPr>
          <w:rFonts w:ascii="Times New Roman" w:hAnsi="Times New Roman" w:cs="Times New Roman"/>
          <w:color w:val="000000"/>
          <w:sz w:val="28"/>
          <w:szCs w:val="28"/>
        </w:rPr>
        <w:t xml:space="preserve"> («Синє»).</w:t>
      </w: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color w:val="000000"/>
          <w:sz w:val="28"/>
          <w:szCs w:val="28"/>
        </w:rPr>
        <w:t>«</w:t>
      </w:r>
      <w:r w:rsidRPr="00846C79">
        <w:rPr>
          <w:rFonts w:ascii="Times New Roman" w:hAnsi="Times New Roman" w:cs="Times New Roman"/>
          <w:i/>
          <w:sz w:val="28"/>
          <w:szCs w:val="28"/>
        </w:rPr>
        <w:t xml:space="preserve">Коли засне, </w:t>
      </w:r>
      <w:r w:rsidRPr="00846C79">
        <w:rPr>
          <w:rFonts w:ascii="Times New Roman" w:hAnsi="Times New Roman" w:cs="Times New Roman"/>
          <w:b/>
          <w:i/>
          <w:sz w:val="28"/>
          <w:szCs w:val="28"/>
        </w:rPr>
        <w:t>немов дитя шалене</w:t>
      </w:r>
      <w:r w:rsidRPr="00846C79">
        <w:rPr>
          <w:rFonts w:ascii="Times New Roman" w:hAnsi="Times New Roman" w:cs="Times New Roman"/>
          <w:i/>
          <w:sz w:val="28"/>
          <w:szCs w:val="28"/>
        </w:rPr>
        <w:t>,/ Глибоке місто неспокійним сном,/ Вона приходить здалеку до мене»</w:t>
      </w:r>
      <w:r w:rsidRPr="00846C79">
        <w:rPr>
          <w:rFonts w:ascii="Times New Roman" w:hAnsi="Times New Roman" w:cs="Times New Roman"/>
          <w:sz w:val="28"/>
          <w:szCs w:val="28"/>
        </w:rPr>
        <w:t xml:space="preserve"> («Тополя»). </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 xml:space="preserve">«Ти, сивий лісе в сутіні прозорій, / І ви, гаї в зелених льолях літ, / Нічого так не треба, як в підзор’ї / Мені ваш голос чуть і стежить ваш політ» </w:t>
      </w:r>
      <w:r w:rsidRPr="00846C79">
        <w:rPr>
          <w:rFonts w:ascii="Times New Roman" w:hAnsi="Times New Roman" w:cs="Times New Roman"/>
          <w:sz w:val="28"/>
          <w:szCs w:val="28"/>
        </w:rPr>
        <w:t>(«Ти, сивий лісе в сутіні прозорій»).</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 xml:space="preserve">«На маленькій планеті у великому лузі/Сходить вечір на синє, на сизе й сумне./На шовковому вальсі, на блакитному  блюзі» </w:t>
      </w:r>
      <w:r w:rsidRPr="00846C79">
        <w:rPr>
          <w:rFonts w:ascii="Times New Roman" w:hAnsi="Times New Roman" w:cs="Times New Roman"/>
          <w:sz w:val="28"/>
          <w:szCs w:val="28"/>
        </w:rPr>
        <w:t>(«Повернення до Львова»).</w:t>
      </w:r>
    </w:p>
    <w:p w:rsidR="003C3039" w:rsidRPr="00846C79" w:rsidRDefault="003C3039" w:rsidP="003C3039">
      <w:pPr>
        <w:widowControl w:val="0"/>
        <w:spacing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 xml:space="preserve">«Відчорніли в саду переспілі пасльони,/ Ззимували сніги ув обійми ріки.../Та </w:t>
      </w:r>
      <w:r w:rsidRPr="00846C79">
        <w:rPr>
          <w:rFonts w:ascii="Times New Roman" w:hAnsi="Times New Roman" w:cs="Times New Roman"/>
          <w:b/>
          <w:i/>
          <w:sz w:val="28"/>
          <w:szCs w:val="28"/>
        </w:rPr>
        <w:t>порожні</w:t>
      </w:r>
      <w:r w:rsidRPr="00846C79">
        <w:rPr>
          <w:rFonts w:ascii="Times New Roman" w:hAnsi="Times New Roman" w:cs="Times New Roman"/>
          <w:i/>
          <w:sz w:val="28"/>
          <w:szCs w:val="28"/>
        </w:rPr>
        <w:t xml:space="preserve"> мовчать на цепах телефони,/ Та над ними </w:t>
      </w:r>
      <w:r w:rsidRPr="00846C79">
        <w:rPr>
          <w:rFonts w:ascii="Times New Roman" w:hAnsi="Times New Roman" w:cs="Times New Roman"/>
          <w:b/>
          <w:i/>
          <w:sz w:val="28"/>
          <w:szCs w:val="28"/>
        </w:rPr>
        <w:t>порожні</w:t>
      </w:r>
      <w:r w:rsidRPr="00846C79">
        <w:rPr>
          <w:rFonts w:ascii="Times New Roman" w:hAnsi="Times New Roman" w:cs="Times New Roman"/>
          <w:i/>
          <w:sz w:val="28"/>
          <w:szCs w:val="28"/>
        </w:rPr>
        <w:t xml:space="preserve"> летять літаки... </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 xml:space="preserve">Забуті, </w:t>
      </w:r>
      <w:r w:rsidRPr="00846C79">
        <w:rPr>
          <w:rFonts w:ascii="Times New Roman" w:hAnsi="Times New Roman" w:cs="Times New Roman"/>
          <w:b/>
          <w:i/>
          <w:sz w:val="28"/>
          <w:szCs w:val="28"/>
        </w:rPr>
        <w:t>стишені</w:t>
      </w:r>
      <w:r w:rsidRPr="00846C79">
        <w:rPr>
          <w:rFonts w:ascii="Times New Roman" w:hAnsi="Times New Roman" w:cs="Times New Roman"/>
          <w:i/>
          <w:sz w:val="28"/>
          <w:szCs w:val="28"/>
        </w:rPr>
        <w:t xml:space="preserve"> жінки! / Як я вас знаю і не знаю</w:t>
      </w:r>
      <w:r w:rsidRPr="00846C79">
        <w:rPr>
          <w:rFonts w:ascii="Times New Roman" w:hAnsi="Times New Roman" w:cs="Times New Roman"/>
          <w:sz w:val="28"/>
          <w:szCs w:val="28"/>
        </w:rPr>
        <w:t>...».</w:t>
      </w: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 xml:space="preserve">«Уже тоді </w:t>
      </w:r>
      <w:r w:rsidRPr="00846C79">
        <w:rPr>
          <w:rFonts w:ascii="Times New Roman" w:hAnsi="Times New Roman" w:cs="Times New Roman"/>
          <w:b/>
          <w:i/>
          <w:sz w:val="28"/>
          <w:szCs w:val="28"/>
        </w:rPr>
        <w:t>прощання полохливе</w:t>
      </w:r>
      <w:r w:rsidRPr="00846C79">
        <w:rPr>
          <w:rFonts w:ascii="Times New Roman" w:hAnsi="Times New Roman" w:cs="Times New Roman"/>
          <w:i/>
          <w:sz w:val="28"/>
          <w:szCs w:val="28"/>
        </w:rPr>
        <w:t xml:space="preserve"> /Носив я в серці – </w:t>
      </w:r>
      <w:r w:rsidRPr="00846C79">
        <w:rPr>
          <w:rFonts w:ascii="Times New Roman" w:hAnsi="Times New Roman" w:cs="Times New Roman"/>
          <w:b/>
          <w:i/>
          <w:sz w:val="28"/>
          <w:szCs w:val="28"/>
        </w:rPr>
        <w:t>ношу кам’яну</w:t>
      </w:r>
      <w:r w:rsidRPr="00846C79">
        <w:rPr>
          <w:rFonts w:ascii="Times New Roman" w:hAnsi="Times New Roman" w:cs="Times New Roman"/>
          <w:i/>
          <w:sz w:val="28"/>
          <w:szCs w:val="28"/>
        </w:rPr>
        <w:t xml:space="preserve">. / Мені вже бачились </w:t>
      </w:r>
      <w:r w:rsidRPr="00846C79">
        <w:rPr>
          <w:rFonts w:ascii="Times New Roman" w:hAnsi="Times New Roman" w:cs="Times New Roman"/>
          <w:b/>
          <w:i/>
          <w:sz w:val="28"/>
          <w:szCs w:val="28"/>
        </w:rPr>
        <w:t>підбиті горем очі</w:t>
      </w:r>
      <w:r w:rsidRPr="00846C79">
        <w:rPr>
          <w:rFonts w:ascii="Times New Roman" w:hAnsi="Times New Roman" w:cs="Times New Roman"/>
          <w:i/>
          <w:sz w:val="28"/>
          <w:szCs w:val="28"/>
        </w:rPr>
        <w:t xml:space="preserve">, / І повні вуха сліз на </w:t>
      </w:r>
      <w:r w:rsidRPr="00846C79">
        <w:rPr>
          <w:rFonts w:ascii="Times New Roman" w:hAnsi="Times New Roman" w:cs="Times New Roman"/>
          <w:b/>
          <w:i/>
          <w:sz w:val="28"/>
          <w:szCs w:val="28"/>
        </w:rPr>
        <w:t>вицвілій подушці</w:t>
      </w:r>
      <w:r w:rsidRPr="00846C79">
        <w:rPr>
          <w:rFonts w:ascii="Times New Roman" w:hAnsi="Times New Roman" w:cs="Times New Roman"/>
          <w:i/>
          <w:sz w:val="28"/>
          <w:szCs w:val="28"/>
        </w:rPr>
        <w:t xml:space="preserve">, / І губ краї, </w:t>
      </w:r>
      <w:r w:rsidRPr="00846C79">
        <w:rPr>
          <w:rFonts w:ascii="Times New Roman" w:hAnsi="Times New Roman" w:cs="Times New Roman"/>
          <w:b/>
          <w:i/>
          <w:sz w:val="28"/>
          <w:szCs w:val="28"/>
        </w:rPr>
        <w:t>опущені</w:t>
      </w:r>
      <w:r w:rsidRPr="00846C79">
        <w:rPr>
          <w:rFonts w:ascii="Times New Roman" w:hAnsi="Times New Roman" w:cs="Times New Roman"/>
          <w:i/>
          <w:sz w:val="28"/>
          <w:szCs w:val="28"/>
        </w:rPr>
        <w:t xml:space="preserve"> в печаль...»</w:t>
      </w:r>
      <w:r w:rsidRPr="00846C79">
        <w:rPr>
          <w:rFonts w:ascii="Times New Roman" w:hAnsi="Times New Roman" w:cs="Times New Roman"/>
          <w:sz w:val="28"/>
          <w:szCs w:val="28"/>
        </w:rPr>
        <w:t xml:space="preserve">. </w:t>
      </w: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 xml:space="preserve">«А ти заплакала й пішла / І </w:t>
      </w:r>
      <w:r w:rsidRPr="00846C79">
        <w:rPr>
          <w:rFonts w:ascii="Times New Roman" w:hAnsi="Times New Roman" w:cs="Times New Roman"/>
          <w:b/>
          <w:i/>
          <w:sz w:val="28"/>
          <w:szCs w:val="28"/>
        </w:rPr>
        <w:t>чорним цвітом</w:t>
      </w:r>
      <w:r w:rsidRPr="00846C79">
        <w:rPr>
          <w:rFonts w:ascii="Times New Roman" w:hAnsi="Times New Roman" w:cs="Times New Roman"/>
          <w:i/>
          <w:sz w:val="28"/>
          <w:szCs w:val="28"/>
        </w:rPr>
        <w:t xml:space="preserve"> підійшла...»</w:t>
      </w:r>
      <w:r w:rsidRPr="00846C79">
        <w:rPr>
          <w:rFonts w:ascii="Times New Roman" w:hAnsi="Times New Roman" w:cs="Times New Roman"/>
          <w:sz w:val="28"/>
          <w:szCs w:val="28"/>
        </w:rPr>
        <w:t xml:space="preserve"> («Я тій сльозі сказав: не йди»); </w:t>
      </w:r>
      <w:r w:rsidRPr="00846C79">
        <w:rPr>
          <w:rFonts w:ascii="Times New Roman" w:hAnsi="Times New Roman" w:cs="Times New Roman"/>
          <w:i/>
          <w:sz w:val="28"/>
          <w:szCs w:val="28"/>
        </w:rPr>
        <w:t xml:space="preserve">«Минулося. «І вже не треба./ Воно минуло, не болить. / Над </w:t>
      </w:r>
      <w:r w:rsidRPr="00846C79">
        <w:rPr>
          <w:rFonts w:ascii="Times New Roman" w:hAnsi="Times New Roman" w:cs="Times New Roman"/>
          <w:b/>
          <w:i/>
          <w:sz w:val="28"/>
          <w:szCs w:val="28"/>
        </w:rPr>
        <w:t xml:space="preserve">білим полем біле небо, </w:t>
      </w:r>
      <w:r w:rsidRPr="00846C79">
        <w:rPr>
          <w:rFonts w:ascii="Times New Roman" w:hAnsi="Times New Roman" w:cs="Times New Roman"/>
          <w:i/>
          <w:sz w:val="28"/>
          <w:szCs w:val="28"/>
        </w:rPr>
        <w:t xml:space="preserve">/ В гнізді сорочім сніг сидить» </w:t>
      </w:r>
      <w:r w:rsidRPr="00846C79">
        <w:rPr>
          <w:rFonts w:ascii="Times New Roman" w:hAnsi="Times New Roman" w:cs="Times New Roman"/>
          <w:sz w:val="28"/>
          <w:szCs w:val="28"/>
        </w:rPr>
        <w:t>(«Минулося. І вже не треба»).</w:t>
      </w:r>
    </w:p>
    <w:p w:rsidR="003C3039" w:rsidRPr="00846C79" w:rsidRDefault="003C3039" w:rsidP="003C3039">
      <w:pPr>
        <w:widowControl w:val="0"/>
        <w:spacing w:line="360" w:lineRule="auto"/>
        <w:ind w:firstLine="709"/>
        <w:jc w:val="both"/>
        <w:rPr>
          <w:rFonts w:ascii="Times New Roman" w:hAnsi="Times New Roman" w:cs="Times New Roman"/>
          <w:b/>
          <w:sz w:val="28"/>
          <w:szCs w:val="28"/>
          <w:shd w:val="clear" w:color="auto" w:fill="FFFFFF"/>
        </w:rPr>
      </w:pPr>
    </w:p>
    <w:p w:rsidR="003C3039" w:rsidRPr="00846C79" w:rsidRDefault="003C3039" w:rsidP="003C3039">
      <w:pPr>
        <w:widowControl w:val="0"/>
        <w:spacing w:line="360" w:lineRule="auto"/>
        <w:ind w:firstLine="709"/>
        <w:jc w:val="both"/>
        <w:rPr>
          <w:rFonts w:ascii="Times New Roman" w:hAnsi="Times New Roman" w:cs="Times New Roman"/>
          <w:b/>
          <w:sz w:val="28"/>
          <w:szCs w:val="28"/>
          <w:shd w:val="clear" w:color="auto" w:fill="FFFFFF"/>
        </w:rPr>
      </w:pPr>
      <w:r w:rsidRPr="00846C79">
        <w:rPr>
          <w:rFonts w:ascii="Times New Roman" w:hAnsi="Times New Roman" w:cs="Times New Roman"/>
          <w:b/>
          <w:sz w:val="28"/>
          <w:szCs w:val="28"/>
          <w:shd w:val="clear" w:color="auto" w:fill="FFFFFF"/>
        </w:rPr>
        <w:t xml:space="preserve">Градація </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shd w:val="clear" w:color="auto" w:fill="FFFFFF"/>
        </w:rPr>
        <w:t>«</w:t>
      </w:r>
      <w:r w:rsidRPr="00846C79">
        <w:rPr>
          <w:rFonts w:ascii="Times New Roman" w:hAnsi="Times New Roman" w:cs="Times New Roman"/>
          <w:i/>
          <w:sz w:val="28"/>
          <w:szCs w:val="28"/>
        </w:rPr>
        <w:t xml:space="preserve">Вона  була  урочиста,  як  ніч./ Вона  була  одненька,  ніби  ніч./ Вона  була  в  червоному,  мов  ніч./ Вона  була,  мов  ніч  і  мов  не  ніч»  </w:t>
      </w:r>
      <w:r w:rsidRPr="00846C79">
        <w:rPr>
          <w:rFonts w:ascii="Times New Roman" w:hAnsi="Times New Roman" w:cs="Times New Roman"/>
          <w:sz w:val="28"/>
          <w:szCs w:val="28"/>
        </w:rPr>
        <w:t xml:space="preserve">(«Вона була </w:t>
      </w:r>
      <w:r w:rsidRPr="00846C79">
        <w:rPr>
          <w:rFonts w:ascii="Times New Roman" w:hAnsi="Times New Roman" w:cs="Times New Roman"/>
          <w:sz w:val="28"/>
          <w:szCs w:val="28"/>
        </w:rPr>
        <w:lastRenderedPageBreak/>
        <w:t>задумлива, як сад»).</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 xml:space="preserve">Не починайся. Ні з очей,/ Ні з губ мені не починайся./ В Холодній Балці сон тече —/ Не снись. Не звись. Не називайся» </w:t>
      </w:r>
      <w:r w:rsidRPr="00846C79">
        <w:rPr>
          <w:rFonts w:ascii="Times New Roman" w:hAnsi="Times New Roman" w:cs="Times New Roman"/>
          <w:sz w:val="28"/>
          <w:szCs w:val="28"/>
        </w:rPr>
        <w:t>(«Не починайся. Ні з очей»).</w:t>
      </w:r>
    </w:p>
    <w:p w:rsidR="003C3039" w:rsidRPr="00846C79" w:rsidRDefault="003C3039" w:rsidP="003C3039">
      <w:pPr>
        <w:widowControl w:val="0"/>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w:t>
      </w:r>
      <w:r w:rsidRPr="00846C79">
        <w:rPr>
          <w:rFonts w:ascii="Times New Roman" w:hAnsi="Times New Roman" w:cs="Times New Roman"/>
          <w:i/>
          <w:sz w:val="28"/>
          <w:szCs w:val="28"/>
        </w:rPr>
        <w:t xml:space="preserve">Не – відбулось. Не – тремтіло./ Не – золотіло. Не – текло./ Не – полотніло. Не – біліло./ Не…– Господи!.. – не – не було!» </w:t>
      </w:r>
      <w:r w:rsidRPr="00846C79">
        <w:rPr>
          <w:rFonts w:ascii="Times New Roman" w:hAnsi="Times New Roman" w:cs="Times New Roman"/>
          <w:sz w:val="28"/>
          <w:szCs w:val="28"/>
        </w:rPr>
        <w:t>(«Не руш мене. Я сам самую…»).</w:t>
      </w:r>
    </w:p>
    <w:p w:rsidR="003C3039" w:rsidRPr="00846C79" w:rsidRDefault="003C3039" w:rsidP="003C3039">
      <w:pPr>
        <w:spacing w:line="360" w:lineRule="auto"/>
        <w:ind w:firstLine="709"/>
        <w:jc w:val="both"/>
        <w:rPr>
          <w:rFonts w:ascii="Times New Roman" w:hAnsi="Times New Roman" w:cs="Times New Roman"/>
          <w:b/>
          <w:sz w:val="28"/>
          <w:szCs w:val="28"/>
        </w:rPr>
      </w:pPr>
    </w:p>
    <w:p w:rsidR="003C3039" w:rsidRPr="00846C79" w:rsidRDefault="003C3039" w:rsidP="003C3039">
      <w:pPr>
        <w:spacing w:line="360"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Гіпербола</w:t>
      </w: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 xml:space="preserve">«Ти – вся любов. Ти – чистота. / Довірливість благословенна / Твоя краса мені свята, / Твоя любов мені священна» </w:t>
      </w:r>
      <w:r w:rsidRPr="00846C79">
        <w:rPr>
          <w:rFonts w:ascii="Times New Roman" w:hAnsi="Times New Roman" w:cs="Times New Roman"/>
          <w:sz w:val="28"/>
          <w:szCs w:val="28"/>
        </w:rPr>
        <w:t>(«Ранковий сонет»).</w:t>
      </w:r>
      <w:r w:rsidRPr="00846C79">
        <w:rPr>
          <w:rFonts w:ascii="Times New Roman" w:hAnsi="Times New Roman" w:cs="Times New Roman"/>
          <w:i/>
          <w:sz w:val="28"/>
          <w:szCs w:val="28"/>
        </w:rPr>
        <w:t xml:space="preserve"> </w:t>
      </w: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 xml:space="preserve">Ти відьма мого серця. Я – тиран. / А ти мільйон тиранів» </w:t>
      </w:r>
      <w:r w:rsidRPr="00846C79">
        <w:rPr>
          <w:rFonts w:ascii="Times New Roman" w:hAnsi="Times New Roman" w:cs="Times New Roman"/>
          <w:sz w:val="28"/>
          <w:szCs w:val="28"/>
        </w:rPr>
        <w:t>(«Кінотриптих»).</w:t>
      </w: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 xml:space="preserve"> «Стобальним, стоглобальним болем до неба дибиться душа» (</w:t>
      </w:r>
      <w:r w:rsidRPr="00846C79">
        <w:rPr>
          <w:rFonts w:ascii="Times New Roman" w:hAnsi="Times New Roman" w:cs="Times New Roman"/>
          <w:sz w:val="28"/>
          <w:szCs w:val="28"/>
        </w:rPr>
        <w:t>«До думи дума доруша…»).</w:t>
      </w:r>
    </w:p>
    <w:p w:rsidR="003C3039" w:rsidRPr="00846C79" w:rsidRDefault="003C3039" w:rsidP="003C3039">
      <w:pPr>
        <w:spacing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«Любов болить! Любов болить! Дощів водневих гробопади...» (</w:t>
      </w:r>
      <w:r w:rsidRPr="00846C79">
        <w:rPr>
          <w:rFonts w:ascii="Times New Roman" w:hAnsi="Times New Roman" w:cs="Times New Roman"/>
          <w:sz w:val="28"/>
          <w:szCs w:val="28"/>
        </w:rPr>
        <w:t>«До думи дума доруша…»).</w:t>
      </w:r>
    </w:p>
    <w:p w:rsidR="003C3039" w:rsidRPr="00846C79" w:rsidRDefault="003C3039" w:rsidP="003C3039">
      <w:pPr>
        <w:jc w:val="both"/>
        <w:rPr>
          <w:rFonts w:ascii="Times New Roman" w:hAnsi="Times New Roman" w:cs="Times New Roman"/>
          <w:b/>
        </w:rPr>
      </w:pPr>
      <w:r w:rsidRPr="00846C79">
        <w:rPr>
          <w:rFonts w:ascii="Times New Roman" w:hAnsi="Times New Roman" w:cs="Times New Roman"/>
          <w:b/>
        </w:rPr>
        <w:br w:type="page"/>
      </w:r>
    </w:p>
    <w:p w:rsidR="003C3039" w:rsidRPr="00846C79" w:rsidRDefault="003C3039" w:rsidP="003C3039">
      <w:pPr>
        <w:ind w:left="-561" w:firstLine="561"/>
        <w:jc w:val="center"/>
        <w:rPr>
          <w:rFonts w:ascii="Times New Roman" w:hAnsi="Times New Roman" w:cs="Times New Roman"/>
          <w:b/>
          <w:sz w:val="28"/>
          <w:szCs w:val="28"/>
        </w:rPr>
      </w:pPr>
      <w:r w:rsidRPr="00846C79">
        <w:rPr>
          <w:rFonts w:ascii="Times New Roman" w:hAnsi="Times New Roman" w:cs="Times New Roman"/>
          <w:b/>
          <w:sz w:val="28"/>
          <w:szCs w:val="28"/>
        </w:rPr>
        <w:lastRenderedPageBreak/>
        <w:t>ДОДАТОК Ж</w:t>
      </w:r>
    </w:p>
    <w:p w:rsidR="003C3039" w:rsidRPr="00846C79" w:rsidRDefault="003C3039" w:rsidP="003C3039">
      <w:pPr>
        <w:spacing w:line="360" w:lineRule="auto"/>
        <w:ind w:left="-561" w:firstLine="561"/>
        <w:jc w:val="center"/>
        <w:rPr>
          <w:rFonts w:ascii="Times New Roman" w:hAnsi="Times New Roman" w:cs="Times New Roman"/>
          <w:b/>
          <w:sz w:val="28"/>
          <w:szCs w:val="28"/>
        </w:rPr>
      </w:pPr>
      <w:r w:rsidRPr="00846C79">
        <w:rPr>
          <w:rFonts w:ascii="Times New Roman" w:hAnsi="Times New Roman" w:cs="Times New Roman"/>
          <w:b/>
          <w:sz w:val="28"/>
          <w:szCs w:val="28"/>
        </w:rPr>
        <w:t xml:space="preserve">АНКЕТА ДЛЯ ВЧИТЕЛІВ УКРАЇНСЬКОЇ МОВИ І ЛІТЕРАТУРИ </w:t>
      </w:r>
    </w:p>
    <w:p w:rsidR="003C3039" w:rsidRPr="00846C79" w:rsidRDefault="003C3039" w:rsidP="003C3039">
      <w:pPr>
        <w:rPr>
          <w:rFonts w:ascii="Times New Roman" w:hAnsi="Times New Roman" w:cs="Times New Roman"/>
          <w:sz w:val="28"/>
          <w:szCs w:val="28"/>
        </w:rPr>
      </w:pPr>
      <w:r w:rsidRPr="00846C79">
        <w:rPr>
          <w:rFonts w:ascii="Times New Roman" w:hAnsi="Times New Roman" w:cs="Times New Roman"/>
          <w:sz w:val="28"/>
          <w:szCs w:val="28"/>
        </w:rPr>
        <w:t>П.І.П._____________________________________________________________</w:t>
      </w:r>
    </w:p>
    <w:p w:rsidR="003C3039" w:rsidRPr="00846C79" w:rsidRDefault="003C3039" w:rsidP="003C3039">
      <w:pPr>
        <w:rPr>
          <w:rFonts w:ascii="Times New Roman" w:hAnsi="Times New Roman" w:cs="Times New Roman"/>
          <w:b/>
          <w:sz w:val="28"/>
          <w:szCs w:val="28"/>
        </w:rPr>
      </w:pPr>
      <w:r w:rsidRPr="00846C79">
        <w:rPr>
          <w:rFonts w:ascii="Times New Roman" w:hAnsi="Times New Roman" w:cs="Times New Roman"/>
          <w:b/>
          <w:sz w:val="28"/>
          <w:szCs w:val="28"/>
        </w:rPr>
        <w:t>З метою вивчення питання використання художніх засобів вираження експресивності  на уроках з української мови  просимо відповісти на такі питання:</w:t>
      </w:r>
    </w:p>
    <w:p w:rsidR="003C3039" w:rsidRPr="00846C79" w:rsidRDefault="003C3039" w:rsidP="003C3039">
      <w:pPr>
        <w:rPr>
          <w:rFonts w:ascii="Times New Roman" w:hAnsi="Times New Roman" w:cs="Times New Roman"/>
          <w:sz w:val="28"/>
          <w:szCs w:val="28"/>
        </w:rPr>
      </w:pPr>
      <w:r w:rsidRPr="00846C79">
        <w:rPr>
          <w:rFonts w:ascii="Times New Roman" w:hAnsi="Times New Roman" w:cs="Times New Roman"/>
          <w:sz w:val="28"/>
          <w:szCs w:val="28"/>
        </w:rPr>
        <w:t>1. Які мовні засоби вираження експресивності Ви знаєте? Чи звертаєте увагу учнів на експресивно забарвлені слова на  уроках української мови? ________________________________________________________________________________________________________________________________________</w:t>
      </w:r>
    </w:p>
    <w:p w:rsidR="003C3039" w:rsidRPr="00846C79" w:rsidRDefault="003C3039" w:rsidP="003C3039">
      <w:pPr>
        <w:jc w:val="both"/>
        <w:rPr>
          <w:rFonts w:ascii="Times New Roman" w:hAnsi="Times New Roman" w:cs="Times New Roman"/>
          <w:sz w:val="28"/>
          <w:szCs w:val="28"/>
        </w:rPr>
      </w:pPr>
      <w:r w:rsidRPr="00846C79">
        <w:rPr>
          <w:rFonts w:ascii="Times New Roman" w:hAnsi="Times New Roman" w:cs="Times New Roman"/>
          <w:sz w:val="28"/>
          <w:szCs w:val="28"/>
        </w:rPr>
        <w:t>2. Яка періодичність використання засобів вираження експресивності на уроках української мови?</w:t>
      </w:r>
    </w:p>
    <w:p w:rsidR="003C3039" w:rsidRPr="00846C79" w:rsidRDefault="003C3039" w:rsidP="003C3039">
      <w:pPr>
        <w:jc w:val="both"/>
        <w:rPr>
          <w:rFonts w:ascii="Times New Roman" w:hAnsi="Times New Roman" w:cs="Times New Roman"/>
          <w:sz w:val="28"/>
          <w:szCs w:val="28"/>
        </w:rPr>
      </w:pPr>
      <w:r w:rsidRPr="00846C79">
        <w:rPr>
          <w:rFonts w:ascii="Times New Roman" w:hAnsi="Times New Roman" w:cs="Times New Roman"/>
          <w:sz w:val="28"/>
          <w:szCs w:val="28"/>
        </w:rPr>
        <w:t>_______________________________________________________________________________________________________________________________________   __________________________________________________________________</w:t>
      </w:r>
    </w:p>
    <w:p w:rsidR="003C3039" w:rsidRPr="00846C79" w:rsidRDefault="003C3039" w:rsidP="003C3039">
      <w:pPr>
        <w:jc w:val="both"/>
        <w:rPr>
          <w:rFonts w:ascii="Times New Roman" w:hAnsi="Times New Roman" w:cs="Times New Roman"/>
          <w:sz w:val="28"/>
          <w:szCs w:val="28"/>
        </w:rPr>
      </w:pPr>
      <w:r w:rsidRPr="00846C79">
        <w:rPr>
          <w:rFonts w:ascii="Times New Roman" w:hAnsi="Times New Roman" w:cs="Times New Roman"/>
          <w:sz w:val="28"/>
          <w:szCs w:val="28"/>
        </w:rPr>
        <w:t>3. Які методи та прийоми Ви використовуєте з метою збагачення мовлення учнів засобами вираження експресивності ?</w:t>
      </w:r>
    </w:p>
    <w:p w:rsidR="003C3039" w:rsidRPr="00846C79" w:rsidRDefault="003C3039" w:rsidP="003C3039">
      <w:pPr>
        <w:jc w:val="both"/>
        <w:rPr>
          <w:rFonts w:ascii="Times New Roman" w:hAnsi="Times New Roman" w:cs="Times New Roman"/>
          <w:sz w:val="28"/>
          <w:szCs w:val="28"/>
        </w:rPr>
      </w:pPr>
      <w:r w:rsidRPr="00846C79">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w:t>
      </w:r>
    </w:p>
    <w:p w:rsidR="003C3039" w:rsidRPr="00846C79" w:rsidRDefault="003C3039" w:rsidP="003C3039">
      <w:pPr>
        <w:jc w:val="both"/>
        <w:rPr>
          <w:rFonts w:ascii="Times New Roman" w:hAnsi="Times New Roman" w:cs="Times New Roman"/>
          <w:sz w:val="28"/>
          <w:szCs w:val="28"/>
        </w:rPr>
      </w:pPr>
      <w:r w:rsidRPr="00846C79">
        <w:rPr>
          <w:rFonts w:ascii="Times New Roman" w:hAnsi="Times New Roman" w:cs="Times New Roman"/>
          <w:sz w:val="28"/>
          <w:szCs w:val="28"/>
        </w:rPr>
        <w:t>4. Чи використовують учні в своєму мовленні в навчальній та позаурочній діяльності експресивно забарвлені слова?</w:t>
      </w:r>
    </w:p>
    <w:p w:rsidR="003C3039" w:rsidRPr="00846C79" w:rsidRDefault="003C3039" w:rsidP="003C3039">
      <w:pPr>
        <w:jc w:val="both"/>
        <w:rPr>
          <w:rFonts w:ascii="Times New Roman" w:hAnsi="Times New Roman" w:cs="Times New Roman"/>
          <w:sz w:val="28"/>
          <w:szCs w:val="28"/>
        </w:rPr>
      </w:pPr>
      <w:r w:rsidRPr="00846C79">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w:t>
      </w:r>
    </w:p>
    <w:p w:rsidR="003C3039" w:rsidRPr="00846C79" w:rsidRDefault="003C3039" w:rsidP="003C3039">
      <w:pPr>
        <w:jc w:val="both"/>
        <w:rPr>
          <w:rFonts w:ascii="Times New Roman" w:hAnsi="Times New Roman" w:cs="Times New Roman"/>
          <w:sz w:val="28"/>
          <w:szCs w:val="28"/>
        </w:rPr>
      </w:pPr>
      <w:r w:rsidRPr="00846C79">
        <w:rPr>
          <w:rFonts w:ascii="Times New Roman" w:hAnsi="Times New Roman" w:cs="Times New Roman"/>
          <w:sz w:val="28"/>
          <w:szCs w:val="28"/>
        </w:rPr>
        <w:t xml:space="preserve">5. Чи впливають засоби вираження експресивності на розвиток комунікативної компетентності учнів?  </w:t>
      </w:r>
    </w:p>
    <w:p w:rsidR="003C3039" w:rsidRPr="00846C79" w:rsidRDefault="003C3039" w:rsidP="003C3039">
      <w:pPr>
        <w:jc w:val="both"/>
        <w:rPr>
          <w:rFonts w:ascii="Times New Roman" w:hAnsi="Times New Roman" w:cs="Times New Roman"/>
          <w:sz w:val="28"/>
          <w:szCs w:val="28"/>
        </w:rPr>
      </w:pPr>
      <w:r w:rsidRPr="00846C79">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w:t>
      </w:r>
    </w:p>
    <w:p w:rsidR="003C3039" w:rsidRPr="00846C79" w:rsidRDefault="003C3039" w:rsidP="003C3039">
      <w:pPr>
        <w:tabs>
          <w:tab w:val="left" w:pos="3735"/>
        </w:tabs>
        <w:jc w:val="both"/>
        <w:rPr>
          <w:rFonts w:ascii="Times New Roman" w:hAnsi="Times New Roman" w:cs="Times New Roman"/>
          <w:sz w:val="28"/>
          <w:szCs w:val="28"/>
        </w:rPr>
      </w:pPr>
    </w:p>
    <w:p w:rsidR="003C3039" w:rsidRPr="00846C79" w:rsidRDefault="003C3039" w:rsidP="003C3039">
      <w:pPr>
        <w:tabs>
          <w:tab w:val="left" w:pos="3735"/>
        </w:tabs>
        <w:jc w:val="both"/>
        <w:rPr>
          <w:rFonts w:ascii="Times New Roman" w:hAnsi="Times New Roman" w:cs="Times New Roman"/>
          <w:sz w:val="28"/>
          <w:szCs w:val="28"/>
        </w:rPr>
      </w:pPr>
      <w:r w:rsidRPr="00846C79">
        <w:rPr>
          <w:rFonts w:ascii="Times New Roman" w:hAnsi="Times New Roman" w:cs="Times New Roman"/>
          <w:sz w:val="28"/>
          <w:szCs w:val="28"/>
        </w:rPr>
        <w:lastRenderedPageBreak/>
        <w:t>6. Чи передбачено  чинною  навчальною програмою  та підручниками з української мови збагачення мовлення учнів експресивно забарвленою лексикою?____________________________________________________________________________________Звичайно, так _____________________________</w:t>
      </w:r>
    </w:p>
    <w:p w:rsidR="003C3039" w:rsidRPr="00846C79" w:rsidRDefault="003C3039" w:rsidP="003C3039">
      <w:pPr>
        <w:widowControl w:val="0"/>
        <w:spacing w:before="240" w:line="336" w:lineRule="auto"/>
        <w:jc w:val="center"/>
        <w:rPr>
          <w:rFonts w:ascii="Times New Roman" w:hAnsi="Times New Roman" w:cs="Times New Roman"/>
          <w:b/>
          <w:sz w:val="28"/>
          <w:szCs w:val="28"/>
        </w:rPr>
      </w:pPr>
      <w:r w:rsidRPr="00846C79">
        <w:rPr>
          <w:rFonts w:ascii="Times New Roman" w:hAnsi="Times New Roman" w:cs="Times New Roman"/>
          <w:b/>
          <w:sz w:val="28"/>
          <w:szCs w:val="28"/>
        </w:rPr>
        <w:br w:type="page"/>
      </w:r>
      <w:r w:rsidRPr="00846C79">
        <w:rPr>
          <w:rFonts w:ascii="Times New Roman" w:hAnsi="Times New Roman" w:cs="Times New Roman"/>
          <w:b/>
          <w:sz w:val="28"/>
          <w:szCs w:val="28"/>
        </w:rPr>
        <w:lastRenderedPageBreak/>
        <w:t>ДОДАТОК К</w:t>
      </w:r>
    </w:p>
    <w:p w:rsidR="003C3039" w:rsidRPr="00846C79" w:rsidRDefault="003C3039" w:rsidP="003C3039">
      <w:pPr>
        <w:widowControl w:val="0"/>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ЗАВДАННЯ ДЛЯ ВИЯВЛЕННЯ РІВНЯ СФОРМОВАНОСТІ ЗНАНЬ УЧНІВ ПРО МОВНІ ЗАСОБИ ВИРАЖЕННЯ ЕКСПРЕСИВНОСТІ</w:t>
      </w:r>
    </w:p>
    <w:p w:rsidR="003C3039" w:rsidRPr="00846C79" w:rsidRDefault="003C3039" w:rsidP="003C3039">
      <w:pPr>
        <w:widowControl w:val="0"/>
        <w:spacing w:line="360" w:lineRule="auto"/>
        <w:ind w:right="-1"/>
        <w:jc w:val="center"/>
        <w:rPr>
          <w:rFonts w:ascii="Times New Roman" w:hAnsi="Times New Roman" w:cs="Times New Roman"/>
          <w:b/>
          <w:sz w:val="28"/>
          <w:szCs w:val="28"/>
        </w:rPr>
      </w:pPr>
      <w:r w:rsidRPr="00846C79">
        <w:rPr>
          <w:rFonts w:ascii="Times New Roman" w:hAnsi="Times New Roman" w:cs="Times New Roman"/>
          <w:b/>
          <w:sz w:val="28"/>
          <w:szCs w:val="28"/>
        </w:rPr>
        <w:tab/>
        <w:t>(констатувальний етап експерименту)</w:t>
      </w:r>
    </w:p>
    <w:p w:rsidR="003C3039" w:rsidRPr="00846C79" w:rsidRDefault="003C3039" w:rsidP="005C672A">
      <w:pPr>
        <w:widowControl w:val="0"/>
        <w:tabs>
          <w:tab w:val="left" w:pos="720"/>
        </w:tabs>
        <w:spacing w:before="240" w:line="336" w:lineRule="auto"/>
        <w:jc w:val="both"/>
        <w:rPr>
          <w:rFonts w:ascii="Times New Roman" w:hAnsi="Times New Roman" w:cs="Times New Roman"/>
          <w:b/>
          <w:sz w:val="28"/>
          <w:szCs w:val="28"/>
        </w:rPr>
      </w:pPr>
      <w:r w:rsidRPr="00846C79">
        <w:rPr>
          <w:rFonts w:ascii="Times New Roman" w:hAnsi="Times New Roman" w:cs="Times New Roman"/>
          <w:b/>
          <w:sz w:val="28"/>
          <w:szCs w:val="28"/>
        </w:rPr>
        <w:tab/>
        <w:t>Емоційно-експресивна лексика – це….</w:t>
      </w:r>
    </w:p>
    <w:p w:rsidR="003C3039" w:rsidRPr="00846C79" w:rsidRDefault="003C3039" w:rsidP="003C3039">
      <w:pPr>
        <w:widowControl w:val="0"/>
        <w:tabs>
          <w:tab w:val="left" w:pos="720"/>
        </w:tabs>
        <w:spacing w:line="336" w:lineRule="auto"/>
        <w:ind w:left="720"/>
        <w:jc w:val="both"/>
        <w:rPr>
          <w:rFonts w:ascii="Times New Roman" w:hAnsi="Times New Roman" w:cs="Times New Roman"/>
          <w:b/>
          <w:sz w:val="28"/>
          <w:szCs w:val="28"/>
        </w:rPr>
      </w:pPr>
      <w:r w:rsidRPr="00846C79">
        <w:rPr>
          <w:rFonts w:ascii="Times New Roman" w:hAnsi="Times New Roman" w:cs="Times New Roman"/>
          <w:b/>
          <w:sz w:val="28"/>
          <w:szCs w:val="28"/>
        </w:rPr>
        <w:t>___________________________________________________________________________________________________________________________</w:t>
      </w:r>
    </w:p>
    <w:p w:rsidR="003C3039" w:rsidRPr="00846C79" w:rsidRDefault="003C3039" w:rsidP="00D365FF">
      <w:pPr>
        <w:widowControl w:val="0"/>
        <w:numPr>
          <w:ilvl w:val="0"/>
          <w:numId w:val="5"/>
        </w:numPr>
        <w:tabs>
          <w:tab w:val="left" w:pos="720"/>
        </w:tabs>
        <w:spacing w:after="0" w:line="336" w:lineRule="auto"/>
        <w:jc w:val="both"/>
        <w:rPr>
          <w:rFonts w:ascii="Times New Roman" w:hAnsi="Times New Roman" w:cs="Times New Roman"/>
          <w:b/>
          <w:sz w:val="28"/>
          <w:szCs w:val="28"/>
        </w:rPr>
      </w:pPr>
      <w:r w:rsidRPr="00846C79">
        <w:rPr>
          <w:rFonts w:ascii="Times New Roman" w:hAnsi="Times New Roman" w:cs="Times New Roman"/>
          <w:b/>
          <w:sz w:val="28"/>
          <w:szCs w:val="28"/>
        </w:rPr>
        <w:t xml:space="preserve">Наведіть приклади експресивно нейтральної лексики та емоційно-експресивної лексики. У чому відмінність таких слів? </w:t>
      </w:r>
    </w:p>
    <w:p w:rsidR="003C3039" w:rsidRPr="00846C79" w:rsidRDefault="003C3039" w:rsidP="003C3039">
      <w:pPr>
        <w:widowControl w:val="0"/>
        <w:tabs>
          <w:tab w:val="left" w:pos="720"/>
        </w:tabs>
        <w:spacing w:line="336" w:lineRule="auto"/>
        <w:ind w:left="720"/>
        <w:jc w:val="both"/>
        <w:rPr>
          <w:rFonts w:ascii="Times New Roman" w:hAnsi="Times New Roman" w:cs="Times New Roman"/>
          <w:b/>
          <w:sz w:val="28"/>
          <w:szCs w:val="28"/>
        </w:rPr>
      </w:pPr>
      <w:r w:rsidRPr="00846C79">
        <w:rPr>
          <w:rFonts w:ascii="Times New Roman" w:hAnsi="Times New Roman" w:cs="Times New Roman"/>
          <w:b/>
          <w:sz w:val="28"/>
          <w:szCs w:val="28"/>
        </w:rPr>
        <w:t>______________________________________________________________________________________________________________________________</w:t>
      </w:r>
    </w:p>
    <w:p w:rsidR="003C3039" w:rsidRPr="00846C79" w:rsidRDefault="003C3039" w:rsidP="00D365FF">
      <w:pPr>
        <w:widowControl w:val="0"/>
        <w:numPr>
          <w:ilvl w:val="0"/>
          <w:numId w:val="5"/>
        </w:numPr>
        <w:tabs>
          <w:tab w:val="left" w:pos="720"/>
        </w:tabs>
        <w:spacing w:after="0" w:line="336" w:lineRule="auto"/>
        <w:jc w:val="both"/>
        <w:rPr>
          <w:rFonts w:ascii="Times New Roman" w:hAnsi="Times New Roman" w:cs="Times New Roman"/>
          <w:b/>
          <w:sz w:val="28"/>
          <w:szCs w:val="28"/>
        </w:rPr>
      </w:pPr>
      <w:r w:rsidRPr="00846C79">
        <w:rPr>
          <w:rFonts w:ascii="Times New Roman" w:hAnsi="Times New Roman" w:cs="Times New Roman"/>
          <w:b/>
          <w:sz w:val="28"/>
          <w:szCs w:val="28"/>
        </w:rPr>
        <w:t>Які мовні засоби вираження експресивності ви знаєте? Наведіть приклади.</w:t>
      </w:r>
    </w:p>
    <w:p w:rsidR="003C3039" w:rsidRPr="00846C79" w:rsidRDefault="003C3039" w:rsidP="003C3039">
      <w:pPr>
        <w:widowControl w:val="0"/>
        <w:tabs>
          <w:tab w:val="left" w:pos="720"/>
        </w:tabs>
        <w:spacing w:line="336" w:lineRule="auto"/>
        <w:ind w:left="709"/>
        <w:jc w:val="both"/>
        <w:rPr>
          <w:rFonts w:ascii="Times New Roman" w:hAnsi="Times New Roman" w:cs="Times New Roman"/>
          <w:b/>
          <w:sz w:val="28"/>
          <w:szCs w:val="28"/>
        </w:rPr>
      </w:pPr>
      <w:r w:rsidRPr="00846C79">
        <w:rPr>
          <w:rFonts w:ascii="Times New Roman" w:hAnsi="Times New Roman" w:cs="Times New Roman"/>
          <w:b/>
          <w:sz w:val="28"/>
          <w:szCs w:val="28"/>
        </w:rPr>
        <w:t>______________________________________________________________________________________________________________________________</w:t>
      </w:r>
    </w:p>
    <w:p w:rsidR="003C3039" w:rsidRPr="00846C79" w:rsidRDefault="003C3039" w:rsidP="00D365FF">
      <w:pPr>
        <w:widowControl w:val="0"/>
        <w:numPr>
          <w:ilvl w:val="0"/>
          <w:numId w:val="5"/>
        </w:numPr>
        <w:tabs>
          <w:tab w:val="left" w:pos="720"/>
        </w:tabs>
        <w:spacing w:after="0" w:line="336" w:lineRule="auto"/>
        <w:jc w:val="both"/>
        <w:rPr>
          <w:rFonts w:ascii="Times New Roman" w:hAnsi="Times New Roman" w:cs="Times New Roman"/>
          <w:b/>
          <w:sz w:val="28"/>
          <w:szCs w:val="28"/>
        </w:rPr>
      </w:pPr>
      <w:r w:rsidRPr="00846C79">
        <w:rPr>
          <w:rFonts w:ascii="Times New Roman" w:hAnsi="Times New Roman" w:cs="Times New Roman"/>
          <w:b/>
          <w:sz w:val="28"/>
          <w:szCs w:val="28"/>
        </w:rPr>
        <w:t>Доберіть до стилістично нейтральної лексики слова:</w:t>
      </w:r>
    </w:p>
    <w:p w:rsidR="003C3039" w:rsidRPr="00846C79" w:rsidRDefault="003C3039" w:rsidP="003C3039">
      <w:pPr>
        <w:widowControl w:val="0"/>
        <w:tabs>
          <w:tab w:val="left" w:pos="720"/>
        </w:tabs>
        <w:spacing w:line="336" w:lineRule="auto"/>
        <w:ind w:left="720"/>
        <w:jc w:val="both"/>
        <w:rPr>
          <w:rFonts w:ascii="Times New Roman" w:hAnsi="Times New Roman" w:cs="Times New Roman"/>
          <w:i/>
          <w:sz w:val="28"/>
          <w:szCs w:val="28"/>
        </w:rPr>
      </w:pPr>
      <w:r w:rsidRPr="00846C79">
        <w:rPr>
          <w:rFonts w:ascii="Times New Roman" w:hAnsi="Times New Roman" w:cs="Times New Roman"/>
          <w:i/>
          <w:sz w:val="28"/>
          <w:szCs w:val="28"/>
        </w:rPr>
        <w:t>Кінь -         _____________</w:t>
      </w:r>
    </w:p>
    <w:p w:rsidR="003C3039" w:rsidRPr="00846C79" w:rsidRDefault="003C3039" w:rsidP="003C3039">
      <w:pPr>
        <w:widowControl w:val="0"/>
        <w:tabs>
          <w:tab w:val="left" w:pos="720"/>
        </w:tabs>
        <w:spacing w:line="336" w:lineRule="auto"/>
        <w:ind w:left="720"/>
        <w:jc w:val="both"/>
        <w:rPr>
          <w:rFonts w:ascii="Times New Roman" w:hAnsi="Times New Roman" w:cs="Times New Roman"/>
          <w:i/>
          <w:sz w:val="28"/>
          <w:szCs w:val="28"/>
        </w:rPr>
      </w:pPr>
      <w:r w:rsidRPr="00846C79">
        <w:rPr>
          <w:rFonts w:ascii="Times New Roman" w:hAnsi="Times New Roman" w:cs="Times New Roman"/>
          <w:i/>
          <w:sz w:val="28"/>
          <w:szCs w:val="28"/>
        </w:rPr>
        <w:t xml:space="preserve">іти -           _____________ </w:t>
      </w:r>
    </w:p>
    <w:p w:rsidR="003C3039" w:rsidRPr="00846C79" w:rsidRDefault="003C3039" w:rsidP="003C3039">
      <w:pPr>
        <w:widowControl w:val="0"/>
        <w:tabs>
          <w:tab w:val="left" w:pos="720"/>
        </w:tabs>
        <w:spacing w:line="336" w:lineRule="auto"/>
        <w:ind w:left="720"/>
        <w:jc w:val="both"/>
        <w:rPr>
          <w:rFonts w:ascii="Times New Roman" w:hAnsi="Times New Roman" w:cs="Times New Roman"/>
          <w:i/>
          <w:sz w:val="28"/>
          <w:szCs w:val="28"/>
        </w:rPr>
      </w:pPr>
      <w:r w:rsidRPr="00846C79">
        <w:rPr>
          <w:rFonts w:ascii="Times New Roman" w:hAnsi="Times New Roman" w:cs="Times New Roman"/>
          <w:i/>
          <w:sz w:val="28"/>
          <w:szCs w:val="28"/>
        </w:rPr>
        <w:t>говорити - _____________</w:t>
      </w:r>
    </w:p>
    <w:p w:rsidR="003C3039" w:rsidRPr="00846C79" w:rsidRDefault="003C3039" w:rsidP="003C3039">
      <w:pPr>
        <w:widowControl w:val="0"/>
        <w:tabs>
          <w:tab w:val="left" w:pos="720"/>
        </w:tabs>
        <w:spacing w:line="336" w:lineRule="auto"/>
        <w:ind w:left="720"/>
        <w:jc w:val="both"/>
        <w:rPr>
          <w:rFonts w:ascii="Times New Roman" w:hAnsi="Times New Roman" w:cs="Times New Roman"/>
          <w:i/>
          <w:sz w:val="28"/>
          <w:szCs w:val="28"/>
        </w:rPr>
      </w:pPr>
      <w:r w:rsidRPr="00846C79">
        <w:rPr>
          <w:rFonts w:ascii="Times New Roman" w:hAnsi="Times New Roman" w:cs="Times New Roman"/>
          <w:i/>
          <w:sz w:val="28"/>
          <w:szCs w:val="28"/>
        </w:rPr>
        <w:t>товстий - ______________</w:t>
      </w:r>
    </w:p>
    <w:p w:rsidR="003C3039" w:rsidRPr="00846C79" w:rsidRDefault="003C3039" w:rsidP="00D365FF">
      <w:pPr>
        <w:widowControl w:val="0"/>
        <w:numPr>
          <w:ilvl w:val="0"/>
          <w:numId w:val="5"/>
        </w:numPr>
        <w:tabs>
          <w:tab w:val="left" w:pos="720"/>
        </w:tabs>
        <w:spacing w:after="0" w:line="336" w:lineRule="auto"/>
        <w:jc w:val="both"/>
        <w:rPr>
          <w:rFonts w:ascii="Times New Roman" w:hAnsi="Times New Roman" w:cs="Times New Roman"/>
          <w:b/>
          <w:sz w:val="28"/>
          <w:szCs w:val="28"/>
        </w:rPr>
      </w:pPr>
      <w:r w:rsidRPr="00846C79">
        <w:rPr>
          <w:rFonts w:ascii="Times New Roman" w:hAnsi="Times New Roman" w:cs="Times New Roman"/>
          <w:b/>
          <w:sz w:val="28"/>
          <w:szCs w:val="28"/>
          <w:shd w:val="clear" w:color="auto" w:fill="FFFFFF"/>
        </w:rPr>
        <w:t>У яких функціональних стилях літературної мови найчастіше вживається експресивна лексика?</w:t>
      </w:r>
    </w:p>
    <w:p w:rsidR="003C3039" w:rsidRPr="00846C79" w:rsidRDefault="003C3039" w:rsidP="003C3039">
      <w:pPr>
        <w:widowControl w:val="0"/>
        <w:tabs>
          <w:tab w:val="left" w:pos="720"/>
        </w:tabs>
        <w:spacing w:line="336" w:lineRule="auto"/>
        <w:ind w:left="720"/>
        <w:jc w:val="both"/>
        <w:rPr>
          <w:rFonts w:ascii="Times New Roman" w:hAnsi="Times New Roman" w:cs="Times New Roman"/>
          <w:b/>
          <w:sz w:val="28"/>
          <w:szCs w:val="28"/>
        </w:rPr>
      </w:pPr>
      <w:r w:rsidRPr="00846C79">
        <w:rPr>
          <w:rFonts w:ascii="Times New Roman" w:hAnsi="Times New Roman" w:cs="Times New Roman"/>
          <w:b/>
          <w:sz w:val="28"/>
          <w:szCs w:val="28"/>
          <w:shd w:val="clear" w:color="auto" w:fill="FFFFFF"/>
        </w:rPr>
        <w:t>___________________________________________________________________________________________________________________________</w:t>
      </w:r>
    </w:p>
    <w:p w:rsidR="003C3039" w:rsidRPr="00846C79" w:rsidRDefault="003C3039" w:rsidP="00D365FF">
      <w:pPr>
        <w:widowControl w:val="0"/>
        <w:numPr>
          <w:ilvl w:val="0"/>
          <w:numId w:val="5"/>
        </w:numPr>
        <w:tabs>
          <w:tab w:val="left" w:pos="720"/>
        </w:tabs>
        <w:spacing w:after="0" w:line="336" w:lineRule="auto"/>
        <w:jc w:val="both"/>
        <w:rPr>
          <w:rFonts w:ascii="Times New Roman" w:hAnsi="Times New Roman" w:cs="Times New Roman"/>
          <w:b/>
          <w:sz w:val="28"/>
          <w:szCs w:val="28"/>
        </w:rPr>
      </w:pPr>
      <w:r w:rsidRPr="00846C79">
        <w:rPr>
          <w:rFonts w:ascii="Times New Roman" w:hAnsi="Times New Roman" w:cs="Times New Roman"/>
          <w:b/>
          <w:sz w:val="28"/>
          <w:szCs w:val="28"/>
          <w:shd w:val="clear" w:color="auto" w:fill="FFFFFF"/>
        </w:rPr>
        <w:t xml:space="preserve">Яка основна функція експресивної лексики? </w:t>
      </w:r>
    </w:p>
    <w:p w:rsidR="003C3039" w:rsidRPr="00846C79" w:rsidRDefault="003C3039" w:rsidP="003C3039">
      <w:pPr>
        <w:widowControl w:val="0"/>
        <w:tabs>
          <w:tab w:val="left" w:pos="720"/>
        </w:tabs>
        <w:spacing w:line="336" w:lineRule="auto"/>
        <w:ind w:left="720"/>
        <w:jc w:val="both"/>
        <w:rPr>
          <w:rFonts w:ascii="Times New Roman" w:hAnsi="Times New Roman" w:cs="Times New Roman"/>
          <w:b/>
          <w:sz w:val="28"/>
          <w:szCs w:val="28"/>
        </w:rPr>
      </w:pPr>
      <w:r w:rsidRPr="00846C79">
        <w:rPr>
          <w:rFonts w:ascii="Times New Roman" w:hAnsi="Times New Roman" w:cs="Times New Roman"/>
          <w:b/>
          <w:sz w:val="28"/>
          <w:szCs w:val="28"/>
        </w:rPr>
        <w:t>___________________________________________________________________________________________________________________________</w:t>
      </w:r>
    </w:p>
    <w:p w:rsidR="003C3039" w:rsidRPr="00846C79" w:rsidRDefault="003C3039" w:rsidP="005C672A">
      <w:pPr>
        <w:jc w:val="center"/>
        <w:rPr>
          <w:rFonts w:ascii="Times New Roman" w:hAnsi="Times New Roman" w:cs="Times New Roman"/>
          <w:b/>
          <w:sz w:val="28"/>
          <w:szCs w:val="28"/>
        </w:rPr>
      </w:pPr>
      <w:r w:rsidRPr="00846C79">
        <w:rPr>
          <w:rFonts w:ascii="Times New Roman" w:hAnsi="Times New Roman" w:cs="Times New Roman"/>
          <w:b/>
          <w:sz w:val="28"/>
          <w:szCs w:val="28"/>
        </w:rPr>
        <w:br w:type="page"/>
      </w:r>
      <w:r w:rsidRPr="00846C79">
        <w:rPr>
          <w:rFonts w:ascii="Times New Roman" w:hAnsi="Times New Roman" w:cs="Times New Roman"/>
          <w:b/>
          <w:sz w:val="28"/>
          <w:szCs w:val="28"/>
        </w:rPr>
        <w:lastRenderedPageBreak/>
        <w:t>ДОДАТОК Л</w:t>
      </w:r>
    </w:p>
    <w:p w:rsidR="003C3039" w:rsidRPr="00846C79" w:rsidRDefault="003C3039" w:rsidP="003C3039">
      <w:pPr>
        <w:widowControl w:val="0"/>
        <w:spacing w:line="360" w:lineRule="auto"/>
        <w:jc w:val="center"/>
        <w:rPr>
          <w:rFonts w:ascii="Times New Roman" w:hAnsi="Times New Roman" w:cs="Times New Roman"/>
          <w:b/>
          <w:sz w:val="28"/>
          <w:szCs w:val="28"/>
        </w:rPr>
      </w:pPr>
    </w:p>
    <w:p w:rsidR="003C3039" w:rsidRPr="00846C79" w:rsidRDefault="003C3039" w:rsidP="003C3039">
      <w:pPr>
        <w:widowControl w:val="0"/>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ЗАВДАННЯ ДЛЯ ВИЯВЛЕННЯ РІВНЯ СФОРМОВАНОСТІ ВМІНЬ  УЧНІВ УЖИВАТИ  МОВНІ ЗАСОБИ ВИРАЖЕННЯ ЕКСПРЕСИВНОСТІ</w:t>
      </w:r>
    </w:p>
    <w:p w:rsidR="003C3039" w:rsidRPr="00846C79" w:rsidRDefault="003C3039" w:rsidP="003C3039">
      <w:pPr>
        <w:widowControl w:val="0"/>
        <w:spacing w:line="360" w:lineRule="auto"/>
        <w:ind w:right="-1"/>
        <w:jc w:val="center"/>
        <w:rPr>
          <w:rFonts w:ascii="Times New Roman" w:hAnsi="Times New Roman" w:cs="Times New Roman"/>
          <w:b/>
          <w:sz w:val="28"/>
          <w:szCs w:val="28"/>
        </w:rPr>
      </w:pPr>
      <w:r w:rsidRPr="00846C79">
        <w:rPr>
          <w:rFonts w:ascii="Times New Roman" w:hAnsi="Times New Roman" w:cs="Times New Roman"/>
          <w:b/>
          <w:sz w:val="28"/>
          <w:szCs w:val="28"/>
        </w:rPr>
        <w:tab/>
        <w:t>(констатувальний етап експерименту)</w:t>
      </w:r>
    </w:p>
    <w:p w:rsidR="003C3039" w:rsidRPr="00846C79" w:rsidRDefault="003C3039" w:rsidP="003C3039">
      <w:pPr>
        <w:widowControl w:val="0"/>
        <w:spacing w:line="360" w:lineRule="auto"/>
        <w:ind w:right="-1"/>
        <w:rPr>
          <w:rFonts w:ascii="Times New Roman" w:hAnsi="Times New Roman" w:cs="Times New Roman"/>
          <w:b/>
          <w:sz w:val="28"/>
          <w:szCs w:val="28"/>
        </w:rPr>
      </w:pPr>
    </w:p>
    <w:p w:rsidR="003C3039" w:rsidRPr="00846C79" w:rsidRDefault="003C3039" w:rsidP="00D365FF">
      <w:pPr>
        <w:widowControl w:val="0"/>
        <w:numPr>
          <w:ilvl w:val="0"/>
          <w:numId w:val="6"/>
        </w:numPr>
        <w:spacing w:after="0" w:line="360" w:lineRule="auto"/>
        <w:ind w:left="0" w:right="-1" w:firstLine="709"/>
        <w:jc w:val="both"/>
        <w:rPr>
          <w:rFonts w:ascii="Times New Roman" w:hAnsi="Times New Roman" w:cs="Times New Roman"/>
          <w:b/>
          <w:sz w:val="28"/>
          <w:szCs w:val="28"/>
        </w:rPr>
      </w:pPr>
      <w:r w:rsidRPr="00846C79">
        <w:rPr>
          <w:rFonts w:ascii="Times New Roman" w:hAnsi="Times New Roman" w:cs="Times New Roman"/>
          <w:b/>
          <w:sz w:val="28"/>
          <w:szCs w:val="28"/>
        </w:rPr>
        <w:t>Прочитайте поезію М. Вінграновського. Випишіть засоби вираження експресивності. Яку роль вони відграють у поезії?</w:t>
      </w:r>
    </w:p>
    <w:p w:rsidR="003C3039" w:rsidRPr="00846C79" w:rsidRDefault="003C3039" w:rsidP="003C3039">
      <w:pPr>
        <w:widowControl w:val="0"/>
        <w:spacing w:line="336" w:lineRule="auto"/>
        <w:ind w:left="1843"/>
        <w:rPr>
          <w:rFonts w:ascii="Times New Roman" w:hAnsi="Times New Roman" w:cs="Times New Roman"/>
          <w:i/>
          <w:sz w:val="28"/>
          <w:szCs w:val="28"/>
        </w:rPr>
      </w:pPr>
      <w:r w:rsidRPr="00846C79">
        <w:rPr>
          <w:rFonts w:ascii="Times New Roman" w:hAnsi="Times New Roman" w:cs="Times New Roman"/>
          <w:i/>
          <w:sz w:val="28"/>
          <w:szCs w:val="28"/>
        </w:rPr>
        <w:t>В  ясновельможному  тумані,</w:t>
      </w:r>
      <w:r w:rsidRPr="00846C79">
        <w:rPr>
          <w:rFonts w:ascii="Times New Roman" w:hAnsi="Times New Roman" w:cs="Times New Roman"/>
          <w:i/>
          <w:sz w:val="28"/>
          <w:szCs w:val="28"/>
        </w:rPr>
        <w:br/>
        <w:t>Де  під  березою  бугор,</w:t>
      </w:r>
      <w:r w:rsidRPr="00846C79">
        <w:rPr>
          <w:rFonts w:ascii="Times New Roman" w:hAnsi="Times New Roman" w:cs="Times New Roman"/>
          <w:i/>
          <w:sz w:val="28"/>
          <w:szCs w:val="28"/>
        </w:rPr>
        <w:br/>
        <w:t>При  всій-усій  своїй  осанні</w:t>
      </w:r>
      <w:r w:rsidRPr="00846C79">
        <w:rPr>
          <w:rFonts w:ascii="Times New Roman" w:hAnsi="Times New Roman" w:cs="Times New Roman"/>
          <w:i/>
          <w:sz w:val="28"/>
          <w:szCs w:val="28"/>
        </w:rPr>
        <w:br/>
        <w:t>Коронувався  мухомор.</w:t>
      </w:r>
      <w:r w:rsidRPr="00846C79">
        <w:rPr>
          <w:rFonts w:ascii="Times New Roman" w:hAnsi="Times New Roman" w:cs="Times New Roman"/>
          <w:i/>
          <w:sz w:val="28"/>
          <w:szCs w:val="28"/>
        </w:rPr>
        <w:br/>
      </w:r>
      <w:r w:rsidRPr="00846C79">
        <w:rPr>
          <w:rFonts w:ascii="Times New Roman" w:hAnsi="Times New Roman" w:cs="Times New Roman"/>
          <w:i/>
          <w:sz w:val="28"/>
          <w:szCs w:val="28"/>
        </w:rPr>
        <w:br/>
        <w:t>І  стала  глибша  і  свіжіша</w:t>
      </w:r>
      <w:r w:rsidRPr="00846C79">
        <w:rPr>
          <w:rFonts w:ascii="Times New Roman" w:hAnsi="Times New Roman" w:cs="Times New Roman"/>
          <w:i/>
          <w:sz w:val="28"/>
          <w:szCs w:val="28"/>
        </w:rPr>
        <w:br/>
        <w:t>Качачо-гусяча  ріка,</w:t>
      </w:r>
      <w:r w:rsidRPr="00846C79">
        <w:rPr>
          <w:rFonts w:ascii="Times New Roman" w:hAnsi="Times New Roman" w:cs="Times New Roman"/>
          <w:i/>
          <w:sz w:val="28"/>
          <w:szCs w:val="28"/>
        </w:rPr>
        <w:br/>
        <w:t>Ожина  стала  ще  ожіша,</w:t>
      </w:r>
      <w:r w:rsidRPr="00846C79">
        <w:rPr>
          <w:rFonts w:ascii="Times New Roman" w:hAnsi="Times New Roman" w:cs="Times New Roman"/>
          <w:i/>
          <w:sz w:val="28"/>
          <w:szCs w:val="28"/>
        </w:rPr>
        <w:br/>
        <w:t>Горіх,  так  той  свого  горішшя</w:t>
      </w:r>
      <w:r w:rsidRPr="00846C79">
        <w:rPr>
          <w:rFonts w:ascii="Times New Roman" w:hAnsi="Times New Roman" w:cs="Times New Roman"/>
          <w:i/>
          <w:sz w:val="28"/>
          <w:szCs w:val="28"/>
        </w:rPr>
        <w:br/>
        <w:t>Все  ж  натрусив  -  земля  в  дірках!</w:t>
      </w:r>
      <w:r w:rsidRPr="00846C79">
        <w:rPr>
          <w:rFonts w:ascii="Times New Roman" w:hAnsi="Times New Roman" w:cs="Times New Roman"/>
          <w:i/>
          <w:sz w:val="28"/>
          <w:szCs w:val="28"/>
        </w:rPr>
        <w:br/>
      </w:r>
      <w:r w:rsidRPr="00846C79">
        <w:rPr>
          <w:rFonts w:ascii="Times New Roman" w:hAnsi="Times New Roman" w:cs="Times New Roman"/>
          <w:i/>
          <w:sz w:val="28"/>
          <w:szCs w:val="28"/>
        </w:rPr>
        <w:br/>
        <w:t>І  раптом  запалахкотіли</w:t>
      </w:r>
      <w:r w:rsidRPr="00846C79">
        <w:rPr>
          <w:rFonts w:ascii="Times New Roman" w:hAnsi="Times New Roman" w:cs="Times New Roman"/>
          <w:i/>
          <w:sz w:val="28"/>
          <w:szCs w:val="28"/>
        </w:rPr>
        <w:br/>
        <w:t>Раптовим  золотом  гаї,</w:t>
      </w:r>
      <w:r w:rsidRPr="00846C79">
        <w:rPr>
          <w:rFonts w:ascii="Times New Roman" w:hAnsi="Times New Roman" w:cs="Times New Roman"/>
          <w:i/>
          <w:sz w:val="28"/>
          <w:szCs w:val="28"/>
        </w:rPr>
        <w:br/>
        <w:t>Заоглядались,  поніміли,</w:t>
      </w:r>
      <w:r w:rsidRPr="00846C79">
        <w:rPr>
          <w:rFonts w:ascii="Times New Roman" w:hAnsi="Times New Roman" w:cs="Times New Roman"/>
          <w:i/>
          <w:sz w:val="28"/>
          <w:szCs w:val="28"/>
        </w:rPr>
        <w:br/>
        <w:t>Мов  не  тутешні,  не  свої,</w:t>
      </w:r>
      <w:r w:rsidRPr="00846C79">
        <w:rPr>
          <w:rFonts w:ascii="Times New Roman" w:hAnsi="Times New Roman" w:cs="Times New Roman"/>
          <w:i/>
          <w:sz w:val="28"/>
          <w:szCs w:val="28"/>
        </w:rPr>
        <w:br/>
      </w:r>
      <w:r w:rsidRPr="00846C79">
        <w:rPr>
          <w:rFonts w:ascii="Times New Roman" w:hAnsi="Times New Roman" w:cs="Times New Roman"/>
          <w:i/>
          <w:sz w:val="28"/>
          <w:szCs w:val="28"/>
        </w:rPr>
        <w:br/>
        <w:t>Бо  в  золотій  жовтневій  рані,</w:t>
      </w:r>
      <w:r w:rsidRPr="00846C79">
        <w:rPr>
          <w:rFonts w:ascii="Times New Roman" w:hAnsi="Times New Roman" w:cs="Times New Roman"/>
          <w:i/>
          <w:sz w:val="28"/>
          <w:szCs w:val="28"/>
        </w:rPr>
        <w:br/>
        <w:t>Де  під  березою  бугор,</w:t>
      </w:r>
      <w:r w:rsidRPr="00846C79">
        <w:rPr>
          <w:rFonts w:ascii="Times New Roman" w:hAnsi="Times New Roman" w:cs="Times New Roman"/>
          <w:i/>
          <w:sz w:val="28"/>
          <w:szCs w:val="28"/>
        </w:rPr>
        <w:br/>
        <w:t>В  ясновельможному  тумані</w:t>
      </w:r>
      <w:r w:rsidRPr="00846C79">
        <w:rPr>
          <w:rFonts w:ascii="Times New Roman" w:hAnsi="Times New Roman" w:cs="Times New Roman"/>
          <w:i/>
          <w:sz w:val="28"/>
          <w:szCs w:val="28"/>
        </w:rPr>
        <w:br/>
        <w:t>Коронувався  мухомор!</w:t>
      </w:r>
    </w:p>
    <w:p w:rsidR="003C3039" w:rsidRPr="00846C79" w:rsidRDefault="003C3039" w:rsidP="003C3039">
      <w:pPr>
        <w:widowControl w:val="0"/>
        <w:tabs>
          <w:tab w:val="left" w:pos="720"/>
        </w:tabs>
        <w:spacing w:line="336" w:lineRule="auto"/>
        <w:ind w:left="720"/>
        <w:jc w:val="both"/>
        <w:rPr>
          <w:rFonts w:ascii="Times New Roman" w:hAnsi="Times New Roman" w:cs="Times New Roman"/>
          <w:b/>
          <w:sz w:val="28"/>
          <w:szCs w:val="28"/>
        </w:rPr>
      </w:pPr>
    </w:p>
    <w:p w:rsidR="003C3039" w:rsidRPr="00846C79" w:rsidRDefault="003C3039" w:rsidP="003C3039">
      <w:pPr>
        <w:widowControl w:val="0"/>
        <w:spacing w:line="336"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 xml:space="preserve">2. Прочитайте текст. Доберіть експресивні лексеми. Як можна </w:t>
      </w:r>
      <w:r w:rsidRPr="00846C79">
        <w:rPr>
          <w:rFonts w:ascii="Times New Roman" w:hAnsi="Times New Roman" w:cs="Times New Roman"/>
          <w:b/>
          <w:sz w:val="28"/>
          <w:szCs w:val="28"/>
        </w:rPr>
        <w:lastRenderedPageBreak/>
        <w:t>продовжити текст? Складіть свою кінцівку, використовуючи різноманітні мовні засоби вираження експресивності.</w:t>
      </w:r>
    </w:p>
    <w:p w:rsidR="003C3039" w:rsidRPr="00846C79" w:rsidRDefault="003C3039" w:rsidP="003C3039">
      <w:pPr>
        <w:widowControl w:val="0"/>
        <w:autoSpaceDE w:val="0"/>
        <w:autoSpaceDN w:val="0"/>
        <w:adjustRightInd w:val="0"/>
        <w:spacing w:line="360" w:lineRule="auto"/>
        <w:ind w:firstLine="720"/>
        <w:jc w:val="both"/>
        <w:rPr>
          <w:rFonts w:ascii="Times New Roman" w:hAnsi="Times New Roman" w:cs="Times New Roman"/>
          <w:sz w:val="28"/>
          <w:szCs w:val="28"/>
        </w:rPr>
      </w:pPr>
      <w:r w:rsidRPr="00846C79">
        <w:rPr>
          <w:rFonts w:ascii="Times New Roman" w:hAnsi="Times New Roman" w:cs="Times New Roman"/>
          <w:sz w:val="28"/>
          <w:szCs w:val="28"/>
        </w:rPr>
        <w:t>Ніч була …. та ……. На …. небі плаває ….. місяць, наче ……. : заглядає у глухі кущі, під … деревом розкидає, мов ….., узорчату сітку, на Пслі плещеться з легенькими хвилями, хитається на їх, мов …, а на полях, по долині, наче …, розсипає свій …. промінь. Хороша у таку ніч Зелена Горка: наче …., спочиває серед того … світу, серед ….  сяєва; нічна роса розправляє зів’ялене денною спекою листя її … рослини і якимсь тихим шелестом сповняє …  повітря (</w:t>
      </w:r>
      <w:r w:rsidRPr="00846C79">
        <w:rPr>
          <w:rFonts w:ascii="Times New Roman" w:hAnsi="Times New Roman" w:cs="Times New Roman"/>
          <w:i/>
          <w:sz w:val="28"/>
          <w:szCs w:val="28"/>
        </w:rPr>
        <w:t>за П. Мирним</w:t>
      </w:r>
      <w:r w:rsidRPr="00846C79">
        <w:rPr>
          <w:rFonts w:ascii="Times New Roman" w:hAnsi="Times New Roman" w:cs="Times New Roman"/>
          <w:sz w:val="28"/>
          <w:szCs w:val="28"/>
        </w:rPr>
        <w:t>).</w:t>
      </w:r>
    </w:p>
    <w:p w:rsidR="003C3039" w:rsidRPr="00846C79" w:rsidRDefault="003C3039" w:rsidP="003C3039">
      <w:pPr>
        <w:widowControl w:val="0"/>
        <w:tabs>
          <w:tab w:val="left" w:pos="720"/>
        </w:tabs>
        <w:spacing w:line="336" w:lineRule="auto"/>
        <w:ind w:left="720"/>
        <w:jc w:val="both"/>
        <w:rPr>
          <w:rFonts w:ascii="Times New Roman" w:hAnsi="Times New Roman" w:cs="Times New Roman"/>
          <w:b/>
          <w:sz w:val="28"/>
          <w:szCs w:val="28"/>
        </w:rPr>
      </w:pPr>
    </w:p>
    <w:p w:rsidR="003C3039" w:rsidRPr="00846C79" w:rsidRDefault="003C3039" w:rsidP="003C3039">
      <w:pPr>
        <w:widowControl w:val="0"/>
        <w:spacing w:line="360" w:lineRule="auto"/>
        <w:ind w:firstLine="720"/>
        <w:jc w:val="both"/>
        <w:rPr>
          <w:rFonts w:ascii="Times New Roman" w:hAnsi="Times New Roman" w:cs="Times New Roman"/>
          <w:b/>
          <w:sz w:val="28"/>
          <w:szCs w:val="28"/>
        </w:rPr>
      </w:pPr>
      <w:r w:rsidRPr="00846C79">
        <w:rPr>
          <w:rFonts w:ascii="Times New Roman" w:hAnsi="Times New Roman" w:cs="Times New Roman"/>
          <w:b/>
          <w:sz w:val="28"/>
          <w:szCs w:val="28"/>
        </w:rPr>
        <w:t>3. Напишіть зв’язне висловлювання «Мама – найдорожча у світі людина», використовуючи експресивні засоби української мови.</w:t>
      </w:r>
    </w:p>
    <w:p w:rsidR="003C3039" w:rsidRPr="00846C79" w:rsidRDefault="003C3039" w:rsidP="003C3039">
      <w:pPr>
        <w:widowControl w:val="0"/>
        <w:tabs>
          <w:tab w:val="left" w:pos="720"/>
        </w:tabs>
        <w:spacing w:line="336" w:lineRule="auto"/>
        <w:ind w:left="720"/>
        <w:jc w:val="both"/>
        <w:rPr>
          <w:rFonts w:ascii="Times New Roman" w:hAnsi="Times New Roman" w:cs="Times New Roman"/>
          <w:b/>
          <w:sz w:val="28"/>
          <w:szCs w:val="28"/>
        </w:rPr>
      </w:pPr>
    </w:p>
    <w:p w:rsidR="003C3039" w:rsidRPr="00846C79" w:rsidRDefault="003C3039" w:rsidP="003C3039">
      <w:pPr>
        <w:widowControl w:val="0"/>
        <w:spacing w:before="240" w:line="336" w:lineRule="auto"/>
        <w:jc w:val="center"/>
        <w:rPr>
          <w:rFonts w:ascii="Times New Roman" w:hAnsi="Times New Roman" w:cs="Times New Roman"/>
          <w:b/>
          <w:sz w:val="28"/>
          <w:szCs w:val="28"/>
        </w:rPr>
      </w:pPr>
      <w:r w:rsidRPr="00846C79">
        <w:rPr>
          <w:rFonts w:ascii="Times New Roman" w:hAnsi="Times New Roman" w:cs="Times New Roman"/>
          <w:b/>
          <w:sz w:val="28"/>
          <w:szCs w:val="28"/>
        </w:rPr>
        <w:br w:type="page"/>
      </w:r>
      <w:r w:rsidRPr="00846C79">
        <w:rPr>
          <w:rFonts w:ascii="Times New Roman" w:hAnsi="Times New Roman" w:cs="Times New Roman"/>
          <w:b/>
          <w:sz w:val="28"/>
          <w:szCs w:val="28"/>
        </w:rPr>
        <w:lastRenderedPageBreak/>
        <w:t>ДОДАТОК М</w:t>
      </w:r>
    </w:p>
    <w:p w:rsidR="003C3039" w:rsidRPr="00846C79" w:rsidRDefault="003C3039" w:rsidP="003C3039">
      <w:pPr>
        <w:widowControl w:val="0"/>
        <w:spacing w:line="360" w:lineRule="auto"/>
        <w:jc w:val="center"/>
        <w:rPr>
          <w:rFonts w:ascii="Times New Roman" w:hAnsi="Times New Roman" w:cs="Times New Roman"/>
          <w:b/>
          <w:sz w:val="28"/>
          <w:szCs w:val="28"/>
        </w:rPr>
      </w:pPr>
    </w:p>
    <w:p w:rsidR="003C3039" w:rsidRPr="00846C79" w:rsidRDefault="003C3039" w:rsidP="003C3039">
      <w:pPr>
        <w:widowControl w:val="0"/>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ЗАВДАННЯ ДЛЯ ВИЯВЛЕННЯ РІВНЯ СФОРМОВАНОСТІ ВМІНЬ  УЧНІВ УЖИВАТИ  МОВНІ ЗАСОБИ ВИРАЖЕННЯ ЕКСПРЕСИВНОСТІ</w:t>
      </w:r>
    </w:p>
    <w:p w:rsidR="003C3039" w:rsidRPr="00846C79" w:rsidRDefault="003C3039" w:rsidP="003C3039">
      <w:pPr>
        <w:widowControl w:val="0"/>
        <w:spacing w:line="360" w:lineRule="auto"/>
        <w:ind w:right="-1"/>
        <w:jc w:val="center"/>
        <w:rPr>
          <w:rFonts w:ascii="Times New Roman" w:hAnsi="Times New Roman" w:cs="Times New Roman"/>
          <w:b/>
          <w:sz w:val="28"/>
          <w:szCs w:val="28"/>
        </w:rPr>
      </w:pPr>
      <w:r w:rsidRPr="00846C79">
        <w:rPr>
          <w:rFonts w:ascii="Times New Roman" w:hAnsi="Times New Roman" w:cs="Times New Roman"/>
          <w:b/>
          <w:sz w:val="28"/>
          <w:szCs w:val="28"/>
        </w:rPr>
        <w:tab/>
        <w:t>(контрольний етап експерименту)</w:t>
      </w:r>
    </w:p>
    <w:p w:rsidR="003C3039" w:rsidRPr="00846C79" w:rsidRDefault="003C3039" w:rsidP="00D365FF">
      <w:pPr>
        <w:widowControl w:val="0"/>
        <w:numPr>
          <w:ilvl w:val="0"/>
          <w:numId w:val="10"/>
        </w:numPr>
        <w:spacing w:after="0" w:line="360" w:lineRule="auto"/>
        <w:ind w:right="-1"/>
        <w:jc w:val="both"/>
        <w:rPr>
          <w:rFonts w:ascii="Times New Roman" w:hAnsi="Times New Roman" w:cs="Times New Roman"/>
          <w:b/>
          <w:sz w:val="28"/>
          <w:szCs w:val="28"/>
        </w:rPr>
      </w:pPr>
      <w:r w:rsidRPr="00846C79">
        <w:rPr>
          <w:rFonts w:ascii="Times New Roman" w:hAnsi="Times New Roman" w:cs="Times New Roman"/>
          <w:b/>
          <w:sz w:val="28"/>
          <w:szCs w:val="28"/>
        </w:rPr>
        <w:t>Прочитайте поезію М. Вінграновського. Випишіть засоби вираження експресивності. Яку роль вони відграють у поезії?</w:t>
      </w:r>
    </w:p>
    <w:p w:rsidR="003C3039" w:rsidRPr="00846C79" w:rsidRDefault="003C3039" w:rsidP="003C3039">
      <w:pPr>
        <w:widowControl w:val="0"/>
        <w:spacing w:line="336" w:lineRule="auto"/>
        <w:ind w:left="2268"/>
        <w:rPr>
          <w:rFonts w:ascii="Times New Roman" w:hAnsi="Times New Roman" w:cs="Times New Roman"/>
          <w:i/>
          <w:sz w:val="28"/>
          <w:szCs w:val="28"/>
        </w:rPr>
      </w:pPr>
      <w:r w:rsidRPr="00846C79">
        <w:rPr>
          <w:rFonts w:ascii="Times New Roman" w:hAnsi="Times New Roman" w:cs="Times New Roman"/>
          <w:i/>
          <w:sz w:val="28"/>
          <w:szCs w:val="28"/>
        </w:rPr>
        <w:t>Озирнулись  маки:  що  таке?</w:t>
      </w:r>
      <w:r w:rsidRPr="00846C79">
        <w:rPr>
          <w:rFonts w:ascii="Times New Roman" w:hAnsi="Times New Roman" w:cs="Times New Roman"/>
          <w:i/>
          <w:sz w:val="28"/>
          <w:szCs w:val="28"/>
        </w:rPr>
        <w:br/>
        <w:t>Вітер  крикунв  макам:  утікайте!</w:t>
      </w:r>
      <w:r w:rsidRPr="00846C79">
        <w:rPr>
          <w:rFonts w:ascii="Times New Roman" w:hAnsi="Times New Roman" w:cs="Times New Roman"/>
          <w:i/>
          <w:sz w:val="28"/>
          <w:szCs w:val="28"/>
        </w:rPr>
        <w:br/>
        <w:t>Голови  червоні  пригинайте</w:t>
      </w:r>
      <w:r w:rsidRPr="00846C79">
        <w:rPr>
          <w:rFonts w:ascii="Times New Roman" w:hAnsi="Times New Roman" w:cs="Times New Roman"/>
          <w:i/>
          <w:sz w:val="28"/>
          <w:szCs w:val="28"/>
        </w:rPr>
        <w:br/>
        <w:t>І  тікайте,  бо  воно  таке!</w:t>
      </w:r>
      <w:r w:rsidRPr="00846C79">
        <w:rPr>
          <w:rFonts w:ascii="Times New Roman" w:hAnsi="Times New Roman" w:cs="Times New Roman"/>
          <w:i/>
          <w:sz w:val="28"/>
          <w:szCs w:val="28"/>
        </w:rPr>
        <w:br/>
      </w:r>
      <w:r w:rsidRPr="00846C79">
        <w:rPr>
          <w:rFonts w:ascii="Times New Roman" w:hAnsi="Times New Roman" w:cs="Times New Roman"/>
          <w:i/>
          <w:sz w:val="28"/>
          <w:szCs w:val="28"/>
        </w:rPr>
        <w:br/>
        <w:t>Потолоче,  витолоче,  вимне,</w:t>
      </w:r>
      <w:r w:rsidRPr="00846C79">
        <w:rPr>
          <w:rFonts w:ascii="Times New Roman" w:hAnsi="Times New Roman" w:cs="Times New Roman"/>
          <w:i/>
          <w:sz w:val="28"/>
          <w:szCs w:val="28"/>
        </w:rPr>
        <w:br/>
        <w:t>Гляньте:  від  кульбаби  тільки  пух!</w:t>
      </w:r>
      <w:r w:rsidRPr="00846C79">
        <w:rPr>
          <w:rFonts w:ascii="Times New Roman" w:hAnsi="Times New Roman" w:cs="Times New Roman"/>
          <w:i/>
          <w:sz w:val="28"/>
          <w:szCs w:val="28"/>
        </w:rPr>
        <w:br/>
        <w:t>Плигне,  стане,  чорним  оком  блимне,</w:t>
      </w:r>
      <w:r w:rsidRPr="00846C79">
        <w:rPr>
          <w:rFonts w:ascii="Times New Roman" w:hAnsi="Times New Roman" w:cs="Times New Roman"/>
          <w:i/>
          <w:sz w:val="28"/>
          <w:szCs w:val="28"/>
        </w:rPr>
        <w:br/>
        <w:t>Розженеться  та  об  грушу  -  бух!</w:t>
      </w:r>
      <w:r w:rsidRPr="00846C79">
        <w:rPr>
          <w:rFonts w:ascii="Times New Roman" w:hAnsi="Times New Roman" w:cs="Times New Roman"/>
          <w:i/>
          <w:sz w:val="28"/>
          <w:szCs w:val="28"/>
        </w:rPr>
        <w:br/>
      </w:r>
      <w:r w:rsidRPr="00846C79">
        <w:rPr>
          <w:rFonts w:ascii="Times New Roman" w:hAnsi="Times New Roman" w:cs="Times New Roman"/>
          <w:i/>
          <w:sz w:val="28"/>
          <w:szCs w:val="28"/>
        </w:rPr>
        <w:br/>
        <w:t>Шпаченя  злетіло  на  гілляку,</w:t>
      </w:r>
      <w:r w:rsidRPr="00846C79">
        <w:rPr>
          <w:rFonts w:ascii="Times New Roman" w:hAnsi="Times New Roman" w:cs="Times New Roman"/>
          <w:i/>
          <w:sz w:val="28"/>
          <w:szCs w:val="28"/>
        </w:rPr>
        <w:br/>
        <w:t>Кличе  тата,  та  немає  слів.</w:t>
      </w:r>
      <w:r w:rsidRPr="00846C79">
        <w:rPr>
          <w:rFonts w:ascii="Times New Roman" w:hAnsi="Times New Roman" w:cs="Times New Roman"/>
          <w:i/>
          <w:sz w:val="28"/>
          <w:szCs w:val="28"/>
        </w:rPr>
        <w:br/>
        <w:t>По  стіні  на  хаті  з  переляку</w:t>
      </w:r>
      <w:r w:rsidRPr="00846C79">
        <w:rPr>
          <w:rFonts w:ascii="Times New Roman" w:hAnsi="Times New Roman" w:cs="Times New Roman"/>
          <w:i/>
          <w:sz w:val="28"/>
          <w:szCs w:val="28"/>
        </w:rPr>
        <w:br/>
        <w:t>Чорний  кіт  по  вуса  побілів!..</w:t>
      </w:r>
      <w:r w:rsidRPr="00846C79">
        <w:rPr>
          <w:rFonts w:ascii="Times New Roman" w:hAnsi="Times New Roman" w:cs="Times New Roman"/>
          <w:i/>
          <w:sz w:val="28"/>
          <w:szCs w:val="28"/>
        </w:rPr>
        <w:br/>
      </w:r>
      <w:r w:rsidRPr="00846C79">
        <w:rPr>
          <w:rFonts w:ascii="Times New Roman" w:hAnsi="Times New Roman" w:cs="Times New Roman"/>
          <w:i/>
          <w:sz w:val="28"/>
          <w:szCs w:val="28"/>
        </w:rPr>
        <w:br/>
        <w:t>А  воно  сміється  й  позирає:</w:t>
      </w:r>
      <w:r w:rsidRPr="00846C79">
        <w:rPr>
          <w:rFonts w:ascii="Times New Roman" w:hAnsi="Times New Roman" w:cs="Times New Roman"/>
          <w:i/>
          <w:sz w:val="28"/>
          <w:szCs w:val="28"/>
        </w:rPr>
        <w:br/>
        <w:t>Мало,  бачте,  битися  йому!</w:t>
      </w:r>
      <w:r w:rsidRPr="00846C79">
        <w:rPr>
          <w:rFonts w:ascii="Times New Roman" w:hAnsi="Times New Roman" w:cs="Times New Roman"/>
          <w:i/>
          <w:sz w:val="28"/>
          <w:szCs w:val="28"/>
        </w:rPr>
        <w:br/>
        <w:t>Хто  воно,  ніхто  в  дворі  не  знає,</w:t>
      </w:r>
      <w:r w:rsidRPr="00846C79">
        <w:rPr>
          <w:rFonts w:ascii="Times New Roman" w:hAnsi="Times New Roman" w:cs="Times New Roman"/>
          <w:i/>
          <w:sz w:val="28"/>
          <w:szCs w:val="28"/>
        </w:rPr>
        <w:br/>
        <w:t>Лиш  одне  -  говорить  воно:  му-у-у!</w:t>
      </w:r>
    </w:p>
    <w:p w:rsidR="005C672A" w:rsidRPr="00846C79" w:rsidRDefault="005C672A" w:rsidP="003C3039">
      <w:pPr>
        <w:widowControl w:val="0"/>
        <w:spacing w:line="336" w:lineRule="auto"/>
        <w:ind w:firstLine="709"/>
        <w:jc w:val="both"/>
        <w:rPr>
          <w:rFonts w:ascii="Times New Roman" w:hAnsi="Times New Roman" w:cs="Times New Roman"/>
          <w:b/>
          <w:sz w:val="28"/>
          <w:szCs w:val="28"/>
        </w:rPr>
      </w:pPr>
    </w:p>
    <w:p w:rsidR="003C3039" w:rsidRPr="00846C79" w:rsidRDefault="003C3039" w:rsidP="003C3039">
      <w:pPr>
        <w:widowControl w:val="0"/>
        <w:spacing w:line="336"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2. Прочитайте текст. Доберіть експресивні лексеми. Як можна продовжити текст? Складіть свою кінцівку, використовуючи різноманітні мовні засоби вираження експресивності.</w:t>
      </w:r>
    </w:p>
    <w:p w:rsidR="003C3039" w:rsidRPr="00846C79" w:rsidRDefault="003C3039" w:rsidP="003C3039">
      <w:pPr>
        <w:tabs>
          <w:tab w:val="left" w:pos="9639"/>
        </w:tabs>
        <w:spacing w:line="360" w:lineRule="auto"/>
        <w:ind w:right="-6" w:firstLine="720"/>
        <w:jc w:val="both"/>
        <w:rPr>
          <w:rFonts w:ascii="Times New Roman" w:hAnsi="Times New Roman" w:cs="Times New Roman"/>
          <w:sz w:val="28"/>
          <w:szCs w:val="28"/>
        </w:rPr>
      </w:pPr>
      <w:r w:rsidRPr="00846C79">
        <w:rPr>
          <w:rFonts w:ascii="Times New Roman" w:hAnsi="Times New Roman" w:cs="Times New Roman"/>
          <w:sz w:val="28"/>
          <w:szCs w:val="28"/>
        </w:rPr>
        <w:lastRenderedPageBreak/>
        <w:t>От стеляться …, як скатерть, зелені левади. Густа, як …, трава й …., … осока доходять да самої води. Подекуди по … скатерті розкидані … кущі верболозу, то …, наче м’ячики, то гостроверхі, неначе …. Між м’якими зеленими, ніби …, берегами в’ється гадюкою Раставиця, неначе передражнює здорові річки, як часом маленькі діти передражнюють старших. А там далі вона …  між високими вербами та лозами, що обступили її стіною з обох боків. Он верби оступились од берега й … купами по зеленій траві. ( І.Нечуй-Левицький).</w:t>
      </w:r>
    </w:p>
    <w:p w:rsidR="003C3039" w:rsidRPr="00846C79" w:rsidRDefault="003C3039" w:rsidP="003C3039">
      <w:pPr>
        <w:widowControl w:val="0"/>
        <w:tabs>
          <w:tab w:val="left" w:pos="720"/>
        </w:tabs>
        <w:spacing w:line="336" w:lineRule="auto"/>
        <w:ind w:left="720"/>
        <w:jc w:val="both"/>
        <w:rPr>
          <w:rFonts w:ascii="Times New Roman" w:hAnsi="Times New Roman" w:cs="Times New Roman"/>
          <w:b/>
          <w:sz w:val="28"/>
          <w:szCs w:val="28"/>
        </w:rPr>
      </w:pPr>
    </w:p>
    <w:p w:rsidR="003C3039" w:rsidRPr="00846C79" w:rsidRDefault="003C3039" w:rsidP="003C3039">
      <w:pPr>
        <w:widowControl w:val="0"/>
        <w:spacing w:line="360" w:lineRule="auto"/>
        <w:ind w:firstLine="720"/>
        <w:jc w:val="both"/>
        <w:rPr>
          <w:rFonts w:ascii="Times New Roman" w:hAnsi="Times New Roman" w:cs="Times New Roman"/>
          <w:b/>
          <w:sz w:val="28"/>
          <w:szCs w:val="28"/>
        </w:rPr>
      </w:pPr>
      <w:r w:rsidRPr="00846C79">
        <w:rPr>
          <w:rFonts w:ascii="Times New Roman" w:hAnsi="Times New Roman" w:cs="Times New Roman"/>
          <w:b/>
          <w:sz w:val="28"/>
          <w:szCs w:val="28"/>
        </w:rPr>
        <w:t>3. Напишіть зв’язне висловлювання «Отакого  літа  ми  не  мали…» (М.Вінграновський), використовуючи експресивні засоби української мови.</w:t>
      </w:r>
    </w:p>
    <w:p w:rsidR="003C3039" w:rsidRPr="00846C79" w:rsidRDefault="003C3039" w:rsidP="003C3039">
      <w:pPr>
        <w:widowControl w:val="0"/>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br w:type="page"/>
      </w:r>
      <w:r w:rsidRPr="00846C79">
        <w:rPr>
          <w:rFonts w:ascii="Times New Roman" w:hAnsi="Times New Roman" w:cs="Times New Roman"/>
          <w:b/>
          <w:sz w:val="28"/>
          <w:szCs w:val="28"/>
        </w:rPr>
        <w:lastRenderedPageBreak/>
        <w:t>ДОДАТОК Н</w:t>
      </w:r>
    </w:p>
    <w:p w:rsidR="003C3039" w:rsidRPr="00846C79" w:rsidRDefault="003C3039" w:rsidP="003C3039">
      <w:pPr>
        <w:widowControl w:val="0"/>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 xml:space="preserve">ВПРАВИ ДЛЯ ЗБАГАЧЕННЯ МОВЛЕННЯ </w:t>
      </w:r>
    </w:p>
    <w:p w:rsidR="003C3039" w:rsidRPr="00846C79" w:rsidRDefault="003C3039" w:rsidP="003C3039">
      <w:pPr>
        <w:widowControl w:val="0"/>
        <w:spacing w:line="360" w:lineRule="auto"/>
        <w:jc w:val="center"/>
        <w:rPr>
          <w:rFonts w:ascii="Times New Roman" w:hAnsi="Times New Roman" w:cs="Times New Roman"/>
          <w:b/>
          <w:sz w:val="28"/>
          <w:szCs w:val="28"/>
        </w:rPr>
      </w:pPr>
      <w:r w:rsidRPr="00846C79">
        <w:rPr>
          <w:rFonts w:ascii="Times New Roman" w:hAnsi="Times New Roman" w:cs="Times New Roman"/>
          <w:b/>
          <w:sz w:val="28"/>
          <w:szCs w:val="28"/>
        </w:rPr>
        <w:t xml:space="preserve">ЕКСПРЕСИВНОЮ ЛЕКСИКОЮ </w:t>
      </w:r>
    </w:p>
    <w:p w:rsidR="003C3039" w:rsidRPr="00846C79" w:rsidRDefault="003C3039" w:rsidP="003C3039">
      <w:pPr>
        <w:ind w:firstLine="709"/>
        <w:rPr>
          <w:rFonts w:ascii="Times New Roman" w:hAnsi="Times New Roman" w:cs="Times New Roman"/>
          <w:b/>
          <w:sz w:val="28"/>
          <w:szCs w:val="28"/>
        </w:rPr>
      </w:pPr>
    </w:p>
    <w:p w:rsidR="003C3039" w:rsidRPr="00846C79" w:rsidRDefault="003C3039" w:rsidP="003C3039">
      <w:pPr>
        <w:shd w:val="clear" w:color="auto" w:fill="FFFFFF"/>
        <w:spacing w:line="360" w:lineRule="auto"/>
        <w:ind w:left="24" w:right="14" w:firstLine="685"/>
        <w:jc w:val="both"/>
        <w:rPr>
          <w:rFonts w:ascii="Times New Roman" w:hAnsi="Times New Roman" w:cs="Times New Roman"/>
          <w:sz w:val="28"/>
          <w:szCs w:val="28"/>
        </w:rPr>
      </w:pPr>
      <w:r w:rsidRPr="00846C79">
        <w:rPr>
          <w:rFonts w:ascii="Times New Roman" w:hAnsi="Times New Roman" w:cs="Times New Roman"/>
          <w:b/>
          <w:sz w:val="28"/>
          <w:szCs w:val="28"/>
        </w:rPr>
        <w:t>1. Прочитайте тексти. Поясніть стилістичні відтінки, що передаються за допомогою засобів словотворення</w:t>
      </w:r>
      <w:r w:rsidRPr="00846C79">
        <w:rPr>
          <w:rFonts w:ascii="Times New Roman" w:hAnsi="Times New Roman" w:cs="Times New Roman"/>
          <w:sz w:val="28"/>
          <w:szCs w:val="28"/>
        </w:rPr>
        <w:t>.</w:t>
      </w: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sz w:val="28"/>
          <w:szCs w:val="28"/>
        </w:rPr>
        <w:t>1. Капітан виготовляв, сказати б, ляльки, проте всі персонажі, включаючи найпозитивніших, виходили з його рук подібними до болотяної почвари Баба-Яги (М.Рябчук). 2. Отож ми навіть на пости не завше виходимо, особливо вночі. Там наш вартовий виконує найвідповідальнішу місію – „шухер“ (Ю.Андрухович). 3. А коли б настала зима, випав би сніг, і були б глибокі кучугури, які двірники лопатами відгрібають з вулиць, накидаючи величезні купи навколо дерев (С.Тиркало). 4. Аби якось так ось „триматись", мушу, отож, брате Володимире, їхати до преславного Львова, де ми колись козакували, „на комерцію"... (М.Рябий). 5. Гляну на дівчину - бліда, грізна, сама розпач гіркая (Марко Вовчок). 6. Зоре моя вечірняя, зійди над горою, поговорим тихесенько в неволі з тобою (Т.Шевченко).</w:t>
      </w:r>
    </w:p>
    <w:p w:rsidR="003C3039" w:rsidRPr="00846C79" w:rsidRDefault="003C3039" w:rsidP="003C3039">
      <w:pPr>
        <w:shd w:val="clear" w:color="auto" w:fill="FFFFFF"/>
        <w:spacing w:before="5" w:line="480" w:lineRule="exact"/>
        <w:ind w:left="24" w:firstLine="685"/>
        <w:jc w:val="both"/>
        <w:rPr>
          <w:rFonts w:ascii="Times New Roman" w:hAnsi="Times New Roman" w:cs="Times New Roman"/>
        </w:rPr>
      </w:pPr>
      <w:r w:rsidRPr="00846C79">
        <w:rPr>
          <w:rFonts w:ascii="Times New Roman" w:hAnsi="Times New Roman" w:cs="Times New Roman"/>
          <w:b/>
          <w:sz w:val="28"/>
          <w:szCs w:val="28"/>
        </w:rPr>
        <w:t>2. Прочитайте текст, визначте його стиль. Перебудуйте цей текст відповідно до стильових характеристик художнього, розмовного стилів.</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Визначте функціонально-стилістичні особливості художніх означень</w:t>
      </w:r>
      <w:r w:rsidRPr="00846C79">
        <w:rPr>
          <w:rFonts w:ascii="Times New Roman" w:hAnsi="Times New Roman" w:cs="Times New Roman"/>
          <w:sz w:val="28"/>
          <w:szCs w:val="28"/>
        </w:rPr>
        <w:t>.</w:t>
      </w:r>
    </w:p>
    <w:p w:rsidR="003C3039" w:rsidRPr="00846C79" w:rsidRDefault="003C3039" w:rsidP="003C3039">
      <w:pPr>
        <w:shd w:val="clear" w:color="auto" w:fill="FFFFFF"/>
        <w:spacing w:line="480" w:lineRule="exact"/>
        <w:ind w:left="24" w:right="43" w:firstLine="685"/>
        <w:jc w:val="both"/>
        <w:rPr>
          <w:rFonts w:ascii="Times New Roman" w:hAnsi="Times New Roman" w:cs="Times New Roman"/>
          <w:i/>
          <w:sz w:val="28"/>
          <w:szCs w:val="28"/>
        </w:rPr>
      </w:pPr>
      <w:r w:rsidRPr="00846C79">
        <w:rPr>
          <w:rFonts w:ascii="Times New Roman" w:hAnsi="Times New Roman" w:cs="Times New Roman"/>
          <w:i/>
          <w:spacing w:val="-1"/>
          <w:sz w:val="28"/>
          <w:szCs w:val="28"/>
        </w:rPr>
        <w:t>Калина (Viburnum opulus</w:t>
      </w:r>
      <w:r w:rsidRPr="00846C79">
        <w:rPr>
          <w:rFonts w:ascii="Times New Roman" w:hAnsi="Times New Roman" w:cs="Times New Roman"/>
          <w:i/>
          <w:iCs/>
          <w:spacing w:val="-1"/>
          <w:sz w:val="28"/>
          <w:szCs w:val="28"/>
        </w:rPr>
        <w:t xml:space="preserve">) –  </w:t>
      </w:r>
      <w:r w:rsidRPr="00846C79">
        <w:rPr>
          <w:rFonts w:ascii="Times New Roman" w:hAnsi="Times New Roman" w:cs="Times New Roman"/>
          <w:i/>
          <w:spacing w:val="-1"/>
          <w:sz w:val="28"/>
          <w:szCs w:val="28"/>
        </w:rPr>
        <w:t>гіллястий кущ або невелике (2-</w:t>
      </w:r>
      <w:smartTag w:uri="urn:schemas-microsoft-com:office:smarttags" w:element="metricconverter">
        <w:smartTagPr>
          <w:attr w:name="ProductID" w:val="4 м"/>
        </w:smartTagPr>
        <w:r w:rsidRPr="00846C79">
          <w:rPr>
            <w:rFonts w:ascii="Times New Roman" w:hAnsi="Times New Roman" w:cs="Times New Roman"/>
            <w:i/>
            <w:spacing w:val="-1"/>
            <w:sz w:val="28"/>
            <w:szCs w:val="28"/>
          </w:rPr>
          <w:t>4 м</w:t>
        </w:r>
      </w:smartTag>
      <w:r w:rsidRPr="00846C79">
        <w:rPr>
          <w:rFonts w:ascii="Times New Roman" w:hAnsi="Times New Roman" w:cs="Times New Roman"/>
          <w:i/>
          <w:spacing w:val="-1"/>
          <w:sz w:val="28"/>
          <w:szCs w:val="28"/>
        </w:rPr>
        <w:t xml:space="preserve"> заввишки) </w:t>
      </w:r>
      <w:r w:rsidRPr="00846C79">
        <w:rPr>
          <w:rFonts w:ascii="Times New Roman" w:hAnsi="Times New Roman" w:cs="Times New Roman"/>
          <w:i/>
          <w:sz w:val="28"/>
          <w:szCs w:val="28"/>
        </w:rPr>
        <w:t>дерево родини жимолостевих. Молоді пагони зеленувато-сірі або жовто-бурі. Гладенькі, місцями великими сочевичками. Листки супротивні, широко яйцеподібні, 3-5 лопатеві, з яйцевоподібними вищербленозубчаcтими гострими лопатями, зверху голі, зі споду – бархатисто опушені, 5-</w:t>
      </w:r>
      <w:smartTag w:uri="urn:schemas-microsoft-com:office:smarttags" w:element="metricconverter">
        <w:smartTagPr>
          <w:attr w:name="ProductID" w:val="10 см"/>
        </w:smartTagPr>
        <w:r w:rsidRPr="00846C79">
          <w:rPr>
            <w:rFonts w:ascii="Times New Roman" w:hAnsi="Times New Roman" w:cs="Times New Roman"/>
            <w:i/>
            <w:sz w:val="28"/>
            <w:szCs w:val="28"/>
          </w:rPr>
          <w:t>10 см</w:t>
        </w:r>
      </w:smartTag>
      <w:r w:rsidRPr="00846C79">
        <w:rPr>
          <w:rFonts w:ascii="Times New Roman" w:hAnsi="Times New Roman" w:cs="Times New Roman"/>
          <w:i/>
          <w:sz w:val="28"/>
          <w:szCs w:val="28"/>
        </w:rPr>
        <w:t xml:space="preserve"> завширшки; черешки листків довгі, з булав частими залозками біля основи… Квітки білі, в зонтикоподібних волотях... Плід – червона куляста кістянка. Цвіте у травні-червні (Із енциклопедичного довідника).</w:t>
      </w:r>
    </w:p>
    <w:p w:rsidR="003C3039" w:rsidRPr="00846C79" w:rsidRDefault="003C3039" w:rsidP="003C3039">
      <w:pPr>
        <w:shd w:val="clear" w:color="auto" w:fill="FFFFFF"/>
        <w:spacing w:line="480" w:lineRule="exact"/>
        <w:ind w:left="10" w:right="62" w:firstLine="701"/>
        <w:jc w:val="both"/>
        <w:rPr>
          <w:rFonts w:ascii="Times New Roman" w:hAnsi="Times New Roman" w:cs="Times New Roman"/>
          <w:sz w:val="28"/>
          <w:szCs w:val="28"/>
        </w:rPr>
      </w:pPr>
      <w:r w:rsidRPr="00846C79">
        <w:rPr>
          <w:rFonts w:ascii="Times New Roman" w:hAnsi="Times New Roman" w:cs="Times New Roman"/>
          <w:b/>
          <w:sz w:val="28"/>
          <w:szCs w:val="28"/>
        </w:rPr>
        <w:lastRenderedPageBreak/>
        <w:t>3. Визначте стиль тексту та його лексичні ознаки. З'ясуйте функціонально-стилістичні особливості художніх означень у поданому тексті</w:t>
      </w:r>
      <w:r w:rsidRPr="00846C79">
        <w:rPr>
          <w:rFonts w:ascii="Times New Roman" w:hAnsi="Times New Roman" w:cs="Times New Roman"/>
          <w:sz w:val="28"/>
          <w:szCs w:val="28"/>
        </w:rPr>
        <w:t>.</w:t>
      </w:r>
    </w:p>
    <w:p w:rsidR="003C3039" w:rsidRPr="00846C79" w:rsidRDefault="003C3039" w:rsidP="003C3039">
      <w:pPr>
        <w:shd w:val="clear" w:color="auto" w:fill="FFFFFF"/>
        <w:spacing w:after="0" w:line="480" w:lineRule="exact"/>
        <w:jc w:val="center"/>
        <w:rPr>
          <w:rFonts w:ascii="Times New Roman" w:hAnsi="Times New Roman" w:cs="Times New Roman"/>
          <w:b/>
          <w:i/>
        </w:rPr>
      </w:pPr>
      <w:r w:rsidRPr="00846C79">
        <w:rPr>
          <w:rFonts w:ascii="Times New Roman" w:hAnsi="Times New Roman" w:cs="Times New Roman"/>
          <w:b/>
          <w:i/>
          <w:sz w:val="28"/>
          <w:szCs w:val="28"/>
        </w:rPr>
        <w:t>Молода весна</w:t>
      </w:r>
    </w:p>
    <w:p w:rsidR="003C3039" w:rsidRPr="00846C79" w:rsidRDefault="003C3039" w:rsidP="003C3039">
      <w:pPr>
        <w:shd w:val="clear" w:color="auto" w:fill="FFFFFF"/>
        <w:spacing w:after="0" w:line="480" w:lineRule="exact"/>
        <w:ind w:right="62" w:firstLine="706"/>
        <w:jc w:val="both"/>
        <w:rPr>
          <w:rFonts w:ascii="Times New Roman" w:hAnsi="Times New Roman" w:cs="Times New Roman"/>
          <w:i/>
        </w:rPr>
      </w:pPr>
      <w:r w:rsidRPr="00846C79">
        <w:rPr>
          <w:rFonts w:ascii="Times New Roman" w:hAnsi="Times New Roman" w:cs="Times New Roman"/>
          <w:i/>
          <w:sz w:val="28"/>
          <w:szCs w:val="28"/>
        </w:rPr>
        <w:t>Блакитними очима дивиться мені в очі весна. Вона ще молода, ніжна, усміхається святково й чисто, в її ледь чутному диханні – збудлива таємниця свіжості, краси природи...</w:t>
      </w:r>
    </w:p>
    <w:p w:rsidR="003C3039" w:rsidRPr="00846C79" w:rsidRDefault="003C3039" w:rsidP="003C3039">
      <w:pPr>
        <w:shd w:val="clear" w:color="auto" w:fill="FFFFFF"/>
        <w:spacing w:after="0" w:line="480" w:lineRule="exact"/>
        <w:ind w:left="163" w:right="130" w:firstLine="701"/>
        <w:jc w:val="both"/>
        <w:rPr>
          <w:rFonts w:ascii="Times New Roman" w:hAnsi="Times New Roman" w:cs="Times New Roman"/>
          <w:i/>
        </w:rPr>
      </w:pPr>
      <w:r w:rsidRPr="00846C79">
        <w:rPr>
          <w:rFonts w:ascii="Times New Roman" w:hAnsi="Times New Roman" w:cs="Times New Roman"/>
          <w:i/>
          <w:sz w:val="28"/>
          <w:szCs w:val="28"/>
        </w:rPr>
        <w:t xml:space="preserve">Ще так недавно бігла по дніпровських кручах рудою лисицею осінь, бігла барвисто, холодним повівом несло від її прудкого, безповоротного бігу. Так недавно дихало в мої думки стуленим пахом зів'ялого листя, а вже сьогодні - лагідне, шовколисте повітря весни купає мої очі, вся земля наче </w:t>
      </w:r>
      <w:r w:rsidRPr="00846C79">
        <w:rPr>
          <w:rFonts w:ascii="Times New Roman" w:hAnsi="Times New Roman" w:cs="Times New Roman"/>
          <w:i/>
          <w:spacing w:val="-1"/>
          <w:sz w:val="28"/>
          <w:szCs w:val="28"/>
        </w:rPr>
        <w:t xml:space="preserve">випромінює благодатну снагу, що допомагає рости не тільки траві, квітам, </w:t>
      </w:r>
      <w:r w:rsidRPr="00846C79">
        <w:rPr>
          <w:rFonts w:ascii="Times New Roman" w:hAnsi="Times New Roman" w:cs="Times New Roman"/>
          <w:i/>
          <w:sz w:val="28"/>
          <w:szCs w:val="28"/>
        </w:rPr>
        <w:t>деревам, а й мріям людським.</w:t>
      </w:r>
    </w:p>
    <w:p w:rsidR="003C3039" w:rsidRPr="00846C79" w:rsidRDefault="003C3039" w:rsidP="003C3039">
      <w:pPr>
        <w:shd w:val="clear" w:color="auto" w:fill="FFFFFF"/>
        <w:spacing w:after="0" w:line="480" w:lineRule="exact"/>
        <w:ind w:left="158" w:right="139" w:firstLine="706"/>
        <w:jc w:val="both"/>
        <w:rPr>
          <w:rFonts w:ascii="Times New Roman" w:hAnsi="Times New Roman" w:cs="Times New Roman"/>
          <w:i/>
        </w:rPr>
      </w:pPr>
      <w:r w:rsidRPr="00846C79">
        <w:rPr>
          <w:rFonts w:ascii="Times New Roman" w:hAnsi="Times New Roman" w:cs="Times New Roman"/>
          <w:i/>
          <w:sz w:val="28"/>
          <w:szCs w:val="28"/>
        </w:rPr>
        <w:t xml:space="preserve">Стоять верби, опушені зелененьким листям, і, здається, чують сплески </w:t>
      </w:r>
      <w:r w:rsidRPr="00846C79">
        <w:rPr>
          <w:rFonts w:ascii="Times New Roman" w:hAnsi="Times New Roman" w:cs="Times New Roman"/>
          <w:i/>
          <w:spacing w:val="-1"/>
          <w:sz w:val="28"/>
          <w:szCs w:val="28"/>
        </w:rPr>
        <w:t xml:space="preserve">журавлиних сурем у піднебессі, легенький, бентежливий    передзвін - прозорий, </w:t>
      </w:r>
      <w:r w:rsidRPr="00846C79">
        <w:rPr>
          <w:rFonts w:ascii="Times New Roman" w:hAnsi="Times New Roman" w:cs="Times New Roman"/>
          <w:i/>
          <w:sz w:val="28"/>
          <w:szCs w:val="28"/>
        </w:rPr>
        <w:t>кришталевий (Є. Гуцало).</w:t>
      </w:r>
    </w:p>
    <w:p w:rsidR="005415D6" w:rsidRPr="00846C79" w:rsidRDefault="005415D6" w:rsidP="003C3039">
      <w:pPr>
        <w:widowControl w:val="0"/>
        <w:tabs>
          <w:tab w:val="left" w:pos="720"/>
        </w:tabs>
        <w:spacing w:before="240" w:line="336" w:lineRule="auto"/>
        <w:ind w:firstLine="720"/>
        <w:jc w:val="both"/>
        <w:rPr>
          <w:rFonts w:ascii="Times New Roman" w:hAnsi="Times New Roman" w:cs="Times New Roman"/>
          <w:b/>
          <w:sz w:val="28"/>
          <w:szCs w:val="28"/>
        </w:rPr>
      </w:pPr>
    </w:p>
    <w:p w:rsidR="003C3039" w:rsidRPr="00846C79" w:rsidRDefault="003C3039" w:rsidP="003C3039">
      <w:pPr>
        <w:widowControl w:val="0"/>
        <w:tabs>
          <w:tab w:val="left" w:pos="720"/>
        </w:tabs>
        <w:spacing w:before="240" w:line="336" w:lineRule="auto"/>
        <w:ind w:firstLine="720"/>
        <w:jc w:val="both"/>
        <w:rPr>
          <w:rFonts w:ascii="Times New Roman" w:hAnsi="Times New Roman" w:cs="Times New Roman"/>
          <w:b/>
          <w:sz w:val="28"/>
          <w:szCs w:val="28"/>
        </w:rPr>
      </w:pPr>
      <w:r w:rsidRPr="00846C79">
        <w:rPr>
          <w:rFonts w:ascii="Times New Roman" w:hAnsi="Times New Roman" w:cs="Times New Roman"/>
          <w:b/>
          <w:sz w:val="28"/>
          <w:szCs w:val="28"/>
        </w:rPr>
        <w:t xml:space="preserve">4. Прочитайте поезію Л. Костенко. Випишіть слова, які вжито в переносному значенні. Які ще відомі вам засоби виразності ви впізнали в цьому тексті? Запишіть їх. </w:t>
      </w:r>
    </w:p>
    <w:p w:rsidR="003C3039" w:rsidRPr="00846C79" w:rsidRDefault="003C3039" w:rsidP="003C3039">
      <w:pPr>
        <w:widowControl w:val="0"/>
        <w:tabs>
          <w:tab w:val="left" w:pos="720"/>
        </w:tabs>
        <w:spacing w:before="240" w:line="336" w:lineRule="auto"/>
        <w:ind w:left="2268"/>
        <w:rPr>
          <w:rFonts w:ascii="Times New Roman" w:hAnsi="Times New Roman" w:cs="Times New Roman"/>
          <w:bCs/>
          <w:color w:val="000000"/>
          <w:sz w:val="28"/>
          <w:szCs w:val="28"/>
          <w:shd w:val="clear" w:color="auto" w:fill="FFFFFF"/>
        </w:rPr>
      </w:pPr>
      <w:r w:rsidRPr="00846C79">
        <w:rPr>
          <w:rFonts w:ascii="Times New Roman" w:hAnsi="Times New Roman" w:cs="Times New Roman"/>
          <w:bCs/>
          <w:color w:val="000000"/>
          <w:sz w:val="28"/>
          <w:szCs w:val="28"/>
          <w:shd w:val="clear" w:color="auto" w:fill="FFFFFF"/>
        </w:rPr>
        <w:t>Стояла груша, зеленів лісочок.</w:t>
      </w:r>
      <w:r w:rsidRPr="00846C79">
        <w:rPr>
          <w:rFonts w:ascii="Times New Roman" w:hAnsi="Times New Roman" w:cs="Times New Roman"/>
          <w:bCs/>
          <w:color w:val="000000"/>
          <w:sz w:val="28"/>
          <w:szCs w:val="28"/>
          <w:shd w:val="clear" w:color="auto" w:fill="FFFFFF"/>
        </w:rPr>
        <w:br/>
        <w:t>Стояло небо, дивне і сумне.</w:t>
      </w:r>
      <w:r w:rsidRPr="00846C79">
        <w:rPr>
          <w:rFonts w:ascii="Times New Roman" w:hAnsi="Times New Roman" w:cs="Times New Roman"/>
          <w:bCs/>
          <w:color w:val="000000"/>
          <w:sz w:val="28"/>
          <w:szCs w:val="28"/>
          <w:shd w:val="clear" w:color="auto" w:fill="FFFFFF"/>
        </w:rPr>
        <w:br/>
        <w:t>У груші був тоненький голосочок,</w:t>
      </w:r>
      <w:r w:rsidRPr="00846C79">
        <w:rPr>
          <w:rFonts w:ascii="Times New Roman" w:hAnsi="Times New Roman" w:cs="Times New Roman"/>
          <w:bCs/>
          <w:color w:val="000000"/>
          <w:sz w:val="28"/>
          <w:szCs w:val="28"/>
          <w:shd w:val="clear" w:color="auto" w:fill="FFFFFF"/>
        </w:rPr>
        <w:br/>
        <w:t>вона в дитинство кликала мене.</w:t>
      </w:r>
      <w:r w:rsidRPr="00846C79">
        <w:rPr>
          <w:rFonts w:ascii="Times New Roman" w:hAnsi="Times New Roman" w:cs="Times New Roman"/>
          <w:bCs/>
          <w:color w:val="000000"/>
          <w:sz w:val="28"/>
          <w:szCs w:val="28"/>
          <w:shd w:val="clear" w:color="auto" w:fill="FFFFFF"/>
        </w:rPr>
        <w:br/>
      </w:r>
      <w:r w:rsidRPr="00846C79">
        <w:rPr>
          <w:rFonts w:ascii="Times New Roman" w:hAnsi="Times New Roman" w:cs="Times New Roman"/>
          <w:bCs/>
          <w:color w:val="000000"/>
          <w:sz w:val="28"/>
          <w:szCs w:val="28"/>
          <w:shd w:val="clear" w:color="auto" w:fill="FFFFFF"/>
        </w:rPr>
        <w:br/>
        <w:t>Ми з нею довго в полі говорили,</w:t>
      </w:r>
      <w:r w:rsidRPr="00846C79">
        <w:rPr>
          <w:rFonts w:ascii="Times New Roman" w:hAnsi="Times New Roman" w:cs="Times New Roman"/>
          <w:bCs/>
          <w:color w:val="000000"/>
          <w:sz w:val="28"/>
          <w:szCs w:val="28"/>
          <w:shd w:val="clear" w:color="auto" w:fill="FFFFFF"/>
        </w:rPr>
        <w:br/>
        <w:t>не чули навіть гуркоту доріг.</w:t>
      </w:r>
      <w:r w:rsidRPr="00846C79">
        <w:rPr>
          <w:rFonts w:ascii="Times New Roman" w:hAnsi="Times New Roman" w:cs="Times New Roman"/>
          <w:bCs/>
          <w:color w:val="000000"/>
          <w:sz w:val="28"/>
          <w:szCs w:val="28"/>
          <w:shd w:val="clear" w:color="auto" w:fill="FFFFFF"/>
        </w:rPr>
        <w:br/>
        <w:t>Мої важкі, мої щоденні брили</w:t>
      </w:r>
      <w:r w:rsidRPr="00846C79">
        <w:rPr>
          <w:rFonts w:ascii="Times New Roman" w:hAnsi="Times New Roman" w:cs="Times New Roman"/>
          <w:bCs/>
          <w:color w:val="000000"/>
          <w:sz w:val="28"/>
          <w:szCs w:val="28"/>
          <w:shd w:val="clear" w:color="auto" w:fill="FFFFFF"/>
        </w:rPr>
        <w:br/>
        <w:t>старий Сізіф тим часом постеріг.</w:t>
      </w:r>
      <w:r w:rsidRPr="00846C79">
        <w:rPr>
          <w:rFonts w:ascii="Times New Roman" w:hAnsi="Times New Roman" w:cs="Times New Roman"/>
          <w:bCs/>
          <w:color w:val="000000"/>
          <w:sz w:val="28"/>
          <w:szCs w:val="28"/>
          <w:shd w:val="clear" w:color="auto" w:fill="FFFFFF"/>
        </w:rPr>
        <w:br/>
      </w:r>
      <w:r w:rsidRPr="00846C79">
        <w:rPr>
          <w:rFonts w:ascii="Times New Roman" w:hAnsi="Times New Roman" w:cs="Times New Roman"/>
          <w:bCs/>
          <w:color w:val="000000"/>
          <w:sz w:val="28"/>
          <w:szCs w:val="28"/>
          <w:shd w:val="clear" w:color="auto" w:fill="FFFFFF"/>
        </w:rPr>
        <w:br/>
      </w:r>
      <w:r w:rsidRPr="00846C79">
        <w:rPr>
          <w:rFonts w:ascii="Times New Roman" w:hAnsi="Times New Roman" w:cs="Times New Roman"/>
          <w:bCs/>
          <w:color w:val="000000"/>
          <w:sz w:val="28"/>
          <w:szCs w:val="28"/>
          <w:shd w:val="clear" w:color="auto" w:fill="FFFFFF"/>
        </w:rPr>
        <w:lastRenderedPageBreak/>
        <w:t>Стояли ми одна супроти одної.</w:t>
      </w:r>
      <w:r w:rsidRPr="00846C79">
        <w:rPr>
          <w:rFonts w:ascii="Times New Roman" w:hAnsi="Times New Roman" w:cs="Times New Roman"/>
          <w:bCs/>
          <w:color w:val="000000"/>
          <w:sz w:val="28"/>
          <w:szCs w:val="28"/>
          <w:shd w:val="clear" w:color="auto" w:fill="FFFFFF"/>
        </w:rPr>
        <w:br/>
        <w:t>Ні з чим не крились, не хотіли йти.</w:t>
      </w:r>
      <w:r w:rsidRPr="00846C79">
        <w:rPr>
          <w:rFonts w:ascii="Times New Roman" w:hAnsi="Times New Roman" w:cs="Times New Roman"/>
          <w:bCs/>
          <w:color w:val="000000"/>
          <w:sz w:val="28"/>
          <w:szCs w:val="28"/>
          <w:shd w:val="clear" w:color="auto" w:fill="FFFFFF"/>
        </w:rPr>
        <w:br/>
        <w:t>Вона боялась осені холодної,</w:t>
      </w:r>
      <w:r w:rsidRPr="00846C79">
        <w:rPr>
          <w:rFonts w:ascii="Times New Roman" w:hAnsi="Times New Roman" w:cs="Times New Roman"/>
          <w:bCs/>
          <w:color w:val="000000"/>
          <w:sz w:val="28"/>
          <w:szCs w:val="28"/>
          <w:shd w:val="clear" w:color="auto" w:fill="FFFFFF"/>
        </w:rPr>
        <w:br/>
        <w:t>а я боялась шуму й суєти.</w:t>
      </w:r>
      <w:r w:rsidRPr="00846C79">
        <w:rPr>
          <w:rFonts w:ascii="Times New Roman" w:hAnsi="Times New Roman" w:cs="Times New Roman"/>
          <w:bCs/>
          <w:color w:val="000000"/>
          <w:sz w:val="28"/>
          <w:szCs w:val="28"/>
          <w:shd w:val="clear" w:color="auto" w:fill="FFFFFF"/>
        </w:rPr>
        <w:br/>
      </w:r>
      <w:r w:rsidRPr="00846C79">
        <w:rPr>
          <w:rFonts w:ascii="Times New Roman" w:hAnsi="Times New Roman" w:cs="Times New Roman"/>
          <w:bCs/>
          <w:color w:val="000000"/>
          <w:sz w:val="28"/>
          <w:szCs w:val="28"/>
          <w:shd w:val="clear" w:color="auto" w:fill="FFFFFF"/>
        </w:rPr>
        <w:br/>
        <w:t>Удвох ми з нею слухали зозульку.</w:t>
      </w:r>
      <w:r w:rsidRPr="00846C79">
        <w:rPr>
          <w:rFonts w:ascii="Times New Roman" w:hAnsi="Times New Roman" w:cs="Times New Roman"/>
          <w:bCs/>
          <w:color w:val="000000"/>
          <w:sz w:val="28"/>
          <w:szCs w:val="28"/>
          <w:shd w:val="clear" w:color="auto" w:fill="FFFFFF"/>
        </w:rPr>
        <w:br/>
        <w:t>І хмари йшли, як нетутешній дим.</w:t>
      </w:r>
      <w:r w:rsidRPr="00846C79">
        <w:rPr>
          <w:rFonts w:ascii="Times New Roman" w:hAnsi="Times New Roman" w:cs="Times New Roman"/>
          <w:bCs/>
          <w:color w:val="000000"/>
          <w:sz w:val="28"/>
          <w:szCs w:val="28"/>
          <w:shd w:val="clear" w:color="auto" w:fill="FFFFFF"/>
        </w:rPr>
        <w:br/>
        <w:t>Сізіф курив свою гіркущу люльку,</w:t>
      </w:r>
      <w:r w:rsidRPr="00846C79">
        <w:rPr>
          <w:rFonts w:ascii="Times New Roman" w:hAnsi="Times New Roman" w:cs="Times New Roman"/>
          <w:bCs/>
          <w:color w:val="000000"/>
          <w:sz w:val="28"/>
          <w:szCs w:val="28"/>
          <w:shd w:val="clear" w:color="auto" w:fill="FFFFFF"/>
        </w:rPr>
        <w:br/>
        <w:t>йому хотілось бути молодим.</w:t>
      </w:r>
    </w:p>
    <w:p w:rsidR="005415D6" w:rsidRPr="00846C79" w:rsidRDefault="005415D6" w:rsidP="003C3039">
      <w:pPr>
        <w:shd w:val="clear" w:color="auto" w:fill="FFFFFF"/>
        <w:spacing w:line="360" w:lineRule="auto"/>
        <w:ind w:left="360"/>
        <w:textAlignment w:val="baseline"/>
        <w:rPr>
          <w:rFonts w:ascii="Times New Roman" w:hAnsi="Times New Roman" w:cs="Times New Roman"/>
          <w:b/>
          <w:sz w:val="28"/>
          <w:szCs w:val="28"/>
        </w:rPr>
      </w:pPr>
    </w:p>
    <w:p w:rsidR="003C3039" w:rsidRPr="00846C79" w:rsidRDefault="003C3039" w:rsidP="003C3039">
      <w:pPr>
        <w:shd w:val="clear" w:color="auto" w:fill="FFFFFF"/>
        <w:spacing w:line="360" w:lineRule="auto"/>
        <w:ind w:left="360"/>
        <w:textAlignment w:val="baseline"/>
        <w:rPr>
          <w:rFonts w:ascii="Times New Roman" w:hAnsi="Times New Roman" w:cs="Times New Roman"/>
          <w:bCs/>
          <w:color w:val="000000"/>
          <w:sz w:val="28"/>
          <w:szCs w:val="28"/>
          <w:shd w:val="clear" w:color="auto" w:fill="FFFFFF"/>
        </w:rPr>
      </w:pPr>
      <w:r w:rsidRPr="00846C79">
        <w:rPr>
          <w:rFonts w:ascii="Times New Roman" w:hAnsi="Times New Roman" w:cs="Times New Roman"/>
          <w:b/>
          <w:sz w:val="28"/>
          <w:szCs w:val="28"/>
        </w:rPr>
        <w:t xml:space="preserve">5. </w:t>
      </w:r>
      <w:r w:rsidRPr="00846C79">
        <w:rPr>
          <w:rFonts w:ascii="Times New Roman" w:hAnsi="Times New Roman" w:cs="Times New Roman"/>
          <w:b/>
          <w:color w:val="000000"/>
          <w:sz w:val="28"/>
          <w:szCs w:val="28"/>
          <w:shd w:val="clear" w:color="auto" w:fill="FFFFFF"/>
        </w:rPr>
        <w:t>Вкажіть речення, в якому наявна експресивна лексика.</w:t>
      </w:r>
    </w:p>
    <w:p w:rsidR="003C3039" w:rsidRPr="00846C79" w:rsidRDefault="003C3039" w:rsidP="003C3039">
      <w:pPr>
        <w:shd w:val="clear" w:color="auto" w:fill="FFFFFF"/>
        <w:spacing w:line="360" w:lineRule="auto"/>
        <w:ind w:firstLine="709"/>
        <w:jc w:val="both"/>
        <w:textAlignment w:val="baseline"/>
        <w:rPr>
          <w:rFonts w:ascii="Times New Roman" w:hAnsi="Times New Roman" w:cs="Times New Roman"/>
          <w:bCs/>
          <w:color w:val="000000"/>
          <w:sz w:val="28"/>
          <w:szCs w:val="28"/>
          <w:shd w:val="clear" w:color="auto" w:fill="FFFFFF"/>
        </w:rPr>
      </w:pPr>
      <w:r w:rsidRPr="00846C79">
        <w:rPr>
          <w:rFonts w:ascii="Times New Roman" w:hAnsi="Times New Roman" w:cs="Times New Roman"/>
          <w:bCs/>
          <w:color w:val="000000"/>
          <w:sz w:val="28"/>
          <w:szCs w:val="28"/>
          <w:shd w:val="clear" w:color="auto" w:fill="FFFFFF"/>
        </w:rPr>
        <w:t>1. Поезія — це сад, де знайдеться місце для кожного, хто хоче посадити своє дерево (Г.Гордасевич). 2. Як прикладав до рани подорожник, так я до серця пам’ять прикладав (М.Ільницький). 3. Співали голосисті солов’ї, співали так, що серце розривали; вже натрудивши горлечка свої, вони сіреньким билися крильцем, вони тремтіли серцем і тільцем (А.Малишко). 4. Виглянуло веселе сонце з-за кичери й залило золотом долину (В.Гжицький). 5. Хочу жайворонком стати, де жита густі, хмари черкати у чистій висоті (С.Будний).</w:t>
      </w:r>
    </w:p>
    <w:p w:rsidR="005415D6" w:rsidRPr="00846C79" w:rsidRDefault="005415D6" w:rsidP="003C3039">
      <w:pPr>
        <w:spacing w:line="360" w:lineRule="auto"/>
        <w:ind w:firstLine="709"/>
        <w:jc w:val="both"/>
        <w:rPr>
          <w:rFonts w:ascii="Times New Roman" w:hAnsi="Times New Roman" w:cs="Times New Roman"/>
          <w:b/>
          <w:sz w:val="28"/>
          <w:szCs w:val="28"/>
        </w:rPr>
      </w:pPr>
    </w:p>
    <w:p w:rsidR="003C3039" w:rsidRPr="00846C79" w:rsidRDefault="003C3039" w:rsidP="003C3039">
      <w:pPr>
        <w:spacing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6. Які розряди стилістично забарвлених слів уживаються в фрагменті тексту? З якою метою їх використано</w:t>
      </w:r>
      <w:r w:rsidRPr="00846C79">
        <w:rPr>
          <w:rFonts w:ascii="Times New Roman" w:hAnsi="Times New Roman" w:cs="Times New Roman"/>
          <w:sz w:val="28"/>
          <w:szCs w:val="28"/>
        </w:rPr>
        <w:t>?</w:t>
      </w:r>
    </w:p>
    <w:p w:rsidR="003C3039" w:rsidRPr="00846C79" w:rsidRDefault="003C3039" w:rsidP="003C3039">
      <w:pPr>
        <w:spacing w:line="360" w:lineRule="auto"/>
        <w:ind w:right="-6" w:firstLine="720"/>
        <w:jc w:val="both"/>
        <w:rPr>
          <w:rFonts w:ascii="Times New Roman" w:hAnsi="Times New Roman" w:cs="Times New Roman"/>
          <w:i/>
          <w:sz w:val="28"/>
          <w:szCs w:val="28"/>
        </w:rPr>
      </w:pPr>
      <w:r w:rsidRPr="00846C79">
        <w:rPr>
          <w:rFonts w:ascii="Times New Roman" w:hAnsi="Times New Roman" w:cs="Times New Roman"/>
          <w:i/>
          <w:sz w:val="28"/>
          <w:szCs w:val="28"/>
        </w:rPr>
        <w:t xml:space="preserve">Благословенна тиша навкруги. Лише зашерхоче десь суха зелена ящірка, пробігаючи по траві, бризнуть врізнобіч з-під  ніг коники-ковалі та ще й жайворонки дзюркочуть у тиші, проймаючи її вгору і вниз невидимі у повітрі, як струмки, що течуть і течуть, розмаїті, джерельно-дзвінкі Здається, співає від краю і до краю саме повітря, співає марево, що вже схоплюється , тече, струмує де-не-де над ковилою. Може, і цей текучий замріяний степ теж тільки марево, що протече і не буде? Але ні, кожна стеблинка закоренилася в суху, місцями вже потріскану землю, вбродиш по пояс в золотаві, злегка </w:t>
      </w:r>
      <w:r w:rsidRPr="00846C79">
        <w:rPr>
          <w:rFonts w:ascii="Times New Roman" w:hAnsi="Times New Roman" w:cs="Times New Roman"/>
          <w:i/>
          <w:sz w:val="28"/>
          <w:szCs w:val="28"/>
        </w:rPr>
        <w:lastRenderedPageBreak/>
        <w:t>згойдані вітром шовки, і вони не зникають, вони є, бредеш у шовках серед милозвучного пташиного щебету і відчуваєш на душі, очищеній від усього гіркого, тільки устояну радість, тільки звільнене від усяких пут небесно-легке щастя (За О.Гончаром).</w:t>
      </w:r>
    </w:p>
    <w:p w:rsidR="003C3039" w:rsidRPr="00846C79" w:rsidRDefault="003C3039" w:rsidP="003C3039">
      <w:pPr>
        <w:pStyle w:val="Default"/>
        <w:widowControl w:val="0"/>
        <w:spacing w:line="360" w:lineRule="auto"/>
        <w:ind w:firstLine="720"/>
        <w:jc w:val="both"/>
        <w:rPr>
          <w:rFonts w:ascii="Times New Roman" w:hAnsi="Times New Roman" w:cs="Times New Roman"/>
          <w:b/>
          <w:sz w:val="28"/>
          <w:szCs w:val="28"/>
          <w:lang w:val="uk-UA"/>
        </w:rPr>
      </w:pPr>
    </w:p>
    <w:p w:rsidR="003C3039" w:rsidRPr="00846C79" w:rsidRDefault="003C3039" w:rsidP="003C3039">
      <w:pPr>
        <w:pStyle w:val="Default"/>
        <w:widowControl w:val="0"/>
        <w:spacing w:line="360" w:lineRule="auto"/>
        <w:ind w:firstLine="720"/>
        <w:jc w:val="both"/>
        <w:rPr>
          <w:rFonts w:ascii="Times New Roman" w:hAnsi="Times New Roman" w:cs="Times New Roman"/>
          <w:color w:val="auto"/>
          <w:sz w:val="28"/>
          <w:szCs w:val="28"/>
          <w:lang w:val="uk-UA"/>
        </w:rPr>
      </w:pPr>
      <w:r w:rsidRPr="00846C79">
        <w:rPr>
          <w:rFonts w:ascii="Times New Roman" w:hAnsi="Times New Roman" w:cs="Times New Roman"/>
          <w:b/>
          <w:sz w:val="28"/>
          <w:szCs w:val="28"/>
          <w:lang w:val="uk-UA"/>
        </w:rPr>
        <w:t xml:space="preserve">7. </w:t>
      </w:r>
      <w:r w:rsidRPr="00846C79">
        <w:rPr>
          <w:rFonts w:ascii="Times New Roman" w:hAnsi="Times New Roman" w:cs="Times New Roman"/>
          <w:b/>
          <w:bCs/>
          <w:iCs/>
          <w:color w:val="auto"/>
          <w:sz w:val="28"/>
          <w:szCs w:val="28"/>
          <w:lang w:val="uk-UA"/>
        </w:rPr>
        <w:t xml:space="preserve">У поданих текстах знайдіть застарілі слова і поясніть, з якою метою вони вжиті (відтворення колориту епохи, мовна характеристика персонажів, стилізація під певні зразки, засіб створення пафосу та ін.). </w:t>
      </w:r>
    </w:p>
    <w:p w:rsidR="003C3039" w:rsidRPr="00846C79" w:rsidRDefault="003C3039" w:rsidP="003C3039">
      <w:pPr>
        <w:pStyle w:val="Default"/>
        <w:widowControl w:val="0"/>
        <w:spacing w:line="360" w:lineRule="auto"/>
        <w:ind w:firstLine="720"/>
        <w:jc w:val="both"/>
        <w:rPr>
          <w:rFonts w:ascii="Times New Roman" w:hAnsi="Times New Roman" w:cs="Times New Roman"/>
          <w:i/>
          <w:color w:val="auto"/>
          <w:sz w:val="28"/>
          <w:szCs w:val="28"/>
          <w:lang w:val="uk-UA"/>
        </w:rPr>
      </w:pPr>
      <w:r w:rsidRPr="00846C79">
        <w:rPr>
          <w:rFonts w:ascii="Times New Roman" w:hAnsi="Times New Roman" w:cs="Times New Roman"/>
          <w:i/>
          <w:color w:val="auto"/>
          <w:sz w:val="28"/>
          <w:szCs w:val="28"/>
          <w:lang w:val="uk-UA"/>
        </w:rPr>
        <w:t xml:space="preserve">Князь Володимир в’їжджав до Києва на чолі старшої дружини під знаменем батька свого Святослава, на якому були вишиті два перехрещені золоті списи, за ними їхали ринді, гридні. З трепетом дивився Володимир на город, який покинув багато літ тому, й не впізнав його. На Оболоні, де колись хижі стояли серед лугу на поприще одна від однієї, вся земля була зорана й покопана, всіяна домами, халупами, землянками. На Подолі навкруг торгу і над берегом Почайни виросло багато нових теремів з клітями і підклітями, склепами й коморами; тереми ці й дворища, розгороджені високими тинами, тягнулись аж до гір, утворюючи конці. Змінилось і передграддя. </w:t>
      </w:r>
    </w:p>
    <w:p w:rsidR="003C3039" w:rsidRPr="00846C79" w:rsidRDefault="003C3039" w:rsidP="003C3039">
      <w:pPr>
        <w:spacing w:line="360" w:lineRule="auto"/>
        <w:ind w:firstLine="709"/>
        <w:rPr>
          <w:rFonts w:ascii="Times New Roman" w:hAnsi="Times New Roman" w:cs="Times New Roman"/>
          <w:b/>
          <w:sz w:val="28"/>
          <w:szCs w:val="28"/>
        </w:rPr>
      </w:pPr>
    </w:p>
    <w:p w:rsidR="003C3039" w:rsidRPr="00846C79" w:rsidRDefault="003C3039" w:rsidP="003C3039">
      <w:pPr>
        <w:spacing w:line="360"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8. Випишіть із речень експресивно забарвлені слова.</w:t>
      </w:r>
    </w:p>
    <w:p w:rsidR="003C3039" w:rsidRPr="00846C79" w:rsidRDefault="003C3039" w:rsidP="003C3039">
      <w:pPr>
        <w:shd w:val="clear" w:color="auto" w:fill="FFFFFF"/>
        <w:spacing w:line="360" w:lineRule="auto"/>
        <w:ind w:firstLine="709"/>
        <w:jc w:val="both"/>
        <w:textAlignment w:val="baseline"/>
        <w:rPr>
          <w:rFonts w:ascii="Times New Roman" w:hAnsi="Times New Roman" w:cs="Times New Roman"/>
          <w:sz w:val="28"/>
          <w:szCs w:val="28"/>
        </w:rPr>
      </w:pPr>
      <w:r w:rsidRPr="00846C79">
        <w:rPr>
          <w:rFonts w:ascii="Times New Roman" w:hAnsi="Times New Roman" w:cs="Times New Roman"/>
          <w:sz w:val="28"/>
          <w:szCs w:val="28"/>
        </w:rPr>
        <w:t>1. Сонце шалено кружилося навколо гарячого променя-вісі, і, наче нічого нікому не було (Сяасьянова). 2. Поглянь, товаришу, поглянь, як грають ниви злотостеблі (М.Рильський). 3. Вікна були застелені коцами так, що жоден промінчик від двох великих часових не міг прорватися надвір (Л.Сеник). 4.Годинника у них не було, та якби й був, то нікому б не зарадив, бо ліхтарі давно погасли (Ф.Бурлака). 5. Тепло, тихо, ні вітерцю, ні хмариночки, небо синє, а сонце не бліде, не осіннє, навіть припікає (М.Білкун).</w:t>
      </w:r>
    </w:p>
    <w:p w:rsidR="003C3039" w:rsidRPr="00846C79" w:rsidRDefault="003C3039" w:rsidP="003C3039">
      <w:pPr>
        <w:shd w:val="clear" w:color="auto" w:fill="FFFFFF"/>
        <w:spacing w:line="360" w:lineRule="auto"/>
        <w:ind w:firstLine="709"/>
        <w:jc w:val="both"/>
        <w:textAlignment w:val="baseline"/>
        <w:rPr>
          <w:rFonts w:ascii="Times New Roman" w:hAnsi="Times New Roman" w:cs="Times New Roman"/>
          <w:sz w:val="28"/>
          <w:szCs w:val="28"/>
        </w:rPr>
      </w:pPr>
    </w:p>
    <w:p w:rsidR="003C3039" w:rsidRPr="00846C79" w:rsidRDefault="003C3039" w:rsidP="003C3039">
      <w:pPr>
        <w:widowControl w:val="0"/>
        <w:spacing w:line="360" w:lineRule="auto"/>
        <w:ind w:firstLine="709"/>
        <w:jc w:val="both"/>
        <w:rPr>
          <w:rStyle w:val="FontStyle98"/>
          <w:b/>
          <w:i w:val="0"/>
          <w:sz w:val="28"/>
          <w:szCs w:val="28"/>
        </w:rPr>
      </w:pPr>
      <w:r w:rsidRPr="00846C79">
        <w:rPr>
          <w:rFonts w:ascii="Times New Roman" w:hAnsi="Times New Roman" w:cs="Times New Roman"/>
          <w:b/>
          <w:sz w:val="28"/>
          <w:szCs w:val="28"/>
        </w:rPr>
        <w:t>9.</w:t>
      </w:r>
      <w:r w:rsidRPr="00846C79">
        <w:rPr>
          <w:rFonts w:ascii="Times New Roman" w:hAnsi="Times New Roman" w:cs="Times New Roman"/>
          <w:sz w:val="28"/>
          <w:szCs w:val="28"/>
        </w:rPr>
        <w:t xml:space="preserve"> </w:t>
      </w:r>
      <w:r w:rsidRPr="00846C79">
        <w:rPr>
          <w:rStyle w:val="FontStyle98"/>
          <w:b/>
          <w:i w:val="0"/>
          <w:sz w:val="28"/>
          <w:szCs w:val="28"/>
        </w:rPr>
        <w:t>Прочитайте уривок. Що надає текстові урочистого, бі</w:t>
      </w:r>
      <w:r w:rsidRPr="00846C79">
        <w:rPr>
          <w:rStyle w:val="FontStyle98"/>
          <w:b/>
          <w:i w:val="0"/>
          <w:sz w:val="28"/>
          <w:szCs w:val="28"/>
        </w:rPr>
        <w:softHyphen/>
        <w:t>блійного звучання? Вислови з таким звучанням випишіть.</w:t>
      </w:r>
    </w:p>
    <w:p w:rsidR="003C3039" w:rsidRPr="00846C79" w:rsidRDefault="003C3039" w:rsidP="003C3039">
      <w:pPr>
        <w:widowControl w:val="0"/>
        <w:spacing w:after="0" w:line="360" w:lineRule="auto"/>
        <w:ind w:firstLine="720"/>
        <w:jc w:val="both"/>
        <w:rPr>
          <w:rStyle w:val="FontStyle100"/>
          <w:i/>
          <w:sz w:val="28"/>
          <w:szCs w:val="28"/>
        </w:rPr>
      </w:pPr>
      <w:r w:rsidRPr="00846C79">
        <w:rPr>
          <w:rStyle w:val="FontStyle100"/>
          <w:i/>
          <w:sz w:val="28"/>
          <w:szCs w:val="28"/>
        </w:rPr>
        <w:lastRenderedPageBreak/>
        <w:t xml:space="preserve">Вона була прегарна. Зовсім так, як у четвертій пісні «Пісень над Піснями»: її очі, немов голубки, </w:t>
      </w:r>
      <w:r w:rsidRPr="00846C79">
        <w:rPr>
          <w:rFonts w:ascii="Times New Roman" w:hAnsi="Times New Roman" w:cs="Times New Roman"/>
          <w:i/>
          <w:sz w:val="28"/>
          <w:szCs w:val="28"/>
        </w:rPr>
        <w:t>–</w:t>
      </w:r>
      <w:r w:rsidRPr="00846C79">
        <w:rPr>
          <w:rStyle w:val="FontStyle100"/>
          <w:i/>
          <w:sz w:val="28"/>
          <w:szCs w:val="28"/>
        </w:rPr>
        <w:t xml:space="preserve"> співав я подумки, </w:t>
      </w:r>
      <w:r w:rsidRPr="00846C79">
        <w:rPr>
          <w:rFonts w:ascii="Times New Roman" w:hAnsi="Times New Roman" w:cs="Times New Roman"/>
          <w:i/>
          <w:sz w:val="28"/>
          <w:szCs w:val="28"/>
        </w:rPr>
        <w:t>–</w:t>
      </w:r>
      <w:r w:rsidRPr="00846C79">
        <w:rPr>
          <w:rStyle w:val="FontStyle100"/>
          <w:i/>
          <w:sz w:val="28"/>
          <w:szCs w:val="28"/>
        </w:rPr>
        <w:t xml:space="preserve"> зоріли з-за серпанку; її коси </w:t>
      </w:r>
      <w:r w:rsidRPr="00846C79">
        <w:rPr>
          <w:rFonts w:ascii="Times New Roman" w:hAnsi="Times New Roman" w:cs="Times New Roman"/>
          <w:i/>
          <w:sz w:val="28"/>
          <w:szCs w:val="28"/>
        </w:rPr>
        <w:t>–</w:t>
      </w:r>
      <w:r w:rsidRPr="00846C79">
        <w:rPr>
          <w:rStyle w:val="FontStyle100"/>
          <w:i/>
          <w:sz w:val="28"/>
          <w:szCs w:val="28"/>
        </w:rPr>
        <w:t xml:space="preserve"> немов стадо кіз, що хвилями сходить із гори; її зубки </w:t>
      </w:r>
      <w:r w:rsidRPr="00846C79">
        <w:rPr>
          <w:rFonts w:ascii="Times New Roman" w:hAnsi="Times New Roman" w:cs="Times New Roman"/>
          <w:i/>
          <w:sz w:val="28"/>
          <w:szCs w:val="28"/>
        </w:rPr>
        <w:t>–</w:t>
      </w:r>
      <w:r w:rsidRPr="00846C79">
        <w:rPr>
          <w:rStyle w:val="FontStyle100"/>
          <w:i/>
          <w:sz w:val="28"/>
          <w:szCs w:val="28"/>
        </w:rPr>
        <w:t xml:space="preserve"> немов отара овець пообстриганих, що із купелю вийшли, і немає серед них неплідної; її вустонька </w:t>
      </w:r>
      <w:r w:rsidRPr="00846C79">
        <w:rPr>
          <w:rFonts w:ascii="Times New Roman" w:hAnsi="Times New Roman" w:cs="Times New Roman"/>
          <w:i/>
          <w:sz w:val="28"/>
          <w:szCs w:val="28"/>
        </w:rPr>
        <w:t>–</w:t>
      </w:r>
      <w:r w:rsidRPr="00846C79">
        <w:rPr>
          <w:rStyle w:val="FontStyle100"/>
          <w:i/>
          <w:sz w:val="28"/>
          <w:szCs w:val="28"/>
        </w:rPr>
        <w:t xml:space="preserve"> немов кармазинова нитка, красні, мов частина гранатового яблука, </w:t>
      </w:r>
      <w:r w:rsidRPr="00846C79">
        <w:rPr>
          <w:rFonts w:ascii="Times New Roman" w:hAnsi="Times New Roman" w:cs="Times New Roman"/>
          <w:i/>
          <w:sz w:val="28"/>
          <w:szCs w:val="28"/>
        </w:rPr>
        <w:t>–</w:t>
      </w:r>
      <w:r w:rsidRPr="00846C79">
        <w:rPr>
          <w:rStyle w:val="FontStyle100"/>
          <w:i/>
          <w:sz w:val="28"/>
          <w:szCs w:val="28"/>
        </w:rPr>
        <w:t xml:space="preserve"> співав я подумки, </w:t>
      </w:r>
      <w:r w:rsidRPr="00846C79">
        <w:rPr>
          <w:rFonts w:ascii="Times New Roman" w:hAnsi="Times New Roman" w:cs="Times New Roman"/>
          <w:i/>
          <w:sz w:val="28"/>
          <w:szCs w:val="28"/>
        </w:rPr>
        <w:t>–</w:t>
      </w:r>
      <w:r w:rsidRPr="00846C79">
        <w:rPr>
          <w:rStyle w:val="FontStyle100"/>
          <w:i/>
          <w:sz w:val="28"/>
          <w:szCs w:val="28"/>
        </w:rPr>
        <w:t xml:space="preserve"> скроня її за серпанком, а шия неначе башта, на зброю збудована. Два перса її мов ті двоє близнят у ко</w:t>
      </w:r>
      <w:r w:rsidRPr="00846C79">
        <w:rPr>
          <w:rStyle w:val="FontStyle100"/>
          <w:i/>
          <w:sz w:val="28"/>
          <w:szCs w:val="28"/>
        </w:rPr>
        <w:softHyphen/>
        <w:t>зулі, що випасаються поміж лілеями. Уся вона була прекрасна, і плями не міг відшукати на ній.</w:t>
      </w:r>
    </w:p>
    <w:p w:rsidR="003C3039" w:rsidRPr="00846C79" w:rsidRDefault="003C3039" w:rsidP="003C3039">
      <w:pPr>
        <w:widowControl w:val="0"/>
        <w:spacing w:after="0" w:line="360" w:lineRule="auto"/>
        <w:ind w:firstLine="720"/>
        <w:jc w:val="both"/>
        <w:rPr>
          <w:rStyle w:val="FontStyle98"/>
          <w:i w:val="0"/>
          <w:sz w:val="28"/>
          <w:szCs w:val="28"/>
        </w:rPr>
      </w:pPr>
      <w:r w:rsidRPr="00846C79">
        <w:rPr>
          <w:rStyle w:val="FontStyle100"/>
          <w:i/>
          <w:sz w:val="28"/>
          <w:szCs w:val="28"/>
        </w:rPr>
        <w:t>Отаке я співав, коли думав про Юстину, бо світ мені через неї осві</w:t>
      </w:r>
      <w:r w:rsidRPr="00846C79">
        <w:rPr>
          <w:rStyle w:val="FontStyle100"/>
          <w:i/>
          <w:sz w:val="28"/>
          <w:szCs w:val="28"/>
        </w:rPr>
        <w:softHyphen/>
        <w:t xml:space="preserve">тився, бо через неї і я освітлювався, немов глек, сонцем. І де не ішов я, ішла зі мною вона, і на що не дивився, звідусіль дивилась вона </w:t>
      </w:r>
      <w:r w:rsidRPr="00846C79">
        <w:rPr>
          <w:rStyle w:val="FontStyle98"/>
          <w:sz w:val="28"/>
          <w:szCs w:val="28"/>
        </w:rPr>
        <w:t>(Вал. Шевчук).</w:t>
      </w:r>
    </w:p>
    <w:p w:rsidR="003C3039" w:rsidRPr="00846C79" w:rsidRDefault="003C3039" w:rsidP="003C3039">
      <w:pPr>
        <w:shd w:val="clear" w:color="auto" w:fill="FFFFFF"/>
        <w:spacing w:line="360" w:lineRule="auto"/>
        <w:ind w:firstLine="709"/>
        <w:jc w:val="both"/>
        <w:textAlignment w:val="baseline"/>
        <w:rPr>
          <w:rFonts w:ascii="Times New Roman" w:hAnsi="Times New Roman" w:cs="Times New Roman"/>
          <w:sz w:val="28"/>
          <w:szCs w:val="28"/>
        </w:rPr>
      </w:pPr>
    </w:p>
    <w:p w:rsidR="003C3039" w:rsidRPr="00846C79" w:rsidRDefault="003C3039" w:rsidP="003C3039">
      <w:pPr>
        <w:widowControl w:val="0"/>
        <w:autoSpaceDE w:val="0"/>
        <w:autoSpaceDN w:val="0"/>
        <w:adjustRightInd w:val="0"/>
        <w:spacing w:line="360" w:lineRule="auto"/>
        <w:ind w:firstLine="709"/>
        <w:jc w:val="both"/>
        <w:rPr>
          <w:rFonts w:ascii="Times New Roman" w:hAnsi="Times New Roman" w:cs="Times New Roman"/>
          <w:bCs/>
          <w:iCs/>
          <w:color w:val="000000"/>
          <w:sz w:val="28"/>
          <w:szCs w:val="28"/>
        </w:rPr>
      </w:pPr>
      <w:r w:rsidRPr="00846C79">
        <w:rPr>
          <w:rFonts w:ascii="Times New Roman" w:hAnsi="Times New Roman" w:cs="Times New Roman"/>
          <w:b/>
          <w:sz w:val="28"/>
          <w:szCs w:val="28"/>
        </w:rPr>
        <w:t>10</w:t>
      </w:r>
      <w:r w:rsidRPr="00846C79">
        <w:rPr>
          <w:rFonts w:ascii="Times New Roman" w:hAnsi="Times New Roman" w:cs="Times New Roman"/>
          <w:sz w:val="28"/>
          <w:szCs w:val="28"/>
        </w:rPr>
        <w:t xml:space="preserve">. </w:t>
      </w:r>
      <w:r w:rsidRPr="00846C79">
        <w:rPr>
          <w:rFonts w:ascii="Times New Roman" w:hAnsi="Times New Roman" w:cs="Times New Roman"/>
          <w:b/>
          <w:bCs/>
          <w:iCs/>
          <w:color w:val="000000"/>
          <w:sz w:val="28"/>
          <w:szCs w:val="28"/>
        </w:rPr>
        <w:t>Спишіть синоніми так, щоб спочатку йшло загальновживане </w:t>
      </w:r>
      <w:r w:rsidRPr="00846C79">
        <w:rPr>
          <w:rFonts w:ascii="Times New Roman" w:hAnsi="Times New Roman" w:cs="Times New Roman"/>
          <w:b/>
          <w:bCs/>
          <w:iCs/>
          <w:color w:val="000000"/>
          <w:sz w:val="28"/>
          <w:szCs w:val="28"/>
        </w:rPr>
        <w:br/>
        <w:t>нейтральне слово, а потім – стилістично забарвлене</w:t>
      </w:r>
      <w:r w:rsidRPr="00846C79">
        <w:rPr>
          <w:rFonts w:ascii="Times New Roman" w:hAnsi="Times New Roman" w:cs="Times New Roman"/>
          <w:bCs/>
          <w:iCs/>
          <w:color w:val="000000"/>
          <w:sz w:val="28"/>
          <w:szCs w:val="28"/>
        </w:rPr>
        <w:t>. </w:t>
      </w:r>
    </w:p>
    <w:p w:rsidR="003C3039" w:rsidRPr="00846C79" w:rsidRDefault="003C3039" w:rsidP="003C3039">
      <w:pPr>
        <w:widowControl w:val="0"/>
        <w:autoSpaceDE w:val="0"/>
        <w:autoSpaceDN w:val="0"/>
        <w:adjustRightInd w:val="0"/>
        <w:spacing w:line="360" w:lineRule="auto"/>
        <w:ind w:firstLine="720"/>
        <w:jc w:val="both"/>
        <w:rPr>
          <w:rFonts w:ascii="Times New Roman" w:hAnsi="Times New Roman" w:cs="Times New Roman"/>
          <w:bCs/>
          <w:iCs/>
          <w:color w:val="000000"/>
          <w:sz w:val="28"/>
          <w:szCs w:val="28"/>
        </w:rPr>
      </w:pPr>
      <w:r w:rsidRPr="00846C79">
        <w:rPr>
          <w:rFonts w:ascii="Times New Roman" w:hAnsi="Times New Roman" w:cs="Times New Roman"/>
          <w:bCs/>
          <w:iCs/>
          <w:color w:val="000000"/>
          <w:sz w:val="28"/>
          <w:szCs w:val="28"/>
        </w:rPr>
        <w:t>Горизонт – крайнебо, глибінь – глибина, жорстокосердий – </w:t>
      </w:r>
      <w:r w:rsidRPr="00846C79">
        <w:rPr>
          <w:rFonts w:ascii="Times New Roman" w:hAnsi="Times New Roman" w:cs="Times New Roman"/>
          <w:bCs/>
          <w:iCs/>
          <w:color w:val="000000"/>
          <w:sz w:val="28"/>
          <w:szCs w:val="28"/>
        </w:rPr>
        <w:br/>
        <w:t>безжалісний, багач – срібляник, плеканець – пестун, побіда – </w:t>
      </w:r>
      <w:r w:rsidRPr="00846C79">
        <w:rPr>
          <w:rFonts w:ascii="Times New Roman" w:hAnsi="Times New Roman" w:cs="Times New Roman"/>
          <w:bCs/>
          <w:iCs/>
          <w:color w:val="000000"/>
          <w:sz w:val="28"/>
          <w:szCs w:val="28"/>
        </w:rPr>
        <w:br/>
        <w:t>перемога, придане – дівизна, даром – дурно, вражда – ворожнеча, золото – злато, дуже – вельми. </w:t>
      </w:r>
    </w:p>
    <w:p w:rsidR="003C3039" w:rsidRPr="00846C79" w:rsidRDefault="003C3039" w:rsidP="003C3039">
      <w:pPr>
        <w:widowControl w:val="0"/>
        <w:autoSpaceDE w:val="0"/>
        <w:autoSpaceDN w:val="0"/>
        <w:adjustRightInd w:val="0"/>
        <w:spacing w:line="360" w:lineRule="auto"/>
        <w:ind w:firstLine="720"/>
        <w:jc w:val="both"/>
        <w:rPr>
          <w:rFonts w:ascii="Times New Roman" w:hAnsi="Times New Roman" w:cs="Times New Roman"/>
          <w:bCs/>
          <w:iCs/>
          <w:color w:val="000000"/>
          <w:sz w:val="28"/>
          <w:szCs w:val="28"/>
        </w:rPr>
      </w:pPr>
    </w:p>
    <w:p w:rsidR="003C3039" w:rsidRPr="00846C79" w:rsidRDefault="003C3039" w:rsidP="003C3039">
      <w:pPr>
        <w:pStyle w:val="Default"/>
        <w:spacing w:line="360" w:lineRule="auto"/>
        <w:ind w:firstLine="709"/>
        <w:jc w:val="both"/>
        <w:rPr>
          <w:rFonts w:ascii="Times New Roman" w:hAnsi="Times New Roman" w:cs="Times New Roman"/>
          <w:b/>
          <w:color w:val="auto"/>
          <w:sz w:val="28"/>
          <w:szCs w:val="28"/>
          <w:lang w:val="uk-UA"/>
        </w:rPr>
      </w:pPr>
      <w:r w:rsidRPr="00846C79">
        <w:rPr>
          <w:rFonts w:ascii="Times New Roman" w:hAnsi="Times New Roman" w:cs="Times New Roman"/>
          <w:b/>
          <w:bCs/>
          <w:iCs/>
          <w:sz w:val="28"/>
          <w:szCs w:val="28"/>
          <w:lang w:val="uk-UA"/>
        </w:rPr>
        <w:t xml:space="preserve">11. </w:t>
      </w:r>
      <w:r w:rsidRPr="00846C79">
        <w:rPr>
          <w:rFonts w:ascii="Times New Roman" w:hAnsi="Times New Roman" w:cs="Times New Roman"/>
          <w:b/>
          <w:bCs/>
          <w:iCs/>
          <w:color w:val="auto"/>
          <w:sz w:val="28"/>
          <w:szCs w:val="28"/>
          <w:lang w:val="uk-UA"/>
        </w:rPr>
        <w:t xml:space="preserve">Розкрийте дужки, обираючи потрібний відповідно до змісту і стилю  синонім. </w:t>
      </w:r>
    </w:p>
    <w:p w:rsidR="003C3039" w:rsidRPr="00846C79" w:rsidRDefault="003C3039" w:rsidP="003C3039">
      <w:pPr>
        <w:widowControl w:val="0"/>
        <w:autoSpaceDE w:val="0"/>
        <w:autoSpaceDN w:val="0"/>
        <w:adjustRightInd w:val="0"/>
        <w:spacing w:line="360" w:lineRule="auto"/>
        <w:ind w:firstLine="709"/>
        <w:jc w:val="both"/>
        <w:rPr>
          <w:rFonts w:ascii="Times New Roman" w:hAnsi="Times New Roman" w:cs="Times New Roman"/>
          <w:bCs/>
          <w:iCs/>
          <w:color w:val="000000"/>
          <w:sz w:val="28"/>
          <w:szCs w:val="28"/>
        </w:rPr>
      </w:pPr>
      <w:r w:rsidRPr="00846C79">
        <w:rPr>
          <w:rFonts w:ascii="Times New Roman" w:hAnsi="Times New Roman" w:cs="Times New Roman"/>
          <w:sz w:val="28"/>
          <w:szCs w:val="28"/>
        </w:rPr>
        <w:t xml:space="preserve">1. Пісні спліталися в розмаїтий вінок, і були в ньому всякі (барви, кольори, фарби) та відтінки </w:t>
      </w:r>
      <w:r w:rsidRPr="00846C79">
        <w:rPr>
          <w:rFonts w:ascii="Times New Roman" w:hAnsi="Times New Roman" w:cs="Times New Roman"/>
          <w:i/>
          <w:iCs/>
          <w:sz w:val="28"/>
          <w:szCs w:val="28"/>
        </w:rPr>
        <w:t>(І. Цюпа). 2</w:t>
      </w:r>
      <w:r w:rsidRPr="00846C79">
        <w:rPr>
          <w:rFonts w:ascii="Times New Roman" w:hAnsi="Times New Roman" w:cs="Times New Roman"/>
          <w:sz w:val="28"/>
          <w:szCs w:val="28"/>
        </w:rPr>
        <w:t xml:space="preserve">. Мова наша! (Мудра, Розумна, Досвідчена, Виважена, Змістовна) Берегине, що не давала погаснути земному (вогнищу, багаттю, ватрі, полум’ю) роду нашого і тримала народ на небесному Олімпі волелюбності, слави і гордого духу </w:t>
      </w:r>
      <w:r w:rsidRPr="00846C79">
        <w:rPr>
          <w:rFonts w:ascii="Times New Roman" w:hAnsi="Times New Roman" w:cs="Times New Roman"/>
          <w:i/>
          <w:iCs/>
          <w:sz w:val="28"/>
          <w:szCs w:val="28"/>
        </w:rPr>
        <w:t>(К. Мотрич). 3</w:t>
      </w:r>
      <w:r w:rsidRPr="00846C79">
        <w:rPr>
          <w:rFonts w:ascii="Times New Roman" w:hAnsi="Times New Roman" w:cs="Times New Roman"/>
          <w:sz w:val="28"/>
          <w:szCs w:val="28"/>
        </w:rPr>
        <w:t xml:space="preserve">. Вони зайшли до старого бору, немов до (величного, величавого, урочистого) собору </w:t>
      </w:r>
      <w:r w:rsidRPr="00846C79">
        <w:rPr>
          <w:rFonts w:ascii="Times New Roman" w:hAnsi="Times New Roman" w:cs="Times New Roman"/>
          <w:i/>
          <w:iCs/>
          <w:sz w:val="28"/>
          <w:szCs w:val="28"/>
        </w:rPr>
        <w:t>(І. Цюпа). 4</w:t>
      </w:r>
      <w:r w:rsidRPr="00846C79">
        <w:rPr>
          <w:rFonts w:ascii="Times New Roman" w:hAnsi="Times New Roman" w:cs="Times New Roman"/>
          <w:sz w:val="28"/>
          <w:szCs w:val="28"/>
        </w:rPr>
        <w:t xml:space="preserve">.Тихо-тихо стікає на землю зерно – (перестиглі, переспілі, перезрілі) сльози степів </w:t>
      </w:r>
      <w:r w:rsidRPr="00846C79">
        <w:rPr>
          <w:rFonts w:ascii="Times New Roman" w:hAnsi="Times New Roman" w:cs="Times New Roman"/>
          <w:i/>
          <w:iCs/>
          <w:sz w:val="28"/>
          <w:szCs w:val="28"/>
        </w:rPr>
        <w:t>(М. Стельмах). 5</w:t>
      </w:r>
      <w:r w:rsidRPr="00846C79">
        <w:rPr>
          <w:rFonts w:ascii="Times New Roman" w:hAnsi="Times New Roman" w:cs="Times New Roman"/>
          <w:sz w:val="28"/>
          <w:szCs w:val="28"/>
        </w:rPr>
        <w:t xml:space="preserve">. (Здорові, великі, міцні, дужі, високі) кострубаті дуби </w:t>
      </w:r>
      <w:r w:rsidRPr="00846C79">
        <w:rPr>
          <w:rFonts w:ascii="Times New Roman" w:hAnsi="Times New Roman" w:cs="Times New Roman"/>
          <w:sz w:val="28"/>
          <w:szCs w:val="28"/>
        </w:rPr>
        <w:lastRenderedPageBreak/>
        <w:t xml:space="preserve">(грізно, суворо, люто, безжалісно) стояли в снігових заметах </w:t>
      </w:r>
      <w:r w:rsidRPr="00846C79">
        <w:rPr>
          <w:rFonts w:ascii="Times New Roman" w:hAnsi="Times New Roman" w:cs="Times New Roman"/>
          <w:i/>
          <w:iCs/>
          <w:sz w:val="28"/>
          <w:szCs w:val="28"/>
        </w:rPr>
        <w:t>(М.Коцюбинський).</w:t>
      </w:r>
    </w:p>
    <w:p w:rsidR="003C3039" w:rsidRPr="00846C79" w:rsidRDefault="003C3039" w:rsidP="003C3039">
      <w:pPr>
        <w:spacing w:line="360"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12</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Прочитайте текст. Визначте головну думку. Які мовні засоби надають уривкові поетичного забарвлення? Визначте стилістично забарвлену лексику.</w:t>
      </w:r>
    </w:p>
    <w:p w:rsidR="003C3039" w:rsidRPr="00846C79" w:rsidRDefault="003C3039" w:rsidP="005415D6">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О, ви мої далекі покоління! О, ви батьки й діди мої! Всі ви тут, коло мене. Бачу вас і чую ваші скарги, болі… Беру їх на себе піду з ними на суд, але тут вже не зостанусь… Прощайте!</w:t>
      </w:r>
    </w:p>
    <w:p w:rsidR="003C3039" w:rsidRPr="00846C79" w:rsidRDefault="003C3039" w:rsidP="005415D6">
      <w:pPr>
        <w:spacing w:after="0" w:line="360" w:lineRule="auto"/>
        <w:ind w:firstLine="709"/>
        <w:rPr>
          <w:rFonts w:ascii="Times New Roman" w:hAnsi="Times New Roman" w:cs="Times New Roman"/>
          <w:i/>
          <w:sz w:val="28"/>
          <w:szCs w:val="28"/>
        </w:rPr>
      </w:pPr>
      <w:r w:rsidRPr="00846C79">
        <w:rPr>
          <w:rFonts w:ascii="Times New Roman" w:hAnsi="Times New Roman" w:cs="Times New Roman"/>
          <w:i/>
          <w:sz w:val="28"/>
          <w:szCs w:val="28"/>
        </w:rPr>
        <w:t xml:space="preserve">   Не кличте мене даремно!.. Не послухаю!</w:t>
      </w:r>
    </w:p>
    <w:p w:rsidR="003C3039" w:rsidRPr="00846C79" w:rsidRDefault="003C3039" w:rsidP="005415D6">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 xml:space="preserve">   Щось поворушилось у душі Володьки й забриніло. Почув в собі велику силу. Здавалось, у нього виросли крила – широкі, довгі крила – і ось він махне ними, підніметься над полем… Все вище й вище летітиме над своїми полями, над своїми межами, над долинами та лісами, над борами та гаями… Боже, скільки пісні, скільки радісного крику, скільки сили та любові у грудях! Ось розірветься вона від тієї нестримної повені, серце вискочить, кров жива поллється й оросить землю…</w:t>
      </w:r>
    </w:p>
    <w:p w:rsidR="003C3039" w:rsidRPr="00846C79" w:rsidRDefault="003C3039" w:rsidP="005415D6">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 xml:space="preserve">   Я хочу про вас написати. Про вас, про батька, про наше життя! А хіба ви ніщо? А хіба ви не мати моя? А хіба ви не мало попрацювали на цій землі? А скільки раділи, скільки сліз вилили, скільки пережили? Хіба це ніщо? Ні, мамо! Про все це напишу… А ті, що будуть колись, хай читають. Хай знають, що перед ними також були наші люди, і також жили. І також любили все на Божому світі. Я хочу, щоб покоління наші не тратились, не западали в землю, не зникали, мов худоба. Хочу лишити слід, слово, музику, барву. Я хочу також розказати про свого батька. Хочу полічити його дні, його діла. Хочу все покласти на папір   (За У.Самчуком).</w:t>
      </w:r>
    </w:p>
    <w:p w:rsidR="003C3039" w:rsidRPr="00846C79" w:rsidRDefault="003C3039" w:rsidP="005415D6">
      <w:pPr>
        <w:widowControl w:val="0"/>
        <w:tabs>
          <w:tab w:val="left" w:pos="720"/>
        </w:tabs>
        <w:spacing w:after="0" w:line="360" w:lineRule="auto"/>
        <w:ind w:left="720"/>
        <w:rPr>
          <w:rFonts w:ascii="Times New Roman" w:hAnsi="Times New Roman" w:cs="Times New Roman"/>
          <w:b/>
          <w:sz w:val="28"/>
          <w:szCs w:val="28"/>
        </w:rPr>
      </w:pPr>
    </w:p>
    <w:p w:rsidR="003C3039" w:rsidRPr="00846C79" w:rsidRDefault="003C3039" w:rsidP="005415D6">
      <w:pPr>
        <w:spacing w:after="0" w:line="360" w:lineRule="auto"/>
        <w:ind w:firstLine="708"/>
        <w:jc w:val="both"/>
        <w:rPr>
          <w:rFonts w:ascii="Times New Roman" w:hAnsi="Times New Roman" w:cs="Times New Roman"/>
          <w:b/>
          <w:sz w:val="28"/>
          <w:szCs w:val="28"/>
        </w:rPr>
      </w:pPr>
      <w:r w:rsidRPr="00846C79">
        <w:rPr>
          <w:rFonts w:ascii="Times New Roman" w:hAnsi="Times New Roman" w:cs="Times New Roman"/>
          <w:b/>
          <w:sz w:val="28"/>
          <w:szCs w:val="28"/>
        </w:rPr>
        <w:t>13. Прочитайте текст. Визначте головну думку.</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Поясніть значення слів «гарувати», «долівка», «припічок», «наруга», «витинанки», «кусень». До якої групи лексики за вживанням належать ці слова? З якою метою вони вжиті у тексті?</w:t>
      </w:r>
    </w:p>
    <w:p w:rsidR="003C3039" w:rsidRPr="00846C79" w:rsidRDefault="003C3039" w:rsidP="005415D6">
      <w:pPr>
        <w:widowControl w:val="0"/>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b/>
          <w:i/>
          <w:sz w:val="28"/>
          <w:szCs w:val="28"/>
        </w:rPr>
        <w:t xml:space="preserve"> </w:t>
      </w:r>
      <w:r w:rsidRPr="00846C79">
        <w:rPr>
          <w:rFonts w:ascii="Times New Roman" w:hAnsi="Times New Roman" w:cs="Times New Roman"/>
          <w:i/>
          <w:sz w:val="28"/>
          <w:szCs w:val="28"/>
        </w:rPr>
        <w:t xml:space="preserve">Батьківська хата це те, що завжди згадується, сниться, що ніколи не </w:t>
      </w:r>
      <w:r w:rsidRPr="00846C79">
        <w:rPr>
          <w:rFonts w:ascii="Times New Roman" w:hAnsi="Times New Roman" w:cs="Times New Roman"/>
          <w:i/>
          <w:sz w:val="28"/>
          <w:szCs w:val="28"/>
        </w:rPr>
        <w:lastRenderedPageBreak/>
        <w:t>забувається і гріє теплом спогадів. Вона  світ наших предків, які тут народжувалися і все життя тяжко гарували, добуваючи кусень хліба.</w:t>
      </w:r>
    </w:p>
    <w:p w:rsidR="003C3039" w:rsidRPr="00846C79" w:rsidRDefault="003C3039" w:rsidP="005415D6">
      <w:pPr>
        <w:widowControl w:val="0"/>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 xml:space="preserve"> Традиційна українська хата колиска нашого народу. У ній жили і вмирали цілі покоління, сподіваючись на кращу долю. З цієї хати пішли у світ велетні думки: Григорій Сковорода, Іван Франко, Олександр Довженко…</w:t>
      </w:r>
    </w:p>
    <w:p w:rsidR="003C3039" w:rsidRPr="00846C79" w:rsidRDefault="003C3039" w:rsidP="005415D6">
      <w:pPr>
        <w:widowControl w:val="0"/>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Щастя для кожної господині доглядати своє житло. «Без господаря двір, а без господині хата плаче»,- каже народне прислів’я. «Гляди ж, дочко, - повчає мати в одній казці свою дочку, яка виходить заміж,- як будеш у свекра, то вставай раненько, умивайся біленько, вимітай хату і сіни, коло хати поодмітай, поприбирай; а в суботу  ввечері припічок підмаж, долівку вимаж, то тебе і чоловік буде жаловать, і од людей наруги не буде». Тому в хаті завжди було вибілено, розмальовано кольоровою глиною, оздоблено витинанками, утикано квітами, пахучими травами.</w:t>
      </w:r>
    </w:p>
    <w:p w:rsidR="003C3039" w:rsidRPr="00846C79" w:rsidRDefault="003C3039" w:rsidP="005415D6">
      <w:pPr>
        <w:widowControl w:val="0"/>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На думку Т.Шевченка, біла хата найвизначніша риса українського села.</w:t>
      </w:r>
    </w:p>
    <w:p w:rsidR="003C3039" w:rsidRPr="00846C79" w:rsidRDefault="003C3039" w:rsidP="005415D6">
      <w:pPr>
        <w:widowControl w:val="0"/>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В інтер’єрі хати, у всій організації внутрішнього простору відбиваються багаточисельні українські традиції, символи, життєві правила, звичаї і обряди. Хата надійний захист від незгод. Вона оригінальний витвір народу, самобутнє явище в історії архітектури  (За В.Колісниченко).</w:t>
      </w:r>
    </w:p>
    <w:p w:rsidR="003C3039" w:rsidRPr="00846C79" w:rsidRDefault="003C3039" w:rsidP="003C3039">
      <w:pPr>
        <w:widowControl w:val="0"/>
        <w:spacing w:line="360" w:lineRule="auto"/>
        <w:ind w:firstLine="709"/>
        <w:rPr>
          <w:rFonts w:ascii="Times New Roman" w:hAnsi="Times New Roman" w:cs="Times New Roman"/>
          <w:b/>
          <w:sz w:val="28"/>
          <w:szCs w:val="28"/>
        </w:rPr>
      </w:pPr>
    </w:p>
    <w:p w:rsidR="003C3039" w:rsidRPr="00846C79" w:rsidRDefault="003C3039" w:rsidP="003C3039">
      <w:pPr>
        <w:widowControl w:val="0"/>
        <w:spacing w:line="360" w:lineRule="auto"/>
        <w:ind w:firstLine="709"/>
        <w:jc w:val="both"/>
        <w:rPr>
          <w:rFonts w:ascii="Times New Roman" w:hAnsi="Times New Roman" w:cs="Times New Roman"/>
          <w:b/>
          <w:sz w:val="28"/>
          <w:szCs w:val="28"/>
        </w:rPr>
      </w:pPr>
      <w:r w:rsidRPr="00846C79">
        <w:rPr>
          <w:rFonts w:ascii="Times New Roman" w:hAnsi="Times New Roman" w:cs="Times New Roman"/>
          <w:b/>
          <w:sz w:val="28"/>
          <w:szCs w:val="28"/>
        </w:rPr>
        <w:t>14.</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Словесно опишіть хату О. Довженка, використовуючи експресивну лексику.</w:t>
      </w:r>
    </w:p>
    <w:p w:rsidR="003C3039" w:rsidRPr="00846C79" w:rsidRDefault="003C3039" w:rsidP="003C3039">
      <w:pPr>
        <w:widowControl w:val="0"/>
        <w:spacing w:before="240" w:line="360" w:lineRule="auto"/>
        <w:ind w:firstLine="709"/>
        <w:rPr>
          <w:rFonts w:ascii="Times New Roman" w:hAnsi="Times New Roman" w:cs="Times New Roman"/>
          <w:b/>
          <w:sz w:val="28"/>
          <w:szCs w:val="28"/>
        </w:rPr>
      </w:pPr>
      <w:r w:rsidRPr="00846C79">
        <w:rPr>
          <w:rFonts w:ascii="Times New Roman" w:hAnsi="Times New Roman" w:cs="Times New Roman"/>
          <w:b/>
          <w:noProof/>
          <w:color w:val="FF0000"/>
          <w:sz w:val="28"/>
          <w:szCs w:val="28"/>
        </w:rPr>
        <w:drawing>
          <wp:inline distT="0" distB="0" distL="0" distR="0">
            <wp:extent cx="2644775" cy="1858645"/>
            <wp:effectExtent l="19050" t="0" r="3175" b="0"/>
            <wp:docPr id="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srcRect/>
                    <a:stretch>
                      <a:fillRect/>
                    </a:stretch>
                  </pic:blipFill>
                  <pic:spPr bwMode="auto">
                    <a:xfrm>
                      <a:off x="0" y="0"/>
                      <a:ext cx="2644775" cy="1858645"/>
                    </a:xfrm>
                    <a:prstGeom prst="rect">
                      <a:avLst/>
                    </a:prstGeom>
                    <a:noFill/>
                  </pic:spPr>
                </pic:pic>
              </a:graphicData>
            </a:graphic>
          </wp:inline>
        </w:drawing>
      </w:r>
    </w:p>
    <w:p w:rsidR="003C3039" w:rsidRPr="00846C79" w:rsidRDefault="003C3039" w:rsidP="003C3039">
      <w:pPr>
        <w:widowControl w:val="0"/>
        <w:spacing w:before="240" w:line="360" w:lineRule="auto"/>
        <w:ind w:firstLine="709"/>
        <w:jc w:val="both"/>
        <w:rPr>
          <w:rFonts w:ascii="Times New Roman" w:hAnsi="Times New Roman" w:cs="Times New Roman"/>
          <w:b/>
          <w:sz w:val="28"/>
          <w:szCs w:val="28"/>
        </w:rPr>
      </w:pPr>
    </w:p>
    <w:p w:rsidR="003C3039" w:rsidRPr="00846C79" w:rsidRDefault="003C3039" w:rsidP="003C3039">
      <w:pPr>
        <w:widowControl w:val="0"/>
        <w:spacing w:before="240" w:line="360" w:lineRule="auto"/>
        <w:ind w:firstLine="709"/>
        <w:jc w:val="both"/>
        <w:rPr>
          <w:rFonts w:ascii="Times New Roman" w:hAnsi="Times New Roman" w:cs="Times New Roman"/>
          <w:i/>
          <w:sz w:val="28"/>
          <w:szCs w:val="28"/>
        </w:rPr>
      </w:pPr>
      <w:r w:rsidRPr="00846C79">
        <w:rPr>
          <w:rFonts w:ascii="Times New Roman" w:hAnsi="Times New Roman" w:cs="Times New Roman"/>
          <w:b/>
          <w:sz w:val="28"/>
          <w:szCs w:val="28"/>
        </w:rPr>
        <w:t>15. Прочитайте текст. Визначте головну думку.</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 xml:space="preserve">Поясніть значення </w:t>
      </w:r>
      <w:r w:rsidRPr="00846C79">
        <w:rPr>
          <w:rFonts w:ascii="Times New Roman" w:hAnsi="Times New Roman" w:cs="Times New Roman"/>
          <w:b/>
          <w:sz w:val="28"/>
          <w:szCs w:val="28"/>
        </w:rPr>
        <w:lastRenderedPageBreak/>
        <w:t>слів</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«дажбожичі», «вирій», «клуня». Які форми слів не властиві сучасній літературній мові? До якої групи лексики вони належать?</w:t>
      </w:r>
      <w:r w:rsidRPr="00846C79">
        <w:rPr>
          <w:rFonts w:ascii="Times New Roman" w:hAnsi="Times New Roman" w:cs="Times New Roman"/>
          <w:sz w:val="28"/>
          <w:szCs w:val="28"/>
        </w:rPr>
        <w:t xml:space="preserve"> </w:t>
      </w:r>
    </w:p>
    <w:p w:rsidR="003C3039" w:rsidRPr="00846C79" w:rsidRDefault="003C3039" w:rsidP="003C3039">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Найзнаменнішим святцем весняного місяця все-таки вважають Обретіння, що припадає на 9 березня. За церковним календарем це – віднайдення  («обретіння») Чесної Голови Івана Хрестителя (Предтечі).</w:t>
      </w:r>
    </w:p>
    <w:p w:rsidR="003C3039" w:rsidRPr="00846C79" w:rsidRDefault="003C3039" w:rsidP="003C3039">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Звідки ж така назва? Швидше за все, це вплив ще дохристиянських вірувань. У давнину дажбожичі, очевидно, мали спеціальне свято, пов’язане з поверненням (обретінням) до рідних країв перелітніх птахів. Це підтверджує той факт, що основні дійства, які влаштовували селяни на Обретіння, стосувалися птахів, котрі першими поверталися з вирію. Згодом обряд зустрічі птахів об’єднався із «закликанням весни». Але кожне весняне свято – Явдохи, Сорока мучеників, Олекси тощо – так чи інакше пов’язане з пошанівком окремих птахів.</w:t>
      </w:r>
    </w:p>
    <w:p w:rsidR="003C3039" w:rsidRPr="00846C79" w:rsidRDefault="003C3039" w:rsidP="003C3039">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Найбільшою шаною користувалися лелеки. Селяни мали за щастя, коли бусли вили гніздо над хатою чи клунею – «він має принести господарям щастя, оскільки гніздиться біля добрих людей». Тому на дахах будували спеціально хрестовини, щоб у такий спосіб присусідити боголюбного птаха. Руйнувати гніздо цього птаха – є великий гріх, та й небезпечно, бо «хто зруйнує гніздо боцюна, у того хата згорить», - кажуть</w:t>
      </w:r>
      <w:r w:rsidRPr="00846C79">
        <w:rPr>
          <w:rFonts w:ascii="Times New Roman" w:hAnsi="Times New Roman" w:cs="Times New Roman"/>
          <w:sz w:val="28"/>
          <w:szCs w:val="28"/>
        </w:rPr>
        <w:t xml:space="preserve"> на Поділлі.</w:t>
      </w:r>
      <w:r w:rsidRPr="00846C79">
        <w:rPr>
          <w:rFonts w:ascii="Times New Roman" w:hAnsi="Times New Roman" w:cs="Times New Roman"/>
          <w:i/>
          <w:sz w:val="28"/>
          <w:szCs w:val="28"/>
        </w:rPr>
        <w:t xml:space="preserve">  За Т.Калінічук.</w:t>
      </w:r>
    </w:p>
    <w:p w:rsidR="003C3039" w:rsidRPr="00846C79" w:rsidRDefault="003C3039" w:rsidP="003C3039">
      <w:pPr>
        <w:widowControl w:val="0"/>
        <w:tabs>
          <w:tab w:val="left" w:pos="720"/>
        </w:tabs>
        <w:spacing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 xml:space="preserve">16. </w:t>
      </w:r>
      <w:r w:rsidRPr="00846C79">
        <w:rPr>
          <w:rFonts w:ascii="Times New Roman" w:hAnsi="Times New Roman" w:cs="Times New Roman"/>
          <w:sz w:val="28"/>
          <w:szCs w:val="28"/>
        </w:rPr>
        <w:t>Створіть розповідь про птахів, які в Україні користуються всенародною любов’ю. Підкресліть у своєму тексті означення. Доведіть, що вони виконують емоційно-експресивну функцію.</w:t>
      </w:r>
    </w:p>
    <w:p w:rsidR="003C3039" w:rsidRPr="00846C79" w:rsidRDefault="003C3039" w:rsidP="003C3039">
      <w:pPr>
        <w:widowControl w:val="0"/>
        <w:tabs>
          <w:tab w:val="left" w:pos="720"/>
        </w:tabs>
        <w:spacing w:line="360" w:lineRule="auto"/>
        <w:ind w:firstLine="709"/>
        <w:jc w:val="both"/>
        <w:rPr>
          <w:rFonts w:ascii="Times New Roman" w:hAnsi="Times New Roman" w:cs="Times New Roman"/>
          <w:sz w:val="28"/>
          <w:szCs w:val="28"/>
        </w:rPr>
      </w:pPr>
      <w:r w:rsidRPr="00846C79">
        <w:rPr>
          <w:rFonts w:ascii="Times New Roman" w:hAnsi="Times New Roman" w:cs="Times New Roman"/>
          <w:b/>
          <w:sz w:val="28"/>
          <w:szCs w:val="28"/>
        </w:rPr>
        <w:t>17</w:t>
      </w:r>
      <w:r w:rsidRPr="00846C79">
        <w:rPr>
          <w:rFonts w:ascii="Times New Roman" w:hAnsi="Times New Roman" w:cs="Times New Roman"/>
          <w:sz w:val="28"/>
          <w:szCs w:val="28"/>
        </w:rPr>
        <w:t xml:space="preserve">. Напишіть етюд «Лелеки над моєю хатою», у структурі тексту знайдіть використані вами узгоджені та неузгоджені означення. </w:t>
      </w:r>
    </w:p>
    <w:p w:rsidR="003C3039" w:rsidRPr="00846C79" w:rsidRDefault="003C3039" w:rsidP="003C3039">
      <w:pPr>
        <w:spacing w:line="360" w:lineRule="auto"/>
        <w:ind w:firstLine="720"/>
        <w:jc w:val="both"/>
        <w:rPr>
          <w:rFonts w:ascii="Times New Roman" w:hAnsi="Times New Roman" w:cs="Times New Roman"/>
          <w:sz w:val="28"/>
          <w:szCs w:val="28"/>
        </w:rPr>
      </w:pPr>
      <w:r w:rsidRPr="00846C79">
        <w:rPr>
          <w:rFonts w:ascii="Times New Roman" w:hAnsi="Times New Roman" w:cs="Times New Roman"/>
          <w:b/>
          <w:bCs/>
          <w:color w:val="000000"/>
          <w:sz w:val="28"/>
          <w:szCs w:val="28"/>
          <w:shd w:val="clear" w:color="auto" w:fill="FFFFFF"/>
        </w:rPr>
        <w:t>18.</w:t>
      </w:r>
      <w:r w:rsidRPr="00846C79">
        <w:rPr>
          <w:rFonts w:ascii="Times New Roman" w:hAnsi="Times New Roman" w:cs="Times New Roman"/>
          <w:b/>
          <w:sz w:val="28"/>
          <w:szCs w:val="28"/>
        </w:rPr>
        <w:t xml:space="preserve"> </w:t>
      </w:r>
      <w:r w:rsidRPr="00846C79">
        <w:rPr>
          <w:rFonts w:ascii="Times New Roman" w:hAnsi="Times New Roman" w:cs="Times New Roman"/>
          <w:sz w:val="28"/>
          <w:szCs w:val="28"/>
        </w:rPr>
        <w:t>Прочитайте текст. Визначте стиль і тип мовлення. Яка тема й головна думка даного тексту? Поясніть, як ви розумієте вислови: «мати бажає дитині досягти неба», «небо прихилити»? За допомогою яких стилістичних та художніх засобів у колискових створюється атмосфера любові, доброти, спокою? Визначте у тексті стилістично забарвлені слова.</w:t>
      </w:r>
    </w:p>
    <w:p w:rsidR="003C3039" w:rsidRPr="00846C79" w:rsidRDefault="003C3039" w:rsidP="003C3039">
      <w:pPr>
        <w:spacing w:after="0" w:line="360" w:lineRule="auto"/>
        <w:ind w:firstLine="720"/>
        <w:jc w:val="both"/>
        <w:rPr>
          <w:rFonts w:ascii="Times New Roman" w:hAnsi="Times New Roman" w:cs="Times New Roman"/>
          <w:i/>
          <w:sz w:val="28"/>
          <w:szCs w:val="28"/>
        </w:rPr>
      </w:pPr>
      <w:r w:rsidRPr="00846C79">
        <w:rPr>
          <w:rFonts w:ascii="Times New Roman" w:hAnsi="Times New Roman" w:cs="Times New Roman"/>
          <w:i/>
          <w:sz w:val="28"/>
          <w:szCs w:val="28"/>
        </w:rPr>
        <w:lastRenderedPageBreak/>
        <w:t xml:space="preserve">Колискова – перша пісня, з якою звертається мати до дитини, тому слова у ній – вияв найсокровенніших почуттів не тільки особистісного плану, а й усієї нації до дитини як свого майбутнього.                          </w:t>
      </w:r>
    </w:p>
    <w:p w:rsidR="003C3039" w:rsidRPr="00846C79" w:rsidRDefault="003C3039" w:rsidP="003C3039">
      <w:pPr>
        <w:spacing w:after="0" w:line="360" w:lineRule="auto"/>
        <w:ind w:firstLine="720"/>
        <w:rPr>
          <w:rFonts w:ascii="Times New Roman" w:hAnsi="Times New Roman" w:cs="Times New Roman"/>
          <w:i/>
          <w:sz w:val="28"/>
          <w:szCs w:val="28"/>
        </w:rPr>
      </w:pPr>
      <w:r w:rsidRPr="00846C79">
        <w:rPr>
          <w:rFonts w:ascii="Times New Roman" w:hAnsi="Times New Roman" w:cs="Times New Roman"/>
          <w:i/>
          <w:sz w:val="28"/>
          <w:szCs w:val="28"/>
        </w:rPr>
        <w:t xml:space="preserve">     Колисочка яворова, повивач біленький,              </w:t>
      </w:r>
    </w:p>
    <w:p w:rsidR="003C3039" w:rsidRPr="00846C79" w:rsidRDefault="003C3039" w:rsidP="003C3039">
      <w:pPr>
        <w:spacing w:after="0" w:line="360" w:lineRule="auto"/>
        <w:ind w:firstLine="720"/>
        <w:rPr>
          <w:rFonts w:ascii="Times New Roman" w:hAnsi="Times New Roman" w:cs="Times New Roman"/>
          <w:i/>
          <w:sz w:val="28"/>
          <w:szCs w:val="28"/>
        </w:rPr>
      </w:pPr>
      <w:r w:rsidRPr="00846C79">
        <w:rPr>
          <w:rFonts w:ascii="Times New Roman" w:hAnsi="Times New Roman" w:cs="Times New Roman"/>
          <w:i/>
          <w:sz w:val="28"/>
          <w:szCs w:val="28"/>
        </w:rPr>
        <w:t xml:space="preserve">     Колишу тя й не лишу тя, янголе маленький.</w:t>
      </w:r>
    </w:p>
    <w:p w:rsidR="003C3039" w:rsidRPr="00846C79" w:rsidRDefault="003C3039" w:rsidP="003C3039">
      <w:pPr>
        <w:spacing w:after="0" w:line="360" w:lineRule="auto"/>
        <w:ind w:firstLine="720"/>
        <w:rPr>
          <w:rFonts w:ascii="Times New Roman" w:hAnsi="Times New Roman" w:cs="Times New Roman"/>
          <w:i/>
          <w:sz w:val="28"/>
          <w:szCs w:val="28"/>
        </w:rPr>
      </w:pPr>
      <w:r w:rsidRPr="00846C79">
        <w:rPr>
          <w:rFonts w:ascii="Times New Roman" w:hAnsi="Times New Roman" w:cs="Times New Roman"/>
          <w:i/>
          <w:sz w:val="28"/>
          <w:szCs w:val="28"/>
        </w:rPr>
        <w:t xml:space="preserve">     Я повішу колисочку й на дуба, на дуба,</w:t>
      </w:r>
    </w:p>
    <w:p w:rsidR="003C3039" w:rsidRPr="00846C79" w:rsidRDefault="003C3039" w:rsidP="003C3039">
      <w:pPr>
        <w:spacing w:after="0" w:line="360" w:lineRule="auto"/>
        <w:ind w:firstLine="720"/>
        <w:rPr>
          <w:rFonts w:ascii="Times New Roman" w:hAnsi="Times New Roman" w:cs="Times New Roman"/>
          <w:i/>
          <w:sz w:val="28"/>
          <w:szCs w:val="28"/>
        </w:rPr>
      </w:pPr>
      <w:r w:rsidRPr="00846C79">
        <w:rPr>
          <w:rFonts w:ascii="Times New Roman" w:hAnsi="Times New Roman" w:cs="Times New Roman"/>
          <w:i/>
          <w:sz w:val="28"/>
          <w:szCs w:val="28"/>
        </w:rPr>
        <w:t xml:space="preserve">     А я тобі виколишу й сивого голуба.</w:t>
      </w:r>
    </w:p>
    <w:p w:rsidR="003C3039" w:rsidRPr="00846C79" w:rsidRDefault="003C3039" w:rsidP="003C3039">
      <w:pPr>
        <w:spacing w:after="0" w:line="360" w:lineRule="auto"/>
        <w:ind w:firstLine="720"/>
        <w:rPr>
          <w:rFonts w:ascii="Times New Roman" w:hAnsi="Times New Roman" w:cs="Times New Roman"/>
          <w:i/>
          <w:sz w:val="28"/>
          <w:szCs w:val="28"/>
        </w:rPr>
      </w:pPr>
      <w:r w:rsidRPr="00846C79">
        <w:rPr>
          <w:rFonts w:ascii="Times New Roman" w:hAnsi="Times New Roman" w:cs="Times New Roman"/>
          <w:i/>
          <w:sz w:val="28"/>
          <w:szCs w:val="28"/>
        </w:rPr>
        <w:t xml:space="preserve">     Я повішу колисочку та й на яблуноньку,</w:t>
      </w:r>
    </w:p>
    <w:p w:rsidR="003C3039" w:rsidRPr="00846C79" w:rsidRDefault="003C3039" w:rsidP="003C3039">
      <w:pPr>
        <w:spacing w:after="0" w:line="360" w:lineRule="auto"/>
        <w:ind w:firstLine="720"/>
        <w:rPr>
          <w:rFonts w:ascii="Times New Roman" w:hAnsi="Times New Roman" w:cs="Times New Roman"/>
          <w:i/>
          <w:sz w:val="28"/>
          <w:szCs w:val="28"/>
        </w:rPr>
      </w:pPr>
      <w:r w:rsidRPr="00846C79">
        <w:rPr>
          <w:rFonts w:ascii="Times New Roman" w:hAnsi="Times New Roman" w:cs="Times New Roman"/>
          <w:i/>
          <w:sz w:val="28"/>
          <w:szCs w:val="28"/>
        </w:rPr>
        <w:t xml:space="preserve">     Буде вітер колисати мою дитиноньку.</w:t>
      </w:r>
    </w:p>
    <w:p w:rsidR="003C3039" w:rsidRPr="00846C79" w:rsidRDefault="003C3039" w:rsidP="003C3039">
      <w:pPr>
        <w:spacing w:after="0" w:line="360" w:lineRule="auto"/>
        <w:ind w:firstLine="720"/>
        <w:rPr>
          <w:rFonts w:ascii="Times New Roman" w:hAnsi="Times New Roman" w:cs="Times New Roman"/>
          <w:i/>
          <w:sz w:val="28"/>
          <w:szCs w:val="28"/>
        </w:rPr>
      </w:pPr>
      <w:r w:rsidRPr="00846C79">
        <w:rPr>
          <w:rFonts w:ascii="Times New Roman" w:hAnsi="Times New Roman" w:cs="Times New Roman"/>
          <w:i/>
          <w:sz w:val="28"/>
          <w:szCs w:val="28"/>
        </w:rPr>
        <w:t xml:space="preserve">     Буде вітер колисати, а пташки співати,</w:t>
      </w:r>
    </w:p>
    <w:p w:rsidR="003C3039" w:rsidRPr="00846C79" w:rsidRDefault="003C3039" w:rsidP="003C3039">
      <w:pPr>
        <w:spacing w:after="0" w:line="360" w:lineRule="auto"/>
        <w:ind w:firstLine="720"/>
        <w:rPr>
          <w:rFonts w:ascii="Times New Roman" w:hAnsi="Times New Roman" w:cs="Times New Roman"/>
          <w:i/>
          <w:sz w:val="28"/>
          <w:szCs w:val="28"/>
        </w:rPr>
      </w:pPr>
      <w:r w:rsidRPr="00846C79">
        <w:rPr>
          <w:rFonts w:ascii="Times New Roman" w:hAnsi="Times New Roman" w:cs="Times New Roman"/>
          <w:i/>
          <w:sz w:val="28"/>
          <w:szCs w:val="28"/>
        </w:rPr>
        <w:t xml:space="preserve">     Буде моя й дитинонька вгору підростати.</w:t>
      </w:r>
    </w:p>
    <w:p w:rsidR="003C3039" w:rsidRPr="00846C79" w:rsidRDefault="003C3039" w:rsidP="003C3039">
      <w:pPr>
        <w:spacing w:after="0" w:line="360" w:lineRule="auto"/>
        <w:ind w:firstLine="720"/>
        <w:rPr>
          <w:rFonts w:ascii="Times New Roman" w:hAnsi="Times New Roman" w:cs="Times New Roman"/>
          <w:i/>
          <w:sz w:val="28"/>
          <w:szCs w:val="28"/>
        </w:rPr>
      </w:pPr>
      <w:r w:rsidRPr="00846C79">
        <w:rPr>
          <w:rFonts w:ascii="Times New Roman" w:hAnsi="Times New Roman" w:cs="Times New Roman"/>
          <w:i/>
          <w:sz w:val="28"/>
          <w:szCs w:val="28"/>
        </w:rPr>
        <w:t xml:space="preserve">     Я колишу дитиноньку, й вона буде спати,</w:t>
      </w:r>
    </w:p>
    <w:p w:rsidR="003C3039" w:rsidRPr="00846C79" w:rsidRDefault="003C3039" w:rsidP="003C3039">
      <w:pPr>
        <w:spacing w:after="0" w:line="360" w:lineRule="auto"/>
        <w:ind w:firstLine="720"/>
        <w:rPr>
          <w:rFonts w:ascii="Times New Roman" w:hAnsi="Times New Roman" w:cs="Times New Roman"/>
          <w:i/>
          <w:sz w:val="28"/>
          <w:szCs w:val="28"/>
        </w:rPr>
      </w:pPr>
      <w:r w:rsidRPr="00846C79">
        <w:rPr>
          <w:rFonts w:ascii="Times New Roman" w:hAnsi="Times New Roman" w:cs="Times New Roman"/>
          <w:i/>
          <w:sz w:val="28"/>
          <w:szCs w:val="28"/>
        </w:rPr>
        <w:t xml:space="preserve">     А я  піду, молоденька, пшениченьку жати.</w:t>
      </w:r>
    </w:p>
    <w:p w:rsidR="003C3039" w:rsidRPr="00846C79" w:rsidRDefault="003C3039" w:rsidP="003C3039">
      <w:pPr>
        <w:spacing w:after="0" w:line="360" w:lineRule="auto"/>
        <w:ind w:firstLine="720"/>
        <w:jc w:val="both"/>
        <w:rPr>
          <w:rFonts w:ascii="Times New Roman" w:hAnsi="Times New Roman" w:cs="Times New Roman"/>
          <w:i/>
          <w:sz w:val="28"/>
          <w:szCs w:val="28"/>
        </w:rPr>
      </w:pPr>
      <w:r w:rsidRPr="00846C79">
        <w:rPr>
          <w:rFonts w:ascii="Times New Roman" w:hAnsi="Times New Roman" w:cs="Times New Roman"/>
          <w:i/>
          <w:sz w:val="28"/>
          <w:szCs w:val="28"/>
        </w:rPr>
        <w:t xml:space="preserve">    Це колискова матері-українки своїй дитині. У пісні, як у дзеркалі, вибита наша земля, наш спосіб споконвічного існування на ній. Тут ми бачимо, який той світ, що називається дитині своїм: ліс і сад, вітер і птахи, пшениця, яку треба дожинати. Дитя буде рости вгору, мов деревце, зі світлою душею, неначе у птаха, який знає, що таке воля, - мати бажає  дитині досягти неба. (У народних творах, у мові народу й у сучасних зразках зустрічаємо вираз: «неба прихилити», що означає, як правило,  не тільки гіперболічну любов, а й сакралізацію земного як наслідок любові). У пісні дитині визначається мета її існування: вирощувати пшеницю, працювати щиро, як батьки, на землі.</w:t>
      </w:r>
    </w:p>
    <w:p w:rsidR="003C3039" w:rsidRPr="00846C79" w:rsidRDefault="003C3039" w:rsidP="003C3039">
      <w:pPr>
        <w:spacing w:after="0" w:line="360" w:lineRule="auto"/>
        <w:ind w:firstLine="720"/>
        <w:jc w:val="both"/>
        <w:rPr>
          <w:rFonts w:ascii="Times New Roman" w:hAnsi="Times New Roman" w:cs="Times New Roman"/>
          <w:i/>
          <w:sz w:val="28"/>
          <w:szCs w:val="28"/>
        </w:rPr>
      </w:pPr>
      <w:r w:rsidRPr="00846C79">
        <w:rPr>
          <w:rFonts w:ascii="Times New Roman" w:hAnsi="Times New Roman" w:cs="Times New Roman"/>
          <w:i/>
          <w:sz w:val="28"/>
          <w:szCs w:val="28"/>
        </w:rPr>
        <w:t>З інших пісень довідуємось, що в світі, який названо дитині «своїм», є піч з котом, який вуркоче присипляючи, є калина над потоком, є горіх і ягоди на городі, є біла хата і скрипливі ворота в широкий світ.</w:t>
      </w:r>
    </w:p>
    <w:p w:rsidR="003C3039" w:rsidRPr="00846C79" w:rsidRDefault="003C3039" w:rsidP="003C3039">
      <w:pPr>
        <w:spacing w:after="0" w:line="360" w:lineRule="auto"/>
        <w:ind w:firstLine="720"/>
        <w:jc w:val="both"/>
        <w:rPr>
          <w:rFonts w:ascii="Times New Roman" w:hAnsi="Times New Roman" w:cs="Times New Roman"/>
          <w:i/>
          <w:sz w:val="28"/>
          <w:szCs w:val="28"/>
        </w:rPr>
      </w:pPr>
      <w:r w:rsidRPr="00846C79">
        <w:rPr>
          <w:rFonts w:ascii="Times New Roman" w:hAnsi="Times New Roman" w:cs="Times New Roman"/>
          <w:i/>
          <w:sz w:val="28"/>
          <w:szCs w:val="28"/>
        </w:rPr>
        <w:t>У деяких колискових піснях знаходимо українські звичаї, обряди, повір’я, які ще побутують і в наш час. Так, зозуля кує дитині щасливу долю:</w:t>
      </w:r>
    </w:p>
    <w:p w:rsidR="003C3039" w:rsidRPr="00846C79" w:rsidRDefault="003C3039" w:rsidP="003C3039">
      <w:pPr>
        <w:spacing w:after="0" w:line="360" w:lineRule="auto"/>
        <w:ind w:firstLine="720"/>
        <w:jc w:val="both"/>
        <w:rPr>
          <w:rFonts w:ascii="Times New Roman" w:hAnsi="Times New Roman" w:cs="Times New Roman"/>
          <w:i/>
          <w:sz w:val="28"/>
          <w:szCs w:val="28"/>
        </w:rPr>
      </w:pPr>
      <w:r w:rsidRPr="00846C79">
        <w:rPr>
          <w:rFonts w:ascii="Times New Roman" w:hAnsi="Times New Roman" w:cs="Times New Roman"/>
          <w:i/>
          <w:sz w:val="28"/>
          <w:szCs w:val="28"/>
        </w:rPr>
        <w:t xml:space="preserve">  …Правдоньку казала:</w:t>
      </w:r>
    </w:p>
    <w:p w:rsidR="003C3039" w:rsidRPr="00846C79" w:rsidRDefault="003C3039" w:rsidP="003C3039">
      <w:pPr>
        <w:spacing w:after="0" w:line="360" w:lineRule="auto"/>
        <w:ind w:firstLine="720"/>
        <w:jc w:val="both"/>
        <w:rPr>
          <w:rFonts w:ascii="Times New Roman" w:hAnsi="Times New Roman" w:cs="Times New Roman"/>
          <w:i/>
          <w:sz w:val="28"/>
          <w:szCs w:val="28"/>
        </w:rPr>
      </w:pPr>
      <w:r w:rsidRPr="00846C79">
        <w:rPr>
          <w:rFonts w:ascii="Times New Roman" w:hAnsi="Times New Roman" w:cs="Times New Roman"/>
          <w:i/>
          <w:sz w:val="28"/>
          <w:szCs w:val="28"/>
        </w:rPr>
        <w:t xml:space="preserve">      Будеш сто літ жити,</w:t>
      </w:r>
    </w:p>
    <w:p w:rsidR="003C3039" w:rsidRPr="00846C79" w:rsidRDefault="003C3039" w:rsidP="003C3039">
      <w:pPr>
        <w:spacing w:after="0" w:line="360" w:lineRule="auto"/>
        <w:ind w:firstLine="720"/>
        <w:jc w:val="both"/>
        <w:rPr>
          <w:rFonts w:ascii="Times New Roman" w:hAnsi="Times New Roman" w:cs="Times New Roman"/>
          <w:i/>
          <w:sz w:val="28"/>
          <w:szCs w:val="28"/>
        </w:rPr>
      </w:pPr>
      <w:r w:rsidRPr="00846C79">
        <w:rPr>
          <w:rFonts w:ascii="Times New Roman" w:hAnsi="Times New Roman" w:cs="Times New Roman"/>
          <w:i/>
          <w:sz w:val="28"/>
          <w:szCs w:val="28"/>
        </w:rPr>
        <w:t xml:space="preserve">      В золоті ходити…</w:t>
      </w:r>
    </w:p>
    <w:p w:rsidR="003C3039" w:rsidRPr="00846C79" w:rsidRDefault="003C3039" w:rsidP="003C3039">
      <w:pPr>
        <w:spacing w:after="0" w:line="360" w:lineRule="auto"/>
        <w:ind w:firstLine="720"/>
        <w:jc w:val="both"/>
        <w:rPr>
          <w:rFonts w:ascii="Times New Roman" w:hAnsi="Times New Roman" w:cs="Times New Roman"/>
          <w:i/>
          <w:sz w:val="28"/>
          <w:szCs w:val="28"/>
        </w:rPr>
      </w:pPr>
      <w:r w:rsidRPr="00846C79">
        <w:rPr>
          <w:rFonts w:ascii="Times New Roman" w:hAnsi="Times New Roman" w:cs="Times New Roman"/>
          <w:i/>
          <w:sz w:val="28"/>
          <w:szCs w:val="28"/>
        </w:rPr>
        <w:lastRenderedPageBreak/>
        <w:t xml:space="preserve">   Це не просто побажання дитині щасливого майбутнього – це шкала ментальних цінностей, це код щастя, який закладають дитині на підсвідомому рівні ще у колисці, з молоком матері: «сто літ жити», тобто бути здоровою, « в золоті ходити» -  жити в достатку  (За Л.Ходанич).</w:t>
      </w:r>
    </w:p>
    <w:p w:rsidR="003C3039" w:rsidRPr="00846C79" w:rsidRDefault="003C3039" w:rsidP="003C3039">
      <w:pPr>
        <w:spacing w:after="0" w:line="360" w:lineRule="auto"/>
        <w:ind w:firstLine="720"/>
        <w:jc w:val="both"/>
        <w:rPr>
          <w:rFonts w:ascii="Times New Roman" w:hAnsi="Times New Roman" w:cs="Times New Roman"/>
          <w:i/>
          <w:sz w:val="28"/>
          <w:szCs w:val="28"/>
        </w:rPr>
      </w:pPr>
    </w:p>
    <w:p w:rsidR="003C3039" w:rsidRPr="00846C79" w:rsidRDefault="003C3039" w:rsidP="003C3039">
      <w:pPr>
        <w:widowControl w:val="0"/>
        <w:spacing w:line="360" w:lineRule="auto"/>
        <w:jc w:val="both"/>
        <w:rPr>
          <w:rFonts w:ascii="Times New Roman" w:hAnsi="Times New Roman" w:cs="Times New Roman"/>
          <w:b/>
          <w:sz w:val="28"/>
          <w:szCs w:val="28"/>
        </w:rPr>
      </w:pPr>
      <w:r w:rsidRPr="00846C79">
        <w:rPr>
          <w:rFonts w:ascii="Times New Roman" w:hAnsi="Times New Roman" w:cs="Times New Roman"/>
          <w:b/>
          <w:bCs/>
          <w:color w:val="000000"/>
          <w:sz w:val="28"/>
          <w:szCs w:val="28"/>
          <w:shd w:val="clear" w:color="auto" w:fill="FFFFFF"/>
        </w:rPr>
        <w:t xml:space="preserve">19. </w:t>
      </w:r>
      <w:r w:rsidRPr="00846C79">
        <w:rPr>
          <w:rFonts w:ascii="Times New Roman" w:hAnsi="Times New Roman" w:cs="Times New Roman"/>
          <w:b/>
          <w:sz w:val="28"/>
          <w:szCs w:val="28"/>
        </w:rPr>
        <w:t>Прочитайте текст.</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Знайдіть у тексті синоніми Як характеризує текст така кількість синонімів? Визначте слова, вжиті у переносному значенні. Яка їх роль у тексті?</w:t>
      </w:r>
    </w:p>
    <w:p w:rsidR="003C3039" w:rsidRPr="00846C79" w:rsidRDefault="003C3039" w:rsidP="003C3039">
      <w:pPr>
        <w:widowControl w:val="0"/>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Поки перезва доїхала до Вільшаниці, надворі зовсім смеркло. Люди з усього села позбігались подивитися на молодих, на перезву, поглядіти, «як молоду смалять» по народному звичаю. На всій широкій вулиці поодчиняно ворота, за воротами поставлено столи з хлібом та сіллю. По всій вулиці коло кожного двора покидано купи соломи.</w:t>
      </w:r>
    </w:p>
    <w:p w:rsidR="003C3039" w:rsidRPr="00846C79" w:rsidRDefault="003C3039" w:rsidP="003C3039">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 xml:space="preserve">Перезва в’їхала у село. Хлопці запалили багаття. Вся вулиця ніби горить. Всім весело. На греблі понад самою водою в березі стоять палаючі кулі. Хлопці розіклали кострища понад ставом. Чутно плескіт води. Пахне квітами. </w:t>
      </w:r>
    </w:p>
    <w:p w:rsidR="003C3039" w:rsidRPr="00846C79" w:rsidRDefault="003C3039" w:rsidP="003C3039">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 xml:space="preserve">У дворі й коло двору стоїть сила народу й жде молодих. Радістю переповнені серця. Всім хочеться, щоб швидше почались веселощі, ігри, танці. </w:t>
      </w:r>
    </w:p>
    <w:p w:rsidR="003C3039" w:rsidRPr="00846C79" w:rsidRDefault="003C3039" w:rsidP="003C3039">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Між двома багаттями перезва в’їхала у двір. Вогнища палали й обливали двір червоним світлом. Дзвінкі весільні пісні перемішувались з мотивами музик.</w:t>
      </w:r>
      <w:r w:rsidRPr="00846C79">
        <w:rPr>
          <w:rFonts w:ascii="Times New Roman" w:hAnsi="Times New Roman" w:cs="Times New Roman"/>
          <w:sz w:val="28"/>
          <w:szCs w:val="28"/>
        </w:rPr>
        <w:t xml:space="preserve">      </w:t>
      </w:r>
      <w:r w:rsidRPr="00846C79">
        <w:rPr>
          <w:rFonts w:ascii="Times New Roman" w:hAnsi="Times New Roman" w:cs="Times New Roman"/>
          <w:i/>
          <w:sz w:val="28"/>
          <w:szCs w:val="28"/>
        </w:rPr>
        <w:t>За І.Нечуєм-Левицьким.</w:t>
      </w:r>
    </w:p>
    <w:p w:rsidR="003C3039" w:rsidRPr="00846C79" w:rsidRDefault="003C3039" w:rsidP="003C3039">
      <w:pPr>
        <w:widowControl w:val="0"/>
        <w:tabs>
          <w:tab w:val="left" w:pos="720"/>
        </w:tabs>
        <w:spacing w:after="0" w:line="360" w:lineRule="auto"/>
        <w:ind w:firstLine="709"/>
        <w:jc w:val="both"/>
        <w:rPr>
          <w:rFonts w:ascii="Times New Roman" w:hAnsi="Times New Roman" w:cs="Times New Roman"/>
          <w:bCs/>
          <w:color w:val="000000"/>
          <w:sz w:val="28"/>
          <w:szCs w:val="28"/>
          <w:shd w:val="clear" w:color="auto" w:fill="FFFFFF"/>
        </w:rPr>
      </w:pPr>
    </w:p>
    <w:p w:rsidR="003C3039" w:rsidRPr="00846C79" w:rsidRDefault="003C3039" w:rsidP="003C3039">
      <w:pPr>
        <w:spacing w:after="0" w:line="360" w:lineRule="auto"/>
        <w:jc w:val="both"/>
        <w:rPr>
          <w:rFonts w:ascii="Times New Roman" w:hAnsi="Times New Roman" w:cs="Times New Roman"/>
          <w:sz w:val="28"/>
          <w:szCs w:val="28"/>
        </w:rPr>
      </w:pPr>
      <w:r w:rsidRPr="00846C79">
        <w:rPr>
          <w:rFonts w:ascii="Times New Roman" w:hAnsi="Times New Roman" w:cs="Times New Roman"/>
          <w:bCs/>
          <w:color w:val="000000"/>
          <w:sz w:val="28"/>
          <w:szCs w:val="28"/>
          <w:shd w:val="clear" w:color="auto" w:fill="FFFFFF"/>
        </w:rPr>
        <w:t>20.</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Прочитайте текст. У якому значенні слово «розмай» вживається у тексті? Доберіть синоніми до слів «блаватовий»; «розмаїття». Які із синонімів належать до нейтральної лексики, а які до стилістично забарвленої? Які вислови надають тексту  поетичності, піднесеності? Назвіть стилістично забарвлену лексику. Поясніть різницю у вживанні слів «відчиняти» і «відкривати».  Визначте художні засоби</w:t>
      </w:r>
      <w:r w:rsidRPr="00846C79">
        <w:rPr>
          <w:rFonts w:ascii="Times New Roman" w:hAnsi="Times New Roman" w:cs="Times New Roman"/>
          <w:sz w:val="28"/>
          <w:szCs w:val="28"/>
        </w:rPr>
        <w:t>.</w:t>
      </w:r>
    </w:p>
    <w:p w:rsidR="003C3039" w:rsidRPr="00846C79" w:rsidRDefault="003C3039" w:rsidP="003C3039">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Бачили справжню скриню? Таку, од якої очі розбігаються, серце калатає. Таку, в яку хочеться пірнути, мов у барвисте літо?</w:t>
      </w:r>
    </w:p>
    <w:p w:rsidR="003C3039" w:rsidRPr="00846C79" w:rsidRDefault="003C3039" w:rsidP="003C3039">
      <w:pPr>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lastRenderedPageBreak/>
        <w:t>У моєї бабусі була така скриня. Не скриня – скарб! Стояла у кутку, застелена веселковим вовняним одіялом, повна таїни, розмаю, стояла міцно й урочисто.</w:t>
      </w:r>
    </w:p>
    <w:p w:rsidR="003C3039" w:rsidRPr="00846C79" w:rsidRDefault="003C3039" w:rsidP="003C3039">
      <w:pPr>
        <w:widowControl w:val="0"/>
        <w:spacing w:after="0" w:line="360" w:lineRule="auto"/>
        <w:ind w:firstLine="709"/>
        <w:jc w:val="both"/>
        <w:rPr>
          <w:rFonts w:ascii="Times New Roman" w:hAnsi="Times New Roman" w:cs="Times New Roman"/>
          <w:i/>
          <w:sz w:val="28"/>
          <w:szCs w:val="28"/>
        </w:rPr>
      </w:pPr>
      <w:r w:rsidRPr="00846C79">
        <w:rPr>
          <w:rFonts w:ascii="Times New Roman" w:hAnsi="Times New Roman" w:cs="Times New Roman"/>
          <w:i/>
          <w:sz w:val="28"/>
          <w:szCs w:val="28"/>
        </w:rPr>
        <w:t>Я не мала сумніву в тому, що й літо зимує в скрині. Ось же воно – тепле, конопляне, блаватове, пшеничне – варто лиш підняти віко скрині. А відчиняла бабуся скриню обережно, урочисто, і в хаті світило від розмаїття кольорів.</w:t>
      </w:r>
    </w:p>
    <w:p w:rsidR="003C3039" w:rsidRPr="00846C79" w:rsidRDefault="003C3039" w:rsidP="003C3039">
      <w:pPr>
        <w:widowControl w:val="0"/>
        <w:spacing w:after="0" w:line="360" w:lineRule="auto"/>
        <w:ind w:firstLine="709"/>
        <w:jc w:val="both"/>
        <w:rPr>
          <w:rFonts w:ascii="Times New Roman" w:hAnsi="Times New Roman" w:cs="Times New Roman"/>
          <w:sz w:val="28"/>
          <w:szCs w:val="28"/>
        </w:rPr>
      </w:pPr>
      <w:r w:rsidRPr="00846C79">
        <w:rPr>
          <w:rFonts w:ascii="Times New Roman" w:hAnsi="Times New Roman" w:cs="Times New Roman"/>
          <w:i/>
          <w:sz w:val="28"/>
          <w:szCs w:val="28"/>
        </w:rPr>
        <w:t>Чого тільки не було у тій скрині! Святковий одяг, рядна, подушки, сорочки, намиста. До скрині ховали «спомини про дівування» та скарби, надбані за самостійного господарювання, рушники повивальні, рушники весільні, сорочки шлюбні та великодні, скатертини святкові та на щодень.     З журналу</w:t>
      </w:r>
      <w:r w:rsidRPr="00846C79">
        <w:rPr>
          <w:rFonts w:ascii="Times New Roman" w:hAnsi="Times New Roman" w:cs="Times New Roman"/>
          <w:sz w:val="28"/>
          <w:szCs w:val="28"/>
        </w:rPr>
        <w:t>.</w:t>
      </w:r>
    </w:p>
    <w:p w:rsidR="003C3039" w:rsidRPr="00846C79" w:rsidRDefault="003C3039" w:rsidP="003C3039">
      <w:pPr>
        <w:spacing w:after="0" w:line="360" w:lineRule="auto"/>
        <w:jc w:val="both"/>
        <w:rPr>
          <w:rFonts w:ascii="Times New Roman" w:hAnsi="Times New Roman" w:cs="Times New Roman"/>
          <w:sz w:val="28"/>
          <w:szCs w:val="28"/>
        </w:rPr>
      </w:pPr>
    </w:p>
    <w:p w:rsidR="003C3039" w:rsidRPr="00846C79" w:rsidRDefault="003C3039" w:rsidP="003C3039">
      <w:pPr>
        <w:spacing w:after="0" w:line="360" w:lineRule="auto"/>
        <w:jc w:val="both"/>
        <w:rPr>
          <w:rFonts w:ascii="Times New Roman" w:hAnsi="Times New Roman" w:cs="Times New Roman"/>
          <w:sz w:val="28"/>
          <w:szCs w:val="28"/>
        </w:rPr>
      </w:pPr>
      <w:r w:rsidRPr="00846C79">
        <w:rPr>
          <w:rFonts w:ascii="Times New Roman" w:hAnsi="Times New Roman" w:cs="Times New Roman"/>
          <w:sz w:val="28"/>
          <w:szCs w:val="28"/>
        </w:rPr>
        <w:t xml:space="preserve">21. </w:t>
      </w:r>
      <w:r w:rsidRPr="00846C79">
        <w:rPr>
          <w:rFonts w:ascii="Times New Roman" w:hAnsi="Times New Roman" w:cs="Times New Roman"/>
          <w:b/>
          <w:sz w:val="28"/>
          <w:szCs w:val="28"/>
        </w:rPr>
        <w:t>Створіть у художньому стилі опис русалки за картиною. Чи такою ви уявляли її? Використайте</w:t>
      </w:r>
      <w:r w:rsidRPr="00846C79">
        <w:rPr>
          <w:rFonts w:ascii="Times New Roman" w:hAnsi="Times New Roman" w:cs="Times New Roman"/>
          <w:sz w:val="28"/>
          <w:szCs w:val="28"/>
        </w:rPr>
        <w:t xml:space="preserve"> </w:t>
      </w:r>
      <w:r w:rsidRPr="00846C79">
        <w:rPr>
          <w:rFonts w:ascii="Times New Roman" w:hAnsi="Times New Roman" w:cs="Times New Roman"/>
          <w:b/>
          <w:sz w:val="28"/>
          <w:szCs w:val="28"/>
        </w:rPr>
        <w:t>художні тропи</w:t>
      </w:r>
      <w:r w:rsidRPr="00846C79">
        <w:rPr>
          <w:rFonts w:ascii="Times New Roman" w:hAnsi="Times New Roman" w:cs="Times New Roman"/>
          <w:sz w:val="28"/>
          <w:szCs w:val="28"/>
        </w:rPr>
        <w:t xml:space="preserve">.   </w:t>
      </w:r>
    </w:p>
    <w:p w:rsidR="003C3039" w:rsidRPr="00846C79" w:rsidRDefault="003C3039" w:rsidP="003C3039">
      <w:pPr>
        <w:spacing w:line="360" w:lineRule="auto"/>
        <w:ind w:left="2835"/>
        <w:jc w:val="both"/>
        <w:rPr>
          <w:rFonts w:ascii="Times New Roman" w:hAnsi="Times New Roman" w:cs="Times New Roman"/>
          <w:sz w:val="28"/>
          <w:szCs w:val="28"/>
        </w:rPr>
      </w:pPr>
      <w:r w:rsidRPr="00846C79">
        <w:rPr>
          <w:rFonts w:ascii="Times New Roman" w:hAnsi="Times New Roman" w:cs="Times New Roman"/>
          <w:noProof/>
        </w:rPr>
        <w:drawing>
          <wp:inline distT="0" distB="0" distL="0" distR="0">
            <wp:extent cx="2231143" cy="1951630"/>
            <wp:effectExtent l="19050" t="0" r="0" b="0"/>
            <wp:docPr id="9" name="Рисунок 5" descr="Результат пошуку зображень за запитом русалка в українц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езультат пошуку зображень за запитом русалка в українців"/>
                    <pic:cNvPicPr>
                      <a:picLocks noChangeAspect="1" noChangeArrowheads="1"/>
                    </pic:cNvPicPr>
                  </pic:nvPicPr>
                  <pic:blipFill>
                    <a:blip r:embed="rId36"/>
                    <a:srcRect/>
                    <a:stretch>
                      <a:fillRect/>
                    </a:stretch>
                  </pic:blipFill>
                  <pic:spPr bwMode="auto">
                    <a:xfrm>
                      <a:off x="0" y="0"/>
                      <a:ext cx="2231386" cy="1951843"/>
                    </a:xfrm>
                    <a:prstGeom prst="rect">
                      <a:avLst/>
                    </a:prstGeom>
                    <a:noFill/>
                    <a:ln w="9525">
                      <a:noFill/>
                      <a:miter lim="800000"/>
                      <a:headEnd/>
                      <a:tailEnd/>
                    </a:ln>
                  </pic:spPr>
                </pic:pic>
              </a:graphicData>
            </a:graphic>
          </wp:inline>
        </w:drawing>
      </w:r>
    </w:p>
    <w:p w:rsidR="003C3039" w:rsidRPr="00846C79" w:rsidRDefault="003C3039" w:rsidP="003C3039">
      <w:pPr>
        <w:spacing w:line="360" w:lineRule="auto"/>
        <w:jc w:val="both"/>
        <w:rPr>
          <w:rFonts w:ascii="Times New Roman" w:hAnsi="Times New Roman" w:cs="Times New Roman"/>
          <w:b/>
          <w:sz w:val="28"/>
          <w:szCs w:val="28"/>
        </w:rPr>
      </w:pPr>
      <w:r w:rsidRPr="00846C79">
        <w:rPr>
          <w:rFonts w:ascii="Times New Roman" w:hAnsi="Times New Roman" w:cs="Times New Roman"/>
          <w:sz w:val="28"/>
          <w:szCs w:val="28"/>
        </w:rPr>
        <w:t xml:space="preserve">22. </w:t>
      </w:r>
      <w:r w:rsidRPr="00846C79">
        <w:rPr>
          <w:rFonts w:ascii="Times New Roman" w:hAnsi="Times New Roman" w:cs="Times New Roman"/>
          <w:b/>
          <w:sz w:val="28"/>
          <w:szCs w:val="28"/>
        </w:rPr>
        <w:t xml:space="preserve">Опишіть кольорову гаму ілюстрації, використавши словосполучення </w:t>
      </w:r>
      <w:r w:rsidRPr="00846C79">
        <w:rPr>
          <w:rFonts w:ascii="Times New Roman" w:hAnsi="Times New Roman" w:cs="Times New Roman"/>
          <w:b/>
          <w:i/>
          <w:sz w:val="28"/>
          <w:szCs w:val="28"/>
        </w:rPr>
        <w:t>ніжні квіти,</w:t>
      </w:r>
      <w:r w:rsidRPr="00846C79">
        <w:rPr>
          <w:rFonts w:ascii="Times New Roman" w:hAnsi="Times New Roman" w:cs="Times New Roman"/>
          <w:b/>
          <w:sz w:val="28"/>
          <w:szCs w:val="28"/>
        </w:rPr>
        <w:t xml:space="preserve"> </w:t>
      </w:r>
      <w:r w:rsidRPr="00846C79">
        <w:rPr>
          <w:rFonts w:ascii="Times New Roman" w:hAnsi="Times New Roman" w:cs="Times New Roman"/>
          <w:b/>
          <w:i/>
          <w:sz w:val="28"/>
          <w:szCs w:val="28"/>
        </w:rPr>
        <w:t>голубувате світло, гладенькі листочки, барвистий вінок.</w:t>
      </w:r>
    </w:p>
    <w:p w:rsidR="000A3BAF" w:rsidRPr="00846C79" w:rsidRDefault="003C3039" w:rsidP="005415D6">
      <w:pPr>
        <w:widowControl w:val="0"/>
        <w:spacing w:line="360" w:lineRule="auto"/>
        <w:ind w:firstLine="1985"/>
        <w:jc w:val="both"/>
        <w:rPr>
          <w:rFonts w:ascii="Times New Roman" w:eastAsia="Times New Roman" w:hAnsi="Times New Roman" w:cs="Times New Roman"/>
          <w:color w:val="000000"/>
          <w:sz w:val="28"/>
          <w:szCs w:val="28"/>
          <w:lang w:eastAsia="ar-SA"/>
        </w:rPr>
      </w:pPr>
      <w:r w:rsidRPr="00846C79">
        <w:rPr>
          <w:noProof/>
        </w:rPr>
        <w:drawing>
          <wp:inline distT="0" distB="0" distL="0" distR="0">
            <wp:extent cx="2988945" cy="2211070"/>
            <wp:effectExtent l="19050" t="0" r="1905" b="0"/>
            <wp:docPr id="10"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37"/>
                    <a:srcRect/>
                    <a:stretch>
                      <a:fillRect/>
                    </a:stretch>
                  </pic:blipFill>
                  <pic:spPr bwMode="auto">
                    <a:xfrm>
                      <a:off x="0" y="0"/>
                      <a:ext cx="2988945" cy="2211070"/>
                    </a:xfrm>
                    <a:prstGeom prst="rect">
                      <a:avLst/>
                    </a:prstGeom>
                    <a:noFill/>
                    <a:ln w="9525">
                      <a:noFill/>
                      <a:miter lim="800000"/>
                      <a:headEnd/>
                      <a:tailEnd/>
                    </a:ln>
                  </pic:spPr>
                </pic:pic>
              </a:graphicData>
            </a:graphic>
          </wp:inline>
        </w:drawing>
      </w:r>
    </w:p>
    <w:sectPr w:rsidR="000A3BAF" w:rsidRPr="00846C79" w:rsidSect="00EA4316">
      <w:headerReference w:type="default" r:id="rId38"/>
      <w:pgSz w:w="11906" w:h="16838"/>
      <w:pgMar w:top="850" w:right="850" w:bottom="850" w:left="1417" w:header="454"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28B5" w:rsidRDefault="005428B5" w:rsidP="00EA4316">
      <w:pPr>
        <w:spacing w:after="0" w:line="240" w:lineRule="auto"/>
      </w:pPr>
      <w:r>
        <w:separator/>
      </w:r>
    </w:p>
  </w:endnote>
  <w:endnote w:type="continuationSeparator" w:id="1">
    <w:p w:rsidR="005428B5" w:rsidRDefault="005428B5" w:rsidP="00EA431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28B5" w:rsidRDefault="005428B5" w:rsidP="00EA4316">
      <w:pPr>
        <w:spacing w:after="0" w:line="240" w:lineRule="auto"/>
      </w:pPr>
      <w:r>
        <w:separator/>
      </w:r>
    </w:p>
  </w:footnote>
  <w:footnote w:type="continuationSeparator" w:id="1">
    <w:p w:rsidR="005428B5" w:rsidRDefault="005428B5" w:rsidP="00EA431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048094"/>
      <w:docPartObj>
        <w:docPartGallery w:val="Page Numbers (Top of Page)"/>
        <w:docPartUnique/>
      </w:docPartObj>
    </w:sdtPr>
    <w:sdtEndPr>
      <w:rPr>
        <w:rFonts w:ascii="Times New Roman" w:hAnsi="Times New Roman" w:cs="Times New Roman"/>
        <w:sz w:val="24"/>
      </w:rPr>
    </w:sdtEndPr>
    <w:sdtContent>
      <w:p w:rsidR="00846C79" w:rsidRPr="00EA4316" w:rsidRDefault="00846C79">
        <w:pPr>
          <w:pStyle w:val="af4"/>
          <w:jc w:val="right"/>
          <w:rPr>
            <w:rFonts w:ascii="Times New Roman" w:hAnsi="Times New Roman" w:cs="Times New Roman"/>
            <w:sz w:val="24"/>
          </w:rPr>
        </w:pPr>
        <w:r w:rsidRPr="00EA4316">
          <w:rPr>
            <w:rFonts w:ascii="Times New Roman" w:hAnsi="Times New Roman" w:cs="Times New Roman"/>
            <w:sz w:val="24"/>
          </w:rPr>
          <w:fldChar w:fldCharType="begin"/>
        </w:r>
        <w:r w:rsidRPr="00EA4316">
          <w:rPr>
            <w:rFonts w:ascii="Times New Roman" w:hAnsi="Times New Roman" w:cs="Times New Roman"/>
            <w:sz w:val="24"/>
          </w:rPr>
          <w:instrText xml:space="preserve"> PAGE   \* MERGEFORMAT </w:instrText>
        </w:r>
        <w:r w:rsidRPr="00EA4316">
          <w:rPr>
            <w:rFonts w:ascii="Times New Roman" w:hAnsi="Times New Roman" w:cs="Times New Roman"/>
            <w:sz w:val="24"/>
          </w:rPr>
          <w:fldChar w:fldCharType="separate"/>
        </w:r>
        <w:r w:rsidR="00233183">
          <w:rPr>
            <w:rFonts w:ascii="Times New Roman" w:hAnsi="Times New Roman" w:cs="Times New Roman"/>
            <w:noProof/>
            <w:sz w:val="24"/>
          </w:rPr>
          <w:t>4</w:t>
        </w:r>
        <w:r w:rsidRPr="00EA4316">
          <w:rPr>
            <w:rFonts w:ascii="Times New Roman" w:hAnsi="Times New Roman" w:cs="Times New Roman"/>
            <w:sz w:val="24"/>
          </w:rPr>
          <w:fldChar w:fldCharType="end"/>
        </w:r>
      </w:p>
    </w:sdtContent>
  </w:sdt>
  <w:p w:rsidR="00846C79" w:rsidRDefault="00846C79">
    <w:pPr>
      <w:pStyle w:val="af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C72EB8B4"/>
    <w:lvl w:ilvl="0">
      <w:start w:val="1"/>
      <w:numFmt w:val="bullet"/>
      <w:pStyle w:val="a"/>
      <w:lvlText w:val=""/>
      <w:lvlJc w:val="left"/>
      <w:pPr>
        <w:tabs>
          <w:tab w:val="num" w:pos="360"/>
        </w:tabs>
        <w:ind w:left="360" w:hanging="360"/>
      </w:pPr>
      <w:rPr>
        <w:rFonts w:ascii="Symbol" w:hAnsi="Symbol" w:hint="default"/>
      </w:rPr>
    </w:lvl>
  </w:abstractNum>
  <w:abstractNum w:abstractNumId="1">
    <w:nsid w:val="00000001"/>
    <w:multiLevelType w:val="multilevel"/>
    <w:tmpl w:val="00000001"/>
    <w:name w:val="WWNum1"/>
    <w:lvl w:ilvl="0">
      <w:start w:val="1"/>
      <w:numFmt w:val="decimal"/>
      <w:lvlText w:val="%1."/>
      <w:lvlJc w:val="left"/>
      <w:pPr>
        <w:tabs>
          <w:tab w:val="num" w:pos="0"/>
        </w:tabs>
        <w:ind w:left="720" w:hanging="360"/>
      </w:pPr>
      <w:rPr>
        <w:b w:val="0"/>
        <w:sz w:val="28"/>
        <w:szCs w:val="28"/>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nsid w:val="02774228"/>
    <w:multiLevelType w:val="multilevel"/>
    <w:tmpl w:val="69A411E6"/>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A015636"/>
    <w:multiLevelType w:val="hybridMultilevel"/>
    <w:tmpl w:val="84B24266"/>
    <w:lvl w:ilvl="0" w:tplc="0170648A">
      <w:start w:val="1"/>
      <w:numFmt w:val="decimal"/>
      <w:lvlText w:val="%1."/>
      <w:lvlJc w:val="left"/>
      <w:pPr>
        <w:ind w:left="1144" w:hanging="360"/>
      </w:pPr>
      <w:rPr>
        <w:rFonts w:hint="default"/>
      </w:rPr>
    </w:lvl>
    <w:lvl w:ilvl="1" w:tplc="04220019" w:tentative="1">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4">
    <w:nsid w:val="1D614865"/>
    <w:multiLevelType w:val="hybridMultilevel"/>
    <w:tmpl w:val="E244F704"/>
    <w:lvl w:ilvl="0" w:tplc="DAF2168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38722D3B"/>
    <w:multiLevelType w:val="hybridMultilevel"/>
    <w:tmpl w:val="82B6127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4804072E"/>
    <w:multiLevelType w:val="hybridMultilevel"/>
    <w:tmpl w:val="BDCA8792"/>
    <w:lvl w:ilvl="0" w:tplc="4FE42BEE">
      <w:start w:val="1"/>
      <w:numFmt w:val="decimal"/>
      <w:lvlText w:val="%1."/>
      <w:lvlJc w:val="left"/>
      <w:pPr>
        <w:tabs>
          <w:tab w:val="num" w:pos="720"/>
        </w:tabs>
        <w:ind w:left="720" w:hanging="360"/>
      </w:pPr>
      <w:rPr>
        <w:b w:val="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
    <w:nsid w:val="4B9014DF"/>
    <w:multiLevelType w:val="hybridMultilevel"/>
    <w:tmpl w:val="A4ACEFDA"/>
    <w:lvl w:ilvl="0" w:tplc="07AEDA14">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60671591"/>
    <w:multiLevelType w:val="hybridMultilevel"/>
    <w:tmpl w:val="95C085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68666626"/>
    <w:multiLevelType w:val="hybridMultilevel"/>
    <w:tmpl w:val="EFB0BD54"/>
    <w:lvl w:ilvl="0" w:tplc="02E672C2">
      <w:start w:val="3"/>
      <w:numFmt w:val="bullet"/>
      <w:lvlText w:val="-"/>
      <w:lvlJc w:val="left"/>
      <w:pPr>
        <w:ind w:left="1080" w:hanging="360"/>
      </w:pPr>
      <w:rPr>
        <w:rFonts w:ascii="Times New Roman" w:eastAsiaTheme="minorEastAsia"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nsid w:val="68EC6092"/>
    <w:multiLevelType w:val="hybridMultilevel"/>
    <w:tmpl w:val="82B6127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7"/>
  </w:num>
  <w:num w:numId="3">
    <w:abstractNumId w:val="6"/>
  </w:num>
  <w:num w:numId="4">
    <w:abstractNumId w:val="2"/>
  </w:num>
  <w:num w:numId="5">
    <w:abstractNumId w:val="8"/>
  </w:num>
  <w:num w:numId="6">
    <w:abstractNumId w:val="10"/>
  </w:num>
  <w:num w:numId="7">
    <w:abstractNumId w:val="9"/>
  </w:num>
  <w:num w:numId="8">
    <w:abstractNumId w:val="4"/>
  </w:num>
  <w:num w:numId="9">
    <w:abstractNumId w:val="3"/>
  </w:num>
  <w:num w:numId="10">
    <w:abstractNumId w:val="5"/>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744BA4"/>
    <w:rsid w:val="0000067C"/>
    <w:rsid w:val="000045CA"/>
    <w:rsid w:val="00014C30"/>
    <w:rsid w:val="00024426"/>
    <w:rsid w:val="000258E2"/>
    <w:rsid w:val="000300F6"/>
    <w:rsid w:val="00035692"/>
    <w:rsid w:val="00035CED"/>
    <w:rsid w:val="00040B3D"/>
    <w:rsid w:val="00040B71"/>
    <w:rsid w:val="00043658"/>
    <w:rsid w:val="00046420"/>
    <w:rsid w:val="0005317A"/>
    <w:rsid w:val="000645A5"/>
    <w:rsid w:val="000714B5"/>
    <w:rsid w:val="00077FD2"/>
    <w:rsid w:val="000803F5"/>
    <w:rsid w:val="00086926"/>
    <w:rsid w:val="00092D7A"/>
    <w:rsid w:val="000949BA"/>
    <w:rsid w:val="000A3BAF"/>
    <w:rsid w:val="000A4B63"/>
    <w:rsid w:val="000A6E75"/>
    <w:rsid w:val="000B2206"/>
    <w:rsid w:val="000C03D9"/>
    <w:rsid w:val="000C4680"/>
    <w:rsid w:val="000C4ED9"/>
    <w:rsid w:val="000D67D0"/>
    <w:rsid w:val="000D7612"/>
    <w:rsid w:val="000F0DC6"/>
    <w:rsid w:val="000F121E"/>
    <w:rsid w:val="000F4288"/>
    <w:rsid w:val="00101F4C"/>
    <w:rsid w:val="001074ED"/>
    <w:rsid w:val="00115024"/>
    <w:rsid w:val="00126BA5"/>
    <w:rsid w:val="001273DE"/>
    <w:rsid w:val="00127709"/>
    <w:rsid w:val="00137001"/>
    <w:rsid w:val="00140197"/>
    <w:rsid w:val="00141E63"/>
    <w:rsid w:val="00152C51"/>
    <w:rsid w:val="00153B48"/>
    <w:rsid w:val="00155FBA"/>
    <w:rsid w:val="00165767"/>
    <w:rsid w:val="00177A1A"/>
    <w:rsid w:val="001807F9"/>
    <w:rsid w:val="00181AF2"/>
    <w:rsid w:val="00193DA0"/>
    <w:rsid w:val="001A1AC6"/>
    <w:rsid w:val="001A4567"/>
    <w:rsid w:val="001D238D"/>
    <w:rsid w:val="001D6C6F"/>
    <w:rsid w:val="001E1802"/>
    <w:rsid w:val="001F3710"/>
    <w:rsid w:val="00223F29"/>
    <w:rsid w:val="00224352"/>
    <w:rsid w:val="00233183"/>
    <w:rsid w:val="002351A7"/>
    <w:rsid w:val="00235CA5"/>
    <w:rsid w:val="00253E13"/>
    <w:rsid w:val="00257A12"/>
    <w:rsid w:val="00263052"/>
    <w:rsid w:val="00296372"/>
    <w:rsid w:val="0029726A"/>
    <w:rsid w:val="002A75C0"/>
    <w:rsid w:val="002B6381"/>
    <w:rsid w:val="002C4A5C"/>
    <w:rsid w:val="002E49B6"/>
    <w:rsid w:val="0030461B"/>
    <w:rsid w:val="00306EC7"/>
    <w:rsid w:val="00310D0D"/>
    <w:rsid w:val="00310FFD"/>
    <w:rsid w:val="00314B96"/>
    <w:rsid w:val="003278E4"/>
    <w:rsid w:val="00336F4C"/>
    <w:rsid w:val="00342756"/>
    <w:rsid w:val="003515C5"/>
    <w:rsid w:val="00354CAF"/>
    <w:rsid w:val="003611B2"/>
    <w:rsid w:val="0036332E"/>
    <w:rsid w:val="00372BE7"/>
    <w:rsid w:val="00372CDB"/>
    <w:rsid w:val="0037576A"/>
    <w:rsid w:val="0038229F"/>
    <w:rsid w:val="00382B61"/>
    <w:rsid w:val="0038553C"/>
    <w:rsid w:val="00386592"/>
    <w:rsid w:val="00386890"/>
    <w:rsid w:val="003964DC"/>
    <w:rsid w:val="003A73B1"/>
    <w:rsid w:val="003C3039"/>
    <w:rsid w:val="003C56C5"/>
    <w:rsid w:val="003C7A1F"/>
    <w:rsid w:val="003D5E47"/>
    <w:rsid w:val="003E2913"/>
    <w:rsid w:val="003F690E"/>
    <w:rsid w:val="0040351F"/>
    <w:rsid w:val="0041587E"/>
    <w:rsid w:val="0042417E"/>
    <w:rsid w:val="004248B1"/>
    <w:rsid w:val="0042766E"/>
    <w:rsid w:val="00434F15"/>
    <w:rsid w:val="00444185"/>
    <w:rsid w:val="00471048"/>
    <w:rsid w:val="0048056F"/>
    <w:rsid w:val="00492C7B"/>
    <w:rsid w:val="00494497"/>
    <w:rsid w:val="004A3367"/>
    <w:rsid w:val="004A506C"/>
    <w:rsid w:val="004B25F5"/>
    <w:rsid w:val="004C1850"/>
    <w:rsid w:val="004D106D"/>
    <w:rsid w:val="004E1538"/>
    <w:rsid w:val="004F4AA8"/>
    <w:rsid w:val="004F565A"/>
    <w:rsid w:val="00517014"/>
    <w:rsid w:val="00523404"/>
    <w:rsid w:val="005415D6"/>
    <w:rsid w:val="005428B5"/>
    <w:rsid w:val="005515AA"/>
    <w:rsid w:val="005619DB"/>
    <w:rsid w:val="00564B71"/>
    <w:rsid w:val="00576DDE"/>
    <w:rsid w:val="00594C0D"/>
    <w:rsid w:val="00594FC9"/>
    <w:rsid w:val="00597F79"/>
    <w:rsid w:val="005A19EE"/>
    <w:rsid w:val="005A258D"/>
    <w:rsid w:val="005A2E9C"/>
    <w:rsid w:val="005A7848"/>
    <w:rsid w:val="005B6AE9"/>
    <w:rsid w:val="005B7D37"/>
    <w:rsid w:val="005B7DC1"/>
    <w:rsid w:val="005C5406"/>
    <w:rsid w:val="005C672A"/>
    <w:rsid w:val="005E45C0"/>
    <w:rsid w:val="005E6392"/>
    <w:rsid w:val="005F1C2E"/>
    <w:rsid w:val="005F6A84"/>
    <w:rsid w:val="00625D74"/>
    <w:rsid w:val="00626ABB"/>
    <w:rsid w:val="006302BE"/>
    <w:rsid w:val="00632560"/>
    <w:rsid w:val="006441B0"/>
    <w:rsid w:val="00646A0E"/>
    <w:rsid w:val="00695A8D"/>
    <w:rsid w:val="006966AC"/>
    <w:rsid w:val="006B0693"/>
    <w:rsid w:val="006B4313"/>
    <w:rsid w:val="006B4CBC"/>
    <w:rsid w:val="006C2130"/>
    <w:rsid w:val="006C6551"/>
    <w:rsid w:val="006C6B70"/>
    <w:rsid w:val="006D599F"/>
    <w:rsid w:val="006D6966"/>
    <w:rsid w:val="006F7EEE"/>
    <w:rsid w:val="007037FC"/>
    <w:rsid w:val="00704978"/>
    <w:rsid w:val="00712B72"/>
    <w:rsid w:val="007253FE"/>
    <w:rsid w:val="00732632"/>
    <w:rsid w:val="007370A4"/>
    <w:rsid w:val="007370E8"/>
    <w:rsid w:val="00744BA4"/>
    <w:rsid w:val="00761611"/>
    <w:rsid w:val="007750E3"/>
    <w:rsid w:val="007754BE"/>
    <w:rsid w:val="007803F3"/>
    <w:rsid w:val="0078226E"/>
    <w:rsid w:val="00785618"/>
    <w:rsid w:val="0078595A"/>
    <w:rsid w:val="007B0EB4"/>
    <w:rsid w:val="007B20C3"/>
    <w:rsid w:val="007B582C"/>
    <w:rsid w:val="007C29A6"/>
    <w:rsid w:val="007D4C79"/>
    <w:rsid w:val="007F2BC8"/>
    <w:rsid w:val="007F6095"/>
    <w:rsid w:val="007F7A3D"/>
    <w:rsid w:val="00806CA0"/>
    <w:rsid w:val="008103CA"/>
    <w:rsid w:val="00811F20"/>
    <w:rsid w:val="00815502"/>
    <w:rsid w:val="008271F5"/>
    <w:rsid w:val="00830433"/>
    <w:rsid w:val="00830794"/>
    <w:rsid w:val="00835F1B"/>
    <w:rsid w:val="0084275E"/>
    <w:rsid w:val="00846C79"/>
    <w:rsid w:val="008761D9"/>
    <w:rsid w:val="00880E9B"/>
    <w:rsid w:val="00883955"/>
    <w:rsid w:val="008875B6"/>
    <w:rsid w:val="00891A75"/>
    <w:rsid w:val="00893EE7"/>
    <w:rsid w:val="008A66A7"/>
    <w:rsid w:val="008A6BA0"/>
    <w:rsid w:val="008A7FD5"/>
    <w:rsid w:val="008B2138"/>
    <w:rsid w:val="008C1B15"/>
    <w:rsid w:val="008D144E"/>
    <w:rsid w:val="008D77FF"/>
    <w:rsid w:val="008F3D87"/>
    <w:rsid w:val="009014E8"/>
    <w:rsid w:val="00905695"/>
    <w:rsid w:val="00906111"/>
    <w:rsid w:val="00915E9C"/>
    <w:rsid w:val="009211ED"/>
    <w:rsid w:val="00922449"/>
    <w:rsid w:val="00923E13"/>
    <w:rsid w:val="0092580B"/>
    <w:rsid w:val="00936C7E"/>
    <w:rsid w:val="00944428"/>
    <w:rsid w:val="00950EEB"/>
    <w:rsid w:val="00954D33"/>
    <w:rsid w:val="0096131B"/>
    <w:rsid w:val="00965EBF"/>
    <w:rsid w:val="00966CF5"/>
    <w:rsid w:val="00967A03"/>
    <w:rsid w:val="00983AA9"/>
    <w:rsid w:val="00987EE1"/>
    <w:rsid w:val="009A6699"/>
    <w:rsid w:val="009B0F77"/>
    <w:rsid w:val="009C2634"/>
    <w:rsid w:val="009C4EC5"/>
    <w:rsid w:val="009C780C"/>
    <w:rsid w:val="009D7BC5"/>
    <w:rsid w:val="009E2C90"/>
    <w:rsid w:val="00A0099F"/>
    <w:rsid w:val="00A0204D"/>
    <w:rsid w:val="00A1017F"/>
    <w:rsid w:val="00A111DC"/>
    <w:rsid w:val="00A1776C"/>
    <w:rsid w:val="00A21ED5"/>
    <w:rsid w:val="00A33FE7"/>
    <w:rsid w:val="00A37640"/>
    <w:rsid w:val="00A4034A"/>
    <w:rsid w:val="00A4522A"/>
    <w:rsid w:val="00A527C3"/>
    <w:rsid w:val="00A67C7B"/>
    <w:rsid w:val="00A743FE"/>
    <w:rsid w:val="00A87760"/>
    <w:rsid w:val="00A91284"/>
    <w:rsid w:val="00A934AC"/>
    <w:rsid w:val="00AA3677"/>
    <w:rsid w:val="00AA4B60"/>
    <w:rsid w:val="00AA7B95"/>
    <w:rsid w:val="00AB0D32"/>
    <w:rsid w:val="00AC0239"/>
    <w:rsid w:val="00AD04DE"/>
    <w:rsid w:val="00AD090A"/>
    <w:rsid w:val="00AF3425"/>
    <w:rsid w:val="00AF6771"/>
    <w:rsid w:val="00B059F7"/>
    <w:rsid w:val="00B1336F"/>
    <w:rsid w:val="00B266E9"/>
    <w:rsid w:val="00B377CA"/>
    <w:rsid w:val="00B459CE"/>
    <w:rsid w:val="00B5250D"/>
    <w:rsid w:val="00B532FF"/>
    <w:rsid w:val="00B554BF"/>
    <w:rsid w:val="00B62604"/>
    <w:rsid w:val="00B64892"/>
    <w:rsid w:val="00B707BB"/>
    <w:rsid w:val="00B73822"/>
    <w:rsid w:val="00B93015"/>
    <w:rsid w:val="00BC4577"/>
    <w:rsid w:val="00BC59E5"/>
    <w:rsid w:val="00BC5F78"/>
    <w:rsid w:val="00BD5DE5"/>
    <w:rsid w:val="00BE27D2"/>
    <w:rsid w:val="00BF60C4"/>
    <w:rsid w:val="00C03CDA"/>
    <w:rsid w:val="00C03E67"/>
    <w:rsid w:val="00C15D49"/>
    <w:rsid w:val="00C15D6A"/>
    <w:rsid w:val="00C33BDD"/>
    <w:rsid w:val="00C33F34"/>
    <w:rsid w:val="00C514A2"/>
    <w:rsid w:val="00C65FD8"/>
    <w:rsid w:val="00C73FE9"/>
    <w:rsid w:val="00C747B2"/>
    <w:rsid w:val="00C80CF2"/>
    <w:rsid w:val="00CB0178"/>
    <w:rsid w:val="00CC11F3"/>
    <w:rsid w:val="00CC376E"/>
    <w:rsid w:val="00CC61A8"/>
    <w:rsid w:val="00CC7C5E"/>
    <w:rsid w:val="00CD6FCE"/>
    <w:rsid w:val="00CD7D24"/>
    <w:rsid w:val="00CE657A"/>
    <w:rsid w:val="00CF3C87"/>
    <w:rsid w:val="00CF44F1"/>
    <w:rsid w:val="00D02BE0"/>
    <w:rsid w:val="00D20936"/>
    <w:rsid w:val="00D22F40"/>
    <w:rsid w:val="00D2372C"/>
    <w:rsid w:val="00D365FF"/>
    <w:rsid w:val="00D61AD9"/>
    <w:rsid w:val="00D84688"/>
    <w:rsid w:val="00DB4626"/>
    <w:rsid w:val="00DB7DD7"/>
    <w:rsid w:val="00DD7407"/>
    <w:rsid w:val="00DE2D6B"/>
    <w:rsid w:val="00DF2ED5"/>
    <w:rsid w:val="00DF7DA6"/>
    <w:rsid w:val="00E079FB"/>
    <w:rsid w:val="00E36AFC"/>
    <w:rsid w:val="00E41D92"/>
    <w:rsid w:val="00E44316"/>
    <w:rsid w:val="00E60D3B"/>
    <w:rsid w:val="00E61484"/>
    <w:rsid w:val="00E758CF"/>
    <w:rsid w:val="00E77D4E"/>
    <w:rsid w:val="00E84A9E"/>
    <w:rsid w:val="00E932B0"/>
    <w:rsid w:val="00E933B3"/>
    <w:rsid w:val="00E94A89"/>
    <w:rsid w:val="00E97475"/>
    <w:rsid w:val="00EA4316"/>
    <w:rsid w:val="00EB18AD"/>
    <w:rsid w:val="00EB4AB8"/>
    <w:rsid w:val="00EB4B71"/>
    <w:rsid w:val="00EC001D"/>
    <w:rsid w:val="00EC0BAE"/>
    <w:rsid w:val="00EC59A7"/>
    <w:rsid w:val="00EC67A4"/>
    <w:rsid w:val="00ED5743"/>
    <w:rsid w:val="00EE0C69"/>
    <w:rsid w:val="00EE5BCA"/>
    <w:rsid w:val="00F004D9"/>
    <w:rsid w:val="00F02A8D"/>
    <w:rsid w:val="00F2340F"/>
    <w:rsid w:val="00F251CC"/>
    <w:rsid w:val="00F47F4B"/>
    <w:rsid w:val="00F61BC7"/>
    <w:rsid w:val="00F74639"/>
    <w:rsid w:val="00F75B2D"/>
    <w:rsid w:val="00FB6688"/>
    <w:rsid w:val="00FC064E"/>
    <w:rsid w:val="00FC5B90"/>
    <w:rsid w:val="00FE6BF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Strong" w:semiHidden="0" w:uiPriority="22" w:unhideWhenUsed="0" w:qFormat="1"/>
    <w:lsdException w:name="Emphasis" w:semiHidden="0" w:uiPriority="0" w:unhideWhenUsed="0" w:qFormat="1"/>
    <w:lsdException w:name="Plain Text" w:uiPriority="0"/>
    <w:lsdException w:name="Normal (Web)"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44BA4"/>
    <w:rPr>
      <w:rFonts w:eastAsiaTheme="minorEastAsia"/>
      <w:lang w:eastAsia="uk-UA"/>
    </w:rPr>
  </w:style>
  <w:style w:type="paragraph" w:styleId="1">
    <w:name w:val="heading 1"/>
    <w:basedOn w:val="a0"/>
    <w:link w:val="10"/>
    <w:qFormat/>
    <w:rsid w:val="003C303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0"/>
    <w:link w:val="20"/>
    <w:uiPriority w:val="9"/>
    <w:qFormat/>
    <w:rsid w:val="00B707B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rsid w:val="00744BA4"/>
    <w:pPr>
      <w:spacing w:after="120"/>
    </w:pPr>
    <w:rPr>
      <w:rFonts w:ascii="Calibri" w:eastAsia="Times New Roman" w:hAnsi="Calibri" w:cs="Times New Roman"/>
      <w:lang w:val="ru-RU" w:eastAsia="en-US"/>
    </w:rPr>
  </w:style>
  <w:style w:type="character" w:customStyle="1" w:styleId="a5">
    <w:name w:val="Основной текст Знак"/>
    <w:basedOn w:val="a1"/>
    <w:link w:val="a4"/>
    <w:rsid w:val="00744BA4"/>
    <w:rPr>
      <w:rFonts w:ascii="Calibri" w:eastAsia="Times New Roman" w:hAnsi="Calibri" w:cs="Times New Roman"/>
      <w:lang w:val="ru-RU"/>
    </w:rPr>
  </w:style>
  <w:style w:type="paragraph" w:styleId="a6">
    <w:name w:val="Title"/>
    <w:basedOn w:val="a0"/>
    <w:link w:val="a7"/>
    <w:qFormat/>
    <w:rsid w:val="00744BA4"/>
    <w:pPr>
      <w:autoSpaceDE w:val="0"/>
      <w:autoSpaceDN w:val="0"/>
      <w:spacing w:after="0" w:line="240" w:lineRule="auto"/>
      <w:jc w:val="center"/>
    </w:pPr>
    <w:rPr>
      <w:rFonts w:ascii="Times New Roman" w:eastAsia="Times New Roman" w:hAnsi="Times New Roman" w:cs="Times New Roman"/>
      <w:sz w:val="28"/>
      <w:szCs w:val="28"/>
      <w:lang w:eastAsia="ru-RU"/>
    </w:rPr>
  </w:style>
  <w:style w:type="character" w:customStyle="1" w:styleId="a7">
    <w:name w:val="Название Знак"/>
    <w:basedOn w:val="a1"/>
    <w:link w:val="a6"/>
    <w:rsid w:val="00744BA4"/>
    <w:rPr>
      <w:rFonts w:ascii="Times New Roman" w:eastAsia="Times New Roman" w:hAnsi="Times New Roman" w:cs="Times New Roman"/>
      <w:sz w:val="28"/>
      <w:szCs w:val="28"/>
      <w:lang w:eastAsia="ru-RU"/>
    </w:rPr>
  </w:style>
  <w:style w:type="paragraph" w:styleId="a8">
    <w:name w:val="Subtitle"/>
    <w:basedOn w:val="a0"/>
    <w:link w:val="a9"/>
    <w:qFormat/>
    <w:rsid w:val="00744BA4"/>
    <w:pPr>
      <w:autoSpaceDE w:val="0"/>
      <w:autoSpaceDN w:val="0"/>
      <w:spacing w:after="0" w:line="360" w:lineRule="auto"/>
      <w:jc w:val="center"/>
    </w:pPr>
    <w:rPr>
      <w:rFonts w:ascii="Times New Roman" w:eastAsia="Times New Roman" w:hAnsi="Times New Roman" w:cs="Times New Roman"/>
      <w:b/>
      <w:bCs/>
      <w:sz w:val="28"/>
      <w:szCs w:val="28"/>
      <w:lang w:eastAsia="ru-RU"/>
    </w:rPr>
  </w:style>
  <w:style w:type="character" w:customStyle="1" w:styleId="a9">
    <w:name w:val="Подзаголовок Знак"/>
    <w:basedOn w:val="a1"/>
    <w:link w:val="a8"/>
    <w:rsid w:val="00744BA4"/>
    <w:rPr>
      <w:rFonts w:ascii="Times New Roman" w:eastAsia="Times New Roman" w:hAnsi="Times New Roman" w:cs="Times New Roman"/>
      <w:b/>
      <w:bCs/>
      <w:sz w:val="28"/>
      <w:szCs w:val="28"/>
      <w:lang w:eastAsia="ru-RU"/>
    </w:rPr>
  </w:style>
  <w:style w:type="paragraph" w:customStyle="1" w:styleId="Default">
    <w:name w:val="Default"/>
    <w:rsid w:val="00744BA4"/>
    <w:pPr>
      <w:autoSpaceDE w:val="0"/>
      <w:autoSpaceDN w:val="0"/>
      <w:adjustRightInd w:val="0"/>
      <w:spacing w:after="0" w:line="240" w:lineRule="auto"/>
    </w:pPr>
    <w:rPr>
      <w:rFonts w:ascii="Arial" w:eastAsia="Times New Roman" w:hAnsi="Arial" w:cs="Arial"/>
      <w:color w:val="000000"/>
      <w:sz w:val="24"/>
      <w:szCs w:val="24"/>
      <w:lang w:val="ru-RU" w:eastAsia="ru-RU"/>
    </w:rPr>
  </w:style>
  <w:style w:type="paragraph" w:customStyle="1" w:styleId="rvps8">
    <w:name w:val="rvps8"/>
    <w:basedOn w:val="a0"/>
    <w:rsid w:val="00744BA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27">
    <w:name w:val="rvts27"/>
    <w:basedOn w:val="a1"/>
    <w:rsid w:val="00744BA4"/>
  </w:style>
  <w:style w:type="character" w:customStyle="1" w:styleId="rvts11">
    <w:name w:val="rvts11"/>
    <w:basedOn w:val="a1"/>
    <w:rsid w:val="00744BA4"/>
    <w:rPr>
      <w:rFonts w:ascii="Times New Roman" w:hAnsi="Times New Roman" w:cs="Times New Roman" w:hint="default"/>
      <w:sz w:val="24"/>
      <w:szCs w:val="24"/>
    </w:rPr>
  </w:style>
  <w:style w:type="paragraph" w:customStyle="1" w:styleId="rvps17">
    <w:name w:val="rvps17"/>
    <w:basedOn w:val="a0"/>
    <w:rsid w:val="00744BA4"/>
    <w:pPr>
      <w:spacing w:after="0" w:line="240" w:lineRule="auto"/>
      <w:ind w:firstLine="705"/>
      <w:jc w:val="both"/>
    </w:pPr>
    <w:rPr>
      <w:rFonts w:ascii="Times New Roman" w:eastAsia="Times New Roman" w:hAnsi="Times New Roman" w:cs="Times New Roman"/>
      <w:sz w:val="24"/>
      <w:szCs w:val="24"/>
      <w:lang w:val="ru-RU" w:eastAsia="ru-RU"/>
    </w:rPr>
  </w:style>
  <w:style w:type="character" w:customStyle="1" w:styleId="word">
    <w:name w:val="word"/>
    <w:basedOn w:val="a1"/>
    <w:rsid w:val="00744BA4"/>
  </w:style>
  <w:style w:type="paragraph" w:styleId="aa">
    <w:name w:val="Normal (Web)"/>
    <w:basedOn w:val="a0"/>
    <w:unhideWhenUsed/>
    <w:rsid w:val="00744BA4"/>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List Paragraph"/>
    <w:basedOn w:val="a0"/>
    <w:uiPriority w:val="34"/>
    <w:qFormat/>
    <w:rsid w:val="00744BA4"/>
    <w:pPr>
      <w:ind w:left="720"/>
      <w:contextualSpacing/>
    </w:pPr>
    <w:rPr>
      <w:rFonts w:eastAsiaTheme="minorHAnsi"/>
      <w:lang w:val="ru-RU" w:eastAsia="en-US"/>
    </w:rPr>
  </w:style>
  <w:style w:type="paragraph" w:styleId="z-">
    <w:name w:val="HTML Top of Form"/>
    <w:basedOn w:val="a0"/>
    <w:next w:val="a0"/>
    <w:link w:val="z-0"/>
    <w:hidden/>
    <w:uiPriority w:val="99"/>
    <w:semiHidden/>
    <w:unhideWhenUsed/>
    <w:rsid w:val="00744BA4"/>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Начало формы Знак"/>
    <w:basedOn w:val="a1"/>
    <w:link w:val="z-"/>
    <w:uiPriority w:val="99"/>
    <w:semiHidden/>
    <w:rsid w:val="00744BA4"/>
    <w:rPr>
      <w:rFonts w:ascii="Arial" w:eastAsia="Times New Roman" w:hAnsi="Arial" w:cs="Arial"/>
      <w:vanish/>
      <w:sz w:val="16"/>
      <w:szCs w:val="16"/>
      <w:lang w:eastAsia="uk-UA"/>
    </w:rPr>
  </w:style>
  <w:style w:type="paragraph" w:styleId="z-1">
    <w:name w:val="HTML Bottom of Form"/>
    <w:basedOn w:val="a0"/>
    <w:next w:val="a0"/>
    <w:link w:val="z-2"/>
    <w:hidden/>
    <w:uiPriority w:val="99"/>
    <w:semiHidden/>
    <w:unhideWhenUsed/>
    <w:rsid w:val="00744BA4"/>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Конец формы Знак"/>
    <w:basedOn w:val="a1"/>
    <w:link w:val="z-1"/>
    <w:uiPriority w:val="99"/>
    <w:semiHidden/>
    <w:rsid w:val="00744BA4"/>
    <w:rPr>
      <w:rFonts w:ascii="Arial" w:eastAsia="Times New Roman" w:hAnsi="Arial" w:cs="Arial"/>
      <w:vanish/>
      <w:sz w:val="16"/>
      <w:szCs w:val="16"/>
      <w:lang w:eastAsia="uk-UA"/>
    </w:rPr>
  </w:style>
  <w:style w:type="paragraph" w:styleId="a">
    <w:name w:val="List Bullet"/>
    <w:basedOn w:val="a0"/>
    <w:uiPriority w:val="99"/>
    <w:unhideWhenUsed/>
    <w:rsid w:val="00A4522A"/>
    <w:pPr>
      <w:numPr>
        <w:numId w:val="1"/>
      </w:numPr>
      <w:contextualSpacing/>
    </w:pPr>
  </w:style>
  <w:style w:type="character" w:customStyle="1" w:styleId="rvts34">
    <w:name w:val="rvts34"/>
    <w:basedOn w:val="a1"/>
    <w:rsid w:val="00F2340F"/>
  </w:style>
  <w:style w:type="paragraph" w:customStyle="1" w:styleId="rvps12">
    <w:name w:val="rvps12"/>
    <w:basedOn w:val="a0"/>
    <w:rsid w:val="00F2340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6">
    <w:name w:val="rvts6"/>
    <w:basedOn w:val="a1"/>
    <w:rsid w:val="00F2340F"/>
    <w:rPr>
      <w:rFonts w:ascii="Times New Roman" w:hAnsi="Times New Roman" w:cs="Times New Roman" w:hint="default"/>
      <w:b/>
      <w:bCs/>
      <w:sz w:val="24"/>
      <w:szCs w:val="24"/>
    </w:rPr>
  </w:style>
  <w:style w:type="paragraph" w:customStyle="1" w:styleId="rvps19">
    <w:name w:val="rvps19"/>
    <w:basedOn w:val="a0"/>
    <w:rsid w:val="00F2340F"/>
    <w:pPr>
      <w:spacing w:after="0" w:line="240" w:lineRule="auto"/>
      <w:ind w:firstLine="705"/>
      <w:jc w:val="both"/>
    </w:pPr>
    <w:rPr>
      <w:rFonts w:ascii="Times New Roman" w:eastAsia="Times New Roman" w:hAnsi="Times New Roman" w:cs="Times New Roman"/>
      <w:sz w:val="24"/>
      <w:szCs w:val="24"/>
      <w:lang w:val="ru-RU" w:eastAsia="ru-RU"/>
    </w:rPr>
  </w:style>
  <w:style w:type="character" w:customStyle="1" w:styleId="rvts13">
    <w:name w:val="rvts13"/>
    <w:basedOn w:val="a1"/>
    <w:rsid w:val="00F2340F"/>
    <w:rPr>
      <w:rFonts w:ascii="Times New Roman" w:hAnsi="Times New Roman" w:cs="Times New Roman" w:hint="default"/>
      <w:sz w:val="24"/>
      <w:szCs w:val="24"/>
    </w:rPr>
  </w:style>
  <w:style w:type="character" w:styleId="ac">
    <w:name w:val="Hyperlink"/>
    <w:basedOn w:val="a1"/>
    <w:semiHidden/>
    <w:unhideWhenUsed/>
    <w:rsid w:val="008B2138"/>
    <w:rPr>
      <w:color w:val="0000FF"/>
      <w:u w:val="single"/>
    </w:rPr>
  </w:style>
  <w:style w:type="paragraph" w:styleId="ad">
    <w:name w:val="Balloon Text"/>
    <w:basedOn w:val="a0"/>
    <w:link w:val="ae"/>
    <w:unhideWhenUsed/>
    <w:rsid w:val="00594C0D"/>
    <w:pPr>
      <w:spacing w:after="0" w:line="240" w:lineRule="auto"/>
    </w:pPr>
    <w:rPr>
      <w:rFonts w:ascii="Tahoma" w:hAnsi="Tahoma" w:cs="Tahoma"/>
      <w:sz w:val="16"/>
      <w:szCs w:val="16"/>
    </w:rPr>
  </w:style>
  <w:style w:type="character" w:customStyle="1" w:styleId="ae">
    <w:name w:val="Текст выноски Знак"/>
    <w:basedOn w:val="a1"/>
    <w:link w:val="ad"/>
    <w:rsid w:val="00594C0D"/>
    <w:rPr>
      <w:rFonts w:ascii="Tahoma" w:eastAsiaTheme="minorEastAsia" w:hAnsi="Tahoma" w:cs="Tahoma"/>
      <w:sz w:val="16"/>
      <w:szCs w:val="16"/>
      <w:lang w:eastAsia="uk-UA"/>
    </w:rPr>
  </w:style>
  <w:style w:type="character" w:customStyle="1" w:styleId="hl">
    <w:name w:val="hl"/>
    <w:basedOn w:val="a1"/>
    <w:rsid w:val="00576DDE"/>
  </w:style>
  <w:style w:type="table" w:styleId="af">
    <w:name w:val="Table Grid"/>
    <w:basedOn w:val="a2"/>
    <w:rsid w:val="00E84A9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11">
    <w:name w:val="Обычный (веб)1"/>
    <w:basedOn w:val="a0"/>
    <w:rsid w:val="00310FFD"/>
    <w:pPr>
      <w:suppressAutoHyphens/>
      <w:spacing w:before="100" w:after="100" w:line="100" w:lineRule="atLeast"/>
    </w:pPr>
    <w:rPr>
      <w:rFonts w:ascii="Times New Roman" w:eastAsia="Times New Roman" w:hAnsi="Times New Roman" w:cs="Times New Roman"/>
      <w:sz w:val="24"/>
      <w:szCs w:val="24"/>
      <w:lang w:val="ru-RU" w:eastAsia="ar-SA"/>
    </w:rPr>
  </w:style>
  <w:style w:type="paragraph" w:customStyle="1" w:styleId="western">
    <w:name w:val="western"/>
    <w:basedOn w:val="a0"/>
    <w:rsid w:val="005E45C0"/>
    <w:pPr>
      <w:spacing w:before="100" w:beforeAutospacing="1" w:after="100" w:afterAutospacing="1" w:line="240" w:lineRule="auto"/>
    </w:pPr>
    <w:rPr>
      <w:rFonts w:ascii="Times New Roman" w:eastAsia="Times New Roman" w:hAnsi="Times New Roman" w:cs="Times New Roman"/>
      <w:sz w:val="24"/>
      <w:szCs w:val="24"/>
    </w:rPr>
  </w:style>
  <w:style w:type="character" w:styleId="af0">
    <w:name w:val="Emphasis"/>
    <w:basedOn w:val="a1"/>
    <w:qFormat/>
    <w:rsid w:val="008A66A7"/>
    <w:rPr>
      <w:i/>
      <w:iCs/>
    </w:rPr>
  </w:style>
  <w:style w:type="character" w:customStyle="1" w:styleId="apple-converted-space">
    <w:name w:val="apple-converted-space"/>
    <w:basedOn w:val="a1"/>
    <w:rsid w:val="00704978"/>
  </w:style>
  <w:style w:type="character" w:styleId="af1">
    <w:name w:val="Strong"/>
    <w:basedOn w:val="a1"/>
    <w:uiPriority w:val="22"/>
    <w:qFormat/>
    <w:rsid w:val="00EB4B71"/>
    <w:rPr>
      <w:b/>
      <w:bCs/>
    </w:rPr>
  </w:style>
  <w:style w:type="paragraph" w:styleId="af2">
    <w:name w:val="Plain Text"/>
    <w:basedOn w:val="a0"/>
    <w:link w:val="af3"/>
    <w:unhideWhenUsed/>
    <w:rsid w:val="00CD6FCE"/>
    <w:pPr>
      <w:spacing w:after="0" w:line="240" w:lineRule="auto"/>
    </w:pPr>
    <w:rPr>
      <w:rFonts w:ascii="Consolas" w:eastAsia="Calibri" w:hAnsi="Consolas" w:cs="Times New Roman"/>
      <w:sz w:val="21"/>
      <w:szCs w:val="21"/>
      <w:lang w:eastAsia="en-US"/>
    </w:rPr>
  </w:style>
  <w:style w:type="character" w:customStyle="1" w:styleId="af3">
    <w:name w:val="Текст Знак"/>
    <w:basedOn w:val="a1"/>
    <w:link w:val="af2"/>
    <w:rsid w:val="00CD6FCE"/>
    <w:rPr>
      <w:rFonts w:ascii="Consolas" w:eastAsia="Calibri" w:hAnsi="Consolas" w:cs="Times New Roman"/>
      <w:sz w:val="21"/>
      <w:szCs w:val="21"/>
    </w:rPr>
  </w:style>
  <w:style w:type="paragraph" w:customStyle="1" w:styleId="style6">
    <w:name w:val="style6"/>
    <w:basedOn w:val="a0"/>
    <w:rsid w:val="00C65FD8"/>
    <w:pPr>
      <w:spacing w:before="100" w:beforeAutospacing="1" w:after="384" w:line="432" w:lineRule="auto"/>
    </w:pPr>
    <w:rPr>
      <w:rFonts w:ascii="Times New Roman" w:eastAsia="Times New Roman" w:hAnsi="Times New Roman" w:cs="Times New Roman"/>
      <w:sz w:val="24"/>
      <w:szCs w:val="24"/>
    </w:rPr>
  </w:style>
  <w:style w:type="character" w:customStyle="1" w:styleId="fontstyle19">
    <w:name w:val="fontstyle19"/>
    <w:basedOn w:val="a1"/>
    <w:rsid w:val="00C65FD8"/>
  </w:style>
  <w:style w:type="character" w:customStyle="1" w:styleId="fontstyle17">
    <w:name w:val="fontstyle17"/>
    <w:basedOn w:val="a1"/>
    <w:rsid w:val="00C65FD8"/>
  </w:style>
  <w:style w:type="paragraph" w:customStyle="1" w:styleId="12">
    <w:name w:val="Абзац списка1"/>
    <w:basedOn w:val="a0"/>
    <w:rsid w:val="00342756"/>
    <w:pPr>
      <w:ind w:left="720"/>
      <w:contextualSpacing/>
    </w:pPr>
    <w:rPr>
      <w:rFonts w:ascii="Calibri" w:eastAsia="Times New Roman" w:hAnsi="Calibri" w:cs="Times New Roman"/>
      <w:lang w:val="ru-RU" w:eastAsia="en-US"/>
    </w:rPr>
  </w:style>
  <w:style w:type="character" w:customStyle="1" w:styleId="21">
    <w:name w:val="Основной текст (2)_"/>
    <w:basedOn w:val="a1"/>
    <w:link w:val="22"/>
    <w:rsid w:val="000045CA"/>
    <w:rPr>
      <w:rFonts w:ascii="Times New Roman" w:eastAsia="Times New Roman" w:hAnsi="Times New Roman" w:cs="Times New Roman"/>
      <w:sz w:val="26"/>
      <w:szCs w:val="26"/>
      <w:shd w:val="clear" w:color="auto" w:fill="FFFFFF"/>
    </w:rPr>
  </w:style>
  <w:style w:type="paragraph" w:customStyle="1" w:styleId="22">
    <w:name w:val="Основной текст (2)"/>
    <w:basedOn w:val="a0"/>
    <w:link w:val="21"/>
    <w:rsid w:val="000045CA"/>
    <w:pPr>
      <w:widowControl w:val="0"/>
      <w:shd w:val="clear" w:color="auto" w:fill="FFFFFF"/>
      <w:spacing w:after="0" w:line="480" w:lineRule="exact"/>
      <w:jc w:val="both"/>
    </w:pPr>
    <w:rPr>
      <w:rFonts w:ascii="Times New Roman" w:eastAsia="Times New Roman" w:hAnsi="Times New Roman" w:cs="Times New Roman"/>
      <w:sz w:val="26"/>
      <w:szCs w:val="26"/>
      <w:lang w:eastAsia="en-US"/>
    </w:rPr>
  </w:style>
  <w:style w:type="character" w:customStyle="1" w:styleId="6">
    <w:name w:val="Основной текст (6)_"/>
    <w:basedOn w:val="a1"/>
    <w:link w:val="60"/>
    <w:rsid w:val="000045CA"/>
    <w:rPr>
      <w:rFonts w:ascii="Times New Roman" w:eastAsia="Times New Roman" w:hAnsi="Times New Roman" w:cs="Times New Roman"/>
      <w:b/>
      <w:bCs/>
      <w:i/>
      <w:iCs/>
      <w:sz w:val="26"/>
      <w:szCs w:val="26"/>
      <w:shd w:val="clear" w:color="auto" w:fill="FFFFFF"/>
    </w:rPr>
  </w:style>
  <w:style w:type="paragraph" w:customStyle="1" w:styleId="60">
    <w:name w:val="Основной текст (6)"/>
    <w:basedOn w:val="a0"/>
    <w:link w:val="6"/>
    <w:rsid w:val="000045CA"/>
    <w:pPr>
      <w:widowControl w:val="0"/>
      <w:shd w:val="clear" w:color="auto" w:fill="FFFFFF"/>
      <w:spacing w:before="240" w:after="0" w:line="480" w:lineRule="exact"/>
      <w:jc w:val="both"/>
    </w:pPr>
    <w:rPr>
      <w:rFonts w:ascii="Times New Roman" w:eastAsia="Times New Roman" w:hAnsi="Times New Roman" w:cs="Times New Roman"/>
      <w:b/>
      <w:bCs/>
      <w:i/>
      <w:iCs/>
      <w:sz w:val="26"/>
      <w:szCs w:val="26"/>
      <w:lang w:eastAsia="en-US"/>
    </w:rPr>
  </w:style>
  <w:style w:type="character" w:customStyle="1" w:styleId="61">
    <w:name w:val="Основной текст (6) + Не полужирный;Не курсив"/>
    <w:basedOn w:val="6"/>
    <w:rsid w:val="000045CA"/>
    <w:rPr>
      <w:color w:val="000000"/>
      <w:spacing w:val="0"/>
      <w:w w:val="100"/>
      <w:position w:val="0"/>
      <w:lang w:val="uk-UA" w:eastAsia="uk-UA" w:bidi="uk-UA"/>
    </w:rPr>
  </w:style>
  <w:style w:type="character" w:customStyle="1" w:styleId="62">
    <w:name w:val="Основной текст (6) + Не курсив"/>
    <w:basedOn w:val="6"/>
    <w:rsid w:val="000045CA"/>
    <w:rPr>
      <w:color w:val="000000"/>
      <w:spacing w:val="0"/>
      <w:w w:val="100"/>
      <w:position w:val="0"/>
      <w:lang w:val="uk-UA" w:eastAsia="uk-UA" w:bidi="uk-UA"/>
    </w:rPr>
  </w:style>
  <w:style w:type="character" w:customStyle="1" w:styleId="23">
    <w:name w:val="Основной текст (2) + Полужирный"/>
    <w:basedOn w:val="21"/>
    <w:rsid w:val="00EC001D"/>
    <w:rPr>
      <w:b/>
      <w:bCs/>
      <w:color w:val="000000"/>
      <w:spacing w:val="0"/>
      <w:w w:val="100"/>
      <w:position w:val="0"/>
      <w:lang w:val="uk-UA" w:eastAsia="uk-UA" w:bidi="uk-UA"/>
    </w:rPr>
  </w:style>
  <w:style w:type="character" w:customStyle="1" w:styleId="5">
    <w:name w:val="Основной текст (5)_"/>
    <w:basedOn w:val="a1"/>
    <w:link w:val="50"/>
    <w:rsid w:val="00EC001D"/>
    <w:rPr>
      <w:rFonts w:ascii="Times New Roman" w:eastAsia="Times New Roman" w:hAnsi="Times New Roman" w:cs="Times New Roman"/>
      <w:i/>
      <w:iCs/>
      <w:sz w:val="26"/>
      <w:szCs w:val="26"/>
      <w:shd w:val="clear" w:color="auto" w:fill="FFFFFF"/>
    </w:rPr>
  </w:style>
  <w:style w:type="paragraph" w:customStyle="1" w:styleId="50">
    <w:name w:val="Основной текст (5)"/>
    <w:basedOn w:val="a0"/>
    <w:link w:val="5"/>
    <w:rsid w:val="00EC001D"/>
    <w:pPr>
      <w:widowControl w:val="0"/>
      <w:shd w:val="clear" w:color="auto" w:fill="FFFFFF"/>
      <w:spacing w:after="0" w:line="480" w:lineRule="exact"/>
      <w:jc w:val="both"/>
    </w:pPr>
    <w:rPr>
      <w:rFonts w:ascii="Times New Roman" w:eastAsia="Times New Roman" w:hAnsi="Times New Roman" w:cs="Times New Roman"/>
      <w:i/>
      <w:iCs/>
      <w:sz w:val="26"/>
      <w:szCs w:val="26"/>
      <w:lang w:eastAsia="en-US"/>
    </w:rPr>
  </w:style>
  <w:style w:type="character" w:customStyle="1" w:styleId="51">
    <w:name w:val="Основной текст (5) + Не курсив"/>
    <w:basedOn w:val="5"/>
    <w:rsid w:val="00EC001D"/>
    <w:rPr>
      <w:color w:val="000000"/>
      <w:spacing w:val="0"/>
      <w:w w:val="100"/>
      <w:position w:val="0"/>
      <w:lang w:val="uk-UA" w:eastAsia="uk-UA" w:bidi="uk-UA"/>
    </w:rPr>
  </w:style>
  <w:style w:type="character" w:customStyle="1" w:styleId="20">
    <w:name w:val="Заголовок 2 Знак"/>
    <w:basedOn w:val="a1"/>
    <w:link w:val="2"/>
    <w:uiPriority w:val="9"/>
    <w:rsid w:val="00B707BB"/>
    <w:rPr>
      <w:rFonts w:ascii="Times New Roman" w:eastAsia="Times New Roman" w:hAnsi="Times New Roman" w:cs="Times New Roman"/>
      <w:b/>
      <w:bCs/>
      <w:sz w:val="36"/>
      <w:szCs w:val="36"/>
      <w:lang w:eastAsia="uk-UA"/>
    </w:rPr>
  </w:style>
  <w:style w:type="character" w:customStyle="1" w:styleId="3">
    <w:name w:val="Основной текст (3)_"/>
    <w:basedOn w:val="a1"/>
    <w:link w:val="30"/>
    <w:rsid w:val="00444185"/>
    <w:rPr>
      <w:rFonts w:ascii="Times New Roman" w:eastAsia="Times New Roman" w:hAnsi="Times New Roman" w:cs="Times New Roman"/>
      <w:b/>
      <w:bCs/>
      <w:sz w:val="28"/>
      <w:szCs w:val="28"/>
      <w:shd w:val="clear" w:color="auto" w:fill="FFFFFF"/>
      <w:lang w:val="en-US" w:bidi="en-US"/>
    </w:rPr>
  </w:style>
  <w:style w:type="paragraph" w:customStyle="1" w:styleId="30">
    <w:name w:val="Основной текст (3)"/>
    <w:basedOn w:val="a0"/>
    <w:link w:val="3"/>
    <w:rsid w:val="00444185"/>
    <w:pPr>
      <w:widowControl w:val="0"/>
      <w:shd w:val="clear" w:color="auto" w:fill="FFFFFF"/>
      <w:spacing w:before="300" w:after="0" w:line="322" w:lineRule="exact"/>
      <w:jc w:val="center"/>
    </w:pPr>
    <w:rPr>
      <w:rFonts w:ascii="Times New Roman" w:eastAsia="Times New Roman" w:hAnsi="Times New Roman" w:cs="Times New Roman"/>
      <w:b/>
      <w:bCs/>
      <w:sz w:val="28"/>
      <w:szCs w:val="28"/>
      <w:lang w:val="en-US" w:eastAsia="en-US" w:bidi="en-US"/>
    </w:rPr>
  </w:style>
  <w:style w:type="character" w:customStyle="1" w:styleId="310pt">
    <w:name w:val="Основной текст (3) + 10 pt"/>
    <w:basedOn w:val="3"/>
    <w:rsid w:val="003E2913"/>
    <w:rPr>
      <w:b w:val="0"/>
      <w:bCs w:val="0"/>
      <w:i w:val="0"/>
      <w:iCs w:val="0"/>
      <w:smallCaps w:val="0"/>
      <w:strike w:val="0"/>
      <w:color w:val="000000"/>
      <w:spacing w:val="0"/>
      <w:w w:val="100"/>
      <w:position w:val="0"/>
      <w:sz w:val="20"/>
      <w:szCs w:val="20"/>
      <w:u w:val="none"/>
      <w:lang w:val="uk-UA" w:eastAsia="uk-UA" w:bidi="uk-UA"/>
    </w:rPr>
  </w:style>
  <w:style w:type="character" w:customStyle="1" w:styleId="31pt">
    <w:name w:val="Основной текст (3) + Интервал 1 pt"/>
    <w:basedOn w:val="3"/>
    <w:rsid w:val="003E2913"/>
    <w:rPr>
      <w:b w:val="0"/>
      <w:bCs w:val="0"/>
      <w:i w:val="0"/>
      <w:iCs w:val="0"/>
      <w:smallCaps w:val="0"/>
      <w:strike w:val="0"/>
      <w:color w:val="000000"/>
      <w:spacing w:val="30"/>
      <w:w w:val="100"/>
      <w:position w:val="0"/>
      <w:sz w:val="16"/>
      <w:szCs w:val="16"/>
      <w:u w:val="none"/>
      <w:lang w:val="uk-UA" w:eastAsia="uk-UA" w:bidi="uk-UA"/>
    </w:rPr>
  </w:style>
  <w:style w:type="paragraph" w:styleId="24">
    <w:name w:val="Body Text Indent 2"/>
    <w:basedOn w:val="a0"/>
    <w:link w:val="25"/>
    <w:uiPriority w:val="99"/>
    <w:semiHidden/>
    <w:unhideWhenUsed/>
    <w:rsid w:val="00B459CE"/>
    <w:pPr>
      <w:spacing w:after="120" w:line="480" w:lineRule="auto"/>
      <w:ind w:left="283"/>
    </w:pPr>
  </w:style>
  <w:style w:type="character" w:customStyle="1" w:styleId="25">
    <w:name w:val="Основной текст с отступом 2 Знак"/>
    <w:basedOn w:val="a1"/>
    <w:link w:val="24"/>
    <w:uiPriority w:val="99"/>
    <w:semiHidden/>
    <w:rsid w:val="00B459CE"/>
    <w:rPr>
      <w:rFonts w:eastAsiaTheme="minorEastAsia"/>
      <w:lang w:eastAsia="uk-UA"/>
    </w:rPr>
  </w:style>
  <w:style w:type="character" w:customStyle="1" w:styleId="fontstyle22">
    <w:name w:val="fontstyle22"/>
    <w:basedOn w:val="a1"/>
    <w:rsid w:val="00235CA5"/>
  </w:style>
  <w:style w:type="paragraph" w:styleId="af4">
    <w:name w:val="header"/>
    <w:basedOn w:val="a0"/>
    <w:link w:val="af5"/>
    <w:unhideWhenUsed/>
    <w:rsid w:val="00EA4316"/>
    <w:pPr>
      <w:tabs>
        <w:tab w:val="center" w:pos="4819"/>
        <w:tab w:val="right" w:pos="9639"/>
      </w:tabs>
      <w:spacing w:after="0" w:line="240" w:lineRule="auto"/>
    </w:pPr>
  </w:style>
  <w:style w:type="character" w:customStyle="1" w:styleId="af5">
    <w:name w:val="Верхний колонтитул Знак"/>
    <w:basedOn w:val="a1"/>
    <w:link w:val="af4"/>
    <w:uiPriority w:val="99"/>
    <w:rsid w:val="00EA4316"/>
    <w:rPr>
      <w:rFonts w:eastAsiaTheme="minorEastAsia"/>
      <w:lang w:eastAsia="uk-UA"/>
    </w:rPr>
  </w:style>
  <w:style w:type="paragraph" w:styleId="af6">
    <w:name w:val="footer"/>
    <w:basedOn w:val="a0"/>
    <w:link w:val="af7"/>
    <w:unhideWhenUsed/>
    <w:rsid w:val="00EA4316"/>
    <w:pPr>
      <w:tabs>
        <w:tab w:val="center" w:pos="4819"/>
        <w:tab w:val="right" w:pos="9639"/>
      </w:tabs>
      <w:spacing w:after="0" w:line="240" w:lineRule="auto"/>
    </w:pPr>
  </w:style>
  <w:style w:type="character" w:customStyle="1" w:styleId="af7">
    <w:name w:val="Нижний колонтитул Знак"/>
    <w:basedOn w:val="a1"/>
    <w:link w:val="af6"/>
    <w:rsid w:val="00EA4316"/>
    <w:rPr>
      <w:rFonts w:eastAsiaTheme="minorEastAsia"/>
      <w:lang w:eastAsia="uk-UA"/>
    </w:rPr>
  </w:style>
  <w:style w:type="paragraph" w:styleId="HTML">
    <w:name w:val="HTML Preformatted"/>
    <w:basedOn w:val="a0"/>
    <w:link w:val="HTML0"/>
    <w:unhideWhenUsed/>
    <w:rsid w:val="000006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1"/>
    <w:link w:val="HTML"/>
    <w:uiPriority w:val="99"/>
    <w:semiHidden/>
    <w:rsid w:val="0000067C"/>
    <w:rPr>
      <w:rFonts w:ascii="Courier New" w:eastAsia="Times New Roman" w:hAnsi="Courier New" w:cs="Courier New"/>
      <w:sz w:val="20"/>
      <w:szCs w:val="20"/>
      <w:lang w:eastAsia="uk-UA"/>
    </w:rPr>
  </w:style>
  <w:style w:type="character" w:customStyle="1" w:styleId="10">
    <w:name w:val="Заголовок 1 Знак"/>
    <w:basedOn w:val="a1"/>
    <w:link w:val="1"/>
    <w:rsid w:val="003C3039"/>
    <w:rPr>
      <w:rFonts w:ascii="Times New Roman" w:eastAsia="Times New Roman" w:hAnsi="Times New Roman" w:cs="Times New Roman"/>
      <w:b/>
      <w:bCs/>
      <w:kern w:val="36"/>
      <w:sz w:val="48"/>
      <w:szCs w:val="48"/>
      <w:lang w:eastAsia="uk-UA"/>
    </w:rPr>
  </w:style>
  <w:style w:type="character" w:customStyle="1" w:styleId="bukvbukv-kk">
    <w:name w:val="bukv bukv-kk"/>
    <w:basedOn w:val="a1"/>
    <w:rsid w:val="003C3039"/>
  </w:style>
  <w:style w:type="character" w:customStyle="1" w:styleId="af8">
    <w:name w:val="Основной текст_"/>
    <w:basedOn w:val="a1"/>
    <w:link w:val="26"/>
    <w:locked/>
    <w:rsid w:val="003C3039"/>
    <w:rPr>
      <w:sz w:val="26"/>
      <w:szCs w:val="26"/>
      <w:shd w:val="clear" w:color="auto" w:fill="FFFFFF"/>
    </w:rPr>
  </w:style>
  <w:style w:type="character" w:customStyle="1" w:styleId="af9">
    <w:name w:val="Основной текст + Полужирный"/>
    <w:basedOn w:val="af8"/>
    <w:rsid w:val="003C3039"/>
    <w:rPr>
      <w:b/>
      <w:bCs/>
      <w:color w:val="000000"/>
      <w:spacing w:val="0"/>
      <w:w w:val="100"/>
      <w:position w:val="0"/>
      <w:lang w:val="uk-UA" w:eastAsia="uk-UA"/>
    </w:rPr>
  </w:style>
  <w:style w:type="character" w:customStyle="1" w:styleId="13">
    <w:name w:val="Заголовок №1_"/>
    <w:basedOn w:val="a1"/>
    <w:link w:val="14"/>
    <w:locked/>
    <w:rsid w:val="003C3039"/>
    <w:rPr>
      <w:b/>
      <w:bCs/>
      <w:sz w:val="30"/>
      <w:szCs w:val="30"/>
      <w:shd w:val="clear" w:color="auto" w:fill="FFFFFF"/>
    </w:rPr>
  </w:style>
  <w:style w:type="character" w:customStyle="1" w:styleId="4">
    <w:name w:val="Основной текст (4)_"/>
    <w:basedOn w:val="a1"/>
    <w:link w:val="41"/>
    <w:locked/>
    <w:rsid w:val="003C3039"/>
    <w:rPr>
      <w:spacing w:val="70"/>
      <w:sz w:val="28"/>
      <w:szCs w:val="28"/>
      <w:shd w:val="clear" w:color="auto" w:fill="FFFFFF"/>
    </w:rPr>
  </w:style>
  <w:style w:type="character" w:customStyle="1" w:styleId="27">
    <w:name w:val="Заголовок №2_"/>
    <w:basedOn w:val="a1"/>
    <w:link w:val="28"/>
    <w:locked/>
    <w:rsid w:val="003C3039"/>
    <w:rPr>
      <w:b/>
      <w:bCs/>
      <w:sz w:val="26"/>
      <w:szCs w:val="26"/>
      <w:shd w:val="clear" w:color="auto" w:fill="FFFFFF"/>
    </w:rPr>
  </w:style>
  <w:style w:type="character" w:customStyle="1" w:styleId="15">
    <w:name w:val="Основной текст1"/>
    <w:basedOn w:val="af8"/>
    <w:rsid w:val="003C3039"/>
    <w:rPr>
      <w:color w:val="000000"/>
      <w:spacing w:val="0"/>
      <w:w w:val="100"/>
      <w:position w:val="0"/>
      <w:u w:val="single"/>
      <w:lang w:val="uk-UA" w:eastAsia="uk-UA"/>
    </w:rPr>
  </w:style>
  <w:style w:type="paragraph" w:customStyle="1" w:styleId="26">
    <w:name w:val="Основной текст2"/>
    <w:basedOn w:val="a0"/>
    <w:link w:val="af8"/>
    <w:rsid w:val="003C3039"/>
    <w:pPr>
      <w:widowControl w:val="0"/>
      <w:shd w:val="clear" w:color="auto" w:fill="FFFFFF"/>
      <w:spacing w:after="0" w:line="317" w:lineRule="exact"/>
      <w:ind w:hanging="1860"/>
    </w:pPr>
    <w:rPr>
      <w:rFonts w:eastAsiaTheme="minorHAnsi"/>
      <w:sz w:val="26"/>
      <w:szCs w:val="26"/>
      <w:lang w:eastAsia="en-US"/>
    </w:rPr>
  </w:style>
  <w:style w:type="paragraph" w:customStyle="1" w:styleId="14">
    <w:name w:val="Заголовок №1"/>
    <w:basedOn w:val="a0"/>
    <w:link w:val="13"/>
    <w:rsid w:val="003C3039"/>
    <w:pPr>
      <w:widowControl w:val="0"/>
      <w:shd w:val="clear" w:color="auto" w:fill="FFFFFF"/>
      <w:spacing w:before="300" w:after="420" w:line="240" w:lineRule="atLeast"/>
      <w:jc w:val="center"/>
      <w:outlineLvl w:val="0"/>
    </w:pPr>
    <w:rPr>
      <w:rFonts w:eastAsiaTheme="minorHAnsi"/>
      <w:b/>
      <w:bCs/>
      <w:sz w:val="30"/>
      <w:szCs w:val="30"/>
      <w:lang w:eastAsia="en-US"/>
    </w:rPr>
  </w:style>
  <w:style w:type="paragraph" w:customStyle="1" w:styleId="41">
    <w:name w:val="Основной текст (4)1"/>
    <w:basedOn w:val="a0"/>
    <w:link w:val="4"/>
    <w:rsid w:val="003C3039"/>
    <w:pPr>
      <w:widowControl w:val="0"/>
      <w:shd w:val="clear" w:color="auto" w:fill="FFFFFF"/>
      <w:spacing w:after="0" w:line="331" w:lineRule="exact"/>
      <w:jc w:val="both"/>
    </w:pPr>
    <w:rPr>
      <w:rFonts w:eastAsiaTheme="minorHAnsi"/>
      <w:spacing w:val="70"/>
      <w:sz w:val="28"/>
      <w:szCs w:val="28"/>
      <w:lang w:eastAsia="en-US"/>
    </w:rPr>
  </w:style>
  <w:style w:type="paragraph" w:customStyle="1" w:styleId="28">
    <w:name w:val="Заголовок №2"/>
    <w:basedOn w:val="a0"/>
    <w:link w:val="27"/>
    <w:rsid w:val="003C3039"/>
    <w:pPr>
      <w:widowControl w:val="0"/>
      <w:shd w:val="clear" w:color="auto" w:fill="FFFFFF"/>
      <w:spacing w:after="0" w:line="317" w:lineRule="exact"/>
      <w:jc w:val="both"/>
      <w:outlineLvl w:val="1"/>
    </w:pPr>
    <w:rPr>
      <w:rFonts w:eastAsiaTheme="minorHAnsi"/>
      <w:b/>
      <w:bCs/>
      <w:sz w:val="26"/>
      <w:szCs w:val="26"/>
      <w:lang w:eastAsia="en-US"/>
    </w:rPr>
  </w:style>
  <w:style w:type="paragraph" w:customStyle="1" w:styleId="afa">
    <w:name w:val="Текст_статті Знак"/>
    <w:basedOn w:val="a0"/>
    <w:link w:val="afb"/>
    <w:rsid w:val="003C3039"/>
    <w:pPr>
      <w:spacing w:after="0" w:line="240" w:lineRule="auto"/>
      <w:ind w:firstLine="284"/>
      <w:jc w:val="both"/>
    </w:pPr>
    <w:rPr>
      <w:rFonts w:ascii="Times New Roman" w:eastAsia="Times New Roman" w:hAnsi="Times New Roman" w:cs="Times New Roman"/>
      <w:sz w:val="20"/>
      <w:szCs w:val="20"/>
      <w:lang w:eastAsia="ru-RU"/>
    </w:rPr>
  </w:style>
  <w:style w:type="character" w:customStyle="1" w:styleId="afb">
    <w:name w:val="Текст_статті Знак Знак"/>
    <w:basedOn w:val="a1"/>
    <w:link w:val="afa"/>
    <w:locked/>
    <w:rsid w:val="003C3039"/>
    <w:rPr>
      <w:rFonts w:ascii="Times New Roman" w:eastAsia="Times New Roman" w:hAnsi="Times New Roman" w:cs="Times New Roman"/>
      <w:sz w:val="20"/>
      <w:szCs w:val="20"/>
      <w:lang w:eastAsia="ru-RU"/>
    </w:rPr>
  </w:style>
  <w:style w:type="paragraph" w:styleId="afc">
    <w:name w:val="No Spacing"/>
    <w:qFormat/>
    <w:rsid w:val="003C3039"/>
    <w:pPr>
      <w:spacing w:after="0" w:line="240" w:lineRule="auto"/>
    </w:pPr>
    <w:rPr>
      <w:rFonts w:ascii="Calibri" w:eastAsia="Calibri" w:hAnsi="Calibri" w:cs="Times New Roman"/>
      <w:lang w:val="ru-RU"/>
    </w:rPr>
  </w:style>
  <w:style w:type="character" w:customStyle="1" w:styleId="FontStyle98">
    <w:name w:val="Font Style98"/>
    <w:basedOn w:val="a1"/>
    <w:rsid w:val="003C3039"/>
    <w:rPr>
      <w:rFonts w:ascii="Times New Roman" w:hAnsi="Times New Roman" w:cs="Times New Roman" w:hint="default"/>
      <w:i/>
      <w:iCs/>
      <w:sz w:val="20"/>
      <w:szCs w:val="20"/>
    </w:rPr>
  </w:style>
  <w:style w:type="character" w:customStyle="1" w:styleId="FontStyle100">
    <w:name w:val="Font Style100"/>
    <w:basedOn w:val="a1"/>
    <w:rsid w:val="003C3039"/>
    <w:rPr>
      <w:rFonts w:ascii="Times New Roman" w:hAnsi="Times New Roman" w:cs="Times New Roman" w:hint="default"/>
      <w:sz w:val="20"/>
      <w:szCs w:val="20"/>
    </w:rPr>
  </w:style>
</w:styles>
</file>

<file path=word/webSettings.xml><?xml version="1.0" encoding="utf-8"?>
<w:webSettings xmlns:r="http://schemas.openxmlformats.org/officeDocument/2006/relationships" xmlns:w="http://schemas.openxmlformats.org/wordprocessingml/2006/main">
  <w:divs>
    <w:div w:id="7803657">
      <w:bodyDiv w:val="1"/>
      <w:marLeft w:val="0"/>
      <w:marRight w:val="0"/>
      <w:marTop w:val="0"/>
      <w:marBottom w:val="0"/>
      <w:divBdr>
        <w:top w:val="none" w:sz="0" w:space="0" w:color="auto"/>
        <w:left w:val="none" w:sz="0" w:space="0" w:color="auto"/>
        <w:bottom w:val="none" w:sz="0" w:space="0" w:color="auto"/>
        <w:right w:val="none" w:sz="0" w:space="0" w:color="auto"/>
      </w:divBdr>
      <w:divsChild>
        <w:div w:id="923613793">
          <w:marLeft w:val="0"/>
          <w:marRight w:val="0"/>
          <w:marTop w:val="0"/>
          <w:marBottom w:val="0"/>
          <w:divBdr>
            <w:top w:val="none" w:sz="0" w:space="0" w:color="auto"/>
            <w:left w:val="none" w:sz="0" w:space="0" w:color="auto"/>
            <w:bottom w:val="none" w:sz="0" w:space="0" w:color="auto"/>
            <w:right w:val="none" w:sz="0" w:space="0" w:color="auto"/>
          </w:divBdr>
        </w:div>
        <w:div w:id="1106464601">
          <w:marLeft w:val="0"/>
          <w:marRight w:val="0"/>
          <w:marTop w:val="0"/>
          <w:marBottom w:val="0"/>
          <w:divBdr>
            <w:top w:val="none" w:sz="0" w:space="0" w:color="auto"/>
            <w:left w:val="none" w:sz="0" w:space="0" w:color="auto"/>
            <w:bottom w:val="none" w:sz="0" w:space="0" w:color="auto"/>
            <w:right w:val="none" w:sz="0" w:space="0" w:color="auto"/>
          </w:divBdr>
        </w:div>
        <w:div w:id="1007052852">
          <w:marLeft w:val="0"/>
          <w:marRight w:val="0"/>
          <w:marTop w:val="0"/>
          <w:marBottom w:val="0"/>
          <w:divBdr>
            <w:top w:val="none" w:sz="0" w:space="0" w:color="auto"/>
            <w:left w:val="none" w:sz="0" w:space="0" w:color="auto"/>
            <w:bottom w:val="none" w:sz="0" w:space="0" w:color="auto"/>
            <w:right w:val="none" w:sz="0" w:space="0" w:color="auto"/>
          </w:divBdr>
        </w:div>
        <w:div w:id="1125151070">
          <w:marLeft w:val="0"/>
          <w:marRight w:val="0"/>
          <w:marTop w:val="0"/>
          <w:marBottom w:val="0"/>
          <w:divBdr>
            <w:top w:val="none" w:sz="0" w:space="0" w:color="auto"/>
            <w:left w:val="none" w:sz="0" w:space="0" w:color="auto"/>
            <w:bottom w:val="none" w:sz="0" w:space="0" w:color="auto"/>
            <w:right w:val="none" w:sz="0" w:space="0" w:color="auto"/>
          </w:divBdr>
        </w:div>
        <w:div w:id="1451318708">
          <w:marLeft w:val="0"/>
          <w:marRight w:val="0"/>
          <w:marTop w:val="0"/>
          <w:marBottom w:val="0"/>
          <w:divBdr>
            <w:top w:val="none" w:sz="0" w:space="0" w:color="auto"/>
            <w:left w:val="none" w:sz="0" w:space="0" w:color="auto"/>
            <w:bottom w:val="none" w:sz="0" w:space="0" w:color="auto"/>
            <w:right w:val="none" w:sz="0" w:space="0" w:color="auto"/>
          </w:divBdr>
        </w:div>
        <w:div w:id="2014868855">
          <w:marLeft w:val="0"/>
          <w:marRight w:val="0"/>
          <w:marTop w:val="0"/>
          <w:marBottom w:val="0"/>
          <w:divBdr>
            <w:top w:val="none" w:sz="0" w:space="0" w:color="auto"/>
            <w:left w:val="none" w:sz="0" w:space="0" w:color="auto"/>
            <w:bottom w:val="none" w:sz="0" w:space="0" w:color="auto"/>
            <w:right w:val="none" w:sz="0" w:space="0" w:color="auto"/>
          </w:divBdr>
        </w:div>
      </w:divsChild>
    </w:div>
    <w:div w:id="17970251">
      <w:bodyDiv w:val="1"/>
      <w:marLeft w:val="0"/>
      <w:marRight w:val="0"/>
      <w:marTop w:val="0"/>
      <w:marBottom w:val="0"/>
      <w:divBdr>
        <w:top w:val="none" w:sz="0" w:space="0" w:color="auto"/>
        <w:left w:val="none" w:sz="0" w:space="0" w:color="auto"/>
        <w:bottom w:val="none" w:sz="0" w:space="0" w:color="auto"/>
        <w:right w:val="none" w:sz="0" w:space="0" w:color="auto"/>
      </w:divBdr>
    </w:div>
    <w:div w:id="42868524">
      <w:bodyDiv w:val="1"/>
      <w:marLeft w:val="0"/>
      <w:marRight w:val="0"/>
      <w:marTop w:val="0"/>
      <w:marBottom w:val="0"/>
      <w:divBdr>
        <w:top w:val="none" w:sz="0" w:space="0" w:color="auto"/>
        <w:left w:val="none" w:sz="0" w:space="0" w:color="auto"/>
        <w:bottom w:val="none" w:sz="0" w:space="0" w:color="auto"/>
        <w:right w:val="none" w:sz="0" w:space="0" w:color="auto"/>
      </w:divBdr>
    </w:div>
    <w:div w:id="44187152">
      <w:bodyDiv w:val="1"/>
      <w:marLeft w:val="0"/>
      <w:marRight w:val="0"/>
      <w:marTop w:val="0"/>
      <w:marBottom w:val="0"/>
      <w:divBdr>
        <w:top w:val="none" w:sz="0" w:space="0" w:color="auto"/>
        <w:left w:val="none" w:sz="0" w:space="0" w:color="auto"/>
        <w:bottom w:val="none" w:sz="0" w:space="0" w:color="auto"/>
        <w:right w:val="none" w:sz="0" w:space="0" w:color="auto"/>
      </w:divBdr>
    </w:div>
    <w:div w:id="71587248">
      <w:bodyDiv w:val="1"/>
      <w:marLeft w:val="0"/>
      <w:marRight w:val="0"/>
      <w:marTop w:val="0"/>
      <w:marBottom w:val="0"/>
      <w:divBdr>
        <w:top w:val="none" w:sz="0" w:space="0" w:color="auto"/>
        <w:left w:val="none" w:sz="0" w:space="0" w:color="auto"/>
        <w:bottom w:val="none" w:sz="0" w:space="0" w:color="auto"/>
        <w:right w:val="none" w:sz="0" w:space="0" w:color="auto"/>
      </w:divBdr>
    </w:div>
    <w:div w:id="71898545">
      <w:bodyDiv w:val="1"/>
      <w:marLeft w:val="0"/>
      <w:marRight w:val="0"/>
      <w:marTop w:val="0"/>
      <w:marBottom w:val="0"/>
      <w:divBdr>
        <w:top w:val="none" w:sz="0" w:space="0" w:color="auto"/>
        <w:left w:val="none" w:sz="0" w:space="0" w:color="auto"/>
        <w:bottom w:val="none" w:sz="0" w:space="0" w:color="auto"/>
        <w:right w:val="none" w:sz="0" w:space="0" w:color="auto"/>
      </w:divBdr>
    </w:div>
    <w:div w:id="149445448">
      <w:bodyDiv w:val="1"/>
      <w:marLeft w:val="0"/>
      <w:marRight w:val="0"/>
      <w:marTop w:val="0"/>
      <w:marBottom w:val="0"/>
      <w:divBdr>
        <w:top w:val="none" w:sz="0" w:space="0" w:color="auto"/>
        <w:left w:val="none" w:sz="0" w:space="0" w:color="auto"/>
        <w:bottom w:val="none" w:sz="0" w:space="0" w:color="auto"/>
        <w:right w:val="none" w:sz="0" w:space="0" w:color="auto"/>
      </w:divBdr>
    </w:div>
    <w:div w:id="157967257">
      <w:bodyDiv w:val="1"/>
      <w:marLeft w:val="0"/>
      <w:marRight w:val="0"/>
      <w:marTop w:val="0"/>
      <w:marBottom w:val="0"/>
      <w:divBdr>
        <w:top w:val="none" w:sz="0" w:space="0" w:color="auto"/>
        <w:left w:val="none" w:sz="0" w:space="0" w:color="auto"/>
        <w:bottom w:val="none" w:sz="0" w:space="0" w:color="auto"/>
        <w:right w:val="none" w:sz="0" w:space="0" w:color="auto"/>
      </w:divBdr>
    </w:div>
    <w:div w:id="185603406">
      <w:bodyDiv w:val="1"/>
      <w:marLeft w:val="0"/>
      <w:marRight w:val="0"/>
      <w:marTop w:val="0"/>
      <w:marBottom w:val="0"/>
      <w:divBdr>
        <w:top w:val="none" w:sz="0" w:space="0" w:color="auto"/>
        <w:left w:val="none" w:sz="0" w:space="0" w:color="auto"/>
        <w:bottom w:val="none" w:sz="0" w:space="0" w:color="auto"/>
        <w:right w:val="none" w:sz="0" w:space="0" w:color="auto"/>
      </w:divBdr>
    </w:div>
    <w:div w:id="248926315">
      <w:bodyDiv w:val="1"/>
      <w:marLeft w:val="0"/>
      <w:marRight w:val="0"/>
      <w:marTop w:val="0"/>
      <w:marBottom w:val="0"/>
      <w:divBdr>
        <w:top w:val="none" w:sz="0" w:space="0" w:color="auto"/>
        <w:left w:val="none" w:sz="0" w:space="0" w:color="auto"/>
        <w:bottom w:val="none" w:sz="0" w:space="0" w:color="auto"/>
        <w:right w:val="none" w:sz="0" w:space="0" w:color="auto"/>
      </w:divBdr>
    </w:div>
    <w:div w:id="261183649">
      <w:bodyDiv w:val="1"/>
      <w:marLeft w:val="0"/>
      <w:marRight w:val="0"/>
      <w:marTop w:val="0"/>
      <w:marBottom w:val="0"/>
      <w:divBdr>
        <w:top w:val="none" w:sz="0" w:space="0" w:color="auto"/>
        <w:left w:val="none" w:sz="0" w:space="0" w:color="auto"/>
        <w:bottom w:val="none" w:sz="0" w:space="0" w:color="auto"/>
        <w:right w:val="none" w:sz="0" w:space="0" w:color="auto"/>
      </w:divBdr>
    </w:div>
    <w:div w:id="268395221">
      <w:bodyDiv w:val="1"/>
      <w:marLeft w:val="0"/>
      <w:marRight w:val="0"/>
      <w:marTop w:val="0"/>
      <w:marBottom w:val="0"/>
      <w:divBdr>
        <w:top w:val="none" w:sz="0" w:space="0" w:color="auto"/>
        <w:left w:val="none" w:sz="0" w:space="0" w:color="auto"/>
        <w:bottom w:val="none" w:sz="0" w:space="0" w:color="auto"/>
        <w:right w:val="none" w:sz="0" w:space="0" w:color="auto"/>
      </w:divBdr>
    </w:div>
    <w:div w:id="298730964">
      <w:bodyDiv w:val="1"/>
      <w:marLeft w:val="0"/>
      <w:marRight w:val="0"/>
      <w:marTop w:val="0"/>
      <w:marBottom w:val="0"/>
      <w:divBdr>
        <w:top w:val="none" w:sz="0" w:space="0" w:color="auto"/>
        <w:left w:val="none" w:sz="0" w:space="0" w:color="auto"/>
        <w:bottom w:val="none" w:sz="0" w:space="0" w:color="auto"/>
        <w:right w:val="none" w:sz="0" w:space="0" w:color="auto"/>
      </w:divBdr>
    </w:div>
    <w:div w:id="345834788">
      <w:bodyDiv w:val="1"/>
      <w:marLeft w:val="0"/>
      <w:marRight w:val="0"/>
      <w:marTop w:val="0"/>
      <w:marBottom w:val="0"/>
      <w:divBdr>
        <w:top w:val="none" w:sz="0" w:space="0" w:color="auto"/>
        <w:left w:val="none" w:sz="0" w:space="0" w:color="auto"/>
        <w:bottom w:val="none" w:sz="0" w:space="0" w:color="auto"/>
        <w:right w:val="none" w:sz="0" w:space="0" w:color="auto"/>
      </w:divBdr>
    </w:div>
    <w:div w:id="405228399">
      <w:bodyDiv w:val="1"/>
      <w:marLeft w:val="0"/>
      <w:marRight w:val="0"/>
      <w:marTop w:val="0"/>
      <w:marBottom w:val="0"/>
      <w:divBdr>
        <w:top w:val="none" w:sz="0" w:space="0" w:color="auto"/>
        <w:left w:val="none" w:sz="0" w:space="0" w:color="auto"/>
        <w:bottom w:val="none" w:sz="0" w:space="0" w:color="auto"/>
        <w:right w:val="none" w:sz="0" w:space="0" w:color="auto"/>
      </w:divBdr>
    </w:div>
    <w:div w:id="412970527">
      <w:bodyDiv w:val="1"/>
      <w:marLeft w:val="0"/>
      <w:marRight w:val="0"/>
      <w:marTop w:val="0"/>
      <w:marBottom w:val="0"/>
      <w:divBdr>
        <w:top w:val="none" w:sz="0" w:space="0" w:color="auto"/>
        <w:left w:val="none" w:sz="0" w:space="0" w:color="auto"/>
        <w:bottom w:val="none" w:sz="0" w:space="0" w:color="auto"/>
        <w:right w:val="none" w:sz="0" w:space="0" w:color="auto"/>
      </w:divBdr>
    </w:div>
    <w:div w:id="524950918">
      <w:bodyDiv w:val="1"/>
      <w:marLeft w:val="0"/>
      <w:marRight w:val="0"/>
      <w:marTop w:val="0"/>
      <w:marBottom w:val="0"/>
      <w:divBdr>
        <w:top w:val="none" w:sz="0" w:space="0" w:color="auto"/>
        <w:left w:val="none" w:sz="0" w:space="0" w:color="auto"/>
        <w:bottom w:val="none" w:sz="0" w:space="0" w:color="auto"/>
        <w:right w:val="none" w:sz="0" w:space="0" w:color="auto"/>
      </w:divBdr>
    </w:div>
    <w:div w:id="537593675">
      <w:bodyDiv w:val="1"/>
      <w:marLeft w:val="0"/>
      <w:marRight w:val="0"/>
      <w:marTop w:val="0"/>
      <w:marBottom w:val="0"/>
      <w:divBdr>
        <w:top w:val="none" w:sz="0" w:space="0" w:color="auto"/>
        <w:left w:val="none" w:sz="0" w:space="0" w:color="auto"/>
        <w:bottom w:val="none" w:sz="0" w:space="0" w:color="auto"/>
        <w:right w:val="none" w:sz="0" w:space="0" w:color="auto"/>
      </w:divBdr>
    </w:div>
    <w:div w:id="595023465">
      <w:bodyDiv w:val="1"/>
      <w:marLeft w:val="0"/>
      <w:marRight w:val="0"/>
      <w:marTop w:val="0"/>
      <w:marBottom w:val="0"/>
      <w:divBdr>
        <w:top w:val="none" w:sz="0" w:space="0" w:color="auto"/>
        <w:left w:val="none" w:sz="0" w:space="0" w:color="auto"/>
        <w:bottom w:val="none" w:sz="0" w:space="0" w:color="auto"/>
        <w:right w:val="none" w:sz="0" w:space="0" w:color="auto"/>
      </w:divBdr>
    </w:div>
    <w:div w:id="677661936">
      <w:bodyDiv w:val="1"/>
      <w:marLeft w:val="0"/>
      <w:marRight w:val="0"/>
      <w:marTop w:val="0"/>
      <w:marBottom w:val="0"/>
      <w:divBdr>
        <w:top w:val="none" w:sz="0" w:space="0" w:color="auto"/>
        <w:left w:val="none" w:sz="0" w:space="0" w:color="auto"/>
        <w:bottom w:val="none" w:sz="0" w:space="0" w:color="auto"/>
        <w:right w:val="none" w:sz="0" w:space="0" w:color="auto"/>
      </w:divBdr>
    </w:div>
    <w:div w:id="694498240">
      <w:bodyDiv w:val="1"/>
      <w:marLeft w:val="0"/>
      <w:marRight w:val="0"/>
      <w:marTop w:val="0"/>
      <w:marBottom w:val="0"/>
      <w:divBdr>
        <w:top w:val="none" w:sz="0" w:space="0" w:color="auto"/>
        <w:left w:val="none" w:sz="0" w:space="0" w:color="auto"/>
        <w:bottom w:val="none" w:sz="0" w:space="0" w:color="auto"/>
        <w:right w:val="none" w:sz="0" w:space="0" w:color="auto"/>
      </w:divBdr>
    </w:div>
    <w:div w:id="727413317">
      <w:bodyDiv w:val="1"/>
      <w:marLeft w:val="0"/>
      <w:marRight w:val="0"/>
      <w:marTop w:val="0"/>
      <w:marBottom w:val="0"/>
      <w:divBdr>
        <w:top w:val="none" w:sz="0" w:space="0" w:color="auto"/>
        <w:left w:val="none" w:sz="0" w:space="0" w:color="auto"/>
        <w:bottom w:val="none" w:sz="0" w:space="0" w:color="auto"/>
        <w:right w:val="none" w:sz="0" w:space="0" w:color="auto"/>
      </w:divBdr>
    </w:div>
    <w:div w:id="766968732">
      <w:bodyDiv w:val="1"/>
      <w:marLeft w:val="0"/>
      <w:marRight w:val="0"/>
      <w:marTop w:val="0"/>
      <w:marBottom w:val="0"/>
      <w:divBdr>
        <w:top w:val="none" w:sz="0" w:space="0" w:color="auto"/>
        <w:left w:val="none" w:sz="0" w:space="0" w:color="auto"/>
        <w:bottom w:val="none" w:sz="0" w:space="0" w:color="auto"/>
        <w:right w:val="none" w:sz="0" w:space="0" w:color="auto"/>
      </w:divBdr>
    </w:div>
    <w:div w:id="802581706">
      <w:bodyDiv w:val="1"/>
      <w:marLeft w:val="0"/>
      <w:marRight w:val="0"/>
      <w:marTop w:val="0"/>
      <w:marBottom w:val="0"/>
      <w:divBdr>
        <w:top w:val="none" w:sz="0" w:space="0" w:color="auto"/>
        <w:left w:val="none" w:sz="0" w:space="0" w:color="auto"/>
        <w:bottom w:val="none" w:sz="0" w:space="0" w:color="auto"/>
        <w:right w:val="none" w:sz="0" w:space="0" w:color="auto"/>
      </w:divBdr>
    </w:div>
    <w:div w:id="834803211">
      <w:bodyDiv w:val="1"/>
      <w:marLeft w:val="0"/>
      <w:marRight w:val="0"/>
      <w:marTop w:val="0"/>
      <w:marBottom w:val="0"/>
      <w:divBdr>
        <w:top w:val="none" w:sz="0" w:space="0" w:color="auto"/>
        <w:left w:val="none" w:sz="0" w:space="0" w:color="auto"/>
        <w:bottom w:val="none" w:sz="0" w:space="0" w:color="auto"/>
        <w:right w:val="none" w:sz="0" w:space="0" w:color="auto"/>
      </w:divBdr>
    </w:div>
    <w:div w:id="836505150">
      <w:bodyDiv w:val="1"/>
      <w:marLeft w:val="0"/>
      <w:marRight w:val="0"/>
      <w:marTop w:val="0"/>
      <w:marBottom w:val="0"/>
      <w:divBdr>
        <w:top w:val="none" w:sz="0" w:space="0" w:color="auto"/>
        <w:left w:val="none" w:sz="0" w:space="0" w:color="auto"/>
        <w:bottom w:val="none" w:sz="0" w:space="0" w:color="auto"/>
        <w:right w:val="none" w:sz="0" w:space="0" w:color="auto"/>
      </w:divBdr>
    </w:div>
    <w:div w:id="837228833">
      <w:bodyDiv w:val="1"/>
      <w:marLeft w:val="0"/>
      <w:marRight w:val="0"/>
      <w:marTop w:val="0"/>
      <w:marBottom w:val="0"/>
      <w:divBdr>
        <w:top w:val="none" w:sz="0" w:space="0" w:color="auto"/>
        <w:left w:val="none" w:sz="0" w:space="0" w:color="auto"/>
        <w:bottom w:val="none" w:sz="0" w:space="0" w:color="auto"/>
        <w:right w:val="none" w:sz="0" w:space="0" w:color="auto"/>
      </w:divBdr>
    </w:div>
    <w:div w:id="891313076">
      <w:bodyDiv w:val="1"/>
      <w:marLeft w:val="0"/>
      <w:marRight w:val="0"/>
      <w:marTop w:val="0"/>
      <w:marBottom w:val="0"/>
      <w:divBdr>
        <w:top w:val="none" w:sz="0" w:space="0" w:color="auto"/>
        <w:left w:val="none" w:sz="0" w:space="0" w:color="auto"/>
        <w:bottom w:val="none" w:sz="0" w:space="0" w:color="auto"/>
        <w:right w:val="none" w:sz="0" w:space="0" w:color="auto"/>
      </w:divBdr>
    </w:div>
    <w:div w:id="914898655">
      <w:bodyDiv w:val="1"/>
      <w:marLeft w:val="0"/>
      <w:marRight w:val="0"/>
      <w:marTop w:val="0"/>
      <w:marBottom w:val="0"/>
      <w:divBdr>
        <w:top w:val="none" w:sz="0" w:space="0" w:color="auto"/>
        <w:left w:val="none" w:sz="0" w:space="0" w:color="auto"/>
        <w:bottom w:val="none" w:sz="0" w:space="0" w:color="auto"/>
        <w:right w:val="none" w:sz="0" w:space="0" w:color="auto"/>
      </w:divBdr>
    </w:div>
    <w:div w:id="1003161979">
      <w:bodyDiv w:val="1"/>
      <w:marLeft w:val="0"/>
      <w:marRight w:val="0"/>
      <w:marTop w:val="0"/>
      <w:marBottom w:val="0"/>
      <w:divBdr>
        <w:top w:val="none" w:sz="0" w:space="0" w:color="auto"/>
        <w:left w:val="none" w:sz="0" w:space="0" w:color="auto"/>
        <w:bottom w:val="none" w:sz="0" w:space="0" w:color="auto"/>
        <w:right w:val="none" w:sz="0" w:space="0" w:color="auto"/>
      </w:divBdr>
    </w:div>
    <w:div w:id="1017195898">
      <w:bodyDiv w:val="1"/>
      <w:marLeft w:val="0"/>
      <w:marRight w:val="0"/>
      <w:marTop w:val="0"/>
      <w:marBottom w:val="0"/>
      <w:divBdr>
        <w:top w:val="none" w:sz="0" w:space="0" w:color="auto"/>
        <w:left w:val="none" w:sz="0" w:space="0" w:color="auto"/>
        <w:bottom w:val="none" w:sz="0" w:space="0" w:color="auto"/>
        <w:right w:val="none" w:sz="0" w:space="0" w:color="auto"/>
      </w:divBdr>
    </w:div>
    <w:div w:id="1027486119">
      <w:bodyDiv w:val="1"/>
      <w:marLeft w:val="0"/>
      <w:marRight w:val="0"/>
      <w:marTop w:val="0"/>
      <w:marBottom w:val="0"/>
      <w:divBdr>
        <w:top w:val="none" w:sz="0" w:space="0" w:color="auto"/>
        <w:left w:val="none" w:sz="0" w:space="0" w:color="auto"/>
        <w:bottom w:val="none" w:sz="0" w:space="0" w:color="auto"/>
        <w:right w:val="none" w:sz="0" w:space="0" w:color="auto"/>
      </w:divBdr>
    </w:div>
    <w:div w:id="1055590759">
      <w:bodyDiv w:val="1"/>
      <w:marLeft w:val="0"/>
      <w:marRight w:val="0"/>
      <w:marTop w:val="0"/>
      <w:marBottom w:val="0"/>
      <w:divBdr>
        <w:top w:val="none" w:sz="0" w:space="0" w:color="auto"/>
        <w:left w:val="none" w:sz="0" w:space="0" w:color="auto"/>
        <w:bottom w:val="none" w:sz="0" w:space="0" w:color="auto"/>
        <w:right w:val="none" w:sz="0" w:space="0" w:color="auto"/>
      </w:divBdr>
    </w:div>
    <w:div w:id="1072266599">
      <w:bodyDiv w:val="1"/>
      <w:marLeft w:val="0"/>
      <w:marRight w:val="0"/>
      <w:marTop w:val="0"/>
      <w:marBottom w:val="0"/>
      <w:divBdr>
        <w:top w:val="none" w:sz="0" w:space="0" w:color="auto"/>
        <w:left w:val="none" w:sz="0" w:space="0" w:color="auto"/>
        <w:bottom w:val="none" w:sz="0" w:space="0" w:color="auto"/>
        <w:right w:val="none" w:sz="0" w:space="0" w:color="auto"/>
      </w:divBdr>
    </w:div>
    <w:div w:id="1077170079">
      <w:bodyDiv w:val="1"/>
      <w:marLeft w:val="0"/>
      <w:marRight w:val="0"/>
      <w:marTop w:val="0"/>
      <w:marBottom w:val="0"/>
      <w:divBdr>
        <w:top w:val="none" w:sz="0" w:space="0" w:color="auto"/>
        <w:left w:val="none" w:sz="0" w:space="0" w:color="auto"/>
        <w:bottom w:val="none" w:sz="0" w:space="0" w:color="auto"/>
        <w:right w:val="none" w:sz="0" w:space="0" w:color="auto"/>
      </w:divBdr>
    </w:div>
    <w:div w:id="1099180361">
      <w:bodyDiv w:val="1"/>
      <w:marLeft w:val="0"/>
      <w:marRight w:val="0"/>
      <w:marTop w:val="0"/>
      <w:marBottom w:val="0"/>
      <w:divBdr>
        <w:top w:val="none" w:sz="0" w:space="0" w:color="auto"/>
        <w:left w:val="none" w:sz="0" w:space="0" w:color="auto"/>
        <w:bottom w:val="none" w:sz="0" w:space="0" w:color="auto"/>
        <w:right w:val="none" w:sz="0" w:space="0" w:color="auto"/>
      </w:divBdr>
    </w:div>
    <w:div w:id="1102801833">
      <w:bodyDiv w:val="1"/>
      <w:marLeft w:val="0"/>
      <w:marRight w:val="0"/>
      <w:marTop w:val="0"/>
      <w:marBottom w:val="0"/>
      <w:divBdr>
        <w:top w:val="none" w:sz="0" w:space="0" w:color="auto"/>
        <w:left w:val="none" w:sz="0" w:space="0" w:color="auto"/>
        <w:bottom w:val="none" w:sz="0" w:space="0" w:color="auto"/>
        <w:right w:val="none" w:sz="0" w:space="0" w:color="auto"/>
      </w:divBdr>
    </w:div>
    <w:div w:id="1118331237">
      <w:bodyDiv w:val="1"/>
      <w:marLeft w:val="0"/>
      <w:marRight w:val="0"/>
      <w:marTop w:val="0"/>
      <w:marBottom w:val="0"/>
      <w:divBdr>
        <w:top w:val="none" w:sz="0" w:space="0" w:color="auto"/>
        <w:left w:val="none" w:sz="0" w:space="0" w:color="auto"/>
        <w:bottom w:val="none" w:sz="0" w:space="0" w:color="auto"/>
        <w:right w:val="none" w:sz="0" w:space="0" w:color="auto"/>
      </w:divBdr>
    </w:div>
    <w:div w:id="1173105707">
      <w:bodyDiv w:val="1"/>
      <w:marLeft w:val="0"/>
      <w:marRight w:val="0"/>
      <w:marTop w:val="0"/>
      <w:marBottom w:val="0"/>
      <w:divBdr>
        <w:top w:val="none" w:sz="0" w:space="0" w:color="auto"/>
        <w:left w:val="none" w:sz="0" w:space="0" w:color="auto"/>
        <w:bottom w:val="none" w:sz="0" w:space="0" w:color="auto"/>
        <w:right w:val="none" w:sz="0" w:space="0" w:color="auto"/>
      </w:divBdr>
    </w:div>
    <w:div w:id="1175614951">
      <w:bodyDiv w:val="1"/>
      <w:marLeft w:val="0"/>
      <w:marRight w:val="0"/>
      <w:marTop w:val="0"/>
      <w:marBottom w:val="0"/>
      <w:divBdr>
        <w:top w:val="none" w:sz="0" w:space="0" w:color="auto"/>
        <w:left w:val="none" w:sz="0" w:space="0" w:color="auto"/>
        <w:bottom w:val="none" w:sz="0" w:space="0" w:color="auto"/>
        <w:right w:val="none" w:sz="0" w:space="0" w:color="auto"/>
      </w:divBdr>
    </w:div>
    <w:div w:id="1194221763">
      <w:bodyDiv w:val="1"/>
      <w:marLeft w:val="0"/>
      <w:marRight w:val="0"/>
      <w:marTop w:val="0"/>
      <w:marBottom w:val="0"/>
      <w:divBdr>
        <w:top w:val="none" w:sz="0" w:space="0" w:color="auto"/>
        <w:left w:val="none" w:sz="0" w:space="0" w:color="auto"/>
        <w:bottom w:val="none" w:sz="0" w:space="0" w:color="auto"/>
        <w:right w:val="none" w:sz="0" w:space="0" w:color="auto"/>
      </w:divBdr>
    </w:div>
    <w:div w:id="1234780344">
      <w:bodyDiv w:val="1"/>
      <w:marLeft w:val="0"/>
      <w:marRight w:val="0"/>
      <w:marTop w:val="0"/>
      <w:marBottom w:val="0"/>
      <w:divBdr>
        <w:top w:val="none" w:sz="0" w:space="0" w:color="auto"/>
        <w:left w:val="none" w:sz="0" w:space="0" w:color="auto"/>
        <w:bottom w:val="none" w:sz="0" w:space="0" w:color="auto"/>
        <w:right w:val="none" w:sz="0" w:space="0" w:color="auto"/>
      </w:divBdr>
    </w:div>
    <w:div w:id="1323046875">
      <w:bodyDiv w:val="1"/>
      <w:marLeft w:val="0"/>
      <w:marRight w:val="0"/>
      <w:marTop w:val="0"/>
      <w:marBottom w:val="0"/>
      <w:divBdr>
        <w:top w:val="none" w:sz="0" w:space="0" w:color="auto"/>
        <w:left w:val="none" w:sz="0" w:space="0" w:color="auto"/>
        <w:bottom w:val="none" w:sz="0" w:space="0" w:color="auto"/>
        <w:right w:val="none" w:sz="0" w:space="0" w:color="auto"/>
      </w:divBdr>
    </w:div>
    <w:div w:id="1335959608">
      <w:bodyDiv w:val="1"/>
      <w:marLeft w:val="0"/>
      <w:marRight w:val="0"/>
      <w:marTop w:val="0"/>
      <w:marBottom w:val="0"/>
      <w:divBdr>
        <w:top w:val="none" w:sz="0" w:space="0" w:color="auto"/>
        <w:left w:val="none" w:sz="0" w:space="0" w:color="auto"/>
        <w:bottom w:val="none" w:sz="0" w:space="0" w:color="auto"/>
        <w:right w:val="none" w:sz="0" w:space="0" w:color="auto"/>
      </w:divBdr>
    </w:div>
    <w:div w:id="1338537540">
      <w:bodyDiv w:val="1"/>
      <w:marLeft w:val="0"/>
      <w:marRight w:val="0"/>
      <w:marTop w:val="0"/>
      <w:marBottom w:val="0"/>
      <w:divBdr>
        <w:top w:val="none" w:sz="0" w:space="0" w:color="auto"/>
        <w:left w:val="none" w:sz="0" w:space="0" w:color="auto"/>
        <w:bottom w:val="none" w:sz="0" w:space="0" w:color="auto"/>
        <w:right w:val="none" w:sz="0" w:space="0" w:color="auto"/>
      </w:divBdr>
    </w:div>
    <w:div w:id="1357468611">
      <w:bodyDiv w:val="1"/>
      <w:marLeft w:val="0"/>
      <w:marRight w:val="0"/>
      <w:marTop w:val="0"/>
      <w:marBottom w:val="0"/>
      <w:divBdr>
        <w:top w:val="none" w:sz="0" w:space="0" w:color="auto"/>
        <w:left w:val="none" w:sz="0" w:space="0" w:color="auto"/>
        <w:bottom w:val="none" w:sz="0" w:space="0" w:color="auto"/>
        <w:right w:val="none" w:sz="0" w:space="0" w:color="auto"/>
      </w:divBdr>
    </w:div>
    <w:div w:id="1375425971">
      <w:bodyDiv w:val="1"/>
      <w:marLeft w:val="0"/>
      <w:marRight w:val="0"/>
      <w:marTop w:val="0"/>
      <w:marBottom w:val="0"/>
      <w:divBdr>
        <w:top w:val="none" w:sz="0" w:space="0" w:color="auto"/>
        <w:left w:val="none" w:sz="0" w:space="0" w:color="auto"/>
        <w:bottom w:val="none" w:sz="0" w:space="0" w:color="auto"/>
        <w:right w:val="none" w:sz="0" w:space="0" w:color="auto"/>
      </w:divBdr>
    </w:div>
    <w:div w:id="1376277903">
      <w:bodyDiv w:val="1"/>
      <w:marLeft w:val="0"/>
      <w:marRight w:val="0"/>
      <w:marTop w:val="0"/>
      <w:marBottom w:val="0"/>
      <w:divBdr>
        <w:top w:val="none" w:sz="0" w:space="0" w:color="auto"/>
        <w:left w:val="none" w:sz="0" w:space="0" w:color="auto"/>
        <w:bottom w:val="none" w:sz="0" w:space="0" w:color="auto"/>
        <w:right w:val="none" w:sz="0" w:space="0" w:color="auto"/>
      </w:divBdr>
    </w:div>
    <w:div w:id="1560164549">
      <w:bodyDiv w:val="1"/>
      <w:marLeft w:val="0"/>
      <w:marRight w:val="0"/>
      <w:marTop w:val="0"/>
      <w:marBottom w:val="0"/>
      <w:divBdr>
        <w:top w:val="none" w:sz="0" w:space="0" w:color="auto"/>
        <w:left w:val="none" w:sz="0" w:space="0" w:color="auto"/>
        <w:bottom w:val="none" w:sz="0" w:space="0" w:color="auto"/>
        <w:right w:val="none" w:sz="0" w:space="0" w:color="auto"/>
      </w:divBdr>
    </w:div>
    <w:div w:id="1606767688">
      <w:bodyDiv w:val="1"/>
      <w:marLeft w:val="0"/>
      <w:marRight w:val="0"/>
      <w:marTop w:val="0"/>
      <w:marBottom w:val="0"/>
      <w:divBdr>
        <w:top w:val="none" w:sz="0" w:space="0" w:color="auto"/>
        <w:left w:val="none" w:sz="0" w:space="0" w:color="auto"/>
        <w:bottom w:val="none" w:sz="0" w:space="0" w:color="auto"/>
        <w:right w:val="none" w:sz="0" w:space="0" w:color="auto"/>
      </w:divBdr>
    </w:div>
    <w:div w:id="1638026159">
      <w:bodyDiv w:val="1"/>
      <w:marLeft w:val="0"/>
      <w:marRight w:val="0"/>
      <w:marTop w:val="0"/>
      <w:marBottom w:val="0"/>
      <w:divBdr>
        <w:top w:val="none" w:sz="0" w:space="0" w:color="auto"/>
        <w:left w:val="none" w:sz="0" w:space="0" w:color="auto"/>
        <w:bottom w:val="none" w:sz="0" w:space="0" w:color="auto"/>
        <w:right w:val="none" w:sz="0" w:space="0" w:color="auto"/>
      </w:divBdr>
    </w:div>
    <w:div w:id="1720202059">
      <w:bodyDiv w:val="1"/>
      <w:marLeft w:val="0"/>
      <w:marRight w:val="0"/>
      <w:marTop w:val="0"/>
      <w:marBottom w:val="0"/>
      <w:divBdr>
        <w:top w:val="none" w:sz="0" w:space="0" w:color="auto"/>
        <w:left w:val="none" w:sz="0" w:space="0" w:color="auto"/>
        <w:bottom w:val="none" w:sz="0" w:space="0" w:color="auto"/>
        <w:right w:val="none" w:sz="0" w:space="0" w:color="auto"/>
      </w:divBdr>
    </w:div>
    <w:div w:id="1785921679">
      <w:bodyDiv w:val="1"/>
      <w:marLeft w:val="0"/>
      <w:marRight w:val="0"/>
      <w:marTop w:val="0"/>
      <w:marBottom w:val="0"/>
      <w:divBdr>
        <w:top w:val="none" w:sz="0" w:space="0" w:color="auto"/>
        <w:left w:val="none" w:sz="0" w:space="0" w:color="auto"/>
        <w:bottom w:val="none" w:sz="0" w:space="0" w:color="auto"/>
        <w:right w:val="none" w:sz="0" w:space="0" w:color="auto"/>
      </w:divBdr>
    </w:div>
    <w:div w:id="1791046514">
      <w:bodyDiv w:val="1"/>
      <w:marLeft w:val="0"/>
      <w:marRight w:val="0"/>
      <w:marTop w:val="0"/>
      <w:marBottom w:val="0"/>
      <w:divBdr>
        <w:top w:val="none" w:sz="0" w:space="0" w:color="auto"/>
        <w:left w:val="none" w:sz="0" w:space="0" w:color="auto"/>
        <w:bottom w:val="none" w:sz="0" w:space="0" w:color="auto"/>
        <w:right w:val="none" w:sz="0" w:space="0" w:color="auto"/>
      </w:divBdr>
    </w:div>
    <w:div w:id="1901477872">
      <w:bodyDiv w:val="1"/>
      <w:marLeft w:val="0"/>
      <w:marRight w:val="0"/>
      <w:marTop w:val="0"/>
      <w:marBottom w:val="0"/>
      <w:divBdr>
        <w:top w:val="none" w:sz="0" w:space="0" w:color="auto"/>
        <w:left w:val="none" w:sz="0" w:space="0" w:color="auto"/>
        <w:bottom w:val="none" w:sz="0" w:space="0" w:color="auto"/>
        <w:right w:val="none" w:sz="0" w:space="0" w:color="auto"/>
      </w:divBdr>
    </w:div>
    <w:div w:id="1929535206">
      <w:bodyDiv w:val="1"/>
      <w:marLeft w:val="0"/>
      <w:marRight w:val="0"/>
      <w:marTop w:val="0"/>
      <w:marBottom w:val="0"/>
      <w:divBdr>
        <w:top w:val="none" w:sz="0" w:space="0" w:color="auto"/>
        <w:left w:val="none" w:sz="0" w:space="0" w:color="auto"/>
        <w:bottom w:val="none" w:sz="0" w:space="0" w:color="auto"/>
        <w:right w:val="none" w:sz="0" w:space="0" w:color="auto"/>
      </w:divBdr>
    </w:div>
    <w:div w:id="1940866407">
      <w:bodyDiv w:val="1"/>
      <w:marLeft w:val="0"/>
      <w:marRight w:val="0"/>
      <w:marTop w:val="0"/>
      <w:marBottom w:val="0"/>
      <w:divBdr>
        <w:top w:val="none" w:sz="0" w:space="0" w:color="auto"/>
        <w:left w:val="none" w:sz="0" w:space="0" w:color="auto"/>
        <w:bottom w:val="none" w:sz="0" w:space="0" w:color="auto"/>
        <w:right w:val="none" w:sz="0" w:space="0" w:color="auto"/>
      </w:divBdr>
    </w:div>
    <w:div w:id="1977829247">
      <w:bodyDiv w:val="1"/>
      <w:marLeft w:val="0"/>
      <w:marRight w:val="0"/>
      <w:marTop w:val="0"/>
      <w:marBottom w:val="0"/>
      <w:divBdr>
        <w:top w:val="none" w:sz="0" w:space="0" w:color="auto"/>
        <w:left w:val="none" w:sz="0" w:space="0" w:color="auto"/>
        <w:bottom w:val="none" w:sz="0" w:space="0" w:color="auto"/>
        <w:right w:val="none" w:sz="0" w:space="0" w:color="auto"/>
      </w:divBdr>
    </w:div>
    <w:div w:id="1987276158">
      <w:bodyDiv w:val="1"/>
      <w:marLeft w:val="0"/>
      <w:marRight w:val="0"/>
      <w:marTop w:val="0"/>
      <w:marBottom w:val="0"/>
      <w:divBdr>
        <w:top w:val="none" w:sz="0" w:space="0" w:color="auto"/>
        <w:left w:val="none" w:sz="0" w:space="0" w:color="auto"/>
        <w:bottom w:val="none" w:sz="0" w:space="0" w:color="auto"/>
        <w:right w:val="none" w:sz="0" w:space="0" w:color="auto"/>
      </w:divBdr>
    </w:div>
    <w:div w:id="2006200270">
      <w:bodyDiv w:val="1"/>
      <w:marLeft w:val="0"/>
      <w:marRight w:val="0"/>
      <w:marTop w:val="0"/>
      <w:marBottom w:val="0"/>
      <w:divBdr>
        <w:top w:val="none" w:sz="0" w:space="0" w:color="auto"/>
        <w:left w:val="none" w:sz="0" w:space="0" w:color="auto"/>
        <w:bottom w:val="none" w:sz="0" w:space="0" w:color="auto"/>
        <w:right w:val="none" w:sz="0" w:space="0" w:color="auto"/>
      </w:divBdr>
    </w:div>
    <w:div w:id="2030064950">
      <w:bodyDiv w:val="1"/>
      <w:marLeft w:val="0"/>
      <w:marRight w:val="0"/>
      <w:marTop w:val="0"/>
      <w:marBottom w:val="0"/>
      <w:divBdr>
        <w:top w:val="none" w:sz="0" w:space="0" w:color="auto"/>
        <w:left w:val="none" w:sz="0" w:space="0" w:color="auto"/>
        <w:bottom w:val="none" w:sz="0" w:space="0" w:color="auto"/>
        <w:right w:val="none" w:sz="0" w:space="0" w:color="auto"/>
      </w:divBdr>
    </w:div>
    <w:div w:id="2044403306">
      <w:bodyDiv w:val="1"/>
      <w:marLeft w:val="0"/>
      <w:marRight w:val="0"/>
      <w:marTop w:val="0"/>
      <w:marBottom w:val="0"/>
      <w:divBdr>
        <w:top w:val="none" w:sz="0" w:space="0" w:color="auto"/>
        <w:left w:val="none" w:sz="0" w:space="0" w:color="auto"/>
        <w:bottom w:val="none" w:sz="0" w:space="0" w:color="auto"/>
        <w:right w:val="none" w:sz="0" w:space="0" w:color="auto"/>
      </w:divBdr>
    </w:div>
    <w:div w:id="2055306414">
      <w:bodyDiv w:val="1"/>
      <w:marLeft w:val="0"/>
      <w:marRight w:val="0"/>
      <w:marTop w:val="0"/>
      <w:marBottom w:val="0"/>
      <w:divBdr>
        <w:top w:val="none" w:sz="0" w:space="0" w:color="auto"/>
        <w:left w:val="none" w:sz="0" w:space="0" w:color="auto"/>
        <w:bottom w:val="none" w:sz="0" w:space="0" w:color="auto"/>
        <w:right w:val="none" w:sz="0" w:space="0" w:color="auto"/>
      </w:divBdr>
    </w:div>
    <w:div w:id="2091582751">
      <w:bodyDiv w:val="1"/>
      <w:marLeft w:val="0"/>
      <w:marRight w:val="0"/>
      <w:marTop w:val="0"/>
      <w:marBottom w:val="0"/>
      <w:divBdr>
        <w:top w:val="none" w:sz="0" w:space="0" w:color="auto"/>
        <w:left w:val="none" w:sz="0" w:space="0" w:color="auto"/>
        <w:bottom w:val="none" w:sz="0" w:space="0" w:color="auto"/>
        <w:right w:val="none" w:sz="0" w:space="0" w:color="auto"/>
      </w:divBdr>
    </w:div>
    <w:div w:id="2112972590">
      <w:bodyDiv w:val="1"/>
      <w:marLeft w:val="0"/>
      <w:marRight w:val="0"/>
      <w:marTop w:val="0"/>
      <w:marBottom w:val="0"/>
      <w:divBdr>
        <w:top w:val="none" w:sz="0" w:space="0" w:color="auto"/>
        <w:left w:val="none" w:sz="0" w:space="0" w:color="auto"/>
        <w:bottom w:val="none" w:sz="0" w:space="0" w:color="auto"/>
        <w:right w:val="none" w:sz="0" w:space="0" w:color="auto"/>
      </w:divBdr>
    </w:div>
    <w:div w:id="214180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Layout" Target="diagrams/layout2.xml"/><Relationship Id="rId18" Type="http://schemas.openxmlformats.org/officeDocument/2006/relationships/diagramQuickStyle" Target="diagrams/quickStyle3.xml"/><Relationship Id="rId26" Type="http://schemas.openxmlformats.org/officeDocument/2006/relationships/hyperlink" Target="https://mon.gov.ua/ua/osvita/zagalna-serednya-osvita/navchalni-programi/navchalni-programi-5-9-klas"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uk.wikipedia.org/wiki/%D0%93%D1%80%D0%B5%D1%86%D1%8C%D0%BA%D0%B0_%D0%BC%D0%BE%D0%B2%D0%B0" TargetMode="External"/><Relationship Id="rId34" Type="http://schemas.openxmlformats.org/officeDocument/2006/relationships/diagramColors" Target="diagrams/colors6.xml"/><Relationship Id="rId7" Type="http://schemas.openxmlformats.org/officeDocument/2006/relationships/endnotes" Target="endnotes.xml"/><Relationship Id="rId12" Type="http://schemas.openxmlformats.org/officeDocument/2006/relationships/diagramData" Target="diagrams/data2.xml"/><Relationship Id="rId17" Type="http://schemas.openxmlformats.org/officeDocument/2006/relationships/diagramLayout" Target="diagrams/layout3.xml"/><Relationship Id="rId25" Type="http://schemas.openxmlformats.org/officeDocument/2006/relationships/diagramColors" Target="diagrams/colors4.xml"/><Relationship Id="rId33" Type="http://schemas.openxmlformats.org/officeDocument/2006/relationships/diagramQuickStyle" Target="diagrams/quickStyle6.xm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diagramData" Target="diagrams/data3.xml"/><Relationship Id="rId20" Type="http://schemas.openxmlformats.org/officeDocument/2006/relationships/hyperlink" Target="http://uk.wikipedia.org/wiki/%D0%93%D1%80%D0%B5%D1%86%D1%8C%D0%BA%D0%B0_%D0%BC%D0%BE%D0%B2%D0%B0" TargetMode="External"/><Relationship Id="rId29" Type="http://schemas.openxmlformats.org/officeDocument/2006/relationships/diagramQuickStyle" Target="diagrams/quickStyle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QuickStyle" Target="diagrams/quickStyle4.xml"/><Relationship Id="rId32" Type="http://schemas.openxmlformats.org/officeDocument/2006/relationships/diagramLayout" Target="diagrams/layout6.xml"/><Relationship Id="rId37" Type="http://schemas.openxmlformats.org/officeDocument/2006/relationships/image" Target="media/image3.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Colors" Target="diagrams/colors2.xml"/><Relationship Id="rId23" Type="http://schemas.openxmlformats.org/officeDocument/2006/relationships/diagramLayout" Target="diagrams/layout4.xml"/><Relationship Id="rId28" Type="http://schemas.openxmlformats.org/officeDocument/2006/relationships/diagramLayout" Target="diagrams/layout5.xml"/><Relationship Id="rId36" Type="http://schemas.openxmlformats.org/officeDocument/2006/relationships/image" Target="media/image2.jpeg"/><Relationship Id="rId10" Type="http://schemas.openxmlformats.org/officeDocument/2006/relationships/diagramQuickStyle" Target="diagrams/quickStyle1.xml"/><Relationship Id="rId19" Type="http://schemas.openxmlformats.org/officeDocument/2006/relationships/diagramColors" Target="diagrams/colors3.xml"/><Relationship Id="rId31" Type="http://schemas.openxmlformats.org/officeDocument/2006/relationships/diagramData" Target="diagrams/data6.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QuickStyle" Target="diagrams/quickStyle2.xml"/><Relationship Id="rId22" Type="http://schemas.openxmlformats.org/officeDocument/2006/relationships/diagramData" Target="diagrams/data4.xml"/><Relationship Id="rId27" Type="http://schemas.openxmlformats.org/officeDocument/2006/relationships/diagramData" Target="diagrams/data5.xml"/><Relationship Id="rId30" Type="http://schemas.openxmlformats.org/officeDocument/2006/relationships/diagramColors" Target="diagrams/colors5.xml"/><Relationship Id="rId35"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A68A828-A9E0-45EB-A86E-F50411B1C6EA}"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uk-UA"/>
        </a:p>
      </dgm:t>
    </dgm:pt>
    <dgm:pt modelId="{68DB903C-AEDB-4304-919A-03E8A8F297A9}">
      <dgm:prSet phldrT="[Текст]" custT="1"/>
      <dgm:spPr/>
      <dgm:t>
        <a:bodyPr/>
        <a:lstStyle/>
        <a:p>
          <a:r>
            <a:rPr lang="uk-UA" sz="1200" b="1">
              <a:latin typeface="Times New Roman" pitchFamily="18" charset="0"/>
              <a:cs typeface="Times New Roman" pitchFamily="18" charset="0"/>
            </a:rPr>
            <a:t>ОЦІННІСТЬ</a:t>
          </a:r>
          <a:r>
            <a:rPr lang="uk-UA" sz="1200"/>
            <a:t> </a:t>
          </a:r>
        </a:p>
      </dgm:t>
    </dgm:pt>
    <dgm:pt modelId="{00FCFF2F-C051-405C-8BC3-A6DDF8699FA8}" type="parTrans" cxnId="{618A79D0-6246-42F1-8083-4BD36F60B5DB}">
      <dgm:prSet/>
      <dgm:spPr/>
      <dgm:t>
        <a:bodyPr/>
        <a:lstStyle/>
        <a:p>
          <a:endParaRPr lang="uk-UA"/>
        </a:p>
      </dgm:t>
    </dgm:pt>
    <dgm:pt modelId="{4277CA53-8708-4D26-8942-9FA17800AE93}" type="sibTrans" cxnId="{618A79D0-6246-42F1-8083-4BD36F60B5DB}">
      <dgm:prSet/>
      <dgm:spPr/>
      <dgm:t>
        <a:bodyPr/>
        <a:lstStyle/>
        <a:p>
          <a:endParaRPr lang="uk-UA"/>
        </a:p>
      </dgm:t>
    </dgm:pt>
    <dgm:pt modelId="{FC2783FD-C77F-4A3D-A5BE-092F3747631B}">
      <dgm:prSet phldrT="[Текст]" custT="1"/>
      <dgm:spPr/>
      <dgm:t>
        <a:bodyPr/>
        <a:lstStyle/>
        <a:p>
          <a:r>
            <a:rPr lang="uk-UA" sz="1200">
              <a:latin typeface="Times New Roman" pitchFamily="18" charset="0"/>
              <a:cs typeface="Times New Roman" pitchFamily="18" charset="0"/>
            </a:rPr>
            <a:t>виконує </a:t>
          </a:r>
          <a:r>
            <a:rPr lang="uk-UA" sz="1200" b="1">
              <a:latin typeface="Times New Roman" pitchFamily="18" charset="0"/>
              <a:cs typeface="Times New Roman" pitchFamily="18" charset="0"/>
            </a:rPr>
            <a:t>аксіологічну функцію</a:t>
          </a:r>
          <a:r>
            <a:rPr lang="uk-UA" sz="1200">
              <a:latin typeface="Times New Roman" pitchFamily="18" charset="0"/>
              <a:cs typeface="Times New Roman" pitchFamily="18" charset="0"/>
            </a:rPr>
            <a:t>, тобто відображає думку суб’єкта щодо цінності того чи іншого предмета, явища, дії та ін</a:t>
          </a:r>
        </a:p>
      </dgm:t>
    </dgm:pt>
    <dgm:pt modelId="{034EA178-3F15-443B-838E-4A12860415D2}" type="parTrans" cxnId="{CB748C58-22DF-4C64-8F86-8417C2A992B5}">
      <dgm:prSet/>
      <dgm:spPr/>
      <dgm:t>
        <a:bodyPr/>
        <a:lstStyle/>
        <a:p>
          <a:endParaRPr lang="uk-UA"/>
        </a:p>
      </dgm:t>
    </dgm:pt>
    <dgm:pt modelId="{7FE0FB8F-9FA2-40EF-85F9-D9CE04799DC8}" type="sibTrans" cxnId="{CB748C58-22DF-4C64-8F86-8417C2A992B5}">
      <dgm:prSet/>
      <dgm:spPr/>
      <dgm:t>
        <a:bodyPr/>
        <a:lstStyle/>
        <a:p>
          <a:endParaRPr lang="uk-UA"/>
        </a:p>
      </dgm:t>
    </dgm:pt>
    <dgm:pt modelId="{50A6E53E-3762-4E22-B26D-752D81B29698}">
      <dgm:prSet phldrT="[Текст]" custT="1"/>
      <dgm:spPr/>
      <dgm:t>
        <a:bodyPr/>
        <a:lstStyle/>
        <a:p>
          <a:r>
            <a:rPr lang="uk-UA" sz="1200" b="1">
              <a:latin typeface="Times New Roman" pitchFamily="18" charset="0"/>
              <a:cs typeface="Times New Roman" pitchFamily="18" charset="0"/>
            </a:rPr>
            <a:t>ЕМОТИВНІСТЬ</a:t>
          </a:r>
        </a:p>
      </dgm:t>
    </dgm:pt>
    <dgm:pt modelId="{509DBB22-EF36-49A9-9264-EF628BCA7D00}" type="parTrans" cxnId="{DCA6AF50-E107-4271-99C8-5F5E9417190C}">
      <dgm:prSet/>
      <dgm:spPr/>
      <dgm:t>
        <a:bodyPr/>
        <a:lstStyle/>
        <a:p>
          <a:endParaRPr lang="uk-UA"/>
        </a:p>
      </dgm:t>
    </dgm:pt>
    <dgm:pt modelId="{1E26DE80-3177-4B82-AE12-C3FAA51198C1}" type="sibTrans" cxnId="{DCA6AF50-E107-4271-99C8-5F5E9417190C}">
      <dgm:prSet/>
      <dgm:spPr/>
      <dgm:t>
        <a:bodyPr/>
        <a:lstStyle/>
        <a:p>
          <a:endParaRPr lang="uk-UA"/>
        </a:p>
      </dgm:t>
    </dgm:pt>
    <dgm:pt modelId="{F3A3E3C4-31BA-4B5A-B12D-25E0D2E0D1DD}">
      <dgm:prSet phldrT="[Текст]" custT="1"/>
      <dgm:spPr/>
      <dgm:t>
        <a:bodyPr/>
        <a:lstStyle/>
        <a:p>
          <a:r>
            <a:rPr lang="uk-UA" sz="1200">
              <a:latin typeface="Times New Roman" pitchFamily="18" charset="0"/>
              <a:cs typeface="Times New Roman" pitchFamily="18" charset="0"/>
            </a:rPr>
            <a:t>слугує для вираження почуттів людини, тобто виконує </a:t>
          </a:r>
          <a:r>
            <a:rPr lang="uk-UA" sz="1200" b="1">
              <a:latin typeface="Times New Roman" pitchFamily="18" charset="0"/>
              <a:cs typeface="Times New Roman" pitchFamily="18" charset="0"/>
            </a:rPr>
            <a:t>афективну функцію</a:t>
          </a:r>
          <a:r>
            <a:rPr lang="uk-UA" sz="1200">
              <a:latin typeface="Times New Roman" pitchFamily="18" charset="0"/>
              <a:cs typeface="Times New Roman" pitchFamily="18" charset="0"/>
            </a:rPr>
            <a:t>.</a:t>
          </a:r>
        </a:p>
      </dgm:t>
    </dgm:pt>
    <dgm:pt modelId="{14938582-6D4E-4AF4-A37B-3CB6647A0F37}" type="parTrans" cxnId="{64D6450B-E174-4E0A-AEA0-AB53A71C8FDB}">
      <dgm:prSet/>
      <dgm:spPr/>
      <dgm:t>
        <a:bodyPr/>
        <a:lstStyle/>
        <a:p>
          <a:endParaRPr lang="uk-UA"/>
        </a:p>
      </dgm:t>
    </dgm:pt>
    <dgm:pt modelId="{3E1B1FE6-80EF-4E54-A11C-6729C86DA3C3}" type="sibTrans" cxnId="{64D6450B-E174-4E0A-AEA0-AB53A71C8FDB}">
      <dgm:prSet/>
      <dgm:spPr/>
      <dgm:t>
        <a:bodyPr/>
        <a:lstStyle/>
        <a:p>
          <a:endParaRPr lang="uk-UA"/>
        </a:p>
      </dgm:t>
    </dgm:pt>
    <dgm:pt modelId="{C0850CCD-3F72-4F04-9FCB-49AFE6156C9E}">
      <dgm:prSet phldrT="[Текст]" custT="1"/>
      <dgm:spPr/>
      <dgm:t>
        <a:bodyPr/>
        <a:lstStyle/>
        <a:p>
          <a:r>
            <a:rPr lang="uk-UA" sz="1200" b="1">
              <a:latin typeface="Times New Roman" pitchFamily="18" charset="0"/>
              <a:cs typeface="Times New Roman" pitchFamily="18" charset="0"/>
            </a:rPr>
            <a:t>ЕКСПРЕСИВНІСТЬ</a:t>
          </a:r>
          <a:r>
            <a:rPr lang="uk-UA" sz="1200">
              <a:latin typeface="Times New Roman" pitchFamily="18" charset="0"/>
              <a:cs typeface="Times New Roman" pitchFamily="18" charset="0"/>
            </a:rPr>
            <a:t> </a:t>
          </a:r>
        </a:p>
      </dgm:t>
    </dgm:pt>
    <dgm:pt modelId="{2F19D695-141E-4A51-B36A-AD2ADEBEF06E}" type="parTrans" cxnId="{5767E042-B697-409D-9C24-C881852E7226}">
      <dgm:prSet/>
      <dgm:spPr/>
      <dgm:t>
        <a:bodyPr/>
        <a:lstStyle/>
        <a:p>
          <a:endParaRPr lang="uk-UA"/>
        </a:p>
      </dgm:t>
    </dgm:pt>
    <dgm:pt modelId="{CDA1B61D-3B85-41DC-B48F-2B62D928CA9E}" type="sibTrans" cxnId="{5767E042-B697-409D-9C24-C881852E7226}">
      <dgm:prSet/>
      <dgm:spPr/>
      <dgm:t>
        <a:bodyPr/>
        <a:lstStyle/>
        <a:p>
          <a:endParaRPr lang="uk-UA"/>
        </a:p>
      </dgm:t>
    </dgm:pt>
    <dgm:pt modelId="{09BE2D1F-4E6F-429B-B6C6-30F378D44DAB}">
      <dgm:prSet phldrT="[Текст]" custT="1"/>
      <dgm:spPr/>
      <dgm:t>
        <a:bodyPr/>
        <a:lstStyle/>
        <a:p>
          <a:r>
            <a:rPr lang="uk-UA" sz="1200">
              <a:latin typeface="Times New Roman" pitchFamily="18" charset="0"/>
              <a:cs typeface="Times New Roman" pitchFamily="18" charset="0"/>
            </a:rPr>
            <a:t>спрямована на посилення ознаки і сприяє кращому донесенню інформації до адресата, тобто виконує </a:t>
          </a:r>
          <a:r>
            <a:rPr lang="uk-UA" sz="1200" b="1">
              <a:latin typeface="Times New Roman" pitchFamily="18" charset="0"/>
              <a:cs typeface="Times New Roman" pitchFamily="18" charset="0"/>
            </a:rPr>
            <a:t>прагматичну функцію</a:t>
          </a:r>
        </a:p>
      </dgm:t>
    </dgm:pt>
    <dgm:pt modelId="{D0014D64-D8A6-4E49-BBD1-E5A69FA5CE44}" type="parTrans" cxnId="{0FF7B515-9121-4777-9921-067CB8007445}">
      <dgm:prSet/>
      <dgm:spPr/>
      <dgm:t>
        <a:bodyPr/>
        <a:lstStyle/>
        <a:p>
          <a:endParaRPr lang="uk-UA"/>
        </a:p>
      </dgm:t>
    </dgm:pt>
    <dgm:pt modelId="{80950897-B646-47A6-8217-A150D7A9453D}" type="sibTrans" cxnId="{0FF7B515-9121-4777-9921-067CB8007445}">
      <dgm:prSet/>
      <dgm:spPr/>
      <dgm:t>
        <a:bodyPr/>
        <a:lstStyle/>
        <a:p>
          <a:endParaRPr lang="uk-UA"/>
        </a:p>
      </dgm:t>
    </dgm:pt>
    <dgm:pt modelId="{C16382D5-7BF9-4762-9CC5-C384D3845488}" type="pres">
      <dgm:prSet presAssocID="{4A68A828-A9E0-45EB-A86E-F50411B1C6EA}" presName="Name0" presStyleCnt="0">
        <dgm:presLayoutVars>
          <dgm:dir/>
          <dgm:animLvl val="lvl"/>
          <dgm:resizeHandles val="exact"/>
        </dgm:presLayoutVars>
      </dgm:prSet>
      <dgm:spPr/>
      <dgm:t>
        <a:bodyPr/>
        <a:lstStyle/>
        <a:p>
          <a:endParaRPr lang="uk-UA"/>
        </a:p>
      </dgm:t>
    </dgm:pt>
    <dgm:pt modelId="{2C894CCC-2849-4620-B9E9-509356966298}" type="pres">
      <dgm:prSet presAssocID="{68DB903C-AEDB-4304-919A-03E8A8F297A9}" presName="linNode" presStyleCnt="0"/>
      <dgm:spPr/>
    </dgm:pt>
    <dgm:pt modelId="{80483D4C-5E5F-4980-9908-24D468993139}" type="pres">
      <dgm:prSet presAssocID="{68DB903C-AEDB-4304-919A-03E8A8F297A9}" presName="parentText" presStyleLbl="node1" presStyleIdx="0" presStyleCnt="3" custScaleY="47638">
        <dgm:presLayoutVars>
          <dgm:chMax val="1"/>
          <dgm:bulletEnabled val="1"/>
        </dgm:presLayoutVars>
      </dgm:prSet>
      <dgm:spPr/>
      <dgm:t>
        <a:bodyPr/>
        <a:lstStyle/>
        <a:p>
          <a:endParaRPr lang="uk-UA"/>
        </a:p>
      </dgm:t>
    </dgm:pt>
    <dgm:pt modelId="{2F58259C-27A2-4060-9079-E4F4DD0025C3}" type="pres">
      <dgm:prSet presAssocID="{68DB903C-AEDB-4304-919A-03E8A8F297A9}" presName="descendantText" presStyleLbl="alignAccFollowNode1" presStyleIdx="0" presStyleCnt="3" custScaleY="58815">
        <dgm:presLayoutVars>
          <dgm:bulletEnabled val="1"/>
        </dgm:presLayoutVars>
      </dgm:prSet>
      <dgm:spPr/>
      <dgm:t>
        <a:bodyPr/>
        <a:lstStyle/>
        <a:p>
          <a:endParaRPr lang="uk-UA"/>
        </a:p>
      </dgm:t>
    </dgm:pt>
    <dgm:pt modelId="{0D69D154-9089-4F75-9F3C-B9B0D2B2FBFB}" type="pres">
      <dgm:prSet presAssocID="{4277CA53-8708-4D26-8942-9FA17800AE93}" presName="sp" presStyleCnt="0"/>
      <dgm:spPr/>
    </dgm:pt>
    <dgm:pt modelId="{3B856A8A-A7EE-4330-8B7A-5BECD2EC7CDE}" type="pres">
      <dgm:prSet presAssocID="{50A6E53E-3762-4E22-B26D-752D81B29698}" presName="linNode" presStyleCnt="0"/>
      <dgm:spPr/>
    </dgm:pt>
    <dgm:pt modelId="{D437BBB1-E4DF-484F-B483-251D06456CE0}" type="pres">
      <dgm:prSet presAssocID="{50A6E53E-3762-4E22-B26D-752D81B29698}" presName="parentText" presStyleLbl="node1" presStyleIdx="1" presStyleCnt="3" custScaleY="47838">
        <dgm:presLayoutVars>
          <dgm:chMax val="1"/>
          <dgm:bulletEnabled val="1"/>
        </dgm:presLayoutVars>
      </dgm:prSet>
      <dgm:spPr/>
      <dgm:t>
        <a:bodyPr/>
        <a:lstStyle/>
        <a:p>
          <a:endParaRPr lang="uk-UA"/>
        </a:p>
      </dgm:t>
    </dgm:pt>
    <dgm:pt modelId="{C631B20B-A443-4A2D-B664-C1621D3F2C4F}" type="pres">
      <dgm:prSet presAssocID="{50A6E53E-3762-4E22-B26D-752D81B29698}" presName="descendantText" presStyleLbl="alignAccFollowNode1" presStyleIdx="1" presStyleCnt="3" custScaleY="67106">
        <dgm:presLayoutVars>
          <dgm:bulletEnabled val="1"/>
        </dgm:presLayoutVars>
      </dgm:prSet>
      <dgm:spPr/>
      <dgm:t>
        <a:bodyPr/>
        <a:lstStyle/>
        <a:p>
          <a:endParaRPr lang="uk-UA"/>
        </a:p>
      </dgm:t>
    </dgm:pt>
    <dgm:pt modelId="{7370E8EF-C370-4945-AFDF-C948AA67B7BB}" type="pres">
      <dgm:prSet presAssocID="{1E26DE80-3177-4B82-AE12-C3FAA51198C1}" presName="sp" presStyleCnt="0"/>
      <dgm:spPr/>
    </dgm:pt>
    <dgm:pt modelId="{934B9F9C-FDC3-4BB1-B67F-90B8E4BC3756}" type="pres">
      <dgm:prSet presAssocID="{C0850CCD-3F72-4F04-9FCB-49AFE6156C9E}" presName="linNode" presStyleCnt="0"/>
      <dgm:spPr/>
    </dgm:pt>
    <dgm:pt modelId="{050E4F63-E11E-4476-A934-64AC31D45D1C}" type="pres">
      <dgm:prSet presAssocID="{C0850CCD-3F72-4F04-9FCB-49AFE6156C9E}" presName="parentText" presStyleLbl="node1" presStyleIdx="2" presStyleCnt="3" custScaleY="45955">
        <dgm:presLayoutVars>
          <dgm:chMax val="1"/>
          <dgm:bulletEnabled val="1"/>
        </dgm:presLayoutVars>
      </dgm:prSet>
      <dgm:spPr/>
      <dgm:t>
        <a:bodyPr/>
        <a:lstStyle/>
        <a:p>
          <a:endParaRPr lang="uk-UA"/>
        </a:p>
      </dgm:t>
    </dgm:pt>
    <dgm:pt modelId="{9AA448FB-F1EE-48A1-97FA-1D8229981A39}" type="pres">
      <dgm:prSet presAssocID="{C0850CCD-3F72-4F04-9FCB-49AFE6156C9E}" presName="descendantText" presStyleLbl="alignAccFollowNode1" presStyleIdx="2" presStyleCnt="3" custScaleY="62647">
        <dgm:presLayoutVars>
          <dgm:bulletEnabled val="1"/>
        </dgm:presLayoutVars>
      </dgm:prSet>
      <dgm:spPr/>
      <dgm:t>
        <a:bodyPr/>
        <a:lstStyle/>
        <a:p>
          <a:endParaRPr lang="uk-UA"/>
        </a:p>
      </dgm:t>
    </dgm:pt>
  </dgm:ptLst>
  <dgm:cxnLst>
    <dgm:cxn modelId="{7C8C3F50-89AE-459C-A800-814FD9FF5875}" type="presOf" srcId="{09BE2D1F-4E6F-429B-B6C6-30F378D44DAB}" destId="{9AA448FB-F1EE-48A1-97FA-1D8229981A39}" srcOrd="0" destOrd="0" presId="urn:microsoft.com/office/officeart/2005/8/layout/vList5"/>
    <dgm:cxn modelId="{AB38A3D4-E927-44FA-9441-B9FF5F739524}" type="presOf" srcId="{68DB903C-AEDB-4304-919A-03E8A8F297A9}" destId="{80483D4C-5E5F-4980-9908-24D468993139}" srcOrd="0" destOrd="0" presId="urn:microsoft.com/office/officeart/2005/8/layout/vList5"/>
    <dgm:cxn modelId="{28C9F277-7F69-40D9-BA01-A23894570232}" type="presOf" srcId="{C0850CCD-3F72-4F04-9FCB-49AFE6156C9E}" destId="{050E4F63-E11E-4476-A934-64AC31D45D1C}" srcOrd="0" destOrd="0" presId="urn:microsoft.com/office/officeart/2005/8/layout/vList5"/>
    <dgm:cxn modelId="{88496362-95D8-47D4-9175-D71160E63D90}" type="presOf" srcId="{FC2783FD-C77F-4A3D-A5BE-092F3747631B}" destId="{2F58259C-27A2-4060-9079-E4F4DD0025C3}" srcOrd="0" destOrd="0" presId="urn:microsoft.com/office/officeart/2005/8/layout/vList5"/>
    <dgm:cxn modelId="{5767E042-B697-409D-9C24-C881852E7226}" srcId="{4A68A828-A9E0-45EB-A86E-F50411B1C6EA}" destId="{C0850CCD-3F72-4F04-9FCB-49AFE6156C9E}" srcOrd="2" destOrd="0" parTransId="{2F19D695-141E-4A51-B36A-AD2ADEBEF06E}" sibTransId="{CDA1B61D-3B85-41DC-B48F-2B62D928CA9E}"/>
    <dgm:cxn modelId="{DCA6AF50-E107-4271-99C8-5F5E9417190C}" srcId="{4A68A828-A9E0-45EB-A86E-F50411B1C6EA}" destId="{50A6E53E-3762-4E22-B26D-752D81B29698}" srcOrd="1" destOrd="0" parTransId="{509DBB22-EF36-49A9-9264-EF628BCA7D00}" sibTransId="{1E26DE80-3177-4B82-AE12-C3FAA51198C1}"/>
    <dgm:cxn modelId="{64D6450B-E174-4E0A-AEA0-AB53A71C8FDB}" srcId="{50A6E53E-3762-4E22-B26D-752D81B29698}" destId="{F3A3E3C4-31BA-4B5A-B12D-25E0D2E0D1DD}" srcOrd="0" destOrd="0" parTransId="{14938582-6D4E-4AF4-A37B-3CB6647A0F37}" sibTransId="{3E1B1FE6-80EF-4E54-A11C-6729C86DA3C3}"/>
    <dgm:cxn modelId="{7C92C9DF-E663-40FE-B970-A7A812A91213}" type="presOf" srcId="{4A68A828-A9E0-45EB-A86E-F50411B1C6EA}" destId="{C16382D5-7BF9-4762-9CC5-C384D3845488}" srcOrd="0" destOrd="0" presId="urn:microsoft.com/office/officeart/2005/8/layout/vList5"/>
    <dgm:cxn modelId="{6B932A45-663F-4B0A-9C8A-77CC5CA52470}" type="presOf" srcId="{F3A3E3C4-31BA-4B5A-B12D-25E0D2E0D1DD}" destId="{C631B20B-A443-4A2D-B664-C1621D3F2C4F}" srcOrd="0" destOrd="0" presId="urn:microsoft.com/office/officeart/2005/8/layout/vList5"/>
    <dgm:cxn modelId="{618A79D0-6246-42F1-8083-4BD36F60B5DB}" srcId="{4A68A828-A9E0-45EB-A86E-F50411B1C6EA}" destId="{68DB903C-AEDB-4304-919A-03E8A8F297A9}" srcOrd="0" destOrd="0" parTransId="{00FCFF2F-C051-405C-8BC3-A6DDF8699FA8}" sibTransId="{4277CA53-8708-4D26-8942-9FA17800AE93}"/>
    <dgm:cxn modelId="{0FF7B515-9121-4777-9921-067CB8007445}" srcId="{C0850CCD-3F72-4F04-9FCB-49AFE6156C9E}" destId="{09BE2D1F-4E6F-429B-B6C6-30F378D44DAB}" srcOrd="0" destOrd="0" parTransId="{D0014D64-D8A6-4E49-BBD1-E5A69FA5CE44}" sibTransId="{80950897-B646-47A6-8217-A150D7A9453D}"/>
    <dgm:cxn modelId="{CB748C58-22DF-4C64-8F86-8417C2A992B5}" srcId="{68DB903C-AEDB-4304-919A-03E8A8F297A9}" destId="{FC2783FD-C77F-4A3D-A5BE-092F3747631B}" srcOrd="0" destOrd="0" parTransId="{034EA178-3F15-443B-838E-4A12860415D2}" sibTransId="{7FE0FB8F-9FA2-40EF-85F9-D9CE04799DC8}"/>
    <dgm:cxn modelId="{E9810CA8-5453-41E2-8AF1-8473A402D730}" type="presOf" srcId="{50A6E53E-3762-4E22-B26D-752D81B29698}" destId="{D437BBB1-E4DF-484F-B483-251D06456CE0}" srcOrd="0" destOrd="0" presId="urn:microsoft.com/office/officeart/2005/8/layout/vList5"/>
    <dgm:cxn modelId="{2DC2ADD8-ADA5-40C6-9315-E99F7A804F55}" type="presParOf" srcId="{C16382D5-7BF9-4762-9CC5-C384D3845488}" destId="{2C894CCC-2849-4620-B9E9-509356966298}" srcOrd="0" destOrd="0" presId="urn:microsoft.com/office/officeart/2005/8/layout/vList5"/>
    <dgm:cxn modelId="{F3BDB36A-D2FE-45A4-BC01-535BF258D45C}" type="presParOf" srcId="{2C894CCC-2849-4620-B9E9-509356966298}" destId="{80483D4C-5E5F-4980-9908-24D468993139}" srcOrd="0" destOrd="0" presId="urn:microsoft.com/office/officeart/2005/8/layout/vList5"/>
    <dgm:cxn modelId="{063685AB-E541-4111-BC20-F38CC9310C2D}" type="presParOf" srcId="{2C894CCC-2849-4620-B9E9-509356966298}" destId="{2F58259C-27A2-4060-9079-E4F4DD0025C3}" srcOrd="1" destOrd="0" presId="urn:microsoft.com/office/officeart/2005/8/layout/vList5"/>
    <dgm:cxn modelId="{B0CD5909-8BBE-48E7-B512-B8E84EBC21A7}" type="presParOf" srcId="{C16382D5-7BF9-4762-9CC5-C384D3845488}" destId="{0D69D154-9089-4F75-9F3C-B9B0D2B2FBFB}" srcOrd="1" destOrd="0" presId="urn:microsoft.com/office/officeart/2005/8/layout/vList5"/>
    <dgm:cxn modelId="{5B6BE751-068F-4586-9B9A-45CB4313A74F}" type="presParOf" srcId="{C16382D5-7BF9-4762-9CC5-C384D3845488}" destId="{3B856A8A-A7EE-4330-8B7A-5BECD2EC7CDE}" srcOrd="2" destOrd="0" presId="urn:microsoft.com/office/officeart/2005/8/layout/vList5"/>
    <dgm:cxn modelId="{DA5C3053-CCD3-432B-9CD2-2F5C3F1364B0}" type="presParOf" srcId="{3B856A8A-A7EE-4330-8B7A-5BECD2EC7CDE}" destId="{D437BBB1-E4DF-484F-B483-251D06456CE0}" srcOrd="0" destOrd="0" presId="urn:microsoft.com/office/officeart/2005/8/layout/vList5"/>
    <dgm:cxn modelId="{8185DD73-A55D-4D36-8AA2-AEA688E77E99}" type="presParOf" srcId="{3B856A8A-A7EE-4330-8B7A-5BECD2EC7CDE}" destId="{C631B20B-A443-4A2D-B664-C1621D3F2C4F}" srcOrd="1" destOrd="0" presId="urn:microsoft.com/office/officeart/2005/8/layout/vList5"/>
    <dgm:cxn modelId="{BEFF8104-C431-4E2C-AA32-25B5C72DD00B}" type="presParOf" srcId="{C16382D5-7BF9-4762-9CC5-C384D3845488}" destId="{7370E8EF-C370-4945-AFDF-C948AA67B7BB}" srcOrd="3" destOrd="0" presId="urn:microsoft.com/office/officeart/2005/8/layout/vList5"/>
    <dgm:cxn modelId="{23956B81-4E9C-402C-9E11-8C83F5152498}" type="presParOf" srcId="{C16382D5-7BF9-4762-9CC5-C384D3845488}" destId="{934B9F9C-FDC3-4BB1-B67F-90B8E4BC3756}" srcOrd="4" destOrd="0" presId="urn:microsoft.com/office/officeart/2005/8/layout/vList5"/>
    <dgm:cxn modelId="{3423EDF7-BA1F-468D-9FAF-65383689C773}" type="presParOf" srcId="{934B9F9C-FDC3-4BB1-B67F-90B8E4BC3756}" destId="{050E4F63-E11E-4476-A934-64AC31D45D1C}" srcOrd="0" destOrd="0" presId="urn:microsoft.com/office/officeart/2005/8/layout/vList5"/>
    <dgm:cxn modelId="{E739C774-620D-45A9-B0A0-444235B863E0}" type="presParOf" srcId="{934B9F9C-FDC3-4BB1-B67F-90B8E4BC3756}" destId="{9AA448FB-F1EE-48A1-97FA-1D8229981A39}" srcOrd="1" destOrd="0" presId="urn:microsoft.com/office/officeart/2005/8/layout/vList5"/>
  </dgm:cxnLst>
  <dgm:bg/>
  <dgm:whole/>
</dgm:dataModel>
</file>

<file path=word/diagrams/data2.xml><?xml version="1.0" encoding="utf-8"?>
<dgm:dataModel xmlns:dgm="http://schemas.openxmlformats.org/drawingml/2006/diagram" xmlns:a="http://schemas.openxmlformats.org/drawingml/2006/main">
  <dgm:ptLst>
    <dgm:pt modelId="{78417DBF-237C-4EDA-B9F2-945746EC4E05}" type="doc">
      <dgm:prSet loTypeId="urn:microsoft.com/office/officeart/2005/8/layout/cycle6" loCatId="cycle" qsTypeId="urn:microsoft.com/office/officeart/2005/8/quickstyle/simple1" qsCatId="simple" csTypeId="urn:microsoft.com/office/officeart/2005/8/colors/colorful1" csCatId="colorful" phldr="1"/>
      <dgm:spPr/>
      <dgm:t>
        <a:bodyPr/>
        <a:lstStyle/>
        <a:p>
          <a:endParaRPr lang="uk-UA"/>
        </a:p>
      </dgm:t>
    </dgm:pt>
    <dgm:pt modelId="{54522DB5-1125-4FEC-8F83-311DA4834405}">
      <dgm:prSet phldrT="[Текст]"/>
      <dgm:spPr/>
      <dgm:t>
        <a:bodyPr/>
        <a:lstStyle/>
        <a:p>
          <a:r>
            <a:rPr lang="uk-UA" b="1">
              <a:latin typeface="Times New Roman" pitchFamily="18" charset="0"/>
              <a:cs typeface="Times New Roman" pitchFamily="18" charset="0"/>
            </a:rPr>
            <a:t>Графічний</a:t>
          </a:r>
        </a:p>
      </dgm:t>
    </dgm:pt>
    <dgm:pt modelId="{2E292824-C20C-4C79-A921-CDA7BD41BE47}" type="parTrans" cxnId="{B6132221-6241-4E62-9DC2-A5061DB867F8}">
      <dgm:prSet/>
      <dgm:spPr/>
      <dgm:t>
        <a:bodyPr/>
        <a:lstStyle/>
        <a:p>
          <a:endParaRPr lang="uk-UA"/>
        </a:p>
      </dgm:t>
    </dgm:pt>
    <dgm:pt modelId="{DDF7219D-2D1A-48C5-9C90-C8724D8E9E75}" type="sibTrans" cxnId="{B6132221-6241-4E62-9DC2-A5061DB867F8}">
      <dgm:prSet/>
      <dgm:spPr/>
      <dgm:t>
        <a:bodyPr/>
        <a:lstStyle/>
        <a:p>
          <a:endParaRPr lang="uk-UA"/>
        </a:p>
      </dgm:t>
    </dgm:pt>
    <dgm:pt modelId="{0BD5901D-A96D-4434-B198-F70C90A371D6}">
      <dgm:prSet phldrT="[Текст]"/>
      <dgm:spPr/>
      <dgm:t>
        <a:bodyPr/>
        <a:lstStyle/>
        <a:p>
          <a:r>
            <a:rPr lang="uk-UA" b="1">
              <a:latin typeface="Times New Roman" pitchFamily="18" charset="0"/>
              <a:cs typeface="Times New Roman" pitchFamily="18" charset="0"/>
            </a:rPr>
            <a:t>Морфологічний</a:t>
          </a:r>
        </a:p>
      </dgm:t>
    </dgm:pt>
    <dgm:pt modelId="{E57560F8-C145-4A8A-B46F-CA2AB7143855}" type="parTrans" cxnId="{6A391E7F-F172-457F-985F-DFF0CEAABC8D}">
      <dgm:prSet/>
      <dgm:spPr/>
      <dgm:t>
        <a:bodyPr/>
        <a:lstStyle/>
        <a:p>
          <a:endParaRPr lang="uk-UA"/>
        </a:p>
      </dgm:t>
    </dgm:pt>
    <dgm:pt modelId="{65420E30-7FC2-4581-80F8-EC96A900B880}" type="sibTrans" cxnId="{6A391E7F-F172-457F-985F-DFF0CEAABC8D}">
      <dgm:prSet/>
      <dgm:spPr/>
      <dgm:t>
        <a:bodyPr/>
        <a:lstStyle/>
        <a:p>
          <a:endParaRPr lang="uk-UA"/>
        </a:p>
      </dgm:t>
    </dgm:pt>
    <dgm:pt modelId="{71D5A3B5-4A76-40EC-BB01-4AAE86A0BEEA}">
      <dgm:prSet phldrT="[Текст]"/>
      <dgm:spPr/>
      <dgm:t>
        <a:bodyPr/>
        <a:lstStyle/>
        <a:p>
          <a:r>
            <a:rPr lang="uk-UA" b="1">
              <a:latin typeface="Times New Roman" pitchFamily="18" charset="0"/>
              <a:cs typeface="Times New Roman" pitchFamily="18" charset="0"/>
            </a:rPr>
            <a:t>Синтаксичний </a:t>
          </a:r>
        </a:p>
      </dgm:t>
    </dgm:pt>
    <dgm:pt modelId="{7273E5BE-BBE7-4551-8681-396AD0964637}" type="parTrans" cxnId="{741D92F8-962D-4938-BED8-A24CBF0EEA3D}">
      <dgm:prSet/>
      <dgm:spPr/>
      <dgm:t>
        <a:bodyPr/>
        <a:lstStyle/>
        <a:p>
          <a:endParaRPr lang="uk-UA"/>
        </a:p>
      </dgm:t>
    </dgm:pt>
    <dgm:pt modelId="{2DD22EEC-366A-4CF6-AE36-4005D6EF8159}" type="sibTrans" cxnId="{741D92F8-962D-4938-BED8-A24CBF0EEA3D}">
      <dgm:prSet/>
      <dgm:spPr/>
      <dgm:t>
        <a:bodyPr/>
        <a:lstStyle/>
        <a:p>
          <a:endParaRPr lang="uk-UA"/>
        </a:p>
      </dgm:t>
    </dgm:pt>
    <dgm:pt modelId="{2FD2A0CF-9EF1-48C4-BC8C-2DA323C1C3FF}">
      <dgm:prSet phldrT="[Текст]"/>
      <dgm:spPr/>
      <dgm:t>
        <a:bodyPr/>
        <a:lstStyle/>
        <a:p>
          <a:r>
            <a:rPr lang="uk-UA" b="1">
              <a:latin typeface="Times New Roman" pitchFamily="18" charset="0"/>
              <a:cs typeface="Times New Roman" pitchFamily="18" charset="0"/>
            </a:rPr>
            <a:t>Словотвірний </a:t>
          </a:r>
        </a:p>
      </dgm:t>
    </dgm:pt>
    <dgm:pt modelId="{8671492D-E707-465C-A958-B2ABC5438F55}" type="parTrans" cxnId="{007916AA-C105-4239-B165-ED4B51E85EB4}">
      <dgm:prSet/>
      <dgm:spPr/>
      <dgm:t>
        <a:bodyPr/>
        <a:lstStyle/>
        <a:p>
          <a:endParaRPr lang="uk-UA"/>
        </a:p>
      </dgm:t>
    </dgm:pt>
    <dgm:pt modelId="{6B2D0660-1279-42F3-AFB0-06525791BF7A}" type="sibTrans" cxnId="{007916AA-C105-4239-B165-ED4B51E85EB4}">
      <dgm:prSet/>
      <dgm:spPr/>
      <dgm:t>
        <a:bodyPr/>
        <a:lstStyle/>
        <a:p>
          <a:endParaRPr lang="uk-UA"/>
        </a:p>
      </dgm:t>
    </dgm:pt>
    <dgm:pt modelId="{48475779-C106-49D7-91D5-2C773F1348C8}">
      <dgm:prSet phldrT="[Текст]"/>
      <dgm:spPr>
        <a:solidFill>
          <a:schemeClr val="tx2">
            <a:lumMod val="40000"/>
            <a:lumOff val="60000"/>
          </a:schemeClr>
        </a:solidFill>
      </dgm:spPr>
      <dgm:t>
        <a:bodyPr/>
        <a:lstStyle/>
        <a:p>
          <a:r>
            <a:rPr lang="uk-UA" b="1">
              <a:latin typeface="Times New Roman" pitchFamily="18" charset="0"/>
              <a:cs typeface="Times New Roman" pitchFamily="18" charset="0"/>
            </a:rPr>
            <a:t>Лексичний </a:t>
          </a:r>
        </a:p>
      </dgm:t>
    </dgm:pt>
    <dgm:pt modelId="{5F82B430-8E74-4471-8247-0183E3BB6E81}" type="parTrans" cxnId="{76215ABB-5428-429D-964C-7B77EC61CC99}">
      <dgm:prSet/>
      <dgm:spPr/>
      <dgm:t>
        <a:bodyPr/>
        <a:lstStyle/>
        <a:p>
          <a:endParaRPr lang="uk-UA"/>
        </a:p>
      </dgm:t>
    </dgm:pt>
    <dgm:pt modelId="{F226CBEE-60F2-4147-8944-4A5623043859}" type="sibTrans" cxnId="{76215ABB-5428-429D-964C-7B77EC61CC99}">
      <dgm:prSet/>
      <dgm:spPr/>
      <dgm:t>
        <a:bodyPr/>
        <a:lstStyle/>
        <a:p>
          <a:endParaRPr lang="uk-UA"/>
        </a:p>
      </dgm:t>
    </dgm:pt>
    <dgm:pt modelId="{6EE31BC5-465A-423A-B01B-4BD3B395713F}">
      <dgm:prSet/>
      <dgm:spPr/>
      <dgm:t>
        <a:bodyPr/>
        <a:lstStyle/>
        <a:p>
          <a:r>
            <a:rPr lang="uk-UA" b="1">
              <a:latin typeface="Times New Roman" pitchFamily="18" charset="0"/>
              <a:cs typeface="Times New Roman" pitchFamily="18" charset="0"/>
            </a:rPr>
            <a:t>Фразеологічний</a:t>
          </a:r>
          <a:r>
            <a:rPr lang="uk-UA"/>
            <a:t> </a:t>
          </a:r>
        </a:p>
      </dgm:t>
    </dgm:pt>
    <dgm:pt modelId="{0A2D8B40-C008-4C44-BCFE-2FF79F4EB76C}" type="parTrans" cxnId="{B29623D1-DF6C-4111-B3CE-9E49C6938017}">
      <dgm:prSet/>
      <dgm:spPr/>
      <dgm:t>
        <a:bodyPr/>
        <a:lstStyle/>
        <a:p>
          <a:endParaRPr lang="uk-UA"/>
        </a:p>
      </dgm:t>
    </dgm:pt>
    <dgm:pt modelId="{2D9B6020-5ADF-40E1-9FDB-7BD6CA6D95BA}" type="sibTrans" cxnId="{B29623D1-DF6C-4111-B3CE-9E49C6938017}">
      <dgm:prSet/>
      <dgm:spPr/>
      <dgm:t>
        <a:bodyPr/>
        <a:lstStyle/>
        <a:p>
          <a:endParaRPr lang="uk-UA"/>
        </a:p>
      </dgm:t>
    </dgm:pt>
    <dgm:pt modelId="{0BD3662A-E598-4874-8862-E8C53DC3E716}" type="pres">
      <dgm:prSet presAssocID="{78417DBF-237C-4EDA-B9F2-945746EC4E05}" presName="cycle" presStyleCnt="0">
        <dgm:presLayoutVars>
          <dgm:dir/>
          <dgm:resizeHandles val="exact"/>
        </dgm:presLayoutVars>
      </dgm:prSet>
      <dgm:spPr/>
      <dgm:t>
        <a:bodyPr/>
        <a:lstStyle/>
        <a:p>
          <a:endParaRPr lang="uk-UA"/>
        </a:p>
      </dgm:t>
    </dgm:pt>
    <dgm:pt modelId="{B30A26EC-98A0-4925-A440-2789A505140E}" type="pres">
      <dgm:prSet presAssocID="{54522DB5-1125-4FEC-8F83-311DA4834405}" presName="node" presStyleLbl="node1" presStyleIdx="0" presStyleCnt="6" custScaleX="157432">
        <dgm:presLayoutVars>
          <dgm:bulletEnabled val="1"/>
        </dgm:presLayoutVars>
      </dgm:prSet>
      <dgm:spPr/>
      <dgm:t>
        <a:bodyPr/>
        <a:lstStyle/>
        <a:p>
          <a:endParaRPr lang="uk-UA"/>
        </a:p>
      </dgm:t>
    </dgm:pt>
    <dgm:pt modelId="{E1279F44-BE2B-4A72-A414-D162B03FED5D}" type="pres">
      <dgm:prSet presAssocID="{54522DB5-1125-4FEC-8F83-311DA4834405}" presName="spNode" presStyleCnt="0"/>
      <dgm:spPr/>
    </dgm:pt>
    <dgm:pt modelId="{0D7CFC99-07EF-4D0F-BDF4-9B02097A3B08}" type="pres">
      <dgm:prSet presAssocID="{DDF7219D-2D1A-48C5-9C90-C8724D8E9E75}" presName="sibTrans" presStyleLbl="sibTrans1D1" presStyleIdx="0" presStyleCnt="6"/>
      <dgm:spPr/>
      <dgm:t>
        <a:bodyPr/>
        <a:lstStyle/>
        <a:p>
          <a:endParaRPr lang="uk-UA"/>
        </a:p>
      </dgm:t>
    </dgm:pt>
    <dgm:pt modelId="{ADAC1EC8-EBCB-4F6A-B60D-AF8EF3FFA375}" type="pres">
      <dgm:prSet presAssocID="{6EE31BC5-465A-423A-B01B-4BD3B395713F}" presName="node" presStyleLbl="node1" presStyleIdx="1" presStyleCnt="6" custScaleX="167854">
        <dgm:presLayoutVars>
          <dgm:bulletEnabled val="1"/>
        </dgm:presLayoutVars>
      </dgm:prSet>
      <dgm:spPr/>
      <dgm:t>
        <a:bodyPr/>
        <a:lstStyle/>
        <a:p>
          <a:endParaRPr lang="uk-UA"/>
        </a:p>
      </dgm:t>
    </dgm:pt>
    <dgm:pt modelId="{D2776CCD-AE8A-4EB9-B74C-C2662DF7B50B}" type="pres">
      <dgm:prSet presAssocID="{6EE31BC5-465A-423A-B01B-4BD3B395713F}" presName="spNode" presStyleCnt="0"/>
      <dgm:spPr/>
    </dgm:pt>
    <dgm:pt modelId="{04742877-833D-48EA-A8F7-CA9D3F677EA9}" type="pres">
      <dgm:prSet presAssocID="{2D9B6020-5ADF-40E1-9FDB-7BD6CA6D95BA}" presName="sibTrans" presStyleLbl="sibTrans1D1" presStyleIdx="1" presStyleCnt="6"/>
      <dgm:spPr/>
      <dgm:t>
        <a:bodyPr/>
        <a:lstStyle/>
        <a:p>
          <a:endParaRPr lang="uk-UA"/>
        </a:p>
      </dgm:t>
    </dgm:pt>
    <dgm:pt modelId="{1F28FB13-AE16-49DC-8704-2EE2EC7B407A}" type="pres">
      <dgm:prSet presAssocID="{0BD5901D-A96D-4434-B198-F70C90A371D6}" presName="node" presStyleLbl="node1" presStyleIdx="2" presStyleCnt="6" custScaleX="160576" custRadScaleRad="100108" custRadScaleInc="-82233">
        <dgm:presLayoutVars>
          <dgm:bulletEnabled val="1"/>
        </dgm:presLayoutVars>
      </dgm:prSet>
      <dgm:spPr/>
      <dgm:t>
        <a:bodyPr/>
        <a:lstStyle/>
        <a:p>
          <a:endParaRPr lang="uk-UA"/>
        </a:p>
      </dgm:t>
    </dgm:pt>
    <dgm:pt modelId="{B033CFA5-C73B-443C-8585-4639AD2D9868}" type="pres">
      <dgm:prSet presAssocID="{0BD5901D-A96D-4434-B198-F70C90A371D6}" presName="spNode" presStyleCnt="0"/>
      <dgm:spPr/>
    </dgm:pt>
    <dgm:pt modelId="{A370EF44-4EBD-4084-860F-0A41D17FAAE8}" type="pres">
      <dgm:prSet presAssocID="{65420E30-7FC2-4581-80F8-EC96A900B880}" presName="sibTrans" presStyleLbl="sibTrans1D1" presStyleIdx="2" presStyleCnt="6"/>
      <dgm:spPr/>
      <dgm:t>
        <a:bodyPr/>
        <a:lstStyle/>
        <a:p>
          <a:endParaRPr lang="uk-UA"/>
        </a:p>
      </dgm:t>
    </dgm:pt>
    <dgm:pt modelId="{47CEDA5C-477F-41D0-986A-AD9D13E0FDF2}" type="pres">
      <dgm:prSet presAssocID="{71D5A3B5-4A76-40EC-BB01-4AAE86A0BEEA}" presName="node" presStyleLbl="node1" presStyleIdx="3" presStyleCnt="6" custScaleX="186670" custRadScaleRad="79665" custRadScaleInc="-12851">
        <dgm:presLayoutVars>
          <dgm:bulletEnabled val="1"/>
        </dgm:presLayoutVars>
      </dgm:prSet>
      <dgm:spPr/>
      <dgm:t>
        <a:bodyPr/>
        <a:lstStyle/>
        <a:p>
          <a:endParaRPr lang="uk-UA"/>
        </a:p>
      </dgm:t>
    </dgm:pt>
    <dgm:pt modelId="{7E173A05-C8E7-4D54-9E0B-79040AEC6AAC}" type="pres">
      <dgm:prSet presAssocID="{71D5A3B5-4A76-40EC-BB01-4AAE86A0BEEA}" presName="spNode" presStyleCnt="0"/>
      <dgm:spPr/>
    </dgm:pt>
    <dgm:pt modelId="{EC0CFBE0-722E-4230-9DDB-BA22D8266850}" type="pres">
      <dgm:prSet presAssocID="{2DD22EEC-366A-4CF6-AE36-4005D6EF8159}" presName="sibTrans" presStyleLbl="sibTrans1D1" presStyleIdx="3" presStyleCnt="6"/>
      <dgm:spPr/>
      <dgm:t>
        <a:bodyPr/>
        <a:lstStyle/>
        <a:p>
          <a:endParaRPr lang="uk-UA"/>
        </a:p>
      </dgm:t>
    </dgm:pt>
    <dgm:pt modelId="{D0D595DD-3283-4F8E-AAB3-534348E00463}" type="pres">
      <dgm:prSet presAssocID="{2FD2A0CF-9EF1-48C4-BC8C-2DA323C1C3FF}" presName="node" presStyleLbl="node1" presStyleIdx="4" presStyleCnt="6" custScaleX="154798" custRadScaleRad="100869" custRadScaleInc="85731">
        <dgm:presLayoutVars>
          <dgm:bulletEnabled val="1"/>
        </dgm:presLayoutVars>
      </dgm:prSet>
      <dgm:spPr/>
      <dgm:t>
        <a:bodyPr/>
        <a:lstStyle/>
        <a:p>
          <a:endParaRPr lang="uk-UA"/>
        </a:p>
      </dgm:t>
    </dgm:pt>
    <dgm:pt modelId="{87FB3585-73B0-41A8-BD0E-5B5E733549EE}" type="pres">
      <dgm:prSet presAssocID="{2FD2A0CF-9EF1-48C4-BC8C-2DA323C1C3FF}" presName="spNode" presStyleCnt="0"/>
      <dgm:spPr/>
    </dgm:pt>
    <dgm:pt modelId="{84C137CF-9987-4B23-89DD-4483D58D2B00}" type="pres">
      <dgm:prSet presAssocID="{6B2D0660-1279-42F3-AFB0-06525791BF7A}" presName="sibTrans" presStyleLbl="sibTrans1D1" presStyleIdx="4" presStyleCnt="6"/>
      <dgm:spPr/>
      <dgm:t>
        <a:bodyPr/>
        <a:lstStyle/>
        <a:p>
          <a:endParaRPr lang="uk-UA"/>
        </a:p>
      </dgm:t>
    </dgm:pt>
    <dgm:pt modelId="{07BE23E4-2BD5-4EF6-9983-18566A81316F}" type="pres">
      <dgm:prSet presAssocID="{48475779-C106-49D7-91D5-2C773F1348C8}" presName="node" presStyleLbl="node1" presStyleIdx="5" presStyleCnt="6" custScaleX="157387">
        <dgm:presLayoutVars>
          <dgm:bulletEnabled val="1"/>
        </dgm:presLayoutVars>
      </dgm:prSet>
      <dgm:spPr/>
      <dgm:t>
        <a:bodyPr/>
        <a:lstStyle/>
        <a:p>
          <a:endParaRPr lang="uk-UA"/>
        </a:p>
      </dgm:t>
    </dgm:pt>
    <dgm:pt modelId="{D12A1E1A-D9CD-4F65-AFD5-CA01663666BD}" type="pres">
      <dgm:prSet presAssocID="{48475779-C106-49D7-91D5-2C773F1348C8}" presName="spNode" presStyleCnt="0"/>
      <dgm:spPr/>
    </dgm:pt>
    <dgm:pt modelId="{60D99816-7856-4A8D-A96A-22F2A34EFCCA}" type="pres">
      <dgm:prSet presAssocID="{F226CBEE-60F2-4147-8944-4A5623043859}" presName="sibTrans" presStyleLbl="sibTrans1D1" presStyleIdx="5" presStyleCnt="6"/>
      <dgm:spPr/>
      <dgm:t>
        <a:bodyPr/>
        <a:lstStyle/>
        <a:p>
          <a:endParaRPr lang="uk-UA"/>
        </a:p>
      </dgm:t>
    </dgm:pt>
  </dgm:ptLst>
  <dgm:cxnLst>
    <dgm:cxn modelId="{D8A97152-D424-497E-BC8E-F08683024C45}" type="presOf" srcId="{6EE31BC5-465A-423A-B01B-4BD3B395713F}" destId="{ADAC1EC8-EBCB-4F6A-B60D-AF8EF3FFA375}" srcOrd="0" destOrd="0" presId="urn:microsoft.com/office/officeart/2005/8/layout/cycle6"/>
    <dgm:cxn modelId="{76215ABB-5428-429D-964C-7B77EC61CC99}" srcId="{78417DBF-237C-4EDA-B9F2-945746EC4E05}" destId="{48475779-C106-49D7-91D5-2C773F1348C8}" srcOrd="5" destOrd="0" parTransId="{5F82B430-8E74-4471-8247-0183E3BB6E81}" sibTransId="{F226CBEE-60F2-4147-8944-4A5623043859}"/>
    <dgm:cxn modelId="{C07C3856-7FDB-4EA3-8851-C9C88E1BC2A0}" type="presOf" srcId="{65420E30-7FC2-4581-80F8-EC96A900B880}" destId="{A370EF44-4EBD-4084-860F-0A41D17FAAE8}" srcOrd="0" destOrd="0" presId="urn:microsoft.com/office/officeart/2005/8/layout/cycle6"/>
    <dgm:cxn modelId="{7C8E87BA-1FBC-4BB3-97D0-167BBC351181}" type="presOf" srcId="{2FD2A0CF-9EF1-48C4-BC8C-2DA323C1C3FF}" destId="{D0D595DD-3283-4F8E-AAB3-534348E00463}" srcOrd="0" destOrd="0" presId="urn:microsoft.com/office/officeart/2005/8/layout/cycle6"/>
    <dgm:cxn modelId="{17943256-4E93-4CE6-AFFF-D7B9B7DF9B36}" type="presOf" srcId="{78417DBF-237C-4EDA-B9F2-945746EC4E05}" destId="{0BD3662A-E598-4874-8862-E8C53DC3E716}" srcOrd="0" destOrd="0" presId="urn:microsoft.com/office/officeart/2005/8/layout/cycle6"/>
    <dgm:cxn modelId="{DAB74863-2568-48E9-AD53-60D9B8ACC602}" type="presOf" srcId="{F226CBEE-60F2-4147-8944-4A5623043859}" destId="{60D99816-7856-4A8D-A96A-22F2A34EFCCA}" srcOrd="0" destOrd="0" presId="urn:microsoft.com/office/officeart/2005/8/layout/cycle6"/>
    <dgm:cxn modelId="{93982FF1-D36A-4488-BB31-E9BE6CEEEDC8}" type="presOf" srcId="{2DD22EEC-366A-4CF6-AE36-4005D6EF8159}" destId="{EC0CFBE0-722E-4230-9DDB-BA22D8266850}" srcOrd="0" destOrd="0" presId="urn:microsoft.com/office/officeart/2005/8/layout/cycle6"/>
    <dgm:cxn modelId="{B6132221-6241-4E62-9DC2-A5061DB867F8}" srcId="{78417DBF-237C-4EDA-B9F2-945746EC4E05}" destId="{54522DB5-1125-4FEC-8F83-311DA4834405}" srcOrd="0" destOrd="0" parTransId="{2E292824-C20C-4C79-A921-CDA7BD41BE47}" sibTransId="{DDF7219D-2D1A-48C5-9C90-C8724D8E9E75}"/>
    <dgm:cxn modelId="{D2486D61-41C2-4F57-85F5-3B1D40EE7033}" type="presOf" srcId="{2D9B6020-5ADF-40E1-9FDB-7BD6CA6D95BA}" destId="{04742877-833D-48EA-A8F7-CA9D3F677EA9}" srcOrd="0" destOrd="0" presId="urn:microsoft.com/office/officeart/2005/8/layout/cycle6"/>
    <dgm:cxn modelId="{61DE2627-68AE-4FAE-B05F-101593835122}" type="presOf" srcId="{0BD5901D-A96D-4434-B198-F70C90A371D6}" destId="{1F28FB13-AE16-49DC-8704-2EE2EC7B407A}" srcOrd="0" destOrd="0" presId="urn:microsoft.com/office/officeart/2005/8/layout/cycle6"/>
    <dgm:cxn modelId="{007916AA-C105-4239-B165-ED4B51E85EB4}" srcId="{78417DBF-237C-4EDA-B9F2-945746EC4E05}" destId="{2FD2A0CF-9EF1-48C4-BC8C-2DA323C1C3FF}" srcOrd="4" destOrd="0" parTransId="{8671492D-E707-465C-A958-B2ABC5438F55}" sibTransId="{6B2D0660-1279-42F3-AFB0-06525791BF7A}"/>
    <dgm:cxn modelId="{741D92F8-962D-4938-BED8-A24CBF0EEA3D}" srcId="{78417DBF-237C-4EDA-B9F2-945746EC4E05}" destId="{71D5A3B5-4A76-40EC-BB01-4AAE86A0BEEA}" srcOrd="3" destOrd="0" parTransId="{7273E5BE-BBE7-4551-8681-396AD0964637}" sibTransId="{2DD22EEC-366A-4CF6-AE36-4005D6EF8159}"/>
    <dgm:cxn modelId="{8B5293BB-38A9-4903-B49C-75C9563D7C39}" type="presOf" srcId="{71D5A3B5-4A76-40EC-BB01-4AAE86A0BEEA}" destId="{47CEDA5C-477F-41D0-986A-AD9D13E0FDF2}" srcOrd="0" destOrd="0" presId="urn:microsoft.com/office/officeart/2005/8/layout/cycle6"/>
    <dgm:cxn modelId="{9DC51D4F-42D3-4D90-85ED-B055CA522B81}" type="presOf" srcId="{DDF7219D-2D1A-48C5-9C90-C8724D8E9E75}" destId="{0D7CFC99-07EF-4D0F-BDF4-9B02097A3B08}" srcOrd="0" destOrd="0" presId="urn:microsoft.com/office/officeart/2005/8/layout/cycle6"/>
    <dgm:cxn modelId="{9351FEA0-8B4A-4C50-AB7D-026FE94B2693}" type="presOf" srcId="{6B2D0660-1279-42F3-AFB0-06525791BF7A}" destId="{84C137CF-9987-4B23-89DD-4483D58D2B00}" srcOrd="0" destOrd="0" presId="urn:microsoft.com/office/officeart/2005/8/layout/cycle6"/>
    <dgm:cxn modelId="{6A5778CB-59EF-4446-BBCC-F36FEE4DB9B7}" type="presOf" srcId="{48475779-C106-49D7-91D5-2C773F1348C8}" destId="{07BE23E4-2BD5-4EF6-9983-18566A81316F}" srcOrd="0" destOrd="0" presId="urn:microsoft.com/office/officeart/2005/8/layout/cycle6"/>
    <dgm:cxn modelId="{6A391E7F-F172-457F-985F-DFF0CEAABC8D}" srcId="{78417DBF-237C-4EDA-B9F2-945746EC4E05}" destId="{0BD5901D-A96D-4434-B198-F70C90A371D6}" srcOrd="2" destOrd="0" parTransId="{E57560F8-C145-4A8A-B46F-CA2AB7143855}" sibTransId="{65420E30-7FC2-4581-80F8-EC96A900B880}"/>
    <dgm:cxn modelId="{14F74FB5-230D-453D-857D-DAEA86F053B3}" type="presOf" srcId="{54522DB5-1125-4FEC-8F83-311DA4834405}" destId="{B30A26EC-98A0-4925-A440-2789A505140E}" srcOrd="0" destOrd="0" presId="urn:microsoft.com/office/officeart/2005/8/layout/cycle6"/>
    <dgm:cxn modelId="{B29623D1-DF6C-4111-B3CE-9E49C6938017}" srcId="{78417DBF-237C-4EDA-B9F2-945746EC4E05}" destId="{6EE31BC5-465A-423A-B01B-4BD3B395713F}" srcOrd="1" destOrd="0" parTransId="{0A2D8B40-C008-4C44-BCFE-2FF79F4EB76C}" sibTransId="{2D9B6020-5ADF-40E1-9FDB-7BD6CA6D95BA}"/>
    <dgm:cxn modelId="{1571615B-E153-4D1A-918D-249489FDCD67}" type="presParOf" srcId="{0BD3662A-E598-4874-8862-E8C53DC3E716}" destId="{B30A26EC-98A0-4925-A440-2789A505140E}" srcOrd="0" destOrd="0" presId="urn:microsoft.com/office/officeart/2005/8/layout/cycle6"/>
    <dgm:cxn modelId="{2FC0B973-E355-46A4-A37D-132B7B334B73}" type="presParOf" srcId="{0BD3662A-E598-4874-8862-E8C53DC3E716}" destId="{E1279F44-BE2B-4A72-A414-D162B03FED5D}" srcOrd="1" destOrd="0" presId="urn:microsoft.com/office/officeart/2005/8/layout/cycle6"/>
    <dgm:cxn modelId="{0F11B476-81FC-4081-BE38-84AD3420889B}" type="presParOf" srcId="{0BD3662A-E598-4874-8862-E8C53DC3E716}" destId="{0D7CFC99-07EF-4D0F-BDF4-9B02097A3B08}" srcOrd="2" destOrd="0" presId="urn:microsoft.com/office/officeart/2005/8/layout/cycle6"/>
    <dgm:cxn modelId="{A023AF77-20EC-4544-81A2-151D05640906}" type="presParOf" srcId="{0BD3662A-E598-4874-8862-E8C53DC3E716}" destId="{ADAC1EC8-EBCB-4F6A-B60D-AF8EF3FFA375}" srcOrd="3" destOrd="0" presId="urn:microsoft.com/office/officeart/2005/8/layout/cycle6"/>
    <dgm:cxn modelId="{2AF8871C-2EBD-495F-A0CF-078D771CEF54}" type="presParOf" srcId="{0BD3662A-E598-4874-8862-E8C53DC3E716}" destId="{D2776CCD-AE8A-4EB9-B74C-C2662DF7B50B}" srcOrd="4" destOrd="0" presId="urn:microsoft.com/office/officeart/2005/8/layout/cycle6"/>
    <dgm:cxn modelId="{4926E56A-567F-498D-891B-BF679353A1A5}" type="presParOf" srcId="{0BD3662A-E598-4874-8862-E8C53DC3E716}" destId="{04742877-833D-48EA-A8F7-CA9D3F677EA9}" srcOrd="5" destOrd="0" presId="urn:microsoft.com/office/officeart/2005/8/layout/cycle6"/>
    <dgm:cxn modelId="{C01AC703-C897-4AA4-BE8C-C6A8F3657FC1}" type="presParOf" srcId="{0BD3662A-E598-4874-8862-E8C53DC3E716}" destId="{1F28FB13-AE16-49DC-8704-2EE2EC7B407A}" srcOrd="6" destOrd="0" presId="urn:microsoft.com/office/officeart/2005/8/layout/cycle6"/>
    <dgm:cxn modelId="{16CD5147-ADF0-4D6F-860C-28802413E6F1}" type="presParOf" srcId="{0BD3662A-E598-4874-8862-E8C53DC3E716}" destId="{B033CFA5-C73B-443C-8585-4639AD2D9868}" srcOrd="7" destOrd="0" presId="urn:microsoft.com/office/officeart/2005/8/layout/cycle6"/>
    <dgm:cxn modelId="{084FDC77-D7CE-4B28-B56F-46CDB3509226}" type="presParOf" srcId="{0BD3662A-E598-4874-8862-E8C53DC3E716}" destId="{A370EF44-4EBD-4084-860F-0A41D17FAAE8}" srcOrd="8" destOrd="0" presId="urn:microsoft.com/office/officeart/2005/8/layout/cycle6"/>
    <dgm:cxn modelId="{981F982C-0755-4235-B018-1DDADAC92E0A}" type="presParOf" srcId="{0BD3662A-E598-4874-8862-E8C53DC3E716}" destId="{47CEDA5C-477F-41D0-986A-AD9D13E0FDF2}" srcOrd="9" destOrd="0" presId="urn:microsoft.com/office/officeart/2005/8/layout/cycle6"/>
    <dgm:cxn modelId="{C7FAE7DE-F129-4977-BD92-715045D6401E}" type="presParOf" srcId="{0BD3662A-E598-4874-8862-E8C53DC3E716}" destId="{7E173A05-C8E7-4D54-9E0B-79040AEC6AAC}" srcOrd="10" destOrd="0" presId="urn:microsoft.com/office/officeart/2005/8/layout/cycle6"/>
    <dgm:cxn modelId="{D99B1B83-FC56-47B8-8724-13C29F80FB19}" type="presParOf" srcId="{0BD3662A-E598-4874-8862-E8C53DC3E716}" destId="{EC0CFBE0-722E-4230-9DDB-BA22D8266850}" srcOrd="11" destOrd="0" presId="urn:microsoft.com/office/officeart/2005/8/layout/cycle6"/>
    <dgm:cxn modelId="{4928688C-2EAF-446A-9D91-A99E177ADC56}" type="presParOf" srcId="{0BD3662A-E598-4874-8862-E8C53DC3E716}" destId="{D0D595DD-3283-4F8E-AAB3-534348E00463}" srcOrd="12" destOrd="0" presId="urn:microsoft.com/office/officeart/2005/8/layout/cycle6"/>
    <dgm:cxn modelId="{341A8F0B-F021-40C8-88ED-83918A54D4F8}" type="presParOf" srcId="{0BD3662A-E598-4874-8862-E8C53DC3E716}" destId="{87FB3585-73B0-41A8-BD0E-5B5E733549EE}" srcOrd="13" destOrd="0" presId="urn:microsoft.com/office/officeart/2005/8/layout/cycle6"/>
    <dgm:cxn modelId="{047BE24D-1D02-4291-A984-F55029EEB930}" type="presParOf" srcId="{0BD3662A-E598-4874-8862-E8C53DC3E716}" destId="{84C137CF-9987-4B23-89DD-4483D58D2B00}" srcOrd="14" destOrd="0" presId="urn:microsoft.com/office/officeart/2005/8/layout/cycle6"/>
    <dgm:cxn modelId="{CE516F7D-24D1-4A8D-97F2-0EAAE236DD6C}" type="presParOf" srcId="{0BD3662A-E598-4874-8862-E8C53DC3E716}" destId="{07BE23E4-2BD5-4EF6-9983-18566A81316F}" srcOrd="15" destOrd="0" presId="urn:microsoft.com/office/officeart/2005/8/layout/cycle6"/>
    <dgm:cxn modelId="{2C0351E7-F0C4-43E5-A10D-2FF13BC0705B}" type="presParOf" srcId="{0BD3662A-E598-4874-8862-E8C53DC3E716}" destId="{D12A1E1A-D9CD-4F65-AFD5-CA01663666BD}" srcOrd="16" destOrd="0" presId="urn:microsoft.com/office/officeart/2005/8/layout/cycle6"/>
    <dgm:cxn modelId="{52E970B4-EBF0-4FAE-A168-FF6B9304C548}" type="presParOf" srcId="{0BD3662A-E598-4874-8862-E8C53DC3E716}" destId="{60D99816-7856-4A8D-A96A-22F2A34EFCCA}" srcOrd="17" destOrd="0" presId="urn:microsoft.com/office/officeart/2005/8/layout/cycle6"/>
  </dgm:cxnLst>
  <dgm:bg/>
  <dgm:whole/>
</dgm:dataModel>
</file>

<file path=word/diagrams/data3.xml><?xml version="1.0" encoding="utf-8"?>
<dgm:dataModel xmlns:dgm="http://schemas.openxmlformats.org/drawingml/2006/diagram" xmlns:a="http://schemas.openxmlformats.org/drawingml/2006/main">
  <dgm:ptLst>
    <dgm:pt modelId="{B0CC63DB-6C05-4079-8AFD-A87096A7FF99}" type="doc">
      <dgm:prSet loTypeId="urn:microsoft.com/office/officeart/2005/8/layout/cycle2" loCatId="cycle" qsTypeId="urn:microsoft.com/office/officeart/2005/8/quickstyle/simple3" qsCatId="simple" csTypeId="urn:microsoft.com/office/officeart/2005/8/colors/accent1_2" csCatId="accent1" phldr="1"/>
      <dgm:spPr/>
      <dgm:t>
        <a:bodyPr/>
        <a:lstStyle/>
        <a:p>
          <a:endParaRPr lang="uk-UA"/>
        </a:p>
      </dgm:t>
    </dgm:pt>
    <dgm:pt modelId="{A87B497F-08B2-4787-AA6B-76B4AA80B488}">
      <dgm:prSet phldrT="[Текст]" custT="1"/>
      <dgm:spPr/>
      <dgm:t>
        <a:bodyPr/>
        <a:lstStyle/>
        <a:p>
          <a:r>
            <a:rPr lang="uk-UA" sz="1400" b="1">
              <a:latin typeface="Times New Roman" pitchFamily="18" charset="0"/>
              <a:cs typeface="Times New Roman" pitchFamily="18" charset="0"/>
            </a:rPr>
            <a:t>морфемна експресивність</a:t>
          </a:r>
          <a:endParaRPr lang="uk-UA" sz="1400"/>
        </a:p>
      </dgm:t>
    </dgm:pt>
    <dgm:pt modelId="{4C15AEBD-B21B-474D-A026-B1B4E6A7D574}" type="parTrans" cxnId="{6B1E0959-F627-41B7-98E4-C17042CDE270}">
      <dgm:prSet/>
      <dgm:spPr/>
      <dgm:t>
        <a:bodyPr/>
        <a:lstStyle/>
        <a:p>
          <a:endParaRPr lang="uk-UA"/>
        </a:p>
      </dgm:t>
    </dgm:pt>
    <dgm:pt modelId="{B722DC3F-5022-48C8-A87A-8C1103EA672D}" type="sibTrans" cxnId="{6B1E0959-F627-41B7-98E4-C17042CDE270}">
      <dgm:prSet/>
      <dgm:spPr/>
      <dgm:t>
        <a:bodyPr/>
        <a:lstStyle/>
        <a:p>
          <a:endParaRPr lang="uk-UA"/>
        </a:p>
      </dgm:t>
    </dgm:pt>
    <dgm:pt modelId="{9EE89D7A-7A3A-400B-B602-AA86D7FE81E3}">
      <dgm:prSet phldrT="[Текст]" custT="1"/>
      <dgm:spPr/>
      <dgm:t>
        <a:bodyPr/>
        <a:lstStyle/>
        <a:p>
          <a:r>
            <a:rPr lang="uk-UA" sz="1400" b="1">
              <a:latin typeface="Times New Roman" pitchFamily="18" charset="0"/>
              <a:cs typeface="Times New Roman" pitchFamily="18" charset="0"/>
            </a:rPr>
            <a:t>транспозиційна експресивність</a:t>
          </a:r>
        </a:p>
      </dgm:t>
    </dgm:pt>
    <dgm:pt modelId="{66B8104A-4094-47EE-BAE7-EBF39028E36E}" type="parTrans" cxnId="{B6F5BC68-6F9D-4381-ADC7-29F13114222F}">
      <dgm:prSet/>
      <dgm:spPr/>
      <dgm:t>
        <a:bodyPr/>
        <a:lstStyle/>
        <a:p>
          <a:endParaRPr lang="uk-UA"/>
        </a:p>
      </dgm:t>
    </dgm:pt>
    <dgm:pt modelId="{63308560-52B8-4CA9-B2AA-108F1F8C3787}" type="sibTrans" cxnId="{B6F5BC68-6F9D-4381-ADC7-29F13114222F}">
      <dgm:prSet/>
      <dgm:spPr/>
      <dgm:t>
        <a:bodyPr/>
        <a:lstStyle/>
        <a:p>
          <a:endParaRPr lang="uk-UA"/>
        </a:p>
      </dgm:t>
    </dgm:pt>
    <dgm:pt modelId="{DE64C619-5A28-4AF7-80CC-FB92C937D683}">
      <dgm:prSet phldrT="[Текст]" custT="1"/>
      <dgm:spPr/>
      <dgm:t>
        <a:bodyPr/>
        <a:lstStyle/>
        <a:p>
          <a:r>
            <a:rPr lang="uk-UA" sz="1400" b="1">
              <a:latin typeface="Times New Roman" pitchFamily="18" charset="0"/>
              <a:cs typeface="Times New Roman" pitchFamily="18" charset="0"/>
            </a:rPr>
            <a:t>синонімічна експресивність</a:t>
          </a:r>
        </a:p>
      </dgm:t>
    </dgm:pt>
    <dgm:pt modelId="{0D8BF5ED-9946-48E9-807C-164024836938}" type="parTrans" cxnId="{F01543FB-EA47-4DFC-B7C8-8EB5F536F6B2}">
      <dgm:prSet/>
      <dgm:spPr/>
      <dgm:t>
        <a:bodyPr/>
        <a:lstStyle/>
        <a:p>
          <a:endParaRPr lang="uk-UA"/>
        </a:p>
      </dgm:t>
    </dgm:pt>
    <dgm:pt modelId="{F69C34B3-4631-44D4-B607-3B586DC791DF}" type="sibTrans" cxnId="{F01543FB-EA47-4DFC-B7C8-8EB5F536F6B2}">
      <dgm:prSet/>
      <dgm:spPr/>
      <dgm:t>
        <a:bodyPr/>
        <a:lstStyle/>
        <a:p>
          <a:endParaRPr lang="uk-UA"/>
        </a:p>
      </dgm:t>
    </dgm:pt>
    <dgm:pt modelId="{E107C7EC-28D9-4A6E-9E26-675B0AE0FD69}">
      <dgm:prSet phldrT="[Текст]" custT="1"/>
      <dgm:spPr/>
      <dgm:t>
        <a:bodyPr/>
        <a:lstStyle/>
        <a:p>
          <a:r>
            <a:rPr lang="uk-UA" sz="2300" b="1">
              <a:latin typeface="Times New Roman" pitchFamily="18" charset="0"/>
              <a:cs typeface="Times New Roman" pitchFamily="18" charset="0"/>
            </a:rPr>
            <a:t>с</a:t>
          </a:r>
          <a:r>
            <a:rPr lang="uk-UA" sz="1400" b="1">
              <a:latin typeface="Times New Roman" pitchFamily="18" charset="0"/>
              <a:cs typeface="Times New Roman" pitchFamily="18" charset="0"/>
            </a:rPr>
            <a:t>емантико-граматичн</a:t>
          </a:r>
          <a:r>
            <a:rPr lang="uk-UA" sz="2300" b="1">
              <a:latin typeface="Times New Roman" pitchFamily="18" charset="0"/>
              <a:cs typeface="Times New Roman" pitchFamily="18" charset="0"/>
            </a:rPr>
            <a:t>а </a:t>
          </a:r>
        </a:p>
      </dgm:t>
    </dgm:pt>
    <dgm:pt modelId="{458B7AF0-7493-4595-92DA-E9E2A4CD0281}" type="parTrans" cxnId="{51E73214-CCA7-4087-9A9C-24E686CD5DA2}">
      <dgm:prSet/>
      <dgm:spPr/>
      <dgm:t>
        <a:bodyPr/>
        <a:lstStyle/>
        <a:p>
          <a:endParaRPr lang="uk-UA"/>
        </a:p>
      </dgm:t>
    </dgm:pt>
    <dgm:pt modelId="{CA944644-DC94-4AA4-9437-E2854CC2F326}" type="sibTrans" cxnId="{51E73214-CCA7-4087-9A9C-24E686CD5DA2}">
      <dgm:prSet/>
      <dgm:spPr/>
      <dgm:t>
        <a:bodyPr/>
        <a:lstStyle/>
        <a:p>
          <a:endParaRPr lang="uk-UA"/>
        </a:p>
      </dgm:t>
    </dgm:pt>
    <dgm:pt modelId="{0A1DC87F-CD4D-46EC-9F35-20CA95502EC9}">
      <dgm:prSet phldrT="[Текст]" custT="1"/>
      <dgm:spPr/>
      <dgm:t>
        <a:bodyPr/>
        <a:lstStyle/>
        <a:p>
          <a:r>
            <a:rPr lang="uk-UA" sz="1400" b="1">
              <a:latin typeface="Times New Roman" pitchFamily="18" charset="0"/>
              <a:cs typeface="Times New Roman" pitchFamily="18" charset="0"/>
            </a:rPr>
            <a:t>тавтологічна експресивність</a:t>
          </a:r>
        </a:p>
      </dgm:t>
    </dgm:pt>
    <dgm:pt modelId="{CFB231EE-783A-4B97-AB72-EFB571970AF8}" type="parTrans" cxnId="{A7765B37-0499-403D-B6BB-33EC610BBCA1}">
      <dgm:prSet/>
      <dgm:spPr/>
      <dgm:t>
        <a:bodyPr/>
        <a:lstStyle/>
        <a:p>
          <a:endParaRPr lang="uk-UA"/>
        </a:p>
      </dgm:t>
    </dgm:pt>
    <dgm:pt modelId="{307DC98D-CDED-4921-87FD-075121D11ABB}" type="sibTrans" cxnId="{A7765B37-0499-403D-B6BB-33EC610BBCA1}">
      <dgm:prSet/>
      <dgm:spPr/>
      <dgm:t>
        <a:bodyPr/>
        <a:lstStyle/>
        <a:p>
          <a:endParaRPr lang="uk-UA"/>
        </a:p>
      </dgm:t>
    </dgm:pt>
    <dgm:pt modelId="{A2281624-FE7E-418C-8FD6-F6BC79821D13}">
      <dgm:prSet custT="1"/>
      <dgm:spPr/>
      <dgm:t>
        <a:bodyPr/>
        <a:lstStyle/>
        <a:p>
          <a:r>
            <a:rPr lang="uk-UA" sz="1400" b="1">
              <a:latin typeface="Times New Roman" pitchFamily="18" charset="0"/>
              <a:cs typeface="Times New Roman" pitchFamily="18" charset="0"/>
            </a:rPr>
            <a:t>кореляційно-граматична</a:t>
          </a:r>
          <a:r>
            <a:rPr lang="uk-UA" sz="1900" b="1">
              <a:latin typeface="Times New Roman" pitchFamily="18" charset="0"/>
              <a:cs typeface="Times New Roman" pitchFamily="18" charset="0"/>
            </a:rPr>
            <a:t> </a:t>
          </a:r>
        </a:p>
      </dgm:t>
    </dgm:pt>
    <dgm:pt modelId="{79C5ED64-5965-4E83-B0A7-FDD61144C3FD}" type="parTrans" cxnId="{67DC163A-CA22-47D2-AE50-EEA673B01818}">
      <dgm:prSet/>
      <dgm:spPr/>
      <dgm:t>
        <a:bodyPr/>
        <a:lstStyle/>
        <a:p>
          <a:endParaRPr lang="uk-UA"/>
        </a:p>
      </dgm:t>
    </dgm:pt>
    <dgm:pt modelId="{2153E059-EFFF-4EA5-861C-C5D28FE553B9}" type="sibTrans" cxnId="{67DC163A-CA22-47D2-AE50-EEA673B01818}">
      <dgm:prSet/>
      <dgm:spPr/>
      <dgm:t>
        <a:bodyPr/>
        <a:lstStyle/>
        <a:p>
          <a:endParaRPr lang="uk-UA"/>
        </a:p>
      </dgm:t>
    </dgm:pt>
    <dgm:pt modelId="{194936C1-7347-4BDE-B949-7372758C0985}" type="pres">
      <dgm:prSet presAssocID="{B0CC63DB-6C05-4079-8AFD-A87096A7FF99}" presName="cycle" presStyleCnt="0">
        <dgm:presLayoutVars>
          <dgm:dir/>
          <dgm:resizeHandles val="exact"/>
        </dgm:presLayoutVars>
      </dgm:prSet>
      <dgm:spPr/>
    </dgm:pt>
    <dgm:pt modelId="{A22F2BA4-21C3-4C49-BC2C-C9846D65A7E1}" type="pres">
      <dgm:prSet presAssocID="{A87B497F-08B2-4787-AA6B-76B4AA80B488}" presName="node" presStyleLbl="node1" presStyleIdx="0" presStyleCnt="6" custScaleX="243882" custScaleY="83630" custRadScaleRad="111755" custRadScaleInc="-3508">
        <dgm:presLayoutVars>
          <dgm:bulletEnabled val="1"/>
        </dgm:presLayoutVars>
      </dgm:prSet>
      <dgm:spPr/>
      <dgm:t>
        <a:bodyPr/>
        <a:lstStyle/>
        <a:p>
          <a:endParaRPr lang="uk-UA"/>
        </a:p>
      </dgm:t>
    </dgm:pt>
    <dgm:pt modelId="{2AFBF3EA-0E9B-46E7-95A0-CE7CB8884368}" type="pres">
      <dgm:prSet presAssocID="{B722DC3F-5022-48C8-A87A-8C1103EA672D}" presName="sibTrans" presStyleLbl="sibTrans2D1" presStyleIdx="0" presStyleCnt="6"/>
      <dgm:spPr/>
    </dgm:pt>
    <dgm:pt modelId="{6D957F0E-2444-4F20-81B8-62E2E28EACE3}" type="pres">
      <dgm:prSet presAssocID="{B722DC3F-5022-48C8-A87A-8C1103EA672D}" presName="connectorText" presStyleLbl="sibTrans2D1" presStyleIdx="0" presStyleCnt="6"/>
      <dgm:spPr/>
    </dgm:pt>
    <dgm:pt modelId="{E0F79801-9704-4E54-BBC6-9C7D5C5EF4A4}" type="pres">
      <dgm:prSet presAssocID="{9EE89D7A-7A3A-400B-B602-AA86D7FE81E3}" presName="node" presStyleLbl="node1" presStyleIdx="1" presStyleCnt="6" custScaleX="200376" custRadScaleRad="118964" custRadScaleInc="15944">
        <dgm:presLayoutVars>
          <dgm:bulletEnabled val="1"/>
        </dgm:presLayoutVars>
      </dgm:prSet>
      <dgm:spPr/>
    </dgm:pt>
    <dgm:pt modelId="{058A06A1-99C7-44C6-A61B-A4990FA85273}" type="pres">
      <dgm:prSet presAssocID="{63308560-52B8-4CA9-B2AA-108F1F8C3787}" presName="sibTrans" presStyleLbl="sibTrans2D1" presStyleIdx="1" presStyleCnt="6"/>
      <dgm:spPr/>
    </dgm:pt>
    <dgm:pt modelId="{6F8329E4-E225-4B83-A26C-6338CC33699D}" type="pres">
      <dgm:prSet presAssocID="{63308560-52B8-4CA9-B2AA-108F1F8C3787}" presName="connectorText" presStyleLbl="sibTrans2D1" presStyleIdx="1" presStyleCnt="6"/>
      <dgm:spPr/>
    </dgm:pt>
    <dgm:pt modelId="{7D315CED-7755-4371-9EDE-2562B7F44DCE}" type="pres">
      <dgm:prSet presAssocID="{DE64C619-5A28-4AF7-80CC-FB92C937D683}" presName="node" presStyleLbl="node1" presStyleIdx="2" presStyleCnt="6" custScaleX="236897" custRadScaleRad="109438" custRadScaleInc="-37923">
        <dgm:presLayoutVars>
          <dgm:bulletEnabled val="1"/>
        </dgm:presLayoutVars>
      </dgm:prSet>
      <dgm:spPr/>
    </dgm:pt>
    <dgm:pt modelId="{24236904-DD03-499F-9710-9EADCDEA4702}" type="pres">
      <dgm:prSet presAssocID="{F69C34B3-4631-44D4-B607-3B586DC791DF}" presName="sibTrans" presStyleLbl="sibTrans2D1" presStyleIdx="2" presStyleCnt="6"/>
      <dgm:spPr/>
    </dgm:pt>
    <dgm:pt modelId="{06FDACB9-80D1-42A8-BCE8-4CA55F04406E}" type="pres">
      <dgm:prSet presAssocID="{F69C34B3-4631-44D4-B607-3B586DC791DF}" presName="connectorText" presStyleLbl="sibTrans2D1" presStyleIdx="2" presStyleCnt="6"/>
      <dgm:spPr/>
    </dgm:pt>
    <dgm:pt modelId="{EDE5021F-7AC7-48C3-96F5-6E5F8477809C}" type="pres">
      <dgm:prSet presAssocID="{E107C7EC-28D9-4A6E-9E26-675B0AE0FD69}" presName="node" presStyleLbl="node1" presStyleIdx="3" presStyleCnt="6" custScaleX="209812" custRadScaleRad="109820" custRadScaleInc="-9523">
        <dgm:presLayoutVars>
          <dgm:bulletEnabled val="1"/>
        </dgm:presLayoutVars>
      </dgm:prSet>
      <dgm:spPr/>
    </dgm:pt>
    <dgm:pt modelId="{A6DB47B7-8525-4180-AC54-317086434C14}" type="pres">
      <dgm:prSet presAssocID="{CA944644-DC94-4AA4-9437-E2854CC2F326}" presName="sibTrans" presStyleLbl="sibTrans2D1" presStyleIdx="3" presStyleCnt="6"/>
      <dgm:spPr/>
    </dgm:pt>
    <dgm:pt modelId="{6F417E4E-523F-4519-A5A7-E431DA554A01}" type="pres">
      <dgm:prSet presAssocID="{CA944644-DC94-4AA4-9437-E2854CC2F326}" presName="connectorText" presStyleLbl="sibTrans2D1" presStyleIdx="3" presStyleCnt="6"/>
      <dgm:spPr/>
    </dgm:pt>
    <dgm:pt modelId="{8ABB8059-47C0-45C9-BA28-750DA0C23B87}" type="pres">
      <dgm:prSet presAssocID="{0A1DC87F-CD4D-46EC-9F35-20CA95502EC9}" presName="node" presStyleLbl="node1" presStyleIdx="4" presStyleCnt="6" custScaleX="249866" custRadScaleRad="97455" custRadScaleInc="28513">
        <dgm:presLayoutVars>
          <dgm:bulletEnabled val="1"/>
        </dgm:presLayoutVars>
      </dgm:prSet>
      <dgm:spPr/>
    </dgm:pt>
    <dgm:pt modelId="{D1F1FF41-6EEC-42A4-87FA-4450AD9B21D0}" type="pres">
      <dgm:prSet presAssocID="{307DC98D-CDED-4921-87FD-075121D11ABB}" presName="sibTrans" presStyleLbl="sibTrans2D1" presStyleIdx="4" presStyleCnt="6"/>
      <dgm:spPr/>
    </dgm:pt>
    <dgm:pt modelId="{9A8B73C0-FEA5-4149-B978-F845E4F9E5BC}" type="pres">
      <dgm:prSet presAssocID="{307DC98D-CDED-4921-87FD-075121D11ABB}" presName="connectorText" presStyleLbl="sibTrans2D1" presStyleIdx="4" presStyleCnt="6"/>
      <dgm:spPr/>
    </dgm:pt>
    <dgm:pt modelId="{F3137347-8DDF-4C42-84CC-317900BCCBD3}" type="pres">
      <dgm:prSet presAssocID="{A2281624-FE7E-418C-8FD6-F6BC79821D13}" presName="node" presStyleLbl="node1" presStyleIdx="5" presStyleCnt="6" custScaleX="224772" custRadScaleRad="114348" custRadScaleInc="-17363">
        <dgm:presLayoutVars>
          <dgm:bulletEnabled val="1"/>
        </dgm:presLayoutVars>
      </dgm:prSet>
      <dgm:spPr/>
    </dgm:pt>
    <dgm:pt modelId="{A3DE4306-23F4-48CE-AF22-9905410D5CE8}" type="pres">
      <dgm:prSet presAssocID="{2153E059-EFFF-4EA5-861C-C5D28FE553B9}" presName="sibTrans" presStyleLbl="sibTrans2D1" presStyleIdx="5" presStyleCnt="6"/>
      <dgm:spPr/>
    </dgm:pt>
    <dgm:pt modelId="{D1D66735-EF68-4D23-8705-86242A48CAB6}" type="pres">
      <dgm:prSet presAssocID="{2153E059-EFFF-4EA5-861C-C5D28FE553B9}" presName="connectorText" presStyleLbl="sibTrans2D1" presStyleIdx="5" presStyleCnt="6"/>
      <dgm:spPr/>
    </dgm:pt>
  </dgm:ptLst>
  <dgm:cxnLst>
    <dgm:cxn modelId="{3C6A4BC3-0525-494A-84A8-ADA608D15B70}" type="presOf" srcId="{307DC98D-CDED-4921-87FD-075121D11ABB}" destId="{9A8B73C0-FEA5-4149-B978-F845E4F9E5BC}" srcOrd="1" destOrd="0" presId="urn:microsoft.com/office/officeart/2005/8/layout/cycle2"/>
    <dgm:cxn modelId="{0B8B7E7B-B29A-4033-8489-EC7CAB773704}" type="presOf" srcId="{A87B497F-08B2-4787-AA6B-76B4AA80B488}" destId="{A22F2BA4-21C3-4C49-BC2C-C9846D65A7E1}" srcOrd="0" destOrd="0" presId="urn:microsoft.com/office/officeart/2005/8/layout/cycle2"/>
    <dgm:cxn modelId="{CFFE1E64-A0B2-4336-9F34-B5E019CA7F2C}" type="presOf" srcId="{F69C34B3-4631-44D4-B607-3B586DC791DF}" destId="{06FDACB9-80D1-42A8-BCE8-4CA55F04406E}" srcOrd="1" destOrd="0" presId="urn:microsoft.com/office/officeart/2005/8/layout/cycle2"/>
    <dgm:cxn modelId="{A91BD9DB-92B6-45BE-A993-3CC35C6B5555}" type="presOf" srcId="{CA944644-DC94-4AA4-9437-E2854CC2F326}" destId="{6F417E4E-523F-4519-A5A7-E431DA554A01}" srcOrd="1" destOrd="0" presId="urn:microsoft.com/office/officeart/2005/8/layout/cycle2"/>
    <dgm:cxn modelId="{AE331730-3E2E-4786-8430-9C40B3973E2B}" type="presOf" srcId="{2153E059-EFFF-4EA5-861C-C5D28FE553B9}" destId="{A3DE4306-23F4-48CE-AF22-9905410D5CE8}" srcOrd="0" destOrd="0" presId="urn:microsoft.com/office/officeart/2005/8/layout/cycle2"/>
    <dgm:cxn modelId="{485A0185-1919-416E-A451-514EA73B562B}" type="presOf" srcId="{9EE89D7A-7A3A-400B-B602-AA86D7FE81E3}" destId="{E0F79801-9704-4E54-BBC6-9C7D5C5EF4A4}" srcOrd="0" destOrd="0" presId="urn:microsoft.com/office/officeart/2005/8/layout/cycle2"/>
    <dgm:cxn modelId="{C45157F5-74A4-4051-BF97-98FB7C8A22F7}" type="presOf" srcId="{A2281624-FE7E-418C-8FD6-F6BC79821D13}" destId="{F3137347-8DDF-4C42-84CC-317900BCCBD3}" srcOrd="0" destOrd="0" presId="urn:microsoft.com/office/officeart/2005/8/layout/cycle2"/>
    <dgm:cxn modelId="{4B144325-327F-435E-A16C-FE841798C7B1}" type="presOf" srcId="{63308560-52B8-4CA9-B2AA-108F1F8C3787}" destId="{058A06A1-99C7-44C6-A61B-A4990FA85273}" srcOrd="0" destOrd="0" presId="urn:microsoft.com/office/officeart/2005/8/layout/cycle2"/>
    <dgm:cxn modelId="{6B1E0959-F627-41B7-98E4-C17042CDE270}" srcId="{B0CC63DB-6C05-4079-8AFD-A87096A7FF99}" destId="{A87B497F-08B2-4787-AA6B-76B4AA80B488}" srcOrd="0" destOrd="0" parTransId="{4C15AEBD-B21B-474D-A026-B1B4E6A7D574}" sibTransId="{B722DC3F-5022-48C8-A87A-8C1103EA672D}"/>
    <dgm:cxn modelId="{F01543FB-EA47-4DFC-B7C8-8EB5F536F6B2}" srcId="{B0CC63DB-6C05-4079-8AFD-A87096A7FF99}" destId="{DE64C619-5A28-4AF7-80CC-FB92C937D683}" srcOrd="2" destOrd="0" parTransId="{0D8BF5ED-9946-48E9-807C-164024836938}" sibTransId="{F69C34B3-4631-44D4-B607-3B586DC791DF}"/>
    <dgm:cxn modelId="{71C21155-70E1-402C-A4B7-34F18F3A33FE}" type="presOf" srcId="{63308560-52B8-4CA9-B2AA-108F1F8C3787}" destId="{6F8329E4-E225-4B83-A26C-6338CC33699D}" srcOrd="1" destOrd="0" presId="urn:microsoft.com/office/officeart/2005/8/layout/cycle2"/>
    <dgm:cxn modelId="{A7765B37-0499-403D-B6BB-33EC610BBCA1}" srcId="{B0CC63DB-6C05-4079-8AFD-A87096A7FF99}" destId="{0A1DC87F-CD4D-46EC-9F35-20CA95502EC9}" srcOrd="4" destOrd="0" parTransId="{CFB231EE-783A-4B97-AB72-EFB571970AF8}" sibTransId="{307DC98D-CDED-4921-87FD-075121D11ABB}"/>
    <dgm:cxn modelId="{01A98EB1-CF41-4E19-A107-5DF1BB4F08BD}" type="presOf" srcId="{2153E059-EFFF-4EA5-861C-C5D28FE553B9}" destId="{D1D66735-EF68-4D23-8705-86242A48CAB6}" srcOrd="1" destOrd="0" presId="urn:microsoft.com/office/officeart/2005/8/layout/cycle2"/>
    <dgm:cxn modelId="{67DC163A-CA22-47D2-AE50-EEA673B01818}" srcId="{B0CC63DB-6C05-4079-8AFD-A87096A7FF99}" destId="{A2281624-FE7E-418C-8FD6-F6BC79821D13}" srcOrd="5" destOrd="0" parTransId="{79C5ED64-5965-4E83-B0A7-FDD61144C3FD}" sibTransId="{2153E059-EFFF-4EA5-861C-C5D28FE553B9}"/>
    <dgm:cxn modelId="{1350E48D-1159-4B00-A521-1790BB366F61}" type="presOf" srcId="{B722DC3F-5022-48C8-A87A-8C1103EA672D}" destId="{2AFBF3EA-0E9B-46E7-95A0-CE7CB8884368}" srcOrd="0" destOrd="0" presId="urn:microsoft.com/office/officeart/2005/8/layout/cycle2"/>
    <dgm:cxn modelId="{BFC86BD4-B302-47FF-B861-0A8ACBBFD7C4}" type="presOf" srcId="{B722DC3F-5022-48C8-A87A-8C1103EA672D}" destId="{6D957F0E-2444-4F20-81B8-62E2E28EACE3}" srcOrd="1" destOrd="0" presId="urn:microsoft.com/office/officeart/2005/8/layout/cycle2"/>
    <dgm:cxn modelId="{5A917D38-3EB7-47D4-A6CD-7FBAE11DE9F9}" type="presOf" srcId="{F69C34B3-4631-44D4-B607-3B586DC791DF}" destId="{24236904-DD03-499F-9710-9EADCDEA4702}" srcOrd="0" destOrd="0" presId="urn:microsoft.com/office/officeart/2005/8/layout/cycle2"/>
    <dgm:cxn modelId="{777BEFF2-4068-404C-9497-11C85992F6AE}" type="presOf" srcId="{CA944644-DC94-4AA4-9437-E2854CC2F326}" destId="{A6DB47B7-8525-4180-AC54-317086434C14}" srcOrd="0" destOrd="0" presId="urn:microsoft.com/office/officeart/2005/8/layout/cycle2"/>
    <dgm:cxn modelId="{CCAF267A-7F6F-49C3-9BF1-7D04AB7AFD14}" type="presOf" srcId="{DE64C619-5A28-4AF7-80CC-FB92C937D683}" destId="{7D315CED-7755-4371-9EDE-2562B7F44DCE}" srcOrd="0" destOrd="0" presId="urn:microsoft.com/office/officeart/2005/8/layout/cycle2"/>
    <dgm:cxn modelId="{6737945C-32D1-4ACD-A9C9-58E02A98B559}" type="presOf" srcId="{B0CC63DB-6C05-4079-8AFD-A87096A7FF99}" destId="{194936C1-7347-4BDE-B949-7372758C0985}" srcOrd="0" destOrd="0" presId="urn:microsoft.com/office/officeart/2005/8/layout/cycle2"/>
    <dgm:cxn modelId="{51E73214-CCA7-4087-9A9C-24E686CD5DA2}" srcId="{B0CC63DB-6C05-4079-8AFD-A87096A7FF99}" destId="{E107C7EC-28D9-4A6E-9E26-675B0AE0FD69}" srcOrd="3" destOrd="0" parTransId="{458B7AF0-7493-4595-92DA-E9E2A4CD0281}" sibTransId="{CA944644-DC94-4AA4-9437-E2854CC2F326}"/>
    <dgm:cxn modelId="{7EFBEBCE-3FD9-46F1-9DF7-13D750FE62BC}" type="presOf" srcId="{307DC98D-CDED-4921-87FD-075121D11ABB}" destId="{D1F1FF41-6EEC-42A4-87FA-4450AD9B21D0}" srcOrd="0" destOrd="0" presId="urn:microsoft.com/office/officeart/2005/8/layout/cycle2"/>
    <dgm:cxn modelId="{E3A73E6E-68D2-4686-BA1E-93F7D65C669F}" type="presOf" srcId="{E107C7EC-28D9-4A6E-9E26-675B0AE0FD69}" destId="{EDE5021F-7AC7-48C3-96F5-6E5F8477809C}" srcOrd="0" destOrd="0" presId="urn:microsoft.com/office/officeart/2005/8/layout/cycle2"/>
    <dgm:cxn modelId="{18406331-226D-4B62-ABD5-8B6A5A0EB1F7}" type="presOf" srcId="{0A1DC87F-CD4D-46EC-9F35-20CA95502EC9}" destId="{8ABB8059-47C0-45C9-BA28-750DA0C23B87}" srcOrd="0" destOrd="0" presId="urn:microsoft.com/office/officeart/2005/8/layout/cycle2"/>
    <dgm:cxn modelId="{B6F5BC68-6F9D-4381-ADC7-29F13114222F}" srcId="{B0CC63DB-6C05-4079-8AFD-A87096A7FF99}" destId="{9EE89D7A-7A3A-400B-B602-AA86D7FE81E3}" srcOrd="1" destOrd="0" parTransId="{66B8104A-4094-47EE-BAE7-EBF39028E36E}" sibTransId="{63308560-52B8-4CA9-B2AA-108F1F8C3787}"/>
    <dgm:cxn modelId="{7E73A426-3338-4D46-A215-E27582C527E8}" type="presParOf" srcId="{194936C1-7347-4BDE-B949-7372758C0985}" destId="{A22F2BA4-21C3-4C49-BC2C-C9846D65A7E1}" srcOrd="0" destOrd="0" presId="urn:microsoft.com/office/officeart/2005/8/layout/cycle2"/>
    <dgm:cxn modelId="{2575B9A7-D198-4CB2-A2BB-FB1A763D98F8}" type="presParOf" srcId="{194936C1-7347-4BDE-B949-7372758C0985}" destId="{2AFBF3EA-0E9B-46E7-95A0-CE7CB8884368}" srcOrd="1" destOrd="0" presId="urn:microsoft.com/office/officeart/2005/8/layout/cycle2"/>
    <dgm:cxn modelId="{D3F76009-D25F-40BD-93E5-36284A3C7790}" type="presParOf" srcId="{2AFBF3EA-0E9B-46E7-95A0-CE7CB8884368}" destId="{6D957F0E-2444-4F20-81B8-62E2E28EACE3}" srcOrd="0" destOrd="0" presId="urn:microsoft.com/office/officeart/2005/8/layout/cycle2"/>
    <dgm:cxn modelId="{73EA004B-BF45-4537-8782-3EBB652CC8CE}" type="presParOf" srcId="{194936C1-7347-4BDE-B949-7372758C0985}" destId="{E0F79801-9704-4E54-BBC6-9C7D5C5EF4A4}" srcOrd="2" destOrd="0" presId="urn:microsoft.com/office/officeart/2005/8/layout/cycle2"/>
    <dgm:cxn modelId="{18FB438D-0162-43CF-8962-8608330F3526}" type="presParOf" srcId="{194936C1-7347-4BDE-B949-7372758C0985}" destId="{058A06A1-99C7-44C6-A61B-A4990FA85273}" srcOrd="3" destOrd="0" presId="urn:microsoft.com/office/officeart/2005/8/layout/cycle2"/>
    <dgm:cxn modelId="{A96F5029-EC6C-4099-B3A4-1A75F6BA68C8}" type="presParOf" srcId="{058A06A1-99C7-44C6-A61B-A4990FA85273}" destId="{6F8329E4-E225-4B83-A26C-6338CC33699D}" srcOrd="0" destOrd="0" presId="urn:microsoft.com/office/officeart/2005/8/layout/cycle2"/>
    <dgm:cxn modelId="{23B5621D-524D-4222-96AF-7DAE7358FF7B}" type="presParOf" srcId="{194936C1-7347-4BDE-B949-7372758C0985}" destId="{7D315CED-7755-4371-9EDE-2562B7F44DCE}" srcOrd="4" destOrd="0" presId="urn:microsoft.com/office/officeart/2005/8/layout/cycle2"/>
    <dgm:cxn modelId="{6A72E3F8-6B62-4FE9-A27F-C0AC651F55EA}" type="presParOf" srcId="{194936C1-7347-4BDE-B949-7372758C0985}" destId="{24236904-DD03-499F-9710-9EADCDEA4702}" srcOrd="5" destOrd="0" presId="urn:microsoft.com/office/officeart/2005/8/layout/cycle2"/>
    <dgm:cxn modelId="{45CC8E4C-7A3B-412B-960F-60F08D47EC73}" type="presParOf" srcId="{24236904-DD03-499F-9710-9EADCDEA4702}" destId="{06FDACB9-80D1-42A8-BCE8-4CA55F04406E}" srcOrd="0" destOrd="0" presId="urn:microsoft.com/office/officeart/2005/8/layout/cycle2"/>
    <dgm:cxn modelId="{ABF03D20-C7BE-401C-8C7D-5204AA72512C}" type="presParOf" srcId="{194936C1-7347-4BDE-B949-7372758C0985}" destId="{EDE5021F-7AC7-48C3-96F5-6E5F8477809C}" srcOrd="6" destOrd="0" presId="urn:microsoft.com/office/officeart/2005/8/layout/cycle2"/>
    <dgm:cxn modelId="{A8DCED2B-5B6D-407F-8D3F-ABB895918AB5}" type="presParOf" srcId="{194936C1-7347-4BDE-B949-7372758C0985}" destId="{A6DB47B7-8525-4180-AC54-317086434C14}" srcOrd="7" destOrd="0" presId="urn:microsoft.com/office/officeart/2005/8/layout/cycle2"/>
    <dgm:cxn modelId="{C69B3E3C-2595-48BD-9783-07E92B04432D}" type="presParOf" srcId="{A6DB47B7-8525-4180-AC54-317086434C14}" destId="{6F417E4E-523F-4519-A5A7-E431DA554A01}" srcOrd="0" destOrd="0" presId="urn:microsoft.com/office/officeart/2005/8/layout/cycle2"/>
    <dgm:cxn modelId="{DD84E26E-E633-46CC-B333-07407B5B97E3}" type="presParOf" srcId="{194936C1-7347-4BDE-B949-7372758C0985}" destId="{8ABB8059-47C0-45C9-BA28-750DA0C23B87}" srcOrd="8" destOrd="0" presId="urn:microsoft.com/office/officeart/2005/8/layout/cycle2"/>
    <dgm:cxn modelId="{A5102D0D-D1CF-4360-935A-2AC635034B14}" type="presParOf" srcId="{194936C1-7347-4BDE-B949-7372758C0985}" destId="{D1F1FF41-6EEC-42A4-87FA-4450AD9B21D0}" srcOrd="9" destOrd="0" presId="urn:microsoft.com/office/officeart/2005/8/layout/cycle2"/>
    <dgm:cxn modelId="{AF2DF428-DA94-414F-83CF-1403CD2D8473}" type="presParOf" srcId="{D1F1FF41-6EEC-42A4-87FA-4450AD9B21D0}" destId="{9A8B73C0-FEA5-4149-B978-F845E4F9E5BC}" srcOrd="0" destOrd="0" presId="urn:microsoft.com/office/officeart/2005/8/layout/cycle2"/>
    <dgm:cxn modelId="{EAEAD1F2-5618-4C5D-B4CE-308A2CDF42AB}" type="presParOf" srcId="{194936C1-7347-4BDE-B949-7372758C0985}" destId="{F3137347-8DDF-4C42-84CC-317900BCCBD3}" srcOrd="10" destOrd="0" presId="urn:microsoft.com/office/officeart/2005/8/layout/cycle2"/>
    <dgm:cxn modelId="{6EAB80BB-5195-41B9-AA8B-1DA13EF5F0E9}" type="presParOf" srcId="{194936C1-7347-4BDE-B949-7372758C0985}" destId="{A3DE4306-23F4-48CE-AF22-9905410D5CE8}" srcOrd="11" destOrd="0" presId="urn:microsoft.com/office/officeart/2005/8/layout/cycle2"/>
    <dgm:cxn modelId="{D035E9A5-9303-41F9-AFC0-9C6573BC7E64}" type="presParOf" srcId="{A3DE4306-23F4-48CE-AF22-9905410D5CE8}" destId="{D1D66735-EF68-4D23-8705-86242A48CAB6}" srcOrd="0" destOrd="0" presId="urn:microsoft.com/office/officeart/2005/8/layout/cycle2"/>
  </dgm:cxnLst>
  <dgm:bg/>
  <dgm:whole/>
</dgm:dataModel>
</file>

<file path=word/diagrams/data4.xml><?xml version="1.0" encoding="utf-8"?>
<dgm:dataModel xmlns:dgm="http://schemas.openxmlformats.org/drawingml/2006/diagram" xmlns:a="http://schemas.openxmlformats.org/drawingml/2006/main">
  <dgm:ptLst>
    <dgm:pt modelId="{19BE97A3-E86B-4CE9-B830-5999B080411D}" type="doc">
      <dgm:prSet loTypeId="urn:microsoft.com/office/officeart/2005/8/layout/process2" loCatId="process" qsTypeId="urn:microsoft.com/office/officeart/2005/8/quickstyle/simple3" qsCatId="simple" csTypeId="urn:microsoft.com/office/officeart/2005/8/colors/accent1_2" csCatId="accent1" phldr="1"/>
      <dgm:spPr/>
      <dgm:t>
        <a:bodyPr/>
        <a:lstStyle/>
        <a:p>
          <a:endParaRPr lang="uk-UA"/>
        </a:p>
      </dgm:t>
    </dgm:pt>
    <dgm:pt modelId="{CF302C08-2AEC-4B39-A273-046D05A59E89}">
      <dgm:prSet phldrT="[Текст]" custT="1"/>
      <dgm:spPr/>
      <dgm:t>
        <a:bodyPr/>
        <a:lstStyle/>
        <a:p>
          <a:r>
            <a:rPr lang="uk-UA" sz="1600">
              <a:latin typeface="Times New Roman" pitchFamily="18" charset="0"/>
              <a:cs typeface="Times New Roman" pitchFamily="18" charset="0"/>
            </a:rPr>
            <a:t>Первинне  сприйняття тексту </a:t>
          </a:r>
        </a:p>
      </dgm:t>
    </dgm:pt>
    <dgm:pt modelId="{18326D94-6ADB-4D05-95FA-576F8FF96525}" type="parTrans" cxnId="{971A67E3-F347-4E77-94B0-D313E7A01E57}">
      <dgm:prSet/>
      <dgm:spPr/>
      <dgm:t>
        <a:bodyPr/>
        <a:lstStyle/>
        <a:p>
          <a:endParaRPr lang="uk-UA"/>
        </a:p>
      </dgm:t>
    </dgm:pt>
    <dgm:pt modelId="{6B0D3B8C-F428-4472-BF8E-11A9AB8EF81F}" type="sibTrans" cxnId="{971A67E3-F347-4E77-94B0-D313E7A01E57}">
      <dgm:prSet/>
      <dgm:spPr/>
      <dgm:t>
        <a:bodyPr/>
        <a:lstStyle/>
        <a:p>
          <a:endParaRPr lang="uk-UA"/>
        </a:p>
      </dgm:t>
    </dgm:pt>
    <dgm:pt modelId="{B60C6A1C-826A-46EE-B89E-A934846448B3}">
      <dgm:prSet phldrT="[Текст]" custT="1"/>
      <dgm:spPr/>
      <dgm:t>
        <a:bodyPr/>
        <a:lstStyle/>
        <a:p>
          <a:r>
            <a:rPr lang="uk-UA" sz="1600">
              <a:latin typeface="Times New Roman" pitchFamily="18" charset="0"/>
              <a:cs typeface="Times New Roman" pitchFamily="18" charset="0"/>
            </a:rPr>
            <a:t>Виокремлення із тексту експресивного слова для аналізу</a:t>
          </a:r>
        </a:p>
      </dgm:t>
    </dgm:pt>
    <dgm:pt modelId="{60D7AE3C-044A-414A-866D-36D663922966}" type="parTrans" cxnId="{D0562F45-18A6-432F-B09A-B0067A178B9C}">
      <dgm:prSet/>
      <dgm:spPr/>
      <dgm:t>
        <a:bodyPr/>
        <a:lstStyle/>
        <a:p>
          <a:endParaRPr lang="uk-UA"/>
        </a:p>
      </dgm:t>
    </dgm:pt>
    <dgm:pt modelId="{23681D2B-C1FE-450E-93D2-145AA92FBA20}" type="sibTrans" cxnId="{D0562F45-18A6-432F-B09A-B0067A178B9C}">
      <dgm:prSet/>
      <dgm:spPr/>
      <dgm:t>
        <a:bodyPr/>
        <a:lstStyle/>
        <a:p>
          <a:endParaRPr lang="uk-UA"/>
        </a:p>
      </dgm:t>
    </dgm:pt>
    <dgm:pt modelId="{4210C27D-83F0-4943-8B61-972068970E27}">
      <dgm:prSet phldrT="[Текст]" custT="1"/>
      <dgm:spPr/>
      <dgm:t>
        <a:bodyPr/>
        <a:lstStyle/>
        <a:p>
          <a:r>
            <a:rPr lang="uk-UA" sz="1600">
              <a:latin typeface="Times New Roman" pitchFamily="18" charset="0"/>
              <a:cs typeface="Times New Roman" pitchFamily="18" charset="0"/>
            </a:rPr>
            <a:t>Введення експресивних слів до власних висловлювань (тексту) </a:t>
          </a:r>
          <a:r>
            <a:rPr lang="uk-UA" sz="1600" b="1">
              <a:latin typeface="Times New Roman" pitchFamily="18" charset="0"/>
              <a:cs typeface="Times New Roman" pitchFamily="18" charset="0"/>
            </a:rPr>
            <a:t>(синтетичні вправи) </a:t>
          </a:r>
        </a:p>
      </dgm:t>
    </dgm:pt>
    <dgm:pt modelId="{1B459CD7-433F-42DD-862F-D44843F54B80}" type="parTrans" cxnId="{B9EF6F1A-0FAE-4950-B60E-927E59B30485}">
      <dgm:prSet/>
      <dgm:spPr/>
      <dgm:t>
        <a:bodyPr/>
        <a:lstStyle/>
        <a:p>
          <a:endParaRPr lang="uk-UA"/>
        </a:p>
      </dgm:t>
    </dgm:pt>
    <dgm:pt modelId="{8F5CF7BD-6A37-44E4-AC75-C588C713B29D}" type="sibTrans" cxnId="{B9EF6F1A-0FAE-4950-B60E-927E59B30485}">
      <dgm:prSet/>
      <dgm:spPr/>
      <dgm:t>
        <a:bodyPr/>
        <a:lstStyle/>
        <a:p>
          <a:endParaRPr lang="uk-UA"/>
        </a:p>
      </dgm:t>
    </dgm:pt>
    <dgm:pt modelId="{120A0AA2-4295-4ABD-8432-B781DD5707FE}">
      <dgm:prSet custT="1"/>
      <dgm:spPr/>
      <dgm:t>
        <a:bodyPr/>
        <a:lstStyle/>
        <a:p>
          <a:r>
            <a:rPr lang="uk-UA" sz="1600">
              <a:latin typeface="Times New Roman" pitchFamily="18" charset="0"/>
              <a:cs typeface="Times New Roman" pitchFamily="18" charset="0"/>
            </a:rPr>
            <a:t>Аналіз експресивної лексики із залученням завдань</a:t>
          </a:r>
        </a:p>
        <a:p>
          <a:r>
            <a:rPr lang="uk-UA" sz="1600">
              <a:latin typeface="Times New Roman" pitchFamily="18" charset="0"/>
              <a:cs typeface="Times New Roman" pitchFamily="18" charset="0"/>
            </a:rPr>
            <a:t> </a:t>
          </a:r>
          <a:r>
            <a:rPr lang="uk-UA" sz="1600" b="1">
              <a:latin typeface="Times New Roman" pitchFamily="18" charset="0"/>
              <a:cs typeface="Times New Roman" pitchFamily="18" charset="0"/>
            </a:rPr>
            <a:t>аналітичного характеру</a:t>
          </a:r>
        </a:p>
      </dgm:t>
    </dgm:pt>
    <dgm:pt modelId="{2D96630E-B66C-45BE-ABB0-0398583BA6B5}" type="parTrans" cxnId="{F0400ABC-27F2-4151-9437-B749742F1B06}">
      <dgm:prSet/>
      <dgm:spPr/>
      <dgm:t>
        <a:bodyPr/>
        <a:lstStyle/>
        <a:p>
          <a:endParaRPr lang="uk-UA"/>
        </a:p>
      </dgm:t>
    </dgm:pt>
    <dgm:pt modelId="{05BE759C-D94A-4F72-AAF0-380B59E17D16}" type="sibTrans" cxnId="{F0400ABC-27F2-4151-9437-B749742F1B06}">
      <dgm:prSet/>
      <dgm:spPr/>
      <dgm:t>
        <a:bodyPr/>
        <a:lstStyle/>
        <a:p>
          <a:endParaRPr lang="uk-UA"/>
        </a:p>
      </dgm:t>
    </dgm:pt>
    <dgm:pt modelId="{909433A9-83F0-47B9-BE64-F217C6AEB730}">
      <dgm:prSet custT="1"/>
      <dgm:spPr/>
      <dgm:t>
        <a:bodyPr/>
        <a:lstStyle/>
        <a:p>
          <a:r>
            <a:rPr lang="uk-UA" sz="1600">
              <a:latin typeface="Times New Roman" pitchFamily="18" charset="0"/>
              <a:cs typeface="Times New Roman" pitchFamily="18" charset="0"/>
            </a:rPr>
            <a:t>Введення слів у власні словосполучення та речення </a:t>
          </a:r>
        </a:p>
        <a:p>
          <a:r>
            <a:rPr lang="uk-UA" sz="1600" b="1">
              <a:latin typeface="Times New Roman" pitchFamily="18" charset="0"/>
              <a:cs typeface="Times New Roman" pitchFamily="18" charset="0"/>
            </a:rPr>
            <a:t>(аналитико-синтетична робота)</a:t>
          </a:r>
        </a:p>
      </dgm:t>
    </dgm:pt>
    <dgm:pt modelId="{D331D4B1-91A4-4878-B482-12B8871BFAA4}" type="parTrans" cxnId="{00BCD81E-4C2A-46B6-9152-073D81CD4785}">
      <dgm:prSet/>
      <dgm:spPr/>
      <dgm:t>
        <a:bodyPr/>
        <a:lstStyle/>
        <a:p>
          <a:endParaRPr lang="uk-UA"/>
        </a:p>
      </dgm:t>
    </dgm:pt>
    <dgm:pt modelId="{F12CCF8B-6356-4C89-85D9-C8E998E543BD}" type="sibTrans" cxnId="{00BCD81E-4C2A-46B6-9152-073D81CD4785}">
      <dgm:prSet/>
      <dgm:spPr/>
      <dgm:t>
        <a:bodyPr/>
        <a:lstStyle/>
        <a:p>
          <a:endParaRPr lang="uk-UA"/>
        </a:p>
      </dgm:t>
    </dgm:pt>
    <dgm:pt modelId="{F502F4BA-566E-4C17-A541-591679D99A65}" type="pres">
      <dgm:prSet presAssocID="{19BE97A3-E86B-4CE9-B830-5999B080411D}" presName="linearFlow" presStyleCnt="0">
        <dgm:presLayoutVars>
          <dgm:resizeHandles val="exact"/>
        </dgm:presLayoutVars>
      </dgm:prSet>
      <dgm:spPr/>
      <dgm:t>
        <a:bodyPr/>
        <a:lstStyle/>
        <a:p>
          <a:endParaRPr lang="uk-UA"/>
        </a:p>
      </dgm:t>
    </dgm:pt>
    <dgm:pt modelId="{5AEAAEC1-5A42-48CA-AB9F-A95C67E056D6}" type="pres">
      <dgm:prSet presAssocID="{CF302C08-2AEC-4B39-A273-046D05A59E89}" presName="node" presStyleLbl="node1" presStyleIdx="0" presStyleCnt="5" custScaleX="472216">
        <dgm:presLayoutVars>
          <dgm:bulletEnabled val="1"/>
        </dgm:presLayoutVars>
      </dgm:prSet>
      <dgm:spPr/>
      <dgm:t>
        <a:bodyPr/>
        <a:lstStyle/>
        <a:p>
          <a:endParaRPr lang="uk-UA"/>
        </a:p>
      </dgm:t>
    </dgm:pt>
    <dgm:pt modelId="{B2887460-0435-48DE-B1E0-A07FB2FD2081}" type="pres">
      <dgm:prSet presAssocID="{6B0D3B8C-F428-4472-BF8E-11A9AB8EF81F}" presName="sibTrans" presStyleLbl="sibTrans2D1" presStyleIdx="0" presStyleCnt="4"/>
      <dgm:spPr/>
      <dgm:t>
        <a:bodyPr/>
        <a:lstStyle/>
        <a:p>
          <a:endParaRPr lang="uk-UA"/>
        </a:p>
      </dgm:t>
    </dgm:pt>
    <dgm:pt modelId="{F72DA886-208D-460F-AEF7-77D2FB321CAD}" type="pres">
      <dgm:prSet presAssocID="{6B0D3B8C-F428-4472-BF8E-11A9AB8EF81F}" presName="connectorText" presStyleLbl="sibTrans2D1" presStyleIdx="0" presStyleCnt="4"/>
      <dgm:spPr/>
      <dgm:t>
        <a:bodyPr/>
        <a:lstStyle/>
        <a:p>
          <a:endParaRPr lang="uk-UA"/>
        </a:p>
      </dgm:t>
    </dgm:pt>
    <dgm:pt modelId="{2AD051A5-2214-4BA9-9C24-02FD4FD00C34}" type="pres">
      <dgm:prSet presAssocID="{B60C6A1C-826A-46EE-B89E-A934846448B3}" presName="node" presStyleLbl="node1" presStyleIdx="1" presStyleCnt="5" custScaleX="467121">
        <dgm:presLayoutVars>
          <dgm:bulletEnabled val="1"/>
        </dgm:presLayoutVars>
      </dgm:prSet>
      <dgm:spPr/>
      <dgm:t>
        <a:bodyPr/>
        <a:lstStyle/>
        <a:p>
          <a:endParaRPr lang="uk-UA"/>
        </a:p>
      </dgm:t>
    </dgm:pt>
    <dgm:pt modelId="{9DEBC301-6762-4217-BAEA-B55A862F14F2}" type="pres">
      <dgm:prSet presAssocID="{23681D2B-C1FE-450E-93D2-145AA92FBA20}" presName="sibTrans" presStyleLbl="sibTrans2D1" presStyleIdx="1" presStyleCnt="4"/>
      <dgm:spPr/>
      <dgm:t>
        <a:bodyPr/>
        <a:lstStyle/>
        <a:p>
          <a:endParaRPr lang="uk-UA"/>
        </a:p>
      </dgm:t>
    </dgm:pt>
    <dgm:pt modelId="{4BB959D8-F70E-4688-88C5-D3961F6FED64}" type="pres">
      <dgm:prSet presAssocID="{23681D2B-C1FE-450E-93D2-145AA92FBA20}" presName="connectorText" presStyleLbl="sibTrans2D1" presStyleIdx="1" presStyleCnt="4"/>
      <dgm:spPr/>
      <dgm:t>
        <a:bodyPr/>
        <a:lstStyle/>
        <a:p>
          <a:endParaRPr lang="uk-UA"/>
        </a:p>
      </dgm:t>
    </dgm:pt>
    <dgm:pt modelId="{8FCCFBF9-59CB-4E5F-95AC-C12BC3A56230}" type="pres">
      <dgm:prSet presAssocID="{120A0AA2-4295-4ABD-8432-B781DD5707FE}" presName="node" presStyleLbl="node1" presStyleIdx="2" presStyleCnt="5" custScaleX="467121">
        <dgm:presLayoutVars>
          <dgm:bulletEnabled val="1"/>
        </dgm:presLayoutVars>
      </dgm:prSet>
      <dgm:spPr/>
      <dgm:t>
        <a:bodyPr/>
        <a:lstStyle/>
        <a:p>
          <a:endParaRPr lang="uk-UA"/>
        </a:p>
      </dgm:t>
    </dgm:pt>
    <dgm:pt modelId="{44ABA4C2-1BD2-4B11-8937-0598247C01C0}" type="pres">
      <dgm:prSet presAssocID="{05BE759C-D94A-4F72-AAF0-380B59E17D16}" presName="sibTrans" presStyleLbl="sibTrans2D1" presStyleIdx="2" presStyleCnt="4"/>
      <dgm:spPr/>
      <dgm:t>
        <a:bodyPr/>
        <a:lstStyle/>
        <a:p>
          <a:endParaRPr lang="uk-UA"/>
        </a:p>
      </dgm:t>
    </dgm:pt>
    <dgm:pt modelId="{1BA9C759-B821-434A-88B2-078BB56DC96A}" type="pres">
      <dgm:prSet presAssocID="{05BE759C-D94A-4F72-AAF0-380B59E17D16}" presName="connectorText" presStyleLbl="sibTrans2D1" presStyleIdx="2" presStyleCnt="4"/>
      <dgm:spPr/>
      <dgm:t>
        <a:bodyPr/>
        <a:lstStyle/>
        <a:p>
          <a:endParaRPr lang="uk-UA"/>
        </a:p>
      </dgm:t>
    </dgm:pt>
    <dgm:pt modelId="{8A66CE15-61B6-449E-AB14-A14F8E5B7CA3}" type="pres">
      <dgm:prSet presAssocID="{909433A9-83F0-47B9-BE64-F217C6AEB730}" presName="node" presStyleLbl="node1" presStyleIdx="3" presStyleCnt="5" custScaleX="468819">
        <dgm:presLayoutVars>
          <dgm:bulletEnabled val="1"/>
        </dgm:presLayoutVars>
      </dgm:prSet>
      <dgm:spPr/>
      <dgm:t>
        <a:bodyPr/>
        <a:lstStyle/>
        <a:p>
          <a:endParaRPr lang="uk-UA"/>
        </a:p>
      </dgm:t>
    </dgm:pt>
    <dgm:pt modelId="{F93B6A28-933D-47E7-8C4A-A8361D987260}" type="pres">
      <dgm:prSet presAssocID="{F12CCF8B-6356-4C89-85D9-C8E998E543BD}" presName="sibTrans" presStyleLbl="sibTrans2D1" presStyleIdx="3" presStyleCnt="4"/>
      <dgm:spPr/>
      <dgm:t>
        <a:bodyPr/>
        <a:lstStyle/>
        <a:p>
          <a:endParaRPr lang="uk-UA"/>
        </a:p>
      </dgm:t>
    </dgm:pt>
    <dgm:pt modelId="{9F5CC5CC-6030-443F-B805-6A1267B74118}" type="pres">
      <dgm:prSet presAssocID="{F12CCF8B-6356-4C89-85D9-C8E998E543BD}" presName="connectorText" presStyleLbl="sibTrans2D1" presStyleIdx="3" presStyleCnt="4"/>
      <dgm:spPr/>
      <dgm:t>
        <a:bodyPr/>
        <a:lstStyle/>
        <a:p>
          <a:endParaRPr lang="uk-UA"/>
        </a:p>
      </dgm:t>
    </dgm:pt>
    <dgm:pt modelId="{F5F34916-44DB-4ABE-BA68-D5F0041EE783}" type="pres">
      <dgm:prSet presAssocID="{4210C27D-83F0-4943-8B61-972068970E27}" presName="node" presStyleLbl="node1" presStyleIdx="4" presStyleCnt="5" custScaleX="470518">
        <dgm:presLayoutVars>
          <dgm:bulletEnabled val="1"/>
        </dgm:presLayoutVars>
      </dgm:prSet>
      <dgm:spPr/>
      <dgm:t>
        <a:bodyPr/>
        <a:lstStyle/>
        <a:p>
          <a:endParaRPr lang="uk-UA"/>
        </a:p>
      </dgm:t>
    </dgm:pt>
  </dgm:ptLst>
  <dgm:cxnLst>
    <dgm:cxn modelId="{971A67E3-F347-4E77-94B0-D313E7A01E57}" srcId="{19BE97A3-E86B-4CE9-B830-5999B080411D}" destId="{CF302C08-2AEC-4B39-A273-046D05A59E89}" srcOrd="0" destOrd="0" parTransId="{18326D94-6ADB-4D05-95FA-576F8FF96525}" sibTransId="{6B0D3B8C-F428-4472-BF8E-11A9AB8EF81F}"/>
    <dgm:cxn modelId="{D0562F45-18A6-432F-B09A-B0067A178B9C}" srcId="{19BE97A3-E86B-4CE9-B830-5999B080411D}" destId="{B60C6A1C-826A-46EE-B89E-A934846448B3}" srcOrd="1" destOrd="0" parTransId="{60D7AE3C-044A-414A-866D-36D663922966}" sibTransId="{23681D2B-C1FE-450E-93D2-145AA92FBA20}"/>
    <dgm:cxn modelId="{28D540B2-68E5-4B09-9875-6C10486B795F}" type="presOf" srcId="{F12CCF8B-6356-4C89-85D9-C8E998E543BD}" destId="{9F5CC5CC-6030-443F-B805-6A1267B74118}" srcOrd="1" destOrd="0" presId="urn:microsoft.com/office/officeart/2005/8/layout/process2"/>
    <dgm:cxn modelId="{A1BC1CA1-CF66-4754-9611-1AF6D159FF2B}" type="presOf" srcId="{19BE97A3-E86B-4CE9-B830-5999B080411D}" destId="{F502F4BA-566E-4C17-A541-591679D99A65}" srcOrd="0" destOrd="0" presId="urn:microsoft.com/office/officeart/2005/8/layout/process2"/>
    <dgm:cxn modelId="{3B5CB56A-6E95-47D8-889C-DC26F59AF837}" type="presOf" srcId="{909433A9-83F0-47B9-BE64-F217C6AEB730}" destId="{8A66CE15-61B6-449E-AB14-A14F8E5B7CA3}" srcOrd="0" destOrd="0" presId="urn:microsoft.com/office/officeart/2005/8/layout/process2"/>
    <dgm:cxn modelId="{9E103B05-21CF-4A51-B2CE-BACDC6DBC8F1}" type="presOf" srcId="{B60C6A1C-826A-46EE-B89E-A934846448B3}" destId="{2AD051A5-2214-4BA9-9C24-02FD4FD00C34}" srcOrd="0" destOrd="0" presId="urn:microsoft.com/office/officeart/2005/8/layout/process2"/>
    <dgm:cxn modelId="{A1A212CC-564B-45A0-AF5D-D5D818CE9D8B}" type="presOf" srcId="{6B0D3B8C-F428-4472-BF8E-11A9AB8EF81F}" destId="{B2887460-0435-48DE-B1E0-A07FB2FD2081}" srcOrd="0" destOrd="0" presId="urn:microsoft.com/office/officeart/2005/8/layout/process2"/>
    <dgm:cxn modelId="{AF32D0DB-8664-45A8-9381-6DDA1BF1C854}" type="presOf" srcId="{120A0AA2-4295-4ABD-8432-B781DD5707FE}" destId="{8FCCFBF9-59CB-4E5F-95AC-C12BC3A56230}" srcOrd="0" destOrd="0" presId="urn:microsoft.com/office/officeart/2005/8/layout/process2"/>
    <dgm:cxn modelId="{AE5A4861-F8FA-4FAB-9E70-1CCE04B9B099}" type="presOf" srcId="{4210C27D-83F0-4943-8B61-972068970E27}" destId="{F5F34916-44DB-4ABE-BA68-D5F0041EE783}" srcOrd="0" destOrd="0" presId="urn:microsoft.com/office/officeart/2005/8/layout/process2"/>
    <dgm:cxn modelId="{B91445E3-D0F1-4823-AC7F-2B3D7A446DED}" type="presOf" srcId="{6B0D3B8C-F428-4472-BF8E-11A9AB8EF81F}" destId="{F72DA886-208D-460F-AEF7-77D2FB321CAD}" srcOrd="1" destOrd="0" presId="urn:microsoft.com/office/officeart/2005/8/layout/process2"/>
    <dgm:cxn modelId="{B1536B9B-768A-45BF-B279-6DD6E834DD74}" type="presOf" srcId="{05BE759C-D94A-4F72-AAF0-380B59E17D16}" destId="{44ABA4C2-1BD2-4B11-8937-0598247C01C0}" srcOrd="0" destOrd="0" presId="urn:microsoft.com/office/officeart/2005/8/layout/process2"/>
    <dgm:cxn modelId="{2134CD46-7745-4A85-BE90-CA8D490D5725}" type="presOf" srcId="{23681D2B-C1FE-450E-93D2-145AA92FBA20}" destId="{4BB959D8-F70E-4688-88C5-D3961F6FED64}" srcOrd="1" destOrd="0" presId="urn:microsoft.com/office/officeart/2005/8/layout/process2"/>
    <dgm:cxn modelId="{91207095-CFBF-430A-8CA3-01A93B61C76B}" type="presOf" srcId="{F12CCF8B-6356-4C89-85D9-C8E998E543BD}" destId="{F93B6A28-933D-47E7-8C4A-A8361D987260}" srcOrd="0" destOrd="0" presId="urn:microsoft.com/office/officeart/2005/8/layout/process2"/>
    <dgm:cxn modelId="{687653FB-AE7B-49B4-9D02-25E49AC377A5}" type="presOf" srcId="{CF302C08-2AEC-4B39-A273-046D05A59E89}" destId="{5AEAAEC1-5A42-48CA-AB9F-A95C67E056D6}" srcOrd="0" destOrd="0" presId="urn:microsoft.com/office/officeart/2005/8/layout/process2"/>
    <dgm:cxn modelId="{F0400ABC-27F2-4151-9437-B749742F1B06}" srcId="{19BE97A3-E86B-4CE9-B830-5999B080411D}" destId="{120A0AA2-4295-4ABD-8432-B781DD5707FE}" srcOrd="2" destOrd="0" parTransId="{2D96630E-B66C-45BE-ABB0-0398583BA6B5}" sibTransId="{05BE759C-D94A-4F72-AAF0-380B59E17D16}"/>
    <dgm:cxn modelId="{20B3B7A8-43ED-40F6-BBEF-F74DAB0AB7DC}" type="presOf" srcId="{05BE759C-D94A-4F72-AAF0-380B59E17D16}" destId="{1BA9C759-B821-434A-88B2-078BB56DC96A}" srcOrd="1" destOrd="0" presId="urn:microsoft.com/office/officeart/2005/8/layout/process2"/>
    <dgm:cxn modelId="{B9EF6F1A-0FAE-4950-B60E-927E59B30485}" srcId="{19BE97A3-E86B-4CE9-B830-5999B080411D}" destId="{4210C27D-83F0-4943-8B61-972068970E27}" srcOrd="4" destOrd="0" parTransId="{1B459CD7-433F-42DD-862F-D44843F54B80}" sibTransId="{8F5CF7BD-6A37-44E4-AC75-C588C713B29D}"/>
    <dgm:cxn modelId="{9FD0C58E-91D7-4403-A362-C100BDAC97E4}" type="presOf" srcId="{23681D2B-C1FE-450E-93D2-145AA92FBA20}" destId="{9DEBC301-6762-4217-BAEA-B55A862F14F2}" srcOrd="0" destOrd="0" presId="urn:microsoft.com/office/officeart/2005/8/layout/process2"/>
    <dgm:cxn modelId="{00BCD81E-4C2A-46B6-9152-073D81CD4785}" srcId="{19BE97A3-E86B-4CE9-B830-5999B080411D}" destId="{909433A9-83F0-47B9-BE64-F217C6AEB730}" srcOrd="3" destOrd="0" parTransId="{D331D4B1-91A4-4878-B482-12B8871BFAA4}" sibTransId="{F12CCF8B-6356-4C89-85D9-C8E998E543BD}"/>
    <dgm:cxn modelId="{3D3079B9-1C98-4A6C-9E0C-F8D04854B8C5}" type="presParOf" srcId="{F502F4BA-566E-4C17-A541-591679D99A65}" destId="{5AEAAEC1-5A42-48CA-AB9F-A95C67E056D6}" srcOrd="0" destOrd="0" presId="urn:microsoft.com/office/officeart/2005/8/layout/process2"/>
    <dgm:cxn modelId="{18A5ED1C-4156-432B-9CD8-0A4287BF118B}" type="presParOf" srcId="{F502F4BA-566E-4C17-A541-591679D99A65}" destId="{B2887460-0435-48DE-B1E0-A07FB2FD2081}" srcOrd="1" destOrd="0" presId="urn:microsoft.com/office/officeart/2005/8/layout/process2"/>
    <dgm:cxn modelId="{42E2A7CF-D8A4-482F-985C-F7D3A970F676}" type="presParOf" srcId="{B2887460-0435-48DE-B1E0-A07FB2FD2081}" destId="{F72DA886-208D-460F-AEF7-77D2FB321CAD}" srcOrd="0" destOrd="0" presId="urn:microsoft.com/office/officeart/2005/8/layout/process2"/>
    <dgm:cxn modelId="{8C88E144-08C3-4085-9BF1-A11408FB5F1C}" type="presParOf" srcId="{F502F4BA-566E-4C17-A541-591679D99A65}" destId="{2AD051A5-2214-4BA9-9C24-02FD4FD00C34}" srcOrd="2" destOrd="0" presId="urn:microsoft.com/office/officeart/2005/8/layout/process2"/>
    <dgm:cxn modelId="{B7B7ECE0-892C-4306-ADE4-E0363C0D4E01}" type="presParOf" srcId="{F502F4BA-566E-4C17-A541-591679D99A65}" destId="{9DEBC301-6762-4217-BAEA-B55A862F14F2}" srcOrd="3" destOrd="0" presId="urn:microsoft.com/office/officeart/2005/8/layout/process2"/>
    <dgm:cxn modelId="{57F1CCC6-8331-4ADB-886D-D5B6840662CC}" type="presParOf" srcId="{9DEBC301-6762-4217-BAEA-B55A862F14F2}" destId="{4BB959D8-F70E-4688-88C5-D3961F6FED64}" srcOrd="0" destOrd="0" presId="urn:microsoft.com/office/officeart/2005/8/layout/process2"/>
    <dgm:cxn modelId="{C01A8F9B-0131-4FEE-9A90-91B37337DEBE}" type="presParOf" srcId="{F502F4BA-566E-4C17-A541-591679D99A65}" destId="{8FCCFBF9-59CB-4E5F-95AC-C12BC3A56230}" srcOrd="4" destOrd="0" presId="urn:microsoft.com/office/officeart/2005/8/layout/process2"/>
    <dgm:cxn modelId="{5F6838F4-B174-4314-B6B6-EDAC9EE58DC8}" type="presParOf" srcId="{F502F4BA-566E-4C17-A541-591679D99A65}" destId="{44ABA4C2-1BD2-4B11-8937-0598247C01C0}" srcOrd="5" destOrd="0" presId="urn:microsoft.com/office/officeart/2005/8/layout/process2"/>
    <dgm:cxn modelId="{53AB8016-52E6-4D44-9262-DCFF5B54BB52}" type="presParOf" srcId="{44ABA4C2-1BD2-4B11-8937-0598247C01C0}" destId="{1BA9C759-B821-434A-88B2-078BB56DC96A}" srcOrd="0" destOrd="0" presId="urn:microsoft.com/office/officeart/2005/8/layout/process2"/>
    <dgm:cxn modelId="{CBAEA3D2-48D0-4509-A6F2-A50531F7A6A8}" type="presParOf" srcId="{F502F4BA-566E-4C17-A541-591679D99A65}" destId="{8A66CE15-61B6-449E-AB14-A14F8E5B7CA3}" srcOrd="6" destOrd="0" presId="urn:microsoft.com/office/officeart/2005/8/layout/process2"/>
    <dgm:cxn modelId="{A4B7B8B9-6FCD-4327-B4F4-5B7C23259951}" type="presParOf" srcId="{F502F4BA-566E-4C17-A541-591679D99A65}" destId="{F93B6A28-933D-47E7-8C4A-A8361D987260}" srcOrd="7" destOrd="0" presId="urn:microsoft.com/office/officeart/2005/8/layout/process2"/>
    <dgm:cxn modelId="{798E3A98-D80B-4818-9BC9-B5736634CCA9}" type="presParOf" srcId="{F93B6A28-933D-47E7-8C4A-A8361D987260}" destId="{9F5CC5CC-6030-443F-B805-6A1267B74118}" srcOrd="0" destOrd="0" presId="urn:microsoft.com/office/officeart/2005/8/layout/process2"/>
    <dgm:cxn modelId="{7A07C944-35DC-4AFD-ADBD-93BADC14A6C3}" type="presParOf" srcId="{F502F4BA-566E-4C17-A541-591679D99A65}" destId="{F5F34916-44DB-4ABE-BA68-D5F0041EE783}" srcOrd="8" destOrd="0" presId="urn:microsoft.com/office/officeart/2005/8/layout/process2"/>
  </dgm:cxnLst>
  <dgm:bg/>
  <dgm:whole/>
</dgm:dataModel>
</file>

<file path=word/diagrams/data5.xml><?xml version="1.0" encoding="utf-8"?>
<dgm:dataModel xmlns:dgm="http://schemas.openxmlformats.org/drawingml/2006/diagram" xmlns:a="http://schemas.openxmlformats.org/drawingml/2006/main">
  <dgm:ptLst>
    <dgm:pt modelId="{E808245B-8963-44D0-AC5B-797089828571}"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uk-UA"/>
        </a:p>
      </dgm:t>
    </dgm:pt>
    <dgm:pt modelId="{99DEC5F8-37CF-414C-BFDB-41CB0AE3FE89}">
      <dgm:prSet phldrT="[Текст]" custT="1"/>
      <dgm:spPr/>
      <dgm:t>
        <a:bodyPr/>
        <a:lstStyle/>
        <a:p>
          <a:r>
            <a:rPr lang="uk-UA" sz="1600" b="1">
              <a:latin typeface="Times New Roman" pitchFamily="18" charset="0"/>
              <a:cs typeface="Times New Roman" pitchFamily="18" charset="0"/>
            </a:rPr>
            <a:t>ЕКСПРЕСІЯ </a:t>
          </a:r>
        </a:p>
      </dgm:t>
    </dgm:pt>
    <dgm:pt modelId="{558C8F4F-7C32-412D-98A8-1301203F890B}" type="parTrans" cxnId="{25C7BF30-2694-4302-9F1A-DB8DB52D336B}">
      <dgm:prSet/>
      <dgm:spPr/>
      <dgm:t>
        <a:bodyPr/>
        <a:lstStyle/>
        <a:p>
          <a:endParaRPr lang="uk-UA"/>
        </a:p>
      </dgm:t>
    </dgm:pt>
    <dgm:pt modelId="{38BD851B-EF0F-4345-A5E2-BCEA0D582DD3}" type="sibTrans" cxnId="{25C7BF30-2694-4302-9F1A-DB8DB52D336B}">
      <dgm:prSet/>
      <dgm:spPr/>
      <dgm:t>
        <a:bodyPr/>
        <a:lstStyle/>
        <a:p>
          <a:endParaRPr lang="uk-UA"/>
        </a:p>
      </dgm:t>
    </dgm:pt>
    <dgm:pt modelId="{5D2F0421-860D-4A5F-B1FC-9745C7351159}">
      <dgm:prSet phldrT="[Текст]" custT="1"/>
      <dgm:spPr/>
      <dgm:t>
        <a:bodyPr/>
        <a:lstStyle/>
        <a:p>
          <a:r>
            <a:rPr lang="uk-UA" sz="1600" b="1">
              <a:latin typeface="Times New Roman" pitchFamily="18" charset="0"/>
              <a:cs typeface="Times New Roman" pitchFamily="18" charset="0"/>
            </a:rPr>
            <a:t>ЕКСПРЕСИВНІСТЬ</a:t>
          </a:r>
        </a:p>
      </dgm:t>
    </dgm:pt>
    <dgm:pt modelId="{47104F38-87B9-4647-8A04-5EBF9FF05B47}" type="parTrans" cxnId="{9D891F76-FBAB-419C-9673-504023BF7059}">
      <dgm:prSet/>
      <dgm:spPr/>
      <dgm:t>
        <a:bodyPr/>
        <a:lstStyle/>
        <a:p>
          <a:endParaRPr lang="uk-UA"/>
        </a:p>
      </dgm:t>
    </dgm:pt>
    <dgm:pt modelId="{9C07C0FC-8EA3-4557-A745-CE10F8C5CF27}" type="sibTrans" cxnId="{9D891F76-FBAB-419C-9673-504023BF7059}">
      <dgm:prSet/>
      <dgm:spPr/>
      <dgm:t>
        <a:bodyPr/>
        <a:lstStyle/>
        <a:p>
          <a:endParaRPr lang="uk-UA"/>
        </a:p>
      </dgm:t>
    </dgm:pt>
    <dgm:pt modelId="{6543FFD7-4507-4592-9680-005A9D344176}">
      <dgm:prSet custT="1"/>
      <dgm:spPr/>
      <dgm:t>
        <a:bodyPr/>
        <a:lstStyle/>
        <a:p>
          <a:pPr algn="l"/>
          <a:r>
            <a:rPr lang="uk-UA" sz="1400" b="1">
              <a:latin typeface="Times New Roman" pitchFamily="18" charset="0"/>
              <a:cs typeface="Times New Roman" pitchFamily="18" charset="0"/>
            </a:rPr>
            <a:t>це інтенсифікація (збільшення, підсилення) виразності</a:t>
          </a:r>
        </a:p>
      </dgm:t>
    </dgm:pt>
    <dgm:pt modelId="{5834EA94-16B9-4539-9DCD-2D3896BEC891}" type="parTrans" cxnId="{1CDC8942-1ABC-46C4-84B7-6DBD6CC4646F}">
      <dgm:prSet/>
      <dgm:spPr/>
      <dgm:t>
        <a:bodyPr/>
        <a:lstStyle/>
        <a:p>
          <a:endParaRPr lang="uk-UA"/>
        </a:p>
      </dgm:t>
    </dgm:pt>
    <dgm:pt modelId="{7E754463-FCF3-41CD-9148-B641D38AB82B}" type="sibTrans" cxnId="{1CDC8942-1ABC-46C4-84B7-6DBD6CC4646F}">
      <dgm:prSet/>
      <dgm:spPr/>
      <dgm:t>
        <a:bodyPr/>
        <a:lstStyle/>
        <a:p>
          <a:endParaRPr lang="uk-UA"/>
        </a:p>
      </dgm:t>
    </dgm:pt>
    <dgm:pt modelId="{E3363849-003E-495C-BB01-230DD96521CD}">
      <dgm:prSet custT="1"/>
      <dgm:spPr/>
      <dgm:t>
        <a:bodyPr/>
        <a:lstStyle/>
        <a:p>
          <a:pPr algn="l"/>
          <a:r>
            <a:rPr lang="uk-UA" sz="1400" b="1">
              <a:latin typeface="Times New Roman" pitchFamily="18" charset="0"/>
              <a:cs typeface="Times New Roman" pitchFamily="18" charset="0"/>
            </a:rPr>
            <a:t>Виявляється лише на мовленнєвому рівні</a:t>
          </a:r>
        </a:p>
      </dgm:t>
    </dgm:pt>
    <dgm:pt modelId="{0A82F76B-4C9F-482F-AC4B-8FB25B9E9DB0}" type="parTrans" cxnId="{0087D539-0330-4F09-84E5-8C9849D181EC}">
      <dgm:prSet/>
      <dgm:spPr/>
      <dgm:t>
        <a:bodyPr/>
        <a:lstStyle/>
        <a:p>
          <a:endParaRPr lang="uk-UA"/>
        </a:p>
      </dgm:t>
    </dgm:pt>
    <dgm:pt modelId="{65610CB3-D511-4F71-B747-E9CBDBEA2ADA}" type="sibTrans" cxnId="{0087D539-0330-4F09-84E5-8C9849D181EC}">
      <dgm:prSet/>
      <dgm:spPr/>
      <dgm:t>
        <a:bodyPr/>
        <a:lstStyle/>
        <a:p>
          <a:endParaRPr lang="uk-UA"/>
        </a:p>
      </dgm:t>
    </dgm:pt>
    <dgm:pt modelId="{D50123A0-60AA-49FF-ACDB-BAD46E6B8344}">
      <dgm:prSet custT="1"/>
      <dgm:spPr/>
      <dgm:t>
        <a:bodyPr/>
        <a:lstStyle/>
        <a:p>
          <a:pPr algn="l"/>
          <a:r>
            <a:rPr lang="uk-UA" sz="1400" b="1">
              <a:latin typeface="Times New Roman" pitchFamily="18" charset="0"/>
              <a:cs typeface="Times New Roman" pitchFamily="18" charset="0"/>
            </a:rPr>
            <a:t>Це не те, що надає мовленню емоційності, образності, а те, що саме породжується емоційністю, образністю, характерністю мовлення; це не виразність, а інтенсифікація, підкреслення виразності</a:t>
          </a:r>
        </a:p>
      </dgm:t>
    </dgm:pt>
    <dgm:pt modelId="{E3C3EBF8-FB45-4FBB-BAC8-3781E95E8F19}" type="parTrans" cxnId="{45D493F0-7012-47B5-9646-7AF9E344B0B8}">
      <dgm:prSet/>
      <dgm:spPr/>
      <dgm:t>
        <a:bodyPr/>
        <a:lstStyle/>
        <a:p>
          <a:endParaRPr lang="uk-UA"/>
        </a:p>
      </dgm:t>
    </dgm:pt>
    <dgm:pt modelId="{9A7DE66F-BFDA-4813-B2DA-C64C0AF8346A}" type="sibTrans" cxnId="{45D493F0-7012-47B5-9646-7AF9E344B0B8}">
      <dgm:prSet/>
      <dgm:spPr/>
      <dgm:t>
        <a:bodyPr/>
        <a:lstStyle/>
        <a:p>
          <a:endParaRPr lang="uk-UA"/>
        </a:p>
      </dgm:t>
    </dgm:pt>
    <dgm:pt modelId="{9136FEEB-9F94-4817-A4A1-0889249B9EF9}">
      <dgm:prSet custT="1"/>
      <dgm:spPr/>
      <dgm:t>
        <a:bodyPr/>
        <a:lstStyle/>
        <a:p>
          <a:pPr algn="l"/>
          <a:r>
            <a:rPr lang="uk-UA" sz="1400" b="1">
              <a:latin typeface="Times New Roman" pitchFamily="18" charset="0"/>
              <a:cs typeface="Times New Roman" pitchFamily="18" charset="0"/>
            </a:rPr>
            <a:t>це вже сама інтенсифікована (збільшена, підсилена) виразність</a:t>
          </a:r>
        </a:p>
      </dgm:t>
    </dgm:pt>
    <dgm:pt modelId="{89F8F7BB-9D47-41C0-A783-2F5BD119EB79}" type="parTrans" cxnId="{B1174BE3-4760-4BED-B7A9-8CF020FC57DE}">
      <dgm:prSet/>
      <dgm:spPr/>
      <dgm:t>
        <a:bodyPr/>
        <a:lstStyle/>
        <a:p>
          <a:endParaRPr lang="uk-UA"/>
        </a:p>
      </dgm:t>
    </dgm:pt>
    <dgm:pt modelId="{4B175AF4-111C-4BAD-A5A0-6B60140A34E2}" type="sibTrans" cxnId="{B1174BE3-4760-4BED-B7A9-8CF020FC57DE}">
      <dgm:prSet/>
      <dgm:spPr/>
      <dgm:t>
        <a:bodyPr/>
        <a:lstStyle/>
        <a:p>
          <a:endParaRPr lang="uk-UA"/>
        </a:p>
      </dgm:t>
    </dgm:pt>
    <dgm:pt modelId="{1393C696-D4A1-49A5-B06F-FCD3DE2D08BA}">
      <dgm:prSet custT="1"/>
      <dgm:spPr/>
      <dgm:t>
        <a:bodyPr/>
        <a:lstStyle/>
        <a:p>
          <a:pPr algn="l"/>
          <a:r>
            <a:rPr lang="uk-UA" sz="1400" b="1">
              <a:latin typeface="Times New Roman" pitchFamily="18" charset="0"/>
              <a:cs typeface="Times New Roman" pitchFamily="18" charset="0"/>
            </a:rPr>
            <a:t>Буває як мовленнєвою, </a:t>
          </a:r>
        </a:p>
        <a:p>
          <a:pPr algn="l"/>
          <a:r>
            <a:rPr lang="uk-UA" sz="1400" b="1">
              <a:latin typeface="Times New Roman" pitchFamily="18" charset="0"/>
              <a:cs typeface="Times New Roman" pitchFamily="18" charset="0"/>
            </a:rPr>
            <a:t>так і мовною</a:t>
          </a:r>
        </a:p>
      </dgm:t>
    </dgm:pt>
    <dgm:pt modelId="{8BBB2FFB-9BDE-448B-B8E0-8E5D5CAD49F1}" type="parTrans" cxnId="{16049144-19C6-467E-8E4C-5AFB6B2A9C84}">
      <dgm:prSet/>
      <dgm:spPr/>
      <dgm:t>
        <a:bodyPr/>
        <a:lstStyle/>
        <a:p>
          <a:endParaRPr lang="uk-UA"/>
        </a:p>
      </dgm:t>
    </dgm:pt>
    <dgm:pt modelId="{4F77485B-EE2A-4C5F-A35D-8496EE75042D}" type="sibTrans" cxnId="{16049144-19C6-467E-8E4C-5AFB6B2A9C84}">
      <dgm:prSet/>
      <dgm:spPr/>
      <dgm:t>
        <a:bodyPr/>
        <a:lstStyle/>
        <a:p>
          <a:endParaRPr lang="uk-UA"/>
        </a:p>
      </dgm:t>
    </dgm:pt>
    <dgm:pt modelId="{9F9F0E10-C9E8-48B1-95B7-684FF8353AD9}">
      <dgm:prSet custT="1"/>
      <dgm:spPr/>
      <dgm:t>
        <a:bodyPr/>
        <a:lstStyle/>
        <a:p>
          <a:pPr algn="l"/>
          <a:r>
            <a:rPr lang="uk-UA" sz="1400" b="1">
              <a:latin typeface="Times New Roman" pitchFamily="18" charset="0"/>
              <a:cs typeface="Times New Roman" pitchFamily="18" charset="0"/>
            </a:rPr>
            <a:t>Це вже сама інтенсифікована (збільшена) виразність, що підтримує загострену увагу, активізує мислення людини, викликає напругу почуттів у слухача або читача</a:t>
          </a:r>
        </a:p>
      </dgm:t>
    </dgm:pt>
    <dgm:pt modelId="{F0B5D6A6-5269-446C-9C3F-975B6C5908C2}" type="parTrans" cxnId="{7BF8E045-0097-4B6E-BC1A-9623204FB9E1}">
      <dgm:prSet/>
      <dgm:spPr/>
      <dgm:t>
        <a:bodyPr/>
        <a:lstStyle/>
        <a:p>
          <a:endParaRPr lang="uk-UA"/>
        </a:p>
      </dgm:t>
    </dgm:pt>
    <dgm:pt modelId="{DBB6393C-C748-4EC5-AB98-3E599186FE34}" type="sibTrans" cxnId="{7BF8E045-0097-4B6E-BC1A-9623204FB9E1}">
      <dgm:prSet/>
      <dgm:spPr/>
      <dgm:t>
        <a:bodyPr/>
        <a:lstStyle/>
        <a:p>
          <a:endParaRPr lang="uk-UA"/>
        </a:p>
      </dgm:t>
    </dgm:pt>
    <dgm:pt modelId="{531A0642-DBD9-4A0B-AB6F-1251E07A8131}" type="pres">
      <dgm:prSet presAssocID="{E808245B-8963-44D0-AC5B-797089828571}" presName="diagram" presStyleCnt="0">
        <dgm:presLayoutVars>
          <dgm:chPref val="1"/>
          <dgm:dir/>
          <dgm:animOne val="branch"/>
          <dgm:animLvl val="lvl"/>
          <dgm:resizeHandles/>
        </dgm:presLayoutVars>
      </dgm:prSet>
      <dgm:spPr/>
      <dgm:t>
        <a:bodyPr/>
        <a:lstStyle/>
        <a:p>
          <a:endParaRPr lang="uk-UA"/>
        </a:p>
      </dgm:t>
    </dgm:pt>
    <dgm:pt modelId="{23B210FF-785B-4BEF-9A38-84055B00B76B}" type="pres">
      <dgm:prSet presAssocID="{99DEC5F8-37CF-414C-BFDB-41CB0AE3FE89}" presName="root" presStyleCnt="0"/>
      <dgm:spPr/>
    </dgm:pt>
    <dgm:pt modelId="{7C40FC02-4A94-40EA-B6C2-4E5C41D4C083}" type="pres">
      <dgm:prSet presAssocID="{99DEC5F8-37CF-414C-BFDB-41CB0AE3FE89}" presName="rootComposite" presStyleCnt="0"/>
      <dgm:spPr/>
    </dgm:pt>
    <dgm:pt modelId="{A209109F-E7E6-474D-A17A-5EA2304649AF}" type="pres">
      <dgm:prSet presAssocID="{99DEC5F8-37CF-414C-BFDB-41CB0AE3FE89}" presName="rootText" presStyleLbl="node1" presStyleIdx="0" presStyleCnt="2" custScaleX="168972"/>
      <dgm:spPr/>
      <dgm:t>
        <a:bodyPr/>
        <a:lstStyle/>
        <a:p>
          <a:endParaRPr lang="uk-UA"/>
        </a:p>
      </dgm:t>
    </dgm:pt>
    <dgm:pt modelId="{94CA19F2-0C58-465B-B32A-053363087069}" type="pres">
      <dgm:prSet presAssocID="{99DEC5F8-37CF-414C-BFDB-41CB0AE3FE89}" presName="rootConnector" presStyleLbl="node1" presStyleIdx="0" presStyleCnt="2"/>
      <dgm:spPr/>
      <dgm:t>
        <a:bodyPr/>
        <a:lstStyle/>
        <a:p>
          <a:endParaRPr lang="uk-UA"/>
        </a:p>
      </dgm:t>
    </dgm:pt>
    <dgm:pt modelId="{81A64C41-DE2B-417A-8857-D6A1192AF509}" type="pres">
      <dgm:prSet presAssocID="{99DEC5F8-37CF-414C-BFDB-41CB0AE3FE89}" presName="childShape" presStyleCnt="0"/>
      <dgm:spPr/>
    </dgm:pt>
    <dgm:pt modelId="{64DB80A7-8FB6-428D-B54D-C50244934E97}" type="pres">
      <dgm:prSet presAssocID="{5834EA94-16B9-4539-9DCD-2D3896BEC891}" presName="Name13" presStyleLbl="parChTrans1D2" presStyleIdx="0" presStyleCnt="6"/>
      <dgm:spPr/>
      <dgm:t>
        <a:bodyPr/>
        <a:lstStyle/>
        <a:p>
          <a:endParaRPr lang="uk-UA"/>
        </a:p>
      </dgm:t>
    </dgm:pt>
    <dgm:pt modelId="{BBD46229-FBB4-45D2-B9CE-0C3B91232F1F}" type="pres">
      <dgm:prSet presAssocID="{6543FFD7-4507-4592-9680-005A9D344176}" presName="childText" presStyleLbl="bgAcc1" presStyleIdx="0" presStyleCnt="6" custScaleX="174367">
        <dgm:presLayoutVars>
          <dgm:bulletEnabled val="1"/>
        </dgm:presLayoutVars>
      </dgm:prSet>
      <dgm:spPr/>
      <dgm:t>
        <a:bodyPr/>
        <a:lstStyle/>
        <a:p>
          <a:endParaRPr lang="uk-UA"/>
        </a:p>
      </dgm:t>
    </dgm:pt>
    <dgm:pt modelId="{B6D6CD83-2BD3-411F-8C1A-43CE6002EBE3}" type="pres">
      <dgm:prSet presAssocID="{0A82F76B-4C9F-482F-AC4B-8FB25B9E9DB0}" presName="Name13" presStyleLbl="parChTrans1D2" presStyleIdx="1" presStyleCnt="6"/>
      <dgm:spPr/>
      <dgm:t>
        <a:bodyPr/>
        <a:lstStyle/>
        <a:p>
          <a:endParaRPr lang="uk-UA"/>
        </a:p>
      </dgm:t>
    </dgm:pt>
    <dgm:pt modelId="{16EDC19E-10EC-43E2-8129-540B70AAB3A0}" type="pres">
      <dgm:prSet presAssocID="{E3363849-003E-495C-BB01-230DD96521CD}" presName="childText" presStyleLbl="bgAcc1" presStyleIdx="1" presStyleCnt="6" custScaleX="169838" custLinFactNeighborX="1049" custLinFactNeighborY="-8190">
        <dgm:presLayoutVars>
          <dgm:bulletEnabled val="1"/>
        </dgm:presLayoutVars>
      </dgm:prSet>
      <dgm:spPr/>
      <dgm:t>
        <a:bodyPr/>
        <a:lstStyle/>
        <a:p>
          <a:endParaRPr lang="uk-UA"/>
        </a:p>
      </dgm:t>
    </dgm:pt>
    <dgm:pt modelId="{451C7124-7A8A-44AF-806B-EFB5AB5DC8CD}" type="pres">
      <dgm:prSet presAssocID="{E3C3EBF8-FB45-4FBB-BAC8-3781E95E8F19}" presName="Name13" presStyleLbl="parChTrans1D2" presStyleIdx="2" presStyleCnt="6"/>
      <dgm:spPr/>
      <dgm:t>
        <a:bodyPr/>
        <a:lstStyle/>
        <a:p>
          <a:endParaRPr lang="uk-UA"/>
        </a:p>
      </dgm:t>
    </dgm:pt>
    <dgm:pt modelId="{6A908715-FAFE-487F-B425-4BAC5E47CE28}" type="pres">
      <dgm:prSet presAssocID="{D50123A0-60AA-49FF-ACDB-BAD46E6B8344}" presName="childText" presStyleLbl="bgAcc1" presStyleIdx="2" presStyleCnt="6" custScaleX="180469" custScaleY="360958" custLinFactNeighborX="-1025" custLinFactNeighborY="571">
        <dgm:presLayoutVars>
          <dgm:bulletEnabled val="1"/>
        </dgm:presLayoutVars>
      </dgm:prSet>
      <dgm:spPr/>
      <dgm:t>
        <a:bodyPr/>
        <a:lstStyle/>
        <a:p>
          <a:endParaRPr lang="uk-UA"/>
        </a:p>
      </dgm:t>
    </dgm:pt>
    <dgm:pt modelId="{8F0C6D0C-2377-4720-8E33-632E3D8F811B}" type="pres">
      <dgm:prSet presAssocID="{5D2F0421-860D-4A5F-B1FC-9745C7351159}" presName="root" presStyleCnt="0"/>
      <dgm:spPr/>
    </dgm:pt>
    <dgm:pt modelId="{BFE1818D-710C-4882-8EEB-7D742124C147}" type="pres">
      <dgm:prSet presAssocID="{5D2F0421-860D-4A5F-B1FC-9745C7351159}" presName="rootComposite" presStyleCnt="0"/>
      <dgm:spPr/>
    </dgm:pt>
    <dgm:pt modelId="{D351871D-2AB4-4194-A066-265D66B87ED0}" type="pres">
      <dgm:prSet presAssocID="{5D2F0421-860D-4A5F-B1FC-9745C7351159}" presName="rootText" presStyleLbl="node1" presStyleIdx="1" presStyleCnt="2" custScaleX="146478"/>
      <dgm:spPr/>
      <dgm:t>
        <a:bodyPr/>
        <a:lstStyle/>
        <a:p>
          <a:endParaRPr lang="uk-UA"/>
        </a:p>
      </dgm:t>
    </dgm:pt>
    <dgm:pt modelId="{C2C22E4D-1476-416A-B3C7-EE1796BD3B92}" type="pres">
      <dgm:prSet presAssocID="{5D2F0421-860D-4A5F-B1FC-9745C7351159}" presName="rootConnector" presStyleLbl="node1" presStyleIdx="1" presStyleCnt="2"/>
      <dgm:spPr/>
      <dgm:t>
        <a:bodyPr/>
        <a:lstStyle/>
        <a:p>
          <a:endParaRPr lang="uk-UA"/>
        </a:p>
      </dgm:t>
    </dgm:pt>
    <dgm:pt modelId="{4653A1B8-7314-4387-9941-C3FEF0C8440D}" type="pres">
      <dgm:prSet presAssocID="{5D2F0421-860D-4A5F-B1FC-9745C7351159}" presName="childShape" presStyleCnt="0"/>
      <dgm:spPr/>
    </dgm:pt>
    <dgm:pt modelId="{9A7D6346-1088-4FBE-8245-09562246793D}" type="pres">
      <dgm:prSet presAssocID="{89F8F7BB-9D47-41C0-A783-2F5BD119EB79}" presName="Name13" presStyleLbl="parChTrans1D2" presStyleIdx="3" presStyleCnt="6"/>
      <dgm:spPr/>
      <dgm:t>
        <a:bodyPr/>
        <a:lstStyle/>
        <a:p>
          <a:endParaRPr lang="uk-UA"/>
        </a:p>
      </dgm:t>
    </dgm:pt>
    <dgm:pt modelId="{4B0EC22E-3C74-4410-A4EA-599B02FC30B8}" type="pres">
      <dgm:prSet presAssocID="{9136FEEB-9F94-4817-A4A1-0889249B9EF9}" presName="childText" presStyleLbl="bgAcc1" presStyleIdx="3" presStyleCnt="6" custScaleX="181918">
        <dgm:presLayoutVars>
          <dgm:bulletEnabled val="1"/>
        </dgm:presLayoutVars>
      </dgm:prSet>
      <dgm:spPr/>
      <dgm:t>
        <a:bodyPr/>
        <a:lstStyle/>
        <a:p>
          <a:endParaRPr lang="uk-UA"/>
        </a:p>
      </dgm:t>
    </dgm:pt>
    <dgm:pt modelId="{CF8D4065-0E20-43A7-8A70-2E2EEF492FF2}" type="pres">
      <dgm:prSet presAssocID="{8BBB2FFB-9BDE-448B-B8E0-8E5D5CAD49F1}" presName="Name13" presStyleLbl="parChTrans1D2" presStyleIdx="4" presStyleCnt="6"/>
      <dgm:spPr/>
      <dgm:t>
        <a:bodyPr/>
        <a:lstStyle/>
        <a:p>
          <a:endParaRPr lang="uk-UA"/>
        </a:p>
      </dgm:t>
    </dgm:pt>
    <dgm:pt modelId="{286D6239-307E-4796-8688-09E7AF06ACAF}" type="pres">
      <dgm:prSet presAssocID="{1393C696-D4A1-49A5-B06F-FCD3DE2D08BA}" presName="childText" presStyleLbl="bgAcc1" presStyleIdx="4" presStyleCnt="6" custScaleX="189047">
        <dgm:presLayoutVars>
          <dgm:bulletEnabled val="1"/>
        </dgm:presLayoutVars>
      </dgm:prSet>
      <dgm:spPr/>
      <dgm:t>
        <a:bodyPr/>
        <a:lstStyle/>
        <a:p>
          <a:endParaRPr lang="uk-UA"/>
        </a:p>
      </dgm:t>
    </dgm:pt>
    <dgm:pt modelId="{6574DB31-A2A9-4E57-8B98-F8ACFB9AAB63}" type="pres">
      <dgm:prSet presAssocID="{F0B5D6A6-5269-446C-9C3F-975B6C5908C2}" presName="Name13" presStyleLbl="parChTrans1D2" presStyleIdx="5" presStyleCnt="6"/>
      <dgm:spPr/>
      <dgm:t>
        <a:bodyPr/>
        <a:lstStyle/>
        <a:p>
          <a:endParaRPr lang="uk-UA"/>
        </a:p>
      </dgm:t>
    </dgm:pt>
    <dgm:pt modelId="{DC5D3E4D-EC80-47B2-941E-84F1DD21B0D2}" type="pres">
      <dgm:prSet presAssocID="{9F9F0E10-C9E8-48B1-95B7-684FF8353AD9}" presName="childText" presStyleLbl="bgAcc1" presStyleIdx="5" presStyleCnt="6" custScaleX="188463" custScaleY="350448" custLinFactNeighborY="629">
        <dgm:presLayoutVars>
          <dgm:bulletEnabled val="1"/>
        </dgm:presLayoutVars>
      </dgm:prSet>
      <dgm:spPr/>
      <dgm:t>
        <a:bodyPr/>
        <a:lstStyle/>
        <a:p>
          <a:endParaRPr lang="uk-UA"/>
        </a:p>
      </dgm:t>
    </dgm:pt>
  </dgm:ptLst>
  <dgm:cxnLst>
    <dgm:cxn modelId="{3672CB88-614E-4423-B51B-F5E2F81DA5AD}" type="presOf" srcId="{E808245B-8963-44D0-AC5B-797089828571}" destId="{531A0642-DBD9-4A0B-AB6F-1251E07A8131}" srcOrd="0" destOrd="0" presId="urn:microsoft.com/office/officeart/2005/8/layout/hierarchy3"/>
    <dgm:cxn modelId="{57F83D1A-1609-4B4A-BF1A-BDEAFB6CE49D}" type="presOf" srcId="{0A82F76B-4C9F-482F-AC4B-8FB25B9E9DB0}" destId="{B6D6CD83-2BD3-411F-8C1A-43CE6002EBE3}" srcOrd="0" destOrd="0" presId="urn:microsoft.com/office/officeart/2005/8/layout/hierarchy3"/>
    <dgm:cxn modelId="{125FC598-9AE3-4527-A79A-04EE0AD8675C}" type="presOf" srcId="{5834EA94-16B9-4539-9DCD-2D3896BEC891}" destId="{64DB80A7-8FB6-428D-B54D-C50244934E97}" srcOrd="0" destOrd="0" presId="urn:microsoft.com/office/officeart/2005/8/layout/hierarchy3"/>
    <dgm:cxn modelId="{C3DB0BE9-9AA4-4482-806F-CB3FF35375B8}" type="presOf" srcId="{1393C696-D4A1-49A5-B06F-FCD3DE2D08BA}" destId="{286D6239-307E-4796-8688-09E7AF06ACAF}" srcOrd="0" destOrd="0" presId="urn:microsoft.com/office/officeart/2005/8/layout/hierarchy3"/>
    <dgm:cxn modelId="{45D493F0-7012-47B5-9646-7AF9E344B0B8}" srcId="{99DEC5F8-37CF-414C-BFDB-41CB0AE3FE89}" destId="{D50123A0-60AA-49FF-ACDB-BAD46E6B8344}" srcOrd="2" destOrd="0" parTransId="{E3C3EBF8-FB45-4FBB-BAC8-3781E95E8F19}" sibTransId="{9A7DE66F-BFDA-4813-B2DA-C64C0AF8346A}"/>
    <dgm:cxn modelId="{9D43A1BF-582A-40DF-86EF-3EB5B67F90B2}" type="presOf" srcId="{9F9F0E10-C9E8-48B1-95B7-684FF8353AD9}" destId="{DC5D3E4D-EC80-47B2-941E-84F1DD21B0D2}" srcOrd="0" destOrd="0" presId="urn:microsoft.com/office/officeart/2005/8/layout/hierarchy3"/>
    <dgm:cxn modelId="{15DFA2AE-199B-4127-B597-A096C7392943}" type="presOf" srcId="{E3363849-003E-495C-BB01-230DD96521CD}" destId="{16EDC19E-10EC-43E2-8129-540B70AAB3A0}" srcOrd="0" destOrd="0" presId="urn:microsoft.com/office/officeart/2005/8/layout/hierarchy3"/>
    <dgm:cxn modelId="{B1174BE3-4760-4BED-B7A9-8CF020FC57DE}" srcId="{5D2F0421-860D-4A5F-B1FC-9745C7351159}" destId="{9136FEEB-9F94-4817-A4A1-0889249B9EF9}" srcOrd="0" destOrd="0" parTransId="{89F8F7BB-9D47-41C0-A783-2F5BD119EB79}" sibTransId="{4B175AF4-111C-4BAD-A5A0-6B60140A34E2}"/>
    <dgm:cxn modelId="{D808A6D4-0EF0-4726-BFF0-09E631545589}" type="presOf" srcId="{E3C3EBF8-FB45-4FBB-BAC8-3781E95E8F19}" destId="{451C7124-7A8A-44AF-806B-EFB5AB5DC8CD}" srcOrd="0" destOrd="0" presId="urn:microsoft.com/office/officeart/2005/8/layout/hierarchy3"/>
    <dgm:cxn modelId="{2E8922D5-D99F-40B1-AB9B-BB20F58BF428}" type="presOf" srcId="{99DEC5F8-37CF-414C-BFDB-41CB0AE3FE89}" destId="{94CA19F2-0C58-465B-B32A-053363087069}" srcOrd="1" destOrd="0" presId="urn:microsoft.com/office/officeart/2005/8/layout/hierarchy3"/>
    <dgm:cxn modelId="{EBD51A00-67B6-4186-A908-5BBE3A4BADF2}" type="presOf" srcId="{9136FEEB-9F94-4817-A4A1-0889249B9EF9}" destId="{4B0EC22E-3C74-4410-A4EA-599B02FC30B8}" srcOrd="0" destOrd="0" presId="urn:microsoft.com/office/officeart/2005/8/layout/hierarchy3"/>
    <dgm:cxn modelId="{9E859901-2768-4423-AF87-982063761C67}" type="presOf" srcId="{89F8F7BB-9D47-41C0-A783-2F5BD119EB79}" destId="{9A7D6346-1088-4FBE-8245-09562246793D}" srcOrd="0" destOrd="0" presId="urn:microsoft.com/office/officeart/2005/8/layout/hierarchy3"/>
    <dgm:cxn modelId="{7BF8E045-0097-4B6E-BC1A-9623204FB9E1}" srcId="{5D2F0421-860D-4A5F-B1FC-9745C7351159}" destId="{9F9F0E10-C9E8-48B1-95B7-684FF8353AD9}" srcOrd="2" destOrd="0" parTransId="{F0B5D6A6-5269-446C-9C3F-975B6C5908C2}" sibTransId="{DBB6393C-C748-4EC5-AB98-3E599186FE34}"/>
    <dgm:cxn modelId="{0087D539-0330-4F09-84E5-8C9849D181EC}" srcId="{99DEC5F8-37CF-414C-BFDB-41CB0AE3FE89}" destId="{E3363849-003E-495C-BB01-230DD96521CD}" srcOrd="1" destOrd="0" parTransId="{0A82F76B-4C9F-482F-AC4B-8FB25B9E9DB0}" sibTransId="{65610CB3-D511-4F71-B747-E9CBDBEA2ADA}"/>
    <dgm:cxn modelId="{9D891F76-FBAB-419C-9673-504023BF7059}" srcId="{E808245B-8963-44D0-AC5B-797089828571}" destId="{5D2F0421-860D-4A5F-B1FC-9745C7351159}" srcOrd="1" destOrd="0" parTransId="{47104F38-87B9-4647-8A04-5EBF9FF05B47}" sibTransId="{9C07C0FC-8EA3-4557-A745-CE10F8C5CF27}"/>
    <dgm:cxn modelId="{16049144-19C6-467E-8E4C-5AFB6B2A9C84}" srcId="{5D2F0421-860D-4A5F-B1FC-9745C7351159}" destId="{1393C696-D4A1-49A5-B06F-FCD3DE2D08BA}" srcOrd="1" destOrd="0" parTransId="{8BBB2FFB-9BDE-448B-B8E0-8E5D5CAD49F1}" sibTransId="{4F77485B-EE2A-4C5F-A35D-8496EE75042D}"/>
    <dgm:cxn modelId="{5B9F5617-D889-43D6-87B2-129B29DC39DC}" type="presOf" srcId="{5D2F0421-860D-4A5F-B1FC-9745C7351159}" destId="{C2C22E4D-1476-416A-B3C7-EE1796BD3B92}" srcOrd="1" destOrd="0" presId="urn:microsoft.com/office/officeart/2005/8/layout/hierarchy3"/>
    <dgm:cxn modelId="{531899DA-F80C-41F7-A816-E6A1AA779C34}" type="presOf" srcId="{5D2F0421-860D-4A5F-B1FC-9745C7351159}" destId="{D351871D-2AB4-4194-A066-265D66B87ED0}" srcOrd="0" destOrd="0" presId="urn:microsoft.com/office/officeart/2005/8/layout/hierarchy3"/>
    <dgm:cxn modelId="{25C7BF30-2694-4302-9F1A-DB8DB52D336B}" srcId="{E808245B-8963-44D0-AC5B-797089828571}" destId="{99DEC5F8-37CF-414C-BFDB-41CB0AE3FE89}" srcOrd="0" destOrd="0" parTransId="{558C8F4F-7C32-412D-98A8-1301203F890B}" sibTransId="{38BD851B-EF0F-4345-A5E2-BCEA0D582DD3}"/>
    <dgm:cxn modelId="{B24BBE0C-2F6E-47F1-B8C0-6E675EA83D98}" type="presOf" srcId="{8BBB2FFB-9BDE-448B-B8E0-8E5D5CAD49F1}" destId="{CF8D4065-0E20-43A7-8A70-2E2EEF492FF2}" srcOrd="0" destOrd="0" presId="urn:microsoft.com/office/officeart/2005/8/layout/hierarchy3"/>
    <dgm:cxn modelId="{1CDC8942-1ABC-46C4-84B7-6DBD6CC4646F}" srcId="{99DEC5F8-37CF-414C-BFDB-41CB0AE3FE89}" destId="{6543FFD7-4507-4592-9680-005A9D344176}" srcOrd="0" destOrd="0" parTransId="{5834EA94-16B9-4539-9DCD-2D3896BEC891}" sibTransId="{7E754463-FCF3-41CD-9148-B641D38AB82B}"/>
    <dgm:cxn modelId="{BB28ACFC-27B8-447D-8A13-BB7ABB9D6F0E}" type="presOf" srcId="{6543FFD7-4507-4592-9680-005A9D344176}" destId="{BBD46229-FBB4-45D2-B9CE-0C3B91232F1F}" srcOrd="0" destOrd="0" presId="urn:microsoft.com/office/officeart/2005/8/layout/hierarchy3"/>
    <dgm:cxn modelId="{68B685B7-8BD0-46CC-A2CA-FCE54E94FD44}" type="presOf" srcId="{99DEC5F8-37CF-414C-BFDB-41CB0AE3FE89}" destId="{A209109F-E7E6-474D-A17A-5EA2304649AF}" srcOrd="0" destOrd="0" presId="urn:microsoft.com/office/officeart/2005/8/layout/hierarchy3"/>
    <dgm:cxn modelId="{9BAB6EFA-7036-4A9B-95AA-CA250475405B}" type="presOf" srcId="{D50123A0-60AA-49FF-ACDB-BAD46E6B8344}" destId="{6A908715-FAFE-487F-B425-4BAC5E47CE28}" srcOrd="0" destOrd="0" presId="urn:microsoft.com/office/officeart/2005/8/layout/hierarchy3"/>
    <dgm:cxn modelId="{30F8EA6A-1245-4815-9E96-B4318BD4108F}" type="presOf" srcId="{F0B5D6A6-5269-446C-9C3F-975B6C5908C2}" destId="{6574DB31-A2A9-4E57-8B98-F8ACFB9AAB63}" srcOrd="0" destOrd="0" presId="urn:microsoft.com/office/officeart/2005/8/layout/hierarchy3"/>
    <dgm:cxn modelId="{5AFA6DA7-CE70-41FC-A546-56CE9416FB85}" type="presParOf" srcId="{531A0642-DBD9-4A0B-AB6F-1251E07A8131}" destId="{23B210FF-785B-4BEF-9A38-84055B00B76B}" srcOrd="0" destOrd="0" presId="urn:microsoft.com/office/officeart/2005/8/layout/hierarchy3"/>
    <dgm:cxn modelId="{4AB3F7AA-A36E-43F4-9B33-93CB2C9AE3BB}" type="presParOf" srcId="{23B210FF-785B-4BEF-9A38-84055B00B76B}" destId="{7C40FC02-4A94-40EA-B6C2-4E5C41D4C083}" srcOrd="0" destOrd="0" presId="urn:microsoft.com/office/officeart/2005/8/layout/hierarchy3"/>
    <dgm:cxn modelId="{A6A21977-F24C-4BE3-833A-AF214211A2AB}" type="presParOf" srcId="{7C40FC02-4A94-40EA-B6C2-4E5C41D4C083}" destId="{A209109F-E7E6-474D-A17A-5EA2304649AF}" srcOrd="0" destOrd="0" presId="urn:microsoft.com/office/officeart/2005/8/layout/hierarchy3"/>
    <dgm:cxn modelId="{00F81CD0-49BF-44F2-ADF0-2928D04DA093}" type="presParOf" srcId="{7C40FC02-4A94-40EA-B6C2-4E5C41D4C083}" destId="{94CA19F2-0C58-465B-B32A-053363087069}" srcOrd="1" destOrd="0" presId="urn:microsoft.com/office/officeart/2005/8/layout/hierarchy3"/>
    <dgm:cxn modelId="{4B02BE2B-15F1-4400-9116-3D04C586FF0A}" type="presParOf" srcId="{23B210FF-785B-4BEF-9A38-84055B00B76B}" destId="{81A64C41-DE2B-417A-8857-D6A1192AF509}" srcOrd="1" destOrd="0" presId="urn:microsoft.com/office/officeart/2005/8/layout/hierarchy3"/>
    <dgm:cxn modelId="{34EC5220-D67E-4D22-9CDE-FD745684E5D9}" type="presParOf" srcId="{81A64C41-DE2B-417A-8857-D6A1192AF509}" destId="{64DB80A7-8FB6-428D-B54D-C50244934E97}" srcOrd="0" destOrd="0" presId="urn:microsoft.com/office/officeart/2005/8/layout/hierarchy3"/>
    <dgm:cxn modelId="{B94D87F7-D3AD-4C2C-9F16-838295B3A6FA}" type="presParOf" srcId="{81A64C41-DE2B-417A-8857-D6A1192AF509}" destId="{BBD46229-FBB4-45D2-B9CE-0C3B91232F1F}" srcOrd="1" destOrd="0" presId="urn:microsoft.com/office/officeart/2005/8/layout/hierarchy3"/>
    <dgm:cxn modelId="{1CF05C16-F157-455A-AAA9-098320D20BD1}" type="presParOf" srcId="{81A64C41-DE2B-417A-8857-D6A1192AF509}" destId="{B6D6CD83-2BD3-411F-8C1A-43CE6002EBE3}" srcOrd="2" destOrd="0" presId="urn:microsoft.com/office/officeart/2005/8/layout/hierarchy3"/>
    <dgm:cxn modelId="{8FEFC05E-BAE1-4FA6-A3FA-CC9D1C20FAEE}" type="presParOf" srcId="{81A64C41-DE2B-417A-8857-D6A1192AF509}" destId="{16EDC19E-10EC-43E2-8129-540B70AAB3A0}" srcOrd="3" destOrd="0" presId="urn:microsoft.com/office/officeart/2005/8/layout/hierarchy3"/>
    <dgm:cxn modelId="{31D6612C-7DFF-4988-B4B9-353F533640CD}" type="presParOf" srcId="{81A64C41-DE2B-417A-8857-D6A1192AF509}" destId="{451C7124-7A8A-44AF-806B-EFB5AB5DC8CD}" srcOrd="4" destOrd="0" presId="urn:microsoft.com/office/officeart/2005/8/layout/hierarchy3"/>
    <dgm:cxn modelId="{F63D9969-62DA-4B49-B074-27278E1F89DC}" type="presParOf" srcId="{81A64C41-DE2B-417A-8857-D6A1192AF509}" destId="{6A908715-FAFE-487F-B425-4BAC5E47CE28}" srcOrd="5" destOrd="0" presId="urn:microsoft.com/office/officeart/2005/8/layout/hierarchy3"/>
    <dgm:cxn modelId="{BCF8B392-8B13-4876-8EB3-51CC7428ACCE}" type="presParOf" srcId="{531A0642-DBD9-4A0B-AB6F-1251E07A8131}" destId="{8F0C6D0C-2377-4720-8E33-632E3D8F811B}" srcOrd="1" destOrd="0" presId="urn:microsoft.com/office/officeart/2005/8/layout/hierarchy3"/>
    <dgm:cxn modelId="{5C02161D-17B4-48FB-982E-B945A118FDAF}" type="presParOf" srcId="{8F0C6D0C-2377-4720-8E33-632E3D8F811B}" destId="{BFE1818D-710C-4882-8EEB-7D742124C147}" srcOrd="0" destOrd="0" presId="urn:microsoft.com/office/officeart/2005/8/layout/hierarchy3"/>
    <dgm:cxn modelId="{223016F2-6032-40F5-882F-5DC6915E3F80}" type="presParOf" srcId="{BFE1818D-710C-4882-8EEB-7D742124C147}" destId="{D351871D-2AB4-4194-A066-265D66B87ED0}" srcOrd="0" destOrd="0" presId="urn:microsoft.com/office/officeart/2005/8/layout/hierarchy3"/>
    <dgm:cxn modelId="{0AD6058C-502A-4FEE-B531-6BA7E8639D38}" type="presParOf" srcId="{BFE1818D-710C-4882-8EEB-7D742124C147}" destId="{C2C22E4D-1476-416A-B3C7-EE1796BD3B92}" srcOrd="1" destOrd="0" presId="urn:microsoft.com/office/officeart/2005/8/layout/hierarchy3"/>
    <dgm:cxn modelId="{C930EB58-A44C-4251-AC4D-7602FC2F558F}" type="presParOf" srcId="{8F0C6D0C-2377-4720-8E33-632E3D8F811B}" destId="{4653A1B8-7314-4387-9941-C3FEF0C8440D}" srcOrd="1" destOrd="0" presId="urn:microsoft.com/office/officeart/2005/8/layout/hierarchy3"/>
    <dgm:cxn modelId="{6F537FFC-5A90-4D40-814E-C3BDF5FF370A}" type="presParOf" srcId="{4653A1B8-7314-4387-9941-C3FEF0C8440D}" destId="{9A7D6346-1088-4FBE-8245-09562246793D}" srcOrd="0" destOrd="0" presId="urn:microsoft.com/office/officeart/2005/8/layout/hierarchy3"/>
    <dgm:cxn modelId="{973AF635-09F4-41A0-9B24-894B481D3C26}" type="presParOf" srcId="{4653A1B8-7314-4387-9941-C3FEF0C8440D}" destId="{4B0EC22E-3C74-4410-A4EA-599B02FC30B8}" srcOrd="1" destOrd="0" presId="urn:microsoft.com/office/officeart/2005/8/layout/hierarchy3"/>
    <dgm:cxn modelId="{FB4598E4-8EB0-46D3-B7A4-283EC9F381AC}" type="presParOf" srcId="{4653A1B8-7314-4387-9941-C3FEF0C8440D}" destId="{CF8D4065-0E20-43A7-8A70-2E2EEF492FF2}" srcOrd="2" destOrd="0" presId="urn:microsoft.com/office/officeart/2005/8/layout/hierarchy3"/>
    <dgm:cxn modelId="{2D3E55CB-5C62-4642-9166-6FAA690015E6}" type="presParOf" srcId="{4653A1B8-7314-4387-9941-C3FEF0C8440D}" destId="{286D6239-307E-4796-8688-09E7AF06ACAF}" srcOrd="3" destOrd="0" presId="urn:microsoft.com/office/officeart/2005/8/layout/hierarchy3"/>
    <dgm:cxn modelId="{0BDC5C1C-F212-4A26-A13D-14BC95F31DFE}" type="presParOf" srcId="{4653A1B8-7314-4387-9941-C3FEF0C8440D}" destId="{6574DB31-A2A9-4E57-8B98-F8ACFB9AAB63}" srcOrd="4" destOrd="0" presId="urn:microsoft.com/office/officeart/2005/8/layout/hierarchy3"/>
    <dgm:cxn modelId="{C6C4FC0E-D330-4821-A6B4-28CC414C8C03}" type="presParOf" srcId="{4653A1B8-7314-4387-9941-C3FEF0C8440D}" destId="{DC5D3E4D-EC80-47B2-941E-84F1DD21B0D2}" srcOrd="5" destOrd="0" presId="urn:microsoft.com/office/officeart/2005/8/layout/hierarchy3"/>
  </dgm:cxnLst>
  <dgm:bg/>
  <dgm:whole/>
</dgm:dataModel>
</file>

<file path=word/diagrams/data6.xml><?xml version="1.0" encoding="utf-8"?>
<dgm:dataModel xmlns:dgm="http://schemas.openxmlformats.org/drawingml/2006/diagram" xmlns:a="http://schemas.openxmlformats.org/drawingml/2006/main">
  <dgm:ptLst>
    <dgm:pt modelId="{610A9782-1D3E-4AE4-B078-2151140826A7}" type="doc">
      <dgm:prSet loTypeId="urn:microsoft.com/office/officeart/2005/8/layout/pyramid2" loCatId="list" qsTypeId="urn:microsoft.com/office/officeart/2005/8/quickstyle/simple1" qsCatId="simple" csTypeId="urn:microsoft.com/office/officeart/2005/8/colors/accent1_2" csCatId="accent1" phldr="1"/>
      <dgm:spPr/>
    </dgm:pt>
    <dgm:pt modelId="{E9316D0F-F354-4933-B55B-15EF052E9F50}">
      <dgm:prSet phldrT="[Текст]" custT="1"/>
      <dgm:spPr/>
      <dgm:t>
        <a:bodyPr/>
        <a:lstStyle/>
        <a:p>
          <a:r>
            <a:rPr lang="uk-UA" sz="1200" b="1">
              <a:latin typeface="Times New Roman" pitchFamily="18" charset="0"/>
              <a:cs typeface="Times New Roman" pitchFamily="18" charset="0"/>
            </a:rPr>
            <a:t>ОЦІННІСТЬ </a:t>
          </a:r>
        </a:p>
        <a:p>
          <a:r>
            <a:rPr lang="uk-UA" sz="1200">
              <a:latin typeface="Times New Roman" pitchFamily="18" charset="0"/>
              <a:cs typeface="Times New Roman" pitchFamily="18" charset="0"/>
            </a:rPr>
            <a:t>з якою пов’язане позитивне чи негативне ставлення мовця до предмета повідомлення.</a:t>
          </a:r>
        </a:p>
      </dgm:t>
    </dgm:pt>
    <dgm:pt modelId="{E1FA3AB7-03C7-4E80-B90D-EE0795FC03A8}" type="parTrans" cxnId="{5749CCEE-72B4-444A-BDA9-22AD3F9DA7A8}">
      <dgm:prSet/>
      <dgm:spPr/>
      <dgm:t>
        <a:bodyPr/>
        <a:lstStyle/>
        <a:p>
          <a:endParaRPr lang="uk-UA"/>
        </a:p>
      </dgm:t>
    </dgm:pt>
    <dgm:pt modelId="{18F05054-247C-48F0-AAA5-FD2C7BA5A7D2}" type="sibTrans" cxnId="{5749CCEE-72B4-444A-BDA9-22AD3F9DA7A8}">
      <dgm:prSet/>
      <dgm:spPr/>
      <dgm:t>
        <a:bodyPr/>
        <a:lstStyle/>
        <a:p>
          <a:endParaRPr lang="uk-UA"/>
        </a:p>
      </dgm:t>
    </dgm:pt>
    <dgm:pt modelId="{434010A4-21D7-4D61-B9A8-E177A9FFA38F}">
      <dgm:prSet custT="1"/>
      <dgm:spPr/>
      <dgm:t>
        <a:bodyPr/>
        <a:lstStyle/>
        <a:p>
          <a:r>
            <a:rPr lang="uk-UA" sz="1200" b="1">
              <a:latin typeface="Times New Roman" pitchFamily="18" charset="0"/>
              <a:cs typeface="Times New Roman" pitchFamily="18" charset="0"/>
            </a:rPr>
            <a:t>ЕМОЦІЙНІСТЬ </a:t>
          </a:r>
        </a:p>
        <a:p>
          <a:r>
            <a:rPr lang="uk-UA" sz="1200">
              <a:latin typeface="Times New Roman" pitchFamily="18" charset="0"/>
              <a:cs typeface="Times New Roman" pitchFamily="18" charset="0"/>
            </a:rPr>
            <a:t>пов’язана з вираженням почуттів мовця, його ставленням до предмета висловлення і враховує особливості його світобачення, життєвого досвіду, внутрішнього світу.</a:t>
          </a:r>
        </a:p>
      </dgm:t>
    </dgm:pt>
    <dgm:pt modelId="{75D60706-2DEB-4F38-A166-3200A37A8335}" type="parTrans" cxnId="{C6FC035F-7DE7-48CF-9CF6-C343FEE4236F}">
      <dgm:prSet/>
      <dgm:spPr/>
      <dgm:t>
        <a:bodyPr/>
        <a:lstStyle/>
        <a:p>
          <a:endParaRPr lang="uk-UA"/>
        </a:p>
      </dgm:t>
    </dgm:pt>
    <dgm:pt modelId="{DA59B17B-C71F-4BB0-8AFF-8C6AC948D15C}" type="sibTrans" cxnId="{C6FC035F-7DE7-48CF-9CF6-C343FEE4236F}">
      <dgm:prSet/>
      <dgm:spPr/>
      <dgm:t>
        <a:bodyPr/>
        <a:lstStyle/>
        <a:p>
          <a:endParaRPr lang="uk-UA"/>
        </a:p>
      </dgm:t>
    </dgm:pt>
    <dgm:pt modelId="{DF1C5678-D830-4DED-96B0-24A779996ACC}">
      <dgm:prSet custT="1"/>
      <dgm:spPr/>
      <dgm:t>
        <a:bodyPr/>
        <a:lstStyle/>
        <a:p>
          <a:r>
            <a:rPr lang="uk-UA" sz="1200" b="1">
              <a:latin typeface="Times New Roman" pitchFamily="18" charset="0"/>
              <a:cs typeface="Times New Roman" pitchFamily="18" charset="0"/>
            </a:rPr>
            <a:t>ОБРАЗНІСТЬ </a:t>
          </a:r>
        </a:p>
        <a:p>
          <a:r>
            <a:rPr lang="uk-UA" sz="1200">
              <a:latin typeface="Times New Roman" pitchFamily="18" charset="0"/>
              <a:cs typeface="Times New Roman" pitchFamily="18" charset="0"/>
            </a:rPr>
            <a:t>Є своєрідним підсилювачем інших типів мовної інформації, наприклад, підвищує значущість оцінного потенціалу слова, є одним із способів реалізації лексичного значення шляхом співвідношення досліджуваного явища з конкретним матеріальним предметом на основі їхніх спільних ознак тощо</a:t>
          </a:r>
        </a:p>
      </dgm:t>
    </dgm:pt>
    <dgm:pt modelId="{27C20993-A06C-431A-B416-04B82DF2847F}" type="parTrans" cxnId="{5C73A350-E8C0-46BA-A630-7F943DD1C30F}">
      <dgm:prSet/>
      <dgm:spPr/>
      <dgm:t>
        <a:bodyPr/>
        <a:lstStyle/>
        <a:p>
          <a:endParaRPr lang="uk-UA"/>
        </a:p>
      </dgm:t>
    </dgm:pt>
    <dgm:pt modelId="{ED0C21BE-210D-475D-8832-D012858B6AA8}" type="sibTrans" cxnId="{5C73A350-E8C0-46BA-A630-7F943DD1C30F}">
      <dgm:prSet/>
      <dgm:spPr/>
      <dgm:t>
        <a:bodyPr/>
        <a:lstStyle/>
        <a:p>
          <a:endParaRPr lang="uk-UA"/>
        </a:p>
      </dgm:t>
    </dgm:pt>
    <dgm:pt modelId="{0FADAFA1-8D18-4602-9F69-83EDEA4AE2D3}">
      <dgm:prSet custT="1"/>
      <dgm:spPr/>
      <dgm:t>
        <a:bodyPr/>
        <a:lstStyle/>
        <a:p>
          <a:r>
            <a:rPr lang="uk-UA" sz="1200" b="1">
              <a:latin typeface="Times New Roman" pitchFamily="18" charset="0"/>
              <a:cs typeface="Times New Roman" pitchFamily="18" charset="0"/>
            </a:rPr>
            <a:t>ІНТЕНСИВНІСТЬ</a:t>
          </a:r>
        </a:p>
        <a:p>
          <a:r>
            <a:rPr lang="uk-UA" sz="1200">
              <a:latin typeface="Times New Roman" pitchFamily="18" charset="0"/>
              <a:cs typeface="Times New Roman" pitchFamily="18" charset="0"/>
            </a:rPr>
            <a:t>виразний компонент експресивності</a:t>
          </a:r>
        </a:p>
      </dgm:t>
    </dgm:pt>
    <dgm:pt modelId="{3C80F90A-F1DB-41D7-B5FD-4405AFCF5FC9}" type="parTrans" cxnId="{61E56F89-A69D-4E32-A7DB-1EC8392C3217}">
      <dgm:prSet/>
      <dgm:spPr/>
      <dgm:t>
        <a:bodyPr/>
        <a:lstStyle/>
        <a:p>
          <a:endParaRPr lang="uk-UA"/>
        </a:p>
      </dgm:t>
    </dgm:pt>
    <dgm:pt modelId="{1799ECA5-D768-45D0-8E2F-492D62F3458A}" type="sibTrans" cxnId="{61E56F89-A69D-4E32-A7DB-1EC8392C3217}">
      <dgm:prSet/>
      <dgm:spPr/>
      <dgm:t>
        <a:bodyPr/>
        <a:lstStyle/>
        <a:p>
          <a:endParaRPr lang="uk-UA"/>
        </a:p>
      </dgm:t>
    </dgm:pt>
    <dgm:pt modelId="{B7345DE8-47CF-41CE-9015-9550C18C15C5}" type="pres">
      <dgm:prSet presAssocID="{610A9782-1D3E-4AE4-B078-2151140826A7}" presName="compositeShape" presStyleCnt="0">
        <dgm:presLayoutVars>
          <dgm:dir/>
          <dgm:resizeHandles/>
        </dgm:presLayoutVars>
      </dgm:prSet>
      <dgm:spPr/>
    </dgm:pt>
    <dgm:pt modelId="{0D0E3A62-6C57-46F4-96A0-9679B7A1A667}" type="pres">
      <dgm:prSet presAssocID="{610A9782-1D3E-4AE4-B078-2151140826A7}" presName="pyramid" presStyleLbl="node1" presStyleIdx="0" presStyleCnt="1" custLinFactNeighborX="-3837" custLinFactNeighborY="1950"/>
      <dgm:spPr/>
    </dgm:pt>
    <dgm:pt modelId="{F4BB2E66-453E-41D8-ACE4-81EAAA06C2FD}" type="pres">
      <dgm:prSet presAssocID="{610A9782-1D3E-4AE4-B078-2151140826A7}" presName="theList" presStyleCnt="0"/>
      <dgm:spPr/>
    </dgm:pt>
    <dgm:pt modelId="{A715F63C-0692-40BF-B9FA-03B68EFFFDBE}" type="pres">
      <dgm:prSet presAssocID="{434010A4-21D7-4D61-B9A8-E177A9FFA38F}" presName="aNode" presStyleLbl="fgAcc1" presStyleIdx="0" presStyleCnt="4" custScaleX="179598" custScaleY="129122">
        <dgm:presLayoutVars>
          <dgm:bulletEnabled val="1"/>
        </dgm:presLayoutVars>
      </dgm:prSet>
      <dgm:spPr/>
      <dgm:t>
        <a:bodyPr/>
        <a:lstStyle/>
        <a:p>
          <a:endParaRPr lang="uk-UA"/>
        </a:p>
      </dgm:t>
    </dgm:pt>
    <dgm:pt modelId="{066DE5E4-528E-4CF5-BDDA-78718FBAF80F}" type="pres">
      <dgm:prSet presAssocID="{434010A4-21D7-4D61-B9A8-E177A9FFA38F}" presName="aSpace" presStyleCnt="0"/>
      <dgm:spPr/>
    </dgm:pt>
    <dgm:pt modelId="{73F19E15-172E-4441-B143-363FB854E496}" type="pres">
      <dgm:prSet presAssocID="{E9316D0F-F354-4933-B55B-15EF052E9F50}" presName="aNode" presStyleLbl="fgAcc1" presStyleIdx="1" presStyleCnt="4" custScaleX="182089">
        <dgm:presLayoutVars>
          <dgm:bulletEnabled val="1"/>
        </dgm:presLayoutVars>
      </dgm:prSet>
      <dgm:spPr/>
      <dgm:t>
        <a:bodyPr/>
        <a:lstStyle/>
        <a:p>
          <a:endParaRPr lang="uk-UA"/>
        </a:p>
      </dgm:t>
    </dgm:pt>
    <dgm:pt modelId="{681BC58A-2CAD-4E3A-84A6-552E8C01F0D6}" type="pres">
      <dgm:prSet presAssocID="{E9316D0F-F354-4933-B55B-15EF052E9F50}" presName="aSpace" presStyleCnt="0"/>
      <dgm:spPr/>
    </dgm:pt>
    <dgm:pt modelId="{3FC28382-D9E6-42E5-83AC-FBD4A65E9645}" type="pres">
      <dgm:prSet presAssocID="{DF1C5678-D830-4DED-96B0-24A779996ACC}" presName="aNode" presStyleLbl="fgAcc1" presStyleIdx="2" presStyleCnt="4" custScaleX="183286" custScaleY="217532">
        <dgm:presLayoutVars>
          <dgm:bulletEnabled val="1"/>
        </dgm:presLayoutVars>
      </dgm:prSet>
      <dgm:spPr/>
      <dgm:t>
        <a:bodyPr/>
        <a:lstStyle/>
        <a:p>
          <a:endParaRPr lang="uk-UA"/>
        </a:p>
      </dgm:t>
    </dgm:pt>
    <dgm:pt modelId="{55890A83-C8A2-463E-B64F-1ADCFEEC1E19}" type="pres">
      <dgm:prSet presAssocID="{DF1C5678-D830-4DED-96B0-24A779996ACC}" presName="aSpace" presStyleCnt="0"/>
      <dgm:spPr/>
    </dgm:pt>
    <dgm:pt modelId="{2921179A-4C91-4133-8FE1-B84BF2771E0B}" type="pres">
      <dgm:prSet presAssocID="{0FADAFA1-8D18-4602-9F69-83EDEA4AE2D3}" presName="aNode" presStyleLbl="fgAcc1" presStyleIdx="3" presStyleCnt="4" custScaleX="184622" custScaleY="147680">
        <dgm:presLayoutVars>
          <dgm:bulletEnabled val="1"/>
        </dgm:presLayoutVars>
      </dgm:prSet>
      <dgm:spPr/>
      <dgm:t>
        <a:bodyPr/>
        <a:lstStyle/>
        <a:p>
          <a:endParaRPr lang="uk-UA"/>
        </a:p>
      </dgm:t>
    </dgm:pt>
    <dgm:pt modelId="{01A1BB1F-5513-4056-99C7-32C05534D62F}" type="pres">
      <dgm:prSet presAssocID="{0FADAFA1-8D18-4602-9F69-83EDEA4AE2D3}" presName="aSpace" presStyleCnt="0"/>
      <dgm:spPr/>
    </dgm:pt>
  </dgm:ptLst>
  <dgm:cxnLst>
    <dgm:cxn modelId="{D3197E0A-1C19-4E0E-9F7C-D89FA894BB77}" type="presOf" srcId="{0FADAFA1-8D18-4602-9F69-83EDEA4AE2D3}" destId="{2921179A-4C91-4133-8FE1-B84BF2771E0B}" srcOrd="0" destOrd="0" presId="urn:microsoft.com/office/officeart/2005/8/layout/pyramid2"/>
    <dgm:cxn modelId="{C6FC035F-7DE7-48CF-9CF6-C343FEE4236F}" srcId="{610A9782-1D3E-4AE4-B078-2151140826A7}" destId="{434010A4-21D7-4D61-B9A8-E177A9FFA38F}" srcOrd="0" destOrd="0" parTransId="{75D60706-2DEB-4F38-A166-3200A37A8335}" sibTransId="{DA59B17B-C71F-4BB0-8AFF-8C6AC948D15C}"/>
    <dgm:cxn modelId="{5749CCEE-72B4-444A-BDA9-22AD3F9DA7A8}" srcId="{610A9782-1D3E-4AE4-B078-2151140826A7}" destId="{E9316D0F-F354-4933-B55B-15EF052E9F50}" srcOrd="1" destOrd="0" parTransId="{E1FA3AB7-03C7-4E80-B90D-EE0795FC03A8}" sibTransId="{18F05054-247C-48F0-AAA5-FD2C7BA5A7D2}"/>
    <dgm:cxn modelId="{5C73A350-E8C0-46BA-A630-7F943DD1C30F}" srcId="{610A9782-1D3E-4AE4-B078-2151140826A7}" destId="{DF1C5678-D830-4DED-96B0-24A779996ACC}" srcOrd="2" destOrd="0" parTransId="{27C20993-A06C-431A-B416-04B82DF2847F}" sibTransId="{ED0C21BE-210D-475D-8832-D012858B6AA8}"/>
    <dgm:cxn modelId="{32949835-BAC0-48F3-B662-ADEC4A3D4B5F}" type="presOf" srcId="{610A9782-1D3E-4AE4-B078-2151140826A7}" destId="{B7345DE8-47CF-41CE-9015-9550C18C15C5}" srcOrd="0" destOrd="0" presId="urn:microsoft.com/office/officeart/2005/8/layout/pyramid2"/>
    <dgm:cxn modelId="{A84B58E2-4892-47A7-B81E-2527964E5C5F}" type="presOf" srcId="{434010A4-21D7-4D61-B9A8-E177A9FFA38F}" destId="{A715F63C-0692-40BF-B9FA-03B68EFFFDBE}" srcOrd="0" destOrd="0" presId="urn:microsoft.com/office/officeart/2005/8/layout/pyramid2"/>
    <dgm:cxn modelId="{61E56F89-A69D-4E32-A7DB-1EC8392C3217}" srcId="{610A9782-1D3E-4AE4-B078-2151140826A7}" destId="{0FADAFA1-8D18-4602-9F69-83EDEA4AE2D3}" srcOrd="3" destOrd="0" parTransId="{3C80F90A-F1DB-41D7-B5FD-4405AFCF5FC9}" sibTransId="{1799ECA5-D768-45D0-8E2F-492D62F3458A}"/>
    <dgm:cxn modelId="{AC9F23BD-343C-4DAC-8E3B-A4A5A9416BC7}" type="presOf" srcId="{E9316D0F-F354-4933-B55B-15EF052E9F50}" destId="{73F19E15-172E-4441-B143-363FB854E496}" srcOrd="0" destOrd="0" presId="urn:microsoft.com/office/officeart/2005/8/layout/pyramid2"/>
    <dgm:cxn modelId="{F5A8CCB8-9F5D-4394-AD5B-72EA7E89AFF5}" type="presOf" srcId="{DF1C5678-D830-4DED-96B0-24A779996ACC}" destId="{3FC28382-D9E6-42E5-83AC-FBD4A65E9645}" srcOrd="0" destOrd="0" presId="urn:microsoft.com/office/officeart/2005/8/layout/pyramid2"/>
    <dgm:cxn modelId="{35495E4F-DB66-498D-86E8-B6B91E26E900}" type="presParOf" srcId="{B7345DE8-47CF-41CE-9015-9550C18C15C5}" destId="{0D0E3A62-6C57-46F4-96A0-9679B7A1A667}" srcOrd="0" destOrd="0" presId="urn:microsoft.com/office/officeart/2005/8/layout/pyramid2"/>
    <dgm:cxn modelId="{515F8DAB-2E7A-4F23-83CA-86F357FF7126}" type="presParOf" srcId="{B7345DE8-47CF-41CE-9015-9550C18C15C5}" destId="{F4BB2E66-453E-41D8-ACE4-81EAAA06C2FD}" srcOrd="1" destOrd="0" presId="urn:microsoft.com/office/officeart/2005/8/layout/pyramid2"/>
    <dgm:cxn modelId="{DA6FE428-E01A-4590-A995-8CE456BC510D}" type="presParOf" srcId="{F4BB2E66-453E-41D8-ACE4-81EAAA06C2FD}" destId="{A715F63C-0692-40BF-B9FA-03B68EFFFDBE}" srcOrd="0" destOrd="0" presId="urn:microsoft.com/office/officeart/2005/8/layout/pyramid2"/>
    <dgm:cxn modelId="{173C11D7-4C16-42F7-8A48-CE164F39C327}" type="presParOf" srcId="{F4BB2E66-453E-41D8-ACE4-81EAAA06C2FD}" destId="{066DE5E4-528E-4CF5-BDDA-78718FBAF80F}" srcOrd="1" destOrd="0" presId="urn:microsoft.com/office/officeart/2005/8/layout/pyramid2"/>
    <dgm:cxn modelId="{93D386E0-59AF-4C58-AEAE-F90F574E033E}" type="presParOf" srcId="{F4BB2E66-453E-41D8-ACE4-81EAAA06C2FD}" destId="{73F19E15-172E-4441-B143-363FB854E496}" srcOrd="2" destOrd="0" presId="urn:microsoft.com/office/officeart/2005/8/layout/pyramid2"/>
    <dgm:cxn modelId="{BDF7F771-FBD2-426B-B2C8-A509DB31651C}" type="presParOf" srcId="{F4BB2E66-453E-41D8-ACE4-81EAAA06C2FD}" destId="{681BC58A-2CAD-4E3A-84A6-552E8C01F0D6}" srcOrd="3" destOrd="0" presId="urn:microsoft.com/office/officeart/2005/8/layout/pyramid2"/>
    <dgm:cxn modelId="{278EDF29-C4A5-4995-8FED-FC8E0D818F58}" type="presParOf" srcId="{F4BB2E66-453E-41D8-ACE4-81EAAA06C2FD}" destId="{3FC28382-D9E6-42E5-83AC-FBD4A65E9645}" srcOrd="4" destOrd="0" presId="urn:microsoft.com/office/officeart/2005/8/layout/pyramid2"/>
    <dgm:cxn modelId="{A2992444-7754-46F3-BB15-7816DA3AAEE1}" type="presParOf" srcId="{F4BB2E66-453E-41D8-ACE4-81EAAA06C2FD}" destId="{55890A83-C8A2-463E-B64F-1ADCFEEC1E19}" srcOrd="5" destOrd="0" presId="urn:microsoft.com/office/officeart/2005/8/layout/pyramid2"/>
    <dgm:cxn modelId="{3D74CD95-A4F3-47E4-9837-2CDD5CFCBD58}" type="presParOf" srcId="{F4BB2E66-453E-41D8-ACE4-81EAAA06C2FD}" destId="{2921179A-4C91-4133-8FE1-B84BF2771E0B}" srcOrd="6" destOrd="0" presId="urn:microsoft.com/office/officeart/2005/8/layout/pyramid2"/>
    <dgm:cxn modelId="{3294728A-9259-4C6E-AB74-EE50E53CBCAD}" type="presParOf" srcId="{F4BB2E66-453E-41D8-ACE4-81EAAA06C2FD}" destId="{01A1BB1F-5513-4056-99C7-32C05534D62F}" srcOrd="7" destOrd="0" presId="urn:microsoft.com/office/officeart/2005/8/layout/pyramid2"/>
  </dgm:cxnLst>
  <dgm:bg/>
  <dgm:whole/>
</dgm:dataModel>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74DAAD-F040-41FE-B215-786D57AA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138</Pages>
  <Words>152199</Words>
  <Characters>86754</Characters>
  <Application>Microsoft Office Word</Application>
  <DocSecurity>0</DocSecurity>
  <Lines>722</Lines>
  <Paragraphs>476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238477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4</cp:revision>
  <dcterms:created xsi:type="dcterms:W3CDTF">2020-12-05T15:37:00Z</dcterms:created>
  <dcterms:modified xsi:type="dcterms:W3CDTF">2020-12-05T16:53:00Z</dcterms:modified>
</cp:coreProperties>
</file>