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19B6" w:rsidRPr="005F7CD4" w:rsidRDefault="00CE19B6" w:rsidP="00503F2D">
      <w:pPr>
        <w:tabs>
          <w:tab w:val="left" w:pos="9214"/>
        </w:tabs>
        <w:spacing w:line="276" w:lineRule="auto"/>
        <w:ind w:firstLine="567"/>
        <w:contextualSpacing/>
        <w:jc w:val="center"/>
        <w:rPr>
          <w:b/>
          <w:szCs w:val="28"/>
          <w:lang w:val="uk-UA"/>
        </w:rPr>
      </w:pPr>
      <w:r w:rsidRPr="005F7CD4">
        <w:rPr>
          <w:b/>
          <w:szCs w:val="28"/>
          <w:lang w:val="uk-UA"/>
        </w:rPr>
        <w:t>МІНІСТЕРСТВО ОСВІТИ І НАУКИ УКРАЇНИ</w:t>
      </w:r>
    </w:p>
    <w:p w:rsidR="00CE19B6" w:rsidRPr="005F7CD4" w:rsidRDefault="00CE19B6" w:rsidP="00503F2D">
      <w:pPr>
        <w:tabs>
          <w:tab w:val="left" w:pos="9214"/>
        </w:tabs>
        <w:spacing w:line="276" w:lineRule="auto"/>
        <w:ind w:firstLine="567"/>
        <w:contextualSpacing/>
        <w:jc w:val="center"/>
        <w:rPr>
          <w:b/>
          <w:szCs w:val="28"/>
          <w:lang w:val="uk-UA"/>
        </w:rPr>
      </w:pPr>
      <w:r w:rsidRPr="005F7CD4">
        <w:rPr>
          <w:b/>
          <w:szCs w:val="28"/>
          <w:lang w:val="uk-UA"/>
        </w:rPr>
        <w:t>Глухівський національний педагогічний університет</w:t>
      </w:r>
    </w:p>
    <w:p w:rsidR="00CE19B6" w:rsidRPr="005F7CD4" w:rsidRDefault="00CE19B6" w:rsidP="00503F2D">
      <w:pPr>
        <w:tabs>
          <w:tab w:val="left" w:pos="9214"/>
        </w:tabs>
        <w:spacing w:line="276" w:lineRule="auto"/>
        <w:ind w:firstLine="567"/>
        <w:contextualSpacing/>
        <w:jc w:val="center"/>
        <w:rPr>
          <w:b/>
          <w:szCs w:val="28"/>
          <w:lang w:val="uk-UA"/>
        </w:rPr>
      </w:pPr>
      <w:r w:rsidRPr="005F7CD4">
        <w:rPr>
          <w:b/>
          <w:szCs w:val="28"/>
          <w:lang w:val="uk-UA"/>
        </w:rPr>
        <w:t>імені Олександра Довженка</w:t>
      </w:r>
    </w:p>
    <w:p w:rsidR="00CE19B6" w:rsidRPr="005F7CD4" w:rsidRDefault="00CE19B6" w:rsidP="003552D6">
      <w:pPr>
        <w:tabs>
          <w:tab w:val="left" w:pos="9214"/>
        </w:tabs>
        <w:spacing w:line="367" w:lineRule="auto"/>
        <w:ind w:firstLine="567"/>
        <w:contextualSpacing/>
        <w:jc w:val="center"/>
        <w:rPr>
          <w:b/>
          <w:szCs w:val="28"/>
          <w:lang w:val="uk-UA"/>
        </w:rPr>
      </w:pPr>
    </w:p>
    <w:p w:rsidR="00CE19B6" w:rsidRPr="005F7CD4" w:rsidRDefault="00CE19B6" w:rsidP="003552D6">
      <w:pPr>
        <w:tabs>
          <w:tab w:val="left" w:pos="9214"/>
        </w:tabs>
        <w:spacing w:line="367" w:lineRule="auto"/>
        <w:ind w:firstLine="567"/>
        <w:contextualSpacing/>
        <w:jc w:val="center"/>
        <w:rPr>
          <w:b/>
          <w:szCs w:val="28"/>
          <w:lang w:val="uk-UA"/>
        </w:rPr>
      </w:pPr>
      <w:r>
        <w:rPr>
          <w:b/>
          <w:szCs w:val="28"/>
          <w:lang w:val="uk-UA"/>
        </w:rPr>
        <w:t>Кафедра психології та</w:t>
      </w:r>
      <w:r w:rsidRPr="005F7CD4">
        <w:rPr>
          <w:b/>
          <w:szCs w:val="28"/>
          <w:lang w:val="uk-UA"/>
        </w:rPr>
        <w:t xml:space="preserve"> соціальної роботи</w:t>
      </w:r>
    </w:p>
    <w:p w:rsidR="00CE19B6" w:rsidRPr="005F7CD4" w:rsidRDefault="00CE19B6" w:rsidP="003552D6">
      <w:pPr>
        <w:tabs>
          <w:tab w:val="left" w:pos="9214"/>
        </w:tabs>
        <w:spacing w:line="367" w:lineRule="auto"/>
        <w:ind w:firstLine="567"/>
        <w:contextualSpacing/>
        <w:jc w:val="center"/>
        <w:rPr>
          <w:b/>
          <w:szCs w:val="28"/>
          <w:lang w:val="uk-UA"/>
        </w:rPr>
      </w:pPr>
    </w:p>
    <w:p w:rsidR="00CE19B6" w:rsidRPr="005F7CD4" w:rsidRDefault="00CE19B6" w:rsidP="00503F2D">
      <w:pPr>
        <w:tabs>
          <w:tab w:val="left" w:pos="9214"/>
        </w:tabs>
        <w:ind w:firstLine="567"/>
        <w:contextualSpacing/>
        <w:jc w:val="center"/>
        <w:rPr>
          <w:b/>
          <w:szCs w:val="28"/>
          <w:lang w:val="uk-UA"/>
        </w:rPr>
      </w:pPr>
      <w:r w:rsidRPr="005F7CD4">
        <w:rPr>
          <w:b/>
          <w:szCs w:val="28"/>
          <w:lang w:val="uk-UA"/>
        </w:rPr>
        <w:t>МАГІСТЕРСЬКА РОБОТА</w:t>
      </w:r>
    </w:p>
    <w:p w:rsidR="00CE19B6" w:rsidRDefault="00CE19B6" w:rsidP="00503F2D">
      <w:pPr>
        <w:tabs>
          <w:tab w:val="left" w:pos="9214"/>
        </w:tabs>
        <w:ind w:firstLine="567"/>
        <w:contextualSpacing/>
        <w:jc w:val="center"/>
        <w:rPr>
          <w:b/>
          <w:bCs/>
          <w:lang w:val="uk-UA"/>
        </w:rPr>
      </w:pPr>
      <w:r w:rsidRPr="005F7CD4">
        <w:rPr>
          <w:b/>
          <w:szCs w:val="28"/>
          <w:lang w:val="uk-UA"/>
        </w:rPr>
        <w:t>Тема: «</w:t>
      </w:r>
      <w:r>
        <w:rPr>
          <w:b/>
          <w:bCs/>
          <w:lang w:val="uk-UA"/>
        </w:rPr>
        <w:t xml:space="preserve">Соціально-педагогічні умови становлення учнівської молоді </w:t>
      </w:r>
    </w:p>
    <w:p w:rsidR="00CE19B6" w:rsidRPr="00486BCA" w:rsidRDefault="00CE19B6" w:rsidP="00503F2D">
      <w:pPr>
        <w:tabs>
          <w:tab w:val="left" w:pos="9214"/>
        </w:tabs>
        <w:ind w:firstLine="567"/>
        <w:contextualSpacing/>
        <w:jc w:val="center"/>
        <w:rPr>
          <w:b/>
          <w:lang w:val="uk-UA"/>
        </w:rPr>
      </w:pPr>
      <w:r>
        <w:rPr>
          <w:b/>
          <w:bCs/>
          <w:lang w:val="uk-UA"/>
        </w:rPr>
        <w:t>засобами позааудиторної роботи</w:t>
      </w:r>
      <w:r w:rsidRPr="00486BCA">
        <w:rPr>
          <w:b/>
          <w:bCs/>
          <w:lang w:val="uk-UA"/>
        </w:rPr>
        <w:t>»</w:t>
      </w:r>
    </w:p>
    <w:p w:rsidR="00CE19B6" w:rsidRPr="005F7CD4" w:rsidRDefault="00CE19B6" w:rsidP="00503F2D">
      <w:pPr>
        <w:tabs>
          <w:tab w:val="left" w:pos="9214"/>
        </w:tabs>
        <w:ind w:left="4253"/>
        <w:contextualSpacing/>
        <w:rPr>
          <w:b/>
          <w:szCs w:val="28"/>
          <w:lang w:val="uk-UA"/>
        </w:rPr>
      </w:pPr>
    </w:p>
    <w:p w:rsidR="00CE19B6" w:rsidRPr="005F7CD4" w:rsidRDefault="00CE19B6" w:rsidP="00503F2D">
      <w:pPr>
        <w:tabs>
          <w:tab w:val="left" w:pos="9214"/>
        </w:tabs>
        <w:ind w:left="4253"/>
        <w:contextualSpacing/>
        <w:rPr>
          <w:b/>
          <w:szCs w:val="28"/>
          <w:lang w:val="uk-UA"/>
        </w:rPr>
      </w:pPr>
    </w:p>
    <w:p w:rsidR="00CE19B6" w:rsidRPr="005F7CD4" w:rsidRDefault="00CE19B6" w:rsidP="00503F2D">
      <w:pPr>
        <w:tabs>
          <w:tab w:val="left" w:pos="9214"/>
        </w:tabs>
        <w:ind w:left="4253"/>
        <w:contextualSpacing/>
        <w:rPr>
          <w:b/>
          <w:szCs w:val="28"/>
          <w:lang w:val="uk-UA"/>
        </w:rPr>
      </w:pPr>
      <w:r w:rsidRPr="005F7CD4">
        <w:rPr>
          <w:b/>
          <w:szCs w:val="28"/>
          <w:lang w:val="uk-UA"/>
        </w:rPr>
        <w:t>Виконала:</w:t>
      </w:r>
    </w:p>
    <w:p w:rsidR="00CE19B6" w:rsidRPr="005F7CD4" w:rsidRDefault="00CE19B6" w:rsidP="00503F2D">
      <w:pPr>
        <w:tabs>
          <w:tab w:val="left" w:pos="9214"/>
        </w:tabs>
        <w:ind w:left="4253"/>
        <w:contextualSpacing/>
        <w:rPr>
          <w:szCs w:val="28"/>
          <w:lang w:val="uk-UA"/>
        </w:rPr>
      </w:pPr>
      <w:r>
        <w:rPr>
          <w:szCs w:val="28"/>
          <w:lang w:val="uk-UA"/>
        </w:rPr>
        <w:t>Біда А</w:t>
      </w:r>
      <w:r w:rsidR="003B486E">
        <w:rPr>
          <w:szCs w:val="28"/>
          <w:lang w:val="uk-UA"/>
        </w:rPr>
        <w:t>. С.</w:t>
      </w:r>
    </w:p>
    <w:p w:rsidR="00CE19B6" w:rsidRPr="00FD566F" w:rsidRDefault="00CE19B6" w:rsidP="00503F2D">
      <w:pPr>
        <w:tabs>
          <w:tab w:val="left" w:pos="9214"/>
        </w:tabs>
        <w:ind w:left="4253"/>
        <w:contextualSpacing/>
        <w:rPr>
          <w:i/>
          <w:szCs w:val="28"/>
          <w:lang w:val="uk-UA"/>
        </w:rPr>
      </w:pPr>
      <w:r w:rsidRPr="00FD566F">
        <w:rPr>
          <w:i/>
          <w:szCs w:val="28"/>
          <w:lang w:val="uk-UA"/>
        </w:rPr>
        <w:t>(прізвище, ім’я, по батькові)</w:t>
      </w:r>
    </w:p>
    <w:p w:rsidR="00CE19B6" w:rsidRPr="005F7CD4" w:rsidRDefault="00CE19B6" w:rsidP="00503F2D">
      <w:pPr>
        <w:ind w:left="4253"/>
        <w:rPr>
          <w:szCs w:val="28"/>
          <w:u w:val="single"/>
          <w:lang w:val="uk-UA"/>
        </w:rPr>
      </w:pPr>
      <w:r w:rsidRPr="005F7CD4">
        <w:rPr>
          <w:szCs w:val="28"/>
          <w:u w:val="single"/>
          <w:lang w:val="uk-UA"/>
        </w:rPr>
        <w:t>Соціальна педагогіка</w:t>
      </w:r>
    </w:p>
    <w:p w:rsidR="00CE19B6" w:rsidRPr="00FD566F" w:rsidRDefault="00CE19B6" w:rsidP="00503F2D">
      <w:pPr>
        <w:ind w:left="4253"/>
        <w:rPr>
          <w:i/>
          <w:szCs w:val="28"/>
          <w:lang w:val="uk-UA"/>
        </w:rPr>
      </w:pPr>
      <w:r w:rsidRPr="00FD566F">
        <w:rPr>
          <w:i/>
          <w:szCs w:val="28"/>
          <w:lang w:val="uk-UA"/>
        </w:rPr>
        <w:t>(спеціальність)</w:t>
      </w:r>
    </w:p>
    <w:p w:rsidR="00CE19B6" w:rsidRPr="005F7CD4" w:rsidRDefault="00CE19B6" w:rsidP="00503F2D">
      <w:pPr>
        <w:ind w:left="4253"/>
        <w:rPr>
          <w:b/>
          <w:szCs w:val="28"/>
          <w:lang w:val="uk-UA"/>
        </w:rPr>
      </w:pPr>
    </w:p>
    <w:p w:rsidR="00CE19B6" w:rsidRPr="005F7CD4" w:rsidRDefault="00CE19B6" w:rsidP="00503F2D">
      <w:pPr>
        <w:ind w:left="4253"/>
        <w:rPr>
          <w:b/>
          <w:szCs w:val="28"/>
          <w:lang w:val="uk-UA"/>
        </w:rPr>
      </w:pPr>
      <w:r w:rsidRPr="005F7CD4">
        <w:rPr>
          <w:b/>
          <w:szCs w:val="28"/>
          <w:lang w:val="uk-UA"/>
        </w:rPr>
        <w:t>Науковий керівник:</w:t>
      </w:r>
    </w:p>
    <w:p w:rsidR="009337FF" w:rsidRDefault="009337FF" w:rsidP="00503F2D">
      <w:pPr>
        <w:ind w:left="4253"/>
        <w:rPr>
          <w:szCs w:val="28"/>
          <w:lang w:val="uk-UA"/>
        </w:rPr>
      </w:pPr>
      <w:r>
        <w:rPr>
          <w:szCs w:val="28"/>
          <w:lang w:val="uk-UA"/>
        </w:rPr>
        <w:t>кандидат педагогічних наук,</w:t>
      </w:r>
    </w:p>
    <w:p w:rsidR="00CE19B6" w:rsidRPr="00FD566F" w:rsidRDefault="00CE19B6" w:rsidP="00503F2D">
      <w:pPr>
        <w:ind w:left="4253"/>
        <w:rPr>
          <w:szCs w:val="28"/>
          <w:lang w:val="uk-UA"/>
        </w:rPr>
      </w:pPr>
      <w:r w:rsidRPr="005F7CD4">
        <w:rPr>
          <w:i/>
          <w:szCs w:val="28"/>
          <w:lang w:val="uk-UA"/>
        </w:rPr>
        <w:t>(вчений ступінь, вчене звання)</w:t>
      </w:r>
    </w:p>
    <w:p w:rsidR="00CE19B6" w:rsidRDefault="009337FF" w:rsidP="00503F2D">
      <w:pPr>
        <w:ind w:left="4253"/>
        <w:rPr>
          <w:szCs w:val="28"/>
          <w:u w:val="single"/>
          <w:lang w:val="uk-UA"/>
        </w:rPr>
      </w:pPr>
      <w:r>
        <w:rPr>
          <w:szCs w:val="28"/>
          <w:u w:val="single"/>
          <w:lang w:val="uk-UA"/>
        </w:rPr>
        <w:t>Шерудило А.В.</w:t>
      </w:r>
    </w:p>
    <w:p w:rsidR="00CE19B6" w:rsidRPr="00FD566F" w:rsidRDefault="00CE19B6" w:rsidP="00503F2D">
      <w:pPr>
        <w:ind w:left="4253"/>
        <w:rPr>
          <w:szCs w:val="28"/>
          <w:u w:val="single"/>
          <w:lang w:val="uk-UA"/>
        </w:rPr>
      </w:pPr>
      <w:r w:rsidRPr="005F7CD4">
        <w:rPr>
          <w:i/>
          <w:szCs w:val="28"/>
          <w:lang w:val="uk-UA"/>
        </w:rPr>
        <w:t>(прізвище, ініціали)</w:t>
      </w:r>
    </w:p>
    <w:p w:rsidR="00CE19B6" w:rsidRPr="005F7CD4" w:rsidRDefault="00CE19B6" w:rsidP="00503F2D">
      <w:pPr>
        <w:rPr>
          <w:szCs w:val="28"/>
          <w:lang w:val="uk-UA"/>
        </w:rPr>
      </w:pPr>
    </w:p>
    <w:p w:rsidR="00CE19B6" w:rsidRPr="005F7CD4" w:rsidRDefault="00CE19B6" w:rsidP="00503F2D">
      <w:pPr>
        <w:ind w:left="4253"/>
        <w:rPr>
          <w:b/>
          <w:szCs w:val="28"/>
          <w:lang w:val="uk-UA"/>
        </w:rPr>
      </w:pPr>
      <w:r w:rsidRPr="005F7CD4">
        <w:rPr>
          <w:b/>
          <w:szCs w:val="28"/>
          <w:lang w:val="uk-UA"/>
        </w:rPr>
        <w:t>Допущено до захисту</w:t>
      </w:r>
    </w:p>
    <w:p w:rsidR="00CE19B6" w:rsidRPr="005F7CD4" w:rsidRDefault="00CE19B6" w:rsidP="00503F2D">
      <w:pPr>
        <w:ind w:left="4253"/>
        <w:rPr>
          <w:szCs w:val="28"/>
          <w:lang w:val="uk-UA"/>
        </w:rPr>
      </w:pPr>
      <w:r w:rsidRPr="005F7CD4">
        <w:rPr>
          <w:szCs w:val="28"/>
        </w:rPr>
        <w:t>___  _________________ 20_____</w:t>
      </w:r>
      <w:r w:rsidRPr="005F7CD4">
        <w:rPr>
          <w:szCs w:val="28"/>
          <w:lang w:val="uk-UA"/>
        </w:rPr>
        <w:t xml:space="preserve"> р.</w:t>
      </w:r>
    </w:p>
    <w:p w:rsidR="00CE19B6" w:rsidRPr="005F7CD4" w:rsidRDefault="00CE19B6" w:rsidP="00503F2D">
      <w:pPr>
        <w:ind w:left="4253"/>
        <w:rPr>
          <w:b/>
          <w:szCs w:val="28"/>
          <w:lang w:val="uk-UA"/>
        </w:rPr>
      </w:pPr>
    </w:p>
    <w:p w:rsidR="00CE19B6" w:rsidRPr="005F7CD4" w:rsidRDefault="00CE19B6" w:rsidP="00503F2D">
      <w:pPr>
        <w:ind w:left="4253"/>
        <w:rPr>
          <w:b/>
          <w:szCs w:val="28"/>
          <w:lang w:val="uk-UA"/>
        </w:rPr>
      </w:pPr>
      <w:r w:rsidRPr="005F7CD4">
        <w:rPr>
          <w:b/>
          <w:szCs w:val="28"/>
          <w:lang w:val="uk-UA"/>
        </w:rPr>
        <w:t>Завідувач кафедри</w:t>
      </w:r>
    </w:p>
    <w:p w:rsidR="00CE19B6" w:rsidRPr="005F7CD4" w:rsidRDefault="00CE19B6" w:rsidP="00503F2D">
      <w:pPr>
        <w:ind w:left="4253"/>
        <w:rPr>
          <w:b/>
          <w:szCs w:val="28"/>
          <w:lang w:val="uk-UA"/>
        </w:rPr>
      </w:pPr>
      <w:r w:rsidRPr="005F7CD4">
        <w:rPr>
          <w:b/>
          <w:szCs w:val="28"/>
          <w:lang w:val="uk-UA"/>
        </w:rPr>
        <w:t xml:space="preserve">__________________________________________ </w:t>
      </w:r>
    </w:p>
    <w:p w:rsidR="00CE19B6" w:rsidRPr="005F7CD4" w:rsidRDefault="00CE19B6" w:rsidP="00503F2D">
      <w:pPr>
        <w:tabs>
          <w:tab w:val="left" w:pos="9214"/>
        </w:tabs>
        <w:ind w:left="4253"/>
        <w:contextualSpacing/>
        <w:rPr>
          <w:i/>
          <w:szCs w:val="28"/>
          <w:lang w:val="uk-UA"/>
        </w:rPr>
      </w:pPr>
      <w:r w:rsidRPr="005F7CD4">
        <w:rPr>
          <w:i/>
          <w:szCs w:val="28"/>
          <w:lang w:val="uk-UA"/>
        </w:rPr>
        <w:t xml:space="preserve">      (прізвище, ініціали)                (підпис)</w:t>
      </w:r>
    </w:p>
    <w:p w:rsidR="00CE19B6" w:rsidRPr="005F7CD4" w:rsidRDefault="00CE19B6" w:rsidP="00503F2D">
      <w:pPr>
        <w:ind w:left="4253"/>
        <w:rPr>
          <w:b/>
          <w:szCs w:val="28"/>
          <w:lang w:val="uk-UA"/>
        </w:rPr>
      </w:pPr>
    </w:p>
    <w:p w:rsidR="00CE19B6" w:rsidRPr="005F7CD4" w:rsidRDefault="00CE19B6" w:rsidP="00503F2D">
      <w:pPr>
        <w:ind w:left="4253"/>
        <w:rPr>
          <w:szCs w:val="28"/>
          <w:lang w:val="uk-UA"/>
        </w:rPr>
      </w:pPr>
      <w:r w:rsidRPr="005F7CD4">
        <w:rPr>
          <w:b/>
          <w:szCs w:val="28"/>
          <w:lang w:val="uk-UA"/>
        </w:rPr>
        <w:t xml:space="preserve">Дата захисту: </w:t>
      </w:r>
      <w:r w:rsidRPr="005F7CD4">
        <w:rPr>
          <w:szCs w:val="28"/>
          <w:lang w:val="uk-UA"/>
        </w:rPr>
        <w:t>____  _________________ 20___ р.</w:t>
      </w:r>
    </w:p>
    <w:p w:rsidR="00CE19B6" w:rsidRPr="005F7CD4" w:rsidRDefault="00CE19B6" w:rsidP="00503F2D">
      <w:pPr>
        <w:ind w:left="4253"/>
        <w:rPr>
          <w:b/>
          <w:szCs w:val="28"/>
          <w:lang w:val="uk-UA"/>
        </w:rPr>
      </w:pPr>
    </w:p>
    <w:p w:rsidR="00CE19B6" w:rsidRPr="005F7CD4" w:rsidRDefault="00CE19B6" w:rsidP="00503F2D">
      <w:pPr>
        <w:ind w:left="4253"/>
        <w:rPr>
          <w:b/>
          <w:szCs w:val="28"/>
          <w:lang w:val="uk-UA"/>
        </w:rPr>
      </w:pPr>
      <w:r w:rsidRPr="005F7CD4">
        <w:rPr>
          <w:b/>
          <w:szCs w:val="28"/>
          <w:lang w:val="uk-UA"/>
        </w:rPr>
        <w:t>Оцінка ___________________________________</w:t>
      </w:r>
    </w:p>
    <w:p w:rsidR="00CE19B6" w:rsidRPr="005F7CD4" w:rsidRDefault="00CE19B6" w:rsidP="00503F2D">
      <w:pPr>
        <w:ind w:left="4253"/>
        <w:rPr>
          <w:b/>
          <w:szCs w:val="28"/>
          <w:lang w:val="uk-UA"/>
        </w:rPr>
      </w:pPr>
      <w:r w:rsidRPr="005F7CD4">
        <w:rPr>
          <w:b/>
          <w:szCs w:val="28"/>
          <w:lang w:val="uk-UA"/>
        </w:rPr>
        <w:t>Підписи членів ДЕК:</w:t>
      </w:r>
    </w:p>
    <w:p w:rsidR="00CE19B6" w:rsidRPr="005F7CD4" w:rsidRDefault="00CE19B6" w:rsidP="00503F2D">
      <w:pPr>
        <w:ind w:left="4253"/>
        <w:rPr>
          <w:b/>
          <w:szCs w:val="28"/>
          <w:lang w:val="uk-UA"/>
        </w:rPr>
      </w:pPr>
      <w:r w:rsidRPr="005F7CD4">
        <w:rPr>
          <w:b/>
          <w:szCs w:val="28"/>
          <w:lang w:val="uk-UA"/>
        </w:rPr>
        <w:t>________________________________________________________________________________________________________________________________________________________________________</w:t>
      </w:r>
    </w:p>
    <w:p w:rsidR="00CE19B6" w:rsidRPr="005F7CD4" w:rsidRDefault="00CE19B6" w:rsidP="00503F2D">
      <w:pPr>
        <w:ind w:left="3686"/>
        <w:rPr>
          <w:b/>
          <w:szCs w:val="28"/>
          <w:lang w:val="uk-UA"/>
        </w:rPr>
      </w:pPr>
    </w:p>
    <w:p w:rsidR="00CE19B6" w:rsidRPr="005F7CD4" w:rsidRDefault="00CE19B6" w:rsidP="00503F2D">
      <w:pPr>
        <w:ind w:left="3686"/>
        <w:rPr>
          <w:b/>
          <w:szCs w:val="28"/>
          <w:lang w:val="uk-UA"/>
        </w:rPr>
      </w:pPr>
    </w:p>
    <w:p w:rsidR="00CE19B6" w:rsidRPr="005F7CD4" w:rsidRDefault="00CE19B6" w:rsidP="00503F2D">
      <w:pPr>
        <w:ind w:left="3686"/>
        <w:rPr>
          <w:b/>
          <w:szCs w:val="28"/>
          <w:lang w:val="uk-UA"/>
        </w:rPr>
      </w:pPr>
      <w:r>
        <w:rPr>
          <w:b/>
          <w:szCs w:val="28"/>
          <w:lang w:val="uk-UA"/>
        </w:rPr>
        <w:t>Глухів 2020</w:t>
      </w:r>
    </w:p>
    <w:p w:rsidR="00CE19B6" w:rsidRDefault="00CE19B6" w:rsidP="003552D6">
      <w:pPr>
        <w:spacing w:after="200" w:line="367" w:lineRule="auto"/>
        <w:rPr>
          <w:lang w:val="uk-UA"/>
        </w:rPr>
      </w:pPr>
      <w:r>
        <w:rPr>
          <w:lang w:val="uk-UA"/>
        </w:rPr>
        <w:br w:type="page"/>
      </w:r>
    </w:p>
    <w:p w:rsidR="00CE19B6" w:rsidRDefault="00CE19B6" w:rsidP="003552D6">
      <w:pPr>
        <w:spacing w:line="367" w:lineRule="auto"/>
        <w:jc w:val="center"/>
        <w:rPr>
          <w:b/>
          <w:sz w:val="28"/>
          <w:szCs w:val="28"/>
          <w:lang w:val="uk-UA"/>
        </w:rPr>
      </w:pPr>
      <w:r>
        <w:rPr>
          <w:b/>
          <w:sz w:val="28"/>
          <w:szCs w:val="28"/>
          <w:lang w:val="uk-UA"/>
        </w:rPr>
        <w:lastRenderedPageBreak/>
        <w:t>ЗМІСТ</w:t>
      </w:r>
    </w:p>
    <w:p w:rsidR="00CE19B6" w:rsidRPr="00C3492B" w:rsidRDefault="00CE19B6" w:rsidP="003552D6">
      <w:pPr>
        <w:spacing w:line="367" w:lineRule="auto"/>
        <w:jc w:val="both"/>
        <w:rPr>
          <w:b/>
          <w:sz w:val="28"/>
          <w:szCs w:val="28"/>
          <w:lang w:val="uk-UA"/>
        </w:rPr>
      </w:pPr>
      <w:r w:rsidRPr="00C3492B">
        <w:rPr>
          <w:b/>
          <w:sz w:val="28"/>
          <w:szCs w:val="28"/>
          <w:lang w:val="uk-UA"/>
        </w:rPr>
        <w:t>ВСТУП…</w:t>
      </w:r>
      <w:r w:rsidR="00FA309E">
        <w:rPr>
          <w:b/>
          <w:sz w:val="28"/>
          <w:szCs w:val="28"/>
          <w:lang w:val="uk-UA"/>
        </w:rPr>
        <w:t>………………………………………………………………….3</w:t>
      </w:r>
    </w:p>
    <w:p w:rsidR="00CE19B6" w:rsidRPr="00C3492B" w:rsidRDefault="00CE19B6" w:rsidP="003552D6">
      <w:pPr>
        <w:spacing w:line="367" w:lineRule="auto"/>
        <w:jc w:val="both"/>
        <w:rPr>
          <w:b/>
          <w:sz w:val="28"/>
          <w:szCs w:val="28"/>
          <w:lang w:val="uk-UA"/>
        </w:rPr>
      </w:pPr>
      <w:r w:rsidRPr="00C3492B">
        <w:rPr>
          <w:b/>
          <w:sz w:val="28"/>
          <w:szCs w:val="28"/>
          <w:lang w:val="uk-UA"/>
        </w:rPr>
        <w:t xml:space="preserve">РОЗДІЛ 1. </w:t>
      </w:r>
      <w:r w:rsidR="00C87DCE" w:rsidRPr="00C3492B">
        <w:rPr>
          <w:b/>
          <w:sz w:val="28"/>
          <w:szCs w:val="28"/>
          <w:lang w:val="uk-UA"/>
        </w:rPr>
        <w:t>ТЕОРЕТИКО-МЕТОДОЛОГІЧНІ ЗАСАДИ ДОСЛІДЖЕННЯ ПРОБЛЕМИ СТАНОВЛЕННЯ УЧ</w:t>
      </w:r>
      <w:r w:rsidR="00FA309E">
        <w:rPr>
          <w:b/>
          <w:sz w:val="28"/>
          <w:szCs w:val="28"/>
          <w:lang w:val="uk-UA"/>
        </w:rPr>
        <w:t>НІВСЬКОЇ МОЛОДІ ЗВО І р.а. ………………………………………………………9</w:t>
      </w:r>
    </w:p>
    <w:p w:rsidR="00C87DCE" w:rsidRPr="00C87DCE" w:rsidRDefault="00C87DCE" w:rsidP="003552D6">
      <w:pPr>
        <w:pStyle w:val="a3"/>
        <w:numPr>
          <w:ilvl w:val="1"/>
          <w:numId w:val="25"/>
        </w:numPr>
        <w:spacing w:line="367" w:lineRule="auto"/>
        <w:jc w:val="both"/>
        <w:rPr>
          <w:sz w:val="28"/>
          <w:szCs w:val="28"/>
          <w:lang w:val="uk-UA"/>
        </w:rPr>
      </w:pPr>
      <w:r w:rsidRPr="00C87DCE">
        <w:rPr>
          <w:sz w:val="28"/>
          <w:szCs w:val="28"/>
          <w:lang w:val="uk-UA"/>
        </w:rPr>
        <w:t>Соціалізація та соціальне становлення особистості здобувача освіти ЗВО І р.а.</w:t>
      </w:r>
      <w:r w:rsidR="00FA309E">
        <w:rPr>
          <w:sz w:val="28"/>
          <w:szCs w:val="28"/>
          <w:lang w:val="uk-UA"/>
        </w:rPr>
        <w:t xml:space="preserve"> ………………………………………………………………9</w:t>
      </w:r>
    </w:p>
    <w:p w:rsidR="00C87DCE" w:rsidRDefault="0068314F" w:rsidP="003552D6">
      <w:pPr>
        <w:pStyle w:val="a3"/>
        <w:numPr>
          <w:ilvl w:val="1"/>
          <w:numId w:val="25"/>
        </w:numPr>
        <w:spacing w:line="367" w:lineRule="auto"/>
        <w:jc w:val="both"/>
        <w:rPr>
          <w:sz w:val="28"/>
          <w:szCs w:val="28"/>
          <w:lang w:val="uk-UA"/>
        </w:rPr>
      </w:pPr>
      <w:r>
        <w:rPr>
          <w:sz w:val="28"/>
          <w:szCs w:val="28"/>
          <w:lang w:val="uk-UA"/>
        </w:rPr>
        <w:t xml:space="preserve">Роль та місце </w:t>
      </w:r>
      <w:r w:rsidR="00C87DCE">
        <w:rPr>
          <w:sz w:val="28"/>
          <w:szCs w:val="28"/>
          <w:lang w:val="uk-UA"/>
        </w:rPr>
        <w:t>освіти у соціальному становленні учнівської молоді</w:t>
      </w:r>
      <w:r w:rsidR="00FA309E">
        <w:rPr>
          <w:sz w:val="28"/>
          <w:szCs w:val="28"/>
          <w:lang w:val="uk-UA"/>
        </w:rPr>
        <w:t> ………………………………………………………………...23</w:t>
      </w:r>
    </w:p>
    <w:p w:rsidR="00C87DCE" w:rsidRDefault="00C87DCE" w:rsidP="003552D6">
      <w:pPr>
        <w:pStyle w:val="a3"/>
        <w:numPr>
          <w:ilvl w:val="1"/>
          <w:numId w:val="25"/>
        </w:numPr>
        <w:spacing w:line="367" w:lineRule="auto"/>
        <w:jc w:val="both"/>
        <w:rPr>
          <w:sz w:val="28"/>
          <w:szCs w:val="28"/>
          <w:lang w:val="uk-UA"/>
        </w:rPr>
      </w:pPr>
      <w:r>
        <w:rPr>
          <w:sz w:val="28"/>
          <w:szCs w:val="28"/>
          <w:lang w:val="uk-UA"/>
        </w:rPr>
        <w:t>Теоретичні аспекти визначення рівня соціального становлення учнівської молоді ЗВО І р.а. та програма їх дослідження</w:t>
      </w:r>
      <w:r w:rsidR="00FA309E">
        <w:rPr>
          <w:sz w:val="28"/>
          <w:szCs w:val="28"/>
          <w:lang w:val="uk-UA"/>
        </w:rPr>
        <w:t>………….32</w:t>
      </w:r>
    </w:p>
    <w:p w:rsidR="00C87DCE" w:rsidRDefault="00C87DCE" w:rsidP="003552D6">
      <w:pPr>
        <w:spacing w:line="367" w:lineRule="auto"/>
        <w:jc w:val="both"/>
        <w:rPr>
          <w:sz w:val="28"/>
          <w:szCs w:val="28"/>
          <w:lang w:val="uk-UA"/>
        </w:rPr>
      </w:pPr>
      <w:r>
        <w:rPr>
          <w:sz w:val="28"/>
          <w:szCs w:val="28"/>
          <w:lang w:val="uk-UA"/>
        </w:rPr>
        <w:t>Висновки до першого розділу</w:t>
      </w:r>
      <w:r w:rsidR="00FA309E">
        <w:rPr>
          <w:sz w:val="28"/>
          <w:szCs w:val="28"/>
          <w:lang w:val="uk-UA"/>
        </w:rPr>
        <w:t>……………………………………………46</w:t>
      </w:r>
    </w:p>
    <w:p w:rsidR="00C87DCE" w:rsidRPr="00C3492B" w:rsidRDefault="00C87DCE" w:rsidP="003552D6">
      <w:pPr>
        <w:spacing w:line="367" w:lineRule="auto"/>
        <w:jc w:val="both"/>
        <w:rPr>
          <w:b/>
          <w:sz w:val="28"/>
          <w:szCs w:val="28"/>
          <w:lang w:val="uk-UA"/>
        </w:rPr>
      </w:pPr>
      <w:r w:rsidRPr="00C3492B">
        <w:rPr>
          <w:b/>
          <w:sz w:val="28"/>
          <w:szCs w:val="28"/>
          <w:lang w:val="uk-UA"/>
        </w:rPr>
        <w:t>РОЗДІЛ 2. ВИЗНАЧЕННЯ СТАНУ СОЦІАЛЬНОГО СТАНОВЛЕННЯ УЧНІВСЬКОЇ МОЛОДІ РЕУТИНСЬКОГО ПРОФЕСІЙНОГО АГРАРНОГО ЛІЦЕЮ</w:t>
      </w:r>
      <w:r w:rsidR="00B73C01" w:rsidRPr="00C3492B">
        <w:rPr>
          <w:b/>
          <w:sz w:val="28"/>
          <w:szCs w:val="28"/>
          <w:lang w:val="uk-UA"/>
        </w:rPr>
        <w:t>…</w:t>
      </w:r>
      <w:r w:rsidR="00FA309E">
        <w:rPr>
          <w:b/>
          <w:sz w:val="28"/>
          <w:szCs w:val="28"/>
          <w:lang w:val="uk-UA"/>
        </w:rPr>
        <w:t>………………………48</w:t>
      </w:r>
    </w:p>
    <w:p w:rsidR="00B73C01" w:rsidRDefault="00B73C01" w:rsidP="003552D6">
      <w:pPr>
        <w:spacing w:line="367" w:lineRule="auto"/>
        <w:jc w:val="both"/>
        <w:rPr>
          <w:sz w:val="28"/>
          <w:szCs w:val="28"/>
          <w:lang w:val="uk-UA"/>
        </w:rPr>
      </w:pPr>
      <w:r>
        <w:rPr>
          <w:sz w:val="28"/>
          <w:szCs w:val="28"/>
          <w:lang w:val="uk-UA"/>
        </w:rPr>
        <w:t>2.1 Визначення стану соціального становлення уч</w:t>
      </w:r>
      <w:r w:rsidR="00C3492B">
        <w:rPr>
          <w:sz w:val="28"/>
          <w:szCs w:val="28"/>
          <w:lang w:val="uk-UA"/>
        </w:rPr>
        <w:t>нівської молоді Реутинського професійного аграрного ліцею</w:t>
      </w:r>
      <w:r w:rsidR="00FA309E">
        <w:rPr>
          <w:sz w:val="28"/>
          <w:szCs w:val="28"/>
          <w:lang w:val="uk-UA"/>
        </w:rPr>
        <w:t>…………………………..48</w:t>
      </w:r>
    </w:p>
    <w:p w:rsidR="00C3492B" w:rsidRDefault="00C3492B" w:rsidP="003552D6">
      <w:pPr>
        <w:spacing w:line="367" w:lineRule="auto"/>
        <w:jc w:val="both"/>
        <w:rPr>
          <w:sz w:val="28"/>
          <w:szCs w:val="28"/>
          <w:lang w:val="uk-UA"/>
        </w:rPr>
      </w:pPr>
      <w:r>
        <w:rPr>
          <w:sz w:val="28"/>
          <w:szCs w:val="28"/>
          <w:lang w:val="uk-UA"/>
        </w:rPr>
        <w:t>2.2 Соціалізуючий характер позааудиторної діяльності учнівської молоді…</w:t>
      </w:r>
      <w:r w:rsidR="00FA309E">
        <w:rPr>
          <w:sz w:val="28"/>
          <w:szCs w:val="28"/>
          <w:lang w:val="uk-UA"/>
        </w:rPr>
        <w:t>…………………………………………………………………...70</w:t>
      </w:r>
    </w:p>
    <w:p w:rsidR="00C3492B" w:rsidRDefault="00C3492B" w:rsidP="003552D6">
      <w:pPr>
        <w:spacing w:line="367" w:lineRule="auto"/>
        <w:jc w:val="both"/>
        <w:rPr>
          <w:sz w:val="28"/>
          <w:szCs w:val="28"/>
          <w:lang w:val="uk-UA"/>
        </w:rPr>
      </w:pPr>
      <w:r>
        <w:rPr>
          <w:sz w:val="28"/>
          <w:szCs w:val="28"/>
          <w:lang w:val="uk-UA"/>
        </w:rPr>
        <w:t>2.3 «Молодіжні зустрічі» як умова соціального становлення учнівської молоді у позааудиторній діяльності</w:t>
      </w:r>
      <w:r w:rsidR="00FA309E">
        <w:rPr>
          <w:sz w:val="28"/>
          <w:szCs w:val="28"/>
          <w:lang w:val="uk-UA"/>
        </w:rPr>
        <w:t>……………………………………..73</w:t>
      </w:r>
    </w:p>
    <w:p w:rsidR="00C3492B" w:rsidRDefault="00C3492B" w:rsidP="003552D6">
      <w:pPr>
        <w:spacing w:line="367" w:lineRule="auto"/>
        <w:jc w:val="both"/>
        <w:rPr>
          <w:sz w:val="28"/>
          <w:szCs w:val="28"/>
          <w:lang w:val="uk-UA"/>
        </w:rPr>
      </w:pPr>
      <w:r>
        <w:rPr>
          <w:sz w:val="28"/>
          <w:szCs w:val="28"/>
          <w:lang w:val="uk-UA"/>
        </w:rPr>
        <w:t>Висновки до другого розділу</w:t>
      </w:r>
      <w:r w:rsidR="00FA309E">
        <w:rPr>
          <w:sz w:val="28"/>
          <w:szCs w:val="28"/>
          <w:lang w:val="uk-UA"/>
        </w:rPr>
        <w:t>……………………………………………..76</w:t>
      </w:r>
    </w:p>
    <w:p w:rsidR="00C3492B" w:rsidRPr="00C3492B" w:rsidRDefault="00C3492B" w:rsidP="003552D6">
      <w:pPr>
        <w:spacing w:line="367" w:lineRule="auto"/>
        <w:jc w:val="both"/>
        <w:rPr>
          <w:b/>
          <w:sz w:val="28"/>
          <w:szCs w:val="28"/>
          <w:lang w:val="uk-UA"/>
        </w:rPr>
      </w:pPr>
      <w:r w:rsidRPr="00C3492B">
        <w:rPr>
          <w:b/>
          <w:sz w:val="28"/>
          <w:szCs w:val="28"/>
          <w:lang w:val="uk-UA"/>
        </w:rPr>
        <w:t>ЗАГАЛЬНІ ВИСНОВКИ…</w:t>
      </w:r>
      <w:r w:rsidR="00FA309E">
        <w:rPr>
          <w:b/>
          <w:sz w:val="28"/>
          <w:szCs w:val="28"/>
          <w:lang w:val="uk-UA"/>
        </w:rPr>
        <w:t>……………………………………………..78</w:t>
      </w:r>
    </w:p>
    <w:p w:rsidR="00C3492B" w:rsidRPr="00C3492B" w:rsidRDefault="00C3492B" w:rsidP="003552D6">
      <w:pPr>
        <w:spacing w:line="367" w:lineRule="auto"/>
        <w:jc w:val="both"/>
        <w:rPr>
          <w:b/>
          <w:sz w:val="28"/>
          <w:szCs w:val="28"/>
          <w:lang w:val="uk-UA"/>
        </w:rPr>
      </w:pPr>
      <w:r w:rsidRPr="00C3492B">
        <w:rPr>
          <w:b/>
          <w:sz w:val="28"/>
          <w:szCs w:val="28"/>
          <w:lang w:val="uk-UA"/>
        </w:rPr>
        <w:t>СПИСОК ВИКОРИСТАНИХ ДЖЕРЕЛ…</w:t>
      </w:r>
      <w:r w:rsidR="00FA309E">
        <w:rPr>
          <w:b/>
          <w:sz w:val="28"/>
          <w:szCs w:val="28"/>
          <w:lang w:val="uk-UA"/>
        </w:rPr>
        <w:t>…………………………...82</w:t>
      </w:r>
    </w:p>
    <w:p w:rsidR="00C3492B" w:rsidRPr="00C3492B" w:rsidRDefault="00FA309E" w:rsidP="003552D6">
      <w:pPr>
        <w:spacing w:line="367" w:lineRule="auto"/>
        <w:jc w:val="both"/>
        <w:rPr>
          <w:b/>
          <w:sz w:val="28"/>
          <w:szCs w:val="28"/>
          <w:lang w:val="uk-UA"/>
        </w:rPr>
      </w:pPr>
      <w:r>
        <w:rPr>
          <w:b/>
          <w:sz w:val="28"/>
          <w:szCs w:val="28"/>
          <w:lang w:val="uk-UA"/>
        </w:rPr>
        <w:lastRenderedPageBreak/>
        <w:t>ДОДАТКИ</w:t>
      </w:r>
    </w:p>
    <w:p w:rsidR="00CE19B6" w:rsidRDefault="00CE19B6" w:rsidP="003552D6">
      <w:pPr>
        <w:spacing w:line="367" w:lineRule="auto"/>
        <w:jc w:val="both"/>
        <w:rPr>
          <w:sz w:val="28"/>
          <w:szCs w:val="28"/>
          <w:lang w:val="uk-UA"/>
        </w:rPr>
      </w:pPr>
    </w:p>
    <w:p w:rsidR="00CE19B6" w:rsidRDefault="00CE19B6" w:rsidP="003552D6">
      <w:pPr>
        <w:spacing w:after="200" w:line="367" w:lineRule="auto"/>
        <w:rPr>
          <w:sz w:val="28"/>
          <w:szCs w:val="28"/>
          <w:lang w:val="uk-UA"/>
        </w:rPr>
      </w:pPr>
      <w:r>
        <w:rPr>
          <w:sz w:val="28"/>
          <w:szCs w:val="28"/>
          <w:lang w:val="uk-UA"/>
        </w:rPr>
        <w:br w:type="page"/>
      </w:r>
    </w:p>
    <w:p w:rsidR="00CE19B6" w:rsidRDefault="00CE19B6" w:rsidP="003552D6">
      <w:pPr>
        <w:spacing w:line="367" w:lineRule="auto"/>
        <w:jc w:val="center"/>
        <w:rPr>
          <w:b/>
          <w:sz w:val="28"/>
          <w:szCs w:val="28"/>
          <w:lang w:val="uk-UA"/>
        </w:rPr>
      </w:pPr>
      <w:r>
        <w:rPr>
          <w:b/>
          <w:sz w:val="28"/>
          <w:szCs w:val="28"/>
          <w:lang w:val="uk-UA"/>
        </w:rPr>
        <w:lastRenderedPageBreak/>
        <w:t>ВСТУП</w:t>
      </w:r>
    </w:p>
    <w:p w:rsidR="00CE19B6" w:rsidRDefault="00CE19B6" w:rsidP="003552D6">
      <w:pPr>
        <w:spacing w:line="367" w:lineRule="auto"/>
        <w:jc w:val="center"/>
        <w:rPr>
          <w:b/>
          <w:sz w:val="28"/>
          <w:szCs w:val="28"/>
          <w:lang w:val="uk-UA"/>
        </w:rPr>
      </w:pPr>
    </w:p>
    <w:p w:rsidR="00CE19B6" w:rsidRPr="00945484" w:rsidRDefault="00CE19B6" w:rsidP="003552D6">
      <w:pPr>
        <w:spacing w:line="367" w:lineRule="auto"/>
        <w:ind w:firstLine="851"/>
        <w:jc w:val="both"/>
        <w:rPr>
          <w:sz w:val="28"/>
          <w:szCs w:val="28"/>
          <w:lang w:val="uk-UA"/>
        </w:rPr>
      </w:pPr>
      <w:r w:rsidRPr="00945484">
        <w:rPr>
          <w:sz w:val="28"/>
          <w:szCs w:val="28"/>
          <w:lang w:val="uk-UA"/>
        </w:rPr>
        <w:t xml:space="preserve">В умовах становлення України, утвердже-ння подальшої демократизації життя, радикальної соціально-економічної реформи гостро постає питання про формування громадянина нової формації, свідомого, творчого, здатного до плідної праці в різних сферах суспільного життя. У підготовці такої людини особливу роль виконує вищий навчальний заклад, де формується майбутнє нації, її суспільний і культурний генофонд. </w:t>
      </w:r>
    </w:p>
    <w:p w:rsidR="00CE19B6" w:rsidRPr="00945484" w:rsidRDefault="00CE19B6" w:rsidP="003552D6">
      <w:pPr>
        <w:spacing w:line="367" w:lineRule="auto"/>
        <w:ind w:firstLine="851"/>
        <w:jc w:val="both"/>
        <w:rPr>
          <w:sz w:val="28"/>
          <w:szCs w:val="28"/>
          <w:lang w:val="uk-UA"/>
        </w:rPr>
      </w:pPr>
      <w:r w:rsidRPr="00945484">
        <w:rPr>
          <w:sz w:val="28"/>
          <w:szCs w:val="28"/>
          <w:lang w:val="uk-UA"/>
        </w:rPr>
        <w:t>Вища школа, беручи активну участь у вдосконаленні виробничих сил, створенні об’єкта суспільства з ринковою економікою, здійснює істотний вплив на темпи, якість і засоби реалізації соціальної і економічної політики оновлення України. Цей вплив конкретно відображається в кадровому забезпеченні соціально-економічного, науково-технічного і культурного прогресу; підвищенні культури управління і виробництва; посиленні ефективності наукових досліджень; у розвитку відповідального ставлення до праці; підвищенні рівня освіти і кваліфікації, рості творчої активн</w:t>
      </w:r>
      <w:r w:rsidR="00010C6A">
        <w:rPr>
          <w:sz w:val="28"/>
          <w:szCs w:val="28"/>
          <w:lang w:val="uk-UA"/>
        </w:rPr>
        <w:t>ості і духовних потреб учнівської молоді</w:t>
      </w:r>
      <w:r w:rsidRPr="00945484">
        <w:rPr>
          <w:sz w:val="28"/>
          <w:szCs w:val="28"/>
          <w:lang w:val="uk-UA"/>
        </w:rPr>
        <w:t>.</w:t>
      </w:r>
    </w:p>
    <w:p w:rsidR="00CE19B6" w:rsidRPr="00945484" w:rsidRDefault="00CE19B6" w:rsidP="003552D6">
      <w:pPr>
        <w:spacing w:line="367" w:lineRule="auto"/>
        <w:ind w:firstLine="851"/>
        <w:jc w:val="both"/>
        <w:rPr>
          <w:sz w:val="28"/>
          <w:szCs w:val="28"/>
          <w:lang w:val="uk-UA"/>
        </w:rPr>
      </w:pPr>
      <w:r w:rsidRPr="00945484">
        <w:rPr>
          <w:sz w:val="28"/>
          <w:szCs w:val="28"/>
          <w:lang w:val="uk-UA"/>
        </w:rPr>
        <w:t>Щоб внесок вищої школи</w:t>
      </w:r>
      <w:r w:rsidR="00010C6A">
        <w:rPr>
          <w:sz w:val="28"/>
          <w:szCs w:val="28"/>
          <w:lang w:val="uk-UA"/>
        </w:rPr>
        <w:t>, зокрема закладів вищої освіти (ЗВО) І р.а.</w:t>
      </w:r>
      <w:r w:rsidRPr="00945484">
        <w:rPr>
          <w:sz w:val="28"/>
          <w:szCs w:val="28"/>
          <w:lang w:val="uk-UA"/>
        </w:rPr>
        <w:t xml:space="preserve"> у кадрове забезпечення перебудови був дійовим і впливовим, необхідно здійснювати впровадження нових соціальних програм у теорію і практику соціального виховання сучасного спеціаліста. Тому виявлення специфіки с</w:t>
      </w:r>
      <w:r w:rsidR="00010C6A">
        <w:rPr>
          <w:sz w:val="28"/>
          <w:szCs w:val="28"/>
          <w:lang w:val="uk-UA"/>
        </w:rPr>
        <w:t>оціального становлення учнівської молоді</w:t>
      </w:r>
      <w:r w:rsidRPr="00945484">
        <w:rPr>
          <w:sz w:val="28"/>
          <w:szCs w:val="28"/>
          <w:lang w:val="uk-UA"/>
        </w:rPr>
        <w:t xml:space="preserve"> у сучасних умовах є однією із актуальних проблем педагогічної науки.</w:t>
      </w:r>
    </w:p>
    <w:p w:rsidR="00CE19B6" w:rsidRPr="00945484" w:rsidRDefault="00010C6A" w:rsidP="003552D6">
      <w:pPr>
        <w:spacing w:line="367" w:lineRule="auto"/>
        <w:ind w:firstLine="851"/>
        <w:jc w:val="both"/>
        <w:rPr>
          <w:sz w:val="28"/>
          <w:szCs w:val="28"/>
          <w:lang w:val="uk-UA"/>
        </w:rPr>
      </w:pPr>
      <w:r>
        <w:rPr>
          <w:sz w:val="28"/>
          <w:szCs w:val="28"/>
          <w:lang w:val="uk-UA"/>
        </w:rPr>
        <w:t>Соціалізація учнівської</w:t>
      </w:r>
      <w:r w:rsidR="00CE19B6" w:rsidRPr="00945484">
        <w:rPr>
          <w:sz w:val="28"/>
          <w:szCs w:val="28"/>
          <w:lang w:val="uk-UA"/>
        </w:rPr>
        <w:t xml:space="preserve"> молоді - це багатогранний процес, який включає педагогічні (виховання і самовиховання) і соціальні (об’єктивні умови життєдіяльності, соціальні інститути) впливи, які відбиваються </w:t>
      </w:r>
      <w:r w:rsidR="000C4C05">
        <w:rPr>
          <w:sz w:val="28"/>
          <w:szCs w:val="28"/>
          <w:lang w:val="uk-UA"/>
        </w:rPr>
        <w:t>у поглядах і поведінці молоді</w:t>
      </w:r>
      <w:r w:rsidR="00CE19B6" w:rsidRPr="00945484">
        <w:rPr>
          <w:sz w:val="28"/>
          <w:szCs w:val="28"/>
          <w:lang w:val="uk-UA"/>
        </w:rPr>
        <w:t xml:space="preserve">. Вони взаємопов’язані і </w:t>
      </w:r>
      <w:r w:rsidR="00CE19B6" w:rsidRPr="00945484">
        <w:rPr>
          <w:sz w:val="28"/>
          <w:szCs w:val="28"/>
          <w:lang w:val="uk-UA"/>
        </w:rPr>
        <w:lastRenderedPageBreak/>
        <w:t>виступають у сукупності, забезпечуючи як безпосередній, так і опосередкован</w:t>
      </w:r>
      <w:r w:rsidR="000C4C05">
        <w:rPr>
          <w:sz w:val="28"/>
          <w:szCs w:val="28"/>
          <w:lang w:val="uk-UA"/>
        </w:rPr>
        <w:t>ий вплив на особистість</w:t>
      </w:r>
      <w:r w:rsidR="00CE19B6" w:rsidRPr="00945484">
        <w:rPr>
          <w:sz w:val="28"/>
          <w:szCs w:val="28"/>
          <w:lang w:val="uk-UA"/>
        </w:rPr>
        <w:t xml:space="preserve">. </w:t>
      </w:r>
    </w:p>
    <w:p w:rsidR="00CE19B6" w:rsidRPr="00945484" w:rsidRDefault="00CE19B6" w:rsidP="003552D6">
      <w:pPr>
        <w:spacing w:line="367" w:lineRule="auto"/>
        <w:ind w:firstLine="851"/>
        <w:jc w:val="both"/>
        <w:rPr>
          <w:sz w:val="28"/>
          <w:szCs w:val="28"/>
          <w:lang w:val="uk-UA"/>
        </w:rPr>
      </w:pPr>
      <w:r w:rsidRPr="00945484">
        <w:rPr>
          <w:sz w:val="28"/>
          <w:szCs w:val="28"/>
          <w:lang w:val="uk-UA"/>
        </w:rPr>
        <w:t>У сучасній науці проблема с</w:t>
      </w:r>
      <w:r w:rsidR="005767CF">
        <w:rPr>
          <w:sz w:val="28"/>
          <w:szCs w:val="28"/>
          <w:lang w:val="uk-UA"/>
        </w:rPr>
        <w:t>оціалізації особистості учня ЗВО І р.а.</w:t>
      </w:r>
      <w:r w:rsidRPr="00945484">
        <w:rPr>
          <w:sz w:val="28"/>
          <w:szCs w:val="28"/>
          <w:lang w:val="uk-UA"/>
        </w:rPr>
        <w:t xml:space="preserve"> у позааудиторний час розглядається у кількох напрям</w:t>
      </w:r>
      <w:r w:rsidR="005767CF">
        <w:rPr>
          <w:sz w:val="28"/>
          <w:szCs w:val="28"/>
          <w:lang w:val="uk-UA"/>
        </w:rPr>
        <w:t>ах, зокрема, формування його</w:t>
      </w:r>
      <w:r w:rsidRPr="00945484">
        <w:rPr>
          <w:sz w:val="28"/>
          <w:szCs w:val="28"/>
          <w:lang w:val="uk-UA"/>
        </w:rPr>
        <w:t xml:space="preserve"> як особистості: а) здатної виконувати функції громадянина держави; б)</w:t>
      </w:r>
      <w:r w:rsidR="001D4C02">
        <w:rPr>
          <w:lang w:val="uk-UA"/>
        </w:rPr>
        <w:t> </w:t>
      </w:r>
      <w:r w:rsidRPr="00945484">
        <w:rPr>
          <w:sz w:val="28"/>
          <w:szCs w:val="28"/>
          <w:lang w:val="uk-UA"/>
        </w:rPr>
        <w:t>яка володіє нормами моралі свого народу, його національною культурою, традиціями, звичаями і вчиться використовувати їх у своїй практичній діяльності як конкретне “Я”; в) підготовленої до високоефективної праці у сфері матеріального та духовного виробництва; г) готової до виконання в суспільстві соціальної ролі інтелігенції.</w:t>
      </w:r>
    </w:p>
    <w:p w:rsidR="00CE19B6" w:rsidRPr="00945484" w:rsidRDefault="00CE19B6" w:rsidP="003552D6">
      <w:pPr>
        <w:pStyle w:val="BodyText23"/>
        <w:tabs>
          <w:tab w:val="left" w:pos="9355"/>
        </w:tabs>
        <w:spacing w:line="367" w:lineRule="auto"/>
        <w:rPr>
          <w:sz w:val="28"/>
          <w:szCs w:val="28"/>
          <w:lang w:val="uk-UA"/>
        </w:rPr>
      </w:pPr>
      <w:r w:rsidRPr="00945484">
        <w:rPr>
          <w:sz w:val="28"/>
          <w:szCs w:val="28"/>
          <w:lang w:val="uk-UA"/>
        </w:rPr>
        <w:t>Аналіз досліджень останніх років свідчить про зростання інтересу до даної проблеми. Зокрема деякі питання, що стосуються впливу соціального середовища на</w:t>
      </w:r>
      <w:r w:rsidR="005767CF">
        <w:rPr>
          <w:sz w:val="28"/>
          <w:szCs w:val="28"/>
          <w:lang w:val="uk-UA"/>
        </w:rPr>
        <w:t xml:space="preserve"> формування особистості учнівської молоді відбито у наукових працях </w:t>
      </w:r>
      <w:r w:rsidRPr="00945484">
        <w:rPr>
          <w:sz w:val="28"/>
          <w:szCs w:val="28"/>
          <w:lang w:val="uk-UA"/>
        </w:rPr>
        <w:t>Н.П.</w:t>
      </w:r>
      <w:r w:rsidR="00806656">
        <w:rPr>
          <w:sz w:val="28"/>
          <w:szCs w:val="28"/>
          <w:lang w:val="uk-UA"/>
        </w:rPr>
        <w:t> </w:t>
      </w:r>
      <w:r w:rsidRPr="00945484">
        <w:rPr>
          <w:sz w:val="28"/>
          <w:szCs w:val="28"/>
          <w:lang w:val="uk-UA"/>
        </w:rPr>
        <w:t>Бондаренка, М.П.</w:t>
      </w:r>
      <w:r w:rsidR="00806656">
        <w:rPr>
          <w:sz w:val="28"/>
          <w:szCs w:val="28"/>
          <w:lang w:val="uk-UA"/>
        </w:rPr>
        <w:t> </w:t>
      </w:r>
      <w:r w:rsidRPr="00945484">
        <w:rPr>
          <w:sz w:val="28"/>
          <w:szCs w:val="28"/>
          <w:lang w:val="uk-UA"/>
        </w:rPr>
        <w:t>Іщенка, А.Й.</w:t>
      </w:r>
      <w:r w:rsidR="00806656">
        <w:rPr>
          <w:sz w:val="28"/>
          <w:szCs w:val="28"/>
          <w:lang w:val="uk-UA"/>
        </w:rPr>
        <w:t> </w:t>
      </w:r>
      <w:r w:rsidRPr="00945484">
        <w:rPr>
          <w:sz w:val="28"/>
          <w:szCs w:val="28"/>
          <w:lang w:val="uk-UA"/>
        </w:rPr>
        <w:t>Капської, Л.Г.</w:t>
      </w:r>
      <w:r w:rsidR="00806656">
        <w:rPr>
          <w:sz w:val="28"/>
          <w:szCs w:val="28"/>
          <w:lang w:val="uk-UA"/>
        </w:rPr>
        <w:t> </w:t>
      </w:r>
      <w:r w:rsidRPr="00945484">
        <w:rPr>
          <w:sz w:val="28"/>
          <w:szCs w:val="28"/>
          <w:lang w:val="uk-UA"/>
        </w:rPr>
        <w:t>Коваль, В.А.</w:t>
      </w:r>
      <w:r w:rsidR="00806656">
        <w:rPr>
          <w:sz w:val="28"/>
          <w:szCs w:val="28"/>
          <w:lang w:val="uk-UA"/>
        </w:rPr>
        <w:t> </w:t>
      </w:r>
      <w:r w:rsidRPr="00945484">
        <w:rPr>
          <w:sz w:val="28"/>
          <w:szCs w:val="28"/>
          <w:lang w:val="uk-UA"/>
        </w:rPr>
        <w:t>Сапогова та ін. Проблема формування морального досвіду та ціннісних орієнтацій, “базової культури особистості як внутрішньої основи соціалізації” стала предметом досліджень І.Д.</w:t>
      </w:r>
      <w:r w:rsidR="00806656">
        <w:rPr>
          <w:sz w:val="28"/>
          <w:szCs w:val="28"/>
          <w:lang w:val="uk-UA"/>
        </w:rPr>
        <w:t> </w:t>
      </w:r>
      <w:r w:rsidRPr="00945484">
        <w:rPr>
          <w:sz w:val="28"/>
          <w:szCs w:val="28"/>
          <w:lang w:val="uk-UA"/>
        </w:rPr>
        <w:t>Беха, О.С.</w:t>
      </w:r>
      <w:r w:rsidR="00806656">
        <w:rPr>
          <w:sz w:val="28"/>
          <w:szCs w:val="28"/>
          <w:lang w:val="uk-UA"/>
        </w:rPr>
        <w:t> </w:t>
      </w:r>
      <w:r w:rsidRPr="00945484">
        <w:rPr>
          <w:sz w:val="28"/>
          <w:szCs w:val="28"/>
          <w:lang w:val="uk-UA"/>
        </w:rPr>
        <w:t>Газмана, І.О.</w:t>
      </w:r>
      <w:r w:rsidR="00806656">
        <w:rPr>
          <w:sz w:val="28"/>
          <w:szCs w:val="28"/>
          <w:lang w:val="uk-UA"/>
        </w:rPr>
        <w:t> </w:t>
      </w:r>
      <w:r w:rsidRPr="00945484">
        <w:rPr>
          <w:sz w:val="28"/>
          <w:szCs w:val="28"/>
          <w:lang w:val="uk-UA"/>
        </w:rPr>
        <w:t>Мартинюка та ін.; характеристика процесу соціалізації як системи, розробка основ її теорії виразно простежується у працях О.В.</w:t>
      </w:r>
      <w:r w:rsidR="00806656">
        <w:rPr>
          <w:sz w:val="28"/>
          <w:szCs w:val="28"/>
          <w:lang w:val="uk-UA"/>
        </w:rPr>
        <w:t> </w:t>
      </w:r>
      <w:r w:rsidRPr="00945484">
        <w:rPr>
          <w:sz w:val="28"/>
          <w:szCs w:val="28"/>
          <w:lang w:val="uk-UA"/>
        </w:rPr>
        <w:t>Балакирєвої, А.С.</w:t>
      </w:r>
      <w:r w:rsidR="00806656">
        <w:rPr>
          <w:sz w:val="28"/>
          <w:szCs w:val="28"/>
          <w:lang w:val="uk-UA"/>
        </w:rPr>
        <w:t> </w:t>
      </w:r>
      <w:r w:rsidRPr="00945484">
        <w:rPr>
          <w:sz w:val="28"/>
          <w:szCs w:val="28"/>
          <w:lang w:val="uk-UA"/>
        </w:rPr>
        <w:t>Волович, М.Ф.</w:t>
      </w:r>
      <w:r w:rsidR="00806656">
        <w:rPr>
          <w:sz w:val="28"/>
          <w:szCs w:val="28"/>
          <w:lang w:val="uk-UA"/>
        </w:rPr>
        <w:t> </w:t>
      </w:r>
      <w:r w:rsidRPr="00945484">
        <w:rPr>
          <w:sz w:val="28"/>
          <w:szCs w:val="28"/>
          <w:lang w:val="uk-UA"/>
        </w:rPr>
        <w:t>Головатого, В.С.</w:t>
      </w:r>
      <w:r w:rsidR="00806656">
        <w:rPr>
          <w:sz w:val="28"/>
          <w:szCs w:val="28"/>
          <w:lang w:val="uk-UA"/>
        </w:rPr>
        <w:t> </w:t>
      </w:r>
      <w:r w:rsidRPr="00945484">
        <w:rPr>
          <w:sz w:val="28"/>
          <w:szCs w:val="28"/>
          <w:lang w:val="uk-UA"/>
        </w:rPr>
        <w:t>Ільїна та ін.</w:t>
      </w:r>
    </w:p>
    <w:p w:rsidR="00CE19B6" w:rsidRPr="00945484" w:rsidRDefault="00CE19B6" w:rsidP="003552D6">
      <w:pPr>
        <w:spacing w:line="367" w:lineRule="auto"/>
        <w:ind w:firstLine="851"/>
        <w:jc w:val="both"/>
        <w:rPr>
          <w:sz w:val="28"/>
          <w:szCs w:val="28"/>
          <w:lang w:val="uk-UA"/>
        </w:rPr>
      </w:pPr>
      <w:r w:rsidRPr="00945484">
        <w:rPr>
          <w:sz w:val="28"/>
          <w:szCs w:val="28"/>
          <w:lang w:val="uk-UA"/>
        </w:rPr>
        <w:t>Не викликає сумніву той факт, що досягнення в педагогічній науці стосовно проблеми соці</w:t>
      </w:r>
      <w:r w:rsidR="005767CF">
        <w:rPr>
          <w:sz w:val="28"/>
          <w:szCs w:val="28"/>
          <w:lang w:val="uk-UA"/>
        </w:rPr>
        <w:t>ального становлення учнів</w:t>
      </w:r>
      <w:r w:rsidR="00870657">
        <w:rPr>
          <w:sz w:val="28"/>
          <w:szCs w:val="28"/>
          <w:lang w:val="uk-UA"/>
        </w:rPr>
        <w:t>ської</w:t>
      </w:r>
      <w:r w:rsidRPr="00945484">
        <w:rPr>
          <w:sz w:val="28"/>
          <w:szCs w:val="28"/>
          <w:lang w:val="uk-UA"/>
        </w:rPr>
        <w:t xml:space="preserve"> молоді не могли бути вирішені без низки досліджень і праць у таких галузях, як філософія, соціологія, психологія (Б.Г.</w:t>
      </w:r>
      <w:r w:rsidR="00852476">
        <w:rPr>
          <w:sz w:val="28"/>
          <w:szCs w:val="28"/>
          <w:lang w:val="uk-UA"/>
        </w:rPr>
        <w:t> </w:t>
      </w:r>
      <w:r w:rsidRPr="00945484">
        <w:rPr>
          <w:sz w:val="28"/>
          <w:szCs w:val="28"/>
          <w:lang w:val="uk-UA"/>
        </w:rPr>
        <w:t>Ананьєв, А.Г.</w:t>
      </w:r>
      <w:r w:rsidR="00852476">
        <w:rPr>
          <w:sz w:val="28"/>
          <w:szCs w:val="28"/>
          <w:lang w:val="uk-UA"/>
        </w:rPr>
        <w:t> </w:t>
      </w:r>
      <w:r w:rsidRPr="00945484">
        <w:rPr>
          <w:sz w:val="28"/>
          <w:szCs w:val="28"/>
          <w:lang w:val="uk-UA"/>
        </w:rPr>
        <w:t>Асмолов, С.С.</w:t>
      </w:r>
      <w:r w:rsidR="00852476">
        <w:rPr>
          <w:sz w:val="28"/>
          <w:szCs w:val="28"/>
          <w:lang w:val="uk-UA"/>
        </w:rPr>
        <w:t> </w:t>
      </w:r>
      <w:r w:rsidRPr="00945484">
        <w:rPr>
          <w:sz w:val="28"/>
          <w:szCs w:val="28"/>
          <w:lang w:val="uk-UA"/>
        </w:rPr>
        <w:t>Батенін, А.А.</w:t>
      </w:r>
      <w:r w:rsidR="00852476">
        <w:rPr>
          <w:sz w:val="28"/>
          <w:szCs w:val="28"/>
          <w:lang w:val="uk-UA"/>
        </w:rPr>
        <w:t> </w:t>
      </w:r>
      <w:r w:rsidRPr="00945484">
        <w:rPr>
          <w:sz w:val="28"/>
          <w:szCs w:val="28"/>
          <w:lang w:val="uk-UA"/>
        </w:rPr>
        <w:t>Бодальов, І.С.</w:t>
      </w:r>
      <w:r w:rsidR="00852476">
        <w:rPr>
          <w:sz w:val="28"/>
          <w:szCs w:val="28"/>
          <w:lang w:val="uk-UA"/>
        </w:rPr>
        <w:t> </w:t>
      </w:r>
      <w:r w:rsidRPr="00945484">
        <w:rPr>
          <w:sz w:val="28"/>
          <w:szCs w:val="28"/>
          <w:lang w:val="uk-UA"/>
        </w:rPr>
        <w:t>Кон, А.В.</w:t>
      </w:r>
      <w:r w:rsidR="00852476">
        <w:rPr>
          <w:sz w:val="28"/>
          <w:szCs w:val="28"/>
          <w:lang w:val="uk-UA"/>
        </w:rPr>
        <w:t> </w:t>
      </w:r>
      <w:r w:rsidRPr="00945484">
        <w:rPr>
          <w:sz w:val="28"/>
          <w:szCs w:val="28"/>
          <w:lang w:val="uk-UA"/>
        </w:rPr>
        <w:t>Мудрик, В.М.</w:t>
      </w:r>
      <w:r w:rsidR="00852476">
        <w:rPr>
          <w:sz w:val="28"/>
          <w:szCs w:val="28"/>
          <w:lang w:val="uk-UA"/>
        </w:rPr>
        <w:t> </w:t>
      </w:r>
      <w:r w:rsidRPr="00945484">
        <w:rPr>
          <w:sz w:val="28"/>
          <w:szCs w:val="28"/>
          <w:lang w:val="uk-UA"/>
        </w:rPr>
        <w:t>Піча, А.Г.</w:t>
      </w:r>
      <w:r w:rsidR="00852476">
        <w:rPr>
          <w:sz w:val="28"/>
          <w:szCs w:val="28"/>
          <w:lang w:val="uk-UA"/>
        </w:rPr>
        <w:t> </w:t>
      </w:r>
      <w:bookmarkStart w:id="0" w:name="_GoBack"/>
      <w:bookmarkEnd w:id="0"/>
      <w:r w:rsidRPr="00945484">
        <w:rPr>
          <w:sz w:val="28"/>
          <w:szCs w:val="28"/>
          <w:lang w:val="uk-UA"/>
        </w:rPr>
        <w:t>Харчев).</w:t>
      </w:r>
    </w:p>
    <w:p w:rsidR="00CE19B6" w:rsidRPr="00945484" w:rsidRDefault="00CE19B6" w:rsidP="003552D6">
      <w:pPr>
        <w:pStyle w:val="21"/>
        <w:spacing w:line="367" w:lineRule="auto"/>
        <w:rPr>
          <w:lang w:val="uk-UA"/>
        </w:rPr>
      </w:pPr>
      <w:r w:rsidRPr="00945484">
        <w:rPr>
          <w:lang w:val="uk-UA"/>
        </w:rPr>
        <w:lastRenderedPageBreak/>
        <w:t>У той же час і в науковій літературі, і у</w:t>
      </w:r>
      <w:r w:rsidR="00870657">
        <w:rPr>
          <w:lang w:val="uk-UA"/>
        </w:rPr>
        <w:t xml:space="preserve"> практиці вищої школи </w:t>
      </w:r>
      <w:r w:rsidRPr="00945484">
        <w:rPr>
          <w:lang w:val="uk-UA"/>
        </w:rPr>
        <w:t xml:space="preserve">неадекватним є тлумачення самого процесу </w:t>
      </w:r>
      <w:r w:rsidR="00870657">
        <w:rPr>
          <w:lang w:val="uk-UA"/>
        </w:rPr>
        <w:t>соціального становлення здобувача освіти</w:t>
      </w:r>
      <w:r w:rsidRPr="00945484">
        <w:rPr>
          <w:lang w:val="uk-UA"/>
        </w:rPr>
        <w:t>. Наявність великої кількості трактувань даного поняття свідчить не лише про його багатогранність і певну складність, а й про те, що до цього часу залишається не розробленою цілісна й усталена теорія соціалізації, соціального становлення.</w:t>
      </w:r>
    </w:p>
    <w:p w:rsidR="00CE19B6" w:rsidRPr="00945484" w:rsidRDefault="00CE19B6" w:rsidP="003552D6">
      <w:pPr>
        <w:spacing w:line="367" w:lineRule="auto"/>
        <w:ind w:firstLine="851"/>
        <w:jc w:val="both"/>
        <w:rPr>
          <w:i/>
          <w:iCs/>
          <w:sz w:val="28"/>
          <w:szCs w:val="28"/>
          <w:lang w:val="uk-UA"/>
        </w:rPr>
      </w:pPr>
      <w:r w:rsidRPr="00945484">
        <w:rPr>
          <w:sz w:val="28"/>
          <w:szCs w:val="28"/>
          <w:lang w:val="uk-UA"/>
        </w:rPr>
        <w:t>Окреслений стан проблеми, недостатність її висвітлення зу</w:t>
      </w:r>
      <w:r>
        <w:rPr>
          <w:sz w:val="28"/>
          <w:szCs w:val="28"/>
          <w:lang w:val="uk-UA"/>
        </w:rPr>
        <w:t xml:space="preserve">мовили вибір </w:t>
      </w:r>
      <w:r w:rsidRPr="00870657">
        <w:rPr>
          <w:b/>
          <w:sz w:val="28"/>
          <w:szCs w:val="28"/>
          <w:lang w:val="uk-UA"/>
        </w:rPr>
        <w:t>теми дослідження</w:t>
      </w:r>
      <w:r w:rsidRPr="00945484">
        <w:rPr>
          <w:sz w:val="28"/>
          <w:szCs w:val="28"/>
          <w:lang w:val="uk-UA"/>
        </w:rPr>
        <w:t xml:space="preserve"> - </w:t>
      </w:r>
      <w:r>
        <w:rPr>
          <w:i/>
          <w:iCs/>
          <w:sz w:val="28"/>
          <w:szCs w:val="28"/>
          <w:lang w:val="uk-UA"/>
        </w:rPr>
        <w:t>“Соціально-педагогічні умови</w:t>
      </w:r>
      <w:r w:rsidR="00870657">
        <w:rPr>
          <w:i/>
          <w:iCs/>
          <w:sz w:val="28"/>
          <w:szCs w:val="28"/>
          <w:lang w:val="uk-UA"/>
        </w:rPr>
        <w:t xml:space="preserve"> становлення учнівської молоді засобами позааудиторної діяльності</w:t>
      </w:r>
      <w:r w:rsidRPr="00945484">
        <w:rPr>
          <w:i/>
          <w:iCs/>
          <w:sz w:val="28"/>
          <w:szCs w:val="28"/>
          <w:lang w:val="uk-UA"/>
        </w:rPr>
        <w:t xml:space="preserve">”. </w:t>
      </w:r>
    </w:p>
    <w:p w:rsidR="00CE19B6" w:rsidRPr="00945484" w:rsidRDefault="00CE19B6" w:rsidP="003552D6">
      <w:pPr>
        <w:spacing w:line="367" w:lineRule="auto"/>
        <w:ind w:firstLine="851"/>
        <w:jc w:val="both"/>
        <w:rPr>
          <w:sz w:val="28"/>
          <w:szCs w:val="28"/>
          <w:lang w:val="uk-UA"/>
        </w:rPr>
      </w:pPr>
      <w:r w:rsidRPr="00945484">
        <w:rPr>
          <w:b/>
          <w:bCs/>
          <w:sz w:val="28"/>
          <w:szCs w:val="28"/>
          <w:lang w:val="uk-UA"/>
        </w:rPr>
        <w:t xml:space="preserve">Мета дослідження: </w:t>
      </w:r>
      <w:r w:rsidRPr="00945484">
        <w:rPr>
          <w:sz w:val="28"/>
          <w:szCs w:val="28"/>
          <w:lang w:val="uk-UA"/>
        </w:rPr>
        <w:t>розкрити соціально-педагогічні умови, змістові і функціональні зміни у соціально-виховному процесі, які можуть позитивно впливати на</w:t>
      </w:r>
      <w:r w:rsidR="00F84250">
        <w:rPr>
          <w:sz w:val="28"/>
          <w:szCs w:val="28"/>
          <w:lang w:val="uk-UA"/>
        </w:rPr>
        <w:t xml:space="preserve"> соціальне становлення учнівської молоді</w:t>
      </w:r>
      <w:r w:rsidRPr="00945484">
        <w:rPr>
          <w:sz w:val="28"/>
          <w:szCs w:val="28"/>
          <w:lang w:val="uk-UA"/>
        </w:rPr>
        <w:t>.</w:t>
      </w:r>
    </w:p>
    <w:p w:rsidR="00CE19B6" w:rsidRPr="00945484" w:rsidRDefault="00CE19B6" w:rsidP="003552D6">
      <w:pPr>
        <w:spacing w:line="367" w:lineRule="auto"/>
        <w:ind w:firstLine="851"/>
        <w:jc w:val="both"/>
        <w:rPr>
          <w:sz w:val="28"/>
          <w:szCs w:val="28"/>
          <w:lang w:val="uk-UA"/>
        </w:rPr>
      </w:pPr>
      <w:r>
        <w:rPr>
          <w:sz w:val="28"/>
          <w:szCs w:val="28"/>
          <w:lang w:val="uk-UA"/>
        </w:rPr>
        <w:t>Відповідно до мети</w:t>
      </w:r>
      <w:r w:rsidRPr="00945484">
        <w:rPr>
          <w:sz w:val="28"/>
          <w:szCs w:val="28"/>
          <w:lang w:val="uk-UA"/>
        </w:rPr>
        <w:t xml:space="preserve"> дослідження були поставлені такі основні </w:t>
      </w:r>
      <w:r w:rsidRPr="00945484">
        <w:rPr>
          <w:b/>
          <w:bCs/>
          <w:sz w:val="28"/>
          <w:szCs w:val="28"/>
          <w:lang w:val="uk-UA"/>
        </w:rPr>
        <w:t>завдання</w:t>
      </w:r>
      <w:r w:rsidRPr="00945484">
        <w:rPr>
          <w:sz w:val="28"/>
          <w:szCs w:val="28"/>
          <w:lang w:val="uk-UA"/>
        </w:rPr>
        <w:t>:</w:t>
      </w:r>
    </w:p>
    <w:p w:rsidR="00CE19B6" w:rsidRPr="00945484" w:rsidRDefault="00CE19B6" w:rsidP="003552D6">
      <w:pPr>
        <w:pStyle w:val="BodyText25"/>
        <w:widowControl w:val="0"/>
        <w:spacing w:line="367" w:lineRule="auto"/>
      </w:pPr>
      <w:r w:rsidRPr="00945484">
        <w:t>1) обгрунтувати педагог</w:t>
      </w:r>
      <w:r w:rsidR="00681484">
        <w:t>ічну інтерпретацію поняття «соціалізація» особистості, і зокрема, «</w:t>
      </w:r>
      <w:r w:rsidRPr="00945484">
        <w:t>соц</w:t>
      </w:r>
      <w:r w:rsidR="00681484">
        <w:t>іальне становлення»</w:t>
      </w:r>
      <w:r w:rsidR="00F84250">
        <w:t xml:space="preserve"> учнівської</w:t>
      </w:r>
      <w:r w:rsidRPr="00945484">
        <w:t xml:space="preserve"> молоді; розкрити об’єктивні і суб’єктивні чинники, які впливають на цей процес;</w:t>
      </w:r>
    </w:p>
    <w:p w:rsidR="00CE19B6" w:rsidRPr="00945484" w:rsidRDefault="00CE19B6" w:rsidP="003552D6">
      <w:pPr>
        <w:widowControl w:val="0"/>
        <w:spacing w:line="367" w:lineRule="auto"/>
        <w:ind w:firstLine="567"/>
        <w:jc w:val="both"/>
        <w:rPr>
          <w:sz w:val="28"/>
          <w:szCs w:val="28"/>
          <w:lang w:val="uk-UA"/>
        </w:rPr>
      </w:pPr>
      <w:r w:rsidRPr="00945484">
        <w:rPr>
          <w:sz w:val="28"/>
          <w:szCs w:val="28"/>
          <w:lang w:val="uk-UA"/>
        </w:rPr>
        <w:t xml:space="preserve"> 2) скласти модель соціалізуючого процесу як передумову соціального становлення, обгрунтувати об</w:t>
      </w:r>
      <w:r w:rsidRPr="00945484">
        <w:rPr>
          <w:sz w:val="28"/>
          <w:szCs w:val="28"/>
        </w:rPr>
        <w:t>’єктивну необхідність оновлення змісту і технологій цього процесу;</w:t>
      </w:r>
      <w:r w:rsidRPr="00945484">
        <w:rPr>
          <w:sz w:val="28"/>
          <w:szCs w:val="28"/>
          <w:lang w:val="uk-UA"/>
        </w:rPr>
        <w:t xml:space="preserve"> </w:t>
      </w:r>
    </w:p>
    <w:p w:rsidR="00CE19B6" w:rsidRPr="00945484" w:rsidRDefault="00CE19B6" w:rsidP="003552D6">
      <w:pPr>
        <w:spacing w:line="367" w:lineRule="auto"/>
        <w:ind w:firstLine="567"/>
        <w:jc w:val="both"/>
        <w:rPr>
          <w:sz w:val="28"/>
          <w:szCs w:val="28"/>
          <w:lang w:val="uk-UA"/>
        </w:rPr>
      </w:pPr>
      <w:r w:rsidRPr="00945484">
        <w:rPr>
          <w:sz w:val="28"/>
          <w:szCs w:val="28"/>
          <w:lang w:val="uk-UA"/>
        </w:rPr>
        <w:t>3) визначити рівні с</w:t>
      </w:r>
      <w:r w:rsidR="00F84250">
        <w:rPr>
          <w:sz w:val="28"/>
          <w:szCs w:val="28"/>
          <w:lang w:val="uk-UA"/>
        </w:rPr>
        <w:t>оціального становлення учнівської молоді</w:t>
      </w:r>
      <w:r w:rsidRPr="00945484">
        <w:rPr>
          <w:sz w:val="28"/>
          <w:szCs w:val="28"/>
          <w:lang w:val="uk-UA"/>
        </w:rPr>
        <w:t xml:space="preserve"> за розробленими критеріями;</w:t>
      </w:r>
    </w:p>
    <w:p w:rsidR="00CE19B6" w:rsidRDefault="00CE19B6" w:rsidP="003552D6">
      <w:pPr>
        <w:pStyle w:val="BodyText25"/>
        <w:spacing w:line="367" w:lineRule="auto"/>
      </w:pPr>
      <w:r w:rsidRPr="00945484">
        <w:t>4) виявити особливості організаційно-педагогічної структури і змісту соці</w:t>
      </w:r>
      <w:r w:rsidR="00F84250">
        <w:t>ального становлення учнівської</w:t>
      </w:r>
      <w:r w:rsidRPr="00945484">
        <w:t xml:space="preserve"> молоді у позааудиторний час</w:t>
      </w:r>
      <w:r>
        <w:t xml:space="preserve"> з дотриманням визначених соціально-педагогічних умов</w:t>
      </w:r>
      <w:r w:rsidRPr="00945484">
        <w:t xml:space="preserve"> та експериментально перевірити їх доцільність і ефективність у діяльності </w:t>
      </w:r>
      <w:r w:rsidR="00F84250">
        <w:t>ЗВО І р.а.</w:t>
      </w:r>
      <w:r w:rsidRPr="00945484">
        <w:t xml:space="preserve">. </w:t>
      </w:r>
    </w:p>
    <w:p w:rsidR="007E1D70" w:rsidRPr="00945484" w:rsidRDefault="007E1D70" w:rsidP="003552D6">
      <w:pPr>
        <w:spacing w:line="367" w:lineRule="auto"/>
        <w:ind w:firstLine="851"/>
        <w:jc w:val="both"/>
        <w:rPr>
          <w:sz w:val="28"/>
          <w:szCs w:val="28"/>
          <w:lang w:val="uk-UA"/>
        </w:rPr>
      </w:pPr>
      <w:r w:rsidRPr="00945484">
        <w:rPr>
          <w:b/>
          <w:bCs/>
          <w:sz w:val="28"/>
          <w:szCs w:val="28"/>
          <w:lang w:val="uk-UA"/>
        </w:rPr>
        <w:lastRenderedPageBreak/>
        <w:t>Об</w:t>
      </w:r>
      <w:r w:rsidRPr="00945484">
        <w:rPr>
          <w:b/>
          <w:bCs/>
          <w:sz w:val="28"/>
          <w:szCs w:val="28"/>
        </w:rPr>
        <w:t>’</w:t>
      </w:r>
      <w:r w:rsidRPr="00945484">
        <w:rPr>
          <w:b/>
          <w:bCs/>
          <w:sz w:val="28"/>
          <w:szCs w:val="28"/>
          <w:lang w:val="uk-UA"/>
        </w:rPr>
        <w:t>єкт дослідження –</w:t>
      </w:r>
      <w:r w:rsidRPr="00945484">
        <w:rPr>
          <w:sz w:val="28"/>
          <w:szCs w:val="28"/>
          <w:lang w:val="uk-UA"/>
        </w:rPr>
        <w:t xml:space="preserve"> соціально-виховний про</w:t>
      </w:r>
      <w:r>
        <w:rPr>
          <w:sz w:val="28"/>
          <w:szCs w:val="28"/>
          <w:lang w:val="uk-UA"/>
        </w:rPr>
        <w:t>цес у ЗВО І р.а.</w:t>
      </w:r>
      <w:r w:rsidRPr="00945484">
        <w:rPr>
          <w:sz w:val="28"/>
          <w:szCs w:val="28"/>
          <w:lang w:val="uk-UA"/>
        </w:rPr>
        <w:t xml:space="preserve"> у позааудиторний час.</w:t>
      </w:r>
    </w:p>
    <w:p w:rsidR="007E1D70" w:rsidRPr="007E1D70" w:rsidRDefault="007E1D70" w:rsidP="003552D6">
      <w:pPr>
        <w:spacing w:line="367" w:lineRule="auto"/>
        <w:ind w:firstLine="851"/>
        <w:jc w:val="both"/>
        <w:rPr>
          <w:sz w:val="28"/>
          <w:szCs w:val="28"/>
          <w:lang w:val="uk-UA"/>
        </w:rPr>
      </w:pPr>
      <w:r w:rsidRPr="00945484">
        <w:rPr>
          <w:b/>
          <w:bCs/>
          <w:sz w:val="28"/>
          <w:szCs w:val="28"/>
          <w:lang w:val="uk-UA"/>
        </w:rPr>
        <w:t>Предмет дослідження –</w:t>
      </w:r>
      <w:r w:rsidRPr="00945484">
        <w:rPr>
          <w:sz w:val="28"/>
          <w:szCs w:val="28"/>
          <w:lang w:val="uk-UA"/>
        </w:rPr>
        <w:t xml:space="preserve"> педагогічні мех</w:t>
      </w:r>
      <w:r>
        <w:rPr>
          <w:sz w:val="28"/>
          <w:szCs w:val="28"/>
          <w:lang w:val="uk-UA"/>
        </w:rPr>
        <w:t>анізми соціального становлення учнівської молоді</w:t>
      </w:r>
      <w:r w:rsidRPr="00945484">
        <w:rPr>
          <w:sz w:val="28"/>
          <w:szCs w:val="28"/>
          <w:lang w:val="uk-UA"/>
        </w:rPr>
        <w:t xml:space="preserve"> як результат соціалізуючого процесу.</w:t>
      </w:r>
    </w:p>
    <w:p w:rsidR="00CE19B6" w:rsidRPr="00945484" w:rsidRDefault="00CE19B6" w:rsidP="003552D6">
      <w:pPr>
        <w:spacing w:line="367" w:lineRule="auto"/>
        <w:ind w:firstLine="851"/>
        <w:jc w:val="both"/>
        <w:rPr>
          <w:sz w:val="28"/>
          <w:szCs w:val="28"/>
          <w:lang w:val="uk-UA"/>
        </w:rPr>
      </w:pPr>
      <w:r>
        <w:rPr>
          <w:sz w:val="28"/>
          <w:szCs w:val="28"/>
          <w:lang w:val="uk-UA"/>
        </w:rPr>
        <w:t xml:space="preserve">Для </w:t>
      </w:r>
      <w:r w:rsidRPr="00945484">
        <w:rPr>
          <w:sz w:val="28"/>
          <w:szCs w:val="28"/>
          <w:lang w:val="uk-UA"/>
        </w:rPr>
        <w:t xml:space="preserve">вирішення поставлених завдань  використано комплекс </w:t>
      </w:r>
      <w:r w:rsidRPr="00945484">
        <w:rPr>
          <w:b/>
          <w:bCs/>
          <w:sz w:val="28"/>
          <w:szCs w:val="28"/>
          <w:lang w:val="uk-UA"/>
        </w:rPr>
        <w:t xml:space="preserve">методів дослідження: </w:t>
      </w:r>
      <w:r w:rsidRPr="00945484">
        <w:rPr>
          <w:sz w:val="28"/>
          <w:szCs w:val="28"/>
          <w:lang w:val="uk-UA"/>
        </w:rPr>
        <w:t>вивчення й аналіз психолого-педагогічної літератури, вивчення й узагальнення досвіду організації виховного процесу у вищому навчальному закладі, бесіди зі студентами та викладачами, анкетування, діагностичне тестування, інтерв’ювання, педагогічний експеримент, якісний та кількісний аналіз його результатів.</w:t>
      </w:r>
    </w:p>
    <w:p w:rsidR="00CE19B6" w:rsidRPr="007C38A7" w:rsidRDefault="00CE19B6" w:rsidP="003552D6">
      <w:pPr>
        <w:widowControl w:val="0"/>
        <w:spacing w:line="367" w:lineRule="auto"/>
        <w:ind w:firstLine="709"/>
        <w:jc w:val="both"/>
        <w:rPr>
          <w:rFonts w:eastAsia="Calibri"/>
          <w:sz w:val="28"/>
          <w:szCs w:val="28"/>
          <w:lang w:val="uk-UA"/>
        </w:rPr>
      </w:pPr>
      <w:r w:rsidRPr="007C38A7">
        <w:rPr>
          <w:rFonts w:eastAsia="Calibri"/>
          <w:b/>
          <w:sz w:val="28"/>
          <w:szCs w:val="28"/>
          <w:lang w:val="uk-UA"/>
        </w:rPr>
        <w:t>Організація дослідження</w:t>
      </w:r>
      <w:r w:rsidRPr="007C38A7">
        <w:rPr>
          <w:rFonts w:eastAsia="Calibri"/>
          <w:sz w:val="28"/>
          <w:szCs w:val="28"/>
          <w:lang w:val="uk-UA"/>
        </w:rPr>
        <w:t xml:space="preserve"> здійснювалася у три етапи в період з верес</w:t>
      </w:r>
      <w:r w:rsidR="009337FF">
        <w:rPr>
          <w:rFonts w:eastAsia="Calibri"/>
          <w:sz w:val="28"/>
          <w:szCs w:val="28"/>
          <w:lang w:val="uk-UA"/>
        </w:rPr>
        <w:t>ня 2019 року до листопада</w:t>
      </w:r>
      <w:r w:rsidR="00233B95">
        <w:rPr>
          <w:rFonts w:eastAsia="Calibri"/>
          <w:sz w:val="28"/>
          <w:szCs w:val="28"/>
          <w:lang w:val="uk-UA"/>
        </w:rPr>
        <w:t xml:space="preserve"> 2020</w:t>
      </w:r>
      <w:r w:rsidRPr="007C38A7">
        <w:rPr>
          <w:rFonts w:eastAsia="Calibri"/>
          <w:sz w:val="28"/>
          <w:szCs w:val="28"/>
          <w:lang w:val="uk-UA"/>
        </w:rPr>
        <w:t xml:space="preserve"> року.</w:t>
      </w:r>
    </w:p>
    <w:p w:rsidR="00CE19B6" w:rsidRPr="007C38A7" w:rsidRDefault="00CE19B6" w:rsidP="003552D6">
      <w:pPr>
        <w:widowControl w:val="0"/>
        <w:spacing w:line="367" w:lineRule="auto"/>
        <w:ind w:firstLine="709"/>
        <w:jc w:val="both"/>
        <w:rPr>
          <w:rFonts w:eastAsia="Calibri"/>
          <w:sz w:val="28"/>
          <w:szCs w:val="28"/>
          <w:lang w:val="uk-UA"/>
        </w:rPr>
      </w:pPr>
      <w:r w:rsidRPr="007C38A7">
        <w:rPr>
          <w:rFonts w:eastAsia="Calibri"/>
          <w:sz w:val="28"/>
          <w:szCs w:val="28"/>
          <w:lang w:val="uk-UA"/>
        </w:rPr>
        <w:t>На першому етапі – теоретико-аналітичному – здійснювався теоретичний аналіз вітчизняної та зарубіжної літератури за даною проблемою,  сформульовано об’єкт та предмет дослідження, обґрунтовано гіпотезу, визначено мету, за</w:t>
      </w:r>
      <w:r>
        <w:rPr>
          <w:rFonts w:eastAsia="Calibri"/>
          <w:sz w:val="28"/>
          <w:szCs w:val="28"/>
          <w:lang w:val="uk-UA"/>
        </w:rPr>
        <w:t xml:space="preserve">вдання дослідження, розроблено </w:t>
      </w:r>
      <w:r w:rsidRPr="007C38A7">
        <w:rPr>
          <w:rFonts w:eastAsia="Calibri"/>
          <w:sz w:val="28"/>
          <w:szCs w:val="28"/>
          <w:lang w:val="uk-UA"/>
        </w:rPr>
        <w:t>програму подальшої роботи та методику її організації.</w:t>
      </w:r>
    </w:p>
    <w:p w:rsidR="00CE19B6" w:rsidRPr="007C38A7" w:rsidRDefault="00CE19B6" w:rsidP="003552D6">
      <w:pPr>
        <w:widowControl w:val="0"/>
        <w:spacing w:line="367" w:lineRule="auto"/>
        <w:ind w:firstLine="709"/>
        <w:jc w:val="both"/>
        <w:rPr>
          <w:rFonts w:eastAsia="Calibri"/>
          <w:sz w:val="28"/>
          <w:szCs w:val="28"/>
          <w:lang w:val="uk-UA"/>
        </w:rPr>
      </w:pPr>
      <w:r w:rsidRPr="007C38A7">
        <w:rPr>
          <w:rFonts w:eastAsia="Calibri"/>
          <w:sz w:val="28"/>
          <w:szCs w:val="28"/>
          <w:lang w:val="uk-UA"/>
        </w:rPr>
        <w:t>На другому етапі – пошуково-діагностичному – здійснювався збір діагностичних д</w:t>
      </w:r>
      <w:r>
        <w:rPr>
          <w:rFonts w:eastAsia="Calibri"/>
          <w:sz w:val="28"/>
          <w:szCs w:val="28"/>
          <w:lang w:val="uk-UA"/>
        </w:rPr>
        <w:t>аних респондентів</w:t>
      </w:r>
      <w:r w:rsidRPr="007C38A7">
        <w:rPr>
          <w:rFonts w:eastAsia="Calibri"/>
          <w:sz w:val="28"/>
          <w:szCs w:val="28"/>
          <w:lang w:val="uk-UA"/>
        </w:rPr>
        <w:t>. Уточнювалися завдання, розроблявся інструментарій для проведення констатуючого та формуючого експериментів дослідження, проводилася робота в експериментальній групі за розробленою програмою.</w:t>
      </w:r>
    </w:p>
    <w:p w:rsidR="00CE19B6" w:rsidRPr="00CD792D" w:rsidRDefault="00CE19B6" w:rsidP="003552D6">
      <w:pPr>
        <w:widowControl w:val="0"/>
        <w:spacing w:line="367" w:lineRule="auto"/>
        <w:ind w:firstLine="709"/>
        <w:jc w:val="both"/>
        <w:rPr>
          <w:rFonts w:eastAsia="Calibri"/>
          <w:sz w:val="28"/>
          <w:szCs w:val="28"/>
          <w:lang w:val="uk-UA"/>
        </w:rPr>
      </w:pPr>
      <w:r w:rsidRPr="007C38A7">
        <w:rPr>
          <w:rFonts w:eastAsia="Calibri"/>
          <w:sz w:val="28"/>
          <w:szCs w:val="28"/>
          <w:lang w:val="uk-UA"/>
        </w:rPr>
        <w:t xml:space="preserve">На третьому етапі – узагальнюючому – систематизувалися та узагальнювалися результати експериментальної роботи, зроблено загальні висновки дослідження; проведено оцінку ефективності впливу розробленої </w:t>
      </w:r>
      <w:r>
        <w:rPr>
          <w:rFonts w:eastAsia="Calibri"/>
          <w:sz w:val="28"/>
          <w:szCs w:val="28"/>
          <w:lang w:val="uk-UA"/>
        </w:rPr>
        <w:t>програми з дотриманням визначених соціально-педагогічних умов.</w:t>
      </w:r>
    </w:p>
    <w:p w:rsidR="00CE19B6" w:rsidRPr="00945484" w:rsidRDefault="00CE19B6" w:rsidP="003552D6">
      <w:pPr>
        <w:spacing w:line="367" w:lineRule="auto"/>
        <w:ind w:firstLine="851"/>
        <w:jc w:val="both"/>
        <w:rPr>
          <w:sz w:val="28"/>
          <w:szCs w:val="28"/>
          <w:lang w:val="uk-UA"/>
        </w:rPr>
      </w:pPr>
      <w:r w:rsidRPr="00945484">
        <w:rPr>
          <w:b/>
          <w:bCs/>
          <w:sz w:val="28"/>
          <w:szCs w:val="28"/>
          <w:lang w:val="uk-UA"/>
        </w:rPr>
        <w:lastRenderedPageBreak/>
        <w:t xml:space="preserve">Експериментальна база дослідження. </w:t>
      </w:r>
      <w:r w:rsidRPr="00945484">
        <w:rPr>
          <w:sz w:val="28"/>
          <w:szCs w:val="28"/>
          <w:lang w:val="uk-UA"/>
        </w:rPr>
        <w:t>Дослідження проводилось на базі</w:t>
      </w:r>
      <w:r w:rsidRPr="00945484">
        <w:rPr>
          <w:b/>
          <w:bCs/>
          <w:sz w:val="28"/>
          <w:szCs w:val="28"/>
          <w:lang w:val="uk-UA"/>
        </w:rPr>
        <w:t xml:space="preserve"> </w:t>
      </w:r>
      <w:r w:rsidR="00233B95">
        <w:rPr>
          <w:bCs/>
          <w:sz w:val="28"/>
          <w:szCs w:val="28"/>
          <w:lang w:val="uk-UA"/>
        </w:rPr>
        <w:t xml:space="preserve">Реутинського професійного аграрного ліцею (І </w:t>
      </w:r>
      <w:r w:rsidRPr="00CD792D">
        <w:rPr>
          <w:bCs/>
          <w:sz w:val="28"/>
          <w:szCs w:val="28"/>
          <w:lang w:val="uk-UA"/>
        </w:rPr>
        <w:t>р.а.)</w:t>
      </w:r>
      <w:r w:rsidRPr="00945484">
        <w:rPr>
          <w:sz w:val="28"/>
          <w:szCs w:val="28"/>
          <w:lang w:val="uk-UA"/>
        </w:rPr>
        <w:t xml:space="preserve"> Усьог</w:t>
      </w:r>
      <w:r>
        <w:rPr>
          <w:sz w:val="28"/>
          <w:szCs w:val="28"/>
          <w:lang w:val="uk-UA"/>
        </w:rPr>
        <w:t>о дослід</w:t>
      </w:r>
      <w:r w:rsidR="00233B95">
        <w:rPr>
          <w:sz w:val="28"/>
          <w:szCs w:val="28"/>
          <w:lang w:val="uk-UA"/>
        </w:rPr>
        <w:t>женням було охоплено 62 здобувача освіти</w:t>
      </w:r>
      <w:r w:rsidR="00071094">
        <w:rPr>
          <w:sz w:val="28"/>
          <w:szCs w:val="28"/>
          <w:lang w:val="uk-UA"/>
        </w:rPr>
        <w:t xml:space="preserve"> ІІІ-І</w:t>
      </w:r>
      <w:r w:rsidR="00071094">
        <w:rPr>
          <w:sz w:val="28"/>
          <w:szCs w:val="28"/>
          <w:lang w:val="en-US"/>
        </w:rPr>
        <w:t>V</w:t>
      </w:r>
      <w:r>
        <w:rPr>
          <w:sz w:val="28"/>
          <w:szCs w:val="28"/>
          <w:lang w:val="uk-UA"/>
        </w:rPr>
        <w:t xml:space="preserve"> курсів</w:t>
      </w:r>
      <w:r w:rsidR="00071094" w:rsidRPr="00071094">
        <w:rPr>
          <w:sz w:val="28"/>
          <w:szCs w:val="28"/>
          <w:lang w:val="uk-UA"/>
        </w:rPr>
        <w:t xml:space="preserve"> (</w:t>
      </w:r>
      <w:r w:rsidR="00071094">
        <w:rPr>
          <w:sz w:val="28"/>
          <w:szCs w:val="28"/>
          <w:lang w:val="uk-UA"/>
        </w:rPr>
        <w:t>спеціальність кухар - кондитер</w:t>
      </w:r>
      <w:r w:rsidR="00071094" w:rsidRPr="00071094">
        <w:rPr>
          <w:sz w:val="28"/>
          <w:szCs w:val="28"/>
          <w:lang w:val="uk-UA"/>
        </w:rPr>
        <w:t>)</w:t>
      </w:r>
      <w:r w:rsidRPr="00945484">
        <w:rPr>
          <w:sz w:val="28"/>
          <w:szCs w:val="28"/>
          <w:lang w:val="uk-UA"/>
        </w:rPr>
        <w:t>. У формуючому експери</w:t>
      </w:r>
      <w:r w:rsidR="00233B95">
        <w:rPr>
          <w:sz w:val="28"/>
          <w:szCs w:val="28"/>
          <w:lang w:val="uk-UA"/>
        </w:rPr>
        <w:t>менті брали участь 32 здобувача освіти</w:t>
      </w:r>
      <w:r>
        <w:rPr>
          <w:sz w:val="28"/>
          <w:szCs w:val="28"/>
          <w:lang w:val="uk-UA"/>
        </w:rPr>
        <w:t>.</w:t>
      </w:r>
    </w:p>
    <w:p w:rsidR="00CE19B6" w:rsidRPr="00945484" w:rsidRDefault="00CE19B6" w:rsidP="003552D6">
      <w:pPr>
        <w:spacing w:line="367" w:lineRule="auto"/>
        <w:ind w:firstLine="851"/>
        <w:jc w:val="both"/>
        <w:rPr>
          <w:sz w:val="28"/>
          <w:szCs w:val="28"/>
          <w:lang w:val="uk-UA"/>
        </w:rPr>
      </w:pPr>
      <w:r>
        <w:rPr>
          <w:b/>
          <w:bCs/>
          <w:sz w:val="28"/>
          <w:szCs w:val="28"/>
          <w:lang w:val="uk-UA"/>
        </w:rPr>
        <w:t>Т</w:t>
      </w:r>
      <w:r w:rsidRPr="00945484">
        <w:rPr>
          <w:b/>
          <w:bCs/>
          <w:sz w:val="28"/>
          <w:szCs w:val="28"/>
          <w:lang w:val="uk-UA"/>
        </w:rPr>
        <w:t>еоретична значущість роботи</w:t>
      </w:r>
      <w:r w:rsidRPr="00945484">
        <w:rPr>
          <w:sz w:val="28"/>
          <w:szCs w:val="28"/>
          <w:lang w:val="uk-UA"/>
        </w:rPr>
        <w:t xml:space="preserve"> полягає в тому, що виявлено передумови створення соціально-педагогічної системи соціалізац</w:t>
      </w:r>
      <w:r w:rsidR="00196893">
        <w:rPr>
          <w:sz w:val="28"/>
          <w:szCs w:val="28"/>
          <w:lang w:val="uk-UA"/>
        </w:rPr>
        <w:t>ії учнівської</w:t>
      </w:r>
      <w:r>
        <w:rPr>
          <w:sz w:val="28"/>
          <w:szCs w:val="28"/>
          <w:lang w:val="uk-UA"/>
        </w:rPr>
        <w:t xml:space="preserve"> молоді у </w:t>
      </w:r>
      <w:r w:rsidR="00233B95">
        <w:rPr>
          <w:sz w:val="28"/>
          <w:szCs w:val="28"/>
          <w:lang w:val="uk-UA"/>
        </w:rPr>
        <w:t>ЗВО І</w:t>
      </w:r>
      <w:r>
        <w:rPr>
          <w:sz w:val="28"/>
          <w:szCs w:val="28"/>
          <w:lang w:val="uk-UA"/>
        </w:rPr>
        <w:t xml:space="preserve"> р.а.</w:t>
      </w:r>
      <w:r w:rsidRPr="00945484">
        <w:rPr>
          <w:sz w:val="28"/>
          <w:szCs w:val="28"/>
          <w:lang w:val="uk-UA"/>
        </w:rPr>
        <w:t>; визначено й обгрунтовано пріоритетні напрями соціально-пе</w:t>
      </w:r>
      <w:r w:rsidR="00233B95">
        <w:rPr>
          <w:sz w:val="28"/>
          <w:szCs w:val="28"/>
          <w:lang w:val="uk-UA"/>
        </w:rPr>
        <w:t>дагогічної роботи з учнівською</w:t>
      </w:r>
      <w:r w:rsidRPr="00945484">
        <w:rPr>
          <w:sz w:val="28"/>
          <w:szCs w:val="28"/>
          <w:lang w:val="uk-UA"/>
        </w:rPr>
        <w:t xml:space="preserve"> молоддю; розкрито значення вищої освіти як компонента макросередовища і надзвичайно важливого інституту у соціальному становленні особистості.</w:t>
      </w:r>
    </w:p>
    <w:p w:rsidR="00CE19B6" w:rsidRDefault="00CE19B6" w:rsidP="003552D6">
      <w:pPr>
        <w:spacing w:line="367" w:lineRule="auto"/>
        <w:ind w:firstLine="851"/>
        <w:jc w:val="both"/>
        <w:rPr>
          <w:sz w:val="28"/>
          <w:szCs w:val="28"/>
          <w:lang w:val="uk-UA"/>
        </w:rPr>
      </w:pPr>
      <w:r w:rsidRPr="00945484">
        <w:rPr>
          <w:b/>
          <w:bCs/>
          <w:sz w:val="28"/>
          <w:szCs w:val="28"/>
          <w:lang w:val="uk-UA"/>
        </w:rPr>
        <w:t>Практичне значення</w:t>
      </w:r>
      <w:r w:rsidRPr="00945484">
        <w:rPr>
          <w:sz w:val="28"/>
          <w:szCs w:val="28"/>
          <w:lang w:val="uk-UA"/>
        </w:rPr>
        <w:t xml:space="preserve"> дослідження полягає у </w:t>
      </w:r>
      <w:r>
        <w:rPr>
          <w:sz w:val="28"/>
          <w:szCs w:val="28"/>
          <w:lang w:val="uk-UA"/>
        </w:rPr>
        <w:t>в</w:t>
      </w:r>
      <w:r w:rsidRPr="00945484">
        <w:rPr>
          <w:sz w:val="28"/>
          <w:szCs w:val="28"/>
          <w:lang w:val="uk-UA"/>
        </w:rPr>
        <w:t>изначен</w:t>
      </w:r>
      <w:r>
        <w:rPr>
          <w:sz w:val="28"/>
          <w:szCs w:val="28"/>
          <w:lang w:val="uk-UA"/>
        </w:rPr>
        <w:t>ні напрямів</w:t>
      </w:r>
      <w:r w:rsidRPr="00945484">
        <w:rPr>
          <w:sz w:val="28"/>
          <w:szCs w:val="28"/>
          <w:lang w:val="uk-UA"/>
        </w:rPr>
        <w:t xml:space="preserve"> соціально-виховної роботи, виявлені оптимальні шля</w:t>
      </w:r>
      <w:r w:rsidR="00233B95">
        <w:rPr>
          <w:sz w:val="28"/>
          <w:szCs w:val="28"/>
          <w:lang w:val="uk-UA"/>
        </w:rPr>
        <w:t>хи соціалізації учнівської</w:t>
      </w:r>
      <w:r w:rsidRPr="00945484">
        <w:rPr>
          <w:sz w:val="28"/>
          <w:szCs w:val="28"/>
          <w:lang w:val="uk-UA"/>
        </w:rPr>
        <w:t xml:space="preserve"> молоді</w:t>
      </w:r>
      <w:r w:rsidR="000D7A2E">
        <w:rPr>
          <w:sz w:val="28"/>
          <w:szCs w:val="28"/>
          <w:lang w:val="uk-UA"/>
        </w:rPr>
        <w:t>.</w:t>
      </w:r>
    </w:p>
    <w:p w:rsidR="00CE19B6" w:rsidRPr="00945484" w:rsidRDefault="00CE19B6" w:rsidP="003552D6">
      <w:pPr>
        <w:spacing w:line="367" w:lineRule="auto"/>
        <w:ind w:firstLine="851"/>
        <w:jc w:val="both"/>
        <w:rPr>
          <w:sz w:val="28"/>
          <w:szCs w:val="28"/>
          <w:lang w:val="uk-UA"/>
        </w:rPr>
      </w:pPr>
      <w:r w:rsidRPr="00945484">
        <w:rPr>
          <w:b/>
          <w:bCs/>
          <w:sz w:val="28"/>
          <w:szCs w:val="28"/>
          <w:lang w:val="uk-UA"/>
        </w:rPr>
        <w:t>Апробація та впровадження</w:t>
      </w:r>
      <w:r w:rsidRPr="00945484">
        <w:rPr>
          <w:sz w:val="28"/>
          <w:szCs w:val="28"/>
          <w:lang w:val="uk-UA"/>
        </w:rPr>
        <w:t xml:space="preserve"> </w:t>
      </w:r>
      <w:r w:rsidRPr="00945484">
        <w:rPr>
          <w:b/>
          <w:bCs/>
          <w:sz w:val="28"/>
          <w:szCs w:val="28"/>
          <w:lang w:val="uk-UA"/>
        </w:rPr>
        <w:t>результатів дослідження</w:t>
      </w:r>
      <w:r>
        <w:rPr>
          <w:sz w:val="28"/>
          <w:szCs w:val="28"/>
          <w:lang w:val="uk-UA"/>
        </w:rPr>
        <w:t xml:space="preserve"> </w:t>
      </w:r>
      <w:r w:rsidRPr="007C38A7">
        <w:rPr>
          <w:rFonts w:eastAsia="Calibri"/>
          <w:sz w:val="28"/>
          <w:szCs w:val="28"/>
          <w:lang w:val="uk-UA"/>
        </w:rPr>
        <w:t>здійснювалася автором у ході експери</w:t>
      </w:r>
      <w:r>
        <w:rPr>
          <w:rFonts w:eastAsia="Calibri"/>
          <w:sz w:val="28"/>
          <w:szCs w:val="28"/>
          <w:lang w:val="uk-UA"/>
        </w:rPr>
        <w:t xml:space="preserve">ментально-дослідницької роботи зі студентами </w:t>
      </w:r>
      <w:r w:rsidR="00233B95">
        <w:rPr>
          <w:rFonts w:eastAsia="Calibri"/>
          <w:sz w:val="28"/>
          <w:szCs w:val="28"/>
          <w:lang w:val="uk-UA"/>
        </w:rPr>
        <w:t xml:space="preserve">Реутинського професійного аграрного ліцею </w:t>
      </w:r>
      <w:r w:rsidRPr="007C38A7">
        <w:rPr>
          <w:rFonts w:eastAsia="Calibri"/>
          <w:sz w:val="28"/>
          <w:szCs w:val="28"/>
          <w:lang w:val="uk-UA"/>
        </w:rPr>
        <w:t>та доповідалася на науково-практичній конференції студентів</w:t>
      </w:r>
      <w:r>
        <w:rPr>
          <w:rFonts w:eastAsia="Calibri"/>
          <w:sz w:val="28"/>
          <w:szCs w:val="28"/>
          <w:lang w:val="uk-UA"/>
        </w:rPr>
        <w:t>, магістрантів «</w:t>
      </w:r>
      <w:r w:rsidR="00DD7880">
        <w:rPr>
          <w:rFonts w:eastAsia="Calibri"/>
          <w:sz w:val="28"/>
          <w:szCs w:val="28"/>
          <w:lang w:val="uk-UA"/>
        </w:rPr>
        <w:t xml:space="preserve">   </w:t>
      </w:r>
      <w:r>
        <w:rPr>
          <w:rFonts w:eastAsia="Calibri"/>
          <w:sz w:val="28"/>
          <w:szCs w:val="28"/>
          <w:lang w:val="uk-UA"/>
        </w:rPr>
        <w:t>»</w:t>
      </w:r>
      <w:r w:rsidRPr="007C38A7">
        <w:rPr>
          <w:rFonts w:eastAsia="Calibri"/>
          <w:sz w:val="28"/>
          <w:szCs w:val="28"/>
          <w:lang w:val="uk-UA"/>
        </w:rPr>
        <w:t xml:space="preserve"> </w:t>
      </w:r>
      <w:r>
        <w:rPr>
          <w:rFonts w:eastAsia="Calibri"/>
          <w:sz w:val="28"/>
          <w:szCs w:val="28"/>
          <w:lang w:val="uk-UA"/>
        </w:rPr>
        <w:t>Глухівського національного педагогічного університету ім. О. Довженка.</w:t>
      </w:r>
    </w:p>
    <w:p w:rsidR="00CE19B6" w:rsidRPr="00196893" w:rsidRDefault="00CE19B6" w:rsidP="003552D6">
      <w:pPr>
        <w:spacing w:line="367" w:lineRule="auto"/>
        <w:ind w:firstLine="851"/>
        <w:jc w:val="both"/>
        <w:rPr>
          <w:rFonts w:eastAsiaTheme="minorEastAsia"/>
          <w:b/>
          <w:sz w:val="28"/>
          <w:szCs w:val="28"/>
          <w:lang w:val="uk-UA"/>
        </w:rPr>
      </w:pPr>
      <w:r w:rsidRPr="00206EC0">
        <w:rPr>
          <w:b/>
          <w:kern w:val="1"/>
          <w:sz w:val="28"/>
          <w:szCs w:val="28"/>
          <w:lang w:val="uk-UA"/>
        </w:rPr>
        <w:t xml:space="preserve">Публікації. </w:t>
      </w:r>
      <w:r w:rsidRPr="00206EC0">
        <w:rPr>
          <w:sz w:val="28"/>
          <w:szCs w:val="28"/>
          <w:lang w:val="uk-UA"/>
        </w:rPr>
        <w:t>За результатами дослі</w:t>
      </w:r>
      <w:r>
        <w:rPr>
          <w:sz w:val="28"/>
          <w:szCs w:val="28"/>
          <w:lang w:val="uk-UA"/>
        </w:rPr>
        <w:t>дження видана стаття</w:t>
      </w:r>
      <w:r w:rsidRPr="00196893">
        <w:rPr>
          <w:sz w:val="28"/>
          <w:szCs w:val="28"/>
          <w:lang w:val="uk-UA"/>
        </w:rPr>
        <w:t xml:space="preserve">: </w:t>
      </w:r>
      <w:r w:rsidR="00196893" w:rsidRPr="00196893">
        <w:rPr>
          <w:rFonts w:eastAsiaTheme="minorHAnsi"/>
          <w:sz w:val="28"/>
          <w:szCs w:val="28"/>
          <w:lang w:val="uk-UA" w:eastAsia="en-US"/>
        </w:rPr>
        <w:t>«</w:t>
      </w:r>
      <w:r w:rsidR="00196893" w:rsidRPr="00196893">
        <w:rPr>
          <w:rFonts w:eastAsiaTheme="minorEastAsia"/>
          <w:sz w:val="28"/>
          <w:szCs w:val="28"/>
          <w:lang w:val="uk-UA"/>
        </w:rPr>
        <w:t>Роль класного керівника в становленні учнівської молоді ЗВО І. р.а. у позааудиторній діяльності</w:t>
      </w:r>
      <w:r w:rsidR="00196893" w:rsidRPr="00196893">
        <w:rPr>
          <w:rFonts w:eastAsiaTheme="minorHAnsi"/>
          <w:sz w:val="28"/>
          <w:szCs w:val="28"/>
          <w:lang w:val="uk-UA" w:eastAsia="en-US"/>
        </w:rPr>
        <w:t>» у збірнику матеріалів Х Міжнародної інтернет-конференції молодих учених і студентів «Глухівські читання 2020. Актуальні питання суспільних та гуманітарних наук» (9-11 грудня 2020).</w:t>
      </w:r>
    </w:p>
    <w:p w:rsidR="00CE19B6" w:rsidRPr="00DD7880" w:rsidRDefault="00CE19B6" w:rsidP="003552D6">
      <w:pPr>
        <w:spacing w:line="367" w:lineRule="auto"/>
        <w:ind w:firstLine="567"/>
        <w:jc w:val="both"/>
        <w:rPr>
          <w:sz w:val="28"/>
          <w:szCs w:val="28"/>
          <w:lang w:val="uk-UA"/>
        </w:rPr>
      </w:pPr>
      <w:r w:rsidRPr="00206EC0">
        <w:rPr>
          <w:b/>
          <w:sz w:val="28"/>
          <w:szCs w:val="28"/>
          <w:lang w:val="uk-UA"/>
        </w:rPr>
        <w:t xml:space="preserve">Структура та обсяг магістерської роботи. </w:t>
      </w:r>
      <w:r w:rsidRPr="00206EC0">
        <w:rPr>
          <w:sz w:val="28"/>
          <w:szCs w:val="28"/>
          <w:lang w:val="uk-UA"/>
        </w:rPr>
        <w:t xml:space="preserve">Магістерська робота складається зі вступу, двох розділів, висновків до розділів, загальних </w:t>
      </w:r>
      <w:r w:rsidRPr="00206EC0">
        <w:rPr>
          <w:sz w:val="28"/>
          <w:szCs w:val="28"/>
          <w:lang w:val="uk-UA"/>
        </w:rPr>
        <w:lastRenderedPageBreak/>
        <w:t>висновків, списку використаних джерел (</w:t>
      </w:r>
      <w:r>
        <w:rPr>
          <w:sz w:val="28"/>
          <w:szCs w:val="28"/>
          <w:lang w:val="uk-UA"/>
        </w:rPr>
        <w:t>53</w:t>
      </w:r>
      <w:r w:rsidRPr="00206EC0">
        <w:rPr>
          <w:sz w:val="28"/>
          <w:szCs w:val="28"/>
          <w:lang w:val="uk-UA"/>
        </w:rPr>
        <w:t xml:space="preserve"> найменувань), </w:t>
      </w:r>
      <w:r>
        <w:rPr>
          <w:sz w:val="28"/>
          <w:szCs w:val="28"/>
          <w:lang w:val="uk-UA"/>
        </w:rPr>
        <w:t xml:space="preserve">6 </w:t>
      </w:r>
      <w:r w:rsidRPr="00206EC0">
        <w:rPr>
          <w:sz w:val="28"/>
          <w:szCs w:val="28"/>
          <w:lang w:val="uk-UA"/>
        </w:rPr>
        <w:t xml:space="preserve">додатків,. Загальний обсяг роботи становить </w:t>
      </w:r>
      <w:r>
        <w:rPr>
          <w:sz w:val="28"/>
          <w:szCs w:val="28"/>
          <w:lang w:val="uk-UA"/>
        </w:rPr>
        <w:t>120</w:t>
      </w:r>
      <w:r w:rsidRPr="00206EC0">
        <w:rPr>
          <w:sz w:val="28"/>
          <w:szCs w:val="28"/>
          <w:lang w:val="uk-UA"/>
        </w:rPr>
        <w:t xml:space="preserve"> сторін</w:t>
      </w:r>
      <w:r>
        <w:rPr>
          <w:sz w:val="28"/>
          <w:szCs w:val="28"/>
          <w:lang w:val="uk-UA"/>
        </w:rPr>
        <w:t>ок</w:t>
      </w:r>
      <w:r w:rsidRPr="00206EC0">
        <w:rPr>
          <w:sz w:val="28"/>
          <w:szCs w:val="28"/>
          <w:lang w:val="uk-UA"/>
        </w:rPr>
        <w:t xml:space="preserve">, із них основного тексту </w:t>
      </w:r>
      <w:r w:rsidR="00A50E35">
        <w:rPr>
          <w:sz w:val="28"/>
          <w:szCs w:val="28"/>
          <w:lang w:val="uk-UA"/>
        </w:rPr>
        <w:t>80</w:t>
      </w:r>
      <w:r>
        <w:rPr>
          <w:sz w:val="28"/>
          <w:szCs w:val="28"/>
          <w:lang w:val="uk-UA"/>
        </w:rPr>
        <w:t> </w:t>
      </w:r>
      <w:r w:rsidR="00A50E35">
        <w:rPr>
          <w:sz w:val="28"/>
          <w:szCs w:val="28"/>
          <w:lang w:val="uk-UA"/>
        </w:rPr>
        <w:t>сторінок</w:t>
      </w:r>
      <w:r w:rsidR="00DD7880">
        <w:rPr>
          <w:sz w:val="28"/>
          <w:szCs w:val="28"/>
          <w:lang w:val="uk-UA"/>
        </w:rPr>
        <w:t>.</w:t>
      </w:r>
    </w:p>
    <w:p w:rsidR="00CE19B6" w:rsidRDefault="00CE19B6" w:rsidP="003552D6">
      <w:pPr>
        <w:spacing w:after="200" w:line="367" w:lineRule="auto"/>
        <w:rPr>
          <w:sz w:val="28"/>
          <w:szCs w:val="28"/>
          <w:lang w:val="uk-UA"/>
        </w:rPr>
      </w:pPr>
      <w:r>
        <w:rPr>
          <w:sz w:val="28"/>
          <w:szCs w:val="28"/>
          <w:lang w:val="uk-UA"/>
        </w:rPr>
        <w:br w:type="page"/>
      </w:r>
    </w:p>
    <w:p w:rsidR="00CE19B6" w:rsidRPr="00174A08" w:rsidRDefault="00CE19B6" w:rsidP="003552D6">
      <w:pPr>
        <w:spacing w:line="367" w:lineRule="auto"/>
        <w:ind w:firstLine="567"/>
        <w:jc w:val="center"/>
        <w:rPr>
          <w:b/>
          <w:sz w:val="28"/>
          <w:szCs w:val="28"/>
          <w:lang w:val="uk-UA"/>
        </w:rPr>
      </w:pPr>
      <w:r w:rsidRPr="00174A08">
        <w:rPr>
          <w:b/>
          <w:sz w:val="28"/>
          <w:szCs w:val="28"/>
          <w:lang w:val="uk-UA"/>
        </w:rPr>
        <w:lastRenderedPageBreak/>
        <w:t>РОЗДІЛ 1</w:t>
      </w:r>
    </w:p>
    <w:p w:rsidR="00CE19B6" w:rsidRDefault="00CE19B6" w:rsidP="003552D6">
      <w:pPr>
        <w:spacing w:line="367" w:lineRule="auto"/>
        <w:ind w:firstLine="567"/>
        <w:jc w:val="center"/>
        <w:rPr>
          <w:b/>
          <w:sz w:val="28"/>
          <w:szCs w:val="28"/>
          <w:lang w:val="uk-UA"/>
        </w:rPr>
      </w:pPr>
      <w:r>
        <w:rPr>
          <w:b/>
          <w:sz w:val="28"/>
          <w:szCs w:val="28"/>
          <w:lang w:val="uk-UA"/>
        </w:rPr>
        <w:t>ТЕОРЕТИКО-МЕТОДОЛОГІЧНІ ЗАСАДИ ДОСЛІДЖЕННЯ ПРОБЛЕМИ СОЦІ</w:t>
      </w:r>
      <w:r w:rsidR="00DD7880">
        <w:rPr>
          <w:b/>
          <w:sz w:val="28"/>
          <w:szCs w:val="28"/>
          <w:lang w:val="uk-UA"/>
        </w:rPr>
        <w:t>АЛЬНОГО СТАНОВЛЕННЯ УЧНІВСЬКОЇ</w:t>
      </w:r>
      <w:r>
        <w:rPr>
          <w:b/>
          <w:sz w:val="28"/>
          <w:szCs w:val="28"/>
          <w:lang w:val="uk-UA"/>
        </w:rPr>
        <w:t xml:space="preserve"> МОЛОДІ</w:t>
      </w:r>
      <w:r w:rsidR="00DD7880">
        <w:rPr>
          <w:b/>
          <w:sz w:val="28"/>
          <w:szCs w:val="28"/>
          <w:lang w:val="uk-UA"/>
        </w:rPr>
        <w:t xml:space="preserve"> ЗВО І р.а.</w:t>
      </w:r>
    </w:p>
    <w:p w:rsidR="00CE19B6" w:rsidRDefault="00CE19B6" w:rsidP="003552D6">
      <w:pPr>
        <w:spacing w:line="367" w:lineRule="auto"/>
        <w:ind w:firstLine="567"/>
        <w:jc w:val="center"/>
        <w:rPr>
          <w:b/>
          <w:sz w:val="28"/>
          <w:szCs w:val="28"/>
          <w:lang w:val="uk-UA"/>
        </w:rPr>
      </w:pPr>
    </w:p>
    <w:p w:rsidR="00BA697B" w:rsidRDefault="00BA697B" w:rsidP="003552D6">
      <w:pPr>
        <w:spacing w:line="367" w:lineRule="auto"/>
        <w:ind w:firstLine="567"/>
        <w:jc w:val="center"/>
        <w:rPr>
          <w:b/>
          <w:sz w:val="28"/>
          <w:szCs w:val="28"/>
          <w:lang w:val="uk-UA"/>
        </w:rPr>
      </w:pPr>
    </w:p>
    <w:p w:rsidR="00CE19B6" w:rsidRPr="00906B18" w:rsidRDefault="00CE19B6" w:rsidP="003552D6">
      <w:pPr>
        <w:pStyle w:val="a3"/>
        <w:numPr>
          <w:ilvl w:val="1"/>
          <w:numId w:val="1"/>
        </w:numPr>
        <w:spacing w:line="367" w:lineRule="auto"/>
        <w:jc w:val="both"/>
        <w:rPr>
          <w:b/>
          <w:sz w:val="28"/>
          <w:szCs w:val="28"/>
          <w:lang w:val="uk-UA"/>
        </w:rPr>
      </w:pPr>
      <w:r w:rsidRPr="00906B18">
        <w:rPr>
          <w:b/>
          <w:sz w:val="28"/>
          <w:szCs w:val="28"/>
          <w:lang w:val="uk-UA"/>
        </w:rPr>
        <w:t xml:space="preserve">Соціалізація та соціальне </w:t>
      </w:r>
      <w:r w:rsidR="00DD7880">
        <w:rPr>
          <w:b/>
          <w:sz w:val="28"/>
          <w:szCs w:val="28"/>
          <w:lang w:val="uk-UA"/>
        </w:rPr>
        <w:t>становлення особистості здобувача освіти ЗВО І р.а.</w:t>
      </w:r>
    </w:p>
    <w:p w:rsidR="00CE19B6" w:rsidRDefault="00CE19B6" w:rsidP="003552D6">
      <w:pPr>
        <w:spacing w:line="367" w:lineRule="auto"/>
        <w:jc w:val="both"/>
        <w:rPr>
          <w:b/>
          <w:sz w:val="28"/>
          <w:szCs w:val="28"/>
          <w:lang w:val="uk-UA"/>
        </w:rPr>
      </w:pPr>
    </w:p>
    <w:p w:rsidR="00CE19B6" w:rsidRPr="00F3096F" w:rsidRDefault="00CE19B6" w:rsidP="003552D6">
      <w:pPr>
        <w:spacing w:line="367" w:lineRule="auto"/>
        <w:ind w:firstLine="567"/>
        <w:jc w:val="both"/>
        <w:rPr>
          <w:sz w:val="28"/>
          <w:lang w:val="uk-UA"/>
        </w:rPr>
      </w:pPr>
      <w:r w:rsidRPr="00F3096F">
        <w:rPr>
          <w:sz w:val="28"/>
          <w:lang w:val="uk-UA"/>
        </w:rPr>
        <w:t>Серед теоретичних проблем, розв’язання яких має сьогодні принципове значення для виховання студентської молоді в період становлення України, однією з основних є, насамперед, проблема з’ясування суті соціалізації особистості як цілісної системи.</w:t>
      </w:r>
    </w:p>
    <w:p w:rsidR="00CE19B6" w:rsidRPr="00720E08" w:rsidRDefault="00CE19B6" w:rsidP="003552D6">
      <w:pPr>
        <w:spacing w:line="367" w:lineRule="auto"/>
        <w:ind w:firstLine="567"/>
        <w:jc w:val="both"/>
        <w:rPr>
          <w:sz w:val="28"/>
          <w:lang w:val="uk-UA"/>
        </w:rPr>
      </w:pPr>
      <w:r>
        <w:rPr>
          <w:sz w:val="28"/>
        </w:rPr>
        <w:t>Поняття «соціалізація» - не нове. Його ввели в науковий обіг соціологи ще в кінці ХІХ століття для відображення процесів «розвитку соціальної природи людини», включення особи в систему соціальних цінностей під час виховання, освіти, праці. Дослідженням проблеми соціалізації особистості займалися Г.Гоббс, Ж.-Ж.Руссо, Л.Фейєрбах, Г.Тард, Е.Дюркгейм, Ж.Піаже,</w:t>
      </w:r>
      <w:r w:rsidR="00A5169A">
        <w:rPr>
          <w:sz w:val="28"/>
          <w:lang w:val="uk-UA"/>
        </w:rPr>
        <w:t xml:space="preserve"> </w:t>
      </w:r>
      <w:r>
        <w:rPr>
          <w:sz w:val="28"/>
        </w:rPr>
        <w:t>Т.Парсонс та ін. Особливо активно теорію соціалізації розробляли на Заході в 50-60-ті роки минулого століття, що було пов’язано з виконанням важливих для суспільства завдань підготовки соціально надійних і кваліфікованих робітників, зміцненням стабільності суспільного ладу, розробки ідеологічних та політичних теорій молоді, що призвело до появи цілого ряду моделей соціалізації: психоаналітичної (З.</w:t>
      </w:r>
      <w:r w:rsidR="00720E08">
        <w:rPr>
          <w:sz w:val="28"/>
          <w:lang w:val="uk-UA"/>
        </w:rPr>
        <w:t> </w:t>
      </w:r>
      <w:r>
        <w:rPr>
          <w:sz w:val="28"/>
        </w:rPr>
        <w:t>Фрейд), рольового тренінгу (Т.</w:t>
      </w:r>
      <w:r w:rsidR="00720E08">
        <w:rPr>
          <w:sz w:val="28"/>
          <w:lang w:val="uk-UA"/>
        </w:rPr>
        <w:t> </w:t>
      </w:r>
      <w:r>
        <w:rPr>
          <w:sz w:val="28"/>
        </w:rPr>
        <w:t>Парсонс), соціального научення (Дж.</w:t>
      </w:r>
      <w:r w:rsidR="00720E08">
        <w:rPr>
          <w:sz w:val="28"/>
          <w:lang w:val="uk-UA"/>
        </w:rPr>
        <w:t> </w:t>
      </w:r>
      <w:r w:rsidRPr="00720E08">
        <w:rPr>
          <w:sz w:val="28"/>
          <w:lang w:val="uk-UA"/>
        </w:rPr>
        <w:t>Доллард, Б.</w:t>
      </w:r>
      <w:r w:rsidR="00720E08">
        <w:rPr>
          <w:sz w:val="28"/>
          <w:lang w:val="uk-UA"/>
        </w:rPr>
        <w:t> </w:t>
      </w:r>
      <w:r w:rsidRPr="00720E08">
        <w:rPr>
          <w:sz w:val="28"/>
          <w:lang w:val="uk-UA"/>
        </w:rPr>
        <w:t>Скіннер), міжособистісного спілкування (Ч.Кулі і Дж.Мід), когнітивної моделі (Ж.</w:t>
      </w:r>
      <w:r w:rsidR="00720E08">
        <w:rPr>
          <w:sz w:val="28"/>
          <w:lang w:val="uk-UA"/>
        </w:rPr>
        <w:t> </w:t>
      </w:r>
      <w:r w:rsidRPr="00720E08">
        <w:rPr>
          <w:sz w:val="28"/>
          <w:lang w:val="uk-UA"/>
        </w:rPr>
        <w:t>Піаже, А.</w:t>
      </w:r>
      <w:r w:rsidR="00720E08">
        <w:rPr>
          <w:sz w:val="28"/>
          <w:lang w:val="uk-UA"/>
        </w:rPr>
        <w:t> </w:t>
      </w:r>
      <w:r w:rsidRPr="00720E08">
        <w:rPr>
          <w:sz w:val="28"/>
          <w:lang w:val="uk-UA"/>
        </w:rPr>
        <w:t>Маслоу), моделі інкультурації (Ф.</w:t>
      </w:r>
      <w:r w:rsidR="00720E08">
        <w:rPr>
          <w:sz w:val="28"/>
          <w:lang w:val="uk-UA"/>
        </w:rPr>
        <w:t> </w:t>
      </w:r>
      <w:r w:rsidRPr="00720E08">
        <w:rPr>
          <w:sz w:val="28"/>
          <w:lang w:val="uk-UA"/>
        </w:rPr>
        <w:t>Боас), еволюційної моделі (Е.</w:t>
      </w:r>
      <w:r w:rsidR="00720E08">
        <w:rPr>
          <w:sz w:val="28"/>
          <w:lang w:val="uk-UA"/>
        </w:rPr>
        <w:t> </w:t>
      </w:r>
      <w:r w:rsidRPr="00720E08">
        <w:rPr>
          <w:sz w:val="28"/>
          <w:lang w:val="uk-UA"/>
        </w:rPr>
        <w:t>Ериксона</w:t>
      </w:r>
      <w:r w:rsidR="00306350" w:rsidRPr="00306350">
        <w:rPr>
          <w:sz w:val="28"/>
          <w:lang w:val="uk-UA"/>
        </w:rPr>
        <w:t>) [9; 13</w:t>
      </w:r>
      <w:r w:rsidRPr="00306350">
        <w:rPr>
          <w:sz w:val="28"/>
          <w:lang w:val="uk-UA"/>
        </w:rPr>
        <w:t>].</w:t>
      </w:r>
      <w:r w:rsidRPr="00720E08">
        <w:rPr>
          <w:sz w:val="28"/>
          <w:lang w:val="uk-UA"/>
        </w:rPr>
        <w:t xml:space="preserve"> </w:t>
      </w:r>
    </w:p>
    <w:p w:rsidR="00CE19B6" w:rsidRDefault="00CE19B6" w:rsidP="003552D6">
      <w:pPr>
        <w:spacing w:line="367" w:lineRule="auto"/>
        <w:ind w:firstLine="567"/>
        <w:jc w:val="both"/>
        <w:rPr>
          <w:sz w:val="28"/>
          <w:lang w:val="uk-UA"/>
        </w:rPr>
      </w:pPr>
      <w:r w:rsidRPr="00720E08">
        <w:rPr>
          <w:sz w:val="28"/>
          <w:lang w:val="uk-UA"/>
        </w:rPr>
        <w:lastRenderedPageBreak/>
        <w:t>Аналіз цих моделей дозволяє з’ясувати два підходи до розуміння ролі людини у процесі соціалізації: перший підхід (Е.</w:t>
      </w:r>
      <w:r w:rsidR="00720E08">
        <w:rPr>
          <w:sz w:val="28"/>
          <w:lang w:val="uk-UA"/>
        </w:rPr>
        <w:t> </w:t>
      </w:r>
      <w:r w:rsidRPr="00720E08">
        <w:rPr>
          <w:sz w:val="28"/>
          <w:lang w:val="uk-UA"/>
        </w:rPr>
        <w:t>Дюркгейм, Т.</w:t>
      </w:r>
      <w:r w:rsidR="00720E08">
        <w:rPr>
          <w:sz w:val="28"/>
          <w:lang w:val="uk-UA"/>
        </w:rPr>
        <w:t> </w:t>
      </w:r>
      <w:r w:rsidRPr="00720E08">
        <w:rPr>
          <w:sz w:val="28"/>
          <w:lang w:val="uk-UA"/>
        </w:rPr>
        <w:t>Парсонс, Б.</w:t>
      </w:r>
      <w:r w:rsidR="00720E08">
        <w:rPr>
          <w:sz w:val="28"/>
          <w:lang w:val="uk-UA"/>
        </w:rPr>
        <w:t> Скіннер та ін.) у</w:t>
      </w:r>
      <w:r w:rsidRPr="00720E08">
        <w:rPr>
          <w:sz w:val="28"/>
          <w:lang w:val="uk-UA"/>
        </w:rPr>
        <w:t>тверджує пасивну позицію особистості у процесі соціалізації, а сама соціалізація розглядається як процес адаптації людини до суспільства, яке формує кожного свого члена відповідно до культури, що панує в ньому; другий підхід (Ч.</w:t>
      </w:r>
      <w:r w:rsidR="00720E08">
        <w:rPr>
          <w:sz w:val="28"/>
          <w:lang w:val="uk-UA"/>
        </w:rPr>
        <w:t> </w:t>
      </w:r>
      <w:r w:rsidRPr="00720E08">
        <w:rPr>
          <w:sz w:val="28"/>
          <w:lang w:val="uk-UA"/>
        </w:rPr>
        <w:t>Кулі, У.</w:t>
      </w:r>
      <w:r w:rsidR="00720E08">
        <w:rPr>
          <w:sz w:val="28"/>
          <w:lang w:val="uk-UA"/>
        </w:rPr>
        <w:t> </w:t>
      </w:r>
      <w:r w:rsidRPr="00720E08">
        <w:rPr>
          <w:sz w:val="28"/>
          <w:lang w:val="uk-UA"/>
        </w:rPr>
        <w:t>Томас, Дж.</w:t>
      </w:r>
      <w:r w:rsidR="00720E08">
        <w:rPr>
          <w:sz w:val="28"/>
          <w:lang w:val="uk-UA"/>
        </w:rPr>
        <w:t> </w:t>
      </w:r>
      <w:r w:rsidRPr="00306350">
        <w:rPr>
          <w:sz w:val="28"/>
          <w:lang w:val="uk-UA"/>
        </w:rPr>
        <w:t xml:space="preserve">Мід </w:t>
      </w:r>
      <w:r w:rsidR="00306350" w:rsidRPr="00306350">
        <w:rPr>
          <w:sz w:val="28"/>
          <w:lang w:val="uk-UA"/>
        </w:rPr>
        <w:t>[29</w:t>
      </w:r>
      <w:r w:rsidRPr="00306350">
        <w:rPr>
          <w:sz w:val="28"/>
          <w:lang w:val="uk-UA"/>
        </w:rPr>
        <w:t>]</w:t>
      </w:r>
      <w:r w:rsidRPr="00720E08">
        <w:rPr>
          <w:sz w:val="28"/>
          <w:lang w:val="uk-UA"/>
        </w:rPr>
        <w:t xml:space="preserve"> та ін.) грунтується на тому, що людина активно бере участь у соціалізації, не лише пристосовуючись до суспільства, а й активно впливаючи на оточуюче середовище, життєві обставини, на саму себе. </w:t>
      </w:r>
    </w:p>
    <w:p w:rsidR="00F22527" w:rsidRDefault="00F22527" w:rsidP="003552D6">
      <w:pPr>
        <w:spacing w:line="367" w:lineRule="auto"/>
        <w:ind w:firstLine="567"/>
        <w:jc w:val="both"/>
        <w:rPr>
          <w:sz w:val="28"/>
          <w:lang w:val="uk-UA"/>
        </w:rPr>
      </w:pPr>
      <w:r>
        <w:rPr>
          <w:sz w:val="28"/>
          <w:lang w:val="uk-UA"/>
        </w:rPr>
        <w:t xml:space="preserve">На початку минулого століття проблемами соціалізації займався американський соціолог Пітирим Сорокин. Він виокремлював три групи основних факторів соціалізації: </w:t>
      </w:r>
    </w:p>
    <w:p w:rsidR="00F22527" w:rsidRDefault="00F22527" w:rsidP="003552D6">
      <w:pPr>
        <w:pStyle w:val="a3"/>
        <w:numPr>
          <w:ilvl w:val="0"/>
          <w:numId w:val="37"/>
        </w:numPr>
        <w:spacing w:line="367" w:lineRule="auto"/>
        <w:jc w:val="both"/>
        <w:rPr>
          <w:sz w:val="28"/>
          <w:lang w:val="uk-UA"/>
        </w:rPr>
      </w:pPr>
      <w:r>
        <w:rPr>
          <w:sz w:val="28"/>
          <w:lang w:val="uk-UA"/>
        </w:rPr>
        <w:t>«Космічно-географічна» соціалізація індивідів: клімат, територія тощо.</w:t>
      </w:r>
    </w:p>
    <w:p w:rsidR="00F22527" w:rsidRDefault="0017752D" w:rsidP="003552D6">
      <w:pPr>
        <w:pStyle w:val="a3"/>
        <w:numPr>
          <w:ilvl w:val="0"/>
          <w:numId w:val="37"/>
        </w:numPr>
        <w:spacing w:line="367" w:lineRule="auto"/>
        <w:jc w:val="both"/>
        <w:rPr>
          <w:sz w:val="28"/>
          <w:lang w:val="uk-UA"/>
        </w:rPr>
      </w:pPr>
      <w:r>
        <w:rPr>
          <w:sz w:val="28"/>
          <w:lang w:val="uk-UA"/>
        </w:rPr>
        <w:t>Біолого-фізіологічна соціалізація: основні інстинкти та стимули, що змушують людей вступати у взаємодію.</w:t>
      </w:r>
    </w:p>
    <w:p w:rsidR="0017752D" w:rsidRPr="00F22527" w:rsidRDefault="0017752D" w:rsidP="003552D6">
      <w:pPr>
        <w:pStyle w:val="a3"/>
        <w:numPr>
          <w:ilvl w:val="0"/>
          <w:numId w:val="37"/>
        </w:numPr>
        <w:spacing w:line="367" w:lineRule="auto"/>
        <w:jc w:val="both"/>
        <w:rPr>
          <w:sz w:val="28"/>
          <w:lang w:val="uk-UA"/>
        </w:rPr>
      </w:pPr>
      <w:r>
        <w:rPr>
          <w:sz w:val="28"/>
          <w:lang w:val="uk-UA"/>
        </w:rPr>
        <w:t>«Психологіяна соцалізація»: навіювання, наслідування, емоційно-інтелектуальні контакти тощо.</w:t>
      </w:r>
    </w:p>
    <w:p w:rsidR="00CE19B6" w:rsidRDefault="00CE19B6" w:rsidP="003552D6">
      <w:pPr>
        <w:spacing w:line="367" w:lineRule="auto"/>
        <w:ind w:firstLine="567"/>
        <w:jc w:val="both"/>
        <w:rPr>
          <w:sz w:val="28"/>
          <w:lang w:val="uk-UA"/>
        </w:rPr>
      </w:pPr>
      <w:r>
        <w:rPr>
          <w:sz w:val="28"/>
        </w:rPr>
        <w:t>У наш час поняття соціалізації, як ніяке інше поняття, є відображенням суті суспільного прогресу взагалі і становлення нового суспільства і особистості в ньому зокрема.</w:t>
      </w:r>
    </w:p>
    <w:p w:rsidR="00CE19B6" w:rsidRPr="0072622D" w:rsidRDefault="00CE19B6" w:rsidP="003552D6">
      <w:pPr>
        <w:spacing w:line="367" w:lineRule="auto"/>
        <w:ind w:firstLine="567"/>
        <w:jc w:val="both"/>
        <w:rPr>
          <w:sz w:val="28"/>
          <w:lang w:val="uk-UA"/>
        </w:rPr>
      </w:pPr>
      <w:r w:rsidRPr="009554E8">
        <w:rPr>
          <w:sz w:val="28"/>
          <w:lang w:val="uk-UA"/>
        </w:rPr>
        <w:t xml:space="preserve">Нами виявлено, що у сучасній науковій літературі наявні спроби різнобічного тлумачення  поняття «соціалізація», але одностайного пояснення сутності його змісту до цього часу ми не знаходимо. </w:t>
      </w:r>
      <w:r>
        <w:rPr>
          <w:sz w:val="28"/>
        </w:rPr>
        <w:t>Ми вважаємо, що зміст цього поняття є багатогранним і неоднозначн</w:t>
      </w:r>
      <w:r>
        <w:rPr>
          <w:sz w:val="28"/>
          <w:lang w:val="uk-UA"/>
        </w:rPr>
        <w:t>им.</w:t>
      </w:r>
    </w:p>
    <w:p w:rsidR="00CE19B6" w:rsidRDefault="00CE19B6" w:rsidP="003552D6">
      <w:pPr>
        <w:spacing w:line="367" w:lineRule="auto"/>
        <w:ind w:firstLine="567"/>
        <w:jc w:val="both"/>
        <w:rPr>
          <w:sz w:val="28"/>
        </w:rPr>
      </w:pPr>
      <w:r w:rsidRPr="00E406FE">
        <w:rPr>
          <w:sz w:val="28"/>
          <w:lang w:val="uk-UA"/>
        </w:rPr>
        <w:t xml:space="preserve">У педагогічній </w:t>
      </w:r>
      <w:r w:rsidRPr="00306350">
        <w:rPr>
          <w:sz w:val="28"/>
          <w:lang w:val="uk-UA"/>
        </w:rPr>
        <w:t xml:space="preserve">літературі </w:t>
      </w:r>
      <w:r w:rsidR="00306350" w:rsidRPr="00306350">
        <w:rPr>
          <w:sz w:val="28"/>
          <w:lang w:val="uk-UA"/>
        </w:rPr>
        <w:t>[24;</w:t>
      </w:r>
      <w:r w:rsidRPr="00306350">
        <w:rPr>
          <w:sz w:val="28"/>
          <w:lang w:val="uk-UA"/>
        </w:rPr>
        <w:t xml:space="preserve"> </w:t>
      </w:r>
      <w:r w:rsidR="00306350" w:rsidRPr="00306350">
        <w:rPr>
          <w:sz w:val="28"/>
          <w:lang w:val="uk-UA"/>
        </w:rPr>
        <w:t>27; 30</w:t>
      </w:r>
      <w:r w:rsidRPr="00306350">
        <w:rPr>
          <w:sz w:val="28"/>
          <w:lang w:val="uk-UA"/>
        </w:rPr>
        <w:t>]</w:t>
      </w:r>
      <w:r w:rsidRPr="00E406FE">
        <w:rPr>
          <w:sz w:val="28"/>
          <w:lang w:val="uk-UA"/>
        </w:rPr>
        <w:t xml:space="preserve"> виділяють спрямовану і неспрямовану форми соціалізації. </w:t>
      </w:r>
      <w:r>
        <w:rPr>
          <w:sz w:val="28"/>
        </w:rPr>
        <w:t xml:space="preserve">Спрямована форма соціалізації - це спеціально розроблена система заходів впливу на людину для того, </w:t>
      </w:r>
      <w:r>
        <w:rPr>
          <w:sz w:val="28"/>
        </w:rPr>
        <w:lastRenderedPageBreak/>
        <w:t>щоб сформувати її відповідно до мети та інтересів суспільства. Неспрямована або стихійна форма соціалізації - це ніби «автоматичне» виховання певних соціальних навичок у зв’язку з постійним перебуванням людини в безпосередньому соціальному середовищі. Ці форми взаємозв’язані і взаємообумовлені, хоча кожна характеризується своїми особливостями, зумовленими різними факторами, розрізняються засобами засвоєння соціального досвіду.</w:t>
      </w:r>
    </w:p>
    <w:p w:rsidR="00CE19B6" w:rsidRDefault="00CE19B6" w:rsidP="003552D6">
      <w:pPr>
        <w:spacing w:line="367" w:lineRule="auto"/>
        <w:ind w:firstLine="567"/>
        <w:jc w:val="both"/>
        <w:rPr>
          <w:sz w:val="28"/>
        </w:rPr>
      </w:pPr>
      <w:r>
        <w:rPr>
          <w:sz w:val="28"/>
        </w:rPr>
        <w:t>Однією із особливостей спрямованої соціалізації є розуміння виховання як свідомо орієнтованої і спеціалізованої діяльності суспільства з метою формування у людей необхідних і корисних їм поглядів, почуттів, рис характеру, особистісних властивостей. Цей процес систематичного цілеспрямованого впливу на фізичний і духовний розвиток особистості з метою підготовки її до виробничої діяльності, до самостійного життя, самовиховання включає в себе систему навчання, освіти, ідеологічного впливу.</w:t>
      </w:r>
    </w:p>
    <w:p w:rsidR="00CE19B6" w:rsidRDefault="00CE19B6" w:rsidP="003552D6">
      <w:pPr>
        <w:spacing w:line="367" w:lineRule="auto"/>
        <w:ind w:firstLine="567"/>
        <w:jc w:val="both"/>
        <w:rPr>
          <w:sz w:val="28"/>
        </w:rPr>
      </w:pPr>
      <w:r>
        <w:rPr>
          <w:sz w:val="28"/>
        </w:rPr>
        <w:t>Особливістю стихійної соціалізації є безпосереднє спілкування людей, у процесі якого відбувається обмін досвідом у діяльності, уміннями, навичками, а також результатами діяльності, які матеріалізовані у культурі.</w:t>
      </w:r>
    </w:p>
    <w:p w:rsidR="00CE19B6" w:rsidRDefault="00CE19B6" w:rsidP="003552D6">
      <w:pPr>
        <w:spacing w:line="367" w:lineRule="auto"/>
        <w:ind w:firstLine="567"/>
        <w:jc w:val="both"/>
        <w:rPr>
          <w:sz w:val="28"/>
        </w:rPr>
      </w:pPr>
      <w:r>
        <w:rPr>
          <w:sz w:val="28"/>
        </w:rPr>
        <w:t>При цьому слід звернути увагу та те, що спрямована соціалізація детермінується суспільною системою в цілому: суспільними відносинами, суспільною виробничою працею, суспільною самосвідомістю, культурою суспільства; стихійна форма соціалізації зумовлюється сферою безпосереднього спілкування людей [</w:t>
      </w:r>
      <w:r w:rsidR="00306350" w:rsidRPr="00306350">
        <w:rPr>
          <w:sz w:val="28"/>
        </w:rPr>
        <w:t>36</w:t>
      </w:r>
      <w:r w:rsidRPr="00306350">
        <w:rPr>
          <w:sz w:val="28"/>
        </w:rPr>
        <w:t xml:space="preserve">, </w:t>
      </w:r>
      <w:r w:rsidR="00306350" w:rsidRPr="00306350">
        <w:rPr>
          <w:sz w:val="28"/>
          <w:lang w:val="uk-UA"/>
        </w:rPr>
        <w:t>с.</w:t>
      </w:r>
      <w:r w:rsidRPr="00306350">
        <w:rPr>
          <w:sz w:val="28"/>
        </w:rPr>
        <w:t>165].</w:t>
      </w:r>
    </w:p>
    <w:p w:rsidR="00CE19B6" w:rsidRDefault="00CE19B6" w:rsidP="003552D6">
      <w:pPr>
        <w:spacing w:line="367" w:lineRule="auto"/>
        <w:ind w:firstLine="567"/>
        <w:jc w:val="both"/>
        <w:rPr>
          <w:sz w:val="28"/>
        </w:rPr>
      </w:pPr>
      <w:r>
        <w:rPr>
          <w:sz w:val="28"/>
        </w:rPr>
        <w:t>А.В.</w:t>
      </w:r>
      <w:r w:rsidR="00720E08">
        <w:rPr>
          <w:sz w:val="28"/>
          <w:lang w:val="uk-UA"/>
        </w:rPr>
        <w:t> </w:t>
      </w:r>
      <w:r>
        <w:rPr>
          <w:sz w:val="28"/>
        </w:rPr>
        <w:t xml:space="preserve">Мудрик, крім стихійної соціалізації і виховання («відносно соціально контролююча соціалізація»), обгрунтовує ще відносно спрямовану соціалізацію, яка характеризує законодавчі, економічні, організаційні заходи держави для вирішення завдань, що об’єктивно впливають на зміни можливостей і характеру розвитку особи, на </w:t>
      </w:r>
      <w:r>
        <w:rPr>
          <w:sz w:val="28"/>
        </w:rPr>
        <w:lastRenderedPageBreak/>
        <w:t xml:space="preserve">життєвий шлях різних вікових соціальних груп; і самозмінення людини (більш або менш свідоме) відносно індивідуальних ресурсів особистості та згідно або всупереч обставинам життя </w:t>
      </w:r>
      <w:r w:rsidR="00306350" w:rsidRPr="00306350">
        <w:rPr>
          <w:sz w:val="28"/>
        </w:rPr>
        <w:t>[3</w:t>
      </w:r>
      <w:r w:rsidR="00306350" w:rsidRPr="00306350">
        <w:rPr>
          <w:sz w:val="28"/>
          <w:lang w:val="uk-UA"/>
        </w:rPr>
        <w:t>3</w:t>
      </w:r>
      <w:r w:rsidRPr="00306350">
        <w:rPr>
          <w:sz w:val="28"/>
        </w:rPr>
        <w:t>].</w:t>
      </w:r>
    </w:p>
    <w:p w:rsidR="00563CEB" w:rsidRDefault="00563CEB" w:rsidP="003552D6">
      <w:pPr>
        <w:spacing w:line="367" w:lineRule="auto"/>
        <w:ind w:firstLine="567"/>
        <w:jc w:val="both"/>
        <w:rPr>
          <w:sz w:val="28"/>
          <w:lang w:val="uk-UA"/>
        </w:rPr>
      </w:pPr>
      <w:r>
        <w:rPr>
          <w:sz w:val="28"/>
          <w:lang w:val="uk-UA"/>
        </w:rPr>
        <w:t xml:space="preserve">На думку </w:t>
      </w:r>
      <w:r>
        <w:rPr>
          <w:sz w:val="28"/>
        </w:rPr>
        <w:t>А.В.</w:t>
      </w:r>
      <w:r>
        <w:rPr>
          <w:sz w:val="28"/>
          <w:lang w:val="uk-UA"/>
        </w:rPr>
        <w:t> </w:t>
      </w:r>
      <w:r>
        <w:rPr>
          <w:sz w:val="28"/>
        </w:rPr>
        <w:t>Мудрик</w:t>
      </w:r>
      <w:r>
        <w:rPr>
          <w:sz w:val="28"/>
          <w:lang w:val="uk-UA"/>
        </w:rPr>
        <w:t xml:space="preserve">а «соцілізаці людини відбувається в ситуації, коли вона має справу з великою кількістю обставин, що впливають на неї і вимагають від неї певної поведінки і певної активності» </w:t>
      </w:r>
      <w:r w:rsidRPr="00563CEB">
        <w:rPr>
          <w:sz w:val="28"/>
        </w:rPr>
        <w:t>[</w:t>
      </w:r>
      <w:r w:rsidR="006246D2" w:rsidRPr="006246D2">
        <w:rPr>
          <w:sz w:val="28"/>
        </w:rPr>
        <w:t>33</w:t>
      </w:r>
      <w:r w:rsidRPr="00563CEB">
        <w:rPr>
          <w:sz w:val="28"/>
        </w:rPr>
        <w:t>]</w:t>
      </w:r>
      <w:r w:rsidR="00023B75">
        <w:rPr>
          <w:sz w:val="28"/>
          <w:lang w:val="uk-UA"/>
        </w:rPr>
        <w:t>.</w:t>
      </w:r>
      <w:r w:rsidR="00023B75" w:rsidRPr="00023B75">
        <w:rPr>
          <w:sz w:val="28"/>
        </w:rPr>
        <w:t xml:space="preserve"> </w:t>
      </w:r>
      <w:r w:rsidR="00023B75">
        <w:rPr>
          <w:sz w:val="28"/>
          <w:lang w:val="uk-UA"/>
        </w:rPr>
        <w:t xml:space="preserve"> Фактори соціалізації він обʼєднує у чотири групи.</w:t>
      </w:r>
    </w:p>
    <w:p w:rsidR="00023B75" w:rsidRDefault="00023B75" w:rsidP="003552D6">
      <w:pPr>
        <w:spacing w:line="367" w:lineRule="auto"/>
        <w:ind w:firstLine="567"/>
        <w:jc w:val="both"/>
        <w:rPr>
          <w:sz w:val="28"/>
          <w:lang w:val="uk-UA"/>
        </w:rPr>
      </w:pPr>
      <w:r>
        <w:rPr>
          <w:sz w:val="28"/>
          <w:lang w:val="uk-UA"/>
        </w:rPr>
        <w:t>Перша – мегафактори (космос, планета, світ), друга – макрофактори (країна, етнос, суспільство, держава), які впливають на соціалізацію усіх людей, що проживають у певних кораїнах. Третя – мезафактори (мезо – середній, проміжний), соціалізації великих груп людей, що виокремлюються: за місцем і типом поселення, де вони проживають (регіон, село, місто, селище); за приналежністю до аудиторії тих чи інших мереж масової комунікації; за приналежністю до тих чи інших субкультур. Мезофактори впливають на соціалізацію як прямо, так і опосередковано через мікрофактори, що безпосередньо впливають на конкретних людей – сімʼя і домашнє вогнище, сусідство і мікросоціум, групи однолітків, виховні організації, а також громадські, державні, приватні та релігійні організації.</w:t>
      </w:r>
    </w:p>
    <w:p w:rsidR="00023B75" w:rsidRDefault="00023B75" w:rsidP="003552D6">
      <w:pPr>
        <w:spacing w:line="367" w:lineRule="auto"/>
        <w:ind w:firstLine="567"/>
        <w:jc w:val="both"/>
        <w:rPr>
          <w:sz w:val="28"/>
          <w:lang w:val="uk-UA"/>
        </w:rPr>
      </w:pPr>
      <w:r>
        <w:rPr>
          <w:sz w:val="28"/>
          <w:lang w:val="uk-UA"/>
        </w:rPr>
        <w:t xml:space="preserve">А.В. Мудрик </w:t>
      </w:r>
      <w:r w:rsidRPr="003F0480">
        <w:rPr>
          <w:sz w:val="28"/>
          <w:lang w:val="uk-UA"/>
        </w:rPr>
        <w:t>[33]</w:t>
      </w:r>
      <w:r>
        <w:rPr>
          <w:sz w:val="28"/>
          <w:lang w:val="uk-UA"/>
        </w:rPr>
        <w:t xml:space="preserve"> </w:t>
      </w:r>
      <w:r w:rsidR="00F543C1">
        <w:rPr>
          <w:sz w:val="28"/>
          <w:lang w:val="uk-UA"/>
        </w:rPr>
        <w:t xml:space="preserve">класифікує фактори в залежності від </w:t>
      </w:r>
      <w:r w:rsidR="003F0480">
        <w:rPr>
          <w:sz w:val="28"/>
          <w:lang w:val="uk-UA"/>
        </w:rPr>
        <w:t>значущості (від більшого до меншого), О.В. Красноярова в основу класифікації факторів ставить ознаку волі людини, або її відсутність. Дана класифікація допомагає обгрунтовувати цілеспрямовану і нецілеспрямовану соціалізації.</w:t>
      </w:r>
      <w:r w:rsidR="00A61E46">
        <w:rPr>
          <w:sz w:val="28"/>
          <w:lang w:val="uk-UA"/>
        </w:rPr>
        <w:t xml:space="preserve"> Так, науковець усі фактори умовно поділяє на фактори, які не залежать від волі людини, і фактори, які залежать від волі людини.</w:t>
      </w:r>
    </w:p>
    <w:p w:rsidR="00A61E46" w:rsidRDefault="00A61E46" w:rsidP="003552D6">
      <w:pPr>
        <w:spacing w:line="367" w:lineRule="auto"/>
        <w:ind w:firstLine="567"/>
        <w:jc w:val="both"/>
        <w:rPr>
          <w:sz w:val="28"/>
          <w:lang w:val="uk-UA"/>
        </w:rPr>
      </w:pPr>
      <w:r>
        <w:rPr>
          <w:sz w:val="28"/>
          <w:lang w:val="uk-UA"/>
        </w:rPr>
        <w:t xml:space="preserve">Фактори групи «Природа» не залежить від волі людей, вони впливають на людину при її активній участі. Однак дія їх на людину залежить від рівня підготовки даного субʼєкта усвідомлювати </w:t>
      </w:r>
      <w:r>
        <w:rPr>
          <w:sz w:val="28"/>
          <w:lang w:val="uk-UA"/>
        </w:rPr>
        <w:lastRenderedPageBreak/>
        <w:t>оточуючий світ, космос, ті зміни, які відбуваються, катастрофи, катаклізми, різні явища природи.</w:t>
      </w:r>
    </w:p>
    <w:p w:rsidR="00A61E46" w:rsidRPr="00023B75" w:rsidRDefault="00A61E46" w:rsidP="003552D6">
      <w:pPr>
        <w:spacing w:line="367" w:lineRule="auto"/>
        <w:ind w:firstLine="567"/>
        <w:jc w:val="both"/>
        <w:rPr>
          <w:sz w:val="28"/>
          <w:lang w:val="uk-UA"/>
        </w:rPr>
      </w:pPr>
      <w:r>
        <w:rPr>
          <w:sz w:val="28"/>
          <w:lang w:val="uk-UA"/>
        </w:rPr>
        <w:t>Фактори групи «Суспільство» - залежать від волі людей, створені суспільством, державою, соціальними інститутами та іншими агентами соціалізації, мають прямий і непрямий вплив на людину</w:t>
      </w:r>
      <w:r w:rsidR="00BA56F7">
        <w:rPr>
          <w:sz w:val="28"/>
          <w:lang w:val="uk-UA"/>
        </w:rPr>
        <w:t>. Це джерела різних впливів (частіше створених людиною, суспільством, попередніми поколіннями людей. Це достатньо широка група факторів. До неї ми можемо віднести сімʼю, школу, компанію однолітків, ЗЗВО, засоби масової інформації тощо).</w:t>
      </w:r>
    </w:p>
    <w:p w:rsidR="00023B75" w:rsidRPr="00023B75" w:rsidRDefault="00BA56F7" w:rsidP="003552D6">
      <w:pPr>
        <w:spacing w:line="367" w:lineRule="auto"/>
        <w:ind w:firstLine="567"/>
        <w:jc w:val="both"/>
        <w:rPr>
          <w:sz w:val="28"/>
          <w:lang w:val="uk-UA"/>
        </w:rPr>
      </w:pPr>
      <w:r>
        <w:rPr>
          <w:sz w:val="28"/>
          <w:lang w:val="uk-UA"/>
        </w:rPr>
        <w:t xml:space="preserve">Фактори група «Особистість» - це ті фактори, які характеризують саму людину,як того хто соціалізує, так і того, хто соціалізується (його вік, стать, індивідуальну характеристику, рівень інтелекту, властивості особистості, характер, соціально-психологічні якості особистості, політичні та інші переконання, матеріальне, соціальне становище, ставлення до релігії тощо). Це фактори, які визначають рівень вихованості, рівень адаптованості субʼєкта до оточуючого світу, рівень його контактності із </w:t>
      </w:r>
      <w:r w:rsidR="0058704E">
        <w:rPr>
          <w:sz w:val="28"/>
          <w:lang w:val="uk-UA"/>
        </w:rPr>
        <w:t>суспільством, тобто це фактори, які визначають ту чи іншу міру соціалізованості субʼєктів. Для повноцінної соціалізації особистості необхідно враховувати вплив сукупності факторів («Природа», «Суспільство», «Особистість»).</w:t>
      </w:r>
    </w:p>
    <w:p w:rsidR="00CE19B6" w:rsidRDefault="00CE19B6" w:rsidP="003552D6">
      <w:pPr>
        <w:spacing w:line="367" w:lineRule="auto"/>
        <w:ind w:firstLine="567"/>
        <w:jc w:val="both"/>
        <w:rPr>
          <w:sz w:val="28"/>
        </w:rPr>
      </w:pPr>
      <w:r>
        <w:rPr>
          <w:sz w:val="28"/>
        </w:rPr>
        <w:t xml:space="preserve">Проаналізувавши праці науковців різних сфер (соціологів, психологів і педагогів), ми виявили, що в них в основному простежуються два аспекти соціалізації: як процесу і як результату. Вивчення соціалізації в першому аспекті дозволило виявити притаманні для даного процесу прояви - засвоєння норм, цінностей і формування соціальних якостей з погляду процесуальних особливостей. При цьому істотним у даному процесі є розкриття механізмів соціалізації, станів цього процесу, ролі соціальних </w:t>
      </w:r>
      <w:r>
        <w:rPr>
          <w:sz w:val="28"/>
        </w:rPr>
        <w:lastRenderedPageBreak/>
        <w:t xml:space="preserve">інститутів, які створюють необхідні умови для соціального становлення особистості </w:t>
      </w:r>
      <w:r w:rsidR="00306350" w:rsidRPr="00306350">
        <w:rPr>
          <w:sz w:val="28"/>
        </w:rPr>
        <w:t>[21; 22; 24</w:t>
      </w:r>
      <w:r w:rsidRPr="00306350">
        <w:rPr>
          <w:sz w:val="28"/>
        </w:rPr>
        <w:t>].</w:t>
      </w:r>
    </w:p>
    <w:p w:rsidR="00CE19B6" w:rsidRDefault="00CE19B6" w:rsidP="003552D6">
      <w:pPr>
        <w:spacing w:line="367" w:lineRule="auto"/>
        <w:ind w:firstLine="567"/>
        <w:jc w:val="both"/>
        <w:rPr>
          <w:sz w:val="28"/>
        </w:rPr>
      </w:pPr>
      <w:r>
        <w:rPr>
          <w:sz w:val="28"/>
        </w:rPr>
        <w:t xml:space="preserve">Другий аспект відображає змістовий розгляд характеристик, що забезпечують нормативне формування індивіда, коли ті ж проблеми характеризуються через призму формування соціальної особистості та її відповідності вимогам суспільства, в якому вона існує </w:t>
      </w:r>
      <w:r w:rsidRPr="00306350">
        <w:rPr>
          <w:sz w:val="28"/>
        </w:rPr>
        <w:t>[</w:t>
      </w:r>
      <w:r w:rsidR="00306350" w:rsidRPr="00306350">
        <w:rPr>
          <w:sz w:val="28"/>
        </w:rPr>
        <w:t>25; 28; 32</w:t>
      </w:r>
      <w:r w:rsidRPr="00306350">
        <w:rPr>
          <w:sz w:val="28"/>
        </w:rPr>
        <w:t>].</w:t>
      </w:r>
    </w:p>
    <w:p w:rsidR="00CE19B6" w:rsidRDefault="00CE19B6" w:rsidP="003552D6">
      <w:pPr>
        <w:spacing w:line="367" w:lineRule="auto"/>
        <w:ind w:firstLine="567"/>
        <w:jc w:val="both"/>
        <w:rPr>
          <w:sz w:val="28"/>
        </w:rPr>
      </w:pPr>
      <w:r>
        <w:rPr>
          <w:sz w:val="28"/>
        </w:rPr>
        <w:t>Виходячи з мети і предмета, наше дослідження здійснюється у плані другого підходу, тому ми вважаємо за доцільне зупинитися на розкритті ряду понять, пов’язаних із центральним поняттям «соціалізація»: «соціально-педагогічний процес», «соціальне становлення», «соціальне виховання», «соціально-педагогічна діяльність» тощо.</w:t>
      </w:r>
    </w:p>
    <w:p w:rsidR="00CE19B6" w:rsidRDefault="00CE19B6" w:rsidP="003552D6">
      <w:pPr>
        <w:spacing w:line="367" w:lineRule="auto"/>
        <w:ind w:firstLine="567"/>
        <w:jc w:val="both"/>
        <w:rPr>
          <w:sz w:val="28"/>
        </w:rPr>
      </w:pPr>
      <w:r>
        <w:rPr>
          <w:sz w:val="28"/>
        </w:rPr>
        <w:t>Якщо «виховання як педагогічний процес допомагає становленню, збагаченню і удосконаленню суб’єктивно-особистісного і духовного світу людини і складається із цілеспрямованих впливів на поведінку і діяльність людини та активність самої особистості як суб’єкта цього процесу</w:t>
      </w:r>
      <w:r w:rsidR="00306350" w:rsidRPr="00306350">
        <w:rPr>
          <w:sz w:val="28"/>
        </w:rPr>
        <w:t>»</w:t>
      </w:r>
      <w:r w:rsidR="00306350">
        <w:rPr>
          <w:b/>
          <w:sz w:val="28"/>
        </w:rPr>
        <w:t xml:space="preserve"> </w:t>
      </w:r>
      <w:r w:rsidR="00306350" w:rsidRPr="00306350">
        <w:rPr>
          <w:sz w:val="28"/>
        </w:rPr>
        <w:t>[16</w:t>
      </w:r>
      <w:r w:rsidRPr="00306350">
        <w:rPr>
          <w:sz w:val="28"/>
        </w:rPr>
        <w:t xml:space="preserve">, </w:t>
      </w:r>
      <w:r w:rsidR="00306350" w:rsidRPr="00306350">
        <w:rPr>
          <w:sz w:val="28"/>
          <w:lang w:val="uk-UA"/>
        </w:rPr>
        <w:t xml:space="preserve">с. </w:t>
      </w:r>
      <w:r w:rsidRPr="00306350">
        <w:rPr>
          <w:sz w:val="28"/>
        </w:rPr>
        <w:t xml:space="preserve">7], </w:t>
      </w:r>
      <w:r>
        <w:rPr>
          <w:sz w:val="28"/>
        </w:rPr>
        <w:t xml:space="preserve">то соціально-педагогічний процес доцільно розглядати як виявлення залежності організації навчання і виховання «від соціальних умов, цілей і завдань формування людини як суб’єкта суспільних відносин» </w:t>
      </w:r>
      <w:r w:rsidR="00306350" w:rsidRPr="00306350">
        <w:rPr>
          <w:sz w:val="28"/>
        </w:rPr>
        <w:t>[14</w:t>
      </w:r>
      <w:r w:rsidRPr="00306350">
        <w:rPr>
          <w:sz w:val="28"/>
        </w:rPr>
        <w:t xml:space="preserve">, </w:t>
      </w:r>
      <w:r w:rsidR="00306350" w:rsidRPr="00306350">
        <w:rPr>
          <w:sz w:val="28"/>
          <w:lang w:val="uk-UA"/>
        </w:rPr>
        <w:t xml:space="preserve">с. </w:t>
      </w:r>
      <w:r w:rsidRPr="00306350">
        <w:rPr>
          <w:sz w:val="28"/>
        </w:rPr>
        <w:t>26].</w:t>
      </w:r>
    </w:p>
    <w:p w:rsidR="00CE19B6" w:rsidRDefault="00CE19B6" w:rsidP="003552D6">
      <w:pPr>
        <w:spacing w:line="367" w:lineRule="auto"/>
        <w:ind w:firstLine="567"/>
        <w:jc w:val="both"/>
        <w:rPr>
          <w:sz w:val="28"/>
        </w:rPr>
      </w:pPr>
      <w:r>
        <w:rPr>
          <w:sz w:val="28"/>
        </w:rPr>
        <w:t>При цьому реалізація спрямованості с</w:t>
      </w:r>
      <w:r w:rsidR="00122542">
        <w:rPr>
          <w:sz w:val="28"/>
        </w:rPr>
        <w:t xml:space="preserve">оціально-педагогічного процесу </w:t>
      </w:r>
      <w:r>
        <w:rPr>
          <w:sz w:val="28"/>
        </w:rPr>
        <w:t>у соціальному формуванні виступає як результат усіх соціальних впливів на людину: цілеспрямованих і стихійних, позитивних і негативних.</w:t>
      </w:r>
    </w:p>
    <w:p w:rsidR="00CE19B6" w:rsidRDefault="00CE19B6" w:rsidP="003552D6">
      <w:pPr>
        <w:spacing w:line="367" w:lineRule="auto"/>
        <w:ind w:firstLine="567"/>
        <w:jc w:val="both"/>
        <w:rPr>
          <w:sz w:val="28"/>
        </w:rPr>
      </w:pPr>
      <w:r>
        <w:rPr>
          <w:sz w:val="28"/>
        </w:rPr>
        <w:t>Як вважають інші українські науковці (І.Д.</w:t>
      </w:r>
      <w:r w:rsidR="00720E08">
        <w:rPr>
          <w:sz w:val="28"/>
          <w:lang w:val="uk-UA"/>
        </w:rPr>
        <w:t> </w:t>
      </w:r>
      <w:r>
        <w:rPr>
          <w:sz w:val="28"/>
        </w:rPr>
        <w:t xml:space="preserve">Звєрева), соціальне виховання - це педагогічно орієнтована і доцільна система суспільної допомоги, яка необхідна для молодого покоління в період його входження в соціальне життя. Воно передбачає повноцінне використання у соціалізуючому процесі всього комплексу засобів і </w:t>
      </w:r>
      <w:r>
        <w:rPr>
          <w:sz w:val="28"/>
        </w:rPr>
        <w:lastRenderedPageBreak/>
        <w:t>можливостей, якими володіє суспільство, з метою формування особистості, яка відповідає вимогам даного суспільства і, певною</w:t>
      </w:r>
      <w:r w:rsidR="00720E08">
        <w:rPr>
          <w:sz w:val="28"/>
        </w:rPr>
        <w:t xml:space="preserve"> мірою, випереджаючої розвиток </w:t>
      </w:r>
      <w:r>
        <w:rPr>
          <w:sz w:val="28"/>
        </w:rPr>
        <w:t xml:space="preserve">цього суспільства </w:t>
      </w:r>
      <w:r w:rsidR="00306350" w:rsidRPr="00306350">
        <w:rPr>
          <w:sz w:val="28"/>
        </w:rPr>
        <w:t>[18</w:t>
      </w:r>
      <w:r w:rsidRPr="00306350">
        <w:rPr>
          <w:sz w:val="28"/>
        </w:rPr>
        <w:t>].</w:t>
      </w:r>
    </w:p>
    <w:p w:rsidR="00CE19B6" w:rsidRDefault="00CE19B6" w:rsidP="003552D6">
      <w:pPr>
        <w:spacing w:line="367" w:lineRule="auto"/>
        <w:ind w:firstLine="567"/>
        <w:jc w:val="both"/>
        <w:rPr>
          <w:sz w:val="28"/>
        </w:rPr>
      </w:pPr>
      <w:r>
        <w:rPr>
          <w:sz w:val="28"/>
        </w:rPr>
        <w:t>Соціально-педагогічний процес в більшій мірі, ніж інші сфери суспільного життя, змінюється з часом і залежить від нього. Безперечним є факт, що поглиблення кризових явищ і погіршення соціально-економічної ситуації в країні суттєво впливають на рівень соціальних відносин у суспільстві і, в першу чергу, на найбільш вразливі групи населення - дітей та молодь, на процес їх соціалізації. А звідси можна стверджувати, що соціально-педагогічна діяльність - це такий вид діяльності, який спрямований на створення соціально-економічних, організаційних, правових умов для соціального становлення та розвитку молодих громадян, найповнішої реалізації їх потреб та інтересів.</w:t>
      </w:r>
    </w:p>
    <w:p w:rsidR="00CE19B6" w:rsidRDefault="00CE19B6" w:rsidP="003552D6">
      <w:pPr>
        <w:spacing w:line="367" w:lineRule="auto"/>
        <w:ind w:firstLine="567"/>
        <w:jc w:val="both"/>
        <w:rPr>
          <w:sz w:val="28"/>
        </w:rPr>
      </w:pPr>
      <w:r>
        <w:rPr>
          <w:sz w:val="28"/>
        </w:rPr>
        <w:t>На нашу думку, завдання соціалізації полягають також у створенні умов, які допоможуть молоді зорієнтуватися у соціальних, екологічних, інформативних, комп’ютерних питаннях, оволодіти досвідом старших поколінь, усвідомити своє покликання, визначити місце у суспільстві, задовольнити свої потреби та інтереси, повернути їх на користь інших людей.</w:t>
      </w:r>
    </w:p>
    <w:p w:rsidR="00CE19B6" w:rsidRDefault="00CE19B6" w:rsidP="003552D6">
      <w:pPr>
        <w:spacing w:line="367" w:lineRule="auto"/>
        <w:ind w:firstLine="567"/>
        <w:jc w:val="both"/>
        <w:rPr>
          <w:sz w:val="28"/>
        </w:rPr>
      </w:pPr>
      <w:r>
        <w:rPr>
          <w:sz w:val="28"/>
        </w:rPr>
        <w:t>Соціальне становлення особистості визначається зрештою тим суспільством, тим соціумом, у яких відбувається це становлення, тобто у середовищі в широкому розумінні цього слова.</w:t>
      </w:r>
    </w:p>
    <w:p w:rsidR="00CE19B6" w:rsidRDefault="00CE19B6" w:rsidP="003552D6">
      <w:pPr>
        <w:spacing w:line="367" w:lineRule="auto"/>
        <w:ind w:firstLine="567"/>
        <w:jc w:val="both"/>
        <w:rPr>
          <w:sz w:val="28"/>
        </w:rPr>
      </w:pPr>
      <w:r>
        <w:rPr>
          <w:sz w:val="28"/>
        </w:rPr>
        <w:t xml:space="preserve">Поняття формування і соціального становлення особистості нами розглядаються в основному як близькі за своїми значеннями та цілями </w:t>
      </w:r>
      <w:r w:rsidR="00306350" w:rsidRPr="00306350">
        <w:rPr>
          <w:sz w:val="28"/>
        </w:rPr>
        <w:t>[35</w:t>
      </w:r>
      <w:r w:rsidRPr="00306350">
        <w:rPr>
          <w:sz w:val="28"/>
        </w:rPr>
        <w:t xml:space="preserve">]: </w:t>
      </w:r>
    </w:p>
    <w:p w:rsidR="00CE19B6" w:rsidRDefault="00CE19B6" w:rsidP="003552D6">
      <w:pPr>
        <w:spacing w:line="367" w:lineRule="auto"/>
        <w:ind w:firstLine="567"/>
        <w:jc w:val="both"/>
        <w:rPr>
          <w:sz w:val="28"/>
        </w:rPr>
      </w:pPr>
      <w:r>
        <w:rPr>
          <w:sz w:val="28"/>
        </w:rPr>
        <w:sym w:font="Symbol" w:char="F02D"/>
      </w:r>
      <w:r>
        <w:rPr>
          <w:sz w:val="28"/>
        </w:rPr>
        <w:t xml:space="preserve"> формування - як процес, що спрямований на вироблення в кому-небудь певної якості, риси характеру, заверш</w:t>
      </w:r>
      <w:r w:rsidR="00720E08">
        <w:rPr>
          <w:sz w:val="28"/>
        </w:rPr>
        <w:t>еності, визначеності</w:t>
      </w:r>
      <w:r>
        <w:rPr>
          <w:sz w:val="28"/>
        </w:rPr>
        <w:t xml:space="preserve"> </w:t>
      </w:r>
      <w:r w:rsidR="00306350" w:rsidRPr="00306350">
        <w:rPr>
          <w:sz w:val="28"/>
        </w:rPr>
        <w:t>[35</w:t>
      </w:r>
      <w:r>
        <w:rPr>
          <w:sz w:val="28"/>
        </w:rPr>
        <w:t>];</w:t>
      </w:r>
    </w:p>
    <w:p w:rsidR="00CE19B6" w:rsidRDefault="00CE19B6" w:rsidP="003552D6">
      <w:pPr>
        <w:spacing w:line="367" w:lineRule="auto"/>
        <w:ind w:firstLine="567"/>
        <w:jc w:val="both"/>
        <w:rPr>
          <w:sz w:val="28"/>
        </w:rPr>
      </w:pPr>
      <w:r>
        <w:rPr>
          <w:sz w:val="28"/>
        </w:rPr>
        <w:lastRenderedPageBreak/>
        <w:sym w:font="Symbol" w:char="F02D"/>
      </w:r>
      <w:r>
        <w:rPr>
          <w:sz w:val="28"/>
        </w:rPr>
        <w:t xml:space="preserve"> становлення - бути чим-небудь, являти собою щось, складати зміст чого-небудь. Як філософська категорія - це процес закономірного переходу від одного ступеня розвитку до іншого, як процес утворення чого-небудь у сукупності характерних ознак і форм; формування когось (чогось) у процесі розвитку </w:t>
      </w:r>
      <w:r w:rsidR="00306350" w:rsidRPr="00306350">
        <w:rPr>
          <w:sz w:val="28"/>
        </w:rPr>
        <w:t>[35</w:t>
      </w:r>
      <w:r w:rsidRPr="00306350">
        <w:rPr>
          <w:sz w:val="28"/>
        </w:rPr>
        <w:t>].</w:t>
      </w:r>
    </w:p>
    <w:p w:rsidR="00CE19B6" w:rsidRDefault="00CE19B6" w:rsidP="003552D6">
      <w:pPr>
        <w:spacing w:line="367" w:lineRule="auto"/>
        <w:ind w:firstLine="567"/>
        <w:jc w:val="both"/>
        <w:rPr>
          <w:sz w:val="28"/>
        </w:rPr>
      </w:pPr>
      <w:r>
        <w:rPr>
          <w:sz w:val="28"/>
        </w:rPr>
        <w:t>Особистість вступає у взаємодію з різними видами соціального середовища. Соціологи (В.І.</w:t>
      </w:r>
      <w:r w:rsidR="00720E08">
        <w:rPr>
          <w:sz w:val="28"/>
          <w:lang w:val="uk-UA"/>
        </w:rPr>
        <w:t> </w:t>
      </w:r>
      <w:r>
        <w:rPr>
          <w:sz w:val="28"/>
        </w:rPr>
        <w:t>Волович, В.М.</w:t>
      </w:r>
      <w:r w:rsidR="00720E08">
        <w:rPr>
          <w:sz w:val="28"/>
          <w:lang w:val="uk-UA"/>
        </w:rPr>
        <w:t> </w:t>
      </w:r>
      <w:r>
        <w:rPr>
          <w:sz w:val="28"/>
        </w:rPr>
        <w:t>Піча) виділяють три типи мікросередовища за певними ознаками:</w:t>
      </w:r>
    </w:p>
    <w:p w:rsidR="00CE19B6" w:rsidRDefault="00CE19B6" w:rsidP="003552D6">
      <w:pPr>
        <w:numPr>
          <w:ilvl w:val="0"/>
          <w:numId w:val="2"/>
        </w:numPr>
        <w:spacing w:line="367" w:lineRule="auto"/>
        <w:jc w:val="both"/>
        <w:rPr>
          <w:sz w:val="28"/>
        </w:rPr>
      </w:pPr>
      <w:r>
        <w:rPr>
          <w:sz w:val="28"/>
        </w:rPr>
        <w:t>Макрофактори (суспільство, держава, планета, космос).</w:t>
      </w:r>
    </w:p>
    <w:p w:rsidR="00CE19B6" w:rsidRDefault="00CE19B6" w:rsidP="003552D6">
      <w:pPr>
        <w:numPr>
          <w:ilvl w:val="0"/>
          <w:numId w:val="2"/>
        </w:numPr>
        <w:spacing w:line="367" w:lineRule="auto"/>
        <w:jc w:val="both"/>
        <w:rPr>
          <w:sz w:val="28"/>
        </w:rPr>
      </w:pPr>
      <w:r>
        <w:rPr>
          <w:sz w:val="28"/>
        </w:rPr>
        <w:t>Мезофактори (етнокультурні та історичні умови, тип мешкання, місце та умови проживання людини).</w:t>
      </w:r>
    </w:p>
    <w:p w:rsidR="00CE19B6" w:rsidRDefault="00CE19B6" w:rsidP="003552D6">
      <w:pPr>
        <w:numPr>
          <w:ilvl w:val="0"/>
          <w:numId w:val="2"/>
        </w:numPr>
        <w:spacing w:line="367" w:lineRule="auto"/>
        <w:jc w:val="both"/>
        <w:rPr>
          <w:sz w:val="28"/>
        </w:rPr>
      </w:pPr>
      <w:r>
        <w:rPr>
          <w:sz w:val="28"/>
        </w:rPr>
        <w:t>Мікрофактори (сім’я, школа, вищий навчальний заклад, релігійні установи, громадські об’єднання тощо).</w:t>
      </w:r>
    </w:p>
    <w:p w:rsidR="00CE19B6" w:rsidRPr="00593A8C" w:rsidRDefault="00CE19B6" w:rsidP="003552D6">
      <w:pPr>
        <w:spacing w:line="367" w:lineRule="auto"/>
        <w:ind w:firstLine="567"/>
        <w:jc w:val="both"/>
        <w:rPr>
          <w:sz w:val="28"/>
        </w:rPr>
      </w:pPr>
      <w:r w:rsidRPr="00593A8C">
        <w:rPr>
          <w:sz w:val="28"/>
        </w:rPr>
        <w:t>Студентський вік має свою неповторну специфіку. Безсумнівно, це - важливий період в житті людини.</w:t>
      </w:r>
    </w:p>
    <w:p w:rsidR="00CE19B6" w:rsidRDefault="00CE19B6" w:rsidP="003552D6">
      <w:pPr>
        <w:spacing w:line="367" w:lineRule="auto"/>
        <w:ind w:firstLine="567"/>
        <w:jc w:val="both"/>
        <w:rPr>
          <w:sz w:val="28"/>
        </w:rPr>
      </w:pPr>
      <w:r>
        <w:rPr>
          <w:sz w:val="28"/>
        </w:rPr>
        <w:t>На думку Л.Д.</w:t>
      </w:r>
      <w:r w:rsidR="00720E08">
        <w:rPr>
          <w:sz w:val="28"/>
          <w:lang w:val="uk-UA"/>
        </w:rPr>
        <w:t> </w:t>
      </w:r>
      <w:r w:rsidR="00720E08">
        <w:rPr>
          <w:sz w:val="28"/>
        </w:rPr>
        <w:t>Столяренка, здобувача освіти ЗВО І р.</w:t>
      </w:r>
      <w:r w:rsidR="00720E08">
        <w:rPr>
          <w:sz w:val="28"/>
          <w:lang w:val="uk-UA"/>
        </w:rPr>
        <w:t>а.</w:t>
      </w:r>
      <w:r>
        <w:rPr>
          <w:sz w:val="28"/>
        </w:rPr>
        <w:t xml:space="preserve"> як людину певного віку і як особистість можна характеризувати з різних позицій:</w:t>
      </w:r>
    </w:p>
    <w:p w:rsidR="00CE19B6" w:rsidRDefault="00CE19B6" w:rsidP="003552D6">
      <w:pPr>
        <w:numPr>
          <w:ilvl w:val="0"/>
          <w:numId w:val="3"/>
        </w:numPr>
        <w:spacing w:line="367" w:lineRule="auto"/>
        <w:ind w:left="0" w:firstLine="567"/>
        <w:jc w:val="both"/>
        <w:rPr>
          <w:sz w:val="28"/>
        </w:rPr>
      </w:pPr>
      <w:r>
        <w:rPr>
          <w:sz w:val="28"/>
        </w:rPr>
        <w:t>з психологічної - особистість являє собою єдність психологічних процесів, станів і властивостей. Головне в психологічному плані - психічні властивості (спрямованість, темперамент, характер, здібності), від яких залежить проходження психічних процесів, поява психічних станів, виявлення психічних утворень. Разом з тим п</w:t>
      </w:r>
      <w:r w:rsidR="00720E08">
        <w:rPr>
          <w:sz w:val="28"/>
        </w:rPr>
        <w:t>ри вивченні конкретного здобувача освіти</w:t>
      </w:r>
      <w:r>
        <w:rPr>
          <w:sz w:val="28"/>
        </w:rPr>
        <w:t xml:space="preserve"> необхідно враховувати особливості кожного даного індивіда, його психічні процеси і </w:t>
      </w:r>
      <w:r w:rsidRPr="00306350">
        <w:rPr>
          <w:sz w:val="28"/>
        </w:rPr>
        <w:t xml:space="preserve">стани </w:t>
      </w:r>
      <w:r w:rsidR="00306350" w:rsidRPr="00306350">
        <w:rPr>
          <w:sz w:val="28"/>
        </w:rPr>
        <w:t>[37</w:t>
      </w:r>
      <w:r w:rsidRPr="00306350">
        <w:rPr>
          <w:sz w:val="28"/>
        </w:rPr>
        <w:t>];</w:t>
      </w:r>
      <w:r w:rsidRPr="00406526">
        <w:rPr>
          <w:b/>
          <w:sz w:val="28"/>
        </w:rPr>
        <w:t xml:space="preserve"> </w:t>
      </w:r>
    </w:p>
    <w:p w:rsidR="00CE19B6" w:rsidRDefault="00CE19B6" w:rsidP="003552D6">
      <w:pPr>
        <w:numPr>
          <w:ilvl w:val="0"/>
          <w:numId w:val="3"/>
        </w:numPr>
        <w:spacing w:line="367" w:lineRule="auto"/>
        <w:ind w:left="0" w:firstLine="567"/>
        <w:jc w:val="both"/>
        <w:rPr>
          <w:sz w:val="28"/>
        </w:rPr>
      </w:pPr>
      <w:r>
        <w:rPr>
          <w:sz w:val="28"/>
        </w:rPr>
        <w:t xml:space="preserve">із соціальної - в особистості втілюються суспільні стосунки, якості, які </w:t>
      </w:r>
      <w:r w:rsidR="00720E08">
        <w:rPr>
          <w:sz w:val="28"/>
        </w:rPr>
        <w:t>породжені приналежністю здобувача освіти</w:t>
      </w:r>
      <w:r>
        <w:rPr>
          <w:sz w:val="28"/>
        </w:rPr>
        <w:t xml:space="preserve"> до певної соціальної групи, національності і т.ін. </w:t>
      </w:r>
      <w:r w:rsidR="00306350" w:rsidRPr="00306350">
        <w:rPr>
          <w:sz w:val="28"/>
        </w:rPr>
        <w:t>[37</w:t>
      </w:r>
      <w:r w:rsidRPr="00306350">
        <w:rPr>
          <w:sz w:val="28"/>
        </w:rPr>
        <w:t>];</w:t>
      </w:r>
      <w:r>
        <w:rPr>
          <w:sz w:val="28"/>
        </w:rPr>
        <w:t xml:space="preserve"> </w:t>
      </w:r>
    </w:p>
    <w:p w:rsidR="00CE19B6" w:rsidRDefault="00CE19B6" w:rsidP="003552D6">
      <w:pPr>
        <w:numPr>
          <w:ilvl w:val="0"/>
          <w:numId w:val="3"/>
        </w:numPr>
        <w:spacing w:line="367" w:lineRule="auto"/>
        <w:ind w:left="0" w:firstLine="567"/>
        <w:jc w:val="both"/>
        <w:rPr>
          <w:sz w:val="28"/>
        </w:rPr>
      </w:pPr>
      <w:r>
        <w:rPr>
          <w:sz w:val="28"/>
        </w:rPr>
        <w:lastRenderedPageBreak/>
        <w:t xml:space="preserve">з біологічної - включає тип вищої нервової діяльності, безумовні рефлекси, інстинкти, фізичну силу, будову тіла, риси обличчя, колір шкіри, очей і т.ін. Ця сторона в основному зумовлена спадковістю і природженими задатками, але в певних межах змінюється під впливом умов життя. </w:t>
      </w:r>
    </w:p>
    <w:p w:rsidR="00CE19B6" w:rsidRDefault="00CE19B6" w:rsidP="003552D6">
      <w:pPr>
        <w:spacing w:line="367" w:lineRule="auto"/>
        <w:ind w:firstLine="567"/>
        <w:jc w:val="both"/>
        <w:rPr>
          <w:sz w:val="28"/>
        </w:rPr>
      </w:pPr>
      <w:r>
        <w:rPr>
          <w:sz w:val="28"/>
        </w:rPr>
        <w:t>Вивчення цих трьох характеристик розкрив</w:t>
      </w:r>
      <w:r w:rsidR="00720E08">
        <w:rPr>
          <w:sz w:val="28"/>
        </w:rPr>
        <w:t>ає якості і можливості здобувача освіти,</w:t>
      </w:r>
      <w:r>
        <w:rPr>
          <w:sz w:val="28"/>
        </w:rPr>
        <w:t xml:space="preserve"> його вікові й особистісні особливост</w:t>
      </w:r>
      <w:r w:rsidR="00720E08">
        <w:rPr>
          <w:sz w:val="28"/>
        </w:rPr>
        <w:t>і. Так, якщо підійти до нього</w:t>
      </w:r>
      <w:r>
        <w:rPr>
          <w:sz w:val="28"/>
        </w:rPr>
        <w:t xml:space="preserve"> як до людини певного віку, то для нього будуть характерні найменші величини латентного періоду реакції на прості, комбіновані та словесні сигнали, оптимум абсолютної та різностної чутливості аналізаторів, найбільша пластичність в утворенні складних психомоторних та інших навичок. У порівнянні з іншими віковими групами в юнацькому віці спостерігається найвища швидкість оперативної пам’яті та перенесення уваги, рішення вербально-логічних за</w:t>
      </w:r>
      <w:r w:rsidR="00720E08">
        <w:rPr>
          <w:sz w:val="28"/>
        </w:rPr>
        <w:t>вдань. Таким чином, даний</w:t>
      </w:r>
      <w:r>
        <w:rPr>
          <w:sz w:val="28"/>
        </w:rPr>
        <w:t xml:space="preserve"> вік характеризується досягненням найвищих результатів, які базуються на всіх попередніх процесах біологічного, психологічного, соціального розвитку </w:t>
      </w:r>
      <w:r w:rsidR="00306350" w:rsidRPr="00E546B6">
        <w:rPr>
          <w:sz w:val="28"/>
        </w:rPr>
        <w:t>[37</w:t>
      </w:r>
      <w:r w:rsidRPr="00E546B6">
        <w:rPr>
          <w:sz w:val="28"/>
        </w:rPr>
        <w:t>].</w:t>
      </w:r>
    </w:p>
    <w:p w:rsidR="00CE19B6" w:rsidRDefault="00720E08" w:rsidP="003552D6">
      <w:pPr>
        <w:spacing w:line="367" w:lineRule="auto"/>
        <w:ind w:firstLine="567"/>
        <w:jc w:val="both"/>
        <w:rPr>
          <w:sz w:val="28"/>
        </w:rPr>
      </w:pPr>
      <w:r>
        <w:rPr>
          <w:sz w:val="28"/>
        </w:rPr>
        <w:t>Якщо ж вивчати здобувача освіти</w:t>
      </w:r>
      <w:r w:rsidR="00CE19B6">
        <w:rPr>
          <w:sz w:val="28"/>
        </w:rPr>
        <w:t xml:space="preserve"> як особистість, то вік 17-20 років - це період найбільш активного розвитку моральних та естетичних почуттів, становлення й стабілізації характеру і, що особливо важливо, оволодіння повним комплексом соціальних ролей дорослої людини: громадянських, професійно-трудових та інших. З цим періодом пов’язаний початок «економічної активності», під якою демографи розуміють включення людини в самостійну виробничу діяльність, початок трудової біографії та створен</w:t>
      </w:r>
      <w:r w:rsidR="009337FF">
        <w:rPr>
          <w:sz w:val="28"/>
        </w:rPr>
        <w:t>ня власної родини. Реформування</w:t>
      </w:r>
      <w:r w:rsidR="00CE19B6">
        <w:rPr>
          <w:sz w:val="28"/>
        </w:rPr>
        <w:t xml:space="preserve"> мотивації усієї системи ціннісних орієнтацій, з одного боку, інтенсивне формування спеціальних здібностей у зв’язку з професіоналізацією - з іншого, виділяють цей вік як центральний </w:t>
      </w:r>
      <w:r w:rsidR="00CE19B6">
        <w:rPr>
          <w:sz w:val="28"/>
        </w:rPr>
        <w:lastRenderedPageBreak/>
        <w:t>період становлення характеру та інтелекту [</w:t>
      </w:r>
      <w:r w:rsidR="00E546B6" w:rsidRPr="00E546B6">
        <w:rPr>
          <w:sz w:val="28"/>
        </w:rPr>
        <w:t>1</w:t>
      </w:r>
      <w:r w:rsidR="00CE19B6" w:rsidRPr="00E546B6">
        <w:rPr>
          <w:sz w:val="28"/>
        </w:rPr>
        <w:t xml:space="preserve">; </w:t>
      </w:r>
      <w:r w:rsidR="00E546B6" w:rsidRPr="00E546B6">
        <w:rPr>
          <w:sz w:val="28"/>
        </w:rPr>
        <w:t>31</w:t>
      </w:r>
      <w:r w:rsidR="00CE19B6" w:rsidRPr="00E546B6">
        <w:rPr>
          <w:sz w:val="28"/>
        </w:rPr>
        <w:t>].</w:t>
      </w:r>
      <w:r w:rsidR="00CE19B6">
        <w:rPr>
          <w:sz w:val="28"/>
        </w:rPr>
        <w:t xml:space="preserve"> Це час спортивних рекордів, початок наукових, технічних, художніх досягнень.</w:t>
      </w:r>
    </w:p>
    <w:p w:rsidR="00CE19B6" w:rsidRDefault="00720E08" w:rsidP="003552D6">
      <w:pPr>
        <w:spacing w:line="367" w:lineRule="auto"/>
        <w:ind w:firstLine="567"/>
        <w:jc w:val="both"/>
        <w:rPr>
          <w:sz w:val="28"/>
        </w:rPr>
      </w:pPr>
      <w:r>
        <w:rPr>
          <w:sz w:val="28"/>
        </w:rPr>
        <w:t>Характерним для юнацького</w:t>
      </w:r>
      <w:r w:rsidR="00CE19B6">
        <w:rPr>
          <w:sz w:val="28"/>
        </w:rPr>
        <w:t xml:space="preserve"> віку є й те, що в цей період досягаються високі показники розвитку інтелектуальних і фізичних сил. Водночас нерідко проявляються суперечності між цими можливостями та їх дійсною реалізацією. Творчі можливості, які безперервно зростають, розвиток інтелектуальних і фізичних сил, які супроводжуються розквітом зовнішньої привабливості, приховують у собі ілюзії, що це зростання сил буде продовжуватися «вічно», що все найкраще життя ще попереду, що все задумане можна легко досягти. </w:t>
      </w:r>
    </w:p>
    <w:p w:rsidR="00CE19B6" w:rsidRDefault="00CE19B6" w:rsidP="003552D6">
      <w:pPr>
        <w:spacing w:line="367" w:lineRule="auto"/>
        <w:ind w:firstLine="567"/>
        <w:jc w:val="both"/>
        <w:rPr>
          <w:sz w:val="28"/>
        </w:rPr>
      </w:pPr>
      <w:r>
        <w:rPr>
          <w:sz w:val="28"/>
        </w:rPr>
        <w:t>Час навча</w:t>
      </w:r>
      <w:r w:rsidR="00720E08">
        <w:rPr>
          <w:sz w:val="28"/>
        </w:rPr>
        <w:t xml:space="preserve">ння у ЗВО </w:t>
      </w:r>
      <w:r>
        <w:rPr>
          <w:sz w:val="28"/>
        </w:rPr>
        <w:t>збігається з другим періодом юності або першим періодом зрілості, який відрізняється складністю становлення особистісних якостей. Цей процес проаналізовано у працях таких вчених, як Б.Г.</w:t>
      </w:r>
      <w:r w:rsidR="00720E08">
        <w:rPr>
          <w:sz w:val="28"/>
          <w:lang w:val="uk-UA"/>
        </w:rPr>
        <w:t> </w:t>
      </w:r>
      <w:r>
        <w:rPr>
          <w:sz w:val="28"/>
        </w:rPr>
        <w:t xml:space="preserve">Ананьєв </w:t>
      </w:r>
      <w:r w:rsidR="00E546B6" w:rsidRPr="00E546B6">
        <w:rPr>
          <w:sz w:val="28"/>
        </w:rPr>
        <w:t>[1</w:t>
      </w:r>
      <w:r w:rsidRPr="00E546B6">
        <w:rPr>
          <w:sz w:val="28"/>
        </w:rPr>
        <w:t>],</w:t>
      </w:r>
      <w:r>
        <w:rPr>
          <w:sz w:val="28"/>
        </w:rPr>
        <w:t xml:space="preserve"> А.В.</w:t>
      </w:r>
      <w:r w:rsidR="00720E08">
        <w:rPr>
          <w:sz w:val="28"/>
          <w:lang w:val="uk-UA"/>
        </w:rPr>
        <w:t> </w:t>
      </w:r>
      <w:r>
        <w:rPr>
          <w:sz w:val="28"/>
        </w:rPr>
        <w:t>Дмитрієв, І.С.</w:t>
      </w:r>
      <w:r w:rsidR="00720E08">
        <w:rPr>
          <w:sz w:val="28"/>
          <w:lang w:val="uk-UA"/>
        </w:rPr>
        <w:t> </w:t>
      </w:r>
      <w:r>
        <w:rPr>
          <w:sz w:val="28"/>
        </w:rPr>
        <w:t xml:space="preserve">Кон </w:t>
      </w:r>
      <w:r w:rsidR="00E546B6" w:rsidRPr="00E546B6">
        <w:rPr>
          <w:sz w:val="28"/>
        </w:rPr>
        <w:t>[25</w:t>
      </w:r>
      <w:r w:rsidRPr="00E546B6">
        <w:rPr>
          <w:sz w:val="28"/>
        </w:rPr>
        <w:t>],</w:t>
      </w:r>
      <w:r>
        <w:rPr>
          <w:sz w:val="28"/>
        </w:rPr>
        <w:t xml:space="preserve"> В.Т.</w:t>
      </w:r>
      <w:r w:rsidR="00720E08">
        <w:rPr>
          <w:sz w:val="28"/>
          <w:lang w:val="uk-UA"/>
        </w:rPr>
        <w:t> </w:t>
      </w:r>
      <w:r>
        <w:rPr>
          <w:sz w:val="28"/>
        </w:rPr>
        <w:t xml:space="preserve">Лісовський </w:t>
      </w:r>
      <w:r w:rsidR="00E546B6" w:rsidRPr="00E546B6">
        <w:rPr>
          <w:sz w:val="28"/>
        </w:rPr>
        <w:t>[31</w:t>
      </w:r>
      <w:r w:rsidRPr="00E546B6">
        <w:rPr>
          <w:sz w:val="28"/>
        </w:rPr>
        <w:t xml:space="preserve">] </w:t>
      </w:r>
      <w:r>
        <w:rPr>
          <w:sz w:val="28"/>
        </w:rPr>
        <w:t xml:space="preserve">та ін. Як зазначають дослідники, характерною рисою морального розвитку в цьому віці є посилення свідомих мотивів поведінки. Помітно закріплюються ті якості, яких в повній мірі не вистачало в старших класах - цілеспрямованість, рішучість, наполегливість, самостійність, ініціативність, вміння володіти собою. Посилюється інтерес до моральних проблем (мети, способу життя, обов’язку, кохання, вірності та ін.). </w:t>
      </w:r>
    </w:p>
    <w:p w:rsidR="00CE19B6" w:rsidRDefault="00CE19B6" w:rsidP="003552D6">
      <w:pPr>
        <w:spacing w:line="367" w:lineRule="auto"/>
        <w:ind w:firstLine="567"/>
        <w:jc w:val="both"/>
        <w:rPr>
          <w:sz w:val="28"/>
        </w:rPr>
      </w:pPr>
      <w:r>
        <w:rPr>
          <w:sz w:val="28"/>
        </w:rPr>
        <w:t xml:space="preserve">Разом з тим фахівці </w:t>
      </w:r>
      <w:r w:rsidR="00E546B6" w:rsidRPr="00E546B6">
        <w:rPr>
          <w:sz w:val="28"/>
        </w:rPr>
        <w:t>[1; 4; 37</w:t>
      </w:r>
      <w:r>
        <w:rPr>
          <w:sz w:val="28"/>
        </w:rPr>
        <w:t>] в галузі вікової психології та фізіології зазначають, що здатність людини до свідомої регуляції своєї поведінки в 17-19 років розвинута неповністю. Часто можна спостерігати невмотивований ризик, невміння передбачати наслідки своїх вчинків, в основі яких можуть бути не завжди достойні мотиви. Так, зокрема В.Т.</w:t>
      </w:r>
      <w:r w:rsidR="00720E08">
        <w:rPr>
          <w:sz w:val="28"/>
          <w:lang w:val="uk-UA"/>
        </w:rPr>
        <w:t> </w:t>
      </w:r>
      <w:r>
        <w:rPr>
          <w:sz w:val="28"/>
        </w:rPr>
        <w:t>Лісовський зазначає, що 17-20 років - це не тільки вік безкорисливих жертв і повної самовіддачі, але й негативних проявів [</w:t>
      </w:r>
      <w:r w:rsidR="00E546B6" w:rsidRPr="00E546B6">
        <w:rPr>
          <w:sz w:val="28"/>
        </w:rPr>
        <w:t>31</w:t>
      </w:r>
      <w:r w:rsidRPr="00E546B6">
        <w:rPr>
          <w:sz w:val="28"/>
        </w:rPr>
        <w:t>].</w:t>
      </w:r>
      <w:r>
        <w:rPr>
          <w:sz w:val="28"/>
        </w:rPr>
        <w:t xml:space="preserve"> </w:t>
      </w:r>
    </w:p>
    <w:p w:rsidR="00CE19B6" w:rsidRPr="00E546B6" w:rsidRDefault="00CE19B6" w:rsidP="003552D6">
      <w:pPr>
        <w:spacing w:line="367" w:lineRule="auto"/>
        <w:ind w:firstLine="567"/>
        <w:jc w:val="both"/>
        <w:rPr>
          <w:sz w:val="28"/>
        </w:rPr>
      </w:pPr>
      <w:r>
        <w:rPr>
          <w:sz w:val="28"/>
        </w:rPr>
        <w:lastRenderedPageBreak/>
        <w:t>Варто звернути увагу ще й на те, що у</w:t>
      </w:r>
      <w:r w:rsidR="00720E08">
        <w:rPr>
          <w:sz w:val="28"/>
        </w:rPr>
        <w:t xml:space="preserve"> цей період - період юності</w:t>
      </w:r>
      <w:r>
        <w:rPr>
          <w:sz w:val="28"/>
        </w:rPr>
        <w:t xml:space="preserve"> - як доводить Н.Є.</w:t>
      </w:r>
      <w:r w:rsidR="00720E08">
        <w:rPr>
          <w:sz w:val="28"/>
          <w:lang w:val="uk-UA"/>
        </w:rPr>
        <w:t> </w:t>
      </w:r>
      <w:r>
        <w:rPr>
          <w:sz w:val="28"/>
        </w:rPr>
        <w:t xml:space="preserve">Бондар </w:t>
      </w:r>
      <w:r w:rsidR="00E546B6" w:rsidRPr="00E546B6">
        <w:rPr>
          <w:sz w:val="28"/>
        </w:rPr>
        <w:t>[10</w:t>
      </w:r>
      <w:r w:rsidRPr="00E546B6">
        <w:rPr>
          <w:sz w:val="28"/>
        </w:rPr>
        <w:t>],</w:t>
      </w:r>
      <w:r>
        <w:rPr>
          <w:sz w:val="28"/>
        </w:rPr>
        <w:t xml:space="preserve"> юнаки та дівчата зосереджують свою увагу пер</w:t>
      </w:r>
      <w:r w:rsidR="00720E08">
        <w:rPr>
          <w:sz w:val="28"/>
        </w:rPr>
        <w:t>еважно на життєвій перспективі.</w:t>
      </w:r>
      <w:r>
        <w:rPr>
          <w:sz w:val="28"/>
        </w:rPr>
        <w:t xml:space="preserve"> Зокрема, в усвідомленні ціннісних аспектів життєвого шляху спостерігається тенденція до недиференційованого або слабко диференційованого відображення ціннісних орієнтацій. У кожного другого юнака або дівчини існує конфлікт у ціннісній сфері між професійними та позапрофесійними цінностями. Для більшості характерна мотивація, орієнтована на вирішення проблем власної самореалізації, спілкування, навчання та майбутньої професії. Серед домінуючих цінностей переважають «вічні» для цього віку: «цікава робота», «дружба», «щасливе сімейне життя», «любов</w:t>
      </w:r>
      <w:r w:rsidR="00E546B6" w:rsidRPr="00E546B6">
        <w:rPr>
          <w:sz w:val="28"/>
        </w:rPr>
        <w:t>» [10</w:t>
      </w:r>
      <w:r w:rsidRPr="00E546B6">
        <w:rPr>
          <w:sz w:val="28"/>
        </w:rPr>
        <w:t xml:space="preserve">, </w:t>
      </w:r>
      <w:r w:rsidR="00E546B6" w:rsidRPr="00E546B6">
        <w:rPr>
          <w:sz w:val="28"/>
          <w:lang w:val="uk-UA"/>
        </w:rPr>
        <w:t xml:space="preserve">с. </w:t>
      </w:r>
      <w:r w:rsidRPr="00E546B6">
        <w:rPr>
          <w:sz w:val="28"/>
        </w:rPr>
        <w:t>79].</w:t>
      </w:r>
    </w:p>
    <w:p w:rsidR="00CE19B6" w:rsidRDefault="00CE19B6" w:rsidP="003552D6">
      <w:pPr>
        <w:spacing w:line="367" w:lineRule="auto"/>
        <w:ind w:firstLine="567"/>
        <w:jc w:val="both"/>
        <w:rPr>
          <w:sz w:val="28"/>
        </w:rPr>
      </w:pPr>
      <w:r>
        <w:rPr>
          <w:sz w:val="28"/>
        </w:rPr>
        <w:t>Важливо при</w:t>
      </w:r>
      <w:r w:rsidR="00720E08">
        <w:rPr>
          <w:sz w:val="28"/>
        </w:rPr>
        <w:t xml:space="preserve"> цьому враховувати те, що, здобувач освіти</w:t>
      </w:r>
      <w:r>
        <w:rPr>
          <w:sz w:val="28"/>
        </w:rPr>
        <w:t xml:space="preserve">, вийшовши з усталеного соціального середовища (сім’ї, школи), з-під постійного контролю, замкнутої сфери спілкування, не відразу може адаптуватися до нових умов, нової соціальної ролі, а це іноді може призвести до асоціальних вчинків, поведінки, позицій. Протидією проти подібних проявів в умовах </w:t>
      </w:r>
      <w:r w:rsidR="00720E08">
        <w:rPr>
          <w:sz w:val="28"/>
          <w:lang w:val="uk-UA"/>
        </w:rPr>
        <w:t xml:space="preserve">ЗВО </w:t>
      </w:r>
      <w:r>
        <w:rPr>
          <w:sz w:val="28"/>
        </w:rPr>
        <w:t>є прекрасний інструмент: взаємодія, взаємовплив, соціальне виховання. Причому характерною ознакою цього пері</w:t>
      </w:r>
      <w:r w:rsidR="00720E08">
        <w:rPr>
          <w:sz w:val="28"/>
        </w:rPr>
        <w:t>оду життєдіяльності учнівської</w:t>
      </w:r>
      <w:r>
        <w:rPr>
          <w:sz w:val="28"/>
        </w:rPr>
        <w:t xml:space="preserve"> молоді є посилення усвідомлених мотивів поведінки, цілеспрямованості, рішучості, самостійності, уміння володіти собою, наполегливості, ініціативи </w:t>
      </w:r>
      <w:r w:rsidRPr="00E546B6">
        <w:rPr>
          <w:sz w:val="28"/>
        </w:rPr>
        <w:t>тощо</w:t>
      </w:r>
      <w:r w:rsidR="00E546B6" w:rsidRPr="00E546B6">
        <w:rPr>
          <w:sz w:val="28"/>
        </w:rPr>
        <w:t xml:space="preserve"> [38</w:t>
      </w:r>
      <w:r w:rsidRPr="00E546B6">
        <w:rPr>
          <w:sz w:val="28"/>
        </w:rPr>
        <w:t>].</w:t>
      </w:r>
      <w:r w:rsidRPr="00B0351D">
        <w:rPr>
          <w:b/>
          <w:sz w:val="28"/>
        </w:rPr>
        <w:t xml:space="preserve"> </w:t>
      </w:r>
    </w:p>
    <w:p w:rsidR="00CE19B6" w:rsidRDefault="00CE19B6" w:rsidP="003552D6">
      <w:pPr>
        <w:spacing w:line="367" w:lineRule="auto"/>
        <w:ind w:firstLine="567"/>
        <w:jc w:val="both"/>
        <w:rPr>
          <w:sz w:val="28"/>
        </w:rPr>
      </w:pPr>
      <w:r>
        <w:rPr>
          <w:sz w:val="28"/>
        </w:rPr>
        <w:t>У ході соціального становлення відіграє п</w:t>
      </w:r>
      <w:r w:rsidR="00720E08">
        <w:rPr>
          <w:sz w:val="28"/>
        </w:rPr>
        <w:t>евну роль і те, що юнацькому</w:t>
      </w:r>
      <w:r>
        <w:rPr>
          <w:sz w:val="28"/>
        </w:rPr>
        <w:t xml:space="preserve"> віку притаманні такі риси, як вибірковість щодо різних джерел інформації, загострене естетичне ставлення до дійсності, мистецтва, природи, прагнення до краси взаємовідносин, культури поведінки, особистісного прояву «Я». І </w:t>
      </w:r>
      <w:r w:rsidR="00720E08">
        <w:rPr>
          <w:sz w:val="28"/>
        </w:rPr>
        <w:t xml:space="preserve">чим ближче </w:t>
      </w:r>
      <w:r w:rsidR="00BA41E3">
        <w:rPr>
          <w:sz w:val="28"/>
          <w:lang w:val="uk-UA"/>
        </w:rPr>
        <w:t>він</w:t>
      </w:r>
      <w:r>
        <w:rPr>
          <w:sz w:val="28"/>
        </w:rPr>
        <w:t xml:space="preserve"> підходить до завершення навчання і оволодіння професійно значущими знаннями і </w:t>
      </w:r>
      <w:r>
        <w:rPr>
          <w:sz w:val="28"/>
        </w:rPr>
        <w:lastRenderedPageBreak/>
        <w:t>вміннями, тим менше інтересу він проявляє до позанавчальної діяльності, навіть добре спроектованої і цілеспрямованої.</w:t>
      </w:r>
    </w:p>
    <w:p w:rsidR="00CE19B6" w:rsidRDefault="00CE19B6" w:rsidP="003552D6">
      <w:pPr>
        <w:spacing w:line="367" w:lineRule="auto"/>
        <w:ind w:firstLine="567"/>
        <w:jc w:val="both"/>
        <w:rPr>
          <w:sz w:val="28"/>
        </w:rPr>
      </w:pPr>
      <w:r>
        <w:rPr>
          <w:sz w:val="28"/>
        </w:rPr>
        <w:t>В усі часи до числа хара</w:t>
      </w:r>
      <w:r w:rsidR="00BA41E3">
        <w:rPr>
          <w:sz w:val="28"/>
        </w:rPr>
        <w:t>ктерних особливостей юнацтва</w:t>
      </w:r>
      <w:r>
        <w:rPr>
          <w:sz w:val="28"/>
        </w:rPr>
        <w:t xml:space="preserve"> відносили ще кілька типових рис. Насамперед, таку, як соціальний престиж. Як зазначал</w:t>
      </w:r>
      <w:r w:rsidR="00BA41E3">
        <w:rPr>
          <w:sz w:val="28"/>
        </w:rPr>
        <w:t>ося вище, учнівська молодь</w:t>
      </w:r>
      <w:r>
        <w:rPr>
          <w:sz w:val="28"/>
        </w:rPr>
        <w:t xml:space="preserve"> є найбільш підготовленою, освіченою частиною молоді, що, безперечно, висуває його в число передових груп молоді. Це в свою чергу визначає прояв специфіч</w:t>
      </w:r>
      <w:r w:rsidR="00BA41E3">
        <w:rPr>
          <w:sz w:val="28"/>
        </w:rPr>
        <w:t>них рис психології юнацького</w:t>
      </w:r>
      <w:r>
        <w:rPr>
          <w:sz w:val="28"/>
        </w:rPr>
        <w:t xml:space="preserve"> віку.</w:t>
      </w:r>
    </w:p>
    <w:p w:rsidR="00CE19B6" w:rsidRDefault="00CE19B6" w:rsidP="003552D6">
      <w:pPr>
        <w:spacing w:line="367" w:lineRule="auto"/>
        <w:ind w:firstLine="567"/>
        <w:jc w:val="both"/>
        <w:rPr>
          <w:sz w:val="28"/>
        </w:rPr>
      </w:pPr>
      <w:r>
        <w:rPr>
          <w:sz w:val="28"/>
        </w:rPr>
        <w:t xml:space="preserve">Прагнучи завершити навчання у </w:t>
      </w:r>
      <w:r w:rsidR="00BA41E3">
        <w:rPr>
          <w:sz w:val="28"/>
          <w:lang w:val="uk-UA"/>
        </w:rPr>
        <w:t>ЗВО</w:t>
      </w:r>
      <w:r w:rsidR="00E546B6">
        <w:rPr>
          <w:sz w:val="28"/>
          <w:lang w:val="uk-UA"/>
        </w:rPr>
        <w:t xml:space="preserve"> </w:t>
      </w:r>
      <w:r>
        <w:rPr>
          <w:sz w:val="28"/>
        </w:rPr>
        <w:t>і таким чином реалізувати свою мету щодо отримання в</w:t>
      </w:r>
      <w:r w:rsidR="00BA41E3">
        <w:rPr>
          <w:sz w:val="28"/>
        </w:rPr>
        <w:t>ищої освіти, більшість здобувачів освіти</w:t>
      </w:r>
      <w:r>
        <w:rPr>
          <w:sz w:val="28"/>
        </w:rPr>
        <w:t xml:space="preserve"> усвідомлюють, що </w:t>
      </w:r>
      <w:r w:rsidR="00BA41E3">
        <w:rPr>
          <w:sz w:val="28"/>
          <w:lang w:val="uk-UA"/>
        </w:rPr>
        <w:t>ЗВО</w:t>
      </w:r>
      <w:r w:rsidR="00E546B6">
        <w:rPr>
          <w:sz w:val="28"/>
          <w:lang w:val="uk-UA"/>
        </w:rPr>
        <w:t xml:space="preserve"> </w:t>
      </w:r>
      <w:r>
        <w:rPr>
          <w:sz w:val="28"/>
        </w:rPr>
        <w:t>є одним із засобів соціального просування молоді, а це стає об’єктивною передумовою, яка формує психологію соціального просування.</w:t>
      </w:r>
    </w:p>
    <w:p w:rsidR="00CE19B6" w:rsidRDefault="00CE19B6" w:rsidP="003552D6">
      <w:pPr>
        <w:spacing w:line="367" w:lineRule="auto"/>
        <w:ind w:firstLine="567"/>
        <w:jc w:val="both"/>
        <w:rPr>
          <w:sz w:val="28"/>
        </w:rPr>
      </w:pPr>
      <w:r>
        <w:rPr>
          <w:sz w:val="28"/>
        </w:rPr>
        <w:t>С</w:t>
      </w:r>
      <w:r w:rsidR="00E546B6">
        <w:rPr>
          <w:sz w:val="28"/>
        </w:rPr>
        <w:t>пільність мети в отриманні</w:t>
      </w:r>
      <w:r>
        <w:rPr>
          <w:sz w:val="28"/>
        </w:rPr>
        <w:t xml:space="preserve"> освіти, єдиний характер праці - навчання, спосіб життя, активна участь у суспільних справах вищого навчального закладу</w:t>
      </w:r>
      <w:r w:rsidR="00BA41E3">
        <w:rPr>
          <w:sz w:val="28"/>
        </w:rPr>
        <w:t xml:space="preserve"> сприяє виробленню в учнівської молоді</w:t>
      </w:r>
      <w:r>
        <w:rPr>
          <w:sz w:val="28"/>
        </w:rPr>
        <w:t xml:space="preserve"> такої якості, як згуртованість </w:t>
      </w:r>
      <w:r w:rsidR="00E546B6" w:rsidRPr="00E546B6">
        <w:rPr>
          <w:sz w:val="28"/>
        </w:rPr>
        <w:t>[31</w:t>
      </w:r>
      <w:r w:rsidRPr="00E546B6">
        <w:rPr>
          <w:sz w:val="28"/>
        </w:rPr>
        <w:t>].</w:t>
      </w:r>
      <w:r>
        <w:rPr>
          <w:sz w:val="28"/>
        </w:rPr>
        <w:t xml:space="preserve"> Ця якість на сьогодні дещо нівелювалася в суспільств</w:t>
      </w:r>
      <w:r w:rsidR="00BA41E3">
        <w:rPr>
          <w:sz w:val="28"/>
        </w:rPr>
        <w:t>і загалом, проте в учнівському (</w:t>
      </w:r>
      <w:r w:rsidR="00BA41E3">
        <w:rPr>
          <w:sz w:val="28"/>
          <w:lang w:val="uk-UA"/>
        </w:rPr>
        <w:t>студентському</w:t>
      </w:r>
      <w:r w:rsidR="00BA41E3">
        <w:rPr>
          <w:sz w:val="28"/>
        </w:rPr>
        <w:t>)</w:t>
      </w:r>
      <w:r>
        <w:rPr>
          <w:sz w:val="28"/>
        </w:rPr>
        <w:t xml:space="preserve"> середовищі вона є досить істотною, що дозволяє педагогам успішно реалізовувати плани і завдання соціалізації. </w:t>
      </w:r>
    </w:p>
    <w:p w:rsidR="00CE19B6" w:rsidRDefault="00CE19B6" w:rsidP="003552D6">
      <w:pPr>
        <w:spacing w:line="367" w:lineRule="auto"/>
        <w:ind w:firstLine="567"/>
        <w:jc w:val="both"/>
        <w:rPr>
          <w:sz w:val="28"/>
        </w:rPr>
      </w:pPr>
      <w:r>
        <w:rPr>
          <w:sz w:val="28"/>
        </w:rPr>
        <w:t xml:space="preserve">Іншою важливою особливістю є те, що активна взаємодія з різними соціальними утвореннями суспільства, а також специфіка навчання у </w:t>
      </w:r>
      <w:r w:rsidR="00BA41E3">
        <w:rPr>
          <w:sz w:val="28"/>
          <w:lang w:val="uk-UA"/>
        </w:rPr>
        <w:t>ЗВО</w:t>
      </w:r>
      <w:r w:rsidR="00E546B6">
        <w:rPr>
          <w:sz w:val="28"/>
          <w:lang w:val="uk-UA"/>
        </w:rPr>
        <w:t>, у тому числі ЗВО І р.а.,</w:t>
      </w:r>
      <w:r w:rsidR="00BA41E3">
        <w:rPr>
          <w:sz w:val="28"/>
          <w:lang w:val="uk-UA"/>
        </w:rPr>
        <w:t xml:space="preserve"> </w:t>
      </w:r>
      <w:r>
        <w:rPr>
          <w:sz w:val="28"/>
        </w:rPr>
        <w:t xml:space="preserve">спонукають </w:t>
      </w:r>
      <w:r w:rsidR="00BA41E3">
        <w:rPr>
          <w:sz w:val="28"/>
          <w:lang w:val="uk-UA"/>
        </w:rPr>
        <w:t xml:space="preserve">молодь </w:t>
      </w:r>
      <w:r>
        <w:rPr>
          <w:sz w:val="28"/>
        </w:rPr>
        <w:t xml:space="preserve">до більшої активності у спілкуванні з представниками інших соціальних груп суспільства. </w:t>
      </w:r>
    </w:p>
    <w:p w:rsidR="00CE19B6" w:rsidRDefault="00CE19B6" w:rsidP="003552D6">
      <w:pPr>
        <w:spacing w:line="367" w:lineRule="auto"/>
        <w:ind w:firstLine="567"/>
        <w:jc w:val="both"/>
        <w:rPr>
          <w:sz w:val="28"/>
        </w:rPr>
      </w:pPr>
      <w:r>
        <w:rPr>
          <w:sz w:val="28"/>
        </w:rPr>
        <w:t>Соці</w:t>
      </w:r>
      <w:r w:rsidR="00BA41E3">
        <w:rPr>
          <w:sz w:val="28"/>
        </w:rPr>
        <w:t>ально значущою рисою молоді</w:t>
      </w:r>
      <w:r>
        <w:rPr>
          <w:sz w:val="28"/>
        </w:rPr>
        <w:t xml:space="preserve"> є також напружений пошук суті життя, прагнення до прогресивних соціально-економічних перетворень у суспільстві. На нашу думку, ці прагнення є позитивним чинником. Однак внаслідок недостатнього соціального досвіду, </w:t>
      </w:r>
      <w:r>
        <w:rPr>
          <w:sz w:val="28"/>
        </w:rPr>
        <w:lastRenderedPageBreak/>
        <w:t>поверховості в оцінці низки явищ життя деякі студенти від справедливої критики вад негативних явищ можуть переходити до безапеляційного критицизму. Тому саме в період студентства розвиваються суперечності, які Ю.А.</w:t>
      </w:r>
      <w:r w:rsidR="00BA41E3" w:rsidRPr="00BA41E3">
        <w:rPr>
          <w:sz w:val="28"/>
          <w:lang w:val="uk-UA"/>
        </w:rPr>
        <w:t> </w:t>
      </w:r>
      <w:r w:rsidRPr="00BA41E3">
        <w:rPr>
          <w:sz w:val="28"/>
        </w:rPr>
        <w:t>Самарін</w:t>
      </w:r>
      <w:r w:rsidR="00E546B6">
        <w:rPr>
          <w:b/>
          <w:sz w:val="28"/>
        </w:rPr>
        <w:t xml:space="preserve"> </w:t>
      </w:r>
      <w:r w:rsidR="00E546B6" w:rsidRPr="00E546B6">
        <w:rPr>
          <w:sz w:val="28"/>
        </w:rPr>
        <w:t>[39</w:t>
      </w:r>
      <w:r w:rsidRPr="00E546B6">
        <w:rPr>
          <w:sz w:val="28"/>
        </w:rPr>
        <w:t xml:space="preserve">] </w:t>
      </w:r>
      <w:r>
        <w:rPr>
          <w:sz w:val="28"/>
        </w:rPr>
        <w:t>розділив на три групи:</w:t>
      </w:r>
    </w:p>
    <w:p w:rsidR="00CE19B6" w:rsidRDefault="00CE19B6" w:rsidP="003552D6">
      <w:pPr>
        <w:numPr>
          <w:ilvl w:val="0"/>
          <w:numId w:val="4"/>
        </w:numPr>
        <w:spacing w:line="367" w:lineRule="auto"/>
        <w:ind w:left="0" w:firstLine="567"/>
        <w:jc w:val="both"/>
        <w:rPr>
          <w:sz w:val="28"/>
        </w:rPr>
      </w:pPr>
      <w:r>
        <w:rPr>
          <w:sz w:val="28"/>
        </w:rPr>
        <w:t>Соціально-психологічна. Це суперечність між розквітом інтелектуальних і фіз</w:t>
      </w:r>
      <w:r w:rsidR="00BA41E3">
        <w:rPr>
          <w:sz w:val="28"/>
        </w:rPr>
        <w:t>ичних сил здобувача освіти</w:t>
      </w:r>
      <w:r>
        <w:rPr>
          <w:sz w:val="28"/>
        </w:rPr>
        <w:t xml:space="preserve"> та жорстоким лімітом часу, економічних можливостей для їх реалізації і задоволення потреб. </w:t>
      </w:r>
    </w:p>
    <w:p w:rsidR="00CE19B6" w:rsidRDefault="00CE19B6" w:rsidP="003552D6">
      <w:pPr>
        <w:numPr>
          <w:ilvl w:val="0"/>
          <w:numId w:val="4"/>
        </w:numPr>
        <w:spacing w:line="367" w:lineRule="auto"/>
        <w:ind w:left="0" w:firstLine="567"/>
        <w:jc w:val="both"/>
        <w:rPr>
          <w:sz w:val="28"/>
        </w:rPr>
      </w:pPr>
      <w:r>
        <w:rPr>
          <w:sz w:val="28"/>
        </w:rPr>
        <w:t>Між прагненням до самостійності у відборі знань та досить жорсткими формами і методами підготовки спеціаліста певного профілю. Ця суперечність дидактичного характеру, вона може приз</w:t>
      </w:r>
      <w:r w:rsidR="00BA41E3">
        <w:rPr>
          <w:sz w:val="28"/>
        </w:rPr>
        <w:t>вести до незадоволення здобувачів освіти</w:t>
      </w:r>
      <w:r>
        <w:rPr>
          <w:sz w:val="28"/>
        </w:rPr>
        <w:t xml:space="preserve"> і викладачів результатами навчального процесу.</w:t>
      </w:r>
    </w:p>
    <w:p w:rsidR="00CE19B6" w:rsidRPr="003C0721" w:rsidRDefault="00CE19B6" w:rsidP="003552D6">
      <w:pPr>
        <w:numPr>
          <w:ilvl w:val="0"/>
          <w:numId w:val="4"/>
        </w:numPr>
        <w:spacing w:line="367" w:lineRule="auto"/>
        <w:ind w:left="0" w:firstLine="567"/>
        <w:jc w:val="both"/>
        <w:rPr>
          <w:sz w:val="28"/>
        </w:rPr>
      </w:pPr>
      <w:r>
        <w:rPr>
          <w:sz w:val="28"/>
        </w:rPr>
        <w:t>Велика кількість інформації, яка надходить різними кан</w:t>
      </w:r>
      <w:r w:rsidR="00BA41E3">
        <w:rPr>
          <w:sz w:val="28"/>
        </w:rPr>
        <w:t>алами, розширює знання здобувачів освіти</w:t>
      </w:r>
      <w:r>
        <w:rPr>
          <w:sz w:val="28"/>
        </w:rPr>
        <w:t xml:space="preserve"> і разом з тим через брак достатнього часу, а часом і бажання її переосмислення, може призвести до певної поверховості у знаннях та мисленні, що зрештою вимагає спеціальної роботи викладачів з поглиблення як знань, </w:t>
      </w:r>
      <w:r w:rsidR="00BA41E3">
        <w:rPr>
          <w:sz w:val="28"/>
        </w:rPr>
        <w:t>так і умінь, інтересів молоді</w:t>
      </w:r>
      <w:r>
        <w:rPr>
          <w:sz w:val="28"/>
        </w:rPr>
        <w:t xml:space="preserve"> в цілому.</w:t>
      </w:r>
    </w:p>
    <w:p w:rsidR="00CE19B6" w:rsidRPr="003C0721" w:rsidRDefault="00BA41E3" w:rsidP="003552D6">
      <w:pPr>
        <w:spacing w:line="367" w:lineRule="auto"/>
        <w:ind w:firstLine="567"/>
        <w:jc w:val="both"/>
        <w:rPr>
          <w:sz w:val="28"/>
          <w:lang w:val="uk-UA"/>
        </w:rPr>
      </w:pPr>
      <w:r>
        <w:rPr>
          <w:sz w:val="28"/>
          <w:lang w:val="uk-UA"/>
        </w:rPr>
        <w:t>Р</w:t>
      </w:r>
      <w:r w:rsidR="00CE19B6" w:rsidRPr="003C0721">
        <w:rPr>
          <w:sz w:val="28"/>
          <w:lang w:val="uk-UA"/>
        </w:rPr>
        <w:t>оки</w:t>
      </w:r>
      <w:r>
        <w:rPr>
          <w:sz w:val="28"/>
          <w:lang w:val="uk-UA"/>
        </w:rPr>
        <w:t xml:space="preserve"> навчання в ЗВО І р.а.</w:t>
      </w:r>
      <w:r w:rsidR="00CE19B6" w:rsidRPr="003C0721">
        <w:rPr>
          <w:sz w:val="28"/>
          <w:lang w:val="uk-UA"/>
        </w:rPr>
        <w:t xml:space="preserve"> нероздільно пов’язані з вирішенням ще однієї проблеми - пошуків життєвих планів, насичених роздумами, повних оцінок і переоцінок, захоплень і розчарувань. Молода людина постійно прагне осмислити навколишні події, факти, утвердити своє особистісне світосприйняття і світорозуміння. </w:t>
      </w:r>
    </w:p>
    <w:p w:rsidR="00CE19B6" w:rsidRDefault="00CE19B6" w:rsidP="003552D6">
      <w:pPr>
        <w:spacing w:line="367" w:lineRule="auto"/>
        <w:ind w:firstLine="567"/>
        <w:jc w:val="both"/>
        <w:rPr>
          <w:sz w:val="28"/>
        </w:rPr>
      </w:pPr>
      <w:r>
        <w:rPr>
          <w:sz w:val="28"/>
        </w:rPr>
        <w:t xml:space="preserve">Формування життєвих цілей є однією з притаманних для ранньої юності ознак. На думку І.Д.Беха, </w:t>
      </w:r>
      <w:r w:rsidR="00152CD7">
        <w:rPr>
          <w:sz w:val="28"/>
        </w:rPr>
        <w:t>життєвий план є, з одного боку,</w:t>
      </w:r>
      <w:r>
        <w:rPr>
          <w:sz w:val="28"/>
        </w:rPr>
        <w:t xml:space="preserve"> результат узагальнених цілей, котрі ставить перед собою особистість, як наслідок побудови «піраміди» її мотивів, які підпорядковують собі поодинокі прагнення, що минають, з іншого боку - результатом </w:t>
      </w:r>
      <w:r>
        <w:rPr>
          <w:sz w:val="28"/>
        </w:rPr>
        <w:lastRenderedPageBreak/>
        <w:t xml:space="preserve">конкретизації цілей і мотивів. При цьому безпосередній вплив на життєві цінності особистості справляють цілі та інтереси суспільства, ідеологічні установки, моральні та правові норми, соціальні цінності </w:t>
      </w:r>
      <w:r w:rsidR="003B7469" w:rsidRPr="003B7469">
        <w:rPr>
          <w:sz w:val="28"/>
        </w:rPr>
        <w:t>[7</w:t>
      </w:r>
      <w:r w:rsidRPr="003B7469">
        <w:rPr>
          <w:sz w:val="28"/>
        </w:rPr>
        <w:t>].</w:t>
      </w:r>
    </w:p>
    <w:p w:rsidR="00CE19B6" w:rsidRDefault="00CE19B6" w:rsidP="003552D6">
      <w:pPr>
        <w:spacing w:line="367" w:lineRule="auto"/>
        <w:ind w:firstLine="567"/>
        <w:jc w:val="both"/>
        <w:rPr>
          <w:sz w:val="28"/>
        </w:rPr>
      </w:pPr>
      <w:r>
        <w:rPr>
          <w:sz w:val="28"/>
        </w:rPr>
        <w:t>Виходячи із твердження В.Т.</w:t>
      </w:r>
      <w:r w:rsidR="00152CD7">
        <w:rPr>
          <w:sz w:val="28"/>
          <w:lang w:val="en-US"/>
        </w:rPr>
        <w:t> </w:t>
      </w:r>
      <w:r>
        <w:rPr>
          <w:sz w:val="28"/>
        </w:rPr>
        <w:t>Лісовського, життєві плани молоді можна умовно поділити на:</w:t>
      </w:r>
    </w:p>
    <w:p w:rsidR="00CE19B6" w:rsidRDefault="00CE19B6" w:rsidP="003552D6">
      <w:pPr>
        <w:spacing w:line="367" w:lineRule="auto"/>
        <w:ind w:firstLine="567"/>
        <w:jc w:val="both"/>
        <w:rPr>
          <w:sz w:val="28"/>
        </w:rPr>
      </w:pPr>
      <w:r>
        <w:rPr>
          <w:sz w:val="28"/>
        </w:rPr>
        <w:sym w:font="Symbol" w:char="F02D"/>
      </w:r>
      <w:r>
        <w:rPr>
          <w:sz w:val="28"/>
        </w:rPr>
        <w:t xml:space="preserve"> професійно-освітні (отримати вищу освіту, цікаву роботу тощо);</w:t>
      </w:r>
    </w:p>
    <w:p w:rsidR="00CE19B6" w:rsidRDefault="00CE19B6" w:rsidP="003552D6">
      <w:pPr>
        <w:spacing w:line="367" w:lineRule="auto"/>
        <w:ind w:firstLine="567"/>
        <w:jc w:val="both"/>
        <w:rPr>
          <w:sz w:val="28"/>
        </w:rPr>
      </w:pPr>
      <w:r>
        <w:rPr>
          <w:sz w:val="28"/>
        </w:rPr>
        <w:sym w:font="Symbol" w:char="F02D"/>
      </w:r>
      <w:r>
        <w:rPr>
          <w:sz w:val="28"/>
        </w:rPr>
        <w:t xml:space="preserve"> суспільно-політичні (розширити свій політичний світогляд, брати участь у суспільному житті);</w:t>
      </w:r>
    </w:p>
    <w:p w:rsidR="00CE19B6" w:rsidRDefault="00CE19B6" w:rsidP="003552D6">
      <w:pPr>
        <w:spacing w:line="367" w:lineRule="auto"/>
        <w:ind w:firstLine="567"/>
        <w:jc w:val="both"/>
        <w:rPr>
          <w:sz w:val="28"/>
        </w:rPr>
      </w:pPr>
      <w:r>
        <w:rPr>
          <w:sz w:val="28"/>
        </w:rPr>
        <w:sym w:font="Symbol" w:char="F02D"/>
      </w:r>
      <w:r>
        <w:rPr>
          <w:sz w:val="28"/>
        </w:rPr>
        <w:t xml:space="preserve"> романтико-пізнавальні (відвідати й ознайомитись з іншими містами, країнами);</w:t>
      </w:r>
    </w:p>
    <w:p w:rsidR="00CE19B6" w:rsidRDefault="00CE19B6" w:rsidP="003552D6">
      <w:pPr>
        <w:spacing w:line="367" w:lineRule="auto"/>
        <w:ind w:firstLine="567"/>
        <w:jc w:val="both"/>
        <w:rPr>
          <w:sz w:val="28"/>
        </w:rPr>
      </w:pPr>
      <w:r>
        <w:rPr>
          <w:sz w:val="28"/>
        </w:rPr>
        <w:sym w:font="Symbol" w:char="F02D"/>
      </w:r>
      <w:r>
        <w:rPr>
          <w:sz w:val="28"/>
        </w:rPr>
        <w:t xml:space="preserve"> особистісно-сімейні (знайти вірних друзів, створити щасливу сім’ю);</w:t>
      </w:r>
    </w:p>
    <w:p w:rsidR="00CE19B6" w:rsidRDefault="00CE19B6" w:rsidP="003552D6">
      <w:pPr>
        <w:spacing w:line="367" w:lineRule="auto"/>
        <w:ind w:firstLine="567"/>
        <w:jc w:val="both"/>
        <w:rPr>
          <w:sz w:val="28"/>
        </w:rPr>
      </w:pPr>
      <w:r>
        <w:rPr>
          <w:sz w:val="28"/>
        </w:rPr>
        <w:sym w:font="Symbol" w:char="F02D"/>
      </w:r>
      <w:r>
        <w:rPr>
          <w:sz w:val="28"/>
        </w:rPr>
        <w:t xml:space="preserve"> матеріально-побутові (досягти високого матеріального становища, створити хороші житлові умови</w:t>
      </w:r>
      <w:r w:rsidR="003B7469" w:rsidRPr="003B7469">
        <w:rPr>
          <w:sz w:val="28"/>
        </w:rPr>
        <w:t xml:space="preserve"> [31</w:t>
      </w:r>
      <w:r w:rsidRPr="003B7469">
        <w:rPr>
          <w:sz w:val="28"/>
        </w:rPr>
        <w:t>].</w:t>
      </w:r>
    </w:p>
    <w:p w:rsidR="00CE19B6" w:rsidRDefault="00CE19B6" w:rsidP="003552D6">
      <w:pPr>
        <w:spacing w:line="367" w:lineRule="auto"/>
        <w:ind w:firstLine="567"/>
        <w:jc w:val="both"/>
        <w:rPr>
          <w:sz w:val="28"/>
        </w:rPr>
      </w:pPr>
      <w:r>
        <w:rPr>
          <w:sz w:val="28"/>
        </w:rPr>
        <w:t>Зважаючи на їх багатокомпонентність, життєві плани молоді формуються на основі її уявлень про об’єкт вибору, з урахуванням значущості для неї професійного самовизначе</w:t>
      </w:r>
      <w:r w:rsidR="00152CD7">
        <w:rPr>
          <w:sz w:val="28"/>
        </w:rPr>
        <w:t>ння, а також самої</w:t>
      </w:r>
      <w:r>
        <w:rPr>
          <w:sz w:val="28"/>
        </w:rPr>
        <w:t xml:space="preserve"> праці</w:t>
      </w:r>
      <w:r w:rsidRPr="003B7469">
        <w:rPr>
          <w:sz w:val="28"/>
        </w:rPr>
        <w:t xml:space="preserve"> </w:t>
      </w:r>
      <w:r w:rsidR="003B7469" w:rsidRPr="003B7469">
        <w:rPr>
          <w:sz w:val="28"/>
        </w:rPr>
        <w:t>[15</w:t>
      </w:r>
      <w:r w:rsidRPr="003B7469">
        <w:rPr>
          <w:sz w:val="28"/>
        </w:rPr>
        <w:t>].</w:t>
      </w:r>
    </w:p>
    <w:p w:rsidR="00CE19B6" w:rsidRDefault="00CE19B6" w:rsidP="003552D6">
      <w:pPr>
        <w:spacing w:line="367" w:lineRule="auto"/>
        <w:ind w:firstLine="567"/>
        <w:jc w:val="both"/>
        <w:rPr>
          <w:sz w:val="28"/>
          <w:lang w:val="uk-UA"/>
        </w:rPr>
      </w:pPr>
      <w:r>
        <w:rPr>
          <w:sz w:val="28"/>
        </w:rPr>
        <w:t xml:space="preserve">Немає сумніву в тому, що життєві орієнтації </w:t>
      </w:r>
      <w:r w:rsidR="00152CD7">
        <w:rPr>
          <w:sz w:val="28"/>
          <w:lang w:val="uk-UA"/>
        </w:rPr>
        <w:t>учнівської молоді ЗВО І р.а.</w:t>
      </w:r>
      <w:r>
        <w:rPr>
          <w:sz w:val="28"/>
        </w:rPr>
        <w:t xml:space="preserve"> виступають показником міри їх соціалізації. Як зазначає Т.В.</w:t>
      </w:r>
      <w:r w:rsidR="00152CD7">
        <w:rPr>
          <w:sz w:val="28"/>
          <w:lang w:val="uk-UA"/>
        </w:rPr>
        <w:t> </w:t>
      </w:r>
      <w:r>
        <w:rPr>
          <w:sz w:val="28"/>
        </w:rPr>
        <w:t xml:space="preserve">Бутківська, цілі освіти - це культурні цінності науки, мистецтва, моралі, права, перетворення людини природної в людину культурну. Тому процес засвоєння цінностей виходить на вищий рівень - соціалізацію, формування особистості як суб’єкта системи соціальних зв’язків, і </w:t>
      </w:r>
      <w:r w:rsidR="003B7469">
        <w:rPr>
          <w:sz w:val="28"/>
        </w:rPr>
        <w:t>стає однією з форм виховання [12</w:t>
      </w:r>
      <w:r>
        <w:rPr>
          <w:sz w:val="28"/>
        </w:rPr>
        <w:t xml:space="preserve">, </w:t>
      </w:r>
      <w:r w:rsidR="003B7469">
        <w:rPr>
          <w:sz w:val="28"/>
          <w:lang w:val="uk-UA"/>
        </w:rPr>
        <w:t xml:space="preserve">с. </w:t>
      </w:r>
      <w:r>
        <w:rPr>
          <w:sz w:val="28"/>
        </w:rPr>
        <w:t>28].</w:t>
      </w:r>
    </w:p>
    <w:p w:rsidR="00CE19B6" w:rsidRPr="007F7DA6" w:rsidRDefault="00CE19B6" w:rsidP="003552D6">
      <w:pPr>
        <w:spacing w:line="367" w:lineRule="auto"/>
        <w:ind w:firstLine="567"/>
        <w:jc w:val="both"/>
        <w:rPr>
          <w:sz w:val="28"/>
          <w:lang w:val="uk-UA"/>
        </w:rPr>
      </w:pPr>
      <w:r w:rsidRPr="007F7DA6">
        <w:rPr>
          <w:sz w:val="28"/>
          <w:lang w:val="uk-UA"/>
        </w:rPr>
        <w:t>Проаналізувавши праці сучасних українських педагогів, які займаються проблемами соціалізації особист</w:t>
      </w:r>
      <w:r w:rsidR="005371B9">
        <w:rPr>
          <w:sz w:val="28"/>
          <w:lang w:val="uk-UA"/>
        </w:rPr>
        <w:t xml:space="preserve">ості (А.Й. Капська, </w:t>
      </w:r>
      <w:r w:rsidR="005371B9">
        <w:rPr>
          <w:sz w:val="28"/>
          <w:lang w:val="uk-UA"/>
        </w:rPr>
        <w:lastRenderedPageBreak/>
        <w:t>Л.Г. </w:t>
      </w:r>
      <w:r w:rsidRPr="007F7DA6">
        <w:rPr>
          <w:sz w:val="28"/>
          <w:lang w:val="uk-UA"/>
        </w:rPr>
        <w:t>К</w:t>
      </w:r>
      <w:r w:rsidR="005371B9">
        <w:rPr>
          <w:sz w:val="28"/>
          <w:lang w:val="uk-UA"/>
        </w:rPr>
        <w:t>оваль</w:t>
      </w:r>
      <w:r w:rsidRPr="007F7DA6">
        <w:rPr>
          <w:sz w:val="28"/>
          <w:lang w:val="uk-UA"/>
        </w:rPr>
        <w:t xml:space="preserve">, </w:t>
      </w:r>
      <w:r w:rsidR="005371B9">
        <w:rPr>
          <w:sz w:val="28"/>
          <w:lang w:val="uk-UA"/>
        </w:rPr>
        <w:t>О.А. Кузьменко</w:t>
      </w:r>
      <w:r w:rsidRPr="007F7DA6">
        <w:rPr>
          <w:sz w:val="28"/>
          <w:lang w:val="uk-UA"/>
        </w:rPr>
        <w:t xml:space="preserve">, </w:t>
      </w:r>
      <w:r w:rsidR="005371B9">
        <w:rPr>
          <w:sz w:val="28"/>
          <w:lang w:val="uk-UA"/>
        </w:rPr>
        <w:t>В.Т. Куєвда</w:t>
      </w:r>
      <w:r w:rsidRPr="007F7DA6">
        <w:rPr>
          <w:sz w:val="28"/>
          <w:lang w:val="uk-UA"/>
        </w:rPr>
        <w:t xml:space="preserve">, </w:t>
      </w:r>
      <w:r w:rsidR="005371B9">
        <w:rPr>
          <w:sz w:val="28"/>
          <w:lang w:val="uk-UA"/>
        </w:rPr>
        <w:t>Л.І. Міщик</w:t>
      </w:r>
      <w:r w:rsidRPr="007F7DA6">
        <w:rPr>
          <w:sz w:val="28"/>
          <w:lang w:val="uk-UA"/>
        </w:rPr>
        <w:t>), і враховуючи наші дослідження та власні спостереження, ми підійшли до визначення поняття «соціальне становлення».</w:t>
      </w:r>
    </w:p>
    <w:p w:rsidR="00CE19B6" w:rsidRDefault="00CE19B6" w:rsidP="003552D6">
      <w:pPr>
        <w:spacing w:line="367" w:lineRule="auto"/>
        <w:ind w:firstLine="567"/>
        <w:jc w:val="both"/>
        <w:rPr>
          <w:sz w:val="28"/>
          <w:lang w:val="uk-UA"/>
        </w:rPr>
      </w:pPr>
      <w:r w:rsidRPr="005772D3">
        <w:rPr>
          <w:sz w:val="28"/>
          <w:lang w:val="uk-UA"/>
        </w:rPr>
        <w:t>Ми вважаємо, що під соціальним становленням особистості слід розуміти цілеспрямовану організовану діяльність, яка включає суб’єкти соціального виховання у взаємодію з оточуючим світом і яка формує в них систему ціннісного ставлення до цілого світу</w:t>
      </w:r>
      <w:r>
        <w:rPr>
          <w:sz w:val="28"/>
          <w:lang w:val="uk-UA"/>
        </w:rPr>
        <w:t>.</w:t>
      </w:r>
    </w:p>
    <w:p w:rsidR="00CE19B6" w:rsidRDefault="00CE19B6" w:rsidP="003552D6">
      <w:pPr>
        <w:spacing w:line="367" w:lineRule="auto"/>
        <w:ind w:firstLine="567"/>
        <w:jc w:val="both"/>
        <w:rPr>
          <w:sz w:val="28"/>
          <w:lang w:val="uk-UA"/>
        </w:rPr>
      </w:pPr>
    </w:p>
    <w:p w:rsidR="00226173" w:rsidRDefault="00226173" w:rsidP="003552D6">
      <w:pPr>
        <w:spacing w:line="367" w:lineRule="auto"/>
        <w:ind w:firstLine="567"/>
        <w:jc w:val="both"/>
        <w:rPr>
          <w:sz w:val="28"/>
          <w:lang w:val="uk-UA"/>
        </w:rPr>
      </w:pPr>
    </w:p>
    <w:p w:rsidR="00CE19B6" w:rsidRPr="007B5C68" w:rsidRDefault="00CE19B6" w:rsidP="003552D6">
      <w:pPr>
        <w:pStyle w:val="a3"/>
        <w:numPr>
          <w:ilvl w:val="1"/>
          <w:numId w:val="1"/>
        </w:numPr>
        <w:spacing w:line="367" w:lineRule="auto"/>
        <w:jc w:val="both"/>
        <w:rPr>
          <w:b/>
          <w:sz w:val="28"/>
          <w:lang w:val="uk-UA"/>
        </w:rPr>
      </w:pPr>
      <w:r w:rsidRPr="007B5C68">
        <w:rPr>
          <w:b/>
          <w:sz w:val="28"/>
          <w:lang w:val="uk-UA"/>
        </w:rPr>
        <w:t xml:space="preserve">Роль та місце освіти </w:t>
      </w:r>
      <w:r w:rsidR="005371B9">
        <w:rPr>
          <w:b/>
          <w:sz w:val="28"/>
          <w:lang w:val="uk-UA"/>
        </w:rPr>
        <w:t>у соціальному становленні учнівської молоді</w:t>
      </w:r>
    </w:p>
    <w:p w:rsidR="00CE19B6" w:rsidRDefault="00CE19B6" w:rsidP="003552D6">
      <w:pPr>
        <w:pStyle w:val="a3"/>
        <w:spacing w:line="367" w:lineRule="auto"/>
        <w:ind w:left="1017"/>
        <w:jc w:val="both"/>
        <w:rPr>
          <w:sz w:val="28"/>
          <w:szCs w:val="28"/>
          <w:lang w:val="uk-UA"/>
        </w:rPr>
      </w:pPr>
    </w:p>
    <w:p w:rsidR="00CE19B6" w:rsidRDefault="00CE19B6" w:rsidP="003552D6">
      <w:pPr>
        <w:spacing w:line="367" w:lineRule="auto"/>
        <w:ind w:firstLine="567"/>
        <w:jc w:val="both"/>
        <w:rPr>
          <w:sz w:val="28"/>
        </w:rPr>
      </w:pPr>
      <w:r w:rsidRPr="009337FF">
        <w:rPr>
          <w:sz w:val="28"/>
          <w:lang w:val="uk-UA"/>
        </w:rPr>
        <w:t>У сучасному суспільстві молода людина зазнає (сильного чи слабшого) впливу в результаті дії багатьох соціальних інституцій, серед яких заклад</w:t>
      </w:r>
      <w:r w:rsidR="009337FF" w:rsidRPr="009337FF">
        <w:rPr>
          <w:sz w:val="28"/>
          <w:lang w:val="uk-UA"/>
        </w:rPr>
        <w:t xml:space="preserve"> освіти</w:t>
      </w:r>
      <w:r w:rsidRPr="009337FF">
        <w:rPr>
          <w:sz w:val="28"/>
          <w:lang w:val="uk-UA"/>
        </w:rPr>
        <w:t xml:space="preserve"> у цьому процесі посідає не останнє місце. </w:t>
      </w:r>
      <w:r w:rsidRPr="00FC6266">
        <w:rPr>
          <w:sz w:val="28"/>
          <w:lang w:val="uk-UA"/>
        </w:rPr>
        <w:t>Якщо наочно відтворити цей вплив на особистість різних компонентів мікро- і мак</w:t>
      </w:r>
      <w:r w:rsidR="009337FF" w:rsidRPr="00FC6266">
        <w:rPr>
          <w:sz w:val="28"/>
          <w:lang w:val="uk-UA"/>
        </w:rPr>
        <w:t>росередовищ, то можна вичленити</w:t>
      </w:r>
      <w:r w:rsidRPr="00FC6266">
        <w:rPr>
          <w:sz w:val="28"/>
          <w:lang w:val="uk-UA"/>
        </w:rPr>
        <w:t xml:space="preserve"> основних компонентів, які різними шляхами, за допомогою різних механізмів і за різних умов можуть впливати на особистість (див. схему 1.1). </w:t>
      </w:r>
      <w:r>
        <w:rPr>
          <w:sz w:val="28"/>
        </w:rPr>
        <w:t>Серед них три компоненти мікросередовища: сім’я, неформальні групи, первинні колективи, в яких відбувається міжособистісне спілкування. Другі шість компонентів представляють духовну сферу: система освіти, засоби масової інформації (телебачення, радіо, газети, журнали тощо), установи комунікації (бібліотеки, музеї, театри тощо), ідеологія, наука, мистецтво, кожний із яких по-своєму впливає на становлення і зміни особистості.</w:t>
      </w:r>
    </w:p>
    <w:p w:rsidR="00CE19B6" w:rsidRDefault="00262FBD" w:rsidP="003552D6">
      <w:pPr>
        <w:spacing w:line="367" w:lineRule="auto"/>
        <w:jc w:val="center"/>
        <w:rPr>
          <w:b/>
          <w:sz w:val="28"/>
        </w:rPr>
      </w:pPr>
      <w:r>
        <w:rPr>
          <w:b/>
          <w:noProof/>
          <w:sz w:val="28"/>
        </w:rPr>
        <w:pict>
          <v:rect id="Прямоугольник 61" o:spid="_x0000_s1026" style="position:absolute;left:0;text-align:left;margin-left:354.35pt;margin-top:20.75pt;width:79.2pt;height:36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" o:allowincell="f">
            <v:textbox>
              <w:txbxContent>
                <w:p w:rsidR="00806656" w:rsidRDefault="00806656" w:rsidP="00CE19B6">
                  <w:pPr>
                    <w:jc w:val="center"/>
                  </w:pPr>
                  <w:r>
                    <w:t>Духовна сфера</w:t>
                  </w:r>
                </w:p>
              </w:txbxContent>
            </v:textbox>
          </v:rect>
        </w:pict>
      </w:r>
      <w:r>
        <w:rPr>
          <w:b/>
          <w:noProof/>
          <w:sz w:val="28"/>
        </w:rPr>
        <w:pict>
          <v:rect id="Прямоугольник 60" o:spid="_x0000_s1027" style="position:absolute;left:0;text-align:left;margin-left:260.75pt;margin-top:20.75pt;width:79.2pt;height:36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" o:allowincell="f">
            <v:textbox>
              <w:txbxContent>
                <w:p w:rsidR="00806656" w:rsidRDefault="00806656" w:rsidP="00CE19B6">
                  <w:pPr>
                    <w:pStyle w:val="23"/>
                  </w:pPr>
                  <w:r>
                    <w:t>Соціальна сфера</w:t>
                  </w:r>
                </w:p>
              </w:txbxContent>
            </v:textbox>
          </v:rect>
        </w:pict>
      </w:r>
      <w:r>
        <w:rPr>
          <w:b/>
          <w:noProof/>
          <w:sz w:val="28"/>
        </w:rPr>
        <w:pict>
          <v:rect id="Прямоугольник 59" o:spid="_x0000_s1028" style="position:absolute;left:0;text-align:left;margin-left:167.15pt;margin-top:20.75pt;width:79.2pt;height:36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" o:allowincell="f">
            <v:textbox>
              <w:txbxContent>
                <w:p w:rsidR="00806656" w:rsidRDefault="00806656" w:rsidP="00CE19B6">
                  <w:pPr>
                    <w:pStyle w:val="23"/>
                  </w:pPr>
                  <w:r>
                    <w:t>Політична сфера</w:t>
                  </w:r>
                </w:p>
              </w:txbxContent>
            </v:textbox>
          </v:rect>
        </w:pict>
      </w:r>
      <w:r>
        <w:rPr>
          <w:b/>
          <w:noProof/>
          <w:sz w:val="28"/>
        </w:rPr>
        <w:pict>
          <v:rect id="Прямоугольник 58" o:spid="_x0000_s1029" style="position:absolute;left:0;text-align:left;margin-left:66.35pt;margin-top:20.75pt;width:79.2pt;height:36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" o:allowincell="f">
            <v:textbox>
              <w:txbxContent>
                <w:p w:rsidR="00806656" w:rsidRDefault="00806656" w:rsidP="00CE19B6">
                  <w:pPr>
                    <w:pStyle w:val="23"/>
                  </w:pPr>
                  <w:r>
                    <w:t>Економічна сфера</w:t>
                  </w:r>
                </w:p>
              </w:txbxContent>
            </v:textbox>
          </v:rect>
        </w:pict>
      </w:r>
      <w:r>
        <w:rPr>
          <w:b/>
          <w:noProof/>
          <w:sz w:val="28"/>
        </w:rPr>
        <w:pict>
          <v:rect id="Прямоугольник 57" o:spid="_x0000_s1030" style="position:absolute;left:0;text-align:left;margin-left:-20.05pt;margin-top:20.75pt;width:64.8pt;height:79.2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" o:allowincell="f">
            <v:textbox>
              <w:txbxContent>
                <w:p w:rsidR="00806656" w:rsidRDefault="00806656" w:rsidP="00CE19B6">
                  <w:pPr>
                    <w:jc w:val="center"/>
                  </w:pPr>
                </w:p>
                <w:p w:rsidR="00806656" w:rsidRDefault="00806656" w:rsidP="00CE19B6">
                  <w:pPr>
                    <w:pStyle w:val="a5"/>
                  </w:pPr>
                  <w:r>
                    <w:rPr>
                      <w:b/>
                    </w:rPr>
                    <w:t>МАКРО СЕРЕДО ВИЩЕ</w:t>
                  </w:r>
                </w:p>
              </w:txbxContent>
            </v:textbox>
          </v:rect>
        </w:pict>
      </w:r>
    </w:p>
    <w:p w:rsidR="00CE19B6" w:rsidRDefault="00262FBD" w:rsidP="003552D6">
      <w:pPr>
        <w:spacing w:line="367" w:lineRule="auto"/>
        <w:jc w:val="both"/>
        <w:rPr>
          <w:sz w:val="28"/>
        </w:rPr>
      </w:pPr>
      <w:r>
        <w:rPr>
          <w:noProof/>
          <w:sz w:val="28"/>
        </w:rPr>
        <w:pict>
          <v:line id="Прямая соединительная линия 56" o:spid="_x0000_s1065" style="position:absolute;left:0;text-align:left;z-index:251680768;visibility:visible" from="455.15pt,16.9pt" to="455.15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" o:allowincell="f"/>
        </w:pict>
      </w:r>
      <w:r>
        <w:rPr>
          <w:noProof/>
          <w:sz w:val="28"/>
        </w:rPr>
        <w:pict>
          <v:line id="Прямая соединительная линия 55" o:spid="_x0000_s1064" style="position:absolute;left:0;text-align:left;z-index:251679744;visibility:visible" from="433.55pt,16.9pt" to="455.15pt,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" o:allowincell="f"/>
        </w:pict>
      </w:r>
      <w:r>
        <w:rPr>
          <w:noProof/>
          <w:sz w:val="28"/>
        </w:rPr>
        <w:pict>
          <v:line id="Прямая соединительная линия 54" o:spid="_x0000_s1063" style="position:absolute;left:0;text-align:left;z-index:251678720;visibility:visible" from="339.95pt,16.9pt" to="354.35pt,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" o:allowincell="f"/>
        </w:pict>
      </w:r>
      <w:r>
        <w:rPr>
          <w:noProof/>
          <w:sz w:val="28"/>
        </w:rPr>
        <w:pict>
          <v:line id="Прямая соединительная линия 53" o:spid="_x0000_s1062" style="position:absolute;left:0;text-align:left;z-index:251677696;visibility:visible" from="246.35pt,16.9pt" to="260.75pt,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" o:allowincell="f"/>
        </w:pict>
      </w:r>
      <w:r>
        <w:rPr>
          <w:noProof/>
          <w:sz w:val="28"/>
        </w:rPr>
        <w:pict>
          <v:line id="Прямая соединительная линия 52" o:spid="_x0000_s1061" style="position:absolute;left:0;text-align:left;z-index:251676672;visibility:visible" from="145.55pt,16.9pt" to="167.15pt,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" o:allowincell="f"/>
        </w:pict>
      </w:r>
      <w:r>
        <w:rPr>
          <w:noProof/>
          <w:sz w:val="28"/>
        </w:rPr>
        <w:pict>
          <v:line id="Прямая соединительная линия 51" o:spid="_x0000_s1060" style="position:absolute;left:0;text-align:left;z-index:251675648;visibility:visible" from="44.75pt,16.9pt" to="66.35pt,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" o:allowincell="f"/>
        </w:pict>
      </w:r>
    </w:p>
    <w:p w:rsidR="00CE19B6" w:rsidRDefault="00262FBD" w:rsidP="003552D6">
      <w:pPr>
        <w:spacing w:line="367" w:lineRule="auto"/>
        <w:jc w:val="both"/>
        <w:rPr>
          <w:sz w:val="28"/>
        </w:rPr>
      </w:pPr>
      <w:r>
        <w:rPr>
          <w:noProof/>
          <w:sz w:val="28"/>
        </w:rPr>
        <w:pict>
          <v:line id="Прямая соединительная линия 50" o:spid="_x0000_s1059" style="position:absolute;left:0;text-align:left;flip:x;z-index:251699200;visibility:visible" from="95.15pt,5.9pt" to="390.35pt,4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" o:allowincell="f"/>
        </w:pict>
      </w:r>
      <w:r>
        <w:rPr>
          <w:noProof/>
          <w:sz w:val="28"/>
        </w:rPr>
        <w:pict>
          <v:line id="Прямая соединительная линия 49" o:spid="_x0000_s1058" style="position:absolute;left:0;text-align:left;flip:x;z-index:251698176;visibility:visible" from="145.55pt,5.9pt" to="390.35pt,4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" o:allowincell="f"/>
        </w:pict>
      </w:r>
      <w:r>
        <w:rPr>
          <w:noProof/>
          <w:sz w:val="28"/>
        </w:rPr>
        <w:pict>
          <v:line id="Прямая соединительная линия 48" o:spid="_x0000_s1057" style="position:absolute;left:0;text-align:left;flip:x;z-index:251697152;visibility:visible" from="195.95pt,5.9pt" to="390.35pt,4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" o:allowincell="f"/>
        </w:pict>
      </w:r>
      <w:r>
        <w:rPr>
          <w:noProof/>
          <w:sz w:val="28"/>
        </w:rPr>
        <w:pict>
          <v:line id="Прямая соединительная линия 47" o:spid="_x0000_s1056" style="position:absolute;left:0;text-align:left;flip:x;z-index:251696128;visibility:visible" from="267.95pt,5.9pt" to="390.35pt,4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" o:allowincell="f"/>
        </w:pict>
      </w:r>
      <w:r>
        <w:rPr>
          <w:noProof/>
          <w:sz w:val="28"/>
        </w:rPr>
        <w:pict>
          <v:line id="Прямая соединительная линия 46" o:spid="_x0000_s1055" style="position:absolute;left:0;text-align:left;flip:x;z-index:251695104;visibility:visible" from="347.15pt,5.9pt" to="390.35pt,4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" o:allowincell="f"/>
        </w:pict>
      </w:r>
      <w:r>
        <w:rPr>
          <w:noProof/>
          <w:sz w:val="28"/>
        </w:rPr>
        <w:pict>
          <v:line id="Прямая соединительная линия 45" o:spid="_x0000_s1054" style="position:absolute;left:0;text-align:left;z-index:251694080;visibility:visible" from="390.35pt,5.9pt" to="404.75pt,4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" o:allowincell="f"/>
        </w:pict>
      </w:r>
      <w:r>
        <w:rPr>
          <w:noProof/>
          <w:sz w:val="28"/>
        </w:rPr>
        <w:pict>
          <v:line id="Прямая соединительная линия 44" o:spid="_x0000_s1053" style="position:absolute;left:0;text-align:left;z-index:251686912;visibility:visible" from="-48.85pt,20.3pt" to="-20.05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" o:allowincell="f"/>
        </w:pict>
      </w:r>
      <w:r>
        <w:rPr>
          <w:noProof/>
          <w:sz w:val="28"/>
        </w:rPr>
        <w:pict>
          <v:line id="Прямая соединительная линия 43" o:spid="_x0000_s1052" style="position:absolute;left:0;text-align:left;flip:y;z-index:251685888;visibility:visible" from="-48.85pt,20.3pt" to="-48.85pt,19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" o:allowincell="f"/>
        </w:pict>
      </w:r>
    </w:p>
    <w:p w:rsidR="00CE19B6" w:rsidRDefault="00262FBD" w:rsidP="003552D6">
      <w:pPr>
        <w:spacing w:line="367" w:lineRule="auto"/>
        <w:jc w:val="both"/>
        <w:rPr>
          <w:sz w:val="28"/>
        </w:rPr>
      </w:pPr>
      <w:r>
        <w:rPr>
          <w:noProof/>
          <w:sz w:val="28"/>
        </w:rPr>
        <w:lastRenderedPageBreak/>
        <w:pict>
          <v:rect id="Прямоугольник 42" o:spid="_x0000_s1031" style="position:absolute;left:0;text-align:left;margin-left:383.15pt;margin-top:16.45pt;width:50.4pt;height:28.8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" o:allowincell="f">
            <v:textbox>
              <w:txbxContent>
                <w:p w:rsidR="00806656" w:rsidRDefault="00806656" w:rsidP="00CE19B6">
                  <w:pPr>
                    <w:jc w:val="center"/>
                    <w:rPr>
                      <w:sz w:val="16"/>
                    </w:rPr>
                  </w:pPr>
                  <w:r>
                    <w:rPr>
                      <w:sz w:val="16"/>
                    </w:rPr>
                    <w:t>НАУКА</w:t>
                  </w:r>
                </w:p>
              </w:txbxContent>
            </v:textbox>
          </v:rect>
        </w:pict>
      </w:r>
      <w:r>
        <w:rPr>
          <w:noProof/>
          <w:sz w:val="28"/>
        </w:rPr>
        <w:pict>
          <v:rect id="Прямоугольник 41" o:spid="_x0000_s1032" style="position:absolute;left:0;text-align:left;margin-left:311.15pt;margin-top:16.45pt;width:64.8pt;height:28.8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" o:allowincell="f">
            <v:textbox>
              <w:txbxContent>
                <w:p w:rsidR="00806656" w:rsidRDefault="00806656" w:rsidP="00CE19B6">
                  <w:pPr>
                    <w:jc w:val="center"/>
                    <w:rPr>
                      <w:sz w:val="16"/>
                    </w:rPr>
                  </w:pPr>
                  <w:r>
                    <w:rPr>
                      <w:sz w:val="16"/>
                    </w:rPr>
                    <w:t>ІДЕОЛОГІЯ</w:t>
                  </w:r>
                </w:p>
              </w:txbxContent>
            </v:textbox>
          </v:rect>
        </w:pict>
      </w:r>
      <w:r>
        <w:rPr>
          <w:noProof/>
          <w:sz w:val="28"/>
        </w:rPr>
        <w:pict>
          <v:rect id="Прямоугольник 40" o:spid="_x0000_s1033" style="position:absolute;left:0;text-align:left;margin-left:239.15pt;margin-top:16.45pt;width:64.8pt;height:28.8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" o:allowincell="f">
            <v:textbox>
              <w:txbxContent>
                <w:p w:rsidR="00806656" w:rsidRDefault="00806656" w:rsidP="00CE19B6">
                  <w:pPr>
                    <w:jc w:val="center"/>
                    <w:rPr>
                      <w:sz w:val="14"/>
                    </w:rPr>
                  </w:pPr>
                  <w:r>
                    <w:rPr>
                      <w:sz w:val="14"/>
                    </w:rPr>
                    <w:t>МИСТЕЦТВО</w:t>
                  </w:r>
                </w:p>
              </w:txbxContent>
            </v:textbox>
          </v:rect>
        </w:pict>
      </w:r>
      <w:r>
        <w:rPr>
          <w:noProof/>
          <w:sz w:val="28"/>
        </w:rPr>
        <w:pict>
          <v:rect id="Прямоугольник 39" o:spid="_x0000_s1034" style="position:absolute;left:0;text-align:left;margin-left:174.35pt;margin-top:16.45pt;width:57.6pt;height:28.8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" o:allowincell="f">
            <v:textbox>
              <w:txbxContent>
                <w:p w:rsidR="00806656" w:rsidRDefault="00806656" w:rsidP="00CE19B6">
                  <w:pPr>
                    <w:rPr>
                      <w:sz w:val="14"/>
                    </w:rPr>
                  </w:pPr>
                  <w:r>
                    <w:rPr>
                      <w:sz w:val="14"/>
                    </w:rPr>
                    <w:t>УСТАНОВИ</w:t>
                  </w:r>
                </w:p>
                <w:p w:rsidR="00806656" w:rsidRDefault="00806656" w:rsidP="00CE19B6">
                  <w:r>
                    <w:rPr>
                      <w:sz w:val="16"/>
                    </w:rPr>
                    <w:t>КОМУНІК.</w:t>
                  </w:r>
                </w:p>
              </w:txbxContent>
            </v:textbox>
          </v:rect>
        </w:pict>
      </w:r>
      <w:r>
        <w:rPr>
          <w:noProof/>
          <w:sz w:val="28"/>
        </w:rPr>
        <w:pict>
          <v:rect id="Прямоугольник 38" o:spid="_x0000_s1035" style="position:absolute;left:0;text-align:left;margin-left:131.15pt;margin-top:16.45pt;width:36pt;height:28.8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" o:allowincell="f">
            <v:textbox>
              <w:txbxContent>
                <w:p w:rsidR="00806656" w:rsidRDefault="00806656" w:rsidP="00CE19B6">
                  <w:pPr>
                    <w:jc w:val="center"/>
                    <w:rPr>
                      <w:sz w:val="16"/>
                    </w:rPr>
                  </w:pPr>
                  <w:r>
                    <w:rPr>
                      <w:sz w:val="16"/>
                    </w:rPr>
                    <w:t>ЗМІ</w:t>
                  </w:r>
                </w:p>
              </w:txbxContent>
            </v:textbox>
          </v:rect>
        </w:pict>
      </w:r>
      <w:r>
        <w:rPr>
          <w:noProof/>
          <w:sz w:val="28"/>
        </w:rPr>
        <w:pict>
          <v:rect id="Прямоугольник 37" o:spid="_x0000_s1036" style="position:absolute;left:0;text-align:left;margin-left:66.35pt;margin-top:16.45pt;width:57.6pt;height:28.8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" o:allowincell="f">
            <v:textbox>
              <w:txbxContent>
                <w:p w:rsidR="00806656" w:rsidRDefault="00806656" w:rsidP="00CE19B6">
                  <w:pPr>
                    <w:pStyle w:val="3"/>
                    <w:jc w:val="center"/>
                  </w:pPr>
                  <w:r>
                    <w:t>СИСТЕМА ОСВІТИ</w:t>
                  </w:r>
                </w:p>
              </w:txbxContent>
            </v:textbox>
          </v:rect>
        </w:pict>
      </w:r>
    </w:p>
    <w:p w:rsidR="00CE19B6" w:rsidRDefault="00CE19B6" w:rsidP="003552D6">
      <w:pPr>
        <w:spacing w:line="367" w:lineRule="auto"/>
        <w:jc w:val="both"/>
        <w:rPr>
          <w:sz w:val="28"/>
        </w:rPr>
      </w:pPr>
    </w:p>
    <w:p w:rsidR="00CE19B6" w:rsidRDefault="00262FBD" w:rsidP="003552D6">
      <w:pPr>
        <w:spacing w:line="367" w:lineRule="auto"/>
        <w:jc w:val="both"/>
        <w:rPr>
          <w:sz w:val="28"/>
        </w:rPr>
      </w:pPr>
      <w:r>
        <w:rPr>
          <w:noProof/>
          <w:sz w:val="28"/>
        </w:rPr>
        <w:pict>
          <v:line id="Прямая соединительная линия 36" o:spid="_x0000_s1051" style="position:absolute;left:0;text-align:left;z-index:251691008;visibility:visible" from="44.75pt,23.15pt" to="73.55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" o:allowincell="f"/>
        </w:pict>
      </w:r>
      <w:r>
        <w:rPr>
          <w:noProof/>
          <w:sz w:val="28"/>
        </w:rPr>
        <w:pict>
          <v:rect id="Прямоугольник 35" o:spid="_x0000_s1037" style="position:absolute;left:0;text-align:left;margin-left:289.55pt;margin-top:23.15pt;width:129.6pt;height:50.4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" o:allowincell="f">
            <v:textbox>
              <w:txbxContent>
                <w:p w:rsidR="00806656" w:rsidRDefault="00806656" w:rsidP="00CE19B6"/>
                <w:p w:rsidR="00806656" w:rsidRDefault="00806656" w:rsidP="00CE19B6">
                  <w:pPr>
                    <w:pStyle w:val="1"/>
                  </w:pPr>
                  <w:r>
                    <w:t>ОСОБИСТІСТЬ</w:t>
                  </w:r>
                </w:p>
              </w:txbxContent>
            </v:textbox>
          </v:rect>
        </w:pict>
      </w:r>
      <w:r>
        <w:rPr>
          <w:noProof/>
          <w:sz w:val="28"/>
        </w:rPr>
        <w:pict>
          <v:rect id="Прямоугольник 34" o:spid="_x0000_s1038" style="position:absolute;left:0;text-align:left;margin-left:73.55pt;margin-top:8.75pt;width:158.4pt;height:21.6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" o:allowincell="f">
            <v:textbox>
              <w:txbxContent>
                <w:p w:rsidR="00806656" w:rsidRDefault="00806656" w:rsidP="00CE19B6">
                  <w:pPr>
                    <w:jc w:val="center"/>
                    <w:rPr>
                      <w:sz w:val="18"/>
                    </w:rPr>
                  </w:pPr>
                  <w:r>
                    <w:rPr>
                      <w:sz w:val="18"/>
                    </w:rPr>
                    <w:t>НЕФОРМАЛЬНІ ГРУПИ</w:t>
                  </w:r>
                </w:p>
              </w:txbxContent>
            </v:textbox>
          </v:rect>
        </w:pict>
      </w:r>
      <w:r>
        <w:rPr>
          <w:noProof/>
          <w:sz w:val="28"/>
        </w:rPr>
        <w:pict>
          <v:rect id="Прямоугольник 33" o:spid="_x0000_s1039" style="position:absolute;left:0;text-align:left;margin-left:-20.05pt;margin-top:8.75pt;width:64.8pt;height:79.2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" o:allowincell="f">
            <v:textbox>
              <w:txbxContent>
                <w:p w:rsidR="00806656" w:rsidRDefault="00806656" w:rsidP="00CE19B6">
                  <w:pPr>
                    <w:pStyle w:val="a7"/>
                    <w:tabs>
                      <w:tab w:val="clear" w:pos="4153"/>
                      <w:tab w:val="clear" w:pos="8306"/>
                    </w:tabs>
                    <w:rPr>
                      <w:sz w:val="24"/>
                    </w:rPr>
                  </w:pPr>
                </w:p>
                <w:p w:rsidR="00806656" w:rsidRDefault="00806656" w:rsidP="00CE19B6">
                  <w:pPr>
                    <w:pStyle w:val="a7"/>
                    <w:tabs>
                      <w:tab w:val="clear" w:pos="4153"/>
                      <w:tab w:val="clear" w:pos="8306"/>
                    </w:tabs>
                    <w:jc w:val="center"/>
                    <w:rPr>
                      <w:sz w:val="24"/>
                    </w:rPr>
                  </w:pPr>
                  <w:r>
                    <w:rPr>
                      <w:sz w:val="24"/>
                    </w:rPr>
                    <w:t>МІКРО СЕРЕДОВИЩЕ</w:t>
                  </w:r>
                </w:p>
              </w:txbxContent>
            </v:textbox>
          </v:rect>
        </w:pict>
      </w:r>
    </w:p>
    <w:p w:rsidR="00CE19B6" w:rsidRDefault="00262FBD" w:rsidP="003552D6">
      <w:pPr>
        <w:spacing w:line="367" w:lineRule="auto"/>
        <w:jc w:val="both"/>
        <w:rPr>
          <w:sz w:val="28"/>
        </w:rPr>
      </w:pPr>
      <w:r>
        <w:rPr>
          <w:noProof/>
          <w:sz w:val="28"/>
        </w:rPr>
        <w:pict>
          <v:line id="Прямая соединительная линия 32" o:spid="_x0000_s1050" style="position:absolute;left:0;text-align:left;flip:x;z-index:251681792;visibility:visible" from="419.15pt,19.3pt" to="455.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" o:allowincell="f"/>
        </w:pict>
      </w:r>
      <w:r>
        <w:rPr>
          <w:noProof/>
          <w:sz w:val="28"/>
        </w:rPr>
        <w:pict>
          <v:rect id="Прямоугольник 31" o:spid="_x0000_s1040" style="position:absolute;left:0;text-align:left;margin-left:73.55pt;margin-top:12.1pt;width:158.4pt;height:21.6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" o:allowincell="f">
            <v:textbox>
              <w:txbxContent>
                <w:p w:rsidR="00806656" w:rsidRDefault="00806656" w:rsidP="00CE19B6">
                  <w:pPr>
                    <w:jc w:val="center"/>
                    <w:rPr>
                      <w:sz w:val="18"/>
                    </w:rPr>
                  </w:pPr>
                  <w:r>
                    <w:rPr>
                      <w:sz w:val="18"/>
                    </w:rPr>
                    <w:t>УЧНІВСЬКИЙ КОЛЕКТИВ</w:t>
                  </w:r>
                </w:p>
              </w:txbxContent>
            </v:textbox>
          </v:rect>
        </w:pict>
      </w:r>
    </w:p>
    <w:p w:rsidR="00CE19B6" w:rsidRDefault="00262FBD" w:rsidP="003552D6">
      <w:pPr>
        <w:spacing w:line="367" w:lineRule="auto"/>
        <w:jc w:val="both"/>
        <w:rPr>
          <w:sz w:val="28"/>
        </w:rPr>
      </w:pPr>
      <w:r>
        <w:rPr>
          <w:noProof/>
          <w:sz w:val="28"/>
        </w:rPr>
        <w:pict>
          <v:line id="Прямая соединительная линия 30" o:spid="_x0000_s1049" style="position:absolute;left:0;text-align:left;z-index:251692032;visibility:visible" from="44.75pt,1.1pt" to="73.55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" o:allowincell="f"/>
        </w:pict>
      </w:r>
      <w:r>
        <w:rPr>
          <w:noProof/>
          <w:sz w:val="28"/>
        </w:rPr>
        <w:pict>
          <v:line id="Прямая соединительная линия 29" o:spid="_x0000_s1048" style="position:absolute;left:0;text-align:left;z-index:251689984;visibility:visible" from="-34.45pt,8.3pt" to="-20.05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" o:allowincell="f"/>
        </w:pict>
      </w:r>
      <w:r>
        <w:rPr>
          <w:noProof/>
          <w:sz w:val="28"/>
        </w:rPr>
        <w:pict>
          <v:line id="Прямая соединительная линия 28" o:spid="_x0000_s1047" style="position:absolute;left:0;text-align:left;flip:y;z-index:251688960;visibility:visible" from="-34.45pt,8.3pt" to="-34.45pt,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" o:allowincell="f"/>
        </w:pict>
      </w:r>
      <w:r>
        <w:rPr>
          <w:noProof/>
          <w:sz w:val="28"/>
        </w:rPr>
        <w:pict>
          <v:line id="Прямая соединительная линия 27" o:spid="_x0000_s1046" style="position:absolute;left:0;text-align:left;z-index:251683840;visibility:visible" from="368.75pt,22.7pt" to="368.75pt,6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" o:allowincell="f"/>
        </w:pict>
      </w:r>
      <w:r>
        <w:rPr>
          <w:noProof/>
          <w:sz w:val="28"/>
        </w:rPr>
        <w:pict>
          <v:line id="Прямая соединительная линия 26" o:spid="_x0000_s1045" style="position:absolute;left:0;text-align:left;z-index:251682816;visibility:visible" from="347.15pt,22.7pt" to="347.15pt,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" o:allowincell="f"/>
        </w:pict>
      </w:r>
      <w:r>
        <w:rPr>
          <w:noProof/>
          <w:sz w:val="28"/>
        </w:rPr>
        <w:pict>
          <v:rect id="Прямоугольник 25" o:spid="_x0000_s1041" style="position:absolute;left:0;text-align:left;margin-left:73.55pt;margin-top:15.5pt;width:158.4pt;height:21.6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" o:allowincell="f">
            <v:textbox>
              <w:txbxContent>
                <w:p w:rsidR="00806656" w:rsidRDefault="00806656" w:rsidP="00CE19B6">
                  <w:pPr>
                    <w:jc w:val="center"/>
                    <w:rPr>
                      <w:sz w:val="18"/>
                    </w:rPr>
                  </w:pPr>
                  <w:r>
                    <w:rPr>
                      <w:sz w:val="18"/>
                    </w:rPr>
                    <w:t>СІМ</w:t>
                  </w:r>
                  <w:r>
                    <w:rPr>
                      <w:sz w:val="18"/>
                      <w:lang w:val="en-US"/>
                    </w:rPr>
                    <w:t>’</w:t>
                  </w:r>
                  <w:r>
                    <w:rPr>
                      <w:sz w:val="18"/>
                    </w:rPr>
                    <w:t>Я</w:t>
                  </w:r>
                </w:p>
              </w:txbxContent>
            </v:textbox>
          </v:rect>
        </w:pict>
      </w:r>
    </w:p>
    <w:p w:rsidR="00CE19B6" w:rsidRDefault="00262FBD" w:rsidP="003552D6">
      <w:pPr>
        <w:spacing w:line="367" w:lineRule="auto"/>
        <w:jc w:val="both"/>
        <w:rPr>
          <w:sz w:val="28"/>
        </w:rPr>
      </w:pPr>
      <w:r>
        <w:rPr>
          <w:noProof/>
          <w:sz w:val="28"/>
        </w:rPr>
        <w:pict>
          <v:line id="Прямая соединительная линия 24" o:spid="_x0000_s1044" style="position:absolute;left:0;text-align:left;z-index:251693056;visibility:visible" from="44.75pt,4.45pt" to="73.55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" o:allowincell="f"/>
        </w:pict>
      </w:r>
    </w:p>
    <w:p w:rsidR="00CE19B6" w:rsidRDefault="00262FBD" w:rsidP="003552D6">
      <w:pPr>
        <w:spacing w:line="367" w:lineRule="auto"/>
        <w:jc w:val="right"/>
        <w:rPr>
          <w:b/>
          <w:sz w:val="28"/>
        </w:rPr>
      </w:pPr>
      <w:r>
        <w:rPr>
          <w:b/>
          <w:noProof/>
          <w:sz w:val="28"/>
        </w:rPr>
        <w:pict>
          <v:line id="Прямая соединительная линия 23" o:spid="_x0000_s1043" style="position:absolute;left:0;text-align:left;flip:x;z-index:251687936;visibility:visible" from="-34.45pt,.6pt" to="347.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" o:allowincell="f"/>
        </w:pict>
      </w:r>
      <w:r>
        <w:rPr>
          <w:b/>
          <w:noProof/>
          <w:sz w:val="28"/>
        </w:rPr>
        <w:pict>
          <v:line id="Прямая соединительная линия 22" o:spid="_x0000_s1042" style="position:absolute;left:0;text-align:left;flip:x;z-index:251684864;visibility:visible" from="-48.85pt,15pt" to="368.7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" o:allowincell="f"/>
        </w:pict>
      </w:r>
    </w:p>
    <w:p w:rsidR="00CE19B6" w:rsidRDefault="00CE19B6" w:rsidP="003552D6">
      <w:pPr>
        <w:pStyle w:val="2"/>
        <w:spacing w:line="367" w:lineRule="auto"/>
        <w:jc w:val="center"/>
        <w:rPr>
          <w:rFonts w:ascii="Times New Roman" w:hAnsi="Times New Roman"/>
        </w:rPr>
      </w:pPr>
      <w:r>
        <w:rPr>
          <w:rFonts w:ascii="Times New Roman" w:hAnsi="Times New Roman"/>
        </w:rPr>
        <w:t>Макро- і мікросередовище, що впливає на особистість</w:t>
      </w:r>
    </w:p>
    <w:p w:rsidR="00CE19B6" w:rsidRDefault="00CE19B6" w:rsidP="003552D6">
      <w:pPr>
        <w:spacing w:line="367" w:lineRule="auto"/>
        <w:ind w:firstLine="567"/>
        <w:jc w:val="right"/>
        <w:rPr>
          <w:sz w:val="28"/>
        </w:rPr>
      </w:pPr>
      <w:r>
        <w:rPr>
          <w:sz w:val="28"/>
        </w:rPr>
        <w:t>Схема 1.1</w:t>
      </w:r>
    </w:p>
    <w:p w:rsidR="00CE19B6" w:rsidRDefault="00777526" w:rsidP="003552D6">
      <w:pPr>
        <w:spacing w:line="367" w:lineRule="auto"/>
        <w:ind w:firstLine="567"/>
        <w:jc w:val="both"/>
        <w:rPr>
          <w:sz w:val="28"/>
        </w:rPr>
      </w:pPr>
      <w:r>
        <w:rPr>
          <w:sz w:val="28"/>
        </w:rPr>
        <w:t>О</w:t>
      </w:r>
      <w:r w:rsidR="00CE19B6">
        <w:rPr>
          <w:sz w:val="28"/>
        </w:rPr>
        <w:t xml:space="preserve">світа є багатогранним компонентом макросередовища. У ході дослідження її впливу на становлення особистості можна вичленити дві групи актуальних проблем. Перша група стосується проблематики функціонування вищої освіти як досить важливого інституту відтворення і розвитку культури суспільства. Виходячи з даної проблеми, ми вважаємо за доцільне сконцентрувати увагу на дослідженні змін у функціонуванні і розвитку соціуму, зокрема, тих елементів, які відіграють важливу роль у життєдіяльності </w:t>
      </w:r>
      <w:r>
        <w:rPr>
          <w:sz w:val="28"/>
          <w:lang w:val="uk-UA"/>
        </w:rPr>
        <w:t xml:space="preserve">здобувача освіти </w:t>
      </w:r>
      <w:r w:rsidR="00CE19B6">
        <w:rPr>
          <w:sz w:val="28"/>
        </w:rPr>
        <w:t>і які повинні змістовно забезпечуватись системою вищої освіти. Друга група актуальних проблем стосується вивчення проблем, пов’язаних з пошуком перспективних моделей організації навчального і соціально-виховного процесів, необхідних для формування більш сучасних та динамічних якостей особистості, які досить значущі як для і</w:t>
      </w:r>
      <w:r w:rsidR="00E55483">
        <w:rPr>
          <w:sz w:val="28"/>
        </w:rPr>
        <w:t>ндивідуального розвитку здобувача освіти</w:t>
      </w:r>
      <w:r w:rsidR="00CE19B6">
        <w:rPr>
          <w:sz w:val="28"/>
        </w:rPr>
        <w:t>, так і для майбутнього розвитку суспільства.</w:t>
      </w:r>
    </w:p>
    <w:p w:rsidR="00CE19B6" w:rsidRDefault="00CE19B6" w:rsidP="003552D6">
      <w:pPr>
        <w:spacing w:line="367" w:lineRule="auto"/>
        <w:ind w:firstLine="567"/>
        <w:jc w:val="both"/>
        <w:rPr>
          <w:sz w:val="28"/>
        </w:rPr>
      </w:pPr>
      <w:r>
        <w:rPr>
          <w:sz w:val="28"/>
        </w:rPr>
        <w:t>У соціальному плані освіта - важливий механізм, який підтримує як відтворення соціальної структури, так і соціальну мобільність. Накопичений в межах навчального закладу потенціал знань і особистісних орієнтацій є тією умовою, що дозволяє активній частині населення переходити у більш престижний соціальний стан.</w:t>
      </w:r>
    </w:p>
    <w:p w:rsidR="00CE19B6" w:rsidRDefault="00CE19B6" w:rsidP="003552D6">
      <w:pPr>
        <w:spacing w:line="367" w:lineRule="auto"/>
        <w:ind w:firstLine="567"/>
        <w:jc w:val="both"/>
        <w:rPr>
          <w:sz w:val="28"/>
        </w:rPr>
      </w:pPr>
      <w:r>
        <w:rPr>
          <w:sz w:val="28"/>
        </w:rPr>
        <w:lastRenderedPageBreak/>
        <w:t>Соціокультурне середовище як на макро-, так і на мікрорівні також впливає на систему вищої освіти. Маються на увазі, перш за все, певні моральні цінності суспільства, існуючі традиції, вплив соціальної структури. У свою чергу, освіта - це один із найбільш важливих способів трансляції молодим поколінням накопичених людством знань і соціального досвіду і є одним із провідних інс</w:t>
      </w:r>
      <w:r w:rsidR="00E55483">
        <w:rPr>
          <w:sz w:val="28"/>
        </w:rPr>
        <w:t>титутів соціалізації учнівської молоді</w:t>
      </w:r>
      <w:r>
        <w:rPr>
          <w:sz w:val="28"/>
        </w:rPr>
        <w:t>.</w:t>
      </w:r>
    </w:p>
    <w:p w:rsidR="00CE19B6" w:rsidRDefault="00CE19B6" w:rsidP="003552D6">
      <w:pPr>
        <w:spacing w:line="367" w:lineRule="auto"/>
        <w:ind w:firstLine="567"/>
        <w:jc w:val="both"/>
        <w:rPr>
          <w:sz w:val="28"/>
        </w:rPr>
      </w:pPr>
      <w:r>
        <w:rPr>
          <w:sz w:val="28"/>
        </w:rPr>
        <w:t>У цьому плані привертають увагу дослідження окремих вчених, в яких сформульована система вимог до спеціаліста з освітою. Так, наприклад, російські вчені М.П.Федоров і В.В.Г</w:t>
      </w:r>
      <w:r w:rsidR="00E55483">
        <w:rPr>
          <w:sz w:val="28"/>
        </w:rPr>
        <w:t xml:space="preserve">лухов запропонували </w:t>
      </w:r>
      <w:r>
        <w:rPr>
          <w:sz w:val="28"/>
        </w:rPr>
        <w:t xml:space="preserve">5 базових вимог, які, на нашу думку, адекватні тим соціокультурним змінам, що відбуваються в державі, і можуть бути закладені в основу діяльності </w:t>
      </w:r>
      <w:r w:rsidR="00777526">
        <w:rPr>
          <w:sz w:val="28"/>
          <w:lang w:val="uk-UA"/>
        </w:rPr>
        <w:t>ЗВО </w:t>
      </w:r>
      <w:r w:rsidR="00777526">
        <w:rPr>
          <w:sz w:val="28"/>
        </w:rPr>
        <w:t>І р.</w:t>
      </w:r>
      <w:r w:rsidR="00777526">
        <w:rPr>
          <w:sz w:val="28"/>
          <w:lang w:val="uk-UA"/>
        </w:rPr>
        <w:t>а.</w:t>
      </w:r>
      <w:r w:rsidR="00E55483">
        <w:rPr>
          <w:sz w:val="28"/>
        </w:rPr>
        <w:t xml:space="preserve"> щодо соціалізації учнівської молоді</w:t>
      </w:r>
      <w:r>
        <w:rPr>
          <w:sz w:val="28"/>
        </w:rPr>
        <w:t>.</w:t>
      </w:r>
    </w:p>
    <w:p w:rsidR="00CE19B6" w:rsidRDefault="00CE19B6" w:rsidP="003552D6">
      <w:pPr>
        <w:numPr>
          <w:ilvl w:val="0"/>
          <w:numId w:val="6"/>
        </w:numPr>
        <w:spacing w:line="367" w:lineRule="auto"/>
        <w:ind w:left="0" w:firstLine="567"/>
        <w:jc w:val="both"/>
        <w:rPr>
          <w:sz w:val="28"/>
        </w:rPr>
      </w:pPr>
      <w:r>
        <w:rPr>
          <w:sz w:val="28"/>
        </w:rPr>
        <w:t>Професійна компетентність. Вона передбачає поєднання теоретичних знань і практичних навичок у певній галузі професійної діяльності, уміння здійснювати аналіз і розрахунки, знання світових і національних досягнень у своїй галузі. Нині професійна компетентність багато в чому визначається готовністю використовувати комп’ютерні технології.</w:t>
      </w:r>
    </w:p>
    <w:p w:rsidR="00CE19B6" w:rsidRDefault="00CE19B6" w:rsidP="003552D6">
      <w:pPr>
        <w:numPr>
          <w:ilvl w:val="0"/>
          <w:numId w:val="6"/>
        </w:numPr>
        <w:spacing w:line="367" w:lineRule="auto"/>
        <w:ind w:left="0" w:firstLine="567"/>
        <w:jc w:val="both"/>
        <w:rPr>
          <w:sz w:val="28"/>
        </w:rPr>
      </w:pPr>
      <w:r>
        <w:rPr>
          <w:sz w:val="28"/>
        </w:rPr>
        <w:t xml:space="preserve">Наявність навичок творчості. Вона передбачає здатність випускника </w:t>
      </w:r>
      <w:r w:rsidR="00E55483">
        <w:rPr>
          <w:sz w:val="28"/>
          <w:lang w:val="uk-UA"/>
        </w:rPr>
        <w:t xml:space="preserve">ЗВО І р.а. </w:t>
      </w:r>
      <w:r>
        <w:rPr>
          <w:sz w:val="28"/>
        </w:rPr>
        <w:t>здійснювати аналіз і дослідження при вирішенні професійних завдань, уміння орієнтуватись у нестандартних умовах і ситуаціях, прагнення до постійного особистісного професійного самовдосконалення.</w:t>
      </w:r>
    </w:p>
    <w:p w:rsidR="00CE19B6" w:rsidRDefault="00CE19B6" w:rsidP="003552D6">
      <w:pPr>
        <w:numPr>
          <w:ilvl w:val="0"/>
          <w:numId w:val="6"/>
        </w:numPr>
        <w:spacing w:line="367" w:lineRule="auto"/>
        <w:ind w:left="0" w:firstLine="567"/>
        <w:jc w:val="both"/>
        <w:rPr>
          <w:sz w:val="28"/>
        </w:rPr>
      </w:pPr>
      <w:r>
        <w:rPr>
          <w:sz w:val="28"/>
        </w:rPr>
        <w:t xml:space="preserve">Системність поглядів. Передбачає розуміння динамічних процесів у суспільстві, науці і техніці, уміння оцінювати взаємозв’язок явищ, виявляти причинні зв’язки. Вона реалізується умінням розробляти достовірні моделі, оптимізувати параметри рішень, які </w:t>
      </w:r>
      <w:r>
        <w:rPr>
          <w:sz w:val="28"/>
        </w:rPr>
        <w:lastRenderedPageBreak/>
        <w:t>приймаються, шляхом знаходження розумного компромісу між різними суперечливими вимогами.</w:t>
      </w:r>
    </w:p>
    <w:p w:rsidR="00CE19B6" w:rsidRDefault="00CE19B6" w:rsidP="003552D6">
      <w:pPr>
        <w:numPr>
          <w:ilvl w:val="0"/>
          <w:numId w:val="6"/>
        </w:numPr>
        <w:spacing w:line="367" w:lineRule="auto"/>
        <w:ind w:left="0" w:firstLine="567"/>
        <w:jc w:val="both"/>
        <w:rPr>
          <w:sz w:val="28"/>
        </w:rPr>
      </w:pPr>
      <w:r>
        <w:rPr>
          <w:sz w:val="28"/>
        </w:rPr>
        <w:t>Комунікативність. Базується на володінні усним і писемним літературним мовленням; володіння хоча б однією іноземною мовою; уміння користуватися комп’ютерною технікою спілкування; знання психології і етики спілкування.</w:t>
      </w:r>
    </w:p>
    <w:p w:rsidR="00CE19B6" w:rsidRDefault="00CE19B6" w:rsidP="003552D6">
      <w:pPr>
        <w:numPr>
          <w:ilvl w:val="0"/>
          <w:numId w:val="6"/>
        </w:numPr>
        <w:spacing w:line="367" w:lineRule="auto"/>
        <w:ind w:left="0" w:firstLine="567"/>
        <w:jc w:val="both"/>
        <w:rPr>
          <w:sz w:val="28"/>
        </w:rPr>
      </w:pPr>
      <w:r>
        <w:rPr>
          <w:sz w:val="28"/>
        </w:rPr>
        <w:t xml:space="preserve">Усвідомлена відповідальність. Вона передбачає розуміння соціальної значущості рішень, що приймаються, своєї ролі у діяльності виробничої мікрогрупи, відповідальності перед нинішнім і майбутнім поколіннями </w:t>
      </w:r>
      <w:r w:rsidR="00BB64E1" w:rsidRPr="00BB64E1">
        <w:rPr>
          <w:sz w:val="28"/>
        </w:rPr>
        <w:t>[40</w:t>
      </w:r>
      <w:r w:rsidRPr="00BB64E1">
        <w:rPr>
          <w:sz w:val="28"/>
        </w:rPr>
        <w:t>].</w:t>
      </w:r>
    </w:p>
    <w:p w:rsidR="00CE19B6" w:rsidRDefault="00CE19B6" w:rsidP="003552D6">
      <w:pPr>
        <w:pStyle w:val="a3"/>
        <w:tabs>
          <w:tab w:val="left" w:pos="0"/>
        </w:tabs>
        <w:spacing w:line="367" w:lineRule="auto"/>
        <w:ind w:left="0" w:firstLine="567"/>
        <w:jc w:val="both"/>
        <w:rPr>
          <w:sz w:val="28"/>
          <w:lang w:val="uk-UA"/>
        </w:rPr>
      </w:pPr>
      <w:r>
        <w:rPr>
          <w:sz w:val="28"/>
        </w:rPr>
        <w:t xml:space="preserve">Таким чином, важливим напрямком діяльності </w:t>
      </w:r>
      <w:r w:rsidR="00BB64E1">
        <w:rPr>
          <w:sz w:val="28"/>
          <w:lang w:val="uk-UA"/>
        </w:rPr>
        <w:t xml:space="preserve">ЗВО, у тому числі і ЗВО І р.а., </w:t>
      </w:r>
      <w:r>
        <w:rPr>
          <w:sz w:val="28"/>
        </w:rPr>
        <w:t>в удосконаленні підготовки спеціалістів повинен стати перехід від мети навчання у вигляді системи знань, умінь і навичок у їх класичному розумінні до особистісних характеристик майбутнього спеціаліста, які все більше виступають у ролі безпосередніх показників рівня професійної соціалізації спеціаліста.</w:t>
      </w:r>
    </w:p>
    <w:p w:rsidR="00CE19B6" w:rsidRDefault="00E55483" w:rsidP="003552D6">
      <w:pPr>
        <w:spacing w:line="367" w:lineRule="auto"/>
        <w:ind w:firstLine="567"/>
        <w:jc w:val="both"/>
        <w:rPr>
          <w:sz w:val="28"/>
        </w:rPr>
      </w:pPr>
      <w:r>
        <w:rPr>
          <w:sz w:val="28"/>
          <w:lang w:val="uk-UA"/>
        </w:rPr>
        <w:t>С</w:t>
      </w:r>
      <w:r w:rsidR="00CE19B6">
        <w:rPr>
          <w:sz w:val="28"/>
        </w:rPr>
        <w:t>учасна модель підготовки і виховання спеціаліста повинна базуватися на інтеграції наук про природу і наук про людину, соціально-гуманітарного і природничо-наукового знання. Це, безперечно, обумовлено творчим характером майбутньої професійної д</w:t>
      </w:r>
      <w:r w:rsidR="00341142">
        <w:rPr>
          <w:sz w:val="28"/>
        </w:rPr>
        <w:t>іяльності учнів ЗВО І р.а</w:t>
      </w:r>
      <w:r w:rsidR="00CE19B6">
        <w:rPr>
          <w:sz w:val="28"/>
        </w:rPr>
        <w:t>. Диференціація та інтеграція знань, їх системний характер, міжгалузеві зв’язки повинні мати своє відображення як у змісті освіти, так і у змісті соціального виховання, забезпечуючи гнучкість, мобільність, динамізм соціаль</w:t>
      </w:r>
      <w:r w:rsidR="00341142">
        <w:rPr>
          <w:sz w:val="28"/>
        </w:rPr>
        <w:t>но значущої діяльності здобувачів освіти</w:t>
      </w:r>
      <w:r w:rsidR="00CE19B6">
        <w:rPr>
          <w:sz w:val="28"/>
        </w:rPr>
        <w:t xml:space="preserve"> відповідно до вимог сучасного суспільства.</w:t>
      </w:r>
    </w:p>
    <w:p w:rsidR="00CE19B6" w:rsidRDefault="00CE19B6" w:rsidP="003552D6">
      <w:pPr>
        <w:spacing w:line="367" w:lineRule="auto"/>
        <w:ind w:firstLine="567"/>
        <w:jc w:val="both"/>
        <w:rPr>
          <w:sz w:val="28"/>
        </w:rPr>
      </w:pPr>
      <w:r>
        <w:rPr>
          <w:sz w:val="28"/>
        </w:rPr>
        <w:t xml:space="preserve">Успіх соціалізуючого процесу при цьому залежить як від низки об’єктивних, так і суб’єктивних обставин. Останні характеризуються загальною спрямованістю особистості, її прагненням до </w:t>
      </w:r>
      <w:r>
        <w:rPr>
          <w:sz w:val="28"/>
        </w:rPr>
        <w:lastRenderedPageBreak/>
        <w:t>самоствердження, самореалізації, специфічними інтересами й особливостями та індивідуальним досвідом. Дані особистісні показники обумовлені, з одного боку, індивідуальною потребою в освіті, реалізація якої - свобода діяльності особистості, яка базується на її активності та виборі; з другого - соціокультурною ситуацією в суспільстві, яка впливає на соц</w:t>
      </w:r>
      <w:r w:rsidR="00341142">
        <w:rPr>
          <w:sz w:val="28"/>
        </w:rPr>
        <w:t>іальну роль кожного із здобувачів освіти</w:t>
      </w:r>
      <w:r>
        <w:rPr>
          <w:sz w:val="28"/>
        </w:rPr>
        <w:t>, соціальний статус спеціаліста, на його життєві пріоритети тощо.</w:t>
      </w:r>
    </w:p>
    <w:p w:rsidR="00CE19B6" w:rsidRDefault="00CE19B6" w:rsidP="003552D6">
      <w:pPr>
        <w:spacing w:line="367" w:lineRule="auto"/>
        <w:ind w:firstLine="567"/>
        <w:jc w:val="both"/>
        <w:rPr>
          <w:sz w:val="28"/>
        </w:rPr>
      </w:pPr>
      <w:r>
        <w:rPr>
          <w:sz w:val="28"/>
        </w:rPr>
        <w:t xml:space="preserve">Сьогодні ж і наше дослідження, і результати проведеного моніторингу українським інститутом соціального дослідження </w:t>
      </w:r>
      <w:r w:rsidR="00BB64E1" w:rsidRPr="00BB64E1">
        <w:rPr>
          <w:sz w:val="28"/>
        </w:rPr>
        <w:t>[2; 6; 9; 19; 20</w:t>
      </w:r>
      <w:r w:rsidRPr="00BB64E1">
        <w:rPr>
          <w:sz w:val="28"/>
        </w:rPr>
        <w:t>]</w:t>
      </w:r>
      <w:r w:rsidRPr="00B0351D">
        <w:rPr>
          <w:b/>
          <w:sz w:val="28"/>
        </w:rPr>
        <w:t xml:space="preserve"> </w:t>
      </w:r>
      <w:r>
        <w:rPr>
          <w:sz w:val="28"/>
        </w:rPr>
        <w:t xml:space="preserve">засвідчують, що ідеали і прагнення в суспільстві в цілому, і молоді, зокрема, досить змінилися. Варто зазначити, і це </w:t>
      </w:r>
      <w:r w:rsidR="00341142">
        <w:rPr>
          <w:sz w:val="28"/>
        </w:rPr>
        <w:t>простежується за</w:t>
      </w:r>
      <w:r>
        <w:rPr>
          <w:sz w:val="28"/>
        </w:rPr>
        <w:t xml:space="preserve"> результатами опитування, що процес вибору професії, навчання у </w:t>
      </w:r>
      <w:r w:rsidR="00341142">
        <w:rPr>
          <w:sz w:val="28"/>
          <w:lang w:val="uk-UA"/>
        </w:rPr>
        <w:t xml:space="preserve">ЗВО </w:t>
      </w:r>
      <w:r>
        <w:rPr>
          <w:sz w:val="28"/>
        </w:rPr>
        <w:t>сьогод</w:t>
      </w:r>
      <w:r w:rsidR="00341142">
        <w:rPr>
          <w:sz w:val="28"/>
        </w:rPr>
        <w:t>ні для значної частини молоді</w:t>
      </w:r>
      <w:r>
        <w:rPr>
          <w:sz w:val="28"/>
        </w:rPr>
        <w:t xml:space="preserve"> став прагматичним, цілеспрямованим і адекватним соціальним змінам. І, як наголошує О.М.Балакірева, цінність освіти як самостійного соціального феномена, що має соціокультурну, особистісну і статусну привабливість, відступила на більш віддалений план </w:t>
      </w:r>
      <w:r w:rsidR="00BB64E1" w:rsidRPr="00BB64E1">
        <w:rPr>
          <w:sz w:val="28"/>
        </w:rPr>
        <w:t>[27</w:t>
      </w:r>
      <w:r w:rsidRPr="00BB64E1">
        <w:rPr>
          <w:sz w:val="28"/>
        </w:rPr>
        <w:t>].</w:t>
      </w:r>
    </w:p>
    <w:p w:rsidR="00CE19B6" w:rsidRDefault="00CE19B6" w:rsidP="003552D6">
      <w:pPr>
        <w:spacing w:line="367" w:lineRule="auto"/>
        <w:ind w:firstLine="567"/>
        <w:jc w:val="both"/>
        <w:rPr>
          <w:sz w:val="28"/>
        </w:rPr>
      </w:pPr>
      <w:r>
        <w:rPr>
          <w:sz w:val="28"/>
        </w:rPr>
        <w:t xml:space="preserve">Якщо ж вести мову про сільську молодь і випускників школи першого року, то результати опитування показують, що інтерес до </w:t>
      </w:r>
      <w:r w:rsidR="00B85490">
        <w:rPr>
          <w:sz w:val="28"/>
          <w:lang w:val="uk-UA"/>
        </w:rPr>
        <w:t xml:space="preserve">подальшої </w:t>
      </w:r>
      <w:r>
        <w:rPr>
          <w:sz w:val="28"/>
        </w:rPr>
        <w:t>освіти зберігся, це простежується в ієрархії інст</w:t>
      </w:r>
      <w:r w:rsidR="00341142">
        <w:rPr>
          <w:sz w:val="28"/>
        </w:rPr>
        <w:t>рументальних цінностей здобувачів освіти</w:t>
      </w:r>
      <w:r>
        <w:rPr>
          <w:sz w:val="28"/>
        </w:rPr>
        <w:t>. Проте у їх відповідях помітне незадоволення якістю навчання, процесом життєдіяльності у позанавчальний час, і водночас простежується деформація окре</w:t>
      </w:r>
      <w:r w:rsidR="00341142">
        <w:rPr>
          <w:sz w:val="28"/>
        </w:rPr>
        <w:t>мих аспектів освітнього</w:t>
      </w:r>
      <w:r>
        <w:rPr>
          <w:sz w:val="28"/>
        </w:rPr>
        <w:t xml:space="preserve"> процесу. Але найбільш тривожним є те, що простежується зниження основного результату функціонування </w:t>
      </w:r>
      <w:r w:rsidR="00B85490">
        <w:rPr>
          <w:sz w:val="28"/>
          <w:lang w:val="uk-UA"/>
        </w:rPr>
        <w:t xml:space="preserve">ЗВО, зокрема ЗВО І р.а. </w:t>
      </w:r>
      <w:r w:rsidR="00341142">
        <w:rPr>
          <w:sz w:val="28"/>
        </w:rPr>
        <w:t>- освіченості здобувача освіти</w:t>
      </w:r>
      <w:r>
        <w:rPr>
          <w:sz w:val="28"/>
        </w:rPr>
        <w:t xml:space="preserve"> і рівня його соціального становлення як у плані наявності професійної </w:t>
      </w:r>
      <w:r>
        <w:rPr>
          <w:sz w:val="28"/>
        </w:rPr>
        <w:lastRenderedPageBreak/>
        <w:t>компетентності, так і в плані його ролі у соціумі як соціальної особистості.</w:t>
      </w:r>
    </w:p>
    <w:p w:rsidR="00CE19B6" w:rsidRDefault="00CE19B6" w:rsidP="003552D6">
      <w:pPr>
        <w:spacing w:line="367" w:lineRule="auto"/>
        <w:ind w:firstLine="567"/>
        <w:jc w:val="both"/>
        <w:rPr>
          <w:sz w:val="28"/>
        </w:rPr>
      </w:pPr>
      <w:r>
        <w:rPr>
          <w:sz w:val="28"/>
        </w:rPr>
        <w:t>Отримані дані соціально-педагогічного опитування певною мірою співпадають з наведеними результатами. Так, освіченість посідає першу позицію серед 18 життє</w:t>
      </w:r>
      <w:r w:rsidR="00341142">
        <w:rPr>
          <w:sz w:val="28"/>
        </w:rPr>
        <w:t>вих цінностей опитаної молоді</w:t>
      </w:r>
      <w:r>
        <w:rPr>
          <w:sz w:val="28"/>
        </w:rPr>
        <w:t xml:space="preserve">, а пізнання, можливість розширення своєї освіченості, світогляду, загальної культури як термінальна цінність не має високого рейтингу (13 позиція у структурі 18 термінальних </w:t>
      </w:r>
      <w:r w:rsidR="00341142">
        <w:rPr>
          <w:sz w:val="28"/>
        </w:rPr>
        <w:t>цінностей) (</w:t>
      </w:r>
      <w:r w:rsidR="00B85490">
        <w:rPr>
          <w:sz w:val="28"/>
        </w:rPr>
        <w:t>Додаток А</w:t>
      </w:r>
      <w:r>
        <w:rPr>
          <w:sz w:val="28"/>
        </w:rPr>
        <w:t>). Для 56,4% респонд</w:t>
      </w:r>
      <w:r w:rsidR="002D384B">
        <w:rPr>
          <w:sz w:val="28"/>
        </w:rPr>
        <w:t>ентів інтерес до отримання</w:t>
      </w:r>
      <w:r>
        <w:rPr>
          <w:sz w:val="28"/>
        </w:rPr>
        <w:t xml:space="preserve"> освіти пов’язаний з оволодінням знаннями, уміннями, навичками для майбутньої професійної діяльності; 52,0% - вбачають у ньому засіб для досягнення поставлених </w:t>
      </w:r>
      <w:r w:rsidR="00341142">
        <w:rPr>
          <w:sz w:val="28"/>
        </w:rPr>
        <w:t>цілей; 47,7% - вважають, що</w:t>
      </w:r>
      <w:r>
        <w:rPr>
          <w:sz w:val="28"/>
        </w:rPr>
        <w:t xml:space="preserve"> освіта необхідна їм для самореалізації, розвитку своїх здібностей (таблиця 1.1). Що ж стосується проблеми соціального виховання, то 56,8% опитаних вважають, що «вони цілком дорослі». Принаймні проявили інтерес в основному до освітньо-дозвіллєвої діяльності (43,6%).</w:t>
      </w:r>
    </w:p>
    <w:p w:rsidR="006869A6" w:rsidRDefault="006869A6" w:rsidP="003552D6">
      <w:pPr>
        <w:spacing w:line="367" w:lineRule="auto"/>
        <w:jc w:val="right"/>
        <w:rPr>
          <w:sz w:val="28"/>
        </w:rPr>
      </w:pPr>
    </w:p>
    <w:p w:rsidR="006869A6" w:rsidRDefault="006869A6" w:rsidP="003552D6">
      <w:pPr>
        <w:spacing w:line="367" w:lineRule="auto"/>
        <w:jc w:val="right"/>
        <w:rPr>
          <w:sz w:val="28"/>
        </w:rPr>
      </w:pPr>
    </w:p>
    <w:p w:rsidR="00CE19B6" w:rsidRDefault="00CE19B6" w:rsidP="003552D6">
      <w:pPr>
        <w:spacing w:line="367" w:lineRule="auto"/>
        <w:jc w:val="right"/>
        <w:rPr>
          <w:sz w:val="28"/>
        </w:rPr>
      </w:pPr>
      <w:r>
        <w:rPr>
          <w:sz w:val="28"/>
        </w:rPr>
        <w:t>Таблиця 1.1</w:t>
      </w:r>
    </w:p>
    <w:p w:rsidR="00CE19B6" w:rsidRPr="0068314F" w:rsidRDefault="00CE19B6" w:rsidP="003552D6">
      <w:pPr>
        <w:pStyle w:val="1"/>
        <w:spacing w:line="367" w:lineRule="auto"/>
        <w:rPr>
          <w:rFonts w:ascii="Times New Roman" w:hAnsi="Times New Roman"/>
          <w:b/>
        </w:rPr>
      </w:pPr>
      <w:r w:rsidRPr="0068314F">
        <w:rPr>
          <w:rFonts w:ascii="Times New Roman" w:hAnsi="Times New Roman"/>
          <w:b/>
        </w:rPr>
        <w:t>Інтерес</w:t>
      </w:r>
      <w:r w:rsidR="00CC1416" w:rsidRPr="0068314F">
        <w:rPr>
          <w:rFonts w:ascii="Times New Roman" w:hAnsi="Times New Roman"/>
          <w:b/>
        </w:rPr>
        <w:t>и студентів щодо отримання подальшої</w:t>
      </w:r>
      <w:r w:rsidRPr="0068314F">
        <w:rPr>
          <w:rFonts w:ascii="Times New Roman" w:hAnsi="Times New Roman"/>
          <w:b/>
        </w:rPr>
        <w:t xml:space="preserve"> освіти</w:t>
      </w:r>
    </w:p>
    <w:p w:rsidR="00CE19B6" w:rsidRPr="00CC1416" w:rsidRDefault="00CE19B6" w:rsidP="003552D6">
      <w:pPr>
        <w:spacing w:line="367" w:lineRule="auto"/>
        <w:jc w:val="center"/>
        <w:rPr>
          <w:b/>
          <w:sz w:val="28"/>
          <w:lang w:val="uk-UA"/>
        </w:rPr>
      </w:pPr>
    </w:p>
    <w:tbl>
      <w:tblPr>
        <w:tblW w:w="8815" w:type="dxa"/>
        <w:tblInd w:w="-176" w:type="dxa"/>
        <w:tblLayout w:type="fixed"/>
        <w:tblLook w:val="0000"/>
      </w:tblPr>
      <w:tblGrid>
        <w:gridCol w:w="544"/>
        <w:gridCol w:w="2203"/>
        <w:gridCol w:w="1118"/>
        <w:gridCol w:w="981"/>
        <w:gridCol w:w="1134"/>
        <w:gridCol w:w="851"/>
        <w:gridCol w:w="850"/>
        <w:gridCol w:w="1134"/>
      </w:tblGrid>
      <w:tr w:rsidR="00CE19B6" w:rsidTr="006869A6">
        <w:tc>
          <w:tcPr>
            <w:tcW w:w="544" w:type="dxa"/>
            <w:tcBorders>
              <w:top w:val="single" w:sz="6" w:space="0" w:color="auto"/>
              <w:left w:val="single" w:sz="6" w:space="0" w:color="auto"/>
              <w:right w:val="single" w:sz="6" w:space="0" w:color="auto"/>
            </w:tcBorders>
          </w:tcPr>
          <w:p w:rsidR="00CE19B6" w:rsidRDefault="00CE19B6" w:rsidP="003552D6">
            <w:pPr>
              <w:spacing w:line="367" w:lineRule="auto"/>
              <w:jc w:val="center"/>
              <w:rPr>
                <w:sz w:val="28"/>
              </w:rPr>
            </w:pPr>
          </w:p>
        </w:tc>
        <w:tc>
          <w:tcPr>
            <w:tcW w:w="2203" w:type="dxa"/>
            <w:tcBorders>
              <w:top w:val="single" w:sz="6" w:space="0" w:color="auto"/>
              <w:left w:val="nil"/>
              <w:right w:val="single" w:sz="6" w:space="0" w:color="auto"/>
            </w:tcBorders>
          </w:tcPr>
          <w:p w:rsidR="00CE19B6" w:rsidRDefault="00CE19B6" w:rsidP="003552D6">
            <w:pPr>
              <w:spacing w:line="367" w:lineRule="auto"/>
              <w:jc w:val="center"/>
              <w:rPr>
                <w:sz w:val="28"/>
              </w:rPr>
            </w:pPr>
          </w:p>
        </w:tc>
        <w:tc>
          <w:tcPr>
            <w:tcW w:w="6068" w:type="dxa"/>
            <w:gridSpan w:val="6"/>
            <w:tcBorders>
              <w:top w:val="single" w:sz="6" w:space="0" w:color="auto"/>
              <w:left w:val="nil"/>
              <w:bottom w:val="single" w:sz="6" w:space="0" w:color="auto"/>
              <w:right w:val="single" w:sz="6" w:space="0" w:color="auto"/>
            </w:tcBorders>
          </w:tcPr>
          <w:p w:rsidR="00CE19B6" w:rsidRDefault="00CE19B6" w:rsidP="003552D6">
            <w:pPr>
              <w:spacing w:line="367" w:lineRule="auto"/>
              <w:jc w:val="center"/>
              <w:rPr>
                <w:sz w:val="28"/>
              </w:rPr>
            </w:pPr>
            <w:r>
              <w:rPr>
                <w:sz w:val="28"/>
              </w:rPr>
              <w:t>Доля респондентів у %</w:t>
            </w:r>
          </w:p>
        </w:tc>
      </w:tr>
      <w:tr w:rsidR="00CE19B6" w:rsidTr="006869A6">
        <w:tc>
          <w:tcPr>
            <w:tcW w:w="544" w:type="dxa"/>
            <w:tcBorders>
              <w:left w:val="single" w:sz="6" w:space="0" w:color="auto"/>
              <w:right w:val="single" w:sz="6" w:space="0" w:color="auto"/>
            </w:tcBorders>
          </w:tcPr>
          <w:p w:rsidR="00CE19B6" w:rsidRDefault="00CE19B6" w:rsidP="003552D6">
            <w:pPr>
              <w:spacing w:line="367" w:lineRule="auto"/>
              <w:jc w:val="center"/>
              <w:rPr>
                <w:sz w:val="28"/>
              </w:rPr>
            </w:pPr>
            <w:r>
              <w:rPr>
                <w:sz w:val="28"/>
              </w:rPr>
              <w:t>№</w:t>
            </w:r>
          </w:p>
        </w:tc>
        <w:tc>
          <w:tcPr>
            <w:tcW w:w="2203" w:type="dxa"/>
            <w:tcBorders>
              <w:left w:val="nil"/>
              <w:right w:val="single" w:sz="6" w:space="0" w:color="auto"/>
            </w:tcBorders>
          </w:tcPr>
          <w:p w:rsidR="00CE19B6" w:rsidRDefault="00CE19B6" w:rsidP="003552D6">
            <w:pPr>
              <w:spacing w:line="367" w:lineRule="auto"/>
              <w:jc w:val="center"/>
              <w:rPr>
                <w:sz w:val="28"/>
              </w:rPr>
            </w:pPr>
            <w:r>
              <w:rPr>
                <w:sz w:val="28"/>
              </w:rPr>
              <w:t>Інтереси</w:t>
            </w:r>
          </w:p>
        </w:tc>
        <w:tc>
          <w:tcPr>
            <w:tcW w:w="1118" w:type="dxa"/>
            <w:tcBorders>
              <w:top w:val="single" w:sz="6" w:space="0" w:color="auto"/>
              <w:left w:val="nil"/>
              <w:right w:val="single" w:sz="6" w:space="0" w:color="auto"/>
            </w:tcBorders>
          </w:tcPr>
          <w:p w:rsidR="00CE19B6" w:rsidRDefault="00CE19B6" w:rsidP="003552D6">
            <w:pPr>
              <w:spacing w:line="367" w:lineRule="auto"/>
              <w:jc w:val="center"/>
              <w:rPr>
                <w:sz w:val="28"/>
              </w:rPr>
            </w:pPr>
          </w:p>
        </w:tc>
        <w:tc>
          <w:tcPr>
            <w:tcW w:w="981" w:type="dxa"/>
            <w:tcBorders>
              <w:top w:val="single" w:sz="6" w:space="0" w:color="auto"/>
              <w:left w:val="nil"/>
              <w:right w:val="single" w:sz="6" w:space="0" w:color="auto"/>
            </w:tcBorders>
          </w:tcPr>
          <w:p w:rsidR="00CE19B6" w:rsidRDefault="00CE19B6" w:rsidP="003552D6">
            <w:pPr>
              <w:spacing w:line="367" w:lineRule="auto"/>
              <w:jc w:val="center"/>
              <w:rPr>
                <w:sz w:val="28"/>
              </w:rPr>
            </w:pPr>
          </w:p>
        </w:tc>
        <w:tc>
          <w:tcPr>
            <w:tcW w:w="1134" w:type="dxa"/>
            <w:tcBorders>
              <w:top w:val="single" w:sz="6" w:space="0" w:color="auto"/>
              <w:left w:val="nil"/>
              <w:right w:val="single" w:sz="6" w:space="0" w:color="auto"/>
            </w:tcBorders>
          </w:tcPr>
          <w:p w:rsidR="00CE19B6" w:rsidRDefault="00CE19B6" w:rsidP="003552D6">
            <w:pPr>
              <w:spacing w:line="367" w:lineRule="auto"/>
              <w:jc w:val="center"/>
              <w:rPr>
                <w:sz w:val="28"/>
              </w:rPr>
            </w:pPr>
          </w:p>
        </w:tc>
        <w:tc>
          <w:tcPr>
            <w:tcW w:w="1701" w:type="dxa"/>
            <w:gridSpan w:val="2"/>
            <w:tcBorders>
              <w:top w:val="single" w:sz="6" w:space="0" w:color="auto"/>
              <w:left w:val="nil"/>
              <w:bottom w:val="single" w:sz="6" w:space="0" w:color="auto"/>
              <w:right w:val="single" w:sz="6" w:space="0" w:color="auto"/>
            </w:tcBorders>
          </w:tcPr>
          <w:p w:rsidR="00CE19B6" w:rsidRDefault="00CE19B6" w:rsidP="003552D6">
            <w:pPr>
              <w:spacing w:line="367" w:lineRule="auto"/>
              <w:jc w:val="center"/>
              <w:rPr>
                <w:sz w:val="28"/>
              </w:rPr>
            </w:pPr>
            <w:r>
              <w:rPr>
                <w:sz w:val="28"/>
              </w:rPr>
              <w:t>Стать</w:t>
            </w:r>
          </w:p>
        </w:tc>
        <w:tc>
          <w:tcPr>
            <w:tcW w:w="1134" w:type="dxa"/>
            <w:tcBorders>
              <w:top w:val="single" w:sz="6" w:space="0" w:color="auto"/>
              <w:left w:val="nil"/>
              <w:right w:val="single" w:sz="6" w:space="0" w:color="auto"/>
            </w:tcBorders>
          </w:tcPr>
          <w:p w:rsidR="00CE19B6" w:rsidRDefault="00CE19B6" w:rsidP="003552D6">
            <w:pPr>
              <w:spacing w:line="367" w:lineRule="auto"/>
              <w:jc w:val="center"/>
              <w:rPr>
                <w:sz w:val="28"/>
              </w:rPr>
            </w:pPr>
            <w:r>
              <w:rPr>
                <w:sz w:val="28"/>
              </w:rPr>
              <w:t>В</w:t>
            </w:r>
          </w:p>
        </w:tc>
      </w:tr>
      <w:tr w:rsidR="00CE19B6" w:rsidTr="006869A6">
        <w:tc>
          <w:tcPr>
            <w:tcW w:w="544" w:type="dxa"/>
            <w:tcBorders>
              <w:left w:val="single" w:sz="6" w:space="0" w:color="auto"/>
              <w:right w:val="single" w:sz="6" w:space="0" w:color="auto"/>
            </w:tcBorders>
          </w:tcPr>
          <w:p w:rsidR="00CE19B6" w:rsidRDefault="00CE19B6" w:rsidP="003552D6">
            <w:pPr>
              <w:spacing w:line="367" w:lineRule="auto"/>
              <w:jc w:val="center"/>
              <w:rPr>
                <w:sz w:val="28"/>
              </w:rPr>
            </w:pPr>
          </w:p>
        </w:tc>
        <w:tc>
          <w:tcPr>
            <w:tcW w:w="2203" w:type="dxa"/>
            <w:tcBorders>
              <w:left w:val="nil"/>
              <w:right w:val="single" w:sz="6" w:space="0" w:color="auto"/>
            </w:tcBorders>
          </w:tcPr>
          <w:p w:rsidR="00CE19B6" w:rsidRDefault="00CE19B6" w:rsidP="003552D6">
            <w:pPr>
              <w:spacing w:line="367" w:lineRule="auto"/>
              <w:jc w:val="center"/>
              <w:rPr>
                <w:sz w:val="28"/>
              </w:rPr>
            </w:pPr>
          </w:p>
        </w:tc>
        <w:tc>
          <w:tcPr>
            <w:tcW w:w="1118" w:type="dxa"/>
            <w:tcBorders>
              <w:left w:val="nil"/>
              <w:right w:val="single" w:sz="6" w:space="0" w:color="auto"/>
            </w:tcBorders>
          </w:tcPr>
          <w:p w:rsidR="00CE19B6" w:rsidRPr="00BB64E1" w:rsidRDefault="00122542" w:rsidP="003552D6">
            <w:pPr>
              <w:spacing w:line="367" w:lineRule="auto"/>
              <w:jc w:val="center"/>
              <w:rPr>
                <w:sz w:val="28"/>
                <w:lang w:val="uk-UA"/>
              </w:rPr>
            </w:pPr>
            <w:r>
              <w:rPr>
                <w:sz w:val="28"/>
              </w:rPr>
              <w:t>КІПФК Сум ДУ</w:t>
            </w:r>
          </w:p>
        </w:tc>
        <w:tc>
          <w:tcPr>
            <w:tcW w:w="981" w:type="dxa"/>
            <w:tcBorders>
              <w:left w:val="nil"/>
              <w:right w:val="single" w:sz="6" w:space="0" w:color="auto"/>
            </w:tcBorders>
          </w:tcPr>
          <w:p w:rsidR="00CE19B6" w:rsidRDefault="00122542" w:rsidP="003552D6">
            <w:pPr>
              <w:spacing w:line="367" w:lineRule="auto"/>
              <w:jc w:val="center"/>
              <w:rPr>
                <w:sz w:val="28"/>
              </w:rPr>
            </w:pPr>
            <w:r>
              <w:rPr>
                <w:sz w:val="28"/>
              </w:rPr>
              <w:t>РПАЛ</w:t>
            </w:r>
          </w:p>
        </w:tc>
        <w:tc>
          <w:tcPr>
            <w:tcW w:w="1134" w:type="dxa"/>
            <w:tcBorders>
              <w:left w:val="nil"/>
              <w:right w:val="single" w:sz="6" w:space="0" w:color="auto"/>
            </w:tcBorders>
          </w:tcPr>
          <w:p w:rsidR="00CE19B6" w:rsidRDefault="00122542" w:rsidP="003552D6">
            <w:pPr>
              <w:spacing w:line="367" w:lineRule="auto"/>
              <w:jc w:val="center"/>
              <w:rPr>
                <w:sz w:val="28"/>
              </w:rPr>
            </w:pPr>
            <w:r>
              <w:rPr>
                <w:sz w:val="28"/>
              </w:rPr>
              <w:t>РІПФК</w:t>
            </w:r>
          </w:p>
        </w:tc>
        <w:tc>
          <w:tcPr>
            <w:tcW w:w="851" w:type="dxa"/>
            <w:tcBorders>
              <w:top w:val="single" w:sz="6" w:space="0" w:color="auto"/>
              <w:left w:val="nil"/>
              <w:right w:val="single" w:sz="6" w:space="0" w:color="auto"/>
            </w:tcBorders>
          </w:tcPr>
          <w:p w:rsidR="00CE19B6" w:rsidRDefault="00CE19B6" w:rsidP="003552D6">
            <w:pPr>
              <w:spacing w:line="367" w:lineRule="auto"/>
              <w:jc w:val="center"/>
              <w:rPr>
                <w:sz w:val="28"/>
              </w:rPr>
            </w:pPr>
            <w:r>
              <w:rPr>
                <w:sz w:val="28"/>
              </w:rPr>
              <w:t>Ч</w:t>
            </w:r>
          </w:p>
        </w:tc>
        <w:tc>
          <w:tcPr>
            <w:tcW w:w="850" w:type="dxa"/>
            <w:tcBorders>
              <w:top w:val="single" w:sz="6" w:space="0" w:color="auto"/>
              <w:left w:val="single" w:sz="6" w:space="0" w:color="auto"/>
              <w:right w:val="single" w:sz="6" w:space="0" w:color="auto"/>
            </w:tcBorders>
          </w:tcPr>
          <w:p w:rsidR="00CE19B6" w:rsidRDefault="00CE19B6" w:rsidP="003552D6">
            <w:pPr>
              <w:spacing w:line="367" w:lineRule="auto"/>
              <w:jc w:val="center"/>
              <w:rPr>
                <w:sz w:val="28"/>
              </w:rPr>
            </w:pPr>
            <w:r>
              <w:rPr>
                <w:sz w:val="28"/>
              </w:rPr>
              <w:t>Ж</w:t>
            </w:r>
          </w:p>
        </w:tc>
        <w:tc>
          <w:tcPr>
            <w:tcW w:w="1134" w:type="dxa"/>
            <w:tcBorders>
              <w:left w:val="nil"/>
              <w:right w:val="single" w:sz="6" w:space="0" w:color="auto"/>
            </w:tcBorders>
          </w:tcPr>
          <w:p w:rsidR="00CE19B6" w:rsidRDefault="00CE19B6" w:rsidP="003552D6">
            <w:pPr>
              <w:spacing w:line="367" w:lineRule="auto"/>
              <w:jc w:val="center"/>
              <w:rPr>
                <w:sz w:val="28"/>
              </w:rPr>
            </w:pPr>
            <w:r>
              <w:rPr>
                <w:sz w:val="28"/>
              </w:rPr>
              <w:t xml:space="preserve"> цілому</w:t>
            </w:r>
          </w:p>
        </w:tc>
      </w:tr>
      <w:tr w:rsidR="00CE19B6" w:rsidTr="006869A6">
        <w:tc>
          <w:tcPr>
            <w:tcW w:w="54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pPr>
            <w:r>
              <w:t>1.</w:t>
            </w:r>
          </w:p>
        </w:tc>
        <w:tc>
          <w:tcPr>
            <w:tcW w:w="2203"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both"/>
              <w:rPr>
                <w:sz w:val="28"/>
              </w:rPr>
            </w:pPr>
            <w:r>
              <w:rPr>
                <w:sz w:val="26"/>
              </w:rPr>
              <w:t>Оволодіння знаннями, умін-</w:t>
            </w:r>
            <w:r>
              <w:rPr>
                <w:sz w:val="26"/>
              </w:rPr>
              <w:lastRenderedPageBreak/>
              <w:t>нями і навич-ками для про-сійної діяльності</w:t>
            </w:r>
          </w:p>
        </w:tc>
        <w:tc>
          <w:tcPr>
            <w:tcW w:w="1118"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p>
          <w:p w:rsidR="00CE19B6" w:rsidRDefault="00CE19B6" w:rsidP="003552D6">
            <w:pPr>
              <w:spacing w:line="367" w:lineRule="auto"/>
              <w:jc w:val="center"/>
              <w:rPr>
                <w:sz w:val="28"/>
              </w:rPr>
            </w:pPr>
            <w:r>
              <w:rPr>
                <w:sz w:val="28"/>
              </w:rPr>
              <w:t>75,8</w:t>
            </w:r>
          </w:p>
        </w:tc>
        <w:tc>
          <w:tcPr>
            <w:tcW w:w="981"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p>
          <w:p w:rsidR="00CE19B6" w:rsidRDefault="00CE19B6" w:rsidP="003552D6">
            <w:pPr>
              <w:spacing w:line="367" w:lineRule="auto"/>
              <w:jc w:val="center"/>
              <w:rPr>
                <w:sz w:val="28"/>
              </w:rPr>
            </w:pPr>
            <w:r>
              <w:rPr>
                <w:sz w:val="28"/>
              </w:rPr>
              <w:t>77,5</w:t>
            </w:r>
          </w:p>
        </w:tc>
        <w:tc>
          <w:tcPr>
            <w:tcW w:w="113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p>
          <w:p w:rsidR="00CE19B6" w:rsidRDefault="00CE19B6" w:rsidP="003552D6">
            <w:pPr>
              <w:spacing w:line="367" w:lineRule="auto"/>
              <w:jc w:val="center"/>
              <w:rPr>
                <w:sz w:val="28"/>
              </w:rPr>
            </w:pPr>
            <w:r>
              <w:rPr>
                <w:sz w:val="28"/>
              </w:rPr>
              <w:t>52,5</w:t>
            </w:r>
          </w:p>
        </w:tc>
        <w:tc>
          <w:tcPr>
            <w:tcW w:w="851"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p>
          <w:p w:rsidR="00CE19B6" w:rsidRDefault="00CE19B6" w:rsidP="003552D6">
            <w:pPr>
              <w:spacing w:line="367" w:lineRule="auto"/>
              <w:jc w:val="center"/>
              <w:rPr>
                <w:sz w:val="28"/>
              </w:rPr>
            </w:pPr>
            <w:r>
              <w:rPr>
                <w:sz w:val="28"/>
              </w:rPr>
              <w:t>51,9</w:t>
            </w:r>
          </w:p>
        </w:tc>
        <w:tc>
          <w:tcPr>
            <w:tcW w:w="850"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p>
          <w:p w:rsidR="00CE19B6" w:rsidRDefault="00CE19B6" w:rsidP="003552D6">
            <w:pPr>
              <w:spacing w:line="367" w:lineRule="auto"/>
              <w:jc w:val="center"/>
              <w:rPr>
                <w:sz w:val="28"/>
              </w:rPr>
            </w:pPr>
            <w:r>
              <w:rPr>
                <w:sz w:val="28"/>
              </w:rPr>
              <w:t>60,7</w:t>
            </w:r>
          </w:p>
        </w:tc>
        <w:tc>
          <w:tcPr>
            <w:tcW w:w="113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p>
          <w:p w:rsidR="00CE19B6" w:rsidRDefault="00CE19B6" w:rsidP="003552D6">
            <w:pPr>
              <w:spacing w:line="367" w:lineRule="auto"/>
              <w:jc w:val="center"/>
              <w:rPr>
                <w:sz w:val="28"/>
              </w:rPr>
            </w:pPr>
            <w:r>
              <w:rPr>
                <w:sz w:val="28"/>
              </w:rPr>
              <w:t>56,4</w:t>
            </w:r>
          </w:p>
        </w:tc>
      </w:tr>
      <w:tr w:rsidR="00CE19B6" w:rsidTr="006869A6">
        <w:tc>
          <w:tcPr>
            <w:tcW w:w="54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pPr>
            <w:r>
              <w:lastRenderedPageBreak/>
              <w:t>2.</w:t>
            </w:r>
          </w:p>
        </w:tc>
        <w:tc>
          <w:tcPr>
            <w:tcW w:w="2203"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both"/>
              <w:rPr>
                <w:sz w:val="28"/>
              </w:rPr>
            </w:pPr>
            <w:r>
              <w:rPr>
                <w:sz w:val="26"/>
              </w:rPr>
              <w:t>Засіб для досяг- нення постав-леної цілі</w:t>
            </w:r>
          </w:p>
        </w:tc>
        <w:tc>
          <w:tcPr>
            <w:tcW w:w="1118"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58,5</w:t>
            </w:r>
          </w:p>
        </w:tc>
        <w:tc>
          <w:tcPr>
            <w:tcW w:w="981"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49,2</w:t>
            </w:r>
          </w:p>
        </w:tc>
        <w:tc>
          <w:tcPr>
            <w:tcW w:w="113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42,5</w:t>
            </w:r>
          </w:p>
        </w:tc>
        <w:tc>
          <w:tcPr>
            <w:tcW w:w="851"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56,7</w:t>
            </w:r>
          </w:p>
        </w:tc>
        <w:tc>
          <w:tcPr>
            <w:tcW w:w="850"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46,5</w:t>
            </w:r>
          </w:p>
        </w:tc>
        <w:tc>
          <w:tcPr>
            <w:tcW w:w="113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52,0</w:t>
            </w:r>
          </w:p>
        </w:tc>
      </w:tr>
      <w:tr w:rsidR="00CE19B6" w:rsidTr="006869A6">
        <w:tc>
          <w:tcPr>
            <w:tcW w:w="54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pPr>
            <w:r>
              <w:t>3.</w:t>
            </w:r>
          </w:p>
        </w:tc>
        <w:tc>
          <w:tcPr>
            <w:tcW w:w="2203"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both"/>
              <w:rPr>
                <w:sz w:val="28"/>
              </w:rPr>
            </w:pPr>
            <w:r>
              <w:rPr>
                <w:sz w:val="26"/>
              </w:rPr>
              <w:t>Необхідно для самореалізації</w:t>
            </w:r>
          </w:p>
        </w:tc>
        <w:tc>
          <w:tcPr>
            <w:tcW w:w="1118"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35,5</w:t>
            </w:r>
          </w:p>
        </w:tc>
        <w:tc>
          <w:tcPr>
            <w:tcW w:w="981"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52,5</w:t>
            </w:r>
          </w:p>
        </w:tc>
        <w:tc>
          <w:tcPr>
            <w:tcW w:w="113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50,2</w:t>
            </w:r>
          </w:p>
        </w:tc>
        <w:tc>
          <w:tcPr>
            <w:tcW w:w="851"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56,1</w:t>
            </w:r>
          </w:p>
        </w:tc>
        <w:tc>
          <w:tcPr>
            <w:tcW w:w="850"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39,5</w:t>
            </w:r>
          </w:p>
        </w:tc>
        <w:tc>
          <w:tcPr>
            <w:tcW w:w="113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47,7</w:t>
            </w:r>
          </w:p>
        </w:tc>
      </w:tr>
      <w:tr w:rsidR="00CE19B6" w:rsidTr="006869A6">
        <w:tc>
          <w:tcPr>
            <w:tcW w:w="54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pPr>
            <w:r>
              <w:t>4.</w:t>
            </w:r>
          </w:p>
        </w:tc>
        <w:tc>
          <w:tcPr>
            <w:tcW w:w="2203"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both"/>
              <w:rPr>
                <w:sz w:val="28"/>
              </w:rPr>
            </w:pPr>
            <w:r>
              <w:rPr>
                <w:sz w:val="26"/>
              </w:rPr>
              <w:t xml:space="preserve">Щоб стати </w:t>
            </w:r>
            <w:r w:rsidR="00341142">
              <w:rPr>
                <w:sz w:val="26"/>
              </w:rPr>
              <w:t>культурною особис</w:t>
            </w:r>
            <w:r>
              <w:rPr>
                <w:sz w:val="26"/>
              </w:rPr>
              <w:t>тістю</w:t>
            </w:r>
          </w:p>
        </w:tc>
        <w:tc>
          <w:tcPr>
            <w:tcW w:w="1118"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35,8</w:t>
            </w:r>
          </w:p>
        </w:tc>
        <w:tc>
          <w:tcPr>
            <w:tcW w:w="981"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49,2</w:t>
            </w:r>
          </w:p>
        </w:tc>
        <w:tc>
          <w:tcPr>
            <w:tcW w:w="113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43,5</w:t>
            </w:r>
          </w:p>
        </w:tc>
        <w:tc>
          <w:tcPr>
            <w:tcW w:w="851"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42,3</w:t>
            </w:r>
          </w:p>
        </w:tc>
        <w:tc>
          <w:tcPr>
            <w:tcW w:w="850"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44,6</w:t>
            </w:r>
          </w:p>
        </w:tc>
        <w:tc>
          <w:tcPr>
            <w:tcW w:w="113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43,6</w:t>
            </w:r>
          </w:p>
        </w:tc>
      </w:tr>
      <w:tr w:rsidR="00CE19B6" w:rsidTr="006869A6">
        <w:tc>
          <w:tcPr>
            <w:tcW w:w="54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pPr>
            <w:r>
              <w:t>5.</w:t>
            </w:r>
          </w:p>
        </w:tc>
        <w:tc>
          <w:tcPr>
            <w:tcW w:w="2203"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both"/>
              <w:rPr>
                <w:sz w:val="28"/>
              </w:rPr>
            </w:pPr>
            <w:r>
              <w:rPr>
                <w:sz w:val="26"/>
              </w:rPr>
              <w:t>Необхідність для службової кар’є-ри</w:t>
            </w:r>
          </w:p>
        </w:tc>
        <w:tc>
          <w:tcPr>
            <w:tcW w:w="1118"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43,0</w:t>
            </w:r>
          </w:p>
        </w:tc>
        <w:tc>
          <w:tcPr>
            <w:tcW w:w="981"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40,7</w:t>
            </w:r>
          </w:p>
        </w:tc>
        <w:tc>
          <w:tcPr>
            <w:tcW w:w="113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48,9</w:t>
            </w:r>
          </w:p>
        </w:tc>
        <w:tc>
          <w:tcPr>
            <w:tcW w:w="851"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41,3</w:t>
            </w:r>
          </w:p>
        </w:tc>
        <w:tc>
          <w:tcPr>
            <w:tcW w:w="850"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39,8</w:t>
            </w:r>
          </w:p>
        </w:tc>
        <w:tc>
          <w:tcPr>
            <w:tcW w:w="113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40,6</w:t>
            </w:r>
          </w:p>
        </w:tc>
      </w:tr>
      <w:tr w:rsidR="00CE19B6" w:rsidTr="006869A6">
        <w:tc>
          <w:tcPr>
            <w:tcW w:w="54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pPr>
            <w:r>
              <w:t>6.</w:t>
            </w:r>
          </w:p>
        </w:tc>
        <w:tc>
          <w:tcPr>
            <w:tcW w:w="2203"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both"/>
              <w:rPr>
                <w:sz w:val="28"/>
              </w:rPr>
            </w:pPr>
            <w:r>
              <w:rPr>
                <w:sz w:val="26"/>
              </w:rPr>
              <w:t>Для самоповаги</w:t>
            </w:r>
          </w:p>
        </w:tc>
        <w:tc>
          <w:tcPr>
            <w:tcW w:w="1118"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30,0</w:t>
            </w:r>
          </w:p>
        </w:tc>
        <w:tc>
          <w:tcPr>
            <w:tcW w:w="981"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37,3</w:t>
            </w:r>
          </w:p>
        </w:tc>
        <w:tc>
          <w:tcPr>
            <w:tcW w:w="113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38,8</w:t>
            </w:r>
          </w:p>
        </w:tc>
        <w:tc>
          <w:tcPr>
            <w:tcW w:w="851"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29,1</w:t>
            </w:r>
          </w:p>
        </w:tc>
        <w:tc>
          <w:tcPr>
            <w:tcW w:w="850"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43,2</w:t>
            </w:r>
          </w:p>
        </w:tc>
        <w:tc>
          <w:tcPr>
            <w:tcW w:w="113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36,1</w:t>
            </w:r>
          </w:p>
        </w:tc>
      </w:tr>
      <w:tr w:rsidR="00CE19B6" w:rsidTr="006869A6">
        <w:tc>
          <w:tcPr>
            <w:tcW w:w="54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pPr>
            <w:r>
              <w:t>7.</w:t>
            </w:r>
          </w:p>
        </w:tc>
        <w:tc>
          <w:tcPr>
            <w:tcW w:w="2203"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both"/>
              <w:rPr>
                <w:sz w:val="28"/>
              </w:rPr>
            </w:pPr>
            <w:r>
              <w:rPr>
                <w:sz w:val="26"/>
              </w:rPr>
              <w:t>Для визнання і поваги з боку оточення</w:t>
            </w:r>
          </w:p>
        </w:tc>
        <w:tc>
          <w:tcPr>
            <w:tcW w:w="1118"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14,0</w:t>
            </w:r>
          </w:p>
        </w:tc>
        <w:tc>
          <w:tcPr>
            <w:tcW w:w="981"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13,6</w:t>
            </w:r>
          </w:p>
        </w:tc>
        <w:tc>
          <w:tcPr>
            <w:tcW w:w="113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15,3</w:t>
            </w:r>
          </w:p>
        </w:tc>
        <w:tc>
          <w:tcPr>
            <w:tcW w:w="851"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15,5</w:t>
            </w:r>
          </w:p>
        </w:tc>
        <w:tc>
          <w:tcPr>
            <w:tcW w:w="850"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17,2</w:t>
            </w:r>
          </w:p>
        </w:tc>
        <w:tc>
          <w:tcPr>
            <w:tcW w:w="113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16,3</w:t>
            </w:r>
          </w:p>
        </w:tc>
      </w:tr>
      <w:tr w:rsidR="00CE19B6" w:rsidTr="006869A6">
        <w:tc>
          <w:tcPr>
            <w:tcW w:w="54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pPr>
            <w:r>
              <w:t>8.</w:t>
            </w:r>
          </w:p>
        </w:tc>
        <w:tc>
          <w:tcPr>
            <w:tcW w:w="2203"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both"/>
              <w:rPr>
                <w:sz w:val="28"/>
              </w:rPr>
            </w:pPr>
            <w:r>
              <w:rPr>
                <w:sz w:val="26"/>
              </w:rPr>
              <w:t>Отримати диплом</w:t>
            </w:r>
          </w:p>
        </w:tc>
        <w:tc>
          <w:tcPr>
            <w:tcW w:w="1118"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7,5</w:t>
            </w:r>
          </w:p>
        </w:tc>
        <w:tc>
          <w:tcPr>
            <w:tcW w:w="981"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8,5</w:t>
            </w:r>
          </w:p>
        </w:tc>
        <w:tc>
          <w:tcPr>
            <w:tcW w:w="113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4,1</w:t>
            </w:r>
          </w:p>
        </w:tc>
        <w:tc>
          <w:tcPr>
            <w:tcW w:w="851"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6,8</w:t>
            </w:r>
          </w:p>
        </w:tc>
        <w:tc>
          <w:tcPr>
            <w:tcW w:w="850"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5,6</w:t>
            </w:r>
          </w:p>
        </w:tc>
        <w:tc>
          <w:tcPr>
            <w:tcW w:w="1134" w:type="dxa"/>
            <w:tcBorders>
              <w:top w:val="single" w:sz="6" w:space="0" w:color="auto"/>
              <w:left w:val="single" w:sz="6" w:space="0" w:color="auto"/>
              <w:bottom w:val="single" w:sz="6" w:space="0" w:color="auto"/>
              <w:right w:val="single" w:sz="6" w:space="0" w:color="auto"/>
            </w:tcBorders>
          </w:tcPr>
          <w:p w:rsidR="00CE19B6" w:rsidRDefault="00CE19B6" w:rsidP="003552D6">
            <w:pPr>
              <w:spacing w:line="367" w:lineRule="auto"/>
              <w:jc w:val="center"/>
              <w:rPr>
                <w:sz w:val="28"/>
              </w:rPr>
            </w:pPr>
            <w:r>
              <w:rPr>
                <w:sz w:val="28"/>
              </w:rPr>
              <w:t>6,1</w:t>
            </w:r>
          </w:p>
        </w:tc>
      </w:tr>
    </w:tbl>
    <w:p w:rsidR="00CE19B6" w:rsidRDefault="00CE19B6" w:rsidP="003552D6">
      <w:pPr>
        <w:spacing w:line="367" w:lineRule="auto"/>
        <w:jc w:val="both"/>
        <w:rPr>
          <w:sz w:val="28"/>
        </w:rPr>
      </w:pPr>
    </w:p>
    <w:p w:rsidR="00CE19B6" w:rsidRDefault="00CE19B6" w:rsidP="003552D6">
      <w:pPr>
        <w:spacing w:line="367" w:lineRule="auto"/>
        <w:ind w:firstLine="567"/>
        <w:jc w:val="both"/>
        <w:rPr>
          <w:sz w:val="28"/>
        </w:rPr>
      </w:pPr>
      <w:r>
        <w:rPr>
          <w:sz w:val="28"/>
        </w:rPr>
        <w:t>Як свідчить опитування і бесіди, які ми про</w:t>
      </w:r>
      <w:r w:rsidR="00F90E0E">
        <w:rPr>
          <w:sz w:val="28"/>
        </w:rPr>
        <w:t>водили з кожним другим здобувачем освіти</w:t>
      </w:r>
      <w:r w:rsidR="00F90E0E">
        <w:rPr>
          <w:sz w:val="28"/>
          <w:lang w:val="uk-UA"/>
        </w:rPr>
        <w:t xml:space="preserve"> Конотопського </w:t>
      </w:r>
      <w:r w:rsidR="00122542">
        <w:rPr>
          <w:sz w:val="28"/>
          <w:lang w:val="uk-UA"/>
        </w:rPr>
        <w:t>і</w:t>
      </w:r>
      <w:r w:rsidR="00F90E0E">
        <w:rPr>
          <w:sz w:val="28"/>
          <w:lang w:val="uk-UA"/>
        </w:rPr>
        <w:t>ндустріально-педагогічного фахового коледжу СумДУ</w:t>
      </w:r>
      <w:r w:rsidR="00F90E0E">
        <w:rPr>
          <w:sz w:val="28"/>
        </w:rPr>
        <w:t>, орієнтованість студентів</w:t>
      </w:r>
      <w:r>
        <w:rPr>
          <w:sz w:val="28"/>
        </w:rPr>
        <w:t xml:space="preserve"> на отримання якісної освіти, їхнє ставлення до навчальної і позанавчальної виховної діяльності досить помітно залежить від оцінок перспективності спеціальності. Так, результати вивчення </w:t>
      </w:r>
      <w:r w:rsidR="00F90E0E">
        <w:rPr>
          <w:sz w:val="28"/>
          <w:lang w:val="uk-UA"/>
        </w:rPr>
        <w:t xml:space="preserve">учнів та </w:t>
      </w:r>
      <w:r>
        <w:rPr>
          <w:sz w:val="28"/>
        </w:rPr>
        <w:t xml:space="preserve">студентів </w:t>
      </w:r>
      <w:r w:rsidR="00F90E0E">
        <w:rPr>
          <w:sz w:val="28"/>
          <w:lang w:val="uk-UA"/>
        </w:rPr>
        <w:t>Р</w:t>
      </w:r>
      <w:r w:rsidR="00122542">
        <w:rPr>
          <w:sz w:val="28"/>
          <w:lang w:val="uk-UA"/>
        </w:rPr>
        <w:t>еутинського професійного аграрного ліцею</w:t>
      </w:r>
      <w:r w:rsidR="00F90E0E">
        <w:rPr>
          <w:sz w:val="28"/>
          <w:lang w:val="uk-UA"/>
        </w:rPr>
        <w:t xml:space="preserve"> </w:t>
      </w:r>
      <w:r>
        <w:rPr>
          <w:sz w:val="28"/>
        </w:rPr>
        <w:t xml:space="preserve">показують, що </w:t>
      </w:r>
      <w:r w:rsidR="001A5554">
        <w:rPr>
          <w:sz w:val="28"/>
          <w:lang w:val="uk-UA"/>
        </w:rPr>
        <w:t xml:space="preserve">здобувачів освіти </w:t>
      </w:r>
      <w:r w:rsidR="001A5554">
        <w:rPr>
          <w:sz w:val="28"/>
        </w:rPr>
        <w:t xml:space="preserve">менше всього </w:t>
      </w:r>
      <w:r>
        <w:rPr>
          <w:sz w:val="28"/>
        </w:rPr>
        <w:t xml:space="preserve">цікавить питання організації соціалізуючого процесу. Для них вагомим є лише престижність спеціальностей. </w:t>
      </w:r>
      <w:r>
        <w:rPr>
          <w:sz w:val="28"/>
        </w:rPr>
        <w:lastRenderedPageBreak/>
        <w:t xml:space="preserve">Загалом, аналіз результатів соціологічних і соціально-педагогічних досліджень з проблем професійного самовизначення, їхньої навчальної і виховної діяльності, а також результати проведеного нами у трьох вибірках опитування </w:t>
      </w:r>
      <w:r w:rsidR="001A5554">
        <w:rPr>
          <w:sz w:val="28"/>
          <w:lang w:val="uk-UA"/>
        </w:rPr>
        <w:t xml:space="preserve">учнів та </w:t>
      </w:r>
      <w:r>
        <w:rPr>
          <w:sz w:val="28"/>
        </w:rPr>
        <w:t>студентів доз</w:t>
      </w:r>
      <w:r w:rsidR="00CC1416">
        <w:rPr>
          <w:sz w:val="28"/>
        </w:rPr>
        <w:t>волили диференціювати учнівську (</w:t>
      </w:r>
      <w:r w:rsidR="00CC1416">
        <w:rPr>
          <w:sz w:val="28"/>
          <w:lang w:val="uk-UA"/>
        </w:rPr>
        <w:t>студентську</w:t>
      </w:r>
      <w:r w:rsidR="00CC1416">
        <w:rPr>
          <w:sz w:val="28"/>
        </w:rPr>
        <w:t>)</w:t>
      </w:r>
      <w:r>
        <w:rPr>
          <w:sz w:val="28"/>
        </w:rPr>
        <w:t xml:space="preserve"> молодь на три основні групи залежно від їхніх суб’єктивних орієнтацій, інтересів, цінностей у плані освіти і соціального виховання. Звичайно, дані особистісні чинники відіграють важливу роль у процесі соціалізації особистост</w:t>
      </w:r>
      <w:r w:rsidR="001A5554">
        <w:rPr>
          <w:sz w:val="28"/>
        </w:rPr>
        <w:t>і здобувача освіти</w:t>
      </w:r>
      <w:r>
        <w:rPr>
          <w:sz w:val="28"/>
        </w:rPr>
        <w:t>.</w:t>
      </w:r>
    </w:p>
    <w:p w:rsidR="00CE19B6" w:rsidRDefault="00CE19B6" w:rsidP="003552D6">
      <w:pPr>
        <w:spacing w:line="367" w:lineRule="auto"/>
        <w:ind w:firstLine="567"/>
        <w:jc w:val="both"/>
        <w:rPr>
          <w:sz w:val="28"/>
        </w:rPr>
      </w:pPr>
      <w:r>
        <w:rPr>
          <w:i/>
          <w:sz w:val="28"/>
        </w:rPr>
        <w:t>До першої групи</w:t>
      </w:r>
      <w:r w:rsidR="001A5554">
        <w:rPr>
          <w:sz w:val="28"/>
        </w:rPr>
        <w:t xml:space="preserve"> можна віднести тих</w:t>
      </w:r>
      <w:r>
        <w:rPr>
          <w:sz w:val="28"/>
        </w:rPr>
        <w:t>, котрі орієнтуються на освіту як на найважливішу складову їхньої професійної самореалізації, а також як на можливість самоствердитись і посилити свою соціально значущу роль у соціумі. Хоча при цьому освіта виступає як найбільш важлива термінальна цінність.</w:t>
      </w:r>
    </w:p>
    <w:p w:rsidR="00CE19B6" w:rsidRDefault="00CE19B6" w:rsidP="003552D6">
      <w:pPr>
        <w:spacing w:line="367" w:lineRule="auto"/>
        <w:ind w:firstLine="567"/>
        <w:jc w:val="both"/>
        <w:rPr>
          <w:sz w:val="28"/>
        </w:rPr>
      </w:pPr>
      <w:r>
        <w:rPr>
          <w:i/>
          <w:sz w:val="28"/>
        </w:rPr>
        <w:t>До другої групи</w:t>
      </w:r>
      <w:r w:rsidR="001A5554">
        <w:rPr>
          <w:sz w:val="28"/>
        </w:rPr>
        <w:t xml:space="preserve"> ми відносимо молодих людей</w:t>
      </w:r>
      <w:r>
        <w:rPr>
          <w:sz w:val="28"/>
        </w:rPr>
        <w:t xml:space="preserve">, які орієнтуються на бізнесову діяльність, тому ставлення у них до життєдіяльності у </w:t>
      </w:r>
      <w:r w:rsidR="001A5554">
        <w:rPr>
          <w:sz w:val="28"/>
          <w:lang w:val="uk-UA"/>
        </w:rPr>
        <w:t xml:space="preserve">ЗВО </w:t>
      </w:r>
      <w:r>
        <w:rPr>
          <w:sz w:val="28"/>
        </w:rPr>
        <w:t>дещо інше: вона є для них як інструмент або можлива стартова сходинка для того, щоб у майбутньому зробити спробу організувати свою справу, використовуючи здобуті знання, навички соціальної поведінки, комунікабельності тощо. Вони розуміють, що освіта потрібна, але до своєї професії ставляться менш зацікавле</w:t>
      </w:r>
      <w:r w:rsidR="001A5554">
        <w:rPr>
          <w:sz w:val="28"/>
        </w:rPr>
        <w:t>но, ніж перша група</w:t>
      </w:r>
      <w:r>
        <w:rPr>
          <w:sz w:val="28"/>
        </w:rPr>
        <w:t>.</w:t>
      </w:r>
    </w:p>
    <w:p w:rsidR="00CE19B6" w:rsidRDefault="00CE19B6" w:rsidP="003552D6">
      <w:pPr>
        <w:spacing w:line="367" w:lineRule="auto"/>
        <w:ind w:firstLine="567"/>
        <w:jc w:val="both"/>
        <w:rPr>
          <w:sz w:val="28"/>
        </w:rPr>
      </w:pPr>
      <w:r>
        <w:rPr>
          <w:i/>
          <w:sz w:val="28"/>
        </w:rPr>
        <w:t>До третьої групи</w:t>
      </w:r>
      <w:r w:rsidR="001A5554">
        <w:rPr>
          <w:sz w:val="28"/>
        </w:rPr>
        <w:t xml:space="preserve"> ми відносимо учнів та студентів</w:t>
      </w:r>
      <w:r>
        <w:rPr>
          <w:sz w:val="28"/>
        </w:rPr>
        <w:t>, котрих можна назвати як таких, що не визначилися. У їхніх оцінках, позиціях відсутня ясність і спрямованість, притаманна для перших двох г</w:t>
      </w:r>
      <w:r w:rsidR="001A5554">
        <w:rPr>
          <w:sz w:val="28"/>
        </w:rPr>
        <w:t>руп. Можливо, ця група</w:t>
      </w:r>
      <w:r>
        <w:rPr>
          <w:sz w:val="28"/>
        </w:rPr>
        <w:t xml:space="preserve"> ще не визначилась і їх самовизначення відбудеться пізніше. Проте варто враховувати і те, що для декого із них процес самовизначення, цілеспрямованості, можливо, взагалі не характерний. Звичайно, кількіс</w:t>
      </w:r>
      <w:r w:rsidR="001A5554">
        <w:rPr>
          <w:sz w:val="28"/>
        </w:rPr>
        <w:t>ний показник розподілу здобувачів освіти</w:t>
      </w:r>
      <w:r>
        <w:rPr>
          <w:sz w:val="28"/>
        </w:rPr>
        <w:t xml:space="preserve"> за цими трьома групами може істотно відрізнятися в різних регіонах, залежно </w:t>
      </w:r>
      <w:r>
        <w:rPr>
          <w:sz w:val="28"/>
        </w:rPr>
        <w:lastRenderedPageBreak/>
        <w:t>від обраної спеціальності, престижу навчального закладу та інших чинників. Але загалом можна помітити тенденц</w:t>
      </w:r>
      <w:r w:rsidR="001A5554">
        <w:rPr>
          <w:sz w:val="28"/>
        </w:rPr>
        <w:t>ію зменшення кількості здобувачів освіти</w:t>
      </w:r>
      <w:r>
        <w:rPr>
          <w:sz w:val="28"/>
        </w:rPr>
        <w:t>, для котрих притаманне термінальне ставлення до освіти і виховання, і збільшення частки «інструментально орієнтованих» та «</w:t>
      </w:r>
      <w:r w:rsidR="001A5554">
        <w:rPr>
          <w:sz w:val="28"/>
        </w:rPr>
        <w:t>невизначених» серед учнівської та студентської</w:t>
      </w:r>
      <w:r>
        <w:rPr>
          <w:sz w:val="28"/>
        </w:rPr>
        <w:t xml:space="preserve"> молоді. Очевидно, соціальне середовище, в яке вони потрапили з певних причин, і життєдіяльність у ньому залишилося для них тимчасовим і відмежованим своїми проблемами від їхніх проблем.</w:t>
      </w:r>
    </w:p>
    <w:p w:rsidR="00CE19B6" w:rsidRDefault="00CE19B6" w:rsidP="003552D6">
      <w:pPr>
        <w:spacing w:line="367" w:lineRule="auto"/>
        <w:ind w:firstLine="567"/>
        <w:jc w:val="both"/>
        <w:rPr>
          <w:sz w:val="28"/>
        </w:rPr>
      </w:pPr>
      <w:r>
        <w:rPr>
          <w:sz w:val="28"/>
        </w:rPr>
        <w:t>Підсумовуючи вивчення проблем вищої освіти, яка є надзвичайно важливим ел</w:t>
      </w:r>
      <w:r w:rsidR="001A5554">
        <w:rPr>
          <w:sz w:val="28"/>
        </w:rPr>
        <w:t>ементом макросередовища здобувача освіти</w:t>
      </w:r>
      <w:r>
        <w:rPr>
          <w:sz w:val="28"/>
        </w:rPr>
        <w:t xml:space="preserve"> і яка відіграє суттєву роль у соціалізації, можна зробити деякі висновки.</w:t>
      </w:r>
    </w:p>
    <w:p w:rsidR="00CE19B6" w:rsidRDefault="00583CDF" w:rsidP="003552D6">
      <w:pPr>
        <w:spacing w:line="367" w:lineRule="auto"/>
        <w:ind w:firstLine="567"/>
        <w:jc w:val="both"/>
        <w:rPr>
          <w:sz w:val="28"/>
        </w:rPr>
      </w:pPr>
      <w:r>
        <w:rPr>
          <w:sz w:val="28"/>
          <w:lang w:val="uk-UA"/>
        </w:rPr>
        <w:t>О</w:t>
      </w:r>
      <w:r w:rsidR="00CE19B6">
        <w:rPr>
          <w:sz w:val="28"/>
        </w:rPr>
        <w:t>світа вступила у стадію фундаментальних змін, в основі яких лежить принципово нове мислення, орієнтоване на якісно нові умови життєдіяльності людини. Сьогодні потребується ши</w:t>
      </w:r>
      <w:r w:rsidR="001A5554">
        <w:rPr>
          <w:sz w:val="28"/>
        </w:rPr>
        <w:t>рокоосвічений спеціаліст, який</w:t>
      </w:r>
      <w:r w:rsidR="00CE19B6">
        <w:rPr>
          <w:sz w:val="28"/>
        </w:rPr>
        <w:t xml:space="preserve"> уміє спілкуватися і брати участь у виробленні рішень спільно з іншими людьми, здатний вирішувати етичні питання у конфліктних ситуаціях. Це й обумовлює перехід від мети навчання у вигляді системи «знання - уміння - навички» у їх класичному розумінні до особистісних характеристик майбутнього спеціаліста, які все більше виступають у ролі безпосередніх показникі</w:t>
      </w:r>
      <w:r w:rsidR="001A5554">
        <w:rPr>
          <w:sz w:val="28"/>
        </w:rPr>
        <w:t>в рівня соціалізації здобувача освіти</w:t>
      </w:r>
      <w:r w:rsidR="00CE19B6">
        <w:rPr>
          <w:sz w:val="28"/>
        </w:rPr>
        <w:t>.</w:t>
      </w:r>
    </w:p>
    <w:p w:rsidR="00CE19B6" w:rsidRDefault="00CE19B6" w:rsidP="003552D6">
      <w:pPr>
        <w:spacing w:line="367" w:lineRule="auto"/>
        <w:ind w:firstLine="567"/>
        <w:jc w:val="both"/>
        <w:rPr>
          <w:sz w:val="28"/>
        </w:rPr>
      </w:pPr>
      <w:r>
        <w:rPr>
          <w:sz w:val="28"/>
        </w:rPr>
        <w:t>В останні роки майбутній розвиток соціуму все більше проектується через інститут освіти, який має орієнтуватися, перш за все, не на поточні, а на перспективні цінності суспільства, які визначають як образ майбутнього природного і соціального середовища, так і відповідний йому інтелектуальний, моральний і діяльнісний образ особистості, і саме як соціальної особистості.</w:t>
      </w:r>
    </w:p>
    <w:p w:rsidR="00CE19B6" w:rsidRDefault="00CE19B6" w:rsidP="003552D6">
      <w:pPr>
        <w:spacing w:line="367" w:lineRule="auto"/>
        <w:ind w:firstLine="567"/>
        <w:jc w:val="both"/>
        <w:rPr>
          <w:sz w:val="28"/>
        </w:rPr>
      </w:pPr>
      <w:r>
        <w:rPr>
          <w:sz w:val="28"/>
        </w:rPr>
        <w:t xml:space="preserve">Динамізм, мобільність і гнучкість системи освіти багато в чому пов’язані не лише з формуванням міждисциплінарних зв’язків, з </w:t>
      </w:r>
      <w:r>
        <w:rPr>
          <w:sz w:val="28"/>
        </w:rPr>
        <w:lastRenderedPageBreak/>
        <w:t>процесами диференціації та інтеграції знань, їх системним характером, а й зі створенням соціально-педагогічних умов для розвитку соціальної особистості у підсистемі поз</w:t>
      </w:r>
      <w:r w:rsidR="001A5554">
        <w:rPr>
          <w:sz w:val="28"/>
        </w:rPr>
        <w:t>анавчальної діяльності учнівської молоді</w:t>
      </w:r>
      <w:r>
        <w:rPr>
          <w:sz w:val="28"/>
        </w:rPr>
        <w:t>. Усі складові освіти мають доповнювати одна одну, оскільки саме ця взаємодоповнюваність адекватна вимогам суспільства до особистості сучасного спеціаліста, в діяльності котрого наявні тісно переплетені загальнонаукові, спеціальні і гуманістичні аспекти.</w:t>
      </w:r>
    </w:p>
    <w:p w:rsidR="00CE19B6" w:rsidRDefault="00CE19B6" w:rsidP="003552D6">
      <w:pPr>
        <w:spacing w:line="367" w:lineRule="auto"/>
        <w:ind w:firstLine="567"/>
        <w:jc w:val="both"/>
        <w:rPr>
          <w:sz w:val="28"/>
        </w:rPr>
      </w:pPr>
      <w:r>
        <w:rPr>
          <w:sz w:val="28"/>
        </w:rPr>
        <w:t>Процеси гуманітаризації й гуманізації як можливі напрямки вдосконалення вищої освіти повинні бути зорієнтовані, перш за все, на створення сприятливих можливостей для самореалізації, самовдосконалення, розвитку соціальної особистості, на формування повноцінного, гуманного середовища, де здійснюється інтелектуальне і творче спілкування, в основі якого</w:t>
      </w:r>
      <w:r w:rsidR="001A5554">
        <w:rPr>
          <w:sz w:val="28"/>
        </w:rPr>
        <w:t xml:space="preserve"> є ставлення до кожного здобувача освіти</w:t>
      </w:r>
      <w:r>
        <w:rPr>
          <w:sz w:val="28"/>
        </w:rPr>
        <w:t xml:space="preserve"> і викладача як до особистості, індивідуальності, з особливостями якої необхідно рахуватись і поважати.</w:t>
      </w:r>
    </w:p>
    <w:p w:rsidR="00CE19B6" w:rsidRDefault="00CE19B6" w:rsidP="003552D6">
      <w:pPr>
        <w:spacing w:line="367" w:lineRule="auto"/>
        <w:ind w:firstLine="567"/>
        <w:jc w:val="both"/>
        <w:rPr>
          <w:sz w:val="28"/>
        </w:rPr>
      </w:pPr>
      <w:r>
        <w:rPr>
          <w:sz w:val="28"/>
        </w:rPr>
        <w:t>Успіх процесу с</w:t>
      </w:r>
      <w:r w:rsidR="001A5554">
        <w:rPr>
          <w:sz w:val="28"/>
        </w:rPr>
        <w:t>оціалізації особистості здобувача освіти</w:t>
      </w:r>
      <w:r>
        <w:rPr>
          <w:sz w:val="28"/>
        </w:rPr>
        <w:t xml:space="preserve"> залежить як від низки об’єктивних, так і суб’єктивних обставин, умов, які тісно взаємопов’язані і обумовлюють один одного. Хоча у ході соціалізуючого процесу ми повинні враховувати і той факт, що освіта і соціально-виховна діяльність як термінальна цінність, що має соціокультурну і особистісну привабливість, відійшли на віддалену позицію.</w:t>
      </w:r>
    </w:p>
    <w:p w:rsidR="00341142" w:rsidRDefault="00CE19B6" w:rsidP="003552D6">
      <w:pPr>
        <w:spacing w:line="367" w:lineRule="auto"/>
        <w:ind w:firstLine="567"/>
        <w:jc w:val="both"/>
        <w:rPr>
          <w:sz w:val="28"/>
        </w:rPr>
      </w:pPr>
      <w:r>
        <w:rPr>
          <w:sz w:val="28"/>
        </w:rPr>
        <w:t>Сутність освіти, соціально-вихо</w:t>
      </w:r>
      <w:r w:rsidR="00583CDF">
        <w:rPr>
          <w:sz w:val="28"/>
        </w:rPr>
        <w:t>вної роботи в умовах ЗВО, зокрема ЗВО І р.</w:t>
      </w:r>
      <w:r w:rsidR="00583CDF">
        <w:rPr>
          <w:sz w:val="28"/>
          <w:lang w:val="uk-UA"/>
        </w:rPr>
        <w:t>а.</w:t>
      </w:r>
      <w:r>
        <w:rPr>
          <w:sz w:val="28"/>
        </w:rPr>
        <w:t xml:space="preserve">, їхня вагомість в інтелектуальному і моральному потенціалах однаково є важливими для держави, соціуму й особистості. Тому систему освіти слід розглядати як одну із провідних галузей соціального життя, яка при створенні умов для її вдосконалення може стати надійним соціальним стабілізуючим </w:t>
      </w:r>
      <w:r>
        <w:rPr>
          <w:sz w:val="28"/>
        </w:rPr>
        <w:lastRenderedPageBreak/>
        <w:t>фактором в українському суспільстві і в перспективі спр</w:t>
      </w:r>
      <w:r w:rsidR="00341142">
        <w:rPr>
          <w:sz w:val="28"/>
        </w:rPr>
        <w:t>иятиме його успішному розвитку.</w:t>
      </w:r>
    </w:p>
    <w:p w:rsidR="00341142" w:rsidRDefault="00341142" w:rsidP="003552D6">
      <w:pPr>
        <w:spacing w:line="367" w:lineRule="auto"/>
        <w:ind w:firstLine="567"/>
        <w:jc w:val="both"/>
        <w:rPr>
          <w:sz w:val="28"/>
        </w:rPr>
      </w:pPr>
    </w:p>
    <w:p w:rsidR="00341142" w:rsidRDefault="00341142" w:rsidP="003552D6">
      <w:pPr>
        <w:spacing w:line="367" w:lineRule="auto"/>
        <w:jc w:val="both"/>
        <w:rPr>
          <w:sz w:val="28"/>
        </w:rPr>
      </w:pPr>
    </w:p>
    <w:p w:rsidR="00B17CB7" w:rsidRPr="00D0602A" w:rsidRDefault="00D0602A" w:rsidP="003552D6">
      <w:pPr>
        <w:pStyle w:val="a3"/>
        <w:numPr>
          <w:ilvl w:val="1"/>
          <w:numId w:val="1"/>
        </w:numPr>
        <w:spacing w:line="367" w:lineRule="auto"/>
        <w:ind w:left="0" w:firstLine="567"/>
        <w:jc w:val="both"/>
        <w:rPr>
          <w:b/>
          <w:sz w:val="28"/>
          <w:lang w:val="uk-UA"/>
        </w:rPr>
      </w:pPr>
      <w:r w:rsidRPr="00D0602A">
        <w:rPr>
          <w:b/>
          <w:sz w:val="28"/>
          <w:lang w:val="uk-UA"/>
        </w:rPr>
        <w:t>Теоретичні аспекти визначення рівня соціального становлення учнівської молоді ЗВО І р.а. та програма їх дослідження</w:t>
      </w:r>
    </w:p>
    <w:p w:rsidR="00D0602A" w:rsidRPr="00D0602A" w:rsidRDefault="00D0602A" w:rsidP="003552D6">
      <w:pPr>
        <w:spacing w:line="367" w:lineRule="auto"/>
        <w:jc w:val="both"/>
        <w:rPr>
          <w:sz w:val="28"/>
          <w:lang w:val="uk-UA"/>
        </w:rPr>
      </w:pPr>
    </w:p>
    <w:p w:rsidR="00D0602A" w:rsidRDefault="00D0602A" w:rsidP="003552D6">
      <w:pPr>
        <w:spacing w:line="367" w:lineRule="auto"/>
        <w:ind w:firstLine="567"/>
        <w:jc w:val="both"/>
        <w:rPr>
          <w:sz w:val="28"/>
          <w:lang w:val="uk-UA"/>
        </w:rPr>
      </w:pPr>
      <w:r>
        <w:rPr>
          <w:sz w:val="28"/>
          <w:lang w:val="uk-UA"/>
        </w:rPr>
        <w:t>На основі аналізу соціально-психологічних особливостей учнівської молоді ЗВО І р.а., нами були виокремлені можливі шляхи соціального становлення з</w:t>
      </w:r>
      <w:r w:rsidR="00583CDF">
        <w:rPr>
          <w:sz w:val="28"/>
          <w:lang w:val="uk-UA"/>
        </w:rPr>
        <w:t>добувачів освіти (див. таблицю 1.2</w:t>
      </w:r>
      <w:r>
        <w:rPr>
          <w:sz w:val="28"/>
          <w:lang w:val="uk-UA"/>
        </w:rPr>
        <w:t>).</w:t>
      </w:r>
    </w:p>
    <w:p w:rsidR="00FA309E" w:rsidRDefault="00FA309E" w:rsidP="003552D6">
      <w:pPr>
        <w:spacing w:line="367" w:lineRule="auto"/>
        <w:ind w:firstLine="567"/>
        <w:jc w:val="right"/>
        <w:rPr>
          <w:sz w:val="28"/>
          <w:lang w:val="uk-UA"/>
        </w:rPr>
      </w:pPr>
    </w:p>
    <w:p w:rsidR="00FA309E" w:rsidRDefault="00FA309E" w:rsidP="003552D6">
      <w:pPr>
        <w:spacing w:line="367" w:lineRule="auto"/>
        <w:ind w:firstLine="567"/>
        <w:jc w:val="right"/>
        <w:rPr>
          <w:sz w:val="28"/>
          <w:lang w:val="uk-UA"/>
        </w:rPr>
      </w:pPr>
    </w:p>
    <w:p w:rsidR="00FA309E" w:rsidRDefault="00FA309E" w:rsidP="003552D6">
      <w:pPr>
        <w:spacing w:line="367" w:lineRule="auto"/>
        <w:ind w:firstLine="567"/>
        <w:jc w:val="right"/>
        <w:rPr>
          <w:sz w:val="28"/>
          <w:lang w:val="uk-UA"/>
        </w:rPr>
      </w:pPr>
    </w:p>
    <w:p w:rsidR="00FA309E" w:rsidRDefault="00FA309E" w:rsidP="003552D6">
      <w:pPr>
        <w:spacing w:line="367" w:lineRule="auto"/>
        <w:ind w:firstLine="567"/>
        <w:jc w:val="right"/>
        <w:rPr>
          <w:sz w:val="28"/>
          <w:lang w:val="uk-UA"/>
        </w:rPr>
      </w:pPr>
    </w:p>
    <w:p w:rsidR="00D0602A" w:rsidRDefault="00583CDF" w:rsidP="003552D6">
      <w:pPr>
        <w:spacing w:line="367" w:lineRule="auto"/>
        <w:ind w:firstLine="567"/>
        <w:jc w:val="right"/>
        <w:rPr>
          <w:sz w:val="28"/>
          <w:lang w:val="uk-UA"/>
        </w:rPr>
      </w:pPr>
      <w:r>
        <w:rPr>
          <w:sz w:val="28"/>
          <w:lang w:val="uk-UA"/>
        </w:rPr>
        <w:t>Таблиця 1.2</w:t>
      </w:r>
    </w:p>
    <w:p w:rsidR="00D0602A" w:rsidRDefault="00D0602A" w:rsidP="003552D6">
      <w:pPr>
        <w:spacing w:line="367" w:lineRule="auto"/>
        <w:ind w:firstLine="567"/>
        <w:jc w:val="center"/>
        <w:rPr>
          <w:b/>
          <w:sz w:val="28"/>
          <w:lang w:val="uk-UA"/>
        </w:rPr>
      </w:pPr>
      <w:r w:rsidRPr="007042F8">
        <w:rPr>
          <w:b/>
          <w:sz w:val="28"/>
          <w:lang w:val="uk-UA"/>
        </w:rPr>
        <w:t>Можливі шляхи соціального становлення учнівської молоді у ЗВО І р.а.</w:t>
      </w:r>
    </w:p>
    <w:p w:rsidR="0068314F" w:rsidRPr="007042F8" w:rsidRDefault="0068314F" w:rsidP="003552D6">
      <w:pPr>
        <w:spacing w:line="367" w:lineRule="auto"/>
        <w:ind w:firstLine="567"/>
        <w:jc w:val="center"/>
        <w:rPr>
          <w:b/>
          <w:sz w:val="28"/>
          <w:lang w:val="uk-UA"/>
        </w:rPr>
      </w:pPr>
    </w:p>
    <w:tbl>
      <w:tblPr>
        <w:tblStyle w:val="ad"/>
        <w:tblW w:w="0" w:type="auto"/>
        <w:tblLook w:val="04A0"/>
      </w:tblPr>
      <w:tblGrid>
        <w:gridCol w:w="4418"/>
        <w:gridCol w:w="4415"/>
      </w:tblGrid>
      <w:tr w:rsidR="00D0602A" w:rsidTr="00C7469E">
        <w:tc>
          <w:tcPr>
            <w:tcW w:w="4474" w:type="dxa"/>
          </w:tcPr>
          <w:p w:rsidR="00D0602A" w:rsidRPr="00DA5BA9" w:rsidRDefault="00D0602A" w:rsidP="003552D6">
            <w:pPr>
              <w:spacing w:line="367" w:lineRule="auto"/>
              <w:jc w:val="center"/>
              <w:rPr>
                <w:b/>
                <w:sz w:val="28"/>
                <w:lang w:val="uk-UA"/>
              </w:rPr>
            </w:pPr>
            <w:r w:rsidRPr="00DA5BA9">
              <w:rPr>
                <w:b/>
                <w:sz w:val="28"/>
                <w:lang w:val="uk-UA"/>
              </w:rPr>
              <w:t>Особливості розвитку учнівської молоді ЗВО І р.а.</w:t>
            </w:r>
          </w:p>
        </w:tc>
        <w:tc>
          <w:tcPr>
            <w:tcW w:w="4474" w:type="dxa"/>
          </w:tcPr>
          <w:p w:rsidR="00D0602A" w:rsidRPr="00DA5BA9" w:rsidRDefault="00D0602A" w:rsidP="003552D6">
            <w:pPr>
              <w:spacing w:line="367" w:lineRule="auto"/>
              <w:jc w:val="center"/>
              <w:rPr>
                <w:b/>
                <w:sz w:val="28"/>
                <w:lang w:val="uk-UA"/>
              </w:rPr>
            </w:pPr>
            <w:r w:rsidRPr="00DA5BA9">
              <w:rPr>
                <w:b/>
                <w:sz w:val="28"/>
                <w:lang w:val="uk-UA"/>
              </w:rPr>
              <w:t>Можливі шляхи соціального становлення учнівської молоді ЗВО І р.а.</w:t>
            </w:r>
          </w:p>
        </w:tc>
      </w:tr>
      <w:tr w:rsidR="00D0602A" w:rsidTr="00C7469E">
        <w:tc>
          <w:tcPr>
            <w:tcW w:w="4474" w:type="dxa"/>
          </w:tcPr>
          <w:p w:rsidR="00D0602A" w:rsidRDefault="00D0602A" w:rsidP="003552D6">
            <w:pPr>
              <w:spacing w:line="367" w:lineRule="auto"/>
              <w:jc w:val="both"/>
              <w:rPr>
                <w:sz w:val="28"/>
                <w:lang w:val="uk-UA"/>
              </w:rPr>
            </w:pPr>
            <w:r>
              <w:rPr>
                <w:sz w:val="28"/>
                <w:lang w:val="uk-UA"/>
              </w:rPr>
              <w:t xml:space="preserve">Усвідомлена необхідність «навчання протягом усього життя», постійне оволодіння знаннями, уміннями, підвищений інтерес до вивчення спеціальних дисциплін і дисциплін </w:t>
            </w:r>
            <w:r>
              <w:rPr>
                <w:sz w:val="28"/>
                <w:lang w:val="uk-UA"/>
              </w:rPr>
              <w:lastRenderedPageBreak/>
              <w:t>спеціалізації.</w:t>
            </w:r>
          </w:p>
        </w:tc>
        <w:tc>
          <w:tcPr>
            <w:tcW w:w="4474" w:type="dxa"/>
          </w:tcPr>
          <w:p w:rsidR="00D0602A" w:rsidRDefault="00D0602A" w:rsidP="003552D6">
            <w:pPr>
              <w:spacing w:line="367" w:lineRule="auto"/>
              <w:jc w:val="both"/>
              <w:rPr>
                <w:sz w:val="28"/>
                <w:lang w:val="uk-UA"/>
              </w:rPr>
            </w:pPr>
            <w:r>
              <w:rPr>
                <w:sz w:val="28"/>
                <w:lang w:val="uk-UA"/>
              </w:rPr>
              <w:lastRenderedPageBreak/>
              <w:t>Створення умов для включення учнівської модлоді у освітню діяльність, а також у трудову, професійну для засвоєння соціальної ролі «Професіонал».</w:t>
            </w:r>
          </w:p>
        </w:tc>
      </w:tr>
      <w:tr w:rsidR="00D0602A" w:rsidTr="00C7469E">
        <w:tc>
          <w:tcPr>
            <w:tcW w:w="4474" w:type="dxa"/>
          </w:tcPr>
          <w:p w:rsidR="00D0602A" w:rsidRDefault="00D0602A" w:rsidP="003552D6">
            <w:pPr>
              <w:spacing w:line="367" w:lineRule="auto"/>
              <w:jc w:val="both"/>
              <w:rPr>
                <w:sz w:val="28"/>
                <w:lang w:val="uk-UA"/>
              </w:rPr>
            </w:pPr>
            <w:r>
              <w:rPr>
                <w:sz w:val="28"/>
                <w:lang w:val="uk-UA"/>
              </w:rPr>
              <w:lastRenderedPageBreak/>
              <w:t>Активна життєва позиція, становлення та формування «образу Я», прояв незалежності, впевненості усобі, свободи у поведінці та відповідальність за свої вчинки.</w:t>
            </w:r>
          </w:p>
        </w:tc>
        <w:tc>
          <w:tcPr>
            <w:tcW w:w="4474" w:type="dxa"/>
          </w:tcPr>
          <w:p w:rsidR="00D0602A" w:rsidRDefault="00D0602A" w:rsidP="003552D6">
            <w:pPr>
              <w:spacing w:line="367" w:lineRule="auto"/>
              <w:jc w:val="both"/>
              <w:rPr>
                <w:sz w:val="28"/>
                <w:lang w:val="uk-UA"/>
              </w:rPr>
            </w:pPr>
            <w:r>
              <w:rPr>
                <w:sz w:val="28"/>
                <w:lang w:val="uk-UA"/>
              </w:rPr>
              <w:t>Створення умов для включення учнівської молоді у громадську діяльність для засвоєння соціальної ролі «Громадський діяч».</w:t>
            </w:r>
          </w:p>
        </w:tc>
      </w:tr>
      <w:tr w:rsidR="00D0602A" w:rsidRPr="00196893" w:rsidTr="00C7469E">
        <w:tc>
          <w:tcPr>
            <w:tcW w:w="4474" w:type="dxa"/>
          </w:tcPr>
          <w:p w:rsidR="00D0602A" w:rsidRDefault="000B47C7" w:rsidP="003552D6">
            <w:pPr>
              <w:spacing w:line="367" w:lineRule="auto"/>
              <w:jc w:val="both"/>
              <w:rPr>
                <w:sz w:val="28"/>
                <w:lang w:val="uk-UA"/>
              </w:rPr>
            </w:pPr>
            <w:r>
              <w:rPr>
                <w:sz w:val="28"/>
                <w:lang w:val="uk-UA"/>
              </w:rPr>
              <w:t>Прагнення до повн</w:t>
            </w:r>
            <w:r w:rsidR="00D0602A">
              <w:rPr>
                <w:sz w:val="28"/>
                <w:lang w:val="uk-UA"/>
              </w:rPr>
              <w:t>оцінного життя у сімʼї, створеної на основі кохання, турботи та взаємоповаги.</w:t>
            </w:r>
          </w:p>
        </w:tc>
        <w:tc>
          <w:tcPr>
            <w:tcW w:w="4474" w:type="dxa"/>
          </w:tcPr>
          <w:p w:rsidR="00D0602A" w:rsidRDefault="00D0602A" w:rsidP="003552D6">
            <w:pPr>
              <w:spacing w:line="367" w:lineRule="auto"/>
              <w:jc w:val="both"/>
              <w:rPr>
                <w:sz w:val="28"/>
                <w:lang w:val="uk-UA"/>
              </w:rPr>
            </w:pPr>
            <w:r>
              <w:rPr>
                <w:sz w:val="28"/>
                <w:lang w:val="uk-UA"/>
              </w:rPr>
              <w:t>Створення умов для включення учнівської молоді у соціально-педагогічну діяльність для засвоєння соціальної ролі «Сімʼянин».</w:t>
            </w:r>
          </w:p>
        </w:tc>
      </w:tr>
    </w:tbl>
    <w:p w:rsidR="00583CDF" w:rsidRDefault="00583CDF" w:rsidP="003552D6">
      <w:pPr>
        <w:spacing w:line="367" w:lineRule="auto"/>
        <w:ind w:firstLine="567"/>
        <w:jc w:val="both"/>
        <w:rPr>
          <w:sz w:val="28"/>
          <w:lang w:val="uk-UA"/>
        </w:rPr>
      </w:pPr>
    </w:p>
    <w:p w:rsidR="00D0602A" w:rsidRDefault="00D0602A" w:rsidP="003552D6">
      <w:pPr>
        <w:spacing w:line="367" w:lineRule="auto"/>
        <w:ind w:firstLine="567"/>
        <w:jc w:val="both"/>
        <w:rPr>
          <w:sz w:val="28"/>
          <w:lang w:val="uk-UA"/>
        </w:rPr>
      </w:pPr>
      <w:r>
        <w:rPr>
          <w:sz w:val="28"/>
          <w:lang w:val="uk-UA"/>
        </w:rPr>
        <w:t>Таким чином, однією із вимог соціального становлення учнівської молоді ЗВО І р.а. є створення таких умов, при яких здобувачі освіти засвоїли б соціальні ролі «Професіонала», «Громадського діяча», «Сімʼянина». Аналіз наукої літератури дозволив нам такими видами діяльності для учнівської молоді ЗВО І р.а. визначити:</w:t>
      </w:r>
    </w:p>
    <w:p w:rsidR="00D0602A" w:rsidRPr="00583CDF" w:rsidRDefault="00D0602A" w:rsidP="003552D6">
      <w:pPr>
        <w:pStyle w:val="a3"/>
        <w:numPr>
          <w:ilvl w:val="0"/>
          <w:numId w:val="35"/>
        </w:numPr>
        <w:spacing w:line="367" w:lineRule="auto"/>
        <w:jc w:val="both"/>
        <w:rPr>
          <w:sz w:val="28"/>
          <w:lang w:val="uk-UA"/>
        </w:rPr>
      </w:pPr>
      <w:r w:rsidRPr="00583CDF">
        <w:rPr>
          <w:sz w:val="28"/>
          <w:lang w:val="uk-UA"/>
        </w:rPr>
        <w:t>обовʼязкову – освітню, включаючи практичну професійну діяльність, метою якої є засвоєння соціальної ролі «професіонала»;</w:t>
      </w:r>
    </w:p>
    <w:p w:rsidR="00D0602A" w:rsidRPr="00583CDF" w:rsidRDefault="00D0602A" w:rsidP="003552D6">
      <w:pPr>
        <w:pStyle w:val="a3"/>
        <w:numPr>
          <w:ilvl w:val="0"/>
          <w:numId w:val="35"/>
        </w:numPr>
        <w:spacing w:line="367" w:lineRule="auto"/>
        <w:jc w:val="both"/>
        <w:rPr>
          <w:sz w:val="28"/>
          <w:lang w:val="uk-UA"/>
        </w:rPr>
      </w:pPr>
      <w:r w:rsidRPr="00583CDF">
        <w:rPr>
          <w:sz w:val="28"/>
          <w:lang w:val="uk-UA"/>
        </w:rPr>
        <w:t>вибіркову – пізнавально-практичну, яка не регламентується навчальним планом, метою якої є засвоєння соціальної ролі «громадський діяч»;</w:t>
      </w:r>
    </w:p>
    <w:p w:rsidR="00D0602A" w:rsidRPr="00583CDF" w:rsidRDefault="00D0602A" w:rsidP="003552D6">
      <w:pPr>
        <w:pStyle w:val="a3"/>
        <w:numPr>
          <w:ilvl w:val="0"/>
          <w:numId w:val="35"/>
        </w:numPr>
        <w:spacing w:line="367" w:lineRule="auto"/>
        <w:jc w:val="both"/>
        <w:rPr>
          <w:sz w:val="28"/>
          <w:lang w:val="uk-UA"/>
        </w:rPr>
      </w:pPr>
      <w:r w:rsidRPr="00583CDF">
        <w:rPr>
          <w:sz w:val="28"/>
          <w:lang w:val="uk-UA"/>
        </w:rPr>
        <w:t>рекомендовану – соціально-педагогічну, яка не регламентується навчальним планом, метою якої є засвоєння (певною мірою) росіальної ролі «сімʼянина».</w:t>
      </w:r>
    </w:p>
    <w:p w:rsidR="00D0602A" w:rsidRDefault="00D0602A" w:rsidP="003552D6">
      <w:pPr>
        <w:spacing w:line="367" w:lineRule="auto"/>
        <w:ind w:firstLine="567"/>
        <w:jc w:val="both"/>
        <w:rPr>
          <w:sz w:val="28"/>
          <w:lang w:val="uk-UA"/>
        </w:rPr>
      </w:pPr>
      <w:r>
        <w:rPr>
          <w:sz w:val="28"/>
          <w:lang w:val="uk-UA"/>
        </w:rPr>
        <w:t>Результатом соціального становле</w:t>
      </w:r>
      <w:r w:rsidR="00583CDF">
        <w:rPr>
          <w:sz w:val="28"/>
          <w:lang w:val="uk-UA"/>
        </w:rPr>
        <w:t>ння або ж соціалізації здобувачів освіти</w:t>
      </w:r>
      <w:r>
        <w:rPr>
          <w:sz w:val="28"/>
          <w:lang w:val="uk-UA"/>
        </w:rPr>
        <w:t xml:space="preserve"> є соціалізованість – показник (результат) </w:t>
      </w:r>
      <w:r>
        <w:rPr>
          <w:sz w:val="28"/>
          <w:lang w:val="uk-UA"/>
        </w:rPr>
        <w:lastRenderedPageBreak/>
        <w:t>цілеспрямованого і хаотичного впливів на субʼєкт сукупності різних різних факторів. Ця інтегративна характеристика особистості та особистісних якостей, яка включає сукупність набутих знань, умінь, установок, професійних та особистісних якостей, достатніх для повноцінного виконання провідних соціальних ролей.</w:t>
      </w:r>
    </w:p>
    <w:p w:rsidR="00D0602A" w:rsidRDefault="00D0602A" w:rsidP="003552D6">
      <w:pPr>
        <w:spacing w:line="367" w:lineRule="auto"/>
        <w:ind w:firstLine="567"/>
        <w:jc w:val="both"/>
        <w:rPr>
          <w:sz w:val="28"/>
          <w:lang w:val="uk-UA"/>
        </w:rPr>
      </w:pPr>
      <w:r>
        <w:rPr>
          <w:sz w:val="28"/>
          <w:lang w:val="uk-UA"/>
        </w:rPr>
        <w:t>Для визначення рівня соціалізованості учнівської молоді ЗВО І р.а. необхідно розглянути поняття «соціалізованої норми», яке існує у науці. На думку А.І. Ковальової: «соціалізована норма – це установлений і відрегульований механізм входження індивіда у суспільство, розвиток індивіда у повноправну особистість, яка володіє як індивідуальними, так і соціально-значимими рисами. Соціалізована норма є також прийнятий у суспільстві орієнтир особистого розвитку індивіда з врахуванням його вікових та індивідуально-психологічних характеристик» [].</w:t>
      </w:r>
    </w:p>
    <w:p w:rsidR="00D0602A" w:rsidRDefault="00D0602A" w:rsidP="003552D6">
      <w:pPr>
        <w:spacing w:line="367" w:lineRule="auto"/>
        <w:ind w:firstLine="567"/>
        <w:jc w:val="both"/>
        <w:rPr>
          <w:sz w:val="28"/>
          <w:lang w:val="uk-UA"/>
        </w:rPr>
      </w:pPr>
      <w:r>
        <w:rPr>
          <w:sz w:val="28"/>
          <w:lang w:val="uk-UA"/>
        </w:rPr>
        <w:t>Соціальна норма спеціально проектується соціальними інститутами та культивується на основі визначеного ціннісного підгрунтя та інших орієнтирів розвитку як певний ідеал.</w:t>
      </w:r>
    </w:p>
    <w:p w:rsidR="00D0602A" w:rsidRDefault="00D0602A" w:rsidP="003552D6">
      <w:pPr>
        <w:spacing w:line="367" w:lineRule="auto"/>
        <w:ind w:firstLine="567"/>
        <w:jc w:val="both"/>
        <w:rPr>
          <w:sz w:val="28"/>
          <w:lang w:val="uk-UA"/>
        </w:rPr>
      </w:pPr>
      <w:r>
        <w:rPr>
          <w:sz w:val="28"/>
          <w:lang w:val="uk-UA"/>
        </w:rPr>
        <w:t>Також різні точки зору і науковому дискурсі викликає поняття «критерії соціалізованості». У науці виокремлюють такі критерії:</w:t>
      </w:r>
    </w:p>
    <w:p w:rsidR="00D0602A" w:rsidRDefault="00D0602A" w:rsidP="003552D6">
      <w:pPr>
        <w:pStyle w:val="a3"/>
        <w:numPr>
          <w:ilvl w:val="0"/>
          <w:numId w:val="21"/>
        </w:numPr>
        <w:spacing w:line="367" w:lineRule="auto"/>
        <w:jc w:val="both"/>
        <w:rPr>
          <w:sz w:val="28"/>
          <w:lang w:val="uk-UA"/>
        </w:rPr>
      </w:pPr>
      <w:r>
        <w:rPr>
          <w:sz w:val="28"/>
          <w:lang w:val="uk-UA"/>
        </w:rPr>
        <w:t>зміст сформованих установок, стереотипів, цінностей, «картини світу» людини;</w:t>
      </w:r>
    </w:p>
    <w:p w:rsidR="00D0602A" w:rsidRDefault="00D0602A" w:rsidP="003552D6">
      <w:pPr>
        <w:pStyle w:val="a3"/>
        <w:numPr>
          <w:ilvl w:val="0"/>
          <w:numId w:val="21"/>
        </w:numPr>
        <w:spacing w:line="367" w:lineRule="auto"/>
        <w:jc w:val="both"/>
        <w:rPr>
          <w:sz w:val="28"/>
          <w:lang w:val="uk-UA"/>
        </w:rPr>
      </w:pPr>
      <w:r>
        <w:rPr>
          <w:sz w:val="28"/>
          <w:lang w:val="uk-UA"/>
        </w:rPr>
        <w:t>адаптованість особистості, нормотипова поведінка;</w:t>
      </w:r>
    </w:p>
    <w:p w:rsidR="00D0602A" w:rsidRDefault="00D0602A" w:rsidP="003552D6">
      <w:pPr>
        <w:pStyle w:val="a3"/>
        <w:numPr>
          <w:ilvl w:val="0"/>
          <w:numId w:val="21"/>
        </w:numPr>
        <w:spacing w:line="367" w:lineRule="auto"/>
        <w:jc w:val="both"/>
        <w:rPr>
          <w:sz w:val="28"/>
          <w:lang w:val="uk-UA"/>
        </w:rPr>
      </w:pPr>
      <w:r>
        <w:rPr>
          <w:sz w:val="28"/>
          <w:lang w:val="uk-UA"/>
        </w:rPr>
        <w:t>соціальна ідентичність.</w:t>
      </w:r>
    </w:p>
    <w:p w:rsidR="00D0602A" w:rsidRPr="00CA6D80" w:rsidRDefault="00D0602A" w:rsidP="003552D6">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7" w:lineRule="auto"/>
        <w:ind w:firstLine="567"/>
        <w:jc w:val="both"/>
        <w:rPr>
          <w:sz w:val="28"/>
          <w:szCs w:val="28"/>
          <w:lang w:val="uk-UA"/>
        </w:rPr>
      </w:pPr>
      <w:r w:rsidRPr="00CA6D80">
        <w:rPr>
          <w:sz w:val="28"/>
          <w:szCs w:val="28"/>
          <w:lang w:val="uk-UA"/>
        </w:rPr>
        <w:t>Однак, як справедливо зазначають вчені, голов</w:t>
      </w:r>
      <w:r>
        <w:rPr>
          <w:sz w:val="28"/>
          <w:szCs w:val="28"/>
          <w:lang w:val="uk-UA"/>
        </w:rPr>
        <w:t>ним критерієм соціалізованості</w:t>
      </w:r>
      <w:r w:rsidRPr="00CA6D80">
        <w:rPr>
          <w:sz w:val="28"/>
          <w:szCs w:val="28"/>
          <w:lang w:val="uk-UA"/>
        </w:rPr>
        <w:t xml:space="preserve"> виступає не ступінь пристосовництва, конформізму особистості, а ступінь її незалежності</w:t>
      </w:r>
      <w:r>
        <w:rPr>
          <w:sz w:val="28"/>
          <w:szCs w:val="28"/>
          <w:lang w:val="uk-UA"/>
        </w:rPr>
        <w:t>, впевненості, розкутості, іні</w:t>
      </w:r>
      <w:r w:rsidRPr="00CA6D80">
        <w:rPr>
          <w:sz w:val="28"/>
          <w:szCs w:val="28"/>
          <w:lang w:val="uk-UA"/>
        </w:rPr>
        <w:t>ці</w:t>
      </w:r>
      <w:r>
        <w:rPr>
          <w:sz w:val="28"/>
          <w:szCs w:val="28"/>
          <w:lang w:val="uk-UA"/>
        </w:rPr>
        <w:t xml:space="preserve">атівності, незакомплексованість </w:t>
      </w:r>
      <w:r>
        <w:rPr>
          <w:sz w:val="28"/>
          <w:lang w:val="uk-UA"/>
        </w:rPr>
        <w:t>[].</w:t>
      </w:r>
    </w:p>
    <w:p w:rsidR="00D0602A" w:rsidRPr="00E47098" w:rsidRDefault="00D0602A" w:rsidP="003552D6">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7" w:lineRule="auto"/>
        <w:ind w:firstLine="567"/>
        <w:jc w:val="both"/>
        <w:rPr>
          <w:sz w:val="28"/>
          <w:szCs w:val="28"/>
          <w:lang w:val="uk-UA"/>
        </w:rPr>
      </w:pPr>
      <w:r>
        <w:rPr>
          <w:sz w:val="28"/>
          <w:szCs w:val="28"/>
          <w:lang w:val="uk-UA"/>
        </w:rPr>
        <w:t>Молодій людині</w:t>
      </w:r>
      <w:r w:rsidRPr="00E47098">
        <w:rPr>
          <w:sz w:val="28"/>
          <w:szCs w:val="28"/>
          <w:lang w:val="uk-UA"/>
        </w:rPr>
        <w:t xml:space="preserve"> доводиться оцінювати і обґрунтовувати свої вчинки перед громадською думкою і перед власною совістю. </w:t>
      </w:r>
      <w:r w:rsidRPr="00E47098">
        <w:rPr>
          <w:sz w:val="28"/>
          <w:szCs w:val="28"/>
          <w:lang w:val="uk-UA"/>
        </w:rPr>
        <w:lastRenderedPageBreak/>
        <w:t xml:space="preserve">Мотивація, оцінка, самооцінка - важливі способи регуляції </w:t>
      </w:r>
      <w:r>
        <w:rPr>
          <w:sz w:val="28"/>
          <w:szCs w:val="28"/>
          <w:lang w:val="uk-UA"/>
        </w:rPr>
        <w:t>поведінки особистості. Особистість</w:t>
      </w:r>
      <w:r w:rsidRPr="00E47098">
        <w:rPr>
          <w:sz w:val="28"/>
          <w:szCs w:val="28"/>
          <w:lang w:val="uk-UA"/>
        </w:rPr>
        <w:t>, вибираючи певну поведінку, подумки уявляє можливі оцінки даного поведінки іншими людьми</w:t>
      </w:r>
      <w:r>
        <w:rPr>
          <w:sz w:val="28"/>
          <w:szCs w:val="28"/>
          <w:lang w:val="uk-UA"/>
        </w:rPr>
        <w:t>.</w:t>
      </w:r>
    </w:p>
    <w:p w:rsidR="00D0602A" w:rsidRPr="00E47098" w:rsidRDefault="00D0602A" w:rsidP="003552D6">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7" w:lineRule="auto"/>
        <w:ind w:firstLine="567"/>
        <w:jc w:val="both"/>
        <w:rPr>
          <w:sz w:val="28"/>
          <w:szCs w:val="28"/>
          <w:lang w:val="uk-UA"/>
        </w:rPr>
      </w:pPr>
      <w:r w:rsidRPr="00E47098">
        <w:rPr>
          <w:sz w:val="28"/>
          <w:szCs w:val="28"/>
          <w:lang w:val="uk-UA"/>
        </w:rPr>
        <w:t xml:space="preserve">Така оцінка дозволяє встановити відповідність чи невідповідність вчинку нормам. Як уже зазначалося, одним </w:t>
      </w:r>
      <w:r>
        <w:rPr>
          <w:sz w:val="28"/>
          <w:szCs w:val="28"/>
          <w:lang w:val="uk-UA"/>
        </w:rPr>
        <w:t>із критеріїв соціалізованості</w:t>
      </w:r>
      <w:r w:rsidRPr="00E47098">
        <w:rPr>
          <w:sz w:val="28"/>
          <w:szCs w:val="28"/>
          <w:lang w:val="uk-UA"/>
        </w:rPr>
        <w:t xml:space="preserve"> людини може бути розглянута с</w:t>
      </w:r>
      <w:r>
        <w:rPr>
          <w:sz w:val="28"/>
          <w:szCs w:val="28"/>
          <w:lang w:val="uk-UA"/>
        </w:rPr>
        <w:t>оціальна ідентичність. Під соціальною</w:t>
      </w:r>
      <w:r w:rsidRPr="00E47098">
        <w:rPr>
          <w:sz w:val="28"/>
          <w:szCs w:val="28"/>
          <w:lang w:val="uk-UA"/>
        </w:rPr>
        <w:t xml:space="preserve"> ідентифікацією розуміється процес ототожнення індивідом себе </w:t>
      </w:r>
      <w:r>
        <w:rPr>
          <w:sz w:val="28"/>
          <w:szCs w:val="28"/>
          <w:lang w:val="uk-UA"/>
        </w:rPr>
        <w:t>з іншою людиною, групою, прикладом, що відбувається в ході соціалі</w:t>
      </w:r>
      <w:r w:rsidRPr="00E47098">
        <w:rPr>
          <w:sz w:val="28"/>
          <w:szCs w:val="28"/>
          <w:lang w:val="uk-UA"/>
        </w:rPr>
        <w:t>зації і допомагає оволодіти різними видами діяльності, засвоювати і перетворювати соціальні норми і цінності, приймати соціальні ролі.</w:t>
      </w:r>
    </w:p>
    <w:p w:rsidR="00D0602A" w:rsidRPr="00637FB0" w:rsidRDefault="00D0602A" w:rsidP="003552D6">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7" w:lineRule="auto"/>
        <w:ind w:firstLine="567"/>
        <w:jc w:val="both"/>
        <w:rPr>
          <w:sz w:val="28"/>
          <w:szCs w:val="28"/>
          <w:lang w:val="uk-UA"/>
        </w:rPr>
      </w:pPr>
      <w:r w:rsidRPr="00637FB0">
        <w:rPr>
          <w:sz w:val="28"/>
          <w:szCs w:val="28"/>
          <w:lang w:val="uk-UA"/>
        </w:rPr>
        <w:t>Вітчизняна наука виділяє 3 рівня соціальної ідентичності: загальнолюдський рівень як усвідомлення індивідом себе представником біологічного виду людства; груповий рівень як усвідомлення с</w:t>
      </w:r>
      <w:r>
        <w:rPr>
          <w:sz w:val="28"/>
          <w:szCs w:val="28"/>
          <w:lang w:val="uk-UA"/>
        </w:rPr>
        <w:t>воєї приналежності до спільнот</w:t>
      </w:r>
      <w:r w:rsidRPr="00637FB0">
        <w:rPr>
          <w:sz w:val="28"/>
          <w:szCs w:val="28"/>
          <w:lang w:val="uk-UA"/>
        </w:rPr>
        <w:t xml:space="preserve"> середнього рівня; індивідуальний рівень як усвідомлення власної неповторності.</w:t>
      </w:r>
    </w:p>
    <w:p w:rsidR="00D0602A" w:rsidRPr="00637FB0" w:rsidRDefault="00D0602A" w:rsidP="003552D6">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7" w:lineRule="auto"/>
        <w:ind w:firstLine="567"/>
        <w:jc w:val="both"/>
        <w:rPr>
          <w:sz w:val="28"/>
          <w:szCs w:val="28"/>
          <w:lang w:val="uk-UA"/>
        </w:rPr>
      </w:pPr>
      <w:r w:rsidRPr="00637FB0">
        <w:rPr>
          <w:sz w:val="28"/>
          <w:szCs w:val="28"/>
          <w:lang w:val="uk-UA"/>
        </w:rPr>
        <w:t>Успішна соціа</w:t>
      </w:r>
      <w:r>
        <w:rPr>
          <w:sz w:val="28"/>
          <w:szCs w:val="28"/>
          <w:lang w:val="uk-UA"/>
        </w:rPr>
        <w:t>лізація супроводжується успішною</w:t>
      </w:r>
      <w:r w:rsidRPr="00637FB0">
        <w:rPr>
          <w:sz w:val="28"/>
          <w:szCs w:val="28"/>
          <w:lang w:val="uk-UA"/>
        </w:rPr>
        <w:t xml:space="preserve"> ідентифікацією. Соціальна ідентичність розвивається </w:t>
      </w:r>
      <w:r>
        <w:rPr>
          <w:sz w:val="28"/>
          <w:szCs w:val="28"/>
          <w:lang w:val="uk-UA"/>
        </w:rPr>
        <w:t>нормально, якщо спрацьовує меха</w:t>
      </w:r>
      <w:r w:rsidRPr="00637FB0">
        <w:rPr>
          <w:sz w:val="28"/>
          <w:szCs w:val="28"/>
          <w:lang w:val="uk-UA"/>
        </w:rPr>
        <w:t>нізм позитивних її сторін, тобто реально</w:t>
      </w:r>
      <w:r>
        <w:rPr>
          <w:sz w:val="28"/>
          <w:szCs w:val="28"/>
          <w:lang w:val="uk-UA"/>
        </w:rPr>
        <w:t xml:space="preserve"> втілюються в людині вимоги до неї</w:t>
      </w:r>
      <w:r w:rsidRPr="00637FB0">
        <w:rPr>
          <w:sz w:val="28"/>
          <w:szCs w:val="28"/>
          <w:lang w:val="uk-UA"/>
        </w:rPr>
        <w:t xml:space="preserve"> з боку соціального оточення.</w:t>
      </w:r>
    </w:p>
    <w:p w:rsidR="00D0602A" w:rsidRPr="00637FB0" w:rsidRDefault="00D0602A" w:rsidP="003552D6">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7" w:lineRule="auto"/>
        <w:ind w:firstLine="567"/>
        <w:jc w:val="both"/>
        <w:rPr>
          <w:sz w:val="28"/>
          <w:szCs w:val="28"/>
          <w:lang w:val="uk-UA"/>
        </w:rPr>
      </w:pPr>
      <w:r w:rsidRPr="00637FB0">
        <w:rPr>
          <w:sz w:val="28"/>
          <w:szCs w:val="28"/>
          <w:lang w:val="uk-UA"/>
        </w:rPr>
        <w:t>В якості критерії</w:t>
      </w:r>
      <w:r>
        <w:rPr>
          <w:sz w:val="28"/>
          <w:szCs w:val="28"/>
          <w:lang w:val="uk-UA"/>
        </w:rPr>
        <w:t>в і показників соціалізованості М.І. Шило</w:t>
      </w:r>
      <w:r w:rsidRPr="00637FB0">
        <w:rPr>
          <w:sz w:val="28"/>
          <w:szCs w:val="28"/>
          <w:lang w:val="uk-UA"/>
        </w:rPr>
        <w:t>ва про</w:t>
      </w:r>
      <w:r>
        <w:rPr>
          <w:sz w:val="28"/>
          <w:szCs w:val="28"/>
          <w:lang w:val="uk-UA"/>
        </w:rPr>
        <w:t>понує використовувати ставлення здобувачів освіти</w:t>
      </w:r>
      <w:r w:rsidRPr="00637FB0">
        <w:rPr>
          <w:sz w:val="28"/>
          <w:szCs w:val="28"/>
          <w:lang w:val="uk-UA"/>
        </w:rPr>
        <w:t xml:space="preserve"> до суспільства, соціально значимої діяльності; ступінь активност</w:t>
      </w:r>
      <w:r>
        <w:rPr>
          <w:sz w:val="28"/>
          <w:szCs w:val="28"/>
          <w:lang w:val="uk-UA"/>
        </w:rPr>
        <w:t>і життєвої позиції; спрямованість</w:t>
      </w:r>
      <w:r w:rsidRPr="00637FB0">
        <w:rPr>
          <w:sz w:val="28"/>
          <w:szCs w:val="28"/>
          <w:lang w:val="uk-UA"/>
        </w:rPr>
        <w:t xml:space="preserve"> особистості на предмет соціальних від</w:t>
      </w:r>
      <w:r>
        <w:rPr>
          <w:sz w:val="28"/>
          <w:szCs w:val="28"/>
          <w:lang w:val="uk-UA"/>
        </w:rPr>
        <w:t xml:space="preserve">носин; ступінь сформованості соціального досвіду </w:t>
      </w:r>
      <w:r w:rsidRPr="0005049C">
        <w:rPr>
          <w:sz w:val="28"/>
          <w:szCs w:val="28"/>
          <w:lang w:val="uk-UA"/>
        </w:rPr>
        <w:t>[</w:t>
      </w:r>
      <w:r>
        <w:rPr>
          <w:sz w:val="28"/>
          <w:szCs w:val="28"/>
          <w:lang w:val="uk-UA"/>
        </w:rPr>
        <w:t>171,31</w:t>
      </w:r>
      <w:r w:rsidRPr="0005049C">
        <w:rPr>
          <w:sz w:val="28"/>
          <w:szCs w:val="28"/>
          <w:lang w:val="uk-UA"/>
        </w:rPr>
        <w:t>]</w:t>
      </w:r>
      <w:r w:rsidRPr="00637FB0">
        <w:rPr>
          <w:sz w:val="28"/>
          <w:szCs w:val="28"/>
          <w:lang w:val="uk-UA"/>
        </w:rPr>
        <w:t>.</w:t>
      </w:r>
    </w:p>
    <w:p w:rsidR="00D0602A" w:rsidRPr="00467AD5" w:rsidRDefault="00D0602A" w:rsidP="003552D6">
      <w:pPr>
        <w:pStyle w:val="HTML"/>
        <w:shd w:val="clear" w:color="auto" w:fill="FFFFFF" w:themeFill="background1"/>
        <w:spacing w:line="367" w:lineRule="auto"/>
        <w:ind w:firstLine="567"/>
        <w:jc w:val="both"/>
        <w:rPr>
          <w:rFonts w:ascii="Times New Roman" w:hAnsi="Times New Roman"/>
          <w:sz w:val="28"/>
          <w:szCs w:val="28"/>
          <w:lang w:val="uk-UA"/>
        </w:rPr>
      </w:pPr>
      <w:r w:rsidRPr="00467AD5">
        <w:rPr>
          <w:rFonts w:ascii="Times New Roman" w:hAnsi="Times New Roman"/>
          <w:sz w:val="28"/>
          <w:szCs w:val="28"/>
          <w:lang w:val="uk-UA"/>
        </w:rPr>
        <w:t>Взявши за основу критерії та показники соціалізованості, висунуті М.І. Шиловою, доповнивши і відкоригувавши їх відносно соціалізації</w:t>
      </w:r>
      <w:r>
        <w:rPr>
          <w:rFonts w:ascii="Times New Roman" w:hAnsi="Times New Roman"/>
          <w:sz w:val="28"/>
          <w:szCs w:val="28"/>
          <w:lang w:val="uk-UA"/>
        </w:rPr>
        <w:t xml:space="preserve"> учнівської молоді</w:t>
      </w:r>
      <w:r w:rsidRPr="00467AD5">
        <w:rPr>
          <w:rFonts w:ascii="Times New Roman" w:hAnsi="Times New Roman"/>
          <w:sz w:val="28"/>
          <w:szCs w:val="28"/>
          <w:lang w:val="uk-UA"/>
        </w:rPr>
        <w:t xml:space="preserve">, до особливо значущих показників ми віднесли наступні: ступінь турботи про Батьківщину, рідний край; </w:t>
      </w:r>
      <w:r w:rsidRPr="00467AD5">
        <w:rPr>
          <w:rFonts w:ascii="Times New Roman" w:hAnsi="Times New Roman"/>
          <w:sz w:val="28"/>
          <w:szCs w:val="28"/>
          <w:lang w:val="uk-UA"/>
        </w:rPr>
        <w:lastRenderedPageBreak/>
        <w:t>усвідомленість проблем охорони природи, навколишнього середовища; ступінь оволодіння знаннями, вміннями; ступінь включення в трудову, громадську, соціально педагогічну діяльність; рівень комунікативної культури;</w:t>
      </w:r>
      <w:r>
        <w:rPr>
          <w:rFonts w:ascii="Times New Roman" w:hAnsi="Times New Roman"/>
          <w:sz w:val="28"/>
          <w:szCs w:val="28"/>
          <w:lang w:val="uk-UA"/>
        </w:rPr>
        <w:t xml:space="preserve"> </w:t>
      </w:r>
      <w:r w:rsidRPr="00467AD5">
        <w:rPr>
          <w:rFonts w:ascii="Times New Roman" w:hAnsi="Times New Roman"/>
          <w:sz w:val="28"/>
          <w:szCs w:val="28"/>
          <w:lang w:val="uk-UA"/>
        </w:rPr>
        <w:t>дотримання правил поведінки в суспіл</w:t>
      </w:r>
      <w:r>
        <w:rPr>
          <w:rFonts w:ascii="Times New Roman" w:hAnsi="Times New Roman"/>
          <w:sz w:val="28"/>
          <w:szCs w:val="28"/>
          <w:lang w:val="uk-UA"/>
        </w:rPr>
        <w:t>ьстві, в сім'ї, на виробництві</w:t>
      </w:r>
      <w:r w:rsidRPr="00467AD5">
        <w:rPr>
          <w:rFonts w:ascii="Times New Roman" w:hAnsi="Times New Roman"/>
          <w:sz w:val="28"/>
          <w:szCs w:val="28"/>
          <w:lang w:val="uk-UA"/>
        </w:rPr>
        <w:t>;</w:t>
      </w:r>
      <w:r>
        <w:rPr>
          <w:rFonts w:ascii="Times New Roman" w:hAnsi="Times New Roman"/>
          <w:sz w:val="28"/>
          <w:szCs w:val="28"/>
          <w:lang w:val="uk-UA"/>
        </w:rPr>
        <w:t xml:space="preserve"> </w:t>
      </w:r>
      <w:r w:rsidRPr="00467AD5">
        <w:rPr>
          <w:rFonts w:ascii="Times New Roman" w:hAnsi="Times New Roman"/>
          <w:sz w:val="28"/>
          <w:szCs w:val="28"/>
          <w:lang w:val="uk-UA"/>
        </w:rPr>
        <w:t>у</w:t>
      </w:r>
      <w:r>
        <w:rPr>
          <w:rFonts w:ascii="Times New Roman" w:hAnsi="Times New Roman"/>
          <w:sz w:val="28"/>
          <w:szCs w:val="28"/>
          <w:lang w:val="uk-UA"/>
        </w:rPr>
        <w:t>свідомлення необхідності «навчання протягом усього</w:t>
      </w:r>
      <w:r w:rsidRPr="00467AD5">
        <w:rPr>
          <w:rFonts w:ascii="Times New Roman" w:hAnsi="Times New Roman"/>
          <w:sz w:val="28"/>
          <w:szCs w:val="28"/>
          <w:lang w:val="uk-UA"/>
        </w:rPr>
        <w:t xml:space="preserve"> життя»; ступінь турботи, любові і поваги до членів сім'ї; внутрішнє усвідомлення себе в різних соціальних ролях; зміст сформованих установок, цінностей, стереотипів, картин світу людини;</w:t>
      </w:r>
      <w:r>
        <w:rPr>
          <w:rFonts w:ascii="Times New Roman" w:hAnsi="Times New Roman"/>
          <w:sz w:val="28"/>
          <w:szCs w:val="28"/>
          <w:lang w:val="uk-UA"/>
        </w:rPr>
        <w:t>т</w:t>
      </w:r>
      <w:r w:rsidRPr="00467AD5">
        <w:rPr>
          <w:rFonts w:ascii="Times New Roman" w:hAnsi="Times New Roman"/>
          <w:sz w:val="28"/>
          <w:szCs w:val="28"/>
          <w:lang w:val="uk-UA"/>
        </w:rPr>
        <w:t>ступінь незалежності, свободи і відповідальності у вчинках.</w:t>
      </w:r>
    </w:p>
    <w:p w:rsidR="00D0602A" w:rsidRPr="00401D63" w:rsidRDefault="00D0602A" w:rsidP="003552D6">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7" w:lineRule="auto"/>
        <w:ind w:firstLine="567"/>
        <w:jc w:val="both"/>
        <w:rPr>
          <w:sz w:val="28"/>
          <w:szCs w:val="28"/>
        </w:rPr>
      </w:pPr>
      <w:r w:rsidRPr="00401D63">
        <w:rPr>
          <w:sz w:val="28"/>
          <w:szCs w:val="28"/>
          <w:lang w:val="uk-UA"/>
        </w:rPr>
        <w:t>Програма вив</w:t>
      </w:r>
      <w:r>
        <w:rPr>
          <w:sz w:val="28"/>
          <w:szCs w:val="28"/>
          <w:lang w:val="uk-UA"/>
        </w:rPr>
        <w:t>чення рівня соціального становлення учнівської молоді ЗВО І р.а.</w:t>
      </w:r>
      <w:r w:rsidRPr="00401D63">
        <w:rPr>
          <w:sz w:val="28"/>
          <w:szCs w:val="28"/>
          <w:lang w:val="uk-UA"/>
        </w:rPr>
        <w:t xml:space="preserve"> заснована на розробленій нами моделі випускника, яка розкривається через 5 основних положень:</w:t>
      </w:r>
    </w:p>
    <w:p w:rsidR="00D0602A" w:rsidRPr="00B30B1D" w:rsidRDefault="00D0602A" w:rsidP="003552D6">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7" w:lineRule="auto"/>
        <w:ind w:firstLine="567"/>
        <w:jc w:val="both"/>
        <w:rPr>
          <w:sz w:val="28"/>
          <w:szCs w:val="28"/>
        </w:rPr>
      </w:pPr>
      <w:r w:rsidRPr="00B30B1D">
        <w:rPr>
          <w:sz w:val="28"/>
          <w:szCs w:val="28"/>
          <w:lang w:val="uk-UA"/>
        </w:rPr>
        <w:t>1. Бути повноправним членом суспільства, внутрішньо усвідомлюючи себе в різних соціальних ролях і, перш за все, ведучих: «Проф</w:t>
      </w:r>
      <w:r>
        <w:rPr>
          <w:sz w:val="28"/>
          <w:szCs w:val="28"/>
          <w:lang w:val="uk-UA"/>
        </w:rPr>
        <w:t>есіонал», «Громадський діяч</w:t>
      </w:r>
      <w:r w:rsidRPr="00B30B1D">
        <w:rPr>
          <w:sz w:val="28"/>
          <w:szCs w:val="28"/>
          <w:lang w:val="uk-UA"/>
        </w:rPr>
        <w:t>», «Сім'янин», мат</w:t>
      </w:r>
      <w:r>
        <w:rPr>
          <w:sz w:val="28"/>
          <w:szCs w:val="28"/>
          <w:lang w:val="uk-UA"/>
        </w:rPr>
        <w:t>и потенційні і реаль</w:t>
      </w:r>
      <w:r w:rsidRPr="00B30B1D">
        <w:rPr>
          <w:sz w:val="28"/>
          <w:szCs w:val="28"/>
          <w:lang w:val="uk-UA"/>
        </w:rPr>
        <w:t>ні можливості для їх здійсненн</w:t>
      </w:r>
      <w:r>
        <w:rPr>
          <w:sz w:val="28"/>
          <w:szCs w:val="28"/>
          <w:lang w:val="uk-UA"/>
        </w:rPr>
        <w:t>я, підставою для реалізації</w:t>
      </w:r>
      <w:r w:rsidRPr="00B30B1D">
        <w:rPr>
          <w:sz w:val="28"/>
          <w:szCs w:val="28"/>
          <w:lang w:val="uk-UA"/>
        </w:rPr>
        <w:t xml:space="preserve"> яких є сформовані установк</w:t>
      </w:r>
      <w:r>
        <w:rPr>
          <w:sz w:val="28"/>
          <w:szCs w:val="28"/>
          <w:lang w:val="uk-UA"/>
        </w:rPr>
        <w:t>и, цінності, стереотипи і карти</w:t>
      </w:r>
      <w:r w:rsidRPr="00B30B1D">
        <w:rPr>
          <w:sz w:val="28"/>
          <w:szCs w:val="28"/>
          <w:lang w:val="uk-UA"/>
        </w:rPr>
        <w:t>ни світу людини.</w:t>
      </w:r>
    </w:p>
    <w:p w:rsidR="00D0602A" w:rsidRPr="00A150C7" w:rsidRDefault="00D0602A" w:rsidP="003552D6">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7" w:lineRule="auto"/>
        <w:ind w:firstLine="567"/>
        <w:jc w:val="both"/>
        <w:rPr>
          <w:sz w:val="28"/>
          <w:szCs w:val="28"/>
          <w:lang w:val="uk-UA"/>
        </w:rPr>
      </w:pPr>
      <w:r w:rsidRPr="00A150C7">
        <w:rPr>
          <w:sz w:val="28"/>
          <w:szCs w:val="28"/>
          <w:lang w:val="uk-UA"/>
        </w:rPr>
        <w:t>2. Дбайливо ставитися до Батьківщини</w:t>
      </w:r>
      <w:r>
        <w:rPr>
          <w:sz w:val="28"/>
          <w:szCs w:val="28"/>
          <w:lang w:val="uk-UA"/>
        </w:rPr>
        <w:t>, рідного краю, до проблем охоро</w:t>
      </w:r>
      <w:r w:rsidRPr="00A150C7">
        <w:rPr>
          <w:sz w:val="28"/>
          <w:szCs w:val="28"/>
          <w:lang w:val="uk-UA"/>
        </w:rPr>
        <w:t>ни природи і навколишнього середовища.</w:t>
      </w:r>
    </w:p>
    <w:p w:rsidR="00D0602A" w:rsidRPr="00A150C7" w:rsidRDefault="00D0602A" w:rsidP="003552D6">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7" w:lineRule="auto"/>
        <w:ind w:firstLine="567"/>
        <w:jc w:val="both"/>
        <w:rPr>
          <w:sz w:val="28"/>
          <w:szCs w:val="28"/>
          <w:lang w:val="uk-UA"/>
        </w:rPr>
      </w:pPr>
      <w:r>
        <w:rPr>
          <w:sz w:val="28"/>
          <w:szCs w:val="28"/>
          <w:lang w:val="uk-UA"/>
        </w:rPr>
        <w:t xml:space="preserve">Це виражається </w:t>
      </w:r>
      <w:r w:rsidRPr="00A150C7">
        <w:rPr>
          <w:sz w:val="28"/>
          <w:szCs w:val="28"/>
          <w:lang w:val="uk-UA"/>
        </w:rPr>
        <w:t>в любові до рідного краю, в усвідомленні с</w:t>
      </w:r>
      <w:r>
        <w:rPr>
          <w:sz w:val="28"/>
          <w:szCs w:val="28"/>
          <w:lang w:val="uk-UA"/>
        </w:rPr>
        <w:t>ебе частиною загального, поєднаного</w:t>
      </w:r>
      <w:r w:rsidRPr="00A150C7">
        <w:rPr>
          <w:sz w:val="28"/>
          <w:szCs w:val="28"/>
          <w:lang w:val="uk-UA"/>
        </w:rPr>
        <w:t xml:space="preserve"> з природою, Батьківщиною, з її минулим, с</w:t>
      </w:r>
      <w:r>
        <w:rPr>
          <w:sz w:val="28"/>
          <w:szCs w:val="28"/>
          <w:lang w:val="uk-UA"/>
        </w:rPr>
        <w:t xml:space="preserve">ьогоденням і майбутнім; </w:t>
      </w:r>
      <w:r w:rsidRPr="00A150C7">
        <w:rPr>
          <w:sz w:val="28"/>
          <w:szCs w:val="28"/>
          <w:lang w:val="uk-UA"/>
        </w:rPr>
        <w:t>в усвідомленні проблем екології, охорони навколишнього середовища, в участі в акціях в боротьбі за еко</w:t>
      </w:r>
      <w:r>
        <w:rPr>
          <w:sz w:val="28"/>
          <w:szCs w:val="28"/>
          <w:lang w:val="uk-UA"/>
        </w:rPr>
        <w:t>логію, в формуванні громадської</w:t>
      </w:r>
      <w:r w:rsidRPr="00A150C7">
        <w:rPr>
          <w:sz w:val="28"/>
          <w:szCs w:val="28"/>
          <w:lang w:val="uk-UA"/>
        </w:rPr>
        <w:t xml:space="preserve"> відповідальності.</w:t>
      </w:r>
    </w:p>
    <w:p w:rsidR="00D0602A" w:rsidRDefault="00D0602A" w:rsidP="003552D6">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7" w:lineRule="auto"/>
        <w:ind w:firstLine="567"/>
        <w:jc w:val="both"/>
        <w:rPr>
          <w:sz w:val="28"/>
          <w:szCs w:val="28"/>
        </w:rPr>
      </w:pPr>
      <w:r w:rsidRPr="003847DB">
        <w:rPr>
          <w:sz w:val="28"/>
          <w:szCs w:val="28"/>
          <w:lang w:val="uk-UA"/>
        </w:rPr>
        <w:t>3. Володіти комунікативної культурою, виробити необхідну ступінь незалежності, свободи у вчинках і відповідальності за свої дії.</w:t>
      </w:r>
    </w:p>
    <w:p w:rsidR="00D0602A" w:rsidRPr="00467AD5" w:rsidRDefault="00D0602A" w:rsidP="003552D6">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7" w:lineRule="auto"/>
        <w:ind w:firstLine="567"/>
        <w:jc w:val="both"/>
        <w:rPr>
          <w:sz w:val="28"/>
          <w:szCs w:val="28"/>
        </w:rPr>
      </w:pPr>
      <w:r w:rsidRPr="003847DB">
        <w:rPr>
          <w:sz w:val="28"/>
          <w:szCs w:val="28"/>
          <w:shd w:val="clear" w:color="auto" w:fill="FFFFFF" w:themeFill="background1"/>
        </w:rPr>
        <w:t>4. Усвідомлюват</w:t>
      </w:r>
      <w:r>
        <w:rPr>
          <w:sz w:val="28"/>
          <w:szCs w:val="28"/>
          <w:shd w:val="clear" w:color="auto" w:fill="FFFFFF" w:themeFill="background1"/>
        </w:rPr>
        <w:t>и необхідність «навчання протягом усього життя», постійно</w:t>
      </w:r>
      <w:r w:rsidRPr="003847DB">
        <w:rPr>
          <w:sz w:val="28"/>
          <w:szCs w:val="28"/>
          <w:shd w:val="clear" w:color="auto" w:fill="FFFFFF" w:themeFill="background1"/>
        </w:rPr>
        <w:t xml:space="preserve"> опановуючи знаннями, вміннями і навичками, що сприяють активному, творчому повноцінному включенню в </w:t>
      </w:r>
      <w:r w:rsidRPr="003847DB">
        <w:rPr>
          <w:sz w:val="28"/>
          <w:szCs w:val="28"/>
          <w:shd w:val="clear" w:color="auto" w:fill="FFFFFF" w:themeFill="background1"/>
        </w:rPr>
        <w:lastRenderedPageBreak/>
        <w:t>професійну, громадську і соціально-педагогічну діяльність, а також зумовлюють його здатність до</w:t>
      </w:r>
      <w:r w:rsidRPr="003847DB">
        <w:rPr>
          <w:sz w:val="28"/>
          <w:szCs w:val="28"/>
          <w:shd w:val="clear" w:color="auto" w:fill="F8F9FA"/>
        </w:rPr>
        <w:t xml:space="preserve"> </w:t>
      </w:r>
      <w:r w:rsidRPr="003847DB">
        <w:rPr>
          <w:sz w:val="28"/>
          <w:szCs w:val="28"/>
          <w:shd w:val="clear" w:color="auto" w:fill="FFFFFF" w:themeFill="background1"/>
        </w:rPr>
        <w:t>саморозвитку, до самореалізації в соціумі.</w:t>
      </w:r>
    </w:p>
    <w:p w:rsidR="00D0602A" w:rsidRPr="00F03BEE" w:rsidRDefault="00D0602A" w:rsidP="003552D6">
      <w:pPr>
        <w:spacing w:line="367" w:lineRule="auto"/>
        <w:ind w:firstLine="567"/>
        <w:jc w:val="both"/>
        <w:rPr>
          <w:sz w:val="28"/>
          <w:szCs w:val="28"/>
          <w:lang w:val="uk-UA"/>
        </w:rPr>
      </w:pPr>
      <w:r w:rsidRPr="00F03BEE">
        <w:rPr>
          <w:color w:val="202124"/>
          <w:sz w:val="28"/>
          <w:szCs w:val="28"/>
          <w:shd w:val="clear" w:color="auto" w:fill="FFFFFF" w:themeFill="background1"/>
        </w:rPr>
        <w:t>5. Прагнути до повноцінного життя в сім'ї, створеної на основі любові, турботи і взаємоповаги, постійно опановуючи і вдосконалюючи навички соціально-педагогічної діяльності.</w:t>
      </w:r>
    </w:p>
    <w:p w:rsidR="00D0602A" w:rsidRPr="00E90C94" w:rsidRDefault="00D0602A" w:rsidP="003552D6">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7" w:lineRule="auto"/>
        <w:ind w:firstLine="567"/>
        <w:jc w:val="both"/>
        <w:rPr>
          <w:sz w:val="28"/>
          <w:szCs w:val="28"/>
        </w:rPr>
      </w:pPr>
      <w:r w:rsidRPr="00E90C94">
        <w:rPr>
          <w:sz w:val="28"/>
          <w:szCs w:val="28"/>
          <w:lang w:val="uk-UA"/>
        </w:rPr>
        <w:t>Виходячи із завда</w:t>
      </w:r>
      <w:r>
        <w:rPr>
          <w:sz w:val="28"/>
          <w:szCs w:val="28"/>
          <w:lang w:val="uk-UA"/>
        </w:rPr>
        <w:t>нь соціального становлення учнівської молоді у ЗВО І р.а.</w:t>
      </w:r>
      <w:r w:rsidRPr="00E90C94">
        <w:rPr>
          <w:sz w:val="28"/>
          <w:szCs w:val="28"/>
          <w:lang w:val="uk-UA"/>
        </w:rPr>
        <w:t>, освоєння соціальної ролі - це, перш за все, оволодіння тими нормами, правилами поведінки, які притаманні провідним соціальним р</w:t>
      </w:r>
      <w:r>
        <w:rPr>
          <w:sz w:val="28"/>
          <w:szCs w:val="28"/>
          <w:lang w:val="uk-UA"/>
        </w:rPr>
        <w:t>олям: професіонал, громадський діяч, сімʼ</w:t>
      </w:r>
      <w:r w:rsidRPr="00E90C94">
        <w:rPr>
          <w:sz w:val="28"/>
          <w:szCs w:val="28"/>
          <w:lang w:val="uk-UA"/>
        </w:rPr>
        <w:t>янин. Людина може виконувати кілька ролей одночасно і визначальним для успішної реалізаці</w:t>
      </w:r>
      <w:r>
        <w:rPr>
          <w:sz w:val="28"/>
          <w:szCs w:val="28"/>
          <w:lang w:val="uk-UA"/>
        </w:rPr>
        <w:t>ї ролі буде його сформоване ставлення до «Природи», «Суспільства», «Особисто</w:t>
      </w:r>
      <w:r w:rsidRPr="00E90C94">
        <w:rPr>
          <w:sz w:val="28"/>
          <w:szCs w:val="28"/>
          <w:lang w:val="uk-UA"/>
        </w:rPr>
        <w:t>сті», тобт</w:t>
      </w:r>
      <w:r>
        <w:rPr>
          <w:sz w:val="28"/>
          <w:szCs w:val="28"/>
          <w:lang w:val="uk-UA"/>
        </w:rPr>
        <w:t>о те загальне, властиве людині, завдяки якому проявляється часткове</w:t>
      </w:r>
      <w:r w:rsidRPr="00E90C94">
        <w:rPr>
          <w:sz w:val="28"/>
          <w:szCs w:val="28"/>
          <w:lang w:val="uk-UA"/>
        </w:rPr>
        <w:t>, а саме, виконання соціальних ролей.</w:t>
      </w:r>
    </w:p>
    <w:p w:rsidR="00D0602A" w:rsidRDefault="00D0602A" w:rsidP="003552D6">
      <w:pPr>
        <w:spacing w:line="367" w:lineRule="auto"/>
        <w:ind w:firstLine="567"/>
        <w:jc w:val="both"/>
        <w:rPr>
          <w:sz w:val="28"/>
          <w:lang w:val="uk-UA"/>
        </w:rPr>
      </w:pPr>
      <w:r>
        <w:rPr>
          <w:sz w:val="28"/>
          <w:lang w:val="uk-UA"/>
        </w:rPr>
        <w:t>Загальна характеристика соціальних ролей «Професіонала», «Громадського діяча»</w:t>
      </w:r>
      <w:r w:rsidR="00B7424E">
        <w:rPr>
          <w:sz w:val="28"/>
          <w:lang w:val="uk-UA"/>
        </w:rPr>
        <w:t>, «Сімʼянина» подана у таблиці 1.3</w:t>
      </w:r>
      <w:r>
        <w:rPr>
          <w:sz w:val="28"/>
          <w:lang w:val="uk-UA"/>
        </w:rPr>
        <w:t>.</w:t>
      </w:r>
    </w:p>
    <w:p w:rsidR="00583CDF" w:rsidRDefault="00583CDF" w:rsidP="003552D6">
      <w:pPr>
        <w:spacing w:line="367" w:lineRule="auto"/>
        <w:ind w:firstLine="567"/>
        <w:jc w:val="right"/>
        <w:rPr>
          <w:sz w:val="28"/>
          <w:lang w:val="uk-UA"/>
        </w:rPr>
      </w:pPr>
    </w:p>
    <w:p w:rsidR="00D0602A" w:rsidRDefault="00B7424E" w:rsidP="003552D6">
      <w:pPr>
        <w:spacing w:line="367" w:lineRule="auto"/>
        <w:ind w:firstLine="567"/>
        <w:jc w:val="right"/>
        <w:rPr>
          <w:sz w:val="28"/>
          <w:lang w:val="uk-UA"/>
        </w:rPr>
      </w:pPr>
      <w:r>
        <w:rPr>
          <w:sz w:val="28"/>
          <w:lang w:val="uk-UA"/>
        </w:rPr>
        <w:t>Таблиця 1.3</w:t>
      </w:r>
    </w:p>
    <w:p w:rsidR="00D0602A" w:rsidRDefault="00D0602A" w:rsidP="003552D6">
      <w:pPr>
        <w:spacing w:line="367" w:lineRule="auto"/>
        <w:ind w:firstLine="567"/>
        <w:jc w:val="center"/>
        <w:rPr>
          <w:b/>
          <w:sz w:val="28"/>
          <w:lang w:val="uk-UA"/>
        </w:rPr>
      </w:pPr>
      <w:r w:rsidRPr="00CE508A">
        <w:rPr>
          <w:b/>
          <w:sz w:val="28"/>
          <w:lang w:val="uk-UA"/>
        </w:rPr>
        <w:t>Загальна характеристика провідних соціальних ролей</w:t>
      </w:r>
    </w:p>
    <w:p w:rsidR="0068314F" w:rsidRPr="00CE508A" w:rsidRDefault="0068314F" w:rsidP="003552D6">
      <w:pPr>
        <w:spacing w:line="367" w:lineRule="auto"/>
        <w:ind w:firstLine="567"/>
        <w:jc w:val="center"/>
        <w:rPr>
          <w:b/>
          <w:sz w:val="28"/>
          <w:lang w:val="uk-UA"/>
        </w:rPr>
      </w:pPr>
    </w:p>
    <w:tbl>
      <w:tblPr>
        <w:tblStyle w:val="ad"/>
        <w:tblW w:w="0" w:type="auto"/>
        <w:tblLook w:val="04A0"/>
      </w:tblPr>
      <w:tblGrid>
        <w:gridCol w:w="1934"/>
        <w:gridCol w:w="2250"/>
        <w:gridCol w:w="2526"/>
        <w:gridCol w:w="2123"/>
      </w:tblGrid>
      <w:tr w:rsidR="00D0602A" w:rsidTr="00C7469E">
        <w:trPr>
          <w:trHeight w:val="1124"/>
        </w:trPr>
        <w:tc>
          <w:tcPr>
            <w:tcW w:w="2237" w:type="dxa"/>
          </w:tcPr>
          <w:p w:rsidR="00D0602A" w:rsidRDefault="00D0602A" w:rsidP="003552D6">
            <w:pPr>
              <w:spacing w:line="367" w:lineRule="auto"/>
              <w:jc w:val="both"/>
              <w:rPr>
                <w:sz w:val="28"/>
                <w:lang w:val="uk-UA"/>
              </w:rPr>
            </w:pPr>
            <w:r>
              <w:rPr>
                <w:sz w:val="28"/>
                <w:lang w:val="uk-UA"/>
              </w:rPr>
              <w:t>Соціальна роль/ознаки</w:t>
            </w:r>
          </w:p>
        </w:tc>
        <w:tc>
          <w:tcPr>
            <w:tcW w:w="2237" w:type="dxa"/>
          </w:tcPr>
          <w:p w:rsidR="00D0602A" w:rsidRDefault="00D0602A" w:rsidP="003552D6">
            <w:pPr>
              <w:spacing w:line="367" w:lineRule="auto"/>
              <w:jc w:val="both"/>
              <w:rPr>
                <w:sz w:val="28"/>
                <w:lang w:val="uk-UA"/>
              </w:rPr>
            </w:pPr>
            <w:r>
              <w:rPr>
                <w:sz w:val="28"/>
                <w:lang w:val="uk-UA"/>
              </w:rPr>
              <w:t>Професіонал</w:t>
            </w:r>
          </w:p>
        </w:tc>
        <w:tc>
          <w:tcPr>
            <w:tcW w:w="2237" w:type="dxa"/>
          </w:tcPr>
          <w:p w:rsidR="00D0602A" w:rsidRDefault="00D0602A" w:rsidP="003552D6">
            <w:pPr>
              <w:spacing w:line="367" w:lineRule="auto"/>
              <w:jc w:val="both"/>
              <w:rPr>
                <w:sz w:val="28"/>
                <w:lang w:val="uk-UA"/>
              </w:rPr>
            </w:pPr>
            <w:r>
              <w:rPr>
                <w:sz w:val="28"/>
                <w:lang w:val="uk-UA"/>
              </w:rPr>
              <w:t>Громадський діяч</w:t>
            </w:r>
          </w:p>
        </w:tc>
        <w:tc>
          <w:tcPr>
            <w:tcW w:w="2237" w:type="dxa"/>
          </w:tcPr>
          <w:p w:rsidR="00D0602A" w:rsidRDefault="00D0602A" w:rsidP="003552D6">
            <w:pPr>
              <w:spacing w:line="367" w:lineRule="auto"/>
              <w:jc w:val="both"/>
              <w:rPr>
                <w:sz w:val="28"/>
                <w:lang w:val="uk-UA"/>
              </w:rPr>
            </w:pPr>
            <w:r>
              <w:rPr>
                <w:sz w:val="28"/>
                <w:lang w:val="uk-UA"/>
              </w:rPr>
              <w:t xml:space="preserve">Сімʼянин </w:t>
            </w:r>
          </w:p>
        </w:tc>
      </w:tr>
      <w:tr w:rsidR="00D0602A" w:rsidTr="00C7469E">
        <w:tc>
          <w:tcPr>
            <w:tcW w:w="2237" w:type="dxa"/>
          </w:tcPr>
          <w:p w:rsidR="00D0602A" w:rsidRDefault="00D0602A" w:rsidP="003552D6">
            <w:pPr>
              <w:spacing w:line="367" w:lineRule="auto"/>
              <w:jc w:val="both"/>
              <w:rPr>
                <w:sz w:val="28"/>
                <w:lang w:val="uk-UA"/>
              </w:rPr>
            </w:pPr>
            <w:r>
              <w:rPr>
                <w:sz w:val="28"/>
                <w:lang w:val="uk-UA"/>
              </w:rPr>
              <w:t>норма - визначення</w:t>
            </w:r>
          </w:p>
        </w:tc>
        <w:tc>
          <w:tcPr>
            <w:tcW w:w="2237" w:type="dxa"/>
          </w:tcPr>
          <w:p w:rsidR="00D0602A" w:rsidRDefault="00D0602A" w:rsidP="003552D6">
            <w:pPr>
              <w:spacing w:line="367" w:lineRule="auto"/>
              <w:jc w:val="both"/>
              <w:rPr>
                <w:sz w:val="28"/>
                <w:lang w:val="uk-UA"/>
              </w:rPr>
            </w:pPr>
            <w:r>
              <w:rPr>
                <w:sz w:val="28"/>
                <w:lang w:val="uk-UA"/>
              </w:rPr>
              <w:t>людина, яка займається будь-чим професійно (на відміну від любителя)</w:t>
            </w:r>
          </w:p>
        </w:tc>
        <w:tc>
          <w:tcPr>
            <w:tcW w:w="2237" w:type="dxa"/>
          </w:tcPr>
          <w:p w:rsidR="00D0602A" w:rsidRDefault="00D0602A" w:rsidP="003552D6">
            <w:pPr>
              <w:spacing w:line="367" w:lineRule="auto"/>
              <w:jc w:val="both"/>
              <w:rPr>
                <w:sz w:val="28"/>
                <w:lang w:val="uk-UA"/>
              </w:rPr>
            </w:pPr>
            <w:r>
              <w:rPr>
                <w:sz w:val="28"/>
                <w:lang w:val="uk-UA"/>
              </w:rPr>
              <w:t xml:space="preserve">людина, яка активно бере участь у громадському житті, займається </w:t>
            </w:r>
            <w:r>
              <w:rPr>
                <w:sz w:val="28"/>
                <w:lang w:val="uk-UA"/>
              </w:rPr>
              <w:lastRenderedPageBreak/>
              <w:t>громадською роботою</w:t>
            </w:r>
          </w:p>
        </w:tc>
        <w:tc>
          <w:tcPr>
            <w:tcW w:w="2237" w:type="dxa"/>
          </w:tcPr>
          <w:p w:rsidR="00D0602A" w:rsidRDefault="00D0602A" w:rsidP="003552D6">
            <w:pPr>
              <w:spacing w:line="367" w:lineRule="auto"/>
              <w:jc w:val="both"/>
              <w:rPr>
                <w:sz w:val="28"/>
                <w:lang w:val="uk-UA"/>
              </w:rPr>
            </w:pPr>
            <w:r>
              <w:rPr>
                <w:sz w:val="28"/>
                <w:lang w:val="uk-UA"/>
              </w:rPr>
              <w:lastRenderedPageBreak/>
              <w:t xml:space="preserve">людина, яка володіє якостями, необхідними для сімейного </w:t>
            </w:r>
            <w:r>
              <w:rPr>
                <w:sz w:val="28"/>
                <w:lang w:val="uk-UA"/>
              </w:rPr>
              <w:lastRenderedPageBreak/>
              <w:t>життя</w:t>
            </w:r>
          </w:p>
        </w:tc>
      </w:tr>
      <w:tr w:rsidR="00D0602A" w:rsidTr="00C7469E">
        <w:tc>
          <w:tcPr>
            <w:tcW w:w="2237" w:type="dxa"/>
          </w:tcPr>
          <w:p w:rsidR="00D0602A" w:rsidRDefault="00D0602A" w:rsidP="003552D6">
            <w:pPr>
              <w:spacing w:line="367" w:lineRule="auto"/>
              <w:jc w:val="both"/>
              <w:rPr>
                <w:sz w:val="28"/>
                <w:lang w:val="uk-UA"/>
              </w:rPr>
            </w:pPr>
            <w:r>
              <w:rPr>
                <w:sz w:val="28"/>
                <w:lang w:val="uk-UA"/>
              </w:rPr>
              <w:lastRenderedPageBreak/>
              <w:t>сфера реалізації соціальної ролі</w:t>
            </w:r>
          </w:p>
        </w:tc>
        <w:tc>
          <w:tcPr>
            <w:tcW w:w="2237" w:type="dxa"/>
          </w:tcPr>
          <w:p w:rsidR="00D0602A" w:rsidRDefault="00D0602A" w:rsidP="003552D6">
            <w:pPr>
              <w:spacing w:line="367" w:lineRule="auto"/>
              <w:jc w:val="both"/>
              <w:rPr>
                <w:sz w:val="28"/>
                <w:lang w:val="uk-UA"/>
              </w:rPr>
            </w:pPr>
            <w:r>
              <w:rPr>
                <w:sz w:val="28"/>
                <w:lang w:val="uk-UA"/>
              </w:rPr>
              <w:t>організація, підприємство, заклад (робота)</w:t>
            </w:r>
          </w:p>
        </w:tc>
        <w:tc>
          <w:tcPr>
            <w:tcW w:w="2237" w:type="dxa"/>
          </w:tcPr>
          <w:p w:rsidR="00D0602A" w:rsidRDefault="00D0602A" w:rsidP="003552D6">
            <w:pPr>
              <w:spacing w:line="367" w:lineRule="auto"/>
              <w:jc w:val="both"/>
              <w:rPr>
                <w:sz w:val="28"/>
                <w:lang w:val="uk-UA"/>
              </w:rPr>
            </w:pPr>
            <w:r>
              <w:rPr>
                <w:sz w:val="28"/>
                <w:lang w:val="uk-UA"/>
              </w:rPr>
              <w:t>суспільства, країна, місто, мала група</w:t>
            </w:r>
          </w:p>
        </w:tc>
        <w:tc>
          <w:tcPr>
            <w:tcW w:w="2237" w:type="dxa"/>
          </w:tcPr>
          <w:p w:rsidR="00D0602A" w:rsidRDefault="00D0602A" w:rsidP="003552D6">
            <w:pPr>
              <w:spacing w:line="367" w:lineRule="auto"/>
              <w:jc w:val="both"/>
              <w:rPr>
                <w:sz w:val="28"/>
                <w:lang w:val="uk-UA"/>
              </w:rPr>
            </w:pPr>
            <w:r>
              <w:rPr>
                <w:sz w:val="28"/>
                <w:lang w:val="uk-UA"/>
              </w:rPr>
              <w:t>сімʼя</w:t>
            </w:r>
          </w:p>
        </w:tc>
      </w:tr>
      <w:tr w:rsidR="00D0602A" w:rsidTr="00C7469E">
        <w:tc>
          <w:tcPr>
            <w:tcW w:w="2237" w:type="dxa"/>
          </w:tcPr>
          <w:p w:rsidR="00D0602A" w:rsidRDefault="00D0602A" w:rsidP="003552D6">
            <w:pPr>
              <w:spacing w:line="367" w:lineRule="auto"/>
              <w:jc w:val="both"/>
              <w:rPr>
                <w:sz w:val="28"/>
                <w:lang w:val="uk-UA"/>
              </w:rPr>
            </w:pPr>
            <w:r>
              <w:rPr>
                <w:sz w:val="28"/>
                <w:lang w:val="uk-UA"/>
              </w:rPr>
              <w:t>спрямованість діяльності</w:t>
            </w:r>
          </w:p>
        </w:tc>
        <w:tc>
          <w:tcPr>
            <w:tcW w:w="2237" w:type="dxa"/>
          </w:tcPr>
          <w:p w:rsidR="00D0602A" w:rsidRDefault="00D0602A" w:rsidP="003552D6">
            <w:pPr>
              <w:spacing w:line="367" w:lineRule="auto"/>
              <w:jc w:val="both"/>
              <w:rPr>
                <w:sz w:val="28"/>
                <w:lang w:val="uk-UA"/>
              </w:rPr>
            </w:pPr>
            <w:r>
              <w:rPr>
                <w:sz w:val="28"/>
                <w:lang w:val="uk-UA"/>
              </w:rPr>
              <w:t>на створення матеріальних та моральних благ</w:t>
            </w:r>
          </w:p>
        </w:tc>
        <w:tc>
          <w:tcPr>
            <w:tcW w:w="2237" w:type="dxa"/>
          </w:tcPr>
          <w:p w:rsidR="00D0602A" w:rsidRDefault="00D0602A" w:rsidP="003552D6">
            <w:pPr>
              <w:spacing w:line="367" w:lineRule="auto"/>
              <w:jc w:val="both"/>
              <w:rPr>
                <w:sz w:val="28"/>
                <w:lang w:val="uk-UA"/>
              </w:rPr>
            </w:pPr>
            <w:r>
              <w:rPr>
                <w:sz w:val="28"/>
                <w:lang w:val="uk-UA"/>
              </w:rPr>
              <w:t>на створення суспідльних благ</w:t>
            </w:r>
          </w:p>
        </w:tc>
        <w:tc>
          <w:tcPr>
            <w:tcW w:w="2237" w:type="dxa"/>
          </w:tcPr>
          <w:p w:rsidR="00D0602A" w:rsidRDefault="00D0602A" w:rsidP="003552D6">
            <w:pPr>
              <w:spacing w:line="367" w:lineRule="auto"/>
              <w:jc w:val="both"/>
              <w:rPr>
                <w:sz w:val="28"/>
                <w:lang w:val="uk-UA"/>
              </w:rPr>
            </w:pPr>
            <w:r>
              <w:rPr>
                <w:sz w:val="28"/>
                <w:lang w:val="uk-UA"/>
              </w:rPr>
              <w:t>на створення сімейних благ</w:t>
            </w:r>
          </w:p>
        </w:tc>
      </w:tr>
      <w:tr w:rsidR="00D0602A" w:rsidTr="00C7469E">
        <w:tc>
          <w:tcPr>
            <w:tcW w:w="2237" w:type="dxa"/>
          </w:tcPr>
          <w:p w:rsidR="00D0602A" w:rsidRDefault="00D0602A" w:rsidP="003552D6">
            <w:pPr>
              <w:spacing w:line="367" w:lineRule="auto"/>
              <w:jc w:val="both"/>
              <w:rPr>
                <w:sz w:val="28"/>
                <w:lang w:val="uk-UA"/>
              </w:rPr>
            </w:pPr>
            <w:r>
              <w:rPr>
                <w:sz w:val="28"/>
                <w:lang w:val="uk-UA"/>
              </w:rPr>
              <w:t>провідна якість, необхідна для виконання соціальної ролі</w:t>
            </w:r>
          </w:p>
        </w:tc>
        <w:tc>
          <w:tcPr>
            <w:tcW w:w="2237" w:type="dxa"/>
          </w:tcPr>
          <w:p w:rsidR="00D0602A" w:rsidRDefault="00D0602A" w:rsidP="003552D6">
            <w:pPr>
              <w:spacing w:line="367" w:lineRule="auto"/>
              <w:jc w:val="both"/>
              <w:rPr>
                <w:sz w:val="28"/>
                <w:lang w:val="uk-UA"/>
              </w:rPr>
            </w:pPr>
            <w:r>
              <w:rPr>
                <w:sz w:val="28"/>
                <w:lang w:val="uk-UA"/>
              </w:rPr>
              <w:t>професійна компетентність</w:t>
            </w:r>
          </w:p>
        </w:tc>
        <w:tc>
          <w:tcPr>
            <w:tcW w:w="2237" w:type="dxa"/>
          </w:tcPr>
          <w:p w:rsidR="00D0602A" w:rsidRDefault="00D0602A" w:rsidP="003552D6">
            <w:pPr>
              <w:spacing w:line="367" w:lineRule="auto"/>
              <w:jc w:val="both"/>
              <w:rPr>
                <w:sz w:val="28"/>
                <w:lang w:val="uk-UA"/>
              </w:rPr>
            </w:pPr>
            <w:r>
              <w:rPr>
                <w:sz w:val="28"/>
                <w:lang w:val="uk-UA"/>
              </w:rPr>
              <w:t>соціальна активність</w:t>
            </w:r>
          </w:p>
        </w:tc>
        <w:tc>
          <w:tcPr>
            <w:tcW w:w="2237" w:type="dxa"/>
          </w:tcPr>
          <w:p w:rsidR="00D0602A" w:rsidRDefault="00D0602A" w:rsidP="003552D6">
            <w:pPr>
              <w:spacing w:line="367" w:lineRule="auto"/>
              <w:jc w:val="both"/>
              <w:rPr>
                <w:sz w:val="28"/>
                <w:lang w:val="uk-UA"/>
              </w:rPr>
            </w:pPr>
            <w:r>
              <w:rPr>
                <w:sz w:val="28"/>
                <w:lang w:val="uk-UA"/>
              </w:rPr>
              <w:t>соціально-педагогічна активність</w:t>
            </w:r>
          </w:p>
        </w:tc>
      </w:tr>
      <w:tr w:rsidR="00D0602A" w:rsidTr="00C7469E">
        <w:tc>
          <w:tcPr>
            <w:tcW w:w="2237" w:type="dxa"/>
          </w:tcPr>
          <w:p w:rsidR="00D0602A" w:rsidRDefault="00D0602A" w:rsidP="003552D6">
            <w:pPr>
              <w:spacing w:line="367" w:lineRule="auto"/>
              <w:jc w:val="both"/>
              <w:rPr>
                <w:sz w:val="28"/>
                <w:lang w:val="uk-UA"/>
              </w:rPr>
            </w:pPr>
            <w:r>
              <w:rPr>
                <w:sz w:val="28"/>
                <w:lang w:val="uk-UA"/>
              </w:rPr>
              <w:t>мотив діяльності</w:t>
            </w:r>
          </w:p>
        </w:tc>
        <w:tc>
          <w:tcPr>
            <w:tcW w:w="2237" w:type="dxa"/>
          </w:tcPr>
          <w:p w:rsidR="00D0602A" w:rsidRDefault="00D0602A" w:rsidP="003552D6">
            <w:pPr>
              <w:spacing w:line="367" w:lineRule="auto"/>
              <w:jc w:val="both"/>
              <w:rPr>
                <w:sz w:val="28"/>
                <w:lang w:val="uk-UA"/>
              </w:rPr>
            </w:pPr>
            <w:r>
              <w:rPr>
                <w:sz w:val="28"/>
                <w:lang w:val="uk-UA"/>
              </w:rPr>
              <w:t>матеріально-фінансове забезпечення себе</w:t>
            </w:r>
          </w:p>
        </w:tc>
        <w:tc>
          <w:tcPr>
            <w:tcW w:w="2237" w:type="dxa"/>
          </w:tcPr>
          <w:p w:rsidR="00D0602A" w:rsidRDefault="00D0602A" w:rsidP="003552D6">
            <w:pPr>
              <w:spacing w:line="367" w:lineRule="auto"/>
              <w:jc w:val="both"/>
              <w:rPr>
                <w:sz w:val="28"/>
                <w:lang w:val="uk-UA"/>
              </w:rPr>
            </w:pPr>
            <w:r>
              <w:rPr>
                <w:sz w:val="28"/>
                <w:lang w:val="uk-UA"/>
              </w:rPr>
              <w:t>покращення оточуючого життя (на добровільних засадах)</w:t>
            </w:r>
          </w:p>
        </w:tc>
        <w:tc>
          <w:tcPr>
            <w:tcW w:w="2237" w:type="dxa"/>
          </w:tcPr>
          <w:p w:rsidR="00D0602A" w:rsidRDefault="00D0602A" w:rsidP="003552D6">
            <w:pPr>
              <w:spacing w:line="367" w:lineRule="auto"/>
              <w:jc w:val="both"/>
              <w:rPr>
                <w:sz w:val="28"/>
                <w:lang w:val="uk-UA"/>
              </w:rPr>
            </w:pPr>
            <w:r>
              <w:rPr>
                <w:sz w:val="28"/>
                <w:lang w:val="uk-UA"/>
              </w:rPr>
              <w:t>створення благополуччя, щастя у родині</w:t>
            </w:r>
          </w:p>
        </w:tc>
      </w:tr>
      <w:tr w:rsidR="00D0602A" w:rsidTr="00C7469E">
        <w:tc>
          <w:tcPr>
            <w:tcW w:w="2237" w:type="dxa"/>
          </w:tcPr>
          <w:p w:rsidR="00D0602A" w:rsidRDefault="00D0602A" w:rsidP="003552D6">
            <w:pPr>
              <w:spacing w:line="367" w:lineRule="auto"/>
              <w:jc w:val="both"/>
              <w:rPr>
                <w:sz w:val="28"/>
                <w:lang w:val="uk-UA"/>
              </w:rPr>
            </w:pPr>
            <w:r>
              <w:rPr>
                <w:sz w:val="28"/>
                <w:lang w:val="uk-UA"/>
              </w:rPr>
              <w:t>правила реалізації провідної соціальної ролі</w:t>
            </w:r>
          </w:p>
        </w:tc>
        <w:tc>
          <w:tcPr>
            <w:tcW w:w="2237" w:type="dxa"/>
          </w:tcPr>
          <w:p w:rsidR="00D0602A" w:rsidRDefault="00D0602A" w:rsidP="003552D6">
            <w:pPr>
              <w:spacing w:line="367" w:lineRule="auto"/>
              <w:jc w:val="both"/>
              <w:rPr>
                <w:sz w:val="28"/>
                <w:lang w:val="uk-UA"/>
              </w:rPr>
            </w:pPr>
            <w:r>
              <w:rPr>
                <w:sz w:val="28"/>
                <w:lang w:val="uk-UA"/>
              </w:rPr>
              <w:t>1. володіти професійною компетентністю;</w:t>
            </w:r>
          </w:p>
          <w:p w:rsidR="00D0602A" w:rsidRDefault="00D0602A" w:rsidP="003552D6">
            <w:pPr>
              <w:spacing w:line="367" w:lineRule="auto"/>
              <w:jc w:val="both"/>
              <w:rPr>
                <w:sz w:val="28"/>
                <w:lang w:val="uk-UA"/>
              </w:rPr>
            </w:pPr>
            <w:r>
              <w:rPr>
                <w:sz w:val="28"/>
                <w:lang w:val="uk-UA"/>
              </w:rPr>
              <w:t>2. безперервно прагнути до професійного зростання (карʼєра);</w:t>
            </w:r>
          </w:p>
          <w:p w:rsidR="00D0602A" w:rsidRDefault="00D0602A" w:rsidP="003552D6">
            <w:pPr>
              <w:spacing w:line="367" w:lineRule="auto"/>
              <w:jc w:val="both"/>
              <w:rPr>
                <w:sz w:val="28"/>
                <w:lang w:val="uk-UA"/>
              </w:rPr>
            </w:pPr>
            <w:r>
              <w:rPr>
                <w:sz w:val="28"/>
                <w:lang w:val="uk-UA"/>
              </w:rPr>
              <w:t xml:space="preserve">3. безперервно </w:t>
            </w:r>
            <w:r>
              <w:rPr>
                <w:sz w:val="28"/>
                <w:lang w:val="uk-UA"/>
              </w:rPr>
              <w:lastRenderedPageBreak/>
              <w:t>вдосконалювати майстерність;</w:t>
            </w:r>
          </w:p>
          <w:p w:rsidR="00D0602A" w:rsidRDefault="00D0602A" w:rsidP="003552D6">
            <w:pPr>
              <w:spacing w:line="367" w:lineRule="auto"/>
              <w:jc w:val="both"/>
              <w:rPr>
                <w:sz w:val="28"/>
                <w:lang w:val="uk-UA"/>
              </w:rPr>
            </w:pPr>
            <w:r>
              <w:rPr>
                <w:sz w:val="28"/>
                <w:lang w:val="uk-UA"/>
              </w:rPr>
              <w:t>4. вивчати нові технології організації праці, культури праці;</w:t>
            </w:r>
          </w:p>
          <w:p w:rsidR="00D0602A" w:rsidRDefault="00D0602A" w:rsidP="003552D6">
            <w:pPr>
              <w:spacing w:line="367" w:lineRule="auto"/>
              <w:jc w:val="both"/>
              <w:rPr>
                <w:sz w:val="28"/>
                <w:lang w:val="uk-UA"/>
              </w:rPr>
            </w:pPr>
            <w:r>
              <w:rPr>
                <w:sz w:val="28"/>
                <w:lang w:val="uk-UA"/>
              </w:rPr>
              <w:t>5. бути вірним професійному обовʼязку;</w:t>
            </w:r>
          </w:p>
          <w:p w:rsidR="00D0602A" w:rsidRDefault="00D0602A" w:rsidP="003552D6">
            <w:pPr>
              <w:spacing w:line="367" w:lineRule="auto"/>
              <w:jc w:val="both"/>
              <w:rPr>
                <w:sz w:val="28"/>
                <w:lang w:val="uk-UA"/>
              </w:rPr>
            </w:pPr>
            <w:r>
              <w:rPr>
                <w:sz w:val="28"/>
                <w:lang w:val="uk-UA"/>
              </w:rPr>
              <w:t>6. творчо ставитися до роботи;</w:t>
            </w:r>
          </w:p>
          <w:p w:rsidR="00D0602A" w:rsidRDefault="00D0602A" w:rsidP="003552D6">
            <w:pPr>
              <w:spacing w:line="367" w:lineRule="auto"/>
              <w:jc w:val="both"/>
              <w:rPr>
                <w:sz w:val="28"/>
                <w:lang w:val="uk-UA"/>
              </w:rPr>
            </w:pPr>
            <w:r>
              <w:rPr>
                <w:sz w:val="28"/>
                <w:lang w:val="uk-UA"/>
              </w:rPr>
              <w:t>7. раціонально використовувати робочий час;</w:t>
            </w:r>
          </w:p>
          <w:p w:rsidR="00D0602A" w:rsidRPr="000141C7" w:rsidRDefault="00D0602A" w:rsidP="003552D6">
            <w:pPr>
              <w:spacing w:line="367" w:lineRule="auto"/>
              <w:jc w:val="both"/>
              <w:rPr>
                <w:sz w:val="28"/>
                <w:lang w:val="uk-UA"/>
              </w:rPr>
            </w:pPr>
            <w:r>
              <w:rPr>
                <w:sz w:val="28"/>
                <w:lang w:val="uk-UA"/>
              </w:rPr>
              <w:t>8. бути відповідальним за виконання професійних завдань.</w:t>
            </w:r>
          </w:p>
        </w:tc>
        <w:tc>
          <w:tcPr>
            <w:tcW w:w="2237" w:type="dxa"/>
          </w:tcPr>
          <w:p w:rsidR="00D0602A" w:rsidRDefault="00D0602A" w:rsidP="003552D6">
            <w:pPr>
              <w:spacing w:line="367" w:lineRule="auto"/>
              <w:jc w:val="both"/>
              <w:rPr>
                <w:sz w:val="28"/>
                <w:lang w:val="uk-UA"/>
              </w:rPr>
            </w:pPr>
            <w:r>
              <w:rPr>
                <w:sz w:val="28"/>
                <w:lang w:val="uk-UA"/>
              </w:rPr>
              <w:lastRenderedPageBreak/>
              <w:t>1. брати активну участь у громадському житті;</w:t>
            </w:r>
          </w:p>
          <w:p w:rsidR="00D0602A" w:rsidRDefault="00D0602A" w:rsidP="003552D6">
            <w:pPr>
              <w:spacing w:line="367" w:lineRule="auto"/>
              <w:jc w:val="both"/>
              <w:rPr>
                <w:sz w:val="28"/>
                <w:lang w:val="uk-UA"/>
              </w:rPr>
            </w:pPr>
            <w:r>
              <w:rPr>
                <w:sz w:val="28"/>
                <w:lang w:val="uk-UA"/>
              </w:rPr>
              <w:t>2. бережливо ставитися до природи, любити Батьківщину;</w:t>
            </w:r>
          </w:p>
          <w:p w:rsidR="00D0602A" w:rsidRDefault="00D0602A" w:rsidP="003552D6">
            <w:pPr>
              <w:spacing w:line="367" w:lineRule="auto"/>
              <w:jc w:val="both"/>
              <w:rPr>
                <w:sz w:val="28"/>
                <w:lang w:val="uk-UA"/>
              </w:rPr>
            </w:pPr>
            <w:r>
              <w:rPr>
                <w:sz w:val="28"/>
                <w:lang w:val="uk-UA"/>
              </w:rPr>
              <w:t xml:space="preserve">3. поважати </w:t>
            </w:r>
            <w:r>
              <w:rPr>
                <w:sz w:val="28"/>
                <w:lang w:val="uk-UA"/>
              </w:rPr>
              <w:lastRenderedPageBreak/>
              <w:t>традиції, культуру, історичне минуле країни, рідного краю;</w:t>
            </w:r>
          </w:p>
          <w:p w:rsidR="00D0602A" w:rsidRDefault="00D0602A" w:rsidP="003552D6">
            <w:pPr>
              <w:spacing w:line="367" w:lineRule="auto"/>
              <w:jc w:val="both"/>
              <w:rPr>
                <w:sz w:val="28"/>
                <w:lang w:val="uk-UA"/>
              </w:rPr>
            </w:pPr>
            <w:r>
              <w:rPr>
                <w:sz w:val="28"/>
                <w:lang w:val="uk-UA"/>
              </w:rPr>
              <w:t>4. дотримуватись загальноприйнятих соціальних норм та цінностей;</w:t>
            </w:r>
          </w:p>
          <w:p w:rsidR="00D0602A" w:rsidRDefault="00D0602A" w:rsidP="003552D6">
            <w:pPr>
              <w:spacing w:line="367" w:lineRule="auto"/>
              <w:jc w:val="both"/>
              <w:rPr>
                <w:sz w:val="28"/>
                <w:lang w:val="uk-UA"/>
              </w:rPr>
            </w:pPr>
            <w:r>
              <w:rPr>
                <w:sz w:val="28"/>
                <w:lang w:val="uk-UA"/>
              </w:rPr>
              <w:t>5. вносити особистісний вклад у суспільно-політичне життя суспільства у цілому;</w:t>
            </w:r>
          </w:p>
          <w:p w:rsidR="00D0602A" w:rsidRDefault="00D0602A" w:rsidP="003552D6">
            <w:pPr>
              <w:spacing w:line="367" w:lineRule="auto"/>
              <w:jc w:val="both"/>
              <w:rPr>
                <w:sz w:val="28"/>
                <w:lang w:val="uk-UA"/>
              </w:rPr>
            </w:pPr>
            <w:r>
              <w:rPr>
                <w:sz w:val="28"/>
                <w:lang w:val="uk-UA"/>
              </w:rPr>
              <w:t>6. розвивати, удосконалювати активну життєву позицію;</w:t>
            </w:r>
          </w:p>
          <w:p w:rsidR="00D0602A" w:rsidRDefault="00D0602A" w:rsidP="003552D6">
            <w:pPr>
              <w:spacing w:line="367" w:lineRule="auto"/>
              <w:jc w:val="both"/>
              <w:rPr>
                <w:sz w:val="28"/>
                <w:lang w:val="uk-UA"/>
              </w:rPr>
            </w:pPr>
            <w:r>
              <w:rPr>
                <w:sz w:val="28"/>
                <w:lang w:val="uk-UA"/>
              </w:rPr>
              <w:t>7. бути відповідальним за свою долю та долю країни.</w:t>
            </w:r>
          </w:p>
        </w:tc>
        <w:tc>
          <w:tcPr>
            <w:tcW w:w="2237" w:type="dxa"/>
          </w:tcPr>
          <w:p w:rsidR="00D0602A" w:rsidRDefault="00D0602A" w:rsidP="003552D6">
            <w:pPr>
              <w:spacing w:line="367" w:lineRule="auto"/>
              <w:jc w:val="both"/>
              <w:rPr>
                <w:sz w:val="28"/>
                <w:lang w:val="uk-UA"/>
              </w:rPr>
            </w:pPr>
            <w:r>
              <w:rPr>
                <w:sz w:val="28"/>
                <w:lang w:val="uk-UA"/>
              </w:rPr>
              <w:lastRenderedPageBreak/>
              <w:t>1. поважати та любити членів родини;</w:t>
            </w:r>
          </w:p>
          <w:p w:rsidR="00D0602A" w:rsidRDefault="00D0602A" w:rsidP="003552D6">
            <w:pPr>
              <w:spacing w:line="367" w:lineRule="auto"/>
              <w:jc w:val="both"/>
              <w:rPr>
                <w:sz w:val="28"/>
                <w:lang w:val="uk-UA"/>
              </w:rPr>
            </w:pPr>
            <w:r>
              <w:rPr>
                <w:sz w:val="28"/>
                <w:lang w:val="uk-UA"/>
              </w:rPr>
              <w:t>2. турботливо ставитись до старшого покоління та дітей;</w:t>
            </w:r>
          </w:p>
          <w:p w:rsidR="00D0602A" w:rsidRDefault="00D0602A" w:rsidP="003552D6">
            <w:pPr>
              <w:spacing w:line="367" w:lineRule="auto"/>
              <w:jc w:val="both"/>
              <w:rPr>
                <w:sz w:val="28"/>
                <w:lang w:val="uk-UA"/>
              </w:rPr>
            </w:pPr>
            <w:r>
              <w:rPr>
                <w:sz w:val="28"/>
                <w:lang w:val="uk-UA"/>
              </w:rPr>
              <w:t xml:space="preserve">3. виховувати </w:t>
            </w:r>
            <w:r>
              <w:rPr>
                <w:sz w:val="28"/>
                <w:lang w:val="uk-UA"/>
              </w:rPr>
              <w:lastRenderedPageBreak/>
              <w:t>дітей відповідно до норм моралі, традицій, цінностей;</w:t>
            </w:r>
          </w:p>
          <w:p w:rsidR="00D0602A" w:rsidRDefault="00D0602A" w:rsidP="003552D6">
            <w:pPr>
              <w:spacing w:line="367" w:lineRule="auto"/>
              <w:jc w:val="both"/>
              <w:rPr>
                <w:sz w:val="28"/>
                <w:lang w:val="uk-UA"/>
              </w:rPr>
            </w:pPr>
            <w:r>
              <w:rPr>
                <w:sz w:val="28"/>
                <w:lang w:val="uk-UA"/>
              </w:rPr>
              <w:t>4. бережливо ставитись один до одного, цінувати добрі стосунки;</w:t>
            </w:r>
          </w:p>
          <w:p w:rsidR="00D0602A" w:rsidRDefault="00D0602A" w:rsidP="003552D6">
            <w:pPr>
              <w:spacing w:line="367" w:lineRule="auto"/>
              <w:jc w:val="both"/>
              <w:rPr>
                <w:sz w:val="28"/>
                <w:lang w:val="uk-UA"/>
              </w:rPr>
            </w:pPr>
            <w:r>
              <w:rPr>
                <w:sz w:val="28"/>
                <w:lang w:val="uk-UA"/>
              </w:rPr>
              <w:t>5. підтримувати один одного у складну хвилину;</w:t>
            </w:r>
          </w:p>
          <w:p w:rsidR="00D0602A" w:rsidRDefault="00D0602A" w:rsidP="003552D6">
            <w:pPr>
              <w:spacing w:line="367" w:lineRule="auto"/>
              <w:jc w:val="both"/>
              <w:rPr>
                <w:sz w:val="28"/>
                <w:lang w:val="uk-UA"/>
              </w:rPr>
            </w:pPr>
            <w:r>
              <w:rPr>
                <w:sz w:val="28"/>
                <w:lang w:val="uk-UA"/>
              </w:rPr>
              <w:t>6. бути відповідальним за кожного члена сімʼї;</w:t>
            </w:r>
          </w:p>
          <w:p w:rsidR="00D0602A" w:rsidRDefault="00D0602A" w:rsidP="003552D6">
            <w:pPr>
              <w:spacing w:line="367" w:lineRule="auto"/>
              <w:jc w:val="both"/>
              <w:rPr>
                <w:sz w:val="28"/>
                <w:lang w:val="uk-UA"/>
              </w:rPr>
            </w:pPr>
            <w:r>
              <w:rPr>
                <w:sz w:val="28"/>
                <w:lang w:val="uk-UA"/>
              </w:rPr>
              <w:t>7. володіти спільністю побуту та спільно вести господарство.</w:t>
            </w:r>
          </w:p>
        </w:tc>
      </w:tr>
    </w:tbl>
    <w:p w:rsidR="00D0602A" w:rsidRPr="00E90C94" w:rsidRDefault="00D0602A" w:rsidP="003552D6">
      <w:pPr>
        <w:spacing w:line="367" w:lineRule="auto"/>
        <w:ind w:firstLine="567"/>
        <w:jc w:val="both"/>
        <w:rPr>
          <w:sz w:val="28"/>
          <w:lang w:val="uk-UA"/>
        </w:rPr>
      </w:pPr>
    </w:p>
    <w:p w:rsidR="00D0602A" w:rsidRPr="006869A6" w:rsidRDefault="00D0602A" w:rsidP="006869A6">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7" w:lineRule="auto"/>
        <w:ind w:firstLine="567"/>
        <w:jc w:val="both"/>
        <w:rPr>
          <w:sz w:val="28"/>
          <w:szCs w:val="28"/>
        </w:rPr>
      </w:pPr>
      <w:r w:rsidRPr="00641CC8">
        <w:rPr>
          <w:sz w:val="28"/>
          <w:szCs w:val="28"/>
          <w:lang w:val="uk-UA"/>
        </w:rPr>
        <w:t>Програма вив</w:t>
      </w:r>
      <w:r>
        <w:rPr>
          <w:sz w:val="28"/>
          <w:szCs w:val="28"/>
          <w:lang w:val="uk-UA"/>
        </w:rPr>
        <w:t>чення рівня соціального становлення учнівської молоді ЗВО І р.а.</w:t>
      </w:r>
      <w:r w:rsidRPr="00641CC8">
        <w:rPr>
          <w:sz w:val="28"/>
          <w:szCs w:val="28"/>
          <w:lang w:val="uk-UA"/>
        </w:rPr>
        <w:t xml:space="preserve"> складається з 3 блоків. Дана </w:t>
      </w:r>
      <w:r>
        <w:rPr>
          <w:sz w:val="28"/>
          <w:szCs w:val="28"/>
          <w:lang w:val="uk-UA"/>
        </w:rPr>
        <w:t>програма містить диференційований опис</w:t>
      </w:r>
      <w:r w:rsidRPr="00641CC8">
        <w:rPr>
          <w:sz w:val="28"/>
          <w:szCs w:val="28"/>
          <w:lang w:val="uk-UA"/>
        </w:rPr>
        <w:t xml:space="preserve"> і доступна для</w:t>
      </w:r>
      <w:r>
        <w:rPr>
          <w:sz w:val="28"/>
          <w:szCs w:val="28"/>
          <w:lang w:val="uk-UA"/>
        </w:rPr>
        <w:t xml:space="preserve"> практичн</w:t>
      </w:r>
      <w:r w:rsidR="00B7424E">
        <w:rPr>
          <w:sz w:val="28"/>
          <w:szCs w:val="28"/>
          <w:lang w:val="uk-UA"/>
        </w:rPr>
        <w:t>ого використання (див. таблицю 1.4</w:t>
      </w:r>
      <w:r w:rsidRPr="00641CC8">
        <w:rPr>
          <w:sz w:val="28"/>
          <w:szCs w:val="28"/>
          <w:lang w:val="uk-UA"/>
        </w:rPr>
        <w:t>)</w:t>
      </w:r>
      <w:r>
        <w:rPr>
          <w:sz w:val="28"/>
          <w:lang w:val="uk-UA"/>
        </w:rPr>
        <w:br w:type="page"/>
      </w:r>
      <w:r>
        <w:rPr>
          <w:sz w:val="28"/>
          <w:lang w:val="uk-UA"/>
        </w:rPr>
        <w:lastRenderedPageBreak/>
        <w:br w:type="page"/>
      </w:r>
    </w:p>
    <w:p w:rsidR="00D0602A" w:rsidRDefault="00D0602A" w:rsidP="003552D6">
      <w:pPr>
        <w:spacing w:after="160" w:line="367" w:lineRule="auto"/>
        <w:rPr>
          <w:sz w:val="28"/>
          <w:lang w:val="uk-UA"/>
        </w:rPr>
      </w:pPr>
      <w:r>
        <w:rPr>
          <w:sz w:val="28"/>
          <w:lang w:val="uk-UA"/>
        </w:rPr>
        <w:lastRenderedPageBreak/>
        <w:br w:type="page"/>
      </w:r>
    </w:p>
    <w:p w:rsidR="00D0602A" w:rsidRDefault="00D0602A" w:rsidP="003552D6">
      <w:pPr>
        <w:spacing w:after="160" w:line="367" w:lineRule="auto"/>
        <w:rPr>
          <w:sz w:val="28"/>
          <w:lang w:val="uk-UA"/>
        </w:rPr>
      </w:pPr>
      <w:r>
        <w:rPr>
          <w:sz w:val="28"/>
          <w:lang w:val="uk-UA"/>
        </w:rPr>
        <w:lastRenderedPageBreak/>
        <w:br w:type="page"/>
      </w:r>
    </w:p>
    <w:p w:rsidR="00D0602A" w:rsidRDefault="00D0602A" w:rsidP="003552D6">
      <w:pPr>
        <w:spacing w:after="160" w:line="367" w:lineRule="auto"/>
        <w:rPr>
          <w:sz w:val="28"/>
          <w:lang w:val="uk-UA"/>
        </w:rPr>
      </w:pPr>
      <w:r>
        <w:rPr>
          <w:sz w:val="28"/>
          <w:lang w:val="uk-UA"/>
        </w:rPr>
        <w:lastRenderedPageBreak/>
        <w:br w:type="page"/>
      </w:r>
    </w:p>
    <w:p w:rsidR="00D0602A" w:rsidRDefault="00D0602A" w:rsidP="003552D6">
      <w:pPr>
        <w:spacing w:after="160" w:line="367" w:lineRule="auto"/>
        <w:jc w:val="center"/>
        <w:rPr>
          <w:sz w:val="28"/>
          <w:lang w:val="uk-UA"/>
        </w:rPr>
      </w:pPr>
      <w:r>
        <w:rPr>
          <w:sz w:val="28"/>
          <w:lang w:val="uk-UA"/>
        </w:rPr>
        <w:lastRenderedPageBreak/>
        <w:t>Примітка: знак «+» означає високий рівень соціального становлення;</w:t>
      </w:r>
    </w:p>
    <w:p w:rsidR="00D0602A" w:rsidRDefault="00D0602A" w:rsidP="003552D6">
      <w:pPr>
        <w:spacing w:after="160" w:line="367" w:lineRule="auto"/>
        <w:jc w:val="center"/>
        <w:rPr>
          <w:sz w:val="28"/>
          <w:szCs w:val="28"/>
          <w:lang w:val="uk-UA"/>
        </w:rPr>
      </w:pPr>
      <w:r w:rsidRPr="00D73640">
        <w:rPr>
          <w:sz w:val="28"/>
          <w:szCs w:val="28"/>
        </w:rPr>
        <w:t>«±»</w:t>
      </w:r>
      <w:r>
        <w:rPr>
          <w:sz w:val="28"/>
          <w:szCs w:val="28"/>
          <w:lang w:val="uk-UA"/>
        </w:rPr>
        <w:t xml:space="preserve"> - достатній рівень соціального становлення;</w:t>
      </w:r>
    </w:p>
    <w:p w:rsidR="00D0602A" w:rsidRPr="00D73640" w:rsidRDefault="00D0602A" w:rsidP="003552D6">
      <w:pPr>
        <w:spacing w:line="367" w:lineRule="auto"/>
        <w:jc w:val="center"/>
        <w:rPr>
          <w:sz w:val="28"/>
          <w:szCs w:val="28"/>
          <w:lang w:val="uk-UA"/>
        </w:rPr>
      </w:pPr>
      <w:r>
        <w:rPr>
          <w:sz w:val="28"/>
          <w:szCs w:val="28"/>
          <w:lang w:val="uk-UA"/>
        </w:rPr>
        <w:t>« - » - низький рівень соціального становлення.</w:t>
      </w:r>
    </w:p>
    <w:p w:rsidR="00D0602A" w:rsidRDefault="00D0602A" w:rsidP="003552D6">
      <w:pPr>
        <w:spacing w:line="367" w:lineRule="auto"/>
        <w:ind w:firstLine="567"/>
        <w:jc w:val="both"/>
        <w:rPr>
          <w:sz w:val="28"/>
          <w:lang w:val="uk-UA"/>
        </w:rPr>
      </w:pPr>
      <w:r>
        <w:rPr>
          <w:sz w:val="28"/>
          <w:lang w:val="uk-UA"/>
        </w:rPr>
        <w:t>Ми виокремили такі рівні соціального становлення учнівської молоді Реутинського професійного аграрного ліцею: низький, достатній, високий.</w:t>
      </w:r>
    </w:p>
    <w:p w:rsidR="00D0602A" w:rsidRDefault="00D0602A" w:rsidP="003552D6">
      <w:pPr>
        <w:spacing w:line="367" w:lineRule="auto"/>
        <w:ind w:firstLine="567"/>
        <w:jc w:val="both"/>
        <w:rPr>
          <w:sz w:val="28"/>
          <w:lang w:val="uk-UA"/>
        </w:rPr>
      </w:pPr>
      <w:r>
        <w:rPr>
          <w:sz w:val="28"/>
          <w:lang w:val="uk-UA"/>
        </w:rPr>
        <w:t>Низький рівень характеризується стійкими соціальними звʼязками субʼєкта, обмеженою самоорганізацією, а також дещо пасивним ставленням субʼєкта до світу.</w:t>
      </w:r>
    </w:p>
    <w:p w:rsidR="00D0602A" w:rsidRDefault="00D0602A" w:rsidP="003552D6">
      <w:pPr>
        <w:spacing w:line="367" w:lineRule="auto"/>
        <w:ind w:firstLine="567"/>
        <w:jc w:val="both"/>
        <w:rPr>
          <w:sz w:val="28"/>
          <w:lang w:val="uk-UA"/>
        </w:rPr>
      </w:pPr>
      <w:r>
        <w:rPr>
          <w:sz w:val="28"/>
          <w:lang w:val="uk-UA"/>
        </w:rPr>
        <w:t>Для достатнього рівня соціального становлення учнівської молоді притаманні «налагоджені» соціальні звязки субʼєкта з оточуючим світом, активна життєва позиція, здатність до самовдосконалення та участі у перетворювальних процесах у суспільстві.</w:t>
      </w:r>
    </w:p>
    <w:p w:rsidR="00D0602A" w:rsidRDefault="00D0602A" w:rsidP="003552D6">
      <w:pPr>
        <w:spacing w:line="367" w:lineRule="auto"/>
        <w:ind w:firstLine="567"/>
        <w:jc w:val="both"/>
        <w:rPr>
          <w:sz w:val="28"/>
          <w:lang w:val="uk-UA"/>
        </w:rPr>
      </w:pPr>
      <w:r>
        <w:rPr>
          <w:sz w:val="28"/>
          <w:lang w:val="uk-UA"/>
        </w:rPr>
        <w:t>Ознаками високого рівня соціального становлення учнівської молоді є стійкі соціальні звʼязки субʼєкта із дійсністю, свідоме і цілеспрямоване засвоєння людиною багатоманітного соціального досвіду, удосконалення себе та інших у різних напрямках, втілення здібностей субʼєкта у реальних результатах його діяльності, перехід можливості що небудь створити у дієві вирішення, тобто самоактуалізація.</w:t>
      </w:r>
    </w:p>
    <w:p w:rsidR="00D0602A" w:rsidRPr="003E02AB" w:rsidRDefault="00D0602A" w:rsidP="003552D6">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7" w:lineRule="auto"/>
        <w:ind w:firstLine="567"/>
        <w:jc w:val="both"/>
        <w:rPr>
          <w:sz w:val="28"/>
          <w:szCs w:val="28"/>
          <w:lang w:val="uk-UA"/>
        </w:rPr>
      </w:pPr>
      <w:r w:rsidRPr="003E02AB">
        <w:rPr>
          <w:sz w:val="28"/>
          <w:szCs w:val="28"/>
          <w:lang w:val="uk-UA"/>
        </w:rPr>
        <w:t xml:space="preserve">На основі вищевикладених теоретичних підходів нами </w:t>
      </w:r>
      <w:r>
        <w:rPr>
          <w:sz w:val="28"/>
          <w:szCs w:val="28"/>
          <w:lang w:val="uk-UA"/>
        </w:rPr>
        <w:t>була разроблена</w:t>
      </w:r>
      <w:r w:rsidRPr="003E02AB">
        <w:rPr>
          <w:sz w:val="28"/>
          <w:szCs w:val="28"/>
          <w:lang w:val="uk-UA"/>
        </w:rPr>
        <w:t xml:space="preserve"> орієнтовна програма в</w:t>
      </w:r>
      <w:r>
        <w:rPr>
          <w:sz w:val="28"/>
          <w:szCs w:val="28"/>
          <w:lang w:val="uk-UA"/>
        </w:rPr>
        <w:t>ивчення рівня соціального становлення учнівської молоді ЗВО І р.а.</w:t>
      </w:r>
      <w:r w:rsidRPr="003E02AB">
        <w:rPr>
          <w:sz w:val="28"/>
          <w:szCs w:val="28"/>
          <w:lang w:val="uk-UA"/>
        </w:rPr>
        <w:t>, що складається з 3 блоків. Дана програма допоможе витягти необхідну інформацію про суб'єкта соціаліза</w:t>
      </w:r>
      <w:r>
        <w:rPr>
          <w:sz w:val="28"/>
          <w:szCs w:val="28"/>
          <w:lang w:val="uk-UA"/>
        </w:rPr>
        <w:t>ції, скорегувати дії закладу освіти, педагогічного складу, конкретизувати мету соціального становлення, а також керувати</w:t>
      </w:r>
      <w:r w:rsidRPr="003E02AB">
        <w:rPr>
          <w:sz w:val="28"/>
          <w:szCs w:val="28"/>
          <w:lang w:val="uk-UA"/>
        </w:rPr>
        <w:t xml:space="preserve"> </w:t>
      </w:r>
      <w:r>
        <w:rPr>
          <w:sz w:val="28"/>
          <w:szCs w:val="28"/>
          <w:lang w:val="uk-UA"/>
        </w:rPr>
        <w:t>означеним процес</w:t>
      </w:r>
      <w:r w:rsidRPr="003E02AB">
        <w:rPr>
          <w:sz w:val="28"/>
          <w:szCs w:val="28"/>
          <w:lang w:val="uk-UA"/>
        </w:rPr>
        <w:t>ом,</w:t>
      </w:r>
      <w:r>
        <w:rPr>
          <w:sz w:val="28"/>
          <w:szCs w:val="28"/>
          <w:lang w:val="uk-UA"/>
        </w:rPr>
        <w:t xml:space="preserve"> зокрема у позааудиторній діяльності відповідно до цілей соціального становлення здобувачів освіти</w:t>
      </w:r>
      <w:r w:rsidRPr="003E02AB">
        <w:rPr>
          <w:sz w:val="28"/>
          <w:szCs w:val="28"/>
          <w:lang w:val="uk-UA"/>
        </w:rPr>
        <w:t>.</w:t>
      </w:r>
    </w:p>
    <w:p w:rsidR="00B17CB7" w:rsidRPr="00D0602A" w:rsidRDefault="00B17CB7" w:rsidP="003552D6">
      <w:pPr>
        <w:spacing w:line="367" w:lineRule="auto"/>
        <w:ind w:firstLine="567"/>
        <w:jc w:val="both"/>
        <w:rPr>
          <w:sz w:val="28"/>
          <w:lang w:val="uk-UA"/>
        </w:rPr>
      </w:pPr>
    </w:p>
    <w:p w:rsidR="00B17CB7" w:rsidRDefault="00B17CB7" w:rsidP="003552D6">
      <w:pPr>
        <w:spacing w:line="367" w:lineRule="auto"/>
        <w:ind w:firstLine="567"/>
        <w:jc w:val="both"/>
        <w:rPr>
          <w:sz w:val="28"/>
        </w:rPr>
      </w:pPr>
    </w:p>
    <w:p w:rsidR="00CE19B6" w:rsidRPr="00341142" w:rsidRDefault="00CE19B6" w:rsidP="003552D6">
      <w:pPr>
        <w:spacing w:line="367" w:lineRule="auto"/>
        <w:ind w:firstLine="567"/>
        <w:jc w:val="both"/>
        <w:rPr>
          <w:sz w:val="28"/>
        </w:rPr>
      </w:pPr>
      <w:r>
        <w:rPr>
          <w:b/>
          <w:sz w:val="28"/>
        </w:rPr>
        <w:t>Висновки до першого розділу</w:t>
      </w:r>
    </w:p>
    <w:p w:rsidR="00341142" w:rsidRDefault="00341142" w:rsidP="003552D6">
      <w:pPr>
        <w:spacing w:line="367" w:lineRule="auto"/>
        <w:ind w:firstLine="567"/>
        <w:jc w:val="both"/>
        <w:rPr>
          <w:sz w:val="28"/>
        </w:rPr>
      </w:pPr>
    </w:p>
    <w:p w:rsidR="00CE19B6" w:rsidRDefault="00CE19B6" w:rsidP="003552D6">
      <w:pPr>
        <w:spacing w:line="367" w:lineRule="auto"/>
        <w:ind w:firstLine="567"/>
        <w:jc w:val="both"/>
        <w:rPr>
          <w:sz w:val="28"/>
        </w:rPr>
      </w:pPr>
      <w:r>
        <w:rPr>
          <w:sz w:val="28"/>
        </w:rPr>
        <w:t>Виходячи із мети і завдань нашого дослідження, вивчення й аналізу методологічних і теоретичних засад процесу с</w:t>
      </w:r>
      <w:r w:rsidR="001A5554">
        <w:rPr>
          <w:sz w:val="28"/>
        </w:rPr>
        <w:t>оціалізації особистості здобувача освіти</w:t>
      </w:r>
      <w:r>
        <w:rPr>
          <w:sz w:val="28"/>
        </w:rPr>
        <w:t>, вважаємо за доцільне акцентувати увагу на тому, що особливість освітньої інфраструктури полягає не лише в тому, щоб готувати фахівця, а й у тому, щоб створити умови, які б сприяли розвитку ініціативності, творчості студентів, їх самоствердженню і самореалізації, а це веде в кінцевому результаті до їх соціалізації - до соціального становлення.</w:t>
      </w:r>
    </w:p>
    <w:p w:rsidR="00CE19B6" w:rsidRDefault="00CE19B6" w:rsidP="003552D6">
      <w:pPr>
        <w:spacing w:line="367" w:lineRule="auto"/>
        <w:ind w:firstLine="567"/>
        <w:jc w:val="both"/>
        <w:rPr>
          <w:sz w:val="28"/>
        </w:rPr>
      </w:pPr>
      <w:r>
        <w:rPr>
          <w:sz w:val="28"/>
        </w:rPr>
        <w:t xml:space="preserve">Вивчення філософського, психологічного аспектів соціалізації дозволило нам визначитись у розумінні суті соціалізації в педагогічному аспекті. Це діяльнісно-перетворюючий процес, в якому спрямовуються зусилля одного суб’єкта на іншого (виховання), щоб допомогти </w:t>
      </w:r>
      <w:r w:rsidR="005A5591">
        <w:rPr>
          <w:sz w:val="28"/>
        </w:rPr>
        <w:t>йому виконувати</w:t>
      </w:r>
      <w:r>
        <w:rPr>
          <w:sz w:val="28"/>
        </w:rPr>
        <w:t xml:space="preserve"> соціальні функції, брати участь у соціальному, духовному, моральному розвитку суспільства (за А.Й.Капською). Причому ми дотримуємося ідеї «спрямованої і неспрямованої форми соціалізації», які взаємопов’язані і взаємообумовлені. Хоча спрямована соціалізація детермінується суспільною системою в цілому (суспільними відносинами, суспільною виробничою працею, суспільною самосвідомістю, соціокультурою суспільства), а стихійна форма соціалізації зумовлюється сферою безпосереднього спілкування </w:t>
      </w:r>
      <w:r w:rsidR="005A5591">
        <w:rPr>
          <w:sz w:val="28"/>
        </w:rPr>
        <w:t>людей у</w:t>
      </w:r>
      <w:r>
        <w:rPr>
          <w:sz w:val="28"/>
        </w:rPr>
        <w:t xml:space="preserve"> різних соціумах.</w:t>
      </w:r>
    </w:p>
    <w:p w:rsidR="00CE19B6" w:rsidRDefault="00CE19B6" w:rsidP="003552D6">
      <w:pPr>
        <w:spacing w:line="367" w:lineRule="auto"/>
        <w:ind w:firstLine="567"/>
        <w:jc w:val="both"/>
        <w:rPr>
          <w:sz w:val="28"/>
        </w:rPr>
      </w:pPr>
      <w:r>
        <w:rPr>
          <w:sz w:val="28"/>
        </w:rPr>
        <w:t xml:space="preserve">Соціалізація проявляється як процес </w:t>
      </w:r>
      <w:r w:rsidR="005A5591">
        <w:rPr>
          <w:sz w:val="28"/>
        </w:rPr>
        <w:t>і як</w:t>
      </w:r>
      <w:r>
        <w:rPr>
          <w:sz w:val="28"/>
        </w:rPr>
        <w:t xml:space="preserve"> результат.</w:t>
      </w:r>
    </w:p>
    <w:p w:rsidR="00CE19B6" w:rsidRDefault="00CE19B6" w:rsidP="003552D6">
      <w:pPr>
        <w:spacing w:line="367" w:lineRule="auto"/>
        <w:ind w:firstLine="567"/>
        <w:jc w:val="both"/>
        <w:rPr>
          <w:sz w:val="28"/>
        </w:rPr>
      </w:pPr>
      <w:r>
        <w:rPr>
          <w:sz w:val="28"/>
        </w:rPr>
        <w:t>Досягнення результату соціалізуючого процесу можливе, якщо будуть враховані особливості макро- і мікросередовищ, у яких розгортається і відбувається життєдіял</w:t>
      </w:r>
      <w:r w:rsidR="001A5554">
        <w:rPr>
          <w:sz w:val="28"/>
        </w:rPr>
        <w:t>ьність здобувача освіти</w:t>
      </w:r>
      <w:r>
        <w:rPr>
          <w:sz w:val="28"/>
        </w:rPr>
        <w:t xml:space="preserve">. Тому </w:t>
      </w:r>
      <w:r>
        <w:rPr>
          <w:sz w:val="28"/>
        </w:rPr>
        <w:lastRenderedPageBreak/>
        <w:t>ми вважали за доцільне розглянути систему освіти як компонент макросередовища, яка має свої цілі, структуру, зміст</w:t>
      </w:r>
      <w:r w:rsidR="001A5554">
        <w:rPr>
          <w:sz w:val="28"/>
        </w:rPr>
        <w:t xml:space="preserve"> і механізми впливу на молодь</w:t>
      </w:r>
      <w:r>
        <w:rPr>
          <w:sz w:val="28"/>
        </w:rPr>
        <w:t>. Це дозволяє висловити думку про те, що сьогодні майбутній розвиток соціуму все частіше проектується через інститут освіти і виховання, який має орієнтуватися на перспективні цінності суспільства. Причому в сучасних умовах діяльність вищої школи базується на гуманістично-етичній концепції розвитку індивіда.</w:t>
      </w:r>
    </w:p>
    <w:p w:rsidR="00CE19B6" w:rsidRDefault="00CE19B6" w:rsidP="003552D6">
      <w:pPr>
        <w:spacing w:line="367" w:lineRule="auto"/>
        <w:ind w:firstLine="567"/>
        <w:jc w:val="both"/>
        <w:rPr>
          <w:sz w:val="28"/>
        </w:rPr>
      </w:pPr>
      <w:r>
        <w:rPr>
          <w:sz w:val="28"/>
        </w:rPr>
        <w:t>Визначення професійних вимог до спеціаліста (професійна компетентність, навички творчості, системність поглядів, комунікативність, усвідомлена відповідальність) стало стимулом для пошуку і виявлення особистісних характеристик спеціаліста як соціальної особистості (гнучкість, мобільність, динамізм діяльності, орієнтація на соціально значущі і загальнолюдські цінності).</w:t>
      </w:r>
    </w:p>
    <w:p w:rsidR="00CE19B6" w:rsidRDefault="00CE19B6" w:rsidP="003552D6">
      <w:pPr>
        <w:spacing w:after="200" w:line="367" w:lineRule="auto"/>
        <w:rPr>
          <w:sz w:val="28"/>
          <w:szCs w:val="28"/>
        </w:rPr>
      </w:pPr>
      <w:r>
        <w:rPr>
          <w:sz w:val="28"/>
          <w:szCs w:val="28"/>
        </w:rPr>
        <w:br w:type="page"/>
      </w:r>
    </w:p>
    <w:p w:rsidR="002D45DA" w:rsidRDefault="002D45DA" w:rsidP="003552D6">
      <w:pPr>
        <w:pStyle w:val="a3"/>
        <w:tabs>
          <w:tab w:val="left" w:pos="0"/>
        </w:tabs>
        <w:spacing w:line="367" w:lineRule="auto"/>
        <w:ind w:left="0" w:firstLine="567"/>
        <w:jc w:val="center"/>
        <w:rPr>
          <w:b/>
          <w:sz w:val="28"/>
          <w:szCs w:val="28"/>
          <w:lang w:val="uk-UA"/>
        </w:rPr>
      </w:pPr>
      <w:r>
        <w:rPr>
          <w:b/>
          <w:sz w:val="28"/>
          <w:szCs w:val="28"/>
          <w:lang w:val="uk-UA"/>
        </w:rPr>
        <w:lastRenderedPageBreak/>
        <w:t>РОЗДІЛ 2</w:t>
      </w:r>
    </w:p>
    <w:p w:rsidR="002D45DA" w:rsidRDefault="002D45DA" w:rsidP="003552D6">
      <w:pPr>
        <w:pStyle w:val="a3"/>
        <w:tabs>
          <w:tab w:val="left" w:pos="0"/>
        </w:tabs>
        <w:spacing w:line="367" w:lineRule="auto"/>
        <w:ind w:left="0" w:firstLine="567"/>
        <w:jc w:val="center"/>
        <w:rPr>
          <w:b/>
          <w:sz w:val="28"/>
          <w:szCs w:val="28"/>
          <w:lang w:val="uk-UA"/>
        </w:rPr>
      </w:pPr>
      <w:r>
        <w:rPr>
          <w:b/>
          <w:sz w:val="28"/>
          <w:szCs w:val="28"/>
          <w:lang w:val="uk-UA"/>
        </w:rPr>
        <w:t>ДОСЛІДЖЕННЯ СОЦІАЛЬНО-ПЕДАГОГІЧНИХ УМОВ СТАНОВЛЕННЯ УЧНІВСЬКОЇ МОЛОДІ У ПОЗААУДИТОРНІЙ РОБОТІ</w:t>
      </w:r>
    </w:p>
    <w:p w:rsidR="002D45DA" w:rsidRDefault="002D45DA" w:rsidP="003552D6">
      <w:pPr>
        <w:pStyle w:val="a3"/>
        <w:tabs>
          <w:tab w:val="left" w:pos="0"/>
        </w:tabs>
        <w:spacing w:line="367" w:lineRule="auto"/>
        <w:ind w:left="0" w:firstLine="567"/>
        <w:jc w:val="center"/>
        <w:rPr>
          <w:b/>
          <w:sz w:val="28"/>
          <w:szCs w:val="28"/>
          <w:lang w:val="uk-UA"/>
        </w:rPr>
      </w:pPr>
    </w:p>
    <w:p w:rsidR="00942825" w:rsidRDefault="00942825" w:rsidP="003552D6">
      <w:pPr>
        <w:pStyle w:val="a3"/>
        <w:tabs>
          <w:tab w:val="left" w:pos="0"/>
        </w:tabs>
        <w:spacing w:line="367" w:lineRule="auto"/>
        <w:ind w:left="0" w:firstLine="567"/>
        <w:jc w:val="center"/>
        <w:rPr>
          <w:b/>
          <w:sz w:val="28"/>
          <w:szCs w:val="28"/>
          <w:lang w:val="uk-UA"/>
        </w:rPr>
      </w:pPr>
    </w:p>
    <w:p w:rsidR="002D45DA" w:rsidRDefault="002D45DA" w:rsidP="003552D6">
      <w:pPr>
        <w:pStyle w:val="a3"/>
        <w:tabs>
          <w:tab w:val="left" w:pos="0"/>
        </w:tabs>
        <w:spacing w:line="367" w:lineRule="auto"/>
        <w:ind w:left="0" w:firstLine="567"/>
        <w:jc w:val="both"/>
        <w:rPr>
          <w:b/>
          <w:sz w:val="28"/>
          <w:szCs w:val="28"/>
          <w:lang w:val="uk-UA"/>
        </w:rPr>
      </w:pPr>
      <w:r>
        <w:rPr>
          <w:b/>
          <w:sz w:val="28"/>
          <w:szCs w:val="28"/>
          <w:lang w:val="uk-UA"/>
        </w:rPr>
        <w:t>2.1 Визначення стану соціального становлення учнівської молоді Реутинського професійного аграрного ліцею</w:t>
      </w:r>
    </w:p>
    <w:p w:rsidR="00742723" w:rsidRDefault="00742723" w:rsidP="003552D6">
      <w:pPr>
        <w:spacing w:after="160" w:line="367" w:lineRule="auto"/>
        <w:rPr>
          <w:sz w:val="28"/>
          <w:lang w:val="uk-UA"/>
        </w:rPr>
      </w:pPr>
    </w:p>
    <w:p w:rsidR="00D13B44" w:rsidRPr="00D13B44" w:rsidRDefault="00D13B44" w:rsidP="003552D6">
      <w:pPr>
        <w:pStyle w:val="HTML"/>
        <w:shd w:val="clear" w:color="auto" w:fill="FFFFFF" w:themeFill="background1"/>
        <w:spacing w:line="367" w:lineRule="auto"/>
        <w:ind w:firstLine="567"/>
        <w:jc w:val="both"/>
        <w:rPr>
          <w:rFonts w:ascii="Times New Roman" w:hAnsi="Times New Roman"/>
          <w:sz w:val="28"/>
          <w:szCs w:val="28"/>
          <w:lang w:val="uk-UA"/>
        </w:rPr>
      </w:pPr>
      <w:r w:rsidRPr="00D13B44">
        <w:rPr>
          <w:rFonts w:ascii="Times New Roman" w:hAnsi="Times New Roman"/>
          <w:sz w:val="28"/>
          <w:szCs w:val="28"/>
          <w:lang w:val="uk-UA"/>
        </w:rPr>
        <w:t>Оцінку достовірності дослідження, в тому числі</w:t>
      </w:r>
      <w:r>
        <w:rPr>
          <w:rFonts w:ascii="Times New Roman" w:hAnsi="Times New Roman"/>
          <w:sz w:val="28"/>
          <w:szCs w:val="28"/>
          <w:lang w:val="uk-UA"/>
        </w:rPr>
        <w:t xml:space="preserve"> із застосуванням моделювання</w:t>
      </w:r>
      <w:r w:rsidRPr="00D13B44">
        <w:rPr>
          <w:rFonts w:ascii="Times New Roman" w:hAnsi="Times New Roman"/>
          <w:sz w:val="28"/>
          <w:szCs w:val="28"/>
          <w:lang w:val="uk-UA"/>
        </w:rPr>
        <w:t>, дає дос</w:t>
      </w:r>
      <w:r>
        <w:rPr>
          <w:rFonts w:ascii="Times New Roman" w:hAnsi="Times New Roman"/>
          <w:sz w:val="28"/>
          <w:szCs w:val="28"/>
          <w:lang w:val="uk-UA"/>
        </w:rPr>
        <w:t>лідно-експериментальна робота з перевірки моделі соціального становлення учнівської молодів ЗВО І р.а.</w:t>
      </w:r>
    </w:p>
    <w:p w:rsidR="002D45DA" w:rsidRDefault="00D13B44" w:rsidP="003552D6">
      <w:pPr>
        <w:spacing w:line="367" w:lineRule="auto"/>
        <w:ind w:firstLine="567"/>
        <w:jc w:val="both"/>
        <w:rPr>
          <w:sz w:val="28"/>
          <w:lang w:val="uk-UA"/>
        </w:rPr>
      </w:pPr>
      <w:r>
        <w:rPr>
          <w:sz w:val="28"/>
          <w:lang w:val="uk-UA"/>
        </w:rPr>
        <w:t>Базою дослідно-експериментальної роботи став Реутинський професійний аграрний ліцей. Формами процесу соціального становлення були вибрані позааудиторні види діяльності: факультативи практичної спрямованості</w:t>
      </w:r>
      <w:r w:rsidR="00B7424E">
        <w:rPr>
          <w:sz w:val="28"/>
          <w:lang w:val="uk-UA"/>
        </w:rPr>
        <w:t xml:space="preserve"> «Харчування та здоровʼя», «Людина в умовах ринку праці»</w:t>
      </w:r>
      <w:r>
        <w:rPr>
          <w:sz w:val="28"/>
          <w:lang w:val="uk-UA"/>
        </w:rPr>
        <w:t xml:space="preserve"> </w:t>
      </w:r>
      <w:r w:rsidR="00B7424E">
        <w:rPr>
          <w:sz w:val="28"/>
          <w:lang w:val="uk-UA"/>
        </w:rPr>
        <w:t>та «Молодіжні зустрічі»</w:t>
      </w:r>
      <w:r>
        <w:rPr>
          <w:sz w:val="28"/>
          <w:lang w:val="uk-UA"/>
        </w:rPr>
        <w:t>.</w:t>
      </w:r>
    </w:p>
    <w:p w:rsidR="00D13B44" w:rsidRDefault="00FA42FA" w:rsidP="003552D6">
      <w:pPr>
        <w:spacing w:line="367" w:lineRule="auto"/>
        <w:ind w:firstLine="567"/>
        <w:jc w:val="both"/>
        <w:rPr>
          <w:sz w:val="28"/>
          <w:lang w:val="uk-UA"/>
        </w:rPr>
      </w:pPr>
      <w:r>
        <w:rPr>
          <w:sz w:val="28"/>
          <w:lang w:val="uk-UA"/>
        </w:rPr>
        <w:t>Нами були сформовані контрольна</w:t>
      </w:r>
      <w:r w:rsidR="006C262C">
        <w:rPr>
          <w:sz w:val="28"/>
          <w:lang w:val="uk-UA"/>
        </w:rPr>
        <w:t xml:space="preserve"> (КГ)</w:t>
      </w:r>
      <w:r>
        <w:rPr>
          <w:sz w:val="28"/>
          <w:lang w:val="uk-UA"/>
        </w:rPr>
        <w:t xml:space="preserve"> та експериментальна</w:t>
      </w:r>
      <w:r w:rsidR="006C262C">
        <w:rPr>
          <w:sz w:val="28"/>
          <w:lang w:val="uk-UA"/>
        </w:rPr>
        <w:t xml:space="preserve"> (ЕГ)</w:t>
      </w:r>
      <w:r>
        <w:rPr>
          <w:sz w:val="28"/>
          <w:lang w:val="uk-UA"/>
        </w:rPr>
        <w:t xml:space="preserve"> групи. Усього у дослідно-експериментальній роботі взяли участь 60 здобувачів освіти.</w:t>
      </w:r>
    </w:p>
    <w:p w:rsidR="002D45DA" w:rsidRDefault="00B17CB7" w:rsidP="003552D6">
      <w:pPr>
        <w:spacing w:line="367" w:lineRule="auto"/>
        <w:ind w:firstLine="567"/>
        <w:jc w:val="both"/>
        <w:rPr>
          <w:sz w:val="28"/>
          <w:lang w:val="uk-UA"/>
        </w:rPr>
      </w:pPr>
      <w:r>
        <w:rPr>
          <w:sz w:val="28"/>
          <w:lang w:val="uk-UA"/>
        </w:rPr>
        <w:t>З метою управління процесом соціального становлення учнівської молоді засобами позааудиторної роботи необхідно було вивчит</w:t>
      </w:r>
      <w:r w:rsidR="00417D20">
        <w:rPr>
          <w:sz w:val="28"/>
          <w:lang w:val="uk-UA"/>
        </w:rPr>
        <w:t>и рівень соціалізованості (як результату соціального становлення)</w:t>
      </w:r>
      <w:r>
        <w:rPr>
          <w:sz w:val="28"/>
          <w:lang w:val="uk-UA"/>
        </w:rPr>
        <w:t xml:space="preserve"> учнівської молоді на початок дослідно-експериментальної роботи. Здобувачам освіти </w:t>
      </w:r>
      <w:r w:rsidR="006C262C">
        <w:rPr>
          <w:sz w:val="28"/>
          <w:lang w:val="uk-UA"/>
        </w:rPr>
        <w:t xml:space="preserve">ІІІ курсів контрольної (КГ) та експериментальної (ЕГ) групи було запропоновано тест, в основу якого покладена орієнтовна діагностична програма вивчення рівня соціального становлення учнівської молоді (додаток </w:t>
      </w:r>
      <w:r w:rsidR="001C7196">
        <w:rPr>
          <w:sz w:val="28"/>
          <w:lang w:val="uk-UA"/>
        </w:rPr>
        <w:t>Б</w:t>
      </w:r>
      <w:r w:rsidR="006C262C">
        <w:rPr>
          <w:sz w:val="28"/>
          <w:lang w:val="uk-UA"/>
        </w:rPr>
        <w:t xml:space="preserve">). Дані рівня соціального становлення </w:t>
      </w:r>
      <w:r w:rsidR="006C262C">
        <w:rPr>
          <w:sz w:val="28"/>
          <w:lang w:val="uk-UA"/>
        </w:rPr>
        <w:lastRenderedPageBreak/>
        <w:t>учнівської молоді на початок дослідно-експериментальної роботи відображені в таблиці 2.1.</w:t>
      </w:r>
    </w:p>
    <w:p w:rsidR="00D0602A" w:rsidRDefault="00D0602A" w:rsidP="003552D6">
      <w:pPr>
        <w:spacing w:line="367" w:lineRule="auto"/>
        <w:ind w:firstLine="567"/>
        <w:jc w:val="right"/>
        <w:rPr>
          <w:sz w:val="28"/>
          <w:lang w:val="uk-UA"/>
        </w:rPr>
      </w:pPr>
    </w:p>
    <w:p w:rsidR="006C262C" w:rsidRDefault="006C262C" w:rsidP="003552D6">
      <w:pPr>
        <w:spacing w:line="367" w:lineRule="auto"/>
        <w:ind w:firstLine="567"/>
        <w:jc w:val="right"/>
        <w:rPr>
          <w:sz w:val="28"/>
          <w:lang w:val="uk-UA"/>
        </w:rPr>
      </w:pPr>
      <w:r>
        <w:rPr>
          <w:sz w:val="28"/>
          <w:lang w:val="uk-UA"/>
        </w:rPr>
        <w:t>Таблиця 2.1</w:t>
      </w:r>
    </w:p>
    <w:p w:rsidR="006C262C" w:rsidRDefault="006C262C" w:rsidP="003552D6">
      <w:pPr>
        <w:spacing w:line="367" w:lineRule="auto"/>
        <w:ind w:firstLine="567"/>
        <w:jc w:val="center"/>
        <w:rPr>
          <w:b/>
          <w:sz w:val="28"/>
          <w:lang w:val="uk-UA"/>
        </w:rPr>
      </w:pPr>
      <w:r>
        <w:rPr>
          <w:b/>
          <w:sz w:val="28"/>
          <w:lang w:val="uk-UA"/>
        </w:rPr>
        <w:t>Рівень соціального становлення учнівської молоді Реутинського професійного аграрного ліцею на початок експерименту</w:t>
      </w:r>
    </w:p>
    <w:p w:rsidR="001C7196" w:rsidRDefault="001C7196" w:rsidP="003552D6">
      <w:pPr>
        <w:spacing w:line="367" w:lineRule="auto"/>
        <w:ind w:firstLine="567"/>
        <w:jc w:val="center"/>
        <w:rPr>
          <w:b/>
          <w:sz w:val="28"/>
          <w:lang w:val="uk-UA"/>
        </w:rPr>
      </w:pPr>
      <w:r>
        <w:rPr>
          <w:b/>
          <w:sz w:val="28"/>
          <w:lang w:val="uk-UA"/>
        </w:rPr>
        <w:t>(констатувальний етап)</w:t>
      </w:r>
    </w:p>
    <w:p w:rsidR="00942825" w:rsidRDefault="00942825" w:rsidP="003552D6">
      <w:pPr>
        <w:spacing w:line="367" w:lineRule="auto"/>
        <w:ind w:firstLine="567"/>
        <w:jc w:val="center"/>
        <w:rPr>
          <w:b/>
          <w:sz w:val="28"/>
          <w:lang w:val="uk-UA"/>
        </w:rPr>
      </w:pPr>
    </w:p>
    <w:tbl>
      <w:tblPr>
        <w:tblStyle w:val="ad"/>
        <w:tblW w:w="0" w:type="auto"/>
        <w:tblLook w:val="04A0"/>
      </w:tblPr>
      <w:tblGrid>
        <w:gridCol w:w="1256"/>
        <w:gridCol w:w="3776"/>
        <w:gridCol w:w="3801"/>
      </w:tblGrid>
      <w:tr w:rsidR="006C262C" w:rsidTr="006C262C">
        <w:tc>
          <w:tcPr>
            <w:tcW w:w="1271" w:type="dxa"/>
          </w:tcPr>
          <w:p w:rsidR="006C262C" w:rsidRDefault="006C262C" w:rsidP="003552D6">
            <w:pPr>
              <w:spacing w:line="367" w:lineRule="auto"/>
              <w:jc w:val="center"/>
              <w:rPr>
                <w:b/>
                <w:sz w:val="28"/>
                <w:lang w:val="uk-UA"/>
              </w:rPr>
            </w:pPr>
            <w:r>
              <w:rPr>
                <w:b/>
                <w:sz w:val="28"/>
                <w:lang w:val="uk-UA"/>
              </w:rPr>
              <w:t>№ з/п</w:t>
            </w:r>
          </w:p>
        </w:tc>
        <w:tc>
          <w:tcPr>
            <w:tcW w:w="3827" w:type="dxa"/>
          </w:tcPr>
          <w:p w:rsidR="006C262C" w:rsidRDefault="006C262C" w:rsidP="003552D6">
            <w:pPr>
              <w:spacing w:line="367" w:lineRule="auto"/>
              <w:jc w:val="center"/>
              <w:rPr>
                <w:b/>
                <w:sz w:val="28"/>
                <w:lang w:val="uk-UA"/>
              </w:rPr>
            </w:pPr>
            <w:r>
              <w:rPr>
                <w:b/>
                <w:sz w:val="28"/>
                <w:lang w:val="uk-UA"/>
              </w:rPr>
              <w:t>Рівні</w:t>
            </w:r>
          </w:p>
        </w:tc>
        <w:tc>
          <w:tcPr>
            <w:tcW w:w="3850" w:type="dxa"/>
          </w:tcPr>
          <w:p w:rsidR="006C262C" w:rsidRDefault="006C262C" w:rsidP="003552D6">
            <w:pPr>
              <w:spacing w:line="367" w:lineRule="auto"/>
              <w:jc w:val="center"/>
              <w:rPr>
                <w:b/>
                <w:sz w:val="28"/>
                <w:lang w:val="uk-UA"/>
              </w:rPr>
            </w:pPr>
            <w:r>
              <w:rPr>
                <w:b/>
                <w:sz w:val="28"/>
                <w:lang w:val="uk-UA"/>
              </w:rPr>
              <w:t>Кількість здобувачів освіти</w:t>
            </w:r>
          </w:p>
          <w:p w:rsidR="006C262C" w:rsidRDefault="006C262C" w:rsidP="003552D6">
            <w:pPr>
              <w:spacing w:line="367" w:lineRule="auto"/>
              <w:jc w:val="center"/>
              <w:rPr>
                <w:b/>
                <w:sz w:val="28"/>
                <w:lang w:val="uk-UA"/>
              </w:rPr>
            </w:pPr>
            <w:r>
              <w:rPr>
                <w:b/>
                <w:sz w:val="28"/>
                <w:lang w:val="uk-UA"/>
              </w:rPr>
              <w:t>(%)</w:t>
            </w:r>
          </w:p>
        </w:tc>
      </w:tr>
      <w:tr w:rsidR="006C262C" w:rsidRPr="006C262C" w:rsidTr="006C262C">
        <w:tc>
          <w:tcPr>
            <w:tcW w:w="1271" w:type="dxa"/>
          </w:tcPr>
          <w:p w:rsidR="006C262C" w:rsidRPr="006C262C" w:rsidRDefault="006C262C" w:rsidP="003552D6">
            <w:pPr>
              <w:spacing w:line="367" w:lineRule="auto"/>
              <w:jc w:val="center"/>
              <w:rPr>
                <w:sz w:val="28"/>
                <w:lang w:val="uk-UA"/>
              </w:rPr>
            </w:pPr>
            <w:r w:rsidRPr="006C262C">
              <w:rPr>
                <w:sz w:val="28"/>
                <w:lang w:val="uk-UA"/>
              </w:rPr>
              <w:t>1</w:t>
            </w:r>
          </w:p>
        </w:tc>
        <w:tc>
          <w:tcPr>
            <w:tcW w:w="3827" w:type="dxa"/>
          </w:tcPr>
          <w:p w:rsidR="006C262C" w:rsidRPr="006C262C" w:rsidRDefault="006C262C" w:rsidP="003552D6">
            <w:pPr>
              <w:spacing w:line="367" w:lineRule="auto"/>
              <w:jc w:val="center"/>
              <w:rPr>
                <w:sz w:val="28"/>
                <w:lang w:val="uk-UA"/>
              </w:rPr>
            </w:pPr>
            <w:r w:rsidRPr="006C262C">
              <w:rPr>
                <w:sz w:val="28"/>
                <w:lang w:val="uk-UA"/>
              </w:rPr>
              <w:t>Високий</w:t>
            </w:r>
          </w:p>
        </w:tc>
        <w:tc>
          <w:tcPr>
            <w:tcW w:w="3850" w:type="dxa"/>
          </w:tcPr>
          <w:p w:rsidR="006C262C" w:rsidRPr="006C262C" w:rsidRDefault="006C262C" w:rsidP="003552D6">
            <w:pPr>
              <w:spacing w:line="367" w:lineRule="auto"/>
              <w:jc w:val="center"/>
              <w:rPr>
                <w:sz w:val="28"/>
                <w:lang w:val="uk-UA"/>
              </w:rPr>
            </w:pPr>
            <w:r w:rsidRPr="006C262C">
              <w:rPr>
                <w:sz w:val="28"/>
                <w:lang w:val="uk-UA"/>
              </w:rPr>
              <w:t>7%</w:t>
            </w:r>
          </w:p>
        </w:tc>
      </w:tr>
      <w:tr w:rsidR="006C262C" w:rsidRPr="006C262C" w:rsidTr="006C262C">
        <w:tc>
          <w:tcPr>
            <w:tcW w:w="1271" w:type="dxa"/>
          </w:tcPr>
          <w:p w:rsidR="006C262C" w:rsidRPr="006C262C" w:rsidRDefault="006C262C" w:rsidP="003552D6">
            <w:pPr>
              <w:spacing w:line="367" w:lineRule="auto"/>
              <w:jc w:val="center"/>
              <w:rPr>
                <w:sz w:val="28"/>
                <w:lang w:val="uk-UA"/>
              </w:rPr>
            </w:pPr>
            <w:r w:rsidRPr="006C262C">
              <w:rPr>
                <w:sz w:val="28"/>
                <w:lang w:val="uk-UA"/>
              </w:rPr>
              <w:t>2</w:t>
            </w:r>
          </w:p>
        </w:tc>
        <w:tc>
          <w:tcPr>
            <w:tcW w:w="3827" w:type="dxa"/>
          </w:tcPr>
          <w:p w:rsidR="006C262C" w:rsidRPr="006C262C" w:rsidRDefault="006C262C" w:rsidP="003552D6">
            <w:pPr>
              <w:spacing w:line="367" w:lineRule="auto"/>
              <w:jc w:val="center"/>
              <w:rPr>
                <w:sz w:val="28"/>
                <w:lang w:val="uk-UA"/>
              </w:rPr>
            </w:pPr>
            <w:r w:rsidRPr="006C262C">
              <w:rPr>
                <w:sz w:val="28"/>
                <w:lang w:val="uk-UA"/>
              </w:rPr>
              <w:t>Достатній</w:t>
            </w:r>
          </w:p>
        </w:tc>
        <w:tc>
          <w:tcPr>
            <w:tcW w:w="3850" w:type="dxa"/>
          </w:tcPr>
          <w:p w:rsidR="006C262C" w:rsidRPr="006C262C" w:rsidRDefault="006C262C" w:rsidP="003552D6">
            <w:pPr>
              <w:spacing w:line="367" w:lineRule="auto"/>
              <w:jc w:val="center"/>
              <w:rPr>
                <w:sz w:val="28"/>
                <w:lang w:val="uk-UA"/>
              </w:rPr>
            </w:pPr>
            <w:r w:rsidRPr="006C262C">
              <w:rPr>
                <w:sz w:val="28"/>
                <w:lang w:val="uk-UA"/>
              </w:rPr>
              <w:t>63%</w:t>
            </w:r>
          </w:p>
        </w:tc>
      </w:tr>
      <w:tr w:rsidR="006C262C" w:rsidRPr="006C262C" w:rsidTr="006C262C">
        <w:tc>
          <w:tcPr>
            <w:tcW w:w="1271" w:type="dxa"/>
          </w:tcPr>
          <w:p w:rsidR="006C262C" w:rsidRPr="006C262C" w:rsidRDefault="006C262C" w:rsidP="003552D6">
            <w:pPr>
              <w:spacing w:line="367" w:lineRule="auto"/>
              <w:jc w:val="center"/>
              <w:rPr>
                <w:sz w:val="28"/>
                <w:lang w:val="uk-UA"/>
              </w:rPr>
            </w:pPr>
            <w:r w:rsidRPr="006C262C">
              <w:rPr>
                <w:sz w:val="28"/>
                <w:lang w:val="uk-UA"/>
              </w:rPr>
              <w:t>3</w:t>
            </w:r>
          </w:p>
        </w:tc>
        <w:tc>
          <w:tcPr>
            <w:tcW w:w="3827" w:type="dxa"/>
          </w:tcPr>
          <w:p w:rsidR="006C262C" w:rsidRPr="006C262C" w:rsidRDefault="006C262C" w:rsidP="003552D6">
            <w:pPr>
              <w:spacing w:line="367" w:lineRule="auto"/>
              <w:jc w:val="center"/>
              <w:rPr>
                <w:sz w:val="28"/>
                <w:lang w:val="uk-UA"/>
              </w:rPr>
            </w:pPr>
            <w:r w:rsidRPr="006C262C">
              <w:rPr>
                <w:sz w:val="28"/>
                <w:lang w:val="uk-UA"/>
              </w:rPr>
              <w:t>низький</w:t>
            </w:r>
          </w:p>
        </w:tc>
        <w:tc>
          <w:tcPr>
            <w:tcW w:w="3850" w:type="dxa"/>
          </w:tcPr>
          <w:p w:rsidR="006C262C" w:rsidRPr="006C262C" w:rsidRDefault="006C262C" w:rsidP="003552D6">
            <w:pPr>
              <w:spacing w:line="367" w:lineRule="auto"/>
              <w:jc w:val="center"/>
              <w:rPr>
                <w:sz w:val="28"/>
                <w:lang w:val="uk-UA"/>
              </w:rPr>
            </w:pPr>
            <w:r w:rsidRPr="006C262C">
              <w:rPr>
                <w:sz w:val="28"/>
                <w:lang w:val="uk-UA"/>
              </w:rPr>
              <w:t>30%</w:t>
            </w:r>
          </w:p>
        </w:tc>
      </w:tr>
    </w:tbl>
    <w:p w:rsidR="00942825" w:rsidRDefault="00942825" w:rsidP="003552D6">
      <w:pPr>
        <w:spacing w:line="367" w:lineRule="auto"/>
        <w:ind w:firstLine="567"/>
        <w:jc w:val="both"/>
        <w:rPr>
          <w:sz w:val="28"/>
          <w:lang w:val="uk-UA"/>
        </w:rPr>
      </w:pPr>
    </w:p>
    <w:p w:rsidR="006C262C" w:rsidRDefault="006C262C" w:rsidP="003552D6">
      <w:pPr>
        <w:spacing w:line="367" w:lineRule="auto"/>
        <w:ind w:firstLine="567"/>
        <w:jc w:val="both"/>
        <w:rPr>
          <w:sz w:val="28"/>
          <w:lang w:val="uk-UA"/>
        </w:rPr>
      </w:pPr>
      <w:r w:rsidRPr="006C262C">
        <w:rPr>
          <w:sz w:val="28"/>
          <w:lang w:val="uk-UA"/>
        </w:rPr>
        <w:t xml:space="preserve">Підсумком </w:t>
      </w:r>
      <w:r>
        <w:rPr>
          <w:sz w:val="28"/>
          <w:lang w:val="uk-UA"/>
        </w:rPr>
        <w:t>констатувального зрізу на початок ек</w:t>
      </w:r>
      <w:r w:rsidR="00617EEA">
        <w:rPr>
          <w:sz w:val="28"/>
          <w:lang w:val="uk-UA"/>
        </w:rPr>
        <w:t>спериментальної роботи стало твердження про те, що є необхідність більш інтенсивного включення учнівської молоді у різні види позааудиторної діяльності.</w:t>
      </w:r>
    </w:p>
    <w:p w:rsidR="00617EEA" w:rsidRPr="006C262C" w:rsidRDefault="006956D1" w:rsidP="003552D6">
      <w:pPr>
        <w:spacing w:line="367" w:lineRule="auto"/>
        <w:ind w:firstLine="567"/>
        <w:jc w:val="both"/>
        <w:rPr>
          <w:sz w:val="28"/>
          <w:lang w:val="uk-UA"/>
        </w:rPr>
      </w:pPr>
      <w:r>
        <w:rPr>
          <w:sz w:val="28"/>
          <w:lang w:val="uk-UA"/>
        </w:rPr>
        <w:t>Програма соціального становлення учнівської молоді</w:t>
      </w:r>
      <w:r w:rsidR="00C7469E">
        <w:rPr>
          <w:sz w:val="28"/>
          <w:lang w:val="uk-UA"/>
        </w:rPr>
        <w:t xml:space="preserve"> (див. таблицю 2.2)</w:t>
      </w:r>
      <w:r>
        <w:rPr>
          <w:sz w:val="28"/>
          <w:lang w:val="uk-UA"/>
        </w:rPr>
        <w:t xml:space="preserve"> реалізувалася протягом 7 місяців (з листопада 2019 року по травень 2020 року). Однак, у звʼязку із введеними карантинними обмеженнями з березня 2020 року робота проводилася дистанційно.</w:t>
      </w:r>
    </w:p>
    <w:p w:rsidR="00FA309E" w:rsidRDefault="00FA309E" w:rsidP="003552D6">
      <w:pPr>
        <w:spacing w:line="367" w:lineRule="auto"/>
        <w:ind w:firstLine="567"/>
        <w:jc w:val="right"/>
        <w:rPr>
          <w:sz w:val="28"/>
          <w:lang w:val="uk-UA"/>
        </w:rPr>
      </w:pPr>
    </w:p>
    <w:p w:rsidR="00FA309E" w:rsidRDefault="00FA309E" w:rsidP="003552D6">
      <w:pPr>
        <w:spacing w:line="367" w:lineRule="auto"/>
        <w:ind w:firstLine="567"/>
        <w:jc w:val="right"/>
        <w:rPr>
          <w:sz w:val="28"/>
          <w:lang w:val="uk-UA"/>
        </w:rPr>
      </w:pPr>
    </w:p>
    <w:p w:rsidR="00FA309E" w:rsidRDefault="00FA309E" w:rsidP="003552D6">
      <w:pPr>
        <w:spacing w:line="367" w:lineRule="auto"/>
        <w:ind w:firstLine="567"/>
        <w:jc w:val="right"/>
        <w:rPr>
          <w:sz w:val="28"/>
          <w:lang w:val="uk-UA"/>
        </w:rPr>
      </w:pPr>
    </w:p>
    <w:p w:rsidR="00FA309E" w:rsidRDefault="00FA309E" w:rsidP="003552D6">
      <w:pPr>
        <w:spacing w:line="367" w:lineRule="auto"/>
        <w:ind w:firstLine="567"/>
        <w:jc w:val="right"/>
        <w:rPr>
          <w:sz w:val="28"/>
          <w:lang w:val="uk-UA"/>
        </w:rPr>
      </w:pPr>
    </w:p>
    <w:p w:rsidR="00FA309E" w:rsidRDefault="00FA309E" w:rsidP="003552D6">
      <w:pPr>
        <w:spacing w:line="367" w:lineRule="auto"/>
        <w:ind w:firstLine="567"/>
        <w:jc w:val="right"/>
        <w:rPr>
          <w:sz w:val="28"/>
          <w:lang w:val="uk-UA"/>
        </w:rPr>
      </w:pPr>
    </w:p>
    <w:p w:rsidR="00C7469E" w:rsidRPr="00C7469E" w:rsidRDefault="00FA309E" w:rsidP="003552D6">
      <w:pPr>
        <w:spacing w:line="367" w:lineRule="auto"/>
        <w:ind w:firstLine="567"/>
        <w:jc w:val="right"/>
        <w:rPr>
          <w:sz w:val="28"/>
          <w:lang w:val="uk-UA"/>
        </w:rPr>
      </w:pPr>
      <w:r>
        <w:rPr>
          <w:sz w:val="28"/>
          <w:lang w:val="uk-UA"/>
        </w:rPr>
        <w:br/>
      </w:r>
      <w:r w:rsidR="00C7469E" w:rsidRPr="00C7469E">
        <w:rPr>
          <w:sz w:val="28"/>
          <w:lang w:val="uk-UA"/>
        </w:rPr>
        <w:t>Таблиця 2.2</w:t>
      </w:r>
    </w:p>
    <w:p w:rsidR="002D45DA" w:rsidRDefault="003A68E1" w:rsidP="003552D6">
      <w:pPr>
        <w:spacing w:line="367" w:lineRule="auto"/>
        <w:ind w:firstLine="567"/>
        <w:jc w:val="center"/>
        <w:rPr>
          <w:b/>
          <w:sz w:val="28"/>
          <w:lang w:val="uk-UA"/>
        </w:rPr>
      </w:pPr>
      <w:r w:rsidRPr="000A482F">
        <w:rPr>
          <w:b/>
          <w:sz w:val="28"/>
          <w:lang w:val="uk-UA"/>
        </w:rPr>
        <w:lastRenderedPageBreak/>
        <w:t>Програма соціального становлення учнівської молоді Реутинського професійного аграрного ліцею</w:t>
      </w:r>
    </w:p>
    <w:p w:rsidR="0068314F" w:rsidRDefault="0068314F" w:rsidP="003552D6">
      <w:pPr>
        <w:spacing w:line="367" w:lineRule="auto"/>
        <w:ind w:firstLine="567"/>
        <w:jc w:val="center"/>
        <w:rPr>
          <w:b/>
          <w:sz w:val="28"/>
          <w:lang w:val="uk-UA"/>
        </w:rPr>
      </w:pPr>
    </w:p>
    <w:tbl>
      <w:tblPr>
        <w:tblStyle w:val="ad"/>
        <w:tblW w:w="8948" w:type="dxa"/>
        <w:tblLook w:val="04A0"/>
      </w:tblPr>
      <w:tblGrid>
        <w:gridCol w:w="2122"/>
        <w:gridCol w:w="2352"/>
        <w:gridCol w:w="1758"/>
        <w:gridCol w:w="2716"/>
      </w:tblGrid>
      <w:tr w:rsidR="00C7469E" w:rsidRPr="000106A9" w:rsidTr="000106A9">
        <w:tc>
          <w:tcPr>
            <w:tcW w:w="2122" w:type="dxa"/>
          </w:tcPr>
          <w:p w:rsidR="00C7469E" w:rsidRPr="000106A9" w:rsidRDefault="000106A9" w:rsidP="003552D6">
            <w:pPr>
              <w:spacing w:line="367" w:lineRule="auto"/>
              <w:jc w:val="center"/>
              <w:rPr>
                <w:i/>
                <w:sz w:val="28"/>
                <w:lang w:val="uk-UA"/>
              </w:rPr>
            </w:pPr>
            <w:r w:rsidRPr="000106A9">
              <w:rPr>
                <w:i/>
                <w:sz w:val="28"/>
                <w:lang w:val="uk-UA"/>
              </w:rPr>
              <w:t>Термін проведення</w:t>
            </w:r>
          </w:p>
        </w:tc>
        <w:tc>
          <w:tcPr>
            <w:tcW w:w="2352" w:type="dxa"/>
          </w:tcPr>
          <w:p w:rsidR="00C7469E" w:rsidRPr="000106A9" w:rsidRDefault="000106A9" w:rsidP="003552D6">
            <w:pPr>
              <w:spacing w:line="367" w:lineRule="auto"/>
              <w:jc w:val="center"/>
              <w:rPr>
                <w:i/>
                <w:sz w:val="28"/>
                <w:lang w:val="uk-UA"/>
              </w:rPr>
            </w:pPr>
            <w:r w:rsidRPr="000106A9">
              <w:rPr>
                <w:i/>
                <w:sz w:val="28"/>
                <w:lang w:val="uk-UA"/>
              </w:rPr>
              <w:t>Мета заходу</w:t>
            </w:r>
          </w:p>
        </w:tc>
        <w:tc>
          <w:tcPr>
            <w:tcW w:w="1758" w:type="dxa"/>
          </w:tcPr>
          <w:p w:rsidR="00C7469E" w:rsidRPr="000106A9" w:rsidRDefault="000106A9" w:rsidP="003552D6">
            <w:pPr>
              <w:spacing w:line="367" w:lineRule="auto"/>
              <w:jc w:val="center"/>
              <w:rPr>
                <w:i/>
                <w:sz w:val="28"/>
                <w:lang w:val="uk-UA"/>
              </w:rPr>
            </w:pPr>
            <w:r w:rsidRPr="000106A9">
              <w:rPr>
                <w:i/>
                <w:sz w:val="28"/>
                <w:lang w:val="uk-UA"/>
              </w:rPr>
              <w:t>Адресна група</w:t>
            </w:r>
          </w:p>
        </w:tc>
        <w:tc>
          <w:tcPr>
            <w:tcW w:w="2716" w:type="dxa"/>
          </w:tcPr>
          <w:p w:rsidR="00C7469E" w:rsidRPr="000106A9" w:rsidRDefault="000106A9" w:rsidP="003552D6">
            <w:pPr>
              <w:spacing w:line="367" w:lineRule="auto"/>
              <w:jc w:val="center"/>
              <w:rPr>
                <w:i/>
                <w:sz w:val="28"/>
                <w:lang w:val="uk-UA"/>
              </w:rPr>
            </w:pPr>
            <w:r w:rsidRPr="000106A9">
              <w:rPr>
                <w:i/>
                <w:sz w:val="28"/>
                <w:lang w:val="uk-UA"/>
              </w:rPr>
              <w:t>Зміст</w:t>
            </w:r>
          </w:p>
        </w:tc>
      </w:tr>
      <w:tr w:rsidR="00C7469E" w:rsidTr="000106A9">
        <w:tc>
          <w:tcPr>
            <w:tcW w:w="8948" w:type="dxa"/>
            <w:gridSpan w:val="4"/>
          </w:tcPr>
          <w:p w:rsidR="00C7469E" w:rsidRPr="00C7469E" w:rsidRDefault="00C7469E" w:rsidP="003552D6">
            <w:pPr>
              <w:spacing w:line="367" w:lineRule="auto"/>
              <w:jc w:val="center"/>
              <w:rPr>
                <w:b/>
                <w:sz w:val="28"/>
                <w:lang w:val="uk-UA"/>
              </w:rPr>
            </w:pPr>
            <w:r w:rsidRPr="00C7469E">
              <w:rPr>
                <w:b/>
                <w:sz w:val="28"/>
                <w:lang w:val="uk-UA"/>
              </w:rPr>
              <w:t>І блок</w:t>
            </w:r>
            <w:r>
              <w:rPr>
                <w:b/>
                <w:sz w:val="28"/>
                <w:lang w:val="uk-UA"/>
              </w:rPr>
              <w:t>. Фа</w:t>
            </w:r>
            <w:r w:rsidRPr="00C7469E">
              <w:rPr>
                <w:b/>
                <w:sz w:val="28"/>
                <w:lang w:val="uk-UA"/>
              </w:rPr>
              <w:t>культативи</w:t>
            </w:r>
          </w:p>
        </w:tc>
      </w:tr>
      <w:tr w:rsidR="000106A9" w:rsidTr="000106A9">
        <w:tc>
          <w:tcPr>
            <w:tcW w:w="8948" w:type="dxa"/>
            <w:gridSpan w:val="4"/>
          </w:tcPr>
          <w:p w:rsidR="000106A9" w:rsidRPr="00C7469E" w:rsidRDefault="000106A9" w:rsidP="003552D6">
            <w:pPr>
              <w:spacing w:line="367" w:lineRule="auto"/>
              <w:jc w:val="center"/>
              <w:rPr>
                <w:b/>
                <w:sz w:val="28"/>
                <w:lang w:val="uk-UA"/>
              </w:rPr>
            </w:pPr>
          </w:p>
        </w:tc>
      </w:tr>
      <w:tr w:rsidR="00D150A3" w:rsidTr="000106A9">
        <w:tc>
          <w:tcPr>
            <w:tcW w:w="2122" w:type="dxa"/>
          </w:tcPr>
          <w:p w:rsidR="00D150A3" w:rsidRDefault="00D150A3" w:rsidP="003552D6">
            <w:pPr>
              <w:spacing w:line="367" w:lineRule="auto"/>
              <w:rPr>
                <w:sz w:val="28"/>
                <w:lang w:val="uk-UA"/>
              </w:rPr>
            </w:pPr>
            <w:r>
              <w:rPr>
                <w:sz w:val="28"/>
                <w:lang w:val="uk-UA"/>
              </w:rPr>
              <w:t>Жовтень 2019 р.</w:t>
            </w:r>
          </w:p>
        </w:tc>
        <w:tc>
          <w:tcPr>
            <w:tcW w:w="2352" w:type="dxa"/>
          </w:tcPr>
          <w:p w:rsidR="00D150A3" w:rsidRDefault="00D150A3" w:rsidP="003552D6">
            <w:pPr>
              <w:spacing w:line="367" w:lineRule="auto"/>
              <w:rPr>
                <w:sz w:val="28"/>
                <w:lang w:val="uk-UA"/>
              </w:rPr>
            </w:pPr>
            <w:r>
              <w:rPr>
                <w:sz w:val="28"/>
                <w:lang w:val="uk-UA"/>
              </w:rPr>
              <w:t>Визначення рівня соціального становлення учнівської молоді</w:t>
            </w:r>
          </w:p>
        </w:tc>
        <w:tc>
          <w:tcPr>
            <w:tcW w:w="1758" w:type="dxa"/>
          </w:tcPr>
          <w:p w:rsidR="00D150A3" w:rsidRDefault="00D150A3" w:rsidP="003552D6">
            <w:pPr>
              <w:spacing w:line="367" w:lineRule="auto"/>
              <w:rPr>
                <w:sz w:val="28"/>
                <w:lang w:val="uk-UA"/>
              </w:rPr>
            </w:pPr>
            <w:r>
              <w:rPr>
                <w:sz w:val="28"/>
                <w:lang w:val="uk-UA"/>
              </w:rPr>
              <w:t xml:space="preserve">Учнівська </w:t>
            </w:r>
            <w:r w:rsidR="00D620FF">
              <w:rPr>
                <w:sz w:val="28"/>
                <w:lang w:val="uk-UA"/>
              </w:rPr>
              <w:t>м</w:t>
            </w:r>
            <w:r>
              <w:rPr>
                <w:sz w:val="28"/>
                <w:lang w:val="uk-UA"/>
              </w:rPr>
              <w:t>олодь</w:t>
            </w:r>
          </w:p>
        </w:tc>
        <w:tc>
          <w:tcPr>
            <w:tcW w:w="2716" w:type="dxa"/>
          </w:tcPr>
          <w:p w:rsidR="00D150A3" w:rsidRPr="00586007" w:rsidRDefault="00D150A3" w:rsidP="003552D6">
            <w:pPr>
              <w:pStyle w:val="a3"/>
              <w:numPr>
                <w:ilvl w:val="0"/>
                <w:numId w:val="34"/>
              </w:numPr>
              <w:spacing w:line="367" w:lineRule="auto"/>
              <w:ind w:left="34" w:hanging="34"/>
              <w:jc w:val="both"/>
              <w:rPr>
                <w:color w:val="000000" w:themeColor="text1"/>
                <w:sz w:val="28"/>
                <w:szCs w:val="28"/>
                <w:lang w:val="uk-UA"/>
              </w:rPr>
            </w:pPr>
            <w:r w:rsidRPr="00586007">
              <w:rPr>
                <w:color w:val="000000" w:themeColor="text1"/>
                <w:sz w:val="28"/>
                <w:szCs w:val="28"/>
                <w:lang w:val="uk-UA"/>
              </w:rPr>
              <w:t>Інтервювання</w:t>
            </w:r>
          </w:p>
          <w:p w:rsidR="00D150A3" w:rsidRDefault="00D150A3" w:rsidP="003552D6">
            <w:pPr>
              <w:pStyle w:val="a3"/>
              <w:numPr>
                <w:ilvl w:val="0"/>
                <w:numId w:val="34"/>
              </w:numPr>
              <w:spacing w:line="367" w:lineRule="auto"/>
              <w:ind w:left="34" w:hanging="34"/>
              <w:jc w:val="both"/>
              <w:rPr>
                <w:color w:val="000000" w:themeColor="text1"/>
                <w:sz w:val="28"/>
                <w:szCs w:val="28"/>
                <w:lang w:val="uk-UA"/>
              </w:rPr>
            </w:pPr>
            <w:r w:rsidRPr="00586007">
              <w:rPr>
                <w:color w:val="000000" w:themeColor="text1"/>
                <w:sz w:val="28"/>
                <w:szCs w:val="28"/>
                <w:lang w:val="uk-UA"/>
              </w:rPr>
              <w:t>Опитування</w:t>
            </w:r>
            <w:r w:rsidRPr="00D150A3">
              <w:rPr>
                <w:color w:val="000000" w:themeColor="text1"/>
                <w:sz w:val="28"/>
                <w:szCs w:val="28"/>
                <w:lang w:val="uk-UA"/>
              </w:rPr>
              <w:t xml:space="preserve"> </w:t>
            </w:r>
          </w:p>
          <w:p w:rsidR="00D150A3" w:rsidRPr="00D150A3" w:rsidRDefault="00D150A3" w:rsidP="003552D6">
            <w:pPr>
              <w:pStyle w:val="a3"/>
              <w:numPr>
                <w:ilvl w:val="0"/>
                <w:numId w:val="34"/>
              </w:numPr>
              <w:spacing w:line="367" w:lineRule="auto"/>
              <w:ind w:left="34" w:hanging="34"/>
              <w:jc w:val="both"/>
              <w:rPr>
                <w:color w:val="000000" w:themeColor="text1"/>
                <w:sz w:val="28"/>
                <w:szCs w:val="28"/>
                <w:lang w:val="uk-UA"/>
              </w:rPr>
            </w:pPr>
            <w:r>
              <w:rPr>
                <w:color w:val="000000" w:themeColor="text1"/>
                <w:sz w:val="28"/>
                <w:szCs w:val="28"/>
                <w:lang w:val="uk-UA"/>
              </w:rPr>
              <w:t>А</w:t>
            </w:r>
            <w:r w:rsidRPr="00D150A3">
              <w:rPr>
                <w:color w:val="000000" w:themeColor="text1"/>
                <w:sz w:val="28"/>
                <w:szCs w:val="28"/>
                <w:lang w:val="uk-UA"/>
              </w:rPr>
              <w:t>нкетування</w:t>
            </w:r>
          </w:p>
        </w:tc>
      </w:tr>
      <w:tr w:rsidR="00C7469E" w:rsidTr="000106A9">
        <w:tc>
          <w:tcPr>
            <w:tcW w:w="2122" w:type="dxa"/>
          </w:tcPr>
          <w:p w:rsidR="00C7469E" w:rsidRDefault="00D4332D" w:rsidP="003552D6">
            <w:pPr>
              <w:spacing w:line="367" w:lineRule="auto"/>
              <w:rPr>
                <w:sz w:val="28"/>
                <w:lang w:val="uk-UA"/>
              </w:rPr>
            </w:pPr>
            <w:r>
              <w:rPr>
                <w:sz w:val="28"/>
                <w:lang w:val="uk-UA"/>
              </w:rPr>
              <w:t>Жовтень 2019 р.</w:t>
            </w:r>
          </w:p>
        </w:tc>
        <w:tc>
          <w:tcPr>
            <w:tcW w:w="2352" w:type="dxa"/>
          </w:tcPr>
          <w:p w:rsidR="00C7469E" w:rsidRDefault="00491BC4" w:rsidP="003552D6">
            <w:pPr>
              <w:spacing w:line="367" w:lineRule="auto"/>
              <w:rPr>
                <w:sz w:val="28"/>
                <w:lang w:val="uk-UA"/>
              </w:rPr>
            </w:pPr>
            <w:r>
              <w:rPr>
                <w:sz w:val="28"/>
                <w:lang w:val="uk-UA"/>
              </w:rPr>
              <w:t>Формування особистісних, професійних компетентностей</w:t>
            </w:r>
          </w:p>
        </w:tc>
        <w:tc>
          <w:tcPr>
            <w:tcW w:w="1758" w:type="dxa"/>
          </w:tcPr>
          <w:p w:rsidR="00C7469E" w:rsidRDefault="000106A9" w:rsidP="003552D6">
            <w:pPr>
              <w:spacing w:line="367" w:lineRule="auto"/>
              <w:rPr>
                <w:sz w:val="28"/>
                <w:lang w:val="uk-UA"/>
              </w:rPr>
            </w:pPr>
            <w:r>
              <w:rPr>
                <w:sz w:val="28"/>
                <w:lang w:val="uk-UA"/>
              </w:rPr>
              <w:t>Учнівська молодь</w:t>
            </w:r>
          </w:p>
        </w:tc>
        <w:tc>
          <w:tcPr>
            <w:tcW w:w="2716" w:type="dxa"/>
          </w:tcPr>
          <w:p w:rsidR="00C7469E" w:rsidRDefault="000106A9" w:rsidP="003552D6">
            <w:pPr>
              <w:spacing w:line="367" w:lineRule="auto"/>
              <w:rPr>
                <w:sz w:val="28"/>
                <w:lang w:val="uk-UA"/>
              </w:rPr>
            </w:pPr>
            <w:r w:rsidRPr="008661BB">
              <w:rPr>
                <w:sz w:val="28"/>
                <w:szCs w:val="28"/>
              </w:rPr>
              <w:t>Вступ. Загальна характеристика харчування людини</w:t>
            </w:r>
          </w:p>
        </w:tc>
      </w:tr>
      <w:tr w:rsidR="00C7469E" w:rsidTr="000106A9">
        <w:tc>
          <w:tcPr>
            <w:tcW w:w="2122" w:type="dxa"/>
          </w:tcPr>
          <w:p w:rsidR="00D4332D" w:rsidRDefault="00D4332D" w:rsidP="003552D6">
            <w:pPr>
              <w:spacing w:line="367" w:lineRule="auto"/>
              <w:rPr>
                <w:sz w:val="28"/>
                <w:lang w:val="uk-UA"/>
              </w:rPr>
            </w:pPr>
            <w:r>
              <w:rPr>
                <w:sz w:val="28"/>
                <w:lang w:val="uk-UA"/>
              </w:rPr>
              <w:t>Жовтень 2019 р.</w:t>
            </w:r>
          </w:p>
          <w:p w:rsidR="00D4332D" w:rsidRDefault="00D4332D" w:rsidP="003552D6">
            <w:pPr>
              <w:spacing w:line="367" w:lineRule="auto"/>
              <w:rPr>
                <w:sz w:val="28"/>
                <w:lang w:val="uk-UA"/>
              </w:rPr>
            </w:pPr>
          </w:p>
        </w:tc>
        <w:tc>
          <w:tcPr>
            <w:tcW w:w="2352" w:type="dxa"/>
          </w:tcPr>
          <w:p w:rsidR="00C7469E" w:rsidRDefault="00491BC4" w:rsidP="003552D6">
            <w:pPr>
              <w:spacing w:line="367" w:lineRule="auto"/>
              <w:rPr>
                <w:sz w:val="28"/>
                <w:lang w:val="uk-UA"/>
              </w:rPr>
            </w:pPr>
            <w:r>
              <w:rPr>
                <w:sz w:val="28"/>
                <w:lang w:val="uk-UA"/>
              </w:rPr>
              <w:t>Формування особистісних, професійних компетентностей</w:t>
            </w:r>
          </w:p>
        </w:tc>
        <w:tc>
          <w:tcPr>
            <w:tcW w:w="1758" w:type="dxa"/>
          </w:tcPr>
          <w:p w:rsidR="00C7469E" w:rsidRDefault="001C7A2B" w:rsidP="003552D6">
            <w:pPr>
              <w:spacing w:line="367" w:lineRule="auto"/>
              <w:rPr>
                <w:sz w:val="28"/>
                <w:lang w:val="uk-UA"/>
              </w:rPr>
            </w:pPr>
            <w:r>
              <w:rPr>
                <w:sz w:val="28"/>
                <w:lang w:val="uk-UA"/>
              </w:rPr>
              <w:t>Учнівська молодь</w:t>
            </w:r>
          </w:p>
        </w:tc>
        <w:tc>
          <w:tcPr>
            <w:tcW w:w="2716" w:type="dxa"/>
          </w:tcPr>
          <w:p w:rsidR="00C7469E" w:rsidRDefault="000106A9" w:rsidP="003552D6">
            <w:pPr>
              <w:spacing w:line="367" w:lineRule="auto"/>
              <w:rPr>
                <w:sz w:val="28"/>
                <w:lang w:val="uk-UA"/>
              </w:rPr>
            </w:pPr>
            <w:r w:rsidRPr="008661BB">
              <w:rPr>
                <w:sz w:val="28"/>
                <w:szCs w:val="28"/>
              </w:rPr>
              <w:t>Біохімічні основи харчування</w:t>
            </w:r>
          </w:p>
        </w:tc>
      </w:tr>
      <w:tr w:rsidR="00C7469E" w:rsidTr="000106A9">
        <w:tc>
          <w:tcPr>
            <w:tcW w:w="2122" w:type="dxa"/>
          </w:tcPr>
          <w:p w:rsidR="00C7469E" w:rsidRDefault="00D4332D" w:rsidP="003552D6">
            <w:pPr>
              <w:spacing w:line="367" w:lineRule="auto"/>
              <w:rPr>
                <w:sz w:val="28"/>
                <w:lang w:val="uk-UA"/>
              </w:rPr>
            </w:pPr>
            <w:r>
              <w:rPr>
                <w:sz w:val="28"/>
                <w:lang w:val="uk-UA"/>
              </w:rPr>
              <w:t>Жовтень 2019 р.</w:t>
            </w:r>
          </w:p>
        </w:tc>
        <w:tc>
          <w:tcPr>
            <w:tcW w:w="2352" w:type="dxa"/>
          </w:tcPr>
          <w:p w:rsidR="00C7469E" w:rsidRDefault="00491BC4" w:rsidP="003552D6">
            <w:pPr>
              <w:spacing w:line="367" w:lineRule="auto"/>
              <w:rPr>
                <w:sz w:val="28"/>
                <w:lang w:val="uk-UA"/>
              </w:rPr>
            </w:pPr>
            <w:r>
              <w:rPr>
                <w:sz w:val="28"/>
                <w:lang w:val="uk-UA"/>
              </w:rPr>
              <w:t>Формування особистісних, професійних компетентностей</w:t>
            </w:r>
          </w:p>
        </w:tc>
        <w:tc>
          <w:tcPr>
            <w:tcW w:w="1758" w:type="dxa"/>
          </w:tcPr>
          <w:p w:rsidR="00C7469E" w:rsidRDefault="001C7A2B" w:rsidP="003552D6">
            <w:pPr>
              <w:spacing w:line="367" w:lineRule="auto"/>
              <w:rPr>
                <w:sz w:val="28"/>
                <w:lang w:val="uk-UA"/>
              </w:rPr>
            </w:pPr>
            <w:r>
              <w:rPr>
                <w:sz w:val="28"/>
                <w:lang w:val="uk-UA"/>
              </w:rPr>
              <w:t>Учнівська молодь</w:t>
            </w:r>
          </w:p>
        </w:tc>
        <w:tc>
          <w:tcPr>
            <w:tcW w:w="2716" w:type="dxa"/>
          </w:tcPr>
          <w:p w:rsidR="00C7469E" w:rsidRDefault="000106A9" w:rsidP="003552D6">
            <w:pPr>
              <w:spacing w:line="367" w:lineRule="auto"/>
              <w:rPr>
                <w:sz w:val="28"/>
                <w:lang w:val="uk-UA"/>
              </w:rPr>
            </w:pPr>
            <w:r w:rsidRPr="008661BB">
              <w:rPr>
                <w:sz w:val="28"/>
                <w:szCs w:val="28"/>
              </w:rPr>
              <w:t>Хімічний склад харчових продуктів</w:t>
            </w:r>
          </w:p>
        </w:tc>
      </w:tr>
      <w:tr w:rsidR="00C7469E" w:rsidTr="000106A9">
        <w:tc>
          <w:tcPr>
            <w:tcW w:w="2122" w:type="dxa"/>
          </w:tcPr>
          <w:p w:rsidR="00C7469E" w:rsidRDefault="00491BC4" w:rsidP="003552D6">
            <w:pPr>
              <w:spacing w:line="367" w:lineRule="auto"/>
              <w:rPr>
                <w:sz w:val="28"/>
                <w:lang w:val="uk-UA"/>
              </w:rPr>
            </w:pPr>
            <w:r>
              <w:rPr>
                <w:sz w:val="28"/>
                <w:lang w:val="uk-UA"/>
              </w:rPr>
              <w:t>Жовтень 2019 р.</w:t>
            </w:r>
          </w:p>
        </w:tc>
        <w:tc>
          <w:tcPr>
            <w:tcW w:w="2352" w:type="dxa"/>
          </w:tcPr>
          <w:p w:rsidR="00C7469E" w:rsidRDefault="00491BC4" w:rsidP="003552D6">
            <w:pPr>
              <w:spacing w:line="367" w:lineRule="auto"/>
              <w:rPr>
                <w:sz w:val="28"/>
                <w:lang w:val="uk-UA"/>
              </w:rPr>
            </w:pPr>
            <w:r>
              <w:rPr>
                <w:sz w:val="28"/>
                <w:lang w:val="uk-UA"/>
              </w:rPr>
              <w:t>Формування особистісних, професійних компетентностей</w:t>
            </w:r>
          </w:p>
        </w:tc>
        <w:tc>
          <w:tcPr>
            <w:tcW w:w="1758" w:type="dxa"/>
          </w:tcPr>
          <w:p w:rsidR="00C7469E" w:rsidRDefault="001C7A2B" w:rsidP="003552D6">
            <w:pPr>
              <w:spacing w:line="367" w:lineRule="auto"/>
              <w:rPr>
                <w:sz w:val="28"/>
                <w:lang w:val="uk-UA"/>
              </w:rPr>
            </w:pPr>
            <w:r>
              <w:rPr>
                <w:sz w:val="28"/>
                <w:lang w:val="uk-UA"/>
              </w:rPr>
              <w:t>Учнівська молодь</w:t>
            </w:r>
          </w:p>
        </w:tc>
        <w:tc>
          <w:tcPr>
            <w:tcW w:w="2716" w:type="dxa"/>
          </w:tcPr>
          <w:p w:rsidR="00C7469E" w:rsidRDefault="000106A9" w:rsidP="003552D6">
            <w:pPr>
              <w:spacing w:line="367" w:lineRule="auto"/>
              <w:rPr>
                <w:sz w:val="28"/>
                <w:lang w:val="uk-UA"/>
              </w:rPr>
            </w:pPr>
            <w:r w:rsidRPr="008661BB">
              <w:rPr>
                <w:color w:val="000000"/>
                <w:spacing w:val="1"/>
                <w:sz w:val="28"/>
                <w:szCs w:val="28"/>
              </w:rPr>
              <w:t>Поняття про якість продовольчих товарів. Стандартизація товарів</w:t>
            </w:r>
          </w:p>
        </w:tc>
      </w:tr>
      <w:tr w:rsidR="000106A9" w:rsidTr="000106A9">
        <w:tc>
          <w:tcPr>
            <w:tcW w:w="2122" w:type="dxa"/>
          </w:tcPr>
          <w:p w:rsidR="000106A9" w:rsidRDefault="00491BC4" w:rsidP="003552D6">
            <w:pPr>
              <w:spacing w:line="367" w:lineRule="auto"/>
              <w:rPr>
                <w:sz w:val="28"/>
                <w:lang w:val="uk-UA"/>
              </w:rPr>
            </w:pPr>
            <w:r>
              <w:rPr>
                <w:sz w:val="28"/>
                <w:lang w:val="uk-UA"/>
              </w:rPr>
              <w:lastRenderedPageBreak/>
              <w:t>Листопад 2019 р.</w:t>
            </w:r>
          </w:p>
        </w:tc>
        <w:tc>
          <w:tcPr>
            <w:tcW w:w="2352" w:type="dxa"/>
          </w:tcPr>
          <w:p w:rsidR="000106A9" w:rsidRDefault="00491BC4" w:rsidP="003552D6">
            <w:pPr>
              <w:spacing w:line="367" w:lineRule="auto"/>
              <w:rPr>
                <w:sz w:val="28"/>
                <w:lang w:val="uk-UA"/>
              </w:rPr>
            </w:pPr>
            <w:r>
              <w:rPr>
                <w:sz w:val="28"/>
                <w:lang w:val="uk-UA"/>
              </w:rPr>
              <w:t>Формування особистісних, професійних компетентностей</w:t>
            </w:r>
          </w:p>
        </w:tc>
        <w:tc>
          <w:tcPr>
            <w:tcW w:w="1758" w:type="dxa"/>
          </w:tcPr>
          <w:p w:rsidR="000106A9" w:rsidRDefault="001C7A2B" w:rsidP="003552D6">
            <w:pPr>
              <w:spacing w:line="367" w:lineRule="auto"/>
              <w:rPr>
                <w:sz w:val="28"/>
                <w:lang w:val="uk-UA"/>
              </w:rPr>
            </w:pPr>
            <w:r>
              <w:rPr>
                <w:sz w:val="28"/>
                <w:lang w:val="uk-UA"/>
              </w:rPr>
              <w:t>Учнівська молодь</w:t>
            </w:r>
          </w:p>
        </w:tc>
        <w:tc>
          <w:tcPr>
            <w:tcW w:w="2716" w:type="dxa"/>
          </w:tcPr>
          <w:p w:rsidR="000106A9" w:rsidRPr="008661BB" w:rsidRDefault="000106A9" w:rsidP="003552D6">
            <w:pPr>
              <w:spacing w:line="367" w:lineRule="auto"/>
              <w:rPr>
                <w:color w:val="000000"/>
                <w:spacing w:val="1"/>
                <w:sz w:val="28"/>
                <w:szCs w:val="28"/>
              </w:rPr>
            </w:pPr>
            <w:r w:rsidRPr="008661BB">
              <w:rPr>
                <w:sz w:val="28"/>
                <w:szCs w:val="28"/>
              </w:rPr>
              <w:t>Забруднення харчових продуктів та продовольчої сировини</w:t>
            </w:r>
          </w:p>
        </w:tc>
      </w:tr>
      <w:tr w:rsidR="000106A9" w:rsidTr="000106A9">
        <w:tc>
          <w:tcPr>
            <w:tcW w:w="2122" w:type="dxa"/>
          </w:tcPr>
          <w:p w:rsidR="000106A9" w:rsidRDefault="00491BC4" w:rsidP="003552D6">
            <w:pPr>
              <w:spacing w:line="367" w:lineRule="auto"/>
              <w:rPr>
                <w:sz w:val="28"/>
                <w:lang w:val="uk-UA"/>
              </w:rPr>
            </w:pPr>
            <w:r>
              <w:rPr>
                <w:sz w:val="28"/>
                <w:lang w:val="uk-UA"/>
              </w:rPr>
              <w:t>Листопад 2019 р.</w:t>
            </w:r>
          </w:p>
        </w:tc>
        <w:tc>
          <w:tcPr>
            <w:tcW w:w="2352" w:type="dxa"/>
          </w:tcPr>
          <w:p w:rsidR="000106A9" w:rsidRDefault="00491BC4" w:rsidP="003552D6">
            <w:pPr>
              <w:spacing w:line="367" w:lineRule="auto"/>
              <w:rPr>
                <w:sz w:val="28"/>
                <w:lang w:val="uk-UA"/>
              </w:rPr>
            </w:pPr>
            <w:r>
              <w:rPr>
                <w:sz w:val="28"/>
                <w:lang w:val="uk-UA"/>
              </w:rPr>
              <w:t>Формування особистісних, професійних компетентностей</w:t>
            </w:r>
          </w:p>
        </w:tc>
        <w:tc>
          <w:tcPr>
            <w:tcW w:w="1758" w:type="dxa"/>
          </w:tcPr>
          <w:p w:rsidR="000106A9" w:rsidRDefault="001C7A2B" w:rsidP="003552D6">
            <w:pPr>
              <w:spacing w:line="367" w:lineRule="auto"/>
              <w:rPr>
                <w:sz w:val="28"/>
                <w:lang w:val="uk-UA"/>
              </w:rPr>
            </w:pPr>
            <w:r>
              <w:rPr>
                <w:sz w:val="28"/>
                <w:lang w:val="uk-UA"/>
              </w:rPr>
              <w:t>Учнівська молодь</w:t>
            </w:r>
          </w:p>
        </w:tc>
        <w:tc>
          <w:tcPr>
            <w:tcW w:w="2716" w:type="dxa"/>
          </w:tcPr>
          <w:p w:rsidR="000106A9" w:rsidRPr="008661BB" w:rsidRDefault="000106A9" w:rsidP="003552D6">
            <w:pPr>
              <w:spacing w:line="367" w:lineRule="auto"/>
              <w:rPr>
                <w:color w:val="000000"/>
                <w:spacing w:val="1"/>
                <w:sz w:val="28"/>
                <w:szCs w:val="28"/>
              </w:rPr>
            </w:pPr>
            <w:r w:rsidRPr="008661BB">
              <w:rPr>
                <w:sz w:val="28"/>
                <w:szCs w:val="28"/>
              </w:rPr>
              <w:t>Радіаційне забруднення та радіаційна обробка продуктів харчування</w:t>
            </w:r>
          </w:p>
        </w:tc>
      </w:tr>
      <w:tr w:rsidR="000106A9" w:rsidTr="000106A9">
        <w:tc>
          <w:tcPr>
            <w:tcW w:w="2122" w:type="dxa"/>
          </w:tcPr>
          <w:p w:rsidR="000106A9" w:rsidRDefault="00491BC4" w:rsidP="003552D6">
            <w:pPr>
              <w:spacing w:line="367" w:lineRule="auto"/>
              <w:rPr>
                <w:sz w:val="28"/>
                <w:lang w:val="uk-UA"/>
              </w:rPr>
            </w:pPr>
            <w:r>
              <w:rPr>
                <w:sz w:val="28"/>
                <w:lang w:val="uk-UA"/>
              </w:rPr>
              <w:t>Листопад 2019 р.</w:t>
            </w:r>
          </w:p>
        </w:tc>
        <w:tc>
          <w:tcPr>
            <w:tcW w:w="2352" w:type="dxa"/>
          </w:tcPr>
          <w:p w:rsidR="000106A9" w:rsidRDefault="00491BC4" w:rsidP="003552D6">
            <w:pPr>
              <w:spacing w:line="367" w:lineRule="auto"/>
              <w:rPr>
                <w:sz w:val="28"/>
                <w:lang w:val="uk-UA"/>
              </w:rPr>
            </w:pPr>
            <w:r>
              <w:rPr>
                <w:sz w:val="28"/>
                <w:lang w:val="uk-UA"/>
              </w:rPr>
              <w:t>Формування особистісних, професійних компетентностей</w:t>
            </w:r>
          </w:p>
        </w:tc>
        <w:tc>
          <w:tcPr>
            <w:tcW w:w="1758" w:type="dxa"/>
          </w:tcPr>
          <w:p w:rsidR="000106A9" w:rsidRDefault="001C7A2B" w:rsidP="003552D6">
            <w:pPr>
              <w:spacing w:line="367" w:lineRule="auto"/>
              <w:rPr>
                <w:sz w:val="28"/>
                <w:lang w:val="uk-UA"/>
              </w:rPr>
            </w:pPr>
            <w:r>
              <w:rPr>
                <w:sz w:val="28"/>
                <w:lang w:val="uk-UA"/>
              </w:rPr>
              <w:t>Учнівська молодь</w:t>
            </w:r>
          </w:p>
        </w:tc>
        <w:tc>
          <w:tcPr>
            <w:tcW w:w="2716" w:type="dxa"/>
          </w:tcPr>
          <w:p w:rsidR="000106A9" w:rsidRPr="008661BB" w:rsidRDefault="000106A9" w:rsidP="003552D6">
            <w:pPr>
              <w:spacing w:line="367" w:lineRule="auto"/>
              <w:rPr>
                <w:color w:val="000000"/>
                <w:spacing w:val="1"/>
                <w:sz w:val="28"/>
                <w:szCs w:val="28"/>
              </w:rPr>
            </w:pPr>
            <w:r w:rsidRPr="008661BB">
              <w:rPr>
                <w:sz w:val="28"/>
                <w:szCs w:val="28"/>
              </w:rPr>
              <w:t>Харчові добавки</w:t>
            </w:r>
          </w:p>
        </w:tc>
      </w:tr>
      <w:tr w:rsidR="000106A9" w:rsidTr="000106A9">
        <w:tc>
          <w:tcPr>
            <w:tcW w:w="2122" w:type="dxa"/>
          </w:tcPr>
          <w:p w:rsidR="000106A9" w:rsidRDefault="00491BC4" w:rsidP="003552D6">
            <w:pPr>
              <w:spacing w:line="367" w:lineRule="auto"/>
              <w:rPr>
                <w:sz w:val="28"/>
                <w:lang w:val="uk-UA"/>
              </w:rPr>
            </w:pPr>
            <w:r>
              <w:rPr>
                <w:sz w:val="28"/>
                <w:lang w:val="uk-UA"/>
              </w:rPr>
              <w:t>Листопад – грудень 2019 р.</w:t>
            </w:r>
          </w:p>
        </w:tc>
        <w:tc>
          <w:tcPr>
            <w:tcW w:w="2352" w:type="dxa"/>
          </w:tcPr>
          <w:p w:rsidR="000106A9" w:rsidRDefault="00491BC4" w:rsidP="003552D6">
            <w:pPr>
              <w:spacing w:line="367" w:lineRule="auto"/>
              <w:rPr>
                <w:sz w:val="28"/>
                <w:lang w:val="uk-UA"/>
              </w:rPr>
            </w:pPr>
            <w:r>
              <w:rPr>
                <w:sz w:val="28"/>
                <w:lang w:val="uk-UA"/>
              </w:rPr>
              <w:t>Формування особистісних, професійних компетентностей</w:t>
            </w:r>
          </w:p>
        </w:tc>
        <w:tc>
          <w:tcPr>
            <w:tcW w:w="1758" w:type="dxa"/>
          </w:tcPr>
          <w:p w:rsidR="000106A9" w:rsidRDefault="001C7A2B" w:rsidP="003552D6">
            <w:pPr>
              <w:spacing w:line="367" w:lineRule="auto"/>
              <w:rPr>
                <w:sz w:val="28"/>
                <w:lang w:val="uk-UA"/>
              </w:rPr>
            </w:pPr>
            <w:r>
              <w:rPr>
                <w:sz w:val="28"/>
                <w:lang w:val="uk-UA"/>
              </w:rPr>
              <w:t>Учнівська молодь</w:t>
            </w:r>
          </w:p>
        </w:tc>
        <w:tc>
          <w:tcPr>
            <w:tcW w:w="2716" w:type="dxa"/>
          </w:tcPr>
          <w:p w:rsidR="000106A9" w:rsidRPr="008661BB" w:rsidRDefault="000106A9" w:rsidP="003552D6">
            <w:pPr>
              <w:spacing w:line="367" w:lineRule="auto"/>
              <w:rPr>
                <w:color w:val="000000"/>
                <w:spacing w:val="1"/>
                <w:sz w:val="28"/>
                <w:szCs w:val="28"/>
              </w:rPr>
            </w:pPr>
            <w:r w:rsidRPr="008661BB">
              <w:rPr>
                <w:sz w:val="28"/>
                <w:szCs w:val="28"/>
              </w:rPr>
              <w:t>Основні напрями розвитку та сучасні аспекти оздоровчого харчування</w:t>
            </w:r>
          </w:p>
        </w:tc>
      </w:tr>
      <w:tr w:rsidR="000106A9" w:rsidTr="000106A9">
        <w:tc>
          <w:tcPr>
            <w:tcW w:w="2122" w:type="dxa"/>
          </w:tcPr>
          <w:p w:rsidR="000106A9" w:rsidRDefault="00491BC4" w:rsidP="003552D6">
            <w:pPr>
              <w:spacing w:line="367" w:lineRule="auto"/>
              <w:rPr>
                <w:sz w:val="28"/>
                <w:lang w:val="uk-UA"/>
              </w:rPr>
            </w:pPr>
            <w:r>
              <w:rPr>
                <w:sz w:val="28"/>
                <w:lang w:val="uk-UA"/>
              </w:rPr>
              <w:t>Грудень 2019 р.</w:t>
            </w:r>
          </w:p>
        </w:tc>
        <w:tc>
          <w:tcPr>
            <w:tcW w:w="2352" w:type="dxa"/>
          </w:tcPr>
          <w:p w:rsidR="000106A9" w:rsidRDefault="00491BC4" w:rsidP="003552D6">
            <w:pPr>
              <w:spacing w:line="367" w:lineRule="auto"/>
              <w:rPr>
                <w:sz w:val="28"/>
                <w:lang w:val="uk-UA"/>
              </w:rPr>
            </w:pPr>
            <w:r>
              <w:rPr>
                <w:sz w:val="28"/>
                <w:lang w:val="uk-UA"/>
              </w:rPr>
              <w:t>Формування особистісних, професійних компетентностей</w:t>
            </w:r>
          </w:p>
        </w:tc>
        <w:tc>
          <w:tcPr>
            <w:tcW w:w="1758" w:type="dxa"/>
          </w:tcPr>
          <w:p w:rsidR="000106A9" w:rsidRDefault="001C7A2B" w:rsidP="003552D6">
            <w:pPr>
              <w:spacing w:line="367" w:lineRule="auto"/>
              <w:rPr>
                <w:sz w:val="28"/>
                <w:lang w:val="uk-UA"/>
              </w:rPr>
            </w:pPr>
            <w:r>
              <w:rPr>
                <w:sz w:val="28"/>
                <w:lang w:val="uk-UA"/>
              </w:rPr>
              <w:t>Учнівська молодь</w:t>
            </w:r>
          </w:p>
        </w:tc>
        <w:tc>
          <w:tcPr>
            <w:tcW w:w="2716" w:type="dxa"/>
          </w:tcPr>
          <w:p w:rsidR="000106A9" w:rsidRPr="008661BB" w:rsidRDefault="000106A9" w:rsidP="003552D6">
            <w:pPr>
              <w:spacing w:line="367" w:lineRule="auto"/>
              <w:rPr>
                <w:color w:val="000000"/>
                <w:spacing w:val="1"/>
                <w:sz w:val="28"/>
                <w:szCs w:val="28"/>
              </w:rPr>
            </w:pPr>
            <w:r w:rsidRPr="008661BB">
              <w:rPr>
                <w:sz w:val="28"/>
                <w:szCs w:val="28"/>
              </w:rPr>
              <w:t>Способи приготування їжі. Лікувально-профілактична роль харчування</w:t>
            </w:r>
          </w:p>
        </w:tc>
      </w:tr>
      <w:tr w:rsidR="000106A9" w:rsidTr="001C7A2B">
        <w:tc>
          <w:tcPr>
            <w:tcW w:w="8948" w:type="dxa"/>
            <w:gridSpan w:val="4"/>
          </w:tcPr>
          <w:p w:rsidR="000106A9" w:rsidRPr="002D69B6" w:rsidRDefault="000106A9" w:rsidP="003552D6">
            <w:pPr>
              <w:spacing w:line="367" w:lineRule="auto"/>
              <w:jc w:val="center"/>
              <w:rPr>
                <w:color w:val="000000"/>
                <w:spacing w:val="1"/>
                <w:sz w:val="28"/>
                <w:szCs w:val="28"/>
              </w:rPr>
            </w:pPr>
            <w:r w:rsidRPr="002D69B6">
              <w:rPr>
                <w:b/>
                <w:sz w:val="28"/>
                <w:szCs w:val="28"/>
              </w:rPr>
              <w:t>Людина в умовах ринку праці</w:t>
            </w:r>
          </w:p>
        </w:tc>
      </w:tr>
      <w:tr w:rsidR="000106A9" w:rsidTr="000106A9">
        <w:tc>
          <w:tcPr>
            <w:tcW w:w="2122" w:type="dxa"/>
          </w:tcPr>
          <w:p w:rsidR="000106A9" w:rsidRPr="002D69B6" w:rsidRDefault="005D0282" w:rsidP="003552D6">
            <w:pPr>
              <w:spacing w:line="367" w:lineRule="auto"/>
              <w:rPr>
                <w:sz w:val="28"/>
                <w:szCs w:val="28"/>
                <w:lang w:val="uk-UA"/>
              </w:rPr>
            </w:pPr>
            <w:r w:rsidRPr="002D69B6">
              <w:rPr>
                <w:sz w:val="28"/>
                <w:szCs w:val="28"/>
                <w:lang w:val="uk-UA"/>
              </w:rPr>
              <w:t>Грудень 2019 р.</w:t>
            </w:r>
          </w:p>
        </w:tc>
        <w:tc>
          <w:tcPr>
            <w:tcW w:w="2352" w:type="dxa"/>
          </w:tcPr>
          <w:p w:rsidR="000106A9" w:rsidRPr="002D69B6" w:rsidRDefault="00491BC4" w:rsidP="003552D6">
            <w:pPr>
              <w:spacing w:line="367" w:lineRule="auto"/>
              <w:rPr>
                <w:sz w:val="28"/>
                <w:szCs w:val="28"/>
                <w:lang w:val="uk-UA"/>
              </w:rPr>
            </w:pPr>
            <w:r w:rsidRPr="002D69B6">
              <w:rPr>
                <w:sz w:val="28"/>
                <w:szCs w:val="28"/>
                <w:lang w:val="uk-UA"/>
              </w:rPr>
              <w:t>Формування професійних компетентностей</w:t>
            </w:r>
          </w:p>
        </w:tc>
        <w:tc>
          <w:tcPr>
            <w:tcW w:w="1758" w:type="dxa"/>
          </w:tcPr>
          <w:p w:rsidR="000106A9" w:rsidRPr="002D69B6" w:rsidRDefault="000D7607" w:rsidP="003552D6">
            <w:pPr>
              <w:spacing w:line="367" w:lineRule="auto"/>
              <w:rPr>
                <w:sz w:val="28"/>
                <w:szCs w:val="28"/>
                <w:lang w:val="uk-UA"/>
              </w:rPr>
            </w:pPr>
            <w:r w:rsidRPr="002D69B6">
              <w:rPr>
                <w:sz w:val="28"/>
                <w:szCs w:val="28"/>
                <w:lang w:val="uk-UA"/>
              </w:rPr>
              <w:t>Учнівська молодь</w:t>
            </w:r>
          </w:p>
        </w:tc>
        <w:tc>
          <w:tcPr>
            <w:tcW w:w="2716" w:type="dxa"/>
          </w:tcPr>
          <w:p w:rsidR="000106A9" w:rsidRPr="002D69B6" w:rsidRDefault="000106A9" w:rsidP="003552D6">
            <w:pPr>
              <w:spacing w:line="367" w:lineRule="auto"/>
              <w:rPr>
                <w:color w:val="000000"/>
                <w:spacing w:val="1"/>
                <w:sz w:val="28"/>
                <w:szCs w:val="28"/>
              </w:rPr>
            </w:pPr>
            <w:r w:rsidRPr="002D69B6">
              <w:rPr>
                <w:sz w:val="28"/>
                <w:szCs w:val="28"/>
              </w:rPr>
              <w:t xml:space="preserve">Сучасний ринок праці </w:t>
            </w:r>
            <w:r w:rsidRPr="002D69B6">
              <w:rPr>
                <w:sz w:val="28"/>
                <w:szCs w:val="28"/>
                <w:lang w:val="uk-UA"/>
              </w:rPr>
              <w:t xml:space="preserve"> </w:t>
            </w:r>
          </w:p>
        </w:tc>
      </w:tr>
      <w:tr w:rsidR="000106A9" w:rsidTr="000106A9">
        <w:tc>
          <w:tcPr>
            <w:tcW w:w="2122" w:type="dxa"/>
          </w:tcPr>
          <w:p w:rsidR="000106A9" w:rsidRPr="002D69B6" w:rsidRDefault="003301D3" w:rsidP="003552D6">
            <w:pPr>
              <w:spacing w:line="367" w:lineRule="auto"/>
              <w:rPr>
                <w:sz w:val="28"/>
                <w:szCs w:val="28"/>
                <w:lang w:val="uk-UA"/>
              </w:rPr>
            </w:pPr>
            <w:r w:rsidRPr="002D69B6">
              <w:rPr>
                <w:sz w:val="28"/>
                <w:szCs w:val="28"/>
                <w:lang w:val="uk-UA"/>
              </w:rPr>
              <w:t>Лютий 2020 р.</w:t>
            </w:r>
          </w:p>
        </w:tc>
        <w:tc>
          <w:tcPr>
            <w:tcW w:w="2352" w:type="dxa"/>
          </w:tcPr>
          <w:p w:rsidR="000106A9" w:rsidRPr="002D69B6" w:rsidRDefault="00491BC4" w:rsidP="003552D6">
            <w:pPr>
              <w:spacing w:line="367" w:lineRule="auto"/>
              <w:rPr>
                <w:sz w:val="28"/>
                <w:szCs w:val="28"/>
                <w:lang w:val="uk-UA"/>
              </w:rPr>
            </w:pPr>
            <w:r w:rsidRPr="002D69B6">
              <w:rPr>
                <w:sz w:val="28"/>
                <w:szCs w:val="28"/>
                <w:lang w:val="uk-UA"/>
              </w:rPr>
              <w:t xml:space="preserve">Формування особистісних, </w:t>
            </w:r>
            <w:r w:rsidRPr="002D69B6">
              <w:rPr>
                <w:sz w:val="28"/>
                <w:szCs w:val="28"/>
                <w:lang w:val="uk-UA"/>
              </w:rPr>
              <w:lastRenderedPageBreak/>
              <w:t>професійних компетентностей</w:t>
            </w:r>
          </w:p>
        </w:tc>
        <w:tc>
          <w:tcPr>
            <w:tcW w:w="1758" w:type="dxa"/>
          </w:tcPr>
          <w:p w:rsidR="000106A9" w:rsidRPr="002D69B6" w:rsidRDefault="000D7607" w:rsidP="003552D6">
            <w:pPr>
              <w:spacing w:line="367" w:lineRule="auto"/>
              <w:rPr>
                <w:sz w:val="28"/>
                <w:szCs w:val="28"/>
                <w:lang w:val="uk-UA"/>
              </w:rPr>
            </w:pPr>
            <w:r w:rsidRPr="002D69B6">
              <w:rPr>
                <w:sz w:val="28"/>
                <w:szCs w:val="28"/>
                <w:lang w:val="uk-UA"/>
              </w:rPr>
              <w:lastRenderedPageBreak/>
              <w:t>Учнівська молодь</w:t>
            </w:r>
          </w:p>
        </w:tc>
        <w:tc>
          <w:tcPr>
            <w:tcW w:w="2716" w:type="dxa"/>
          </w:tcPr>
          <w:p w:rsidR="000106A9" w:rsidRPr="002D69B6" w:rsidRDefault="000106A9" w:rsidP="003552D6">
            <w:pPr>
              <w:spacing w:line="367" w:lineRule="auto"/>
              <w:rPr>
                <w:color w:val="000000"/>
                <w:spacing w:val="1"/>
                <w:sz w:val="28"/>
                <w:szCs w:val="28"/>
              </w:rPr>
            </w:pPr>
            <w:r w:rsidRPr="002D69B6">
              <w:rPr>
                <w:sz w:val="28"/>
                <w:szCs w:val="28"/>
              </w:rPr>
              <w:t xml:space="preserve">Перші кроки на шляху побудови </w:t>
            </w:r>
            <w:r w:rsidRPr="002D69B6">
              <w:rPr>
                <w:sz w:val="28"/>
                <w:szCs w:val="28"/>
              </w:rPr>
              <w:lastRenderedPageBreak/>
              <w:t xml:space="preserve">професійної кар’єри </w:t>
            </w:r>
            <w:r w:rsidRPr="002D69B6">
              <w:rPr>
                <w:sz w:val="28"/>
                <w:szCs w:val="28"/>
                <w:lang w:val="uk-UA"/>
              </w:rPr>
              <w:t xml:space="preserve"> </w:t>
            </w:r>
          </w:p>
        </w:tc>
      </w:tr>
      <w:tr w:rsidR="000106A9" w:rsidTr="000106A9">
        <w:tc>
          <w:tcPr>
            <w:tcW w:w="2122" w:type="dxa"/>
          </w:tcPr>
          <w:p w:rsidR="000106A9" w:rsidRPr="002D69B6" w:rsidRDefault="003301D3" w:rsidP="003552D6">
            <w:pPr>
              <w:spacing w:line="367" w:lineRule="auto"/>
              <w:rPr>
                <w:sz w:val="28"/>
                <w:szCs w:val="28"/>
                <w:lang w:val="uk-UA"/>
              </w:rPr>
            </w:pPr>
            <w:r w:rsidRPr="002D69B6">
              <w:rPr>
                <w:sz w:val="28"/>
                <w:szCs w:val="28"/>
                <w:lang w:val="uk-UA"/>
              </w:rPr>
              <w:lastRenderedPageBreak/>
              <w:t>Лютий 2020 р.</w:t>
            </w:r>
          </w:p>
        </w:tc>
        <w:tc>
          <w:tcPr>
            <w:tcW w:w="2352" w:type="dxa"/>
          </w:tcPr>
          <w:p w:rsidR="000106A9" w:rsidRPr="002D69B6" w:rsidRDefault="00491BC4" w:rsidP="003552D6">
            <w:pPr>
              <w:spacing w:line="367" w:lineRule="auto"/>
              <w:rPr>
                <w:sz w:val="28"/>
                <w:szCs w:val="28"/>
                <w:lang w:val="uk-UA"/>
              </w:rPr>
            </w:pPr>
            <w:r w:rsidRPr="002D69B6">
              <w:rPr>
                <w:sz w:val="28"/>
                <w:szCs w:val="28"/>
                <w:lang w:val="uk-UA"/>
              </w:rPr>
              <w:t>Формування особистісних, професійних компетентностей</w:t>
            </w:r>
          </w:p>
        </w:tc>
        <w:tc>
          <w:tcPr>
            <w:tcW w:w="1758" w:type="dxa"/>
          </w:tcPr>
          <w:p w:rsidR="000106A9" w:rsidRPr="002D69B6" w:rsidRDefault="000D7607" w:rsidP="003552D6">
            <w:pPr>
              <w:spacing w:line="367" w:lineRule="auto"/>
              <w:rPr>
                <w:sz w:val="28"/>
                <w:szCs w:val="28"/>
                <w:lang w:val="uk-UA"/>
              </w:rPr>
            </w:pPr>
            <w:r w:rsidRPr="002D69B6">
              <w:rPr>
                <w:sz w:val="28"/>
                <w:szCs w:val="28"/>
                <w:lang w:val="uk-UA"/>
              </w:rPr>
              <w:t>Учнівська молодь</w:t>
            </w:r>
          </w:p>
        </w:tc>
        <w:tc>
          <w:tcPr>
            <w:tcW w:w="2716" w:type="dxa"/>
          </w:tcPr>
          <w:p w:rsidR="000106A9" w:rsidRPr="002D69B6" w:rsidRDefault="000106A9" w:rsidP="003552D6">
            <w:pPr>
              <w:spacing w:line="367" w:lineRule="auto"/>
              <w:rPr>
                <w:color w:val="000000"/>
                <w:spacing w:val="1"/>
                <w:sz w:val="28"/>
                <w:szCs w:val="28"/>
              </w:rPr>
            </w:pPr>
            <w:r w:rsidRPr="002D69B6">
              <w:rPr>
                <w:sz w:val="28"/>
                <w:szCs w:val="28"/>
              </w:rPr>
              <w:t xml:space="preserve">Кар’єра і соціальне середовище майбутнього професійного зростання </w:t>
            </w:r>
            <w:r w:rsidRPr="002D69B6">
              <w:rPr>
                <w:sz w:val="28"/>
                <w:szCs w:val="28"/>
                <w:lang w:val="uk-UA"/>
              </w:rPr>
              <w:t xml:space="preserve"> </w:t>
            </w:r>
          </w:p>
        </w:tc>
      </w:tr>
      <w:tr w:rsidR="000106A9" w:rsidTr="000106A9">
        <w:tc>
          <w:tcPr>
            <w:tcW w:w="2122" w:type="dxa"/>
          </w:tcPr>
          <w:p w:rsidR="000106A9" w:rsidRPr="002D69B6" w:rsidRDefault="00D4332D" w:rsidP="003552D6">
            <w:pPr>
              <w:spacing w:line="367" w:lineRule="auto"/>
              <w:rPr>
                <w:sz w:val="28"/>
                <w:szCs w:val="28"/>
                <w:lang w:val="uk-UA"/>
              </w:rPr>
            </w:pPr>
            <w:r w:rsidRPr="002D69B6">
              <w:rPr>
                <w:sz w:val="28"/>
                <w:szCs w:val="28"/>
                <w:lang w:val="uk-UA"/>
              </w:rPr>
              <w:t>Лютий 2020 р.</w:t>
            </w:r>
          </w:p>
        </w:tc>
        <w:tc>
          <w:tcPr>
            <w:tcW w:w="2352" w:type="dxa"/>
          </w:tcPr>
          <w:p w:rsidR="000106A9" w:rsidRPr="002D69B6" w:rsidRDefault="00491BC4" w:rsidP="003552D6">
            <w:pPr>
              <w:spacing w:line="367" w:lineRule="auto"/>
              <w:rPr>
                <w:sz w:val="28"/>
                <w:szCs w:val="28"/>
                <w:lang w:val="uk-UA"/>
              </w:rPr>
            </w:pPr>
            <w:r w:rsidRPr="002D69B6">
              <w:rPr>
                <w:sz w:val="28"/>
                <w:szCs w:val="28"/>
                <w:lang w:val="uk-UA"/>
              </w:rPr>
              <w:t>Формування особистісних, професійних компетентностей</w:t>
            </w:r>
          </w:p>
        </w:tc>
        <w:tc>
          <w:tcPr>
            <w:tcW w:w="1758" w:type="dxa"/>
          </w:tcPr>
          <w:p w:rsidR="000106A9" w:rsidRPr="002D69B6" w:rsidRDefault="000D7607" w:rsidP="003552D6">
            <w:pPr>
              <w:spacing w:line="367" w:lineRule="auto"/>
              <w:rPr>
                <w:sz w:val="28"/>
                <w:szCs w:val="28"/>
                <w:lang w:val="uk-UA"/>
              </w:rPr>
            </w:pPr>
            <w:r w:rsidRPr="002D69B6">
              <w:rPr>
                <w:sz w:val="28"/>
                <w:szCs w:val="28"/>
                <w:lang w:val="uk-UA"/>
              </w:rPr>
              <w:t>Учнівська молодь</w:t>
            </w:r>
          </w:p>
        </w:tc>
        <w:tc>
          <w:tcPr>
            <w:tcW w:w="2716" w:type="dxa"/>
          </w:tcPr>
          <w:p w:rsidR="000106A9" w:rsidRPr="002D69B6" w:rsidRDefault="000106A9" w:rsidP="003552D6">
            <w:pPr>
              <w:spacing w:line="367" w:lineRule="auto"/>
              <w:rPr>
                <w:sz w:val="28"/>
                <w:szCs w:val="28"/>
              </w:rPr>
            </w:pPr>
            <w:r w:rsidRPr="002D69B6">
              <w:rPr>
                <w:sz w:val="28"/>
                <w:szCs w:val="28"/>
              </w:rPr>
              <w:t xml:space="preserve">Кар’єра і соціальне середовище майбутнього професійного зростання </w:t>
            </w:r>
            <w:r w:rsidRPr="002D69B6">
              <w:rPr>
                <w:sz w:val="28"/>
                <w:szCs w:val="28"/>
                <w:lang w:val="uk-UA"/>
              </w:rPr>
              <w:t xml:space="preserve"> </w:t>
            </w:r>
          </w:p>
        </w:tc>
      </w:tr>
      <w:tr w:rsidR="00C7469E" w:rsidTr="000106A9">
        <w:tc>
          <w:tcPr>
            <w:tcW w:w="8948" w:type="dxa"/>
            <w:gridSpan w:val="4"/>
          </w:tcPr>
          <w:p w:rsidR="00C7469E" w:rsidRPr="00C7469E" w:rsidRDefault="00C7469E" w:rsidP="003552D6">
            <w:pPr>
              <w:spacing w:line="367" w:lineRule="auto"/>
              <w:jc w:val="center"/>
              <w:rPr>
                <w:b/>
                <w:sz w:val="28"/>
                <w:lang w:val="uk-UA"/>
              </w:rPr>
            </w:pPr>
            <w:r w:rsidRPr="00C7469E">
              <w:rPr>
                <w:b/>
                <w:sz w:val="28"/>
                <w:lang w:val="uk-UA"/>
              </w:rPr>
              <w:t>ІІ блок. «Молодіжні зустрічі»</w:t>
            </w:r>
          </w:p>
        </w:tc>
      </w:tr>
      <w:tr w:rsidR="00C7469E" w:rsidTr="000106A9">
        <w:tc>
          <w:tcPr>
            <w:tcW w:w="2122" w:type="dxa"/>
          </w:tcPr>
          <w:p w:rsidR="00C7469E" w:rsidRDefault="002D69B6" w:rsidP="003552D6">
            <w:pPr>
              <w:spacing w:line="367" w:lineRule="auto"/>
              <w:rPr>
                <w:sz w:val="28"/>
                <w:lang w:val="uk-UA"/>
              </w:rPr>
            </w:pPr>
            <w:r>
              <w:rPr>
                <w:sz w:val="28"/>
                <w:lang w:val="uk-UA"/>
              </w:rPr>
              <w:t>Лютий 2020 р.</w:t>
            </w:r>
          </w:p>
        </w:tc>
        <w:tc>
          <w:tcPr>
            <w:tcW w:w="2352" w:type="dxa"/>
          </w:tcPr>
          <w:p w:rsidR="00C7469E" w:rsidRDefault="002D69B6" w:rsidP="003552D6">
            <w:pPr>
              <w:spacing w:line="367" w:lineRule="auto"/>
              <w:rPr>
                <w:sz w:val="28"/>
                <w:lang w:val="uk-UA"/>
              </w:rPr>
            </w:pPr>
            <w:r>
              <w:rPr>
                <w:sz w:val="28"/>
                <w:lang w:val="uk-UA"/>
              </w:rPr>
              <w:t>Формування особистісних, професійних компетентностей</w:t>
            </w:r>
          </w:p>
        </w:tc>
        <w:tc>
          <w:tcPr>
            <w:tcW w:w="1758" w:type="dxa"/>
          </w:tcPr>
          <w:p w:rsidR="00C7469E" w:rsidRDefault="000D7607" w:rsidP="003552D6">
            <w:pPr>
              <w:spacing w:line="367" w:lineRule="auto"/>
              <w:rPr>
                <w:sz w:val="28"/>
                <w:lang w:val="uk-UA"/>
              </w:rPr>
            </w:pPr>
            <w:r>
              <w:rPr>
                <w:sz w:val="28"/>
                <w:lang w:val="uk-UA"/>
              </w:rPr>
              <w:t>Учнівська молодь</w:t>
            </w:r>
          </w:p>
        </w:tc>
        <w:tc>
          <w:tcPr>
            <w:tcW w:w="2716" w:type="dxa"/>
          </w:tcPr>
          <w:p w:rsidR="002D69B6" w:rsidRPr="002D69B6" w:rsidRDefault="000D7607" w:rsidP="003552D6">
            <w:pPr>
              <w:pStyle w:val="a3"/>
              <w:numPr>
                <w:ilvl w:val="0"/>
                <w:numId w:val="27"/>
              </w:numPr>
              <w:spacing w:line="367" w:lineRule="auto"/>
              <w:ind w:left="0" w:firstLine="34"/>
              <w:jc w:val="both"/>
              <w:rPr>
                <w:color w:val="000000" w:themeColor="text1"/>
                <w:sz w:val="28"/>
                <w:szCs w:val="28"/>
                <w:lang w:val="uk-UA"/>
              </w:rPr>
            </w:pPr>
            <w:r w:rsidRPr="00586007">
              <w:rPr>
                <w:color w:val="000000" w:themeColor="text1"/>
                <w:sz w:val="28"/>
                <w:szCs w:val="28"/>
                <w:lang w:val="uk-UA"/>
              </w:rPr>
              <w:t>Бесіда «</w:t>
            </w:r>
            <w:r>
              <w:rPr>
                <w:color w:val="000000" w:themeColor="text1"/>
                <w:sz w:val="28"/>
                <w:szCs w:val="28"/>
                <w:lang w:val="uk-UA"/>
              </w:rPr>
              <w:t>Від чого залежить наша самооцінка</w:t>
            </w:r>
            <w:r w:rsidRPr="00586007">
              <w:rPr>
                <w:color w:val="000000" w:themeColor="text1"/>
                <w:sz w:val="28"/>
                <w:szCs w:val="28"/>
                <w:lang w:val="uk-UA"/>
              </w:rPr>
              <w:t>»</w:t>
            </w:r>
            <w:r w:rsidR="002D69B6">
              <w:rPr>
                <w:color w:val="000000" w:themeColor="text1"/>
                <w:sz w:val="28"/>
                <w:szCs w:val="28"/>
                <w:lang w:val="uk-UA"/>
              </w:rPr>
              <w:t>;</w:t>
            </w:r>
          </w:p>
          <w:p w:rsidR="00C7469E" w:rsidRDefault="002D69B6" w:rsidP="003552D6">
            <w:pPr>
              <w:spacing w:line="367" w:lineRule="auto"/>
              <w:rPr>
                <w:sz w:val="28"/>
                <w:lang w:val="uk-UA"/>
              </w:rPr>
            </w:pPr>
            <w:r>
              <w:rPr>
                <w:sz w:val="28"/>
                <w:lang w:val="uk-UA"/>
              </w:rPr>
              <w:t>2. Перегляд фільму «На глибині 6 футів»</w:t>
            </w:r>
          </w:p>
        </w:tc>
      </w:tr>
      <w:tr w:rsidR="00C7469E" w:rsidTr="000106A9">
        <w:tc>
          <w:tcPr>
            <w:tcW w:w="2122" w:type="dxa"/>
          </w:tcPr>
          <w:p w:rsidR="00C7469E" w:rsidRDefault="002D69B6" w:rsidP="003552D6">
            <w:pPr>
              <w:spacing w:line="367" w:lineRule="auto"/>
              <w:rPr>
                <w:sz w:val="28"/>
                <w:lang w:val="uk-UA"/>
              </w:rPr>
            </w:pPr>
            <w:r>
              <w:rPr>
                <w:sz w:val="28"/>
                <w:lang w:val="uk-UA"/>
              </w:rPr>
              <w:t>Березень 2020 р.</w:t>
            </w:r>
          </w:p>
        </w:tc>
        <w:tc>
          <w:tcPr>
            <w:tcW w:w="2352" w:type="dxa"/>
          </w:tcPr>
          <w:p w:rsidR="00C7469E" w:rsidRDefault="002D69B6" w:rsidP="003552D6">
            <w:pPr>
              <w:spacing w:line="367" w:lineRule="auto"/>
              <w:rPr>
                <w:sz w:val="28"/>
                <w:lang w:val="uk-UA"/>
              </w:rPr>
            </w:pPr>
            <w:r>
              <w:rPr>
                <w:sz w:val="28"/>
                <w:lang w:val="uk-UA"/>
              </w:rPr>
              <w:t>Формування особистісних, професійних компетентностей</w:t>
            </w:r>
          </w:p>
        </w:tc>
        <w:tc>
          <w:tcPr>
            <w:tcW w:w="1758" w:type="dxa"/>
          </w:tcPr>
          <w:p w:rsidR="00C7469E" w:rsidRDefault="000D7607" w:rsidP="003552D6">
            <w:pPr>
              <w:spacing w:line="367" w:lineRule="auto"/>
              <w:rPr>
                <w:sz w:val="28"/>
                <w:lang w:val="uk-UA"/>
              </w:rPr>
            </w:pPr>
            <w:r>
              <w:rPr>
                <w:sz w:val="28"/>
                <w:lang w:val="uk-UA"/>
              </w:rPr>
              <w:t>Учнівська молодь</w:t>
            </w:r>
          </w:p>
        </w:tc>
        <w:tc>
          <w:tcPr>
            <w:tcW w:w="2716" w:type="dxa"/>
          </w:tcPr>
          <w:p w:rsidR="00C7469E" w:rsidRDefault="000D7607" w:rsidP="003552D6">
            <w:pPr>
              <w:spacing w:line="367" w:lineRule="auto"/>
              <w:rPr>
                <w:color w:val="000000" w:themeColor="text1"/>
                <w:sz w:val="28"/>
                <w:szCs w:val="28"/>
                <w:lang w:val="uk-UA"/>
              </w:rPr>
            </w:pPr>
            <w:r w:rsidRPr="00586007">
              <w:rPr>
                <w:color w:val="000000" w:themeColor="text1"/>
                <w:sz w:val="28"/>
                <w:szCs w:val="28"/>
                <w:lang w:val="uk-UA"/>
              </w:rPr>
              <w:t>Тренінг «Життєві цінності»</w:t>
            </w:r>
            <w:r>
              <w:rPr>
                <w:color w:val="000000" w:themeColor="text1"/>
                <w:sz w:val="28"/>
                <w:szCs w:val="28"/>
                <w:lang w:val="uk-UA"/>
              </w:rPr>
              <w:t>;</w:t>
            </w:r>
          </w:p>
          <w:p w:rsidR="001C7196" w:rsidRDefault="001C7196" w:rsidP="003552D6">
            <w:pPr>
              <w:spacing w:line="367" w:lineRule="auto"/>
              <w:rPr>
                <w:color w:val="000000" w:themeColor="text1"/>
                <w:sz w:val="28"/>
                <w:szCs w:val="28"/>
                <w:lang w:val="uk-UA"/>
              </w:rPr>
            </w:pPr>
            <w:r>
              <w:rPr>
                <w:color w:val="000000" w:themeColor="text1"/>
                <w:sz w:val="28"/>
                <w:szCs w:val="28"/>
                <w:lang w:val="uk-UA"/>
              </w:rPr>
              <w:t>2. Інтерактивне заняття «Моє життя – мій вибір»;</w:t>
            </w:r>
          </w:p>
          <w:p w:rsidR="002D69B6" w:rsidRPr="00AE25CB" w:rsidRDefault="001C7196" w:rsidP="003552D6">
            <w:pPr>
              <w:spacing w:line="367" w:lineRule="auto"/>
              <w:rPr>
                <w:color w:val="000000" w:themeColor="text1"/>
                <w:sz w:val="28"/>
                <w:szCs w:val="28"/>
                <w:lang w:val="uk-UA"/>
              </w:rPr>
            </w:pPr>
            <w:r>
              <w:rPr>
                <w:color w:val="000000" w:themeColor="text1"/>
                <w:sz w:val="28"/>
                <w:szCs w:val="28"/>
                <w:lang w:val="uk-UA"/>
              </w:rPr>
              <w:t>3</w:t>
            </w:r>
            <w:r w:rsidR="002D69B6">
              <w:rPr>
                <w:color w:val="000000" w:themeColor="text1"/>
                <w:sz w:val="28"/>
                <w:szCs w:val="28"/>
                <w:lang w:val="uk-UA"/>
              </w:rPr>
              <w:t xml:space="preserve">. </w:t>
            </w:r>
            <w:r w:rsidR="00AE25CB">
              <w:rPr>
                <w:color w:val="000000" w:themeColor="text1"/>
                <w:sz w:val="28"/>
                <w:szCs w:val="28"/>
                <w:lang w:val="uk-UA"/>
              </w:rPr>
              <w:t xml:space="preserve">Фотовиставка «Моє життя в обʼєктиві, або як подивитися на себе з </w:t>
            </w:r>
            <w:r w:rsidR="00AE25CB">
              <w:rPr>
                <w:color w:val="000000" w:themeColor="text1"/>
                <w:sz w:val="28"/>
                <w:szCs w:val="28"/>
                <w:lang w:val="uk-UA"/>
              </w:rPr>
              <w:lastRenderedPageBreak/>
              <w:t>боку»</w:t>
            </w:r>
          </w:p>
        </w:tc>
      </w:tr>
      <w:tr w:rsidR="00C7469E" w:rsidTr="000106A9">
        <w:tc>
          <w:tcPr>
            <w:tcW w:w="2122" w:type="dxa"/>
          </w:tcPr>
          <w:p w:rsidR="00C7469E" w:rsidRDefault="002D69B6" w:rsidP="003552D6">
            <w:pPr>
              <w:spacing w:line="367" w:lineRule="auto"/>
              <w:rPr>
                <w:sz w:val="28"/>
                <w:lang w:val="uk-UA"/>
              </w:rPr>
            </w:pPr>
            <w:r>
              <w:rPr>
                <w:sz w:val="28"/>
                <w:lang w:val="uk-UA"/>
              </w:rPr>
              <w:lastRenderedPageBreak/>
              <w:t>Березень 2020 р.</w:t>
            </w:r>
          </w:p>
        </w:tc>
        <w:tc>
          <w:tcPr>
            <w:tcW w:w="2352" w:type="dxa"/>
          </w:tcPr>
          <w:p w:rsidR="00C7469E" w:rsidRDefault="002D69B6" w:rsidP="003552D6">
            <w:pPr>
              <w:spacing w:line="367" w:lineRule="auto"/>
              <w:rPr>
                <w:sz w:val="28"/>
                <w:lang w:val="uk-UA"/>
              </w:rPr>
            </w:pPr>
            <w:r>
              <w:rPr>
                <w:sz w:val="28"/>
                <w:lang w:val="uk-UA"/>
              </w:rPr>
              <w:t>Формування особистісних, професійних компетентностей</w:t>
            </w:r>
          </w:p>
        </w:tc>
        <w:tc>
          <w:tcPr>
            <w:tcW w:w="1758" w:type="dxa"/>
          </w:tcPr>
          <w:p w:rsidR="00C7469E" w:rsidRDefault="000D7607" w:rsidP="003552D6">
            <w:pPr>
              <w:spacing w:line="367" w:lineRule="auto"/>
              <w:rPr>
                <w:sz w:val="28"/>
                <w:lang w:val="uk-UA"/>
              </w:rPr>
            </w:pPr>
            <w:r>
              <w:rPr>
                <w:sz w:val="28"/>
                <w:lang w:val="uk-UA"/>
              </w:rPr>
              <w:t>Учнівська молодь</w:t>
            </w:r>
          </w:p>
        </w:tc>
        <w:tc>
          <w:tcPr>
            <w:tcW w:w="2716" w:type="dxa"/>
          </w:tcPr>
          <w:p w:rsidR="00C7469E" w:rsidRDefault="00010CBB" w:rsidP="003552D6">
            <w:pPr>
              <w:spacing w:line="367" w:lineRule="auto"/>
              <w:rPr>
                <w:color w:val="000000" w:themeColor="text1"/>
                <w:sz w:val="28"/>
                <w:szCs w:val="28"/>
                <w:lang w:val="uk-UA"/>
              </w:rPr>
            </w:pPr>
            <w:r>
              <w:rPr>
                <w:color w:val="000000" w:themeColor="text1"/>
                <w:sz w:val="28"/>
                <w:szCs w:val="28"/>
                <w:lang w:val="uk-UA"/>
              </w:rPr>
              <w:t xml:space="preserve">1. </w:t>
            </w:r>
            <w:r w:rsidR="000D7607" w:rsidRPr="00586007">
              <w:rPr>
                <w:color w:val="000000" w:themeColor="text1"/>
                <w:sz w:val="28"/>
                <w:szCs w:val="28"/>
                <w:lang w:val="uk-UA"/>
              </w:rPr>
              <w:t>Тренінг «Прийняття рішень»</w:t>
            </w:r>
            <w:r w:rsidR="000D7607">
              <w:rPr>
                <w:color w:val="000000" w:themeColor="text1"/>
                <w:sz w:val="28"/>
                <w:szCs w:val="28"/>
                <w:lang w:val="uk-UA"/>
              </w:rPr>
              <w:t>;</w:t>
            </w:r>
          </w:p>
          <w:p w:rsidR="002D69B6" w:rsidRDefault="002D69B6" w:rsidP="003552D6">
            <w:pPr>
              <w:spacing w:line="367" w:lineRule="auto"/>
              <w:rPr>
                <w:sz w:val="28"/>
                <w:lang w:val="uk-UA"/>
              </w:rPr>
            </w:pPr>
            <w:r>
              <w:rPr>
                <w:color w:val="000000" w:themeColor="text1"/>
                <w:sz w:val="28"/>
                <w:szCs w:val="28"/>
                <w:lang w:val="uk-UA"/>
              </w:rPr>
              <w:t xml:space="preserve">2. </w:t>
            </w:r>
            <w:r w:rsidRPr="00586007">
              <w:rPr>
                <w:color w:val="000000" w:themeColor="text1"/>
                <w:sz w:val="28"/>
                <w:szCs w:val="28"/>
                <w:lang w:val="uk-UA"/>
              </w:rPr>
              <w:t>Похід вихідного дня «Я- частина планети Земля»</w:t>
            </w:r>
            <w:r>
              <w:rPr>
                <w:color w:val="000000" w:themeColor="text1"/>
                <w:sz w:val="28"/>
                <w:szCs w:val="28"/>
                <w:lang w:val="uk-UA"/>
              </w:rPr>
              <w:t>.</w:t>
            </w:r>
          </w:p>
        </w:tc>
      </w:tr>
      <w:tr w:rsidR="000D7607" w:rsidTr="000106A9">
        <w:tc>
          <w:tcPr>
            <w:tcW w:w="2122" w:type="dxa"/>
          </w:tcPr>
          <w:p w:rsidR="000D7607" w:rsidRDefault="002D69B6" w:rsidP="003552D6">
            <w:pPr>
              <w:spacing w:line="367" w:lineRule="auto"/>
              <w:rPr>
                <w:sz w:val="28"/>
                <w:lang w:val="uk-UA"/>
              </w:rPr>
            </w:pPr>
            <w:r>
              <w:rPr>
                <w:sz w:val="28"/>
                <w:lang w:val="uk-UA"/>
              </w:rPr>
              <w:t>Березень 2020 р.</w:t>
            </w:r>
          </w:p>
        </w:tc>
        <w:tc>
          <w:tcPr>
            <w:tcW w:w="2352" w:type="dxa"/>
          </w:tcPr>
          <w:p w:rsidR="000D7607" w:rsidRDefault="002D69B6" w:rsidP="003552D6">
            <w:pPr>
              <w:spacing w:line="367" w:lineRule="auto"/>
              <w:rPr>
                <w:sz w:val="28"/>
                <w:lang w:val="uk-UA"/>
              </w:rPr>
            </w:pPr>
            <w:r>
              <w:rPr>
                <w:sz w:val="28"/>
                <w:lang w:val="uk-UA"/>
              </w:rPr>
              <w:t>Формування особистісних, професійних компетентностей</w:t>
            </w:r>
          </w:p>
        </w:tc>
        <w:tc>
          <w:tcPr>
            <w:tcW w:w="1758" w:type="dxa"/>
          </w:tcPr>
          <w:p w:rsidR="000D7607" w:rsidRDefault="000D7607" w:rsidP="003552D6">
            <w:pPr>
              <w:spacing w:line="367" w:lineRule="auto"/>
              <w:rPr>
                <w:sz w:val="28"/>
                <w:lang w:val="uk-UA"/>
              </w:rPr>
            </w:pPr>
            <w:r>
              <w:rPr>
                <w:sz w:val="28"/>
                <w:lang w:val="uk-UA"/>
              </w:rPr>
              <w:t>Учнівська молодь</w:t>
            </w:r>
          </w:p>
        </w:tc>
        <w:tc>
          <w:tcPr>
            <w:tcW w:w="2716" w:type="dxa"/>
          </w:tcPr>
          <w:p w:rsidR="000D7607" w:rsidRPr="00586007" w:rsidRDefault="000D7607" w:rsidP="003552D6">
            <w:pPr>
              <w:pStyle w:val="a3"/>
              <w:numPr>
                <w:ilvl w:val="0"/>
                <w:numId w:val="28"/>
              </w:numPr>
              <w:spacing w:line="367" w:lineRule="auto"/>
              <w:ind w:left="34" w:firstLine="0"/>
              <w:jc w:val="both"/>
              <w:rPr>
                <w:color w:val="000000" w:themeColor="text1"/>
                <w:sz w:val="28"/>
                <w:szCs w:val="28"/>
                <w:lang w:val="uk-UA"/>
              </w:rPr>
            </w:pPr>
            <w:r w:rsidRPr="00586007">
              <w:rPr>
                <w:color w:val="000000" w:themeColor="text1"/>
                <w:sz w:val="28"/>
                <w:szCs w:val="28"/>
                <w:lang w:val="uk-UA"/>
              </w:rPr>
              <w:t>Засідання круглого столу «В чому цінність людського життя»</w:t>
            </w:r>
            <w:r>
              <w:rPr>
                <w:color w:val="000000" w:themeColor="text1"/>
                <w:sz w:val="28"/>
                <w:szCs w:val="28"/>
                <w:lang w:val="uk-UA"/>
              </w:rPr>
              <w:t>;</w:t>
            </w:r>
          </w:p>
          <w:p w:rsidR="000D7607" w:rsidRPr="00586007" w:rsidRDefault="00AE25CB" w:rsidP="003552D6">
            <w:pPr>
              <w:spacing w:line="367" w:lineRule="auto"/>
              <w:rPr>
                <w:color w:val="000000" w:themeColor="text1"/>
                <w:sz w:val="28"/>
                <w:szCs w:val="28"/>
                <w:lang w:val="uk-UA"/>
              </w:rPr>
            </w:pPr>
            <w:r>
              <w:rPr>
                <w:color w:val="000000" w:themeColor="text1"/>
                <w:sz w:val="28"/>
                <w:szCs w:val="28"/>
                <w:lang w:val="uk-UA"/>
              </w:rPr>
              <w:t xml:space="preserve">2. </w:t>
            </w:r>
            <w:r w:rsidR="00EC1277">
              <w:rPr>
                <w:color w:val="000000" w:themeColor="text1"/>
                <w:sz w:val="28"/>
                <w:szCs w:val="28"/>
                <w:lang w:val="uk-UA"/>
              </w:rPr>
              <w:t>Ворк – шоп «</w:t>
            </w:r>
            <w:r>
              <w:rPr>
                <w:color w:val="000000" w:themeColor="text1"/>
                <w:sz w:val="28"/>
                <w:szCs w:val="28"/>
                <w:lang w:val="uk-UA"/>
              </w:rPr>
              <w:t>Я у світі</w:t>
            </w:r>
            <w:r w:rsidR="00EC1277">
              <w:rPr>
                <w:color w:val="000000" w:themeColor="text1"/>
                <w:sz w:val="28"/>
                <w:szCs w:val="28"/>
                <w:lang w:val="uk-UA"/>
              </w:rPr>
              <w:t>»</w:t>
            </w:r>
          </w:p>
        </w:tc>
      </w:tr>
      <w:tr w:rsidR="000D7607" w:rsidTr="000106A9">
        <w:tc>
          <w:tcPr>
            <w:tcW w:w="2122" w:type="dxa"/>
          </w:tcPr>
          <w:p w:rsidR="000D7607" w:rsidRDefault="002D69B6" w:rsidP="003552D6">
            <w:pPr>
              <w:spacing w:line="367" w:lineRule="auto"/>
              <w:rPr>
                <w:sz w:val="28"/>
                <w:lang w:val="uk-UA"/>
              </w:rPr>
            </w:pPr>
            <w:r>
              <w:rPr>
                <w:sz w:val="28"/>
                <w:lang w:val="uk-UA"/>
              </w:rPr>
              <w:t>Квітень 2020 р.</w:t>
            </w:r>
          </w:p>
        </w:tc>
        <w:tc>
          <w:tcPr>
            <w:tcW w:w="2352" w:type="dxa"/>
          </w:tcPr>
          <w:p w:rsidR="000D7607" w:rsidRDefault="002D69B6" w:rsidP="003552D6">
            <w:pPr>
              <w:spacing w:line="367" w:lineRule="auto"/>
              <w:rPr>
                <w:sz w:val="28"/>
                <w:lang w:val="uk-UA"/>
              </w:rPr>
            </w:pPr>
            <w:r>
              <w:rPr>
                <w:sz w:val="28"/>
                <w:lang w:val="uk-UA"/>
              </w:rPr>
              <w:t>Формування особистісних, професійних компетентностей</w:t>
            </w:r>
          </w:p>
        </w:tc>
        <w:tc>
          <w:tcPr>
            <w:tcW w:w="1758" w:type="dxa"/>
          </w:tcPr>
          <w:p w:rsidR="000D7607" w:rsidRDefault="000D7607" w:rsidP="003552D6">
            <w:pPr>
              <w:spacing w:line="367" w:lineRule="auto"/>
              <w:rPr>
                <w:sz w:val="28"/>
                <w:lang w:val="uk-UA"/>
              </w:rPr>
            </w:pPr>
            <w:r>
              <w:rPr>
                <w:sz w:val="28"/>
                <w:lang w:val="uk-UA"/>
              </w:rPr>
              <w:t>Учнівська молодь</w:t>
            </w:r>
          </w:p>
        </w:tc>
        <w:tc>
          <w:tcPr>
            <w:tcW w:w="2716" w:type="dxa"/>
          </w:tcPr>
          <w:p w:rsidR="000D7607" w:rsidRPr="00586007" w:rsidRDefault="000D7607" w:rsidP="003552D6">
            <w:pPr>
              <w:pStyle w:val="a3"/>
              <w:numPr>
                <w:ilvl w:val="0"/>
                <w:numId w:val="29"/>
              </w:numPr>
              <w:spacing w:line="367" w:lineRule="auto"/>
              <w:ind w:left="0" w:firstLine="0"/>
              <w:jc w:val="both"/>
              <w:rPr>
                <w:color w:val="000000" w:themeColor="text1"/>
                <w:sz w:val="28"/>
                <w:szCs w:val="28"/>
                <w:lang w:val="uk-UA"/>
              </w:rPr>
            </w:pPr>
            <w:r w:rsidRPr="00586007">
              <w:rPr>
                <w:color w:val="000000" w:themeColor="text1"/>
                <w:sz w:val="28"/>
                <w:szCs w:val="28"/>
                <w:lang w:val="uk-UA"/>
              </w:rPr>
              <w:t>Лекторій «Я хочу бути успішним»</w:t>
            </w:r>
            <w:r>
              <w:rPr>
                <w:color w:val="000000" w:themeColor="text1"/>
                <w:sz w:val="28"/>
                <w:szCs w:val="28"/>
                <w:lang w:val="uk-UA"/>
              </w:rPr>
              <w:t>;</w:t>
            </w:r>
          </w:p>
          <w:p w:rsidR="000D7607" w:rsidRPr="00586007" w:rsidRDefault="00AE25CB" w:rsidP="003552D6">
            <w:pPr>
              <w:spacing w:line="367" w:lineRule="auto"/>
              <w:rPr>
                <w:color w:val="000000" w:themeColor="text1"/>
                <w:sz w:val="28"/>
                <w:szCs w:val="28"/>
                <w:lang w:val="uk-UA"/>
              </w:rPr>
            </w:pPr>
            <w:r>
              <w:rPr>
                <w:color w:val="000000" w:themeColor="text1"/>
                <w:sz w:val="28"/>
                <w:szCs w:val="28"/>
                <w:lang w:val="uk-UA"/>
              </w:rPr>
              <w:t>2. Майстер-клас «Професіонал»</w:t>
            </w:r>
          </w:p>
        </w:tc>
      </w:tr>
      <w:tr w:rsidR="000D7607" w:rsidTr="000106A9">
        <w:tc>
          <w:tcPr>
            <w:tcW w:w="2122" w:type="dxa"/>
          </w:tcPr>
          <w:p w:rsidR="000D7607" w:rsidRDefault="002D69B6" w:rsidP="003552D6">
            <w:pPr>
              <w:spacing w:line="367" w:lineRule="auto"/>
              <w:rPr>
                <w:sz w:val="28"/>
                <w:lang w:val="uk-UA"/>
              </w:rPr>
            </w:pPr>
            <w:r>
              <w:rPr>
                <w:sz w:val="28"/>
                <w:lang w:val="uk-UA"/>
              </w:rPr>
              <w:t>Квітень 2020 р.</w:t>
            </w:r>
          </w:p>
        </w:tc>
        <w:tc>
          <w:tcPr>
            <w:tcW w:w="2352" w:type="dxa"/>
          </w:tcPr>
          <w:p w:rsidR="000D7607" w:rsidRDefault="002D69B6" w:rsidP="003552D6">
            <w:pPr>
              <w:spacing w:line="367" w:lineRule="auto"/>
              <w:rPr>
                <w:sz w:val="28"/>
                <w:lang w:val="uk-UA"/>
              </w:rPr>
            </w:pPr>
            <w:r>
              <w:rPr>
                <w:sz w:val="28"/>
                <w:lang w:val="uk-UA"/>
              </w:rPr>
              <w:t>Формування особистісних, професійних компетентностей</w:t>
            </w:r>
          </w:p>
        </w:tc>
        <w:tc>
          <w:tcPr>
            <w:tcW w:w="1758" w:type="dxa"/>
          </w:tcPr>
          <w:p w:rsidR="000D7607" w:rsidRDefault="000D7607" w:rsidP="003552D6">
            <w:pPr>
              <w:spacing w:line="367" w:lineRule="auto"/>
              <w:rPr>
                <w:sz w:val="28"/>
                <w:lang w:val="uk-UA"/>
              </w:rPr>
            </w:pPr>
            <w:r>
              <w:rPr>
                <w:sz w:val="28"/>
                <w:lang w:val="uk-UA"/>
              </w:rPr>
              <w:t>Учнівська молодь</w:t>
            </w:r>
          </w:p>
        </w:tc>
        <w:tc>
          <w:tcPr>
            <w:tcW w:w="2716" w:type="dxa"/>
          </w:tcPr>
          <w:p w:rsidR="000D7607" w:rsidRPr="00586007" w:rsidRDefault="000D7607" w:rsidP="003552D6">
            <w:pPr>
              <w:pStyle w:val="a3"/>
              <w:numPr>
                <w:ilvl w:val="0"/>
                <w:numId w:val="30"/>
              </w:numPr>
              <w:spacing w:line="367" w:lineRule="auto"/>
              <w:ind w:left="34" w:firstLine="0"/>
              <w:jc w:val="both"/>
              <w:rPr>
                <w:color w:val="000000" w:themeColor="text1"/>
                <w:sz w:val="28"/>
                <w:szCs w:val="28"/>
                <w:lang w:val="uk-UA"/>
              </w:rPr>
            </w:pPr>
            <w:r w:rsidRPr="00586007">
              <w:rPr>
                <w:color w:val="000000" w:themeColor="text1"/>
                <w:sz w:val="28"/>
                <w:szCs w:val="28"/>
                <w:lang w:val="uk-UA"/>
              </w:rPr>
              <w:t>Засідання круглого столу «Значення індивідуальності в житті людини»</w:t>
            </w:r>
            <w:r>
              <w:rPr>
                <w:color w:val="000000" w:themeColor="text1"/>
                <w:sz w:val="28"/>
                <w:szCs w:val="28"/>
                <w:lang w:val="uk-UA"/>
              </w:rPr>
              <w:t>;</w:t>
            </w:r>
          </w:p>
          <w:p w:rsidR="000D7607" w:rsidRPr="00586007" w:rsidRDefault="00AE25CB" w:rsidP="003552D6">
            <w:pPr>
              <w:spacing w:line="367" w:lineRule="auto"/>
              <w:rPr>
                <w:color w:val="000000" w:themeColor="text1"/>
                <w:sz w:val="28"/>
                <w:szCs w:val="28"/>
                <w:lang w:val="uk-UA"/>
              </w:rPr>
            </w:pPr>
            <w:r>
              <w:rPr>
                <w:color w:val="000000" w:themeColor="text1"/>
                <w:sz w:val="28"/>
                <w:szCs w:val="28"/>
                <w:lang w:val="uk-UA"/>
              </w:rPr>
              <w:t>2. Тренінг з формування комунікативної культури</w:t>
            </w:r>
          </w:p>
        </w:tc>
      </w:tr>
      <w:tr w:rsidR="000D7607" w:rsidTr="000106A9">
        <w:tc>
          <w:tcPr>
            <w:tcW w:w="2122" w:type="dxa"/>
          </w:tcPr>
          <w:p w:rsidR="000D7607" w:rsidRDefault="002D69B6" w:rsidP="003552D6">
            <w:pPr>
              <w:spacing w:line="367" w:lineRule="auto"/>
              <w:rPr>
                <w:sz w:val="28"/>
                <w:lang w:val="uk-UA"/>
              </w:rPr>
            </w:pPr>
            <w:r>
              <w:rPr>
                <w:sz w:val="28"/>
                <w:lang w:val="uk-UA"/>
              </w:rPr>
              <w:t>Квітень 2020 р.</w:t>
            </w:r>
          </w:p>
        </w:tc>
        <w:tc>
          <w:tcPr>
            <w:tcW w:w="2352" w:type="dxa"/>
          </w:tcPr>
          <w:p w:rsidR="000D7607" w:rsidRDefault="002D69B6" w:rsidP="003552D6">
            <w:pPr>
              <w:spacing w:line="367" w:lineRule="auto"/>
              <w:rPr>
                <w:sz w:val="28"/>
                <w:lang w:val="uk-UA"/>
              </w:rPr>
            </w:pPr>
            <w:r>
              <w:rPr>
                <w:sz w:val="28"/>
                <w:lang w:val="uk-UA"/>
              </w:rPr>
              <w:t xml:space="preserve">Формування </w:t>
            </w:r>
            <w:r>
              <w:rPr>
                <w:sz w:val="28"/>
                <w:lang w:val="uk-UA"/>
              </w:rPr>
              <w:lastRenderedPageBreak/>
              <w:t>особистісних, професійних компетентностей</w:t>
            </w:r>
          </w:p>
        </w:tc>
        <w:tc>
          <w:tcPr>
            <w:tcW w:w="1758" w:type="dxa"/>
          </w:tcPr>
          <w:p w:rsidR="000D7607" w:rsidRDefault="000D7607" w:rsidP="003552D6">
            <w:pPr>
              <w:spacing w:line="367" w:lineRule="auto"/>
              <w:rPr>
                <w:sz w:val="28"/>
                <w:lang w:val="uk-UA"/>
              </w:rPr>
            </w:pPr>
            <w:r>
              <w:rPr>
                <w:sz w:val="28"/>
                <w:lang w:val="uk-UA"/>
              </w:rPr>
              <w:lastRenderedPageBreak/>
              <w:t xml:space="preserve">Учнівська </w:t>
            </w:r>
            <w:r>
              <w:rPr>
                <w:sz w:val="28"/>
                <w:lang w:val="uk-UA"/>
              </w:rPr>
              <w:lastRenderedPageBreak/>
              <w:t>молодь</w:t>
            </w:r>
          </w:p>
        </w:tc>
        <w:tc>
          <w:tcPr>
            <w:tcW w:w="2716" w:type="dxa"/>
          </w:tcPr>
          <w:p w:rsidR="000D7607" w:rsidRPr="00586007" w:rsidRDefault="000D7607" w:rsidP="003552D6">
            <w:pPr>
              <w:pStyle w:val="a3"/>
              <w:numPr>
                <w:ilvl w:val="0"/>
                <w:numId w:val="31"/>
              </w:numPr>
              <w:spacing w:line="367" w:lineRule="auto"/>
              <w:ind w:left="34" w:firstLine="0"/>
              <w:jc w:val="both"/>
              <w:rPr>
                <w:color w:val="000000" w:themeColor="text1"/>
                <w:sz w:val="28"/>
                <w:szCs w:val="28"/>
                <w:lang w:val="uk-UA"/>
              </w:rPr>
            </w:pPr>
            <w:r w:rsidRPr="00586007">
              <w:rPr>
                <w:color w:val="000000" w:themeColor="text1"/>
                <w:sz w:val="28"/>
                <w:szCs w:val="28"/>
                <w:lang w:val="uk-UA"/>
              </w:rPr>
              <w:lastRenderedPageBreak/>
              <w:t xml:space="preserve">Засідання </w:t>
            </w:r>
            <w:r w:rsidRPr="00586007">
              <w:rPr>
                <w:color w:val="000000" w:themeColor="text1"/>
                <w:sz w:val="28"/>
                <w:szCs w:val="28"/>
                <w:lang w:val="uk-UA"/>
              </w:rPr>
              <w:lastRenderedPageBreak/>
              <w:t>круглого столу «Важливість дружньої підтримки»</w:t>
            </w:r>
            <w:r>
              <w:rPr>
                <w:color w:val="000000" w:themeColor="text1"/>
                <w:sz w:val="28"/>
                <w:szCs w:val="28"/>
                <w:lang w:val="uk-UA"/>
              </w:rPr>
              <w:t>;</w:t>
            </w:r>
          </w:p>
          <w:p w:rsidR="000D7607" w:rsidRPr="00586007" w:rsidRDefault="00AE25CB" w:rsidP="003552D6">
            <w:pPr>
              <w:spacing w:line="367" w:lineRule="auto"/>
              <w:rPr>
                <w:color w:val="000000" w:themeColor="text1"/>
                <w:sz w:val="28"/>
                <w:szCs w:val="28"/>
                <w:lang w:val="uk-UA"/>
              </w:rPr>
            </w:pPr>
            <w:r>
              <w:rPr>
                <w:color w:val="000000" w:themeColor="text1"/>
                <w:sz w:val="28"/>
                <w:szCs w:val="28"/>
                <w:lang w:val="uk-UA"/>
              </w:rPr>
              <w:t>2. Перегляд фільму «Альпійська казка»</w:t>
            </w:r>
          </w:p>
        </w:tc>
      </w:tr>
      <w:tr w:rsidR="000D7607" w:rsidTr="000106A9">
        <w:tc>
          <w:tcPr>
            <w:tcW w:w="2122" w:type="dxa"/>
          </w:tcPr>
          <w:p w:rsidR="000D7607" w:rsidRDefault="002D69B6" w:rsidP="003552D6">
            <w:pPr>
              <w:spacing w:line="367" w:lineRule="auto"/>
              <w:rPr>
                <w:sz w:val="28"/>
                <w:lang w:val="uk-UA"/>
              </w:rPr>
            </w:pPr>
            <w:r>
              <w:rPr>
                <w:sz w:val="28"/>
                <w:lang w:val="uk-UA"/>
              </w:rPr>
              <w:lastRenderedPageBreak/>
              <w:t>Травень 2020 р.</w:t>
            </w:r>
          </w:p>
        </w:tc>
        <w:tc>
          <w:tcPr>
            <w:tcW w:w="2352" w:type="dxa"/>
          </w:tcPr>
          <w:p w:rsidR="000D7607" w:rsidRDefault="002D69B6" w:rsidP="003552D6">
            <w:pPr>
              <w:spacing w:line="367" w:lineRule="auto"/>
              <w:rPr>
                <w:sz w:val="28"/>
                <w:lang w:val="uk-UA"/>
              </w:rPr>
            </w:pPr>
            <w:r>
              <w:rPr>
                <w:sz w:val="28"/>
                <w:lang w:val="uk-UA"/>
              </w:rPr>
              <w:t>Формування особистісних, професійних компетентностей</w:t>
            </w:r>
          </w:p>
        </w:tc>
        <w:tc>
          <w:tcPr>
            <w:tcW w:w="1758" w:type="dxa"/>
          </w:tcPr>
          <w:p w:rsidR="000D7607" w:rsidRDefault="000D7607" w:rsidP="003552D6">
            <w:pPr>
              <w:spacing w:line="367" w:lineRule="auto"/>
              <w:rPr>
                <w:sz w:val="28"/>
                <w:lang w:val="uk-UA"/>
              </w:rPr>
            </w:pPr>
            <w:r>
              <w:rPr>
                <w:sz w:val="28"/>
                <w:lang w:val="uk-UA"/>
              </w:rPr>
              <w:t>Учнівська молодь</w:t>
            </w:r>
          </w:p>
        </w:tc>
        <w:tc>
          <w:tcPr>
            <w:tcW w:w="2716" w:type="dxa"/>
          </w:tcPr>
          <w:p w:rsidR="000D7607" w:rsidRDefault="000D7607" w:rsidP="003552D6">
            <w:pPr>
              <w:pStyle w:val="a3"/>
              <w:numPr>
                <w:ilvl w:val="0"/>
                <w:numId w:val="32"/>
              </w:numPr>
              <w:spacing w:line="367" w:lineRule="auto"/>
              <w:ind w:left="0" w:firstLine="0"/>
              <w:jc w:val="both"/>
              <w:rPr>
                <w:color w:val="000000" w:themeColor="text1"/>
                <w:sz w:val="28"/>
                <w:szCs w:val="28"/>
                <w:lang w:val="uk-UA"/>
              </w:rPr>
            </w:pPr>
            <w:r w:rsidRPr="00586007">
              <w:rPr>
                <w:color w:val="000000" w:themeColor="text1"/>
                <w:sz w:val="28"/>
                <w:szCs w:val="28"/>
                <w:lang w:val="uk-UA"/>
              </w:rPr>
              <w:t>Лекторій «Необхідність внутрішньої мотивації»</w:t>
            </w:r>
            <w:r>
              <w:rPr>
                <w:color w:val="000000" w:themeColor="text1"/>
                <w:sz w:val="28"/>
                <w:szCs w:val="28"/>
                <w:lang w:val="uk-UA"/>
              </w:rPr>
              <w:t>;</w:t>
            </w:r>
          </w:p>
          <w:p w:rsidR="000D7607" w:rsidRPr="00AE25CB" w:rsidRDefault="00AE25CB" w:rsidP="003552D6">
            <w:pPr>
              <w:pStyle w:val="a3"/>
              <w:numPr>
                <w:ilvl w:val="0"/>
                <w:numId w:val="32"/>
              </w:numPr>
              <w:spacing w:line="367" w:lineRule="auto"/>
              <w:ind w:left="0" w:firstLine="0"/>
              <w:jc w:val="both"/>
              <w:rPr>
                <w:color w:val="000000" w:themeColor="text1"/>
                <w:sz w:val="28"/>
                <w:szCs w:val="28"/>
                <w:lang w:val="uk-UA"/>
              </w:rPr>
            </w:pPr>
            <w:r>
              <w:rPr>
                <w:color w:val="000000" w:themeColor="text1"/>
                <w:sz w:val="28"/>
                <w:szCs w:val="28"/>
                <w:lang w:val="uk-UA"/>
              </w:rPr>
              <w:t>Зустрічі – роздуми «Чи готовий я до сімейного життя?»</w:t>
            </w:r>
          </w:p>
        </w:tc>
      </w:tr>
      <w:tr w:rsidR="000D7607" w:rsidTr="000106A9">
        <w:tc>
          <w:tcPr>
            <w:tcW w:w="2122" w:type="dxa"/>
          </w:tcPr>
          <w:p w:rsidR="000D7607" w:rsidRDefault="00C71312" w:rsidP="003552D6">
            <w:pPr>
              <w:spacing w:line="367" w:lineRule="auto"/>
              <w:rPr>
                <w:sz w:val="28"/>
                <w:lang w:val="uk-UA"/>
              </w:rPr>
            </w:pPr>
            <w:r>
              <w:rPr>
                <w:sz w:val="28"/>
                <w:lang w:val="uk-UA"/>
              </w:rPr>
              <w:t>Травень 2020 р.</w:t>
            </w:r>
          </w:p>
        </w:tc>
        <w:tc>
          <w:tcPr>
            <w:tcW w:w="2352" w:type="dxa"/>
          </w:tcPr>
          <w:p w:rsidR="000D7607" w:rsidRDefault="002D69B6" w:rsidP="003552D6">
            <w:pPr>
              <w:spacing w:line="367" w:lineRule="auto"/>
              <w:rPr>
                <w:sz w:val="28"/>
                <w:lang w:val="uk-UA"/>
              </w:rPr>
            </w:pPr>
            <w:r>
              <w:rPr>
                <w:sz w:val="28"/>
                <w:lang w:val="uk-UA"/>
              </w:rPr>
              <w:t>Формування особистісних, професійних компетентностей</w:t>
            </w:r>
          </w:p>
        </w:tc>
        <w:tc>
          <w:tcPr>
            <w:tcW w:w="1758" w:type="dxa"/>
          </w:tcPr>
          <w:p w:rsidR="000D7607" w:rsidRDefault="000D7607" w:rsidP="003552D6">
            <w:pPr>
              <w:spacing w:line="367" w:lineRule="auto"/>
              <w:rPr>
                <w:sz w:val="28"/>
                <w:lang w:val="uk-UA"/>
              </w:rPr>
            </w:pPr>
            <w:r>
              <w:rPr>
                <w:sz w:val="28"/>
                <w:lang w:val="uk-UA"/>
              </w:rPr>
              <w:t>Учнівська молодь</w:t>
            </w:r>
          </w:p>
        </w:tc>
        <w:tc>
          <w:tcPr>
            <w:tcW w:w="2716" w:type="dxa"/>
          </w:tcPr>
          <w:p w:rsidR="000D7607" w:rsidRDefault="000D7607" w:rsidP="003552D6">
            <w:pPr>
              <w:pStyle w:val="a3"/>
              <w:numPr>
                <w:ilvl w:val="0"/>
                <w:numId w:val="33"/>
              </w:numPr>
              <w:spacing w:line="367" w:lineRule="auto"/>
              <w:ind w:left="34" w:firstLine="0"/>
              <w:jc w:val="both"/>
              <w:rPr>
                <w:color w:val="000000" w:themeColor="text1"/>
                <w:sz w:val="28"/>
                <w:szCs w:val="28"/>
                <w:lang w:val="uk-UA"/>
              </w:rPr>
            </w:pPr>
            <w:r>
              <w:rPr>
                <w:color w:val="000000" w:themeColor="text1"/>
                <w:sz w:val="28"/>
                <w:szCs w:val="28"/>
                <w:lang w:val="uk-UA"/>
              </w:rPr>
              <w:t>Тренінг «Кроки до благаполуччя»;</w:t>
            </w:r>
          </w:p>
          <w:p w:rsidR="000D7607" w:rsidRPr="00586007" w:rsidRDefault="00AE25CB" w:rsidP="003552D6">
            <w:pPr>
              <w:spacing w:line="367" w:lineRule="auto"/>
              <w:rPr>
                <w:color w:val="000000" w:themeColor="text1"/>
                <w:sz w:val="28"/>
                <w:szCs w:val="28"/>
                <w:lang w:val="uk-UA"/>
              </w:rPr>
            </w:pPr>
            <w:r>
              <w:rPr>
                <w:color w:val="000000" w:themeColor="text1"/>
                <w:sz w:val="28"/>
                <w:szCs w:val="28"/>
                <w:lang w:val="uk-UA"/>
              </w:rPr>
              <w:t>2. Тренінг «Колесо життя»</w:t>
            </w:r>
          </w:p>
        </w:tc>
      </w:tr>
      <w:tr w:rsidR="000D7607" w:rsidTr="000106A9">
        <w:tc>
          <w:tcPr>
            <w:tcW w:w="2122" w:type="dxa"/>
          </w:tcPr>
          <w:p w:rsidR="000D7607" w:rsidRDefault="00C71312" w:rsidP="003552D6">
            <w:pPr>
              <w:spacing w:line="367" w:lineRule="auto"/>
              <w:rPr>
                <w:sz w:val="28"/>
                <w:lang w:val="uk-UA"/>
              </w:rPr>
            </w:pPr>
            <w:r>
              <w:rPr>
                <w:sz w:val="28"/>
                <w:lang w:val="uk-UA"/>
              </w:rPr>
              <w:t>Травень 2020 р.</w:t>
            </w:r>
          </w:p>
        </w:tc>
        <w:tc>
          <w:tcPr>
            <w:tcW w:w="2352" w:type="dxa"/>
          </w:tcPr>
          <w:p w:rsidR="000D7607" w:rsidRPr="0079689B" w:rsidRDefault="000D7607" w:rsidP="003552D6">
            <w:pPr>
              <w:pStyle w:val="a3"/>
              <w:spacing w:line="367" w:lineRule="auto"/>
              <w:ind w:left="0"/>
              <w:jc w:val="center"/>
              <w:rPr>
                <w:color w:val="000000" w:themeColor="text1"/>
                <w:sz w:val="28"/>
                <w:szCs w:val="28"/>
                <w:lang w:val="uk-UA"/>
              </w:rPr>
            </w:pPr>
            <w:r w:rsidRPr="0079689B">
              <w:rPr>
                <w:color w:val="000000" w:themeColor="text1"/>
                <w:sz w:val="28"/>
                <w:szCs w:val="28"/>
                <w:lang w:val="uk-UA"/>
              </w:rPr>
              <w:t>Повторна діагностика.</w:t>
            </w:r>
          </w:p>
          <w:p w:rsidR="000D7607" w:rsidRDefault="000D7607" w:rsidP="003552D6">
            <w:pPr>
              <w:spacing w:line="367" w:lineRule="auto"/>
              <w:rPr>
                <w:sz w:val="28"/>
                <w:lang w:val="uk-UA"/>
              </w:rPr>
            </w:pPr>
            <w:r w:rsidRPr="0079689B">
              <w:rPr>
                <w:color w:val="000000" w:themeColor="text1"/>
                <w:sz w:val="28"/>
                <w:szCs w:val="28"/>
                <w:lang w:val="uk-UA"/>
              </w:rPr>
              <w:t>Аналіз ефективності програми</w:t>
            </w:r>
          </w:p>
        </w:tc>
        <w:tc>
          <w:tcPr>
            <w:tcW w:w="1758" w:type="dxa"/>
          </w:tcPr>
          <w:p w:rsidR="000D7607" w:rsidRDefault="000D7607" w:rsidP="003552D6">
            <w:pPr>
              <w:spacing w:line="367" w:lineRule="auto"/>
              <w:rPr>
                <w:sz w:val="28"/>
                <w:lang w:val="uk-UA"/>
              </w:rPr>
            </w:pPr>
            <w:r>
              <w:rPr>
                <w:sz w:val="28"/>
                <w:lang w:val="uk-UA"/>
              </w:rPr>
              <w:t>Учнівська молодь</w:t>
            </w:r>
          </w:p>
        </w:tc>
        <w:tc>
          <w:tcPr>
            <w:tcW w:w="2716" w:type="dxa"/>
          </w:tcPr>
          <w:p w:rsidR="000D7607" w:rsidRPr="0079689B" w:rsidRDefault="000D7607" w:rsidP="003552D6">
            <w:pPr>
              <w:pStyle w:val="a3"/>
              <w:spacing w:line="367" w:lineRule="auto"/>
              <w:ind w:left="0"/>
              <w:jc w:val="both"/>
              <w:rPr>
                <w:color w:val="000000" w:themeColor="text1"/>
                <w:sz w:val="28"/>
                <w:szCs w:val="28"/>
                <w:lang w:val="uk-UA"/>
              </w:rPr>
            </w:pPr>
            <w:r w:rsidRPr="0079689B">
              <w:rPr>
                <w:color w:val="000000" w:themeColor="text1"/>
                <w:sz w:val="28"/>
                <w:szCs w:val="28"/>
                <w:lang w:val="uk-UA"/>
              </w:rPr>
              <w:t>1. Анкетування</w:t>
            </w:r>
            <w:r>
              <w:rPr>
                <w:color w:val="000000" w:themeColor="text1"/>
                <w:sz w:val="28"/>
                <w:szCs w:val="28"/>
                <w:lang w:val="uk-UA"/>
              </w:rPr>
              <w:t>;</w:t>
            </w:r>
          </w:p>
          <w:p w:rsidR="000D7607" w:rsidRPr="00586007" w:rsidRDefault="000D7607" w:rsidP="003552D6">
            <w:pPr>
              <w:spacing w:line="367" w:lineRule="auto"/>
              <w:rPr>
                <w:color w:val="000000" w:themeColor="text1"/>
                <w:sz w:val="28"/>
                <w:szCs w:val="28"/>
                <w:lang w:val="uk-UA"/>
              </w:rPr>
            </w:pPr>
            <w:r w:rsidRPr="0079689B">
              <w:rPr>
                <w:color w:val="000000" w:themeColor="text1"/>
                <w:sz w:val="28"/>
                <w:szCs w:val="28"/>
                <w:lang w:val="uk-UA"/>
              </w:rPr>
              <w:t>2. Аналіз програми, обговорення подальшої роботи.</w:t>
            </w:r>
          </w:p>
        </w:tc>
      </w:tr>
    </w:tbl>
    <w:p w:rsidR="000A482F" w:rsidRDefault="000A482F" w:rsidP="003552D6">
      <w:pPr>
        <w:spacing w:after="160" w:line="367" w:lineRule="auto"/>
        <w:rPr>
          <w:sz w:val="28"/>
          <w:lang w:val="uk-UA"/>
        </w:rPr>
      </w:pPr>
    </w:p>
    <w:p w:rsidR="000A482F" w:rsidRPr="00FA7CAF" w:rsidRDefault="00FA7CAF" w:rsidP="003552D6">
      <w:pPr>
        <w:spacing w:line="367" w:lineRule="auto"/>
        <w:ind w:firstLine="567"/>
        <w:jc w:val="both"/>
        <w:rPr>
          <w:sz w:val="28"/>
          <w:szCs w:val="28"/>
          <w:lang w:val="uk-UA"/>
        </w:rPr>
      </w:pPr>
      <w:r w:rsidRPr="00FA7CAF">
        <w:rPr>
          <w:color w:val="202124"/>
          <w:sz w:val="28"/>
          <w:szCs w:val="28"/>
          <w:shd w:val="clear" w:color="auto" w:fill="FFFFFF" w:themeFill="background1"/>
          <w:lang w:val="uk-UA"/>
        </w:rPr>
        <w:t>Зведені дані зрізу знань і самооцінки знань, умінь учнівської молоді</w:t>
      </w:r>
      <w:r>
        <w:rPr>
          <w:color w:val="202124"/>
          <w:sz w:val="28"/>
          <w:szCs w:val="28"/>
          <w:shd w:val="clear" w:color="auto" w:fill="FFFFFF" w:themeFill="background1"/>
          <w:lang w:val="uk-UA"/>
        </w:rPr>
        <w:t xml:space="preserve"> на завершення факультативів</w:t>
      </w:r>
      <w:r w:rsidRPr="00FA7CAF">
        <w:rPr>
          <w:color w:val="202124"/>
          <w:sz w:val="28"/>
          <w:szCs w:val="28"/>
          <w:shd w:val="clear" w:color="auto" w:fill="FFFFFF" w:themeFill="background1"/>
          <w:lang w:val="uk-UA"/>
        </w:rPr>
        <w:t xml:space="preserve"> свідчать про високи</w:t>
      </w:r>
      <w:r>
        <w:rPr>
          <w:color w:val="202124"/>
          <w:sz w:val="28"/>
          <w:szCs w:val="28"/>
          <w:shd w:val="clear" w:color="auto" w:fill="FFFFFF" w:themeFill="background1"/>
          <w:lang w:val="uk-UA"/>
        </w:rPr>
        <w:t>й рівень знань, умінь</w:t>
      </w:r>
      <w:r w:rsidRPr="00FA7CAF">
        <w:rPr>
          <w:color w:val="202124"/>
          <w:sz w:val="28"/>
          <w:szCs w:val="28"/>
          <w:shd w:val="clear" w:color="auto" w:fill="FFFFFF" w:themeFill="background1"/>
          <w:lang w:val="uk-UA"/>
        </w:rPr>
        <w:t xml:space="preserve"> у</w:t>
      </w:r>
      <w:r w:rsidRPr="00FA7CAF">
        <w:rPr>
          <w:color w:val="202124"/>
          <w:sz w:val="28"/>
          <w:szCs w:val="28"/>
          <w:shd w:val="clear" w:color="auto" w:fill="F8F9FA"/>
          <w:lang w:val="uk-UA"/>
        </w:rPr>
        <w:t xml:space="preserve"> </w:t>
      </w:r>
      <w:r>
        <w:rPr>
          <w:color w:val="202124"/>
          <w:sz w:val="28"/>
          <w:szCs w:val="28"/>
          <w:shd w:val="clear" w:color="auto" w:fill="FFFFFF" w:themeFill="background1"/>
          <w:lang w:val="uk-UA"/>
        </w:rPr>
        <w:t>71,8% здобувачів освіти</w:t>
      </w:r>
      <w:r w:rsidRPr="00FA7CAF">
        <w:rPr>
          <w:color w:val="202124"/>
          <w:sz w:val="28"/>
          <w:szCs w:val="28"/>
          <w:shd w:val="clear" w:color="auto" w:fill="FFFFFF" w:themeFill="background1"/>
          <w:lang w:val="uk-UA"/>
        </w:rPr>
        <w:t xml:space="preserve">. Ступінь ефективності, </w:t>
      </w:r>
      <w:r w:rsidRPr="00FA7CAF">
        <w:rPr>
          <w:color w:val="202124"/>
          <w:sz w:val="28"/>
          <w:szCs w:val="28"/>
          <w:shd w:val="clear" w:color="auto" w:fill="FFFFFF" w:themeFill="background1"/>
          <w:lang w:val="uk-UA"/>
        </w:rPr>
        <w:lastRenderedPageBreak/>
        <w:t>значущості проведених факультативів</w:t>
      </w:r>
      <w:r>
        <w:rPr>
          <w:color w:val="202124"/>
          <w:sz w:val="28"/>
          <w:szCs w:val="28"/>
          <w:shd w:val="clear" w:color="auto" w:fill="FFFFFF" w:themeFill="background1"/>
          <w:lang w:val="uk-UA"/>
        </w:rPr>
        <w:t xml:space="preserve"> визнача</w:t>
      </w:r>
      <w:r w:rsidRPr="00FA7CAF">
        <w:rPr>
          <w:color w:val="202124"/>
          <w:sz w:val="28"/>
          <w:szCs w:val="28"/>
          <w:shd w:val="clear" w:color="auto" w:fill="FFFFFF" w:themeFill="background1"/>
          <w:lang w:val="uk-UA"/>
        </w:rPr>
        <w:t>л</w:t>
      </w:r>
      <w:r>
        <w:rPr>
          <w:color w:val="202124"/>
          <w:sz w:val="28"/>
          <w:szCs w:val="28"/>
          <w:shd w:val="clear" w:color="auto" w:fill="FFFFFF" w:themeFill="background1"/>
          <w:lang w:val="uk-UA"/>
        </w:rPr>
        <w:t xml:space="preserve">ась методом самооцінки здобувачів освіти </w:t>
      </w:r>
      <w:r w:rsidRPr="00FA7CAF">
        <w:rPr>
          <w:color w:val="202124"/>
          <w:sz w:val="28"/>
          <w:szCs w:val="28"/>
          <w:shd w:val="clear" w:color="auto" w:fill="FFFFFF" w:themeFill="background1"/>
          <w:lang w:val="uk-UA"/>
        </w:rPr>
        <w:t>(</w:t>
      </w:r>
      <w:r>
        <w:rPr>
          <w:color w:val="202124"/>
          <w:sz w:val="28"/>
          <w:szCs w:val="28"/>
          <w:shd w:val="clear" w:color="auto" w:fill="FFFFFF" w:themeFill="background1"/>
          <w:lang w:val="uk-UA"/>
        </w:rPr>
        <w:t xml:space="preserve">див. </w:t>
      </w:r>
      <w:r w:rsidRPr="00FA7CAF">
        <w:rPr>
          <w:color w:val="202124"/>
          <w:sz w:val="28"/>
          <w:szCs w:val="28"/>
          <w:shd w:val="clear" w:color="auto" w:fill="FFFFFF" w:themeFill="background1"/>
          <w:lang w:val="uk-UA"/>
        </w:rPr>
        <w:t>та</w:t>
      </w:r>
      <w:r>
        <w:rPr>
          <w:color w:val="202124"/>
          <w:sz w:val="28"/>
          <w:szCs w:val="28"/>
          <w:shd w:val="clear" w:color="auto" w:fill="FFFFFF" w:themeFill="background1"/>
          <w:lang w:val="uk-UA"/>
        </w:rPr>
        <w:t xml:space="preserve">блицю </w:t>
      </w:r>
      <w:r w:rsidRPr="00C7469E">
        <w:rPr>
          <w:color w:val="000000" w:themeColor="text1"/>
          <w:sz w:val="28"/>
          <w:szCs w:val="28"/>
          <w:shd w:val="clear" w:color="auto" w:fill="FFFFFF" w:themeFill="background1"/>
          <w:lang w:val="uk-UA"/>
        </w:rPr>
        <w:t xml:space="preserve">2.3) </w:t>
      </w:r>
      <w:r w:rsidRPr="00FA7CAF">
        <w:rPr>
          <w:color w:val="202124"/>
          <w:sz w:val="28"/>
          <w:szCs w:val="28"/>
          <w:shd w:val="clear" w:color="auto" w:fill="FFFFFF" w:themeFill="background1"/>
          <w:lang w:val="uk-UA"/>
        </w:rPr>
        <w:t>і зрізом знань на за</w:t>
      </w:r>
      <w:r>
        <w:rPr>
          <w:color w:val="202124"/>
          <w:sz w:val="28"/>
          <w:szCs w:val="28"/>
          <w:shd w:val="clear" w:color="auto" w:fill="FFFFFF" w:themeFill="background1"/>
          <w:lang w:val="uk-UA"/>
        </w:rPr>
        <w:t>вершення факультативів за</w:t>
      </w:r>
      <w:r w:rsidRPr="00FA7CAF">
        <w:rPr>
          <w:color w:val="202124"/>
          <w:sz w:val="28"/>
          <w:szCs w:val="28"/>
          <w:shd w:val="clear" w:color="auto" w:fill="FFFFFF" w:themeFill="background1"/>
          <w:lang w:val="uk-UA"/>
        </w:rPr>
        <w:t xml:space="preserve"> підготовленим</w:t>
      </w:r>
      <w:r>
        <w:rPr>
          <w:color w:val="202124"/>
          <w:sz w:val="28"/>
          <w:szCs w:val="28"/>
          <w:shd w:val="clear" w:color="auto" w:fill="FFFFFF" w:themeFill="background1"/>
          <w:lang w:val="uk-UA"/>
        </w:rPr>
        <w:t>и</w:t>
      </w:r>
      <w:r w:rsidRPr="00FA7CAF">
        <w:rPr>
          <w:color w:val="202124"/>
          <w:sz w:val="28"/>
          <w:szCs w:val="28"/>
          <w:shd w:val="clear" w:color="auto" w:fill="FFFFFF" w:themeFill="background1"/>
          <w:lang w:val="uk-UA"/>
        </w:rPr>
        <w:t>, приблизно однотипним</w:t>
      </w:r>
      <w:r>
        <w:rPr>
          <w:color w:val="202124"/>
          <w:sz w:val="28"/>
          <w:szCs w:val="28"/>
          <w:shd w:val="clear" w:color="auto" w:fill="FFFFFF" w:themeFill="background1"/>
          <w:lang w:val="uk-UA"/>
        </w:rPr>
        <w:t>и</w:t>
      </w:r>
      <w:r w:rsidRPr="00FA7CAF">
        <w:rPr>
          <w:color w:val="202124"/>
          <w:sz w:val="28"/>
          <w:szCs w:val="28"/>
          <w:shd w:val="clear" w:color="auto" w:fill="FFFFFF" w:themeFill="background1"/>
          <w:lang w:val="uk-UA"/>
        </w:rPr>
        <w:t xml:space="preserve"> теоретичним</w:t>
      </w:r>
      <w:r>
        <w:rPr>
          <w:color w:val="202124"/>
          <w:sz w:val="28"/>
          <w:szCs w:val="28"/>
          <w:shd w:val="clear" w:color="auto" w:fill="FFFFFF" w:themeFill="background1"/>
          <w:lang w:val="uk-UA"/>
        </w:rPr>
        <w:t>и</w:t>
      </w:r>
      <w:r w:rsidRPr="00FA7CAF">
        <w:rPr>
          <w:color w:val="202124"/>
          <w:sz w:val="28"/>
          <w:szCs w:val="28"/>
          <w:shd w:val="clear" w:color="auto" w:fill="FFFFFF" w:themeFill="background1"/>
          <w:lang w:val="uk-UA"/>
        </w:rPr>
        <w:t xml:space="preserve"> питанням</w:t>
      </w:r>
      <w:r>
        <w:rPr>
          <w:color w:val="202124"/>
          <w:sz w:val="28"/>
          <w:szCs w:val="28"/>
          <w:shd w:val="clear" w:color="auto" w:fill="FFFFFF" w:themeFill="background1"/>
          <w:lang w:val="uk-UA"/>
        </w:rPr>
        <w:t>и</w:t>
      </w:r>
      <w:r w:rsidRPr="00FA7CAF">
        <w:rPr>
          <w:color w:val="202124"/>
          <w:sz w:val="28"/>
          <w:szCs w:val="28"/>
          <w:shd w:val="clear" w:color="auto" w:fill="FFFFFF" w:themeFill="background1"/>
          <w:lang w:val="uk-UA"/>
        </w:rPr>
        <w:t xml:space="preserve"> і запропонованим</w:t>
      </w:r>
      <w:r w:rsidR="001F5237">
        <w:rPr>
          <w:color w:val="202124"/>
          <w:sz w:val="28"/>
          <w:szCs w:val="28"/>
          <w:shd w:val="clear" w:color="auto" w:fill="FFFFFF" w:themeFill="background1"/>
          <w:lang w:val="uk-UA"/>
        </w:rPr>
        <w:t>и</w:t>
      </w:r>
      <w:r w:rsidRPr="00FA7CAF">
        <w:rPr>
          <w:color w:val="202124"/>
          <w:sz w:val="28"/>
          <w:szCs w:val="28"/>
          <w:shd w:val="clear" w:color="auto" w:fill="FFFFFF" w:themeFill="background1"/>
          <w:lang w:val="uk-UA"/>
        </w:rPr>
        <w:t xml:space="preserve"> до вирішення</w:t>
      </w:r>
      <w:r w:rsidRPr="001F5237">
        <w:rPr>
          <w:color w:val="202124"/>
          <w:sz w:val="28"/>
          <w:szCs w:val="28"/>
          <w:shd w:val="clear" w:color="auto" w:fill="FFFFFF" w:themeFill="background1"/>
          <w:lang w:val="uk-UA"/>
        </w:rPr>
        <w:t xml:space="preserve"> </w:t>
      </w:r>
      <w:r w:rsidRPr="00FA7CAF">
        <w:rPr>
          <w:color w:val="202124"/>
          <w:sz w:val="28"/>
          <w:szCs w:val="28"/>
          <w:shd w:val="clear" w:color="auto" w:fill="FFFFFF" w:themeFill="background1"/>
          <w:lang w:val="uk-UA"/>
        </w:rPr>
        <w:t xml:space="preserve">завдань, </w:t>
      </w:r>
      <w:r w:rsidR="001F5237">
        <w:rPr>
          <w:color w:val="202124"/>
          <w:sz w:val="28"/>
          <w:szCs w:val="28"/>
          <w:shd w:val="clear" w:color="auto" w:fill="FFFFFF" w:themeFill="background1"/>
          <w:lang w:val="uk-UA"/>
        </w:rPr>
        <w:t xml:space="preserve">у </w:t>
      </w:r>
      <w:r w:rsidRPr="00FA7CAF">
        <w:rPr>
          <w:color w:val="202124"/>
          <w:sz w:val="28"/>
          <w:szCs w:val="28"/>
          <w:shd w:val="clear" w:color="auto" w:fill="FFFFFF" w:themeFill="background1"/>
          <w:lang w:val="uk-UA"/>
        </w:rPr>
        <w:t>середньому рівень</w:t>
      </w:r>
      <w:r w:rsidRPr="00FA7CAF">
        <w:rPr>
          <w:color w:val="202124"/>
          <w:sz w:val="28"/>
          <w:szCs w:val="28"/>
          <w:shd w:val="clear" w:color="auto" w:fill="F8F9FA"/>
          <w:lang w:val="uk-UA"/>
        </w:rPr>
        <w:t xml:space="preserve"> </w:t>
      </w:r>
      <w:r w:rsidRPr="00FA7CAF">
        <w:rPr>
          <w:color w:val="202124"/>
          <w:sz w:val="28"/>
          <w:szCs w:val="28"/>
          <w:shd w:val="clear" w:color="auto" w:fill="FFFFFF" w:themeFill="background1"/>
          <w:lang w:val="uk-UA"/>
        </w:rPr>
        <w:t>знань і умінь збільшився на 25%.</w:t>
      </w:r>
    </w:p>
    <w:p w:rsidR="000A482F" w:rsidRPr="00C7469E" w:rsidRDefault="007C729F" w:rsidP="003552D6">
      <w:pPr>
        <w:spacing w:after="160" w:line="367" w:lineRule="auto"/>
        <w:ind w:firstLine="567"/>
        <w:jc w:val="right"/>
        <w:rPr>
          <w:color w:val="000000" w:themeColor="text1"/>
          <w:sz w:val="28"/>
          <w:lang w:val="uk-UA"/>
        </w:rPr>
      </w:pPr>
      <w:r w:rsidRPr="00C7469E">
        <w:rPr>
          <w:color w:val="000000" w:themeColor="text1"/>
          <w:sz w:val="28"/>
          <w:lang w:val="uk-UA"/>
        </w:rPr>
        <w:t>Таблиця 2.3</w:t>
      </w:r>
    </w:p>
    <w:p w:rsidR="007C729F" w:rsidRDefault="007C729F" w:rsidP="003552D6">
      <w:pPr>
        <w:spacing w:line="367" w:lineRule="auto"/>
        <w:ind w:firstLine="567"/>
        <w:jc w:val="center"/>
        <w:rPr>
          <w:b/>
          <w:sz w:val="28"/>
          <w:lang w:val="uk-UA"/>
        </w:rPr>
      </w:pPr>
      <w:r w:rsidRPr="007C729F">
        <w:rPr>
          <w:b/>
          <w:sz w:val="28"/>
          <w:lang w:val="uk-UA"/>
        </w:rPr>
        <w:t>Порівняльні дані самооцінки знань, умінь учнівської молоді на початок та кінець факультативів (у %)</w:t>
      </w:r>
    </w:p>
    <w:p w:rsidR="00C7469E" w:rsidRPr="007C729F" w:rsidRDefault="00C7469E" w:rsidP="003552D6">
      <w:pPr>
        <w:spacing w:line="367" w:lineRule="auto"/>
        <w:ind w:firstLine="567"/>
        <w:jc w:val="center"/>
        <w:rPr>
          <w:b/>
          <w:sz w:val="28"/>
          <w:lang w:val="uk-UA"/>
        </w:rPr>
      </w:pPr>
    </w:p>
    <w:tbl>
      <w:tblPr>
        <w:tblStyle w:val="ad"/>
        <w:tblW w:w="0" w:type="auto"/>
        <w:tblLook w:val="04A0"/>
      </w:tblPr>
      <w:tblGrid>
        <w:gridCol w:w="2812"/>
        <w:gridCol w:w="1397"/>
        <w:gridCol w:w="1534"/>
        <w:gridCol w:w="1534"/>
        <w:gridCol w:w="1556"/>
      </w:tblGrid>
      <w:tr w:rsidR="007C729F" w:rsidRPr="007C729F" w:rsidTr="00917F28">
        <w:tc>
          <w:tcPr>
            <w:tcW w:w="2830" w:type="dxa"/>
            <w:vMerge w:val="restart"/>
          </w:tcPr>
          <w:p w:rsidR="007C729F" w:rsidRPr="007C729F" w:rsidRDefault="007C729F" w:rsidP="003552D6">
            <w:pPr>
              <w:spacing w:line="367" w:lineRule="auto"/>
              <w:jc w:val="center"/>
              <w:rPr>
                <w:b/>
                <w:sz w:val="28"/>
                <w:lang w:val="uk-UA"/>
              </w:rPr>
            </w:pPr>
            <w:r w:rsidRPr="007C729F">
              <w:rPr>
                <w:b/>
                <w:sz w:val="28"/>
                <w:lang w:val="uk-UA"/>
              </w:rPr>
              <w:t>Знання, уміння</w:t>
            </w:r>
          </w:p>
        </w:tc>
        <w:tc>
          <w:tcPr>
            <w:tcW w:w="2977" w:type="dxa"/>
            <w:gridSpan w:val="2"/>
          </w:tcPr>
          <w:p w:rsidR="007C729F" w:rsidRPr="007C729F" w:rsidRDefault="007C729F" w:rsidP="003552D6">
            <w:pPr>
              <w:spacing w:line="367" w:lineRule="auto"/>
              <w:jc w:val="center"/>
              <w:rPr>
                <w:b/>
                <w:sz w:val="28"/>
                <w:lang w:val="uk-UA"/>
              </w:rPr>
            </w:pPr>
            <w:r w:rsidRPr="007C729F">
              <w:rPr>
                <w:b/>
                <w:sz w:val="28"/>
                <w:lang w:val="uk-UA"/>
              </w:rPr>
              <w:t>Висока</w:t>
            </w:r>
          </w:p>
        </w:tc>
        <w:tc>
          <w:tcPr>
            <w:tcW w:w="3141" w:type="dxa"/>
            <w:gridSpan w:val="2"/>
          </w:tcPr>
          <w:p w:rsidR="007C729F" w:rsidRPr="007C729F" w:rsidRDefault="007C729F" w:rsidP="003552D6">
            <w:pPr>
              <w:spacing w:line="367" w:lineRule="auto"/>
              <w:jc w:val="center"/>
              <w:rPr>
                <w:b/>
                <w:sz w:val="28"/>
                <w:lang w:val="uk-UA"/>
              </w:rPr>
            </w:pPr>
            <w:r w:rsidRPr="007C729F">
              <w:rPr>
                <w:b/>
                <w:sz w:val="28"/>
                <w:lang w:val="uk-UA"/>
              </w:rPr>
              <w:t>Низька</w:t>
            </w:r>
          </w:p>
        </w:tc>
      </w:tr>
      <w:tr w:rsidR="007C729F" w:rsidTr="007C729F">
        <w:tc>
          <w:tcPr>
            <w:tcW w:w="2830" w:type="dxa"/>
            <w:vMerge/>
          </w:tcPr>
          <w:p w:rsidR="007C729F" w:rsidRDefault="007C729F" w:rsidP="003552D6">
            <w:pPr>
              <w:spacing w:line="367" w:lineRule="auto"/>
              <w:jc w:val="both"/>
              <w:rPr>
                <w:sz w:val="28"/>
                <w:lang w:val="uk-UA"/>
              </w:rPr>
            </w:pPr>
          </w:p>
        </w:tc>
        <w:tc>
          <w:tcPr>
            <w:tcW w:w="1418" w:type="dxa"/>
          </w:tcPr>
          <w:p w:rsidR="007C729F" w:rsidRDefault="00917F28" w:rsidP="003552D6">
            <w:pPr>
              <w:spacing w:line="367" w:lineRule="auto"/>
              <w:jc w:val="both"/>
              <w:rPr>
                <w:sz w:val="28"/>
                <w:lang w:val="uk-UA"/>
              </w:rPr>
            </w:pPr>
            <w:r>
              <w:rPr>
                <w:sz w:val="28"/>
                <w:lang w:val="uk-UA"/>
              </w:rPr>
              <w:t>ПФ</w:t>
            </w:r>
          </w:p>
        </w:tc>
        <w:tc>
          <w:tcPr>
            <w:tcW w:w="1559" w:type="dxa"/>
          </w:tcPr>
          <w:p w:rsidR="007C729F" w:rsidRDefault="00917F28" w:rsidP="003552D6">
            <w:pPr>
              <w:spacing w:line="367" w:lineRule="auto"/>
              <w:jc w:val="both"/>
              <w:rPr>
                <w:sz w:val="28"/>
                <w:lang w:val="uk-UA"/>
              </w:rPr>
            </w:pPr>
            <w:r>
              <w:rPr>
                <w:sz w:val="28"/>
                <w:lang w:val="uk-UA"/>
              </w:rPr>
              <w:t>КФ</w:t>
            </w:r>
          </w:p>
        </w:tc>
        <w:tc>
          <w:tcPr>
            <w:tcW w:w="1559" w:type="dxa"/>
          </w:tcPr>
          <w:p w:rsidR="007C729F" w:rsidRDefault="00917F28" w:rsidP="003552D6">
            <w:pPr>
              <w:spacing w:line="367" w:lineRule="auto"/>
              <w:jc w:val="both"/>
              <w:rPr>
                <w:sz w:val="28"/>
                <w:lang w:val="uk-UA"/>
              </w:rPr>
            </w:pPr>
            <w:r>
              <w:rPr>
                <w:sz w:val="28"/>
                <w:lang w:val="uk-UA"/>
              </w:rPr>
              <w:t>ПФ</w:t>
            </w:r>
          </w:p>
        </w:tc>
        <w:tc>
          <w:tcPr>
            <w:tcW w:w="1582" w:type="dxa"/>
          </w:tcPr>
          <w:p w:rsidR="007C729F" w:rsidRDefault="00917F28" w:rsidP="003552D6">
            <w:pPr>
              <w:spacing w:line="367" w:lineRule="auto"/>
              <w:jc w:val="both"/>
              <w:rPr>
                <w:sz w:val="28"/>
                <w:lang w:val="uk-UA"/>
              </w:rPr>
            </w:pPr>
            <w:r>
              <w:rPr>
                <w:sz w:val="28"/>
                <w:lang w:val="uk-UA"/>
              </w:rPr>
              <w:t>КФ</w:t>
            </w:r>
          </w:p>
        </w:tc>
      </w:tr>
      <w:tr w:rsidR="007C729F" w:rsidTr="007C729F">
        <w:tc>
          <w:tcPr>
            <w:tcW w:w="2830" w:type="dxa"/>
          </w:tcPr>
          <w:p w:rsidR="007C729F" w:rsidRPr="007C729F" w:rsidRDefault="007C729F" w:rsidP="003552D6">
            <w:pPr>
              <w:spacing w:line="367" w:lineRule="auto"/>
              <w:jc w:val="both"/>
              <w:rPr>
                <w:sz w:val="28"/>
                <w:lang w:val="uk-UA"/>
              </w:rPr>
            </w:pPr>
            <w:r>
              <w:rPr>
                <w:sz w:val="28"/>
                <w:lang w:val="uk-UA"/>
              </w:rPr>
              <w:t>1.н</w:t>
            </w:r>
            <w:r w:rsidRPr="007C729F">
              <w:rPr>
                <w:sz w:val="28"/>
                <w:lang w:val="uk-UA"/>
              </w:rPr>
              <w:t xml:space="preserve">аявність </w:t>
            </w:r>
            <w:r>
              <w:rPr>
                <w:sz w:val="28"/>
                <w:lang w:val="uk-UA"/>
              </w:rPr>
              <w:t>теоретичних знань</w:t>
            </w:r>
          </w:p>
        </w:tc>
        <w:tc>
          <w:tcPr>
            <w:tcW w:w="1418" w:type="dxa"/>
          </w:tcPr>
          <w:p w:rsidR="007C729F" w:rsidRDefault="00917F28" w:rsidP="003552D6">
            <w:pPr>
              <w:spacing w:line="367" w:lineRule="auto"/>
              <w:jc w:val="both"/>
              <w:rPr>
                <w:sz w:val="28"/>
                <w:lang w:val="uk-UA"/>
              </w:rPr>
            </w:pPr>
            <w:r>
              <w:rPr>
                <w:sz w:val="28"/>
                <w:lang w:val="uk-UA"/>
              </w:rPr>
              <w:t>67%</w:t>
            </w:r>
          </w:p>
        </w:tc>
        <w:tc>
          <w:tcPr>
            <w:tcW w:w="1559" w:type="dxa"/>
          </w:tcPr>
          <w:p w:rsidR="007C729F" w:rsidRDefault="00917F28" w:rsidP="003552D6">
            <w:pPr>
              <w:spacing w:line="367" w:lineRule="auto"/>
              <w:jc w:val="both"/>
              <w:rPr>
                <w:sz w:val="28"/>
                <w:lang w:val="uk-UA"/>
              </w:rPr>
            </w:pPr>
            <w:r>
              <w:rPr>
                <w:sz w:val="28"/>
                <w:lang w:val="uk-UA"/>
              </w:rPr>
              <w:t>87%</w:t>
            </w:r>
          </w:p>
        </w:tc>
        <w:tc>
          <w:tcPr>
            <w:tcW w:w="1559" w:type="dxa"/>
          </w:tcPr>
          <w:p w:rsidR="007C729F" w:rsidRDefault="00917F28" w:rsidP="003552D6">
            <w:pPr>
              <w:spacing w:line="367" w:lineRule="auto"/>
              <w:jc w:val="both"/>
              <w:rPr>
                <w:sz w:val="28"/>
                <w:lang w:val="uk-UA"/>
              </w:rPr>
            </w:pPr>
            <w:r>
              <w:rPr>
                <w:sz w:val="28"/>
                <w:lang w:val="uk-UA"/>
              </w:rPr>
              <w:t>33%</w:t>
            </w:r>
          </w:p>
        </w:tc>
        <w:tc>
          <w:tcPr>
            <w:tcW w:w="1582" w:type="dxa"/>
          </w:tcPr>
          <w:p w:rsidR="007C729F" w:rsidRDefault="00917F28" w:rsidP="003552D6">
            <w:pPr>
              <w:spacing w:line="367" w:lineRule="auto"/>
              <w:jc w:val="both"/>
              <w:rPr>
                <w:sz w:val="28"/>
                <w:lang w:val="uk-UA"/>
              </w:rPr>
            </w:pPr>
            <w:r>
              <w:rPr>
                <w:sz w:val="28"/>
                <w:lang w:val="uk-UA"/>
              </w:rPr>
              <w:t>13%</w:t>
            </w:r>
          </w:p>
        </w:tc>
      </w:tr>
      <w:tr w:rsidR="007C729F" w:rsidTr="007C729F">
        <w:tc>
          <w:tcPr>
            <w:tcW w:w="2830" w:type="dxa"/>
          </w:tcPr>
          <w:p w:rsidR="007C729F" w:rsidRDefault="007C729F" w:rsidP="003552D6">
            <w:pPr>
              <w:spacing w:line="367" w:lineRule="auto"/>
              <w:jc w:val="both"/>
              <w:rPr>
                <w:sz w:val="28"/>
                <w:lang w:val="uk-UA"/>
              </w:rPr>
            </w:pPr>
            <w:r>
              <w:rPr>
                <w:sz w:val="28"/>
                <w:lang w:val="uk-UA"/>
              </w:rPr>
              <w:t xml:space="preserve">2.уміння розробляти, складати </w:t>
            </w:r>
            <w:r w:rsidR="00917F28">
              <w:rPr>
                <w:sz w:val="28"/>
                <w:lang w:val="uk-UA"/>
              </w:rPr>
              <w:t>документи різної спрямованості</w:t>
            </w:r>
          </w:p>
        </w:tc>
        <w:tc>
          <w:tcPr>
            <w:tcW w:w="1418" w:type="dxa"/>
          </w:tcPr>
          <w:p w:rsidR="007C729F" w:rsidRDefault="00917F28" w:rsidP="003552D6">
            <w:pPr>
              <w:spacing w:line="367" w:lineRule="auto"/>
              <w:jc w:val="both"/>
              <w:rPr>
                <w:sz w:val="28"/>
                <w:lang w:val="uk-UA"/>
              </w:rPr>
            </w:pPr>
            <w:r>
              <w:rPr>
                <w:sz w:val="28"/>
                <w:lang w:val="uk-UA"/>
              </w:rPr>
              <w:t>58%</w:t>
            </w:r>
          </w:p>
        </w:tc>
        <w:tc>
          <w:tcPr>
            <w:tcW w:w="1559" w:type="dxa"/>
          </w:tcPr>
          <w:p w:rsidR="007C729F" w:rsidRDefault="00917F28" w:rsidP="003552D6">
            <w:pPr>
              <w:spacing w:line="367" w:lineRule="auto"/>
              <w:jc w:val="both"/>
              <w:rPr>
                <w:sz w:val="28"/>
                <w:lang w:val="uk-UA"/>
              </w:rPr>
            </w:pPr>
            <w:r>
              <w:rPr>
                <w:sz w:val="28"/>
                <w:lang w:val="uk-UA"/>
              </w:rPr>
              <w:t>90%</w:t>
            </w:r>
          </w:p>
        </w:tc>
        <w:tc>
          <w:tcPr>
            <w:tcW w:w="1559" w:type="dxa"/>
          </w:tcPr>
          <w:p w:rsidR="007C729F" w:rsidRDefault="00917F28" w:rsidP="003552D6">
            <w:pPr>
              <w:spacing w:line="367" w:lineRule="auto"/>
              <w:jc w:val="both"/>
              <w:rPr>
                <w:sz w:val="28"/>
                <w:lang w:val="uk-UA"/>
              </w:rPr>
            </w:pPr>
            <w:r>
              <w:rPr>
                <w:sz w:val="28"/>
                <w:lang w:val="uk-UA"/>
              </w:rPr>
              <w:t>42%</w:t>
            </w:r>
          </w:p>
        </w:tc>
        <w:tc>
          <w:tcPr>
            <w:tcW w:w="1582" w:type="dxa"/>
          </w:tcPr>
          <w:p w:rsidR="007C729F" w:rsidRDefault="00917F28" w:rsidP="003552D6">
            <w:pPr>
              <w:spacing w:line="367" w:lineRule="auto"/>
              <w:jc w:val="both"/>
              <w:rPr>
                <w:sz w:val="28"/>
                <w:lang w:val="uk-UA"/>
              </w:rPr>
            </w:pPr>
            <w:r>
              <w:rPr>
                <w:sz w:val="28"/>
                <w:lang w:val="uk-UA"/>
              </w:rPr>
              <w:t>10%</w:t>
            </w:r>
          </w:p>
        </w:tc>
      </w:tr>
      <w:tr w:rsidR="007C729F" w:rsidTr="007C729F">
        <w:tc>
          <w:tcPr>
            <w:tcW w:w="2830" w:type="dxa"/>
          </w:tcPr>
          <w:p w:rsidR="007C729F" w:rsidRPr="00917F28" w:rsidRDefault="00917F28" w:rsidP="003552D6">
            <w:pPr>
              <w:spacing w:line="367" w:lineRule="auto"/>
              <w:jc w:val="both"/>
              <w:rPr>
                <w:sz w:val="28"/>
                <w:lang w:val="uk-UA"/>
              </w:rPr>
            </w:pPr>
            <w:r>
              <w:rPr>
                <w:sz w:val="28"/>
                <w:lang w:val="uk-UA"/>
              </w:rPr>
              <w:t>3.уміння вирішувати проблемні завдання</w:t>
            </w:r>
          </w:p>
        </w:tc>
        <w:tc>
          <w:tcPr>
            <w:tcW w:w="1418" w:type="dxa"/>
          </w:tcPr>
          <w:p w:rsidR="007C729F" w:rsidRDefault="00917F28" w:rsidP="003552D6">
            <w:pPr>
              <w:spacing w:line="367" w:lineRule="auto"/>
              <w:jc w:val="both"/>
              <w:rPr>
                <w:sz w:val="28"/>
                <w:lang w:val="uk-UA"/>
              </w:rPr>
            </w:pPr>
            <w:r>
              <w:rPr>
                <w:sz w:val="28"/>
                <w:lang w:val="uk-UA"/>
              </w:rPr>
              <w:t>43%</w:t>
            </w:r>
          </w:p>
        </w:tc>
        <w:tc>
          <w:tcPr>
            <w:tcW w:w="1559" w:type="dxa"/>
          </w:tcPr>
          <w:p w:rsidR="007C729F" w:rsidRDefault="00917F28" w:rsidP="003552D6">
            <w:pPr>
              <w:spacing w:line="367" w:lineRule="auto"/>
              <w:jc w:val="both"/>
              <w:rPr>
                <w:sz w:val="28"/>
                <w:lang w:val="uk-UA"/>
              </w:rPr>
            </w:pPr>
            <w:r>
              <w:rPr>
                <w:sz w:val="28"/>
                <w:lang w:val="uk-UA"/>
              </w:rPr>
              <w:t>66%</w:t>
            </w:r>
          </w:p>
        </w:tc>
        <w:tc>
          <w:tcPr>
            <w:tcW w:w="1559" w:type="dxa"/>
          </w:tcPr>
          <w:p w:rsidR="007C729F" w:rsidRDefault="00917F28" w:rsidP="003552D6">
            <w:pPr>
              <w:spacing w:line="367" w:lineRule="auto"/>
              <w:jc w:val="both"/>
              <w:rPr>
                <w:sz w:val="28"/>
                <w:lang w:val="uk-UA"/>
              </w:rPr>
            </w:pPr>
            <w:r>
              <w:rPr>
                <w:sz w:val="28"/>
                <w:lang w:val="uk-UA"/>
              </w:rPr>
              <w:t>67%</w:t>
            </w:r>
          </w:p>
        </w:tc>
        <w:tc>
          <w:tcPr>
            <w:tcW w:w="1582" w:type="dxa"/>
          </w:tcPr>
          <w:p w:rsidR="007C729F" w:rsidRDefault="00917F28" w:rsidP="003552D6">
            <w:pPr>
              <w:spacing w:line="367" w:lineRule="auto"/>
              <w:jc w:val="both"/>
              <w:rPr>
                <w:sz w:val="28"/>
                <w:lang w:val="uk-UA"/>
              </w:rPr>
            </w:pPr>
            <w:r>
              <w:rPr>
                <w:sz w:val="28"/>
                <w:lang w:val="uk-UA"/>
              </w:rPr>
              <w:t>34%</w:t>
            </w:r>
          </w:p>
        </w:tc>
      </w:tr>
      <w:tr w:rsidR="007C729F" w:rsidTr="007C729F">
        <w:tc>
          <w:tcPr>
            <w:tcW w:w="2830" w:type="dxa"/>
          </w:tcPr>
          <w:p w:rsidR="007C729F" w:rsidRDefault="00917F28" w:rsidP="003552D6">
            <w:pPr>
              <w:spacing w:line="367" w:lineRule="auto"/>
              <w:jc w:val="both"/>
              <w:rPr>
                <w:sz w:val="28"/>
                <w:lang w:val="uk-UA"/>
              </w:rPr>
            </w:pPr>
            <w:r>
              <w:rPr>
                <w:sz w:val="28"/>
                <w:lang w:val="uk-UA"/>
              </w:rPr>
              <w:t>4.умінн</w:t>
            </w:r>
            <w:r w:rsidR="00693D41">
              <w:rPr>
                <w:sz w:val="28"/>
                <w:lang w:val="uk-UA"/>
              </w:rPr>
              <w:t>я аналізувати інфрмацію, уміння подавати, коментувати</w:t>
            </w:r>
            <w:r>
              <w:rPr>
                <w:sz w:val="28"/>
                <w:lang w:val="uk-UA"/>
              </w:rPr>
              <w:t>, бачити проблемні, спірні моменти</w:t>
            </w:r>
          </w:p>
        </w:tc>
        <w:tc>
          <w:tcPr>
            <w:tcW w:w="1418" w:type="dxa"/>
          </w:tcPr>
          <w:p w:rsidR="007C729F" w:rsidRDefault="00917F28" w:rsidP="003552D6">
            <w:pPr>
              <w:spacing w:line="367" w:lineRule="auto"/>
              <w:jc w:val="both"/>
              <w:rPr>
                <w:sz w:val="28"/>
                <w:lang w:val="uk-UA"/>
              </w:rPr>
            </w:pPr>
            <w:r>
              <w:rPr>
                <w:sz w:val="28"/>
                <w:lang w:val="uk-UA"/>
              </w:rPr>
              <w:t>56%</w:t>
            </w:r>
          </w:p>
        </w:tc>
        <w:tc>
          <w:tcPr>
            <w:tcW w:w="1559" w:type="dxa"/>
          </w:tcPr>
          <w:p w:rsidR="007C729F" w:rsidRDefault="00917F28" w:rsidP="003552D6">
            <w:pPr>
              <w:spacing w:line="367" w:lineRule="auto"/>
              <w:jc w:val="both"/>
              <w:rPr>
                <w:sz w:val="28"/>
                <w:lang w:val="uk-UA"/>
              </w:rPr>
            </w:pPr>
            <w:r>
              <w:rPr>
                <w:sz w:val="28"/>
                <w:lang w:val="uk-UA"/>
              </w:rPr>
              <w:t>73%</w:t>
            </w:r>
          </w:p>
        </w:tc>
        <w:tc>
          <w:tcPr>
            <w:tcW w:w="1559" w:type="dxa"/>
          </w:tcPr>
          <w:p w:rsidR="007C729F" w:rsidRDefault="00917F28" w:rsidP="003552D6">
            <w:pPr>
              <w:spacing w:line="367" w:lineRule="auto"/>
              <w:jc w:val="both"/>
              <w:rPr>
                <w:sz w:val="28"/>
                <w:lang w:val="uk-UA"/>
              </w:rPr>
            </w:pPr>
            <w:r>
              <w:rPr>
                <w:sz w:val="28"/>
                <w:lang w:val="uk-UA"/>
              </w:rPr>
              <w:t>44%</w:t>
            </w:r>
          </w:p>
        </w:tc>
        <w:tc>
          <w:tcPr>
            <w:tcW w:w="1582" w:type="dxa"/>
          </w:tcPr>
          <w:p w:rsidR="007C729F" w:rsidRDefault="00917F28" w:rsidP="003552D6">
            <w:pPr>
              <w:spacing w:line="367" w:lineRule="auto"/>
              <w:jc w:val="both"/>
              <w:rPr>
                <w:sz w:val="28"/>
                <w:lang w:val="uk-UA"/>
              </w:rPr>
            </w:pPr>
            <w:r>
              <w:rPr>
                <w:sz w:val="28"/>
                <w:lang w:val="uk-UA"/>
              </w:rPr>
              <w:t>27%</w:t>
            </w:r>
          </w:p>
        </w:tc>
      </w:tr>
      <w:tr w:rsidR="007C729F" w:rsidTr="007C729F">
        <w:tc>
          <w:tcPr>
            <w:tcW w:w="2830" w:type="dxa"/>
          </w:tcPr>
          <w:p w:rsidR="007C729F" w:rsidRDefault="00917F28" w:rsidP="003552D6">
            <w:pPr>
              <w:spacing w:line="367" w:lineRule="auto"/>
              <w:jc w:val="both"/>
              <w:rPr>
                <w:sz w:val="28"/>
                <w:lang w:val="uk-UA"/>
              </w:rPr>
            </w:pPr>
            <w:r>
              <w:rPr>
                <w:sz w:val="28"/>
                <w:lang w:val="uk-UA"/>
              </w:rPr>
              <w:t>5.уміння реалізовувати свої знання на практиці</w:t>
            </w:r>
          </w:p>
        </w:tc>
        <w:tc>
          <w:tcPr>
            <w:tcW w:w="1418" w:type="dxa"/>
          </w:tcPr>
          <w:p w:rsidR="007C729F" w:rsidRDefault="00917F28" w:rsidP="003552D6">
            <w:pPr>
              <w:spacing w:line="367" w:lineRule="auto"/>
              <w:jc w:val="both"/>
              <w:rPr>
                <w:sz w:val="28"/>
                <w:lang w:val="uk-UA"/>
              </w:rPr>
            </w:pPr>
            <w:r>
              <w:rPr>
                <w:sz w:val="28"/>
                <w:lang w:val="uk-UA"/>
              </w:rPr>
              <w:t>52%</w:t>
            </w:r>
          </w:p>
        </w:tc>
        <w:tc>
          <w:tcPr>
            <w:tcW w:w="1559" w:type="dxa"/>
          </w:tcPr>
          <w:p w:rsidR="007C729F" w:rsidRDefault="00917F28" w:rsidP="003552D6">
            <w:pPr>
              <w:spacing w:line="367" w:lineRule="auto"/>
              <w:jc w:val="both"/>
              <w:rPr>
                <w:sz w:val="28"/>
                <w:lang w:val="uk-UA"/>
              </w:rPr>
            </w:pPr>
            <w:r>
              <w:rPr>
                <w:sz w:val="28"/>
                <w:lang w:val="uk-UA"/>
              </w:rPr>
              <w:t>70%</w:t>
            </w:r>
          </w:p>
        </w:tc>
        <w:tc>
          <w:tcPr>
            <w:tcW w:w="1559" w:type="dxa"/>
          </w:tcPr>
          <w:p w:rsidR="007C729F" w:rsidRDefault="00917F28" w:rsidP="003552D6">
            <w:pPr>
              <w:spacing w:line="367" w:lineRule="auto"/>
              <w:jc w:val="both"/>
              <w:rPr>
                <w:sz w:val="28"/>
                <w:lang w:val="uk-UA"/>
              </w:rPr>
            </w:pPr>
            <w:r>
              <w:rPr>
                <w:sz w:val="28"/>
                <w:lang w:val="uk-UA"/>
              </w:rPr>
              <w:t>48%</w:t>
            </w:r>
          </w:p>
        </w:tc>
        <w:tc>
          <w:tcPr>
            <w:tcW w:w="1582" w:type="dxa"/>
          </w:tcPr>
          <w:p w:rsidR="007C729F" w:rsidRDefault="00917F28" w:rsidP="003552D6">
            <w:pPr>
              <w:spacing w:line="367" w:lineRule="auto"/>
              <w:jc w:val="both"/>
              <w:rPr>
                <w:sz w:val="28"/>
                <w:lang w:val="uk-UA"/>
              </w:rPr>
            </w:pPr>
            <w:r>
              <w:rPr>
                <w:sz w:val="28"/>
                <w:lang w:val="uk-UA"/>
              </w:rPr>
              <w:t>30%</w:t>
            </w:r>
          </w:p>
        </w:tc>
      </w:tr>
      <w:tr w:rsidR="007C729F" w:rsidTr="007C729F">
        <w:tc>
          <w:tcPr>
            <w:tcW w:w="2830" w:type="dxa"/>
          </w:tcPr>
          <w:p w:rsidR="007C729F" w:rsidRDefault="00917F28" w:rsidP="003552D6">
            <w:pPr>
              <w:spacing w:line="367" w:lineRule="auto"/>
              <w:jc w:val="both"/>
              <w:rPr>
                <w:sz w:val="28"/>
                <w:lang w:val="uk-UA"/>
              </w:rPr>
            </w:pPr>
            <w:r>
              <w:rPr>
                <w:sz w:val="28"/>
                <w:lang w:val="uk-UA"/>
              </w:rPr>
              <w:t xml:space="preserve">6.уміння </w:t>
            </w:r>
            <w:r>
              <w:rPr>
                <w:sz w:val="28"/>
                <w:lang w:val="uk-UA"/>
              </w:rPr>
              <w:lastRenderedPageBreak/>
              <w:t>систематизувати, оцінювати, робити висновки</w:t>
            </w:r>
          </w:p>
        </w:tc>
        <w:tc>
          <w:tcPr>
            <w:tcW w:w="1418" w:type="dxa"/>
          </w:tcPr>
          <w:p w:rsidR="007C729F" w:rsidRDefault="00917F28" w:rsidP="003552D6">
            <w:pPr>
              <w:spacing w:line="367" w:lineRule="auto"/>
              <w:jc w:val="both"/>
              <w:rPr>
                <w:sz w:val="28"/>
                <w:lang w:val="uk-UA"/>
              </w:rPr>
            </w:pPr>
            <w:r>
              <w:rPr>
                <w:sz w:val="28"/>
                <w:lang w:val="uk-UA"/>
              </w:rPr>
              <w:lastRenderedPageBreak/>
              <w:t>57%</w:t>
            </w:r>
          </w:p>
        </w:tc>
        <w:tc>
          <w:tcPr>
            <w:tcW w:w="1559" w:type="dxa"/>
          </w:tcPr>
          <w:p w:rsidR="007C729F" w:rsidRDefault="00917F28" w:rsidP="003552D6">
            <w:pPr>
              <w:spacing w:line="367" w:lineRule="auto"/>
              <w:jc w:val="both"/>
              <w:rPr>
                <w:sz w:val="28"/>
                <w:lang w:val="uk-UA"/>
              </w:rPr>
            </w:pPr>
            <w:r>
              <w:rPr>
                <w:sz w:val="28"/>
                <w:lang w:val="uk-UA"/>
              </w:rPr>
              <w:t>80%</w:t>
            </w:r>
          </w:p>
        </w:tc>
        <w:tc>
          <w:tcPr>
            <w:tcW w:w="1559" w:type="dxa"/>
          </w:tcPr>
          <w:p w:rsidR="007C729F" w:rsidRDefault="00917F28" w:rsidP="003552D6">
            <w:pPr>
              <w:spacing w:line="367" w:lineRule="auto"/>
              <w:jc w:val="both"/>
              <w:rPr>
                <w:sz w:val="28"/>
                <w:lang w:val="uk-UA"/>
              </w:rPr>
            </w:pPr>
            <w:r>
              <w:rPr>
                <w:sz w:val="28"/>
                <w:lang w:val="uk-UA"/>
              </w:rPr>
              <w:t>43%</w:t>
            </w:r>
          </w:p>
        </w:tc>
        <w:tc>
          <w:tcPr>
            <w:tcW w:w="1582" w:type="dxa"/>
          </w:tcPr>
          <w:p w:rsidR="007C729F" w:rsidRDefault="00917F28" w:rsidP="003552D6">
            <w:pPr>
              <w:spacing w:line="367" w:lineRule="auto"/>
              <w:jc w:val="both"/>
              <w:rPr>
                <w:sz w:val="28"/>
                <w:lang w:val="uk-UA"/>
              </w:rPr>
            </w:pPr>
            <w:r>
              <w:rPr>
                <w:sz w:val="28"/>
                <w:lang w:val="uk-UA"/>
              </w:rPr>
              <w:t>20%</w:t>
            </w:r>
          </w:p>
        </w:tc>
      </w:tr>
      <w:tr w:rsidR="007C729F" w:rsidTr="00917F28">
        <w:trPr>
          <w:trHeight w:val="1025"/>
        </w:trPr>
        <w:tc>
          <w:tcPr>
            <w:tcW w:w="2830" w:type="dxa"/>
          </w:tcPr>
          <w:p w:rsidR="007C729F" w:rsidRDefault="00917F28" w:rsidP="003552D6">
            <w:pPr>
              <w:spacing w:line="367" w:lineRule="auto"/>
              <w:jc w:val="both"/>
              <w:rPr>
                <w:sz w:val="28"/>
                <w:lang w:val="uk-UA"/>
              </w:rPr>
            </w:pPr>
            <w:r>
              <w:rPr>
                <w:sz w:val="28"/>
                <w:lang w:val="uk-UA"/>
              </w:rPr>
              <w:lastRenderedPageBreak/>
              <w:t>7.засвоєння нових соціальних ролей</w:t>
            </w:r>
          </w:p>
        </w:tc>
        <w:tc>
          <w:tcPr>
            <w:tcW w:w="1418" w:type="dxa"/>
          </w:tcPr>
          <w:p w:rsidR="007C729F" w:rsidRDefault="00917F28" w:rsidP="003552D6">
            <w:pPr>
              <w:spacing w:line="367" w:lineRule="auto"/>
              <w:jc w:val="both"/>
              <w:rPr>
                <w:sz w:val="28"/>
                <w:lang w:val="uk-UA"/>
              </w:rPr>
            </w:pPr>
            <w:r>
              <w:rPr>
                <w:sz w:val="28"/>
                <w:lang w:val="uk-UA"/>
              </w:rPr>
              <w:t>56%</w:t>
            </w:r>
          </w:p>
        </w:tc>
        <w:tc>
          <w:tcPr>
            <w:tcW w:w="1559" w:type="dxa"/>
          </w:tcPr>
          <w:p w:rsidR="007C729F" w:rsidRDefault="00917F28" w:rsidP="003552D6">
            <w:pPr>
              <w:spacing w:line="367" w:lineRule="auto"/>
              <w:jc w:val="both"/>
              <w:rPr>
                <w:sz w:val="28"/>
                <w:lang w:val="uk-UA"/>
              </w:rPr>
            </w:pPr>
            <w:r>
              <w:rPr>
                <w:sz w:val="28"/>
                <w:lang w:val="uk-UA"/>
              </w:rPr>
              <w:t>87%</w:t>
            </w:r>
          </w:p>
        </w:tc>
        <w:tc>
          <w:tcPr>
            <w:tcW w:w="1559" w:type="dxa"/>
          </w:tcPr>
          <w:p w:rsidR="007C729F" w:rsidRDefault="00917F28" w:rsidP="003552D6">
            <w:pPr>
              <w:spacing w:line="367" w:lineRule="auto"/>
              <w:jc w:val="both"/>
              <w:rPr>
                <w:sz w:val="28"/>
                <w:lang w:val="uk-UA"/>
              </w:rPr>
            </w:pPr>
            <w:r>
              <w:rPr>
                <w:sz w:val="28"/>
                <w:lang w:val="uk-UA"/>
              </w:rPr>
              <w:t>44%</w:t>
            </w:r>
          </w:p>
        </w:tc>
        <w:tc>
          <w:tcPr>
            <w:tcW w:w="1582" w:type="dxa"/>
          </w:tcPr>
          <w:p w:rsidR="007C729F" w:rsidRDefault="00917F28" w:rsidP="003552D6">
            <w:pPr>
              <w:spacing w:line="367" w:lineRule="auto"/>
              <w:jc w:val="both"/>
              <w:rPr>
                <w:sz w:val="28"/>
                <w:lang w:val="uk-UA"/>
              </w:rPr>
            </w:pPr>
            <w:r>
              <w:rPr>
                <w:sz w:val="28"/>
                <w:lang w:val="uk-UA"/>
              </w:rPr>
              <w:t>13%</w:t>
            </w:r>
          </w:p>
        </w:tc>
      </w:tr>
      <w:tr w:rsidR="007C729F" w:rsidTr="007C729F">
        <w:tc>
          <w:tcPr>
            <w:tcW w:w="2830" w:type="dxa"/>
          </w:tcPr>
          <w:p w:rsidR="007C729F" w:rsidRDefault="00917F28" w:rsidP="003552D6">
            <w:pPr>
              <w:spacing w:line="367" w:lineRule="auto"/>
              <w:jc w:val="both"/>
              <w:rPr>
                <w:sz w:val="28"/>
                <w:lang w:val="uk-UA"/>
              </w:rPr>
            </w:pPr>
            <w:r>
              <w:rPr>
                <w:sz w:val="28"/>
                <w:lang w:val="uk-UA"/>
              </w:rPr>
              <w:t>8.готовність до самостійної роботи</w:t>
            </w:r>
          </w:p>
        </w:tc>
        <w:tc>
          <w:tcPr>
            <w:tcW w:w="1418" w:type="dxa"/>
          </w:tcPr>
          <w:p w:rsidR="007C729F" w:rsidRDefault="00917F28" w:rsidP="003552D6">
            <w:pPr>
              <w:spacing w:line="367" w:lineRule="auto"/>
              <w:jc w:val="both"/>
              <w:rPr>
                <w:sz w:val="28"/>
                <w:lang w:val="uk-UA"/>
              </w:rPr>
            </w:pPr>
            <w:r>
              <w:rPr>
                <w:sz w:val="28"/>
                <w:lang w:val="uk-UA"/>
              </w:rPr>
              <w:t>48%</w:t>
            </w:r>
          </w:p>
        </w:tc>
        <w:tc>
          <w:tcPr>
            <w:tcW w:w="1559" w:type="dxa"/>
          </w:tcPr>
          <w:p w:rsidR="007C729F" w:rsidRDefault="00917F28" w:rsidP="003552D6">
            <w:pPr>
              <w:spacing w:line="367" w:lineRule="auto"/>
              <w:jc w:val="both"/>
              <w:rPr>
                <w:sz w:val="28"/>
                <w:lang w:val="uk-UA"/>
              </w:rPr>
            </w:pPr>
            <w:r>
              <w:rPr>
                <w:sz w:val="28"/>
                <w:lang w:val="uk-UA"/>
              </w:rPr>
              <w:t>89%</w:t>
            </w:r>
          </w:p>
        </w:tc>
        <w:tc>
          <w:tcPr>
            <w:tcW w:w="1559" w:type="dxa"/>
          </w:tcPr>
          <w:p w:rsidR="007C729F" w:rsidRDefault="00917F28" w:rsidP="003552D6">
            <w:pPr>
              <w:spacing w:line="367" w:lineRule="auto"/>
              <w:jc w:val="both"/>
              <w:rPr>
                <w:sz w:val="28"/>
                <w:lang w:val="uk-UA"/>
              </w:rPr>
            </w:pPr>
            <w:r>
              <w:rPr>
                <w:sz w:val="28"/>
                <w:lang w:val="uk-UA"/>
              </w:rPr>
              <w:t>52%</w:t>
            </w:r>
          </w:p>
        </w:tc>
        <w:tc>
          <w:tcPr>
            <w:tcW w:w="1582" w:type="dxa"/>
          </w:tcPr>
          <w:p w:rsidR="007C729F" w:rsidRDefault="00917F28" w:rsidP="003552D6">
            <w:pPr>
              <w:spacing w:line="367" w:lineRule="auto"/>
              <w:jc w:val="both"/>
              <w:rPr>
                <w:sz w:val="28"/>
                <w:lang w:val="uk-UA"/>
              </w:rPr>
            </w:pPr>
            <w:r>
              <w:rPr>
                <w:sz w:val="28"/>
                <w:lang w:val="uk-UA"/>
              </w:rPr>
              <w:t>11%</w:t>
            </w:r>
          </w:p>
        </w:tc>
      </w:tr>
    </w:tbl>
    <w:p w:rsidR="00693D41" w:rsidRDefault="00693D41" w:rsidP="003552D6">
      <w:pPr>
        <w:spacing w:line="367" w:lineRule="auto"/>
        <w:ind w:firstLine="567"/>
        <w:jc w:val="both"/>
        <w:rPr>
          <w:sz w:val="28"/>
          <w:lang w:val="uk-UA"/>
        </w:rPr>
      </w:pPr>
    </w:p>
    <w:p w:rsidR="007C729F" w:rsidRDefault="00917F28" w:rsidP="003552D6">
      <w:pPr>
        <w:spacing w:line="367" w:lineRule="auto"/>
        <w:ind w:firstLine="567"/>
        <w:jc w:val="both"/>
        <w:rPr>
          <w:sz w:val="28"/>
          <w:lang w:val="uk-UA"/>
        </w:rPr>
      </w:pPr>
      <w:r>
        <w:rPr>
          <w:sz w:val="28"/>
          <w:lang w:val="uk-UA"/>
        </w:rPr>
        <w:t>ПФ – початок факультатив</w:t>
      </w:r>
      <w:r w:rsidR="00CC59F0">
        <w:rPr>
          <w:sz w:val="28"/>
          <w:lang w:val="uk-UA"/>
        </w:rPr>
        <w:t>ів</w:t>
      </w:r>
    </w:p>
    <w:p w:rsidR="00CC59F0" w:rsidRDefault="00CC59F0" w:rsidP="003552D6">
      <w:pPr>
        <w:spacing w:line="367" w:lineRule="auto"/>
        <w:ind w:firstLine="567"/>
        <w:jc w:val="both"/>
        <w:rPr>
          <w:sz w:val="28"/>
          <w:lang w:val="uk-UA"/>
        </w:rPr>
      </w:pPr>
      <w:r>
        <w:rPr>
          <w:sz w:val="28"/>
          <w:lang w:val="uk-UA"/>
        </w:rPr>
        <w:t>КС – кінець факультативів</w:t>
      </w:r>
    </w:p>
    <w:p w:rsidR="00320959" w:rsidRDefault="00320959" w:rsidP="003552D6">
      <w:pPr>
        <w:spacing w:line="367" w:lineRule="auto"/>
        <w:ind w:firstLine="567"/>
        <w:jc w:val="both"/>
        <w:rPr>
          <w:sz w:val="28"/>
          <w:lang w:val="uk-UA"/>
        </w:rPr>
      </w:pPr>
    </w:p>
    <w:p w:rsidR="000A482F" w:rsidRDefault="00090F94" w:rsidP="003552D6">
      <w:pPr>
        <w:spacing w:line="367" w:lineRule="auto"/>
        <w:ind w:firstLine="567"/>
        <w:jc w:val="both"/>
        <w:rPr>
          <w:sz w:val="28"/>
          <w:lang w:val="uk-UA"/>
        </w:rPr>
      </w:pPr>
      <w:r>
        <w:rPr>
          <w:sz w:val="28"/>
          <w:lang w:val="uk-UA"/>
        </w:rPr>
        <w:t>Зведені дані зрізу знань та самооцінка здобувачів освіти</w:t>
      </w:r>
      <w:r w:rsidR="00FD0AA6">
        <w:rPr>
          <w:sz w:val="28"/>
          <w:lang w:val="uk-UA"/>
        </w:rPr>
        <w:t>, умінь здобувачів освіти на завершення факультативів свідчать про високий рівень знань і умінь у 81% студентів (ЕГ).</w:t>
      </w:r>
      <w:r>
        <w:rPr>
          <w:sz w:val="28"/>
          <w:lang w:val="uk-UA"/>
        </w:rPr>
        <w:t xml:space="preserve"> </w:t>
      </w:r>
    </w:p>
    <w:p w:rsidR="00FD0AA6" w:rsidRDefault="00FD0AA6" w:rsidP="003552D6">
      <w:pPr>
        <w:spacing w:line="367" w:lineRule="auto"/>
        <w:ind w:firstLine="567"/>
        <w:jc w:val="both"/>
        <w:rPr>
          <w:sz w:val="28"/>
          <w:lang w:val="uk-UA"/>
        </w:rPr>
      </w:pPr>
      <w:r>
        <w:rPr>
          <w:sz w:val="28"/>
          <w:lang w:val="uk-UA"/>
        </w:rPr>
        <w:t>Профедення факультативних занять з використанням моделювання ситуацій, наближених до реальних умов, і активне включення самого здобувача освіти у освітньо-пізнавальну, практичну діяльність дало можливість більш ефективно засвоїти соціальну роль «професіонала», засвоїти основні правила її реалізації, формувати своє ставлення до даної ролі. Так, за результатами проведення факул</w:t>
      </w:r>
      <w:r w:rsidR="001C7196">
        <w:rPr>
          <w:sz w:val="28"/>
          <w:lang w:val="uk-UA"/>
        </w:rPr>
        <w:t>ьтативів 57% здобувачів освіти Е</w:t>
      </w:r>
      <w:r>
        <w:rPr>
          <w:sz w:val="28"/>
          <w:lang w:val="uk-UA"/>
        </w:rPr>
        <w:t>Г показали високий рівень соціального тсановлення, 43% - достатній, що підтверджує висунуту нами думку про необхідність створення соціально-педагогічних умов соціального становлення засобами позааудиторної роботи.</w:t>
      </w:r>
    </w:p>
    <w:p w:rsidR="00FD0AA6" w:rsidRDefault="00C7469E" w:rsidP="003552D6">
      <w:pPr>
        <w:spacing w:line="367" w:lineRule="auto"/>
        <w:ind w:firstLine="567"/>
        <w:jc w:val="both"/>
        <w:rPr>
          <w:sz w:val="28"/>
          <w:lang w:val="uk-UA"/>
        </w:rPr>
      </w:pPr>
      <w:r>
        <w:rPr>
          <w:sz w:val="28"/>
          <w:lang w:val="uk-UA"/>
        </w:rPr>
        <w:t>Наступний блок</w:t>
      </w:r>
      <w:r w:rsidR="00FD0AA6">
        <w:rPr>
          <w:sz w:val="28"/>
          <w:lang w:val="uk-UA"/>
        </w:rPr>
        <w:t xml:space="preserve"> – апробація програми «Молодіжні зустрічі», яка дозволяє </w:t>
      </w:r>
      <w:r w:rsidR="00A37473">
        <w:rPr>
          <w:sz w:val="28"/>
          <w:lang w:val="uk-UA"/>
        </w:rPr>
        <w:t xml:space="preserve">включати учнівську молодь у навчально-пізнавальну, пізнавально-практичну, соціально-педагогічну діяльність за рахунок особливої побудови взаємодії з учнівською молоддю. </w:t>
      </w:r>
    </w:p>
    <w:p w:rsidR="00A37473" w:rsidRDefault="002900C5" w:rsidP="003552D6">
      <w:pPr>
        <w:spacing w:line="367" w:lineRule="auto"/>
        <w:ind w:firstLine="567"/>
        <w:jc w:val="both"/>
        <w:rPr>
          <w:sz w:val="28"/>
          <w:lang w:val="uk-UA"/>
        </w:rPr>
      </w:pPr>
      <w:r>
        <w:rPr>
          <w:sz w:val="28"/>
          <w:lang w:val="uk-UA"/>
        </w:rPr>
        <w:lastRenderedPageBreak/>
        <w:t>Так, на занятті з теми «Моє майбутнє – мій вибір», пропонуємо розробити «Положення про кваліфікованого працівника». Робота відбувається у чотирьох творчих групах. Учасники програми успішно виконують завдання, і із чотирьох варіантів «Положень …» тут же у робочому порядку складаємо підсумковий варіант «Положення про кваліфікованого працівника».</w:t>
      </w:r>
    </w:p>
    <w:p w:rsidR="002900C5" w:rsidRDefault="002900C5" w:rsidP="003552D6">
      <w:pPr>
        <w:spacing w:line="367" w:lineRule="auto"/>
        <w:ind w:firstLine="567"/>
        <w:jc w:val="both"/>
        <w:rPr>
          <w:sz w:val="28"/>
          <w:lang w:val="uk-UA"/>
        </w:rPr>
      </w:pPr>
      <w:r>
        <w:rPr>
          <w:sz w:val="28"/>
          <w:lang w:val="uk-UA"/>
        </w:rPr>
        <w:t>Під час аналізу даного документу робиться висновок про ступінь соціалізованості учнівської молоді. Наявність знань, умінь, а також випрацьовані правила поведінки дозволяють здобувачам освіти успішно реалізовувати різні види діяльності.</w:t>
      </w:r>
    </w:p>
    <w:p w:rsidR="00CE19B6" w:rsidRDefault="002900C5" w:rsidP="003552D6">
      <w:pPr>
        <w:spacing w:line="367" w:lineRule="auto"/>
        <w:ind w:firstLine="567"/>
        <w:jc w:val="both"/>
        <w:rPr>
          <w:sz w:val="28"/>
          <w:lang w:val="uk-UA"/>
        </w:rPr>
      </w:pPr>
      <w:r>
        <w:rPr>
          <w:sz w:val="28"/>
          <w:lang w:val="uk-UA"/>
        </w:rPr>
        <w:t xml:space="preserve">Під час аналізу і оцінюванні рівня соціалізованості </w:t>
      </w:r>
      <w:r w:rsidR="004505B9">
        <w:rPr>
          <w:sz w:val="28"/>
          <w:lang w:val="uk-UA"/>
        </w:rPr>
        <w:t>користуємося запропонованими вище рівневими характеристиками.</w:t>
      </w:r>
    </w:p>
    <w:p w:rsidR="004505B9" w:rsidRDefault="004505B9" w:rsidP="003552D6">
      <w:pPr>
        <w:spacing w:line="367" w:lineRule="auto"/>
        <w:ind w:firstLine="567"/>
        <w:jc w:val="both"/>
        <w:rPr>
          <w:sz w:val="28"/>
          <w:lang w:val="uk-UA"/>
        </w:rPr>
      </w:pPr>
      <w:r>
        <w:rPr>
          <w:sz w:val="28"/>
          <w:lang w:val="uk-UA"/>
        </w:rPr>
        <w:t>У системі вивчення рівня соціального становлення учнівської молоді під час реалізації програми «Молодіжні зустрічі» передбачаємо такі методи дослідження як спостереження, бесіда, експеримент, самоаналіз, а також аналіз результатів діяльності.</w:t>
      </w:r>
    </w:p>
    <w:p w:rsidR="004505B9" w:rsidRDefault="004505B9" w:rsidP="003552D6">
      <w:pPr>
        <w:spacing w:line="367" w:lineRule="auto"/>
        <w:ind w:firstLine="567"/>
        <w:jc w:val="both"/>
        <w:rPr>
          <w:sz w:val="28"/>
          <w:lang w:val="uk-UA"/>
        </w:rPr>
      </w:pPr>
      <w:r>
        <w:rPr>
          <w:sz w:val="28"/>
          <w:lang w:val="uk-UA"/>
        </w:rPr>
        <w:t>У лютому проводимо самоаналіз рівня соціального становлення. Оцінюючи своюдіяльність щодо опанування, засвоєння і присвоєння соціальних ролей «Професіонала», «Громадського діяча», «Сімʼянина», учасник програми повинен проаналізувати, що вдалося при виконанні ролі, що не вдалося, яких знань та умінь було недостатньо.</w:t>
      </w:r>
    </w:p>
    <w:p w:rsidR="004505B9" w:rsidRDefault="004505B9" w:rsidP="003552D6">
      <w:pPr>
        <w:spacing w:line="367" w:lineRule="auto"/>
        <w:ind w:firstLine="567"/>
        <w:jc w:val="both"/>
        <w:rPr>
          <w:sz w:val="28"/>
          <w:lang w:val="uk-UA"/>
        </w:rPr>
      </w:pPr>
      <w:r>
        <w:rPr>
          <w:sz w:val="28"/>
          <w:lang w:val="uk-UA"/>
        </w:rPr>
        <w:t>На основі самоаналізу, спостереження, бесід, ретельного аналізу роботи з документацією, заповнюється таблиця.</w:t>
      </w:r>
    </w:p>
    <w:p w:rsidR="004505B9" w:rsidRDefault="004505B9" w:rsidP="003552D6">
      <w:pPr>
        <w:spacing w:line="367" w:lineRule="auto"/>
        <w:ind w:firstLine="567"/>
        <w:jc w:val="both"/>
        <w:rPr>
          <w:sz w:val="28"/>
          <w:lang w:val="uk-UA"/>
        </w:rPr>
      </w:pPr>
      <w:r>
        <w:rPr>
          <w:sz w:val="28"/>
          <w:lang w:val="uk-UA"/>
        </w:rPr>
        <w:t xml:space="preserve">Далі, відповідно до плану програми, здійснюється подальше вивчення рівня соціального становлення, відслідковуються зміни, результати роботи. </w:t>
      </w:r>
      <w:r w:rsidR="009D268F">
        <w:rPr>
          <w:sz w:val="28"/>
          <w:lang w:val="uk-UA"/>
        </w:rPr>
        <w:t>Учасникам програми пропонують скласти самохарактеристику, проводимо анкетування, бесіди, здійснюємо спостереження за діяльністю.</w:t>
      </w:r>
    </w:p>
    <w:p w:rsidR="009D268F" w:rsidRDefault="009D268F" w:rsidP="003552D6">
      <w:pPr>
        <w:spacing w:line="367" w:lineRule="auto"/>
        <w:ind w:firstLine="567"/>
        <w:jc w:val="both"/>
        <w:rPr>
          <w:sz w:val="28"/>
          <w:lang w:val="uk-UA"/>
        </w:rPr>
      </w:pPr>
      <w:r>
        <w:rPr>
          <w:sz w:val="28"/>
          <w:lang w:val="uk-UA"/>
        </w:rPr>
        <w:lastRenderedPageBreak/>
        <w:t>На початку березня було проведено виїзд на природу – одноденний похід вихідного дня (так як ще було холодно). Програму відпочинку складали самі учасники програми. Відпочинок був продуманий і ретельно організований: конкурси, жарти, ігри тощо. Під час такого спілкування за межами навчальних аудиторій, по новому проявляються учасники програми: у ставленні до природи, до друзів, старшим, викладачам тощо. Дані спостереження важливі як для оцінки показників ставлення до природи, так і для визначення ставлення до суспільства, до людей. А також пропонуємо висловитись щодо самої програми та своєї участі у програмі.</w:t>
      </w:r>
    </w:p>
    <w:p w:rsidR="009D268F" w:rsidRDefault="009D268F" w:rsidP="003552D6">
      <w:pPr>
        <w:spacing w:line="367" w:lineRule="auto"/>
        <w:ind w:firstLine="567"/>
        <w:jc w:val="both"/>
        <w:rPr>
          <w:sz w:val="28"/>
          <w:lang w:val="uk-UA"/>
        </w:rPr>
      </w:pPr>
      <w:r>
        <w:rPr>
          <w:sz w:val="28"/>
          <w:lang w:val="uk-UA"/>
        </w:rPr>
        <w:t xml:space="preserve">З березня по </w:t>
      </w:r>
      <w:r w:rsidR="007C5C64">
        <w:rPr>
          <w:sz w:val="28"/>
          <w:lang w:val="uk-UA"/>
        </w:rPr>
        <w:t xml:space="preserve">травень 2020 року заняття за програмою «Молодіжні зустрічі» проходили за допомогою онлайн-платформи </w:t>
      </w:r>
      <w:r w:rsidR="007C5C64">
        <w:rPr>
          <w:sz w:val="28"/>
          <w:lang w:val="en-US"/>
        </w:rPr>
        <w:t>Zoom</w:t>
      </w:r>
      <w:r w:rsidR="007C5C64">
        <w:rPr>
          <w:sz w:val="28"/>
          <w:lang w:val="uk-UA"/>
        </w:rPr>
        <w:t xml:space="preserve">, спілкування у </w:t>
      </w:r>
      <w:r w:rsidR="000D6099">
        <w:rPr>
          <w:sz w:val="28"/>
          <w:lang w:val="en-US"/>
        </w:rPr>
        <w:t>Viber</w:t>
      </w:r>
      <w:r w:rsidR="000D6099">
        <w:rPr>
          <w:sz w:val="28"/>
          <w:lang w:val="uk-UA"/>
        </w:rPr>
        <w:t>, самостійної роботи учасників. У травні проводиться тестування. При складанні тесту ми використовуємо рівневі характеристики та модель випускника ЗВО І р.а.</w:t>
      </w:r>
    </w:p>
    <w:p w:rsidR="000D6099" w:rsidRDefault="000D6099" w:rsidP="003552D6">
      <w:pPr>
        <w:spacing w:line="367" w:lineRule="auto"/>
        <w:ind w:firstLine="567"/>
        <w:jc w:val="both"/>
        <w:rPr>
          <w:sz w:val="28"/>
          <w:lang w:val="uk-UA"/>
        </w:rPr>
      </w:pPr>
      <w:r>
        <w:rPr>
          <w:sz w:val="28"/>
          <w:lang w:val="uk-UA"/>
        </w:rPr>
        <w:t>Після завершення програми ми аналізуємо отримані дані, співставляємо, відслідковуємо динаміку змін рівня соціального становлення, робимо висновки. Дані систематизуються і узагальнюються у таблиці.</w:t>
      </w:r>
    </w:p>
    <w:p w:rsidR="000D6099" w:rsidRDefault="000D6099" w:rsidP="003552D6">
      <w:pPr>
        <w:spacing w:line="367" w:lineRule="auto"/>
        <w:ind w:firstLine="567"/>
        <w:jc w:val="both"/>
        <w:rPr>
          <w:sz w:val="28"/>
          <w:lang w:val="uk-UA"/>
        </w:rPr>
      </w:pPr>
      <w:r>
        <w:rPr>
          <w:sz w:val="28"/>
          <w:lang w:val="uk-UA"/>
        </w:rPr>
        <w:t xml:space="preserve">Висновки про рівень соціального становлення робляться на основі підрахунку </w:t>
      </w:r>
      <w:r w:rsidR="00C06153">
        <w:rPr>
          <w:sz w:val="28"/>
          <w:lang w:val="uk-UA"/>
        </w:rPr>
        <w:t>переважаючих оцінок</w:t>
      </w:r>
      <w:r w:rsidR="00E00666">
        <w:rPr>
          <w:sz w:val="28"/>
          <w:lang w:val="uk-UA"/>
        </w:rPr>
        <w:t xml:space="preserve">, які належать до одного із трьох рівнів. </w:t>
      </w:r>
    </w:p>
    <w:p w:rsidR="00E00666" w:rsidRDefault="00E00666" w:rsidP="003552D6">
      <w:pPr>
        <w:spacing w:line="367" w:lineRule="auto"/>
        <w:ind w:firstLine="567"/>
        <w:jc w:val="both"/>
        <w:rPr>
          <w:sz w:val="28"/>
          <w:lang w:val="uk-UA"/>
        </w:rPr>
      </w:pPr>
      <w:r>
        <w:rPr>
          <w:sz w:val="28"/>
          <w:lang w:val="uk-UA"/>
        </w:rPr>
        <w:t xml:space="preserve">Дані на початок експерименту свідчать про наявність високого рівня у 33% учнівської молоді. Аналіз анкет, зрізів знань, спостереження, бесід за підсумками теоретичної підготовки показав, що у середньому високий рівень </w:t>
      </w:r>
      <w:r w:rsidR="00727985">
        <w:rPr>
          <w:sz w:val="28"/>
          <w:lang w:val="uk-UA"/>
        </w:rPr>
        <w:t>соціального становлення збільшився на 13% (46% респондентів).</w:t>
      </w:r>
    </w:p>
    <w:p w:rsidR="00727985" w:rsidRDefault="00727985" w:rsidP="003552D6">
      <w:pPr>
        <w:spacing w:line="367" w:lineRule="auto"/>
        <w:ind w:firstLine="567"/>
        <w:jc w:val="both"/>
        <w:rPr>
          <w:sz w:val="28"/>
          <w:lang w:val="uk-UA"/>
        </w:rPr>
      </w:pPr>
      <w:r>
        <w:rPr>
          <w:sz w:val="28"/>
          <w:lang w:val="uk-UA"/>
        </w:rPr>
        <w:t xml:space="preserve">Створення особливих умов соціального становлення, а саме, включення учнівської молоді у реальні відносини реального життя </w:t>
      </w:r>
      <w:r>
        <w:rPr>
          <w:sz w:val="28"/>
          <w:lang w:val="uk-UA"/>
        </w:rPr>
        <w:lastRenderedPageBreak/>
        <w:t xml:space="preserve">дозволило підвищити високий рівень соціалізованості учнівської молоді у середньому на 16%. Так, за підсумками практичної підготовки, </w:t>
      </w:r>
      <w:r w:rsidR="009F73D4">
        <w:rPr>
          <w:sz w:val="28"/>
          <w:lang w:val="uk-UA"/>
        </w:rPr>
        <w:t>де домінуючою була пізнавально-практична діяльність, високий рівень характеризував 62% здобувачів освіти, достатній – 38%.</w:t>
      </w:r>
    </w:p>
    <w:p w:rsidR="00947082" w:rsidRDefault="00947082" w:rsidP="003552D6">
      <w:pPr>
        <w:spacing w:line="367" w:lineRule="auto"/>
        <w:ind w:firstLine="567"/>
        <w:jc w:val="both"/>
        <w:rPr>
          <w:sz w:val="28"/>
          <w:lang w:val="uk-UA"/>
        </w:rPr>
      </w:pPr>
      <w:r>
        <w:rPr>
          <w:sz w:val="28"/>
          <w:lang w:val="uk-UA"/>
        </w:rPr>
        <w:t xml:space="preserve">Дані показники були збільшені під час практико-теоретичної підготовки у середньому на 15%: високий – 77% респондентів, достатній – 23%. </w:t>
      </w:r>
    </w:p>
    <w:p w:rsidR="009F73D4" w:rsidRDefault="00947082" w:rsidP="003552D6">
      <w:pPr>
        <w:spacing w:line="367" w:lineRule="auto"/>
        <w:ind w:firstLine="567"/>
        <w:jc w:val="both"/>
        <w:rPr>
          <w:sz w:val="28"/>
          <w:lang w:val="uk-UA"/>
        </w:rPr>
      </w:pPr>
      <w:r>
        <w:rPr>
          <w:sz w:val="28"/>
          <w:lang w:val="uk-UA"/>
        </w:rPr>
        <w:t>Таким чином, аналіз отриманих даних свідчить про динаміку поступового збільшення рівня соціалізованості учнівської молоді за рахунок поетапної зміни домінуючих видів діяльності (див. таблицю 2. 4).</w:t>
      </w:r>
    </w:p>
    <w:p w:rsidR="00947082" w:rsidRDefault="00947082" w:rsidP="003552D6">
      <w:pPr>
        <w:spacing w:line="367" w:lineRule="auto"/>
        <w:ind w:firstLine="567"/>
        <w:jc w:val="right"/>
        <w:rPr>
          <w:sz w:val="28"/>
          <w:lang w:val="uk-UA"/>
        </w:rPr>
      </w:pPr>
      <w:r>
        <w:rPr>
          <w:sz w:val="28"/>
          <w:lang w:val="uk-UA"/>
        </w:rPr>
        <w:t>Таблиця 2.4</w:t>
      </w:r>
    </w:p>
    <w:p w:rsidR="00947082" w:rsidRPr="00947082" w:rsidRDefault="00947082" w:rsidP="003552D6">
      <w:pPr>
        <w:spacing w:line="367" w:lineRule="auto"/>
        <w:ind w:firstLine="567"/>
        <w:jc w:val="center"/>
        <w:rPr>
          <w:b/>
          <w:sz w:val="28"/>
          <w:lang w:val="uk-UA"/>
        </w:rPr>
      </w:pPr>
      <w:r w:rsidRPr="00947082">
        <w:rPr>
          <w:b/>
          <w:sz w:val="28"/>
          <w:lang w:val="uk-UA"/>
        </w:rPr>
        <w:t>Рівень соціалізованості учнівської молоді за підсумками теоретичної, практичної,</w:t>
      </w:r>
      <w:r>
        <w:rPr>
          <w:b/>
          <w:sz w:val="28"/>
          <w:lang w:val="uk-UA"/>
        </w:rPr>
        <w:t xml:space="preserve"> практико-теоретичної діяльності</w:t>
      </w:r>
    </w:p>
    <w:p w:rsidR="00947082" w:rsidRDefault="00947082" w:rsidP="003552D6">
      <w:pPr>
        <w:spacing w:line="367" w:lineRule="auto"/>
        <w:ind w:firstLine="567"/>
        <w:jc w:val="both"/>
        <w:rPr>
          <w:sz w:val="28"/>
          <w:lang w:val="uk-UA"/>
        </w:rPr>
      </w:pPr>
    </w:p>
    <w:tbl>
      <w:tblPr>
        <w:tblStyle w:val="ad"/>
        <w:tblW w:w="0" w:type="auto"/>
        <w:tblLook w:val="04A0"/>
      </w:tblPr>
      <w:tblGrid>
        <w:gridCol w:w="829"/>
        <w:gridCol w:w="2655"/>
        <w:gridCol w:w="1785"/>
        <w:gridCol w:w="1782"/>
        <w:gridCol w:w="1782"/>
      </w:tblGrid>
      <w:tr w:rsidR="00947082" w:rsidRPr="00947082" w:rsidTr="00DA5BA9">
        <w:tc>
          <w:tcPr>
            <w:tcW w:w="846" w:type="dxa"/>
            <w:vMerge w:val="restart"/>
          </w:tcPr>
          <w:p w:rsidR="00947082" w:rsidRPr="00947082" w:rsidRDefault="00947082" w:rsidP="003552D6">
            <w:pPr>
              <w:spacing w:line="367" w:lineRule="auto"/>
              <w:jc w:val="center"/>
              <w:rPr>
                <w:b/>
                <w:sz w:val="28"/>
                <w:lang w:val="uk-UA"/>
              </w:rPr>
            </w:pPr>
            <w:r w:rsidRPr="00947082">
              <w:rPr>
                <w:b/>
                <w:sz w:val="28"/>
                <w:lang w:val="uk-UA"/>
              </w:rPr>
              <w:t>№ з/п</w:t>
            </w:r>
          </w:p>
        </w:tc>
        <w:tc>
          <w:tcPr>
            <w:tcW w:w="2732" w:type="dxa"/>
            <w:vMerge w:val="restart"/>
          </w:tcPr>
          <w:p w:rsidR="00947082" w:rsidRPr="00947082" w:rsidRDefault="00947082" w:rsidP="003552D6">
            <w:pPr>
              <w:spacing w:line="367" w:lineRule="auto"/>
              <w:jc w:val="center"/>
              <w:rPr>
                <w:b/>
                <w:sz w:val="28"/>
                <w:lang w:val="uk-UA"/>
              </w:rPr>
            </w:pPr>
            <w:r w:rsidRPr="00947082">
              <w:rPr>
                <w:b/>
                <w:sz w:val="28"/>
                <w:lang w:val="uk-UA"/>
              </w:rPr>
              <w:t>Рівні</w:t>
            </w:r>
          </w:p>
        </w:tc>
        <w:tc>
          <w:tcPr>
            <w:tcW w:w="5370" w:type="dxa"/>
            <w:gridSpan w:val="3"/>
          </w:tcPr>
          <w:p w:rsidR="00947082" w:rsidRPr="00947082" w:rsidRDefault="00947082" w:rsidP="003552D6">
            <w:pPr>
              <w:spacing w:line="367" w:lineRule="auto"/>
              <w:jc w:val="center"/>
              <w:rPr>
                <w:b/>
                <w:sz w:val="28"/>
                <w:lang w:val="uk-UA"/>
              </w:rPr>
            </w:pPr>
            <w:r w:rsidRPr="00947082">
              <w:rPr>
                <w:b/>
                <w:sz w:val="28"/>
                <w:lang w:val="uk-UA"/>
              </w:rPr>
              <w:t>Види діяльності</w:t>
            </w:r>
          </w:p>
        </w:tc>
      </w:tr>
      <w:tr w:rsidR="00947082" w:rsidTr="00947082">
        <w:tc>
          <w:tcPr>
            <w:tcW w:w="846" w:type="dxa"/>
            <w:vMerge/>
          </w:tcPr>
          <w:p w:rsidR="00947082" w:rsidRDefault="00947082" w:rsidP="003552D6">
            <w:pPr>
              <w:spacing w:line="367" w:lineRule="auto"/>
              <w:jc w:val="both"/>
              <w:rPr>
                <w:sz w:val="28"/>
                <w:lang w:val="uk-UA"/>
              </w:rPr>
            </w:pPr>
          </w:p>
        </w:tc>
        <w:tc>
          <w:tcPr>
            <w:tcW w:w="2732" w:type="dxa"/>
            <w:vMerge/>
          </w:tcPr>
          <w:p w:rsidR="00947082" w:rsidRDefault="00947082" w:rsidP="003552D6">
            <w:pPr>
              <w:spacing w:line="367" w:lineRule="auto"/>
              <w:jc w:val="both"/>
              <w:rPr>
                <w:sz w:val="28"/>
                <w:lang w:val="uk-UA"/>
              </w:rPr>
            </w:pPr>
          </w:p>
        </w:tc>
        <w:tc>
          <w:tcPr>
            <w:tcW w:w="1790" w:type="dxa"/>
          </w:tcPr>
          <w:p w:rsidR="00947082" w:rsidRPr="00947082" w:rsidRDefault="00947082" w:rsidP="003552D6">
            <w:pPr>
              <w:spacing w:line="367" w:lineRule="auto"/>
              <w:jc w:val="center"/>
              <w:rPr>
                <w:b/>
                <w:sz w:val="28"/>
                <w:lang w:val="uk-UA"/>
              </w:rPr>
            </w:pPr>
            <w:r w:rsidRPr="00947082">
              <w:rPr>
                <w:b/>
                <w:sz w:val="28"/>
                <w:lang w:val="uk-UA"/>
              </w:rPr>
              <w:t>Теоретична</w:t>
            </w:r>
          </w:p>
        </w:tc>
        <w:tc>
          <w:tcPr>
            <w:tcW w:w="1790" w:type="dxa"/>
          </w:tcPr>
          <w:p w:rsidR="00947082" w:rsidRPr="00947082" w:rsidRDefault="00947082" w:rsidP="003552D6">
            <w:pPr>
              <w:spacing w:line="367" w:lineRule="auto"/>
              <w:jc w:val="center"/>
              <w:rPr>
                <w:b/>
                <w:sz w:val="28"/>
                <w:lang w:val="uk-UA"/>
              </w:rPr>
            </w:pPr>
            <w:r w:rsidRPr="00947082">
              <w:rPr>
                <w:b/>
                <w:sz w:val="28"/>
                <w:lang w:val="uk-UA"/>
              </w:rPr>
              <w:t>Практична</w:t>
            </w:r>
          </w:p>
        </w:tc>
        <w:tc>
          <w:tcPr>
            <w:tcW w:w="1790" w:type="dxa"/>
          </w:tcPr>
          <w:p w:rsidR="00947082" w:rsidRPr="00947082" w:rsidRDefault="00947082" w:rsidP="003552D6">
            <w:pPr>
              <w:spacing w:line="367" w:lineRule="auto"/>
              <w:jc w:val="center"/>
              <w:rPr>
                <w:b/>
                <w:sz w:val="28"/>
                <w:lang w:val="uk-UA"/>
              </w:rPr>
            </w:pPr>
            <w:r w:rsidRPr="00947082">
              <w:rPr>
                <w:b/>
                <w:sz w:val="28"/>
                <w:lang w:val="uk-UA"/>
              </w:rPr>
              <w:t>Практико-теоретична</w:t>
            </w:r>
          </w:p>
        </w:tc>
      </w:tr>
      <w:tr w:rsidR="00947082" w:rsidTr="00947082">
        <w:tc>
          <w:tcPr>
            <w:tcW w:w="846" w:type="dxa"/>
          </w:tcPr>
          <w:p w:rsidR="00947082" w:rsidRDefault="00947082" w:rsidP="003552D6">
            <w:pPr>
              <w:spacing w:line="367" w:lineRule="auto"/>
              <w:jc w:val="both"/>
              <w:rPr>
                <w:sz w:val="28"/>
                <w:lang w:val="uk-UA"/>
              </w:rPr>
            </w:pPr>
            <w:r>
              <w:rPr>
                <w:sz w:val="28"/>
                <w:lang w:val="uk-UA"/>
              </w:rPr>
              <w:t>1</w:t>
            </w:r>
          </w:p>
        </w:tc>
        <w:tc>
          <w:tcPr>
            <w:tcW w:w="2732" w:type="dxa"/>
          </w:tcPr>
          <w:p w:rsidR="00947082" w:rsidRDefault="00947082" w:rsidP="003552D6">
            <w:pPr>
              <w:spacing w:line="367" w:lineRule="auto"/>
              <w:jc w:val="both"/>
              <w:rPr>
                <w:sz w:val="28"/>
                <w:lang w:val="uk-UA"/>
              </w:rPr>
            </w:pPr>
            <w:r>
              <w:rPr>
                <w:sz w:val="28"/>
                <w:lang w:val="uk-UA"/>
              </w:rPr>
              <w:t>Високий</w:t>
            </w:r>
          </w:p>
        </w:tc>
        <w:tc>
          <w:tcPr>
            <w:tcW w:w="1790" w:type="dxa"/>
          </w:tcPr>
          <w:p w:rsidR="00947082" w:rsidRDefault="00947082" w:rsidP="003552D6">
            <w:pPr>
              <w:spacing w:line="367" w:lineRule="auto"/>
              <w:jc w:val="both"/>
              <w:rPr>
                <w:sz w:val="28"/>
                <w:lang w:val="uk-UA"/>
              </w:rPr>
            </w:pPr>
            <w:r>
              <w:rPr>
                <w:sz w:val="28"/>
                <w:lang w:val="uk-UA"/>
              </w:rPr>
              <w:t>46%</w:t>
            </w:r>
          </w:p>
        </w:tc>
        <w:tc>
          <w:tcPr>
            <w:tcW w:w="1790" w:type="dxa"/>
          </w:tcPr>
          <w:p w:rsidR="00947082" w:rsidRDefault="00947082" w:rsidP="003552D6">
            <w:pPr>
              <w:spacing w:line="367" w:lineRule="auto"/>
              <w:jc w:val="both"/>
              <w:rPr>
                <w:sz w:val="28"/>
                <w:lang w:val="uk-UA"/>
              </w:rPr>
            </w:pPr>
            <w:r>
              <w:rPr>
                <w:sz w:val="28"/>
                <w:lang w:val="uk-UA"/>
              </w:rPr>
              <w:t>62%</w:t>
            </w:r>
          </w:p>
        </w:tc>
        <w:tc>
          <w:tcPr>
            <w:tcW w:w="1790" w:type="dxa"/>
          </w:tcPr>
          <w:p w:rsidR="00947082" w:rsidRDefault="00947082" w:rsidP="003552D6">
            <w:pPr>
              <w:spacing w:line="367" w:lineRule="auto"/>
              <w:jc w:val="both"/>
              <w:rPr>
                <w:sz w:val="28"/>
                <w:lang w:val="uk-UA"/>
              </w:rPr>
            </w:pPr>
            <w:r>
              <w:rPr>
                <w:sz w:val="28"/>
                <w:lang w:val="uk-UA"/>
              </w:rPr>
              <w:t>77%</w:t>
            </w:r>
          </w:p>
        </w:tc>
      </w:tr>
      <w:tr w:rsidR="00947082" w:rsidTr="00947082">
        <w:tc>
          <w:tcPr>
            <w:tcW w:w="846" w:type="dxa"/>
          </w:tcPr>
          <w:p w:rsidR="00947082" w:rsidRDefault="00947082" w:rsidP="003552D6">
            <w:pPr>
              <w:spacing w:line="367" w:lineRule="auto"/>
              <w:jc w:val="both"/>
              <w:rPr>
                <w:sz w:val="28"/>
                <w:lang w:val="uk-UA"/>
              </w:rPr>
            </w:pPr>
            <w:r>
              <w:rPr>
                <w:sz w:val="28"/>
                <w:lang w:val="uk-UA"/>
              </w:rPr>
              <w:t>2</w:t>
            </w:r>
          </w:p>
        </w:tc>
        <w:tc>
          <w:tcPr>
            <w:tcW w:w="2732" w:type="dxa"/>
          </w:tcPr>
          <w:p w:rsidR="00947082" w:rsidRDefault="00947082" w:rsidP="003552D6">
            <w:pPr>
              <w:spacing w:line="367" w:lineRule="auto"/>
              <w:jc w:val="both"/>
              <w:rPr>
                <w:sz w:val="28"/>
                <w:lang w:val="uk-UA"/>
              </w:rPr>
            </w:pPr>
            <w:r>
              <w:rPr>
                <w:sz w:val="28"/>
                <w:lang w:val="uk-UA"/>
              </w:rPr>
              <w:t>Достатній</w:t>
            </w:r>
          </w:p>
        </w:tc>
        <w:tc>
          <w:tcPr>
            <w:tcW w:w="1790" w:type="dxa"/>
          </w:tcPr>
          <w:p w:rsidR="00947082" w:rsidRDefault="00947082" w:rsidP="003552D6">
            <w:pPr>
              <w:spacing w:line="367" w:lineRule="auto"/>
              <w:jc w:val="both"/>
              <w:rPr>
                <w:sz w:val="28"/>
                <w:lang w:val="uk-UA"/>
              </w:rPr>
            </w:pPr>
            <w:r>
              <w:rPr>
                <w:sz w:val="28"/>
                <w:lang w:val="uk-UA"/>
              </w:rPr>
              <w:t>54%</w:t>
            </w:r>
          </w:p>
        </w:tc>
        <w:tc>
          <w:tcPr>
            <w:tcW w:w="1790" w:type="dxa"/>
          </w:tcPr>
          <w:p w:rsidR="00947082" w:rsidRDefault="00947082" w:rsidP="003552D6">
            <w:pPr>
              <w:spacing w:line="367" w:lineRule="auto"/>
              <w:jc w:val="both"/>
              <w:rPr>
                <w:sz w:val="28"/>
                <w:lang w:val="uk-UA"/>
              </w:rPr>
            </w:pPr>
            <w:r>
              <w:rPr>
                <w:sz w:val="28"/>
                <w:lang w:val="uk-UA"/>
              </w:rPr>
              <w:t>38%</w:t>
            </w:r>
          </w:p>
        </w:tc>
        <w:tc>
          <w:tcPr>
            <w:tcW w:w="1790" w:type="dxa"/>
          </w:tcPr>
          <w:p w:rsidR="00947082" w:rsidRDefault="00947082" w:rsidP="003552D6">
            <w:pPr>
              <w:spacing w:line="367" w:lineRule="auto"/>
              <w:jc w:val="both"/>
              <w:rPr>
                <w:sz w:val="28"/>
                <w:lang w:val="uk-UA"/>
              </w:rPr>
            </w:pPr>
            <w:r>
              <w:rPr>
                <w:sz w:val="28"/>
                <w:lang w:val="uk-UA"/>
              </w:rPr>
              <w:t>23%</w:t>
            </w:r>
          </w:p>
        </w:tc>
      </w:tr>
      <w:tr w:rsidR="00947082" w:rsidTr="00947082">
        <w:tc>
          <w:tcPr>
            <w:tcW w:w="846" w:type="dxa"/>
          </w:tcPr>
          <w:p w:rsidR="00947082" w:rsidRDefault="00947082" w:rsidP="003552D6">
            <w:pPr>
              <w:spacing w:line="367" w:lineRule="auto"/>
              <w:jc w:val="both"/>
              <w:rPr>
                <w:sz w:val="28"/>
                <w:lang w:val="uk-UA"/>
              </w:rPr>
            </w:pPr>
            <w:r>
              <w:rPr>
                <w:sz w:val="28"/>
                <w:lang w:val="uk-UA"/>
              </w:rPr>
              <w:t>3</w:t>
            </w:r>
          </w:p>
        </w:tc>
        <w:tc>
          <w:tcPr>
            <w:tcW w:w="2732" w:type="dxa"/>
          </w:tcPr>
          <w:p w:rsidR="00947082" w:rsidRDefault="00947082" w:rsidP="003552D6">
            <w:pPr>
              <w:spacing w:line="367" w:lineRule="auto"/>
              <w:jc w:val="both"/>
              <w:rPr>
                <w:sz w:val="28"/>
                <w:lang w:val="uk-UA"/>
              </w:rPr>
            </w:pPr>
            <w:r>
              <w:rPr>
                <w:sz w:val="28"/>
                <w:lang w:val="uk-UA"/>
              </w:rPr>
              <w:t>Низький</w:t>
            </w:r>
          </w:p>
        </w:tc>
        <w:tc>
          <w:tcPr>
            <w:tcW w:w="1790" w:type="dxa"/>
          </w:tcPr>
          <w:p w:rsidR="00947082" w:rsidRDefault="00947082" w:rsidP="003552D6">
            <w:pPr>
              <w:spacing w:line="367" w:lineRule="auto"/>
              <w:jc w:val="both"/>
              <w:rPr>
                <w:sz w:val="28"/>
                <w:lang w:val="uk-UA"/>
              </w:rPr>
            </w:pPr>
          </w:p>
        </w:tc>
        <w:tc>
          <w:tcPr>
            <w:tcW w:w="1790" w:type="dxa"/>
          </w:tcPr>
          <w:p w:rsidR="00947082" w:rsidRDefault="00947082" w:rsidP="003552D6">
            <w:pPr>
              <w:spacing w:line="367" w:lineRule="auto"/>
              <w:jc w:val="both"/>
              <w:rPr>
                <w:sz w:val="28"/>
                <w:lang w:val="uk-UA"/>
              </w:rPr>
            </w:pPr>
          </w:p>
        </w:tc>
        <w:tc>
          <w:tcPr>
            <w:tcW w:w="1790" w:type="dxa"/>
          </w:tcPr>
          <w:p w:rsidR="00947082" w:rsidRDefault="00947082" w:rsidP="003552D6">
            <w:pPr>
              <w:spacing w:line="367" w:lineRule="auto"/>
              <w:jc w:val="both"/>
              <w:rPr>
                <w:sz w:val="28"/>
                <w:lang w:val="uk-UA"/>
              </w:rPr>
            </w:pPr>
          </w:p>
        </w:tc>
      </w:tr>
    </w:tbl>
    <w:p w:rsidR="00947082" w:rsidRDefault="00947082" w:rsidP="003552D6">
      <w:pPr>
        <w:spacing w:line="367" w:lineRule="auto"/>
        <w:ind w:firstLine="567"/>
        <w:jc w:val="both"/>
        <w:rPr>
          <w:sz w:val="28"/>
          <w:lang w:val="uk-UA"/>
        </w:rPr>
      </w:pPr>
    </w:p>
    <w:p w:rsidR="00947082" w:rsidRDefault="00947082" w:rsidP="003552D6">
      <w:pPr>
        <w:spacing w:line="367" w:lineRule="auto"/>
        <w:ind w:firstLine="567"/>
        <w:jc w:val="both"/>
        <w:rPr>
          <w:sz w:val="28"/>
          <w:lang w:val="uk-UA"/>
        </w:rPr>
      </w:pPr>
      <w:r>
        <w:rPr>
          <w:sz w:val="28"/>
          <w:lang w:val="uk-UA"/>
        </w:rPr>
        <w:t xml:space="preserve">Як засвідчила дослідно-експериментальна робота, рівні </w:t>
      </w:r>
      <w:r w:rsidR="00010CBB">
        <w:rPr>
          <w:sz w:val="28"/>
          <w:lang w:val="uk-UA"/>
        </w:rPr>
        <w:t>соціалізованості учнівської молоді</w:t>
      </w:r>
      <w:r>
        <w:rPr>
          <w:sz w:val="28"/>
          <w:lang w:val="uk-UA"/>
        </w:rPr>
        <w:t xml:space="preserve"> у ЕГ та КГ різні (див. таблицю 2.5).</w:t>
      </w:r>
    </w:p>
    <w:p w:rsidR="00947082" w:rsidRDefault="00947082" w:rsidP="003552D6">
      <w:pPr>
        <w:spacing w:line="367" w:lineRule="auto"/>
        <w:ind w:firstLine="567"/>
        <w:jc w:val="right"/>
        <w:rPr>
          <w:sz w:val="28"/>
          <w:lang w:val="uk-UA"/>
        </w:rPr>
      </w:pPr>
      <w:r>
        <w:rPr>
          <w:sz w:val="28"/>
          <w:lang w:val="uk-UA"/>
        </w:rPr>
        <w:t>Таблиця 2.5</w:t>
      </w:r>
    </w:p>
    <w:p w:rsidR="00010CBB" w:rsidRDefault="00010CBB" w:rsidP="003552D6">
      <w:pPr>
        <w:spacing w:line="367" w:lineRule="auto"/>
        <w:ind w:firstLine="567"/>
        <w:jc w:val="center"/>
        <w:rPr>
          <w:b/>
          <w:sz w:val="28"/>
          <w:lang w:val="uk-UA"/>
        </w:rPr>
      </w:pPr>
      <w:r w:rsidRPr="00010CBB">
        <w:rPr>
          <w:b/>
          <w:sz w:val="28"/>
          <w:lang w:val="uk-UA"/>
        </w:rPr>
        <w:t>Порівняльна таблиця рівнів соціалізованості</w:t>
      </w:r>
    </w:p>
    <w:p w:rsidR="0068314F" w:rsidRPr="00010CBB" w:rsidRDefault="0068314F" w:rsidP="003552D6">
      <w:pPr>
        <w:spacing w:line="367" w:lineRule="auto"/>
        <w:ind w:firstLine="567"/>
        <w:jc w:val="center"/>
        <w:rPr>
          <w:b/>
          <w:sz w:val="28"/>
          <w:lang w:val="uk-UA"/>
        </w:rPr>
      </w:pPr>
    </w:p>
    <w:tbl>
      <w:tblPr>
        <w:tblStyle w:val="ad"/>
        <w:tblW w:w="0" w:type="auto"/>
        <w:tblLook w:val="04A0"/>
      </w:tblPr>
      <w:tblGrid>
        <w:gridCol w:w="1255"/>
        <w:gridCol w:w="3166"/>
        <w:gridCol w:w="2206"/>
        <w:gridCol w:w="2206"/>
      </w:tblGrid>
      <w:tr w:rsidR="002E0582" w:rsidRPr="002E0582" w:rsidTr="002E0582">
        <w:tc>
          <w:tcPr>
            <w:tcW w:w="1271" w:type="dxa"/>
          </w:tcPr>
          <w:p w:rsidR="002E0582" w:rsidRPr="002E0582" w:rsidRDefault="002E0582" w:rsidP="003552D6">
            <w:pPr>
              <w:spacing w:line="367" w:lineRule="auto"/>
              <w:jc w:val="center"/>
              <w:rPr>
                <w:b/>
                <w:sz w:val="28"/>
                <w:lang w:val="uk-UA"/>
              </w:rPr>
            </w:pPr>
            <w:r w:rsidRPr="002E0582">
              <w:rPr>
                <w:b/>
                <w:sz w:val="28"/>
                <w:lang w:val="uk-UA"/>
              </w:rPr>
              <w:lastRenderedPageBreak/>
              <w:t>№ з/п</w:t>
            </w:r>
          </w:p>
        </w:tc>
        <w:tc>
          <w:tcPr>
            <w:tcW w:w="3203" w:type="dxa"/>
          </w:tcPr>
          <w:p w:rsidR="002E0582" w:rsidRPr="002E0582" w:rsidRDefault="002E0582" w:rsidP="003552D6">
            <w:pPr>
              <w:spacing w:line="367" w:lineRule="auto"/>
              <w:jc w:val="center"/>
              <w:rPr>
                <w:b/>
                <w:sz w:val="28"/>
                <w:lang w:val="uk-UA"/>
              </w:rPr>
            </w:pPr>
            <w:r w:rsidRPr="002E0582">
              <w:rPr>
                <w:b/>
                <w:sz w:val="28"/>
                <w:lang w:val="uk-UA"/>
              </w:rPr>
              <w:t>Рівні</w:t>
            </w:r>
          </w:p>
        </w:tc>
        <w:tc>
          <w:tcPr>
            <w:tcW w:w="2237" w:type="dxa"/>
          </w:tcPr>
          <w:p w:rsidR="002E0582" w:rsidRPr="002E0582" w:rsidRDefault="002E0582" w:rsidP="003552D6">
            <w:pPr>
              <w:spacing w:line="367" w:lineRule="auto"/>
              <w:jc w:val="center"/>
              <w:rPr>
                <w:b/>
                <w:sz w:val="28"/>
                <w:lang w:val="uk-UA"/>
              </w:rPr>
            </w:pPr>
            <w:r w:rsidRPr="002E0582">
              <w:rPr>
                <w:b/>
                <w:sz w:val="28"/>
                <w:lang w:val="uk-UA"/>
              </w:rPr>
              <w:t>ЕГ</w:t>
            </w:r>
          </w:p>
        </w:tc>
        <w:tc>
          <w:tcPr>
            <w:tcW w:w="2237" w:type="dxa"/>
          </w:tcPr>
          <w:p w:rsidR="002E0582" w:rsidRPr="002E0582" w:rsidRDefault="002E0582" w:rsidP="003552D6">
            <w:pPr>
              <w:spacing w:line="367" w:lineRule="auto"/>
              <w:jc w:val="center"/>
              <w:rPr>
                <w:b/>
                <w:sz w:val="28"/>
                <w:lang w:val="uk-UA"/>
              </w:rPr>
            </w:pPr>
            <w:r w:rsidRPr="002E0582">
              <w:rPr>
                <w:b/>
                <w:sz w:val="28"/>
                <w:lang w:val="uk-UA"/>
              </w:rPr>
              <w:t>КГ</w:t>
            </w:r>
          </w:p>
        </w:tc>
      </w:tr>
      <w:tr w:rsidR="002E0582" w:rsidTr="002E0582">
        <w:tc>
          <w:tcPr>
            <w:tcW w:w="1271" w:type="dxa"/>
          </w:tcPr>
          <w:p w:rsidR="002E0582" w:rsidRDefault="002E0582" w:rsidP="003552D6">
            <w:pPr>
              <w:spacing w:line="367" w:lineRule="auto"/>
              <w:jc w:val="both"/>
              <w:rPr>
                <w:sz w:val="28"/>
                <w:lang w:val="uk-UA"/>
              </w:rPr>
            </w:pPr>
            <w:r>
              <w:rPr>
                <w:sz w:val="28"/>
                <w:lang w:val="uk-UA"/>
              </w:rPr>
              <w:t>1</w:t>
            </w:r>
          </w:p>
        </w:tc>
        <w:tc>
          <w:tcPr>
            <w:tcW w:w="3203" w:type="dxa"/>
          </w:tcPr>
          <w:p w:rsidR="002E0582" w:rsidRDefault="002E0582" w:rsidP="003552D6">
            <w:pPr>
              <w:spacing w:line="367" w:lineRule="auto"/>
              <w:jc w:val="both"/>
              <w:rPr>
                <w:sz w:val="28"/>
                <w:lang w:val="uk-UA"/>
              </w:rPr>
            </w:pPr>
            <w:r>
              <w:rPr>
                <w:sz w:val="28"/>
                <w:lang w:val="uk-UA"/>
              </w:rPr>
              <w:t>Високий</w:t>
            </w:r>
          </w:p>
        </w:tc>
        <w:tc>
          <w:tcPr>
            <w:tcW w:w="2237" w:type="dxa"/>
          </w:tcPr>
          <w:p w:rsidR="002E0582" w:rsidRDefault="002E0582" w:rsidP="003552D6">
            <w:pPr>
              <w:spacing w:line="367" w:lineRule="auto"/>
              <w:jc w:val="both"/>
              <w:rPr>
                <w:sz w:val="28"/>
                <w:lang w:val="uk-UA"/>
              </w:rPr>
            </w:pPr>
            <w:r>
              <w:rPr>
                <w:sz w:val="28"/>
                <w:lang w:val="uk-UA"/>
              </w:rPr>
              <w:t>77%</w:t>
            </w:r>
          </w:p>
        </w:tc>
        <w:tc>
          <w:tcPr>
            <w:tcW w:w="2237" w:type="dxa"/>
          </w:tcPr>
          <w:p w:rsidR="002E0582" w:rsidRDefault="002E0582" w:rsidP="003552D6">
            <w:pPr>
              <w:spacing w:line="367" w:lineRule="auto"/>
              <w:jc w:val="both"/>
              <w:rPr>
                <w:sz w:val="28"/>
                <w:lang w:val="uk-UA"/>
              </w:rPr>
            </w:pPr>
            <w:r>
              <w:rPr>
                <w:sz w:val="28"/>
                <w:lang w:val="uk-UA"/>
              </w:rPr>
              <w:t>39%</w:t>
            </w:r>
          </w:p>
        </w:tc>
      </w:tr>
      <w:tr w:rsidR="002E0582" w:rsidTr="002E0582">
        <w:tc>
          <w:tcPr>
            <w:tcW w:w="1271" w:type="dxa"/>
          </w:tcPr>
          <w:p w:rsidR="002E0582" w:rsidRDefault="002E0582" w:rsidP="003552D6">
            <w:pPr>
              <w:spacing w:line="367" w:lineRule="auto"/>
              <w:jc w:val="both"/>
              <w:rPr>
                <w:sz w:val="28"/>
                <w:lang w:val="uk-UA"/>
              </w:rPr>
            </w:pPr>
            <w:r>
              <w:rPr>
                <w:sz w:val="28"/>
                <w:lang w:val="uk-UA"/>
              </w:rPr>
              <w:t>2</w:t>
            </w:r>
          </w:p>
        </w:tc>
        <w:tc>
          <w:tcPr>
            <w:tcW w:w="3203" w:type="dxa"/>
          </w:tcPr>
          <w:p w:rsidR="002E0582" w:rsidRDefault="002E0582" w:rsidP="003552D6">
            <w:pPr>
              <w:spacing w:line="367" w:lineRule="auto"/>
              <w:jc w:val="both"/>
              <w:rPr>
                <w:sz w:val="28"/>
                <w:lang w:val="uk-UA"/>
              </w:rPr>
            </w:pPr>
            <w:r>
              <w:rPr>
                <w:sz w:val="28"/>
                <w:lang w:val="uk-UA"/>
              </w:rPr>
              <w:t>Достатній</w:t>
            </w:r>
          </w:p>
        </w:tc>
        <w:tc>
          <w:tcPr>
            <w:tcW w:w="2237" w:type="dxa"/>
          </w:tcPr>
          <w:p w:rsidR="002E0582" w:rsidRDefault="002E0582" w:rsidP="003552D6">
            <w:pPr>
              <w:spacing w:line="367" w:lineRule="auto"/>
              <w:jc w:val="both"/>
              <w:rPr>
                <w:sz w:val="28"/>
                <w:lang w:val="uk-UA"/>
              </w:rPr>
            </w:pPr>
            <w:r>
              <w:rPr>
                <w:sz w:val="28"/>
                <w:lang w:val="uk-UA"/>
              </w:rPr>
              <w:t>23%</w:t>
            </w:r>
          </w:p>
        </w:tc>
        <w:tc>
          <w:tcPr>
            <w:tcW w:w="2237" w:type="dxa"/>
          </w:tcPr>
          <w:p w:rsidR="002E0582" w:rsidRDefault="002E0582" w:rsidP="003552D6">
            <w:pPr>
              <w:spacing w:line="367" w:lineRule="auto"/>
              <w:jc w:val="both"/>
              <w:rPr>
                <w:sz w:val="28"/>
                <w:lang w:val="uk-UA"/>
              </w:rPr>
            </w:pPr>
            <w:r>
              <w:rPr>
                <w:sz w:val="28"/>
                <w:lang w:val="uk-UA"/>
              </w:rPr>
              <w:t>57%</w:t>
            </w:r>
          </w:p>
        </w:tc>
      </w:tr>
      <w:tr w:rsidR="002E0582" w:rsidTr="002E0582">
        <w:tc>
          <w:tcPr>
            <w:tcW w:w="1271" w:type="dxa"/>
          </w:tcPr>
          <w:p w:rsidR="002E0582" w:rsidRDefault="002E0582" w:rsidP="003552D6">
            <w:pPr>
              <w:spacing w:line="367" w:lineRule="auto"/>
              <w:jc w:val="both"/>
              <w:rPr>
                <w:sz w:val="28"/>
                <w:lang w:val="uk-UA"/>
              </w:rPr>
            </w:pPr>
            <w:r>
              <w:rPr>
                <w:sz w:val="28"/>
                <w:lang w:val="uk-UA"/>
              </w:rPr>
              <w:t>3</w:t>
            </w:r>
          </w:p>
        </w:tc>
        <w:tc>
          <w:tcPr>
            <w:tcW w:w="3203" w:type="dxa"/>
          </w:tcPr>
          <w:p w:rsidR="002E0582" w:rsidRDefault="002E0582" w:rsidP="003552D6">
            <w:pPr>
              <w:spacing w:line="367" w:lineRule="auto"/>
              <w:jc w:val="both"/>
              <w:rPr>
                <w:sz w:val="28"/>
                <w:lang w:val="uk-UA"/>
              </w:rPr>
            </w:pPr>
            <w:r>
              <w:rPr>
                <w:sz w:val="28"/>
                <w:lang w:val="uk-UA"/>
              </w:rPr>
              <w:t>Низький</w:t>
            </w:r>
          </w:p>
        </w:tc>
        <w:tc>
          <w:tcPr>
            <w:tcW w:w="2237" w:type="dxa"/>
          </w:tcPr>
          <w:p w:rsidR="002E0582" w:rsidRDefault="002E0582" w:rsidP="003552D6">
            <w:pPr>
              <w:spacing w:line="367" w:lineRule="auto"/>
              <w:jc w:val="both"/>
              <w:rPr>
                <w:sz w:val="28"/>
                <w:lang w:val="uk-UA"/>
              </w:rPr>
            </w:pPr>
          </w:p>
        </w:tc>
        <w:tc>
          <w:tcPr>
            <w:tcW w:w="2237" w:type="dxa"/>
          </w:tcPr>
          <w:p w:rsidR="002E0582" w:rsidRDefault="002E0582" w:rsidP="003552D6">
            <w:pPr>
              <w:spacing w:line="367" w:lineRule="auto"/>
              <w:jc w:val="both"/>
              <w:rPr>
                <w:sz w:val="28"/>
                <w:lang w:val="uk-UA"/>
              </w:rPr>
            </w:pPr>
            <w:r>
              <w:rPr>
                <w:sz w:val="28"/>
                <w:lang w:val="uk-UA"/>
              </w:rPr>
              <w:t>4%</w:t>
            </w:r>
          </w:p>
        </w:tc>
      </w:tr>
    </w:tbl>
    <w:p w:rsidR="00947082" w:rsidRDefault="00947082" w:rsidP="003552D6">
      <w:pPr>
        <w:spacing w:line="367" w:lineRule="auto"/>
        <w:ind w:firstLine="567"/>
        <w:jc w:val="both"/>
        <w:rPr>
          <w:sz w:val="28"/>
          <w:lang w:val="uk-UA"/>
        </w:rPr>
      </w:pPr>
    </w:p>
    <w:p w:rsidR="002E0582" w:rsidRDefault="002E0582" w:rsidP="003552D6">
      <w:pPr>
        <w:spacing w:line="367" w:lineRule="auto"/>
        <w:ind w:firstLine="567"/>
        <w:jc w:val="both"/>
        <w:rPr>
          <w:sz w:val="28"/>
          <w:lang w:val="uk-UA"/>
        </w:rPr>
      </w:pPr>
      <w:r>
        <w:rPr>
          <w:sz w:val="28"/>
          <w:lang w:val="uk-UA"/>
        </w:rPr>
        <w:t xml:space="preserve">Також слід відмітити, що протягом усього періоду роботи програми в учнівської молоді яскраво проявлялись такі якості як соціальна активність та професійна компетентність, при цьому дещо знижувалася </w:t>
      </w:r>
      <w:r w:rsidR="00DB7E51">
        <w:rPr>
          <w:sz w:val="28"/>
          <w:lang w:val="uk-UA"/>
        </w:rPr>
        <w:t>соціально-педагогічна активність, що обумовлено, перш за все, специфікою майбутньої професії.</w:t>
      </w:r>
    </w:p>
    <w:p w:rsidR="00DB7E51" w:rsidRDefault="00DB7E51" w:rsidP="003552D6">
      <w:pPr>
        <w:spacing w:line="367" w:lineRule="auto"/>
        <w:ind w:firstLine="567"/>
        <w:jc w:val="both"/>
        <w:rPr>
          <w:sz w:val="28"/>
          <w:lang w:val="uk-UA"/>
        </w:rPr>
      </w:pPr>
      <w:r>
        <w:rPr>
          <w:sz w:val="28"/>
          <w:lang w:val="uk-UA"/>
        </w:rPr>
        <w:t>Самоаналіз здобува</w:t>
      </w:r>
      <w:r w:rsidR="00010CBB">
        <w:rPr>
          <w:sz w:val="28"/>
          <w:lang w:val="uk-UA"/>
        </w:rPr>
        <w:t>ч</w:t>
      </w:r>
      <w:r>
        <w:rPr>
          <w:sz w:val="28"/>
          <w:lang w:val="uk-UA"/>
        </w:rPr>
        <w:t xml:space="preserve">ів освіти їх власної діяльності показав, що успішно справляються з соціальною роллю «Професіонал» - 95% учасників програми, «Громадського діяча» - 100%, «Сімʼянина» - </w:t>
      </w:r>
      <w:r w:rsidR="007962B8">
        <w:rPr>
          <w:sz w:val="28"/>
          <w:lang w:val="uk-UA"/>
        </w:rPr>
        <w:t>93%</w:t>
      </w:r>
    </w:p>
    <w:p w:rsidR="007962B8" w:rsidRDefault="007962B8" w:rsidP="003552D6">
      <w:pPr>
        <w:spacing w:line="367" w:lineRule="auto"/>
        <w:ind w:firstLine="567"/>
        <w:jc w:val="both"/>
        <w:rPr>
          <w:sz w:val="28"/>
          <w:lang w:val="uk-UA"/>
        </w:rPr>
      </w:pPr>
      <w:r>
        <w:rPr>
          <w:sz w:val="28"/>
          <w:lang w:val="uk-UA"/>
        </w:rPr>
        <w:t>Таким чином, результати, отримані під час експериментальної роботи, підтвердили ефективність цих соціально-педагогічних умов соціального становлення учнівської молоді.</w:t>
      </w:r>
    </w:p>
    <w:p w:rsidR="007962B8" w:rsidRDefault="00C67776" w:rsidP="003552D6">
      <w:pPr>
        <w:spacing w:line="367" w:lineRule="auto"/>
        <w:ind w:firstLine="567"/>
        <w:jc w:val="both"/>
        <w:rPr>
          <w:sz w:val="28"/>
          <w:lang w:val="uk-UA"/>
        </w:rPr>
      </w:pPr>
      <w:r>
        <w:rPr>
          <w:sz w:val="28"/>
          <w:lang w:val="uk-UA"/>
        </w:rPr>
        <w:t>Заключний етап експерименту передбачав контрольну перевірку КГ та ЕГ.  У першій групі соціальне становлення учнівської молоді відбувалося у рамках традиційної навчально-педагогічної діяльності (навчальні заняття, самостійно робота тощо), а також використовувались інші види діяльності, передбачені навчальним та виховними планами. У другій групі були передбачені всі три види діяльності (навчально-пізнавальна, пізнавально-практична, соціально-педагогічна) через організацію та проведення різних форм позааудиторної роботи: факультативів, програми «Молодіжні зустрічі».</w:t>
      </w:r>
    </w:p>
    <w:p w:rsidR="00C67776" w:rsidRDefault="00010CBB" w:rsidP="003552D6">
      <w:pPr>
        <w:spacing w:line="367" w:lineRule="auto"/>
        <w:ind w:firstLine="567"/>
        <w:jc w:val="both"/>
        <w:rPr>
          <w:sz w:val="28"/>
          <w:lang w:val="uk-UA"/>
        </w:rPr>
      </w:pPr>
      <w:r>
        <w:rPr>
          <w:sz w:val="28"/>
          <w:lang w:val="uk-UA"/>
        </w:rPr>
        <w:t>Контрольні</w:t>
      </w:r>
      <w:r w:rsidR="00C67776">
        <w:rPr>
          <w:sz w:val="28"/>
          <w:lang w:val="uk-UA"/>
        </w:rPr>
        <w:t xml:space="preserve"> зрізи свідчать про ефективність розробленої програми та методики соціального становлення учнівської молоді, а </w:t>
      </w:r>
      <w:r w:rsidR="00881EEB">
        <w:rPr>
          <w:sz w:val="28"/>
          <w:lang w:val="uk-UA"/>
        </w:rPr>
        <w:t xml:space="preserve">співставлення отриманих даних про підвищення рівня соціалізованості </w:t>
      </w:r>
      <w:r w:rsidR="00881EEB">
        <w:rPr>
          <w:sz w:val="28"/>
          <w:lang w:val="uk-UA"/>
        </w:rPr>
        <w:lastRenderedPageBreak/>
        <w:t>у ЕГ (див. таблицю 2. 6), хоча у КГ проведена робота теж показала певні результати (39% респондентів показали високий рівень соціального становлення, 57% - достатній).</w:t>
      </w:r>
    </w:p>
    <w:p w:rsidR="00881EEB" w:rsidRDefault="00881EEB" w:rsidP="003552D6">
      <w:pPr>
        <w:spacing w:line="367" w:lineRule="auto"/>
        <w:ind w:firstLine="567"/>
        <w:jc w:val="right"/>
        <w:rPr>
          <w:sz w:val="28"/>
          <w:lang w:val="uk-UA"/>
        </w:rPr>
      </w:pPr>
      <w:r>
        <w:rPr>
          <w:sz w:val="28"/>
          <w:lang w:val="uk-UA"/>
        </w:rPr>
        <w:t>Таблиця 2.6</w:t>
      </w:r>
    </w:p>
    <w:tbl>
      <w:tblPr>
        <w:tblStyle w:val="ad"/>
        <w:tblW w:w="9067" w:type="dxa"/>
        <w:tblLayout w:type="fixed"/>
        <w:tblLook w:val="04A0"/>
      </w:tblPr>
      <w:tblGrid>
        <w:gridCol w:w="421"/>
        <w:gridCol w:w="1417"/>
        <w:gridCol w:w="567"/>
        <w:gridCol w:w="567"/>
        <w:gridCol w:w="567"/>
        <w:gridCol w:w="567"/>
        <w:gridCol w:w="709"/>
        <w:gridCol w:w="567"/>
        <w:gridCol w:w="567"/>
        <w:gridCol w:w="709"/>
        <w:gridCol w:w="567"/>
        <w:gridCol w:w="708"/>
        <w:gridCol w:w="567"/>
        <w:gridCol w:w="567"/>
      </w:tblGrid>
      <w:tr w:rsidR="0023128C" w:rsidTr="00D13A1E">
        <w:tc>
          <w:tcPr>
            <w:tcW w:w="421" w:type="dxa"/>
            <w:vMerge w:val="restart"/>
          </w:tcPr>
          <w:p w:rsidR="00881EEB" w:rsidRDefault="00881EEB" w:rsidP="003552D6">
            <w:pPr>
              <w:spacing w:line="367" w:lineRule="auto"/>
              <w:jc w:val="both"/>
              <w:rPr>
                <w:sz w:val="28"/>
                <w:lang w:val="uk-UA"/>
              </w:rPr>
            </w:pPr>
            <w:r>
              <w:rPr>
                <w:sz w:val="28"/>
                <w:lang w:val="uk-UA"/>
              </w:rPr>
              <w:t>№ з/п</w:t>
            </w:r>
          </w:p>
        </w:tc>
        <w:tc>
          <w:tcPr>
            <w:tcW w:w="1417" w:type="dxa"/>
            <w:vMerge w:val="restart"/>
          </w:tcPr>
          <w:p w:rsidR="00881EEB" w:rsidRDefault="00881EEB" w:rsidP="003552D6">
            <w:pPr>
              <w:spacing w:line="367" w:lineRule="auto"/>
              <w:jc w:val="both"/>
              <w:rPr>
                <w:sz w:val="28"/>
                <w:lang w:val="uk-UA"/>
              </w:rPr>
            </w:pPr>
            <w:r>
              <w:rPr>
                <w:sz w:val="28"/>
                <w:lang w:val="uk-UA"/>
              </w:rPr>
              <w:t>Критерії соціального становлення</w:t>
            </w:r>
          </w:p>
        </w:tc>
        <w:tc>
          <w:tcPr>
            <w:tcW w:w="3544" w:type="dxa"/>
            <w:gridSpan w:val="6"/>
          </w:tcPr>
          <w:p w:rsidR="00881EEB" w:rsidRDefault="00881EEB" w:rsidP="003552D6">
            <w:pPr>
              <w:spacing w:line="367" w:lineRule="auto"/>
              <w:jc w:val="both"/>
              <w:rPr>
                <w:sz w:val="28"/>
                <w:lang w:val="uk-UA"/>
              </w:rPr>
            </w:pPr>
            <w:r>
              <w:rPr>
                <w:sz w:val="28"/>
                <w:lang w:val="uk-UA"/>
              </w:rPr>
              <w:t>Дані на початку дослідно-експериментальної роботи</w:t>
            </w:r>
          </w:p>
        </w:tc>
        <w:tc>
          <w:tcPr>
            <w:tcW w:w="3685" w:type="dxa"/>
            <w:gridSpan w:val="6"/>
          </w:tcPr>
          <w:p w:rsidR="00881EEB" w:rsidRDefault="00881EEB" w:rsidP="003552D6">
            <w:pPr>
              <w:spacing w:line="367" w:lineRule="auto"/>
              <w:jc w:val="both"/>
              <w:rPr>
                <w:sz w:val="28"/>
                <w:lang w:val="uk-UA"/>
              </w:rPr>
            </w:pPr>
            <w:r>
              <w:rPr>
                <w:sz w:val="28"/>
                <w:lang w:val="uk-UA"/>
              </w:rPr>
              <w:t>Д</w:t>
            </w:r>
            <w:r w:rsidR="00926F52">
              <w:rPr>
                <w:sz w:val="28"/>
                <w:lang w:val="uk-UA"/>
              </w:rPr>
              <w:t>а</w:t>
            </w:r>
            <w:r>
              <w:rPr>
                <w:sz w:val="28"/>
                <w:lang w:val="uk-UA"/>
              </w:rPr>
              <w:t>ні на завершенні дослідно-експериментальної роботи</w:t>
            </w:r>
          </w:p>
        </w:tc>
      </w:tr>
      <w:tr w:rsidR="0023128C" w:rsidTr="00D13A1E">
        <w:trPr>
          <w:cantSplit/>
          <w:trHeight w:val="2128"/>
        </w:trPr>
        <w:tc>
          <w:tcPr>
            <w:tcW w:w="421" w:type="dxa"/>
            <w:vMerge/>
          </w:tcPr>
          <w:p w:rsidR="00881EEB" w:rsidRDefault="00881EEB" w:rsidP="003552D6">
            <w:pPr>
              <w:spacing w:line="367" w:lineRule="auto"/>
              <w:jc w:val="both"/>
              <w:rPr>
                <w:sz w:val="28"/>
                <w:lang w:val="uk-UA"/>
              </w:rPr>
            </w:pPr>
          </w:p>
        </w:tc>
        <w:tc>
          <w:tcPr>
            <w:tcW w:w="1417" w:type="dxa"/>
            <w:vMerge/>
          </w:tcPr>
          <w:p w:rsidR="00881EEB" w:rsidRDefault="00881EEB" w:rsidP="003552D6">
            <w:pPr>
              <w:spacing w:line="367" w:lineRule="auto"/>
              <w:jc w:val="both"/>
              <w:rPr>
                <w:sz w:val="28"/>
                <w:lang w:val="uk-UA"/>
              </w:rPr>
            </w:pPr>
          </w:p>
        </w:tc>
        <w:tc>
          <w:tcPr>
            <w:tcW w:w="1134" w:type="dxa"/>
            <w:gridSpan w:val="2"/>
            <w:textDirection w:val="btLr"/>
          </w:tcPr>
          <w:p w:rsidR="00881EEB" w:rsidRDefault="0023128C" w:rsidP="003552D6">
            <w:pPr>
              <w:spacing w:line="367" w:lineRule="auto"/>
              <w:ind w:left="113" w:right="113"/>
              <w:jc w:val="both"/>
              <w:rPr>
                <w:sz w:val="28"/>
                <w:lang w:val="uk-UA"/>
              </w:rPr>
            </w:pPr>
            <w:r>
              <w:rPr>
                <w:sz w:val="28"/>
                <w:lang w:val="uk-UA"/>
              </w:rPr>
              <w:t>с</w:t>
            </w:r>
            <w:r w:rsidR="00881EEB">
              <w:rPr>
                <w:sz w:val="28"/>
                <w:lang w:val="uk-UA"/>
              </w:rPr>
              <w:t>тавлення до природи</w:t>
            </w:r>
          </w:p>
        </w:tc>
        <w:tc>
          <w:tcPr>
            <w:tcW w:w="1134" w:type="dxa"/>
            <w:gridSpan w:val="2"/>
            <w:textDirection w:val="btLr"/>
          </w:tcPr>
          <w:p w:rsidR="00881EEB" w:rsidRDefault="0023128C" w:rsidP="003552D6">
            <w:pPr>
              <w:spacing w:line="367" w:lineRule="auto"/>
              <w:ind w:left="113" w:right="113"/>
              <w:jc w:val="both"/>
              <w:rPr>
                <w:sz w:val="28"/>
                <w:lang w:val="uk-UA"/>
              </w:rPr>
            </w:pPr>
            <w:r>
              <w:rPr>
                <w:sz w:val="28"/>
                <w:lang w:val="uk-UA"/>
              </w:rPr>
              <w:t>с</w:t>
            </w:r>
            <w:r w:rsidR="00926F52">
              <w:rPr>
                <w:sz w:val="28"/>
                <w:lang w:val="uk-UA"/>
              </w:rPr>
              <w:t>тав</w:t>
            </w:r>
            <w:r w:rsidR="00881EEB">
              <w:rPr>
                <w:sz w:val="28"/>
                <w:lang w:val="uk-UA"/>
              </w:rPr>
              <w:t>лення до суспільства</w:t>
            </w:r>
          </w:p>
        </w:tc>
        <w:tc>
          <w:tcPr>
            <w:tcW w:w="1276" w:type="dxa"/>
            <w:gridSpan w:val="2"/>
            <w:textDirection w:val="btLr"/>
          </w:tcPr>
          <w:p w:rsidR="00881EEB" w:rsidRDefault="0023128C" w:rsidP="003552D6">
            <w:pPr>
              <w:spacing w:line="367" w:lineRule="auto"/>
              <w:ind w:left="113" w:right="113"/>
              <w:jc w:val="both"/>
              <w:rPr>
                <w:sz w:val="28"/>
                <w:lang w:val="uk-UA"/>
              </w:rPr>
            </w:pPr>
            <w:r>
              <w:rPr>
                <w:sz w:val="28"/>
                <w:lang w:val="uk-UA"/>
              </w:rPr>
              <w:t>с</w:t>
            </w:r>
            <w:r w:rsidR="00881EEB">
              <w:rPr>
                <w:sz w:val="28"/>
                <w:lang w:val="uk-UA"/>
              </w:rPr>
              <w:t>тавлення до особистості</w:t>
            </w:r>
          </w:p>
        </w:tc>
        <w:tc>
          <w:tcPr>
            <w:tcW w:w="1276" w:type="dxa"/>
            <w:gridSpan w:val="2"/>
            <w:textDirection w:val="btLr"/>
          </w:tcPr>
          <w:p w:rsidR="00881EEB" w:rsidRDefault="0023128C" w:rsidP="003552D6">
            <w:pPr>
              <w:spacing w:line="367" w:lineRule="auto"/>
              <w:ind w:left="113" w:right="113"/>
              <w:jc w:val="both"/>
              <w:rPr>
                <w:sz w:val="28"/>
                <w:lang w:val="uk-UA"/>
              </w:rPr>
            </w:pPr>
            <w:r>
              <w:rPr>
                <w:sz w:val="28"/>
                <w:lang w:val="uk-UA"/>
              </w:rPr>
              <w:t>с</w:t>
            </w:r>
            <w:r w:rsidR="00881EEB">
              <w:rPr>
                <w:sz w:val="28"/>
                <w:lang w:val="uk-UA"/>
              </w:rPr>
              <w:t>тавлення до природи</w:t>
            </w:r>
          </w:p>
        </w:tc>
        <w:tc>
          <w:tcPr>
            <w:tcW w:w="1275" w:type="dxa"/>
            <w:gridSpan w:val="2"/>
            <w:textDirection w:val="btLr"/>
          </w:tcPr>
          <w:p w:rsidR="00881EEB" w:rsidRDefault="0023128C" w:rsidP="003552D6">
            <w:pPr>
              <w:spacing w:line="367" w:lineRule="auto"/>
              <w:ind w:left="113" w:right="113"/>
              <w:jc w:val="both"/>
              <w:rPr>
                <w:sz w:val="28"/>
                <w:lang w:val="uk-UA"/>
              </w:rPr>
            </w:pPr>
            <w:r>
              <w:rPr>
                <w:sz w:val="28"/>
                <w:lang w:val="uk-UA"/>
              </w:rPr>
              <w:t>ставлення до суспільства</w:t>
            </w:r>
          </w:p>
        </w:tc>
        <w:tc>
          <w:tcPr>
            <w:tcW w:w="1134" w:type="dxa"/>
            <w:gridSpan w:val="2"/>
            <w:textDirection w:val="btLr"/>
          </w:tcPr>
          <w:p w:rsidR="00881EEB" w:rsidRDefault="0023128C" w:rsidP="003552D6">
            <w:pPr>
              <w:spacing w:line="367" w:lineRule="auto"/>
              <w:ind w:left="113" w:right="113"/>
              <w:jc w:val="both"/>
              <w:rPr>
                <w:sz w:val="28"/>
                <w:lang w:val="uk-UA"/>
              </w:rPr>
            </w:pPr>
            <w:r>
              <w:rPr>
                <w:sz w:val="28"/>
                <w:lang w:val="uk-UA"/>
              </w:rPr>
              <w:t>ставлення до особистості</w:t>
            </w:r>
          </w:p>
        </w:tc>
      </w:tr>
      <w:tr w:rsidR="0023128C" w:rsidTr="00D13A1E">
        <w:tc>
          <w:tcPr>
            <w:tcW w:w="421" w:type="dxa"/>
            <w:vMerge/>
          </w:tcPr>
          <w:p w:rsidR="00881EEB" w:rsidRDefault="00881EEB" w:rsidP="003552D6">
            <w:pPr>
              <w:spacing w:line="367" w:lineRule="auto"/>
              <w:jc w:val="both"/>
              <w:rPr>
                <w:sz w:val="28"/>
                <w:lang w:val="uk-UA"/>
              </w:rPr>
            </w:pPr>
          </w:p>
        </w:tc>
        <w:tc>
          <w:tcPr>
            <w:tcW w:w="1417" w:type="dxa"/>
          </w:tcPr>
          <w:p w:rsidR="00881EEB" w:rsidRDefault="00881EEB" w:rsidP="003552D6">
            <w:pPr>
              <w:spacing w:line="367" w:lineRule="auto"/>
              <w:jc w:val="both"/>
              <w:rPr>
                <w:sz w:val="28"/>
                <w:lang w:val="uk-UA"/>
              </w:rPr>
            </w:pPr>
            <w:r>
              <w:rPr>
                <w:sz w:val="28"/>
                <w:lang w:val="uk-UA"/>
              </w:rPr>
              <w:t>рівні</w:t>
            </w:r>
          </w:p>
        </w:tc>
        <w:tc>
          <w:tcPr>
            <w:tcW w:w="567" w:type="dxa"/>
          </w:tcPr>
          <w:p w:rsidR="00881EEB" w:rsidRDefault="0023128C" w:rsidP="003552D6">
            <w:pPr>
              <w:spacing w:line="367" w:lineRule="auto"/>
              <w:jc w:val="both"/>
              <w:rPr>
                <w:sz w:val="28"/>
                <w:lang w:val="uk-UA"/>
              </w:rPr>
            </w:pPr>
            <w:r>
              <w:rPr>
                <w:sz w:val="28"/>
                <w:lang w:val="uk-UA"/>
              </w:rPr>
              <w:t>КГ</w:t>
            </w:r>
          </w:p>
        </w:tc>
        <w:tc>
          <w:tcPr>
            <w:tcW w:w="567" w:type="dxa"/>
          </w:tcPr>
          <w:p w:rsidR="00881EEB" w:rsidRDefault="0023128C" w:rsidP="003552D6">
            <w:pPr>
              <w:spacing w:line="367" w:lineRule="auto"/>
              <w:jc w:val="both"/>
              <w:rPr>
                <w:sz w:val="28"/>
                <w:lang w:val="uk-UA"/>
              </w:rPr>
            </w:pPr>
            <w:r>
              <w:rPr>
                <w:sz w:val="28"/>
                <w:lang w:val="uk-UA"/>
              </w:rPr>
              <w:t>ЕГ</w:t>
            </w:r>
          </w:p>
        </w:tc>
        <w:tc>
          <w:tcPr>
            <w:tcW w:w="567" w:type="dxa"/>
          </w:tcPr>
          <w:p w:rsidR="00881EEB" w:rsidRDefault="0023128C" w:rsidP="003552D6">
            <w:pPr>
              <w:spacing w:line="367" w:lineRule="auto"/>
              <w:jc w:val="both"/>
              <w:rPr>
                <w:sz w:val="28"/>
                <w:lang w:val="uk-UA"/>
              </w:rPr>
            </w:pPr>
            <w:r>
              <w:rPr>
                <w:sz w:val="28"/>
                <w:lang w:val="uk-UA"/>
              </w:rPr>
              <w:t>КГ</w:t>
            </w:r>
          </w:p>
        </w:tc>
        <w:tc>
          <w:tcPr>
            <w:tcW w:w="567" w:type="dxa"/>
          </w:tcPr>
          <w:p w:rsidR="00881EEB" w:rsidRDefault="0023128C" w:rsidP="003552D6">
            <w:pPr>
              <w:spacing w:line="367" w:lineRule="auto"/>
              <w:jc w:val="both"/>
              <w:rPr>
                <w:sz w:val="28"/>
                <w:lang w:val="uk-UA"/>
              </w:rPr>
            </w:pPr>
            <w:r>
              <w:rPr>
                <w:sz w:val="28"/>
                <w:lang w:val="uk-UA"/>
              </w:rPr>
              <w:t>ЕГ</w:t>
            </w:r>
          </w:p>
        </w:tc>
        <w:tc>
          <w:tcPr>
            <w:tcW w:w="709" w:type="dxa"/>
          </w:tcPr>
          <w:p w:rsidR="00881EEB" w:rsidRDefault="0023128C" w:rsidP="003552D6">
            <w:pPr>
              <w:spacing w:line="367" w:lineRule="auto"/>
              <w:jc w:val="both"/>
              <w:rPr>
                <w:sz w:val="28"/>
                <w:lang w:val="uk-UA"/>
              </w:rPr>
            </w:pPr>
            <w:r>
              <w:rPr>
                <w:sz w:val="28"/>
                <w:lang w:val="uk-UA"/>
              </w:rPr>
              <w:t>КГ</w:t>
            </w:r>
          </w:p>
        </w:tc>
        <w:tc>
          <w:tcPr>
            <w:tcW w:w="567" w:type="dxa"/>
          </w:tcPr>
          <w:p w:rsidR="00881EEB" w:rsidRDefault="0023128C" w:rsidP="003552D6">
            <w:pPr>
              <w:spacing w:line="367" w:lineRule="auto"/>
              <w:jc w:val="both"/>
              <w:rPr>
                <w:sz w:val="28"/>
                <w:lang w:val="uk-UA"/>
              </w:rPr>
            </w:pPr>
            <w:r>
              <w:rPr>
                <w:sz w:val="28"/>
                <w:lang w:val="uk-UA"/>
              </w:rPr>
              <w:t>ЕГ</w:t>
            </w:r>
          </w:p>
        </w:tc>
        <w:tc>
          <w:tcPr>
            <w:tcW w:w="567" w:type="dxa"/>
          </w:tcPr>
          <w:p w:rsidR="00881EEB" w:rsidRDefault="0023128C" w:rsidP="003552D6">
            <w:pPr>
              <w:spacing w:line="367" w:lineRule="auto"/>
              <w:jc w:val="both"/>
              <w:rPr>
                <w:sz w:val="28"/>
                <w:lang w:val="uk-UA"/>
              </w:rPr>
            </w:pPr>
            <w:r>
              <w:rPr>
                <w:sz w:val="28"/>
                <w:lang w:val="uk-UA"/>
              </w:rPr>
              <w:t>КГ</w:t>
            </w:r>
          </w:p>
        </w:tc>
        <w:tc>
          <w:tcPr>
            <w:tcW w:w="709" w:type="dxa"/>
          </w:tcPr>
          <w:p w:rsidR="00881EEB" w:rsidRDefault="0023128C" w:rsidP="003552D6">
            <w:pPr>
              <w:spacing w:line="367" w:lineRule="auto"/>
              <w:jc w:val="both"/>
              <w:rPr>
                <w:sz w:val="28"/>
                <w:lang w:val="uk-UA"/>
              </w:rPr>
            </w:pPr>
            <w:r>
              <w:rPr>
                <w:sz w:val="28"/>
                <w:lang w:val="uk-UA"/>
              </w:rPr>
              <w:t>ЕГ</w:t>
            </w:r>
          </w:p>
        </w:tc>
        <w:tc>
          <w:tcPr>
            <w:tcW w:w="567" w:type="dxa"/>
          </w:tcPr>
          <w:p w:rsidR="00881EEB" w:rsidRDefault="0023128C" w:rsidP="003552D6">
            <w:pPr>
              <w:spacing w:line="367" w:lineRule="auto"/>
              <w:jc w:val="both"/>
              <w:rPr>
                <w:sz w:val="28"/>
                <w:lang w:val="uk-UA"/>
              </w:rPr>
            </w:pPr>
            <w:r>
              <w:rPr>
                <w:sz w:val="28"/>
                <w:lang w:val="uk-UA"/>
              </w:rPr>
              <w:t>КГ</w:t>
            </w:r>
          </w:p>
        </w:tc>
        <w:tc>
          <w:tcPr>
            <w:tcW w:w="708" w:type="dxa"/>
          </w:tcPr>
          <w:p w:rsidR="00881EEB" w:rsidRDefault="0023128C" w:rsidP="003552D6">
            <w:pPr>
              <w:spacing w:line="367" w:lineRule="auto"/>
              <w:jc w:val="both"/>
              <w:rPr>
                <w:sz w:val="28"/>
                <w:lang w:val="uk-UA"/>
              </w:rPr>
            </w:pPr>
            <w:r>
              <w:rPr>
                <w:sz w:val="28"/>
                <w:lang w:val="uk-UA"/>
              </w:rPr>
              <w:t>ЕГ</w:t>
            </w:r>
          </w:p>
        </w:tc>
        <w:tc>
          <w:tcPr>
            <w:tcW w:w="567" w:type="dxa"/>
          </w:tcPr>
          <w:p w:rsidR="00881EEB" w:rsidRDefault="0023128C" w:rsidP="003552D6">
            <w:pPr>
              <w:spacing w:line="367" w:lineRule="auto"/>
              <w:jc w:val="both"/>
              <w:rPr>
                <w:sz w:val="28"/>
                <w:lang w:val="uk-UA"/>
              </w:rPr>
            </w:pPr>
            <w:r>
              <w:rPr>
                <w:sz w:val="28"/>
                <w:lang w:val="uk-UA"/>
              </w:rPr>
              <w:t>КГ</w:t>
            </w:r>
          </w:p>
        </w:tc>
        <w:tc>
          <w:tcPr>
            <w:tcW w:w="567" w:type="dxa"/>
          </w:tcPr>
          <w:p w:rsidR="00881EEB" w:rsidRDefault="0023128C" w:rsidP="003552D6">
            <w:pPr>
              <w:spacing w:line="367" w:lineRule="auto"/>
              <w:jc w:val="both"/>
              <w:rPr>
                <w:sz w:val="28"/>
                <w:lang w:val="uk-UA"/>
              </w:rPr>
            </w:pPr>
            <w:r>
              <w:rPr>
                <w:sz w:val="28"/>
                <w:lang w:val="uk-UA"/>
              </w:rPr>
              <w:t>ЕГ</w:t>
            </w:r>
          </w:p>
        </w:tc>
      </w:tr>
      <w:tr w:rsidR="0023128C" w:rsidTr="00D13A1E">
        <w:tc>
          <w:tcPr>
            <w:tcW w:w="421" w:type="dxa"/>
          </w:tcPr>
          <w:p w:rsidR="00881EEB" w:rsidRDefault="0023128C" w:rsidP="003552D6">
            <w:pPr>
              <w:spacing w:line="367" w:lineRule="auto"/>
              <w:jc w:val="both"/>
              <w:rPr>
                <w:sz w:val="28"/>
                <w:lang w:val="uk-UA"/>
              </w:rPr>
            </w:pPr>
            <w:r>
              <w:rPr>
                <w:sz w:val="28"/>
                <w:lang w:val="uk-UA"/>
              </w:rPr>
              <w:t>1</w:t>
            </w:r>
          </w:p>
        </w:tc>
        <w:tc>
          <w:tcPr>
            <w:tcW w:w="1417" w:type="dxa"/>
          </w:tcPr>
          <w:p w:rsidR="00881EEB" w:rsidRDefault="0023128C" w:rsidP="003552D6">
            <w:pPr>
              <w:spacing w:line="367" w:lineRule="auto"/>
              <w:jc w:val="both"/>
              <w:rPr>
                <w:sz w:val="28"/>
                <w:lang w:val="uk-UA"/>
              </w:rPr>
            </w:pPr>
            <w:r>
              <w:rPr>
                <w:sz w:val="28"/>
                <w:lang w:val="uk-UA"/>
              </w:rPr>
              <w:t>високий</w:t>
            </w:r>
          </w:p>
        </w:tc>
        <w:tc>
          <w:tcPr>
            <w:tcW w:w="567" w:type="dxa"/>
          </w:tcPr>
          <w:p w:rsidR="00881EEB" w:rsidRPr="00D13A1E" w:rsidRDefault="0023128C" w:rsidP="003552D6">
            <w:pPr>
              <w:spacing w:line="367" w:lineRule="auto"/>
              <w:ind w:left="-108"/>
              <w:jc w:val="both"/>
              <w:rPr>
                <w:lang w:val="uk-UA"/>
              </w:rPr>
            </w:pPr>
            <w:r w:rsidRPr="00D13A1E">
              <w:rPr>
                <w:lang w:val="uk-UA"/>
              </w:rPr>
              <w:t>29,4</w:t>
            </w:r>
          </w:p>
        </w:tc>
        <w:tc>
          <w:tcPr>
            <w:tcW w:w="567" w:type="dxa"/>
          </w:tcPr>
          <w:p w:rsidR="00881EEB" w:rsidRPr="00D13A1E" w:rsidRDefault="0023128C" w:rsidP="003552D6">
            <w:pPr>
              <w:spacing w:line="367" w:lineRule="auto"/>
              <w:jc w:val="both"/>
              <w:rPr>
                <w:lang w:val="uk-UA"/>
              </w:rPr>
            </w:pPr>
            <w:r w:rsidRPr="00D13A1E">
              <w:rPr>
                <w:lang w:val="uk-UA"/>
              </w:rPr>
              <w:t>34</w:t>
            </w:r>
          </w:p>
        </w:tc>
        <w:tc>
          <w:tcPr>
            <w:tcW w:w="567" w:type="dxa"/>
          </w:tcPr>
          <w:p w:rsidR="00881EEB" w:rsidRPr="00D13A1E" w:rsidRDefault="0023128C" w:rsidP="003552D6">
            <w:pPr>
              <w:spacing w:line="367" w:lineRule="auto"/>
              <w:jc w:val="both"/>
              <w:rPr>
                <w:lang w:val="uk-UA"/>
              </w:rPr>
            </w:pPr>
            <w:r w:rsidRPr="00D13A1E">
              <w:rPr>
                <w:lang w:val="uk-UA"/>
              </w:rPr>
              <w:t>30</w:t>
            </w:r>
          </w:p>
        </w:tc>
        <w:tc>
          <w:tcPr>
            <w:tcW w:w="567" w:type="dxa"/>
          </w:tcPr>
          <w:p w:rsidR="00881EEB" w:rsidRPr="00D13A1E" w:rsidRDefault="0023128C" w:rsidP="003552D6">
            <w:pPr>
              <w:spacing w:line="367" w:lineRule="auto"/>
              <w:jc w:val="both"/>
              <w:rPr>
                <w:lang w:val="uk-UA"/>
              </w:rPr>
            </w:pPr>
            <w:r w:rsidRPr="00D13A1E">
              <w:rPr>
                <w:lang w:val="uk-UA"/>
              </w:rPr>
              <w:t>32</w:t>
            </w:r>
          </w:p>
        </w:tc>
        <w:tc>
          <w:tcPr>
            <w:tcW w:w="709" w:type="dxa"/>
          </w:tcPr>
          <w:p w:rsidR="00881EEB" w:rsidRPr="00D13A1E" w:rsidRDefault="0023128C" w:rsidP="003552D6">
            <w:pPr>
              <w:spacing w:line="367" w:lineRule="auto"/>
              <w:jc w:val="both"/>
              <w:rPr>
                <w:lang w:val="uk-UA"/>
              </w:rPr>
            </w:pPr>
            <w:r w:rsidRPr="00D13A1E">
              <w:rPr>
                <w:lang w:val="uk-UA"/>
              </w:rPr>
              <w:t>29,6</w:t>
            </w:r>
          </w:p>
        </w:tc>
        <w:tc>
          <w:tcPr>
            <w:tcW w:w="567" w:type="dxa"/>
          </w:tcPr>
          <w:p w:rsidR="00881EEB" w:rsidRPr="00D13A1E" w:rsidRDefault="00DA5BA9" w:rsidP="003552D6">
            <w:pPr>
              <w:spacing w:line="367" w:lineRule="auto"/>
              <w:jc w:val="both"/>
              <w:rPr>
                <w:lang w:val="uk-UA"/>
              </w:rPr>
            </w:pPr>
            <w:r w:rsidRPr="00D13A1E">
              <w:rPr>
                <w:lang w:val="uk-UA"/>
              </w:rPr>
              <w:t>33</w:t>
            </w:r>
          </w:p>
        </w:tc>
        <w:tc>
          <w:tcPr>
            <w:tcW w:w="567" w:type="dxa"/>
          </w:tcPr>
          <w:p w:rsidR="00881EEB" w:rsidRPr="00D13A1E" w:rsidRDefault="00DA5BA9" w:rsidP="003552D6">
            <w:pPr>
              <w:spacing w:line="367" w:lineRule="auto"/>
              <w:jc w:val="both"/>
              <w:rPr>
                <w:lang w:val="uk-UA"/>
              </w:rPr>
            </w:pPr>
            <w:r w:rsidRPr="00D13A1E">
              <w:rPr>
                <w:lang w:val="uk-UA"/>
              </w:rPr>
              <w:t>38</w:t>
            </w:r>
          </w:p>
        </w:tc>
        <w:tc>
          <w:tcPr>
            <w:tcW w:w="709" w:type="dxa"/>
          </w:tcPr>
          <w:p w:rsidR="00881EEB" w:rsidRPr="00D13A1E" w:rsidRDefault="00DA5BA9" w:rsidP="003552D6">
            <w:pPr>
              <w:spacing w:line="367" w:lineRule="auto"/>
              <w:jc w:val="both"/>
              <w:rPr>
                <w:lang w:val="uk-UA"/>
              </w:rPr>
            </w:pPr>
            <w:r w:rsidRPr="00D13A1E">
              <w:rPr>
                <w:lang w:val="uk-UA"/>
              </w:rPr>
              <w:t>84,5</w:t>
            </w:r>
          </w:p>
        </w:tc>
        <w:tc>
          <w:tcPr>
            <w:tcW w:w="567" w:type="dxa"/>
          </w:tcPr>
          <w:p w:rsidR="00881EEB" w:rsidRPr="00D13A1E" w:rsidRDefault="00DA5BA9" w:rsidP="003552D6">
            <w:pPr>
              <w:spacing w:line="367" w:lineRule="auto"/>
              <w:jc w:val="both"/>
              <w:rPr>
                <w:lang w:val="uk-UA"/>
              </w:rPr>
            </w:pPr>
            <w:r w:rsidRPr="00D13A1E">
              <w:rPr>
                <w:lang w:val="uk-UA"/>
              </w:rPr>
              <w:t>40</w:t>
            </w:r>
          </w:p>
        </w:tc>
        <w:tc>
          <w:tcPr>
            <w:tcW w:w="708" w:type="dxa"/>
          </w:tcPr>
          <w:p w:rsidR="00881EEB" w:rsidRPr="00D13A1E" w:rsidRDefault="00DA5BA9" w:rsidP="003552D6">
            <w:pPr>
              <w:spacing w:line="367" w:lineRule="auto"/>
              <w:jc w:val="both"/>
              <w:rPr>
                <w:lang w:val="uk-UA"/>
              </w:rPr>
            </w:pPr>
            <w:r w:rsidRPr="00D13A1E">
              <w:rPr>
                <w:lang w:val="uk-UA"/>
              </w:rPr>
              <w:t>84,6</w:t>
            </w:r>
          </w:p>
        </w:tc>
        <w:tc>
          <w:tcPr>
            <w:tcW w:w="567" w:type="dxa"/>
          </w:tcPr>
          <w:p w:rsidR="00881EEB" w:rsidRPr="00D13A1E" w:rsidRDefault="00DA5BA9" w:rsidP="003552D6">
            <w:pPr>
              <w:spacing w:line="367" w:lineRule="auto"/>
              <w:jc w:val="both"/>
              <w:rPr>
                <w:lang w:val="uk-UA"/>
              </w:rPr>
            </w:pPr>
            <w:r w:rsidRPr="00D13A1E">
              <w:rPr>
                <w:lang w:val="uk-UA"/>
              </w:rPr>
              <w:t>39</w:t>
            </w:r>
          </w:p>
        </w:tc>
        <w:tc>
          <w:tcPr>
            <w:tcW w:w="567" w:type="dxa"/>
          </w:tcPr>
          <w:p w:rsidR="00881EEB" w:rsidRPr="00D13A1E" w:rsidRDefault="00D13A1E" w:rsidP="003552D6">
            <w:pPr>
              <w:spacing w:line="367" w:lineRule="auto"/>
              <w:ind w:left="-155"/>
              <w:jc w:val="both"/>
              <w:rPr>
                <w:lang w:val="uk-UA"/>
              </w:rPr>
            </w:pPr>
            <w:r>
              <w:rPr>
                <w:lang w:val="uk-UA"/>
              </w:rPr>
              <w:t xml:space="preserve">  </w:t>
            </w:r>
            <w:r w:rsidRPr="00D13A1E">
              <w:rPr>
                <w:lang w:val="uk-UA"/>
              </w:rPr>
              <w:t>79</w:t>
            </w:r>
          </w:p>
        </w:tc>
      </w:tr>
      <w:tr w:rsidR="0023128C" w:rsidTr="00D13A1E">
        <w:tc>
          <w:tcPr>
            <w:tcW w:w="421" w:type="dxa"/>
          </w:tcPr>
          <w:p w:rsidR="00881EEB" w:rsidRDefault="0023128C" w:rsidP="003552D6">
            <w:pPr>
              <w:spacing w:line="367" w:lineRule="auto"/>
              <w:jc w:val="both"/>
              <w:rPr>
                <w:sz w:val="28"/>
                <w:lang w:val="uk-UA"/>
              </w:rPr>
            </w:pPr>
            <w:r>
              <w:rPr>
                <w:sz w:val="28"/>
                <w:lang w:val="uk-UA"/>
              </w:rPr>
              <w:t>2</w:t>
            </w:r>
          </w:p>
        </w:tc>
        <w:tc>
          <w:tcPr>
            <w:tcW w:w="1417" w:type="dxa"/>
          </w:tcPr>
          <w:p w:rsidR="00881EEB" w:rsidRDefault="0023128C" w:rsidP="003552D6">
            <w:pPr>
              <w:spacing w:line="367" w:lineRule="auto"/>
              <w:jc w:val="both"/>
              <w:rPr>
                <w:sz w:val="28"/>
                <w:lang w:val="uk-UA"/>
              </w:rPr>
            </w:pPr>
            <w:r>
              <w:rPr>
                <w:sz w:val="28"/>
                <w:lang w:val="uk-UA"/>
              </w:rPr>
              <w:t>достатній</w:t>
            </w:r>
          </w:p>
        </w:tc>
        <w:tc>
          <w:tcPr>
            <w:tcW w:w="567" w:type="dxa"/>
          </w:tcPr>
          <w:p w:rsidR="00881EEB" w:rsidRPr="00D13A1E" w:rsidRDefault="0023128C" w:rsidP="003552D6">
            <w:pPr>
              <w:spacing w:line="367" w:lineRule="auto"/>
              <w:ind w:left="-108"/>
              <w:jc w:val="both"/>
              <w:rPr>
                <w:lang w:val="uk-UA"/>
              </w:rPr>
            </w:pPr>
            <w:r w:rsidRPr="00D13A1E">
              <w:rPr>
                <w:lang w:val="uk-UA"/>
              </w:rPr>
              <w:t>63,6</w:t>
            </w:r>
          </w:p>
        </w:tc>
        <w:tc>
          <w:tcPr>
            <w:tcW w:w="567" w:type="dxa"/>
          </w:tcPr>
          <w:p w:rsidR="00881EEB" w:rsidRPr="00D13A1E" w:rsidRDefault="0023128C" w:rsidP="003552D6">
            <w:pPr>
              <w:spacing w:line="367" w:lineRule="auto"/>
              <w:jc w:val="both"/>
              <w:rPr>
                <w:lang w:val="uk-UA"/>
              </w:rPr>
            </w:pPr>
            <w:r w:rsidRPr="00D13A1E">
              <w:rPr>
                <w:lang w:val="uk-UA"/>
              </w:rPr>
              <w:t>63</w:t>
            </w:r>
          </w:p>
        </w:tc>
        <w:tc>
          <w:tcPr>
            <w:tcW w:w="567" w:type="dxa"/>
          </w:tcPr>
          <w:p w:rsidR="00881EEB" w:rsidRPr="00D13A1E" w:rsidRDefault="0023128C" w:rsidP="003552D6">
            <w:pPr>
              <w:spacing w:line="367" w:lineRule="auto"/>
              <w:jc w:val="both"/>
              <w:rPr>
                <w:lang w:val="uk-UA"/>
              </w:rPr>
            </w:pPr>
            <w:r w:rsidRPr="00D13A1E">
              <w:rPr>
                <w:lang w:val="uk-UA"/>
              </w:rPr>
              <w:t>61</w:t>
            </w:r>
          </w:p>
        </w:tc>
        <w:tc>
          <w:tcPr>
            <w:tcW w:w="567" w:type="dxa"/>
          </w:tcPr>
          <w:p w:rsidR="00881EEB" w:rsidRPr="00D13A1E" w:rsidRDefault="0023128C" w:rsidP="003552D6">
            <w:pPr>
              <w:spacing w:line="367" w:lineRule="auto"/>
              <w:jc w:val="both"/>
              <w:rPr>
                <w:lang w:val="uk-UA"/>
              </w:rPr>
            </w:pPr>
            <w:r w:rsidRPr="00D13A1E">
              <w:rPr>
                <w:lang w:val="uk-UA"/>
              </w:rPr>
              <w:t>61</w:t>
            </w:r>
          </w:p>
        </w:tc>
        <w:tc>
          <w:tcPr>
            <w:tcW w:w="709" w:type="dxa"/>
          </w:tcPr>
          <w:p w:rsidR="00881EEB" w:rsidRPr="00D13A1E" w:rsidRDefault="0023128C" w:rsidP="003552D6">
            <w:pPr>
              <w:spacing w:line="367" w:lineRule="auto"/>
              <w:jc w:val="both"/>
              <w:rPr>
                <w:lang w:val="uk-UA"/>
              </w:rPr>
            </w:pPr>
            <w:r w:rsidRPr="00D13A1E">
              <w:rPr>
                <w:lang w:val="uk-UA"/>
              </w:rPr>
              <w:t>65,4</w:t>
            </w:r>
          </w:p>
        </w:tc>
        <w:tc>
          <w:tcPr>
            <w:tcW w:w="567" w:type="dxa"/>
          </w:tcPr>
          <w:p w:rsidR="00881EEB" w:rsidRPr="00D13A1E" w:rsidRDefault="00DA5BA9" w:rsidP="003552D6">
            <w:pPr>
              <w:spacing w:line="367" w:lineRule="auto"/>
              <w:jc w:val="both"/>
              <w:rPr>
                <w:lang w:val="uk-UA"/>
              </w:rPr>
            </w:pPr>
            <w:r w:rsidRPr="00D13A1E">
              <w:rPr>
                <w:lang w:val="uk-UA"/>
              </w:rPr>
              <w:t>62</w:t>
            </w:r>
          </w:p>
        </w:tc>
        <w:tc>
          <w:tcPr>
            <w:tcW w:w="567" w:type="dxa"/>
          </w:tcPr>
          <w:p w:rsidR="00881EEB" w:rsidRPr="00D13A1E" w:rsidRDefault="00D13A1E" w:rsidP="003552D6">
            <w:pPr>
              <w:spacing w:line="367" w:lineRule="auto"/>
              <w:jc w:val="both"/>
              <w:rPr>
                <w:lang w:val="uk-UA"/>
              </w:rPr>
            </w:pPr>
            <w:r w:rsidRPr="00D13A1E">
              <w:rPr>
                <w:lang w:val="uk-UA"/>
              </w:rPr>
              <w:t>60</w:t>
            </w:r>
          </w:p>
        </w:tc>
        <w:tc>
          <w:tcPr>
            <w:tcW w:w="709" w:type="dxa"/>
          </w:tcPr>
          <w:p w:rsidR="00881EEB" w:rsidRPr="00D13A1E" w:rsidRDefault="00D13A1E" w:rsidP="003552D6">
            <w:pPr>
              <w:spacing w:line="367" w:lineRule="auto"/>
              <w:jc w:val="both"/>
              <w:rPr>
                <w:lang w:val="uk-UA"/>
              </w:rPr>
            </w:pPr>
            <w:r w:rsidRPr="00D13A1E">
              <w:rPr>
                <w:lang w:val="uk-UA"/>
              </w:rPr>
              <w:t>15,5</w:t>
            </w:r>
          </w:p>
        </w:tc>
        <w:tc>
          <w:tcPr>
            <w:tcW w:w="567" w:type="dxa"/>
          </w:tcPr>
          <w:p w:rsidR="00881EEB" w:rsidRPr="00D13A1E" w:rsidRDefault="00D13A1E" w:rsidP="003552D6">
            <w:pPr>
              <w:spacing w:line="367" w:lineRule="auto"/>
              <w:jc w:val="both"/>
              <w:rPr>
                <w:lang w:val="uk-UA"/>
              </w:rPr>
            </w:pPr>
            <w:r w:rsidRPr="00D13A1E">
              <w:rPr>
                <w:lang w:val="uk-UA"/>
              </w:rPr>
              <w:t>49</w:t>
            </w:r>
          </w:p>
        </w:tc>
        <w:tc>
          <w:tcPr>
            <w:tcW w:w="708" w:type="dxa"/>
          </w:tcPr>
          <w:p w:rsidR="00881EEB" w:rsidRPr="00D13A1E" w:rsidRDefault="00D13A1E" w:rsidP="003552D6">
            <w:pPr>
              <w:spacing w:line="367" w:lineRule="auto"/>
              <w:jc w:val="both"/>
              <w:rPr>
                <w:lang w:val="uk-UA"/>
              </w:rPr>
            </w:pPr>
            <w:r w:rsidRPr="00D13A1E">
              <w:rPr>
                <w:lang w:val="uk-UA"/>
              </w:rPr>
              <w:t>15,4</w:t>
            </w:r>
          </w:p>
        </w:tc>
        <w:tc>
          <w:tcPr>
            <w:tcW w:w="567" w:type="dxa"/>
          </w:tcPr>
          <w:p w:rsidR="00881EEB" w:rsidRPr="00D13A1E" w:rsidRDefault="00D13A1E" w:rsidP="003552D6">
            <w:pPr>
              <w:spacing w:line="367" w:lineRule="auto"/>
              <w:jc w:val="both"/>
              <w:rPr>
                <w:lang w:val="uk-UA"/>
              </w:rPr>
            </w:pPr>
            <w:r w:rsidRPr="00D13A1E">
              <w:rPr>
                <w:lang w:val="uk-UA"/>
              </w:rPr>
              <w:t>62</w:t>
            </w:r>
          </w:p>
        </w:tc>
        <w:tc>
          <w:tcPr>
            <w:tcW w:w="567" w:type="dxa"/>
          </w:tcPr>
          <w:p w:rsidR="00881EEB" w:rsidRPr="00D13A1E" w:rsidRDefault="00D13A1E" w:rsidP="003552D6">
            <w:pPr>
              <w:spacing w:line="367" w:lineRule="auto"/>
              <w:ind w:left="-155"/>
              <w:jc w:val="both"/>
              <w:rPr>
                <w:lang w:val="uk-UA"/>
              </w:rPr>
            </w:pPr>
            <w:r>
              <w:rPr>
                <w:lang w:val="uk-UA"/>
              </w:rPr>
              <w:t xml:space="preserve">  </w:t>
            </w:r>
            <w:r w:rsidRPr="00D13A1E">
              <w:rPr>
                <w:lang w:val="uk-UA"/>
              </w:rPr>
              <w:t>21</w:t>
            </w:r>
          </w:p>
        </w:tc>
      </w:tr>
      <w:tr w:rsidR="0023128C" w:rsidTr="00D13A1E">
        <w:tc>
          <w:tcPr>
            <w:tcW w:w="421" w:type="dxa"/>
          </w:tcPr>
          <w:p w:rsidR="00881EEB" w:rsidRDefault="0023128C" w:rsidP="003552D6">
            <w:pPr>
              <w:spacing w:line="367" w:lineRule="auto"/>
              <w:jc w:val="both"/>
              <w:rPr>
                <w:sz w:val="28"/>
                <w:lang w:val="uk-UA"/>
              </w:rPr>
            </w:pPr>
            <w:r>
              <w:rPr>
                <w:sz w:val="28"/>
                <w:lang w:val="uk-UA"/>
              </w:rPr>
              <w:t>3</w:t>
            </w:r>
          </w:p>
        </w:tc>
        <w:tc>
          <w:tcPr>
            <w:tcW w:w="1417" w:type="dxa"/>
          </w:tcPr>
          <w:p w:rsidR="00881EEB" w:rsidRDefault="0023128C" w:rsidP="003552D6">
            <w:pPr>
              <w:spacing w:line="367" w:lineRule="auto"/>
              <w:jc w:val="both"/>
              <w:rPr>
                <w:sz w:val="28"/>
                <w:lang w:val="uk-UA"/>
              </w:rPr>
            </w:pPr>
            <w:r>
              <w:rPr>
                <w:sz w:val="28"/>
                <w:lang w:val="uk-UA"/>
              </w:rPr>
              <w:t>низький</w:t>
            </w:r>
          </w:p>
        </w:tc>
        <w:tc>
          <w:tcPr>
            <w:tcW w:w="567" w:type="dxa"/>
          </w:tcPr>
          <w:p w:rsidR="00881EEB" w:rsidRPr="00D13A1E" w:rsidRDefault="0023128C" w:rsidP="003552D6">
            <w:pPr>
              <w:spacing w:line="367" w:lineRule="auto"/>
              <w:jc w:val="both"/>
              <w:rPr>
                <w:lang w:val="uk-UA"/>
              </w:rPr>
            </w:pPr>
            <w:r w:rsidRPr="00D13A1E">
              <w:rPr>
                <w:lang w:val="uk-UA"/>
              </w:rPr>
              <w:t>7</w:t>
            </w:r>
          </w:p>
        </w:tc>
        <w:tc>
          <w:tcPr>
            <w:tcW w:w="567" w:type="dxa"/>
          </w:tcPr>
          <w:p w:rsidR="00881EEB" w:rsidRPr="00D13A1E" w:rsidRDefault="0023128C" w:rsidP="003552D6">
            <w:pPr>
              <w:spacing w:line="367" w:lineRule="auto"/>
              <w:jc w:val="both"/>
              <w:rPr>
                <w:lang w:val="uk-UA"/>
              </w:rPr>
            </w:pPr>
            <w:r w:rsidRPr="00D13A1E">
              <w:rPr>
                <w:lang w:val="uk-UA"/>
              </w:rPr>
              <w:t>3</w:t>
            </w:r>
          </w:p>
        </w:tc>
        <w:tc>
          <w:tcPr>
            <w:tcW w:w="567" w:type="dxa"/>
          </w:tcPr>
          <w:p w:rsidR="00881EEB" w:rsidRPr="00D13A1E" w:rsidRDefault="0023128C" w:rsidP="003552D6">
            <w:pPr>
              <w:spacing w:line="367" w:lineRule="auto"/>
              <w:jc w:val="both"/>
              <w:rPr>
                <w:lang w:val="uk-UA"/>
              </w:rPr>
            </w:pPr>
            <w:r w:rsidRPr="00D13A1E">
              <w:rPr>
                <w:lang w:val="uk-UA"/>
              </w:rPr>
              <w:t>9</w:t>
            </w:r>
          </w:p>
        </w:tc>
        <w:tc>
          <w:tcPr>
            <w:tcW w:w="567" w:type="dxa"/>
          </w:tcPr>
          <w:p w:rsidR="00881EEB" w:rsidRPr="00D13A1E" w:rsidRDefault="0023128C" w:rsidP="003552D6">
            <w:pPr>
              <w:spacing w:line="367" w:lineRule="auto"/>
              <w:jc w:val="both"/>
              <w:rPr>
                <w:lang w:val="uk-UA"/>
              </w:rPr>
            </w:pPr>
            <w:r w:rsidRPr="00D13A1E">
              <w:rPr>
                <w:lang w:val="uk-UA"/>
              </w:rPr>
              <w:t>7</w:t>
            </w:r>
          </w:p>
        </w:tc>
        <w:tc>
          <w:tcPr>
            <w:tcW w:w="709" w:type="dxa"/>
          </w:tcPr>
          <w:p w:rsidR="00881EEB" w:rsidRPr="00D13A1E" w:rsidRDefault="0023128C" w:rsidP="003552D6">
            <w:pPr>
              <w:spacing w:line="367" w:lineRule="auto"/>
              <w:jc w:val="both"/>
              <w:rPr>
                <w:lang w:val="uk-UA"/>
              </w:rPr>
            </w:pPr>
            <w:r w:rsidRPr="00D13A1E">
              <w:rPr>
                <w:lang w:val="uk-UA"/>
              </w:rPr>
              <w:t>5</w:t>
            </w:r>
          </w:p>
        </w:tc>
        <w:tc>
          <w:tcPr>
            <w:tcW w:w="567" w:type="dxa"/>
          </w:tcPr>
          <w:p w:rsidR="00881EEB" w:rsidRPr="00D13A1E" w:rsidRDefault="00DA5BA9" w:rsidP="003552D6">
            <w:pPr>
              <w:spacing w:line="367" w:lineRule="auto"/>
              <w:jc w:val="both"/>
              <w:rPr>
                <w:lang w:val="uk-UA"/>
              </w:rPr>
            </w:pPr>
            <w:r w:rsidRPr="00D13A1E">
              <w:rPr>
                <w:lang w:val="uk-UA"/>
              </w:rPr>
              <w:t>5</w:t>
            </w:r>
          </w:p>
        </w:tc>
        <w:tc>
          <w:tcPr>
            <w:tcW w:w="567" w:type="dxa"/>
          </w:tcPr>
          <w:p w:rsidR="00881EEB" w:rsidRPr="00D13A1E" w:rsidRDefault="00D13A1E" w:rsidP="003552D6">
            <w:pPr>
              <w:spacing w:line="367" w:lineRule="auto"/>
              <w:jc w:val="both"/>
              <w:rPr>
                <w:lang w:val="uk-UA"/>
              </w:rPr>
            </w:pPr>
            <w:r w:rsidRPr="00D13A1E">
              <w:rPr>
                <w:lang w:val="uk-UA"/>
              </w:rPr>
              <w:t>2</w:t>
            </w:r>
          </w:p>
        </w:tc>
        <w:tc>
          <w:tcPr>
            <w:tcW w:w="709" w:type="dxa"/>
          </w:tcPr>
          <w:p w:rsidR="00881EEB" w:rsidRPr="00D13A1E" w:rsidRDefault="00881EEB" w:rsidP="003552D6">
            <w:pPr>
              <w:spacing w:line="367" w:lineRule="auto"/>
              <w:jc w:val="both"/>
              <w:rPr>
                <w:lang w:val="uk-UA"/>
              </w:rPr>
            </w:pPr>
          </w:p>
        </w:tc>
        <w:tc>
          <w:tcPr>
            <w:tcW w:w="567" w:type="dxa"/>
          </w:tcPr>
          <w:p w:rsidR="00881EEB" w:rsidRPr="00D13A1E" w:rsidRDefault="00D13A1E" w:rsidP="003552D6">
            <w:pPr>
              <w:spacing w:line="367" w:lineRule="auto"/>
              <w:jc w:val="both"/>
              <w:rPr>
                <w:lang w:val="uk-UA"/>
              </w:rPr>
            </w:pPr>
            <w:r w:rsidRPr="00D13A1E">
              <w:rPr>
                <w:lang w:val="uk-UA"/>
              </w:rPr>
              <w:t>6</w:t>
            </w:r>
          </w:p>
        </w:tc>
        <w:tc>
          <w:tcPr>
            <w:tcW w:w="708" w:type="dxa"/>
          </w:tcPr>
          <w:p w:rsidR="00881EEB" w:rsidRPr="00D13A1E" w:rsidRDefault="00881EEB" w:rsidP="003552D6">
            <w:pPr>
              <w:spacing w:line="367" w:lineRule="auto"/>
              <w:jc w:val="both"/>
              <w:rPr>
                <w:lang w:val="uk-UA"/>
              </w:rPr>
            </w:pPr>
          </w:p>
        </w:tc>
        <w:tc>
          <w:tcPr>
            <w:tcW w:w="567" w:type="dxa"/>
          </w:tcPr>
          <w:p w:rsidR="00881EEB" w:rsidRPr="00D13A1E" w:rsidRDefault="00D13A1E" w:rsidP="003552D6">
            <w:pPr>
              <w:spacing w:line="367" w:lineRule="auto"/>
              <w:jc w:val="both"/>
              <w:rPr>
                <w:lang w:val="uk-UA"/>
              </w:rPr>
            </w:pPr>
            <w:r w:rsidRPr="00D13A1E">
              <w:rPr>
                <w:lang w:val="uk-UA"/>
              </w:rPr>
              <w:t>4</w:t>
            </w:r>
          </w:p>
        </w:tc>
        <w:tc>
          <w:tcPr>
            <w:tcW w:w="567" w:type="dxa"/>
          </w:tcPr>
          <w:p w:rsidR="00881EEB" w:rsidRPr="00D13A1E" w:rsidRDefault="00881EEB" w:rsidP="003552D6">
            <w:pPr>
              <w:spacing w:line="367" w:lineRule="auto"/>
              <w:jc w:val="both"/>
              <w:rPr>
                <w:lang w:val="uk-UA"/>
              </w:rPr>
            </w:pPr>
          </w:p>
        </w:tc>
      </w:tr>
    </w:tbl>
    <w:p w:rsidR="00704CA4" w:rsidRDefault="00704CA4" w:rsidP="003552D6">
      <w:pPr>
        <w:spacing w:line="367" w:lineRule="auto"/>
        <w:jc w:val="both"/>
        <w:rPr>
          <w:b/>
          <w:sz w:val="28"/>
          <w:lang w:val="uk-UA"/>
        </w:rPr>
      </w:pPr>
    </w:p>
    <w:p w:rsidR="00704CA4" w:rsidRPr="00C96A58" w:rsidRDefault="00C96A58" w:rsidP="003552D6">
      <w:pPr>
        <w:spacing w:line="367" w:lineRule="auto"/>
        <w:ind w:firstLine="567"/>
        <w:jc w:val="both"/>
        <w:rPr>
          <w:sz w:val="28"/>
          <w:lang w:val="uk-UA"/>
        </w:rPr>
      </w:pPr>
      <w:r w:rsidRPr="00C96A58">
        <w:rPr>
          <w:sz w:val="28"/>
          <w:lang w:val="uk-UA"/>
        </w:rPr>
        <w:t>Для унаочнення відобразимо на діаграмах 2.1 – 2.8 (див. рисунок 2.1 – 2.8)</w:t>
      </w:r>
    </w:p>
    <w:p w:rsidR="00704CA4" w:rsidRPr="00704CA4" w:rsidRDefault="00704CA4" w:rsidP="003552D6">
      <w:pPr>
        <w:spacing w:line="367" w:lineRule="auto"/>
        <w:jc w:val="both"/>
        <w:rPr>
          <w:b/>
          <w:sz w:val="28"/>
          <w:lang w:val="uk-UA"/>
        </w:rPr>
      </w:pPr>
    </w:p>
    <w:p w:rsidR="00FC20E9" w:rsidRDefault="006B027A" w:rsidP="003552D6">
      <w:pPr>
        <w:spacing w:line="367" w:lineRule="auto"/>
        <w:jc w:val="both"/>
        <w:rPr>
          <w:sz w:val="28"/>
          <w:lang w:val="uk-UA"/>
        </w:rPr>
      </w:pPr>
      <w:r>
        <w:rPr>
          <w:noProof/>
          <w:sz w:val="28"/>
        </w:rPr>
        <w:lastRenderedPageBreak/>
        <w:drawing>
          <wp:inline distT="0" distB="0" distL="0" distR="0">
            <wp:extent cx="6990412" cy="3220631"/>
            <wp:effectExtent l="0" t="0" r="1270" b="1841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704CA4" w:rsidRDefault="00704CA4" w:rsidP="003552D6">
      <w:pPr>
        <w:spacing w:line="367" w:lineRule="auto"/>
        <w:jc w:val="right"/>
        <w:rPr>
          <w:b/>
          <w:sz w:val="28"/>
          <w:lang w:val="uk-UA"/>
        </w:rPr>
      </w:pPr>
      <w:r>
        <w:rPr>
          <w:b/>
          <w:sz w:val="28"/>
          <w:lang w:val="uk-UA"/>
        </w:rPr>
        <w:t>Рисунок 2.1</w:t>
      </w:r>
    </w:p>
    <w:p w:rsidR="00704CA4" w:rsidRDefault="00704CA4" w:rsidP="003552D6">
      <w:pPr>
        <w:spacing w:line="367" w:lineRule="auto"/>
        <w:jc w:val="center"/>
        <w:rPr>
          <w:b/>
          <w:sz w:val="28"/>
          <w:lang w:val="uk-UA"/>
        </w:rPr>
      </w:pPr>
      <w:r w:rsidRPr="00704CA4">
        <w:rPr>
          <w:b/>
          <w:sz w:val="28"/>
          <w:lang w:val="uk-UA"/>
        </w:rPr>
        <w:t>Дані</w:t>
      </w:r>
      <w:r w:rsidR="00926F52">
        <w:rPr>
          <w:b/>
          <w:sz w:val="28"/>
          <w:lang w:val="uk-UA"/>
        </w:rPr>
        <w:t xml:space="preserve"> соціального становлення</w:t>
      </w:r>
      <w:r w:rsidRPr="00704CA4">
        <w:rPr>
          <w:b/>
          <w:sz w:val="28"/>
          <w:lang w:val="uk-UA"/>
        </w:rPr>
        <w:t xml:space="preserve"> на початку досл</w:t>
      </w:r>
      <w:r w:rsidR="00926F52">
        <w:rPr>
          <w:b/>
          <w:sz w:val="28"/>
          <w:lang w:val="uk-UA"/>
        </w:rPr>
        <w:t>ідження відповідно до критеріїв (КГ; ЕГ)</w:t>
      </w:r>
    </w:p>
    <w:p w:rsidR="00926F52" w:rsidRDefault="00926F52" w:rsidP="003552D6">
      <w:pPr>
        <w:spacing w:line="367" w:lineRule="auto"/>
        <w:jc w:val="center"/>
        <w:rPr>
          <w:b/>
          <w:sz w:val="28"/>
          <w:lang w:val="uk-UA"/>
        </w:rPr>
      </w:pPr>
    </w:p>
    <w:p w:rsidR="00926F52" w:rsidRDefault="00926F52" w:rsidP="003552D6">
      <w:pPr>
        <w:spacing w:line="367" w:lineRule="auto"/>
        <w:jc w:val="center"/>
        <w:rPr>
          <w:b/>
          <w:sz w:val="28"/>
          <w:lang w:val="uk-UA"/>
        </w:rPr>
      </w:pPr>
      <w:r>
        <w:rPr>
          <w:b/>
          <w:noProof/>
          <w:sz w:val="28"/>
        </w:rPr>
        <w:drawing>
          <wp:inline distT="0" distB="0" distL="0" distR="0">
            <wp:extent cx="6853954" cy="3463290"/>
            <wp:effectExtent l="0" t="0" r="4445" b="381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6A0A04" w:rsidRDefault="006A0A04" w:rsidP="003552D6">
      <w:pPr>
        <w:spacing w:line="367" w:lineRule="auto"/>
        <w:jc w:val="right"/>
        <w:rPr>
          <w:b/>
          <w:sz w:val="28"/>
          <w:lang w:val="uk-UA"/>
        </w:rPr>
      </w:pPr>
      <w:r>
        <w:rPr>
          <w:b/>
          <w:sz w:val="28"/>
          <w:lang w:val="uk-UA"/>
        </w:rPr>
        <w:t>Рисунок 2.2</w:t>
      </w:r>
    </w:p>
    <w:p w:rsidR="006A0A04" w:rsidRDefault="006A0A04" w:rsidP="003552D6">
      <w:pPr>
        <w:spacing w:line="367" w:lineRule="auto"/>
        <w:jc w:val="center"/>
        <w:rPr>
          <w:b/>
          <w:sz w:val="28"/>
          <w:lang w:val="uk-UA"/>
        </w:rPr>
      </w:pPr>
      <w:r w:rsidRPr="00704CA4">
        <w:rPr>
          <w:b/>
          <w:sz w:val="28"/>
          <w:lang w:val="uk-UA"/>
        </w:rPr>
        <w:t>Дані</w:t>
      </w:r>
      <w:r>
        <w:rPr>
          <w:b/>
          <w:sz w:val="28"/>
          <w:lang w:val="uk-UA"/>
        </w:rPr>
        <w:t xml:space="preserve"> соціального становлення</w:t>
      </w:r>
      <w:r w:rsidRPr="00704CA4">
        <w:rPr>
          <w:b/>
          <w:sz w:val="28"/>
          <w:lang w:val="uk-UA"/>
        </w:rPr>
        <w:t xml:space="preserve"> </w:t>
      </w:r>
      <w:r>
        <w:rPr>
          <w:b/>
          <w:sz w:val="28"/>
          <w:lang w:val="uk-UA"/>
        </w:rPr>
        <w:t>на закінчення</w:t>
      </w:r>
      <w:r w:rsidRPr="00704CA4">
        <w:rPr>
          <w:b/>
          <w:sz w:val="28"/>
          <w:lang w:val="uk-UA"/>
        </w:rPr>
        <w:t xml:space="preserve"> досл</w:t>
      </w:r>
      <w:r>
        <w:rPr>
          <w:b/>
          <w:sz w:val="28"/>
          <w:lang w:val="uk-UA"/>
        </w:rPr>
        <w:t>ідження відповідно до критеріїв (КГ; ЕГ)</w:t>
      </w:r>
    </w:p>
    <w:p w:rsidR="00FC20E9" w:rsidRDefault="00337BBE" w:rsidP="003552D6">
      <w:pPr>
        <w:spacing w:line="367" w:lineRule="auto"/>
        <w:jc w:val="both"/>
        <w:rPr>
          <w:sz w:val="28"/>
          <w:lang w:val="uk-UA"/>
        </w:rPr>
      </w:pPr>
      <w:r>
        <w:rPr>
          <w:noProof/>
          <w:sz w:val="28"/>
        </w:rPr>
        <w:lastRenderedPageBreak/>
        <w:drawing>
          <wp:inline distT="0" distB="0" distL="0" distR="0">
            <wp:extent cx="5664425" cy="3617140"/>
            <wp:effectExtent l="0" t="0" r="12700" b="254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93381" w:rsidRDefault="00493381" w:rsidP="003552D6">
      <w:pPr>
        <w:spacing w:line="367" w:lineRule="auto"/>
        <w:jc w:val="right"/>
        <w:rPr>
          <w:b/>
          <w:sz w:val="28"/>
          <w:lang w:val="uk-UA"/>
        </w:rPr>
      </w:pPr>
      <w:r>
        <w:rPr>
          <w:b/>
          <w:sz w:val="28"/>
          <w:lang w:val="uk-UA"/>
        </w:rPr>
        <w:t>Рисунок 2.3</w:t>
      </w:r>
    </w:p>
    <w:p w:rsidR="00493381" w:rsidRDefault="00493381" w:rsidP="003552D6">
      <w:pPr>
        <w:spacing w:line="367" w:lineRule="auto"/>
        <w:jc w:val="center"/>
        <w:rPr>
          <w:b/>
          <w:sz w:val="28"/>
          <w:lang w:val="uk-UA"/>
        </w:rPr>
      </w:pPr>
      <w:r>
        <w:rPr>
          <w:b/>
          <w:sz w:val="28"/>
          <w:lang w:val="uk-UA"/>
        </w:rPr>
        <w:t>Порівняльні д</w:t>
      </w:r>
      <w:r w:rsidRPr="00704CA4">
        <w:rPr>
          <w:b/>
          <w:sz w:val="28"/>
          <w:lang w:val="uk-UA"/>
        </w:rPr>
        <w:t>ані</w:t>
      </w:r>
      <w:r>
        <w:rPr>
          <w:b/>
          <w:sz w:val="28"/>
          <w:lang w:val="uk-UA"/>
        </w:rPr>
        <w:t xml:space="preserve"> соціального становлення</w:t>
      </w:r>
      <w:r w:rsidRPr="00704CA4">
        <w:rPr>
          <w:b/>
          <w:sz w:val="28"/>
          <w:lang w:val="uk-UA"/>
        </w:rPr>
        <w:t xml:space="preserve"> </w:t>
      </w:r>
      <w:r>
        <w:rPr>
          <w:b/>
          <w:sz w:val="28"/>
          <w:lang w:val="uk-UA"/>
        </w:rPr>
        <w:t>учнівської молоді ЕГ за критерієм ставлення до природи</w:t>
      </w:r>
    </w:p>
    <w:p w:rsidR="00406EE8" w:rsidRPr="00493381" w:rsidRDefault="00406EE8" w:rsidP="003552D6">
      <w:pPr>
        <w:spacing w:line="367" w:lineRule="auto"/>
        <w:jc w:val="both"/>
        <w:rPr>
          <w:sz w:val="28"/>
          <w:lang w:val="uk-UA"/>
        </w:rPr>
      </w:pPr>
    </w:p>
    <w:p w:rsidR="00406EE8" w:rsidRDefault="00493381" w:rsidP="003552D6">
      <w:pPr>
        <w:spacing w:line="367" w:lineRule="auto"/>
        <w:jc w:val="both"/>
        <w:rPr>
          <w:sz w:val="28"/>
          <w:lang w:val="uk-UA"/>
        </w:rPr>
      </w:pPr>
      <w:r>
        <w:rPr>
          <w:noProof/>
          <w:sz w:val="28"/>
        </w:rPr>
        <w:drawing>
          <wp:inline distT="0" distB="0" distL="0" distR="0">
            <wp:extent cx="6481720" cy="3200400"/>
            <wp:effectExtent l="0" t="0" r="14605"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A6137" w:rsidRDefault="000A6137" w:rsidP="003552D6">
      <w:pPr>
        <w:spacing w:line="367" w:lineRule="auto"/>
        <w:jc w:val="right"/>
        <w:rPr>
          <w:b/>
          <w:sz w:val="28"/>
          <w:lang w:val="uk-UA"/>
        </w:rPr>
      </w:pPr>
      <w:r>
        <w:rPr>
          <w:b/>
          <w:sz w:val="28"/>
          <w:lang w:val="uk-UA"/>
        </w:rPr>
        <w:t>Рисунок 2.4</w:t>
      </w:r>
    </w:p>
    <w:p w:rsidR="000A6137" w:rsidRDefault="000A6137" w:rsidP="003552D6">
      <w:pPr>
        <w:spacing w:line="367" w:lineRule="auto"/>
        <w:jc w:val="center"/>
        <w:rPr>
          <w:b/>
          <w:sz w:val="28"/>
          <w:lang w:val="uk-UA"/>
        </w:rPr>
      </w:pPr>
      <w:r>
        <w:rPr>
          <w:b/>
          <w:sz w:val="28"/>
          <w:lang w:val="uk-UA"/>
        </w:rPr>
        <w:lastRenderedPageBreak/>
        <w:t>Порівняльні д</w:t>
      </w:r>
      <w:r w:rsidRPr="00704CA4">
        <w:rPr>
          <w:b/>
          <w:sz w:val="28"/>
          <w:lang w:val="uk-UA"/>
        </w:rPr>
        <w:t>ані</w:t>
      </w:r>
      <w:r>
        <w:rPr>
          <w:b/>
          <w:sz w:val="28"/>
          <w:lang w:val="uk-UA"/>
        </w:rPr>
        <w:t xml:space="preserve"> соціального становлення</w:t>
      </w:r>
      <w:r w:rsidRPr="00704CA4">
        <w:rPr>
          <w:b/>
          <w:sz w:val="28"/>
          <w:lang w:val="uk-UA"/>
        </w:rPr>
        <w:t xml:space="preserve"> </w:t>
      </w:r>
      <w:r>
        <w:rPr>
          <w:b/>
          <w:sz w:val="28"/>
          <w:lang w:val="uk-UA"/>
        </w:rPr>
        <w:t>учнівської молоді ЕГ за критерієм савлення до суспільства</w:t>
      </w:r>
    </w:p>
    <w:p w:rsidR="00406EE8" w:rsidRDefault="009871B3" w:rsidP="003552D6">
      <w:pPr>
        <w:spacing w:line="367" w:lineRule="auto"/>
        <w:jc w:val="both"/>
        <w:rPr>
          <w:sz w:val="28"/>
          <w:lang w:val="uk-UA"/>
        </w:rPr>
      </w:pPr>
      <w:r>
        <w:rPr>
          <w:noProof/>
          <w:sz w:val="28"/>
        </w:rPr>
        <w:drawing>
          <wp:inline distT="0" distB="0" distL="0" distR="0">
            <wp:extent cx="6643561" cy="3350103"/>
            <wp:effectExtent l="0" t="0" r="5080" b="317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96A58" w:rsidRDefault="00C96A58" w:rsidP="003552D6">
      <w:pPr>
        <w:spacing w:line="367" w:lineRule="auto"/>
        <w:jc w:val="right"/>
        <w:rPr>
          <w:b/>
          <w:sz w:val="28"/>
          <w:lang w:val="uk-UA"/>
        </w:rPr>
      </w:pPr>
      <w:r>
        <w:rPr>
          <w:b/>
          <w:sz w:val="28"/>
          <w:lang w:val="uk-UA"/>
        </w:rPr>
        <w:t>Рисунок 2.5</w:t>
      </w:r>
    </w:p>
    <w:p w:rsidR="00C96A58" w:rsidRDefault="00C96A58" w:rsidP="003552D6">
      <w:pPr>
        <w:spacing w:line="367" w:lineRule="auto"/>
        <w:jc w:val="center"/>
        <w:rPr>
          <w:b/>
          <w:sz w:val="28"/>
          <w:lang w:val="uk-UA"/>
        </w:rPr>
      </w:pPr>
      <w:r>
        <w:rPr>
          <w:b/>
          <w:sz w:val="28"/>
          <w:lang w:val="uk-UA"/>
        </w:rPr>
        <w:t>Порівняльні д</w:t>
      </w:r>
      <w:r w:rsidRPr="00704CA4">
        <w:rPr>
          <w:b/>
          <w:sz w:val="28"/>
          <w:lang w:val="uk-UA"/>
        </w:rPr>
        <w:t>ані</w:t>
      </w:r>
      <w:r>
        <w:rPr>
          <w:b/>
          <w:sz w:val="28"/>
          <w:lang w:val="uk-UA"/>
        </w:rPr>
        <w:t xml:space="preserve"> соціального становлення</w:t>
      </w:r>
      <w:r w:rsidRPr="00704CA4">
        <w:rPr>
          <w:b/>
          <w:sz w:val="28"/>
          <w:lang w:val="uk-UA"/>
        </w:rPr>
        <w:t xml:space="preserve"> </w:t>
      </w:r>
      <w:r>
        <w:rPr>
          <w:b/>
          <w:sz w:val="28"/>
          <w:lang w:val="uk-UA"/>
        </w:rPr>
        <w:t>учнівської молоді ЕГ за критерієм савлення до особистості</w:t>
      </w:r>
    </w:p>
    <w:p w:rsidR="00406EE8" w:rsidRDefault="00406EE8" w:rsidP="003552D6">
      <w:pPr>
        <w:spacing w:line="367" w:lineRule="auto"/>
        <w:jc w:val="both"/>
        <w:rPr>
          <w:sz w:val="28"/>
          <w:lang w:val="uk-UA"/>
        </w:rPr>
      </w:pPr>
    </w:p>
    <w:p w:rsidR="00406EE8" w:rsidRDefault="00C96A58" w:rsidP="003552D6">
      <w:pPr>
        <w:spacing w:line="367" w:lineRule="auto"/>
        <w:jc w:val="both"/>
        <w:rPr>
          <w:sz w:val="28"/>
          <w:lang w:val="uk-UA"/>
        </w:rPr>
      </w:pPr>
      <w:r>
        <w:rPr>
          <w:noProof/>
          <w:sz w:val="28"/>
        </w:rPr>
        <w:drawing>
          <wp:inline distT="0" distB="0" distL="0" distR="0">
            <wp:extent cx="6837770" cy="3200400"/>
            <wp:effectExtent l="0" t="0" r="127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96A58" w:rsidRDefault="00C96A58" w:rsidP="003552D6">
      <w:pPr>
        <w:spacing w:line="367" w:lineRule="auto"/>
        <w:jc w:val="right"/>
        <w:rPr>
          <w:b/>
          <w:sz w:val="28"/>
          <w:lang w:val="uk-UA"/>
        </w:rPr>
      </w:pPr>
      <w:r>
        <w:rPr>
          <w:b/>
          <w:sz w:val="28"/>
          <w:lang w:val="uk-UA"/>
        </w:rPr>
        <w:t>Рисунок 2.6</w:t>
      </w:r>
    </w:p>
    <w:p w:rsidR="00C96A58" w:rsidRDefault="00C96A58" w:rsidP="003552D6">
      <w:pPr>
        <w:spacing w:line="367" w:lineRule="auto"/>
        <w:jc w:val="center"/>
        <w:rPr>
          <w:b/>
          <w:sz w:val="28"/>
          <w:lang w:val="uk-UA"/>
        </w:rPr>
      </w:pPr>
      <w:r>
        <w:rPr>
          <w:b/>
          <w:sz w:val="28"/>
          <w:lang w:val="uk-UA"/>
        </w:rPr>
        <w:lastRenderedPageBreak/>
        <w:t>Порівняльні д</w:t>
      </w:r>
      <w:r w:rsidRPr="00704CA4">
        <w:rPr>
          <w:b/>
          <w:sz w:val="28"/>
          <w:lang w:val="uk-UA"/>
        </w:rPr>
        <w:t>ані</w:t>
      </w:r>
      <w:r>
        <w:rPr>
          <w:b/>
          <w:sz w:val="28"/>
          <w:lang w:val="uk-UA"/>
        </w:rPr>
        <w:t xml:space="preserve"> соціального становлення</w:t>
      </w:r>
      <w:r w:rsidRPr="00704CA4">
        <w:rPr>
          <w:b/>
          <w:sz w:val="28"/>
          <w:lang w:val="uk-UA"/>
        </w:rPr>
        <w:t xml:space="preserve"> </w:t>
      </w:r>
      <w:r>
        <w:rPr>
          <w:b/>
          <w:sz w:val="28"/>
          <w:lang w:val="uk-UA"/>
        </w:rPr>
        <w:t>учнівської молоді КГ за критерієм савлення до природи</w:t>
      </w:r>
    </w:p>
    <w:p w:rsidR="00406EE8" w:rsidRDefault="00063BE6" w:rsidP="003552D6">
      <w:pPr>
        <w:spacing w:line="367" w:lineRule="auto"/>
        <w:jc w:val="both"/>
        <w:rPr>
          <w:sz w:val="28"/>
          <w:lang w:val="uk-UA"/>
        </w:rPr>
      </w:pPr>
      <w:r>
        <w:rPr>
          <w:noProof/>
          <w:sz w:val="28"/>
        </w:rPr>
        <w:drawing>
          <wp:inline distT="0" distB="0" distL="0" distR="0">
            <wp:extent cx="6263235" cy="3390563"/>
            <wp:effectExtent l="0" t="0" r="4445" b="63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63BE6" w:rsidRDefault="00063BE6" w:rsidP="003552D6">
      <w:pPr>
        <w:spacing w:line="367" w:lineRule="auto"/>
        <w:jc w:val="right"/>
        <w:rPr>
          <w:b/>
          <w:sz w:val="28"/>
          <w:lang w:val="uk-UA"/>
        </w:rPr>
      </w:pPr>
      <w:r>
        <w:rPr>
          <w:b/>
          <w:sz w:val="28"/>
          <w:lang w:val="uk-UA"/>
        </w:rPr>
        <w:t>Рисунок 2.7</w:t>
      </w:r>
    </w:p>
    <w:p w:rsidR="00063BE6" w:rsidRDefault="00063BE6" w:rsidP="003552D6">
      <w:pPr>
        <w:spacing w:line="367" w:lineRule="auto"/>
        <w:jc w:val="center"/>
        <w:rPr>
          <w:b/>
          <w:sz w:val="28"/>
          <w:lang w:val="uk-UA"/>
        </w:rPr>
      </w:pPr>
      <w:r>
        <w:rPr>
          <w:b/>
          <w:sz w:val="28"/>
          <w:lang w:val="uk-UA"/>
        </w:rPr>
        <w:t>Порівняльні д</w:t>
      </w:r>
      <w:r w:rsidRPr="00704CA4">
        <w:rPr>
          <w:b/>
          <w:sz w:val="28"/>
          <w:lang w:val="uk-UA"/>
        </w:rPr>
        <w:t>ані</w:t>
      </w:r>
      <w:r>
        <w:rPr>
          <w:b/>
          <w:sz w:val="28"/>
          <w:lang w:val="uk-UA"/>
        </w:rPr>
        <w:t xml:space="preserve"> соціального становлення</w:t>
      </w:r>
      <w:r w:rsidRPr="00704CA4">
        <w:rPr>
          <w:b/>
          <w:sz w:val="28"/>
          <w:lang w:val="uk-UA"/>
        </w:rPr>
        <w:t xml:space="preserve"> </w:t>
      </w:r>
      <w:r>
        <w:rPr>
          <w:b/>
          <w:sz w:val="28"/>
          <w:lang w:val="uk-UA"/>
        </w:rPr>
        <w:t>учнівської молоді КГ за критерієм савлення до суспільства</w:t>
      </w:r>
    </w:p>
    <w:p w:rsidR="00063BE6" w:rsidRDefault="00063BE6" w:rsidP="003552D6">
      <w:pPr>
        <w:spacing w:line="367" w:lineRule="auto"/>
        <w:jc w:val="both"/>
        <w:rPr>
          <w:sz w:val="28"/>
          <w:lang w:val="uk-UA"/>
        </w:rPr>
      </w:pPr>
    </w:p>
    <w:p w:rsidR="00063BE6" w:rsidRDefault="00063BE6" w:rsidP="003552D6">
      <w:pPr>
        <w:spacing w:line="367" w:lineRule="auto"/>
        <w:jc w:val="both"/>
        <w:rPr>
          <w:sz w:val="28"/>
          <w:lang w:val="uk-UA"/>
        </w:rPr>
      </w:pPr>
      <w:r>
        <w:rPr>
          <w:noProof/>
          <w:sz w:val="28"/>
        </w:rPr>
        <w:drawing>
          <wp:inline distT="0" distB="0" distL="0" distR="0">
            <wp:extent cx="6910598" cy="3200400"/>
            <wp:effectExtent l="0" t="0" r="508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B257D" w:rsidRDefault="00CB257D" w:rsidP="003552D6">
      <w:pPr>
        <w:spacing w:line="367" w:lineRule="auto"/>
        <w:jc w:val="right"/>
        <w:rPr>
          <w:b/>
          <w:sz w:val="28"/>
          <w:lang w:val="uk-UA"/>
        </w:rPr>
      </w:pPr>
      <w:r>
        <w:rPr>
          <w:b/>
          <w:sz w:val="28"/>
          <w:lang w:val="uk-UA"/>
        </w:rPr>
        <w:t>Рисунок 2.8</w:t>
      </w:r>
    </w:p>
    <w:p w:rsidR="00063BE6" w:rsidRPr="00CB257D" w:rsidRDefault="00CB257D" w:rsidP="003552D6">
      <w:pPr>
        <w:spacing w:line="367" w:lineRule="auto"/>
        <w:jc w:val="center"/>
        <w:rPr>
          <w:b/>
          <w:sz w:val="28"/>
          <w:lang w:val="uk-UA"/>
        </w:rPr>
      </w:pPr>
      <w:r>
        <w:rPr>
          <w:b/>
          <w:sz w:val="28"/>
          <w:lang w:val="uk-UA"/>
        </w:rPr>
        <w:lastRenderedPageBreak/>
        <w:t>Порівняльні д</w:t>
      </w:r>
      <w:r w:rsidRPr="00704CA4">
        <w:rPr>
          <w:b/>
          <w:sz w:val="28"/>
          <w:lang w:val="uk-UA"/>
        </w:rPr>
        <w:t>ані</w:t>
      </w:r>
      <w:r>
        <w:rPr>
          <w:b/>
          <w:sz w:val="28"/>
          <w:lang w:val="uk-UA"/>
        </w:rPr>
        <w:t xml:space="preserve"> соціального становлення</w:t>
      </w:r>
      <w:r w:rsidRPr="00704CA4">
        <w:rPr>
          <w:b/>
          <w:sz w:val="28"/>
          <w:lang w:val="uk-UA"/>
        </w:rPr>
        <w:t xml:space="preserve"> </w:t>
      </w:r>
      <w:r>
        <w:rPr>
          <w:b/>
          <w:sz w:val="28"/>
          <w:lang w:val="uk-UA"/>
        </w:rPr>
        <w:t>учнівської молоді КГ за критерієм савлення до особистості</w:t>
      </w:r>
    </w:p>
    <w:p w:rsidR="001174B2" w:rsidRDefault="001174B2" w:rsidP="003552D6">
      <w:pPr>
        <w:spacing w:line="367" w:lineRule="auto"/>
        <w:ind w:firstLine="567"/>
        <w:jc w:val="both"/>
        <w:rPr>
          <w:sz w:val="28"/>
          <w:lang w:val="uk-UA"/>
        </w:rPr>
      </w:pPr>
      <w:r>
        <w:rPr>
          <w:sz w:val="28"/>
          <w:lang w:val="uk-UA"/>
        </w:rPr>
        <w:t xml:space="preserve">Випускника ЗВО І р.а. ЕГ </w:t>
      </w:r>
      <w:r w:rsidR="00BA7977">
        <w:rPr>
          <w:sz w:val="28"/>
          <w:lang w:val="uk-UA"/>
        </w:rPr>
        <w:t>відрізняє сформоване ставлення до «Природи», «Суспільству», «Особистості» (див. таблиці 2.7 – 2.8)</w:t>
      </w:r>
      <w:r w:rsidR="009846F8">
        <w:rPr>
          <w:sz w:val="28"/>
          <w:lang w:val="uk-UA"/>
        </w:rPr>
        <w:t>.</w:t>
      </w:r>
    </w:p>
    <w:p w:rsidR="009846F8" w:rsidRDefault="009846F8" w:rsidP="003552D6">
      <w:pPr>
        <w:spacing w:line="367" w:lineRule="auto"/>
        <w:ind w:firstLine="567"/>
        <w:jc w:val="both"/>
        <w:rPr>
          <w:sz w:val="28"/>
          <w:lang w:val="uk-UA"/>
        </w:rPr>
      </w:pPr>
      <w:r>
        <w:rPr>
          <w:sz w:val="28"/>
          <w:lang w:val="uk-UA"/>
        </w:rPr>
        <w:t>Слід відмітити, що достатньо високий рівень результативності рівня соціалізованості у 82,7% учасників програми, що дає підстави вважати ефективними розроблені теоретичні та реалізовані на практиці соціально-педагогічні умови.</w:t>
      </w:r>
    </w:p>
    <w:p w:rsidR="009846F8" w:rsidRDefault="009846F8" w:rsidP="003552D6">
      <w:pPr>
        <w:spacing w:line="367" w:lineRule="auto"/>
        <w:ind w:firstLine="567"/>
        <w:jc w:val="right"/>
        <w:rPr>
          <w:sz w:val="28"/>
          <w:lang w:val="uk-UA"/>
        </w:rPr>
      </w:pPr>
      <w:r>
        <w:rPr>
          <w:sz w:val="28"/>
          <w:lang w:val="uk-UA"/>
        </w:rPr>
        <w:t>Таблиця 2.7</w:t>
      </w:r>
    </w:p>
    <w:p w:rsidR="009846F8" w:rsidRPr="009846F8" w:rsidRDefault="009846F8" w:rsidP="003552D6">
      <w:pPr>
        <w:spacing w:line="367" w:lineRule="auto"/>
        <w:ind w:firstLine="567"/>
        <w:jc w:val="center"/>
        <w:rPr>
          <w:b/>
          <w:sz w:val="28"/>
          <w:lang w:val="uk-UA"/>
        </w:rPr>
      </w:pPr>
      <w:r w:rsidRPr="009846F8">
        <w:rPr>
          <w:b/>
          <w:sz w:val="28"/>
          <w:lang w:val="uk-UA"/>
        </w:rPr>
        <w:t>Показники та критерії результативності соціального становлення студентів</w:t>
      </w:r>
    </w:p>
    <w:p w:rsidR="009846F8" w:rsidRDefault="009846F8" w:rsidP="003552D6">
      <w:pPr>
        <w:spacing w:line="367" w:lineRule="auto"/>
        <w:ind w:firstLine="567"/>
        <w:jc w:val="both"/>
        <w:rPr>
          <w:sz w:val="28"/>
          <w:lang w:val="uk-UA"/>
        </w:rPr>
      </w:pPr>
    </w:p>
    <w:tbl>
      <w:tblPr>
        <w:tblStyle w:val="ad"/>
        <w:tblW w:w="0" w:type="auto"/>
        <w:tblLook w:val="04A0"/>
      </w:tblPr>
      <w:tblGrid>
        <w:gridCol w:w="3088"/>
        <w:gridCol w:w="2027"/>
        <w:gridCol w:w="1921"/>
        <w:gridCol w:w="1797"/>
      </w:tblGrid>
      <w:tr w:rsidR="001136C4" w:rsidRPr="001136C4" w:rsidTr="001136C4">
        <w:tc>
          <w:tcPr>
            <w:tcW w:w="3088" w:type="dxa"/>
            <w:vMerge w:val="restart"/>
          </w:tcPr>
          <w:p w:rsidR="001136C4" w:rsidRPr="001136C4" w:rsidRDefault="001136C4" w:rsidP="003552D6">
            <w:pPr>
              <w:spacing w:line="367" w:lineRule="auto"/>
              <w:jc w:val="center"/>
              <w:rPr>
                <w:b/>
                <w:sz w:val="28"/>
                <w:lang w:val="uk-UA"/>
              </w:rPr>
            </w:pPr>
            <w:r w:rsidRPr="001136C4">
              <w:rPr>
                <w:b/>
                <w:sz w:val="28"/>
                <w:lang w:val="uk-UA"/>
              </w:rPr>
              <w:t>Показники результативності соціального становлення</w:t>
            </w:r>
          </w:p>
        </w:tc>
        <w:tc>
          <w:tcPr>
            <w:tcW w:w="5860" w:type="dxa"/>
            <w:gridSpan w:val="3"/>
          </w:tcPr>
          <w:p w:rsidR="001136C4" w:rsidRPr="001136C4" w:rsidRDefault="001136C4" w:rsidP="003552D6">
            <w:pPr>
              <w:spacing w:line="367" w:lineRule="auto"/>
              <w:jc w:val="center"/>
              <w:rPr>
                <w:b/>
                <w:sz w:val="28"/>
                <w:lang w:val="uk-UA"/>
              </w:rPr>
            </w:pPr>
            <w:r>
              <w:rPr>
                <w:b/>
                <w:sz w:val="28"/>
                <w:lang w:val="uk-UA"/>
              </w:rPr>
              <w:t>Рівні</w:t>
            </w:r>
          </w:p>
        </w:tc>
      </w:tr>
      <w:tr w:rsidR="001136C4" w:rsidRPr="001136C4" w:rsidTr="001136C4">
        <w:tc>
          <w:tcPr>
            <w:tcW w:w="3088" w:type="dxa"/>
            <w:vMerge/>
          </w:tcPr>
          <w:p w:rsidR="001136C4" w:rsidRPr="001136C4" w:rsidRDefault="001136C4" w:rsidP="003552D6">
            <w:pPr>
              <w:spacing w:line="367" w:lineRule="auto"/>
              <w:jc w:val="center"/>
              <w:rPr>
                <w:b/>
                <w:sz w:val="28"/>
                <w:lang w:val="uk-UA"/>
              </w:rPr>
            </w:pPr>
          </w:p>
        </w:tc>
        <w:tc>
          <w:tcPr>
            <w:tcW w:w="2076" w:type="dxa"/>
          </w:tcPr>
          <w:p w:rsidR="001136C4" w:rsidRPr="001136C4" w:rsidRDefault="001136C4" w:rsidP="003552D6">
            <w:pPr>
              <w:spacing w:line="367" w:lineRule="auto"/>
              <w:jc w:val="center"/>
              <w:rPr>
                <w:b/>
                <w:sz w:val="28"/>
                <w:lang w:val="uk-UA"/>
              </w:rPr>
            </w:pPr>
            <w:r w:rsidRPr="001136C4">
              <w:rPr>
                <w:b/>
                <w:sz w:val="28"/>
                <w:lang w:val="uk-UA"/>
              </w:rPr>
              <w:t>високий</w:t>
            </w:r>
          </w:p>
        </w:tc>
        <w:tc>
          <w:tcPr>
            <w:tcW w:w="1953" w:type="dxa"/>
          </w:tcPr>
          <w:p w:rsidR="001136C4" w:rsidRPr="001136C4" w:rsidRDefault="001136C4" w:rsidP="003552D6">
            <w:pPr>
              <w:spacing w:line="367" w:lineRule="auto"/>
              <w:jc w:val="center"/>
              <w:rPr>
                <w:b/>
                <w:sz w:val="28"/>
                <w:lang w:val="uk-UA"/>
              </w:rPr>
            </w:pPr>
            <w:r w:rsidRPr="001136C4">
              <w:rPr>
                <w:b/>
                <w:sz w:val="28"/>
                <w:lang w:val="uk-UA"/>
              </w:rPr>
              <w:t>достатній</w:t>
            </w:r>
          </w:p>
        </w:tc>
        <w:tc>
          <w:tcPr>
            <w:tcW w:w="1831" w:type="dxa"/>
          </w:tcPr>
          <w:p w:rsidR="001136C4" w:rsidRPr="001136C4" w:rsidRDefault="001136C4" w:rsidP="003552D6">
            <w:pPr>
              <w:spacing w:line="367" w:lineRule="auto"/>
              <w:jc w:val="center"/>
              <w:rPr>
                <w:b/>
                <w:sz w:val="28"/>
                <w:lang w:val="uk-UA"/>
              </w:rPr>
            </w:pPr>
            <w:r w:rsidRPr="001136C4">
              <w:rPr>
                <w:b/>
                <w:sz w:val="28"/>
                <w:lang w:val="uk-UA"/>
              </w:rPr>
              <w:t>низький</w:t>
            </w:r>
          </w:p>
        </w:tc>
      </w:tr>
      <w:tr w:rsidR="001136C4" w:rsidTr="002C024D">
        <w:trPr>
          <w:trHeight w:val="779"/>
        </w:trPr>
        <w:tc>
          <w:tcPr>
            <w:tcW w:w="8948" w:type="dxa"/>
            <w:gridSpan w:val="4"/>
          </w:tcPr>
          <w:p w:rsidR="001136C4" w:rsidRDefault="001136C4" w:rsidP="003552D6">
            <w:pPr>
              <w:spacing w:line="367" w:lineRule="auto"/>
              <w:jc w:val="center"/>
              <w:rPr>
                <w:sz w:val="28"/>
                <w:lang w:val="uk-UA"/>
              </w:rPr>
            </w:pPr>
            <w:r w:rsidRPr="001136C4">
              <w:rPr>
                <w:b/>
                <w:i/>
                <w:sz w:val="28"/>
                <w:lang w:val="uk-UA"/>
              </w:rPr>
              <w:t>Ставлення до природи</w:t>
            </w:r>
          </w:p>
        </w:tc>
      </w:tr>
      <w:tr w:rsidR="001136C4" w:rsidTr="001136C4">
        <w:tc>
          <w:tcPr>
            <w:tcW w:w="3088" w:type="dxa"/>
          </w:tcPr>
          <w:p w:rsidR="001136C4" w:rsidRDefault="001136C4" w:rsidP="003552D6">
            <w:pPr>
              <w:spacing w:line="367" w:lineRule="auto"/>
              <w:jc w:val="center"/>
              <w:rPr>
                <w:sz w:val="28"/>
                <w:lang w:val="uk-UA"/>
              </w:rPr>
            </w:pPr>
            <w:r>
              <w:rPr>
                <w:sz w:val="28"/>
                <w:lang w:val="uk-UA"/>
              </w:rPr>
              <w:t>Ступінь турботи про Батьківщину, про природу, про рідний край</w:t>
            </w:r>
          </w:p>
        </w:tc>
        <w:tc>
          <w:tcPr>
            <w:tcW w:w="2076" w:type="dxa"/>
          </w:tcPr>
          <w:p w:rsidR="001136C4" w:rsidRDefault="00447561" w:rsidP="003552D6">
            <w:pPr>
              <w:spacing w:line="367" w:lineRule="auto"/>
              <w:jc w:val="center"/>
              <w:rPr>
                <w:sz w:val="28"/>
                <w:lang w:val="uk-UA"/>
              </w:rPr>
            </w:pPr>
            <w:r>
              <w:rPr>
                <w:sz w:val="28"/>
                <w:lang w:val="uk-UA"/>
              </w:rPr>
              <w:t>77%</w:t>
            </w:r>
          </w:p>
        </w:tc>
        <w:tc>
          <w:tcPr>
            <w:tcW w:w="1953" w:type="dxa"/>
          </w:tcPr>
          <w:p w:rsidR="001136C4" w:rsidRDefault="00447561" w:rsidP="003552D6">
            <w:pPr>
              <w:spacing w:line="367" w:lineRule="auto"/>
              <w:jc w:val="center"/>
              <w:rPr>
                <w:sz w:val="28"/>
                <w:lang w:val="uk-UA"/>
              </w:rPr>
            </w:pPr>
            <w:r>
              <w:rPr>
                <w:sz w:val="28"/>
                <w:lang w:val="uk-UA"/>
              </w:rPr>
              <w:t>23%</w:t>
            </w:r>
          </w:p>
        </w:tc>
        <w:tc>
          <w:tcPr>
            <w:tcW w:w="1831" w:type="dxa"/>
          </w:tcPr>
          <w:p w:rsidR="001136C4" w:rsidRDefault="001136C4" w:rsidP="003552D6">
            <w:pPr>
              <w:spacing w:line="367" w:lineRule="auto"/>
              <w:jc w:val="center"/>
              <w:rPr>
                <w:sz w:val="28"/>
                <w:lang w:val="uk-UA"/>
              </w:rPr>
            </w:pPr>
          </w:p>
        </w:tc>
      </w:tr>
      <w:tr w:rsidR="001136C4" w:rsidTr="001136C4">
        <w:tc>
          <w:tcPr>
            <w:tcW w:w="3088" w:type="dxa"/>
          </w:tcPr>
          <w:p w:rsidR="001136C4" w:rsidRDefault="001136C4" w:rsidP="003552D6">
            <w:pPr>
              <w:spacing w:line="367" w:lineRule="auto"/>
              <w:jc w:val="center"/>
              <w:rPr>
                <w:sz w:val="28"/>
                <w:lang w:val="uk-UA"/>
              </w:rPr>
            </w:pPr>
            <w:r>
              <w:rPr>
                <w:sz w:val="28"/>
                <w:lang w:val="uk-UA"/>
              </w:rPr>
              <w:t>Усвідомленістьпроблем охорони природи, оточуючого середовища</w:t>
            </w:r>
          </w:p>
        </w:tc>
        <w:tc>
          <w:tcPr>
            <w:tcW w:w="2076" w:type="dxa"/>
          </w:tcPr>
          <w:p w:rsidR="001136C4" w:rsidRDefault="00447561" w:rsidP="003552D6">
            <w:pPr>
              <w:spacing w:line="367" w:lineRule="auto"/>
              <w:jc w:val="center"/>
              <w:rPr>
                <w:sz w:val="28"/>
                <w:lang w:val="uk-UA"/>
              </w:rPr>
            </w:pPr>
            <w:r>
              <w:rPr>
                <w:sz w:val="28"/>
                <w:lang w:val="uk-UA"/>
              </w:rPr>
              <w:t>92%</w:t>
            </w:r>
          </w:p>
        </w:tc>
        <w:tc>
          <w:tcPr>
            <w:tcW w:w="1953" w:type="dxa"/>
          </w:tcPr>
          <w:p w:rsidR="001136C4" w:rsidRDefault="00447561" w:rsidP="003552D6">
            <w:pPr>
              <w:spacing w:line="367" w:lineRule="auto"/>
              <w:jc w:val="center"/>
              <w:rPr>
                <w:sz w:val="28"/>
                <w:lang w:val="uk-UA"/>
              </w:rPr>
            </w:pPr>
            <w:r>
              <w:rPr>
                <w:sz w:val="28"/>
                <w:lang w:val="uk-UA"/>
              </w:rPr>
              <w:t>8%</w:t>
            </w:r>
          </w:p>
        </w:tc>
        <w:tc>
          <w:tcPr>
            <w:tcW w:w="1831" w:type="dxa"/>
          </w:tcPr>
          <w:p w:rsidR="001136C4" w:rsidRDefault="001136C4" w:rsidP="003552D6">
            <w:pPr>
              <w:spacing w:line="367" w:lineRule="auto"/>
              <w:jc w:val="center"/>
              <w:rPr>
                <w:sz w:val="28"/>
                <w:lang w:val="uk-UA"/>
              </w:rPr>
            </w:pPr>
          </w:p>
        </w:tc>
      </w:tr>
      <w:tr w:rsidR="001136C4" w:rsidTr="002C024D">
        <w:trPr>
          <w:trHeight w:val="729"/>
        </w:trPr>
        <w:tc>
          <w:tcPr>
            <w:tcW w:w="3088" w:type="dxa"/>
          </w:tcPr>
          <w:p w:rsidR="001136C4" w:rsidRPr="00E70B08" w:rsidRDefault="001136C4" w:rsidP="003552D6">
            <w:pPr>
              <w:spacing w:line="367" w:lineRule="auto"/>
              <w:jc w:val="center"/>
              <w:rPr>
                <w:b/>
                <w:sz w:val="28"/>
                <w:lang w:val="uk-UA"/>
              </w:rPr>
            </w:pPr>
            <w:r w:rsidRPr="00E70B08">
              <w:rPr>
                <w:b/>
                <w:sz w:val="28"/>
                <w:lang w:val="uk-UA"/>
              </w:rPr>
              <w:t>Всього  у середньому</w:t>
            </w:r>
          </w:p>
        </w:tc>
        <w:tc>
          <w:tcPr>
            <w:tcW w:w="2076" w:type="dxa"/>
          </w:tcPr>
          <w:p w:rsidR="001136C4" w:rsidRDefault="00447561" w:rsidP="003552D6">
            <w:pPr>
              <w:spacing w:line="367" w:lineRule="auto"/>
              <w:jc w:val="center"/>
              <w:rPr>
                <w:sz w:val="28"/>
                <w:lang w:val="uk-UA"/>
              </w:rPr>
            </w:pPr>
            <w:r>
              <w:rPr>
                <w:sz w:val="28"/>
                <w:lang w:val="uk-UA"/>
              </w:rPr>
              <w:t>84,5%</w:t>
            </w:r>
          </w:p>
        </w:tc>
        <w:tc>
          <w:tcPr>
            <w:tcW w:w="1953" w:type="dxa"/>
          </w:tcPr>
          <w:p w:rsidR="001136C4" w:rsidRDefault="00447561" w:rsidP="003552D6">
            <w:pPr>
              <w:spacing w:line="367" w:lineRule="auto"/>
              <w:jc w:val="center"/>
              <w:rPr>
                <w:sz w:val="28"/>
                <w:lang w:val="uk-UA"/>
              </w:rPr>
            </w:pPr>
            <w:r>
              <w:rPr>
                <w:sz w:val="28"/>
                <w:lang w:val="uk-UA"/>
              </w:rPr>
              <w:t>15,5%</w:t>
            </w:r>
          </w:p>
        </w:tc>
        <w:tc>
          <w:tcPr>
            <w:tcW w:w="1831" w:type="dxa"/>
          </w:tcPr>
          <w:p w:rsidR="001136C4" w:rsidRDefault="001136C4" w:rsidP="003552D6">
            <w:pPr>
              <w:spacing w:line="367" w:lineRule="auto"/>
              <w:jc w:val="center"/>
              <w:rPr>
                <w:sz w:val="28"/>
                <w:lang w:val="uk-UA"/>
              </w:rPr>
            </w:pPr>
          </w:p>
        </w:tc>
      </w:tr>
      <w:tr w:rsidR="001136C4" w:rsidTr="002C024D">
        <w:trPr>
          <w:trHeight w:val="712"/>
        </w:trPr>
        <w:tc>
          <w:tcPr>
            <w:tcW w:w="8948" w:type="dxa"/>
            <w:gridSpan w:val="4"/>
          </w:tcPr>
          <w:p w:rsidR="001136C4" w:rsidRPr="001136C4" w:rsidRDefault="001136C4" w:rsidP="003552D6">
            <w:pPr>
              <w:spacing w:line="367" w:lineRule="auto"/>
              <w:jc w:val="center"/>
              <w:rPr>
                <w:b/>
                <w:i/>
                <w:sz w:val="28"/>
                <w:lang w:val="uk-UA"/>
              </w:rPr>
            </w:pPr>
            <w:r w:rsidRPr="001136C4">
              <w:rPr>
                <w:b/>
                <w:i/>
                <w:sz w:val="28"/>
                <w:lang w:val="uk-UA"/>
              </w:rPr>
              <w:t>Ставлення до суспільства, зокрема, до майбутнього, до сімʼї</w:t>
            </w:r>
          </w:p>
        </w:tc>
      </w:tr>
      <w:tr w:rsidR="001136C4" w:rsidTr="001136C4">
        <w:tc>
          <w:tcPr>
            <w:tcW w:w="3088" w:type="dxa"/>
          </w:tcPr>
          <w:p w:rsidR="001136C4" w:rsidRDefault="001136C4" w:rsidP="003552D6">
            <w:pPr>
              <w:spacing w:line="367" w:lineRule="auto"/>
              <w:jc w:val="center"/>
              <w:rPr>
                <w:sz w:val="28"/>
                <w:lang w:val="uk-UA"/>
              </w:rPr>
            </w:pPr>
            <w:r>
              <w:rPr>
                <w:sz w:val="28"/>
                <w:lang w:val="uk-UA"/>
              </w:rPr>
              <w:lastRenderedPageBreak/>
              <w:t>Ступінь оволодіння знаннями, уміннями</w:t>
            </w:r>
          </w:p>
        </w:tc>
        <w:tc>
          <w:tcPr>
            <w:tcW w:w="2076" w:type="dxa"/>
          </w:tcPr>
          <w:p w:rsidR="001136C4" w:rsidRDefault="00447561" w:rsidP="003552D6">
            <w:pPr>
              <w:spacing w:line="367" w:lineRule="auto"/>
              <w:jc w:val="center"/>
              <w:rPr>
                <w:sz w:val="28"/>
                <w:lang w:val="uk-UA"/>
              </w:rPr>
            </w:pPr>
            <w:r>
              <w:rPr>
                <w:sz w:val="28"/>
                <w:lang w:val="uk-UA"/>
              </w:rPr>
              <w:t>100%</w:t>
            </w:r>
          </w:p>
        </w:tc>
        <w:tc>
          <w:tcPr>
            <w:tcW w:w="1953" w:type="dxa"/>
          </w:tcPr>
          <w:p w:rsidR="001136C4" w:rsidRDefault="001136C4" w:rsidP="003552D6">
            <w:pPr>
              <w:spacing w:line="367" w:lineRule="auto"/>
              <w:jc w:val="center"/>
              <w:rPr>
                <w:sz w:val="28"/>
                <w:lang w:val="uk-UA"/>
              </w:rPr>
            </w:pPr>
          </w:p>
        </w:tc>
        <w:tc>
          <w:tcPr>
            <w:tcW w:w="1831" w:type="dxa"/>
          </w:tcPr>
          <w:p w:rsidR="001136C4" w:rsidRDefault="001136C4" w:rsidP="003552D6">
            <w:pPr>
              <w:spacing w:line="367" w:lineRule="auto"/>
              <w:jc w:val="center"/>
              <w:rPr>
                <w:sz w:val="28"/>
                <w:lang w:val="uk-UA"/>
              </w:rPr>
            </w:pPr>
          </w:p>
        </w:tc>
      </w:tr>
      <w:tr w:rsidR="001136C4" w:rsidTr="001136C4">
        <w:tc>
          <w:tcPr>
            <w:tcW w:w="3088" w:type="dxa"/>
          </w:tcPr>
          <w:p w:rsidR="001136C4" w:rsidRDefault="001136C4" w:rsidP="003552D6">
            <w:pPr>
              <w:spacing w:line="367" w:lineRule="auto"/>
              <w:jc w:val="center"/>
              <w:rPr>
                <w:sz w:val="28"/>
                <w:lang w:val="uk-UA"/>
              </w:rPr>
            </w:pPr>
            <w:r>
              <w:rPr>
                <w:sz w:val="28"/>
                <w:lang w:val="uk-UA"/>
              </w:rPr>
              <w:t>Ступінь включення у трудову, громадську, соціально-педагогічну діяльність</w:t>
            </w:r>
          </w:p>
        </w:tc>
        <w:tc>
          <w:tcPr>
            <w:tcW w:w="2076" w:type="dxa"/>
          </w:tcPr>
          <w:p w:rsidR="001136C4" w:rsidRDefault="00447561" w:rsidP="003552D6">
            <w:pPr>
              <w:spacing w:line="367" w:lineRule="auto"/>
              <w:jc w:val="center"/>
              <w:rPr>
                <w:sz w:val="28"/>
                <w:lang w:val="uk-UA"/>
              </w:rPr>
            </w:pPr>
            <w:r>
              <w:rPr>
                <w:sz w:val="28"/>
                <w:lang w:val="uk-UA"/>
              </w:rPr>
              <w:t>100%</w:t>
            </w:r>
          </w:p>
        </w:tc>
        <w:tc>
          <w:tcPr>
            <w:tcW w:w="1953" w:type="dxa"/>
          </w:tcPr>
          <w:p w:rsidR="001136C4" w:rsidRDefault="001136C4" w:rsidP="003552D6">
            <w:pPr>
              <w:spacing w:line="367" w:lineRule="auto"/>
              <w:jc w:val="center"/>
              <w:rPr>
                <w:sz w:val="28"/>
                <w:lang w:val="uk-UA"/>
              </w:rPr>
            </w:pPr>
          </w:p>
        </w:tc>
        <w:tc>
          <w:tcPr>
            <w:tcW w:w="1831" w:type="dxa"/>
          </w:tcPr>
          <w:p w:rsidR="001136C4" w:rsidRDefault="001136C4" w:rsidP="003552D6">
            <w:pPr>
              <w:spacing w:line="367" w:lineRule="auto"/>
              <w:jc w:val="center"/>
              <w:rPr>
                <w:sz w:val="28"/>
                <w:lang w:val="uk-UA"/>
              </w:rPr>
            </w:pPr>
          </w:p>
        </w:tc>
      </w:tr>
      <w:tr w:rsidR="001136C4" w:rsidTr="001136C4">
        <w:tc>
          <w:tcPr>
            <w:tcW w:w="3088" w:type="dxa"/>
          </w:tcPr>
          <w:p w:rsidR="001136C4" w:rsidRDefault="001136C4" w:rsidP="003552D6">
            <w:pPr>
              <w:spacing w:line="367" w:lineRule="auto"/>
              <w:jc w:val="center"/>
              <w:rPr>
                <w:sz w:val="28"/>
                <w:lang w:val="uk-UA"/>
              </w:rPr>
            </w:pPr>
            <w:r>
              <w:rPr>
                <w:sz w:val="28"/>
                <w:lang w:val="uk-UA"/>
              </w:rPr>
              <w:t>Рівень комунікативної культури</w:t>
            </w:r>
          </w:p>
        </w:tc>
        <w:tc>
          <w:tcPr>
            <w:tcW w:w="2076" w:type="dxa"/>
          </w:tcPr>
          <w:p w:rsidR="001136C4" w:rsidRDefault="00447561" w:rsidP="003552D6">
            <w:pPr>
              <w:spacing w:line="367" w:lineRule="auto"/>
              <w:jc w:val="center"/>
              <w:rPr>
                <w:sz w:val="28"/>
                <w:lang w:val="uk-UA"/>
              </w:rPr>
            </w:pPr>
            <w:r>
              <w:rPr>
                <w:sz w:val="28"/>
                <w:lang w:val="uk-UA"/>
              </w:rPr>
              <w:t>85%</w:t>
            </w:r>
          </w:p>
        </w:tc>
        <w:tc>
          <w:tcPr>
            <w:tcW w:w="1953" w:type="dxa"/>
          </w:tcPr>
          <w:p w:rsidR="001136C4" w:rsidRDefault="00447561" w:rsidP="003552D6">
            <w:pPr>
              <w:spacing w:line="367" w:lineRule="auto"/>
              <w:jc w:val="center"/>
              <w:rPr>
                <w:sz w:val="28"/>
                <w:lang w:val="uk-UA"/>
              </w:rPr>
            </w:pPr>
            <w:r>
              <w:rPr>
                <w:sz w:val="28"/>
                <w:lang w:val="uk-UA"/>
              </w:rPr>
              <w:t>15%</w:t>
            </w:r>
          </w:p>
        </w:tc>
        <w:tc>
          <w:tcPr>
            <w:tcW w:w="1831" w:type="dxa"/>
          </w:tcPr>
          <w:p w:rsidR="001136C4" w:rsidRDefault="001136C4" w:rsidP="003552D6">
            <w:pPr>
              <w:spacing w:line="367" w:lineRule="auto"/>
              <w:jc w:val="center"/>
              <w:rPr>
                <w:sz w:val="28"/>
                <w:lang w:val="uk-UA"/>
              </w:rPr>
            </w:pPr>
          </w:p>
        </w:tc>
      </w:tr>
      <w:tr w:rsidR="001136C4" w:rsidTr="001136C4">
        <w:tc>
          <w:tcPr>
            <w:tcW w:w="3088" w:type="dxa"/>
          </w:tcPr>
          <w:p w:rsidR="001136C4" w:rsidRDefault="00792E74" w:rsidP="003552D6">
            <w:pPr>
              <w:spacing w:line="367" w:lineRule="auto"/>
              <w:jc w:val="center"/>
              <w:rPr>
                <w:sz w:val="28"/>
                <w:lang w:val="uk-UA"/>
              </w:rPr>
            </w:pPr>
            <w:r>
              <w:rPr>
                <w:sz w:val="28"/>
                <w:lang w:val="uk-UA"/>
              </w:rPr>
              <w:t>Дотримання правил поведінки у суспільстві, на виробництві</w:t>
            </w:r>
          </w:p>
        </w:tc>
        <w:tc>
          <w:tcPr>
            <w:tcW w:w="2076" w:type="dxa"/>
          </w:tcPr>
          <w:p w:rsidR="001136C4" w:rsidRDefault="00447561" w:rsidP="003552D6">
            <w:pPr>
              <w:spacing w:line="367" w:lineRule="auto"/>
              <w:jc w:val="center"/>
              <w:rPr>
                <w:sz w:val="28"/>
                <w:lang w:val="uk-UA"/>
              </w:rPr>
            </w:pPr>
            <w:r>
              <w:rPr>
                <w:sz w:val="28"/>
                <w:lang w:val="uk-UA"/>
              </w:rPr>
              <w:t>77%</w:t>
            </w:r>
          </w:p>
        </w:tc>
        <w:tc>
          <w:tcPr>
            <w:tcW w:w="1953" w:type="dxa"/>
          </w:tcPr>
          <w:p w:rsidR="001136C4" w:rsidRDefault="00447561" w:rsidP="003552D6">
            <w:pPr>
              <w:spacing w:line="367" w:lineRule="auto"/>
              <w:jc w:val="center"/>
              <w:rPr>
                <w:sz w:val="28"/>
                <w:lang w:val="uk-UA"/>
              </w:rPr>
            </w:pPr>
            <w:r>
              <w:rPr>
                <w:sz w:val="28"/>
                <w:lang w:val="uk-UA"/>
              </w:rPr>
              <w:t>23%</w:t>
            </w:r>
          </w:p>
        </w:tc>
        <w:tc>
          <w:tcPr>
            <w:tcW w:w="1831" w:type="dxa"/>
          </w:tcPr>
          <w:p w:rsidR="001136C4" w:rsidRDefault="001136C4" w:rsidP="003552D6">
            <w:pPr>
              <w:spacing w:line="367" w:lineRule="auto"/>
              <w:jc w:val="center"/>
              <w:rPr>
                <w:sz w:val="28"/>
                <w:lang w:val="uk-UA"/>
              </w:rPr>
            </w:pPr>
          </w:p>
        </w:tc>
      </w:tr>
      <w:tr w:rsidR="001136C4" w:rsidTr="001136C4">
        <w:tc>
          <w:tcPr>
            <w:tcW w:w="3088" w:type="dxa"/>
          </w:tcPr>
          <w:p w:rsidR="001136C4" w:rsidRDefault="00792E74" w:rsidP="003552D6">
            <w:pPr>
              <w:spacing w:line="367" w:lineRule="auto"/>
              <w:jc w:val="center"/>
              <w:rPr>
                <w:sz w:val="28"/>
                <w:lang w:val="uk-UA"/>
              </w:rPr>
            </w:pPr>
            <w:r>
              <w:rPr>
                <w:sz w:val="28"/>
                <w:lang w:val="uk-UA"/>
              </w:rPr>
              <w:t>Усвідомлення необхідності «навчання протягом життя»</w:t>
            </w:r>
          </w:p>
        </w:tc>
        <w:tc>
          <w:tcPr>
            <w:tcW w:w="2076" w:type="dxa"/>
          </w:tcPr>
          <w:p w:rsidR="001136C4" w:rsidRDefault="00447561" w:rsidP="003552D6">
            <w:pPr>
              <w:spacing w:line="367" w:lineRule="auto"/>
              <w:jc w:val="center"/>
              <w:rPr>
                <w:sz w:val="28"/>
                <w:lang w:val="uk-UA"/>
              </w:rPr>
            </w:pPr>
            <w:r>
              <w:rPr>
                <w:sz w:val="28"/>
                <w:lang w:val="uk-UA"/>
              </w:rPr>
              <w:t>77%</w:t>
            </w:r>
          </w:p>
        </w:tc>
        <w:tc>
          <w:tcPr>
            <w:tcW w:w="1953" w:type="dxa"/>
          </w:tcPr>
          <w:p w:rsidR="001136C4" w:rsidRDefault="00447561" w:rsidP="003552D6">
            <w:pPr>
              <w:spacing w:line="367" w:lineRule="auto"/>
              <w:jc w:val="center"/>
              <w:rPr>
                <w:sz w:val="28"/>
                <w:lang w:val="uk-UA"/>
              </w:rPr>
            </w:pPr>
            <w:r>
              <w:rPr>
                <w:sz w:val="28"/>
                <w:lang w:val="uk-UA"/>
              </w:rPr>
              <w:t>23%</w:t>
            </w:r>
          </w:p>
        </w:tc>
        <w:tc>
          <w:tcPr>
            <w:tcW w:w="1831" w:type="dxa"/>
          </w:tcPr>
          <w:p w:rsidR="001136C4" w:rsidRDefault="001136C4" w:rsidP="003552D6">
            <w:pPr>
              <w:spacing w:line="367" w:lineRule="auto"/>
              <w:jc w:val="center"/>
              <w:rPr>
                <w:sz w:val="28"/>
                <w:lang w:val="uk-UA"/>
              </w:rPr>
            </w:pPr>
          </w:p>
        </w:tc>
      </w:tr>
      <w:tr w:rsidR="001136C4" w:rsidTr="001136C4">
        <w:tc>
          <w:tcPr>
            <w:tcW w:w="3088" w:type="dxa"/>
          </w:tcPr>
          <w:p w:rsidR="001136C4" w:rsidRDefault="00792E74" w:rsidP="003552D6">
            <w:pPr>
              <w:spacing w:line="367" w:lineRule="auto"/>
              <w:jc w:val="center"/>
              <w:rPr>
                <w:sz w:val="28"/>
                <w:lang w:val="uk-UA"/>
              </w:rPr>
            </w:pPr>
            <w:r>
              <w:rPr>
                <w:sz w:val="28"/>
                <w:lang w:val="uk-UA"/>
              </w:rPr>
              <w:t>Ступінь турботи, любові та поваги до членів сімʼї</w:t>
            </w:r>
          </w:p>
        </w:tc>
        <w:tc>
          <w:tcPr>
            <w:tcW w:w="2076" w:type="dxa"/>
          </w:tcPr>
          <w:p w:rsidR="001136C4" w:rsidRDefault="00E70B08" w:rsidP="003552D6">
            <w:pPr>
              <w:spacing w:line="367" w:lineRule="auto"/>
              <w:jc w:val="center"/>
              <w:rPr>
                <w:sz w:val="28"/>
                <w:lang w:val="uk-UA"/>
              </w:rPr>
            </w:pPr>
            <w:r>
              <w:rPr>
                <w:sz w:val="28"/>
                <w:lang w:val="uk-UA"/>
              </w:rPr>
              <w:t>69%</w:t>
            </w:r>
          </w:p>
        </w:tc>
        <w:tc>
          <w:tcPr>
            <w:tcW w:w="1953" w:type="dxa"/>
          </w:tcPr>
          <w:p w:rsidR="001136C4" w:rsidRDefault="00E70B08" w:rsidP="003552D6">
            <w:pPr>
              <w:spacing w:line="367" w:lineRule="auto"/>
              <w:jc w:val="center"/>
              <w:rPr>
                <w:sz w:val="28"/>
                <w:lang w:val="uk-UA"/>
              </w:rPr>
            </w:pPr>
            <w:r>
              <w:rPr>
                <w:sz w:val="28"/>
                <w:lang w:val="uk-UA"/>
              </w:rPr>
              <w:t>31%</w:t>
            </w:r>
          </w:p>
        </w:tc>
        <w:tc>
          <w:tcPr>
            <w:tcW w:w="1831" w:type="dxa"/>
          </w:tcPr>
          <w:p w:rsidR="001136C4" w:rsidRDefault="001136C4" w:rsidP="003552D6">
            <w:pPr>
              <w:spacing w:line="367" w:lineRule="auto"/>
              <w:jc w:val="center"/>
              <w:rPr>
                <w:sz w:val="28"/>
                <w:lang w:val="uk-UA"/>
              </w:rPr>
            </w:pPr>
          </w:p>
        </w:tc>
      </w:tr>
      <w:tr w:rsidR="001136C4" w:rsidTr="002C024D">
        <w:trPr>
          <w:trHeight w:val="751"/>
        </w:trPr>
        <w:tc>
          <w:tcPr>
            <w:tcW w:w="3088" w:type="dxa"/>
          </w:tcPr>
          <w:p w:rsidR="001136C4" w:rsidRPr="00E70B08" w:rsidRDefault="00792E74" w:rsidP="003552D6">
            <w:pPr>
              <w:spacing w:line="367" w:lineRule="auto"/>
              <w:jc w:val="center"/>
              <w:rPr>
                <w:b/>
                <w:sz w:val="28"/>
                <w:lang w:val="uk-UA"/>
              </w:rPr>
            </w:pPr>
            <w:r w:rsidRPr="00E70B08">
              <w:rPr>
                <w:b/>
                <w:sz w:val="28"/>
                <w:lang w:val="uk-UA"/>
              </w:rPr>
              <w:t>Всього у середньому</w:t>
            </w:r>
          </w:p>
        </w:tc>
        <w:tc>
          <w:tcPr>
            <w:tcW w:w="2076" w:type="dxa"/>
          </w:tcPr>
          <w:p w:rsidR="001136C4" w:rsidRDefault="00E70B08" w:rsidP="003552D6">
            <w:pPr>
              <w:spacing w:line="367" w:lineRule="auto"/>
              <w:jc w:val="center"/>
              <w:rPr>
                <w:sz w:val="28"/>
                <w:lang w:val="uk-UA"/>
              </w:rPr>
            </w:pPr>
            <w:r>
              <w:rPr>
                <w:sz w:val="28"/>
                <w:lang w:val="uk-UA"/>
              </w:rPr>
              <w:t>84,6%</w:t>
            </w:r>
          </w:p>
        </w:tc>
        <w:tc>
          <w:tcPr>
            <w:tcW w:w="1953" w:type="dxa"/>
          </w:tcPr>
          <w:p w:rsidR="001136C4" w:rsidRDefault="00E70B08" w:rsidP="003552D6">
            <w:pPr>
              <w:spacing w:line="367" w:lineRule="auto"/>
              <w:jc w:val="center"/>
              <w:rPr>
                <w:sz w:val="28"/>
                <w:lang w:val="uk-UA"/>
              </w:rPr>
            </w:pPr>
            <w:r>
              <w:rPr>
                <w:sz w:val="28"/>
                <w:lang w:val="uk-UA"/>
              </w:rPr>
              <w:t>15,4%</w:t>
            </w:r>
          </w:p>
        </w:tc>
        <w:tc>
          <w:tcPr>
            <w:tcW w:w="1831" w:type="dxa"/>
          </w:tcPr>
          <w:p w:rsidR="001136C4" w:rsidRDefault="001136C4" w:rsidP="003552D6">
            <w:pPr>
              <w:spacing w:line="367" w:lineRule="auto"/>
              <w:jc w:val="center"/>
              <w:rPr>
                <w:sz w:val="28"/>
                <w:lang w:val="uk-UA"/>
              </w:rPr>
            </w:pPr>
          </w:p>
        </w:tc>
      </w:tr>
      <w:tr w:rsidR="00792E74" w:rsidTr="002C024D">
        <w:trPr>
          <w:trHeight w:val="848"/>
        </w:trPr>
        <w:tc>
          <w:tcPr>
            <w:tcW w:w="8948" w:type="dxa"/>
            <w:gridSpan w:val="4"/>
          </w:tcPr>
          <w:p w:rsidR="00792E74" w:rsidRPr="00792E74" w:rsidRDefault="00792E74" w:rsidP="003552D6">
            <w:pPr>
              <w:spacing w:line="367" w:lineRule="auto"/>
              <w:jc w:val="center"/>
              <w:rPr>
                <w:b/>
                <w:i/>
                <w:sz w:val="28"/>
                <w:lang w:val="uk-UA"/>
              </w:rPr>
            </w:pPr>
            <w:r w:rsidRPr="00792E74">
              <w:rPr>
                <w:b/>
                <w:i/>
                <w:sz w:val="28"/>
                <w:lang w:val="uk-UA"/>
              </w:rPr>
              <w:t>Ставлення до особистості, зокрема, до себе</w:t>
            </w:r>
          </w:p>
        </w:tc>
      </w:tr>
      <w:tr w:rsidR="001136C4" w:rsidTr="001136C4">
        <w:tc>
          <w:tcPr>
            <w:tcW w:w="3088" w:type="dxa"/>
          </w:tcPr>
          <w:p w:rsidR="001136C4" w:rsidRDefault="00792E74" w:rsidP="003552D6">
            <w:pPr>
              <w:spacing w:line="367" w:lineRule="auto"/>
              <w:jc w:val="center"/>
              <w:rPr>
                <w:sz w:val="28"/>
                <w:lang w:val="uk-UA"/>
              </w:rPr>
            </w:pPr>
            <w:r>
              <w:rPr>
                <w:sz w:val="28"/>
                <w:lang w:val="uk-UA"/>
              </w:rPr>
              <w:t xml:space="preserve">Внутрішнє усвідомлення </w:t>
            </w:r>
            <w:r w:rsidR="00716862">
              <w:rPr>
                <w:sz w:val="28"/>
                <w:lang w:val="uk-UA"/>
              </w:rPr>
              <w:t>себе у різних соціальних ролях</w:t>
            </w:r>
          </w:p>
        </w:tc>
        <w:tc>
          <w:tcPr>
            <w:tcW w:w="2076" w:type="dxa"/>
          </w:tcPr>
          <w:p w:rsidR="001136C4" w:rsidRDefault="00E70B08" w:rsidP="003552D6">
            <w:pPr>
              <w:spacing w:line="367" w:lineRule="auto"/>
              <w:jc w:val="center"/>
              <w:rPr>
                <w:sz w:val="28"/>
                <w:lang w:val="uk-UA"/>
              </w:rPr>
            </w:pPr>
            <w:r>
              <w:rPr>
                <w:sz w:val="28"/>
                <w:lang w:val="uk-UA"/>
              </w:rPr>
              <w:t>77%</w:t>
            </w:r>
          </w:p>
        </w:tc>
        <w:tc>
          <w:tcPr>
            <w:tcW w:w="1953" w:type="dxa"/>
          </w:tcPr>
          <w:p w:rsidR="001136C4" w:rsidRDefault="00E70B08" w:rsidP="003552D6">
            <w:pPr>
              <w:spacing w:line="367" w:lineRule="auto"/>
              <w:jc w:val="center"/>
              <w:rPr>
                <w:sz w:val="28"/>
                <w:lang w:val="uk-UA"/>
              </w:rPr>
            </w:pPr>
            <w:r>
              <w:rPr>
                <w:sz w:val="28"/>
                <w:lang w:val="uk-UA"/>
              </w:rPr>
              <w:t>23%</w:t>
            </w:r>
          </w:p>
        </w:tc>
        <w:tc>
          <w:tcPr>
            <w:tcW w:w="1831" w:type="dxa"/>
          </w:tcPr>
          <w:p w:rsidR="001136C4" w:rsidRDefault="001136C4" w:rsidP="003552D6">
            <w:pPr>
              <w:spacing w:line="367" w:lineRule="auto"/>
              <w:jc w:val="center"/>
              <w:rPr>
                <w:sz w:val="28"/>
                <w:lang w:val="uk-UA"/>
              </w:rPr>
            </w:pPr>
          </w:p>
        </w:tc>
      </w:tr>
      <w:tr w:rsidR="001136C4" w:rsidTr="001136C4">
        <w:tc>
          <w:tcPr>
            <w:tcW w:w="3088" w:type="dxa"/>
          </w:tcPr>
          <w:p w:rsidR="001136C4" w:rsidRDefault="00716862" w:rsidP="003552D6">
            <w:pPr>
              <w:spacing w:line="367" w:lineRule="auto"/>
              <w:jc w:val="center"/>
              <w:rPr>
                <w:sz w:val="28"/>
                <w:lang w:val="uk-UA"/>
              </w:rPr>
            </w:pPr>
            <w:r>
              <w:rPr>
                <w:sz w:val="28"/>
                <w:lang w:val="uk-UA"/>
              </w:rPr>
              <w:t xml:space="preserve">Зміст сформованих установок, цінностей, стереотипів, картин </w:t>
            </w:r>
            <w:r>
              <w:rPr>
                <w:sz w:val="28"/>
                <w:lang w:val="uk-UA"/>
              </w:rPr>
              <w:lastRenderedPageBreak/>
              <w:t>світу людини</w:t>
            </w:r>
          </w:p>
        </w:tc>
        <w:tc>
          <w:tcPr>
            <w:tcW w:w="2076" w:type="dxa"/>
          </w:tcPr>
          <w:p w:rsidR="001136C4" w:rsidRDefault="00E70B08" w:rsidP="003552D6">
            <w:pPr>
              <w:spacing w:line="367" w:lineRule="auto"/>
              <w:jc w:val="center"/>
              <w:rPr>
                <w:sz w:val="28"/>
                <w:lang w:val="uk-UA"/>
              </w:rPr>
            </w:pPr>
            <w:r>
              <w:rPr>
                <w:sz w:val="28"/>
                <w:lang w:val="uk-UA"/>
              </w:rPr>
              <w:lastRenderedPageBreak/>
              <w:t>91%</w:t>
            </w:r>
          </w:p>
        </w:tc>
        <w:tc>
          <w:tcPr>
            <w:tcW w:w="1953" w:type="dxa"/>
          </w:tcPr>
          <w:p w:rsidR="001136C4" w:rsidRDefault="00E70B08" w:rsidP="003552D6">
            <w:pPr>
              <w:spacing w:line="367" w:lineRule="auto"/>
              <w:jc w:val="center"/>
              <w:rPr>
                <w:sz w:val="28"/>
                <w:lang w:val="uk-UA"/>
              </w:rPr>
            </w:pPr>
            <w:r>
              <w:rPr>
                <w:sz w:val="28"/>
                <w:lang w:val="uk-UA"/>
              </w:rPr>
              <w:t>9%</w:t>
            </w:r>
          </w:p>
        </w:tc>
        <w:tc>
          <w:tcPr>
            <w:tcW w:w="1831" w:type="dxa"/>
          </w:tcPr>
          <w:p w:rsidR="001136C4" w:rsidRDefault="001136C4" w:rsidP="003552D6">
            <w:pPr>
              <w:spacing w:line="367" w:lineRule="auto"/>
              <w:jc w:val="center"/>
              <w:rPr>
                <w:sz w:val="28"/>
                <w:lang w:val="uk-UA"/>
              </w:rPr>
            </w:pPr>
          </w:p>
        </w:tc>
      </w:tr>
      <w:tr w:rsidR="001136C4" w:rsidTr="001136C4">
        <w:tc>
          <w:tcPr>
            <w:tcW w:w="3088" w:type="dxa"/>
          </w:tcPr>
          <w:p w:rsidR="001136C4" w:rsidRDefault="00716862" w:rsidP="003552D6">
            <w:pPr>
              <w:spacing w:line="367" w:lineRule="auto"/>
              <w:jc w:val="center"/>
              <w:rPr>
                <w:sz w:val="28"/>
                <w:lang w:val="uk-UA"/>
              </w:rPr>
            </w:pPr>
            <w:r>
              <w:rPr>
                <w:sz w:val="28"/>
                <w:lang w:val="uk-UA"/>
              </w:rPr>
              <w:lastRenderedPageBreak/>
              <w:t>Ступінь незалежності, свободи у вчинках, впевненості у собі, ініціативність</w:t>
            </w:r>
          </w:p>
        </w:tc>
        <w:tc>
          <w:tcPr>
            <w:tcW w:w="2076" w:type="dxa"/>
          </w:tcPr>
          <w:p w:rsidR="001136C4" w:rsidRDefault="00E70B08" w:rsidP="003552D6">
            <w:pPr>
              <w:spacing w:line="367" w:lineRule="auto"/>
              <w:jc w:val="center"/>
              <w:rPr>
                <w:sz w:val="28"/>
                <w:lang w:val="uk-UA"/>
              </w:rPr>
            </w:pPr>
            <w:r>
              <w:rPr>
                <w:sz w:val="28"/>
                <w:lang w:val="uk-UA"/>
              </w:rPr>
              <w:t>69%</w:t>
            </w:r>
          </w:p>
        </w:tc>
        <w:tc>
          <w:tcPr>
            <w:tcW w:w="1953" w:type="dxa"/>
          </w:tcPr>
          <w:p w:rsidR="001136C4" w:rsidRDefault="00E70B08" w:rsidP="003552D6">
            <w:pPr>
              <w:spacing w:line="367" w:lineRule="auto"/>
              <w:jc w:val="center"/>
              <w:rPr>
                <w:sz w:val="28"/>
                <w:lang w:val="uk-UA"/>
              </w:rPr>
            </w:pPr>
            <w:r>
              <w:rPr>
                <w:sz w:val="28"/>
                <w:lang w:val="uk-UA"/>
              </w:rPr>
              <w:t>31%</w:t>
            </w:r>
          </w:p>
        </w:tc>
        <w:tc>
          <w:tcPr>
            <w:tcW w:w="1831" w:type="dxa"/>
          </w:tcPr>
          <w:p w:rsidR="001136C4" w:rsidRDefault="001136C4" w:rsidP="003552D6">
            <w:pPr>
              <w:spacing w:line="367" w:lineRule="auto"/>
              <w:jc w:val="center"/>
              <w:rPr>
                <w:sz w:val="28"/>
                <w:lang w:val="uk-UA"/>
              </w:rPr>
            </w:pPr>
          </w:p>
        </w:tc>
      </w:tr>
      <w:tr w:rsidR="001136C4" w:rsidTr="002C024D">
        <w:trPr>
          <w:trHeight w:val="710"/>
        </w:trPr>
        <w:tc>
          <w:tcPr>
            <w:tcW w:w="3088" w:type="dxa"/>
          </w:tcPr>
          <w:p w:rsidR="001136C4" w:rsidRPr="00E70B08" w:rsidRDefault="00716862" w:rsidP="003552D6">
            <w:pPr>
              <w:spacing w:line="367" w:lineRule="auto"/>
              <w:jc w:val="center"/>
              <w:rPr>
                <w:b/>
                <w:sz w:val="28"/>
                <w:lang w:val="uk-UA"/>
              </w:rPr>
            </w:pPr>
            <w:r w:rsidRPr="00E70B08">
              <w:rPr>
                <w:b/>
                <w:sz w:val="28"/>
                <w:lang w:val="uk-UA"/>
              </w:rPr>
              <w:t>Всього у середньому</w:t>
            </w:r>
          </w:p>
        </w:tc>
        <w:tc>
          <w:tcPr>
            <w:tcW w:w="2076" w:type="dxa"/>
          </w:tcPr>
          <w:p w:rsidR="001136C4" w:rsidRDefault="00E70B08" w:rsidP="003552D6">
            <w:pPr>
              <w:spacing w:line="367" w:lineRule="auto"/>
              <w:jc w:val="center"/>
              <w:rPr>
                <w:sz w:val="28"/>
                <w:lang w:val="uk-UA"/>
              </w:rPr>
            </w:pPr>
            <w:r>
              <w:rPr>
                <w:sz w:val="28"/>
                <w:lang w:val="uk-UA"/>
              </w:rPr>
              <w:t>79%</w:t>
            </w:r>
          </w:p>
        </w:tc>
        <w:tc>
          <w:tcPr>
            <w:tcW w:w="1953" w:type="dxa"/>
          </w:tcPr>
          <w:p w:rsidR="001136C4" w:rsidRDefault="00E70B08" w:rsidP="003552D6">
            <w:pPr>
              <w:spacing w:line="367" w:lineRule="auto"/>
              <w:jc w:val="center"/>
              <w:rPr>
                <w:sz w:val="28"/>
                <w:lang w:val="uk-UA"/>
              </w:rPr>
            </w:pPr>
            <w:r>
              <w:rPr>
                <w:sz w:val="28"/>
                <w:lang w:val="uk-UA"/>
              </w:rPr>
              <w:t>21%</w:t>
            </w:r>
          </w:p>
        </w:tc>
        <w:tc>
          <w:tcPr>
            <w:tcW w:w="1831" w:type="dxa"/>
          </w:tcPr>
          <w:p w:rsidR="001136C4" w:rsidRDefault="001136C4" w:rsidP="003552D6">
            <w:pPr>
              <w:spacing w:line="367" w:lineRule="auto"/>
              <w:jc w:val="center"/>
              <w:rPr>
                <w:sz w:val="28"/>
                <w:lang w:val="uk-UA"/>
              </w:rPr>
            </w:pPr>
          </w:p>
        </w:tc>
      </w:tr>
    </w:tbl>
    <w:p w:rsidR="009846F8" w:rsidRDefault="009846F8" w:rsidP="003552D6">
      <w:pPr>
        <w:spacing w:line="367" w:lineRule="auto"/>
        <w:ind w:firstLine="567"/>
        <w:jc w:val="both"/>
        <w:rPr>
          <w:sz w:val="28"/>
          <w:lang w:val="uk-UA"/>
        </w:rPr>
      </w:pPr>
    </w:p>
    <w:p w:rsidR="00E70B08" w:rsidRDefault="00E70B08" w:rsidP="003552D6">
      <w:pPr>
        <w:spacing w:line="367" w:lineRule="auto"/>
        <w:ind w:firstLine="567"/>
        <w:jc w:val="right"/>
        <w:rPr>
          <w:sz w:val="28"/>
          <w:lang w:val="uk-UA"/>
        </w:rPr>
      </w:pPr>
      <w:r>
        <w:rPr>
          <w:sz w:val="28"/>
          <w:lang w:val="uk-UA"/>
        </w:rPr>
        <w:t>Таблиця 2.8</w:t>
      </w:r>
    </w:p>
    <w:p w:rsidR="00E70B08" w:rsidRPr="00E70B08" w:rsidRDefault="00E70B08" w:rsidP="003552D6">
      <w:pPr>
        <w:spacing w:line="367" w:lineRule="auto"/>
        <w:ind w:firstLine="567"/>
        <w:jc w:val="center"/>
        <w:rPr>
          <w:b/>
          <w:sz w:val="28"/>
          <w:lang w:val="uk-UA"/>
        </w:rPr>
      </w:pPr>
      <w:r w:rsidRPr="00E70B08">
        <w:rPr>
          <w:b/>
          <w:sz w:val="28"/>
          <w:lang w:val="uk-UA"/>
        </w:rPr>
        <w:t>Узагальнена таблиця оцінки рівня соціалізованості учнівської молоді</w:t>
      </w:r>
    </w:p>
    <w:p w:rsidR="00E70B08" w:rsidRDefault="00E70B08" w:rsidP="003552D6">
      <w:pPr>
        <w:spacing w:line="367" w:lineRule="auto"/>
        <w:ind w:firstLine="567"/>
        <w:jc w:val="both"/>
        <w:rPr>
          <w:sz w:val="28"/>
          <w:lang w:val="uk-UA"/>
        </w:rPr>
      </w:pPr>
    </w:p>
    <w:tbl>
      <w:tblPr>
        <w:tblStyle w:val="ad"/>
        <w:tblW w:w="0" w:type="auto"/>
        <w:tblLook w:val="04A0"/>
      </w:tblPr>
      <w:tblGrid>
        <w:gridCol w:w="2943"/>
        <w:gridCol w:w="2089"/>
        <w:gridCol w:w="1961"/>
        <w:gridCol w:w="1840"/>
      </w:tblGrid>
      <w:tr w:rsidR="00E70B08" w:rsidTr="004770FE">
        <w:tc>
          <w:tcPr>
            <w:tcW w:w="2972" w:type="dxa"/>
            <w:vMerge w:val="restart"/>
          </w:tcPr>
          <w:p w:rsidR="00E70B08" w:rsidRPr="007809A9" w:rsidRDefault="00E70B08" w:rsidP="003552D6">
            <w:pPr>
              <w:spacing w:line="367" w:lineRule="auto"/>
              <w:jc w:val="center"/>
              <w:rPr>
                <w:b/>
                <w:sz w:val="28"/>
                <w:lang w:val="uk-UA"/>
              </w:rPr>
            </w:pPr>
            <w:r w:rsidRPr="007809A9">
              <w:rPr>
                <w:b/>
                <w:sz w:val="28"/>
                <w:lang w:val="uk-UA"/>
              </w:rPr>
              <w:t>Критерії соціалізованості учнівської молоді</w:t>
            </w:r>
          </w:p>
        </w:tc>
        <w:tc>
          <w:tcPr>
            <w:tcW w:w="5976" w:type="dxa"/>
            <w:gridSpan w:val="3"/>
          </w:tcPr>
          <w:p w:rsidR="00E70B08" w:rsidRPr="007809A9" w:rsidRDefault="00E70B08" w:rsidP="003552D6">
            <w:pPr>
              <w:spacing w:line="367" w:lineRule="auto"/>
              <w:jc w:val="center"/>
              <w:rPr>
                <w:b/>
                <w:sz w:val="28"/>
                <w:lang w:val="uk-UA"/>
              </w:rPr>
            </w:pPr>
            <w:r w:rsidRPr="007809A9">
              <w:rPr>
                <w:b/>
                <w:sz w:val="28"/>
                <w:lang w:val="uk-UA"/>
              </w:rPr>
              <w:t>Рівні соціалізованості учнівської молоді</w:t>
            </w:r>
          </w:p>
        </w:tc>
      </w:tr>
      <w:tr w:rsidR="00E70B08" w:rsidTr="00E70B08">
        <w:tc>
          <w:tcPr>
            <w:tcW w:w="2972" w:type="dxa"/>
            <w:vMerge/>
          </w:tcPr>
          <w:p w:rsidR="00E70B08" w:rsidRPr="007809A9" w:rsidRDefault="00E70B08" w:rsidP="003552D6">
            <w:pPr>
              <w:spacing w:line="367" w:lineRule="auto"/>
              <w:jc w:val="center"/>
              <w:rPr>
                <w:b/>
                <w:sz w:val="28"/>
                <w:lang w:val="uk-UA"/>
              </w:rPr>
            </w:pPr>
          </w:p>
        </w:tc>
        <w:tc>
          <w:tcPr>
            <w:tcW w:w="2126" w:type="dxa"/>
          </w:tcPr>
          <w:p w:rsidR="00E70B08" w:rsidRPr="007809A9" w:rsidRDefault="00E70B08" w:rsidP="003552D6">
            <w:pPr>
              <w:spacing w:line="367" w:lineRule="auto"/>
              <w:jc w:val="center"/>
              <w:rPr>
                <w:b/>
                <w:sz w:val="28"/>
                <w:lang w:val="uk-UA"/>
              </w:rPr>
            </w:pPr>
            <w:r w:rsidRPr="007809A9">
              <w:rPr>
                <w:b/>
                <w:sz w:val="28"/>
                <w:lang w:val="uk-UA"/>
              </w:rPr>
              <w:t>високий</w:t>
            </w:r>
          </w:p>
        </w:tc>
        <w:tc>
          <w:tcPr>
            <w:tcW w:w="1985" w:type="dxa"/>
          </w:tcPr>
          <w:p w:rsidR="00E70B08" w:rsidRPr="007809A9" w:rsidRDefault="00E70B08" w:rsidP="003552D6">
            <w:pPr>
              <w:spacing w:line="367" w:lineRule="auto"/>
              <w:jc w:val="center"/>
              <w:rPr>
                <w:b/>
                <w:sz w:val="28"/>
                <w:lang w:val="uk-UA"/>
              </w:rPr>
            </w:pPr>
            <w:r w:rsidRPr="007809A9">
              <w:rPr>
                <w:b/>
                <w:sz w:val="28"/>
                <w:lang w:val="uk-UA"/>
              </w:rPr>
              <w:t>достатній</w:t>
            </w:r>
          </w:p>
        </w:tc>
        <w:tc>
          <w:tcPr>
            <w:tcW w:w="1865" w:type="dxa"/>
          </w:tcPr>
          <w:p w:rsidR="00E70B08" w:rsidRPr="007809A9" w:rsidRDefault="007809A9" w:rsidP="003552D6">
            <w:pPr>
              <w:spacing w:line="367" w:lineRule="auto"/>
              <w:jc w:val="center"/>
              <w:rPr>
                <w:b/>
                <w:sz w:val="28"/>
                <w:lang w:val="uk-UA"/>
              </w:rPr>
            </w:pPr>
            <w:r w:rsidRPr="007809A9">
              <w:rPr>
                <w:b/>
                <w:sz w:val="28"/>
                <w:lang w:val="uk-UA"/>
              </w:rPr>
              <w:t>низький</w:t>
            </w:r>
          </w:p>
        </w:tc>
      </w:tr>
      <w:tr w:rsidR="00E70B08" w:rsidTr="00E70B08">
        <w:tc>
          <w:tcPr>
            <w:tcW w:w="2972" w:type="dxa"/>
          </w:tcPr>
          <w:p w:rsidR="00E70B08" w:rsidRDefault="00E70B08" w:rsidP="003552D6">
            <w:pPr>
              <w:spacing w:line="367" w:lineRule="auto"/>
              <w:jc w:val="both"/>
              <w:rPr>
                <w:sz w:val="28"/>
                <w:lang w:val="uk-UA"/>
              </w:rPr>
            </w:pPr>
            <w:r>
              <w:rPr>
                <w:sz w:val="28"/>
                <w:lang w:val="uk-UA"/>
              </w:rPr>
              <w:t>Ставлення до природи</w:t>
            </w:r>
          </w:p>
        </w:tc>
        <w:tc>
          <w:tcPr>
            <w:tcW w:w="2126" w:type="dxa"/>
          </w:tcPr>
          <w:p w:rsidR="00E70B08" w:rsidRDefault="007809A9" w:rsidP="003552D6">
            <w:pPr>
              <w:spacing w:line="367" w:lineRule="auto"/>
              <w:jc w:val="center"/>
              <w:rPr>
                <w:sz w:val="28"/>
                <w:lang w:val="uk-UA"/>
              </w:rPr>
            </w:pPr>
            <w:r>
              <w:rPr>
                <w:sz w:val="28"/>
                <w:lang w:val="uk-UA"/>
              </w:rPr>
              <w:t>84,5%</w:t>
            </w:r>
          </w:p>
        </w:tc>
        <w:tc>
          <w:tcPr>
            <w:tcW w:w="1985" w:type="dxa"/>
          </w:tcPr>
          <w:p w:rsidR="00E70B08" w:rsidRDefault="007809A9" w:rsidP="003552D6">
            <w:pPr>
              <w:spacing w:line="367" w:lineRule="auto"/>
              <w:jc w:val="center"/>
              <w:rPr>
                <w:sz w:val="28"/>
                <w:lang w:val="uk-UA"/>
              </w:rPr>
            </w:pPr>
            <w:r>
              <w:rPr>
                <w:sz w:val="28"/>
                <w:lang w:val="uk-UA"/>
              </w:rPr>
              <w:t>15,5%</w:t>
            </w:r>
          </w:p>
        </w:tc>
        <w:tc>
          <w:tcPr>
            <w:tcW w:w="1865" w:type="dxa"/>
          </w:tcPr>
          <w:p w:rsidR="00E70B08" w:rsidRDefault="00E70B08" w:rsidP="003552D6">
            <w:pPr>
              <w:spacing w:line="367" w:lineRule="auto"/>
              <w:jc w:val="both"/>
              <w:rPr>
                <w:sz w:val="28"/>
                <w:lang w:val="uk-UA"/>
              </w:rPr>
            </w:pPr>
          </w:p>
        </w:tc>
      </w:tr>
      <w:tr w:rsidR="00E70B08" w:rsidTr="00E70B08">
        <w:tc>
          <w:tcPr>
            <w:tcW w:w="2972" w:type="dxa"/>
          </w:tcPr>
          <w:p w:rsidR="00E70B08" w:rsidRDefault="00E70B08" w:rsidP="003552D6">
            <w:pPr>
              <w:spacing w:line="367" w:lineRule="auto"/>
              <w:jc w:val="both"/>
              <w:rPr>
                <w:sz w:val="28"/>
                <w:lang w:val="uk-UA"/>
              </w:rPr>
            </w:pPr>
            <w:r>
              <w:rPr>
                <w:sz w:val="28"/>
                <w:lang w:val="uk-UA"/>
              </w:rPr>
              <w:t>Ставлення до суспільства</w:t>
            </w:r>
          </w:p>
        </w:tc>
        <w:tc>
          <w:tcPr>
            <w:tcW w:w="2126" w:type="dxa"/>
          </w:tcPr>
          <w:p w:rsidR="00E70B08" w:rsidRDefault="007809A9" w:rsidP="003552D6">
            <w:pPr>
              <w:spacing w:line="367" w:lineRule="auto"/>
              <w:jc w:val="center"/>
              <w:rPr>
                <w:sz w:val="28"/>
                <w:lang w:val="uk-UA"/>
              </w:rPr>
            </w:pPr>
            <w:r>
              <w:rPr>
                <w:sz w:val="28"/>
                <w:lang w:val="uk-UA"/>
              </w:rPr>
              <w:t>84,6%</w:t>
            </w:r>
          </w:p>
        </w:tc>
        <w:tc>
          <w:tcPr>
            <w:tcW w:w="1985" w:type="dxa"/>
          </w:tcPr>
          <w:p w:rsidR="00E70B08" w:rsidRDefault="007809A9" w:rsidP="003552D6">
            <w:pPr>
              <w:spacing w:line="367" w:lineRule="auto"/>
              <w:jc w:val="center"/>
              <w:rPr>
                <w:sz w:val="28"/>
                <w:lang w:val="uk-UA"/>
              </w:rPr>
            </w:pPr>
            <w:r>
              <w:rPr>
                <w:sz w:val="28"/>
                <w:lang w:val="uk-UA"/>
              </w:rPr>
              <w:t>15,4%</w:t>
            </w:r>
          </w:p>
        </w:tc>
        <w:tc>
          <w:tcPr>
            <w:tcW w:w="1865" w:type="dxa"/>
          </w:tcPr>
          <w:p w:rsidR="00E70B08" w:rsidRDefault="00E70B08" w:rsidP="003552D6">
            <w:pPr>
              <w:spacing w:line="367" w:lineRule="auto"/>
              <w:jc w:val="both"/>
              <w:rPr>
                <w:sz w:val="28"/>
                <w:lang w:val="uk-UA"/>
              </w:rPr>
            </w:pPr>
          </w:p>
        </w:tc>
      </w:tr>
      <w:tr w:rsidR="00E70B08" w:rsidTr="00E70B08">
        <w:tc>
          <w:tcPr>
            <w:tcW w:w="2972" w:type="dxa"/>
          </w:tcPr>
          <w:p w:rsidR="00E70B08" w:rsidRDefault="00E70B08" w:rsidP="003552D6">
            <w:pPr>
              <w:spacing w:line="367" w:lineRule="auto"/>
              <w:jc w:val="both"/>
              <w:rPr>
                <w:sz w:val="28"/>
                <w:lang w:val="uk-UA"/>
              </w:rPr>
            </w:pPr>
            <w:r>
              <w:rPr>
                <w:sz w:val="28"/>
                <w:lang w:val="uk-UA"/>
              </w:rPr>
              <w:t>Ставлення до людей (у тому числі і до себе)</w:t>
            </w:r>
          </w:p>
        </w:tc>
        <w:tc>
          <w:tcPr>
            <w:tcW w:w="2126" w:type="dxa"/>
          </w:tcPr>
          <w:p w:rsidR="00E70B08" w:rsidRDefault="007809A9" w:rsidP="003552D6">
            <w:pPr>
              <w:spacing w:line="367" w:lineRule="auto"/>
              <w:jc w:val="center"/>
              <w:rPr>
                <w:sz w:val="28"/>
                <w:lang w:val="uk-UA"/>
              </w:rPr>
            </w:pPr>
            <w:r>
              <w:rPr>
                <w:sz w:val="28"/>
                <w:lang w:val="uk-UA"/>
              </w:rPr>
              <w:t>79%</w:t>
            </w:r>
          </w:p>
        </w:tc>
        <w:tc>
          <w:tcPr>
            <w:tcW w:w="1985" w:type="dxa"/>
          </w:tcPr>
          <w:p w:rsidR="00E70B08" w:rsidRDefault="007809A9" w:rsidP="003552D6">
            <w:pPr>
              <w:spacing w:line="367" w:lineRule="auto"/>
              <w:jc w:val="center"/>
              <w:rPr>
                <w:sz w:val="28"/>
                <w:lang w:val="uk-UA"/>
              </w:rPr>
            </w:pPr>
            <w:r>
              <w:rPr>
                <w:sz w:val="28"/>
                <w:lang w:val="uk-UA"/>
              </w:rPr>
              <w:t>21%</w:t>
            </w:r>
          </w:p>
        </w:tc>
        <w:tc>
          <w:tcPr>
            <w:tcW w:w="1865" w:type="dxa"/>
          </w:tcPr>
          <w:p w:rsidR="00E70B08" w:rsidRDefault="00E70B08" w:rsidP="003552D6">
            <w:pPr>
              <w:spacing w:line="367" w:lineRule="auto"/>
              <w:jc w:val="both"/>
              <w:rPr>
                <w:sz w:val="28"/>
                <w:lang w:val="uk-UA"/>
              </w:rPr>
            </w:pPr>
          </w:p>
        </w:tc>
      </w:tr>
      <w:tr w:rsidR="00E70B08" w:rsidTr="00E70B08">
        <w:tc>
          <w:tcPr>
            <w:tcW w:w="2972" w:type="dxa"/>
          </w:tcPr>
          <w:p w:rsidR="00E70B08" w:rsidRPr="007809A9" w:rsidRDefault="007809A9" w:rsidP="003552D6">
            <w:pPr>
              <w:spacing w:line="367" w:lineRule="auto"/>
              <w:jc w:val="both"/>
              <w:rPr>
                <w:b/>
                <w:sz w:val="28"/>
                <w:lang w:val="uk-UA"/>
              </w:rPr>
            </w:pPr>
            <w:r w:rsidRPr="007809A9">
              <w:rPr>
                <w:b/>
                <w:sz w:val="28"/>
                <w:lang w:val="uk-UA"/>
              </w:rPr>
              <w:t>Всього у середньому</w:t>
            </w:r>
          </w:p>
        </w:tc>
        <w:tc>
          <w:tcPr>
            <w:tcW w:w="2126" w:type="dxa"/>
          </w:tcPr>
          <w:p w:rsidR="00E70B08" w:rsidRPr="007809A9" w:rsidRDefault="007809A9" w:rsidP="003552D6">
            <w:pPr>
              <w:spacing w:line="367" w:lineRule="auto"/>
              <w:jc w:val="center"/>
              <w:rPr>
                <w:b/>
                <w:sz w:val="28"/>
                <w:lang w:val="uk-UA"/>
              </w:rPr>
            </w:pPr>
            <w:r w:rsidRPr="007809A9">
              <w:rPr>
                <w:b/>
                <w:sz w:val="28"/>
                <w:lang w:val="uk-UA"/>
              </w:rPr>
              <w:t>82,7%</w:t>
            </w:r>
          </w:p>
        </w:tc>
        <w:tc>
          <w:tcPr>
            <w:tcW w:w="1985" w:type="dxa"/>
          </w:tcPr>
          <w:p w:rsidR="00E70B08" w:rsidRPr="007809A9" w:rsidRDefault="007809A9" w:rsidP="003552D6">
            <w:pPr>
              <w:spacing w:line="367" w:lineRule="auto"/>
              <w:jc w:val="center"/>
              <w:rPr>
                <w:b/>
                <w:sz w:val="28"/>
                <w:lang w:val="uk-UA"/>
              </w:rPr>
            </w:pPr>
            <w:r w:rsidRPr="007809A9">
              <w:rPr>
                <w:b/>
                <w:sz w:val="28"/>
                <w:lang w:val="uk-UA"/>
              </w:rPr>
              <w:t>17,3%</w:t>
            </w:r>
          </w:p>
        </w:tc>
        <w:tc>
          <w:tcPr>
            <w:tcW w:w="1865" w:type="dxa"/>
          </w:tcPr>
          <w:p w:rsidR="00E70B08" w:rsidRDefault="00E70B08" w:rsidP="003552D6">
            <w:pPr>
              <w:spacing w:line="367" w:lineRule="auto"/>
              <w:jc w:val="both"/>
              <w:rPr>
                <w:sz w:val="28"/>
                <w:lang w:val="uk-UA"/>
              </w:rPr>
            </w:pPr>
          </w:p>
        </w:tc>
      </w:tr>
    </w:tbl>
    <w:p w:rsidR="00E70B08" w:rsidRDefault="00E70B08" w:rsidP="003552D6">
      <w:pPr>
        <w:spacing w:line="367" w:lineRule="auto"/>
        <w:ind w:firstLine="567"/>
        <w:jc w:val="both"/>
        <w:rPr>
          <w:sz w:val="28"/>
          <w:lang w:val="uk-UA"/>
        </w:rPr>
      </w:pPr>
    </w:p>
    <w:p w:rsidR="00522549" w:rsidRDefault="00522549" w:rsidP="003552D6">
      <w:pPr>
        <w:spacing w:line="367" w:lineRule="auto"/>
        <w:ind w:firstLine="567"/>
        <w:jc w:val="both"/>
        <w:rPr>
          <w:sz w:val="28"/>
          <w:lang w:val="uk-UA"/>
        </w:rPr>
      </w:pPr>
      <w:r>
        <w:rPr>
          <w:sz w:val="28"/>
          <w:lang w:val="uk-UA"/>
        </w:rPr>
        <w:t>У ході тестування після завершення дослідно-експериментальної роботи з метою визначення рівня соціалізованості було зʼясовано, що, у цілому, учнівська молодь ЕГ вже зараз внутрішньо усвідомлюють себе у різних соціальних ролях, з деякими із них успішно справляються, 100% опитаних займаються самовдосконаленням під час оволодіння знаннями та вміннями; у трудовій, громадській, соціально-</w:t>
      </w:r>
      <w:r>
        <w:rPr>
          <w:sz w:val="28"/>
          <w:lang w:val="uk-UA"/>
        </w:rPr>
        <w:lastRenderedPageBreak/>
        <w:t>педагогічній діяльності проявляють ініціативу, творчість та самостійність (див. таблицю 2.7).</w:t>
      </w:r>
    </w:p>
    <w:p w:rsidR="00522549" w:rsidRDefault="00522549" w:rsidP="003552D6">
      <w:pPr>
        <w:spacing w:line="367" w:lineRule="auto"/>
        <w:ind w:firstLine="567"/>
        <w:jc w:val="both"/>
        <w:rPr>
          <w:sz w:val="28"/>
          <w:lang w:val="uk-UA"/>
        </w:rPr>
      </w:pPr>
      <w:r>
        <w:rPr>
          <w:sz w:val="28"/>
          <w:lang w:val="uk-UA"/>
        </w:rPr>
        <w:t xml:space="preserve">Їх характеризує турбота про Батьківщину, рідний край, до проблем оточуючого середовища (84,5% опитаних </w:t>
      </w:r>
      <w:r w:rsidR="00E41DC4">
        <w:rPr>
          <w:sz w:val="28"/>
          <w:lang w:val="uk-UA"/>
        </w:rPr>
        <w:t>мають високий рівень соціалізованості</w:t>
      </w:r>
      <w:r>
        <w:rPr>
          <w:sz w:val="28"/>
          <w:lang w:val="uk-UA"/>
        </w:rPr>
        <w:t>)</w:t>
      </w:r>
      <w:r w:rsidR="00E41DC4">
        <w:rPr>
          <w:sz w:val="28"/>
          <w:lang w:val="uk-UA"/>
        </w:rPr>
        <w:t>.</w:t>
      </w:r>
    </w:p>
    <w:p w:rsidR="00E41DC4" w:rsidRDefault="00E41DC4" w:rsidP="003552D6">
      <w:pPr>
        <w:spacing w:line="367" w:lineRule="auto"/>
        <w:ind w:firstLine="567"/>
        <w:jc w:val="both"/>
        <w:rPr>
          <w:sz w:val="28"/>
          <w:lang w:val="uk-UA"/>
        </w:rPr>
      </w:pPr>
      <w:r>
        <w:rPr>
          <w:sz w:val="28"/>
          <w:lang w:val="uk-UA"/>
        </w:rPr>
        <w:t xml:space="preserve">Учнівська молодь має високий рівень комунікативної культури (85%), їм властиві </w:t>
      </w:r>
      <w:r w:rsidR="0056279F">
        <w:rPr>
          <w:sz w:val="28"/>
          <w:lang w:val="uk-UA"/>
        </w:rPr>
        <w:t>потреба у самоствердженні, самовираженні, у самовизначенні у різних формах, у навчанні, у роботі, в музиці тощо.</w:t>
      </w:r>
    </w:p>
    <w:p w:rsidR="0056279F" w:rsidRDefault="0056279F" w:rsidP="003552D6">
      <w:pPr>
        <w:spacing w:line="367" w:lineRule="auto"/>
        <w:ind w:firstLine="567"/>
        <w:jc w:val="both"/>
        <w:rPr>
          <w:sz w:val="28"/>
          <w:lang w:val="uk-UA"/>
        </w:rPr>
      </w:pPr>
      <w:r>
        <w:rPr>
          <w:sz w:val="28"/>
          <w:lang w:val="uk-UA"/>
        </w:rPr>
        <w:t>Усвідомлюють необхідність «навчання протягом життя» - 77% респондентів ЕГ, їх характеризує прагнення до постійного самовдосконалення, саморозвитку, самореалізації через різні види діяльності, у тому числі, професійну, громадську, соціально-педагогічну.</w:t>
      </w:r>
    </w:p>
    <w:p w:rsidR="0056279F" w:rsidRDefault="0056279F" w:rsidP="003552D6">
      <w:pPr>
        <w:spacing w:line="367" w:lineRule="auto"/>
        <w:ind w:firstLine="567"/>
        <w:jc w:val="both"/>
        <w:rPr>
          <w:sz w:val="28"/>
          <w:lang w:val="uk-UA"/>
        </w:rPr>
      </w:pPr>
      <w:r>
        <w:rPr>
          <w:sz w:val="28"/>
          <w:lang w:val="uk-UA"/>
        </w:rPr>
        <w:t xml:space="preserve">69% опитаних ЕГ прагнуть до повноцінного життя у сімʼї, створеної </w:t>
      </w:r>
      <w:r w:rsidR="00AD1504">
        <w:rPr>
          <w:sz w:val="28"/>
          <w:lang w:val="uk-UA"/>
        </w:rPr>
        <w:t>на основі любові, турботи та взаємоповаги, оволодівають навичками соціально-педагогічної діяльності.</w:t>
      </w:r>
    </w:p>
    <w:p w:rsidR="00AD1504" w:rsidRDefault="00AD1504" w:rsidP="003552D6">
      <w:pPr>
        <w:spacing w:line="367" w:lineRule="auto"/>
        <w:ind w:firstLine="567"/>
        <w:jc w:val="both"/>
        <w:rPr>
          <w:sz w:val="28"/>
          <w:lang w:val="uk-UA"/>
        </w:rPr>
      </w:pPr>
      <w:r>
        <w:rPr>
          <w:sz w:val="28"/>
          <w:lang w:val="uk-UA"/>
        </w:rPr>
        <w:t>Таким чином, аналіз результатів дослідно-експериментальної роботи підтверджує висунуте нами припущення про те, що соціальне становлення учнівської молоді у ЗВО І р.а. буде успішна, якщо у ЗВО І р.а.</w:t>
      </w:r>
      <w:r w:rsidR="00B027FE" w:rsidRPr="00B027FE">
        <w:rPr>
          <w:sz w:val="28"/>
          <w:lang w:val="uk-UA"/>
        </w:rPr>
        <w:t xml:space="preserve"> </w:t>
      </w:r>
      <w:r w:rsidR="00B027FE">
        <w:rPr>
          <w:sz w:val="28"/>
          <w:lang w:val="uk-UA"/>
        </w:rPr>
        <w:t>створені соціально-педагогічні умови, які дозволяють залучати здобувачів освіти у навчально-пізнавальну, пізнавально-практичну, соціально-педагогічну діяльність з метою оволодіння різними соціальними ролями на основі розробленої модолі організації процесу соціального становлення особистості у ЗВО І р.а.</w:t>
      </w:r>
    </w:p>
    <w:p w:rsidR="00B027FE" w:rsidRDefault="00B027FE" w:rsidP="003552D6">
      <w:pPr>
        <w:spacing w:line="367" w:lineRule="auto"/>
        <w:ind w:firstLine="567"/>
        <w:jc w:val="both"/>
        <w:rPr>
          <w:sz w:val="28"/>
          <w:lang w:val="uk-UA"/>
        </w:rPr>
      </w:pPr>
      <w:r>
        <w:rPr>
          <w:sz w:val="28"/>
          <w:lang w:val="uk-UA"/>
        </w:rPr>
        <w:t>Можна відмітити, що модель випускника ЗВО І р.а. закономірно відображає оригінал, так як метою соціального становлення є соціалізована особистість здобувача освіти</w:t>
      </w:r>
      <w:r w:rsidR="0009704A">
        <w:rPr>
          <w:sz w:val="28"/>
          <w:lang w:val="uk-UA"/>
        </w:rPr>
        <w:t>, яка володіє достатнім рівнем установок, знань, умінь, якостей та властивостей, необхідних для повноцінного виконання провідних соціальних ролей.</w:t>
      </w:r>
    </w:p>
    <w:p w:rsidR="0009704A" w:rsidRDefault="0009704A" w:rsidP="003552D6">
      <w:pPr>
        <w:spacing w:line="367" w:lineRule="auto"/>
        <w:ind w:firstLine="567"/>
        <w:jc w:val="both"/>
        <w:rPr>
          <w:sz w:val="28"/>
          <w:lang w:val="uk-UA"/>
        </w:rPr>
      </w:pPr>
      <w:r>
        <w:rPr>
          <w:sz w:val="28"/>
          <w:lang w:val="uk-UA"/>
        </w:rPr>
        <w:lastRenderedPageBreak/>
        <w:t xml:space="preserve">Дані дослідження свідчать про те, що завдання соціального становлення учнівської молоді у ЗВО І р.а., які визначені метою, вирішені. </w:t>
      </w:r>
    </w:p>
    <w:p w:rsidR="0009704A" w:rsidRDefault="0009704A" w:rsidP="003552D6">
      <w:pPr>
        <w:spacing w:line="367" w:lineRule="auto"/>
        <w:ind w:firstLine="567"/>
        <w:jc w:val="both"/>
        <w:rPr>
          <w:sz w:val="28"/>
          <w:lang w:val="uk-UA"/>
        </w:rPr>
      </w:pPr>
    </w:p>
    <w:p w:rsidR="0009704A" w:rsidRDefault="0009704A" w:rsidP="003552D6">
      <w:pPr>
        <w:spacing w:line="367" w:lineRule="auto"/>
        <w:ind w:firstLine="567"/>
        <w:jc w:val="both"/>
        <w:rPr>
          <w:sz w:val="28"/>
          <w:lang w:val="uk-UA"/>
        </w:rPr>
      </w:pPr>
    </w:p>
    <w:p w:rsidR="0009704A" w:rsidRPr="00947618" w:rsidRDefault="0009704A" w:rsidP="003552D6">
      <w:pPr>
        <w:spacing w:line="367" w:lineRule="auto"/>
        <w:ind w:firstLine="567"/>
        <w:jc w:val="both"/>
        <w:rPr>
          <w:b/>
          <w:sz w:val="28"/>
          <w:lang w:val="uk-UA"/>
        </w:rPr>
      </w:pPr>
      <w:r w:rsidRPr="00947618">
        <w:rPr>
          <w:b/>
          <w:sz w:val="28"/>
          <w:lang w:val="uk-UA"/>
        </w:rPr>
        <w:t>2.2 С</w:t>
      </w:r>
      <w:r w:rsidR="00947618" w:rsidRPr="00947618">
        <w:rPr>
          <w:b/>
          <w:sz w:val="28"/>
          <w:lang w:val="uk-UA"/>
        </w:rPr>
        <w:t>оціалізуючий характер позааудиторної діяльності учнівської молоді</w:t>
      </w:r>
    </w:p>
    <w:p w:rsidR="00947618" w:rsidRDefault="00947618" w:rsidP="003552D6">
      <w:pPr>
        <w:spacing w:line="367" w:lineRule="auto"/>
        <w:ind w:firstLine="567"/>
        <w:jc w:val="both"/>
        <w:rPr>
          <w:sz w:val="28"/>
          <w:lang w:val="uk-UA"/>
        </w:rPr>
      </w:pPr>
    </w:p>
    <w:p w:rsidR="00947618" w:rsidRDefault="00947618" w:rsidP="003552D6">
      <w:pPr>
        <w:spacing w:line="367" w:lineRule="auto"/>
        <w:ind w:firstLine="567"/>
        <w:jc w:val="both"/>
        <w:rPr>
          <w:sz w:val="28"/>
          <w:lang w:val="uk-UA"/>
        </w:rPr>
      </w:pPr>
      <w:r>
        <w:rPr>
          <w:sz w:val="28"/>
          <w:lang w:val="uk-UA"/>
        </w:rPr>
        <w:t xml:space="preserve">Навчання у ЗВО І р.а. передбачає включення студентів у різна види навчально-пізнавадльної діяльності. Однак, діяльність, яка регламентована часовими межами та відповідає навчальним планам, не завжди сприймається здобувачами освіти. Відтак, реалізація потреби у здобутті нових знань, цікавих занать, розвитку та збагачення власного професійного та життєвого досвіду, може бути </w:t>
      </w:r>
      <w:r w:rsidR="005E5016">
        <w:rPr>
          <w:sz w:val="28"/>
          <w:lang w:val="uk-UA"/>
        </w:rPr>
        <w:t>задоволена засобами позааудиторної діяльності.</w:t>
      </w:r>
    </w:p>
    <w:p w:rsidR="005E5016" w:rsidRDefault="00613013" w:rsidP="003552D6">
      <w:pPr>
        <w:spacing w:line="367" w:lineRule="auto"/>
        <w:ind w:firstLine="567"/>
        <w:jc w:val="both"/>
        <w:rPr>
          <w:sz w:val="28"/>
          <w:lang w:val="uk-UA"/>
        </w:rPr>
      </w:pPr>
      <w:r>
        <w:rPr>
          <w:sz w:val="28"/>
          <w:lang w:val="uk-UA"/>
        </w:rPr>
        <w:t>Одним із ви</w:t>
      </w:r>
      <w:r w:rsidR="005E5016">
        <w:rPr>
          <w:sz w:val="28"/>
          <w:lang w:val="uk-UA"/>
        </w:rPr>
        <w:t>дів такої діяльності нами були визначені факультативи «</w:t>
      </w:r>
      <w:r>
        <w:rPr>
          <w:sz w:val="28"/>
          <w:lang w:val="uk-UA"/>
        </w:rPr>
        <w:t>Харчування та здоровʼя</w:t>
      </w:r>
      <w:r w:rsidR="005E5016">
        <w:rPr>
          <w:sz w:val="28"/>
          <w:lang w:val="uk-UA"/>
        </w:rPr>
        <w:t>»</w:t>
      </w:r>
      <w:r>
        <w:rPr>
          <w:sz w:val="28"/>
          <w:lang w:val="uk-UA"/>
        </w:rPr>
        <w:t xml:space="preserve">, </w:t>
      </w:r>
      <w:r w:rsidR="008010CD">
        <w:rPr>
          <w:sz w:val="28"/>
          <w:lang w:val="uk-UA"/>
        </w:rPr>
        <w:t>«Людина в умовах ринку праці». Дані факультативи розглядалися нами як одна із ефективних форм, що дозволяє удосконалювати підготовку здобувачів освіти до майбутньої професійної діяльності, це можливість створити і реалізувати соціально-педагогічні умови соціального становлення.</w:t>
      </w:r>
    </w:p>
    <w:p w:rsidR="008010CD" w:rsidRDefault="008010CD" w:rsidP="003552D6">
      <w:pPr>
        <w:spacing w:line="367" w:lineRule="auto"/>
        <w:ind w:firstLine="567"/>
        <w:jc w:val="both"/>
        <w:rPr>
          <w:sz w:val="28"/>
          <w:lang w:val="uk-UA"/>
        </w:rPr>
      </w:pPr>
      <w:r>
        <w:rPr>
          <w:sz w:val="28"/>
          <w:lang w:val="uk-UA"/>
        </w:rPr>
        <w:t xml:space="preserve">На думку багатьох педагогів – дослідників (С.І. Зіновʼєв, Т.А. Стефанівська), факультативи дають можливість задовольнити індивідуальні запити студентів, вони спрямовані на майбутню діяльність здобувача освіти. Факультативи обʼєднані спільною ідеєю соціального становлення учнівської молоді, спрямованої на </w:t>
      </w:r>
      <w:r w:rsidR="00FC3A26">
        <w:rPr>
          <w:sz w:val="28"/>
          <w:lang w:val="uk-UA"/>
        </w:rPr>
        <w:t xml:space="preserve">освоєння, засвоєння і привласнення, перш за все, соціальної ролі «Професіонала». Цьому сприяє вирішення таких завдань: закріплення </w:t>
      </w:r>
      <w:r w:rsidR="00FC3A26">
        <w:rPr>
          <w:sz w:val="28"/>
          <w:lang w:val="uk-UA"/>
        </w:rPr>
        <w:lastRenderedPageBreak/>
        <w:t>теоретичних знань, формування необхідних умінь, вміння приймати рішення, орієнту3ватися у спеціальній літературі тощо.</w:t>
      </w:r>
    </w:p>
    <w:p w:rsidR="00010CBB" w:rsidRDefault="00FC3A26" w:rsidP="00503F2D">
      <w:pPr>
        <w:spacing w:line="367" w:lineRule="auto"/>
        <w:ind w:firstLine="567"/>
        <w:jc w:val="both"/>
        <w:rPr>
          <w:sz w:val="28"/>
          <w:lang w:val="uk-UA"/>
        </w:rPr>
      </w:pPr>
      <w:r>
        <w:rPr>
          <w:sz w:val="28"/>
          <w:lang w:val="uk-UA"/>
        </w:rPr>
        <w:t>У процесі дослідно-експериментальної роботи велика увага приділялась вивченнб особистості здобувача освіти ЗВО І р.а., при цьому використовувалися такі методи як спостереження, бесіда, вивчення документів і результатів діяльності, самоаналіз, анкетування. Аналіз отриманих даних свідчить про динаміку зростання рівня соціалізованості учнівс</w:t>
      </w:r>
      <w:r w:rsidR="00503F2D">
        <w:rPr>
          <w:sz w:val="28"/>
          <w:lang w:val="uk-UA"/>
        </w:rPr>
        <w:t>ької молоді (див. таблицю 2.9).</w:t>
      </w:r>
    </w:p>
    <w:p w:rsidR="00FC3A26" w:rsidRDefault="00FC3A26" w:rsidP="003552D6">
      <w:pPr>
        <w:spacing w:line="367" w:lineRule="auto"/>
        <w:ind w:firstLine="567"/>
        <w:jc w:val="right"/>
        <w:rPr>
          <w:sz w:val="28"/>
          <w:lang w:val="uk-UA"/>
        </w:rPr>
      </w:pPr>
      <w:r>
        <w:rPr>
          <w:sz w:val="28"/>
          <w:lang w:val="uk-UA"/>
        </w:rPr>
        <w:t>Таблиця 2.9</w:t>
      </w:r>
    </w:p>
    <w:p w:rsidR="00FC3A26" w:rsidRPr="00FC3A26" w:rsidRDefault="00FC3A26" w:rsidP="003552D6">
      <w:pPr>
        <w:spacing w:line="367" w:lineRule="auto"/>
        <w:ind w:firstLine="567"/>
        <w:jc w:val="center"/>
        <w:rPr>
          <w:b/>
          <w:sz w:val="28"/>
          <w:lang w:val="uk-UA"/>
        </w:rPr>
      </w:pPr>
      <w:r w:rsidRPr="00FC3A26">
        <w:rPr>
          <w:b/>
          <w:sz w:val="28"/>
          <w:lang w:val="uk-UA"/>
        </w:rPr>
        <w:t>Порівняльні дані рівня соціал</w:t>
      </w:r>
      <w:r w:rsidR="00010CBB">
        <w:rPr>
          <w:b/>
          <w:sz w:val="28"/>
          <w:lang w:val="uk-UA"/>
        </w:rPr>
        <w:t>ізованості (як результату соціального становлення)</w:t>
      </w:r>
      <w:r w:rsidRPr="00FC3A26">
        <w:rPr>
          <w:b/>
          <w:sz w:val="28"/>
          <w:lang w:val="uk-UA"/>
        </w:rPr>
        <w:t xml:space="preserve"> учнівської молоді контрольної та експериментальної групи до та після проведення факультативів (у%)</w:t>
      </w:r>
    </w:p>
    <w:p w:rsidR="00FC3A26" w:rsidRDefault="00FC3A26" w:rsidP="003552D6">
      <w:pPr>
        <w:spacing w:line="367" w:lineRule="auto"/>
        <w:ind w:firstLine="567"/>
        <w:jc w:val="both"/>
        <w:rPr>
          <w:sz w:val="28"/>
          <w:lang w:val="uk-UA"/>
        </w:rPr>
      </w:pPr>
    </w:p>
    <w:tbl>
      <w:tblPr>
        <w:tblStyle w:val="ad"/>
        <w:tblW w:w="0" w:type="auto"/>
        <w:tblLook w:val="04A0"/>
      </w:tblPr>
      <w:tblGrid>
        <w:gridCol w:w="699"/>
        <w:gridCol w:w="2242"/>
        <w:gridCol w:w="1476"/>
        <w:gridCol w:w="1469"/>
        <w:gridCol w:w="1477"/>
        <w:gridCol w:w="1470"/>
      </w:tblGrid>
      <w:tr w:rsidR="00DD5AFE" w:rsidRPr="00DD5AFE" w:rsidTr="004770FE">
        <w:tc>
          <w:tcPr>
            <w:tcW w:w="704" w:type="dxa"/>
            <w:vMerge w:val="restart"/>
          </w:tcPr>
          <w:p w:rsidR="00DD5AFE" w:rsidRPr="00DD5AFE" w:rsidRDefault="00DD5AFE" w:rsidP="003552D6">
            <w:pPr>
              <w:spacing w:line="367" w:lineRule="auto"/>
              <w:jc w:val="center"/>
              <w:rPr>
                <w:b/>
                <w:sz w:val="28"/>
                <w:lang w:val="uk-UA"/>
              </w:rPr>
            </w:pPr>
            <w:r w:rsidRPr="00DD5AFE">
              <w:rPr>
                <w:b/>
                <w:sz w:val="28"/>
                <w:lang w:val="uk-UA"/>
              </w:rPr>
              <w:t>№ з/п</w:t>
            </w:r>
          </w:p>
        </w:tc>
        <w:tc>
          <w:tcPr>
            <w:tcW w:w="2278" w:type="dxa"/>
            <w:vMerge w:val="restart"/>
          </w:tcPr>
          <w:p w:rsidR="00DD5AFE" w:rsidRPr="00DD5AFE" w:rsidRDefault="00DD5AFE" w:rsidP="003552D6">
            <w:pPr>
              <w:spacing w:line="367" w:lineRule="auto"/>
              <w:jc w:val="center"/>
              <w:rPr>
                <w:b/>
                <w:sz w:val="28"/>
                <w:lang w:val="uk-UA"/>
              </w:rPr>
            </w:pPr>
            <w:r w:rsidRPr="00DD5AFE">
              <w:rPr>
                <w:b/>
                <w:sz w:val="28"/>
                <w:lang w:val="uk-UA"/>
              </w:rPr>
              <w:t>Рівні</w:t>
            </w:r>
          </w:p>
        </w:tc>
        <w:tc>
          <w:tcPr>
            <w:tcW w:w="2982" w:type="dxa"/>
            <w:gridSpan w:val="2"/>
          </w:tcPr>
          <w:p w:rsidR="00DD5AFE" w:rsidRPr="00DD5AFE" w:rsidRDefault="00DD5AFE" w:rsidP="003552D6">
            <w:pPr>
              <w:spacing w:line="367" w:lineRule="auto"/>
              <w:jc w:val="center"/>
              <w:rPr>
                <w:b/>
                <w:sz w:val="28"/>
                <w:lang w:val="uk-UA"/>
              </w:rPr>
            </w:pPr>
            <w:r w:rsidRPr="00DD5AFE">
              <w:rPr>
                <w:b/>
                <w:sz w:val="28"/>
                <w:lang w:val="uk-UA"/>
              </w:rPr>
              <w:t>До проведення факультативів</w:t>
            </w:r>
          </w:p>
        </w:tc>
        <w:tc>
          <w:tcPr>
            <w:tcW w:w="2984" w:type="dxa"/>
            <w:gridSpan w:val="2"/>
          </w:tcPr>
          <w:p w:rsidR="00DD5AFE" w:rsidRPr="00DD5AFE" w:rsidRDefault="00DD5AFE" w:rsidP="003552D6">
            <w:pPr>
              <w:spacing w:line="367" w:lineRule="auto"/>
              <w:jc w:val="center"/>
              <w:rPr>
                <w:b/>
                <w:sz w:val="28"/>
                <w:lang w:val="uk-UA"/>
              </w:rPr>
            </w:pPr>
            <w:r w:rsidRPr="00DD5AFE">
              <w:rPr>
                <w:b/>
                <w:sz w:val="28"/>
                <w:lang w:val="uk-UA"/>
              </w:rPr>
              <w:t>Після проведення факультативів</w:t>
            </w:r>
          </w:p>
        </w:tc>
      </w:tr>
      <w:tr w:rsidR="00DD5AFE" w:rsidTr="00DD5AFE">
        <w:tc>
          <w:tcPr>
            <w:tcW w:w="704" w:type="dxa"/>
            <w:vMerge/>
          </w:tcPr>
          <w:p w:rsidR="00DD5AFE" w:rsidRDefault="00DD5AFE" w:rsidP="003552D6">
            <w:pPr>
              <w:spacing w:line="367" w:lineRule="auto"/>
              <w:jc w:val="both"/>
              <w:rPr>
                <w:sz w:val="28"/>
                <w:lang w:val="uk-UA"/>
              </w:rPr>
            </w:pPr>
          </w:p>
        </w:tc>
        <w:tc>
          <w:tcPr>
            <w:tcW w:w="2278" w:type="dxa"/>
            <w:vMerge/>
          </w:tcPr>
          <w:p w:rsidR="00DD5AFE" w:rsidRDefault="00DD5AFE" w:rsidP="003552D6">
            <w:pPr>
              <w:spacing w:line="367" w:lineRule="auto"/>
              <w:jc w:val="both"/>
              <w:rPr>
                <w:sz w:val="28"/>
                <w:lang w:val="uk-UA"/>
              </w:rPr>
            </w:pPr>
          </w:p>
        </w:tc>
        <w:tc>
          <w:tcPr>
            <w:tcW w:w="1491" w:type="dxa"/>
          </w:tcPr>
          <w:p w:rsidR="00DD5AFE" w:rsidRPr="00DD5AFE" w:rsidRDefault="00DD5AFE" w:rsidP="003552D6">
            <w:pPr>
              <w:spacing w:line="367" w:lineRule="auto"/>
              <w:jc w:val="center"/>
              <w:rPr>
                <w:b/>
                <w:sz w:val="28"/>
                <w:lang w:val="uk-UA"/>
              </w:rPr>
            </w:pPr>
            <w:r w:rsidRPr="00DD5AFE">
              <w:rPr>
                <w:b/>
                <w:sz w:val="28"/>
                <w:lang w:val="uk-UA"/>
              </w:rPr>
              <w:t>КГ</w:t>
            </w:r>
          </w:p>
        </w:tc>
        <w:tc>
          <w:tcPr>
            <w:tcW w:w="1491" w:type="dxa"/>
          </w:tcPr>
          <w:p w:rsidR="00DD5AFE" w:rsidRPr="00DD5AFE" w:rsidRDefault="00DD5AFE" w:rsidP="003552D6">
            <w:pPr>
              <w:spacing w:line="367" w:lineRule="auto"/>
              <w:jc w:val="center"/>
              <w:rPr>
                <w:b/>
                <w:sz w:val="28"/>
                <w:lang w:val="uk-UA"/>
              </w:rPr>
            </w:pPr>
            <w:r w:rsidRPr="00DD5AFE">
              <w:rPr>
                <w:b/>
                <w:sz w:val="28"/>
                <w:lang w:val="uk-UA"/>
              </w:rPr>
              <w:t>ЕГ</w:t>
            </w:r>
          </w:p>
        </w:tc>
        <w:tc>
          <w:tcPr>
            <w:tcW w:w="1492" w:type="dxa"/>
          </w:tcPr>
          <w:p w:rsidR="00DD5AFE" w:rsidRPr="00DD5AFE" w:rsidRDefault="00DD5AFE" w:rsidP="003552D6">
            <w:pPr>
              <w:spacing w:line="367" w:lineRule="auto"/>
              <w:jc w:val="center"/>
              <w:rPr>
                <w:b/>
                <w:sz w:val="28"/>
                <w:lang w:val="uk-UA"/>
              </w:rPr>
            </w:pPr>
            <w:r w:rsidRPr="00DD5AFE">
              <w:rPr>
                <w:b/>
                <w:sz w:val="28"/>
                <w:lang w:val="uk-UA"/>
              </w:rPr>
              <w:t>КГ</w:t>
            </w:r>
          </w:p>
        </w:tc>
        <w:tc>
          <w:tcPr>
            <w:tcW w:w="1492" w:type="dxa"/>
          </w:tcPr>
          <w:p w:rsidR="00DD5AFE" w:rsidRPr="00DD5AFE" w:rsidRDefault="00DD5AFE" w:rsidP="003552D6">
            <w:pPr>
              <w:spacing w:line="367" w:lineRule="auto"/>
              <w:jc w:val="center"/>
              <w:rPr>
                <w:b/>
                <w:sz w:val="28"/>
                <w:lang w:val="uk-UA"/>
              </w:rPr>
            </w:pPr>
            <w:r w:rsidRPr="00DD5AFE">
              <w:rPr>
                <w:b/>
                <w:sz w:val="28"/>
                <w:lang w:val="uk-UA"/>
              </w:rPr>
              <w:t>ЕГ</w:t>
            </w:r>
          </w:p>
        </w:tc>
      </w:tr>
      <w:tr w:rsidR="00DD5AFE" w:rsidTr="00DD5AFE">
        <w:tc>
          <w:tcPr>
            <w:tcW w:w="704" w:type="dxa"/>
          </w:tcPr>
          <w:p w:rsidR="00DD5AFE" w:rsidRDefault="00DD5AFE" w:rsidP="003552D6">
            <w:pPr>
              <w:spacing w:line="367" w:lineRule="auto"/>
              <w:jc w:val="both"/>
              <w:rPr>
                <w:sz w:val="28"/>
                <w:lang w:val="uk-UA"/>
              </w:rPr>
            </w:pPr>
            <w:r>
              <w:rPr>
                <w:sz w:val="28"/>
                <w:lang w:val="uk-UA"/>
              </w:rPr>
              <w:t>1</w:t>
            </w:r>
          </w:p>
        </w:tc>
        <w:tc>
          <w:tcPr>
            <w:tcW w:w="2278" w:type="dxa"/>
          </w:tcPr>
          <w:p w:rsidR="00DD5AFE" w:rsidRDefault="00DD5AFE" w:rsidP="003552D6">
            <w:pPr>
              <w:spacing w:line="367" w:lineRule="auto"/>
              <w:jc w:val="both"/>
              <w:rPr>
                <w:sz w:val="28"/>
                <w:lang w:val="uk-UA"/>
              </w:rPr>
            </w:pPr>
            <w:r>
              <w:rPr>
                <w:sz w:val="28"/>
                <w:lang w:val="uk-UA"/>
              </w:rPr>
              <w:t>Високий</w:t>
            </w:r>
          </w:p>
        </w:tc>
        <w:tc>
          <w:tcPr>
            <w:tcW w:w="1491" w:type="dxa"/>
          </w:tcPr>
          <w:p w:rsidR="00DD5AFE" w:rsidRDefault="00DD5AFE" w:rsidP="003552D6">
            <w:pPr>
              <w:spacing w:line="367" w:lineRule="auto"/>
              <w:jc w:val="both"/>
              <w:rPr>
                <w:sz w:val="28"/>
                <w:lang w:val="uk-UA"/>
              </w:rPr>
            </w:pPr>
            <w:r>
              <w:rPr>
                <w:sz w:val="28"/>
                <w:lang w:val="uk-UA"/>
              </w:rPr>
              <w:t>30%</w:t>
            </w:r>
          </w:p>
        </w:tc>
        <w:tc>
          <w:tcPr>
            <w:tcW w:w="1491" w:type="dxa"/>
          </w:tcPr>
          <w:p w:rsidR="00DD5AFE" w:rsidRDefault="00DD5AFE" w:rsidP="003552D6">
            <w:pPr>
              <w:spacing w:line="367" w:lineRule="auto"/>
              <w:jc w:val="both"/>
              <w:rPr>
                <w:sz w:val="28"/>
                <w:lang w:val="uk-UA"/>
              </w:rPr>
            </w:pPr>
            <w:r>
              <w:rPr>
                <w:sz w:val="28"/>
                <w:lang w:val="uk-UA"/>
              </w:rPr>
              <w:t>32%</w:t>
            </w:r>
          </w:p>
        </w:tc>
        <w:tc>
          <w:tcPr>
            <w:tcW w:w="1492" w:type="dxa"/>
          </w:tcPr>
          <w:p w:rsidR="00DD5AFE" w:rsidRDefault="00DD5AFE" w:rsidP="003552D6">
            <w:pPr>
              <w:spacing w:line="367" w:lineRule="auto"/>
              <w:jc w:val="both"/>
              <w:rPr>
                <w:sz w:val="28"/>
                <w:lang w:val="uk-UA"/>
              </w:rPr>
            </w:pPr>
            <w:r>
              <w:rPr>
                <w:sz w:val="28"/>
                <w:lang w:val="uk-UA"/>
              </w:rPr>
              <w:t>39%</w:t>
            </w:r>
          </w:p>
        </w:tc>
        <w:tc>
          <w:tcPr>
            <w:tcW w:w="1492" w:type="dxa"/>
          </w:tcPr>
          <w:p w:rsidR="00DD5AFE" w:rsidRDefault="00DD5AFE" w:rsidP="003552D6">
            <w:pPr>
              <w:spacing w:line="367" w:lineRule="auto"/>
              <w:jc w:val="both"/>
              <w:rPr>
                <w:sz w:val="28"/>
                <w:lang w:val="uk-UA"/>
              </w:rPr>
            </w:pPr>
            <w:r>
              <w:rPr>
                <w:sz w:val="28"/>
                <w:lang w:val="uk-UA"/>
              </w:rPr>
              <w:t>57%</w:t>
            </w:r>
          </w:p>
        </w:tc>
      </w:tr>
      <w:tr w:rsidR="00DD5AFE" w:rsidTr="00DD5AFE">
        <w:tc>
          <w:tcPr>
            <w:tcW w:w="704" w:type="dxa"/>
          </w:tcPr>
          <w:p w:rsidR="00DD5AFE" w:rsidRDefault="00DD5AFE" w:rsidP="003552D6">
            <w:pPr>
              <w:spacing w:line="367" w:lineRule="auto"/>
              <w:jc w:val="both"/>
              <w:rPr>
                <w:sz w:val="28"/>
                <w:lang w:val="uk-UA"/>
              </w:rPr>
            </w:pPr>
            <w:r>
              <w:rPr>
                <w:sz w:val="28"/>
                <w:lang w:val="uk-UA"/>
              </w:rPr>
              <w:t>2</w:t>
            </w:r>
          </w:p>
        </w:tc>
        <w:tc>
          <w:tcPr>
            <w:tcW w:w="2278" w:type="dxa"/>
          </w:tcPr>
          <w:p w:rsidR="00DD5AFE" w:rsidRDefault="00DD5AFE" w:rsidP="003552D6">
            <w:pPr>
              <w:spacing w:line="367" w:lineRule="auto"/>
              <w:jc w:val="both"/>
              <w:rPr>
                <w:sz w:val="28"/>
                <w:lang w:val="uk-UA"/>
              </w:rPr>
            </w:pPr>
            <w:r>
              <w:rPr>
                <w:sz w:val="28"/>
                <w:lang w:val="uk-UA"/>
              </w:rPr>
              <w:t>Достатній</w:t>
            </w:r>
          </w:p>
        </w:tc>
        <w:tc>
          <w:tcPr>
            <w:tcW w:w="1491" w:type="dxa"/>
          </w:tcPr>
          <w:p w:rsidR="00DD5AFE" w:rsidRDefault="00DD5AFE" w:rsidP="003552D6">
            <w:pPr>
              <w:spacing w:line="367" w:lineRule="auto"/>
              <w:jc w:val="both"/>
              <w:rPr>
                <w:sz w:val="28"/>
                <w:lang w:val="uk-UA"/>
              </w:rPr>
            </w:pPr>
            <w:r>
              <w:rPr>
                <w:sz w:val="28"/>
                <w:lang w:val="uk-UA"/>
              </w:rPr>
              <w:t>63%</w:t>
            </w:r>
          </w:p>
        </w:tc>
        <w:tc>
          <w:tcPr>
            <w:tcW w:w="1491" w:type="dxa"/>
          </w:tcPr>
          <w:p w:rsidR="00DD5AFE" w:rsidRDefault="00DD5AFE" w:rsidP="003552D6">
            <w:pPr>
              <w:spacing w:line="367" w:lineRule="auto"/>
              <w:jc w:val="both"/>
              <w:rPr>
                <w:sz w:val="28"/>
                <w:lang w:val="uk-UA"/>
              </w:rPr>
            </w:pPr>
            <w:r>
              <w:rPr>
                <w:sz w:val="28"/>
                <w:lang w:val="uk-UA"/>
              </w:rPr>
              <w:t>62%</w:t>
            </w:r>
          </w:p>
        </w:tc>
        <w:tc>
          <w:tcPr>
            <w:tcW w:w="1492" w:type="dxa"/>
          </w:tcPr>
          <w:p w:rsidR="00DD5AFE" w:rsidRDefault="00DD5AFE" w:rsidP="003552D6">
            <w:pPr>
              <w:spacing w:line="367" w:lineRule="auto"/>
              <w:jc w:val="both"/>
              <w:rPr>
                <w:sz w:val="28"/>
                <w:lang w:val="uk-UA"/>
              </w:rPr>
            </w:pPr>
            <w:r>
              <w:rPr>
                <w:sz w:val="28"/>
                <w:lang w:val="uk-UA"/>
              </w:rPr>
              <w:t>57%</w:t>
            </w:r>
          </w:p>
        </w:tc>
        <w:tc>
          <w:tcPr>
            <w:tcW w:w="1492" w:type="dxa"/>
          </w:tcPr>
          <w:p w:rsidR="00DD5AFE" w:rsidRDefault="00DD5AFE" w:rsidP="003552D6">
            <w:pPr>
              <w:spacing w:line="367" w:lineRule="auto"/>
              <w:jc w:val="both"/>
              <w:rPr>
                <w:sz w:val="28"/>
                <w:lang w:val="uk-UA"/>
              </w:rPr>
            </w:pPr>
            <w:r>
              <w:rPr>
                <w:sz w:val="28"/>
                <w:lang w:val="uk-UA"/>
              </w:rPr>
              <w:t>43%</w:t>
            </w:r>
          </w:p>
        </w:tc>
      </w:tr>
      <w:tr w:rsidR="00DD5AFE" w:rsidTr="00DD5AFE">
        <w:tc>
          <w:tcPr>
            <w:tcW w:w="704" w:type="dxa"/>
          </w:tcPr>
          <w:p w:rsidR="00DD5AFE" w:rsidRDefault="00DD5AFE" w:rsidP="003552D6">
            <w:pPr>
              <w:spacing w:line="367" w:lineRule="auto"/>
              <w:jc w:val="both"/>
              <w:rPr>
                <w:sz w:val="28"/>
                <w:lang w:val="uk-UA"/>
              </w:rPr>
            </w:pPr>
            <w:r>
              <w:rPr>
                <w:sz w:val="28"/>
                <w:lang w:val="uk-UA"/>
              </w:rPr>
              <w:t>3</w:t>
            </w:r>
          </w:p>
        </w:tc>
        <w:tc>
          <w:tcPr>
            <w:tcW w:w="2278" w:type="dxa"/>
          </w:tcPr>
          <w:p w:rsidR="00DD5AFE" w:rsidRDefault="00DD5AFE" w:rsidP="003552D6">
            <w:pPr>
              <w:spacing w:line="367" w:lineRule="auto"/>
              <w:jc w:val="both"/>
              <w:rPr>
                <w:sz w:val="28"/>
                <w:lang w:val="uk-UA"/>
              </w:rPr>
            </w:pPr>
            <w:r>
              <w:rPr>
                <w:sz w:val="28"/>
                <w:lang w:val="uk-UA"/>
              </w:rPr>
              <w:t>Низький</w:t>
            </w:r>
          </w:p>
        </w:tc>
        <w:tc>
          <w:tcPr>
            <w:tcW w:w="1491" w:type="dxa"/>
          </w:tcPr>
          <w:p w:rsidR="00DD5AFE" w:rsidRDefault="00DD5AFE" w:rsidP="003552D6">
            <w:pPr>
              <w:spacing w:line="367" w:lineRule="auto"/>
              <w:jc w:val="both"/>
              <w:rPr>
                <w:sz w:val="28"/>
                <w:lang w:val="uk-UA"/>
              </w:rPr>
            </w:pPr>
            <w:r>
              <w:rPr>
                <w:sz w:val="28"/>
                <w:lang w:val="uk-UA"/>
              </w:rPr>
              <w:t>7%</w:t>
            </w:r>
          </w:p>
        </w:tc>
        <w:tc>
          <w:tcPr>
            <w:tcW w:w="1491" w:type="dxa"/>
          </w:tcPr>
          <w:p w:rsidR="00DD5AFE" w:rsidRDefault="00DD5AFE" w:rsidP="003552D6">
            <w:pPr>
              <w:spacing w:line="367" w:lineRule="auto"/>
              <w:jc w:val="both"/>
              <w:rPr>
                <w:sz w:val="28"/>
                <w:lang w:val="uk-UA"/>
              </w:rPr>
            </w:pPr>
            <w:r>
              <w:rPr>
                <w:sz w:val="28"/>
                <w:lang w:val="uk-UA"/>
              </w:rPr>
              <w:t>6%</w:t>
            </w:r>
          </w:p>
        </w:tc>
        <w:tc>
          <w:tcPr>
            <w:tcW w:w="1492" w:type="dxa"/>
          </w:tcPr>
          <w:p w:rsidR="00DD5AFE" w:rsidRDefault="00DD5AFE" w:rsidP="003552D6">
            <w:pPr>
              <w:spacing w:line="367" w:lineRule="auto"/>
              <w:jc w:val="both"/>
              <w:rPr>
                <w:sz w:val="28"/>
                <w:lang w:val="uk-UA"/>
              </w:rPr>
            </w:pPr>
            <w:r>
              <w:rPr>
                <w:sz w:val="28"/>
                <w:lang w:val="uk-UA"/>
              </w:rPr>
              <w:t>4%</w:t>
            </w:r>
          </w:p>
        </w:tc>
        <w:tc>
          <w:tcPr>
            <w:tcW w:w="1492" w:type="dxa"/>
          </w:tcPr>
          <w:p w:rsidR="00DD5AFE" w:rsidRDefault="00DD5AFE" w:rsidP="003552D6">
            <w:pPr>
              <w:spacing w:line="367" w:lineRule="auto"/>
              <w:jc w:val="both"/>
              <w:rPr>
                <w:sz w:val="28"/>
                <w:lang w:val="uk-UA"/>
              </w:rPr>
            </w:pPr>
          </w:p>
        </w:tc>
      </w:tr>
    </w:tbl>
    <w:p w:rsidR="00FC3A26" w:rsidRDefault="00FC3A26" w:rsidP="003552D6">
      <w:pPr>
        <w:spacing w:line="367" w:lineRule="auto"/>
        <w:ind w:firstLine="567"/>
        <w:jc w:val="both"/>
        <w:rPr>
          <w:sz w:val="28"/>
          <w:lang w:val="uk-UA"/>
        </w:rPr>
      </w:pPr>
    </w:p>
    <w:p w:rsidR="00DD5AFE" w:rsidRDefault="00DD5AFE" w:rsidP="003552D6">
      <w:pPr>
        <w:spacing w:line="367" w:lineRule="auto"/>
        <w:ind w:firstLine="567"/>
        <w:jc w:val="both"/>
        <w:rPr>
          <w:sz w:val="28"/>
          <w:lang w:val="uk-UA"/>
        </w:rPr>
      </w:pPr>
      <w:r>
        <w:rPr>
          <w:sz w:val="28"/>
          <w:lang w:val="uk-UA"/>
        </w:rPr>
        <w:t xml:space="preserve">Відповідно до контрольної групи рівень соціалізованості учнівської молоді у експериментальній групі вище у середньому на 17%. Це підтверджує соціалізуючий характер факультативів, ефективність його проведення, а також необхідність проведення таких факультативів у ЗВО І р.а.  Під час роботи ми спостерігали за становленням студентської молоді, перш за все, у ролі «професіонала», це виявилось у відповідальному виконання завдань, у творчому ставлденні до запропонованої роботи, у освоєнні культури праці, у </w:t>
      </w:r>
      <w:r>
        <w:rPr>
          <w:sz w:val="28"/>
          <w:lang w:val="uk-UA"/>
        </w:rPr>
        <w:lastRenderedPageBreak/>
        <w:t>прагненні до професійного росту, до оволодіння професійною компетентністю. У ході роботи ми відмітили і соціальну активність учнівської молоді. Як громадський діяч особливо яскраво проявилися на заняттях, де потрібно було показати свою активну життєву позицію</w:t>
      </w:r>
      <w:r w:rsidR="00404C29">
        <w:rPr>
          <w:sz w:val="28"/>
          <w:lang w:val="uk-UA"/>
        </w:rPr>
        <w:t>, нетерпимість у дотриманні загальноприйнятих соціальних норм та цінностей. Робота у мікрогрупах дозволила прослідкувати і за соціально-педагогічною активністю учнівської молоді, яка виражалася у допомозі однокурснику, у підтримці, у відповідальності за кожного члена групи.</w:t>
      </w:r>
    </w:p>
    <w:p w:rsidR="00404C29" w:rsidRDefault="00404C29" w:rsidP="003552D6">
      <w:pPr>
        <w:spacing w:line="367" w:lineRule="auto"/>
        <w:ind w:firstLine="567"/>
        <w:jc w:val="both"/>
        <w:rPr>
          <w:sz w:val="28"/>
          <w:lang w:val="uk-UA"/>
        </w:rPr>
      </w:pPr>
      <w:r>
        <w:rPr>
          <w:sz w:val="28"/>
          <w:lang w:val="uk-UA"/>
        </w:rPr>
        <w:t>Таким чином, аналіз дослідно-експериментальної роботи щодо апробації факультативів дозволяє зробити висновок: під час факультативів практичної спрямованості необхідно виконання таких кроків-операцій, які сприяють соціальному становленню здобувача освіти</w:t>
      </w:r>
      <w:r w:rsidR="005D2A38">
        <w:rPr>
          <w:sz w:val="28"/>
          <w:lang w:val="uk-UA"/>
        </w:rPr>
        <w:t>:</w:t>
      </w:r>
    </w:p>
    <w:p w:rsidR="005D2A38" w:rsidRDefault="005D2A38" w:rsidP="003552D6">
      <w:pPr>
        <w:pStyle w:val="a3"/>
        <w:numPr>
          <w:ilvl w:val="0"/>
          <w:numId w:val="24"/>
        </w:numPr>
        <w:spacing w:line="367" w:lineRule="auto"/>
        <w:jc w:val="both"/>
        <w:rPr>
          <w:sz w:val="28"/>
          <w:lang w:val="uk-UA"/>
        </w:rPr>
      </w:pPr>
      <w:r>
        <w:rPr>
          <w:sz w:val="28"/>
          <w:lang w:val="uk-UA"/>
        </w:rPr>
        <w:t>робота учнівської молоді на кожному занятті з «Моделлю випускника», з метою самоаналізу її «сходження» до поставленої мети;</w:t>
      </w:r>
    </w:p>
    <w:p w:rsidR="005D2A38" w:rsidRDefault="005D2A38" w:rsidP="003552D6">
      <w:pPr>
        <w:pStyle w:val="a3"/>
        <w:numPr>
          <w:ilvl w:val="0"/>
          <w:numId w:val="24"/>
        </w:numPr>
        <w:spacing w:line="367" w:lineRule="auto"/>
        <w:jc w:val="both"/>
        <w:rPr>
          <w:sz w:val="28"/>
          <w:lang w:val="uk-UA"/>
        </w:rPr>
      </w:pPr>
      <w:r>
        <w:rPr>
          <w:sz w:val="28"/>
          <w:lang w:val="uk-UA"/>
        </w:rPr>
        <w:t>робота учнівської молоді на кожному занятті з «Індивідуальною освітньою програмою»</w:t>
      </w:r>
      <w:r w:rsidR="000B4708">
        <w:rPr>
          <w:sz w:val="28"/>
          <w:lang w:val="uk-UA"/>
        </w:rPr>
        <w:t>, з метою визначення «білих» плям і їх ліквідація на кожному наступному занятті;</w:t>
      </w:r>
    </w:p>
    <w:p w:rsidR="000B4708" w:rsidRDefault="000B4708" w:rsidP="003552D6">
      <w:pPr>
        <w:pStyle w:val="a3"/>
        <w:numPr>
          <w:ilvl w:val="0"/>
          <w:numId w:val="24"/>
        </w:numPr>
        <w:spacing w:line="367" w:lineRule="auto"/>
        <w:jc w:val="both"/>
        <w:rPr>
          <w:sz w:val="28"/>
          <w:lang w:val="uk-UA"/>
        </w:rPr>
      </w:pPr>
      <w:r>
        <w:rPr>
          <w:sz w:val="28"/>
          <w:lang w:val="uk-UA"/>
        </w:rPr>
        <w:t>рефлексія кожного здобувача освіти роботи у мікрогрупі з метою визначення «комфортних» умов взаємодії кожного здобувача освіти з іншими;</w:t>
      </w:r>
    </w:p>
    <w:p w:rsidR="000B4708" w:rsidRDefault="000B4708" w:rsidP="003552D6">
      <w:pPr>
        <w:pStyle w:val="a3"/>
        <w:numPr>
          <w:ilvl w:val="0"/>
          <w:numId w:val="24"/>
        </w:numPr>
        <w:spacing w:line="367" w:lineRule="auto"/>
        <w:jc w:val="both"/>
        <w:rPr>
          <w:sz w:val="28"/>
          <w:lang w:val="uk-UA"/>
        </w:rPr>
      </w:pPr>
      <w:r>
        <w:rPr>
          <w:sz w:val="28"/>
          <w:lang w:val="uk-UA"/>
        </w:rPr>
        <w:t>використання ділових, рольових ігор як засобів створення ситуацій, сприятливих можливостей прояву соціальної ролі «професіонала»;</w:t>
      </w:r>
    </w:p>
    <w:p w:rsidR="000B4708" w:rsidRDefault="000B4708" w:rsidP="003552D6">
      <w:pPr>
        <w:pStyle w:val="a3"/>
        <w:numPr>
          <w:ilvl w:val="0"/>
          <w:numId w:val="24"/>
        </w:numPr>
        <w:spacing w:line="367" w:lineRule="auto"/>
        <w:jc w:val="both"/>
        <w:rPr>
          <w:sz w:val="28"/>
          <w:lang w:val="uk-UA"/>
        </w:rPr>
      </w:pPr>
      <w:r>
        <w:rPr>
          <w:sz w:val="28"/>
          <w:lang w:val="uk-UA"/>
        </w:rPr>
        <w:t>постійний (на кожному занятті) соціально-педагогічний моніторинг просування учнівської молоді до наміченої мети, що реалізується педагогом.</w:t>
      </w:r>
    </w:p>
    <w:p w:rsidR="000B4708" w:rsidRDefault="000B4708" w:rsidP="003552D6">
      <w:pPr>
        <w:spacing w:line="367" w:lineRule="auto"/>
        <w:ind w:firstLine="567"/>
        <w:jc w:val="both"/>
        <w:rPr>
          <w:sz w:val="28"/>
          <w:lang w:val="uk-UA"/>
        </w:rPr>
      </w:pPr>
      <w:r>
        <w:rPr>
          <w:sz w:val="28"/>
          <w:lang w:val="uk-UA"/>
        </w:rPr>
        <w:lastRenderedPageBreak/>
        <w:t>Підводячи підсумок</w:t>
      </w:r>
      <w:r w:rsidR="004770FE">
        <w:rPr>
          <w:sz w:val="28"/>
          <w:lang w:val="uk-UA"/>
        </w:rPr>
        <w:t xml:space="preserve"> </w:t>
      </w:r>
      <w:r>
        <w:rPr>
          <w:sz w:val="28"/>
          <w:lang w:val="uk-UA"/>
        </w:rPr>
        <w:t>вищезазначеному, можна зробити висновок про доцільність введення не лише у позааудиторний процес, а й у освітній процес нових навчальних дисциплін практичної спрямованості</w:t>
      </w:r>
      <w:r w:rsidR="00AD37D6">
        <w:rPr>
          <w:sz w:val="28"/>
          <w:lang w:val="uk-UA"/>
        </w:rPr>
        <w:t>.</w:t>
      </w:r>
      <w:r w:rsidR="004770FE">
        <w:rPr>
          <w:sz w:val="28"/>
          <w:lang w:val="uk-UA"/>
        </w:rPr>
        <w:t xml:space="preserve"> </w:t>
      </w:r>
    </w:p>
    <w:p w:rsidR="00AD37D6" w:rsidRDefault="00AD37D6" w:rsidP="003552D6">
      <w:pPr>
        <w:spacing w:line="367" w:lineRule="auto"/>
        <w:ind w:firstLine="567"/>
        <w:jc w:val="both"/>
        <w:rPr>
          <w:sz w:val="28"/>
          <w:lang w:val="uk-UA"/>
        </w:rPr>
      </w:pPr>
      <w:r>
        <w:rPr>
          <w:sz w:val="28"/>
          <w:lang w:val="uk-UA"/>
        </w:rPr>
        <w:t xml:space="preserve">У цілому, вирішення завдань факультативів забезпечило частково успішне соціальне становлення учнівської молоді ЗВО І р.а. однак для повної реалізації концепції соціального становлення необхідне включення учнівської молоді у пізнавально-практичну та соціально-педагогічну діяльність. Цьому процесу має сприяти розроблена нами програма «Молодіжні зустрічі». </w:t>
      </w:r>
    </w:p>
    <w:p w:rsidR="001F3EF1" w:rsidRDefault="001F3EF1" w:rsidP="003552D6">
      <w:pPr>
        <w:spacing w:line="367" w:lineRule="auto"/>
        <w:ind w:firstLine="567"/>
        <w:jc w:val="both"/>
        <w:rPr>
          <w:sz w:val="28"/>
          <w:lang w:val="uk-UA"/>
        </w:rPr>
      </w:pPr>
    </w:p>
    <w:p w:rsidR="001F3EF1" w:rsidRDefault="001F3EF1" w:rsidP="003552D6">
      <w:pPr>
        <w:spacing w:line="367" w:lineRule="auto"/>
        <w:ind w:firstLine="567"/>
        <w:jc w:val="both"/>
        <w:rPr>
          <w:sz w:val="28"/>
          <w:lang w:val="uk-UA"/>
        </w:rPr>
      </w:pPr>
    </w:p>
    <w:p w:rsidR="001F3EF1" w:rsidRPr="002D10E0" w:rsidRDefault="001F3EF1" w:rsidP="003552D6">
      <w:pPr>
        <w:spacing w:line="367" w:lineRule="auto"/>
        <w:ind w:firstLine="567"/>
        <w:jc w:val="both"/>
        <w:rPr>
          <w:b/>
          <w:sz w:val="28"/>
          <w:lang w:val="uk-UA"/>
        </w:rPr>
      </w:pPr>
      <w:r w:rsidRPr="002D10E0">
        <w:rPr>
          <w:b/>
          <w:sz w:val="28"/>
          <w:lang w:val="uk-UA"/>
        </w:rPr>
        <w:t xml:space="preserve">2.3 «Молодіжні зустрічі» як умова соціального становлення </w:t>
      </w:r>
      <w:r w:rsidR="002D10E0" w:rsidRPr="002D10E0">
        <w:rPr>
          <w:b/>
          <w:sz w:val="28"/>
          <w:lang w:val="uk-UA"/>
        </w:rPr>
        <w:t>учнівської молоді у позааудиторній діяльності</w:t>
      </w:r>
    </w:p>
    <w:p w:rsidR="002D10E0" w:rsidRDefault="002D10E0" w:rsidP="003552D6">
      <w:pPr>
        <w:spacing w:line="367" w:lineRule="auto"/>
        <w:ind w:firstLine="567"/>
        <w:jc w:val="both"/>
        <w:rPr>
          <w:sz w:val="28"/>
          <w:lang w:val="uk-UA"/>
        </w:rPr>
      </w:pPr>
    </w:p>
    <w:p w:rsidR="002D10E0" w:rsidRDefault="00F530BA" w:rsidP="003552D6">
      <w:pPr>
        <w:spacing w:line="367" w:lineRule="auto"/>
        <w:ind w:firstLine="567"/>
        <w:jc w:val="both"/>
        <w:rPr>
          <w:sz w:val="28"/>
          <w:lang w:val="uk-UA"/>
        </w:rPr>
      </w:pPr>
      <w:r>
        <w:rPr>
          <w:sz w:val="28"/>
          <w:lang w:val="uk-UA"/>
        </w:rPr>
        <w:t>З метою включення учнівської молоді у пізнавально-практичну (вибіркову) та соціально-педагогічну (рекомендовану) діяльність у Реутинському професійному аграрному ліцеї була впроваджеа програма «Молодіжні зустрічі», з метою оволодіння учнівською молоддю соціальними ролями «професіонала», «громадського діяча», «сімʼянина».</w:t>
      </w:r>
    </w:p>
    <w:p w:rsidR="00F530BA" w:rsidRDefault="0004244A" w:rsidP="003552D6">
      <w:pPr>
        <w:spacing w:line="367" w:lineRule="auto"/>
        <w:ind w:firstLine="567"/>
        <w:jc w:val="both"/>
        <w:rPr>
          <w:sz w:val="28"/>
          <w:lang w:val="uk-UA"/>
        </w:rPr>
      </w:pPr>
      <w:r>
        <w:rPr>
          <w:sz w:val="28"/>
          <w:lang w:val="uk-UA"/>
        </w:rPr>
        <w:t xml:space="preserve">У процесі даного дослідження визначається зв'язок між впливом на обʼєкт </w:t>
      </w:r>
      <w:r w:rsidR="00A80607">
        <w:rPr>
          <w:sz w:val="28"/>
          <w:lang w:val="uk-UA"/>
        </w:rPr>
        <w:t xml:space="preserve">дослідження (соціалізуючий вплив програми «Молодіжні зустрічі») та результатом (ступенем підготовленості учасника, ступенем оволодіння новими ролями), зʼясовується наявність певних факторів. </w:t>
      </w:r>
    </w:p>
    <w:p w:rsidR="00A80607" w:rsidRDefault="00A80607" w:rsidP="003552D6">
      <w:pPr>
        <w:spacing w:line="367" w:lineRule="auto"/>
        <w:ind w:firstLine="567"/>
        <w:jc w:val="both"/>
        <w:rPr>
          <w:sz w:val="28"/>
          <w:lang w:val="uk-UA"/>
        </w:rPr>
      </w:pPr>
      <w:r>
        <w:rPr>
          <w:sz w:val="28"/>
          <w:lang w:val="uk-UA"/>
        </w:rPr>
        <w:t>Методика експерименту «визначення соціалізуючого впливу програми «Молодіжні зустрічі» на учнівську молодь ЗВО І р.а.»</w:t>
      </w:r>
      <w:r w:rsidR="00BB1B70">
        <w:rPr>
          <w:sz w:val="28"/>
          <w:lang w:val="uk-UA"/>
        </w:rPr>
        <w:t xml:space="preserve"> передбачала: проведення попереднього цілеспрямованого </w:t>
      </w:r>
      <w:r w:rsidR="00BB1B70">
        <w:rPr>
          <w:sz w:val="28"/>
          <w:lang w:val="uk-UA"/>
        </w:rPr>
        <w:lastRenderedPageBreak/>
        <w:t>спостереження за обʼєктом який вивчається; створення умо, необхідних для вирішення завдань, технології реалізації програми; вибір методів обробки та аналізу експериментальних даних.</w:t>
      </w:r>
    </w:p>
    <w:p w:rsidR="00BB1B70" w:rsidRDefault="00BB1B70" w:rsidP="003552D6">
      <w:pPr>
        <w:spacing w:line="367" w:lineRule="auto"/>
        <w:ind w:firstLine="567"/>
        <w:jc w:val="both"/>
        <w:rPr>
          <w:sz w:val="28"/>
          <w:lang w:val="uk-UA"/>
        </w:rPr>
      </w:pPr>
      <w:r>
        <w:rPr>
          <w:sz w:val="28"/>
          <w:lang w:val="uk-UA"/>
        </w:rPr>
        <w:t>Під час проведення експерименту застосовувались такі методи: саостереження, вивчення літератури та документів, бесіда, анкетування, інтервʼювання, самооцінка та ін.</w:t>
      </w:r>
    </w:p>
    <w:p w:rsidR="00BB1B70" w:rsidRDefault="00BB1B70" w:rsidP="003552D6">
      <w:pPr>
        <w:spacing w:line="367" w:lineRule="auto"/>
        <w:ind w:firstLine="567"/>
        <w:jc w:val="both"/>
        <w:rPr>
          <w:sz w:val="28"/>
          <w:lang w:val="uk-UA"/>
        </w:rPr>
      </w:pPr>
      <w:r>
        <w:rPr>
          <w:sz w:val="28"/>
          <w:lang w:val="uk-UA"/>
        </w:rPr>
        <w:t>Метою експерименту є розробка інноваційної форми роботи з учнівською молоддю ЗВО І р.а. та науково-педагогічне обгрунтування соціалізуючого впливу даної форми роботи («Молодіжні зустрічі») на учнівську молодь.</w:t>
      </w:r>
    </w:p>
    <w:p w:rsidR="00BB1B70" w:rsidRDefault="00BB1B70" w:rsidP="003552D6">
      <w:pPr>
        <w:spacing w:line="367" w:lineRule="auto"/>
        <w:ind w:firstLine="567"/>
        <w:jc w:val="both"/>
        <w:rPr>
          <w:sz w:val="28"/>
          <w:lang w:val="uk-UA"/>
        </w:rPr>
      </w:pPr>
      <w:r>
        <w:rPr>
          <w:sz w:val="28"/>
          <w:lang w:val="uk-UA"/>
        </w:rPr>
        <w:t>Сформована мета обумовила такі завдання:</w:t>
      </w:r>
    </w:p>
    <w:p w:rsidR="00BB1B70" w:rsidRDefault="00BB1B70" w:rsidP="003552D6">
      <w:pPr>
        <w:pStyle w:val="a3"/>
        <w:numPr>
          <w:ilvl w:val="0"/>
          <w:numId w:val="26"/>
        </w:numPr>
        <w:spacing w:line="367" w:lineRule="auto"/>
        <w:jc w:val="both"/>
        <w:rPr>
          <w:sz w:val="28"/>
          <w:lang w:val="uk-UA"/>
        </w:rPr>
      </w:pPr>
      <w:r>
        <w:rPr>
          <w:sz w:val="28"/>
          <w:lang w:val="uk-UA"/>
        </w:rPr>
        <w:t>створення інноваційної програми позааудиторної роботи з учнівською молоддю – «Молодіжні зустрічі»;</w:t>
      </w:r>
    </w:p>
    <w:p w:rsidR="00BB1B70" w:rsidRDefault="00BB1B70" w:rsidP="003552D6">
      <w:pPr>
        <w:pStyle w:val="a3"/>
        <w:numPr>
          <w:ilvl w:val="0"/>
          <w:numId w:val="26"/>
        </w:numPr>
        <w:spacing w:line="367" w:lineRule="auto"/>
        <w:jc w:val="both"/>
        <w:rPr>
          <w:sz w:val="28"/>
          <w:lang w:val="uk-UA"/>
        </w:rPr>
      </w:pPr>
      <w:r>
        <w:rPr>
          <w:sz w:val="28"/>
          <w:lang w:val="uk-UA"/>
        </w:rPr>
        <w:t>апробація технології реалізації програми;</w:t>
      </w:r>
    </w:p>
    <w:p w:rsidR="00BB1B70" w:rsidRDefault="00BB1B70" w:rsidP="003552D6">
      <w:pPr>
        <w:pStyle w:val="a3"/>
        <w:numPr>
          <w:ilvl w:val="0"/>
          <w:numId w:val="26"/>
        </w:numPr>
        <w:spacing w:line="367" w:lineRule="auto"/>
        <w:jc w:val="both"/>
        <w:rPr>
          <w:sz w:val="28"/>
          <w:lang w:val="uk-UA"/>
        </w:rPr>
      </w:pPr>
      <w:r>
        <w:rPr>
          <w:sz w:val="28"/>
          <w:lang w:val="uk-UA"/>
        </w:rPr>
        <w:t>визначення результатів соціального становлення учнівської молоді, учасників програми.</w:t>
      </w:r>
    </w:p>
    <w:p w:rsidR="00BB1B70" w:rsidRDefault="005F7FF7" w:rsidP="003552D6">
      <w:pPr>
        <w:spacing w:line="367" w:lineRule="auto"/>
        <w:ind w:firstLine="567"/>
        <w:jc w:val="both"/>
        <w:rPr>
          <w:sz w:val="28"/>
          <w:lang w:val="uk-UA"/>
        </w:rPr>
      </w:pPr>
      <w:r>
        <w:rPr>
          <w:sz w:val="28"/>
          <w:lang w:val="uk-UA"/>
        </w:rPr>
        <w:t xml:space="preserve">Участь у програмі «Молодіжні зустрічі» </w:t>
      </w:r>
      <w:r w:rsidR="007C7A6D">
        <w:rPr>
          <w:sz w:val="28"/>
          <w:lang w:val="uk-UA"/>
        </w:rPr>
        <w:t>стала тим засобом, за допомогою якого учнівська молодь мала змогу здійснювати різні види діяльності (див. таблицю 2.10), оволодіваючи провідними соціальними ролями:</w:t>
      </w:r>
    </w:p>
    <w:p w:rsidR="007C7A6D" w:rsidRDefault="007C7A6D" w:rsidP="003552D6">
      <w:pPr>
        <w:spacing w:line="367" w:lineRule="auto"/>
        <w:ind w:firstLine="567"/>
        <w:jc w:val="both"/>
        <w:rPr>
          <w:sz w:val="28"/>
          <w:lang w:val="uk-UA"/>
        </w:rPr>
      </w:pPr>
      <w:r>
        <w:rPr>
          <w:sz w:val="28"/>
          <w:lang w:val="uk-UA"/>
        </w:rPr>
        <w:t>«Професіонал» - випереджуюче навчальний план включення у професійну діяльність (учасники виступають у ролі кухарів - кондитерів), оволодівають професійними знаннями через заняття, не включені до навчального плану.</w:t>
      </w:r>
    </w:p>
    <w:p w:rsidR="007C7A6D" w:rsidRDefault="007C7A6D" w:rsidP="003552D6">
      <w:pPr>
        <w:spacing w:line="367" w:lineRule="auto"/>
        <w:ind w:firstLine="567"/>
        <w:jc w:val="both"/>
        <w:rPr>
          <w:sz w:val="28"/>
          <w:lang w:val="uk-UA"/>
        </w:rPr>
      </w:pPr>
      <w:r>
        <w:rPr>
          <w:sz w:val="28"/>
          <w:lang w:val="uk-UA"/>
        </w:rPr>
        <w:t>«Громадський діяч» - у реалізації громадської діяльності, спрямованої на створення соціальних благ (учасники безкоштовно беруть участь у різних благодійних роботах).</w:t>
      </w:r>
    </w:p>
    <w:p w:rsidR="007C7A6D" w:rsidRDefault="007C7A6D" w:rsidP="003552D6">
      <w:pPr>
        <w:spacing w:line="367" w:lineRule="auto"/>
        <w:ind w:firstLine="567"/>
        <w:jc w:val="both"/>
        <w:rPr>
          <w:sz w:val="28"/>
          <w:lang w:val="uk-UA"/>
        </w:rPr>
      </w:pPr>
      <w:r>
        <w:rPr>
          <w:sz w:val="28"/>
          <w:lang w:val="uk-UA"/>
        </w:rPr>
        <w:t>«Сімʼянин»</w:t>
      </w:r>
      <w:r w:rsidR="00E3036E">
        <w:rPr>
          <w:sz w:val="28"/>
          <w:lang w:val="uk-UA"/>
        </w:rPr>
        <w:t xml:space="preserve"> - у реалізації соціально-педагогічної діяльності, «спрямованої на формування власної особистості у відповідності до </w:t>
      </w:r>
      <w:r w:rsidR="00E3036E">
        <w:rPr>
          <w:sz w:val="28"/>
          <w:lang w:val="uk-UA"/>
        </w:rPr>
        <w:lastRenderedPageBreak/>
        <w:t>загальнолюдських цінностей</w:t>
      </w:r>
      <w:r w:rsidR="00B254F7">
        <w:rPr>
          <w:sz w:val="28"/>
          <w:lang w:val="uk-UA"/>
        </w:rPr>
        <w:t xml:space="preserve">, також на </w:t>
      </w:r>
      <w:r w:rsidR="004017FF">
        <w:rPr>
          <w:sz w:val="28"/>
          <w:lang w:val="uk-UA"/>
        </w:rPr>
        <w:t>здійснення виховного впливу на оточуючих людей</w:t>
      </w:r>
      <w:r w:rsidR="00E3036E">
        <w:rPr>
          <w:sz w:val="28"/>
          <w:lang w:val="uk-UA"/>
        </w:rPr>
        <w:t>»</w:t>
      </w:r>
      <w:r w:rsidR="004017FF">
        <w:rPr>
          <w:sz w:val="28"/>
          <w:lang w:val="uk-UA"/>
        </w:rPr>
        <w:t>.</w:t>
      </w:r>
    </w:p>
    <w:p w:rsidR="004017FF" w:rsidRDefault="004017FF" w:rsidP="003552D6">
      <w:pPr>
        <w:spacing w:line="367" w:lineRule="auto"/>
        <w:ind w:firstLine="567"/>
        <w:jc w:val="right"/>
        <w:rPr>
          <w:sz w:val="28"/>
          <w:lang w:val="uk-UA"/>
        </w:rPr>
      </w:pPr>
      <w:r>
        <w:rPr>
          <w:sz w:val="28"/>
          <w:lang w:val="uk-UA"/>
        </w:rPr>
        <w:t>Таблиця 2.10</w:t>
      </w:r>
    </w:p>
    <w:p w:rsidR="004017FF" w:rsidRPr="004017FF" w:rsidRDefault="004017FF" w:rsidP="003552D6">
      <w:pPr>
        <w:spacing w:line="367" w:lineRule="auto"/>
        <w:ind w:firstLine="567"/>
        <w:jc w:val="center"/>
        <w:rPr>
          <w:b/>
          <w:sz w:val="28"/>
          <w:lang w:val="uk-UA"/>
        </w:rPr>
      </w:pPr>
      <w:r>
        <w:rPr>
          <w:b/>
          <w:sz w:val="28"/>
          <w:lang w:val="uk-UA"/>
        </w:rPr>
        <w:t>Види</w:t>
      </w:r>
      <w:r w:rsidRPr="004017FF">
        <w:rPr>
          <w:b/>
          <w:sz w:val="28"/>
          <w:lang w:val="uk-UA"/>
        </w:rPr>
        <w:t xml:space="preserve"> діяльності у програмі «Молодіжні зустрічі»</w:t>
      </w:r>
    </w:p>
    <w:p w:rsidR="004017FF" w:rsidRDefault="004017FF" w:rsidP="003552D6">
      <w:pPr>
        <w:spacing w:line="367" w:lineRule="auto"/>
        <w:ind w:firstLine="567"/>
        <w:jc w:val="both"/>
        <w:rPr>
          <w:sz w:val="28"/>
          <w:lang w:val="uk-UA"/>
        </w:rPr>
      </w:pPr>
    </w:p>
    <w:tbl>
      <w:tblPr>
        <w:tblStyle w:val="ad"/>
        <w:tblW w:w="0" w:type="auto"/>
        <w:tblLook w:val="04A0"/>
      </w:tblPr>
      <w:tblGrid>
        <w:gridCol w:w="2241"/>
        <w:gridCol w:w="3353"/>
        <w:gridCol w:w="3239"/>
      </w:tblGrid>
      <w:tr w:rsidR="00DA4273" w:rsidRPr="00DA4273" w:rsidTr="001C7A2B">
        <w:tc>
          <w:tcPr>
            <w:tcW w:w="2263" w:type="dxa"/>
          </w:tcPr>
          <w:p w:rsidR="00DA4273" w:rsidRPr="00DA4273" w:rsidRDefault="00DA4273" w:rsidP="003552D6">
            <w:pPr>
              <w:spacing w:line="367" w:lineRule="auto"/>
              <w:jc w:val="center"/>
              <w:rPr>
                <w:b/>
                <w:i/>
                <w:sz w:val="28"/>
                <w:lang w:val="uk-UA"/>
              </w:rPr>
            </w:pPr>
            <w:r w:rsidRPr="00DA4273">
              <w:rPr>
                <w:b/>
                <w:i/>
                <w:sz w:val="28"/>
                <w:lang w:val="uk-UA"/>
              </w:rPr>
              <w:t>Основний вид діяльності</w:t>
            </w:r>
          </w:p>
        </w:tc>
        <w:tc>
          <w:tcPr>
            <w:tcW w:w="3402" w:type="dxa"/>
          </w:tcPr>
          <w:p w:rsidR="00DA4273" w:rsidRPr="00DA4273" w:rsidRDefault="00DA4273" w:rsidP="003552D6">
            <w:pPr>
              <w:spacing w:line="367" w:lineRule="auto"/>
              <w:jc w:val="center"/>
              <w:rPr>
                <w:b/>
                <w:i/>
                <w:sz w:val="28"/>
                <w:lang w:val="uk-UA"/>
              </w:rPr>
            </w:pPr>
            <w:r w:rsidRPr="00DA4273">
              <w:rPr>
                <w:b/>
                <w:i/>
                <w:sz w:val="28"/>
                <w:lang w:val="uk-UA"/>
              </w:rPr>
              <w:t>Спрямованість діяльності</w:t>
            </w:r>
          </w:p>
        </w:tc>
        <w:tc>
          <w:tcPr>
            <w:tcW w:w="3283" w:type="dxa"/>
          </w:tcPr>
          <w:p w:rsidR="00DA4273" w:rsidRPr="00DA4273" w:rsidRDefault="00DA4273" w:rsidP="003552D6">
            <w:pPr>
              <w:spacing w:line="367" w:lineRule="auto"/>
              <w:jc w:val="center"/>
              <w:rPr>
                <w:b/>
                <w:i/>
                <w:sz w:val="28"/>
                <w:lang w:val="uk-UA"/>
              </w:rPr>
            </w:pPr>
            <w:r w:rsidRPr="00DA4273">
              <w:rPr>
                <w:b/>
                <w:i/>
                <w:sz w:val="28"/>
                <w:lang w:val="uk-UA"/>
              </w:rPr>
              <w:t>Мета діяльності</w:t>
            </w:r>
          </w:p>
        </w:tc>
      </w:tr>
      <w:tr w:rsidR="00DA4273" w:rsidTr="001C7A2B">
        <w:tc>
          <w:tcPr>
            <w:tcW w:w="2263" w:type="dxa"/>
          </w:tcPr>
          <w:p w:rsidR="00DA4273" w:rsidRDefault="00DA4273" w:rsidP="003552D6">
            <w:pPr>
              <w:spacing w:line="367" w:lineRule="auto"/>
              <w:jc w:val="both"/>
              <w:rPr>
                <w:sz w:val="28"/>
                <w:lang w:val="uk-UA"/>
              </w:rPr>
            </w:pPr>
            <w:r>
              <w:rPr>
                <w:sz w:val="28"/>
                <w:lang w:val="uk-UA"/>
              </w:rPr>
              <w:t>Трудова, професійна (включаючи навчальну)</w:t>
            </w:r>
          </w:p>
        </w:tc>
        <w:tc>
          <w:tcPr>
            <w:tcW w:w="3402" w:type="dxa"/>
          </w:tcPr>
          <w:p w:rsidR="00DA4273" w:rsidRDefault="00DA4273" w:rsidP="003552D6">
            <w:pPr>
              <w:spacing w:line="367" w:lineRule="auto"/>
              <w:jc w:val="both"/>
              <w:rPr>
                <w:sz w:val="28"/>
                <w:lang w:val="uk-UA"/>
              </w:rPr>
            </w:pPr>
            <w:r>
              <w:rPr>
                <w:sz w:val="28"/>
                <w:lang w:val="uk-UA"/>
              </w:rPr>
              <w:t>Спрямована на засвоєння учасниками соціальної ролі «Професіонал»</w:t>
            </w:r>
          </w:p>
        </w:tc>
        <w:tc>
          <w:tcPr>
            <w:tcW w:w="3283" w:type="dxa"/>
          </w:tcPr>
          <w:p w:rsidR="00DA4273" w:rsidRDefault="00DA4273" w:rsidP="003552D6">
            <w:pPr>
              <w:spacing w:line="367" w:lineRule="auto"/>
              <w:jc w:val="both"/>
              <w:rPr>
                <w:sz w:val="28"/>
                <w:lang w:val="uk-UA"/>
              </w:rPr>
            </w:pPr>
            <w:r>
              <w:rPr>
                <w:sz w:val="28"/>
                <w:lang w:val="uk-UA"/>
              </w:rPr>
              <w:t>Поглиблення знань, умінь про професію та для професії, вивчення дисциплін, непередбачених навчальним планом, набуття професійного досвіду</w:t>
            </w:r>
          </w:p>
        </w:tc>
      </w:tr>
      <w:tr w:rsidR="00DA4273" w:rsidTr="001C7A2B">
        <w:tc>
          <w:tcPr>
            <w:tcW w:w="2263" w:type="dxa"/>
          </w:tcPr>
          <w:p w:rsidR="00DA4273" w:rsidRDefault="00DA4273" w:rsidP="003552D6">
            <w:pPr>
              <w:spacing w:line="367" w:lineRule="auto"/>
              <w:jc w:val="both"/>
              <w:rPr>
                <w:sz w:val="28"/>
                <w:lang w:val="uk-UA"/>
              </w:rPr>
            </w:pPr>
            <w:r>
              <w:rPr>
                <w:sz w:val="28"/>
                <w:lang w:val="uk-UA"/>
              </w:rPr>
              <w:t>Громадська</w:t>
            </w:r>
          </w:p>
        </w:tc>
        <w:tc>
          <w:tcPr>
            <w:tcW w:w="3402" w:type="dxa"/>
          </w:tcPr>
          <w:p w:rsidR="00DA4273" w:rsidRDefault="00823A94" w:rsidP="003552D6">
            <w:pPr>
              <w:spacing w:line="367" w:lineRule="auto"/>
              <w:jc w:val="both"/>
              <w:rPr>
                <w:sz w:val="28"/>
                <w:lang w:val="uk-UA"/>
              </w:rPr>
            </w:pPr>
            <w:r>
              <w:rPr>
                <w:sz w:val="28"/>
                <w:lang w:val="uk-UA"/>
              </w:rPr>
              <w:t>Спрямована на засвоєння учасниками соціальної ролі «Громадський діяч»</w:t>
            </w:r>
          </w:p>
        </w:tc>
        <w:tc>
          <w:tcPr>
            <w:tcW w:w="3283" w:type="dxa"/>
          </w:tcPr>
          <w:p w:rsidR="00DA4273" w:rsidRDefault="00823A94" w:rsidP="003552D6">
            <w:pPr>
              <w:spacing w:line="367" w:lineRule="auto"/>
              <w:jc w:val="both"/>
              <w:rPr>
                <w:sz w:val="28"/>
                <w:lang w:val="uk-UA"/>
              </w:rPr>
            </w:pPr>
            <w:r>
              <w:rPr>
                <w:sz w:val="28"/>
                <w:lang w:val="uk-UA"/>
              </w:rPr>
              <w:t>Реалізація громадської діяльності за різними напрямками</w:t>
            </w:r>
          </w:p>
        </w:tc>
      </w:tr>
      <w:tr w:rsidR="00DA4273" w:rsidTr="001C7A2B">
        <w:tc>
          <w:tcPr>
            <w:tcW w:w="2263" w:type="dxa"/>
          </w:tcPr>
          <w:p w:rsidR="00DA4273" w:rsidRDefault="00DA4273" w:rsidP="003552D6">
            <w:pPr>
              <w:spacing w:line="367" w:lineRule="auto"/>
              <w:jc w:val="both"/>
              <w:rPr>
                <w:sz w:val="28"/>
                <w:lang w:val="uk-UA"/>
              </w:rPr>
            </w:pPr>
            <w:r>
              <w:rPr>
                <w:sz w:val="28"/>
                <w:lang w:val="uk-UA"/>
              </w:rPr>
              <w:t>Соціально-педагогічна</w:t>
            </w:r>
          </w:p>
        </w:tc>
        <w:tc>
          <w:tcPr>
            <w:tcW w:w="3402" w:type="dxa"/>
          </w:tcPr>
          <w:p w:rsidR="00DA4273" w:rsidRDefault="00823A94" w:rsidP="003552D6">
            <w:pPr>
              <w:spacing w:line="367" w:lineRule="auto"/>
              <w:jc w:val="both"/>
              <w:rPr>
                <w:sz w:val="28"/>
                <w:lang w:val="uk-UA"/>
              </w:rPr>
            </w:pPr>
            <w:r>
              <w:rPr>
                <w:sz w:val="28"/>
                <w:lang w:val="uk-UA"/>
              </w:rPr>
              <w:t>Спрямована на засвоєння соціально-педагогічних ролей, таких як помічник, учитель, старший товариш, батько і, у цілому, соціальної ролі «Сімʼянин»</w:t>
            </w:r>
          </w:p>
        </w:tc>
        <w:tc>
          <w:tcPr>
            <w:tcW w:w="3283" w:type="dxa"/>
          </w:tcPr>
          <w:p w:rsidR="00DA4273" w:rsidRDefault="003025C5" w:rsidP="003552D6">
            <w:pPr>
              <w:spacing w:line="367" w:lineRule="auto"/>
              <w:jc w:val="both"/>
              <w:rPr>
                <w:sz w:val="28"/>
                <w:lang w:val="uk-UA"/>
              </w:rPr>
            </w:pPr>
            <w:r>
              <w:rPr>
                <w:sz w:val="28"/>
                <w:lang w:val="uk-UA"/>
              </w:rPr>
              <w:t>Надання виховного впливу старших на молодших тощо у процесі програми, підготовка до занять</w:t>
            </w:r>
          </w:p>
        </w:tc>
      </w:tr>
    </w:tbl>
    <w:p w:rsidR="004017FF" w:rsidRDefault="004017FF" w:rsidP="003552D6">
      <w:pPr>
        <w:spacing w:line="367" w:lineRule="auto"/>
        <w:ind w:firstLine="567"/>
        <w:jc w:val="both"/>
        <w:rPr>
          <w:sz w:val="28"/>
          <w:lang w:val="uk-UA"/>
        </w:rPr>
      </w:pPr>
    </w:p>
    <w:p w:rsidR="003025C5" w:rsidRDefault="003025C5" w:rsidP="003552D6">
      <w:pPr>
        <w:spacing w:line="367" w:lineRule="auto"/>
        <w:ind w:firstLine="567"/>
        <w:jc w:val="both"/>
        <w:rPr>
          <w:sz w:val="28"/>
          <w:lang w:val="uk-UA"/>
        </w:rPr>
      </w:pPr>
      <w:r>
        <w:rPr>
          <w:sz w:val="28"/>
          <w:lang w:val="uk-UA"/>
        </w:rPr>
        <w:t>Технологія соціального становлення учнівської молоді під час програми включає цільову установку (модель спеціаліста), зміст занять, організацію процесу соціального становлення, який передбачає</w:t>
      </w:r>
      <w:r w:rsidR="002465AF">
        <w:rPr>
          <w:sz w:val="28"/>
          <w:lang w:val="uk-UA"/>
        </w:rPr>
        <w:t xml:space="preserve"> </w:t>
      </w:r>
      <w:r w:rsidR="002465AF">
        <w:rPr>
          <w:sz w:val="28"/>
          <w:lang w:val="uk-UA"/>
        </w:rPr>
        <w:lastRenderedPageBreak/>
        <w:t xml:space="preserve">конкретну технологічну послідовність дій того, хто соціалізується і того, хто  соціалізує, </w:t>
      </w:r>
      <w:r w:rsidR="003569C1">
        <w:rPr>
          <w:sz w:val="28"/>
          <w:lang w:val="uk-UA"/>
        </w:rPr>
        <w:t>експертизу і оцінку результатів.</w:t>
      </w:r>
    </w:p>
    <w:p w:rsidR="003569C1" w:rsidRDefault="003569C1" w:rsidP="003552D6">
      <w:pPr>
        <w:spacing w:line="367" w:lineRule="auto"/>
        <w:ind w:firstLine="567"/>
        <w:jc w:val="both"/>
        <w:rPr>
          <w:sz w:val="28"/>
          <w:lang w:val="uk-UA"/>
        </w:rPr>
      </w:pPr>
      <w:r>
        <w:rPr>
          <w:sz w:val="28"/>
          <w:lang w:val="uk-UA"/>
        </w:rPr>
        <w:t>Таким чином, зміст роботи за програмою «Молодіжні зустрічі» - це виконання трьої соціальних ролей. Як засвідчив експеримент, значних результатів досягли учасники в оволодінні соціальними ролями «професіонала», «громадського діяча». Оволодіння соціальною роллю «сімʼянина»</w:t>
      </w:r>
      <w:r w:rsidR="00F079FA">
        <w:rPr>
          <w:sz w:val="28"/>
          <w:lang w:val="uk-UA"/>
        </w:rPr>
        <w:t xml:space="preserve"> можливе на рівні фонових установок, засвоєння правил взаємодії у сімʼї, які відіграють конкретну роль у становленні «сімʼянина» (69% респондентів ЕГ мають високий рівень за показником «Стапінь турброти, любові та поваги до членів родини»). </w:t>
      </w:r>
    </w:p>
    <w:p w:rsidR="00F079FA" w:rsidRDefault="00F079FA" w:rsidP="003552D6">
      <w:pPr>
        <w:spacing w:line="367" w:lineRule="auto"/>
        <w:ind w:firstLine="567"/>
        <w:jc w:val="both"/>
        <w:rPr>
          <w:sz w:val="28"/>
          <w:lang w:val="uk-UA"/>
        </w:rPr>
      </w:pPr>
      <w:r>
        <w:rPr>
          <w:sz w:val="28"/>
          <w:lang w:val="uk-UA"/>
        </w:rPr>
        <w:t xml:space="preserve">Таким чином, узагальнення результатів експерименту, а також отриманих даних, можна зробити висновок про те, що мета даного експерименту реалізована, так як розроблена нами програма здійснює соціалізуючий вплив на учнівську молодь. Соціальне становлення успішне і результативне, так як через впровадження у позааудиторну діяльність інтерактивних методик, учнівська молодь включається </w:t>
      </w:r>
      <w:r w:rsidR="005F62C3">
        <w:rPr>
          <w:sz w:val="28"/>
          <w:lang w:val="uk-UA"/>
        </w:rPr>
        <w:t>у різні види позааудиторної діяльності (вибіркову та рекомендовану), одночасно з теоретиним навчанням під час занять, набувають функціональні знання, інструментальність і практичне значення яких цілком очевидне, оволодівають новими соціальними ролями, отримують практичні навички роботи, що позитивно відображається на їх професійному та громадянському становленні.</w:t>
      </w:r>
    </w:p>
    <w:p w:rsidR="0097476F" w:rsidRDefault="0097476F" w:rsidP="003552D6">
      <w:pPr>
        <w:spacing w:line="367" w:lineRule="auto"/>
        <w:ind w:firstLine="567"/>
        <w:jc w:val="both"/>
        <w:rPr>
          <w:sz w:val="28"/>
          <w:lang w:val="uk-UA"/>
        </w:rPr>
      </w:pPr>
    </w:p>
    <w:p w:rsidR="0097476F" w:rsidRDefault="0097476F" w:rsidP="003552D6">
      <w:pPr>
        <w:spacing w:line="367" w:lineRule="auto"/>
        <w:ind w:firstLine="567"/>
        <w:jc w:val="both"/>
        <w:rPr>
          <w:sz w:val="28"/>
          <w:lang w:val="uk-UA"/>
        </w:rPr>
      </w:pPr>
    </w:p>
    <w:p w:rsidR="0097476F" w:rsidRDefault="0097476F" w:rsidP="003552D6">
      <w:pPr>
        <w:spacing w:line="367" w:lineRule="auto"/>
        <w:ind w:firstLine="567"/>
        <w:jc w:val="both"/>
        <w:rPr>
          <w:b/>
          <w:sz w:val="28"/>
          <w:lang w:val="uk-UA"/>
        </w:rPr>
      </w:pPr>
      <w:r w:rsidRPr="0097476F">
        <w:rPr>
          <w:b/>
          <w:sz w:val="28"/>
          <w:lang w:val="uk-UA"/>
        </w:rPr>
        <w:t>Висновки до другого розділу.</w:t>
      </w:r>
    </w:p>
    <w:p w:rsidR="0097476F" w:rsidRDefault="0097476F" w:rsidP="003552D6">
      <w:pPr>
        <w:spacing w:line="367" w:lineRule="auto"/>
        <w:ind w:firstLine="567"/>
        <w:jc w:val="both"/>
        <w:rPr>
          <w:sz w:val="28"/>
          <w:lang w:val="uk-UA"/>
        </w:rPr>
      </w:pPr>
    </w:p>
    <w:p w:rsidR="00DD1403" w:rsidRDefault="00DD1403" w:rsidP="003552D6">
      <w:pPr>
        <w:spacing w:line="367" w:lineRule="auto"/>
        <w:ind w:firstLine="567"/>
        <w:jc w:val="both"/>
        <w:rPr>
          <w:sz w:val="28"/>
          <w:lang w:val="uk-UA"/>
        </w:rPr>
      </w:pPr>
      <w:r>
        <w:rPr>
          <w:sz w:val="28"/>
          <w:lang w:val="uk-UA"/>
        </w:rPr>
        <w:t>Здійснивши дослідно-експериментальну перевірку соціалізуючої ролі ЗВО І р.а., ми довели, що означений заклад освіти є інститутом соціального становлення</w:t>
      </w:r>
      <w:r w:rsidR="002F1524">
        <w:rPr>
          <w:sz w:val="28"/>
          <w:lang w:val="uk-UA"/>
        </w:rPr>
        <w:t xml:space="preserve">, успішно реалізовує основні завдання з </w:t>
      </w:r>
      <w:r w:rsidR="002F1524">
        <w:rPr>
          <w:sz w:val="28"/>
          <w:lang w:val="uk-UA"/>
        </w:rPr>
        <w:lastRenderedPageBreak/>
        <w:t>підготовки висококваліфікованих фахівців, конкурентноздатних на ринку праці і затребуваних суспільством.</w:t>
      </w:r>
    </w:p>
    <w:p w:rsidR="002F1524" w:rsidRDefault="002F1524" w:rsidP="003552D6">
      <w:pPr>
        <w:spacing w:line="367" w:lineRule="auto"/>
        <w:ind w:firstLine="567"/>
        <w:jc w:val="both"/>
        <w:rPr>
          <w:sz w:val="28"/>
          <w:lang w:val="uk-UA"/>
        </w:rPr>
      </w:pPr>
      <w:r>
        <w:rPr>
          <w:sz w:val="28"/>
          <w:lang w:val="uk-UA"/>
        </w:rPr>
        <w:t>Суть дослідно-експериментальної роботи полягала у перевірці розробленої моделі соціального становлення учнівської молоді у ЗВО І р.а., в основу якої покладено комплекс соціально-педагогічних умов, достатніх для соціального становлення здобувача освіти у ЗВО І р.а.</w:t>
      </w:r>
    </w:p>
    <w:p w:rsidR="002F1524" w:rsidRDefault="002F1524" w:rsidP="003552D6">
      <w:pPr>
        <w:spacing w:line="367" w:lineRule="auto"/>
        <w:ind w:firstLine="567"/>
        <w:jc w:val="both"/>
        <w:rPr>
          <w:sz w:val="28"/>
          <w:lang w:val="uk-UA"/>
        </w:rPr>
      </w:pPr>
      <w:r>
        <w:rPr>
          <w:sz w:val="28"/>
          <w:lang w:val="uk-UA"/>
        </w:rPr>
        <w:t>У ході реалізації даної моделі соціального становлення була дослідно перевірена можливість залучення учнівської молоді у навчально-пізнавальну діяльність засобами позааудиторної роботи, а саме, через факультативи «Харчування та здоровʼя» і «Людина в умовах ринку праці»</w:t>
      </w:r>
      <w:r w:rsidR="00E13FFD">
        <w:rPr>
          <w:sz w:val="28"/>
          <w:lang w:val="uk-UA"/>
        </w:rPr>
        <w:t>, які мали практичну спрямованість, а також у пізнавально-практичну, соціально-педагогічну діяльність через форму роботи «Молодіжні зустрічі».</w:t>
      </w:r>
    </w:p>
    <w:p w:rsidR="00E13FFD" w:rsidRDefault="00E13FFD" w:rsidP="003552D6">
      <w:pPr>
        <w:spacing w:line="367" w:lineRule="auto"/>
        <w:ind w:firstLine="567"/>
        <w:jc w:val="both"/>
        <w:rPr>
          <w:sz w:val="28"/>
          <w:lang w:val="uk-UA"/>
        </w:rPr>
      </w:pPr>
      <w:r>
        <w:rPr>
          <w:sz w:val="28"/>
          <w:lang w:val="uk-UA"/>
        </w:rPr>
        <w:t>У ході дослідно-експериментальної роботи збагачувались та ускладнювались зміст і технологія обраних форм роботи.</w:t>
      </w:r>
    </w:p>
    <w:p w:rsidR="00E13FFD" w:rsidRDefault="00E13FFD" w:rsidP="003552D6">
      <w:pPr>
        <w:spacing w:line="367" w:lineRule="auto"/>
        <w:ind w:firstLine="567"/>
        <w:jc w:val="both"/>
        <w:rPr>
          <w:sz w:val="28"/>
          <w:lang w:val="uk-UA"/>
        </w:rPr>
      </w:pPr>
      <w:r>
        <w:rPr>
          <w:sz w:val="28"/>
          <w:lang w:val="uk-UA"/>
        </w:rPr>
        <w:t>Аналіз результатів, виявленим шляхом порівняння конторольної та експериментальної груп, показав, що збільшилося число учнівської молоді, у якої відбулися позитивні зміни за рахунок активного включення у різні види позааудиторної діяльності, що й було нашим припущенням на початок дослідно-експериментальної роботи.</w:t>
      </w:r>
    </w:p>
    <w:p w:rsidR="00E13FFD" w:rsidRDefault="00E13FFD" w:rsidP="003552D6">
      <w:pPr>
        <w:spacing w:line="367" w:lineRule="auto"/>
        <w:ind w:firstLine="567"/>
        <w:jc w:val="both"/>
        <w:rPr>
          <w:sz w:val="28"/>
          <w:lang w:val="uk-UA"/>
        </w:rPr>
      </w:pPr>
      <w:r>
        <w:rPr>
          <w:sz w:val="28"/>
          <w:lang w:val="uk-UA"/>
        </w:rPr>
        <w:t>В основу оцінки результатів дослідно-експериментальної роботи були покладені критерії та показники, які характеризують ціннісне ставлення учнівської молоді до «Природи», «Суспільства», «Особистості».</w:t>
      </w:r>
    </w:p>
    <w:p w:rsidR="00E13FFD" w:rsidRDefault="00E13FFD" w:rsidP="003552D6">
      <w:pPr>
        <w:spacing w:line="367" w:lineRule="auto"/>
        <w:ind w:firstLine="567"/>
        <w:jc w:val="both"/>
        <w:rPr>
          <w:sz w:val="28"/>
          <w:lang w:val="uk-UA"/>
        </w:rPr>
      </w:pPr>
      <w:r>
        <w:rPr>
          <w:sz w:val="28"/>
          <w:lang w:val="uk-UA"/>
        </w:rPr>
        <w:t>У ході дослідження була розробблена методика орієнтовного визначення рівня соціалізованості (як показника соціального становлення) учнівської молоді. Апробація даної методики довела доцільність її застосування.</w:t>
      </w:r>
    </w:p>
    <w:p w:rsidR="00CE19B6" w:rsidRPr="00FD0AA6" w:rsidRDefault="00CE19B6" w:rsidP="003552D6">
      <w:pPr>
        <w:spacing w:after="200" w:line="367" w:lineRule="auto"/>
        <w:rPr>
          <w:sz w:val="28"/>
          <w:szCs w:val="28"/>
          <w:lang w:val="uk-UA"/>
        </w:rPr>
      </w:pPr>
      <w:r w:rsidRPr="00FD0AA6">
        <w:rPr>
          <w:sz w:val="28"/>
          <w:szCs w:val="28"/>
          <w:lang w:val="uk-UA"/>
        </w:rPr>
        <w:br w:type="page"/>
      </w:r>
    </w:p>
    <w:p w:rsidR="00CE19B6" w:rsidRDefault="00CE19B6" w:rsidP="00503F2D">
      <w:pPr>
        <w:pStyle w:val="a3"/>
        <w:tabs>
          <w:tab w:val="left" w:pos="0"/>
        </w:tabs>
        <w:spacing w:line="372" w:lineRule="auto"/>
        <w:ind w:left="0" w:firstLine="567"/>
        <w:jc w:val="center"/>
        <w:rPr>
          <w:b/>
          <w:sz w:val="28"/>
          <w:szCs w:val="28"/>
          <w:lang w:val="uk-UA"/>
        </w:rPr>
      </w:pPr>
      <w:r>
        <w:rPr>
          <w:b/>
          <w:sz w:val="28"/>
          <w:szCs w:val="28"/>
          <w:lang w:val="uk-UA"/>
        </w:rPr>
        <w:lastRenderedPageBreak/>
        <w:t>ЗАГАЛЬНІ ВИСНОВКИ</w:t>
      </w:r>
    </w:p>
    <w:p w:rsidR="00A104CC" w:rsidRDefault="00A104CC" w:rsidP="00503F2D">
      <w:pPr>
        <w:pStyle w:val="a3"/>
        <w:tabs>
          <w:tab w:val="left" w:pos="0"/>
        </w:tabs>
        <w:spacing w:line="372" w:lineRule="auto"/>
        <w:ind w:left="0" w:firstLine="567"/>
        <w:jc w:val="center"/>
        <w:rPr>
          <w:b/>
          <w:sz w:val="28"/>
          <w:szCs w:val="28"/>
          <w:lang w:val="uk-UA"/>
        </w:rPr>
      </w:pPr>
    </w:p>
    <w:p w:rsidR="00CE19B6" w:rsidRDefault="00CE19B6" w:rsidP="00503F2D">
      <w:pPr>
        <w:spacing w:line="374" w:lineRule="auto"/>
        <w:ind w:firstLine="567"/>
        <w:jc w:val="both"/>
        <w:rPr>
          <w:sz w:val="28"/>
        </w:rPr>
      </w:pPr>
      <w:r w:rsidRPr="001C1389">
        <w:rPr>
          <w:sz w:val="28"/>
          <w:lang w:val="uk-UA"/>
        </w:rPr>
        <w:t>1.</w:t>
      </w:r>
      <w:r w:rsidR="0068314F">
        <w:rPr>
          <w:sz w:val="28"/>
          <w:lang w:val="uk-UA"/>
        </w:rPr>
        <w:t xml:space="preserve"> </w:t>
      </w:r>
      <w:r w:rsidRPr="001C1389">
        <w:rPr>
          <w:sz w:val="28"/>
          <w:lang w:val="uk-UA"/>
        </w:rPr>
        <w:t>Проведений теоретичний предметно-структурний, операційний і змістовий аналіз проблеми обумовив</w:t>
      </w:r>
      <w:r w:rsidR="00B600A4">
        <w:rPr>
          <w:sz w:val="28"/>
          <w:lang w:val="uk-UA"/>
        </w:rPr>
        <w:t xml:space="preserve"> розуміння соціалізації учнівської молоді</w:t>
      </w:r>
      <w:r w:rsidRPr="001C1389">
        <w:rPr>
          <w:sz w:val="28"/>
          <w:lang w:val="uk-UA"/>
        </w:rPr>
        <w:t xml:space="preserve"> як процесу і як результату педагогічно організованого становлення </w:t>
      </w:r>
      <w:r w:rsidR="00B600A4">
        <w:rPr>
          <w:sz w:val="28"/>
          <w:lang w:val="uk-UA"/>
        </w:rPr>
        <w:t>особистості здобувача освіти ЗВО І р.а.</w:t>
      </w:r>
      <w:r w:rsidRPr="001C1389">
        <w:rPr>
          <w:sz w:val="28"/>
          <w:lang w:val="uk-UA"/>
        </w:rPr>
        <w:t xml:space="preserve"> у якості суб’єкта цього процесу, здійснення його соціальної самоідентифікації, формування соціального досвіду включення до соціально детермінованих шляхів вирішення завдань особистісної і професійної життєдіяльності, що загалом утворюють внутрішні та зовнішні умови для самореалізації, самовдосконалення основних параметрів власної соціальної активності. </w:t>
      </w:r>
      <w:r>
        <w:rPr>
          <w:sz w:val="28"/>
        </w:rPr>
        <w:t>Все це передбачає як включення особистості в систему суспільних відносин, так і самостійне відтворення цих відносин, в результаті чого формується унікальна і неповторна особистість.</w:t>
      </w:r>
    </w:p>
    <w:p w:rsidR="00CE19B6" w:rsidRDefault="002138AA" w:rsidP="00503F2D">
      <w:pPr>
        <w:spacing w:line="374" w:lineRule="auto"/>
        <w:ind w:firstLine="567"/>
        <w:jc w:val="both"/>
        <w:rPr>
          <w:sz w:val="28"/>
        </w:rPr>
      </w:pPr>
      <w:r>
        <w:rPr>
          <w:sz w:val="28"/>
        </w:rPr>
        <w:t>2.</w:t>
      </w:r>
      <w:r w:rsidR="0068314F">
        <w:rPr>
          <w:sz w:val="28"/>
          <w:lang w:val="uk-UA"/>
        </w:rPr>
        <w:t xml:space="preserve"> </w:t>
      </w:r>
      <w:r>
        <w:rPr>
          <w:sz w:val="28"/>
        </w:rPr>
        <w:t>П</w:t>
      </w:r>
      <w:r w:rsidR="00CE19B6">
        <w:rPr>
          <w:sz w:val="28"/>
        </w:rPr>
        <w:t xml:space="preserve">еріод </w:t>
      </w:r>
      <w:r>
        <w:rPr>
          <w:sz w:val="28"/>
          <w:lang w:val="uk-UA"/>
        </w:rPr>
        <w:t xml:space="preserve">навчання у ЗВО І р.а. </w:t>
      </w:r>
      <w:r w:rsidR="00CE19B6">
        <w:rPr>
          <w:sz w:val="28"/>
        </w:rPr>
        <w:t>слід розглядати як особливу стадію соціалізації, для якої притаманні певні особливості:</w:t>
      </w:r>
    </w:p>
    <w:p w:rsidR="00CE19B6" w:rsidRDefault="00CE19B6" w:rsidP="00503F2D">
      <w:pPr>
        <w:spacing w:line="374" w:lineRule="auto"/>
        <w:ind w:firstLine="567"/>
        <w:jc w:val="both"/>
        <w:rPr>
          <w:sz w:val="28"/>
        </w:rPr>
      </w:pPr>
      <w:r>
        <w:rPr>
          <w:sz w:val="28"/>
        </w:rPr>
        <w:t>а) відбувається активне включення у нове середовище, нові суспільні відносини і центрація навколо основного напрямку діяльності;</w:t>
      </w:r>
    </w:p>
    <w:p w:rsidR="00CE19B6" w:rsidRDefault="00CE19B6" w:rsidP="00503F2D">
      <w:pPr>
        <w:spacing w:line="374" w:lineRule="auto"/>
        <w:ind w:firstLine="567"/>
        <w:jc w:val="both"/>
        <w:rPr>
          <w:sz w:val="28"/>
        </w:rPr>
      </w:pPr>
      <w:r>
        <w:rPr>
          <w:sz w:val="28"/>
        </w:rPr>
        <w:t>б) посилюєтьс</w:t>
      </w:r>
      <w:r w:rsidR="002138AA">
        <w:rPr>
          <w:sz w:val="28"/>
        </w:rPr>
        <w:t>я роль здобувача освіти</w:t>
      </w:r>
      <w:r>
        <w:rPr>
          <w:sz w:val="28"/>
        </w:rPr>
        <w:t xml:space="preserve"> як суб’єкта соціалізації, самостійність у виборі цінностей, ідеалів, середовища для спілкування, видів діяльності, що посилює необхідність рівноправної, демократичної партнерської взаємодії;</w:t>
      </w:r>
    </w:p>
    <w:p w:rsidR="00CE19B6" w:rsidRDefault="00CE19B6" w:rsidP="00503F2D">
      <w:pPr>
        <w:spacing w:line="374" w:lineRule="auto"/>
        <w:ind w:firstLine="567"/>
        <w:jc w:val="both"/>
        <w:rPr>
          <w:sz w:val="28"/>
        </w:rPr>
      </w:pPr>
      <w:r>
        <w:rPr>
          <w:sz w:val="28"/>
        </w:rPr>
        <w:t>в) посилюються механізми саморегуляції, самокорекції поведінки, мотивів, цінностей, розвивається адекватна самооцінка;</w:t>
      </w:r>
    </w:p>
    <w:p w:rsidR="00CE19B6" w:rsidRDefault="00CE19B6" w:rsidP="00503F2D">
      <w:pPr>
        <w:spacing w:line="374" w:lineRule="auto"/>
        <w:ind w:firstLine="567"/>
        <w:jc w:val="both"/>
        <w:rPr>
          <w:sz w:val="28"/>
        </w:rPr>
      </w:pPr>
      <w:r>
        <w:rPr>
          <w:sz w:val="28"/>
        </w:rPr>
        <w:lastRenderedPageBreak/>
        <w:t>г) домінуючим фактором впливу стає нове соціальне середовище (академічна група, групи за інтересами, неформальні об’єднання), послаблю</w:t>
      </w:r>
      <w:r w:rsidR="002138AA">
        <w:rPr>
          <w:sz w:val="28"/>
        </w:rPr>
        <w:t>ється вплив сім’ї</w:t>
      </w:r>
      <w:r>
        <w:rPr>
          <w:sz w:val="28"/>
        </w:rPr>
        <w:t>.</w:t>
      </w:r>
    </w:p>
    <w:p w:rsidR="00CE19B6" w:rsidRDefault="00CE19B6" w:rsidP="00503F2D">
      <w:pPr>
        <w:spacing w:line="374" w:lineRule="auto"/>
        <w:ind w:firstLine="567"/>
        <w:jc w:val="both"/>
        <w:rPr>
          <w:sz w:val="28"/>
        </w:rPr>
      </w:pPr>
      <w:r>
        <w:rPr>
          <w:sz w:val="28"/>
        </w:rPr>
        <w:t>3.Соціалізація - це складний, багатофакторний процес, обумовлений впливом як об’єктивних, так і суб’єктивних причин. Це зокрема простежується в тому, що:</w:t>
      </w:r>
    </w:p>
    <w:p w:rsidR="00CE19B6" w:rsidRDefault="00CE19B6" w:rsidP="00503F2D">
      <w:pPr>
        <w:spacing w:line="374" w:lineRule="auto"/>
        <w:ind w:firstLine="567"/>
        <w:jc w:val="both"/>
        <w:rPr>
          <w:sz w:val="28"/>
        </w:rPr>
      </w:pPr>
      <w:r>
        <w:rPr>
          <w:sz w:val="28"/>
        </w:rPr>
        <w:t>а) функціонування матеріального і духовного життя суспільства визначают</w:t>
      </w:r>
      <w:r w:rsidR="002138AA">
        <w:rPr>
          <w:sz w:val="28"/>
        </w:rPr>
        <w:t>ь умови життєдіяльності учнівської молоді</w:t>
      </w:r>
      <w:r>
        <w:rPr>
          <w:sz w:val="28"/>
        </w:rPr>
        <w:t>;</w:t>
      </w:r>
    </w:p>
    <w:p w:rsidR="00CE19B6" w:rsidRDefault="00CE19B6" w:rsidP="00503F2D">
      <w:pPr>
        <w:spacing w:line="374" w:lineRule="auto"/>
        <w:ind w:firstLine="567"/>
        <w:jc w:val="both"/>
        <w:rPr>
          <w:sz w:val="28"/>
        </w:rPr>
      </w:pPr>
      <w:r>
        <w:rPr>
          <w:sz w:val="28"/>
        </w:rPr>
        <w:t>б) зміна умов макросередовища опосередкову</w:t>
      </w:r>
      <w:r w:rsidR="002138AA">
        <w:rPr>
          <w:sz w:val="28"/>
        </w:rPr>
        <w:t>є особливості включення здобувача освіти</w:t>
      </w:r>
      <w:r>
        <w:rPr>
          <w:sz w:val="28"/>
        </w:rPr>
        <w:t xml:space="preserve"> в нову соціальну структуру, що впливає на характер його соціалізації;</w:t>
      </w:r>
    </w:p>
    <w:p w:rsidR="00CE19B6" w:rsidRDefault="002138AA" w:rsidP="00503F2D">
      <w:pPr>
        <w:spacing w:line="374" w:lineRule="auto"/>
        <w:ind w:firstLine="567"/>
        <w:jc w:val="both"/>
        <w:rPr>
          <w:sz w:val="28"/>
        </w:rPr>
      </w:pPr>
      <w:r>
        <w:rPr>
          <w:sz w:val="28"/>
        </w:rPr>
        <w:t>в) ЗВО І р.</w:t>
      </w:r>
      <w:r>
        <w:rPr>
          <w:sz w:val="28"/>
          <w:lang w:val="uk-UA"/>
        </w:rPr>
        <w:t>а.</w:t>
      </w:r>
      <w:r w:rsidR="00CE19B6">
        <w:rPr>
          <w:sz w:val="28"/>
        </w:rPr>
        <w:t xml:space="preserve"> як соціальний інститут впливає на потре</w:t>
      </w:r>
      <w:r>
        <w:rPr>
          <w:sz w:val="28"/>
        </w:rPr>
        <w:t>би, інтереси, цінності учнівської молоді</w:t>
      </w:r>
      <w:r w:rsidR="00CE19B6">
        <w:rPr>
          <w:sz w:val="28"/>
        </w:rPr>
        <w:t xml:space="preserve"> і обумовлює зміни в їхніх соціальних взаємодіях, при цьому стимулюючи одні риси і якості особистості і приторможуючи небажані;</w:t>
      </w:r>
    </w:p>
    <w:p w:rsidR="00CE19B6" w:rsidRDefault="00CE19B6" w:rsidP="00503F2D">
      <w:pPr>
        <w:spacing w:line="374" w:lineRule="auto"/>
        <w:ind w:firstLine="567"/>
        <w:jc w:val="both"/>
        <w:rPr>
          <w:sz w:val="28"/>
        </w:rPr>
      </w:pPr>
      <w:r>
        <w:rPr>
          <w:sz w:val="28"/>
        </w:rPr>
        <w:t>г) соціально-педагогіч</w:t>
      </w:r>
      <w:r w:rsidR="002138AA">
        <w:rPr>
          <w:sz w:val="28"/>
        </w:rPr>
        <w:t>ні умови, створені у ЗВО І р.</w:t>
      </w:r>
      <w:r w:rsidR="002138AA">
        <w:rPr>
          <w:sz w:val="28"/>
          <w:lang w:val="uk-UA"/>
        </w:rPr>
        <w:t>а.</w:t>
      </w:r>
      <w:r>
        <w:rPr>
          <w:sz w:val="28"/>
        </w:rPr>
        <w:t>, вбирають в себе мотиви, засоби, способи діяльності особистості.</w:t>
      </w:r>
    </w:p>
    <w:p w:rsidR="00CE19B6" w:rsidRDefault="00CE19B6" w:rsidP="00503F2D">
      <w:pPr>
        <w:spacing w:line="374" w:lineRule="auto"/>
        <w:ind w:firstLine="567"/>
        <w:jc w:val="both"/>
        <w:rPr>
          <w:sz w:val="28"/>
        </w:rPr>
      </w:pPr>
      <w:r>
        <w:rPr>
          <w:sz w:val="28"/>
        </w:rPr>
        <w:t>4.Зміна ц</w:t>
      </w:r>
      <w:r w:rsidR="002138AA">
        <w:rPr>
          <w:sz w:val="28"/>
        </w:rPr>
        <w:t>іннісних орієнтацій учнівської</w:t>
      </w:r>
      <w:r>
        <w:rPr>
          <w:sz w:val="28"/>
        </w:rPr>
        <w:t xml:space="preserve"> молоді потребує формування нового механізму мотивації, який здатний стимулювати соціально значущу діяльність, ініціативність, нові форми самоствердження.</w:t>
      </w:r>
    </w:p>
    <w:p w:rsidR="00CE19B6" w:rsidRDefault="00CE19B6" w:rsidP="00503F2D">
      <w:pPr>
        <w:spacing w:line="374" w:lineRule="auto"/>
        <w:ind w:firstLine="567"/>
        <w:jc w:val="both"/>
        <w:rPr>
          <w:sz w:val="28"/>
        </w:rPr>
      </w:pPr>
      <w:r>
        <w:rPr>
          <w:sz w:val="28"/>
        </w:rPr>
        <w:t>5.Передумовами у</w:t>
      </w:r>
      <w:r w:rsidR="002138AA">
        <w:rPr>
          <w:sz w:val="28"/>
        </w:rPr>
        <w:t>спішної соціалізації учнівської молоді</w:t>
      </w:r>
      <w:r>
        <w:rPr>
          <w:sz w:val="28"/>
        </w:rPr>
        <w:t xml:space="preserve"> можна вважати: соціальний досвід, потреби, установки особистості, а також соціальне середовище, соціально-виховний процес, цілеспрямовано орієнтований на посилення соціально значущих якостей майбутнього фахівця.</w:t>
      </w:r>
    </w:p>
    <w:p w:rsidR="00CE19B6" w:rsidRDefault="00CE19B6" w:rsidP="00503F2D">
      <w:pPr>
        <w:spacing w:line="374" w:lineRule="auto"/>
        <w:ind w:firstLine="567"/>
        <w:jc w:val="both"/>
        <w:rPr>
          <w:sz w:val="28"/>
          <w:lang w:val="uk-UA"/>
        </w:rPr>
      </w:pPr>
      <w:r>
        <w:rPr>
          <w:sz w:val="28"/>
        </w:rPr>
        <w:lastRenderedPageBreak/>
        <w:t>6.</w:t>
      </w:r>
      <w:r w:rsidR="00764ADB">
        <w:rPr>
          <w:sz w:val="28"/>
          <w:lang w:val="uk-UA"/>
        </w:rPr>
        <w:t>Проведене нами дослідження дозволило визначити концептуальні основи соціального становлення учнівської молоді у ЗВО І р.а.</w:t>
      </w:r>
      <w:r w:rsidR="00F3090C">
        <w:rPr>
          <w:sz w:val="28"/>
          <w:lang w:val="uk-UA"/>
        </w:rPr>
        <w:t>, а саме:</w:t>
      </w:r>
    </w:p>
    <w:p w:rsidR="00F3090C" w:rsidRDefault="00F3090C" w:rsidP="00503F2D">
      <w:pPr>
        <w:spacing w:line="374" w:lineRule="auto"/>
        <w:ind w:firstLine="567"/>
        <w:jc w:val="both"/>
        <w:rPr>
          <w:sz w:val="28"/>
          <w:lang w:val="uk-UA"/>
        </w:rPr>
      </w:pPr>
      <w:r>
        <w:rPr>
          <w:sz w:val="28"/>
          <w:lang w:val="uk-UA"/>
        </w:rPr>
        <w:t xml:space="preserve">- розуміння сутності соціального становлення учнівської молоді у ЗВО І р.а. як процесу засвоєння здобувачем освіти різних соціальних ролей у ході його адаптації </w:t>
      </w:r>
      <w:r w:rsidR="002B55AE">
        <w:rPr>
          <w:sz w:val="28"/>
          <w:lang w:val="uk-UA"/>
        </w:rPr>
        <w:t>та інтеграції в учнівську спільноту через саморозвиток та самореалізацію особистості;</w:t>
      </w:r>
    </w:p>
    <w:p w:rsidR="002B55AE" w:rsidRDefault="002B55AE" w:rsidP="00503F2D">
      <w:pPr>
        <w:spacing w:line="374" w:lineRule="auto"/>
        <w:ind w:firstLine="567"/>
        <w:jc w:val="both"/>
        <w:rPr>
          <w:sz w:val="28"/>
          <w:lang w:val="uk-UA"/>
        </w:rPr>
      </w:pPr>
      <w:r>
        <w:rPr>
          <w:sz w:val="28"/>
          <w:lang w:val="uk-UA"/>
        </w:rPr>
        <w:t>- приблизний зміст соціального становлення у ЗВО І р.а., заснований на конкретних показниках провідних соціальних ролей (професіонала, сімʼянина, громадського діяча);</w:t>
      </w:r>
    </w:p>
    <w:p w:rsidR="002B55AE" w:rsidRDefault="002B55AE" w:rsidP="00503F2D">
      <w:pPr>
        <w:spacing w:line="374" w:lineRule="auto"/>
        <w:ind w:firstLine="567"/>
        <w:jc w:val="both"/>
        <w:rPr>
          <w:sz w:val="28"/>
          <w:lang w:val="uk-UA"/>
        </w:rPr>
      </w:pPr>
      <w:r>
        <w:rPr>
          <w:sz w:val="28"/>
          <w:lang w:val="uk-UA"/>
        </w:rPr>
        <w:t xml:space="preserve">- особистісно-діяльнісний підхід </w:t>
      </w:r>
      <w:r w:rsidR="007E03C7">
        <w:rPr>
          <w:sz w:val="28"/>
          <w:lang w:val="uk-UA"/>
        </w:rPr>
        <w:t>як провідний в організації процесу соціального становлення учнівської молоді;</w:t>
      </w:r>
    </w:p>
    <w:p w:rsidR="007E03C7" w:rsidRDefault="007E03C7" w:rsidP="00503F2D">
      <w:pPr>
        <w:spacing w:line="374" w:lineRule="auto"/>
        <w:ind w:firstLine="567"/>
        <w:jc w:val="both"/>
        <w:rPr>
          <w:sz w:val="28"/>
          <w:lang w:val="uk-UA"/>
        </w:rPr>
      </w:pPr>
      <w:r>
        <w:rPr>
          <w:sz w:val="28"/>
          <w:lang w:val="uk-UA"/>
        </w:rPr>
        <w:t>- особливості організації процесу соціального становлення учнівської молоді у ЗВО І р.а. (включення учнівської молоді у три взаємоповʼязані види діяльності: обовʼязкову, вибіркову, рекомендовану);</w:t>
      </w:r>
    </w:p>
    <w:p w:rsidR="007E03C7" w:rsidRPr="00764ADB" w:rsidRDefault="007E03C7" w:rsidP="00503F2D">
      <w:pPr>
        <w:spacing w:line="374" w:lineRule="auto"/>
        <w:ind w:firstLine="567"/>
        <w:jc w:val="both"/>
        <w:rPr>
          <w:sz w:val="28"/>
          <w:lang w:val="uk-UA"/>
        </w:rPr>
      </w:pPr>
      <w:r>
        <w:rPr>
          <w:sz w:val="28"/>
          <w:lang w:val="uk-UA"/>
        </w:rPr>
        <w:t>- критерії результативності соціального становлення учнівської молоді.</w:t>
      </w:r>
    </w:p>
    <w:p w:rsidR="00CE19B6" w:rsidRDefault="00CE19B6" w:rsidP="00503F2D">
      <w:pPr>
        <w:spacing w:line="374" w:lineRule="auto"/>
        <w:ind w:firstLine="567"/>
        <w:jc w:val="both"/>
        <w:rPr>
          <w:sz w:val="28"/>
          <w:lang w:val="uk-UA"/>
        </w:rPr>
      </w:pPr>
      <w:r w:rsidRPr="00FC4447">
        <w:rPr>
          <w:sz w:val="28"/>
          <w:lang w:val="uk-UA"/>
        </w:rPr>
        <w:t>7.</w:t>
      </w:r>
      <w:r w:rsidR="00503F2D">
        <w:rPr>
          <w:sz w:val="28"/>
          <w:lang w:val="uk-UA"/>
        </w:rPr>
        <w:t xml:space="preserve"> </w:t>
      </w:r>
      <w:r w:rsidR="007E03C7">
        <w:rPr>
          <w:sz w:val="28"/>
          <w:lang w:val="uk-UA"/>
        </w:rPr>
        <w:t xml:space="preserve">Розроблена відповідна модель організації процесу соціального становлення особистості, відмінною особливістю якої є включення </w:t>
      </w:r>
      <w:r w:rsidR="00FC4447">
        <w:rPr>
          <w:sz w:val="28"/>
          <w:lang w:val="uk-UA"/>
        </w:rPr>
        <w:t>учнівської молоді у різні види позааудиторної діяльності:</w:t>
      </w:r>
    </w:p>
    <w:p w:rsidR="00FC4447" w:rsidRDefault="00FC4447" w:rsidP="00503F2D">
      <w:pPr>
        <w:spacing w:line="374" w:lineRule="auto"/>
        <w:ind w:firstLine="567"/>
        <w:jc w:val="both"/>
        <w:rPr>
          <w:sz w:val="28"/>
          <w:lang w:val="uk-UA"/>
        </w:rPr>
      </w:pPr>
      <w:r>
        <w:rPr>
          <w:sz w:val="28"/>
          <w:lang w:val="uk-UA"/>
        </w:rPr>
        <w:t>- навчально-пізнавальну (обовʼязкову) діяльність, яка носить соціалізуючий характер, організована з метою формування та розвитку цілісної конкурентноздатної особистості майбутнього фахівця;</w:t>
      </w:r>
    </w:p>
    <w:p w:rsidR="00FC4447" w:rsidRDefault="00FC4447" w:rsidP="00503F2D">
      <w:pPr>
        <w:spacing w:line="374" w:lineRule="auto"/>
        <w:ind w:firstLine="567"/>
        <w:jc w:val="both"/>
        <w:rPr>
          <w:sz w:val="28"/>
          <w:lang w:val="uk-UA"/>
        </w:rPr>
      </w:pPr>
      <w:r>
        <w:rPr>
          <w:sz w:val="28"/>
          <w:lang w:val="uk-UA"/>
        </w:rPr>
        <w:t>- пізнавально-практичну (вибіркову) діяльність, яка не регламентується навчальним планом, а організовується з метою створення умов для засвоєння соціальної ролі «громадського діяча»</w:t>
      </w:r>
      <w:r w:rsidR="0095251C">
        <w:rPr>
          <w:sz w:val="28"/>
          <w:lang w:val="uk-UA"/>
        </w:rPr>
        <w:t>;</w:t>
      </w:r>
    </w:p>
    <w:p w:rsidR="0095251C" w:rsidRPr="007E03C7" w:rsidRDefault="0095251C" w:rsidP="00503F2D">
      <w:pPr>
        <w:spacing w:line="374" w:lineRule="auto"/>
        <w:ind w:firstLine="567"/>
        <w:jc w:val="both"/>
        <w:rPr>
          <w:sz w:val="28"/>
          <w:lang w:val="uk-UA"/>
        </w:rPr>
      </w:pPr>
      <w:r>
        <w:rPr>
          <w:sz w:val="28"/>
          <w:lang w:val="uk-UA"/>
        </w:rPr>
        <w:lastRenderedPageBreak/>
        <w:t>- соціально-педагогічну (рекомендовану0 діяльність, «спрямовану на формування власної особистості у відповідності до суспільних цінностей, а також здійснення впливу на оточуючих людей», не регламентовану навчальним планом і організовану з метою створення умов для засвоєння соціальної ролі сімʼянина.</w:t>
      </w:r>
    </w:p>
    <w:p w:rsidR="00CE19B6" w:rsidRDefault="00CE19B6" w:rsidP="00503F2D">
      <w:pPr>
        <w:spacing w:line="374" w:lineRule="auto"/>
        <w:ind w:firstLine="567"/>
        <w:jc w:val="both"/>
        <w:rPr>
          <w:sz w:val="28"/>
          <w:lang w:val="uk-UA"/>
        </w:rPr>
      </w:pPr>
      <w:r w:rsidRPr="0095251C">
        <w:rPr>
          <w:sz w:val="28"/>
          <w:lang w:val="uk-UA"/>
        </w:rPr>
        <w:t>8.</w:t>
      </w:r>
      <w:r w:rsidR="0095251C">
        <w:rPr>
          <w:sz w:val="28"/>
          <w:lang w:val="uk-UA"/>
        </w:rPr>
        <w:t xml:space="preserve"> Апробація у ході дослідження змісту і технології проведення факультативів «Харчування та здоровʼя» і «Людина в умовах ринку праці», програми «Молодіжні зустрічі», які мають проктичну спрямованість, підтверджують, що це необхідні умови соціального становлення учнівської молоді. У процесі дослідно-експериментальної роботи учнівська молодь збагатилася новими знаннями та уміннями, «примірили» різні як професійні ролі </w:t>
      </w:r>
      <w:r w:rsidR="005A02E7">
        <w:rPr>
          <w:sz w:val="28"/>
          <w:lang w:val="uk-UA"/>
        </w:rPr>
        <w:t xml:space="preserve">(кухар, кондитнер), так і соціальні ролі </w:t>
      </w:r>
      <w:r w:rsidR="0095251C">
        <w:rPr>
          <w:sz w:val="28"/>
          <w:lang w:val="uk-UA"/>
        </w:rPr>
        <w:t>«</w:t>
      </w:r>
      <w:r w:rsidR="005A02E7">
        <w:rPr>
          <w:sz w:val="28"/>
          <w:lang w:val="uk-UA"/>
        </w:rPr>
        <w:t>Громадського діяча</w:t>
      </w:r>
      <w:r w:rsidR="0095251C">
        <w:rPr>
          <w:sz w:val="28"/>
          <w:lang w:val="uk-UA"/>
        </w:rPr>
        <w:t>»</w:t>
      </w:r>
      <w:r w:rsidR="005A02E7">
        <w:rPr>
          <w:sz w:val="28"/>
          <w:lang w:val="uk-UA"/>
        </w:rPr>
        <w:t>, «Сімʼянина».</w:t>
      </w:r>
    </w:p>
    <w:p w:rsidR="005A02E7" w:rsidRDefault="008F3497" w:rsidP="00503F2D">
      <w:pPr>
        <w:spacing w:line="374" w:lineRule="auto"/>
        <w:ind w:firstLine="567"/>
        <w:jc w:val="both"/>
        <w:rPr>
          <w:sz w:val="28"/>
          <w:lang w:val="uk-UA"/>
        </w:rPr>
      </w:pPr>
      <w:r>
        <w:rPr>
          <w:sz w:val="28"/>
          <w:lang w:val="uk-UA"/>
        </w:rPr>
        <w:t>9. У</w:t>
      </w:r>
      <w:r w:rsidR="005A02E7">
        <w:rPr>
          <w:sz w:val="28"/>
          <w:lang w:val="uk-UA"/>
        </w:rPr>
        <w:t xml:space="preserve"> ході дослідно-експеримента</w:t>
      </w:r>
      <w:r w:rsidR="00BD48F4">
        <w:rPr>
          <w:sz w:val="28"/>
          <w:lang w:val="uk-UA"/>
        </w:rPr>
        <w:t xml:space="preserve"> нами були виділені особливо значимі критерії та показники соціалізованості (як результату соціального становлення) здобувача освіти ЗВО І р.а., а також розроблена орієнтовна діагностична програма вивчення рівня соціалізованості учнівської молоді. Означена діагностична програма допомагає отримати необхідну інформацію про субʼєкта соціального становлення, скоригувати діяльність ЗВО І р.а., педагогічного колективу, конкретизувати мету соціального становлення, а також керувати соціально-педагогічним процесом, відповідно до завдань соціального становлення учнівської молоді.</w:t>
      </w:r>
    </w:p>
    <w:p w:rsidR="004770FE" w:rsidRPr="0095251C" w:rsidRDefault="00994411" w:rsidP="00503F2D">
      <w:pPr>
        <w:spacing w:line="374" w:lineRule="auto"/>
        <w:ind w:firstLine="567"/>
        <w:jc w:val="both"/>
        <w:rPr>
          <w:sz w:val="28"/>
          <w:lang w:val="uk-UA"/>
        </w:rPr>
      </w:pPr>
      <w:r>
        <w:rPr>
          <w:sz w:val="28"/>
          <w:lang w:val="uk-UA"/>
        </w:rPr>
        <w:t>Апробація діагностичних методик довела доцільність її застосування.</w:t>
      </w:r>
    </w:p>
    <w:p w:rsidR="00BD48F4" w:rsidRDefault="00CE19B6" w:rsidP="00503F2D">
      <w:pPr>
        <w:spacing w:line="374" w:lineRule="auto"/>
        <w:ind w:firstLine="567"/>
        <w:jc w:val="both"/>
        <w:rPr>
          <w:sz w:val="28"/>
          <w:lang w:val="uk-UA"/>
        </w:rPr>
      </w:pPr>
      <w:r w:rsidRPr="00196893">
        <w:rPr>
          <w:sz w:val="28"/>
          <w:lang w:val="uk-UA"/>
        </w:rPr>
        <w:t xml:space="preserve">Таким чином, завдання, поставлені в нашій роботі, виконані; висунута гіпотеза знайшла своє підтвердження; мета досягнута - визначені соціально-педагогічні умови, шляхи і засоби вдосконалення </w:t>
      </w:r>
      <w:r w:rsidRPr="00196893">
        <w:rPr>
          <w:sz w:val="28"/>
          <w:lang w:val="uk-UA"/>
        </w:rPr>
        <w:lastRenderedPageBreak/>
        <w:t>процесу соціального становлення студентів вищої школи у процесі соціалізації.</w:t>
      </w:r>
    </w:p>
    <w:p w:rsidR="00CE19B6" w:rsidRPr="00196893" w:rsidRDefault="00CE19B6" w:rsidP="003552D6">
      <w:pPr>
        <w:spacing w:line="367" w:lineRule="auto"/>
        <w:ind w:firstLine="567"/>
        <w:jc w:val="both"/>
        <w:rPr>
          <w:sz w:val="28"/>
          <w:lang w:val="uk-UA"/>
        </w:rPr>
      </w:pPr>
      <w:r w:rsidRPr="00196893">
        <w:rPr>
          <w:sz w:val="28"/>
          <w:szCs w:val="28"/>
          <w:lang w:val="uk-UA"/>
        </w:rPr>
        <w:br w:type="page"/>
      </w:r>
    </w:p>
    <w:p w:rsidR="00CE19B6" w:rsidRDefault="00CE19B6" w:rsidP="003552D6">
      <w:pPr>
        <w:pStyle w:val="a3"/>
        <w:tabs>
          <w:tab w:val="left" w:pos="0"/>
        </w:tabs>
        <w:spacing w:line="367" w:lineRule="auto"/>
        <w:ind w:left="0" w:firstLine="567"/>
        <w:jc w:val="center"/>
        <w:rPr>
          <w:b/>
          <w:sz w:val="28"/>
          <w:szCs w:val="28"/>
          <w:lang w:val="uk-UA"/>
        </w:rPr>
      </w:pPr>
      <w:r>
        <w:rPr>
          <w:b/>
          <w:sz w:val="28"/>
          <w:szCs w:val="28"/>
          <w:lang w:val="uk-UA"/>
        </w:rPr>
        <w:lastRenderedPageBreak/>
        <w:t>СПИСОК ВИКОРИСТАНИХ ДЖЕРЕЛ</w:t>
      </w:r>
    </w:p>
    <w:p w:rsidR="00CE19B6" w:rsidRPr="00E462A4" w:rsidRDefault="00CE19B6" w:rsidP="003552D6">
      <w:pPr>
        <w:pStyle w:val="a3"/>
        <w:tabs>
          <w:tab w:val="left" w:pos="0"/>
        </w:tabs>
        <w:spacing w:line="367" w:lineRule="auto"/>
        <w:ind w:left="0" w:firstLine="567"/>
        <w:jc w:val="both"/>
        <w:rPr>
          <w:sz w:val="28"/>
          <w:szCs w:val="28"/>
          <w:lang w:val="uk-UA"/>
        </w:rPr>
      </w:pPr>
    </w:p>
    <w:p w:rsidR="00CE19B6" w:rsidRPr="00E462A4" w:rsidRDefault="00CE19B6" w:rsidP="003552D6">
      <w:pPr>
        <w:numPr>
          <w:ilvl w:val="0"/>
          <w:numId w:val="11"/>
        </w:numPr>
        <w:spacing w:line="367" w:lineRule="auto"/>
        <w:ind w:left="0" w:firstLine="567"/>
        <w:jc w:val="both"/>
        <w:rPr>
          <w:sz w:val="28"/>
        </w:rPr>
      </w:pPr>
      <w:r w:rsidRPr="00E462A4">
        <w:rPr>
          <w:sz w:val="28"/>
        </w:rPr>
        <w:t>Ананьев Б.Г. О человеке как субъекте и объекте воспитания</w:t>
      </w:r>
      <w:r>
        <w:rPr>
          <w:sz w:val="28"/>
          <w:lang w:val="uk-UA"/>
        </w:rPr>
        <w:t xml:space="preserve"> / Б.Г. Ананьев</w:t>
      </w:r>
      <w:r w:rsidRPr="00E462A4">
        <w:rPr>
          <w:sz w:val="28"/>
        </w:rPr>
        <w:t xml:space="preserve"> //Избр. пед. труды в 2-х т. - М.</w:t>
      </w:r>
      <w:r>
        <w:rPr>
          <w:sz w:val="28"/>
          <w:lang w:val="uk-UA"/>
        </w:rPr>
        <w:t xml:space="preserve"> </w:t>
      </w:r>
      <w:r w:rsidRPr="00E462A4">
        <w:rPr>
          <w:sz w:val="28"/>
        </w:rPr>
        <w:t>: Педагогика, 1998. - т.2. - С. 128-162.</w:t>
      </w:r>
    </w:p>
    <w:p w:rsidR="00CE19B6" w:rsidRPr="00E462A4" w:rsidRDefault="00CE19B6" w:rsidP="003552D6">
      <w:pPr>
        <w:numPr>
          <w:ilvl w:val="0"/>
          <w:numId w:val="11"/>
        </w:numPr>
        <w:spacing w:line="367" w:lineRule="auto"/>
        <w:ind w:left="0" w:firstLine="567"/>
        <w:jc w:val="both"/>
        <w:rPr>
          <w:sz w:val="28"/>
        </w:rPr>
      </w:pPr>
      <w:r w:rsidRPr="00E462A4">
        <w:rPr>
          <w:sz w:val="28"/>
        </w:rPr>
        <w:t>Анисимов С.Ф. Мораль и поведение</w:t>
      </w:r>
      <w:r>
        <w:rPr>
          <w:sz w:val="28"/>
          <w:lang w:val="uk-UA"/>
        </w:rPr>
        <w:t xml:space="preserve"> / С.Ф. Анисимов</w:t>
      </w:r>
      <w:r w:rsidRPr="00E462A4">
        <w:rPr>
          <w:sz w:val="28"/>
        </w:rPr>
        <w:t>. - М.</w:t>
      </w:r>
      <w:r>
        <w:rPr>
          <w:sz w:val="28"/>
          <w:lang w:val="uk-UA"/>
        </w:rPr>
        <w:t xml:space="preserve"> </w:t>
      </w:r>
      <w:r w:rsidRPr="00E462A4">
        <w:rPr>
          <w:sz w:val="28"/>
        </w:rPr>
        <w:t>: Мысль, 1985. - 155 с.</w:t>
      </w:r>
    </w:p>
    <w:p w:rsidR="00CE19B6" w:rsidRPr="00E462A4" w:rsidRDefault="00CE19B6" w:rsidP="003552D6">
      <w:pPr>
        <w:numPr>
          <w:ilvl w:val="0"/>
          <w:numId w:val="11"/>
        </w:numPr>
        <w:spacing w:line="367" w:lineRule="auto"/>
        <w:ind w:left="0" w:firstLine="567"/>
        <w:jc w:val="both"/>
        <w:rPr>
          <w:sz w:val="28"/>
        </w:rPr>
      </w:pPr>
      <w:r w:rsidRPr="00E462A4">
        <w:rPr>
          <w:sz w:val="28"/>
        </w:rPr>
        <w:t>Ануфриев Е.А. Социальный статус и активность личности (Личность как объект и субъект общественных отношений)</w:t>
      </w:r>
      <w:r>
        <w:rPr>
          <w:sz w:val="28"/>
          <w:lang w:val="uk-UA"/>
        </w:rPr>
        <w:t xml:space="preserve"> / Е.А. Ануфриев</w:t>
      </w:r>
      <w:r w:rsidRPr="00E462A4">
        <w:rPr>
          <w:sz w:val="28"/>
        </w:rPr>
        <w:t>. - М.</w:t>
      </w:r>
      <w:r>
        <w:rPr>
          <w:sz w:val="28"/>
          <w:lang w:val="uk-UA"/>
        </w:rPr>
        <w:t xml:space="preserve"> </w:t>
      </w:r>
      <w:r w:rsidRPr="00E462A4">
        <w:rPr>
          <w:sz w:val="28"/>
        </w:rPr>
        <w:t>: МГУ, 1984. - 288 с.</w:t>
      </w:r>
    </w:p>
    <w:p w:rsidR="00CE19B6" w:rsidRPr="00E462A4" w:rsidRDefault="00CE19B6" w:rsidP="003552D6">
      <w:pPr>
        <w:numPr>
          <w:ilvl w:val="0"/>
          <w:numId w:val="11"/>
        </w:numPr>
        <w:spacing w:line="367" w:lineRule="auto"/>
        <w:ind w:left="0" w:firstLine="567"/>
        <w:jc w:val="both"/>
        <w:rPr>
          <w:sz w:val="28"/>
        </w:rPr>
      </w:pPr>
      <w:r w:rsidRPr="00E462A4">
        <w:rPr>
          <w:sz w:val="28"/>
        </w:rPr>
        <w:t>Асмолов А.Г. Психология личности</w:t>
      </w:r>
      <w:r>
        <w:rPr>
          <w:sz w:val="28"/>
          <w:lang w:val="uk-UA"/>
        </w:rPr>
        <w:t xml:space="preserve"> / А.Г. Асмолов</w:t>
      </w:r>
      <w:r w:rsidRPr="00E462A4">
        <w:rPr>
          <w:sz w:val="28"/>
        </w:rPr>
        <w:t>. - М.: МГУ, 1990. - 367 с.</w:t>
      </w:r>
    </w:p>
    <w:p w:rsidR="00CE19B6" w:rsidRPr="00E462A4" w:rsidRDefault="00CE19B6" w:rsidP="003552D6">
      <w:pPr>
        <w:numPr>
          <w:ilvl w:val="0"/>
          <w:numId w:val="11"/>
        </w:numPr>
        <w:spacing w:line="367" w:lineRule="auto"/>
        <w:ind w:left="0" w:firstLine="567"/>
        <w:jc w:val="both"/>
        <w:rPr>
          <w:sz w:val="28"/>
        </w:rPr>
      </w:pPr>
      <w:r w:rsidRPr="00E462A4">
        <w:rPr>
          <w:sz w:val="28"/>
        </w:rPr>
        <w:t xml:space="preserve">Байша К.М. Соціально-педагогічні умови морального виховання студентів у позанавчальній діяльності: Дис. ... канд. пед. наук: 13.00.07. - Херсон, 2000. - 193 с. </w:t>
      </w:r>
    </w:p>
    <w:p w:rsidR="00CE19B6" w:rsidRPr="00E462A4" w:rsidRDefault="00CE19B6" w:rsidP="003552D6">
      <w:pPr>
        <w:numPr>
          <w:ilvl w:val="0"/>
          <w:numId w:val="11"/>
        </w:numPr>
        <w:spacing w:line="367" w:lineRule="auto"/>
        <w:ind w:left="0" w:firstLine="567"/>
        <w:jc w:val="both"/>
        <w:rPr>
          <w:sz w:val="28"/>
        </w:rPr>
      </w:pPr>
      <w:r w:rsidRPr="00E462A4">
        <w:rPr>
          <w:sz w:val="28"/>
        </w:rPr>
        <w:t>Баранівський В.Ф. Духовність особистості в системі сучасних суспільних відносин</w:t>
      </w:r>
      <w:r>
        <w:rPr>
          <w:sz w:val="28"/>
          <w:lang w:val="uk-UA"/>
        </w:rPr>
        <w:t xml:space="preserve"> В.Ф. Баранівський</w:t>
      </w:r>
      <w:r w:rsidRPr="00E462A4">
        <w:rPr>
          <w:sz w:val="28"/>
        </w:rPr>
        <w:t>. - К.: НВТ «Правник». - НАВСХ, 1998. - 19 с.</w:t>
      </w:r>
    </w:p>
    <w:p w:rsidR="00CE19B6" w:rsidRPr="00E462A4" w:rsidRDefault="00CE19B6" w:rsidP="003552D6">
      <w:pPr>
        <w:numPr>
          <w:ilvl w:val="0"/>
          <w:numId w:val="11"/>
        </w:numPr>
        <w:spacing w:line="367" w:lineRule="auto"/>
        <w:ind w:left="0" w:firstLine="567"/>
        <w:jc w:val="both"/>
        <w:rPr>
          <w:sz w:val="28"/>
        </w:rPr>
      </w:pPr>
      <w:r w:rsidRPr="00E462A4">
        <w:rPr>
          <w:sz w:val="28"/>
        </w:rPr>
        <w:t>Бех І.Д. Особистісно-орієнтоване виховання</w:t>
      </w:r>
      <w:r>
        <w:rPr>
          <w:sz w:val="28"/>
          <w:lang w:val="uk-UA"/>
        </w:rPr>
        <w:t xml:space="preserve"> / І.Д. Бех</w:t>
      </w:r>
      <w:r w:rsidRPr="00E462A4">
        <w:rPr>
          <w:sz w:val="28"/>
        </w:rPr>
        <w:t>. - К.</w:t>
      </w:r>
      <w:r>
        <w:rPr>
          <w:sz w:val="28"/>
          <w:lang w:val="uk-UA"/>
        </w:rPr>
        <w:t xml:space="preserve"> </w:t>
      </w:r>
      <w:r w:rsidRPr="00E462A4">
        <w:rPr>
          <w:sz w:val="28"/>
        </w:rPr>
        <w:t>: ІЗ</w:t>
      </w:r>
      <w:r>
        <w:rPr>
          <w:sz w:val="28"/>
        </w:rPr>
        <w:t xml:space="preserve">МН, 1998. - </w:t>
      </w:r>
      <w:r w:rsidRPr="00E462A4">
        <w:rPr>
          <w:sz w:val="28"/>
        </w:rPr>
        <w:t>204 с.</w:t>
      </w:r>
    </w:p>
    <w:p w:rsidR="00CE19B6" w:rsidRPr="00E462A4" w:rsidRDefault="00CE19B6" w:rsidP="003552D6">
      <w:pPr>
        <w:numPr>
          <w:ilvl w:val="0"/>
          <w:numId w:val="11"/>
        </w:numPr>
        <w:spacing w:line="367" w:lineRule="auto"/>
        <w:ind w:left="0" w:firstLine="567"/>
        <w:jc w:val="both"/>
        <w:rPr>
          <w:sz w:val="28"/>
        </w:rPr>
      </w:pPr>
      <w:r w:rsidRPr="00E462A4">
        <w:rPr>
          <w:sz w:val="28"/>
        </w:rPr>
        <w:t>Бех И.Д. Нравственность личности: стратегия становления</w:t>
      </w:r>
      <w:r>
        <w:rPr>
          <w:sz w:val="28"/>
          <w:lang w:val="uk-UA"/>
        </w:rPr>
        <w:t xml:space="preserve"> / И.Д. Бех</w:t>
      </w:r>
      <w:r>
        <w:rPr>
          <w:sz w:val="28"/>
        </w:rPr>
        <w:t>.</w:t>
      </w:r>
      <w:r>
        <w:rPr>
          <w:sz w:val="28"/>
          <w:lang w:val="uk-UA"/>
        </w:rPr>
        <w:t> </w:t>
      </w:r>
      <w:r>
        <w:rPr>
          <w:sz w:val="28"/>
        </w:rPr>
        <w:t>–</w:t>
      </w:r>
      <w:r w:rsidRPr="00E462A4">
        <w:rPr>
          <w:sz w:val="28"/>
        </w:rPr>
        <w:t xml:space="preserve"> Рівне</w:t>
      </w:r>
      <w:r>
        <w:rPr>
          <w:sz w:val="28"/>
          <w:lang w:val="uk-UA"/>
        </w:rPr>
        <w:t xml:space="preserve"> </w:t>
      </w:r>
      <w:r w:rsidRPr="00E462A4">
        <w:rPr>
          <w:sz w:val="28"/>
        </w:rPr>
        <w:t>: РПІ, 1991. - 143 с.</w:t>
      </w:r>
    </w:p>
    <w:p w:rsidR="00CE19B6" w:rsidRPr="00E462A4" w:rsidRDefault="00CE19B6" w:rsidP="003552D6">
      <w:pPr>
        <w:numPr>
          <w:ilvl w:val="0"/>
          <w:numId w:val="11"/>
        </w:numPr>
        <w:spacing w:line="367" w:lineRule="auto"/>
        <w:ind w:left="0" w:firstLine="567"/>
        <w:jc w:val="both"/>
        <w:rPr>
          <w:sz w:val="28"/>
        </w:rPr>
      </w:pPr>
      <w:r w:rsidRPr="00E462A4">
        <w:rPr>
          <w:sz w:val="28"/>
        </w:rPr>
        <w:t>Бобнева В.И. Социальные нормы и регуляция поведения</w:t>
      </w:r>
      <w:r>
        <w:rPr>
          <w:sz w:val="28"/>
          <w:lang w:val="uk-UA"/>
        </w:rPr>
        <w:t xml:space="preserve"> / В.И. Бобнева</w:t>
      </w:r>
      <w:r w:rsidRPr="00E462A4">
        <w:rPr>
          <w:sz w:val="28"/>
        </w:rPr>
        <w:t>. - М.</w:t>
      </w:r>
      <w:r>
        <w:rPr>
          <w:sz w:val="28"/>
          <w:lang w:val="uk-UA"/>
        </w:rPr>
        <w:t xml:space="preserve"> </w:t>
      </w:r>
      <w:r w:rsidRPr="00E462A4">
        <w:rPr>
          <w:sz w:val="28"/>
        </w:rPr>
        <w:t>: Наука, 1978. - 312 с.</w:t>
      </w:r>
    </w:p>
    <w:p w:rsidR="00CE19B6" w:rsidRPr="00E462A4" w:rsidRDefault="00CE19B6" w:rsidP="003552D6">
      <w:pPr>
        <w:numPr>
          <w:ilvl w:val="0"/>
          <w:numId w:val="11"/>
        </w:numPr>
        <w:spacing w:line="367" w:lineRule="auto"/>
        <w:ind w:left="0" w:firstLine="567"/>
        <w:jc w:val="both"/>
        <w:rPr>
          <w:sz w:val="28"/>
        </w:rPr>
      </w:pPr>
      <w:r w:rsidRPr="00E462A4">
        <w:rPr>
          <w:sz w:val="28"/>
        </w:rPr>
        <w:t>Бондар Н.Є. Формування особистісної репрезентації в юнацькому віці: Дис. .... канд. психол. наук. - К., 1998. - 207 с.</w:t>
      </w:r>
    </w:p>
    <w:p w:rsidR="00CE19B6" w:rsidRPr="00E462A4" w:rsidRDefault="00CE19B6" w:rsidP="003552D6">
      <w:pPr>
        <w:numPr>
          <w:ilvl w:val="0"/>
          <w:numId w:val="11"/>
        </w:numPr>
        <w:spacing w:line="367" w:lineRule="auto"/>
        <w:ind w:left="0" w:firstLine="567"/>
        <w:jc w:val="both"/>
        <w:rPr>
          <w:sz w:val="28"/>
        </w:rPr>
      </w:pPr>
      <w:r w:rsidRPr="00E462A4">
        <w:rPr>
          <w:sz w:val="28"/>
        </w:rPr>
        <w:t xml:space="preserve">Бондаренко М.П. Організація і виховання студентського </w:t>
      </w:r>
      <w:r>
        <w:rPr>
          <w:sz w:val="28"/>
        </w:rPr>
        <w:t>коллективу</w:t>
      </w:r>
      <w:r>
        <w:rPr>
          <w:sz w:val="28"/>
          <w:lang w:val="uk-UA"/>
        </w:rPr>
        <w:t xml:space="preserve"> / М.П. Бондаренко</w:t>
      </w:r>
      <w:r w:rsidRPr="00E462A4">
        <w:rPr>
          <w:sz w:val="28"/>
        </w:rPr>
        <w:t>. - К.</w:t>
      </w:r>
      <w:r>
        <w:rPr>
          <w:sz w:val="28"/>
          <w:lang w:val="uk-UA"/>
        </w:rPr>
        <w:t xml:space="preserve"> </w:t>
      </w:r>
      <w:r w:rsidRPr="00E462A4">
        <w:rPr>
          <w:sz w:val="28"/>
        </w:rPr>
        <w:t>: Вища школа, 1979. - 72 с.</w:t>
      </w:r>
    </w:p>
    <w:p w:rsidR="00CE19B6" w:rsidRPr="00E462A4" w:rsidRDefault="00CE19B6" w:rsidP="003552D6">
      <w:pPr>
        <w:numPr>
          <w:ilvl w:val="0"/>
          <w:numId w:val="11"/>
        </w:numPr>
        <w:spacing w:line="367" w:lineRule="auto"/>
        <w:ind w:left="0" w:firstLine="567"/>
        <w:jc w:val="both"/>
        <w:rPr>
          <w:sz w:val="28"/>
        </w:rPr>
      </w:pPr>
      <w:r w:rsidRPr="00E462A4">
        <w:rPr>
          <w:sz w:val="28"/>
        </w:rPr>
        <w:lastRenderedPageBreak/>
        <w:t>Вилюнас В.К. Психологические механизмы мотивации человека</w:t>
      </w:r>
      <w:r>
        <w:rPr>
          <w:sz w:val="28"/>
          <w:lang w:val="uk-UA"/>
        </w:rPr>
        <w:t xml:space="preserve"> / В.К. Вилюнас</w:t>
      </w:r>
      <w:r w:rsidRPr="00E462A4">
        <w:rPr>
          <w:sz w:val="28"/>
        </w:rPr>
        <w:t>. - М.</w:t>
      </w:r>
      <w:r>
        <w:rPr>
          <w:sz w:val="28"/>
          <w:lang w:val="uk-UA"/>
        </w:rPr>
        <w:t xml:space="preserve"> </w:t>
      </w:r>
      <w:r w:rsidRPr="00E462A4">
        <w:rPr>
          <w:sz w:val="28"/>
        </w:rPr>
        <w:t>: Изд-во МГУ, 1990. - 288 с.</w:t>
      </w:r>
    </w:p>
    <w:p w:rsidR="00CE19B6" w:rsidRPr="00E462A4" w:rsidRDefault="00CE19B6" w:rsidP="003552D6">
      <w:pPr>
        <w:numPr>
          <w:ilvl w:val="0"/>
          <w:numId w:val="11"/>
        </w:numPr>
        <w:spacing w:line="367" w:lineRule="auto"/>
        <w:ind w:left="0" w:firstLine="567"/>
        <w:jc w:val="both"/>
        <w:rPr>
          <w:sz w:val="28"/>
        </w:rPr>
      </w:pPr>
      <w:r w:rsidRPr="00E462A4">
        <w:rPr>
          <w:sz w:val="28"/>
        </w:rPr>
        <w:t>Власенко А.С. Некоторые вопросы воспитания студенчества на современном этапе</w:t>
      </w:r>
      <w:r>
        <w:rPr>
          <w:sz w:val="28"/>
          <w:lang w:val="uk-UA"/>
        </w:rPr>
        <w:t xml:space="preserve"> / А.С. Власенко</w:t>
      </w:r>
      <w:r>
        <w:rPr>
          <w:sz w:val="28"/>
        </w:rPr>
        <w:t>. - М.</w:t>
      </w:r>
      <w:r>
        <w:rPr>
          <w:sz w:val="28"/>
          <w:lang w:val="uk-UA"/>
        </w:rPr>
        <w:t xml:space="preserve"> :</w:t>
      </w:r>
      <w:r w:rsidRPr="00E462A4">
        <w:rPr>
          <w:sz w:val="28"/>
        </w:rPr>
        <w:t xml:space="preserve"> Высшая школа, 1987. - С. 54.</w:t>
      </w:r>
    </w:p>
    <w:p w:rsidR="00CE19B6" w:rsidRPr="00E462A4" w:rsidRDefault="00CE19B6" w:rsidP="003552D6">
      <w:pPr>
        <w:numPr>
          <w:ilvl w:val="0"/>
          <w:numId w:val="11"/>
        </w:numPr>
        <w:spacing w:line="367" w:lineRule="auto"/>
        <w:ind w:left="0" w:firstLine="567"/>
        <w:jc w:val="both"/>
        <w:rPr>
          <w:sz w:val="28"/>
        </w:rPr>
      </w:pPr>
      <w:r w:rsidRPr="00E462A4">
        <w:rPr>
          <w:sz w:val="28"/>
        </w:rPr>
        <w:t>Головаха С.И. Жизненные перспективы и профессиональное самоопределение молодежи</w:t>
      </w:r>
      <w:r>
        <w:rPr>
          <w:sz w:val="28"/>
          <w:lang w:val="uk-UA"/>
        </w:rPr>
        <w:t xml:space="preserve"> / С.И. Головаха</w:t>
      </w:r>
      <w:r w:rsidRPr="00E462A4">
        <w:rPr>
          <w:sz w:val="28"/>
        </w:rPr>
        <w:t>. - К., 1988. - 143 с.</w:t>
      </w:r>
    </w:p>
    <w:p w:rsidR="00CE19B6" w:rsidRPr="00E462A4" w:rsidRDefault="00CE19B6" w:rsidP="003552D6">
      <w:pPr>
        <w:numPr>
          <w:ilvl w:val="0"/>
          <w:numId w:val="11"/>
        </w:numPr>
        <w:spacing w:line="367" w:lineRule="auto"/>
        <w:ind w:left="0" w:firstLine="567"/>
        <w:jc w:val="both"/>
        <w:rPr>
          <w:sz w:val="28"/>
        </w:rPr>
      </w:pPr>
      <w:r>
        <w:rPr>
          <w:sz w:val="28"/>
        </w:rPr>
        <w:t>Гуров В.Н.</w:t>
      </w:r>
      <w:r>
        <w:rPr>
          <w:sz w:val="28"/>
          <w:lang w:val="uk-UA"/>
        </w:rPr>
        <w:t xml:space="preserve"> </w:t>
      </w:r>
      <w:r w:rsidRPr="00E462A4">
        <w:rPr>
          <w:sz w:val="28"/>
        </w:rPr>
        <w:t>Социализация личности: с</w:t>
      </w:r>
      <w:r>
        <w:rPr>
          <w:sz w:val="28"/>
        </w:rPr>
        <w:t>оциальный педагог, семья, школа</w:t>
      </w:r>
      <w:r>
        <w:rPr>
          <w:sz w:val="28"/>
          <w:lang w:val="uk-UA"/>
        </w:rPr>
        <w:t xml:space="preserve"> /</w:t>
      </w:r>
      <w:r w:rsidRPr="006C1022">
        <w:rPr>
          <w:sz w:val="28"/>
        </w:rPr>
        <w:t xml:space="preserve"> </w:t>
      </w:r>
      <w:r>
        <w:rPr>
          <w:sz w:val="28"/>
          <w:lang w:val="uk-UA"/>
        </w:rPr>
        <w:t>В.Н. </w:t>
      </w:r>
      <w:r>
        <w:rPr>
          <w:sz w:val="28"/>
        </w:rPr>
        <w:t>Гуров</w:t>
      </w:r>
      <w:r w:rsidRPr="00E462A4">
        <w:rPr>
          <w:sz w:val="28"/>
        </w:rPr>
        <w:t xml:space="preserve">, </w:t>
      </w:r>
      <w:r>
        <w:rPr>
          <w:sz w:val="28"/>
          <w:lang w:val="uk-UA"/>
        </w:rPr>
        <w:t>Л.Я. </w:t>
      </w:r>
      <w:r>
        <w:rPr>
          <w:sz w:val="28"/>
        </w:rPr>
        <w:t>Селюкова.</w:t>
      </w:r>
      <w:r w:rsidRPr="00E462A4">
        <w:rPr>
          <w:sz w:val="28"/>
        </w:rPr>
        <w:t xml:space="preserve"> - Ставрополь, ИУУ, 1993. - 178 с.</w:t>
      </w:r>
    </w:p>
    <w:p w:rsidR="00CE19B6" w:rsidRPr="00E462A4" w:rsidRDefault="00CE19B6" w:rsidP="003552D6">
      <w:pPr>
        <w:numPr>
          <w:ilvl w:val="0"/>
          <w:numId w:val="11"/>
        </w:numPr>
        <w:spacing w:line="367" w:lineRule="auto"/>
        <w:ind w:left="0" w:firstLine="567"/>
        <w:jc w:val="both"/>
        <w:rPr>
          <w:sz w:val="28"/>
        </w:rPr>
      </w:pPr>
      <w:r w:rsidRPr="00E462A4">
        <w:rPr>
          <w:sz w:val="28"/>
        </w:rPr>
        <w:t>Донцов А.В. Психолого-педагогічні особливості формування ціннісних орієнтацій студентської молоді</w:t>
      </w:r>
      <w:r>
        <w:rPr>
          <w:sz w:val="28"/>
          <w:lang w:val="uk-UA"/>
        </w:rPr>
        <w:t xml:space="preserve"> / А.В. Донцов</w:t>
      </w:r>
      <w:r w:rsidRPr="00E462A4">
        <w:rPr>
          <w:sz w:val="28"/>
        </w:rPr>
        <w:t xml:space="preserve"> //</w:t>
      </w:r>
      <w:r>
        <w:rPr>
          <w:sz w:val="28"/>
          <w:lang w:val="uk-UA"/>
        </w:rPr>
        <w:t xml:space="preserve"> </w:t>
      </w:r>
      <w:r w:rsidRPr="00E462A4">
        <w:rPr>
          <w:sz w:val="28"/>
        </w:rPr>
        <w:t>Високі</w:t>
      </w:r>
      <w:r>
        <w:rPr>
          <w:sz w:val="28"/>
        </w:rPr>
        <w:t xml:space="preserve"> технології виховання. – Харків</w:t>
      </w:r>
      <w:r>
        <w:rPr>
          <w:sz w:val="28"/>
          <w:lang w:val="uk-UA"/>
        </w:rPr>
        <w:t xml:space="preserve"> : </w:t>
      </w:r>
      <w:r w:rsidRPr="00E462A4">
        <w:rPr>
          <w:sz w:val="28"/>
        </w:rPr>
        <w:t>ІСДО, 1995. - С. 86-90.</w:t>
      </w:r>
    </w:p>
    <w:p w:rsidR="00CE19B6" w:rsidRPr="00E462A4" w:rsidRDefault="00CE19B6" w:rsidP="003552D6">
      <w:pPr>
        <w:numPr>
          <w:ilvl w:val="0"/>
          <w:numId w:val="11"/>
        </w:numPr>
        <w:spacing w:line="367" w:lineRule="auto"/>
        <w:ind w:left="0" w:firstLine="567"/>
        <w:jc w:val="both"/>
        <w:rPr>
          <w:sz w:val="28"/>
        </w:rPr>
      </w:pPr>
      <w:r w:rsidRPr="00E462A4">
        <w:rPr>
          <w:sz w:val="28"/>
        </w:rPr>
        <w:t>Занюк С.С. Психологія мотивації та емоцій</w:t>
      </w:r>
      <w:r>
        <w:rPr>
          <w:sz w:val="28"/>
          <w:lang w:val="uk-UA"/>
        </w:rPr>
        <w:t xml:space="preserve"> / С.С. Занюк</w:t>
      </w:r>
      <w:r w:rsidRPr="00E462A4">
        <w:rPr>
          <w:sz w:val="28"/>
        </w:rPr>
        <w:t xml:space="preserve">. </w:t>
      </w:r>
      <w:r>
        <w:rPr>
          <w:sz w:val="28"/>
        </w:rPr>
        <w:t>–</w:t>
      </w:r>
      <w:r w:rsidRPr="00E462A4">
        <w:rPr>
          <w:sz w:val="28"/>
        </w:rPr>
        <w:t xml:space="preserve"> Луцьк</w:t>
      </w:r>
      <w:r>
        <w:rPr>
          <w:sz w:val="28"/>
          <w:lang w:val="uk-UA"/>
        </w:rPr>
        <w:t xml:space="preserve"> </w:t>
      </w:r>
      <w:r w:rsidRPr="00E462A4">
        <w:rPr>
          <w:sz w:val="28"/>
        </w:rPr>
        <w:t>: ЛДУ, 1997. - 179 с.</w:t>
      </w:r>
    </w:p>
    <w:p w:rsidR="00CE19B6" w:rsidRPr="00E462A4" w:rsidRDefault="00CE19B6" w:rsidP="003552D6">
      <w:pPr>
        <w:numPr>
          <w:ilvl w:val="0"/>
          <w:numId w:val="11"/>
        </w:numPr>
        <w:spacing w:line="367" w:lineRule="auto"/>
        <w:ind w:left="0" w:firstLine="567"/>
        <w:jc w:val="both"/>
        <w:rPr>
          <w:sz w:val="28"/>
        </w:rPr>
      </w:pPr>
      <w:r w:rsidRPr="00E462A4">
        <w:rPr>
          <w:sz w:val="28"/>
        </w:rPr>
        <w:t>Зязюн І.А. Молодь напередодні ХХІ століття</w:t>
      </w:r>
      <w:r>
        <w:rPr>
          <w:sz w:val="28"/>
          <w:lang w:val="uk-UA"/>
        </w:rPr>
        <w:t xml:space="preserve"> / І.А. Зязюн</w:t>
      </w:r>
      <w:r w:rsidRPr="00E462A4">
        <w:rPr>
          <w:sz w:val="28"/>
        </w:rPr>
        <w:t xml:space="preserve"> //</w:t>
      </w:r>
      <w:r>
        <w:rPr>
          <w:sz w:val="28"/>
          <w:lang w:val="uk-UA"/>
        </w:rPr>
        <w:t xml:space="preserve"> </w:t>
      </w:r>
      <w:r w:rsidRPr="00E462A4">
        <w:rPr>
          <w:sz w:val="28"/>
        </w:rPr>
        <w:t>Цінності освіти і виховання. - К., 1997. - 79 с.</w:t>
      </w:r>
    </w:p>
    <w:p w:rsidR="00CE19B6" w:rsidRPr="00E462A4" w:rsidRDefault="00CE19B6" w:rsidP="003552D6">
      <w:pPr>
        <w:numPr>
          <w:ilvl w:val="0"/>
          <w:numId w:val="11"/>
        </w:numPr>
        <w:spacing w:line="367" w:lineRule="auto"/>
        <w:ind w:left="0" w:firstLine="567"/>
        <w:jc w:val="both"/>
        <w:rPr>
          <w:sz w:val="28"/>
        </w:rPr>
      </w:pPr>
      <w:r w:rsidRPr="00E462A4">
        <w:rPr>
          <w:sz w:val="28"/>
        </w:rPr>
        <w:t>Іщенко М.П. Молодь - активний суб’єкт оновлення сучасної цивілізації</w:t>
      </w:r>
      <w:r>
        <w:rPr>
          <w:sz w:val="28"/>
          <w:lang w:val="uk-UA"/>
        </w:rPr>
        <w:t xml:space="preserve"> / М.П. Іщенко</w:t>
      </w:r>
      <w:r w:rsidRPr="00E462A4">
        <w:rPr>
          <w:sz w:val="28"/>
        </w:rPr>
        <w:t xml:space="preserve"> //</w:t>
      </w:r>
      <w:r>
        <w:rPr>
          <w:sz w:val="28"/>
          <w:lang w:val="uk-UA"/>
        </w:rPr>
        <w:t xml:space="preserve"> </w:t>
      </w:r>
      <w:r w:rsidRPr="00E462A4">
        <w:rPr>
          <w:sz w:val="28"/>
        </w:rPr>
        <w:t>Вивчення молоді на сучасному етапі. - К.</w:t>
      </w:r>
      <w:r>
        <w:rPr>
          <w:sz w:val="28"/>
          <w:lang w:val="uk-UA"/>
        </w:rPr>
        <w:t xml:space="preserve"> </w:t>
      </w:r>
      <w:r>
        <w:rPr>
          <w:sz w:val="28"/>
        </w:rPr>
        <w:t xml:space="preserve">: Столиця, 1996. - </w:t>
      </w:r>
      <w:r w:rsidRPr="00E462A4">
        <w:rPr>
          <w:sz w:val="28"/>
        </w:rPr>
        <w:t>С. 73-76.</w:t>
      </w:r>
    </w:p>
    <w:p w:rsidR="00CE19B6" w:rsidRPr="00E462A4" w:rsidRDefault="00CE19B6" w:rsidP="003552D6">
      <w:pPr>
        <w:numPr>
          <w:ilvl w:val="0"/>
          <w:numId w:val="11"/>
        </w:numPr>
        <w:spacing w:line="367" w:lineRule="auto"/>
        <w:ind w:left="0" w:firstLine="567"/>
        <w:jc w:val="both"/>
        <w:rPr>
          <w:sz w:val="28"/>
        </w:rPr>
      </w:pPr>
      <w:r w:rsidRPr="00E462A4">
        <w:rPr>
          <w:sz w:val="28"/>
        </w:rPr>
        <w:t>Капська А.Й. Деякі особливості формування готовності студентів до професійної діяльності //Моделювання виховної діяльності в системі професійної підготовки студентів. Теорія, практика, програми. /За заг. ред. А.Й.Капської. - К.: 1998. - С. 5-12.</w:t>
      </w:r>
    </w:p>
    <w:p w:rsidR="00CE19B6" w:rsidRPr="00E462A4" w:rsidRDefault="00CE19B6" w:rsidP="003552D6">
      <w:pPr>
        <w:numPr>
          <w:ilvl w:val="0"/>
          <w:numId w:val="11"/>
        </w:numPr>
        <w:spacing w:line="367" w:lineRule="auto"/>
        <w:ind w:left="0" w:firstLine="567"/>
        <w:jc w:val="both"/>
        <w:rPr>
          <w:sz w:val="28"/>
        </w:rPr>
      </w:pPr>
      <w:r w:rsidRPr="00E462A4">
        <w:rPr>
          <w:sz w:val="28"/>
        </w:rPr>
        <w:t>Касьяненко М.Д. Педагогіка співробітництва. Навчальний посібник</w:t>
      </w:r>
      <w:r>
        <w:rPr>
          <w:sz w:val="28"/>
          <w:lang w:val="uk-UA"/>
        </w:rPr>
        <w:t xml:space="preserve"> / М.Д. Касьяненко</w:t>
      </w:r>
      <w:r w:rsidRPr="00E462A4">
        <w:rPr>
          <w:sz w:val="28"/>
        </w:rPr>
        <w:t>. - К.</w:t>
      </w:r>
      <w:r>
        <w:rPr>
          <w:sz w:val="28"/>
          <w:lang w:val="uk-UA"/>
        </w:rPr>
        <w:t xml:space="preserve"> </w:t>
      </w:r>
      <w:r w:rsidRPr="00E462A4">
        <w:rPr>
          <w:sz w:val="28"/>
        </w:rPr>
        <w:t>: Вища школа, 1993. - 320 с.</w:t>
      </w:r>
    </w:p>
    <w:p w:rsidR="00CE19B6" w:rsidRPr="00E462A4" w:rsidRDefault="00CE19B6" w:rsidP="003552D6">
      <w:pPr>
        <w:numPr>
          <w:ilvl w:val="0"/>
          <w:numId w:val="11"/>
        </w:numPr>
        <w:spacing w:line="367" w:lineRule="auto"/>
        <w:ind w:left="0" w:firstLine="567"/>
        <w:jc w:val="both"/>
        <w:rPr>
          <w:sz w:val="28"/>
        </w:rPr>
      </w:pPr>
      <w:r w:rsidRPr="00E462A4">
        <w:rPr>
          <w:sz w:val="28"/>
        </w:rPr>
        <w:t>Касьянов В</w:t>
      </w:r>
      <w:r>
        <w:rPr>
          <w:sz w:val="28"/>
        </w:rPr>
        <w:t>.В.</w:t>
      </w:r>
      <w:r>
        <w:rPr>
          <w:sz w:val="28"/>
          <w:lang w:val="uk-UA"/>
        </w:rPr>
        <w:t xml:space="preserve"> </w:t>
      </w:r>
      <w:r w:rsidRPr="00E462A4">
        <w:rPr>
          <w:sz w:val="28"/>
        </w:rPr>
        <w:t>Социализация молодежи: сущность, особенности, тенденции</w:t>
      </w:r>
      <w:r>
        <w:rPr>
          <w:sz w:val="28"/>
          <w:lang w:val="uk-UA"/>
        </w:rPr>
        <w:t xml:space="preserve"> /</w:t>
      </w:r>
      <w:r w:rsidRPr="001F3324">
        <w:rPr>
          <w:sz w:val="28"/>
        </w:rPr>
        <w:t xml:space="preserve"> </w:t>
      </w:r>
      <w:r>
        <w:rPr>
          <w:sz w:val="28"/>
          <w:lang w:val="uk-UA"/>
        </w:rPr>
        <w:t>В.В. </w:t>
      </w:r>
      <w:r>
        <w:rPr>
          <w:sz w:val="28"/>
        </w:rPr>
        <w:t>Касьянов</w:t>
      </w:r>
      <w:r w:rsidRPr="00E462A4">
        <w:rPr>
          <w:sz w:val="28"/>
        </w:rPr>
        <w:t xml:space="preserve">, </w:t>
      </w:r>
      <w:r>
        <w:rPr>
          <w:sz w:val="28"/>
          <w:lang w:val="uk-UA"/>
        </w:rPr>
        <w:t xml:space="preserve">Н.С. </w:t>
      </w:r>
      <w:r>
        <w:rPr>
          <w:sz w:val="28"/>
        </w:rPr>
        <w:t>Слепцов</w:t>
      </w:r>
      <w:r w:rsidRPr="00E462A4">
        <w:rPr>
          <w:sz w:val="28"/>
        </w:rPr>
        <w:t xml:space="preserve">, </w:t>
      </w:r>
      <w:r>
        <w:rPr>
          <w:sz w:val="28"/>
          <w:lang w:val="uk-UA"/>
        </w:rPr>
        <w:t xml:space="preserve">Л.В. </w:t>
      </w:r>
      <w:r>
        <w:rPr>
          <w:sz w:val="28"/>
        </w:rPr>
        <w:t>Ревенко</w:t>
      </w:r>
      <w:r w:rsidRPr="00E462A4">
        <w:rPr>
          <w:sz w:val="28"/>
        </w:rPr>
        <w:t xml:space="preserve">. </w:t>
      </w:r>
      <w:r>
        <w:rPr>
          <w:sz w:val="28"/>
        </w:rPr>
        <w:t>–</w:t>
      </w:r>
      <w:r w:rsidRPr="00E462A4">
        <w:rPr>
          <w:sz w:val="28"/>
        </w:rPr>
        <w:t xml:space="preserve"> Краснодар</w:t>
      </w:r>
      <w:r>
        <w:rPr>
          <w:sz w:val="28"/>
          <w:lang w:val="uk-UA"/>
        </w:rPr>
        <w:t xml:space="preserve"> </w:t>
      </w:r>
      <w:r w:rsidRPr="00E462A4">
        <w:rPr>
          <w:sz w:val="28"/>
        </w:rPr>
        <w:t>: Кр. ГУ, 1994. - 170 с.</w:t>
      </w:r>
    </w:p>
    <w:p w:rsidR="00CE19B6" w:rsidRPr="00E462A4" w:rsidRDefault="00CE19B6" w:rsidP="003552D6">
      <w:pPr>
        <w:numPr>
          <w:ilvl w:val="0"/>
          <w:numId w:val="11"/>
        </w:numPr>
        <w:spacing w:line="367" w:lineRule="auto"/>
        <w:ind w:left="0" w:firstLine="567"/>
        <w:jc w:val="both"/>
        <w:rPr>
          <w:sz w:val="28"/>
        </w:rPr>
      </w:pPr>
      <w:r w:rsidRPr="00E462A4">
        <w:rPr>
          <w:sz w:val="28"/>
        </w:rPr>
        <w:lastRenderedPageBreak/>
        <w:t>Коваль Л.Г. Соціальна педагогіка. Соціальна робота</w:t>
      </w:r>
      <w:r>
        <w:rPr>
          <w:sz w:val="28"/>
          <w:lang w:val="uk-UA"/>
        </w:rPr>
        <w:t xml:space="preserve"> / Л.Г. Коваль</w:t>
      </w:r>
      <w:r>
        <w:rPr>
          <w:sz w:val="28"/>
        </w:rPr>
        <w:t xml:space="preserve">. - К., 1997. - </w:t>
      </w:r>
      <w:r w:rsidRPr="00E462A4">
        <w:rPr>
          <w:sz w:val="28"/>
        </w:rPr>
        <w:t>390 с.</w:t>
      </w:r>
    </w:p>
    <w:p w:rsidR="00CE19B6" w:rsidRPr="00E462A4" w:rsidRDefault="00CE19B6" w:rsidP="003552D6">
      <w:pPr>
        <w:numPr>
          <w:ilvl w:val="0"/>
          <w:numId w:val="11"/>
        </w:numPr>
        <w:spacing w:line="367" w:lineRule="auto"/>
        <w:ind w:left="0" w:firstLine="567"/>
        <w:jc w:val="both"/>
        <w:rPr>
          <w:sz w:val="28"/>
        </w:rPr>
      </w:pPr>
      <w:r w:rsidRPr="00E462A4">
        <w:rPr>
          <w:sz w:val="28"/>
        </w:rPr>
        <w:t>Кон И.С. Социализация и воспитание молодежи</w:t>
      </w:r>
      <w:r>
        <w:rPr>
          <w:sz w:val="28"/>
          <w:lang w:val="uk-UA"/>
        </w:rPr>
        <w:t xml:space="preserve"> / И.С. Кон</w:t>
      </w:r>
      <w:r>
        <w:rPr>
          <w:sz w:val="28"/>
        </w:rPr>
        <w:t xml:space="preserve">. - М., 1989. -  </w:t>
      </w:r>
      <w:r w:rsidRPr="00E462A4">
        <w:rPr>
          <w:sz w:val="28"/>
        </w:rPr>
        <w:t>206 с.</w:t>
      </w:r>
    </w:p>
    <w:p w:rsidR="00CE19B6" w:rsidRPr="00E462A4" w:rsidRDefault="00CE19B6" w:rsidP="003552D6">
      <w:pPr>
        <w:numPr>
          <w:ilvl w:val="0"/>
          <w:numId w:val="11"/>
        </w:numPr>
        <w:spacing w:line="367" w:lineRule="auto"/>
        <w:ind w:left="0" w:firstLine="567"/>
        <w:jc w:val="both"/>
        <w:rPr>
          <w:sz w:val="28"/>
        </w:rPr>
      </w:pPr>
      <w:r w:rsidRPr="00E462A4">
        <w:rPr>
          <w:sz w:val="28"/>
        </w:rPr>
        <w:t>Концепція виховання дітей та молоді</w:t>
      </w:r>
      <w:r>
        <w:rPr>
          <w:sz w:val="28"/>
        </w:rPr>
        <w:t xml:space="preserve"> у національній системі освіти</w:t>
      </w:r>
      <w:r>
        <w:rPr>
          <w:sz w:val="28"/>
          <w:lang w:val="uk-UA"/>
        </w:rPr>
        <w:t> </w:t>
      </w:r>
      <w:r w:rsidRPr="00E462A4">
        <w:rPr>
          <w:sz w:val="28"/>
        </w:rPr>
        <w:t>//</w:t>
      </w:r>
      <w:r>
        <w:rPr>
          <w:sz w:val="28"/>
          <w:lang w:val="uk-UA"/>
        </w:rPr>
        <w:t xml:space="preserve"> </w:t>
      </w:r>
      <w:r w:rsidRPr="00E462A4">
        <w:rPr>
          <w:sz w:val="28"/>
        </w:rPr>
        <w:t>Інф. збірник МОН України. - № 13. - 1993.</w:t>
      </w:r>
    </w:p>
    <w:p w:rsidR="00CE19B6" w:rsidRPr="00E462A4" w:rsidRDefault="00CE19B6" w:rsidP="003552D6">
      <w:pPr>
        <w:numPr>
          <w:ilvl w:val="0"/>
          <w:numId w:val="11"/>
        </w:numPr>
        <w:spacing w:line="367" w:lineRule="auto"/>
        <w:ind w:left="0" w:firstLine="567"/>
        <w:jc w:val="both"/>
        <w:rPr>
          <w:sz w:val="28"/>
        </w:rPr>
      </w:pPr>
      <w:r w:rsidRPr="00E462A4">
        <w:rPr>
          <w:sz w:val="28"/>
        </w:rPr>
        <w:t>Коротяєв Б.І. Педагогіка вищої школи</w:t>
      </w:r>
      <w:r>
        <w:rPr>
          <w:sz w:val="28"/>
          <w:lang w:val="uk-UA"/>
        </w:rPr>
        <w:t xml:space="preserve"> Б.І. Коротяєв</w:t>
      </w:r>
      <w:r w:rsidRPr="00E462A4">
        <w:rPr>
          <w:sz w:val="28"/>
        </w:rPr>
        <w:t>. - К.</w:t>
      </w:r>
      <w:r>
        <w:rPr>
          <w:sz w:val="28"/>
          <w:lang w:val="uk-UA"/>
        </w:rPr>
        <w:t xml:space="preserve"> </w:t>
      </w:r>
      <w:r w:rsidRPr="00E462A4">
        <w:rPr>
          <w:sz w:val="28"/>
        </w:rPr>
        <w:t>: Вища школа,</w:t>
      </w:r>
      <w:r>
        <w:rPr>
          <w:sz w:val="28"/>
          <w:lang w:val="uk-UA"/>
        </w:rPr>
        <w:t xml:space="preserve"> </w:t>
      </w:r>
      <w:r w:rsidRPr="00E462A4">
        <w:rPr>
          <w:sz w:val="28"/>
        </w:rPr>
        <w:t xml:space="preserve">1990. - </w:t>
      </w:r>
      <w:r>
        <w:rPr>
          <w:sz w:val="28"/>
        </w:rPr>
        <w:t>С. 22-23</w:t>
      </w:r>
      <w:r>
        <w:rPr>
          <w:sz w:val="28"/>
          <w:lang w:val="uk-UA"/>
        </w:rPr>
        <w:t>.</w:t>
      </w:r>
    </w:p>
    <w:p w:rsidR="00CE19B6" w:rsidRPr="00E462A4" w:rsidRDefault="00CE19B6" w:rsidP="003552D6">
      <w:pPr>
        <w:numPr>
          <w:ilvl w:val="0"/>
          <w:numId w:val="11"/>
        </w:numPr>
        <w:spacing w:line="367" w:lineRule="auto"/>
        <w:ind w:left="0" w:firstLine="567"/>
        <w:jc w:val="both"/>
        <w:rPr>
          <w:sz w:val="28"/>
        </w:rPr>
      </w:pPr>
      <w:r w:rsidRPr="00E462A4">
        <w:rPr>
          <w:sz w:val="28"/>
        </w:rPr>
        <w:t>Кузьменко О.А. Соціальне становлення особистості в умовах відкритої соціально-педагогічної системи: Автореф. дис... канд. пед. наук: 13.00.01. - К., 1998. - 18 с.</w:t>
      </w:r>
    </w:p>
    <w:p w:rsidR="00CE19B6" w:rsidRPr="00E462A4" w:rsidRDefault="00CE19B6" w:rsidP="003552D6">
      <w:pPr>
        <w:numPr>
          <w:ilvl w:val="0"/>
          <w:numId w:val="11"/>
        </w:numPr>
        <w:spacing w:line="367" w:lineRule="auto"/>
        <w:ind w:left="0" w:firstLine="567"/>
        <w:jc w:val="both"/>
        <w:rPr>
          <w:sz w:val="28"/>
        </w:rPr>
      </w:pPr>
      <w:r w:rsidRPr="00E462A4">
        <w:rPr>
          <w:sz w:val="28"/>
        </w:rPr>
        <w:t>Кули Ч.Х. Общественная организация. Изучение углубленного разума</w:t>
      </w:r>
      <w:r>
        <w:rPr>
          <w:sz w:val="28"/>
          <w:lang w:val="uk-UA"/>
        </w:rPr>
        <w:t xml:space="preserve"> / Ч.Х. Кули</w:t>
      </w:r>
      <w:r w:rsidRPr="00E462A4">
        <w:rPr>
          <w:sz w:val="28"/>
        </w:rPr>
        <w:t xml:space="preserve"> //</w:t>
      </w:r>
      <w:r>
        <w:rPr>
          <w:sz w:val="28"/>
          <w:lang w:val="uk-UA"/>
        </w:rPr>
        <w:t xml:space="preserve"> </w:t>
      </w:r>
      <w:r w:rsidRPr="00E462A4">
        <w:rPr>
          <w:sz w:val="28"/>
        </w:rPr>
        <w:t xml:space="preserve">Тексты по истории социологии </w:t>
      </w:r>
      <w:r w:rsidRPr="00E462A4">
        <w:rPr>
          <w:sz w:val="28"/>
          <w:lang w:val="en-US"/>
        </w:rPr>
        <w:t>XIX</w:t>
      </w:r>
      <w:r w:rsidRPr="00E462A4">
        <w:rPr>
          <w:sz w:val="28"/>
        </w:rPr>
        <w:t>-ХХ веков. Хрестоматия. - М.</w:t>
      </w:r>
      <w:r>
        <w:rPr>
          <w:sz w:val="28"/>
          <w:lang w:val="uk-UA"/>
        </w:rPr>
        <w:t xml:space="preserve"> </w:t>
      </w:r>
      <w:r w:rsidRPr="00E462A4">
        <w:rPr>
          <w:sz w:val="28"/>
        </w:rPr>
        <w:t>: Наука, 1994. - 564 с.</w:t>
      </w:r>
    </w:p>
    <w:p w:rsidR="00CE19B6" w:rsidRPr="00E462A4" w:rsidRDefault="00CE19B6" w:rsidP="003552D6">
      <w:pPr>
        <w:numPr>
          <w:ilvl w:val="0"/>
          <w:numId w:val="11"/>
        </w:numPr>
        <w:spacing w:line="367" w:lineRule="auto"/>
        <w:ind w:left="0" w:firstLine="567"/>
        <w:jc w:val="both"/>
        <w:rPr>
          <w:sz w:val="28"/>
        </w:rPr>
      </w:pPr>
      <w:r w:rsidRPr="00E462A4">
        <w:rPr>
          <w:sz w:val="28"/>
        </w:rPr>
        <w:t>Куренда Л.Д. Соціально-педагогічні фактори виховання гуманістичних рис у старших підлітків: Дис. ... канд. пед. наук: 13.00.01. - К., 1995. - 183 с.</w:t>
      </w:r>
    </w:p>
    <w:p w:rsidR="00CE19B6" w:rsidRPr="00E462A4" w:rsidRDefault="00CE19B6" w:rsidP="003552D6">
      <w:pPr>
        <w:numPr>
          <w:ilvl w:val="0"/>
          <w:numId w:val="11"/>
        </w:numPr>
        <w:spacing w:line="367" w:lineRule="auto"/>
        <w:ind w:left="0" w:firstLine="567"/>
        <w:jc w:val="both"/>
        <w:rPr>
          <w:sz w:val="28"/>
        </w:rPr>
      </w:pPr>
      <w:r>
        <w:rPr>
          <w:sz w:val="28"/>
        </w:rPr>
        <w:t>Лисовский А.В</w:t>
      </w:r>
      <w:r>
        <w:rPr>
          <w:sz w:val="28"/>
          <w:lang w:val="uk-UA"/>
        </w:rPr>
        <w:t>.</w:t>
      </w:r>
      <w:r w:rsidRPr="00E462A4">
        <w:rPr>
          <w:sz w:val="28"/>
        </w:rPr>
        <w:t xml:space="preserve"> Об</w:t>
      </w:r>
      <w:r>
        <w:rPr>
          <w:sz w:val="28"/>
        </w:rPr>
        <w:t>раз жизни современного студента</w:t>
      </w:r>
      <w:r>
        <w:rPr>
          <w:sz w:val="28"/>
          <w:lang w:val="uk-UA"/>
        </w:rPr>
        <w:t> /</w:t>
      </w:r>
      <w:r w:rsidRPr="006621B2">
        <w:rPr>
          <w:sz w:val="28"/>
        </w:rPr>
        <w:t xml:space="preserve"> </w:t>
      </w:r>
      <w:r>
        <w:rPr>
          <w:sz w:val="28"/>
          <w:lang w:val="uk-UA"/>
        </w:rPr>
        <w:t>А.В. </w:t>
      </w:r>
      <w:r>
        <w:rPr>
          <w:sz w:val="28"/>
        </w:rPr>
        <w:t>Лисовский</w:t>
      </w:r>
      <w:r w:rsidRPr="00E462A4">
        <w:rPr>
          <w:sz w:val="28"/>
        </w:rPr>
        <w:t xml:space="preserve">, </w:t>
      </w:r>
      <w:r>
        <w:rPr>
          <w:sz w:val="28"/>
          <w:lang w:val="uk-UA"/>
        </w:rPr>
        <w:t>С.И. </w:t>
      </w:r>
      <w:r>
        <w:rPr>
          <w:sz w:val="28"/>
        </w:rPr>
        <w:t>Голод</w:t>
      </w:r>
      <w:r w:rsidRPr="00E462A4">
        <w:rPr>
          <w:sz w:val="28"/>
        </w:rPr>
        <w:t xml:space="preserve"> </w:t>
      </w:r>
      <w:r>
        <w:rPr>
          <w:sz w:val="28"/>
          <w:lang w:val="uk-UA"/>
        </w:rPr>
        <w:t>/</w:t>
      </w:r>
      <w:r w:rsidRPr="00E462A4">
        <w:rPr>
          <w:sz w:val="28"/>
        </w:rPr>
        <w:t>/</w:t>
      </w:r>
      <w:r>
        <w:rPr>
          <w:sz w:val="28"/>
          <w:lang w:val="uk-UA"/>
        </w:rPr>
        <w:t xml:space="preserve"> </w:t>
      </w:r>
      <w:r w:rsidRPr="00E462A4">
        <w:rPr>
          <w:sz w:val="28"/>
        </w:rPr>
        <w:t>Социологические исследования</w:t>
      </w:r>
      <w:r>
        <w:rPr>
          <w:sz w:val="28"/>
          <w:lang w:val="uk-UA"/>
        </w:rPr>
        <w:t xml:space="preserve">. </w:t>
      </w:r>
      <w:r w:rsidRPr="00E462A4">
        <w:rPr>
          <w:sz w:val="28"/>
        </w:rPr>
        <w:t>- Л.</w:t>
      </w:r>
      <w:r>
        <w:rPr>
          <w:sz w:val="28"/>
          <w:lang w:val="uk-UA"/>
        </w:rPr>
        <w:t xml:space="preserve"> </w:t>
      </w:r>
      <w:r w:rsidRPr="00E462A4">
        <w:rPr>
          <w:sz w:val="28"/>
        </w:rPr>
        <w:t>: Изд-во ЛГУ, 1981. - 206 с.</w:t>
      </w:r>
    </w:p>
    <w:p w:rsidR="00CE19B6" w:rsidRPr="00E462A4" w:rsidRDefault="00CE19B6" w:rsidP="003552D6">
      <w:pPr>
        <w:numPr>
          <w:ilvl w:val="0"/>
          <w:numId w:val="11"/>
        </w:numPr>
        <w:spacing w:line="367" w:lineRule="auto"/>
        <w:ind w:left="0" w:firstLine="567"/>
        <w:jc w:val="both"/>
        <w:rPr>
          <w:sz w:val="28"/>
        </w:rPr>
      </w:pPr>
      <w:r w:rsidRPr="00E462A4">
        <w:rPr>
          <w:sz w:val="28"/>
        </w:rPr>
        <w:t>Лукашевич Н.П. Теория социализации как методологическая основа социальной работы с молодежью</w:t>
      </w:r>
      <w:r>
        <w:rPr>
          <w:sz w:val="28"/>
          <w:lang w:val="uk-UA"/>
        </w:rPr>
        <w:t xml:space="preserve"> / Н.П. Лукашевич</w:t>
      </w:r>
      <w:r w:rsidRPr="00E462A4">
        <w:rPr>
          <w:sz w:val="28"/>
        </w:rPr>
        <w:t xml:space="preserve"> //</w:t>
      </w:r>
      <w:r>
        <w:rPr>
          <w:sz w:val="28"/>
          <w:lang w:val="uk-UA"/>
        </w:rPr>
        <w:t xml:space="preserve"> </w:t>
      </w:r>
      <w:r w:rsidRPr="00E462A4">
        <w:rPr>
          <w:sz w:val="28"/>
        </w:rPr>
        <w:t>Молодежная политика: опыт, проблемы, перспективы. Ч.1. - К., 1992. - С. 84-85.</w:t>
      </w:r>
    </w:p>
    <w:p w:rsidR="00CE19B6" w:rsidRPr="00E462A4" w:rsidRDefault="00CE19B6" w:rsidP="003552D6">
      <w:pPr>
        <w:numPr>
          <w:ilvl w:val="0"/>
          <w:numId w:val="11"/>
        </w:numPr>
        <w:spacing w:line="367" w:lineRule="auto"/>
        <w:ind w:left="0" w:firstLine="567"/>
        <w:jc w:val="both"/>
        <w:rPr>
          <w:sz w:val="28"/>
        </w:rPr>
      </w:pPr>
      <w:r w:rsidRPr="00E462A4">
        <w:rPr>
          <w:sz w:val="28"/>
        </w:rPr>
        <w:t>Молодь України у дзеркалі соціології /</w:t>
      </w:r>
      <w:r>
        <w:rPr>
          <w:sz w:val="28"/>
          <w:lang w:val="uk-UA"/>
        </w:rPr>
        <w:t xml:space="preserve"> </w:t>
      </w:r>
      <w:r w:rsidRPr="00E462A4">
        <w:rPr>
          <w:sz w:val="28"/>
        </w:rPr>
        <w:t>За ред. О.Балакірєвої та О.Яременка. - К.</w:t>
      </w:r>
      <w:r>
        <w:rPr>
          <w:sz w:val="28"/>
          <w:lang w:val="uk-UA"/>
        </w:rPr>
        <w:t xml:space="preserve"> </w:t>
      </w:r>
      <w:r w:rsidRPr="00E462A4">
        <w:rPr>
          <w:sz w:val="28"/>
        </w:rPr>
        <w:t>: УІСД, 2001. - 210 с.</w:t>
      </w:r>
    </w:p>
    <w:p w:rsidR="00CE19B6" w:rsidRPr="00E462A4" w:rsidRDefault="00CE19B6" w:rsidP="003552D6">
      <w:pPr>
        <w:numPr>
          <w:ilvl w:val="0"/>
          <w:numId w:val="11"/>
        </w:numPr>
        <w:spacing w:line="367" w:lineRule="auto"/>
        <w:ind w:left="0" w:firstLine="567"/>
        <w:jc w:val="both"/>
        <w:rPr>
          <w:sz w:val="28"/>
        </w:rPr>
      </w:pPr>
      <w:r w:rsidRPr="00E462A4">
        <w:rPr>
          <w:sz w:val="28"/>
        </w:rPr>
        <w:t>Мудрик А.В. Социализация и воспитание</w:t>
      </w:r>
      <w:r>
        <w:rPr>
          <w:sz w:val="28"/>
          <w:lang w:val="uk-UA"/>
        </w:rPr>
        <w:t xml:space="preserve"> / А.В. Мудрик</w:t>
      </w:r>
      <w:r w:rsidRPr="00E462A4">
        <w:rPr>
          <w:sz w:val="28"/>
        </w:rPr>
        <w:t>. - М.</w:t>
      </w:r>
      <w:r>
        <w:rPr>
          <w:sz w:val="28"/>
          <w:lang w:val="uk-UA"/>
        </w:rPr>
        <w:t xml:space="preserve"> </w:t>
      </w:r>
      <w:r w:rsidRPr="00E462A4">
        <w:rPr>
          <w:sz w:val="28"/>
        </w:rPr>
        <w:t>: ВЛАДОС, 1996. - 96 с.</w:t>
      </w:r>
    </w:p>
    <w:p w:rsidR="00CE19B6" w:rsidRPr="00E462A4" w:rsidRDefault="00CE19B6" w:rsidP="003552D6">
      <w:pPr>
        <w:numPr>
          <w:ilvl w:val="0"/>
          <w:numId w:val="11"/>
        </w:numPr>
        <w:spacing w:line="367" w:lineRule="auto"/>
        <w:ind w:left="0" w:firstLine="567"/>
        <w:jc w:val="both"/>
        <w:rPr>
          <w:sz w:val="28"/>
        </w:rPr>
      </w:pPr>
      <w:r w:rsidRPr="00E462A4">
        <w:rPr>
          <w:sz w:val="28"/>
        </w:rPr>
        <w:lastRenderedPageBreak/>
        <w:t xml:space="preserve">Рейнвальд Т.И. Модель специалиста. </w:t>
      </w:r>
      <w:r>
        <w:rPr>
          <w:sz w:val="28"/>
        </w:rPr>
        <w:t xml:space="preserve">Студент на пороге </w:t>
      </w:r>
      <w:r w:rsidRPr="00E462A4">
        <w:rPr>
          <w:sz w:val="28"/>
        </w:rPr>
        <w:t>ХХ</w:t>
      </w:r>
      <w:r w:rsidRPr="00E462A4">
        <w:rPr>
          <w:sz w:val="28"/>
          <w:lang w:val="en-US"/>
        </w:rPr>
        <w:t>I</w:t>
      </w:r>
      <w:r w:rsidRPr="00E462A4">
        <w:rPr>
          <w:sz w:val="28"/>
        </w:rPr>
        <w:t xml:space="preserve"> века</w:t>
      </w:r>
      <w:r>
        <w:rPr>
          <w:sz w:val="28"/>
          <w:lang w:val="uk-UA"/>
        </w:rPr>
        <w:t xml:space="preserve"> / Т.И. Рейнвальд.</w:t>
      </w:r>
      <w:r w:rsidRPr="00E462A4">
        <w:rPr>
          <w:sz w:val="28"/>
        </w:rPr>
        <w:t xml:space="preserve"> - М., 1990. - С. 61-70, 70-76.</w:t>
      </w:r>
    </w:p>
    <w:p w:rsidR="00CE19B6" w:rsidRPr="00E462A4" w:rsidRDefault="00CE19B6" w:rsidP="003552D6">
      <w:pPr>
        <w:numPr>
          <w:ilvl w:val="0"/>
          <w:numId w:val="11"/>
        </w:numPr>
        <w:spacing w:line="367" w:lineRule="auto"/>
        <w:ind w:left="0" w:firstLine="567"/>
        <w:jc w:val="both"/>
        <w:rPr>
          <w:sz w:val="28"/>
        </w:rPr>
      </w:pPr>
      <w:r w:rsidRPr="00E462A4">
        <w:rPr>
          <w:sz w:val="28"/>
        </w:rPr>
        <w:t>Сорокин П.А. Человек, цивилизация, общество</w:t>
      </w:r>
      <w:r>
        <w:rPr>
          <w:sz w:val="28"/>
          <w:lang w:val="uk-UA"/>
        </w:rPr>
        <w:t xml:space="preserve"> / П.А. Сорокин</w:t>
      </w:r>
      <w:r w:rsidRPr="00E462A4">
        <w:rPr>
          <w:sz w:val="28"/>
        </w:rPr>
        <w:t>. - М.</w:t>
      </w:r>
      <w:r>
        <w:rPr>
          <w:sz w:val="28"/>
          <w:lang w:val="uk-UA"/>
        </w:rPr>
        <w:t xml:space="preserve"> </w:t>
      </w:r>
      <w:r w:rsidRPr="00E462A4">
        <w:rPr>
          <w:sz w:val="28"/>
        </w:rPr>
        <w:t>: Политиздат, 1992. - 543 с.</w:t>
      </w:r>
    </w:p>
    <w:p w:rsidR="00CE19B6" w:rsidRPr="00E462A4" w:rsidRDefault="00CE19B6" w:rsidP="003552D6">
      <w:pPr>
        <w:numPr>
          <w:ilvl w:val="0"/>
          <w:numId w:val="11"/>
        </w:numPr>
        <w:spacing w:line="367" w:lineRule="auto"/>
        <w:ind w:left="0" w:firstLine="567"/>
        <w:jc w:val="both"/>
        <w:rPr>
          <w:sz w:val="28"/>
        </w:rPr>
      </w:pPr>
      <w:r w:rsidRPr="00E462A4">
        <w:rPr>
          <w:sz w:val="28"/>
        </w:rPr>
        <w:t>Сперанский В.И. Социальная ответственность личности: сущность и особенности формирования</w:t>
      </w:r>
      <w:r>
        <w:rPr>
          <w:sz w:val="28"/>
          <w:lang w:val="uk-UA"/>
        </w:rPr>
        <w:t xml:space="preserve"> / В.И. Сперанский</w:t>
      </w:r>
      <w:r w:rsidRPr="00E462A4">
        <w:rPr>
          <w:sz w:val="28"/>
        </w:rPr>
        <w:t>. - М.</w:t>
      </w:r>
      <w:r>
        <w:rPr>
          <w:sz w:val="28"/>
          <w:lang w:val="uk-UA"/>
        </w:rPr>
        <w:t xml:space="preserve"> </w:t>
      </w:r>
      <w:r w:rsidRPr="00E462A4">
        <w:rPr>
          <w:sz w:val="28"/>
        </w:rPr>
        <w:t>: МГУ, 1987. - 152 с.</w:t>
      </w:r>
    </w:p>
    <w:p w:rsidR="00CE19B6" w:rsidRPr="00E462A4" w:rsidRDefault="00CE19B6" w:rsidP="003552D6">
      <w:pPr>
        <w:numPr>
          <w:ilvl w:val="0"/>
          <w:numId w:val="11"/>
        </w:numPr>
        <w:spacing w:line="367" w:lineRule="auto"/>
        <w:ind w:left="0" w:firstLine="567"/>
        <w:jc w:val="both"/>
        <w:rPr>
          <w:sz w:val="28"/>
        </w:rPr>
      </w:pPr>
      <w:r w:rsidRPr="00E462A4">
        <w:rPr>
          <w:sz w:val="28"/>
        </w:rPr>
        <w:t>Столяренко Л.Д. Основы психологии</w:t>
      </w:r>
      <w:r>
        <w:rPr>
          <w:sz w:val="28"/>
          <w:lang w:val="uk-UA"/>
        </w:rPr>
        <w:t xml:space="preserve"> / Л.Д. Столяренко</w:t>
      </w:r>
      <w:r w:rsidRPr="00E462A4">
        <w:rPr>
          <w:sz w:val="28"/>
        </w:rPr>
        <w:t>. - Ростов-на-Дону, 1995.</w:t>
      </w:r>
    </w:p>
    <w:p w:rsidR="00CE19B6" w:rsidRPr="00E462A4" w:rsidRDefault="00CE19B6" w:rsidP="003552D6">
      <w:pPr>
        <w:numPr>
          <w:ilvl w:val="0"/>
          <w:numId w:val="11"/>
        </w:numPr>
        <w:spacing w:line="367" w:lineRule="auto"/>
        <w:ind w:left="0" w:firstLine="567"/>
        <w:jc w:val="both"/>
        <w:rPr>
          <w:sz w:val="28"/>
        </w:rPr>
      </w:pPr>
      <w:r w:rsidRPr="00E462A4">
        <w:rPr>
          <w:sz w:val="28"/>
        </w:rPr>
        <w:t>Студент на пороге ХХ</w:t>
      </w:r>
      <w:r w:rsidRPr="00E462A4">
        <w:rPr>
          <w:sz w:val="28"/>
          <w:lang w:val="en-US"/>
        </w:rPr>
        <w:t>I</w:t>
      </w:r>
      <w:r w:rsidRPr="00E462A4">
        <w:rPr>
          <w:sz w:val="28"/>
        </w:rPr>
        <w:t xml:space="preserve"> века: Монография. </w:t>
      </w:r>
      <w:r>
        <w:rPr>
          <w:sz w:val="28"/>
          <w:lang w:val="uk-UA"/>
        </w:rPr>
        <w:t xml:space="preserve">/ </w:t>
      </w:r>
      <w:r>
        <w:rPr>
          <w:sz w:val="28"/>
        </w:rPr>
        <w:t>Отв. ред. Н.И.Рейнвальд.</w:t>
      </w:r>
      <w:r>
        <w:rPr>
          <w:sz w:val="28"/>
          <w:lang w:val="uk-UA"/>
        </w:rPr>
        <w:t> </w:t>
      </w:r>
      <w:r w:rsidRPr="00E462A4">
        <w:rPr>
          <w:sz w:val="28"/>
        </w:rPr>
        <w:t>- М.</w:t>
      </w:r>
      <w:r>
        <w:rPr>
          <w:sz w:val="28"/>
          <w:lang w:val="uk-UA"/>
        </w:rPr>
        <w:t xml:space="preserve"> </w:t>
      </w:r>
      <w:r w:rsidRPr="00E462A4">
        <w:rPr>
          <w:sz w:val="28"/>
        </w:rPr>
        <w:t>: Изд-во УДИ, 1990. - 152 с.</w:t>
      </w:r>
    </w:p>
    <w:p w:rsidR="00CE19B6" w:rsidRPr="00E462A4" w:rsidRDefault="00CE19B6" w:rsidP="003552D6">
      <w:pPr>
        <w:numPr>
          <w:ilvl w:val="0"/>
          <w:numId w:val="11"/>
        </w:numPr>
        <w:spacing w:line="367" w:lineRule="auto"/>
        <w:ind w:left="0" w:firstLine="567"/>
        <w:jc w:val="both"/>
        <w:rPr>
          <w:sz w:val="28"/>
        </w:rPr>
      </w:pPr>
      <w:r w:rsidRPr="00E462A4">
        <w:rPr>
          <w:sz w:val="28"/>
        </w:rPr>
        <w:t xml:space="preserve">Українська радянська енциклопедія. </w:t>
      </w:r>
      <w:r>
        <w:rPr>
          <w:sz w:val="28"/>
          <w:lang w:val="uk-UA"/>
        </w:rPr>
        <w:t>Т</w:t>
      </w:r>
      <w:r>
        <w:rPr>
          <w:sz w:val="28"/>
        </w:rPr>
        <w:t>. 11, книга перша</w:t>
      </w:r>
      <w:r>
        <w:rPr>
          <w:sz w:val="28"/>
          <w:lang w:val="uk-UA"/>
        </w:rPr>
        <w:t>. -</w:t>
      </w:r>
      <w:r w:rsidRPr="00340CAE">
        <w:rPr>
          <w:sz w:val="28"/>
        </w:rPr>
        <w:t xml:space="preserve"> </w:t>
      </w:r>
      <w:r w:rsidRPr="00E462A4">
        <w:rPr>
          <w:sz w:val="28"/>
        </w:rPr>
        <w:t xml:space="preserve">Київ, </w:t>
      </w:r>
      <w:r>
        <w:rPr>
          <w:sz w:val="28"/>
        </w:rPr>
        <w:t>1984.</w:t>
      </w:r>
      <w:r>
        <w:rPr>
          <w:sz w:val="28"/>
          <w:lang w:val="uk-UA"/>
        </w:rPr>
        <w:t> -</w:t>
      </w:r>
      <w:r w:rsidRPr="00E462A4">
        <w:rPr>
          <w:sz w:val="28"/>
        </w:rPr>
        <w:t xml:space="preserve"> </w:t>
      </w:r>
      <w:r>
        <w:rPr>
          <w:sz w:val="28"/>
          <w:lang w:val="uk-UA"/>
        </w:rPr>
        <w:t xml:space="preserve">С. </w:t>
      </w:r>
      <w:r w:rsidRPr="00E462A4">
        <w:rPr>
          <w:sz w:val="28"/>
        </w:rPr>
        <w:t xml:space="preserve">32. </w:t>
      </w:r>
    </w:p>
    <w:p w:rsidR="00CE19B6" w:rsidRPr="00E462A4" w:rsidRDefault="00CE19B6" w:rsidP="003552D6">
      <w:pPr>
        <w:numPr>
          <w:ilvl w:val="0"/>
          <w:numId w:val="11"/>
        </w:numPr>
        <w:spacing w:line="367" w:lineRule="auto"/>
        <w:ind w:left="0" w:firstLine="567"/>
        <w:jc w:val="both"/>
        <w:rPr>
          <w:sz w:val="28"/>
        </w:rPr>
      </w:pPr>
      <w:r>
        <w:rPr>
          <w:sz w:val="28"/>
        </w:rPr>
        <w:t>Федоров М.П.</w:t>
      </w:r>
      <w:r w:rsidRPr="00E462A4">
        <w:rPr>
          <w:sz w:val="28"/>
        </w:rPr>
        <w:t xml:space="preserve"> Инженер ХХ</w:t>
      </w:r>
      <w:r w:rsidRPr="00E462A4">
        <w:rPr>
          <w:sz w:val="28"/>
          <w:lang w:val="en-US"/>
        </w:rPr>
        <w:t>I</w:t>
      </w:r>
      <w:r w:rsidRPr="00E462A4">
        <w:rPr>
          <w:sz w:val="28"/>
        </w:rPr>
        <w:t xml:space="preserve"> века</w:t>
      </w:r>
      <w:r w:rsidRPr="00212763">
        <w:rPr>
          <w:sz w:val="28"/>
        </w:rPr>
        <w:t xml:space="preserve"> </w:t>
      </w:r>
      <w:r>
        <w:rPr>
          <w:sz w:val="28"/>
          <w:lang w:val="uk-UA"/>
        </w:rPr>
        <w:t>/ М.П. </w:t>
      </w:r>
      <w:r>
        <w:rPr>
          <w:sz w:val="28"/>
        </w:rPr>
        <w:t>Федоров</w:t>
      </w:r>
      <w:r w:rsidRPr="00E462A4">
        <w:rPr>
          <w:sz w:val="28"/>
        </w:rPr>
        <w:t xml:space="preserve">, </w:t>
      </w:r>
      <w:r>
        <w:rPr>
          <w:sz w:val="28"/>
          <w:lang w:val="uk-UA"/>
        </w:rPr>
        <w:t>В.В. </w:t>
      </w:r>
      <w:r>
        <w:rPr>
          <w:sz w:val="28"/>
        </w:rPr>
        <w:t>Глухов.</w:t>
      </w:r>
      <w:r>
        <w:rPr>
          <w:sz w:val="28"/>
          <w:lang w:val="uk-UA"/>
        </w:rPr>
        <w:t> </w:t>
      </w:r>
      <w:r w:rsidRPr="00E462A4">
        <w:rPr>
          <w:sz w:val="28"/>
        </w:rPr>
        <w:t>//</w:t>
      </w:r>
      <w:r>
        <w:rPr>
          <w:sz w:val="28"/>
          <w:lang w:val="uk-UA"/>
        </w:rPr>
        <w:t xml:space="preserve"> </w:t>
      </w:r>
      <w:r w:rsidRPr="00E462A4">
        <w:rPr>
          <w:sz w:val="28"/>
        </w:rPr>
        <w:t>Гуманизация науки в системе высшего образования. - СПб.</w:t>
      </w:r>
      <w:r>
        <w:rPr>
          <w:sz w:val="28"/>
          <w:lang w:val="uk-UA"/>
        </w:rPr>
        <w:t xml:space="preserve"> </w:t>
      </w:r>
      <w:r w:rsidRPr="00E462A4">
        <w:rPr>
          <w:sz w:val="28"/>
        </w:rPr>
        <w:t>: Изд-во</w:t>
      </w:r>
      <w:r>
        <w:rPr>
          <w:sz w:val="28"/>
        </w:rPr>
        <w:t xml:space="preserve"> СПбТУ, 1996. - </w:t>
      </w:r>
      <w:r w:rsidRPr="00E462A4">
        <w:rPr>
          <w:sz w:val="28"/>
        </w:rPr>
        <w:t>С. 3-6.</w:t>
      </w:r>
    </w:p>
    <w:p w:rsidR="00CE19B6" w:rsidRDefault="00CE19B6" w:rsidP="003552D6">
      <w:pPr>
        <w:spacing w:line="367" w:lineRule="auto"/>
      </w:pPr>
    </w:p>
    <w:p w:rsidR="00CE19B6" w:rsidRDefault="00CE19B6" w:rsidP="003552D6">
      <w:pPr>
        <w:spacing w:after="200" w:line="367" w:lineRule="auto"/>
        <w:rPr>
          <w:sz w:val="28"/>
          <w:szCs w:val="28"/>
          <w:lang w:val="uk-UA"/>
        </w:rPr>
      </w:pPr>
      <w:r>
        <w:rPr>
          <w:sz w:val="28"/>
          <w:szCs w:val="28"/>
          <w:lang w:val="uk-UA"/>
        </w:rPr>
        <w:br w:type="page"/>
      </w:r>
    </w:p>
    <w:p w:rsidR="00CE19B6" w:rsidRDefault="00CE19B6" w:rsidP="003552D6">
      <w:pPr>
        <w:spacing w:line="367" w:lineRule="auto"/>
        <w:jc w:val="right"/>
        <w:rPr>
          <w:sz w:val="32"/>
        </w:rPr>
      </w:pPr>
      <w:r>
        <w:rPr>
          <w:sz w:val="28"/>
        </w:rPr>
        <w:lastRenderedPageBreak/>
        <w:t>Додаток А</w:t>
      </w:r>
    </w:p>
    <w:p w:rsidR="00CE19B6" w:rsidRDefault="00CE19B6" w:rsidP="003552D6">
      <w:pPr>
        <w:spacing w:line="367" w:lineRule="auto"/>
        <w:jc w:val="center"/>
        <w:rPr>
          <w:b/>
          <w:sz w:val="32"/>
        </w:rPr>
      </w:pPr>
    </w:p>
    <w:p w:rsidR="002D384B" w:rsidRPr="0075704D" w:rsidRDefault="0075704D" w:rsidP="003552D6">
      <w:pPr>
        <w:pStyle w:val="ae"/>
        <w:shd w:val="clear" w:color="auto" w:fill="FFFFFF"/>
        <w:spacing w:before="0" w:beforeAutospacing="0" w:after="0" w:afterAutospacing="0" w:line="367" w:lineRule="auto"/>
        <w:jc w:val="center"/>
        <w:rPr>
          <w:rFonts w:ascii="Arial" w:hAnsi="Arial" w:cs="Arial"/>
          <w:b/>
          <w:sz w:val="28"/>
          <w:szCs w:val="28"/>
        </w:rPr>
      </w:pPr>
      <w:r>
        <w:rPr>
          <w:rStyle w:val="af"/>
          <w:b/>
          <w:sz w:val="28"/>
          <w:szCs w:val="28"/>
        </w:rPr>
        <w:t>Т</w:t>
      </w:r>
      <w:r w:rsidR="002D384B" w:rsidRPr="0075704D">
        <w:rPr>
          <w:rStyle w:val="af"/>
          <w:b/>
          <w:sz w:val="28"/>
          <w:szCs w:val="28"/>
        </w:rPr>
        <w:t>ермінальні цінності</w:t>
      </w:r>
    </w:p>
    <w:p w:rsidR="002D384B" w:rsidRPr="002D384B" w:rsidRDefault="002D384B" w:rsidP="003552D6">
      <w:pPr>
        <w:pStyle w:val="ae"/>
        <w:shd w:val="clear" w:color="auto" w:fill="FFFFFF"/>
        <w:spacing w:before="0" w:beforeAutospacing="0" w:after="0" w:afterAutospacing="0" w:line="367" w:lineRule="auto"/>
        <w:jc w:val="both"/>
        <w:rPr>
          <w:rFonts w:ascii="Arial" w:hAnsi="Arial" w:cs="Arial"/>
          <w:sz w:val="28"/>
          <w:szCs w:val="28"/>
        </w:rPr>
      </w:pPr>
      <w:r w:rsidRPr="002D384B">
        <w:rPr>
          <w:sz w:val="28"/>
          <w:szCs w:val="28"/>
        </w:rPr>
        <w:t>- активне діяльне життя (повнота та е</w:t>
      </w:r>
      <w:r w:rsidR="0018776E">
        <w:rPr>
          <w:sz w:val="28"/>
          <w:szCs w:val="28"/>
        </w:rPr>
        <w:t>моційна насиченість життя);</w:t>
      </w:r>
    </w:p>
    <w:p w:rsidR="002D384B" w:rsidRPr="002D384B" w:rsidRDefault="002D384B" w:rsidP="003552D6">
      <w:pPr>
        <w:pStyle w:val="ae"/>
        <w:shd w:val="clear" w:color="auto" w:fill="FFFFFF"/>
        <w:spacing w:before="0" w:beforeAutospacing="0" w:after="0" w:afterAutospacing="0" w:line="367" w:lineRule="auto"/>
        <w:jc w:val="both"/>
        <w:rPr>
          <w:rFonts w:ascii="Arial" w:hAnsi="Arial" w:cs="Arial"/>
          <w:sz w:val="28"/>
          <w:szCs w:val="28"/>
        </w:rPr>
      </w:pPr>
      <w:r w:rsidRPr="002D384B">
        <w:rPr>
          <w:sz w:val="28"/>
          <w:szCs w:val="28"/>
        </w:rPr>
        <w:t>- життєва мудрість (зрілість су</w:t>
      </w:r>
      <w:r w:rsidR="0018776E">
        <w:rPr>
          <w:sz w:val="28"/>
          <w:szCs w:val="28"/>
        </w:rPr>
        <w:t>джень, здоровий глузд як наслід</w:t>
      </w:r>
      <w:r w:rsidRPr="002D384B">
        <w:rPr>
          <w:sz w:val="28"/>
          <w:szCs w:val="28"/>
        </w:rPr>
        <w:t>ки життєвого досвіду);</w:t>
      </w:r>
    </w:p>
    <w:p w:rsidR="002D384B" w:rsidRPr="002D384B" w:rsidRDefault="002D384B" w:rsidP="003552D6">
      <w:pPr>
        <w:pStyle w:val="ae"/>
        <w:shd w:val="clear" w:color="auto" w:fill="FFFFFF"/>
        <w:spacing w:before="0" w:beforeAutospacing="0" w:after="0" w:afterAutospacing="0" w:line="367" w:lineRule="auto"/>
        <w:jc w:val="both"/>
        <w:rPr>
          <w:rFonts w:ascii="Arial" w:hAnsi="Arial" w:cs="Arial"/>
          <w:sz w:val="28"/>
          <w:szCs w:val="28"/>
        </w:rPr>
      </w:pPr>
      <w:r w:rsidRPr="002D384B">
        <w:rPr>
          <w:sz w:val="28"/>
          <w:szCs w:val="28"/>
        </w:rPr>
        <w:t>- здоров'я (фізичне та психічне);</w:t>
      </w:r>
    </w:p>
    <w:p w:rsidR="002D384B" w:rsidRPr="002D384B" w:rsidRDefault="002D384B" w:rsidP="003552D6">
      <w:pPr>
        <w:pStyle w:val="ae"/>
        <w:shd w:val="clear" w:color="auto" w:fill="FFFFFF"/>
        <w:spacing w:before="0" w:beforeAutospacing="0" w:after="0" w:afterAutospacing="0" w:line="367" w:lineRule="auto"/>
        <w:jc w:val="both"/>
        <w:rPr>
          <w:rFonts w:ascii="Arial" w:hAnsi="Arial" w:cs="Arial"/>
          <w:sz w:val="28"/>
          <w:szCs w:val="28"/>
        </w:rPr>
      </w:pPr>
      <w:r w:rsidRPr="002D384B">
        <w:rPr>
          <w:sz w:val="28"/>
          <w:szCs w:val="28"/>
        </w:rPr>
        <w:t>- цікава робота;</w:t>
      </w:r>
    </w:p>
    <w:p w:rsidR="002D384B" w:rsidRPr="002D384B" w:rsidRDefault="002D384B" w:rsidP="003552D6">
      <w:pPr>
        <w:pStyle w:val="ae"/>
        <w:shd w:val="clear" w:color="auto" w:fill="FFFFFF"/>
        <w:spacing w:before="0" w:beforeAutospacing="0" w:after="0" w:afterAutospacing="0" w:line="367" w:lineRule="auto"/>
        <w:jc w:val="both"/>
        <w:rPr>
          <w:rFonts w:ascii="Arial" w:hAnsi="Arial" w:cs="Arial"/>
          <w:sz w:val="28"/>
          <w:szCs w:val="28"/>
        </w:rPr>
      </w:pPr>
      <w:r w:rsidRPr="002D384B">
        <w:rPr>
          <w:sz w:val="28"/>
          <w:szCs w:val="28"/>
        </w:rPr>
        <w:t>- краса природи та мистецтва</w:t>
      </w:r>
      <w:r w:rsidR="0018776E">
        <w:rPr>
          <w:sz w:val="28"/>
          <w:szCs w:val="28"/>
        </w:rPr>
        <w:t xml:space="preserve"> (переживання прекрасного в при</w:t>
      </w:r>
      <w:r w:rsidRPr="002D384B">
        <w:rPr>
          <w:sz w:val="28"/>
          <w:szCs w:val="28"/>
        </w:rPr>
        <w:t>роді та мистецтві);</w:t>
      </w:r>
    </w:p>
    <w:p w:rsidR="002D384B" w:rsidRPr="002D384B" w:rsidRDefault="002D384B" w:rsidP="003552D6">
      <w:pPr>
        <w:pStyle w:val="ae"/>
        <w:shd w:val="clear" w:color="auto" w:fill="FFFFFF"/>
        <w:spacing w:before="0" w:beforeAutospacing="0" w:after="0" w:afterAutospacing="0" w:line="367" w:lineRule="auto"/>
        <w:jc w:val="both"/>
        <w:rPr>
          <w:rFonts w:ascii="Arial" w:hAnsi="Arial" w:cs="Arial"/>
          <w:sz w:val="28"/>
          <w:szCs w:val="28"/>
        </w:rPr>
      </w:pPr>
      <w:r w:rsidRPr="002D384B">
        <w:rPr>
          <w:sz w:val="28"/>
          <w:szCs w:val="28"/>
        </w:rPr>
        <w:t>- кохання (духовна та фізична близькість з коханою людиною);</w:t>
      </w:r>
    </w:p>
    <w:p w:rsidR="002D384B" w:rsidRPr="002D384B" w:rsidRDefault="002D384B" w:rsidP="003552D6">
      <w:pPr>
        <w:pStyle w:val="ae"/>
        <w:shd w:val="clear" w:color="auto" w:fill="FFFFFF"/>
        <w:spacing w:before="0" w:beforeAutospacing="0" w:after="0" w:afterAutospacing="0" w:line="367" w:lineRule="auto"/>
        <w:jc w:val="both"/>
        <w:rPr>
          <w:rFonts w:ascii="Arial" w:hAnsi="Arial" w:cs="Arial"/>
          <w:sz w:val="28"/>
          <w:szCs w:val="28"/>
        </w:rPr>
      </w:pPr>
      <w:r w:rsidRPr="002D384B">
        <w:rPr>
          <w:sz w:val="28"/>
          <w:szCs w:val="28"/>
        </w:rPr>
        <w:t>- матеріально забезпечене житт</w:t>
      </w:r>
      <w:r w:rsidR="0018776E">
        <w:rPr>
          <w:sz w:val="28"/>
          <w:szCs w:val="28"/>
        </w:rPr>
        <w:t>я (відсутність матеріальних тру</w:t>
      </w:r>
      <w:r w:rsidRPr="002D384B">
        <w:rPr>
          <w:sz w:val="28"/>
          <w:szCs w:val="28"/>
        </w:rPr>
        <w:t>днощів);</w:t>
      </w:r>
    </w:p>
    <w:p w:rsidR="002D384B" w:rsidRPr="002D384B" w:rsidRDefault="002D384B" w:rsidP="003552D6">
      <w:pPr>
        <w:pStyle w:val="ae"/>
        <w:shd w:val="clear" w:color="auto" w:fill="FFFFFF"/>
        <w:spacing w:before="0" w:beforeAutospacing="0" w:after="0" w:afterAutospacing="0" w:line="367" w:lineRule="auto"/>
        <w:jc w:val="both"/>
        <w:rPr>
          <w:rFonts w:ascii="Arial" w:hAnsi="Arial" w:cs="Arial"/>
          <w:sz w:val="28"/>
          <w:szCs w:val="28"/>
        </w:rPr>
      </w:pPr>
      <w:r w:rsidRPr="002D384B">
        <w:rPr>
          <w:sz w:val="28"/>
          <w:szCs w:val="28"/>
        </w:rPr>
        <w:t>- гарні і вірні друзі;</w:t>
      </w:r>
    </w:p>
    <w:p w:rsidR="002D384B" w:rsidRPr="002D384B" w:rsidRDefault="002D384B" w:rsidP="003552D6">
      <w:pPr>
        <w:pStyle w:val="ae"/>
        <w:shd w:val="clear" w:color="auto" w:fill="FFFFFF"/>
        <w:spacing w:before="0" w:beforeAutospacing="0" w:after="0" w:afterAutospacing="0" w:line="367" w:lineRule="auto"/>
        <w:jc w:val="both"/>
        <w:rPr>
          <w:rFonts w:ascii="Arial" w:hAnsi="Arial" w:cs="Arial"/>
          <w:sz w:val="28"/>
          <w:szCs w:val="28"/>
        </w:rPr>
      </w:pPr>
      <w:r w:rsidRPr="002D384B">
        <w:rPr>
          <w:sz w:val="28"/>
          <w:szCs w:val="28"/>
        </w:rPr>
        <w:t>- суспільне визнання (повага оточення);</w:t>
      </w:r>
    </w:p>
    <w:p w:rsidR="002D384B" w:rsidRPr="002D384B" w:rsidRDefault="002D384B" w:rsidP="003552D6">
      <w:pPr>
        <w:pStyle w:val="ae"/>
        <w:shd w:val="clear" w:color="auto" w:fill="FFFFFF"/>
        <w:spacing w:before="0" w:beforeAutospacing="0" w:after="0" w:afterAutospacing="0" w:line="367" w:lineRule="auto"/>
        <w:jc w:val="both"/>
        <w:rPr>
          <w:rFonts w:ascii="Arial" w:hAnsi="Arial" w:cs="Arial"/>
          <w:sz w:val="28"/>
          <w:szCs w:val="28"/>
        </w:rPr>
      </w:pPr>
      <w:r w:rsidRPr="002D384B">
        <w:rPr>
          <w:sz w:val="28"/>
          <w:szCs w:val="28"/>
        </w:rPr>
        <w:t>- пізнання (можливість поглиблення власної освіти, кругозору, загальної культури, інтелектуального розвитку);</w:t>
      </w:r>
    </w:p>
    <w:p w:rsidR="002D384B" w:rsidRPr="002D384B" w:rsidRDefault="002D384B" w:rsidP="003552D6">
      <w:pPr>
        <w:pStyle w:val="ae"/>
        <w:shd w:val="clear" w:color="auto" w:fill="FFFFFF"/>
        <w:spacing w:before="0" w:beforeAutospacing="0" w:after="0" w:afterAutospacing="0" w:line="367" w:lineRule="auto"/>
        <w:jc w:val="both"/>
        <w:rPr>
          <w:rFonts w:ascii="Arial" w:hAnsi="Arial" w:cs="Arial"/>
          <w:sz w:val="28"/>
          <w:szCs w:val="28"/>
        </w:rPr>
      </w:pPr>
      <w:r w:rsidRPr="002D384B">
        <w:rPr>
          <w:sz w:val="28"/>
          <w:szCs w:val="28"/>
        </w:rPr>
        <w:t>- продуктивне життя (макси</w:t>
      </w:r>
      <w:r w:rsidR="0018776E">
        <w:rPr>
          <w:sz w:val="28"/>
          <w:szCs w:val="28"/>
        </w:rPr>
        <w:t>мальне використання своїх можли</w:t>
      </w:r>
      <w:r w:rsidRPr="002D384B">
        <w:rPr>
          <w:sz w:val="28"/>
          <w:szCs w:val="28"/>
        </w:rPr>
        <w:t>востей, сил і здібностей);</w:t>
      </w:r>
    </w:p>
    <w:p w:rsidR="002D384B" w:rsidRPr="002D384B" w:rsidRDefault="002D384B" w:rsidP="003552D6">
      <w:pPr>
        <w:pStyle w:val="ae"/>
        <w:shd w:val="clear" w:color="auto" w:fill="FFFFFF"/>
        <w:spacing w:before="0" w:beforeAutospacing="0" w:after="0" w:afterAutospacing="0" w:line="367" w:lineRule="auto"/>
        <w:jc w:val="both"/>
        <w:rPr>
          <w:rFonts w:ascii="Arial" w:hAnsi="Arial" w:cs="Arial"/>
          <w:sz w:val="28"/>
          <w:szCs w:val="28"/>
        </w:rPr>
      </w:pPr>
      <w:r w:rsidRPr="002D384B">
        <w:rPr>
          <w:sz w:val="28"/>
          <w:szCs w:val="28"/>
        </w:rPr>
        <w:t>- розвиток (робота над собою, п</w:t>
      </w:r>
      <w:r w:rsidR="0018776E">
        <w:rPr>
          <w:sz w:val="28"/>
          <w:szCs w:val="28"/>
        </w:rPr>
        <w:t>остійне фізичне та духовне зрос</w:t>
      </w:r>
      <w:r w:rsidRPr="002D384B">
        <w:rPr>
          <w:sz w:val="28"/>
          <w:szCs w:val="28"/>
        </w:rPr>
        <w:t>тання);</w:t>
      </w:r>
    </w:p>
    <w:p w:rsidR="002D384B" w:rsidRPr="002D384B" w:rsidRDefault="002D384B" w:rsidP="003552D6">
      <w:pPr>
        <w:pStyle w:val="ae"/>
        <w:shd w:val="clear" w:color="auto" w:fill="FFFFFF"/>
        <w:spacing w:before="0" w:beforeAutospacing="0" w:after="0" w:afterAutospacing="0" w:line="367" w:lineRule="auto"/>
        <w:jc w:val="both"/>
        <w:rPr>
          <w:rFonts w:ascii="Arial" w:hAnsi="Arial" w:cs="Arial"/>
          <w:sz w:val="28"/>
          <w:szCs w:val="28"/>
        </w:rPr>
      </w:pPr>
      <w:r w:rsidRPr="002D384B">
        <w:rPr>
          <w:sz w:val="28"/>
          <w:szCs w:val="28"/>
        </w:rPr>
        <w:t>- розваги (приємне проведення часу, відсутність обов'язків);</w:t>
      </w:r>
    </w:p>
    <w:p w:rsidR="002D384B" w:rsidRPr="002D384B" w:rsidRDefault="002D384B" w:rsidP="003552D6">
      <w:pPr>
        <w:pStyle w:val="ae"/>
        <w:shd w:val="clear" w:color="auto" w:fill="FFFFFF"/>
        <w:spacing w:before="0" w:beforeAutospacing="0" w:after="0" w:afterAutospacing="0" w:line="367" w:lineRule="auto"/>
        <w:jc w:val="both"/>
        <w:rPr>
          <w:rFonts w:ascii="Arial" w:hAnsi="Arial" w:cs="Arial"/>
          <w:sz w:val="28"/>
          <w:szCs w:val="28"/>
        </w:rPr>
      </w:pPr>
      <w:r w:rsidRPr="002D384B">
        <w:rPr>
          <w:sz w:val="28"/>
          <w:szCs w:val="28"/>
        </w:rPr>
        <w:t>- свобода (самостійність, незалежність суджень і вчинків);</w:t>
      </w:r>
    </w:p>
    <w:p w:rsidR="002D384B" w:rsidRPr="002D384B" w:rsidRDefault="002D384B" w:rsidP="003552D6">
      <w:pPr>
        <w:pStyle w:val="ae"/>
        <w:shd w:val="clear" w:color="auto" w:fill="FFFFFF"/>
        <w:spacing w:before="0" w:beforeAutospacing="0" w:after="0" w:afterAutospacing="0" w:line="367" w:lineRule="auto"/>
        <w:jc w:val="both"/>
        <w:rPr>
          <w:rFonts w:ascii="Arial" w:hAnsi="Arial" w:cs="Arial"/>
          <w:sz w:val="28"/>
          <w:szCs w:val="28"/>
        </w:rPr>
      </w:pPr>
      <w:r w:rsidRPr="002D384B">
        <w:rPr>
          <w:sz w:val="28"/>
          <w:szCs w:val="28"/>
        </w:rPr>
        <w:t>- щасливе сімейне життя;</w:t>
      </w:r>
    </w:p>
    <w:p w:rsidR="002D384B" w:rsidRPr="002D384B" w:rsidRDefault="002D384B" w:rsidP="003552D6">
      <w:pPr>
        <w:pStyle w:val="ae"/>
        <w:shd w:val="clear" w:color="auto" w:fill="FFFFFF"/>
        <w:spacing w:before="0" w:beforeAutospacing="0" w:after="0" w:afterAutospacing="0" w:line="367" w:lineRule="auto"/>
        <w:jc w:val="both"/>
        <w:rPr>
          <w:rFonts w:ascii="Arial" w:hAnsi="Arial" w:cs="Arial"/>
          <w:sz w:val="28"/>
          <w:szCs w:val="28"/>
        </w:rPr>
      </w:pPr>
      <w:r w:rsidRPr="002D384B">
        <w:rPr>
          <w:sz w:val="28"/>
          <w:szCs w:val="28"/>
        </w:rPr>
        <w:t>-  щастя інших (розвиток та в</w:t>
      </w:r>
      <w:r w:rsidR="0018776E">
        <w:rPr>
          <w:sz w:val="28"/>
          <w:szCs w:val="28"/>
        </w:rPr>
        <w:t>досконалення інших, усього наро</w:t>
      </w:r>
      <w:r w:rsidRPr="002D384B">
        <w:rPr>
          <w:sz w:val="28"/>
          <w:szCs w:val="28"/>
        </w:rPr>
        <w:t>ду, людства);</w:t>
      </w:r>
    </w:p>
    <w:p w:rsidR="002D384B" w:rsidRPr="002D384B" w:rsidRDefault="002D384B" w:rsidP="003552D6">
      <w:pPr>
        <w:pStyle w:val="ae"/>
        <w:shd w:val="clear" w:color="auto" w:fill="FFFFFF"/>
        <w:spacing w:before="0" w:beforeAutospacing="0" w:after="0" w:afterAutospacing="0" w:line="367" w:lineRule="auto"/>
        <w:jc w:val="both"/>
        <w:rPr>
          <w:rFonts w:ascii="Arial" w:hAnsi="Arial" w:cs="Arial"/>
          <w:sz w:val="28"/>
          <w:szCs w:val="28"/>
        </w:rPr>
      </w:pPr>
      <w:r w:rsidRPr="002D384B">
        <w:rPr>
          <w:sz w:val="28"/>
          <w:szCs w:val="28"/>
        </w:rPr>
        <w:t>- творчість (можливість творчої діяльності);</w:t>
      </w:r>
    </w:p>
    <w:p w:rsidR="002D384B" w:rsidRPr="002D384B" w:rsidRDefault="002D384B" w:rsidP="003552D6">
      <w:pPr>
        <w:pStyle w:val="ae"/>
        <w:shd w:val="clear" w:color="auto" w:fill="FFFFFF"/>
        <w:spacing w:before="0" w:beforeAutospacing="0" w:after="0" w:afterAutospacing="0" w:line="367" w:lineRule="auto"/>
        <w:jc w:val="both"/>
        <w:rPr>
          <w:rFonts w:ascii="Arial" w:hAnsi="Arial" w:cs="Arial"/>
          <w:sz w:val="28"/>
          <w:szCs w:val="28"/>
        </w:rPr>
      </w:pPr>
      <w:r w:rsidRPr="002D384B">
        <w:rPr>
          <w:sz w:val="28"/>
          <w:szCs w:val="28"/>
        </w:rPr>
        <w:t>- упевненість у собі (внутрішня гармонія, свобода від внутрішніх</w:t>
      </w:r>
      <w:r w:rsidRPr="002D384B">
        <w:rPr>
          <w:rFonts w:ascii="Arial" w:hAnsi="Arial" w:cs="Arial"/>
          <w:sz w:val="28"/>
          <w:szCs w:val="28"/>
        </w:rPr>
        <w:br/>
      </w:r>
      <w:r w:rsidRPr="002D384B">
        <w:rPr>
          <w:sz w:val="28"/>
          <w:szCs w:val="28"/>
        </w:rPr>
        <w:t>суперечностей, сумнівів).</w:t>
      </w:r>
    </w:p>
    <w:p w:rsidR="0075704D" w:rsidRDefault="0075704D" w:rsidP="003552D6">
      <w:pPr>
        <w:spacing w:after="160" w:line="367" w:lineRule="auto"/>
        <w:rPr>
          <w:sz w:val="28"/>
          <w:szCs w:val="28"/>
          <w:lang w:val="uk-UA"/>
        </w:rPr>
      </w:pPr>
      <w:r>
        <w:rPr>
          <w:sz w:val="28"/>
          <w:szCs w:val="28"/>
          <w:lang w:val="uk-UA"/>
        </w:rPr>
        <w:br w:type="page"/>
      </w:r>
    </w:p>
    <w:p w:rsidR="00F22527" w:rsidRPr="00F22527" w:rsidRDefault="00F22527" w:rsidP="003552D6">
      <w:pPr>
        <w:spacing w:line="367" w:lineRule="auto"/>
        <w:jc w:val="right"/>
        <w:rPr>
          <w:sz w:val="28"/>
          <w:szCs w:val="28"/>
          <w:lang w:val="uk-UA"/>
        </w:rPr>
      </w:pPr>
      <w:r w:rsidRPr="00F22527">
        <w:rPr>
          <w:sz w:val="28"/>
          <w:szCs w:val="28"/>
          <w:lang w:val="uk-UA"/>
        </w:rPr>
        <w:lastRenderedPageBreak/>
        <w:t>Додаток Б</w:t>
      </w:r>
    </w:p>
    <w:p w:rsidR="00CE19B6" w:rsidRDefault="0075704D" w:rsidP="003552D6">
      <w:pPr>
        <w:spacing w:line="367" w:lineRule="auto"/>
        <w:jc w:val="center"/>
        <w:rPr>
          <w:b/>
          <w:i/>
          <w:sz w:val="28"/>
          <w:szCs w:val="28"/>
          <w:lang w:val="uk-UA"/>
        </w:rPr>
      </w:pPr>
      <w:r>
        <w:rPr>
          <w:b/>
          <w:i/>
          <w:sz w:val="28"/>
          <w:szCs w:val="28"/>
          <w:lang w:val="uk-UA"/>
        </w:rPr>
        <w:t>Узагальнений тест визначення рівня соціалізованості учнівської молоді</w:t>
      </w:r>
    </w:p>
    <w:p w:rsidR="0075704D" w:rsidRDefault="0075704D" w:rsidP="003552D6">
      <w:pPr>
        <w:pStyle w:val="a3"/>
        <w:numPr>
          <w:ilvl w:val="0"/>
          <w:numId w:val="36"/>
        </w:numPr>
        <w:spacing w:line="367" w:lineRule="auto"/>
        <w:jc w:val="both"/>
        <w:rPr>
          <w:sz w:val="28"/>
          <w:szCs w:val="28"/>
          <w:lang w:val="uk-UA"/>
        </w:rPr>
      </w:pPr>
      <w:r>
        <w:rPr>
          <w:sz w:val="28"/>
          <w:szCs w:val="28"/>
          <w:lang w:val="uk-UA"/>
        </w:rPr>
        <w:t>Ступінь турботи про Батьківщину, про природу, про рідний край</w:t>
      </w:r>
    </w:p>
    <w:p w:rsidR="0075704D" w:rsidRDefault="00973759" w:rsidP="003552D6">
      <w:pPr>
        <w:pStyle w:val="a3"/>
        <w:spacing w:line="367" w:lineRule="auto"/>
        <w:jc w:val="both"/>
        <w:rPr>
          <w:sz w:val="28"/>
          <w:szCs w:val="28"/>
          <w:lang w:val="uk-UA"/>
        </w:rPr>
      </w:pPr>
      <w:r>
        <w:rPr>
          <w:sz w:val="28"/>
          <w:szCs w:val="28"/>
          <w:lang w:val="uk-UA"/>
        </w:rPr>
        <w:t>а) люблю рідний край, піклуюся про природу, оточуюче середовище, усвідомлюю свою відповідальність.</w:t>
      </w:r>
    </w:p>
    <w:p w:rsidR="00973759" w:rsidRDefault="00973759" w:rsidP="003552D6">
      <w:pPr>
        <w:pStyle w:val="a3"/>
        <w:spacing w:line="367" w:lineRule="auto"/>
        <w:jc w:val="both"/>
        <w:rPr>
          <w:sz w:val="28"/>
          <w:szCs w:val="28"/>
          <w:lang w:val="uk-UA"/>
        </w:rPr>
      </w:pPr>
      <w:r>
        <w:rPr>
          <w:sz w:val="28"/>
          <w:szCs w:val="28"/>
          <w:lang w:val="uk-UA"/>
        </w:rPr>
        <w:t>б) люблю природу, рідний край, піклуюся про оточуюче середовище.</w:t>
      </w:r>
    </w:p>
    <w:p w:rsidR="00973759" w:rsidRDefault="00973759" w:rsidP="003552D6">
      <w:pPr>
        <w:pStyle w:val="a3"/>
        <w:spacing w:line="367" w:lineRule="auto"/>
        <w:jc w:val="both"/>
        <w:rPr>
          <w:sz w:val="28"/>
          <w:szCs w:val="28"/>
          <w:lang w:val="uk-UA"/>
        </w:rPr>
      </w:pPr>
      <w:r>
        <w:rPr>
          <w:sz w:val="28"/>
          <w:szCs w:val="28"/>
          <w:lang w:val="uk-UA"/>
        </w:rPr>
        <w:t>в) байдужий до природи, рідного краю, піклуюся про оточуюче середовище за необхідності.</w:t>
      </w:r>
    </w:p>
    <w:p w:rsidR="00973759" w:rsidRDefault="00973759" w:rsidP="003552D6">
      <w:pPr>
        <w:pStyle w:val="a3"/>
        <w:spacing w:line="367" w:lineRule="auto"/>
        <w:ind w:left="0" w:firstLine="426"/>
        <w:jc w:val="both"/>
        <w:rPr>
          <w:sz w:val="28"/>
          <w:szCs w:val="28"/>
          <w:lang w:val="uk-UA"/>
        </w:rPr>
      </w:pPr>
      <w:r>
        <w:rPr>
          <w:sz w:val="28"/>
          <w:szCs w:val="28"/>
          <w:lang w:val="uk-UA"/>
        </w:rPr>
        <w:t xml:space="preserve">2. </w:t>
      </w:r>
      <w:r w:rsidR="006C1170">
        <w:rPr>
          <w:sz w:val="28"/>
          <w:szCs w:val="28"/>
          <w:lang w:val="uk-UA"/>
        </w:rPr>
        <w:t>Усвідомленість проблем охорони природи, оточуючого середовища.</w:t>
      </w:r>
    </w:p>
    <w:p w:rsidR="006C1170" w:rsidRDefault="006C1170" w:rsidP="003552D6">
      <w:pPr>
        <w:pStyle w:val="a3"/>
        <w:spacing w:line="367" w:lineRule="auto"/>
        <w:ind w:left="709"/>
        <w:jc w:val="both"/>
        <w:rPr>
          <w:sz w:val="28"/>
          <w:szCs w:val="28"/>
          <w:lang w:val="uk-UA"/>
        </w:rPr>
      </w:pPr>
      <w:r>
        <w:rPr>
          <w:sz w:val="28"/>
          <w:szCs w:val="28"/>
          <w:lang w:val="uk-UA"/>
        </w:rPr>
        <w:t>а) є членом природоохоронної організації, активний учасник акцій у боротьбі за екологію.</w:t>
      </w:r>
    </w:p>
    <w:p w:rsidR="006C1170" w:rsidRDefault="006C1170" w:rsidP="003552D6">
      <w:pPr>
        <w:pStyle w:val="a3"/>
        <w:spacing w:line="367" w:lineRule="auto"/>
        <w:ind w:left="709"/>
        <w:jc w:val="both"/>
        <w:rPr>
          <w:sz w:val="28"/>
          <w:szCs w:val="28"/>
          <w:lang w:val="uk-UA"/>
        </w:rPr>
      </w:pPr>
      <w:r>
        <w:rPr>
          <w:sz w:val="28"/>
          <w:szCs w:val="28"/>
          <w:lang w:val="uk-UA"/>
        </w:rPr>
        <w:t>б) беру участь в акціях з боротьби за екологію.</w:t>
      </w:r>
    </w:p>
    <w:p w:rsidR="006C1170" w:rsidRDefault="006C1170" w:rsidP="003552D6">
      <w:pPr>
        <w:pStyle w:val="a3"/>
        <w:spacing w:line="367" w:lineRule="auto"/>
        <w:ind w:left="709"/>
        <w:jc w:val="both"/>
        <w:rPr>
          <w:sz w:val="28"/>
          <w:szCs w:val="28"/>
          <w:lang w:val="uk-UA"/>
        </w:rPr>
      </w:pPr>
      <w:r>
        <w:rPr>
          <w:sz w:val="28"/>
          <w:szCs w:val="28"/>
          <w:lang w:val="uk-UA"/>
        </w:rPr>
        <w:t>в) інколи беру участь в акціях з боротьби за екологію.</w:t>
      </w:r>
    </w:p>
    <w:p w:rsidR="006C1170" w:rsidRDefault="006C1170" w:rsidP="003552D6">
      <w:pPr>
        <w:pStyle w:val="a3"/>
        <w:spacing w:line="367" w:lineRule="auto"/>
        <w:ind w:left="0" w:firstLine="426"/>
        <w:jc w:val="both"/>
        <w:rPr>
          <w:sz w:val="28"/>
          <w:lang w:val="uk-UA"/>
        </w:rPr>
      </w:pPr>
      <w:r>
        <w:rPr>
          <w:sz w:val="28"/>
          <w:szCs w:val="28"/>
          <w:lang w:val="uk-UA"/>
        </w:rPr>
        <w:t xml:space="preserve">3. </w:t>
      </w:r>
      <w:r w:rsidR="000B47C7">
        <w:rPr>
          <w:sz w:val="28"/>
          <w:lang w:val="uk-UA"/>
        </w:rPr>
        <w:t>Ступінь оволодіння знаннями, уміннями.</w:t>
      </w:r>
    </w:p>
    <w:p w:rsidR="000B47C7" w:rsidRDefault="000B47C7" w:rsidP="003552D6">
      <w:pPr>
        <w:pStyle w:val="a3"/>
        <w:spacing w:line="367" w:lineRule="auto"/>
        <w:ind w:left="0" w:firstLine="426"/>
        <w:jc w:val="both"/>
        <w:rPr>
          <w:sz w:val="28"/>
          <w:lang w:val="uk-UA"/>
        </w:rPr>
      </w:pPr>
      <w:r>
        <w:rPr>
          <w:sz w:val="28"/>
          <w:lang w:val="uk-UA"/>
        </w:rPr>
        <w:t>а) займаюсь самовдосконаленням у процесі оволодіння знаннями та уміннями.</w:t>
      </w:r>
    </w:p>
    <w:p w:rsidR="000B47C7" w:rsidRDefault="000B47C7" w:rsidP="003552D6">
      <w:pPr>
        <w:pStyle w:val="a3"/>
        <w:spacing w:line="367" w:lineRule="auto"/>
        <w:ind w:left="0" w:firstLine="426"/>
        <w:jc w:val="both"/>
        <w:rPr>
          <w:sz w:val="28"/>
          <w:lang w:val="uk-UA"/>
        </w:rPr>
      </w:pPr>
      <w:r>
        <w:rPr>
          <w:sz w:val="28"/>
          <w:lang w:val="uk-UA"/>
        </w:rPr>
        <w:t>б) оволодіваю знаннями та уміннями у повному обсязі.</w:t>
      </w:r>
    </w:p>
    <w:p w:rsidR="000B47C7" w:rsidRDefault="000B47C7" w:rsidP="003552D6">
      <w:pPr>
        <w:pStyle w:val="a3"/>
        <w:spacing w:line="367" w:lineRule="auto"/>
        <w:ind w:left="0" w:firstLine="426"/>
        <w:jc w:val="both"/>
        <w:rPr>
          <w:sz w:val="28"/>
          <w:lang w:val="uk-UA"/>
        </w:rPr>
      </w:pPr>
      <w:r>
        <w:rPr>
          <w:sz w:val="28"/>
          <w:lang w:val="uk-UA"/>
        </w:rPr>
        <w:t>в) успішно оволодівю знаннями, уміннями.</w:t>
      </w:r>
    </w:p>
    <w:p w:rsidR="000B47C7" w:rsidRDefault="000B47C7" w:rsidP="003552D6">
      <w:pPr>
        <w:pStyle w:val="a3"/>
        <w:spacing w:line="367" w:lineRule="auto"/>
        <w:ind w:left="0" w:firstLine="426"/>
        <w:jc w:val="both"/>
        <w:rPr>
          <w:sz w:val="28"/>
          <w:lang w:val="uk-UA"/>
        </w:rPr>
      </w:pPr>
      <w:r>
        <w:rPr>
          <w:sz w:val="28"/>
          <w:szCs w:val="28"/>
          <w:lang w:val="uk-UA"/>
        </w:rPr>
        <w:t xml:space="preserve">4. </w:t>
      </w:r>
      <w:r>
        <w:rPr>
          <w:sz w:val="28"/>
          <w:lang w:val="uk-UA"/>
        </w:rPr>
        <w:t>Ступінь включення у трудову, громадську, соціально-педагогічну діяльність</w:t>
      </w:r>
    </w:p>
    <w:p w:rsidR="000B47C7" w:rsidRDefault="000B47C7" w:rsidP="003552D6">
      <w:pPr>
        <w:pStyle w:val="a3"/>
        <w:spacing w:line="367" w:lineRule="auto"/>
        <w:ind w:left="0" w:firstLine="426"/>
        <w:jc w:val="both"/>
        <w:rPr>
          <w:sz w:val="28"/>
          <w:lang w:val="uk-UA"/>
        </w:rPr>
      </w:pPr>
      <w:r>
        <w:rPr>
          <w:sz w:val="28"/>
          <w:lang w:val="uk-UA"/>
        </w:rPr>
        <w:t>а) у трудовій, громадській, соціально-педагогічній діяльності виявляю ініціативу, творчість, самостійність.</w:t>
      </w:r>
    </w:p>
    <w:p w:rsidR="000B47C7" w:rsidRDefault="000B47C7" w:rsidP="003552D6">
      <w:pPr>
        <w:pStyle w:val="a3"/>
        <w:spacing w:line="367" w:lineRule="auto"/>
        <w:ind w:left="0" w:firstLine="426"/>
        <w:jc w:val="both"/>
        <w:rPr>
          <w:sz w:val="28"/>
          <w:lang w:val="uk-UA"/>
        </w:rPr>
      </w:pPr>
      <w:r>
        <w:rPr>
          <w:sz w:val="28"/>
          <w:lang w:val="uk-UA"/>
        </w:rPr>
        <w:t>б)</w:t>
      </w:r>
      <w:r w:rsidRPr="000B47C7">
        <w:rPr>
          <w:sz w:val="28"/>
          <w:lang w:val="uk-UA"/>
        </w:rPr>
        <w:t xml:space="preserve"> </w:t>
      </w:r>
      <w:r>
        <w:rPr>
          <w:sz w:val="28"/>
          <w:lang w:val="uk-UA"/>
        </w:rPr>
        <w:t>працюю (шукаю роботу, хотів би працювати), беру активну участь у громадському житті, здійснюю соціально-педагогічну діяльність.</w:t>
      </w:r>
    </w:p>
    <w:p w:rsidR="000B47C7" w:rsidRDefault="000B47C7" w:rsidP="003552D6">
      <w:pPr>
        <w:pStyle w:val="a3"/>
        <w:spacing w:line="367" w:lineRule="auto"/>
        <w:ind w:left="0" w:firstLine="426"/>
        <w:jc w:val="both"/>
        <w:rPr>
          <w:sz w:val="28"/>
          <w:lang w:val="uk-UA"/>
        </w:rPr>
      </w:pPr>
      <w:r>
        <w:rPr>
          <w:sz w:val="28"/>
          <w:lang w:val="uk-UA"/>
        </w:rPr>
        <w:lastRenderedPageBreak/>
        <w:t>в)</w:t>
      </w:r>
      <w:r w:rsidRPr="000B47C7">
        <w:rPr>
          <w:sz w:val="28"/>
          <w:lang w:val="uk-UA"/>
        </w:rPr>
        <w:t xml:space="preserve"> </w:t>
      </w:r>
      <w:r>
        <w:rPr>
          <w:sz w:val="28"/>
          <w:lang w:val="uk-UA"/>
        </w:rPr>
        <w:t>у період навчання у ЗВО І р.а. працювати не бажаю, громадською діяльністю займаюсь за необхідності, інколи займаюсь соціально-педагогічною діяльністю.</w:t>
      </w:r>
    </w:p>
    <w:p w:rsidR="000B47C7" w:rsidRDefault="000B47C7" w:rsidP="003552D6">
      <w:pPr>
        <w:pStyle w:val="a3"/>
        <w:spacing w:line="367" w:lineRule="auto"/>
        <w:ind w:left="0" w:firstLine="426"/>
        <w:jc w:val="both"/>
        <w:rPr>
          <w:sz w:val="28"/>
          <w:lang w:val="uk-UA"/>
        </w:rPr>
      </w:pPr>
      <w:r>
        <w:rPr>
          <w:sz w:val="28"/>
          <w:lang w:val="uk-UA"/>
        </w:rPr>
        <w:t>5. Рівень комунікативної культури</w:t>
      </w:r>
    </w:p>
    <w:p w:rsidR="000B47C7" w:rsidRDefault="000B47C7" w:rsidP="003552D6">
      <w:pPr>
        <w:pStyle w:val="a3"/>
        <w:spacing w:line="367" w:lineRule="auto"/>
        <w:ind w:left="0" w:firstLine="426"/>
        <w:jc w:val="both"/>
        <w:rPr>
          <w:sz w:val="28"/>
          <w:lang w:val="uk-UA"/>
        </w:rPr>
      </w:pPr>
      <w:r>
        <w:rPr>
          <w:sz w:val="28"/>
          <w:lang w:val="uk-UA"/>
        </w:rPr>
        <w:t>а) товариський, вміє встановлювати контакти з іншими людьми.</w:t>
      </w:r>
    </w:p>
    <w:p w:rsidR="000B47C7" w:rsidRDefault="000B47C7" w:rsidP="003552D6">
      <w:pPr>
        <w:pStyle w:val="a3"/>
        <w:spacing w:line="367" w:lineRule="auto"/>
        <w:ind w:left="0" w:firstLine="426"/>
        <w:jc w:val="both"/>
        <w:rPr>
          <w:sz w:val="28"/>
          <w:lang w:val="uk-UA"/>
        </w:rPr>
      </w:pPr>
      <w:r>
        <w:rPr>
          <w:sz w:val="28"/>
          <w:lang w:val="uk-UA"/>
        </w:rPr>
        <w:t>б)</w:t>
      </w:r>
      <w:r w:rsidRPr="000B47C7">
        <w:rPr>
          <w:sz w:val="28"/>
          <w:lang w:val="uk-UA"/>
        </w:rPr>
        <w:t xml:space="preserve"> </w:t>
      </w:r>
      <w:r>
        <w:rPr>
          <w:sz w:val="28"/>
          <w:lang w:val="uk-UA"/>
        </w:rPr>
        <w:t>розбірливий у спілкуванні, коло друзів обмежене.</w:t>
      </w:r>
    </w:p>
    <w:p w:rsidR="000B47C7" w:rsidRDefault="000B47C7" w:rsidP="003552D6">
      <w:pPr>
        <w:pStyle w:val="a3"/>
        <w:spacing w:line="367" w:lineRule="auto"/>
        <w:ind w:left="0" w:firstLine="426"/>
        <w:jc w:val="both"/>
        <w:rPr>
          <w:sz w:val="28"/>
          <w:lang w:val="uk-UA"/>
        </w:rPr>
      </w:pPr>
      <w:r>
        <w:rPr>
          <w:sz w:val="28"/>
          <w:lang w:val="uk-UA"/>
        </w:rPr>
        <w:t>в)</w:t>
      </w:r>
      <w:r w:rsidRPr="000B47C7">
        <w:rPr>
          <w:sz w:val="28"/>
          <w:lang w:val="uk-UA"/>
        </w:rPr>
        <w:t xml:space="preserve"> </w:t>
      </w:r>
      <w:r>
        <w:rPr>
          <w:sz w:val="28"/>
          <w:lang w:val="uk-UA"/>
        </w:rPr>
        <w:t>не розбірливий у спілкуванні.</w:t>
      </w:r>
    </w:p>
    <w:p w:rsidR="000B47C7" w:rsidRDefault="000B47C7" w:rsidP="003552D6">
      <w:pPr>
        <w:pStyle w:val="a3"/>
        <w:spacing w:line="367" w:lineRule="auto"/>
        <w:ind w:left="0" w:firstLine="426"/>
        <w:jc w:val="both"/>
        <w:rPr>
          <w:sz w:val="28"/>
          <w:lang w:val="uk-UA"/>
        </w:rPr>
      </w:pPr>
      <w:r>
        <w:rPr>
          <w:sz w:val="28"/>
          <w:lang w:val="uk-UA"/>
        </w:rPr>
        <w:t>6. Дотримання правил поведінки у суспільстві, на виробництві.</w:t>
      </w:r>
    </w:p>
    <w:p w:rsidR="000B47C7" w:rsidRDefault="000B47C7" w:rsidP="003552D6">
      <w:pPr>
        <w:pStyle w:val="a3"/>
        <w:spacing w:line="367" w:lineRule="auto"/>
        <w:ind w:left="0" w:firstLine="426"/>
        <w:jc w:val="both"/>
        <w:rPr>
          <w:sz w:val="28"/>
          <w:lang w:val="uk-UA"/>
        </w:rPr>
      </w:pPr>
      <w:r>
        <w:rPr>
          <w:sz w:val="28"/>
          <w:lang w:val="uk-UA"/>
        </w:rPr>
        <w:t>а) люблю в усьому порядок, завжди дотримуюсь правил поведінки та вимагаю цього від інших.</w:t>
      </w:r>
    </w:p>
    <w:p w:rsidR="000B47C7" w:rsidRDefault="00C52CAF" w:rsidP="003552D6">
      <w:pPr>
        <w:pStyle w:val="a3"/>
        <w:spacing w:line="367" w:lineRule="auto"/>
        <w:ind w:left="0" w:firstLine="426"/>
        <w:jc w:val="both"/>
        <w:rPr>
          <w:sz w:val="28"/>
          <w:lang w:val="uk-UA"/>
        </w:rPr>
      </w:pPr>
      <w:r>
        <w:rPr>
          <w:sz w:val="28"/>
          <w:lang w:val="uk-UA"/>
        </w:rPr>
        <w:t>б</w:t>
      </w:r>
      <w:r w:rsidR="000B47C7">
        <w:rPr>
          <w:sz w:val="28"/>
          <w:lang w:val="uk-UA"/>
        </w:rPr>
        <w:t>) завжди дотримуюсь правил поведінки у суспільстві, у сімʼї, на виробництві.</w:t>
      </w:r>
    </w:p>
    <w:p w:rsidR="000B47C7" w:rsidRDefault="00C52CAF" w:rsidP="003552D6">
      <w:pPr>
        <w:pStyle w:val="a3"/>
        <w:spacing w:line="367" w:lineRule="auto"/>
        <w:ind w:left="0" w:firstLine="426"/>
        <w:jc w:val="both"/>
        <w:rPr>
          <w:sz w:val="28"/>
          <w:lang w:val="uk-UA"/>
        </w:rPr>
      </w:pPr>
      <w:r>
        <w:rPr>
          <w:sz w:val="28"/>
          <w:lang w:val="uk-UA"/>
        </w:rPr>
        <w:t>в</w:t>
      </w:r>
      <w:r w:rsidR="000B47C7">
        <w:rPr>
          <w:sz w:val="28"/>
          <w:lang w:val="uk-UA"/>
        </w:rPr>
        <w:t>) не завжди дотримуюсь правил поведінки, але намагаюсь їх не порушувати.</w:t>
      </w:r>
    </w:p>
    <w:p w:rsidR="000B47C7" w:rsidRDefault="000B47C7" w:rsidP="003552D6">
      <w:pPr>
        <w:pStyle w:val="a3"/>
        <w:spacing w:line="367" w:lineRule="auto"/>
        <w:ind w:left="0" w:firstLine="426"/>
        <w:jc w:val="both"/>
        <w:rPr>
          <w:sz w:val="28"/>
          <w:lang w:val="uk-UA"/>
        </w:rPr>
      </w:pPr>
      <w:r>
        <w:rPr>
          <w:sz w:val="28"/>
          <w:lang w:val="uk-UA"/>
        </w:rPr>
        <w:t xml:space="preserve">7. </w:t>
      </w:r>
      <w:r w:rsidR="00C52CAF">
        <w:rPr>
          <w:sz w:val="28"/>
          <w:lang w:val="uk-UA"/>
        </w:rPr>
        <w:t>У</w:t>
      </w:r>
      <w:r w:rsidR="00C172A7">
        <w:rPr>
          <w:sz w:val="28"/>
          <w:lang w:val="uk-UA"/>
        </w:rPr>
        <w:t>свідомлення необхідності «навчання протягом життя».</w:t>
      </w:r>
    </w:p>
    <w:p w:rsidR="00C172A7" w:rsidRDefault="00C172A7" w:rsidP="003552D6">
      <w:pPr>
        <w:pStyle w:val="a3"/>
        <w:spacing w:line="367" w:lineRule="auto"/>
        <w:ind w:left="0" w:firstLine="426"/>
        <w:jc w:val="both"/>
        <w:rPr>
          <w:sz w:val="28"/>
          <w:lang w:val="uk-UA"/>
        </w:rPr>
      </w:pPr>
      <w:r>
        <w:rPr>
          <w:sz w:val="28"/>
          <w:lang w:val="uk-UA"/>
        </w:rPr>
        <w:t>а) вважаю за необхідне постійно навчатись, активно самостверджуватись у всіх сферах життєдіяльності.</w:t>
      </w:r>
    </w:p>
    <w:p w:rsidR="00C172A7" w:rsidRDefault="00C172A7" w:rsidP="003552D6">
      <w:pPr>
        <w:pStyle w:val="a3"/>
        <w:spacing w:line="367" w:lineRule="auto"/>
        <w:ind w:left="0" w:firstLine="426"/>
        <w:jc w:val="both"/>
        <w:rPr>
          <w:sz w:val="28"/>
          <w:lang w:val="uk-UA"/>
        </w:rPr>
      </w:pPr>
      <w:r>
        <w:rPr>
          <w:sz w:val="28"/>
          <w:lang w:val="uk-UA"/>
        </w:rPr>
        <w:t>б) вважаю за необхідне постійно навчатись, набуваючи новий соціальний досвід, займаюсь самоосвітою в окремих галузях знань.</w:t>
      </w:r>
    </w:p>
    <w:p w:rsidR="00C172A7" w:rsidRDefault="00C172A7" w:rsidP="003552D6">
      <w:pPr>
        <w:pStyle w:val="a3"/>
        <w:spacing w:line="367" w:lineRule="auto"/>
        <w:ind w:left="0" w:firstLine="426"/>
        <w:jc w:val="both"/>
        <w:rPr>
          <w:sz w:val="28"/>
          <w:lang w:val="uk-UA"/>
        </w:rPr>
      </w:pPr>
      <w:r>
        <w:rPr>
          <w:sz w:val="28"/>
          <w:lang w:val="uk-UA"/>
        </w:rPr>
        <w:t>в) відповідально навчаюсь, усвідомлюю необхідність навчання і у подальшому, у теперішній час над собою працюю від випадку до випадку</w:t>
      </w:r>
      <w:r w:rsidR="00C52CAF">
        <w:rPr>
          <w:sz w:val="28"/>
          <w:lang w:val="uk-UA"/>
        </w:rPr>
        <w:t>.</w:t>
      </w:r>
    </w:p>
    <w:p w:rsidR="00C52CAF" w:rsidRDefault="00C52CAF" w:rsidP="003552D6">
      <w:pPr>
        <w:pStyle w:val="a3"/>
        <w:spacing w:line="367" w:lineRule="auto"/>
        <w:ind w:left="0" w:firstLine="426"/>
        <w:jc w:val="both"/>
        <w:rPr>
          <w:sz w:val="28"/>
          <w:lang w:val="uk-UA"/>
        </w:rPr>
      </w:pPr>
      <w:r>
        <w:rPr>
          <w:sz w:val="28"/>
          <w:lang w:val="uk-UA"/>
        </w:rPr>
        <w:t>8. Ступінь турботи, любові та поваги до членів сімʼї.</w:t>
      </w:r>
    </w:p>
    <w:p w:rsidR="00C52CAF" w:rsidRDefault="00C52CAF" w:rsidP="003552D6">
      <w:pPr>
        <w:pStyle w:val="a3"/>
        <w:spacing w:line="367" w:lineRule="auto"/>
        <w:ind w:left="0" w:firstLine="426"/>
        <w:jc w:val="both"/>
        <w:rPr>
          <w:sz w:val="28"/>
          <w:lang w:val="uk-UA"/>
        </w:rPr>
      </w:pPr>
      <w:r>
        <w:rPr>
          <w:sz w:val="28"/>
          <w:lang w:val="uk-UA"/>
        </w:rPr>
        <w:t>а) люблю, ціную сім’ю, проявляю турботу про її членів. Створив або готовий створити власну сім’ю. виховання дітей розглядаю як почесний обов’язок.</w:t>
      </w:r>
    </w:p>
    <w:p w:rsidR="00C52CAF" w:rsidRDefault="00C52CAF" w:rsidP="003552D6">
      <w:pPr>
        <w:pStyle w:val="a3"/>
        <w:spacing w:line="367" w:lineRule="auto"/>
        <w:ind w:left="0" w:firstLine="426"/>
        <w:jc w:val="both"/>
        <w:rPr>
          <w:sz w:val="28"/>
          <w:lang w:val="uk-UA"/>
        </w:rPr>
      </w:pPr>
      <w:r>
        <w:rPr>
          <w:sz w:val="28"/>
          <w:lang w:val="uk-UA"/>
        </w:rPr>
        <w:t>б) люблю сімʼю, поважаю її членів, турбуюсь про них, усвідомлюю важливість соціально-педагогічної діяльності.</w:t>
      </w:r>
    </w:p>
    <w:p w:rsidR="00C52CAF" w:rsidRDefault="00C52CAF" w:rsidP="003552D6">
      <w:pPr>
        <w:pStyle w:val="a3"/>
        <w:spacing w:line="367" w:lineRule="auto"/>
        <w:ind w:left="0" w:firstLine="426"/>
        <w:jc w:val="both"/>
        <w:rPr>
          <w:sz w:val="28"/>
          <w:lang w:val="uk-UA"/>
        </w:rPr>
      </w:pPr>
      <w:r>
        <w:rPr>
          <w:sz w:val="28"/>
          <w:lang w:val="uk-UA"/>
        </w:rPr>
        <w:lastRenderedPageBreak/>
        <w:t>в) люблю сімʼю, турбуюсь про неї за необхідності, вихованню дітей не надаю особливого значення.</w:t>
      </w:r>
    </w:p>
    <w:p w:rsidR="00C52CAF" w:rsidRDefault="00C52CAF" w:rsidP="003552D6">
      <w:pPr>
        <w:pStyle w:val="a3"/>
        <w:spacing w:line="367" w:lineRule="auto"/>
        <w:ind w:left="0" w:firstLine="426"/>
        <w:jc w:val="both"/>
        <w:rPr>
          <w:sz w:val="28"/>
          <w:szCs w:val="28"/>
          <w:lang w:val="uk-UA"/>
        </w:rPr>
      </w:pPr>
      <w:r>
        <w:rPr>
          <w:sz w:val="28"/>
          <w:lang w:val="uk-UA"/>
        </w:rPr>
        <w:t xml:space="preserve">9. </w:t>
      </w:r>
      <w:r>
        <w:rPr>
          <w:sz w:val="28"/>
          <w:szCs w:val="28"/>
          <w:lang w:val="uk-UA"/>
        </w:rPr>
        <w:t>Внутрішнє усвідомлення себе у різних соціальних ролях.</w:t>
      </w:r>
    </w:p>
    <w:p w:rsidR="00C52CAF" w:rsidRDefault="00C52CAF" w:rsidP="003552D6">
      <w:pPr>
        <w:pStyle w:val="a3"/>
        <w:spacing w:line="367" w:lineRule="auto"/>
        <w:ind w:left="0" w:firstLine="426"/>
        <w:jc w:val="both"/>
        <w:rPr>
          <w:sz w:val="28"/>
          <w:szCs w:val="28"/>
          <w:lang w:val="uk-UA"/>
        </w:rPr>
      </w:pPr>
      <w:r>
        <w:rPr>
          <w:sz w:val="28"/>
          <w:szCs w:val="28"/>
          <w:lang w:val="uk-UA"/>
        </w:rPr>
        <w:t>а) успішно виконую провідні соціальні ролі з почуттям власної гідності.</w:t>
      </w:r>
    </w:p>
    <w:p w:rsidR="00C52CAF" w:rsidRDefault="00C52CAF" w:rsidP="003552D6">
      <w:pPr>
        <w:pStyle w:val="a3"/>
        <w:spacing w:line="367" w:lineRule="auto"/>
        <w:ind w:left="0" w:firstLine="426"/>
        <w:jc w:val="both"/>
        <w:rPr>
          <w:sz w:val="28"/>
          <w:szCs w:val="28"/>
          <w:lang w:val="uk-UA"/>
        </w:rPr>
      </w:pPr>
      <w:r>
        <w:rPr>
          <w:sz w:val="28"/>
          <w:szCs w:val="28"/>
          <w:lang w:val="uk-UA"/>
        </w:rPr>
        <w:t>б) виконую провідні соціальні ролі у міру необхідності.</w:t>
      </w:r>
    </w:p>
    <w:p w:rsidR="00C52CAF" w:rsidRDefault="00C52CAF" w:rsidP="003552D6">
      <w:pPr>
        <w:pStyle w:val="a3"/>
        <w:spacing w:line="367" w:lineRule="auto"/>
        <w:ind w:left="0" w:firstLine="426"/>
        <w:jc w:val="both"/>
        <w:rPr>
          <w:sz w:val="28"/>
          <w:szCs w:val="28"/>
          <w:lang w:val="uk-UA"/>
        </w:rPr>
      </w:pPr>
      <w:r>
        <w:rPr>
          <w:sz w:val="28"/>
          <w:szCs w:val="28"/>
          <w:lang w:val="uk-UA"/>
        </w:rPr>
        <w:t>в) не завжди повноцінно виконую ту або іншу соціальну роль.</w:t>
      </w:r>
    </w:p>
    <w:p w:rsidR="00C52CAF" w:rsidRDefault="00C52CAF" w:rsidP="003552D6">
      <w:pPr>
        <w:pStyle w:val="a3"/>
        <w:spacing w:line="367" w:lineRule="auto"/>
        <w:ind w:left="0" w:firstLine="426"/>
        <w:jc w:val="both"/>
        <w:rPr>
          <w:sz w:val="28"/>
          <w:szCs w:val="28"/>
          <w:lang w:val="uk-UA"/>
        </w:rPr>
      </w:pPr>
      <w:r>
        <w:rPr>
          <w:sz w:val="28"/>
          <w:szCs w:val="28"/>
          <w:lang w:val="uk-UA"/>
        </w:rPr>
        <w:t>10. Зміст сформованих установок, цінностей, стереотипів, картин світу людини</w:t>
      </w:r>
    </w:p>
    <w:p w:rsidR="00C52CAF" w:rsidRDefault="00C52CAF" w:rsidP="003552D6">
      <w:pPr>
        <w:pStyle w:val="a3"/>
        <w:spacing w:line="367" w:lineRule="auto"/>
        <w:ind w:left="0" w:firstLine="426"/>
        <w:jc w:val="both"/>
        <w:rPr>
          <w:sz w:val="28"/>
          <w:szCs w:val="28"/>
          <w:lang w:val="uk-UA"/>
        </w:rPr>
      </w:pPr>
      <w:r>
        <w:rPr>
          <w:sz w:val="28"/>
          <w:szCs w:val="28"/>
          <w:lang w:val="uk-UA"/>
        </w:rPr>
        <w:t>а) ціную людей, людське спілкування, поважаю і себе і оточуючих, поведінка повністю відповідає прийнятим нормам, вимагаю їх дотримання від інших.</w:t>
      </w:r>
    </w:p>
    <w:p w:rsidR="00C52CAF" w:rsidRDefault="00C52CAF" w:rsidP="003552D6">
      <w:pPr>
        <w:pStyle w:val="a3"/>
        <w:spacing w:line="367" w:lineRule="auto"/>
        <w:ind w:left="0" w:firstLine="426"/>
        <w:jc w:val="both"/>
        <w:rPr>
          <w:sz w:val="28"/>
          <w:szCs w:val="28"/>
          <w:lang w:val="uk-UA"/>
        </w:rPr>
      </w:pPr>
      <w:r>
        <w:rPr>
          <w:sz w:val="28"/>
          <w:szCs w:val="28"/>
          <w:lang w:val="uk-UA"/>
        </w:rPr>
        <w:t>б) уважно ставлюсь до оточуючих, поважаючи себе та інших, поведінка завжди відповідає прийнятим нормам.</w:t>
      </w:r>
    </w:p>
    <w:p w:rsidR="00C52CAF" w:rsidRDefault="00C52CAF" w:rsidP="003552D6">
      <w:pPr>
        <w:pStyle w:val="a3"/>
        <w:spacing w:line="367" w:lineRule="auto"/>
        <w:ind w:left="0" w:firstLine="426"/>
        <w:jc w:val="both"/>
        <w:rPr>
          <w:sz w:val="28"/>
          <w:szCs w:val="28"/>
          <w:lang w:val="uk-UA"/>
        </w:rPr>
      </w:pPr>
      <w:r>
        <w:rPr>
          <w:sz w:val="28"/>
          <w:szCs w:val="28"/>
          <w:lang w:val="uk-UA"/>
        </w:rPr>
        <w:t>в) повага до людей проявляється у міру необхідності, встановлені норми виконую при контролю.</w:t>
      </w:r>
    </w:p>
    <w:p w:rsidR="00C52CAF" w:rsidRDefault="00C52CAF" w:rsidP="003552D6">
      <w:pPr>
        <w:pStyle w:val="a3"/>
        <w:spacing w:line="367" w:lineRule="auto"/>
        <w:ind w:left="0" w:firstLine="426"/>
        <w:jc w:val="both"/>
        <w:rPr>
          <w:sz w:val="28"/>
          <w:szCs w:val="28"/>
          <w:lang w:val="uk-UA"/>
        </w:rPr>
      </w:pPr>
      <w:r>
        <w:rPr>
          <w:sz w:val="28"/>
          <w:szCs w:val="28"/>
          <w:lang w:val="uk-UA"/>
        </w:rPr>
        <w:t>11. Ступінь незалежності, свободи у вчинках, впевненості у собі, ініціативність.</w:t>
      </w:r>
    </w:p>
    <w:p w:rsidR="00C52CAF" w:rsidRDefault="00D134FC" w:rsidP="003552D6">
      <w:pPr>
        <w:pStyle w:val="a3"/>
        <w:spacing w:line="367" w:lineRule="auto"/>
        <w:ind w:left="0" w:firstLine="426"/>
        <w:jc w:val="both"/>
        <w:rPr>
          <w:sz w:val="28"/>
          <w:szCs w:val="28"/>
          <w:lang w:val="uk-UA"/>
        </w:rPr>
      </w:pPr>
      <w:r>
        <w:rPr>
          <w:sz w:val="28"/>
          <w:szCs w:val="28"/>
          <w:lang w:val="uk-UA"/>
        </w:rPr>
        <w:t>а</w:t>
      </w:r>
      <w:r w:rsidR="00C52CAF">
        <w:rPr>
          <w:sz w:val="28"/>
          <w:szCs w:val="28"/>
          <w:lang w:val="uk-UA"/>
        </w:rPr>
        <w:t>) незалежний, впевнений у собі, вільний, ініціативний.</w:t>
      </w:r>
    </w:p>
    <w:p w:rsidR="00C52CAF" w:rsidRDefault="00D134FC" w:rsidP="003552D6">
      <w:pPr>
        <w:pStyle w:val="a3"/>
        <w:spacing w:line="367" w:lineRule="auto"/>
        <w:ind w:left="0" w:firstLine="426"/>
        <w:jc w:val="both"/>
        <w:rPr>
          <w:sz w:val="28"/>
          <w:szCs w:val="28"/>
          <w:lang w:val="uk-UA"/>
        </w:rPr>
      </w:pPr>
      <w:r>
        <w:rPr>
          <w:sz w:val="28"/>
          <w:szCs w:val="28"/>
          <w:lang w:val="uk-UA"/>
        </w:rPr>
        <w:t>б</w:t>
      </w:r>
      <w:r w:rsidR="00C52CAF">
        <w:rPr>
          <w:sz w:val="28"/>
          <w:szCs w:val="28"/>
          <w:lang w:val="uk-UA"/>
        </w:rPr>
        <w:t>) не</w:t>
      </w:r>
      <w:r>
        <w:rPr>
          <w:sz w:val="28"/>
          <w:szCs w:val="28"/>
          <w:lang w:val="uk-UA"/>
        </w:rPr>
        <w:t>залежність і ініціативу проявляю</w:t>
      </w:r>
      <w:r w:rsidR="00C52CAF">
        <w:rPr>
          <w:sz w:val="28"/>
          <w:szCs w:val="28"/>
          <w:lang w:val="uk-UA"/>
        </w:rPr>
        <w:t xml:space="preserve"> від випадка до випадка, впевнений у собі, свобода у вчинках залежить від обставин.</w:t>
      </w:r>
    </w:p>
    <w:p w:rsidR="00C52CAF" w:rsidRPr="0075704D" w:rsidRDefault="00D134FC" w:rsidP="003552D6">
      <w:pPr>
        <w:pStyle w:val="a3"/>
        <w:spacing w:line="367" w:lineRule="auto"/>
        <w:ind w:left="0" w:firstLine="426"/>
        <w:jc w:val="both"/>
        <w:rPr>
          <w:sz w:val="28"/>
          <w:szCs w:val="28"/>
          <w:lang w:val="uk-UA"/>
        </w:rPr>
      </w:pPr>
      <w:r>
        <w:rPr>
          <w:sz w:val="28"/>
          <w:szCs w:val="28"/>
          <w:lang w:val="uk-UA"/>
        </w:rPr>
        <w:t>в</w:t>
      </w:r>
      <w:r w:rsidR="00C52CAF">
        <w:rPr>
          <w:sz w:val="28"/>
          <w:szCs w:val="28"/>
          <w:lang w:val="uk-UA"/>
        </w:rPr>
        <w:t>) не завжди ініціативний та впевний у собі, незалежний та вільний у вчинках за умови зовнішньої підтримки.</w:t>
      </w:r>
    </w:p>
    <w:p w:rsidR="002D384B" w:rsidRDefault="002D384B" w:rsidP="003552D6">
      <w:pPr>
        <w:spacing w:after="160" w:line="367" w:lineRule="auto"/>
        <w:rPr>
          <w:sz w:val="28"/>
          <w:szCs w:val="28"/>
          <w:lang w:val="uk-UA"/>
        </w:rPr>
      </w:pPr>
      <w:r>
        <w:rPr>
          <w:sz w:val="28"/>
          <w:szCs w:val="28"/>
          <w:lang w:val="uk-UA"/>
        </w:rPr>
        <w:br w:type="page"/>
      </w:r>
    </w:p>
    <w:p w:rsidR="00CE19B6" w:rsidRDefault="00650C67" w:rsidP="003552D6">
      <w:pPr>
        <w:spacing w:after="200" w:line="367" w:lineRule="auto"/>
        <w:jc w:val="right"/>
        <w:rPr>
          <w:sz w:val="28"/>
          <w:szCs w:val="28"/>
          <w:lang w:val="uk-UA"/>
        </w:rPr>
      </w:pPr>
      <w:r>
        <w:rPr>
          <w:sz w:val="28"/>
          <w:szCs w:val="28"/>
          <w:lang w:val="uk-UA"/>
        </w:rPr>
        <w:lastRenderedPageBreak/>
        <w:t>Додаток В</w:t>
      </w:r>
    </w:p>
    <w:p w:rsidR="00785A29" w:rsidRDefault="00785A29" w:rsidP="003552D6">
      <w:pPr>
        <w:spacing w:line="367" w:lineRule="auto"/>
        <w:ind w:firstLine="720"/>
        <w:jc w:val="center"/>
        <w:rPr>
          <w:b/>
          <w:bCs/>
          <w:sz w:val="28"/>
          <w:szCs w:val="28"/>
        </w:rPr>
      </w:pPr>
      <w:r w:rsidRPr="00C00CD1">
        <w:rPr>
          <w:b/>
          <w:bCs/>
          <w:sz w:val="28"/>
          <w:szCs w:val="28"/>
        </w:rPr>
        <w:t>Робоча навчальна програма факультативного курсу «Харчування та здоров’я»</w:t>
      </w:r>
    </w:p>
    <w:tbl>
      <w:tblPr>
        <w:tblStyle w:val="ad"/>
        <w:tblW w:w="9999" w:type="dxa"/>
        <w:tblInd w:w="-252" w:type="dxa"/>
        <w:tblLook w:val="01E0"/>
      </w:tblPr>
      <w:tblGrid>
        <w:gridCol w:w="2172"/>
        <w:gridCol w:w="6410"/>
        <w:gridCol w:w="1417"/>
      </w:tblGrid>
      <w:tr w:rsidR="00785A29" w:rsidRPr="00B67459" w:rsidTr="004770FE">
        <w:tc>
          <w:tcPr>
            <w:tcW w:w="2172" w:type="dxa"/>
          </w:tcPr>
          <w:p w:rsidR="00785A29" w:rsidRPr="008661BB" w:rsidRDefault="00785A29" w:rsidP="003552D6">
            <w:pPr>
              <w:spacing w:line="367" w:lineRule="auto"/>
              <w:jc w:val="center"/>
              <w:rPr>
                <w:b/>
                <w:sz w:val="28"/>
                <w:szCs w:val="28"/>
              </w:rPr>
            </w:pPr>
            <w:r w:rsidRPr="008661BB">
              <w:rPr>
                <w:b/>
                <w:sz w:val="28"/>
                <w:szCs w:val="28"/>
              </w:rPr>
              <w:t>№ теми</w:t>
            </w:r>
          </w:p>
        </w:tc>
        <w:tc>
          <w:tcPr>
            <w:tcW w:w="6410" w:type="dxa"/>
          </w:tcPr>
          <w:p w:rsidR="00785A29" w:rsidRPr="008661BB" w:rsidRDefault="00785A29" w:rsidP="003552D6">
            <w:pPr>
              <w:spacing w:line="367" w:lineRule="auto"/>
              <w:jc w:val="center"/>
              <w:rPr>
                <w:b/>
                <w:sz w:val="28"/>
                <w:szCs w:val="28"/>
              </w:rPr>
            </w:pPr>
            <w:r w:rsidRPr="008661BB">
              <w:rPr>
                <w:b/>
                <w:sz w:val="28"/>
                <w:szCs w:val="28"/>
              </w:rPr>
              <w:t>Назва теми</w:t>
            </w:r>
          </w:p>
        </w:tc>
        <w:tc>
          <w:tcPr>
            <w:tcW w:w="1417" w:type="dxa"/>
          </w:tcPr>
          <w:p w:rsidR="00785A29" w:rsidRPr="008661BB" w:rsidRDefault="00785A29" w:rsidP="003552D6">
            <w:pPr>
              <w:spacing w:line="367" w:lineRule="auto"/>
              <w:jc w:val="center"/>
              <w:rPr>
                <w:b/>
                <w:sz w:val="28"/>
                <w:szCs w:val="28"/>
              </w:rPr>
            </w:pPr>
            <w:r w:rsidRPr="008661BB">
              <w:rPr>
                <w:b/>
                <w:sz w:val="28"/>
                <w:szCs w:val="28"/>
              </w:rPr>
              <w:t>К-сть годин</w:t>
            </w:r>
          </w:p>
        </w:tc>
      </w:tr>
      <w:tr w:rsidR="00785A29" w:rsidRPr="00B67459" w:rsidTr="004770FE">
        <w:trPr>
          <w:trHeight w:val="496"/>
        </w:trPr>
        <w:tc>
          <w:tcPr>
            <w:tcW w:w="2172" w:type="dxa"/>
            <w:vMerge w:val="restart"/>
          </w:tcPr>
          <w:p w:rsidR="00785A29" w:rsidRPr="008661BB" w:rsidRDefault="00785A29" w:rsidP="003552D6">
            <w:pPr>
              <w:spacing w:line="367" w:lineRule="auto"/>
              <w:jc w:val="center"/>
              <w:rPr>
                <w:sz w:val="28"/>
                <w:szCs w:val="28"/>
              </w:rPr>
            </w:pPr>
            <w:r w:rsidRPr="008661BB">
              <w:rPr>
                <w:sz w:val="28"/>
                <w:szCs w:val="28"/>
              </w:rPr>
              <w:t>1</w:t>
            </w:r>
          </w:p>
        </w:tc>
        <w:tc>
          <w:tcPr>
            <w:tcW w:w="6410" w:type="dxa"/>
            <w:vMerge w:val="restart"/>
          </w:tcPr>
          <w:p w:rsidR="00785A29" w:rsidRPr="008661BB" w:rsidRDefault="00785A29" w:rsidP="003552D6">
            <w:pPr>
              <w:spacing w:line="367" w:lineRule="auto"/>
              <w:jc w:val="both"/>
              <w:rPr>
                <w:sz w:val="28"/>
                <w:szCs w:val="28"/>
              </w:rPr>
            </w:pPr>
            <w:r w:rsidRPr="008661BB">
              <w:rPr>
                <w:sz w:val="28"/>
                <w:szCs w:val="28"/>
              </w:rPr>
              <w:t>Вступ. Загальна характеристика харчування людини</w:t>
            </w:r>
          </w:p>
        </w:tc>
        <w:tc>
          <w:tcPr>
            <w:tcW w:w="1417" w:type="dxa"/>
            <w:vMerge w:val="restart"/>
          </w:tcPr>
          <w:p w:rsidR="00785A29" w:rsidRPr="008661BB" w:rsidRDefault="00785A29" w:rsidP="003552D6">
            <w:pPr>
              <w:spacing w:line="367" w:lineRule="auto"/>
              <w:jc w:val="center"/>
              <w:rPr>
                <w:sz w:val="28"/>
                <w:szCs w:val="28"/>
              </w:rPr>
            </w:pPr>
            <w:r w:rsidRPr="008661BB">
              <w:rPr>
                <w:sz w:val="28"/>
                <w:szCs w:val="28"/>
              </w:rPr>
              <w:t>2</w:t>
            </w:r>
          </w:p>
        </w:tc>
      </w:tr>
      <w:tr w:rsidR="00785A29" w:rsidTr="004770FE">
        <w:trPr>
          <w:trHeight w:val="496"/>
        </w:trPr>
        <w:tc>
          <w:tcPr>
            <w:tcW w:w="2172" w:type="dxa"/>
            <w:vMerge/>
          </w:tcPr>
          <w:p w:rsidR="00785A29" w:rsidRPr="008661BB" w:rsidRDefault="00785A29" w:rsidP="003552D6">
            <w:pPr>
              <w:spacing w:line="367" w:lineRule="auto"/>
              <w:jc w:val="center"/>
              <w:rPr>
                <w:sz w:val="28"/>
                <w:szCs w:val="28"/>
              </w:rPr>
            </w:pPr>
          </w:p>
        </w:tc>
        <w:tc>
          <w:tcPr>
            <w:tcW w:w="6410" w:type="dxa"/>
            <w:vMerge/>
          </w:tcPr>
          <w:p w:rsidR="00785A29" w:rsidRPr="008661BB" w:rsidRDefault="00785A29" w:rsidP="003552D6">
            <w:pPr>
              <w:spacing w:line="367" w:lineRule="auto"/>
              <w:rPr>
                <w:sz w:val="28"/>
                <w:szCs w:val="28"/>
              </w:rPr>
            </w:pPr>
          </w:p>
        </w:tc>
        <w:tc>
          <w:tcPr>
            <w:tcW w:w="1417" w:type="dxa"/>
            <w:vMerge/>
          </w:tcPr>
          <w:p w:rsidR="00785A29" w:rsidRPr="008661BB" w:rsidRDefault="00785A29" w:rsidP="003552D6">
            <w:pPr>
              <w:spacing w:line="367" w:lineRule="auto"/>
              <w:jc w:val="center"/>
              <w:rPr>
                <w:sz w:val="28"/>
                <w:szCs w:val="28"/>
              </w:rPr>
            </w:pPr>
          </w:p>
        </w:tc>
      </w:tr>
      <w:tr w:rsidR="00785A29" w:rsidRPr="00B67459" w:rsidTr="004770FE">
        <w:trPr>
          <w:trHeight w:val="496"/>
        </w:trPr>
        <w:tc>
          <w:tcPr>
            <w:tcW w:w="2172" w:type="dxa"/>
            <w:vMerge w:val="restart"/>
          </w:tcPr>
          <w:p w:rsidR="00785A29" w:rsidRPr="008661BB" w:rsidRDefault="00785A29" w:rsidP="003552D6">
            <w:pPr>
              <w:spacing w:line="367" w:lineRule="auto"/>
              <w:jc w:val="center"/>
              <w:rPr>
                <w:sz w:val="28"/>
                <w:szCs w:val="28"/>
              </w:rPr>
            </w:pPr>
            <w:r w:rsidRPr="008661BB">
              <w:rPr>
                <w:sz w:val="28"/>
                <w:szCs w:val="28"/>
              </w:rPr>
              <w:t>2</w:t>
            </w:r>
          </w:p>
        </w:tc>
        <w:tc>
          <w:tcPr>
            <w:tcW w:w="6410" w:type="dxa"/>
            <w:vMerge w:val="restart"/>
          </w:tcPr>
          <w:p w:rsidR="00785A29" w:rsidRPr="008661BB" w:rsidRDefault="00785A29" w:rsidP="003552D6">
            <w:pPr>
              <w:spacing w:line="367" w:lineRule="auto"/>
              <w:rPr>
                <w:sz w:val="28"/>
                <w:szCs w:val="28"/>
              </w:rPr>
            </w:pPr>
            <w:r w:rsidRPr="008661BB">
              <w:rPr>
                <w:sz w:val="28"/>
                <w:szCs w:val="28"/>
              </w:rPr>
              <w:t>Біохімічні основи харчування</w:t>
            </w:r>
          </w:p>
        </w:tc>
        <w:tc>
          <w:tcPr>
            <w:tcW w:w="1417" w:type="dxa"/>
            <w:vMerge w:val="restart"/>
          </w:tcPr>
          <w:p w:rsidR="00785A29" w:rsidRPr="008661BB" w:rsidRDefault="00785A29" w:rsidP="003552D6">
            <w:pPr>
              <w:spacing w:line="367" w:lineRule="auto"/>
              <w:jc w:val="center"/>
              <w:rPr>
                <w:sz w:val="28"/>
                <w:szCs w:val="28"/>
              </w:rPr>
            </w:pPr>
            <w:r w:rsidRPr="008661BB">
              <w:rPr>
                <w:sz w:val="28"/>
                <w:szCs w:val="28"/>
              </w:rPr>
              <w:t>2</w:t>
            </w:r>
          </w:p>
        </w:tc>
      </w:tr>
      <w:tr w:rsidR="00785A29" w:rsidTr="004770FE">
        <w:trPr>
          <w:trHeight w:val="496"/>
        </w:trPr>
        <w:tc>
          <w:tcPr>
            <w:tcW w:w="2172" w:type="dxa"/>
            <w:vMerge/>
          </w:tcPr>
          <w:p w:rsidR="00785A29" w:rsidRPr="008661BB" w:rsidRDefault="00785A29" w:rsidP="003552D6">
            <w:pPr>
              <w:spacing w:line="367" w:lineRule="auto"/>
              <w:jc w:val="center"/>
              <w:rPr>
                <w:sz w:val="28"/>
                <w:szCs w:val="28"/>
              </w:rPr>
            </w:pPr>
          </w:p>
        </w:tc>
        <w:tc>
          <w:tcPr>
            <w:tcW w:w="6410" w:type="dxa"/>
            <w:vMerge/>
          </w:tcPr>
          <w:p w:rsidR="00785A29" w:rsidRPr="008661BB" w:rsidRDefault="00785A29" w:rsidP="003552D6">
            <w:pPr>
              <w:spacing w:line="367" w:lineRule="auto"/>
              <w:rPr>
                <w:sz w:val="28"/>
                <w:szCs w:val="28"/>
              </w:rPr>
            </w:pPr>
          </w:p>
        </w:tc>
        <w:tc>
          <w:tcPr>
            <w:tcW w:w="1417" w:type="dxa"/>
            <w:vMerge/>
          </w:tcPr>
          <w:p w:rsidR="00785A29" w:rsidRPr="008661BB" w:rsidRDefault="00785A29" w:rsidP="003552D6">
            <w:pPr>
              <w:spacing w:line="367" w:lineRule="auto"/>
              <w:jc w:val="center"/>
              <w:rPr>
                <w:sz w:val="28"/>
                <w:szCs w:val="28"/>
              </w:rPr>
            </w:pPr>
          </w:p>
        </w:tc>
      </w:tr>
      <w:tr w:rsidR="00785A29" w:rsidTr="004770FE">
        <w:trPr>
          <w:trHeight w:val="322"/>
        </w:trPr>
        <w:tc>
          <w:tcPr>
            <w:tcW w:w="2172" w:type="dxa"/>
          </w:tcPr>
          <w:p w:rsidR="00785A29" w:rsidRPr="008661BB" w:rsidRDefault="00785A29" w:rsidP="003552D6">
            <w:pPr>
              <w:spacing w:line="367" w:lineRule="auto"/>
              <w:jc w:val="center"/>
              <w:rPr>
                <w:sz w:val="28"/>
                <w:szCs w:val="28"/>
              </w:rPr>
            </w:pPr>
            <w:r w:rsidRPr="008661BB">
              <w:rPr>
                <w:sz w:val="28"/>
                <w:szCs w:val="28"/>
              </w:rPr>
              <w:t>3</w:t>
            </w:r>
          </w:p>
        </w:tc>
        <w:tc>
          <w:tcPr>
            <w:tcW w:w="6410" w:type="dxa"/>
          </w:tcPr>
          <w:p w:rsidR="00785A29" w:rsidRPr="008661BB" w:rsidRDefault="00785A29" w:rsidP="003552D6">
            <w:pPr>
              <w:spacing w:line="367" w:lineRule="auto"/>
              <w:rPr>
                <w:sz w:val="28"/>
                <w:szCs w:val="28"/>
              </w:rPr>
            </w:pPr>
            <w:r w:rsidRPr="008661BB">
              <w:rPr>
                <w:sz w:val="28"/>
                <w:szCs w:val="28"/>
              </w:rPr>
              <w:t>Хімічний склад харчових продуктів</w:t>
            </w:r>
          </w:p>
        </w:tc>
        <w:tc>
          <w:tcPr>
            <w:tcW w:w="1417" w:type="dxa"/>
          </w:tcPr>
          <w:p w:rsidR="00785A29" w:rsidRPr="008661BB" w:rsidRDefault="00785A29" w:rsidP="003552D6">
            <w:pPr>
              <w:spacing w:line="367" w:lineRule="auto"/>
              <w:jc w:val="center"/>
              <w:rPr>
                <w:sz w:val="28"/>
                <w:szCs w:val="28"/>
              </w:rPr>
            </w:pPr>
            <w:r w:rsidRPr="008661BB">
              <w:rPr>
                <w:sz w:val="28"/>
                <w:szCs w:val="28"/>
              </w:rPr>
              <w:t>5</w:t>
            </w:r>
          </w:p>
        </w:tc>
      </w:tr>
      <w:tr w:rsidR="00785A29" w:rsidTr="004770FE">
        <w:trPr>
          <w:trHeight w:val="322"/>
        </w:trPr>
        <w:tc>
          <w:tcPr>
            <w:tcW w:w="2172" w:type="dxa"/>
          </w:tcPr>
          <w:p w:rsidR="00785A29" w:rsidRPr="008661BB" w:rsidRDefault="00785A29" w:rsidP="003552D6">
            <w:pPr>
              <w:spacing w:line="367" w:lineRule="auto"/>
              <w:jc w:val="center"/>
              <w:rPr>
                <w:sz w:val="28"/>
                <w:szCs w:val="28"/>
              </w:rPr>
            </w:pPr>
            <w:r w:rsidRPr="008661BB">
              <w:rPr>
                <w:sz w:val="28"/>
                <w:szCs w:val="28"/>
              </w:rPr>
              <w:t>4</w:t>
            </w:r>
          </w:p>
        </w:tc>
        <w:tc>
          <w:tcPr>
            <w:tcW w:w="6410" w:type="dxa"/>
          </w:tcPr>
          <w:p w:rsidR="00785A29" w:rsidRPr="008661BB" w:rsidRDefault="00785A29" w:rsidP="003552D6">
            <w:pPr>
              <w:shd w:val="clear" w:color="auto" w:fill="FFFFFF"/>
              <w:tabs>
                <w:tab w:val="left" w:pos="1090"/>
              </w:tabs>
              <w:spacing w:line="367" w:lineRule="auto"/>
              <w:jc w:val="both"/>
              <w:rPr>
                <w:sz w:val="28"/>
                <w:szCs w:val="28"/>
              </w:rPr>
            </w:pPr>
            <w:r w:rsidRPr="008661BB">
              <w:rPr>
                <w:color w:val="000000"/>
                <w:spacing w:val="1"/>
                <w:sz w:val="28"/>
                <w:szCs w:val="28"/>
              </w:rPr>
              <w:t>Поняття про якість продовольчих товарів. Стандартизація товарів</w:t>
            </w:r>
          </w:p>
        </w:tc>
        <w:tc>
          <w:tcPr>
            <w:tcW w:w="1417" w:type="dxa"/>
          </w:tcPr>
          <w:p w:rsidR="00785A29" w:rsidRPr="008661BB" w:rsidRDefault="00785A29" w:rsidP="003552D6">
            <w:pPr>
              <w:spacing w:line="367" w:lineRule="auto"/>
              <w:jc w:val="center"/>
              <w:rPr>
                <w:sz w:val="28"/>
                <w:szCs w:val="28"/>
              </w:rPr>
            </w:pPr>
            <w:r w:rsidRPr="008661BB">
              <w:rPr>
                <w:sz w:val="28"/>
                <w:szCs w:val="28"/>
              </w:rPr>
              <w:t>5</w:t>
            </w:r>
          </w:p>
        </w:tc>
      </w:tr>
      <w:tr w:rsidR="00785A29" w:rsidTr="004770FE">
        <w:trPr>
          <w:trHeight w:val="322"/>
        </w:trPr>
        <w:tc>
          <w:tcPr>
            <w:tcW w:w="2172" w:type="dxa"/>
          </w:tcPr>
          <w:p w:rsidR="00785A29" w:rsidRPr="008661BB" w:rsidRDefault="00785A29" w:rsidP="003552D6">
            <w:pPr>
              <w:spacing w:line="367" w:lineRule="auto"/>
              <w:jc w:val="center"/>
              <w:rPr>
                <w:sz w:val="28"/>
                <w:szCs w:val="28"/>
              </w:rPr>
            </w:pPr>
            <w:r w:rsidRPr="008661BB">
              <w:rPr>
                <w:sz w:val="28"/>
                <w:szCs w:val="28"/>
              </w:rPr>
              <w:t>5</w:t>
            </w:r>
          </w:p>
          <w:p w:rsidR="00785A29" w:rsidRPr="008661BB" w:rsidRDefault="00785A29" w:rsidP="003552D6">
            <w:pPr>
              <w:spacing w:line="367" w:lineRule="auto"/>
              <w:rPr>
                <w:sz w:val="28"/>
                <w:szCs w:val="28"/>
              </w:rPr>
            </w:pPr>
          </w:p>
        </w:tc>
        <w:tc>
          <w:tcPr>
            <w:tcW w:w="6410" w:type="dxa"/>
          </w:tcPr>
          <w:p w:rsidR="00785A29" w:rsidRPr="008661BB" w:rsidRDefault="00785A29" w:rsidP="003552D6">
            <w:pPr>
              <w:spacing w:line="367" w:lineRule="auto"/>
              <w:jc w:val="both"/>
              <w:rPr>
                <w:sz w:val="28"/>
                <w:szCs w:val="28"/>
              </w:rPr>
            </w:pPr>
            <w:r w:rsidRPr="008661BB">
              <w:rPr>
                <w:sz w:val="28"/>
                <w:szCs w:val="28"/>
              </w:rPr>
              <w:t>Забруднення харчових продуктів та продовольчої сировини</w:t>
            </w:r>
          </w:p>
        </w:tc>
        <w:tc>
          <w:tcPr>
            <w:tcW w:w="1417" w:type="dxa"/>
          </w:tcPr>
          <w:p w:rsidR="00785A29" w:rsidRPr="008661BB" w:rsidRDefault="00785A29" w:rsidP="003552D6">
            <w:pPr>
              <w:spacing w:line="367" w:lineRule="auto"/>
              <w:jc w:val="center"/>
              <w:rPr>
                <w:sz w:val="28"/>
                <w:szCs w:val="28"/>
              </w:rPr>
            </w:pPr>
            <w:r w:rsidRPr="008661BB">
              <w:rPr>
                <w:sz w:val="28"/>
                <w:szCs w:val="28"/>
              </w:rPr>
              <w:t>5</w:t>
            </w:r>
          </w:p>
        </w:tc>
      </w:tr>
      <w:tr w:rsidR="00785A29" w:rsidTr="004770FE">
        <w:trPr>
          <w:trHeight w:val="322"/>
        </w:trPr>
        <w:tc>
          <w:tcPr>
            <w:tcW w:w="2172" w:type="dxa"/>
          </w:tcPr>
          <w:p w:rsidR="00785A29" w:rsidRPr="008661BB" w:rsidRDefault="00785A29" w:rsidP="003552D6">
            <w:pPr>
              <w:spacing w:line="367" w:lineRule="auto"/>
              <w:jc w:val="center"/>
              <w:rPr>
                <w:sz w:val="28"/>
                <w:szCs w:val="28"/>
              </w:rPr>
            </w:pPr>
            <w:r w:rsidRPr="008661BB">
              <w:rPr>
                <w:sz w:val="28"/>
                <w:szCs w:val="28"/>
              </w:rPr>
              <w:t>6</w:t>
            </w:r>
          </w:p>
        </w:tc>
        <w:tc>
          <w:tcPr>
            <w:tcW w:w="6410" w:type="dxa"/>
          </w:tcPr>
          <w:p w:rsidR="00785A29" w:rsidRPr="008661BB" w:rsidRDefault="00785A29" w:rsidP="003552D6">
            <w:pPr>
              <w:spacing w:line="367" w:lineRule="auto"/>
              <w:jc w:val="both"/>
              <w:rPr>
                <w:sz w:val="28"/>
                <w:szCs w:val="28"/>
              </w:rPr>
            </w:pPr>
            <w:r w:rsidRPr="008661BB">
              <w:rPr>
                <w:sz w:val="28"/>
                <w:szCs w:val="28"/>
              </w:rPr>
              <w:t>Радіаційне забруднення та радіаційна обробка продуктів харчування</w:t>
            </w:r>
          </w:p>
        </w:tc>
        <w:tc>
          <w:tcPr>
            <w:tcW w:w="1417" w:type="dxa"/>
          </w:tcPr>
          <w:p w:rsidR="00785A29" w:rsidRPr="008661BB" w:rsidRDefault="00785A29" w:rsidP="003552D6">
            <w:pPr>
              <w:spacing w:line="367" w:lineRule="auto"/>
              <w:jc w:val="center"/>
              <w:rPr>
                <w:sz w:val="28"/>
                <w:szCs w:val="28"/>
              </w:rPr>
            </w:pPr>
            <w:r w:rsidRPr="008661BB">
              <w:rPr>
                <w:sz w:val="28"/>
                <w:szCs w:val="28"/>
              </w:rPr>
              <w:t>2</w:t>
            </w:r>
          </w:p>
        </w:tc>
      </w:tr>
      <w:tr w:rsidR="00785A29" w:rsidTr="004770FE">
        <w:trPr>
          <w:trHeight w:val="322"/>
        </w:trPr>
        <w:tc>
          <w:tcPr>
            <w:tcW w:w="2172" w:type="dxa"/>
          </w:tcPr>
          <w:p w:rsidR="00785A29" w:rsidRPr="008661BB" w:rsidRDefault="00785A29" w:rsidP="003552D6">
            <w:pPr>
              <w:spacing w:line="367" w:lineRule="auto"/>
              <w:jc w:val="center"/>
              <w:rPr>
                <w:sz w:val="28"/>
                <w:szCs w:val="28"/>
              </w:rPr>
            </w:pPr>
            <w:r w:rsidRPr="008661BB">
              <w:rPr>
                <w:sz w:val="28"/>
                <w:szCs w:val="28"/>
              </w:rPr>
              <w:t>7</w:t>
            </w:r>
          </w:p>
        </w:tc>
        <w:tc>
          <w:tcPr>
            <w:tcW w:w="6410" w:type="dxa"/>
          </w:tcPr>
          <w:p w:rsidR="00785A29" w:rsidRPr="008661BB" w:rsidRDefault="00785A29" w:rsidP="003552D6">
            <w:pPr>
              <w:spacing w:line="367" w:lineRule="auto"/>
              <w:rPr>
                <w:sz w:val="28"/>
                <w:szCs w:val="28"/>
              </w:rPr>
            </w:pPr>
            <w:r w:rsidRPr="008661BB">
              <w:rPr>
                <w:sz w:val="28"/>
                <w:szCs w:val="28"/>
              </w:rPr>
              <w:t>Харчові добавки</w:t>
            </w:r>
          </w:p>
        </w:tc>
        <w:tc>
          <w:tcPr>
            <w:tcW w:w="1417" w:type="dxa"/>
          </w:tcPr>
          <w:p w:rsidR="00785A29" w:rsidRPr="008661BB" w:rsidRDefault="00785A29" w:rsidP="003552D6">
            <w:pPr>
              <w:spacing w:line="367" w:lineRule="auto"/>
              <w:jc w:val="center"/>
              <w:rPr>
                <w:sz w:val="28"/>
                <w:szCs w:val="28"/>
              </w:rPr>
            </w:pPr>
            <w:r w:rsidRPr="008661BB">
              <w:rPr>
                <w:sz w:val="28"/>
                <w:szCs w:val="28"/>
              </w:rPr>
              <w:t>5</w:t>
            </w:r>
          </w:p>
        </w:tc>
      </w:tr>
      <w:tr w:rsidR="00785A29" w:rsidTr="004770FE">
        <w:trPr>
          <w:trHeight w:val="322"/>
        </w:trPr>
        <w:tc>
          <w:tcPr>
            <w:tcW w:w="2172" w:type="dxa"/>
          </w:tcPr>
          <w:p w:rsidR="00785A29" w:rsidRPr="008661BB" w:rsidRDefault="00785A29" w:rsidP="003552D6">
            <w:pPr>
              <w:spacing w:line="367" w:lineRule="auto"/>
              <w:jc w:val="center"/>
              <w:rPr>
                <w:sz w:val="28"/>
                <w:szCs w:val="28"/>
              </w:rPr>
            </w:pPr>
            <w:r w:rsidRPr="008661BB">
              <w:rPr>
                <w:sz w:val="28"/>
                <w:szCs w:val="28"/>
              </w:rPr>
              <w:t>8</w:t>
            </w:r>
          </w:p>
        </w:tc>
        <w:tc>
          <w:tcPr>
            <w:tcW w:w="6410" w:type="dxa"/>
          </w:tcPr>
          <w:p w:rsidR="00785A29" w:rsidRPr="008661BB" w:rsidRDefault="00785A29" w:rsidP="003552D6">
            <w:pPr>
              <w:spacing w:line="367" w:lineRule="auto"/>
              <w:jc w:val="both"/>
              <w:rPr>
                <w:sz w:val="28"/>
                <w:szCs w:val="28"/>
              </w:rPr>
            </w:pPr>
            <w:r w:rsidRPr="008661BB">
              <w:rPr>
                <w:sz w:val="28"/>
                <w:szCs w:val="28"/>
              </w:rPr>
              <w:t>Основні напрями розвитку та сучасні аспекти оздоровчого харчування</w:t>
            </w:r>
          </w:p>
        </w:tc>
        <w:tc>
          <w:tcPr>
            <w:tcW w:w="1417" w:type="dxa"/>
          </w:tcPr>
          <w:p w:rsidR="00785A29" w:rsidRPr="008661BB" w:rsidRDefault="00785A29" w:rsidP="003552D6">
            <w:pPr>
              <w:spacing w:line="367" w:lineRule="auto"/>
              <w:jc w:val="center"/>
              <w:rPr>
                <w:sz w:val="28"/>
                <w:szCs w:val="28"/>
              </w:rPr>
            </w:pPr>
            <w:r w:rsidRPr="008661BB">
              <w:rPr>
                <w:sz w:val="28"/>
                <w:szCs w:val="28"/>
              </w:rPr>
              <w:t>7</w:t>
            </w:r>
          </w:p>
        </w:tc>
      </w:tr>
      <w:tr w:rsidR="00785A29" w:rsidTr="004770FE">
        <w:trPr>
          <w:trHeight w:val="322"/>
        </w:trPr>
        <w:tc>
          <w:tcPr>
            <w:tcW w:w="2172" w:type="dxa"/>
          </w:tcPr>
          <w:p w:rsidR="00785A29" w:rsidRPr="008661BB" w:rsidRDefault="00785A29" w:rsidP="003552D6">
            <w:pPr>
              <w:spacing w:line="367" w:lineRule="auto"/>
              <w:jc w:val="center"/>
              <w:rPr>
                <w:sz w:val="28"/>
                <w:szCs w:val="28"/>
              </w:rPr>
            </w:pPr>
            <w:r w:rsidRPr="008661BB">
              <w:rPr>
                <w:sz w:val="28"/>
                <w:szCs w:val="28"/>
              </w:rPr>
              <w:t>9</w:t>
            </w:r>
          </w:p>
        </w:tc>
        <w:tc>
          <w:tcPr>
            <w:tcW w:w="6410" w:type="dxa"/>
          </w:tcPr>
          <w:p w:rsidR="00785A29" w:rsidRPr="008661BB" w:rsidRDefault="00785A29" w:rsidP="003552D6">
            <w:pPr>
              <w:spacing w:line="367" w:lineRule="auto"/>
              <w:jc w:val="both"/>
              <w:rPr>
                <w:sz w:val="28"/>
                <w:szCs w:val="28"/>
              </w:rPr>
            </w:pPr>
            <w:r w:rsidRPr="008661BB">
              <w:rPr>
                <w:sz w:val="28"/>
                <w:szCs w:val="28"/>
              </w:rPr>
              <w:t>Способи приготування їжі. Лікувально-профілактична роль харчування</w:t>
            </w:r>
          </w:p>
        </w:tc>
        <w:tc>
          <w:tcPr>
            <w:tcW w:w="1417" w:type="dxa"/>
          </w:tcPr>
          <w:p w:rsidR="00785A29" w:rsidRPr="008661BB" w:rsidRDefault="00785A29" w:rsidP="003552D6">
            <w:pPr>
              <w:spacing w:line="367" w:lineRule="auto"/>
              <w:jc w:val="center"/>
              <w:rPr>
                <w:sz w:val="28"/>
                <w:szCs w:val="28"/>
              </w:rPr>
            </w:pPr>
            <w:r w:rsidRPr="008661BB">
              <w:rPr>
                <w:sz w:val="28"/>
                <w:szCs w:val="28"/>
              </w:rPr>
              <w:t>7</w:t>
            </w:r>
          </w:p>
        </w:tc>
      </w:tr>
      <w:tr w:rsidR="00785A29" w:rsidRPr="00DB1A0B" w:rsidTr="004770FE">
        <w:trPr>
          <w:trHeight w:val="276"/>
        </w:trPr>
        <w:tc>
          <w:tcPr>
            <w:tcW w:w="2172" w:type="dxa"/>
          </w:tcPr>
          <w:p w:rsidR="00785A29" w:rsidRPr="00DB1A0B" w:rsidRDefault="00785A29" w:rsidP="003552D6">
            <w:pPr>
              <w:spacing w:line="367" w:lineRule="auto"/>
              <w:jc w:val="center"/>
            </w:pPr>
          </w:p>
        </w:tc>
        <w:tc>
          <w:tcPr>
            <w:tcW w:w="6410" w:type="dxa"/>
          </w:tcPr>
          <w:p w:rsidR="00785A29" w:rsidRPr="008661BB" w:rsidRDefault="00785A29" w:rsidP="003552D6">
            <w:pPr>
              <w:spacing w:line="367" w:lineRule="auto"/>
              <w:rPr>
                <w:b/>
                <w:sz w:val="28"/>
                <w:szCs w:val="28"/>
              </w:rPr>
            </w:pPr>
            <w:r>
              <w:rPr>
                <w:b/>
                <w:sz w:val="28"/>
                <w:szCs w:val="28"/>
              </w:rPr>
              <w:t>ВСЬОГО</w:t>
            </w:r>
          </w:p>
        </w:tc>
        <w:tc>
          <w:tcPr>
            <w:tcW w:w="1417" w:type="dxa"/>
          </w:tcPr>
          <w:p w:rsidR="00785A29" w:rsidRPr="008661BB" w:rsidRDefault="00785A29" w:rsidP="003552D6">
            <w:pPr>
              <w:spacing w:line="367" w:lineRule="auto"/>
              <w:jc w:val="center"/>
              <w:rPr>
                <w:b/>
              </w:rPr>
            </w:pPr>
            <w:r w:rsidRPr="008661BB">
              <w:rPr>
                <w:b/>
              </w:rPr>
              <w:t>40</w:t>
            </w:r>
          </w:p>
        </w:tc>
      </w:tr>
    </w:tbl>
    <w:p w:rsidR="00785A29" w:rsidRPr="00C00CD1" w:rsidRDefault="00785A29" w:rsidP="003552D6">
      <w:pPr>
        <w:spacing w:line="367" w:lineRule="auto"/>
        <w:ind w:firstLine="720"/>
        <w:jc w:val="center"/>
        <w:rPr>
          <w:b/>
          <w:bCs/>
          <w:sz w:val="28"/>
          <w:szCs w:val="28"/>
        </w:rPr>
      </w:pPr>
    </w:p>
    <w:p w:rsidR="00785A29" w:rsidRDefault="00785A29" w:rsidP="003552D6">
      <w:pPr>
        <w:spacing w:line="367" w:lineRule="auto"/>
        <w:ind w:firstLine="720"/>
        <w:jc w:val="both"/>
        <w:rPr>
          <w:b/>
          <w:bCs/>
          <w:sz w:val="28"/>
          <w:szCs w:val="28"/>
        </w:rPr>
      </w:pPr>
      <w:r>
        <w:rPr>
          <w:b/>
          <w:bCs/>
          <w:sz w:val="28"/>
          <w:szCs w:val="28"/>
        </w:rPr>
        <w:t>Тема 1. Вступ. Загальна характеристика харчування людини (2год)</w:t>
      </w:r>
    </w:p>
    <w:p w:rsidR="00785A29" w:rsidRPr="00C00CD1" w:rsidRDefault="00785A29" w:rsidP="003552D6">
      <w:pPr>
        <w:spacing w:line="367" w:lineRule="auto"/>
        <w:ind w:firstLine="720"/>
        <w:jc w:val="both"/>
        <w:rPr>
          <w:bCs/>
          <w:sz w:val="28"/>
          <w:szCs w:val="28"/>
        </w:rPr>
      </w:pPr>
      <w:r>
        <w:rPr>
          <w:bCs/>
          <w:sz w:val="28"/>
          <w:szCs w:val="28"/>
        </w:rPr>
        <w:t xml:space="preserve">Харчування та культура. </w:t>
      </w:r>
      <w:r w:rsidRPr="001C52EC">
        <w:rPr>
          <w:sz w:val="28"/>
          <w:szCs w:val="28"/>
        </w:rPr>
        <w:t>Вирішення проблеми харчування в процесі розвитку цивілізації. Сучасний погляд на харчування людини.</w:t>
      </w:r>
      <w:r>
        <w:t xml:space="preserve">  </w:t>
      </w:r>
    </w:p>
    <w:p w:rsidR="00785A29" w:rsidRPr="001C52EC" w:rsidRDefault="00785A29" w:rsidP="003552D6">
      <w:pPr>
        <w:spacing w:line="367" w:lineRule="auto"/>
        <w:ind w:firstLine="720"/>
        <w:jc w:val="both"/>
        <w:rPr>
          <w:bCs/>
          <w:sz w:val="28"/>
          <w:szCs w:val="28"/>
        </w:rPr>
      </w:pPr>
      <w:r w:rsidRPr="001C52EC">
        <w:rPr>
          <w:bCs/>
          <w:sz w:val="28"/>
          <w:szCs w:val="28"/>
        </w:rPr>
        <w:lastRenderedPageBreak/>
        <w:t xml:space="preserve">Вегетаріанське, видове, роздільне та інші види  харчування. </w:t>
      </w:r>
      <w:r w:rsidRPr="001C52EC">
        <w:rPr>
          <w:sz w:val="28"/>
          <w:szCs w:val="28"/>
        </w:rPr>
        <w:t>Роботи І.П. Павлова, І.І.Мечнікова про проблеми харчування</w:t>
      </w:r>
      <w:r>
        <w:rPr>
          <w:sz w:val="28"/>
          <w:szCs w:val="28"/>
        </w:rPr>
        <w:t>.</w:t>
      </w:r>
    </w:p>
    <w:p w:rsidR="00785A29" w:rsidRDefault="00785A29" w:rsidP="003552D6">
      <w:pPr>
        <w:spacing w:line="367" w:lineRule="auto"/>
        <w:ind w:firstLine="720"/>
        <w:jc w:val="both"/>
        <w:rPr>
          <w:b/>
          <w:bCs/>
          <w:sz w:val="28"/>
          <w:szCs w:val="28"/>
        </w:rPr>
      </w:pPr>
    </w:p>
    <w:p w:rsidR="00785A29" w:rsidRDefault="00785A29" w:rsidP="003552D6">
      <w:pPr>
        <w:spacing w:line="367" w:lineRule="auto"/>
        <w:ind w:firstLine="720"/>
        <w:jc w:val="both"/>
        <w:rPr>
          <w:b/>
          <w:bCs/>
          <w:sz w:val="28"/>
          <w:szCs w:val="28"/>
        </w:rPr>
      </w:pPr>
      <w:r>
        <w:rPr>
          <w:b/>
          <w:bCs/>
          <w:sz w:val="28"/>
          <w:szCs w:val="28"/>
        </w:rPr>
        <w:t>Тема 2. Біохімічні основи харчування (2год)</w:t>
      </w:r>
    </w:p>
    <w:p w:rsidR="00785A29" w:rsidRPr="001C52EC" w:rsidRDefault="00785A29" w:rsidP="003552D6">
      <w:pPr>
        <w:spacing w:line="367" w:lineRule="auto"/>
        <w:ind w:firstLine="720"/>
        <w:jc w:val="both"/>
        <w:rPr>
          <w:sz w:val="28"/>
          <w:szCs w:val="28"/>
        </w:rPr>
      </w:pPr>
      <w:r w:rsidRPr="001C52EC">
        <w:rPr>
          <w:sz w:val="28"/>
          <w:szCs w:val="28"/>
        </w:rPr>
        <w:t>Склад їжі: вода, білки, вуглеводи, ліпіди, мінеральні речовини, фітонциди, дубильні речовини, органічні кислоти та інші пластичні та енергетичні речовини.</w:t>
      </w:r>
    </w:p>
    <w:p w:rsidR="00785A29" w:rsidRPr="001C52EC" w:rsidRDefault="00785A29" w:rsidP="003552D6">
      <w:pPr>
        <w:spacing w:line="367" w:lineRule="auto"/>
        <w:ind w:firstLine="720"/>
        <w:jc w:val="both"/>
        <w:rPr>
          <w:bCs/>
          <w:sz w:val="28"/>
          <w:szCs w:val="28"/>
        </w:rPr>
      </w:pPr>
      <w:r w:rsidRPr="001C52EC">
        <w:rPr>
          <w:sz w:val="28"/>
          <w:szCs w:val="28"/>
        </w:rPr>
        <w:t>Основні етапи перетравлювання їжі в шлунково-кишковому тракті людини. Ферменти перетравлювання їжі. Сімбіозне перетравлювання</w:t>
      </w:r>
    </w:p>
    <w:p w:rsidR="00785A29" w:rsidRDefault="00785A29" w:rsidP="003552D6">
      <w:pPr>
        <w:spacing w:line="367" w:lineRule="auto"/>
        <w:ind w:firstLine="720"/>
        <w:jc w:val="both"/>
        <w:rPr>
          <w:b/>
          <w:bCs/>
          <w:sz w:val="28"/>
          <w:szCs w:val="28"/>
        </w:rPr>
      </w:pPr>
    </w:p>
    <w:p w:rsidR="00785A29" w:rsidRPr="001C52EC" w:rsidRDefault="00785A29" w:rsidP="003552D6">
      <w:pPr>
        <w:spacing w:line="367" w:lineRule="auto"/>
        <w:ind w:firstLine="720"/>
        <w:jc w:val="both"/>
        <w:rPr>
          <w:b/>
          <w:bCs/>
          <w:sz w:val="28"/>
          <w:szCs w:val="28"/>
        </w:rPr>
      </w:pPr>
      <w:r>
        <w:rPr>
          <w:b/>
          <w:bCs/>
          <w:sz w:val="28"/>
          <w:szCs w:val="28"/>
        </w:rPr>
        <w:t>Тема 3. Хімічний склад харчових продуктів (5год)</w:t>
      </w:r>
    </w:p>
    <w:p w:rsidR="00785A29" w:rsidRPr="001C52EC" w:rsidRDefault="00785A29" w:rsidP="003552D6">
      <w:pPr>
        <w:spacing w:line="367" w:lineRule="auto"/>
        <w:ind w:firstLine="720"/>
        <w:jc w:val="both"/>
        <w:rPr>
          <w:sz w:val="28"/>
          <w:szCs w:val="28"/>
        </w:rPr>
      </w:pPr>
      <w:r>
        <w:rPr>
          <w:sz w:val="28"/>
          <w:szCs w:val="28"/>
        </w:rPr>
        <w:t>Білки</w:t>
      </w:r>
      <w:r w:rsidRPr="001C52EC">
        <w:rPr>
          <w:sz w:val="28"/>
          <w:szCs w:val="28"/>
        </w:rPr>
        <w:t>: класифікація, фізико-хімічні властивості, значення для організму людини, вміст у продуктах.</w:t>
      </w:r>
    </w:p>
    <w:p w:rsidR="00785A29" w:rsidRPr="00785A29" w:rsidRDefault="00785A29" w:rsidP="003552D6">
      <w:pPr>
        <w:pStyle w:val="21"/>
        <w:spacing w:line="367" w:lineRule="auto"/>
        <w:ind w:firstLine="720"/>
        <w:rPr>
          <w:lang w:val="ru-RU"/>
        </w:rPr>
      </w:pPr>
      <w:r w:rsidRPr="00785A29">
        <w:rPr>
          <w:lang w:val="ru-RU"/>
        </w:rPr>
        <w:t>Вуглеводи: класифікація, склад, коротка характеристика властивостей, значення для організму людини, вміст у продуктах. Пектинові речовини.</w:t>
      </w:r>
    </w:p>
    <w:p w:rsidR="00785A29" w:rsidRDefault="00785A29" w:rsidP="003552D6">
      <w:pPr>
        <w:pStyle w:val="210"/>
        <w:spacing w:line="367" w:lineRule="auto"/>
        <w:rPr>
          <w:szCs w:val="28"/>
        </w:rPr>
      </w:pPr>
      <w:r w:rsidRPr="001C52EC">
        <w:rPr>
          <w:szCs w:val="28"/>
        </w:rPr>
        <w:t>Жири</w:t>
      </w:r>
      <w:r>
        <w:rPr>
          <w:szCs w:val="28"/>
        </w:rPr>
        <w:t xml:space="preserve"> (ліпіди)</w:t>
      </w:r>
      <w:r w:rsidRPr="001C52EC">
        <w:rPr>
          <w:szCs w:val="28"/>
        </w:rPr>
        <w:t>: класифікація, фізико-хімічні властивості, значення для організму людини, вміст у продуктах.</w:t>
      </w:r>
    </w:p>
    <w:p w:rsidR="00785A29" w:rsidRPr="001C52EC" w:rsidRDefault="00785A29" w:rsidP="003552D6">
      <w:pPr>
        <w:spacing w:line="367" w:lineRule="auto"/>
        <w:ind w:firstLine="720"/>
        <w:jc w:val="both"/>
        <w:rPr>
          <w:sz w:val="28"/>
          <w:szCs w:val="28"/>
        </w:rPr>
      </w:pPr>
      <w:r w:rsidRPr="001C52EC">
        <w:rPr>
          <w:sz w:val="28"/>
          <w:szCs w:val="28"/>
        </w:rPr>
        <w:t>Вітаміни: класифікація, коротка характеристика, значення для орган</w:t>
      </w:r>
      <w:r>
        <w:rPr>
          <w:sz w:val="28"/>
          <w:szCs w:val="28"/>
        </w:rPr>
        <w:t>ізму людини, вміст у продуктах.</w:t>
      </w:r>
    </w:p>
    <w:p w:rsidR="00785A29" w:rsidRDefault="00785A29" w:rsidP="003552D6">
      <w:pPr>
        <w:pStyle w:val="210"/>
        <w:spacing w:line="367" w:lineRule="auto"/>
        <w:rPr>
          <w:szCs w:val="28"/>
        </w:rPr>
      </w:pPr>
      <w:r w:rsidRPr="001C52EC">
        <w:rPr>
          <w:szCs w:val="28"/>
        </w:rPr>
        <w:t>Мінеральні речовини: класифікація, коротка характеристика, значення для організму людини, вміст у продуктах. Поняття про зольність.</w:t>
      </w:r>
    </w:p>
    <w:p w:rsidR="00785A29" w:rsidRPr="001C52EC" w:rsidRDefault="00785A29" w:rsidP="003552D6">
      <w:pPr>
        <w:pStyle w:val="210"/>
        <w:spacing w:line="367" w:lineRule="auto"/>
        <w:rPr>
          <w:szCs w:val="28"/>
        </w:rPr>
      </w:pPr>
      <w:r w:rsidRPr="001C52EC">
        <w:rPr>
          <w:szCs w:val="28"/>
        </w:rPr>
        <w:t>Вода: значення її для організму людини. Вимоги до питної води, поняття про м'яку та жорстку воду.</w:t>
      </w:r>
    </w:p>
    <w:p w:rsidR="00785A29" w:rsidRDefault="00785A29" w:rsidP="003552D6">
      <w:pPr>
        <w:spacing w:line="367" w:lineRule="auto"/>
        <w:ind w:firstLine="720"/>
        <w:jc w:val="both"/>
      </w:pPr>
    </w:p>
    <w:p w:rsidR="00785A29" w:rsidRDefault="00785A29" w:rsidP="003552D6">
      <w:pPr>
        <w:spacing w:line="367" w:lineRule="auto"/>
        <w:ind w:firstLine="720"/>
        <w:jc w:val="both"/>
        <w:rPr>
          <w:b/>
          <w:sz w:val="28"/>
          <w:szCs w:val="28"/>
        </w:rPr>
      </w:pPr>
      <w:r>
        <w:rPr>
          <w:b/>
          <w:sz w:val="28"/>
          <w:szCs w:val="28"/>
        </w:rPr>
        <w:t>Тема 4. Поняття про якість продовольчих товарів. Стандартизація товарів (5год)</w:t>
      </w:r>
    </w:p>
    <w:p w:rsidR="00785A29" w:rsidRPr="00573F41" w:rsidRDefault="00785A29" w:rsidP="003552D6">
      <w:pPr>
        <w:spacing w:line="367" w:lineRule="auto"/>
        <w:ind w:firstLine="720"/>
        <w:jc w:val="both"/>
        <w:rPr>
          <w:color w:val="000000"/>
          <w:spacing w:val="1"/>
          <w:sz w:val="28"/>
          <w:szCs w:val="28"/>
        </w:rPr>
      </w:pPr>
      <w:r w:rsidRPr="00573F41">
        <w:rPr>
          <w:color w:val="000000"/>
          <w:spacing w:val="2"/>
          <w:sz w:val="28"/>
          <w:szCs w:val="28"/>
        </w:rPr>
        <w:lastRenderedPageBreak/>
        <w:t xml:space="preserve">Поняття про стандартизацію товарів, її значення, види та категорії стандартів, </w:t>
      </w:r>
      <w:r w:rsidRPr="00573F41">
        <w:rPr>
          <w:color w:val="000000"/>
          <w:spacing w:val="1"/>
          <w:sz w:val="28"/>
          <w:szCs w:val="28"/>
        </w:rPr>
        <w:t>особливості будови стандартів. Поняття про якість.</w:t>
      </w:r>
    </w:p>
    <w:p w:rsidR="00785A29" w:rsidRPr="00573F41" w:rsidRDefault="00785A29" w:rsidP="003552D6">
      <w:pPr>
        <w:shd w:val="clear" w:color="auto" w:fill="FFFFFF"/>
        <w:tabs>
          <w:tab w:val="left" w:pos="1085"/>
        </w:tabs>
        <w:spacing w:line="367" w:lineRule="auto"/>
        <w:ind w:firstLine="675"/>
        <w:jc w:val="both"/>
        <w:rPr>
          <w:color w:val="000000"/>
          <w:sz w:val="28"/>
          <w:szCs w:val="28"/>
        </w:rPr>
      </w:pPr>
      <w:r w:rsidRPr="00573F41">
        <w:rPr>
          <w:color w:val="000000"/>
          <w:spacing w:val="1"/>
          <w:sz w:val="28"/>
          <w:szCs w:val="28"/>
        </w:rPr>
        <w:t>Головні показники якості продовольчих товарів.</w:t>
      </w:r>
    </w:p>
    <w:p w:rsidR="00785A29" w:rsidRPr="00573F41" w:rsidRDefault="00785A29" w:rsidP="003552D6">
      <w:pPr>
        <w:shd w:val="clear" w:color="auto" w:fill="FFFFFF"/>
        <w:tabs>
          <w:tab w:val="left" w:pos="1085"/>
        </w:tabs>
        <w:spacing w:line="367" w:lineRule="auto"/>
        <w:ind w:firstLine="675"/>
        <w:jc w:val="both"/>
        <w:rPr>
          <w:color w:val="000000"/>
          <w:sz w:val="28"/>
          <w:szCs w:val="28"/>
        </w:rPr>
      </w:pPr>
      <w:r w:rsidRPr="00573F41">
        <w:rPr>
          <w:color w:val="000000"/>
          <w:spacing w:val="1"/>
          <w:sz w:val="28"/>
          <w:szCs w:val="28"/>
        </w:rPr>
        <w:t>Методи оцінки якості.</w:t>
      </w:r>
    </w:p>
    <w:p w:rsidR="00785A29" w:rsidRPr="00573F41" w:rsidRDefault="00785A29" w:rsidP="003552D6">
      <w:pPr>
        <w:spacing w:line="367" w:lineRule="auto"/>
        <w:ind w:firstLine="720"/>
        <w:jc w:val="both"/>
        <w:rPr>
          <w:b/>
          <w:sz w:val="28"/>
          <w:szCs w:val="28"/>
        </w:rPr>
      </w:pPr>
      <w:r w:rsidRPr="00573F41">
        <w:rPr>
          <w:color w:val="000000"/>
          <w:spacing w:val="5"/>
          <w:sz w:val="28"/>
          <w:szCs w:val="28"/>
        </w:rPr>
        <w:t xml:space="preserve">Відповідальність  підприємств за випуск і продаж  недоброякісних </w:t>
      </w:r>
      <w:r w:rsidRPr="00573F41">
        <w:rPr>
          <w:color w:val="000000"/>
          <w:sz w:val="28"/>
          <w:szCs w:val="28"/>
        </w:rPr>
        <w:t>товарів.</w:t>
      </w:r>
    </w:p>
    <w:p w:rsidR="00785A29" w:rsidRPr="00573F41" w:rsidRDefault="00785A29" w:rsidP="003552D6">
      <w:pPr>
        <w:spacing w:line="367" w:lineRule="auto"/>
        <w:ind w:firstLine="720"/>
        <w:jc w:val="both"/>
        <w:rPr>
          <w:sz w:val="28"/>
          <w:szCs w:val="28"/>
        </w:rPr>
      </w:pPr>
      <w:r w:rsidRPr="00573F41">
        <w:rPr>
          <w:sz w:val="28"/>
          <w:szCs w:val="28"/>
        </w:rPr>
        <w:t xml:space="preserve">Споживні властивості харчових продуктів. Стандартизація і сертифікація продовольчих товарів. </w:t>
      </w:r>
    </w:p>
    <w:p w:rsidR="00785A29" w:rsidRPr="00573F41" w:rsidRDefault="00785A29" w:rsidP="003552D6">
      <w:pPr>
        <w:spacing w:line="367" w:lineRule="auto"/>
        <w:ind w:firstLine="720"/>
        <w:jc w:val="both"/>
        <w:rPr>
          <w:sz w:val="28"/>
          <w:szCs w:val="28"/>
        </w:rPr>
      </w:pPr>
      <w:r w:rsidRPr="00573F41">
        <w:rPr>
          <w:sz w:val="28"/>
          <w:szCs w:val="28"/>
        </w:rPr>
        <w:t>Штрихове кодування і товарна класифікація.</w:t>
      </w:r>
    </w:p>
    <w:p w:rsidR="00785A29" w:rsidRPr="00573F41" w:rsidRDefault="00785A29" w:rsidP="003552D6">
      <w:pPr>
        <w:spacing w:line="367" w:lineRule="auto"/>
        <w:ind w:firstLine="720"/>
        <w:jc w:val="both"/>
        <w:rPr>
          <w:b/>
          <w:bCs/>
          <w:sz w:val="28"/>
          <w:szCs w:val="28"/>
        </w:rPr>
      </w:pPr>
      <w:r w:rsidRPr="00573F41">
        <w:rPr>
          <w:b/>
          <w:sz w:val="28"/>
          <w:szCs w:val="28"/>
        </w:rPr>
        <w:t>Практична робота №1.</w:t>
      </w:r>
      <w:r w:rsidRPr="00573F41">
        <w:rPr>
          <w:sz w:val="28"/>
          <w:szCs w:val="28"/>
        </w:rPr>
        <w:t xml:space="preserve"> Штрихове кодування і товарна класифікація (читання штрих-кодів на етикетках харчових продуктів)</w:t>
      </w:r>
    </w:p>
    <w:p w:rsidR="00785A29" w:rsidRPr="00573F41" w:rsidRDefault="00785A29" w:rsidP="003552D6">
      <w:pPr>
        <w:spacing w:line="367" w:lineRule="auto"/>
        <w:ind w:firstLine="720"/>
        <w:jc w:val="both"/>
        <w:rPr>
          <w:b/>
          <w:bCs/>
          <w:sz w:val="28"/>
          <w:szCs w:val="28"/>
        </w:rPr>
      </w:pPr>
    </w:p>
    <w:p w:rsidR="00785A29" w:rsidRDefault="00785A29" w:rsidP="003552D6">
      <w:pPr>
        <w:spacing w:line="367" w:lineRule="auto"/>
        <w:ind w:firstLine="720"/>
        <w:jc w:val="both"/>
        <w:rPr>
          <w:b/>
          <w:bCs/>
          <w:sz w:val="28"/>
          <w:szCs w:val="28"/>
        </w:rPr>
      </w:pPr>
      <w:r>
        <w:rPr>
          <w:b/>
          <w:bCs/>
          <w:sz w:val="28"/>
          <w:szCs w:val="28"/>
        </w:rPr>
        <w:t>Тема 5. Забруднення харчових продуктів та продовольчої сировини (5 год)</w:t>
      </w:r>
    </w:p>
    <w:p w:rsidR="00785A29" w:rsidRPr="00573F41" w:rsidRDefault="00785A29" w:rsidP="003552D6">
      <w:pPr>
        <w:spacing w:line="367" w:lineRule="auto"/>
        <w:ind w:firstLine="720"/>
        <w:jc w:val="both"/>
        <w:rPr>
          <w:sz w:val="28"/>
          <w:szCs w:val="28"/>
        </w:rPr>
      </w:pPr>
      <w:r w:rsidRPr="00573F41">
        <w:rPr>
          <w:sz w:val="28"/>
          <w:szCs w:val="28"/>
        </w:rPr>
        <w:t>Нітрати та накопичення їх у продуктах харчування і продовольчій сировині</w:t>
      </w:r>
    </w:p>
    <w:p w:rsidR="00785A29" w:rsidRPr="00573F41" w:rsidRDefault="00785A29" w:rsidP="003552D6">
      <w:pPr>
        <w:spacing w:line="367" w:lineRule="auto"/>
        <w:ind w:firstLine="720"/>
        <w:jc w:val="both"/>
        <w:rPr>
          <w:sz w:val="28"/>
          <w:szCs w:val="28"/>
        </w:rPr>
      </w:pPr>
      <w:r w:rsidRPr="00573F41">
        <w:rPr>
          <w:sz w:val="28"/>
          <w:szCs w:val="28"/>
        </w:rPr>
        <w:t>Джерела забруднення продуктів харчування і продовольчої сировини сполуками важких металічних елементів. Чинники, що впливають на вміст сполук важких металічних елементів у продуктах рослинного походження</w:t>
      </w:r>
    </w:p>
    <w:p w:rsidR="00785A29" w:rsidRPr="00573F41" w:rsidRDefault="00785A29" w:rsidP="003552D6">
      <w:pPr>
        <w:spacing w:line="367" w:lineRule="auto"/>
        <w:ind w:firstLine="720"/>
        <w:jc w:val="both"/>
        <w:rPr>
          <w:sz w:val="28"/>
          <w:szCs w:val="28"/>
        </w:rPr>
      </w:pPr>
      <w:r w:rsidRPr="00573F41">
        <w:rPr>
          <w:sz w:val="28"/>
          <w:szCs w:val="28"/>
        </w:rPr>
        <w:t>Заходи щодо зменшення вмісту сполук важких металічних елементів у харчових продуктах і продовольчій сировині</w:t>
      </w:r>
    </w:p>
    <w:p w:rsidR="00785A29" w:rsidRPr="00573F41" w:rsidRDefault="00785A29" w:rsidP="003552D6">
      <w:pPr>
        <w:spacing w:line="367" w:lineRule="auto"/>
        <w:ind w:firstLine="720"/>
        <w:jc w:val="both"/>
        <w:rPr>
          <w:sz w:val="28"/>
          <w:szCs w:val="28"/>
        </w:rPr>
      </w:pPr>
      <w:r w:rsidRPr="00573F41">
        <w:rPr>
          <w:sz w:val="28"/>
          <w:szCs w:val="28"/>
        </w:rPr>
        <w:t>Застосування пестицидів та шляхи потрапляння їх у продукти харчування і продовольчу сировину</w:t>
      </w:r>
    </w:p>
    <w:p w:rsidR="00785A29" w:rsidRPr="00573F41" w:rsidRDefault="00785A29" w:rsidP="003552D6">
      <w:pPr>
        <w:spacing w:line="367" w:lineRule="auto"/>
        <w:ind w:firstLine="720"/>
        <w:jc w:val="both"/>
        <w:rPr>
          <w:b/>
          <w:bCs/>
          <w:sz w:val="28"/>
          <w:szCs w:val="28"/>
        </w:rPr>
      </w:pPr>
      <w:r w:rsidRPr="00573F41">
        <w:rPr>
          <w:sz w:val="28"/>
          <w:szCs w:val="28"/>
        </w:rPr>
        <w:t>Вживання продуктів, забруднених хлорорганічними, фосфорорганічними сполуками, їх дія на організм людини</w:t>
      </w:r>
    </w:p>
    <w:p w:rsidR="00785A29" w:rsidRDefault="00785A29" w:rsidP="003552D6">
      <w:pPr>
        <w:spacing w:line="367" w:lineRule="auto"/>
        <w:ind w:firstLine="720"/>
        <w:jc w:val="both"/>
        <w:rPr>
          <w:b/>
          <w:bCs/>
          <w:sz w:val="28"/>
          <w:szCs w:val="28"/>
        </w:rPr>
      </w:pPr>
    </w:p>
    <w:p w:rsidR="00785A29" w:rsidRDefault="00785A29" w:rsidP="003552D6">
      <w:pPr>
        <w:spacing w:line="367" w:lineRule="auto"/>
        <w:ind w:firstLine="720"/>
        <w:jc w:val="both"/>
        <w:rPr>
          <w:b/>
          <w:sz w:val="28"/>
          <w:szCs w:val="28"/>
        </w:rPr>
      </w:pPr>
      <w:r>
        <w:rPr>
          <w:b/>
          <w:bCs/>
          <w:sz w:val="28"/>
          <w:szCs w:val="28"/>
        </w:rPr>
        <w:lastRenderedPageBreak/>
        <w:t xml:space="preserve">Тема 6. </w:t>
      </w:r>
      <w:r w:rsidRPr="009437CF">
        <w:rPr>
          <w:b/>
          <w:sz w:val="28"/>
          <w:szCs w:val="28"/>
        </w:rPr>
        <w:t>Радіаційне забруднення та радіаційна обробка продуктів харчування</w:t>
      </w:r>
      <w:r>
        <w:rPr>
          <w:b/>
          <w:sz w:val="28"/>
          <w:szCs w:val="28"/>
        </w:rPr>
        <w:t xml:space="preserve"> (2 год)</w:t>
      </w:r>
    </w:p>
    <w:p w:rsidR="00785A29" w:rsidRPr="009437CF" w:rsidRDefault="00785A29" w:rsidP="003552D6">
      <w:pPr>
        <w:spacing w:line="367" w:lineRule="auto"/>
        <w:ind w:firstLine="720"/>
        <w:jc w:val="both"/>
        <w:rPr>
          <w:sz w:val="28"/>
          <w:szCs w:val="28"/>
        </w:rPr>
      </w:pPr>
      <w:r w:rsidRPr="009437CF">
        <w:rPr>
          <w:sz w:val="28"/>
          <w:szCs w:val="28"/>
        </w:rPr>
        <w:t>Види випромінювання, поняття про радіонукліди, шляхи потрапляння їх у продукти харчування і організм людини. Дія йонізуючого випромінювання на організм людини</w:t>
      </w:r>
    </w:p>
    <w:p w:rsidR="00785A29" w:rsidRDefault="00785A29" w:rsidP="003552D6">
      <w:pPr>
        <w:spacing w:line="367" w:lineRule="auto"/>
        <w:ind w:firstLine="720"/>
        <w:jc w:val="both"/>
        <w:rPr>
          <w:sz w:val="28"/>
          <w:szCs w:val="28"/>
        </w:rPr>
      </w:pPr>
      <w:r w:rsidRPr="009437CF">
        <w:rPr>
          <w:sz w:val="28"/>
          <w:szCs w:val="28"/>
        </w:rPr>
        <w:t>Контроль за вмістом радіонуклідів у продуктах харчування та продовольчій сировині. Можливості зниження концентрації радіонуклідів у продуктах та рекомендації щодо харчування людей</w:t>
      </w:r>
    </w:p>
    <w:p w:rsidR="00785A29" w:rsidRDefault="00785A29" w:rsidP="003552D6">
      <w:pPr>
        <w:spacing w:line="367" w:lineRule="auto"/>
        <w:ind w:firstLine="720"/>
        <w:jc w:val="both"/>
        <w:rPr>
          <w:sz w:val="28"/>
          <w:szCs w:val="28"/>
        </w:rPr>
      </w:pPr>
    </w:p>
    <w:p w:rsidR="00785A29" w:rsidRDefault="00785A29" w:rsidP="003552D6">
      <w:pPr>
        <w:spacing w:line="367" w:lineRule="auto"/>
        <w:ind w:firstLine="720"/>
        <w:jc w:val="both"/>
        <w:rPr>
          <w:b/>
          <w:sz w:val="28"/>
          <w:szCs w:val="28"/>
        </w:rPr>
      </w:pPr>
      <w:r w:rsidRPr="009437CF">
        <w:rPr>
          <w:b/>
          <w:sz w:val="28"/>
          <w:szCs w:val="28"/>
        </w:rPr>
        <w:t xml:space="preserve">Тема 7. </w:t>
      </w:r>
      <w:r>
        <w:rPr>
          <w:b/>
          <w:sz w:val="28"/>
          <w:szCs w:val="28"/>
        </w:rPr>
        <w:t>Харчові добавки (5 год)</w:t>
      </w:r>
    </w:p>
    <w:p w:rsidR="00785A29" w:rsidRPr="009437CF" w:rsidRDefault="00785A29" w:rsidP="003552D6">
      <w:pPr>
        <w:spacing w:line="367" w:lineRule="auto"/>
        <w:ind w:firstLine="720"/>
        <w:jc w:val="both"/>
        <w:rPr>
          <w:sz w:val="28"/>
          <w:szCs w:val="28"/>
        </w:rPr>
      </w:pPr>
      <w:r w:rsidRPr="009437CF">
        <w:rPr>
          <w:sz w:val="28"/>
          <w:szCs w:val="28"/>
        </w:rPr>
        <w:t>Поняття про харчові добавки. Класифікація харчових добавок. Поняття про Е-індекс.</w:t>
      </w:r>
    </w:p>
    <w:p w:rsidR="00785A29" w:rsidRPr="009437CF" w:rsidRDefault="00785A29" w:rsidP="003552D6">
      <w:pPr>
        <w:spacing w:line="367" w:lineRule="auto"/>
        <w:ind w:firstLine="675"/>
        <w:jc w:val="both"/>
        <w:rPr>
          <w:sz w:val="28"/>
          <w:szCs w:val="28"/>
        </w:rPr>
      </w:pPr>
      <w:r w:rsidRPr="009437CF">
        <w:rPr>
          <w:sz w:val="28"/>
          <w:szCs w:val="28"/>
        </w:rPr>
        <w:t>Основні харчові добавки, які використовують в лікувальному харчуванні</w:t>
      </w:r>
    </w:p>
    <w:p w:rsidR="00785A29" w:rsidRPr="009437CF" w:rsidRDefault="00785A29" w:rsidP="003552D6">
      <w:pPr>
        <w:spacing w:line="367" w:lineRule="auto"/>
        <w:ind w:firstLine="720"/>
        <w:jc w:val="both"/>
        <w:rPr>
          <w:b/>
          <w:sz w:val="28"/>
          <w:szCs w:val="28"/>
        </w:rPr>
      </w:pPr>
      <w:r w:rsidRPr="009437CF">
        <w:rPr>
          <w:sz w:val="28"/>
          <w:szCs w:val="28"/>
        </w:rPr>
        <w:t>Харчові барвники. Ароматичні речовини. Підсилювачі смаку. Підсолоджувачі.</w:t>
      </w:r>
    </w:p>
    <w:p w:rsidR="00785A29" w:rsidRPr="009437CF" w:rsidRDefault="00785A29" w:rsidP="003552D6">
      <w:pPr>
        <w:spacing w:line="367" w:lineRule="auto"/>
        <w:ind w:firstLine="720"/>
        <w:jc w:val="both"/>
        <w:rPr>
          <w:sz w:val="28"/>
          <w:szCs w:val="28"/>
        </w:rPr>
      </w:pPr>
      <w:r w:rsidRPr="009437CF">
        <w:rPr>
          <w:sz w:val="28"/>
          <w:szCs w:val="28"/>
        </w:rPr>
        <w:t>Регулятори кислотності і лужності. Емульгатори. Стабілізатори. Консерванти. Антиоксиданти.</w:t>
      </w:r>
    </w:p>
    <w:p w:rsidR="00785A29" w:rsidRPr="009437CF" w:rsidRDefault="00785A29" w:rsidP="003552D6">
      <w:pPr>
        <w:spacing w:line="367" w:lineRule="auto"/>
        <w:ind w:firstLine="720"/>
        <w:jc w:val="both"/>
        <w:rPr>
          <w:sz w:val="28"/>
          <w:szCs w:val="28"/>
        </w:rPr>
      </w:pPr>
      <w:r>
        <w:rPr>
          <w:b/>
          <w:sz w:val="28"/>
          <w:szCs w:val="28"/>
        </w:rPr>
        <w:t>П</w:t>
      </w:r>
      <w:r w:rsidRPr="009437CF">
        <w:rPr>
          <w:b/>
          <w:sz w:val="28"/>
          <w:szCs w:val="28"/>
        </w:rPr>
        <w:t>рактична робота №2.</w:t>
      </w:r>
      <w:r w:rsidRPr="009437CF">
        <w:rPr>
          <w:sz w:val="28"/>
          <w:szCs w:val="28"/>
        </w:rPr>
        <w:t xml:space="preserve"> Визначення харчових добавок за Е-індексами (на етикетках харчових продуктів)</w:t>
      </w:r>
    </w:p>
    <w:p w:rsidR="00785A29" w:rsidRDefault="00785A29" w:rsidP="003552D6">
      <w:pPr>
        <w:spacing w:line="367" w:lineRule="auto"/>
        <w:ind w:firstLine="720"/>
        <w:jc w:val="both"/>
        <w:rPr>
          <w:b/>
          <w:bCs/>
          <w:sz w:val="28"/>
          <w:szCs w:val="28"/>
        </w:rPr>
      </w:pPr>
    </w:p>
    <w:p w:rsidR="00785A29" w:rsidRDefault="00785A29" w:rsidP="003552D6">
      <w:pPr>
        <w:spacing w:line="367" w:lineRule="auto"/>
        <w:ind w:firstLine="720"/>
        <w:jc w:val="both"/>
        <w:rPr>
          <w:b/>
          <w:bCs/>
          <w:sz w:val="28"/>
          <w:szCs w:val="28"/>
        </w:rPr>
      </w:pPr>
      <w:r>
        <w:rPr>
          <w:b/>
          <w:bCs/>
          <w:sz w:val="28"/>
          <w:szCs w:val="28"/>
        </w:rPr>
        <w:t>Тема 8. Основні напрямки розвитку та сучасні аспекти оздоровчого харчування (7 год)</w:t>
      </w:r>
    </w:p>
    <w:p w:rsidR="00785A29" w:rsidRPr="008661BB" w:rsidRDefault="00785A29" w:rsidP="003552D6">
      <w:pPr>
        <w:spacing w:line="367" w:lineRule="auto"/>
        <w:ind w:firstLine="720"/>
        <w:jc w:val="both"/>
        <w:rPr>
          <w:sz w:val="28"/>
          <w:szCs w:val="28"/>
        </w:rPr>
      </w:pPr>
      <w:r w:rsidRPr="008661BB">
        <w:rPr>
          <w:sz w:val="28"/>
          <w:szCs w:val="28"/>
        </w:rPr>
        <w:t>Сучасні проблеми харчування населення. Роль науки у вирішенні проблеми здорового харчування населення.</w:t>
      </w:r>
    </w:p>
    <w:p w:rsidR="00785A29" w:rsidRPr="008661BB" w:rsidRDefault="00785A29" w:rsidP="003552D6">
      <w:pPr>
        <w:spacing w:line="367" w:lineRule="auto"/>
        <w:ind w:firstLine="720"/>
        <w:jc w:val="both"/>
        <w:rPr>
          <w:sz w:val="28"/>
          <w:szCs w:val="28"/>
        </w:rPr>
      </w:pPr>
      <w:r w:rsidRPr="008661BB">
        <w:rPr>
          <w:sz w:val="28"/>
          <w:szCs w:val="28"/>
        </w:rPr>
        <w:t>Сучасні аспекти оздоровчого харчування людини. Концепція оздоровчого харчування населення України.</w:t>
      </w:r>
    </w:p>
    <w:p w:rsidR="00785A29" w:rsidRPr="008661BB" w:rsidRDefault="00785A29" w:rsidP="003552D6">
      <w:pPr>
        <w:spacing w:line="367" w:lineRule="auto"/>
        <w:ind w:firstLine="720"/>
        <w:jc w:val="both"/>
        <w:rPr>
          <w:sz w:val="28"/>
          <w:szCs w:val="28"/>
        </w:rPr>
      </w:pPr>
      <w:r w:rsidRPr="008661BB">
        <w:rPr>
          <w:sz w:val="28"/>
          <w:szCs w:val="28"/>
        </w:rPr>
        <w:lastRenderedPageBreak/>
        <w:t>Основні теорії харчування. Основні закони раціонального харчування. Теорія збалансованого харчування. Теорія адекватного харчування. Теорія оптимального харчування.</w:t>
      </w:r>
    </w:p>
    <w:p w:rsidR="00785A29" w:rsidRDefault="00785A29" w:rsidP="003552D6">
      <w:pPr>
        <w:spacing w:line="367" w:lineRule="auto"/>
        <w:ind w:firstLine="720"/>
        <w:jc w:val="both"/>
        <w:rPr>
          <w:sz w:val="28"/>
          <w:szCs w:val="28"/>
        </w:rPr>
      </w:pPr>
      <w:r w:rsidRPr="008661BB">
        <w:rPr>
          <w:sz w:val="28"/>
          <w:szCs w:val="28"/>
        </w:rPr>
        <w:t>Шляхи досягнення екологічної чистоти навколишнього середовища та продуктів харчування</w:t>
      </w:r>
      <w:r>
        <w:rPr>
          <w:sz w:val="28"/>
          <w:szCs w:val="28"/>
        </w:rPr>
        <w:t>.</w:t>
      </w:r>
    </w:p>
    <w:p w:rsidR="00785A29" w:rsidRDefault="00785A29" w:rsidP="003552D6">
      <w:pPr>
        <w:spacing w:line="367" w:lineRule="auto"/>
        <w:ind w:firstLine="720"/>
        <w:jc w:val="both"/>
        <w:rPr>
          <w:sz w:val="28"/>
          <w:szCs w:val="28"/>
        </w:rPr>
      </w:pPr>
    </w:p>
    <w:p w:rsidR="00785A29" w:rsidRDefault="00785A29" w:rsidP="003552D6">
      <w:pPr>
        <w:spacing w:line="367" w:lineRule="auto"/>
        <w:ind w:firstLine="720"/>
        <w:jc w:val="both"/>
        <w:rPr>
          <w:b/>
          <w:sz w:val="28"/>
          <w:szCs w:val="28"/>
        </w:rPr>
      </w:pPr>
      <w:r w:rsidRPr="008661BB">
        <w:rPr>
          <w:b/>
          <w:sz w:val="28"/>
          <w:szCs w:val="28"/>
        </w:rPr>
        <w:t xml:space="preserve">Тема 9. </w:t>
      </w:r>
      <w:r>
        <w:rPr>
          <w:b/>
          <w:sz w:val="28"/>
          <w:szCs w:val="28"/>
        </w:rPr>
        <w:t>Способи приготування їжі. Лікувально-профілактична роль харчування (7 год)</w:t>
      </w:r>
    </w:p>
    <w:p w:rsidR="00785A29" w:rsidRPr="008661BB" w:rsidRDefault="00785A29" w:rsidP="003552D6">
      <w:pPr>
        <w:spacing w:line="367" w:lineRule="auto"/>
        <w:ind w:firstLine="720"/>
        <w:jc w:val="both"/>
        <w:rPr>
          <w:sz w:val="28"/>
          <w:szCs w:val="28"/>
        </w:rPr>
      </w:pPr>
      <w:r w:rsidRPr="008661BB">
        <w:rPr>
          <w:sz w:val="28"/>
          <w:szCs w:val="28"/>
        </w:rPr>
        <w:t>Голод і апетит. Кулінарна обробка харчових продуктів, «жива» та «мертва» їжа.</w:t>
      </w:r>
    </w:p>
    <w:p w:rsidR="00785A29" w:rsidRPr="008661BB" w:rsidRDefault="00785A29" w:rsidP="003552D6">
      <w:pPr>
        <w:spacing w:line="367" w:lineRule="auto"/>
        <w:ind w:firstLine="720"/>
        <w:jc w:val="both"/>
        <w:rPr>
          <w:sz w:val="28"/>
          <w:szCs w:val="28"/>
        </w:rPr>
      </w:pPr>
      <w:r w:rsidRPr="008661BB">
        <w:rPr>
          <w:sz w:val="28"/>
          <w:szCs w:val="28"/>
        </w:rPr>
        <w:t>Концепція чистого організму. Очищення організму та здоров’я.</w:t>
      </w:r>
    </w:p>
    <w:p w:rsidR="00785A29" w:rsidRPr="008661BB" w:rsidRDefault="00785A29" w:rsidP="003552D6">
      <w:pPr>
        <w:spacing w:line="367" w:lineRule="auto"/>
        <w:ind w:firstLine="720"/>
        <w:jc w:val="both"/>
        <w:rPr>
          <w:sz w:val="28"/>
          <w:szCs w:val="28"/>
        </w:rPr>
      </w:pPr>
      <w:r w:rsidRPr="008661BB">
        <w:rPr>
          <w:sz w:val="28"/>
          <w:szCs w:val="28"/>
        </w:rPr>
        <w:t>Голодування, піст, розвантажувально-дієтична терапія. Правила приймання їжі.</w:t>
      </w:r>
    </w:p>
    <w:p w:rsidR="00785A29" w:rsidRPr="008661BB" w:rsidRDefault="00785A29" w:rsidP="003552D6">
      <w:pPr>
        <w:spacing w:line="367" w:lineRule="auto"/>
        <w:ind w:firstLine="720"/>
        <w:jc w:val="both"/>
        <w:rPr>
          <w:sz w:val="28"/>
          <w:szCs w:val="28"/>
        </w:rPr>
      </w:pPr>
      <w:r w:rsidRPr="008661BB">
        <w:rPr>
          <w:sz w:val="28"/>
          <w:szCs w:val="28"/>
        </w:rPr>
        <w:t>Профілактика різноманітних захворювань і харчування.</w:t>
      </w:r>
    </w:p>
    <w:p w:rsidR="00785A29" w:rsidRPr="008661BB" w:rsidRDefault="00785A29" w:rsidP="003552D6">
      <w:pPr>
        <w:spacing w:line="367" w:lineRule="auto"/>
        <w:ind w:firstLine="720"/>
        <w:jc w:val="both"/>
        <w:rPr>
          <w:sz w:val="28"/>
          <w:szCs w:val="28"/>
        </w:rPr>
      </w:pPr>
      <w:r w:rsidRPr="008661BB">
        <w:rPr>
          <w:sz w:val="28"/>
          <w:szCs w:val="28"/>
        </w:rPr>
        <w:t>Добір індивідуальних продуктів і складання індивідуального раціону. Складання рецептів із «живої » їжі.</w:t>
      </w:r>
    </w:p>
    <w:p w:rsidR="00785A29" w:rsidRPr="008661BB" w:rsidRDefault="00785A29" w:rsidP="003552D6">
      <w:pPr>
        <w:spacing w:line="367" w:lineRule="auto"/>
        <w:ind w:firstLine="720"/>
        <w:jc w:val="both"/>
        <w:rPr>
          <w:b/>
          <w:sz w:val="28"/>
          <w:szCs w:val="28"/>
        </w:rPr>
      </w:pPr>
      <w:r w:rsidRPr="008661BB">
        <w:rPr>
          <w:b/>
          <w:sz w:val="28"/>
          <w:szCs w:val="28"/>
        </w:rPr>
        <w:t>Практична робота №3.</w:t>
      </w:r>
      <w:r w:rsidRPr="008661BB">
        <w:rPr>
          <w:sz w:val="28"/>
          <w:szCs w:val="28"/>
        </w:rPr>
        <w:t xml:space="preserve"> Складання індивідуального раціону. Складання рецептів із «живої» їжі.</w:t>
      </w:r>
    </w:p>
    <w:p w:rsidR="007F2741" w:rsidRDefault="007F2741" w:rsidP="003552D6">
      <w:pPr>
        <w:spacing w:after="200" w:line="367" w:lineRule="auto"/>
        <w:rPr>
          <w:sz w:val="28"/>
          <w:szCs w:val="28"/>
        </w:rPr>
      </w:pPr>
    </w:p>
    <w:p w:rsidR="00466E8E" w:rsidRDefault="00466E8E" w:rsidP="003552D6">
      <w:pPr>
        <w:spacing w:after="200" w:line="367" w:lineRule="auto"/>
        <w:rPr>
          <w:sz w:val="28"/>
          <w:szCs w:val="28"/>
        </w:rPr>
      </w:pPr>
    </w:p>
    <w:p w:rsidR="00466E8E" w:rsidRDefault="00466E8E" w:rsidP="003552D6">
      <w:pPr>
        <w:spacing w:after="200" w:line="367" w:lineRule="auto"/>
        <w:rPr>
          <w:sz w:val="28"/>
          <w:szCs w:val="28"/>
        </w:rPr>
      </w:pPr>
    </w:p>
    <w:p w:rsidR="00650C67" w:rsidRDefault="00650C67" w:rsidP="003552D6">
      <w:pPr>
        <w:spacing w:after="160" w:line="367" w:lineRule="auto"/>
        <w:rPr>
          <w:b/>
        </w:rPr>
      </w:pPr>
      <w:r>
        <w:rPr>
          <w:b/>
        </w:rPr>
        <w:br w:type="page"/>
      </w:r>
    </w:p>
    <w:p w:rsidR="00650C67" w:rsidRPr="00F22527" w:rsidRDefault="00650C67" w:rsidP="003552D6">
      <w:pPr>
        <w:spacing w:after="200" w:line="367" w:lineRule="auto"/>
        <w:jc w:val="right"/>
        <w:rPr>
          <w:sz w:val="28"/>
          <w:szCs w:val="28"/>
          <w:lang w:val="uk-UA"/>
        </w:rPr>
      </w:pPr>
      <w:r w:rsidRPr="00F22527">
        <w:rPr>
          <w:sz w:val="28"/>
          <w:szCs w:val="28"/>
          <w:lang w:val="uk-UA"/>
        </w:rPr>
        <w:lastRenderedPageBreak/>
        <w:t>Додаток Д</w:t>
      </w:r>
    </w:p>
    <w:p w:rsidR="00466E8E" w:rsidRPr="00650C67" w:rsidRDefault="00650C67" w:rsidP="003552D6">
      <w:pPr>
        <w:spacing w:after="200" w:line="367" w:lineRule="auto"/>
        <w:jc w:val="center"/>
        <w:rPr>
          <w:b/>
          <w:sz w:val="28"/>
          <w:szCs w:val="28"/>
        </w:rPr>
      </w:pPr>
      <w:r>
        <w:rPr>
          <w:b/>
          <w:sz w:val="28"/>
          <w:szCs w:val="28"/>
          <w:lang w:val="uk-UA"/>
        </w:rPr>
        <w:t>Факультатив «</w:t>
      </w:r>
      <w:r>
        <w:rPr>
          <w:b/>
          <w:sz w:val="28"/>
          <w:szCs w:val="28"/>
        </w:rPr>
        <w:t>Людина в умовах ринку праці»</w:t>
      </w:r>
    </w:p>
    <w:p w:rsidR="00466E8E" w:rsidRPr="00650C67" w:rsidRDefault="00466E8E" w:rsidP="003552D6">
      <w:pPr>
        <w:spacing w:after="200" w:line="367" w:lineRule="auto"/>
        <w:rPr>
          <w:sz w:val="28"/>
          <w:szCs w:val="28"/>
          <w:lang w:val="uk-UA"/>
        </w:rPr>
      </w:pPr>
      <w:r w:rsidRPr="00650C67">
        <w:rPr>
          <w:sz w:val="28"/>
          <w:szCs w:val="28"/>
        </w:rPr>
        <w:t xml:space="preserve"> Тема 1. Сучасний ринок праці </w:t>
      </w:r>
      <w:r w:rsidR="00650C67">
        <w:rPr>
          <w:sz w:val="28"/>
          <w:szCs w:val="28"/>
          <w:lang w:val="uk-UA"/>
        </w:rPr>
        <w:t xml:space="preserve"> 4</w:t>
      </w:r>
      <w:r w:rsidRPr="00650C67">
        <w:rPr>
          <w:sz w:val="28"/>
          <w:szCs w:val="28"/>
          <w:lang w:val="uk-UA"/>
        </w:rPr>
        <w:t xml:space="preserve"> год</w:t>
      </w:r>
    </w:p>
    <w:p w:rsidR="00466E8E" w:rsidRPr="00650C67" w:rsidRDefault="00466E8E" w:rsidP="003552D6">
      <w:pPr>
        <w:spacing w:after="200" w:line="367" w:lineRule="auto"/>
        <w:rPr>
          <w:sz w:val="28"/>
          <w:szCs w:val="28"/>
          <w:lang w:val="uk-UA"/>
        </w:rPr>
      </w:pPr>
      <w:r w:rsidRPr="00650C67">
        <w:rPr>
          <w:sz w:val="28"/>
          <w:szCs w:val="28"/>
        </w:rPr>
        <w:t xml:space="preserve">Тема 2. Перші кроки на шляху побудови професійної кар’єри </w:t>
      </w:r>
      <w:r w:rsidR="00650C67">
        <w:rPr>
          <w:sz w:val="28"/>
          <w:szCs w:val="28"/>
          <w:lang w:val="uk-UA"/>
        </w:rPr>
        <w:t xml:space="preserve"> 6</w:t>
      </w:r>
      <w:r w:rsidRPr="00650C67">
        <w:rPr>
          <w:sz w:val="28"/>
          <w:szCs w:val="28"/>
          <w:lang w:val="uk-UA"/>
        </w:rPr>
        <w:t xml:space="preserve"> год</w:t>
      </w:r>
    </w:p>
    <w:p w:rsidR="00466E8E" w:rsidRPr="00650C67" w:rsidRDefault="00466E8E" w:rsidP="003552D6">
      <w:pPr>
        <w:spacing w:after="200" w:line="367" w:lineRule="auto"/>
        <w:rPr>
          <w:sz w:val="28"/>
          <w:szCs w:val="28"/>
          <w:lang w:val="uk-UA"/>
        </w:rPr>
      </w:pPr>
      <w:r w:rsidRPr="00650C67">
        <w:rPr>
          <w:sz w:val="28"/>
          <w:szCs w:val="28"/>
        </w:rPr>
        <w:t xml:space="preserve">Тема 3. Кар’єра і соціальне середовище майбутнього професійного зростання </w:t>
      </w:r>
      <w:r w:rsidR="00650C67">
        <w:rPr>
          <w:sz w:val="28"/>
          <w:szCs w:val="28"/>
          <w:lang w:val="uk-UA"/>
        </w:rPr>
        <w:t xml:space="preserve"> 6</w:t>
      </w:r>
      <w:r w:rsidRPr="00650C67">
        <w:rPr>
          <w:sz w:val="28"/>
          <w:szCs w:val="28"/>
          <w:lang w:val="uk-UA"/>
        </w:rPr>
        <w:t xml:space="preserve"> год</w:t>
      </w:r>
    </w:p>
    <w:tbl>
      <w:tblPr>
        <w:tblStyle w:val="ad"/>
        <w:tblW w:w="0" w:type="auto"/>
        <w:tblLook w:val="04A0"/>
      </w:tblPr>
      <w:tblGrid>
        <w:gridCol w:w="4417"/>
        <w:gridCol w:w="4416"/>
      </w:tblGrid>
      <w:tr w:rsidR="00466E8E" w:rsidRPr="00650C67" w:rsidTr="00466E8E">
        <w:tc>
          <w:tcPr>
            <w:tcW w:w="4474" w:type="dxa"/>
          </w:tcPr>
          <w:p w:rsidR="00466E8E" w:rsidRPr="00650C67" w:rsidRDefault="008010CD" w:rsidP="003552D6">
            <w:pPr>
              <w:spacing w:after="200" w:line="367" w:lineRule="auto"/>
              <w:rPr>
                <w:sz w:val="28"/>
                <w:szCs w:val="28"/>
                <w:lang w:val="uk-UA"/>
              </w:rPr>
            </w:pPr>
            <w:r w:rsidRPr="00650C67">
              <w:rPr>
                <w:sz w:val="28"/>
                <w:szCs w:val="28"/>
              </w:rPr>
              <w:t>Людина в умовах ринку праці. Значення обґрунтованої і вчасної побудови кар’єри для особистості. Практична робота. Письмове опитування “Складові побудови кар'єри”.</w:t>
            </w:r>
          </w:p>
        </w:tc>
        <w:tc>
          <w:tcPr>
            <w:tcW w:w="4474" w:type="dxa"/>
          </w:tcPr>
          <w:p w:rsidR="00466E8E" w:rsidRPr="00650C67" w:rsidRDefault="008010CD" w:rsidP="003552D6">
            <w:pPr>
              <w:spacing w:after="200" w:line="367" w:lineRule="auto"/>
              <w:rPr>
                <w:sz w:val="28"/>
                <w:szCs w:val="28"/>
                <w:lang w:val="uk-UA"/>
              </w:rPr>
            </w:pPr>
            <w:r w:rsidRPr="00650C67">
              <w:rPr>
                <w:sz w:val="28"/>
                <w:szCs w:val="28"/>
                <w:lang w:val="uk-UA"/>
              </w:rPr>
              <w:t>• Пояснює особливості професійної діяльності людини в умовах ринку праці; • виділяє складові побудови кар’єри; • характеризує значення обґрунтованої і вчасної побудови кар’єри для особистості.</w:t>
            </w:r>
          </w:p>
        </w:tc>
      </w:tr>
      <w:tr w:rsidR="00466E8E" w:rsidRPr="00650C67" w:rsidTr="00466E8E">
        <w:tc>
          <w:tcPr>
            <w:tcW w:w="4474" w:type="dxa"/>
          </w:tcPr>
          <w:p w:rsidR="00466E8E" w:rsidRPr="00650C67" w:rsidRDefault="008010CD" w:rsidP="003552D6">
            <w:pPr>
              <w:spacing w:after="200" w:line="367" w:lineRule="auto"/>
              <w:rPr>
                <w:sz w:val="28"/>
                <w:szCs w:val="28"/>
                <w:lang w:val="uk-UA"/>
              </w:rPr>
            </w:pPr>
            <w:r w:rsidRPr="00650C67">
              <w:rPr>
                <w:sz w:val="28"/>
                <w:szCs w:val="28"/>
              </w:rPr>
              <w:t>Сучасний ринок праці, зайнятість населення та проблеми безробіття. Ринок праці, його функції, структура, особливості. Суб’єктивні фактори та об’єктивні умови, які впливають на успішну адаптацію особистості до сучасного ринку праці. Практична робота. 1. Складання блок-схеми: “Сучасний ринок праці”. 2. Аналіз попиту та пропозиції на ринку праці “Професії сьогодні і завтра”.</w:t>
            </w:r>
          </w:p>
        </w:tc>
        <w:tc>
          <w:tcPr>
            <w:tcW w:w="4474" w:type="dxa"/>
          </w:tcPr>
          <w:p w:rsidR="00466E8E" w:rsidRPr="00650C67" w:rsidRDefault="008010CD" w:rsidP="003552D6">
            <w:pPr>
              <w:spacing w:after="200" w:line="367" w:lineRule="auto"/>
              <w:rPr>
                <w:sz w:val="28"/>
                <w:szCs w:val="28"/>
                <w:lang w:val="uk-UA"/>
              </w:rPr>
            </w:pPr>
            <w:r w:rsidRPr="00650C67">
              <w:rPr>
                <w:sz w:val="28"/>
                <w:szCs w:val="28"/>
                <w:lang w:val="uk-UA"/>
              </w:rPr>
              <w:t>• Пояснює особливості сучасного ринку праці, зайнятість населення та проблеми безробіття; • виділяє суб’єктивні фактори та об’єктивні умови успішної адаптації особистості до сучасного ринку праці; • володіє початковими навичками аналізу попиту та пропозиції на ринку праці.</w:t>
            </w:r>
          </w:p>
        </w:tc>
      </w:tr>
      <w:tr w:rsidR="00466E8E" w:rsidRPr="00650C67" w:rsidTr="00466E8E">
        <w:tc>
          <w:tcPr>
            <w:tcW w:w="4474" w:type="dxa"/>
          </w:tcPr>
          <w:p w:rsidR="00466E8E" w:rsidRPr="00650C67" w:rsidRDefault="00466E8E" w:rsidP="003552D6">
            <w:pPr>
              <w:spacing w:after="200" w:line="367" w:lineRule="auto"/>
              <w:rPr>
                <w:sz w:val="28"/>
                <w:szCs w:val="28"/>
                <w:lang w:val="uk-UA"/>
              </w:rPr>
            </w:pPr>
          </w:p>
        </w:tc>
        <w:tc>
          <w:tcPr>
            <w:tcW w:w="4474" w:type="dxa"/>
          </w:tcPr>
          <w:p w:rsidR="00466E8E" w:rsidRPr="00650C67" w:rsidRDefault="00466E8E" w:rsidP="003552D6">
            <w:pPr>
              <w:spacing w:after="200" w:line="367" w:lineRule="auto"/>
              <w:rPr>
                <w:sz w:val="28"/>
                <w:szCs w:val="28"/>
                <w:lang w:val="uk-UA"/>
              </w:rPr>
            </w:pPr>
          </w:p>
        </w:tc>
      </w:tr>
      <w:tr w:rsidR="00466E8E" w:rsidRPr="00650C67" w:rsidTr="00466E8E">
        <w:tc>
          <w:tcPr>
            <w:tcW w:w="4474" w:type="dxa"/>
          </w:tcPr>
          <w:p w:rsidR="00466E8E" w:rsidRPr="00650C67" w:rsidRDefault="00466E8E" w:rsidP="003552D6">
            <w:pPr>
              <w:spacing w:after="200" w:line="367" w:lineRule="auto"/>
              <w:rPr>
                <w:sz w:val="28"/>
                <w:szCs w:val="28"/>
                <w:lang w:val="uk-UA"/>
              </w:rPr>
            </w:pPr>
          </w:p>
        </w:tc>
        <w:tc>
          <w:tcPr>
            <w:tcW w:w="4474" w:type="dxa"/>
          </w:tcPr>
          <w:p w:rsidR="00466E8E" w:rsidRPr="00650C67" w:rsidRDefault="00466E8E" w:rsidP="003552D6">
            <w:pPr>
              <w:spacing w:after="200" w:line="367" w:lineRule="auto"/>
              <w:rPr>
                <w:sz w:val="28"/>
                <w:szCs w:val="28"/>
                <w:lang w:val="uk-UA"/>
              </w:rPr>
            </w:pPr>
          </w:p>
        </w:tc>
      </w:tr>
      <w:tr w:rsidR="00466E8E" w:rsidRPr="00650C67" w:rsidTr="00466E8E">
        <w:tc>
          <w:tcPr>
            <w:tcW w:w="4474" w:type="dxa"/>
          </w:tcPr>
          <w:p w:rsidR="00466E8E" w:rsidRPr="00650C67" w:rsidRDefault="00466E8E" w:rsidP="003552D6">
            <w:pPr>
              <w:spacing w:after="200" w:line="367" w:lineRule="auto"/>
              <w:rPr>
                <w:sz w:val="28"/>
                <w:szCs w:val="28"/>
                <w:lang w:val="uk-UA"/>
              </w:rPr>
            </w:pPr>
          </w:p>
        </w:tc>
        <w:tc>
          <w:tcPr>
            <w:tcW w:w="4474" w:type="dxa"/>
          </w:tcPr>
          <w:p w:rsidR="00466E8E" w:rsidRPr="00650C67" w:rsidRDefault="00466E8E" w:rsidP="003552D6">
            <w:pPr>
              <w:spacing w:after="200" w:line="367" w:lineRule="auto"/>
              <w:rPr>
                <w:sz w:val="28"/>
                <w:szCs w:val="28"/>
                <w:lang w:val="uk-UA"/>
              </w:rPr>
            </w:pPr>
          </w:p>
        </w:tc>
      </w:tr>
      <w:tr w:rsidR="00466E8E" w:rsidRPr="00650C67" w:rsidTr="00466E8E">
        <w:tc>
          <w:tcPr>
            <w:tcW w:w="4474" w:type="dxa"/>
          </w:tcPr>
          <w:p w:rsidR="00466E8E" w:rsidRPr="00650C67" w:rsidRDefault="00466E8E" w:rsidP="003552D6">
            <w:pPr>
              <w:spacing w:after="200" w:line="367" w:lineRule="auto"/>
              <w:rPr>
                <w:sz w:val="28"/>
                <w:szCs w:val="28"/>
                <w:lang w:val="uk-UA"/>
              </w:rPr>
            </w:pPr>
          </w:p>
        </w:tc>
        <w:tc>
          <w:tcPr>
            <w:tcW w:w="4474" w:type="dxa"/>
          </w:tcPr>
          <w:p w:rsidR="00466E8E" w:rsidRPr="00650C67" w:rsidRDefault="00466E8E" w:rsidP="003552D6">
            <w:pPr>
              <w:spacing w:after="200" w:line="367" w:lineRule="auto"/>
              <w:rPr>
                <w:sz w:val="28"/>
                <w:szCs w:val="28"/>
                <w:lang w:val="uk-UA"/>
              </w:rPr>
            </w:pPr>
          </w:p>
        </w:tc>
      </w:tr>
      <w:tr w:rsidR="00466E8E" w:rsidRPr="00650C67" w:rsidTr="00466E8E">
        <w:tc>
          <w:tcPr>
            <w:tcW w:w="4474" w:type="dxa"/>
          </w:tcPr>
          <w:p w:rsidR="00466E8E" w:rsidRPr="00650C67" w:rsidRDefault="00466E8E" w:rsidP="003552D6">
            <w:pPr>
              <w:spacing w:after="200" w:line="367" w:lineRule="auto"/>
              <w:rPr>
                <w:sz w:val="28"/>
                <w:szCs w:val="28"/>
                <w:lang w:val="uk-UA"/>
              </w:rPr>
            </w:pPr>
          </w:p>
        </w:tc>
        <w:tc>
          <w:tcPr>
            <w:tcW w:w="4474" w:type="dxa"/>
          </w:tcPr>
          <w:p w:rsidR="00466E8E" w:rsidRPr="00650C67" w:rsidRDefault="00466E8E" w:rsidP="003552D6">
            <w:pPr>
              <w:spacing w:after="200" w:line="367" w:lineRule="auto"/>
              <w:rPr>
                <w:sz w:val="28"/>
                <w:szCs w:val="28"/>
                <w:lang w:val="uk-UA"/>
              </w:rPr>
            </w:pPr>
          </w:p>
        </w:tc>
      </w:tr>
      <w:tr w:rsidR="00466E8E" w:rsidRPr="00196893" w:rsidTr="00466E8E">
        <w:tc>
          <w:tcPr>
            <w:tcW w:w="4474" w:type="dxa"/>
          </w:tcPr>
          <w:p w:rsidR="00466E8E" w:rsidRDefault="00466E8E" w:rsidP="003552D6">
            <w:pPr>
              <w:spacing w:after="200" w:line="367" w:lineRule="auto"/>
              <w:rPr>
                <w:lang w:val="uk-UA"/>
              </w:rPr>
            </w:pPr>
          </w:p>
        </w:tc>
        <w:tc>
          <w:tcPr>
            <w:tcW w:w="4474" w:type="dxa"/>
          </w:tcPr>
          <w:p w:rsidR="00466E8E" w:rsidRDefault="00466E8E" w:rsidP="003552D6">
            <w:pPr>
              <w:spacing w:after="200" w:line="367" w:lineRule="auto"/>
              <w:rPr>
                <w:lang w:val="uk-UA"/>
              </w:rPr>
            </w:pPr>
          </w:p>
        </w:tc>
      </w:tr>
    </w:tbl>
    <w:p w:rsidR="00466E8E" w:rsidRPr="00466E8E" w:rsidRDefault="00466E8E" w:rsidP="003552D6">
      <w:pPr>
        <w:spacing w:after="200" w:line="367" w:lineRule="auto"/>
        <w:rPr>
          <w:sz w:val="28"/>
          <w:szCs w:val="28"/>
          <w:lang w:val="uk-UA"/>
        </w:rPr>
      </w:pPr>
    </w:p>
    <w:sectPr w:rsidR="00466E8E" w:rsidRPr="00466E8E" w:rsidSect="006869A6">
      <w:headerReference w:type="default" r:id="rId15"/>
      <w:pgSz w:w="11906" w:h="16838"/>
      <w:pgMar w:top="1304" w:right="1304" w:bottom="1304" w:left="1985"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67D6" w:rsidRDefault="000F67D6">
      <w:r>
        <w:separator/>
      </w:r>
    </w:p>
  </w:endnote>
  <w:endnote w:type="continuationSeparator" w:id="0">
    <w:p w:rsidR="000F67D6" w:rsidRDefault="000F67D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Cyr">
    <w:altName w:val="Times New Roman"/>
    <w:panose1 w:val="02020603050405020304"/>
    <w:charset w:val="CC"/>
    <w:family w:val="roman"/>
    <w:pitch w:val="variable"/>
    <w:sig w:usb0="00000201" w:usb1="00000000" w:usb2="00000000" w:usb3="00000000" w:csb0="00000004"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Tahoma">
    <w:panose1 w:val="020B0604030504040204"/>
    <w:charset w:val="CC"/>
    <w:family w:val="swiss"/>
    <w:pitch w:val="variable"/>
    <w:sig w:usb0="61002A87" w:usb1="80000000" w:usb2="00000008" w:usb3="00000000" w:csb0="000101FF" w:csb1="00000000"/>
  </w:font>
  <w:font w:name="Consolas">
    <w:panose1 w:val="020B0609020204030204"/>
    <w:charset w:val="CC"/>
    <w:family w:val="modern"/>
    <w:pitch w:val="fixed"/>
    <w:sig w:usb0="E10002FF" w:usb1="4000FCFF" w:usb2="00000009" w:usb3="00000000" w:csb0="0000019F" w:csb1="00000000"/>
  </w:font>
  <w:font w:name="Arial">
    <w:panose1 w:val="020B0604020202020204"/>
    <w:charset w:val="CC"/>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67D6" w:rsidRDefault="000F67D6">
      <w:r>
        <w:separator/>
      </w:r>
    </w:p>
  </w:footnote>
  <w:footnote w:type="continuationSeparator" w:id="0">
    <w:p w:rsidR="000F67D6" w:rsidRDefault="000F67D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210344"/>
      <w:docPartObj>
        <w:docPartGallery w:val="Page Numbers (Top of Page)"/>
        <w:docPartUnique/>
      </w:docPartObj>
    </w:sdtPr>
    <w:sdtContent>
      <w:p w:rsidR="00806656" w:rsidRDefault="00262FBD">
        <w:pPr>
          <w:pStyle w:val="a7"/>
          <w:jc w:val="right"/>
        </w:pPr>
        <w:r>
          <w:rPr>
            <w:noProof/>
          </w:rPr>
          <w:fldChar w:fldCharType="begin"/>
        </w:r>
        <w:r w:rsidR="00806656">
          <w:rPr>
            <w:noProof/>
          </w:rPr>
          <w:instrText xml:space="preserve"> PAGE   \* MERGEFORMAT </w:instrText>
        </w:r>
        <w:r>
          <w:rPr>
            <w:noProof/>
          </w:rPr>
          <w:fldChar w:fldCharType="separate"/>
        </w:r>
        <w:r w:rsidR="003B486E">
          <w:rPr>
            <w:noProof/>
          </w:rPr>
          <w:t>1</w:t>
        </w:r>
        <w:r>
          <w:rPr>
            <w:noProof/>
          </w:rPr>
          <w:fldChar w:fldCharType="end"/>
        </w:r>
      </w:p>
    </w:sdtContent>
  </w:sdt>
  <w:p w:rsidR="00806656" w:rsidRDefault="00806656">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11B23"/>
    <w:multiLevelType w:val="hybridMultilevel"/>
    <w:tmpl w:val="B2D2C1F0"/>
    <w:lvl w:ilvl="0" w:tplc="0394C720">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
    <w:nsid w:val="0645276E"/>
    <w:multiLevelType w:val="hybridMultilevel"/>
    <w:tmpl w:val="E2380B52"/>
    <w:lvl w:ilvl="0" w:tplc="D556FA8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0B334ACE"/>
    <w:multiLevelType w:val="hybridMultilevel"/>
    <w:tmpl w:val="F21EF2D4"/>
    <w:lvl w:ilvl="0" w:tplc="D2F6AC0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0B7C4C0B"/>
    <w:multiLevelType w:val="singleLevel"/>
    <w:tmpl w:val="F43412B8"/>
    <w:lvl w:ilvl="0">
      <w:start w:val="1"/>
      <w:numFmt w:val="decimal"/>
      <w:lvlText w:val="2.%1. "/>
      <w:legacy w:legacy="1" w:legacySpace="0" w:legacyIndent="283"/>
      <w:lvlJc w:val="left"/>
      <w:pPr>
        <w:ind w:left="567" w:hanging="283"/>
      </w:pPr>
      <w:rPr>
        <w:rFonts w:ascii="Times New Roman Cyr" w:hAnsi="Times New Roman Cyr" w:hint="default"/>
        <w:b w:val="0"/>
        <w:i w:val="0"/>
        <w:sz w:val="30"/>
        <w:u w:val="none"/>
      </w:rPr>
    </w:lvl>
  </w:abstractNum>
  <w:abstractNum w:abstractNumId="4">
    <w:nsid w:val="16986C46"/>
    <w:multiLevelType w:val="singleLevel"/>
    <w:tmpl w:val="1BD87A30"/>
    <w:lvl w:ilvl="0">
      <w:start w:val="2"/>
      <w:numFmt w:val="decimal"/>
      <w:lvlText w:val="%1. "/>
      <w:legacy w:legacy="1" w:legacySpace="0" w:legacyIndent="283"/>
      <w:lvlJc w:val="left"/>
      <w:pPr>
        <w:ind w:left="567" w:hanging="283"/>
      </w:pPr>
      <w:rPr>
        <w:rFonts w:ascii="Times New Roman Cyr" w:hAnsi="Times New Roman Cyr" w:hint="default"/>
        <w:b w:val="0"/>
        <w:i w:val="0"/>
        <w:sz w:val="30"/>
        <w:u w:val="none"/>
      </w:rPr>
    </w:lvl>
  </w:abstractNum>
  <w:abstractNum w:abstractNumId="5">
    <w:nsid w:val="1879198A"/>
    <w:multiLevelType w:val="singleLevel"/>
    <w:tmpl w:val="5558A304"/>
    <w:lvl w:ilvl="0">
      <w:start w:val="1"/>
      <w:numFmt w:val="decimal"/>
      <w:lvlText w:val="%1) "/>
      <w:legacy w:legacy="1" w:legacySpace="0" w:legacyIndent="283"/>
      <w:lvlJc w:val="left"/>
      <w:pPr>
        <w:ind w:left="850" w:hanging="283"/>
      </w:pPr>
      <w:rPr>
        <w:rFonts w:ascii="Times New Roman Cyr" w:hAnsi="Times New Roman Cyr" w:hint="default"/>
        <w:b w:val="0"/>
        <w:i w:val="0"/>
        <w:sz w:val="28"/>
        <w:u w:val="none"/>
      </w:rPr>
    </w:lvl>
  </w:abstractNum>
  <w:abstractNum w:abstractNumId="6">
    <w:nsid w:val="1C274000"/>
    <w:multiLevelType w:val="hybridMultilevel"/>
    <w:tmpl w:val="96A852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47260AF"/>
    <w:multiLevelType w:val="hybridMultilevel"/>
    <w:tmpl w:val="B316EE44"/>
    <w:lvl w:ilvl="0" w:tplc="D2909A5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263A3F04"/>
    <w:multiLevelType w:val="multilevel"/>
    <w:tmpl w:val="9C3E5C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26BF2545"/>
    <w:multiLevelType w:val="singleLevel"/>
    <w:tmpl w:val="07301576"/>
    <w:lvl w:ilvl="0">
      <w:start w:val="3"/>
      <w:numFmt w:val="decimal"/>
      <w:lvlText w:val="2.%1. "/>
      <w:legacy w:legacy="1" w:legacySpace="0" w:legacyIndent="283"/>
      <w:lvlJc w:val="left"/>
      <w:pPr>
        <w:ind w:left="283" w:hanging="283"/>
      </w:pPr>
      <w:rPr>
        <w:rFonts w:ascii="Times New Roman Cyr" w:hAnsi="Times New Roman Cyr" w:hint="default"/>
        <w:b w:val="0"/>
        <w:i w:val="0"/>
        <w:sz w:val="28"/>
        <w:u w:val="none"/>
      </w:rPr>
    </w:lvl>
  </w:abstractNum>
  <w:abstractNum w:abstractNumId="10">
    <w:nsid w:val="2BF92404"/>
    <w:multiLevelType w:val="singleLevel"/>
    <w:tmpl w:val="1A7ED5F8"/>
    <w:lvl w:ilvl="0">
      <w:start w:val="1"/>
      <w:numFmt w:val="decimal"/>
      <w:lvlText w:val="%1. "/>
      <w:legacy w:legacy="1" w:legacySpace="0" w:legacyIndent="283"/>
      <w:lvlJc w:val="left"/>
      <w:pPr>
        <w:ind w:left="850" w:hanging="283"/>
      </w:pPr>
      <w:rPr>
        <w:rFonts w:ascii="Times New Roman Cyr" w:hAnsi="Times New Roman Cyr" w:hint="default"/>
        <w:b w:val="0"/>
        <w:i w:val="0"/>
        <w:sz w:val="28"/>
        <w:u w:val="none"/>
      </w:rPr>
    </w:lvl>
  </w:abstractNum>
  <w:abstractNum w:abstractNumId="11">
    <w:nsid w:val="31055C48"/>
    <w:multiLevelType w:val="hybridMultilevel"/>
    <w:tmpl w:val="E47C26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8DF6FCF"/>
    <w:multiLevelType w:val="singleLevel"/>
    <w:tmpl w:val="1A7ED5F8"/>
    <w:lvl w:ilvl="0">
      <w:start w:val="1"/>
      <w:numFmt w:val="decimal"/>
      <w:lvlText w:val="%1. "/>
      <w:legacy w:legacy="1" w:legacySpace="0" w:legacyIndent="283"/>
      <w:lvlJc w:val="left"/>
      <w:pPr>
        <w:ind w:left="850" w:hanging="283"/>
      </w:pPr>
      <w:rPr>
        <w:rFonts w:ascii="Times New Roman Cyr" w:hAnsi="Times New Roman Cyr" w:hint="default"/>
        <w:b w:val="0"/>
        <w:i w:val="0"/>
        <w:sz w:val="28"/>
        <w:u w:val="none"/>
      </w:rPr>
    </w:lvl>
  </w:abstractNum>
  <w:abstractNum w:abstractNumId="13">
    <w:nsid w:val="398C7F1F"/>
    <w:multiLevelType w:val="singleLevel"/>
    <w:tmpl w:val="29DE8DEC"/>
    <w:lvl w:ilvl="0">
      <w:start w:val="1"/>
      <w:numFmt w:val="decimal"/>
      <w:lvlText w:val="1.%1. "/>
      <w:legacy w:legacy="1" w:legacySpace="0" w:legacyIndent="283"/>
      <w:lvlJc w:val="left"/>
      <w:pPr>
        <w:ind w:left="567" w:hanging="283"/>
      </w:pPr>
      <w:rPr>
        <w:rFonts w:ascii="Times New Roman Cyr" w:hAnsi="Times New Roman Cyr" w:hint="default"/>
        <w:b w:val="0"/>
        <w:i w:val="0"/>
        <w:sz w:val="30"/>
        <w:u w:val="none"/>
      </w:rPr>
    </w:lvl>
  </w:abstractNum>
  <w:abstractNum w:abstractNumId="14">
    <w:nsid w:val="3A9108DA"/>
    <w:multiLevelType w:val="hybridMultilevel"/>
    <w:tmpl w:val="C4BC0B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C0134C9"/>
    <w:multiLevelType w:val="multilevel"/>
    <w:tmpl w:val="6706B4A4"/>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3C6B1D5F"/>
    <w:multiLevelType w:val="hybridMultilevel"/>
    <w:tmpl w:val="D1FE9A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EED5809"/>
    <w:multiLevelType w:val="hybridMultilevel"/>
    <w:tmpl w:val="223262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F32109B"/>
    <w:multiLevelType w:val="singleLevel"/>
    <w:tmpl w:val="6C207A64"/>
    <w:lvl w:ilvl="0">
      <w:start w:val="3"/>
      <w:numFmt w:val="decimal"/>
      <w:lvlText w:val="%1. "/>
      <w:legacy w:legacy="1" w:legacySpace="0" w:legacyIndent="283"/>
      <w:lvlJc w:val="left"/>
      <w:pPr>
        <w:ind w:left="567" w:hanging="283"/>
      </w:pPr>
      <w:rPr>
        <w:rFonts w:ascii="Times New Roman Cyr" w:hAnsi="Times New Roman Cyr" w:hint="default"/>
        <w:b w:val="0"/>
        <w:i w:val="0"/>
        <w:sz w:val="30"/>
        <w:u w:val="none"/>
      </w:rPr>
    </w:lvl>
  </w:abstractNum>
  <w:abstractNum w:abstractNumId="19">
    <w:nsid w:val="498E12B4"/>
    <w:multiLevelType w:val="multilevel"/>
    <w:tmpl w:val="86FAC24E"/>
    <w:lvl w:ilvl="0">
      <w:start w:val="1"/>
      <w:numFmt w:val="decimal"/>
      <w:lvlText w:val="%1"/>
      <w:lvlJc w:val="left"/>
      <w:pPr>
        <w:ind w:left="450" w:hanging="450"/>
      </w:pPr>
      <w:rPr>
        <w:rFonts w:hint="default"/>
      </w:rPr>
    </w:lvl>
    <w:lvl w:ilvl="1">
      <w:start w:val="1"/>
      <w:numFmt w:val="decimal"/>
      <w:lvlText w:val="%1.%2"/>
      <w:lvlJc w:val="left"/>
      <w:pPr>
        <w:ind w:left="1017" w:hanging="45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0">
    <w:nsid w:val="4ACA7441"/>
    <w:multiLevelType w:val="singleLevel"/>
    <w:tmpl w:val="5558A304"/>
    <w:lvl w:ilvl="0">
      <w:start w:val="1"/>
      <w:numFmt w:val="decimal"/>
      <w:lvlText w:val="%1) "/>
      <w:legacy w:legacy="1" w:legacySpace="0" w:legacyIndent="283"/>
      <w:lvlJc w:val="left"/>
      <w:pPr>
        <w:ind w:left="850" w:hanging="283"/>
      </w:pPr>
      <w:rPr>
        <w:rFonts w:ascii="Times New Roman Cyr" w:hAnsi="Times New Roman Cyr" w:hint="default"/>
        <w:b w:val="0"/>
        <w:i w:val="0"/>
        <w:sz w:val="28"/>
        <w:u w:val="none"/>
      </w:rPr>
    </w:lvl>
  </w:abstractNum>
  <w:abstractNum w:abstractNumId="21">
    <w:nsid w:val="4E5D0017"/>
    <w:multiLevelType w:val="hybridMultilevel"/>
    <w:tmpl w:val="3C40F628"/>
    <w:lvl w:ilvl="0" w:tplc="41942462">
      <w:start w:val="2"/>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2">
    <w:nsid w:val="57D37025"/>
    <w:multiLevelType w:val="singleLevel"/>
    <w:tmpl w:val="1A7ED5F8"/>
    <w:lvl w:ilvl="0">
      <w:start w:val="1"/>
      <w:numFmt w:val="decimal"/>
      <w:lvlText w:val="%1. "/>
      <w:legacy w:legacy="1" w:legacySpace="0" w:legacyIndent="283"/>
      <w:lvlJc w:val="left"/>
      <w:pPr>
        <w:ind w:left="850" w:hanging="283"/>
      </w:pPr>
      <w:rPr>
        <w:rFonts w:ascii="Times New Roman Cyr" w:hAnsi="Times New Roman Cyr" w:hint="default"/>
        <w:b w:val="0"/>
        <w:i w:val="0"/>
        <w:sz w:val="28"/>
        <w:u w:val="none"/>
      </w:rPr>
    </w:lvl>
  </w:abstractNum>
  <w:abstractNum w:abstractNumId="23">
    <w:nsid w:val="5AD8660E"/>
    <w:multiLevelType w:val="singleLevel"/>
    <w:tmpl w:val="D706C42A"/>
    <w:lvl w:ilvl="0">
      <w:start w:val="1"/>
      <w:numFmt w:val="decimal"/>
      <w:lvlText w:val="3.%1. "/>
      <w:legacy w:legacy="1" w:legacySpace="0" w:legacyIndent="283"/>
      <w:lvlJc w:val="left"/>
      <w:pPr>
        <w:ind w:left="567" w:hanging="283"/>
      </w:pPr>
      <w:rPr>
        <w:rFonts w:ascii="Times New Roman Cyr" w:hAnsi="Times New Roman Cyr" w:hint="default"/>
        <w:b w:val="0"/>
        <w:i w:val="0"/>
        <w:sz w:val="30"/>
        <w:u w:val="none"/>
      </w:rPr>
    </w:lvl>
  </w:abstractNum>
  <w:abstractNum w:abstractNumId="24">
    <w:nsid w:val="5D973F94"/>
    <w:multiLevelType w:val="hybridMultilevel"/>
    <w:tmpl w:val="E050F1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612B69CE"/>
    <w:multiLevelType w:val="hybridMultilevel"/>
    <w:tmpl w:val="AF80758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23963A3"/>
    <w:multiLevelType w:val="hybridMultilevel"/>
    <w:tmpl w:val="57F22F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55B2A25"/>
    <w:multiLevelType w:val="singleLevel"/>
    <w:tmpl w:val="1A7ED5F8"/>
    <w:lvl w:ilvl="0">
      <w:start w:val="1"/>
      <w:numFmt w:val="decimal"/>
      <w:lvlText w:val="%1. "/>
      <w:legacy w:legacy="1" w:legacySpace="0" w:legacyIndent="283"/>
      <w:lvlJc w:val="left"/>
      <w:pPr>
        <w:ind w:left="850" w:hanging="283"/>
      </w:pPr>
      <w:rPr>
        <w:rFonts w:ascii="Times New Roman Cyr" w:hAnsi="Times New Roman Cyr" w:hint="default"/>
        <w:b w:val="0"/>
        <w:i w:val="0"/>
        <w:sz w:val="28"/>
        <w:u w:val="none"/>
      </w:rPr>
    </w:lvl>
  </w:abstractNum>
  <w:abstractNum w:abstractNumId="28">
    <w:nsid w:val="6F485BD9"/>
    <w:multiLevelType w:val="singleLevel"/>
    <w:tmpl w:val="98A44A3A"/>
    <w:lvl w:ilvl="0">
      <w:start w:val="1"/>
      <w:numFmt w:val="decimal"/>
      <w:lvlText w:val="%1. "/>
      <w:legacy w:legacy="1" w:legacySpace="0" w:legacyIndent="283"/>
      <w:lvlJc w:val="left"/>
      <w:pPr>
        <w:ind w:left="567" w:hanging="283"/>
      </w:pPr>
      <w:rPr>
        <w:rFonts w:ascii="Times New Roman Cyr" w:hAnsi="Times New Roman Cyr" w:hint="default"/>
        <w:b w:val="0"/>
        <w:i w:val="0"/>
        <w:sz w:val="28"/>
        <w:u w:val="none"/>
      </w:rPr>
    </w:lvl>
  </w:abstractNum>
  <w:abstractNum w:abstractNumId="29">
    <w:nsid w:val="6F60082F"/>
    <w:multiLevelType w:val="hybridMultilevel"/>
    <w:tmpl w:val="1A2C71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0A533DB"/>
    <w:multiLevelType w:val="hybridMultilevel"/>
    <w:tmpl w:val="54327FA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0BE798C"/>
    <w:multiLevelType w:val="singleLevel"/>
    <w:tmpl w:val="E6782450"/>
    <w:lvl w:ilvl="0">
      <w:start w:val="1"/>
      <w:numFmt w:val="decimal"/>
      <w:lvlText w:val="%1. "/>
      <w:legacy w:legacy="1" w:legacySpace="0" w:legacyIndent="283"/>
      <w:lvlJc w:val="left"/>
      <w:pPr>
        <w:ind w:left="851" w:hanging="283"/>
      </w:pPr>
      <w:rPr>
        <w:rFonts w:ascii="Times New Roman Cyr" w:hAnsi="Times New Roman Cyr" w:hint="default"/>
        <w:b w:val="0"/>
        <w:i w:val="0"/>
        <w:sz w:val="28"/>
        <w:u w:val="none"/>
      </w:rPr>
    </w:lvl>
  </w:abstractNum>
  <w:abstractNum w:abstractNumId="32">
    <w:nsid w:val="79532B28"/>
    <w:multiLevelType w:val="singleLevel"/>
    <w:tmpl w:val="F16A2896"/>
    <w:lvl w:ilvl="0">
      <w:start w:val="1"/>
      <w:numFmt w:val="decimal"/>
      <w:lvlText w:val="%1. "/>
      <w:legacy w:legacy="1" w:legacySpace="0" w:legacyIndent="283"/>
      <w:lvlJc w:val="left"/>
      <w:pPr>
        <w:ind w:left="567" w:hanging="283"/>
      </w:pPr>
      <w:rPr>
        <w:rFonts w:ascii="Times New Roman Cyr" w:hAnsi="Times New Roman Cyr" w:hint="default"/>
        <w:b w:val="0"/>
        <w:i w:val="0"/>
        <w:sz w:val="28"/>
        <w:u w:val="none"/>
      </w:rPr>
    </w:lvl>
  </w:abstractNum>
  <w:abstractNum w:abstractNumId="33">
    <w:nsid w:val="79A45CF3"/>
    <w:multiLevelType w:val="hybridMultilevel"/>
    <w:tmpl w:val="9F842A2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DDC30FC"/>
    <w:multiLevelType w:val="singleLevel"/>
    <w:tmpl w:val="5558A304"/>
    <w:lvl w:ilvl="0">
      <w:start w:val="1"/>
      <w:numFmt w:val="decimal"/>
      <w:lvlText w:val="%1) "/>
      <w:legacy w:legacy="1" w:legacySpace="0" w:legacyIndent="283"/>
      <w:lvlJc w:val="left"/>
      <w:pPr>
        <w:ind w:left="850" w:hanging="283"/>
      </w:pPr>
      <w:rPr>
        <w:rFonts w:ascii="Times New Roman Cyr" w:hAnsi="Times New Roman Cyr" w:hint="default"/>
        <w:b w:val="0"/>
        <w:i w:val="0"/>
        <w:sz w:val="28"/>
        <w:u w:val="none"/>
      </w:rPr>
    </w:lvl>
  </w:abstractNum>
  <w:abstractNum w:abstractNumId="35">
    <w:nsid w:val="7F292E9F"/>
    <w:multiLevelType w:val="singleLevel"/>
    <w:tmpl w:val="A0E892A6"/>
    <w:lvl w:ilvl="0">
      <w:start w:val="2"/>
      <w:numFmt w:val="decimal"/>
      <w:lvlText w:val="%1. "/>
      <w:legacy w:legacy="1" w:legacySpace="0" w:legacyIndent="283"/>
      <w:lvlJc w:val="left"/>
      <w:pPr>
        <w:ind w:left="283" w:hanging="283"/>
      </w:pPr>
      <w:rPr>
        <w:rFonts w:ascii="Times New Roman Cyr" w:hAnsi="Times New Roman Cyr" w:hint="default"/>
        <w:b w:val="0"/>
        <w:i w:val="0"/>
        <w:sz w:val="32"/>
        <w:u w:val="none"/>
      </w:rPr>
    </w:lvl>
  </w:abstractNum>
  <w:num w:numId="1">
    <w:abstractNumId w:val="19"/>
  </w:num>
  <w:num w:numId="2">
    <w:abstractNumId w:val="27"/>
  </w:num>
  <w:num w:numId="3">
    <w:abstractNumId w:val="20"/>
  </w:num>
  <w:num w:numId="4">
    <w:abstractNumId w:val="12"/>
  </w:num>
  <w:num w:numId="5">
    <w:abstractNumId w:val="8"/>
  </w:num>
  <w:num w:numId="6">
    <w:abstractNumId w:val="22"/>
  </w:num>
  <w:num w:numId="7">
    <w:abstractNumId w:val="10"/>
  </w:num>
  <w:num w:numId="8">
    <w:abstractNumId w:val="34"/>
  </w:num>
  <w:num w:numId="9">
    <w:abstractNumId w:val="5"/>
  </w:num>
  <w:num w:numId="10">
    <w:abstractNumId w:val="31"/>
  </w:num>
  <w:num w:numId="11">
    <w:abstractNumId w:val="32"/>
  </w:num>
  <w:num w:numId="12">
    <w:abstractNumId w:val="32"/>
    <w:lvlOverride w:ilvl="0">
      <w:lvl w:ilvl="0">
        <w:start w:val="133"/>
        <w:numFmt w:val="decimal"/>
        <w:lvlText w:val="%1. "/>
        <w:legacy w:legacy="1" w:legacySpace="0" w:legacyIndent="283"/>
        <w:lvlJc w:val="left"/>
        <w:pPr>
          <w:ind w:left="850" w:hanging="283"/>
        </w:pPr>
        <w:rPr>
          <w:rFonts w:ascii="Times New Roman Cyr" w:hAnsi="Times New Roman Cyr" w:hint="default"/>
          <w:b w:val="0"/>
          <w:i w:val="0"/>
          <w:sz w:val="28"/>
          <w:u w:val="none"/>
        </w:rPr>
      </w:lvl>
    </w:lvlOverride>
  </w:num>
  <w:num w:numId="13">
    <w:abstractNumId w:val="28"/>
  </w:num>
  <w:num w:numId="14">
    <w:abstractNumId w:val="13"/>
  </w:num>
  <w:num w:numId="15">
    <w:abstractNumId w:val="4"/>
  </w:num>
  <w:num w:numId="16">
    <w:abstractNumId w:val="3"/>
  </w:num>
  <w:num w:numId="17">
    <w:abstractNumId w:val="18"/>
  </w:num>
  <w:num w:numId="18">
    <w:abstractNumId w:val="23"/>
  </w:num>
  <w:num w:numId="19">
    <w:abstractNumId w:val="35"/>
  </w:num>
  <w:num w:numId="20">
    <w:abstractNumId w:val="9"/>
  </w:num>
  <w:num w:numId="21">
    <w:abstractNumId w:val="7"/>
  </w:num>
  <w:num w:numId="22">
    <w:abstractNumId w:val="25"/>
  </w:num>
  <w:num w:numId="23">
    <w:abstractNumId w:val="29"/>
  </w:num>
  <w:num w:numId="24">
    <w:abstractNumId w:val="21"/>
  </w:num>
  <w:num w:numId="25">
    <w:abstractNumId w:val="15"/>
  </w:num>
  <w:num w:numId="26">
    <w:abstractNumId w:val="2"/>
  </w:num>
  <w:num w:numId="27">
    <w:abstractNumId w:val="33"/>
  </w:num>
  <w:num w:numId="28">
    <w:abstractNumId w:val="17"/>
  </w:num>
  <w:num w:numId="29">
    <w:abstractNumId w:val="26"/>
  </w:num>
  <w:num w:numId="30">
    <w:abstractNumId w:val="11"/>
  </w:num>
  <w:num w:numId="31">
    <w:abstractNumId w:val="16"/>
  </w:num>
  <w:num w:numId="32">
    <w:abstractNumId w:val="24"/>
  </w:num>
  <w:num w:numId="33">
    <w:abstractNumId w:val="30"/>
  </w:num>
  <w:num w:numId="34">
    <w:abstractNumId w:val="14"/>
  </w:num>
  <w:num w:numId="35">
    <w:abstractNumId w:val="0"/>
  </w:num>
  <w:num w:numId="36">
    <w:abstractNumId w:val="6"/>
  </w:num>
  <w:num w:numId="3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characterSpacingControl w:val="doNotCompress"/>
  <w:footnotePr>
    <w:footnote w:id="-1"/>
    <w:footnote w:id="0"/>
  </w:footnotePr>
  <w:endnotePr>
    <w:endnote w:id="-1"/>
    <w:endnote w:id="0"/>
  </w:endnotePr>
  <w:compat/>
  <w:rsids>
    <w:rsidRoot w:val="00716C15"/>
    <w:rsid w:val="000106A9"/>
    <w:rsid w:val="00010C6A"/>
    <w:rsid w:val="00010CBB"/>
    <w:rsid w:val="000141C7"/>
    <w:rsid w:val="00023B75"/>
    <w:rsid w:val="00035CAA"/>
    <w:rsid w:val="0004244A"/>
    <w:rsid w:val="0005049C"/>
    <w:rsid w:val="000629A3"/>
    <w:rsid w:val="00063BE6"/>
    <w:rsid w:val="000664DD"/>
    <w:rsid w:val="00071094"/>
    <w:rsid w:val="0009098F"/>
    <w:rsid w:val="00090F94"/>
    <w:rsid w:val="0009704A"/>
    <w:rsid w:val="000A482F"/>
    <w:rsid w:val="000A6137"/>
    <w:rsid w:val="000B4708"/>
    <w:rsid w:val="000B47C7"/>
    <w:rsid w:val="000C4C05"/>
    <w:rsid w:val="000D6099"/>
    <w:rsid w:val="000D7607"/>
    <w:rsid w:val="000D7A2E"/>
    <w:rsid w:val="000F67D6"/>
    <w:rsid w:val="00107AB2"/>
    <w:rsid w:val="001136C4"/>
    <w:rsid w:val="001174B2"/>
    <w:rsid w:val="00122542"/>
    <w:rsid w:val="00152CD7"/>
    <w:rsid w:val="00156935"/>
    <w:rsid w:val="0017752D"/>
    <w:rsid w:val="0018776E"/>
    <w:rsid w:val="00196893"/>
    <w:rsid w:val="001A1529"/>
    <w:rsid w:val="001A5554"/>
    <w:rsid w:val="001C1419"/>
    <w:rsid w:val="001C3210"/>
    <w:rsid w:val="001C7196"/>
    <w:rsid w:val="001C7A2B"/>
    <w:rsid w:val="001D12D0"/>
    <w:rsid w:val="001D4C02"/>
    <w:rsid w:val="001F3EF1"/>
    <w:rsid w:val="001F40C2"/>
    <w:rsid w:val="001F5237"/>
    <w:rsid w:val="00213450"/>
    <w:rsid w:val="002138AA"/>
    <w:rsid w:val="00226173"/>
    <w:rsid w:val="0023128C"/>
    <w:rsid w:val="00233B95"/>
    <w:rsid w:val="002465AF"/>
    <w:rsid w:val="00247F78"/>
    <w:rsid w:val="00262FBD"/>
    <w:rsid w:val="0027344F"/>
    <w:rsid w:val="0028677B"/>
    <w:rsid w:val="002900C5"/>
    <w:rsid w:val="0029469C"/>
    <w:rsid w:val="002B55AE"/>
    <w:rsid w:val="002C024D"/>
    <w:rsid w:val="002D10E0"/>
    <w:rsid w:val="002D384B"/>
    <w:rsid w:val="002D45DA"/>
    <w:rsid w:val="002D69B6"/>
    <w:rsid w:val="002E0582"/>
    <w:rsid w:val="002F1524"/>
    <w:rsid w:val="002F1B23"/>
    <w:rsid w:val="003025C5"/>
    <w:rsid w:val="00306350"/>
    <w:rsid w:val="00320959"/>
    <w:rsid w:val="003301D3"/>
    <w:rsid w:val="00337BBE"/>
    <w:rsid w:val="00341142"/>
    <w:rsid w:val="003536DD"/>
    <w:rsid w:val="003552D6"/>
    <w:rsid w:val="003569C1"/>
    <w:rsid w:val="003847DB"/>
    <w:rsid w:val="003A68E1"/>
    <w:rsid w:val="003B486E"/>
    <w:rsid w:val="003B7469"/>
    <w:rsid w:val="003C6AD3"/>
    <w:rsid w:val="003E02AB"/>
    <w:rsid w:val="003F0480"/>
    <w:rsid w:val="004017FF"/>
    <w:rsid w:val="00401D63"/>
    <w:rsid w:val="00404C29"/>
    <w:rsid w:val="00405AC5"/>
    <w:rsid w:val="00406EE8"/>
    <w:rsid w:val="00417D20"/>
    <w:rsid w:val="00420236"/>
    <w:rsid w:val="00447561"/>
    <w:rsid w:val="004505B9"/>
    <w:rsid w:val="00466E8E"/>
    <w:rsid w:val="00467AD5"/>
    <w:rsid w:val="0047009D"/>
    <w:rsid w:val="004770FE"/>
    <w:rsid w:val="00491BC4"/>
    <w:rsid w:val="00493381"/>
    <w:rsid w:val="004D2063"/>
    <w:rsid w:val="004F48AB"/>
    <w:rsid w:val="00503F2D"/>
    <w:rsid w:val="00511292"/>
    <w:rsid w:val="00522549"/>
    <w:rsid w:val="005371B9"/>
    <w:rsid w:val="0056279F"/>
    <w:rsid w:val="00563CEB"/>
    <w:rsid w:val="005642F9"/>
    <w:rsid w:val="005767CF"/>
    <w:rsid w:val="00583CDF"/>
    <w:rsid w:val="00585BCB"/>
    <w:rsid w:val="0058704E"/>
    <w:rsid w:val="005A02E7"/>
    <w:rsid w:val="005A11C8"/>
    <w:rsid w:val="005A5591"/>
    <w:rsid w:val="005D0282"/>
    <w:rsid w:val="005D2A38"/>
    <w:rsid w:val="005E5016"/>
    <w:rsid w:val="005F62C3"/>
    <w:rsid w:val="005F7FF7"/>
    <w:rsid w:val="00610BF2"/>
    <w:rsid w:val="00613013"/>
    <w:rsid w:val="00617EEA"/>
    <w:rsid w:val="00621B1B"/>
    <w:rsid w:val="006246D2"/>
    <w:rsid w:val="00637FB0"/>
    <w:rsid w:val="00641CC8"/>
    <w:rsid w:val="00642E67"/>
    <w:rsid w:val="00647551"/>
    <w:rsid w:val="00650C67"/>
    <w:rsid w:val="00681484"/>
    <w:rsid w:val="0068314F"/>
    <w:rsid w:val="0068402B"/>
    <w:rsid w:val="006848C3"/>
    <w:rsid w:val="006869A6"/>
    <w:rsid w:val="00693D41"/>
    <w:rsid w:val="006956D1"/>
    <w:rsid w:val="006A0A04"/>
    <w:rsid w:val="006B027A"/>
    <w:rsid w:val="006B4DAE"/>
    <w:rsid w:val="006C1170"/>
    <w:rsid w:val="006C262C"/>
    <w:rsid w:val="007042F8"/>
    <w:rsid w:val="00704CA4"/>
    <w:rsid w:val="0070740E"/>
    <w:rsid w:val="0071004D"/>
    <w:rsid w:val="00716862"/>
    <w:rsid w:val="00716C15"/>
    <w:rsid w:val="00720E08"/>
    <w:rsid w:val="00727985"/>
    <w:rsid w:val="00742723"/>
    <w:rsid w:val="0075704D"/>
    <w:rsid w:val="00764ADB"/>
    <w:rsid w:val="00777526"/>
    <w:rsid w:val="007809A9"/>
    <w:rsid w:val="00785A29"/>
    <w:rsid w:val="00792E74"/>
    <w:rsid w:val="00792F0A"/>
    <w:rsid w:val="007962B8"/>
    <w:rsid w:val="007C5C64"/>
    <w:rsid w:val="007C729F"/>
    <w:rsid w:val="007C7A6D"/>
    <w:rsid w:val="007E03C7"/>
    <w:rsid w:val="007E1D70"/>
    <w:rsid w:val="007F2741"/>
    <w:rsid w:val="008010CD"/>
    <w:rsid w:val="00806656"/>
    <w:rsid w:val="00823A94"/>
    <w:rsid w:val="00851D7C"/>
    <w:rsid w:val="00852476"/>
    <w:rsid w:val="008622D5"/>
    <w:rsid w:val="00870657"/>
    <w:rsid w:val="00881EEB"/>
    <w:rsid w:val="008D6849"/>
    <w:rsid w:val="008F3497"/>
    <w:rsid w:val="009137F1"/>
    <w:rsid w:val="00917F28"/>
    <w:rsid w:val="0092181E"/>
    <w:rsid w:val="00926F52"/>
    <w:rsid w:val="009337FF"/>
    <w:rsid w:val="00942825"/>
    <w:rsid w:val="00947082"/>
    <w:rsid w:val="00947618"/>
    <w:rsid w:val="0095251C"/>
    <w:rsid w:val="00970092"/>
    <w:rsid w:val="00973759"/>
    <w:rsid w:val="0097476F"/>
    <w:rsid w:val="009846F8"/>
    <w:rsid w:val="009871B3"/>
    <w:rsid w:val="0098779C"/>
    <w:rsid w:val="00994411"/>
    <w:rsid w:val="009D268F"/>
    <w:rsid w:val="009F73D4"/>
    <w:rsid w:val="00A104CC"/>
    <w:rsid w:val="00A150C7"/>
    <w:rsid w:val="00A37473"/>
    <w:rsid w:val="00A50E35"/>
    <w:rsid w:val="00A5169A"/>
    <w:rsid w:val="00A61E46"/>
    <w:rsid w:val="00A80607"/>
    <w:rsid w:val="00AD1504"/>
    <w:rsid w:val="00AD37D6"/>
    <w:rsid w:val="00AE01E8"/>
    <w:rsid w:val="00AE25CB"/>
    <w:rsid w:val="00AF57E2"/>
    <w:rsid w:val="00B027FE"/>
    <w:rsid w:val="00B110D8"/>
    <w:rsid w:val="00B17CB7"/>
    <w:rsid w:val="00B254F7"/>
    <w:rsid w:val="00B30B1D"/>
    <w:rsid w:val="00B600A4"/>
    <w:rsid w:val="00B73C01"/>
    <w:rsid w:val="00B7424E"/>
    <w:rsid w:val="00B85490"/>
    <w:rsid w:val="00BA41E3"/>
    <w:rsid w:val="00BA56F7"/>
    <w:rsid w:val="00BA697B"/>
    <w:rsid w:val="00BA7331"/>
    <w:rsid w:val="00BA7977"/>
    <w:rsid w:val="00BB1B70"/>
    <w:rsid w:val="00BB64E1"/>
    <w:rsid w:val="00BD1EDE"/>
    <w:rsid w:val="00BD48F4"/>
    <w:rsid w:val="00C06153"/>
    <w:rsid w:val="00C172A7"/>
    <w:rsid w:val="00C3492B"/>
    <w:rsid w:val="00C52CAF"/>
    <w:rsid w:val="00C67776"/>
    <w:rsid w:val="00C71312"/>
    <w:rsid w:val="00C74361"/>
    <w:rsid w:val="00C7469E"/>
    <w:rsid w:val="00C87DCE"/>
    <w:rsid w:val="00C96A58"/>
    <w:rsid w:val="00CA6D80"/>
    <w:rsid w:val="00CB257D"/>
    <w:rsid w:val="00CC1416"/>
    <w:rsid w:val="00CC59F0"/>
    <w:rsid w:val="00CE19B6"/>
    <w:rsid w:val="00CE508A"/>
    <w:rsid w:val="00CF1409"/>
    <w:rsid w:val="00D0602A"/>
    <w:rsid w:val="00D134FC"/>
    <w:rsid w:val="00D13A1E"/>
    <w:rsid w:val="00D13B44"/>
    <w:rsid w:val="00D150A3"/>
    <w:rsid w:val="00D4332D"/>
    <w:rsid w:val="00D43BBE"/>
    <w:rsid w:val="00D56B32"/>
    <w:rsid w:val="00D620FF"/>
    <w:rsid w:val="00D73640"/>
    <w:rsid w:val="00DA4273"/>
    <w:rsid w:val="00DA5BA9"/>
    <w:rsid w:val="00DB7E51"/>
    <w:rsid w:val="00DC54C5"/>
    <w:rsid w:val="00DD1403"/>
    <w:rsid w:val="00DD5AFE"/>
    <w:rsid w:val="00DD7880"/>
    <w:rsid w:val="00DF06F8"/>
    <w:rsid w:val="00E00666"/>
    <w:rsid w:val="00E0758A"/>
    <w:rsid w:val="00E12A2F"/>
    <w:rsid w:val="00E13FFD"/>
    <w:rsid w:val="00E3036E"/>
    <w:rsid w:val="00E41DC4"/>
    <w:rsid w:val="00E47098"/>
    <w:rsid w:val="00E546B6"/>
    <w:rsid w:val="00E55483"/>
    <w:rsid w:val="00E70B08"/>
    <w:rsid w:val="00E7463C"/>
    <w:rsid w:val="00E90C94"/>
    <w:rsid w:val="00EC1277"/>
    <w:rsid w:val="00EC7C45"/>
    <w:rsid w:val="00ED2733"/>
    <w:rsid w:val="00ED7A4E"/>
    <w:rsid w:val="00EF0B0C"/>
    <w:rsid w:val="00F03BEE"/>
    <w:rsid w:val="00F06D46"/>
    <w:rsid w:val="00F079FA"/>
    <w:rsid w:val="00F22527"/>
    <w:rsid w:val="00F3090C"/>
    <w:rsid w:val="00F530BA"/>
    <w:rsid w:val="00F543C1"/>
    <w:rsid w:val="00F84250"/>
    <w:rsid w:val="00F90E0E"/>
    <w:rsid w:val="00FA309E"/>
    <w:rsid w:val="00FA42FA"/>
    <w:rsid w:val="00FA7CAF"/>
    <w:rsid w:val="00FC20E9"/>
    <w:rsid w:val="00FC3A26"/>
    <w:rsid w:val="00FC4447"/>
    <w:rsid w:val="00FC6266"/>
    <w:rsid w:val="00FD0AA6"/>
    <w:rsid w:val="00FD1402"/>
    <w:rsid w:val="00FD546E"/>
    <w:rsid w:val="00FE5C7A"/>
    <w:rsid w:val="00FF474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19B6"/>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CE19B6"/>
    <w:pPr>
      <w:keepNext/>
      <w:jc w:val="center"/>
      <w:outlineLvl w:val="0"/>
    </w:pPr>
    <w:rPr>
      <w:rFonts w:ascii="Times New Roman Cyr" w:hAnsi="Times New Roman Cyr"/>
      <w:sz w:val="28"/>
      <w:szCs w:val="20"/>
      <w:lang w:val="uk-UA"/>
    </w:rPr>
  </w:style>
  <w:style w:type="paragraph" w:styleId="2">
    <w:name w:val="heading 2"/>
    <w:basedOn w:val="a"/>
    <w:next w:val="a"/>
    <w:link w:val="20"/>
    <w:qFormat/>
    <w:rsid w:val="00CE19B6"/>
    <w:pPr>
      <w:keepNext/>
      <w:spacing w:line="360" w:lineRule="auto"/>
      <w:ind w:firstLine="567"/>
      <w:jc w:val="right"/>
      <w:outlineLvl w:val="1"/>
    </w:pPr>
    <w:rPr>
      <w:rFonts w:ascii="Times New Roman Cyr" w:hAnsi="Times New Roman Cyr"/>
      <w:sz w:val="28"/>
      <w:szCs w:val="20"/>
      <w:lang w:val="uk-UA"/>
    </w:rPr>
  </w:style>
  <w:style w:type="paragraph" w:styleId="5">
    <w:name w:val="heading 5"/>
    <w:basedOn w:val="a"/>
    <w:next w:val="a"/>
    <w:link w:val="50"/>
    <w:uiPriority w:val="9"/>
    <w:semiHidden/>
    <w:unhideWhenUsed/>
    <w:qFormat/>
    <w:rsid w:val="00CE19B6"/>
    <w:pPr>
      <w:keepNext/>
      <w:keepLines/>
      <w:spacing w:before="200"/>
      <w:outlineLvl w:val="4"/>
    </w:pPr>
    <w:rPr>
      <w:rFonts w:asciiTheme="majorHAnsi" w:eastAsiaTheme="majorEastAsia" w:hAnsiTheme="majorHAnsi" w:cstheme="majorBidi"/>
      <w:color w:val="1F4D78" w:themeColor="accent1" w:themeShade="7F"/>
    </w:rPr>
  </w:style>
  <w:style w:type="paragraph" w:styleId="6">
    <w:name w:val="heading 6"/>
    <w:basedOn w:val="a"/>
    <w:next w:val="a"/>
    <w:link w:val="60"/>
    <w:uiPriority w:val="9"/>
    <w:semiHidden/>
    <w:unhideWhenUsed/>
    <w:qFormat/>
    <w:rsid w:val="00CE19B6"/>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basedOn w:val="a"/>
    <w:next w:val="a"/>
    <w:link w:val="70"/>
    <w:uiPriority w:val="9"/>
    <w:semiHidden/>
    <w:unhideWhenUsed/>
    <w:qFormat/>
    <w:rsid w:val="00CE19B6"/>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CE19B6"/>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CE19B6"/>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E19B6"/>
    <w:rPr>
      <w:rFonts w:ascii="Times New Roman Cyr" w:eastAsia="Times New Roman" w:hAnsi="Times New Roman Cyr" w:cs="Times New Roman"/>
      <w:sz w:val="28"/>
      <w:szCs w:val="20"/>
      <w:lang w:val="uk-UA" w:eastAsia="ru-RU"/>
    </w:rPr>
  </w:style>
  <w:style w:type="character" w:customStyle="1" w:styleId="20">
    <w:name w:val="Заголовок 2 Знак"/>
    <w:basedOn w:val="a0"/>
    <w:link w:val="2"/>
    <w:rsid w:val="00CE19B6"/>
    <w:rPr>
      <w:rFonts w:ascii="Times New Roman Cyr" w:eastAsia="Times New Roman" w:hAnsi="Times New Roman Cyr" w:cs="Times New Roman"/>
      <w:sz w:val="28"/>
      <w:szCs w:val="20"/>
      <w:lang w:val="uk-UA" w:eastAsia="ru-RU"/>
    </w:rPr>
  </w:style>
  <w:style w:type="character" w:customStyle="1" w:styleId="50">
    <w:name w:val="Заголовок 5 Знак"/>
    <w:basedOn w:val="a0"/>
    <w:link w:val="5"/>
    <w:uiPriority w:val="9"/>
    <w:semiHidden/>
    <w:rsid w:val="00CE19B6"/>
    <w:rPr>
      <w:rFonts w:asciiTheme="majorHAnsi" w:eastAsiaTheme="majorEastAsia" w:hAnsiTheme="majorHAnsi" w:cstheme="majorBidi"/>
      <w:color w:val="1F4D78" w:themeColor="accent1" w:themeShade="7F"/>
      <w:sz w:val="24"/>
      <w:szCs w:val="24"/>
      <w:lang w:eastAsia="ru-RU"/>
    </w:rPr>
  </w:style>
  <w:style w:type="character" w:customStyle="1" w:styleId="60">
    <w:name w:val="Заголовок 6 Знак"/>
    <w:basedOn w:val="a0"/>
    <w:link w:val="6"/>
    <w:uiPriority w:val="9"/>
    <w:semiHidden/>
    <w:rsid w:val="00CE19B6"/>
    <w:rPr>
      <w:rFonts w:asciiTheme="majorHAnsi" w:eastAsiaTheme="majorEastAsia" w:hAnsiTheme="majorHAnsi" w:cstheme="majorBidi"/>
      <w:i/>
      <w:iCs/>
      <w:color w:val="1F4D78" w:themeColor="accent1" w:themeShade="7F"/>
      <w:sz w:val="24"/>
      <w:szCs w:val="24"/>
      <w:lang w:eastAsia="ru-RU"/>
    </w:rPr>
  </w:style>
  <w:style w:type="character" w:customStyle="1" w:styleId="70">
    <w:name w:val="Заголовок 7 Знак"/>
    <w:basedOn w:val="a0"/>
    <w:link w:val="7"/>
    <w:uiPriority w:val="9"/>
    <w:semiHidden/>
    <w:rsid w:val="00CE19B6"/>
    <w:rPr>
      <w:rFonts w:asciiTheme="majorHAnsi" w:eastAsiaTheme="majorEastAsia" w:hAnsiTheme="majorHAnsi" w:cstheme="majorBidi"/>
      <w:i/>
      <w:iCs/>
      <w:color w:val="404040" w:themeColor="text1" w:themeTint="BF"/>
      <w:sz w:val="24"/>
      <w:szCs w:val="24"/>
      <w:lang w:eastAsia="ru-RU"/>
    </w:rPr>
  </w:style>
  <w:style w:type="character" w:customStyle="1" w:styleId="80">
    <w:name w:val="Заголовок 8 Знак"/>
    <w:basedOn w:val="a0"/>
    <w:link w:val="8"/>
    <w:uiPriority w:val="9"/>
    <w:semiHidden/>
    <w:rsid w:val="00CE19B6"/>
    <w:rPr>
      <w:rFonts w:asciiTheme="majorHAnsi" w:eastAsiaTheme="majorEastAsia" w:hAnsiTheme="majorHAnsi" w:cstheme="majorBidi"/>
      <w:color w:val="404040" w:themeColor="text1" w:themeTint="BF"/>
      <w:sz w:val="20"/>
      <w:szCs w:val="20"/>
      <w:lang w:eastAsia="ru-RU"/>
    </w:rPr>
  </w:style>
  <w:style w:type="character" w:customStyle="1" w:styleId="90">
    <w:name w:val="Заголовок 9 Знак"/>
    <w:basedOn w:val="a0"/>
    <w:link w:val="9"/>
    <w:uiPriority w:val="9"/>
    <w:semiHidden/>
    <w:rsid w:val="00CE19B6"/>
    <w:rPr>
      <w:rFonts w:asciiTheme="majorHAnsi" w:eastAsiaTheme="majorEastAsia" w:hAnsiTheme="majorHAnsi" w:cstheme="majorBidi"/>
      <w:i/>
      <w:iCs/>
      <w:color w:val="404040" w:themeColor="text1" w:themeTint="BF"/>
      <w:sz w:val="20"/>
      <w:szCs w:val="20"/>
      <w:lang w:eastAsia="ru-RU"/>
    </w:rPr>
  </w:style>
  <w:style w:type="paragraph" w:styleId="21">
    <w:name w:val="Body Text Indent 2"/>
    <w:basedOn w:val="a"/>
    <w:link w:val="22"/>
    <w:uiPriority w:val="99"/>
    <w:rsid w:val="00CE19B6"/>
    <w:pPr>
      <w:autoSpaceDE w:val="0"/>
      <w:autoSpaceDN w:val="0"/>
      <w:ind w:firstLine="851"/>
      <w:jc w:val="both"/>
    </w:pPr>
    <w:rPr>
      <w:rFonts w:eastAsiaTheme="minorEastAsia"/>
      <w:sz w:val="28"/>
      <w:szCs w:val="28"/>
      <w:lang w:val="en-US"/>
    </w:rPr>
  </w:style>
  <w:style w:type="character" w:customStyle="1" w:styleId="22">
    <w:name w:val="Основной текст с отступом 2 Знак"/>
    <w:basedOn w:val="a0"/>
    <w:link w:val="21"/>
    <w:uiPriority w:val="99"/>
    <w:rsid w:val="00CE19B6"/>
    <w:rPr>
      <w:rFonts w:ascii="Times New Roman" w:eastAsiaTheme="minorEastAsia" w:hAnsi="Times New Roman" w:cs="Times New Roman"/>
      <w:sz w:val="28"/>
      <w:szCs w:val="28"/>
      <w:lang w:val="en-US" w:eastAsia="ru-RU"/>
    </w:rPr>
  </w:style>
  <w:style w:type="paragraph" w:customStyle="1" w:styleId="BodyText25">
    <w:name w:val="Body Text 25"/>
    <w:basedOn w:val="a"/>
    <w:uiPriority w:val="99"/>
    <w:rsid w:val="00CE19B6"/>
    <w:pPr>
      <w:autoSpaceDE w:val="0"/>
      <w:autoSpaceDN w:val="0"/>
      <w:ind w:firstLine="567"/>
      <w:jc w:val="both"/>
    </w:pPr>
    <w:rPr>
      <w:rFonts w:eastAsiaTheme="minorEastAsia"/>
      <w:sz w:val="28"/>
      <w:szCs w:val="28"/>
      <w:lang w:val="uk-UA"/>
    </w:rPr>
  </w:style>
  <w:style w:type="paragraph" w:customStyle="1" w:styleId="BodyText23">
    <w:name w:val="Body Text 23"/>
    <w:basedOn w:val="a"/>
    <w:uiPriority w:val="99"/>
    <w:rsid w:val="00CE19B6"/>
    <w:pPr>
      <w:autoSpaceDE w:val="0"/>
      <w:autoSpaceDN w:val="0"/>
      <w:ind w:firstLine="851"/>
      <w:jc w:val="both"/>
    </w:pPr>
    <w:rPr>
      <w:rFonts w:eastAsiaTheme="minorEastAsia"/>
    </w:rPr>
  </w:style>
  <w:style w:type="paragraph" w:styleId="a3">
    <w:name w:val="List Paragraph"/>
    <w:basedOn w:val="a"/>
    <w:uiPriority w:val="34"/>
    <w:qFormat/>
    <w:rsid w:val="00CE19B6"/>
    <w:pPr>
      <w:ind w:left="720"/>
      <w:contextualSpacing/>
    </w:pPr>
  </w:style>
  <w:style w:type="character" w:styleId="a4">
    <w:name w:val="Hyperlink"/>
    <w:basedOn w:val="a0"/>
    <w:uiPriority w:val="99"/>
    <w:semiHidden/>
    <w:unhideWhenUsed/>
    <w:rsid w:val="00CE19B6"/>
    <w:rPr>
      <w:color w:val="0000FF"/>
      <w:u w:val="single"/>
    </w:rPr>
  </w:style>
  <w:style w:type="character" w:customStyle="1" w:styleId="apple-converted-space">
    <w:name w:val="apple-converted-space"/>
    <w:basedOn w:val="a0"/>
    <w:rsid w:val="00CE19B6"/>
  </w:style>
  <w:style w:type="paragraph" w:styleId="a5">
    <w:name w:val="Body Text"/>
    <w:basedOn w:val="a"/>
    <w:link w:val="a6"/>
    <w:uiPriority w:val="99"/>
    <w:semiHidden/>
    <w:unhideWhenUsed/>
    <w:rsid w:val="00CE19B6"/>
    <w:pPr>
      <w:spacing w:after="120"/>
    </w:pPr>
  </w:style>
  <w:style w:type="character" w:customStyle="1" w:styleId="a6">
    <w:name w:val="Основной текст Знак"/>
    <w:basedOn w:val="a0"/>
    <w:link w:val="a5"/>
    <w:uiPriority w:val="99"/>
    <w:semiHidden/>
    <w:rsid w:val="00CE19B6"/>
    <w:rPr>
      <w:rFonts w:ascii="Times New Roman" w:eastAsia="Times New Roman" w:hAnsi="Times New Roman" w:cs="Times New Roman"/>
      <w:sz w:val="24"/>
      <w:szCs w:val="24"/>
      <w:lang w:eastAsia="ru-RU"/>
    </w:rPr>
  </w:style>
  <w:style w:type="paragraph" w:styleId="23">
    <w:name w:val="Body Text 2"/>
    <w:basedOn w:val="a"/>
    <w:link w:val="24"/>
    <w:uiPriority w:val="99"/>
    <w:semiHidden/>
    <w:unhideWhenUsed/>
    <w:rsid w:val="00CE19B6"/>
    <w:pPr>
      <w:spacing w:after="120" w:line="480" w:lineRule="auto"/>
    </w:pPr>
  </w:style>
  <w:style w:type="character" w:customStyle="1" w:styleId="24">
    <w:name w:val="Основной текст 2 Знак"/>
    <w:basedOn w:val="a0"/>
    <w:link w:val="23"/>
    <w:uiPriority w:val="99"/>
    <w:semiHidden/>
    <w:rsid w:val="00CE19B6"/>
    <w:rPr>
      <w:rFonts w:ascii="Times New Roman" w:eastAsia="Times New Roman" w:hAnsi="Times New Roman" w:cs="Times New Roman"/>
      <w:sz w:val="24"/>
      <w:szCs w:val="24"/>
      <w:lang w:eastAsia="ru-RU"/>
    </w:rPr>
  </w:style>
  <w:style w:type="paragraph" w:styleId="3">
    <w:name w:val="Body Text 3"/>
    <w:basedOn w:val="a"/>
    <w:link w:val="30"/>
    <w:uiPriority w:val="99"/>
    <w:semiHidden/>
    <w:unhideWhenUsed/>
    <w:rsid w:val="00CE19B6"/>
    <w:pPr>
      <w:spacing w:after="120"/>
    </w:pPr>
    <w:rPr>
      <w:sz w:val="16"/>
      <w:szCs w:val="16"/>
    </w:rPr>
  </w:style>
  <w:style w:type="character" w:customStyle="1" w:styleId="30">
    <w:name w:val="Основной текст 3 Знак"/>
    <w:basedOn w:val="a0"/>
    <w:link w:val="3"/>
    <w:uiPriority w:val="99"/>
    <w:semiHidden/>
    <w:rsid w:val="00CE19B6"/>
    <w:rPr>
      <w:rFonts w:ascii="Times New Roman" w:eastAsia="Times New Roman" w:hAnsi="Times New Roman" w:cs="Times New Roman"/>
      <w:sz w:val="16"/>
      <w:szCs w:val="16"/>
      <w:lang w:eastAsia="ru-RU"/>
    </w:rPr>
  </w:style>
  <w:style w:type="paragraph" w:styleId="a7">
    <w:name w:val="header"/>
    <w:basedOn w:val="a"/>
    <w:link w:val="a8"/>
    <w:uiPriority w:val="99"/>
    <w:rsid w:val="00CE19B6"/>
    <w:pPr>
      <w:tabs>
        <w:tab w:val="center" w:pos="4153"/>
        <w:tab w:val="right" w:pos="8306"/>
      </w:tabs>
    </w:pPr>
    <w:rPr>
      <w:rFonts w:ascii="Times New Roman Cyr" w:hAnsi="Times New Roman Cyr"/>
      <w:sz w:val="20"/>
      <w:szCs w:val="20"/>
      <w:lang w:val="uk-UA"/>
    </w:rPr>
  </w:style>
  <w:style w:type="character" w:customStyle="1" w:styleId="a8">
    <w:name w:val="Верхний колонтитул Знак"/>
    <w:basedOn w:val="a0"/>
    <w:link w:val="a7"/>
    <w:uiPriority w:val="99"/>
    <w:rsid w:val="00CE19B6"/>
    <w:rPr>
      <w:rFonts w:ascii="Times New Roman Cyr" w:eastAsia="Times New Roman" w:hAnsi="Times New Roman Cyr" w:cs="Times New Roman"/>
      <w:sz w:val="20"/>
      <w:szCs w:val="20"/>
      <w:lang w:val="uk-UA" w:eastAsia="ru-RU"/>
    </w:rPr>
  </w:style>
  <w:style w:type="paragraph" w:styleId="a9">
    <w:name w:val="footer"/>
    <w:basedOn w:val="a"/>
    <w:link w:val="aa"/>
    <w:uiPriority w:val="99"/>
    <w:semiHidden/>
    <w:unhideWhenUsed/>
    <w:rsid w:val="00CE19B6"/>
    <w:pPr>
      <w:tabs>
        <w:tab w:val="center" w:pos="4677"/>
        <w:tab w:val="right" w:pos="9355"/>
      </w:tabs>
    </w:pPr>
  </w:style>
  <w:style w:type="character" w:customStyle="1" w:styleId="aa">
    <w:name w:val="Нижний колонтитул Знак"/>
    <w:basedOn w:val="a0"/>
    <w:link w:val="a9"/>
    <w:uiPriority w:val="99"/>
    <w:semiHidden/>
    <w:rsid w:val="00CE19B6"/>
    <w:rPr>
      <w:rFonts w:ascii="Times New Roman" w:eastAsia="Times New Roman" w:hAnsi="Times New Roman" w:cs="Times New Roman"/>
      <w:sz w:val="24"/>
      <w:szCs w:val="24"/>
      <w:lang w:eastAsia="ru-RU"/>
    </w:rPr>
  </w:style>
  <w:style w:type="paragraph" w:styleId="ab">
    <w:name w:val="Balloon Text"/>
    <w:basedOn w:val="a"/>
    <w:link w:val="ac"/>
    <w:uiPriority w:val="99"/>
    <w:semiHidden/>
    <w:unhideWhenUsed/>
    <w:rsid w:val="00CE19B6"/>
    <w:rPr>
      <w:rFonts w:ascii="Tahoma" w:hAnsi="Tahoma" w:cs="Tahoma"/>
      <w:sz w:val="16"/>
      <w:szCs w:val="16"/>
    </w:rPr>
  </w:style>
  <w:style w:type="character" w:customStyle="1" w:styleId="ac">
    <w:name w:val="Текст выноски Знак"/>
    <w:basedOn w:val="a0"/>
    <w:link w:val="ab"/>
    <w:uiPriority w:val="99"/>
    <w:semiHidden/>
    <w:rsid w:val="00CE19B6"/>
    <w:rPr>
      <w:rFonts w:ascii="Tahoma" w:eastAsia="Times New Roman" w:hAnsi="Tahoma" w:cs="Tahoma"/>
      <w:sz w:val="16"/>
      <w:szCs w:val="16"/>
      <w:lang w:eastAsia="ru-RU"/>
    </w:rPr>
  </w:style>
  <w:style w:type="table" w:styleId="ad">
    <w:name w:val="Table Grid"/>
    <w:basedOn w:val="a1"/>
    <w:rsid w:val="004F48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467AD5"/>
    <w:rPr>
      <w:rFonts w:ascii="Consolas" w:hAnsi="Consolas"/>
      <w:sz w:val="20"/>
      <w:szCs w:val="20"/>
    </w:rPr>
  </w:style>
  <w:style w:type="character" w:customStyle="1" w:styleId="HTML0">
    <w:name w:val="Стандартный HTML Знак"/>
    <w:basedOn w:val="a0"/>
    <w:link w:val="HTML"/>
    <w:uiPriority w:val="99"/>
    <w:rsid w:val="00467AD5"/>
    <w:rPr>
      <w:rFonts w:ascii="Consolas" w:eastAsia="Times New Roman" w:hAnsi="Consolas" w:cs="Times New Roman"/>
      <w:sz w:val="20"/>
      <w:szCs w:val="20"/>
      <w:lang w:eastAsia="ru-RU"/>
    </w:rPr>
  </w:style>
  <w:style w:type="paragraph" w:customStyle="1" w:styleId="210">
    <w:name w:val="Основной текст 21"/>
    <w:basedOn w:val="a"/>
    <w:rsid w:val="00785A29"/>
    <w:pPr>
      <w:ind w:firstLine="720"/>
      <w:jc w:val="both"/>
    </w:pPr>
    <w:rPr>
      <w:sz w:val="28"/>
      <w:szCs w:val="20"/>
      <w:lang w:val="uk-UA"/>
    </w:rPr>
  </w:style>
  <w:style w:type="paragraph" w:styleId="ae">
    <w:name w:val="Normal (Web)"/>
    <w:basedOn w:val="a"/>
    <w:uiPriority w:val="99"/>
    <w:semiHidden/>
    <w:unhideWhenUsed/>
    <w:rsid w:val="002D384B"/>
    <w:pPr>
      <w:spacing w:before="100" w:beforeAutospacing="1" w:after="100" w:afterAutospacing="1"/>
    </w:pPr>
  </w:style>
  <w:style w:type="character" w:styleId="af">
    <w:name w:val="Emphasis"/>
    <w:basedOn w:val="a0"/>
    <w:uiPriority w:val="20"/>
    <w:qFormat/>
    <w:rsid w:val="002D384B"/>
    <w:rPr>
      <w:i/>
      <w:iCs/>
    </w:rPr>
  </w:style>
</w:styles>
</file>

<file path=word/webSettings.xml><?xml version="1.0" encoding="utf-8"?>
<w:webSettings xmlns:r="http://schemas.openxmlformats.org/officeDocument/2006/relationships" xmlns:w="http://schemas.openxmlformats.org/wordprocessingml/2006/main">
  <w:divs>
    <w:div w:id="101649413">
      <w:bodyDiv w:val="1"/>
      <w:marLeft w:val="0"/>
      <w:marRight w:val="0"/>
      <w:marTop w:val="0"/>
      <w:marBottom w:val="0"/>
      <w:divBdr>
        <w:top w:val="none" w:sz="0" w:space="0" w:color="auto"/>
        <w:left w:val="none" w:sz="0" w:space="0" w:color="auto"/>
        <w:bottom w:val="none" w:sz="0" w:space="0" w:color="auto"/>
        <w:right w:val="none" w:sz="0" w:space="0" w:color="auto"/>
      </w:divBdr>
    </w:div>
    <w:div w:id="157615762">
      <w:bodyDiv w:val="1"/>
      <w:marLeft w:val="0"/>
      <w:marRight w:val="0"/>
      <w:marTop w:val="0"/>
      <w:marBottom w:val="0"/>
      <w:divBdr>
        <w:top w:val="none" w:sz="0" w:space="0" w:color="auto"/>
        <w:left w:val="none" w:sz="0" w:space="0" w:color="auto"/>
        <w:bottom w:val="none" w:sz="0" w:space="0" w:color="auto"/>
        <w:right w:val="none" w:sz="0" w:space="0" w:color="auto"/>
      </w:divBdr>
    </w:div>
    <w:div w:id="463813845">
      <w:bodyDiv w:val="1"/>
      <w:marLeft w:val="0"/>
      <w:marRight w:val="0"/>
      <w:marTop w:val="0"/>
      <w:marBottom w:val="0"/>
      <w:divBdr>
        <w:top w:val="none" w:sz="0" w:space="0" w:color="auto"/>
        <w:left w:val="none" w:sz="0" w:space="0" w:color="auto"/>
        <w:bottom w:val="none" w:sz="0" w:space="0" w:color="auto"/>
        <w:right w:val="none" w:sz="0" w:space="0" w:color="auto"/>
      </w:divBdr>
    </w:div>
    <w:div w:id="510602564">
      <w:bodyDiv w:val="1"/>
      <w:marLeft w:val="0"/>
      <w:marRight w:val="0"/>
      <w:marTop w:val="0"/>
      <w:marBottom w:val="0"/>
      <w:divBdr>
        <w:top w:val="none" w:sz="0" w:space="0" w:color="auto"/>
        <w:left w:val="none" w:sz="0" w:space="0" w:color="auto"/>
        <w:bottom w:val="none" w:sz="0" w:space="0" w:color="auto"/>
        <w:right w:val="none" w:sz="0" w:space="0" w:color="auto"/>
      </w:divBdr>
    </w:div>
    <w:div w:id="644357406">
      <w:bodyDiv w:val="1"/>
      <w:marLeft w:val="0"/>
      <w:marRight w:val="0"/>
      <w:marTop w:val="0"/>
      <w:marBottom w:val="0"/>
      <w:divBdr>
        <w:top w:val="none" w:sz="0" w:space="0" w:color="auto"/>
        <w:left w:val="none" w:sz="0" w:space="0" w:color="auto"/>
        <w:bottom w:val="none" w:sz="0" w:space="0" w:color="auto"/>
        <w:right w:val="none" w:sz="0" w:space="0" w:color="auto"/>
      </w:divBdr>
    </w:div>
    <w:div w:id="682631037">
      <w:bodyDiv w:val="1"/>
      <w:marLeft w:val="0"/>
      <w:marRight w:val="0"/>
      <w:marTop w:val="0"/>
      <w:marBottom w:val="0"/>
      <w:divBdr>
        <w:top w:val="none" w:sz="0" w:space="0" w:color="auto"/>
        <w:left w:val="none" w:sz="0" w:space="0" w:color="auto"/>
        <w:bottom w:val="none" w:sz="0" w:space="0" w:color="auto"/>
        <w:right w:val="none" w:sz="0" w:space="0" w:color="auto"/>
      </w:divBdr>
    </w:div>
    <w:div w:id="1021472325">
      <w:bodyDiv w:val="1"/>
      <w:marLeft w:val="0"/>
      <w:marRight w:val="0"/>
      <w:marTop w:val="0"/>
      <w:marBottom w:val="0"/>
      <w:divBdr>
        <w:top w:val="none" w:sz="0" w:space="0" w:color="auto"/>
        <w:left w:val="none" w:sz="0" w:space="0" w:color="auto"/>
        <w:bottom w:val="none" w:sz="0" w:space="0" w:color="auto"/>
        <w:right w:val="none" w:sz="0" w:space="0" w:color="auto"/>
      </w:divBdr>
    </w:div>
    <w:div w:id="1101879149">
      <w:bodyDiv w:val="1"/>
      <w:marLeft w:val="0"/>
      <w:marRight w:val="0"/>
      <w:marTop w:val="0"/>
      <w:marBottom w:val="0"/>
      <w:divBdr>
        <w:top w:val="none" w:sz="0" w:space="0" w:color="auto"/>
        <w:left w:val="none" w:sz="0" w:space="0" w:color="auto"/>
        <w:bottom w:val="none" w:sz="0" w:space="0" w:color="auto"/>
        <w:right w:val="none" w:sz="0" w:space="0" w:color="auto"/>
      </w:divBdr>
    </w:div>
    <w:div w:id="1129861622">
      <w:bodyDiv w:val="1"/>
      <w:marLeft w:val="0"/>
      <w:marRight w:val="0"/>
      <w:marTop w:val="0"/>
      <w:marBottom w:val="0"/>
      <w:divBdr>
        <w:top w:val="none" w:sz="0" w:space="0" w:color="auto"/>
        <w:left w:val="none" w:sz="0" w:space="0" w:color="auto"/>
        <w:bottom w:val="none" w:sz="0" w:space="0" w:color="auto"/>
        <w:right w:val="none" w:sz="0" w:space="0" w:color="auto"/>
      </w:divBdr>
    </w:div>
    <w:div w:id="1336033371">
      <w:bodyDiv w:val="1"/>
      <w:marLeft w:val="0"/>
      <w:marRight w:val="0"/>
      <w:marTop w:val="0"/>
      <w:marBottom w:val="0"/>
      <w:divBdr>
        <w:top w:val="none" w:sz="0" w:space="0" w:color="auto"/>
        <w:left w:val="none" w:sz="0" w:space="0" w:color="auto"/>
        <w:bottom w:val="none" w:sz="0" w:space="0" w:color="auto"/>
        <w:right w:val="none" w:sz="0" w:space="0" w:color="auto"/>
      </w:divBdr>
    </w:div>
    <w:div w:id="1568224294">
      <w:bodyDiv w:val="1"/>
      <w:marLeft w:val="0"/>
      <w:marRight w:val="0"/>
      <w:marTop w:val="0"/>
      <w:marBottom w:val="0"/>
      <w:divBdr>
        <w:top w:val="none" w:sz="0" w:space="0" w:color="auto"/>
        <w:left w:val="none" w:sz="0" w:space="0" w:color="auto"/>
        <w:bottom w:val="none" w:sz="0" w:space="0" w:color="auto"/>
        <w:right w:val="none" w:sz="0" w:space="0" w:color="auto"/>
      </w:divBdr>
    </w:div>
    <w:div w:id="1641689328">
      <w:bodyDiv w:val="1"/>
      <w:marLeft w:val="0"/>
      <w:marRight w:val="0"/>
      <w:marTop w:val="0"/>
      <w:marBottom w:val="0"/>
      <w:divBdr>
        <w:top w:val="none" w:sz="0" w:space="0" w:color="auto"/>
        <w:left w:val="none" w:sz="0" w:space="0" w:color="auto"/>
        <w:bottom w:val="none" w:sz="0" w:space="0" w:color="auto"/>
        <w:right w:val="none" w:sz="0" w:space="0" w:color="auto"/>
      </w:divBdr>
    </w:div>
    <w:div w:id="1749686620">
      <w:bodyDiv w:val="1"/>
      <w:marLeft w:val="0"/>
      <w:marRight w:val="0"/>
      <w:marTop w:val="0"/>
      <w:marBottom w:val="0"/>
      <w:divBdr>
        <w:top w:val="none" w:sz="0" w:space="0" w:color="auto"/>
        <w:left w:val="none" w:sz="0" w:space="0" w:color="auto"/>
        <w:bottom w:val="none" w:sz="0" w:space="0" w:color="auto"/>
        <w:right w:val="none" w:sz="0" w:space="0" w:color="auto"/>
      </w:divBdr>
    </w:div>
    <w:div w:id="1841117873">
      <w:bodyDiv w:val="1"/>
      <w:marLeft w:val="0"/>
      <w:marRight w:val="0"/>
      <w:marTop w:val="0"/>
      <w:marBottom w:val="0"/>
      <w:divBdr>
        <w:top w:val="none" w:sz="0" w:space="0" w:color="auto"/>
        <w:left w:val="none" w:sz="0" w:space="0" w:color="auto"/>
        <w:bottom w:val="none" w:sz="0" w:space="0" w:color="auto"/>
        <w:right w:val="none" w:sz="0" w:space="0" w:color="auto"/>
      </w:divBdr>
    </w:div>
    <w:div w:id="1992632859">
      <w:bodyDiv w:val="1"/>
      <w:marLeft w:val="0"/>
      <w:marRight w:val="0"/>
      <w:marTop w:val="0"/>
      <w:marBottom w:val="0"/>
      <w:divBdr>
        <w:top w:val="none" w:sz="0" w:space="0" w:color="auto"/>
        <w:left w:val="none" w:sz="0" w:space="0" w:color="auto"/>
        <w:bottom w:val="none" w:sz="0" w:space="0" w:color="auto"/>
        <w:right w:val="none" w:sz="0" w:space="0" w:color="auto"/>
      </w:divBdr>
    </w:div>
    <w:div w:id="2109155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chart" Target="charts/chart8.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високий</c:v>
                </c:pt>
              </c:strCache>
            </c:strRef>
          </c:tx>
          <c:spPr>
            <a:solidFill>
              <a:schemeClr val="accent1"/>
            </a:solidFill>
            <a:ln>
              <a:noFill/>
            </a:ln>
            <a:effectLst/>
          </c:spPr>
          <c:cat>
            <c:strRef>
              <c:f>Лист1!$A$2:$A$5</c:f>
              <c:strCache>
                <c:ptCount val="3"/>
                <c:pt idx="0">
                  <c:v>ставлення до природи</c:v>
                </c:pt>
                <c:pt idx="1">
                  <c:v>ставлення до суспільства</c:v>
                </c:pt>
                <c:pt idx="2">
                  <c:v>ставлення до особистості</c:v>
                </c:pt>
              </c:strCache>
            </c:strRef>
          </c:cat>
          <c:val>
            <c:numRef>
              <c:f>Лист1!$B$2:$B$5</c:f>
              <c:numCache>
                <c:formatCode>General</c:formatCode>
                <c:ptCount val="4"/>
                <c:pt idx="0">
                  <c:v>29.4</c:v>
                </c:pt>
                <c:pt idx="1">
                  <c:v>30</c:v>
                </c:pt>
                <c:pt idx="2">
                  <c:v>29.6</c:v>
                </c:pt>
              </c:numCache>
            </c:numRef>
          </c:val>
        </c:ser>
        <c:ser>
          <c:idx val="1"/>
          <c:order val="1"/>
          <c:tx>
            <c:strRef>
              <c:f>Лист1!$C$1</c:f>
              <c:strCache>
                <c:ptCount val="1"/>
                <c:pt idx="0">
                  <c:v>достатній</c:v>
                </c:pt>
              </c:strCache>
            </c:strRef>
          </c:tx>
          <c:spPr>
            <a:solidFill>
              <a:schemeClr val="accent2"/>
            </a:solidFill>
            <a:ln>
              <a:noFill/>
            </a:ln>
            <a:effectLst/>
          </c:spPr>
          <c:cat>
            <c:strRef>
              <c:f>Лист1!$A$2:$A$5</c:f>
              <c:strCache>
                <c:ptCount val="3"/>
                <c:pt idx="0">
                  <c:v>ставлення до природи</c:v>
                </c:pt>
                <c:pt idx="1">
                  <c:v>ставлення до суспільства</c:v>
                </c:pt>
                <c:pt idx="2">
                  <c:v>ставлення до особистості</c:v>
                </c:pt>
              </c:strCache>
            </c:strRef>
          </c:cat>
          <c:val>
            <c:numRef>
              <c:f>Лист1!$C$2:$C$5</c:f>
              <c:numCache>
                <c:formatCode>General</c:formatCode>
                <c:ptCount val="4"/>
                <c:pt idx="0">
                  <c:v>63.6</c:v>
                </c:pt>
                <c:pt idx="1">
                  <c:v>61</c:v>
                </c:pt>
                <c:pt idx="2">
                  <c:v>65.400000000000006</c:v>
                </c:pt>
              </c:numCache>
            </c:numRef>
          </c:val>
        </c:ser>
        <c:ser>
          <c:idx val="2"/>
          <c:order val="2"/>
          <c:tx>
            <c:strRef>
              <c:f>Лист1!$D$1</c:f>
              <c:strCache>
                <c:ptCount val="1"/>
                <c:pt idx="0">
                  <c:v>низький</c:v>
                </c:pt>
              </c:strCache>
            </c:strRef>
          </c:tx>
          <c:spPr>
            <a:solidFill>
              <a:schemeClr val="accent3"/>
            </a:solidFill>
            <a:ln>
              <a:noFill/>
            </a:ln>
            <a:effectLst/>
          </c:spPr>
          <c:cat>
            <c:strRef>
              <c:f>Лист1!$A$2:$A$5</c:f>
              <c:strCache>
                <c:ptCount val="3"/>
                <c:pt idx="0">
                  <c:v>ставлення до природи</c:v>
                </c:pt>
                <c:pt idx="1">
                  <c:v>ставлення до суспільства</c:v>
                </c:pt>
                <c:pt idx="2">
                  <c:v>ставлення до особистості</c:v>
                </c:pt>
              </c:strCache>
            </c:strRef>
          </c:cat>
          <c:val>
            <c:numRef>
              <c:f>Лист1!$D$2:$D$5</c:f>
              <c:numCache>
                <c:formatCode>General</c:formatCode>
                <c:ptCount val="4"/>
                <c:pt idx="0">
                  <c:v>7</c:v>
                </c:pt>
                <c:pt idx="1">
                  <c:v>9</c:v>
                </c:pt>
                <c:pt idx="2">
                  <c:v>5</c:v>
                </c:pt>
              </c:numCache>
            </c:numRef>
          </c:val>
        </c:ser>
        <c:ser>
          <c:idx val="3"/>
          <c:order val="3"/>
          <c:tx>
            <c:strRef>
              <c:f>Лист1!$E$1</c:f>
              <c:strCache>
                <c:ptCount val="1"/>
                <c:pt idx="0">
                  <c:v>високий2</c:v>
                </c:pt>
              </c:strCache>
            </c:strRef>
          </c:tx>
          <c:spPr>
            <a:solidFill>
              <a:schemeClr val="accent4"/>
            </a:solidFill>
            <a:ln>
              <a:solidFill>
                <a:srgbClr val="7030A0"/>
              </a:solidFill>
            </a:ln>
            <a:effectLst/>
          </c:spPr>
          <c:cat>
            <c:strRef>
              <c:f>Лист1!$A$2:$A$5</c:f>
              <c:strCache>
                <c:ptCount val="3"/>
                <c:pt idx="0">
                  <c:v>ставлення до природи</c:v>
                </c:pt>
                <c:pt idx="1">
                  <c:v>ставлення до суспільства</c:v>
                </c:pt>
                <c:pt idx="2">
                  <c:v>ставлення до особистості</c:v>
                </c:pt>
              </c:strCache>
            </c:strRef>
          </c:cat>
          <c:val>
            <c:numRef>
              <c:f>Лист1!$E$2:$E$5</c:f>
              <c:numCache>
                <c:formatCode>General</c:formatCode>
                <c:ptCount val="4"/>
                <c:pt idx="0">
                  <c:v>34</c:v>
                </c:pt>
                <c:pt idx="1">
                  <c:v>32</c:v>
                </c:pt>
                <c:pt idx="2">
                  <c:v>33</c:v>
                </c:pt>
              </c:numCache>
            </c:numRef>
          </c:val>
        </c:ser>
        <c:ser>
          <c:idx val="4"/>
          <c:order val="4"/>
          <c:tx>
            <c:strRef>
              <c:f>Лист1!$F$1</c:f>
              <c:strCache>
                <c:ptCount val="1"/>
                <c:pt idx="0">
                  <c:v>достатній2</c:v>
                </c:pt>
              </c:strCache>
            </c:strRef>
          </c:tx>
          <c:spPr>
            <a:solidFill>
              <a:schemeClr val="accent5"/>
            </a:solidFill>
            <a:ln>
              <a:solidFill>
                <a:srgbClr val="7030A0"/>
              </a:solidFill>
            </a:ln>
            <a:effectLst/>
          </c:spPr>
          <c:cat>
            <c:strRef>
              <c:f>Лист1!$A$2:$A$5</c:f>
              <c:strCache>
                <c:ptCount val="3"/>
                <c:pt idx="0">
                  <c:v>ставлення до природи</c:v>
                </c:pt>
                <c:pt idx="1">
                  <c:v>ставлення до суспільства</c:v>
                </c:pt>
                <c:pt idx="2">
                  <c:v>ставлення до особистості</c:v>
                </c:pt>
              </c:strCache>
            </c:strRef>
          </c:cat>
          <c:val>
            <c:numRef>
              <c:f>Лист1!$F$2:$F$5</c:f>
              <c:numCache>
                <c:formatCode>General</c:formatCode>
                <c:ptCount val="4"/>
                <c:pt idx="0">
                  <c:v>63</c:v>
                </c:pt>
                <c:pt idx="1">
                  <c:v>61</c:v>
                </c:pt>
                <c:pt idx="2">
                  <c:v>62</c:v>
                </c:pt>
              </c:numCache>
            </c:numRef>
          </c:val>
        </c:ser>
        <c:ser>
          <c:idx val="5"/>
          <c:order val="5"/>
          <c:tx>
            <c:strRef>
              <c:f>Лист1!$G$1</c:f>
              <c:strCache>
                <c:ptCount val="1"/>
                <c:pt idx="0">
                  <c:v>низький  </c:v>
                </c:pt>
              </c:strCache>
            </c:strRef>
          </c:tx>
          <c:spPr>
            <a:solidFill>
              <a:schemeClr val="accent6"/>
            </a:solidFill>
            <a:ln>
              <a:solidFill>
                <a:srgbClr val="7030A0"/>
              </a:solidFill>
            </a:ln>
            <a:effectLst/>
          </c:spPr>
          <c:cat>
            <c:strRef>
              <c:f>Лист1!$A$2:$A$5</c:f>
              <c:strCache>
                <c:ptCount val="3"/>
                <c:pt idx="0">
                  <c:v>ставлення до природи</c:v>
                </c:pt>
                <c:pt idx="1">
                  <c:v>ставлення до суспільства</c:v>
                </c:pt>
                <c:pt idx="2">
                  <c:v>ставлення до особистості</c:v>
                </c:pt>
              </c:strCache>
            </c:strRef>
          </c:cat>
          <c:val>
            <c:numRef>
              <c:f>Лист1!$G$2:$G$5</c:f>
              <c:numCache>
                <c:formatCode>General</c:formatCode>
                <c:ptCount val="4"/>
                <c:pt idx="0">
                  <c:v>3</c:v>
                </c:pt>
                <c:pt idx="1">
                  <c:v>7</c:v>
                </c:pt>
                <c:pt idx="2">
                  <c:v>5</c:v>
                </c:pt>
              </c:numCache>
            </c:numRef>
          </c:val>
        </c:ser>
        <c:gapWidth val="219"/>
        <c:overlap val="-27"/>
        <c:axId val="95112576"/>
        <c:axId val="95122560"/>
      </c:barChart>
      <c:catAx>
        <c:axId val="9511257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5122560"/>
        <c:crosses val="autoZero"/>
        <c:auto val="1"/>
        <c:lblAlgn val="ctr"/>
        <c:lblOffset val="100"/>
      </c:catAx>
      <c:valAx>
        <c:axId val="9512256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511257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високий</c:v>
                </c:pt>
              </c:strCache>
            </c:strRef>
          </c:tx>
          <c:spPr>
            <a:solidFill>
              <a:schemeClr val="accent1"/>
            </a:solidFill>
            <a:ln>
              <a:solidFill>
                <a:srgbClr val="7030A0"/>
              </a:solidFill>
            </a:ln>
            <a:effectLst/>
          </c:spPr>
          <c:cat>
            <c:strRef>
              <c:f>Лист1!$A$2:$A$5</c:f>
              <c:strCache>
                <c:ptCount val="3"/>
                <c:pt idx="0">
                  <c:v>ставлення до природи</c:v>
                </c:pt>
                <c:pt idx="1">
                  <c:v>ставлення до суспільства</c:v>
                </c:pt>
                <c:pt idx="2">
                  <c:v>ставлення до особистості</c:v>
                </c:pt>
              </c:strCache>
            </c:strRef>
          </c:cat>
          <c:val>
            <c:numRef>
              <c:f>Лист1!$B$2:$B$5</c:f>
              <c:numCache>
                <c:formatCode>General</c:formatCode>
                <c:ptCount val="4"/>
                <c:pt idx="0">
                  <c:v>38</c:v>
                </c:pt>
                <c:pt idx="1">
                  <c:v>40</c:v>
                </c:pt>
                <c:pt idx="2">
                  <c:v>39</c:v>
                </c:pt>
              </c:numCache>
            </c:numRef>
          </c:val>
        </c:ser>
        <c:ser>
          <c:idx val="1"/>
          <c:order val="1"/>
          <c:tx>
            <c:strRef>
              <c:f>Лист1!$C$1</c:f>
              <c:strCache>
                <c:ptCount val="1"/>
                <c:pt idx="0">
                  <c:v>достатній</c:v>
                </c:pt>
              </c:strCache>
            </c:strRef>
          </c:tx>
          <c:spPr>
            <a:solidFill>
              <a:schemeClr val="accent2"/>
            </a:solidFill>
            <a:ln>
              <a:solidFill>
                <a:srgbClr val="7030A0"/>
              </a:solidFill>
            </a:ln>
            <a:effectLst/>
          </c:spPr>
          <c:cat>
            <c:strRef>
              <c:f>Лист1!$A$2:$A$5</c:f>
              <c:strCache>
                <c:ptCount val="3"/>
                <c:pt idx="0">
                  <c:v>ставлення до природи</c:v>
                </c:pt>
                <c:pt idx="1">
                  <c:v>ставлення до суспільства</c:v>
                </c:pt>
                <c:pt idx="2">
                  <c:v>ставлення до особистості</c:v>
                </c:pt>
              </c:strCache>
            </c:strRef>
          </c:cat>
          <c:val>
            <c:numRef>
              <c:f>Лист1!$C$2:$C$5</c:f>
              <c:numCache>
                <c:formatCode>General</c:formatCode>
                <c:ptCount val="4"/>
                <c:pt idx="0">
                  <c:v>60</c:v>
                </c:pt>
                <c:pt idx="1">
                  <c:v>49</c:v>
                </c:pt>
                <c:pt idx="2">
                  <c:v>62</c:v>
                </c:pt>
              </c:numCache>
            </c:numRef>
          </c:val>
        </c:ser>
        <c:ser>
          <c:idx val="2"/>
          <c:order val="2"/>
          <c:tx>
            <c:strRef>
              <c:f>Лист1!$D$1</c:f>
              <c:strCache>
                <c:ptCount val="1"/>
                <c:pt idx="0">
                  <c:v>низький</c:v>
                </c:pt>
              </c:strCache>
            </c:strRef>
          </c:tx>
          <c:spPr>
            <a:solidFill>
              <a:schemeClr val="accent3"/>
            </a:solidFill>
            <a:ln>
              <a:solidFill>
                <a:srgbClr val="7030A0"/>
              </a:solidFill>
            </a:ln>
            <a:effectLst/>
          </c:spPr>
          <c:cat>
            <c:strRef>
              <c:f>Лист1!$A$2:$A$5</c:f>
              <c:strCache>
                <c:ptCount val="3"/>
                <c:pt idx="0">
                  <c:v>ставлення до природи</c:v>
                </c:pt>
                <c:pt idx="1">
                  <c:v>ставлення до суспільства</c:v>
                </c:pt>
                <c:pt idx="2">
                  <c:v>ставлення до особистості</c:v>
                </c:pt>
              </c:strCache>
            </c:strRef>
          </c:cat>
          <c:val>
            <c:numRef>
              <c:f>Лист1!$D$2:$D$5</c:f>
              <c:numCache>
                <c:formatCode>General</c:formatCode>
                <c:ptCount val="4"/>
                <c:pt idx="0">
                  <c:v>2</c:v>
                </c:pt>
                <c:pt idx="1">
                  <c:v>6</c:v>
                </c:pt>
                <c:pt idx="2">
                  <c:v>4</c:v>
                </c:pt>
              </c:numCache>
            </c:numRef>
          </c:val>
        </c:ser>
        <c:ser>
          <c:idx val="3"/>
          <c:order val="3"/>
          <c:tx>
            <c:strRef>
              <c:f>Лист1!$E$1</c:f>
              <c:strCache>
                <c:ptCount val="1"/>
                <c:pt idx="0">
                  <c:v>високий2</c:v>
                </c:pt>
              </c:strCache>
            </c:strRef>
          </c:tx>
          <c:spPr>
            <a:solidFill>
              <a:schemeClr val="accent4"/>
            </a:solidFill>
            <a:ln>
              <a:solidFill>
                <a:srgbClr val="7030A0"/>
              </a:solidFill>
            </a:ln>
            <a:effectLst/>
          </c:spPr>
          <c:cat>
            <c:strRef>
              <c:f>Лист1!$A$2:$A$5</c:f>
              <c:strCache>
                <c:ptCount val="3"/>
                <c:pt idx="0">
                  <c:v>ставлення до природи</c:v>
                </c:pt>
                <c:pt idx="1">
                  <c:v>ставлення до суспільства</c:v>
                </c:pt>
                <c:pt idx="2">
                  <c:v>ставлення до особистості</c:v>
                </c:pt>
              </c:strCache>
            </c:strRef>
          </c:cat>
          <c:val>
            <c:numRef>
              <c:f>Лист1!$E$2:$E$5</c:f>
              <c:numCache>
                <c:formatCode>General</c:formatCode>
                <c:ptCount val="4"/>
                <c:pt idx="0">
                  <c:v>84.5</c:v>
                </c:pt>
                <c:pt idx="1">
                  <c:v>84.6</c:v>
                </c:pt>
                <c:pt idx="2">
                  <c:v>79</c:v>
                </c:pt>
              </c:numCache>
            </c:numRef>
          </c:val>
        </c:ser>
        <c:ser>
          <c:idx val="4"/>
          <c:order val="4"/>
          <c:tx>
            <c:strRef>
              <c:f>Лист1!$F$1</c:f>
              <c:strCache>
                <c:ptCount val="1"/>
                <c:pt idx="0">
                  <c:v>достатній2</c:v>
                </c:pt>
              </c:strCache>
            </c:strRef>
          </c:tx>
          <c:spPr>
            <a:solidFill>
              <a:schemeClr val="accent5"/>
            </a:solidFill>
            <a:ln>
              <a:solidFill>
                <a:srgbClr val="7030A0"/>
              </a:solidFill>
            </a:ln>
            <a:effectLst/>
          </c:spPr>
          <c:cat>
            <c:strRef>
              <c:f>Лист1!$A$2:$A$5</c:f>
              <c:strCache>
                <c:ptCount val="3"/>
                <c:pt idx="0">
                  <c:v>ставлення до природи</c:v>
                </c:pt>
                <c:pt idx="1">
                  <c:v>ставлення до суспільства</c:v>
                </c:pt>
                <c:pt idx="2">
                  <c:v>ставлення до особистості</c:v>
                </c:pt>
              </c:strCache>
            </c:strRef>
          </c:cat>
          <c:val>
            <c:numRef>
              <c:f>Лист1!$F$2:$F$5</c:f>
              <c:numCache>
                <c:formatCode>General</c:formatCode>
                <c:ptCount val="4"/>
                <c:pt idx="0">
                  <c:v>15.5</c:v>
                </c:pt>
                <c:pt idx="1">
                  <c:v>15.4</c:v>
                </c:pt>
                <c:pt idx="2">
                  <c:v>21</c:v>
                </c:pt>
              </c:numCache>
            </c:numRef>
          </c:val>
        </c:ser>
        <c:ser>
          <c:idx val="5"/>
          <c:order val="5"/>
          <c:tx>
            <c:strRef>
              <c:f>Лист1!$G$1</c:f>
              <c:strCache>
                <c:ptCount val="1"/>
                <c:pt idx="0">
                  <c:v>низький2</c:v>
                </c:pt>
              </c:strCache>
            </c:strRef>
          </c:tx>
          <c:spPr>
            <a:solidFill>
              <a:schemeClr val="accent6"/>
            </a:solidFill>
            <a:ln>
              <a:noFill/>
            </a:ln>
            <a:effectLst/>
          </c:spPr>
          <c:cat>
            <c:strRef>
              <c:f>Лист1!$A$2:$A$5</c:f>
              <c:strCache>
                <c:ptCount val="3"/>
                <c:pt idx="0">
                  <c:v>ставлення до природи</c:v>
                </c:pt>
                <c:pt idx="1">
                  <c:v>ставлення до суспільства</c:v>
                </c:pt>
                <c:pt idx="2">
                  <c:v>ставлення до особистості</c:v>
                </c:pt>
              </c:strCache>
            </c:strRef>
          </c:cat>
          <c:val>
            <c:numRef>
              <c:f>Лист1!$G$2:$G$5</c:f>
              <c:numCache>
                <c:formatCode>General</c:formatCode>
                <c:ptCount val="4"/>
                <c:pt idx="0">
                  <c:v>0</c:v>
                </c:pt>
                <c:pt idx="1">
                  <c:v>0</c:v>
                </c:pt>
                <c:pt idx="2">
                  <c:v>0</c:v>
                </c:pt>
              </c:numCache>
            </c:numRef>
          </c:val>
        </c:ser>
        <c:gapWidth val="219"/>
        <c:overlap val="-27"/>
        <c:axId val="94857472"/>
        <c:axId val="95195136"/>
      </c:barChart>
      <c:catAx>
        <c:axId val="9485747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5195136"/>
        <c:crosses val="autoZero"/>
        <c:auto val="1"/>
        <c:lblAlgn val="ctr"/>
        <c:lblOffset val="100"/>
      </c:catAx>
      <c:valAx>
        <c:axId val="9519513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4857472"/>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ru-RU"/>
  <c:chart>
    <c:autoTitleDeleted val="1"/>
    <c:plotArea>
      <c:layout/>
      <c:barChart>
        <c:barDir val="col"/>
        <c:grouping val="clustered"/>
        <c:ser>
          <c:idx val="0"/>
          <c:order val="0"/>
          <c:tx>
            <c:strRef>
              <c:f>Лист1!$B$1</c:f>
              <c:strCache>
                <c:ptCount val="1"/>
                <c:pt idx="0">
                  <c:v>Констатувальний етап</c:v>
                </c:pt>
              </c:strCache>
            </c:strRef>
          </c:tx>
          <c:spPr>
            <a:solidFill>
              <a:schemeClr val="accent1"/>
            </a:solidFill>
            <a:ln>
              <a:solidFill>
                <a:srgbClr val="7030A0"/>
              </a:solidFill>
            </a:ln>
            <a:effectLst/>
          </c:spPr>
          <c:cat>
            <c:strRef>
              <c:f>Лист1!$A$2:$A$5</c:f>
              <c:strCache>
                <c:ptCount val="3"/>
                <c:pt idx="0">
                  <c:v>високий</c:v>
                </c:pt>
                <c:pt idx="1">
                  <c:v>достатній</c:v>
                </c:pt>
                <c:pt idx="2">
                  <c:v>низький</c:v>
                </c:pt>
              </c:strCache>
            </c:strRef>
          </c:cat>
          <c:val>
            <c:numRef>
              <c:f>Лист1!$B$2:$B$5</c:f>
              <c:numCache>
                <c:formatCode>General</c:formatCode>
                <c:ptCount val="4"/>
                <c:pt idx="0">
                  <c:v>34</c:v>
                </c:pt>
                <c:pt idx="1">
                  <c:v>63</c:v>
                </c:pt>
                <c:pt idx="2">
                  <c:v>3</c:v>
                </c:pt>
              </c:numCache>
            </c:numRef>
          </c:val>
        </c:ser>
        <c:ser>
          <c:idx val="1"/>
          <c:order val="1"/>
          <c:tx>
            <c:strRef>
              <c:f>Лист1!$C$1</c:f>
              <c:strCache>
                <c:ptCount val="1"/>
                <c:pt idx="0">
                  <c:v>Контрольний етап</c:v>
                </c:pt>
              </c:strCache>
            </c:strRef>
          </c:tx>
          <c:spPr>
            <a:solidFill>
              <a:schemeClr val="accent2"/>
            </a:solidFill>
            <a:ln>
              <a:solidFill>
                <a:srgbClr val="7030A0"/>
              </a:solidFill>
            </a:ln>
            <a:effectLst/>
          </c:spPr>
          <c:cat>
            <c:strRef>
              <c:f>Лист1!$A$2:$A$5</c:f>
              <c:strCache>
                <c:ptCount val="3"/>
                <c:pt idx="0">
                  <c:v>високий</c:v>
                </c:pt>
                <c:pt idx="1">
                  <c:v>достатній</c:v>
                </c:pt>
                <c:pt idx="2">
                  <c:v>низький</c:v>
                </c:pt>
              </c:strCache>
            </c:strRef>
          </c:cat>
          <c:val>
            <c:numRef>
              <c:f>Лист1!$C$2:$C$5</c:f>
              <c:numCache>
                <c:formatCode>General</c:formatCode>
                <c:ptCount val="4"/>
                <c:pt idx="0">
                  <c:v>84.5</c:v>
                </c:pt>
                <c:pt idx="1">
                  <c:v>15.5</c:v>
                </c:pt>
                <c:pt idx="2">
                  <c:v>0</c:v>
                </c:pt>
              </c:numCache>
            </c:numRef>
          </c:val>
        </c:ser>
        <c:ser>
          <c:idx val="2"/>
          <c:order val="2"/>
          <c:tx>
            <c:strRef>
              <c:f>Лист1!$D$1</c:f>
              <c:strCache>
                <c:ptCount val="1"/>
                <c:pt idx="0">
                  <c:v>Столбец1</c:v>
                </c:pt>
              </c:strCache>
            </c:strRef>
          </c:tx>
          <c:spPr>
            <a:solidFill>
              <a:schemeClr val="accent3"/>
            </a:solidFill>
            <a:ln>
              <a:noFill/>
            </a:ln>
            <a:effectLst/>
          </c:spPr>
          <c:cat>
            <c:strRef>
              <c:f>Лист1!$A$2:$A$5</c:f>
              <c:strCache>
                <c:ptCount val="3"/>
                <c:pt idx="0">
                  <c:v>високий</c:v>
                </c:pt>
                <c:pt idx="1">
                  <c:v>достатній</c:v>
                </c:pt>
                <c:pt idx="2">
                  <c:v>низький</c:v>
                </c:pt>
              </c:strCache>
            </c:strRef>
          </c:cat>
          <c:val>
            <c:numRef>
              <c:f>Лист1!$D$2:$D$5</c:f>
              <c:numCache>
                <c:formatCode>General</c:formatCode>
                <c:ptCount val="4"/>
              </c:numCache>
            </c:numRef>
          </c:val>
        </c:ser>
        <c:gapWidth val="219"/>
        <c:overlap val="-27"/>
        <c:axId val="95340416"/>
        <c:axId val="95341952"/>
      </c:barChart>
      <c:catAx>
        <c:axId val="9534041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5341952"/>
        <c:crosses val="autoZero"/>
        <c:auto val="1"/>
        <c:lblAlgn val="ctr"/>
        <c:lblOffset val="100"/>
      </c:catAx>
      <c:valAx>
        <c:axId val="9534195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5340416"/>
        <c:crosses val="autoZero"/>
        <c:crossBetween val="between"/>
      </c:valAx>
      <c:spPr>
        <a:noFill/>
        <a:ln>
          <a:noFill/>
        </a:ln>
        <a:effectLst/>
      </c:spPr>
    </c:plotArea>
    <c:legend>
      <c:legendPos val="b"/>
      <c:legendEntry>
        <c:idx val="2"/>
        <c:delete val="1"/>
      </c:legendEntry>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Констатувальний етап</c:v>
                </c:pt>
              </c:strCache>
            </c:strRef>
          </c:tx>
          <c:spPr>
            <a:solidFill>
              <a:schemeClr val="accent1"/>
            </a:solidFill>
            <a:ln>
              <a:solidFill>
                <a:srgbClr val="7030A0"/>
              </a:solidFill>
            </a:ln>
            <a:effectLst/>
          </c:spPr>
          <c:cat>
            <c:strRef>
              <c:f>Лист1!$A$2:$A$5</c:f>
              <c:strCache>
                <c:ptCount val="3"/>
                <c:pt idx="0">
                  <c:v>високий</c:v>
                </c:pt>
                <c:pt idx="1">
                  <c:v>достатній</c:v>
                </c:pt>
                <c:pt idx="2">
                  <c:v>низький</c:v>
                </c:pt>
              </c:strCache>
            </c:strRef>
          </c:cat>
          <c:val>
            <c:numRef>
              <c:f>Лист1!$B$2:$B$5</c:f>
              <c:numCache>
                <c:formatCode>General</c:formatCode>
                <c:ptCount val="4"/>
                <c:pt idx="0">
                  <c:v>32</c:v>
                </c:pt>
                <c:pt idx="1">
                  <c:v>61</c:v>
                </c:pt>
                <c:pt idx="2">
                  <c:v>7</c:v>
                </c:pt>
              </c:numCache>
            </c:numRef>
          </c:val>
        </c:ser>
        <c:ser>
          <c:idx val="1"/>
          <c:order val="1"/>
          <c:tx>
            <c:strRef>
              <c:f>Лист1!$C$1</c:f>
              <c:strCache>
                <c:ptCount val="1"/>
                <c:pt idx="0">
                  <c:v>Контрольний етап</c:v>
                </c:pt>
              </c:strCache>
            </c:strRef>
          </c:tx>
          <c:spPr>
            <a:solidFill>
              <a:schemeClr val="accent2"/>
            </a:solidFill>
            <a:ln>
              <a:solidFill>
                <a:srgbClr val="7030A0"/>
              </a:solidFill>
            </a:ln>
            <a:effectLst/>
          </c:spPr>
          <c:cat>
            <c:strRef>
              <c:f>Лист1!$A$2:$A$5</c:f>
              <c:strCache>
                <c:ptCount val="3"/>
                <c:pt idx="0">
                  <c:v>високий</c:v>
                </c:pt>
                <c:pt idx="1">
                  <c:v>достатній</c:v>
                </c:pt>
                <c:pt idx="2">
                  <c:v>низький</c:v>
                </c:pt>
              </c:strCache>
            </c:strRef>
          </c:cat>
          <c:val>
            <c:numRef>
              <c:f>Лист1!$C$2:$C$5</c:f>
              <c:numCache>
                <c:formatCode>General</c:formatCode>
                <c:ptCount val="4"/>
                <c:pt idx="0">
                  <c:v>84.6</c:v>
                </c:pt>
                <c:pt idx="1">
                  <c:v>15.4</c:v>
                </c:pt>
                <c:pt idx="2">
                  <c:v>0</c:v>
                </c:pt>
              </c:numCache>
            </c:numRef>
          </c:val>
        </c:ser>
        <c:ser>
          <c:idx val="2"/>
          <c:order val="2"/>
          <c:tx>
            <c:strRef>
              <c:f>Лист1!$D$1</c:f>
              <c:strCache>
                <c:ptCount val="1"/>
                <c:pt idx="0">
                  <c:v>Столбец1</c:v>
                </c:pt>
              </c:strCache>
            </c:strRef>
          </c:tx>
          <c:spPr>
            <a:solidFill>
              <a:schemeClr val="accent3"/>
            </a:solidFill>
            <a:ln>
              <a:noFill/>
            </a:ln>
            <a:effectLst/>
          </c:spPr>
          <c:cat>
            <c:strRef>
              <c:f>Лист1!$A$2:$A$5</c:f>
              <c:strCache>
                <c:ptCount val="3"/>
                <c:pt idx="0">
                  <c:v>високий</c:v>
                </c:pt>
                <c:pt idx="1">
                  <c:v>достатній</c:v>
                </c:pt>
                <c:pt idx="2">
                  <c:v>низький</c:v>
                </c:pt>
              </c:strCache>
            </c:strRef>
          </c:cat>
          <c:val>
            <c:numRef>
              <c:f>Лист1!$D$2:$D$5</c:f>
              <c:numCache>
                <c:formatCode>General</c:formatCode>
                <c:ptCount val="4"/>
              </c:numCache>
            </c:numRef>
          </c:val>
        </c:ser>
        <c:gapWidth val="219"/>
        <c:overlap val="-27"/>
        <c:axId val="95377280"/>
        <c:axId val="95378816"/>
      </c:barChart>
      <c:catAx>
        <c:axId val="9537728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5378816"/>
        <c:crosses val="autoZero"/>
        <c:auto val="1"/>
        <c:lblAlgn val="ctr"/>
        <c:lblOffset val="100"/>
      </c:catAx>
      <c:valAx>
        <c:axId val="9537881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5377280"/>
        <c:crosses val="autoZero"/>
        <c:crossBetween val="between"/>
      </c:valAx>
      <c:spPr>
        <a:noFill/>
        <a:ln>
          <a:noFill/>
        </a:ln>
        <a:effectLst/>
      </c:spPr>
    </c:plotArea>
    <c:legend>
      <c:legendPos val="b"/>
      <c:legendEntry>
        <c:idx val="2"/>
        <c:delete val="1"/>
      </c:legendEntry>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Констатувальний етап</c:v>
                </c:pt>
              </c:strCache>
            </c:strRef>
          </c:tx>
          <c:spPr>
            <a:solidFill>
              <a:schemeClr val="accent1"/>
            </a:solidFill>
            <a:ln>
              <a:solidFill>
                <a:srgbClr val="7030A0"/>
              </a:solidFill>
            </a:ln>
            <a:effectLst/>
          </c:spPr>
          <c:cat>
            <c:strRef>
              <c:f>Лист1!$A$2:$A$5</c:f>
              <c:strCache>
                <c:ptCount val="3"/>
                <c:pt idx="0">
                  <c:v>високий</c:v>
                </c:pt>
                <c:pt idx="1">
                  <c:v>достатній</c:v>
                </c:pt>
                <c:pt idx="2">
                  <c:v>низький</c:v>
                </c:pt>
              </c:strCache>
            </c:strRef>
          </c:cat>
          <c:val>
            <c:numRef>
              <c:f>Лист1!$B$2:$B$5</c:f>
              <c:numCache>
                <c:formatCode>General</c:formatCode>
                <c:ptCount val="4"/>
                <c:pt idx="0">
                  <c:v>33</c:v>
                </c:pt>
                <c:pt idx="1">
                  <c:v>62</c:v>
                </c:pt>
                <c:pt idx="2">
                  <c:v>5</c:v>
                </c:pt>
              </c:numCache>
            </c:numRef>
          </c:val>
        </c:ser>
        <c:ser>
          <c:idx val="1"/>
          <c:order val="1"/>
          <c:tx>
            <c:strRef>
              <c:f>Лист1!$C$1</c:f>
              <c:strCache>
                <c:ptCount val="1"/>
                <c:pt idx="0">
                  <c:v>Контрольний етап</c:v>
                </c:pt>
              </c:strCache>
            </c:strRef>
          </c:tx>
          <c:spPr>
            <a:solidFill>
              <a:schemeClr val="accent2"/>
            </a:solidFill>
            <a:ln>
              <a:solidFill>
                <a:srgbClr val="7030A0"/>
              </a:solidFill>
            </a:ln>
            <a:effectLst/>
          </c:spPr>
          <c:cat>
            <c:strRef>
              <c:f>Лист1!$A$2:$A$5</c:f>
              <c:strCache>
                <c:ptCount val="3"/>
                <c:pt idx="0">
                  <c:v>високий</c:v>
                </c:pt>
                <c:pt idx="1">
                  <c:v>достатній</c:v>
                </c:pt>
                <c:pt idx="2">
                  <c:v>низький</c:v>
                </c:pt>
              </c:strCache>
            </c:strRef>
          </c:cat>
          <c:val>
            <c:numRef>
              <c:f>Лист1!$C$2:$C$5</c:f>
              <c:numCache>
                <c:formatCode>General</c:formatCode>
                <c:ptCount val="4"/>
                <c:pt idx="0">
                  <c:v>79</c:v>
                </c:pt>
                <c:pt idx="1">
                  <c:v>21</c:v>
                </c:pt>
              </c:numCache>
            </c:numRef>
          </c:val>
        </c:ser>
        <c:ser>
          <c:idx val="2"/>
          <c:order val="2"/>
          <c:tx>
            <c:strRef>
              <c:f>Лист1!$D$1</c:f>
              <c:strCache>
                <c:ptCount val="1"/>
                <c:pt idx="0">
                  <c:v>Ряд 3</c:v>
                </c:pt>
              </c:strCache>
            </c:strRef>
          </c:tx>
          <c:spPr>
            <a:solidFill>
              <a:schemeClr val="accent3"/>
            </a:solidFill>
            <a:ln>
              <a:noFill/>
            </a:ln>
            <a:effectLst/>
          </c:spPr>
          <c:cat>
            <c:strRef>
              <c:f>Лист1!$A$2:$A$5</c:f>
              <c:strCache>
                <c:ptCount val="3"/>
                <c:pt idx="0">
                  <c:v>високий</c:v>
                </c:pt>
                <c:pt idx="1">
                  <c:v>достатній</c:v>
                </c:pt>
                <c:pt idx="2">
                  <c:v>низький</c:v>
                </c:pt>
              </c:strCache>
            </c:strRef>
          </c:cat>
          <c:val>
            <c:numRef>
              <c:f>Лист1!$D$2:$D$5</c:f>
              <c:numCache>
                <c:formatCode>General</c:formatCode>
                <c:ptCount val="4"/>
              </c:numCache>
            </c:numRef>
          </c:val>
        </c:ser>
        <c:gapWidth val="219"/>
        <c:overlap val="-27"/>
        <c:axId val="95537024"/>
        <c:axId val="95538560"/>
      </c:barChart>
      <c:catAx>
        <c:axId val="9553702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5538560"/>
        <c:crosses val="autoZero"/>
        <c:auto val="1"/>
        <c:lblAlgn val="ctr"/>
        <c:lblOffset val="100"/>
      </c:catAx>
      <c:valAx>
        <c:axId val="9553856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5537024"/>
        <c:crosses val="autoZero"/>
        <c:crossBetween val="between"/>
      </c:valAx>
      <c:spPr>
        <a:noFill/>
        <a:ln>
          <a:noFill/>
        </a:ln>
        <a:effectLst/>
      </c:spPr>
    </c:plotArea>
    <c:legend>
      <c:legendPos val="b"/>
      <c:legendEntry>
        <c:idx val="2"/>
        <c:delete val="1"/>
      </c:legendEntry>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Констатувальний етап</c:v>
                </c:pt>
              </c:strCache>
            </c:strRef>
          </c:tx>
          <c:spPr>
            <a:solidFill>
              <a:schemeClr val="accent1"/>
            </a:solidFill>
            <a:ln>
              <a:solidFill>
                <a:srgbClr val="7030A0"/>
              </a:solidFill>
            </a:ln>
            <a:effectLst/>
          </c:spPr>
          <c:cat>
            <c:strRef>
              <c:f>Лист1!$A$2:$A$5</c:f>
              <c:strCache>
                <c:ptCount val="3"/>
                <c:pt idx="0">
                  <c:v>високий</c:v>
                </c:pt>
                <c:pt idx="1">
                  <c:v>достатній</c:v>
                </c:pt>
                <c:pt idx="2">
                  <c:v>низький</c:v>
                </c:pt>
              </c:strCache>
            </c:strRef>
          </c:cat>
          <c:val>
            <c:numRef>
              <c:f>Лист1!$B$2:$B$5</c:f>
              <c:numCache>
                <c:formatCode>General</c:formatCode>
                <c:ptCount val="4"/>
                <c:pt idx="0">
                  <c:v>29.4</c:v>
                </c:pt>
                <c:pt idx="1">
                  <c:v>63.6</c:v>
                </c:pt>
                <c:pt idx="2">
                  <c:v>7</c:v>
                </c:pt>
              </c:numCache>
            </c:numRef>
          </c:val>
        </c:ser>
        <c:ser>
          <c:idx val="1"/>
          <c:order val="1"/>
          <c:tx>
            <c:strRef>
              <c:f>Лист1!$C$1</c:f>
              <c:strCache>
                <c:ptCount val="1"/>
                <c:pt idx="0">
                  <c:v>Контрольний етап</c:v>
                </c:pt>
              </c:strCache>
            </c:strRef>
          </c:tx>
          <c:spPr>
            <a:solidFill>
              <a:schemeClr val="accent2"/>
            </a:solidFill>
            <a:ln>
              <a:solidFill>
                <a:srgbClr val="7030A0"/>
              </a:solidFill>
            </a:ln>
            <a:effectLst/>
          </c:spPr>
          <c:cat>
            <c:strRef>
              <c:f>Лист1!$A$2:$A$5</c:f>
              <c:strCache>
                <c:ptCount val="3"/>
                <c:pt idx="0">
                  <c:v>високий</c:v>
                </c:pt>
                <c:pt idx="1">
                  <c:v>достатній</c:v>
                </c:pt>
                <c:pt idx="2">
                  <c:v>низький</c:v>
                </c:pt>
              </c:strCache>
            </c:strRef>
          </c:cat>
          <c:val>
            <c:numRef>
              <c:f>Лист1!$C$2:$C$5</c:f>
              <c:numCache>
                <c:formatCode>General</c:formatCode>
                <c:ptCount val="4"/>
                <c:pt idx="0">
                  <c:v>38</c:v>
                </c:pt>
                <c:pt idx="1">
                  <c:v>60</c:v>
                </c:pt>
                <c:pt idx="2">
                  <c:v>2</c:v>
                </c:pt>
              </c:numCache>
            </c:numRef>
          </c:val>
        </c:ser>
        <c:ser>
          <c:idx val="2"/>
          <c:order val="2"/>
          <c:tx>
            <c:strRef>
              <c:f>Лист1!$D$1</c:f>
              <c:strCache>
                <c:ptCount val="1"/>
                <c:pt idx="0">
                  <c:v>Ряд 3</c:v>
                </c:pt>
              </c:strCache>
            </c:strRef>
          </c:tx>
          <c:spPr>
            <a:solidFill>
              <a:schemeClr val="accent3"/>
            </a:solidFill>
            <a:ln>
              <a:noFill/>
            </a:ln>
            <a:effectLst/>
          </c:spPr>
          <c:cat>
            <c:strRef>
              <c:f>Лист1!$A$2:$A$5</c:f>
              <c:strCache>
                <c:ptCount val="3"/>
                <c:pt idx="0">
                  <c:v>високий</c:v>
                </c:pt>
                <c:pt idx="1">
                  <c:v>достатній</c:v>
                </c:pt>
                <c:pt idx="2">
                  <c:v>низький</c:v>
                </c:pt>
              </c:strCache>
            </c:strRef>
          </c:cat>
          <c:val>
            <c:numRef>
              <c:f>Лист1!$D$2:$D$5</c:f>
              <c:numCache>
                <c:formatCode>General</c:formatCode>
                <c:ptCount val="4"/>
              </c:numCache>
            </c:numRef>
          </c:val>
        </c:ser>
        <c:gapWidth val="219"/>
        <c:overlap val="-27"/>
        <c:axId val="95643520"/>
        <c:axId val="95645056"/>
      </c:barChart>
      <c:catAx>
        <c:axId val="9564352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5645056"/>
        <c:crosses val="autoZero"/>
        <c:auto val="1"/>
        <c:lblAlgn val="ctr"/>
        <c:lblOffset val="100"/>
      </c:catAx>
      <c:valAx>
        <c:axId val="9564505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5643520"/>
        <c:crosses val="autoZero"/>
        <c:crossBetween val="between"/>
      </c:valAx>
      <c:spPr>
        <a:noFill/>
        <a:ln>
          <a:solidFill>
            <a:srgbClr val="7030A0"/>
          </a:solid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Констатувальний етап</c:v>
                </c:pt>
              </c:strCache>
            </c:strRef>
          </c:tx>
          <c:spPr>
            <a:solidFill>
              <a:schemeClr val="accent1"/>
            </a:solidFill>
            <a:ln>
              <a:solidFill>
                <a:srgbClr val="002060"/>
              </a:solidFill>
            </a:ln>
            <a:effectLst/>
          </c:spPr>
          <c:cat>
            <c:strRef>
              <c:f>Лист1!$A$2:$A$5</c:f>
              <c:strCache>
                <c:ptCount val="3"/>
                <c:pt idx="0">
                  <c:v>високий </c:v>
                </c:pt>
                <c:pt idx="1">
                  <c:v>достатній</c:v>
                </c:pt>
                <c:pt idx="2">
                  <c:v>низький</c:v>
                </c:pt>
              </c:strCache>
            </c:strRef>
          </c:cat>
          <c:val>
            <c:numRef>
              <c:f>Лист1!$B$2:$B$5</c:f>
              <c:numCache>
                <c:formatCode>General</c:formatCode>
                <c:ptCount val="4"/>
                <c:pt idx="0">
                  <c:v>30</c:v>
                </c:pt>
                <c:pt idx="1">
                  <c:v>61</c:v>
                </c:pt>
                <c:pt idx="2">
                  <c:v>9</c:v>
                </c:pt>
              </c:numCache>
            </c:numRef>
          </c:val>
        </c:ser>
        <c:ser>
          <c:idx val="1"/>
          <c:order val="1"/>
          <c:tx>
            <c:strRef>
              <c:f>Лист1!$C$1</c:f>
              <c:strCache>
                <c:ptCount val="1"/>
                <c:pt idx="0">
                  <c:v>Контрольний етап</c:v>
                </c:pt>
              </c:strCache>
            </c:strRef>
          </c:tx>
          <c:spPr>
            <a:solidFill>
              <a:schemeClr val="accent2"/>
            </a:solidFill>
            <a:ln>
              <a:solidFill>
                <a:srgbClr val="002060"/>
              </a:solidFill>
            </a:ln>
            <a:effectLst/>
          </c:spPr>
          <c:cat>
            <c:strRef>
              <c:f>Лист1!$A$2:$A$5</c:f>
              <c:strCache>
                <c:ptCount val="3"/>
                <c:pt idx="0">
                  <c:v>високий </c:v>
                </c:pt>
                <c:pt idx="1">
                  <c:v>достатній</c:v>
                </c:pt>
                <c:pt idx="2">
                  <c:v>низький</c:v>
                </c:pt>
              </c:strCache>
            </c:strRef>
          </c:cat>
          <c:val>
            <c:numRef>
              <c:f>Лист1!$C$2:$C$5</c:f>
              <c:numCache>
                <c:formatCode>General</c:formatCode>
                <c:ptCount val="4"/>
                <c:pt idx="0">
                  <c:v>40</c:v>
                </c:pt>
                <c:pt idx="1">
                  <c:v>49</c:v>
                </c:pt>
                <c:pt idx="2">
                  <c:v>6</c:v>
                </c:pt>
              </c:numCache>
            </c:numRef>
          </c:val>
        </c:ser>
        <c:ser>
          <c:idx val="2"/>
          <c:order val="2"/>
          <c:tx>
            <c:strRef>
              <c:f>Лист1!$D$1</c:f>
              <c:strCache>
                <c:ptCount val="1"/>
                <c:pt idx="0">
                  <c:v>Ряд 3</c:v>
                </c:pt>
              </c:strCache>
            </c:strRef>
          </c:tx>
          <c:spPr>
            <a:solidFill>
              <a:schemeClr val="accent3"/>
            </a:solidFill>
            <a:ln>
              <a:noFill/>
            </a:ln>
            <a:effectLst/>
          </c:spPr>
          <c:cat>
            <c:strRef>
              <c:f>Лист1!$A$2:$A$5</c:f>
              <c:strCache>
                <c:ptCount val="3"/>
                <c:pt idx="0">
                  <c:v>високий </c:v>
                </c:pt>
                <c:pt idx="1">
                  <c:v>достатній</c:v>
                </c:pt>
                <c:pt idx="2">
                  <c:v>низький</c:v>
                </c:pt>
              </c:strCache>
            </c:strRef>
          </c:cat>
          <c:val>
            <c:numRef>
              <c:f>Лист1!$D$2:$D$5</c:f>
              <c:numCache>
                <c:formatCode>General</c:formatCode>
                <c:ptCount val="4"/>
              </c:numCache>
            </c:numRef>
          </c:val>
        </c:ser>
        <c:gapWidth val="219"/>
        <c:overlap val="-27"/>
        <c:axId val="95307264"/>
        <c:axId val="95308800"/>
      </c:barChart>
      <c:catAx>
        <c:axId val="9530726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5308800"/>
        <c:crosses val="autoZero"/>
        <c:auto val="1"/>
        <c:lblAlgn val="ctr"/>
        <c:lblOffset val="100"/>
      </c:catAx>
      <c:valAx>
        <c:axId val="9530880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530726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ru-RU"/>
  <c:chart>
    <c:autoTitleDeleted val="1"/>
    <c:plotArea>
      <c:layout/>
      <c:barChart>
        <c:barDir val="col"/>
        <c:grouping val="clustered"/>
        <c:ser>
          <c:idx val="0"/>
          <c:order val="0"/>
          <c:tx>
            <c:strRef>
              <c:f>Лист1!$B$1</c:f>
              <c:strCache>
                <c:ptCount val="1"/>
                <c:pt idx="0">
                  <c:v>Констатувальний етап</c:v>
                </c:pt>
              </c:strCache>
            </c:strRef>
          </c:tx>
          <c:spPr>
            <a:solidFill>
              <a:schemeClr val="accent1"/>
            </a:solidFill>
            <a:ln>
              <a:solidFill>
                <a:srgbClr val="7030A0"/>
              </a:solidFill>
            </a:ln>
            <a:effectLst/>
          </c:spPr>
          <c:cat>
            <c:strRef>
              <c:f>Лист1!$A$2:$A$5</c:f>
              <c:strCache>
                <c:ptCount val="3"/>
                <c:pt idx="0">
                  <c:v>високий</c:v>
                </c:pt>
                <c:pt idx="1">
                  <c:v>достатній</c:v>
                </c:pt>
                <c:pt idx="2">
                  <c:v>низький</c:v>
                </c:pt>
              </c:strCache>
            </c:strRef>
          </c:cat>
          <c:val>
            <c:numRef>
              <c:f>Лист1!$B$2:$B$5</c:f>
              <c:numCache>
                <c:formatCode>General</c:formatCode>
                <c:ptCount val="4"/>
                <c:pt idx="0">
                  <c:v>29.6</c:v>
                </c:pt>
                <c:pt idx="1">
                  <c:v>65.400000000000006</c:v>
                </c:pt>
                <c:pt idx="2">
                  <c:v>5</c:v>
                </c:pt>
              </c:numCache>
            </c:numRef>
          </c:val>
        </c:ser>
        <c:ser>
          <c:idx val="1"/>
          <c:order val="1"/>
          <c:tx>
            <c:strRef>
              <c:f>Лист1!$C$1</c:f>
              <c:strCache>
                <c:ptCount val="1"/>
                <c:pt idx="0">
                  <c:v>Контрольний етап</c:v>
                </c:pt>
              </c:strCache>
            </c:strRef>
          </c:tx>
          <c:spPr>
            <a:solidFill>
              <a:schemeClr val="accent2"/>
            </a:solidFill>
            <a:ln>
              <a:solidFill>
                <a:srgbClr val="7030A0"/>
              </a:solidFill>
            </a:ln>
            <a:effectLst/>
          </c:spPr>
          <c:cat>
            <c:strRef>
              <c:f>Лист1!$A$2:$A$5</c:f>
              <c:strCache>
                <c:ptCount val="3"/>
                <c:pt idx="0">
                  <c:v>високий</c:v>
                </c:pt>
                <c:pt idx="1">
                  <c:v>достатній</c:v>
                </c:pt>
                <c:pt idx="2">
                  <c:v>низький</c:v>
                </c:pt>
              </c:strCache>
            </c:strRef>
          </c:cat>
          <c:val>
            <c:numRef>
              <c:f>Лист1!$C$2:$C$5</c:f>
              <c:numCache>
                <c:formatCode>General</c:formatCode>
                <c:ptCount val="4"/>
                <c:pt idx="0">
                  <c:v>39</c:v>
                </c:pt>
                <c:pt idx="1">
                  <c:v>62</c:v>
                </c:pt>
                <c:pt idx="2">
                  <c:v>4</c:v>
                </c:pt>
              </c:numCache>
            </c:numRef>
          </c:val>
        </c:ser>
        <c:ser>
          <c:idx val="2"/>
          <c:order val="2"/>
          <c:tx>
            <c:strRef>
              <c:f>Лист1!$D$1</c:f>
              <c:strCache>
                <c:ptCount val="1"/>
                <c:pt idx="0">
                  <c:v>Ряд 3</c:v>
                </c:pt>
              </c:strCache>
            </c:strRef>
          </c:tx>
          <c:spPr>
            <a:solidFill>
              <a:schemeClr val="accent3"/>
            </a:solidFill>
            <a:ln>
              <a:noFill/>
            </a:ln>
            <a:effectLst/>
          </c:spPr>
          <c:cat>
            <c:strRef>
              <c:f>Лист1!$A$2:$A$5</c:f>
              <c:strCache>
                <c:ptCount val="3"/>
                <c:pt idx="0">
                  <c:v>високий</c:v>
                </c:pt>
                <c:pt idx="1">
                  <c:v>достатній</c:v>
                </c:pt>
                <c:pt idx="2">
                  <c:v>низький</c:v>
                </c:pt>
              </c:strCache>
            </c:strRef>
          </c:cat>
          <c:val>
            <c:numRef>
              <c:f>Лист1!$D$2:$D$5</c:f>
              <c:numCache>
                <c:formatCode>General</c:formatCode>
                <c:ptCount val="4"/>
              </c:numCache>
            </c:numRef>
          </c:val>
        </c:ser>
        <c:gapWidth val="219"/>
        <c:overlap val="-27"/>
        <c:axId val="96105600"/>
        <c:axId val="96107136"/>
      </c:barChart>
      <c:catAx>
        <c:axId val="9610560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6107136"/>
        <c:crosses val="autoZero"/>
        <c:auto val="1"/>
        <c:lblAlgn val="ctr"/>
        <c:lblOffset val="100"/>
      </c:catAx>
      <c:valAx>
        <c:axId val="9610713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610560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1835</TotalTime>
  <Pages>1</Pages>
  <Words>17481</Words>
  <Characters>99648</Characters>
  <Application>Microsoft Office Word</Application>
  <DocSecurity>0</DocSecurity>
  <Lines>830</Lines>
  <Paragraphs>233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116896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Корниенко</dc:creator>
  <cp:keywords/>
  <dc:description/>
  <cp:lastModifiedBy>Admin</cp:lastModifiedBy>
  <cp:revision>145</cp:revision>
  <cp:lastPrinted>2020-11-23T15:06:00Z</cp:lastPrinted>
  <dcterms:created xsi:type="dcterms:W3CDTF">2020-11-12T12:10:00Z</dcterms:created>
  <dcterms:modified xsi:type="dcterms:W3CDTF">2021-01-27T06:29:00Z</dcterms:modified>
</cp:coreProperties>
</file>