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4F49CE7" w14:textId="77777777" w:rsidR="00DD75E1" w:rsidRDefault="00DD75E1" w:rsidP="00DD75E1">
      <w:pPr>
        <w:jc w:val="center"/>
        <w:rPr>
          <w:rFonts w:cs="Times New Roman"/>
          <w:b/>
          <w:szCs w:val="28"/>
          <w:lang w:val="uk-UA"/>
        </w:rPr>
      </w:pPr>
      <w:bookmarkStart w:id="0" w:name="_Hlk57721883"/>
      <w:bookmarkStart w:id="1" w:name="_Hlk58497633"/>
      <w:r>
        <w:rPr>
          <w:rFonts w:cs="Times New Roman"/>
          <w:b/>
          <w:szCs w:val="28"/>
          <w:lang w:val="uk-UA"/>
        </w:rPr>
        <w:t>МІНІСТЕРСТВО ОСВІТИ І  НАУКИ УКРАЇНИ</w:t>
      </w:r>
    </w:p>
    <w:p w14:paraId="77342939" w14:textId="77777777" w:rsidR="00DD75E1" w:rsidRDefault="00DD75E1" w:rsidP="00DD75E1">
      <w:pPr>
        <w:ind w:left="-142"/>
        <w:jc w:val="center"/>
        <w:rPr>
          <w:rFonts w:cs="Times New Roman"/>
          <w:b/>
          <w:szCs w:val="28"/>
          <w:lang w:val="uk-UA"/>
        </w:rPr>
      </w:pPr>
      <w:r>
        <w:rPr>
          <w:rFonts w:cs="Times New Roman"/>
          <w:b/>
          <w:szCs w:val="28"/>
          <w:lang w:val="uk-UA"/>
        </w:rPr>
        <w:t>Глухівський національний педагогічний університет</w:t>
      </w:r>
    </w:p>
    <w:p w14:paraId="271E71B6" w14:textId="77777777" w:rsidR="00DD75E1" w:rsidRDefault="00DD75E1" w:rsidP="00DD75E1">
      <w:pPr>
        <w:ind w:left="-142"/>
        <w:jc w:val="center"/>
        <w:rPr>
          <w:rFonts w:cs="Times New Roman"/>
          <w:b/>
          <w:szCs w:val="28"/>
          <w:lang w:val="uk-UA"/>
        </w:rPr>
      </w:pPr>
      <w:r>
        <w:rPr>
          <w:rFonts w:cs="Times New Roman"/>
          <w:b/>
          <w:szCs w:val="28"/>
          <w:lang w:val="uk-UA"/>
        </w:rPr>
        <w:t xml:space="preserve"> імені Олександра Довженка</w:t>
      </w:r>
    </w:p>
    <w:p w14:paraId="55FD0C49" w14:textId="77777777" w:rsidR="00DD75E1" w:rsidRDefault="00DD75E1" w:rsidP="00DD75E1">
      <w:pPr>
        <w:jc w:val="center"/>
        <w:rPr>
          <w:rFonts w:cs="Times New Roman"/>
          <w:b/>
          <w:szCs w:val="28"/>
          <w:lang w:val="uk-UA"/>
        </w:rPr>
      </w:pPr>
    </w:p>
    <w:p w14:paraId="67CD3D0F" w14:textId="77777777" w:rsidR="00DD75E1" w:rsidRPr="003348C7" w:rsidRDefault="00DD75E1" w:rsidP="00DD75E1">
      <w:pPr>
        <w:jc w:val="center"/>
        <w:rPr>
          <w:rFonts w:cs="Times New Roman"/>
          <w:b/>
          <w:szCs w:val="28"/>
          <w:lang w:val="uk-UA"/>
        </w:rPr>
      </w:pPr>
      <w:r w:rsidRPr="003348C7">
        <w:rPr>
          <w:rFonts w:cs="Times New Roman"/>
          <w:b/>
          <w:szCs w:val="28"/>
          <w:lang w:val="uk-UA"/>
        </w:rPr>
        <w:t>Кафедра біології  та основ сільського господарства</w:t>
      </w:r>
    </w:p>
    <w:p w14:paraId="47AC61E8" w14:textId="77777777" w:rsidR="00DD75E1" w:rsidRDefault="00DD75E1" w:rsidP="00DD75E1">
      <w:pPr>
        <w:jc w:val="center"/>
        <w:rPr>
          <w:rFonts w:cs="Times New Roman"/>
          <w:b/>
          <w:szCs w:val="28"/>
          <w:lang w:val="uk-UA"/>
        </w:rPr>
      </w:pPr>
    </w:p>
    <w:p w14:paraId="3B34EBFB" w14:textId="77777777" w:rsidR="00DD75E1" w:rsidRDefault="00DD75E1" w:rsidP="00DD75E1">
      <w:pPr>
        <w:jc w:val="center"/>
        <w:rPr>
          <w:rFonts w:cs="Times New Roman"/>
          <w:b/>
          <w:caps/>
          <w:szCs w:val="28"/>
          <w:lang w:val="uk-UA"/>
        </w:rPr>
      </w:pPr>
      <w:r>
        <w:rPr>
          <w:rFonts w:cs="Times New Roman"/>
          <w:b/>
          <w:caps/>
          <w:szCs w:val="28"/>
          <w:lang w:val="uk-UA"/>
        </w:rPr>
        <w:t>магістерськА роботА</w:t>
      </w:r>
    </w:p>
    <w:p w14:paraId="784DC8D5" w14:textId="77777777" w:rsidR="00DD75E1" w:rsidRDefault="00DD75E1" w:rsidP="00DD75E1">
      <w:pPr>
        <w:jc w:val="center"/>
        <w:rPr>
          <w:rFonts w:cs="Times New Roman"/>
          <w:b/>
          <w:szCs w:val="28"/>
          <w:lang w:val="uk-UA"/>
        </w:rPr>
      </w:pPr>
    </w:p>
    <w:p w14:paraId="5B1E8C9D" w14:textId="77777777" w:rsidR="00DD75E1" w:rsidRDefault="00DD75E1" w:rsidP="00DD75E1">
      <w:pPr>
        <w:jc w:val="center"/>
        <w:rPr>
          <w:rFonts w:cs="Times New Roman"/>
          <w:b/>
          <w:bCs/>
          <w:iCs/>
          <w:szCs w:val="28"/>
          <w:lang w:val="uk-UA"/>
        </w:rPr>
      </w:pPr>
      <w:r>
        <w:rPr>
          <w:rFonts w:cs="Times New Roman"/>
          <w:szCs w:val="28"/>
          <w:lang w:val="uk-UA"/>
        </w:rPr>
        <w:t>Тема «</w:t>
      </w:r>
      <w:r>
        <w:rPr>
          <w:rFonts w:cs="Times New Roman"/>
          <w:b/>
          <w:bCs/>
          <w:iCs/>
          <w:szCs w:val="28"/>
          <w:lang w:val="uk-UA"/>
        </w:rPr>
        <w:t>Методика формування політехнічного складника предметної компетентності в учнів 6 класу з біології</w:t>
      </w:r>
      <w:r>
        <w:rPr>
          <w:rFonts w:cs="Times New Roman"/>
          <w:b/>
          <w:bCs/>
          <w:szCs w:val="28"/>
          <w:lang w:val="uk-UA"/>
        </w:rPr>
        <w:t>»</w:t>
      </w:r>
    </w:p>
    <w:p w14:paraId="3E0538FA" w14:textId="77777777" w:rsidR="00DD75E1" w:rsidRDefault="00DD75E1" w:rsidP="00DD75E1">
      <w:pPr>
        <w:ind w:left="4395"/>
        <w:jc w:val="left"/>
        <w:rPr>
          <w:rFonts w:cs="Times New Roman"/>
          <w:szCs w:val="28"/>
          <w:lang w:val="uk-UA"/>
        </w:rPr>
      </w:pPr>
    </w:p>
    <w:p w14:paraId="6967B5C5" w14:textId="77777777" w:rsidR="00DD75E1" w:rsidRDefault="00DD75E1" w:rsidP="00DD75E1">
      <w:pPr>
        <w:spacing w:line="240" w:lineRule="auto"/>
        <w:ind w:left="4395"/>
        <w:jc w:val="left"/>
        <w:rPr>
          <w:rFonts w:cs="Times New Roman"/>
          <w:b/>
          <w:szCs w:val="28"/>
          <w:lang w:val="uk-UA"/>
        </w:rPr>
      </w:pPr>
      <w:r>
        <w:rPr>
          <w:rFonts w:cs="Times New Roman"/>
          <w:b/>
          <w:szCs w:val="28"/>
          <w:lang w:val="uk-UA"/>
        </w:rPr>
        <w:t xml:space="preserve">Виконала </w:t>
      </w:r>
    </w:p>
    <w:p w14:paraId="4AB5366F" w14:textId="77777777" w:rsidR="00DD75E1" w:rsidRDefault="00DD75E1" w:rsidP="00DD75E1">
      <w:pPr>
        <w:spacing w:line="240" w:lineRule="auto"/>
        <w:jc w:val="center"/>
        <w:rPr>
          <w:szCs w:val="28"/>
          <w:lang w:val="uk-UA"/>
        </w:rPr>
      </w:pPr>
      <w:r>
        <w:rPr>
          <w:color w:val="FFFFFF" w:themeColor="background1"/>
          <w:szCs w:val="28"/>
          <w:lang w:val="uk-UA"/>
        </w:rPr>
        <w:t xml:space="preserve">                                             </w:t>
      </w:r>
      <w:r>
        <w:rPr>
          <w:szCs w:val="28"/>
          <w:lang w:val="uk-UA"/>
        </w:rPr>
        <w:t>Коломієць  Ірина Володимирівна</w:t>
      </w:r>
    </w:p>
    <w:p w14:paraId="24F6216F" w14:textId="77777777" w:rsidR="00DD75E1" w:rsidRDefault="00DD75E1" w:rsidP="00DD75E1">
      <w:pPr>
        <w:spacing w:line="240" w:lineRule="auto"/>
        <w:ind w:left="4395"/>
        <w:jc w:val="left"/>
        <w:rPr>
          <w:rFonts w:cs="Times New Roman"/>
          <w:szCs w:val="28"/>
          <w:lang w:val="uk-UA"/>
        </w:rPr>
      </w:pPr>
      <w:r>
        <w:rPr>
          <w:rFonts w:cs="Times New Roman"/>
          <w:szCs w:val="28"/>
          <w:lang w:val="uk-UA"/>
        </w:rPr>
        <w:t xml:space="preserve">Спеціальність 014 Середня освіта </w:t>
      </w:r>
    </w:p>
    <w:p w14:paraId="116D6263" w14:textId="77777777" w:rsidR="00DD75E1" w:rsidRDefault="00DD75E1" w:rsidP="00DD75E1">
      <w:pPr>
        <w:spacing w:line="240" w:lineRule="auto"/>
        <w:ind w:left="4395"/>
        <w:jc w:val="left"/>
        <w:rPr>
          <w:rFonts w:cs="Times New Roman"/>
          <w:b/>
          <w:szCs w:val="28"/>
          <w:lang w:val="uk-UA"/>
        </w:rPr>
      </w:pPr>
      <w:r>
        <w:rPr>
          <w:rFonts w:cs="Times New Roman"/>
          <w:szCs w:val="28"/>
          <w:lang w:val="uk-UA"/>
        </w:rPr>
        <w:t>Освітня програма  Середня освіта (Біологія та здоров’я людини та природознавство)</w:t>
      </w:r>
    </w:p>
    <w:p w14:paraId="2C64393F" w14:textId="77777777" w:rsidR="00DD75E1" w:rsidRDefault="00DD75E1" w:rsidP="00DD75E1">
      <w:pPr>
        <w:spacing w:line="240" w:lineRule="auto"/>
        <w:ind w:left="5954"/>
        <w:jc w:val="left"/>
        <w:rPr>
          <w:rFonts w:cs="Times New Roman"/>
          <w:b/>
          <w:sz w:val="24"/>
          <w:szCs w:val="24"/>
        </w:rPr>
      </w:pPr>
    </w:p>
    <w:p w14:paraId="1BF4F217" w14:textId="77777777" w:rsidR="00DD75E1" w:rsidRDefault="00DD75E1" w:rsidP="00DD75E1">
      <w:pPr>
        <w:spacing w:line="240" w:lineRule="auto"/>
        <w:ind w:left="4394"/>
        <w:jc w:val="left"/>
        <w:rPr>
          <w:rFonts w:cs="Times New Roman"/>
          <w:b/>
          <w:szCs w:val="28"/>
        </w:rPr>
      </w:pPr>
      <w:proofErr w:type="spellStart"/>
      <w:r>
        <w:rPr>
          <w:rFonts w:cs="Times New Roman"/>
          <w:b/>
          <w:szCs w:val="28"/>
        </w:rPr>
        <w:t>Науковий</w:t>
      </w:r>
      <w:proofErr w:type="spellEnd"/>
      <w:r>
        <w:rPr>
          <w:rFonts w:cs="Times New Roman"/>
          <w:b/>
          <w:szCs w:val="28"/>
        </w:rPr>
        <w:t xml:space="preserve"> </w:t>
      </w:r>
      <w:proofErr w:type="spellStart"/>
      <w:r>
        <w:rPr>
          <w:rFonts w:cs="Times New Roman"/>
          <w:b/>
          <w:szCs w:val="28"/>
        </w:rPr>
        <w:t>керівник</w:t>
      </w:r>
      <w:proofErr w:type="spellEnd"/>
      <w:r>
        <w:rPr>
          <w:rFonts w:cs="Times New Roman"/>
          <w:b/>
          <w:szCs w:val="28"/>
        </w:rPr>
        <w:t>:</w:t>
      </w:r>
    </w:p>
    <w:p w14:paraId="1EF82BC8" w14:textId="77777777" w:rsidR="00DD75E1" w:rsidRDefault="00DD75E1" w:rsidP="00DD75E1">
      <w:pPr>
        <w:spacing w:line="240" w:lineRule="auto"/>
        <w:rPr>
          <w:szCs w:val="28"/>
          <w:lang w:val="uk-UA"/>
        </w:rPr>
      </w:pPr>
      <w:r>
        <w:rPr>
          <w:color w:val="FFFFFF" w:themeColor="background1"/>
          <w:szCs w:val="28"/>
          <w:lang w:val="uk-UA"/>
        </w:rPr>
        <w:t xml:space="preserve">                                                               </w:t>
      </w:r>
      <w:r>
        <w:rPr>
          <w:szCs w:val="28"/>
          <w:lang w:val="uk-UA"/>
        </w:rPr>
        <w:t xml:space="preserve">кандидат педагогічних наук, </w:t>
      </w:r>
    </w:p>
    <w:p w14:paraId="31B45FD0" w14:textId="77777777" w:rsidR="00DD75E1" w:rsidRDefault="00DD75E1" w:rsidP="00DD75E1">
      <w:pPr>
        <w:spacing w:line="240" w:lineRule="auto"/>
        <w:rPr>
          <w:szCs w:val="28"/>
          <w:lang w:val="uk-UA"/>
        </w:rPr>
      </w:pPr>
      <w:r>
        <w:rPr>
          <w:color w:val="FFFFFF" w:themeColor="background1"/>
          <w:szCs w:val="28"/>
          <w:lang w:val="uk-UA"/>
        </w:rPr>
        <w:t xml:space="preserve">                                                               </w:t>
      </w:r>
      <w:r>
        <w:rPr>
          <w:szCs w:val="28"/>
          <w:lang w:val="uk-UA"/>
        </w:rPr>
        <w:t xml:space="preserve">доцент </w:t>
      </w:r>
      <w:proofErr w:type="spellStart"/>
      <w:r>
        <w:rPr>
          <w:szCs w:val="28"/>
          <w:lang w:val="uk-UA"/>
        </w:rPr>
        <w:t>Мегем</w:t>
      </w:r>
      <w:proofErr w:type="spellEnd"/>
      <w:r>
        <w:rPr>
          <w:szCs w:val="28"/>
          <w:lang w:val="uk-UA"/>
        </w:rPr>
        <w:t xml:space="preserve"> Олеся Миколаївна</w:t>
      </w:r>
    </w:p>
    <w:p w14:paraId="6FCC8554" w14:textId="77777777" w:rsidR="00DD75E1" w:rsidRDefault="00DD75E1" w:rsidP="00DD75E1">
      <w:pPr>
        <w:spacing w:line="240" w:lineRule="auto"/>
        <w:ind w:left="4394"/>
        <w:jc w:val="left"/>
        <w:rPr>
          <w:rFonts w:cs="Times New Roman"/>
          <w:szCs w:val="28"/>
        </w:rPr>
      </w:pPr>
    </w:p>
    <w:p w14:paraId="1423CE65" w14:textId="77777777" w:rsidR="00DD75E1" w:rsidRDefault="00DD75E1" w:rsidP="00DD75E1">
      <w:pPr>
        <w:spacing w:line="240" w:lineRule="auto"/>
        <w:ind w:left="4394"/>
        <w:jc w:val="left"/>
        <w:rPr>
          <w:rFonts w:cs="Times New Roman"/>
          <w:szCs w:val="28"/>
        </w:rPr>
      </w:pPr>
      <w:r>
        <w:rPr>
          <w:rFonts w:cs="Times New Roman"/>
          <w:szCs w:val="28"/>
        </w:rPr>
        <w:t xml:space="preserve">Допущено до </w:t>
      </w:r>
      <w:proofErr w:type="spellStart"/>
      <w:r>
        <w:rPr>
          <w:rFonts w:cs="Times New Roman"/>
          <w:szCs w:val="28"/>
        </w:rPr>
        <w:t>захисту</w:t>
      </w:r>
      <w:proofErr w:type="spellEnd"/>
    </w:p>
    <w:p w14:paraId="3CB1BB4E" w14:textId="77777777" w:rsidR="00DD75E1" w:rsidRDefault="00DD75E1" w:rsidP="00DD75E1">
      <w:pPr>
        <w:spacing w:line="240" w:lineRule="auto"/>
        <w:ind w:left="4394"/>
        <w:jc w:val="left"/>
        <w:rPr>
          <w:rFonts w:cs="Times New Roman"/>
          <w:szCs w:val="28"/>
        </w:rPr>
      </w:pPr>
      <w:r>
        <w:rPr>
          <w:rFonts w:cs="Times New Roman"/>
          <w:szCs w:val="28"/>
        </w:rPr>
        <w:t>«__</w:t>
      </w:r>
      <w:proofErr w:type="gramStart"/>
      <w:r>
        <w:rPr>
          <w:rFonts w:cs="Times New Roman"/>
          <w:szCs w:val="28"/>
        </w:rPr>
        <w:t>_»_</w:t>
      </w:r>
      <w:proofErr w:type="gramEnd"/>
      <w:r>
        <w:rPr>
          <w:rFonts w:cs="Times New Roman"/>
          <w:szCs w:val="28"/>
        </w:rPr>
        <w:t>__________2020 р.</w:t>
      </w:r>
    </w:p>
    <w:p w14:paraId="096B652C" w14:textId="77777777" w:rsidR="00DD75E1" w:rsidRDefault="00DD75E1" w:rsidP="00DD75E1">
      <w:pPr>
        <w:spacing w:line="240" w:lineRule="auto"/>
        <w:ind w:left="4394"/>
        <w:jc w:val="left"/>
        <w:rPr>
          <w:rFonts w:cs="Times New Roman"/>
          <w:szCs w:val="28"/>
        </w:rPr>
      </w:pPr>
    </w:p>
    <w:p w14:paraId="7815078C" w14:textId="77777777" w:rsidR="00DD75E1" w:rsidRDefault="00DD75E1" w:rsidP="00DD75E1">
      <w:pPr>
        <w:spacing w:line="240" w:lineRule="auto"/>
        <w:ind w:left="4394"/>
        <w:jc w:val="left"/>
        <w:rPr>
          <w:rFonts w:cs="Times New Roman"/>
          <w:szCs w:val="28"/>
        </w:rPr>
      </w:pPr>
      <w:proofErr w:type="spellStart"/>
      <w:r>
        <w:rPr>
          <w:rFonts w:cs="Times New Roman"/>
          <w:szCs w:val="28"/>
        </w:rPr>
        <w:t>Завідувач</w:t>
      </w:r>
      <w:proofErr w:type="spellEnd"/>
      <w:r>
        <w:rPr>
          <w:rFonts w:cs="Times New Roman"/>
          <w:szCs w:val="28"/>
        </w:rPr>
        <w:t xml:space="preserve"> </w:t>
      </w:r>
      <w:proofErr w:type="spellStart"/>
      <w:r>
        <w:rPr>
          <w:rFonts w:cs="Times New Roman"/>
          <w:szCs w:val="28"/>
        </w:rPr>
        <w:t>кафедри</w:t>
      </w:r>
      <w:proofErr w:type="spellEnd"/>
    </w:p>
    <w:p w14:paraId="59CF7966" w14:textId="77777777" w:rsidR="00DD75E1" w:rsidRDefault="00DD75E1" w:rsidP="00DD75E1">
      <w:pPr>
        <w:spacing w:line="240" w:lineRule="auto"/>
        <w:ind w:left="4394"/>
        <w:jc w:val="left"/>
        <w:rPr>
          <w:rFonts w:cs="Times New Roman"/>
          <w:szCs w:val="28"/>
        </w:rPr>
      </w:pPr>
      <w:r>
        <w:rPr>
          <w:rFonts w:cs="Times New Roman"/>
          <w:szCs w:val="28"/>
        </w:rPr>
        <w:t>________________Л.  ГОРШКОВА</w:t>
      </w:r>
    </w:p>
    <w:p w14:paraId="07711B7E" w14:textId="77777777" w:rsidR="00DD75E1" w:rsidRDefault="00DD75E1" w:rsidP="00DD75E1">
      <w:pPr>
        <w:spacing w:line="240" w:lineRule="auto"/>
        <w:ind w:left="4395"/>
        <w:jc w:val="left"/>
        <w:rPr>
          <w:rFonts w:cs="Times New Roman"/>
          <w:szCs w:val="28"/>
          <w:lang w:val="uk-UA"/>
        </w:rPr>
      </w:pPr>
    </w:p>
    <w:p w14:paraId="193877A9" w14:textId="77777777" w:rsidR="00DD75E1" w:rsidRDefault="00DD75E1" w:rsidP="00DD75E1">
      <w:pPr>
        <w:spacing w:line="240" w:lineRule="auto"/>
        <w:ind w:left="4395"/>
        <w:jc w:val="left"/>
        <w:rPr>
          <w:rFonts w:cs="Times New Roman"/>
          <w:szCs w:val="28"/>
          <w:lang w:val="uk-UA"/>
        </w:rPr>
      </w:pPr>
      <w:r>
        <w:rPr>
          <w:rFonts w:cs="Times New Roman"/>
          <w:szCs w:val="28"/>
          <w:lang w:val="uk-UA"/>
        </w:rPr>
        <w:t>Дата захисту: «___» __________ 2020 р.</w:t>
      </w:r>
    </w:p>
    <w:p w14:paraId="26533B6E" w14:textId="77777777" w:rsidR="00DD75E1" w:rsidRDefault="00DD75E1" w:rsidP="00DD75E1">
      <w:pPr>
        <w:spacing w:line="240" w:lineRule="auto"/>
        <w:ind w:left="4395"/>
        <w:jc w:val="left"/>
        <w:rPr>
          <w:rFonts w:cs="Times New Roman"/>
          <w:szCs w:val="28"/>
          <w:lang w:val="uk-UA"/>
        </w:rPr>
      </w:pPr>
    </w:p>
    <w:p w14:paraId="621BA4CE" w14:textId="77777777" w:rsidR="00DD75E1" w:rsidRDefault="00DD75E1" w:rsidP="00DD75E1">
      <w:pPr>
        <w:spacing w:line="240" w:lineRule="auto"/>
        <w:ind w:left="4395"/>
        <w:jc w:val="left"/>
        <w:rPr>
          <w:rFonts w:cs="Times New Roman"/>
          <w:szCs w:val="28"/>
          <w:lang w:val="uk-UA"/>
        </w:rPr>
      </w:pPr>
      <w:r>
        <w:rPr>
          <w:rFonts w:cs="Times New Roman"/>
          <w:szCs w:val="28"/>
          <w:lang w:val="uk-UA"/>
        </w:rPr>
        <w:t>Оцінка____________________________</w:t>
      </w:r>
    </w:p>
    <w:p w14:paraId="598E555E" w14:textId="77777777" w:rsidR="00DD75E1" w:rsidRDefault="00DD75E1" w:rsidP="00DD75E1">
      <w:pPr>
        <w:spacing w:line="240" w:lineRule="auto"/>
        <w:ind w:left="4395"/>
        <w:jc w:val="left"/>
        <w:rPr>
          <w:rFonts w:cs="Times New Roman"/>
          <w:szCs w:val="28"/>
          <w:lang w:val="uk-UA"/>
        </w:rPr>
      </w:pPr>
    </w:p>
    <w:p w14:paraId="446DCB85" w14:textId="77777777" w:rsidR="00DD75E1" w:rsidRDefault="00DD75E1" w:rsidP="00DD75E1">
      <w:pPr>
        <w:spacing w:line="240" w:lineRule="auto"/>
        <w:ind w:left="4394"/>
        <w:jc w:val="left"/>
        <w:rPr>
          <w:rFonts w:cs="Times New Roman"/>
          <w:szCs w:val="28"/>
          <w:lang w:val="uk-UA"/>
        </w:rPr>
      </w:pPr>
      <w:r>
        <w:rPr>
          <w:rFonts w:cs="Times New Roman"/>
          <w:szCs w:val="28"/>
          <w:lang w:val="uk-UA"/>
        </w:rPr>
        <w:t>Підписи членів ЕК:</w:t>
      </w:r>
    </w:p>
    <w:p w14:paraId="43257506" w14:textId="77777777" w:rsidR="00DD75E1" w:rsidRDefault="00DD75E1" w:rsidP="00DD75E1">
      <w:pPr>
        <w:spacing w:line="240" w:lineRule="auto"/>
        <w:ind w:left="4394"/>
        <w:jc w:val="left"/>
        <w:rPr>
          <w:rFonts w:cs="Times New Roman"/>
          <w:szCs w:val="28"/>
          <w:lang w:val="uk-UA"/>
        </w:rPr>
      </w:pPr>
      <w:r>
        <w:rPr>
          <w:rFonts w:cs="Times New Roman"/>
          <w:szCs w:val="28"/>
          <w:lang w:val="uk-UA"/>
        </w:rPr>
        <w:t>___________________________________</w:t>
      </w:r>
    </w:p>
    <w:p w14:paraId="0F073A81" w14:textId="77777777" w:rsidR="00DD75E1" w:rsidRDefault="00DD75E1" w:rsidP="00DD75E1">
      <w:pPr>
        <w:spacing w:line="240" w:lineRule="auto"/>
        <w:ind w:left="4394"/>
        <w:jc w:val="left"/>
        <w:rPr>
          <w:rFonts w:cs="Times New Roman"/>
          <w:szCs w:val="28"/>
          <w:lang w:val="uk-UA"/>
        </w:rPr>
      </w:pPr>
      <w:r>
        <w:rPr>
          <w:rFonts w:cs="Times New Roman"/>
          <w:szCs w:val="28"/>
          <w:lang w:val="uk-UA"/>
        </w:rPr>
        <w:t>___________________________________</w:t>
      </w:r>
    </w:p>
    <w:p w14:paraId="235C19BE" w14:textId="77777777" w:rsidR="00DD75E1" w:rsidRDefault="00DD75E1" w:rsidP="00DD75E1">
      <w:pPr>
        <w:spacing w:line="240" w:lineRule="auto"/>
        <w:ind w:left="4394"/>
        <w:jc w:val="left"/>
        <w:rPr>
          <w:rFonts w:cs="Times New Roman"/>
          <w:szCs w:val="28"/>
          <w:lang w:val="uk-UA"/>
        </w:rPr>
      </w:pPr>
      <w:r>
        <w:rPr>
          <w:rFonts w:cs="Times New Roman"/>
          <w:szCs w:val="28"/>
          <w:lang w:val="uk-UA"/>
        </w:rPr>
        <w:t>___________________________________</w:t>
      </w:r>
    </w:p>
    <w:p w14:paraId="1F544E50" w14:textId="77777777" w:rsidR="00DD75E1" w:rsidRDefault="00DD75E1" w:rsidP="00DD75E1">
      <w:pPr>
        <w:spacing w:line="240" w:lineRule="auto"/>
        <w:ind w:left="4394"/>
        <w:jc w:val="left"/>
        <w:rPr>
          <w:rFonts w:cs="Times New Roman"/>
          <w:szCs w:val="28"/>
          <w:lang w:val="uk-UA"/>
        </w:rPr>
      </w:pPr>
    </w:p>
    <w:p w14:paraId="004D2710" w14:textId="77777777" w:rsidR="00DD75E1" w:rsidRDefault="00DD75E1" w:rsidP="00DD75E1">
      <w:pPr>
        <w:spacing w:line="240" w:lineRule="auto"/>
        <w:ind w:left="4394"/>
        <w:jc w:val="left"/>
        <w:rPr>
          <w:rFonts w:cs="Times New Roman"/>
          <w:szCs w:val="28"/>
          <w:lang w:val="uk-UA"/>
        </w:rPr>
      </w:pPr>
    </w:p>
    <w:p w14:paraId="77E832AE" w14:textId="3D643E60" w:rsidR="00DD75E1" w:rsidRPr="003348C7" w:rsidRDefault="00DD75E1" w:rsidP="00DD75E1">
      <w:pPr>
        <w:spacing w:after="200" w:line="276" w:lineRule="auto"/>
        <w:jc w:val="center"/>
        <w:rPr>
          <w:rFonts w:cs="Times New Roman"/>
          <w:szCs w:val="28"/>
          <w:lang w:val="uk-UA"/>
        </w:rPr>
      </w:pPr>
      <w:r>
        <w:rPr>
          <w:rFonts w:cs="Times New Roman"/>
          <w:szCs w:val="28"/>
          <w:lang w:val="uk-UA"/>
        </w:rPr>
        <w:t>Глухів 2020 р.</w:t>
      </w:r>
    </w:p>
    <w:p w14:paraId="21ED30D4" w14:textId="77777777" w:rsidR="00DD75E1" w:rsidRPr="001715B4" w:rsidRDefault="00DD75E1" w:rsidP="00DD75E1">
      <w:pPr>
        <w:tabs>
          <w:tab w:val="left" w:pos="142"/>
        </w:tabs>
        <w:ind w:firstLine="851"/>
        <w:jc w:val="center"/>
        <w:rPr>
          <w:rFonts w:eastAsia="TimesNewRoman,Italic"/>
          <w:b/>
          <w:iCs/>
          <w:szCs w:val="28"/>
          <w:lang w:val="uk-UA" w:eastAsia="ru-RU"/>
        </w:rPr>
      </w:pPr>
      <w:r w:rsidRPr="001715B4">
        <w:rPr>
          <w:rFonts w:eastAsia="TimesNewRoman,Italic"/>
          <w:b/>
          <w:iCs/>
          <w:szCs w:val="28"/>
          <w:lang w:val="uk-UA" w:eastAsia="ru-RU"/>
        </w:rPr>
        <w:lastRenderedPageBreak/>
        <w:t>ЗМІСТ</w:t>
      </w:r>
    </w:p>
    <w:tbl>
      <w:tblPr>
        <w:tblW w:w="5018" w:type="pct"/>
        <w:tblInd w:w="-34" w:type="dxa"/>
        <w:tblLook w:val="04A0" w:firstRow="1" w:lastRow="0" w:firstColumn="1" w:lastColumn="0" w:noHBand="0" w:noVBand="1"/>
      </w:tblPr>
      <w:tblGrid>
        <w:gridCol w:w="8715"/>
        <w:gridCol w:w="959"/>
      </w:tblGrid>
      <w:tr w:rsidR="00DD75E1" w:rsidRPr="001715B4" w14:paraId="325A067F" w14:textId="77777777" w:rsidTr="00D60D8E">
        <w:trPr>
          <w:trHeight w:val="181"/>
        </w:trPr>
        <w:tc>
          <w:tcPr>
            <w:tcW w:w="4512" w:type="pct"/>
            <w:shd w:val="clear" w:color="auto" w:fill="auto"/>
            <w:hideMark/>
          </w:tcPr>
          <w:p w14:paraId="2376F2FC" w14:textId="77777777" w:rsidR="00DD75E1" w:rsidRPr="001715B4" w:rsidRDefault="00DD75E1" w:rsidP="00D60D8E">
            <w:pPr>
              <w:tabs>
                <w:tab w:val="left" w:pos="142"/>
              </w:tabs>
              <w:rPr>
                <w:rFonts w:eastAsia="TimesNewRoman,Italic"/>
                <w:b/>
                <w:iCs/>
                <w:szCs w:val="28"/>
                <w:lang w:val="uk-UA" w:eastAsia="ru-RU"/>
              </w:rPr>
            </w:pPr>
            <w:r w:rsidRPr="001715B4">
              <w:rPr>
                <w:rFonts w:eastAsia="TimesNewRoman,Italic"/>
                <w:b/>
                <w:iCs/>
                <w:szCs w:val="28"/>
                <w:lang w:val="uk-UA" w:eastAsia="ru-RU"/>
              </w:rPr>
              <w:t>ВСТУП</w:t>
            </w:r>
            <w:r w:rsidRPr="001715B4">
              <w:rPr>
                <w:rFonts w:eastAsia="TimesNewRoman,Italic"/>
                <w:iCs/>
                <w:szCs w:val="28"/>
                <w:lang w:val="uk-UA" w:eastAsia="ru-RU"/>
              </w:rPr>
              <w:t>..........................................................................................................</w:t>
            </w:r>
          </w:p>
        </w:tc>
        <w:tc>
          <w:tcPr>
            <w:tcW w:w="488" w:type="pct"/>
            <w:shd w:val="clear" w:color="auto" w:fill="auto"/>
            <w:hideMark/>
          </w:tcPr>
          <w:p w14:paraId="25546957" w14:textId="77777777" w:rsidR="00DD75E1" w:rsidRPr="001B25F9" w:rsidRDefault="00DD75E1" w:rsidP="00D60D8E">
            <w:pPr>
              <w:tabs>
                <w:tab w:val="left" w:pos="142"/>
              </w:tabs>
              <w:spacing w:line="240" w:lineRule="auto"/>
              <w:rPr>
                <w:rFonts w:eastAsia="TimesNewRoman,Italic"/>
                <w:iCs/>
                <w:szCs w:val="28"/>
                <w:highlight w:val="yellow"/>
                <w:lang w:val="uk-UA" w:eastAsia="ru-RU"/>
              </w:rPr>
            </w:pPr>
            <w:r w:rsidRPr="002102CC">
              <w:rPr>
                <w:rFonts w:eastAsia="TimesNewRoman,Italic"/>
                <w:iCs/>
                <w:szCs w:val="28"/>
                <w:lang w:val="uk-UA" w:eastAsia="ru-RU"/>
              </w:rPr>
              <w:t>3</w:t>
            </w:r>
          </w:p>
        </w:tc>
      </w:tr>
      <w:tr w:rsidR="00DD75E1" w:rsidRPr="001715B4" w14:paraId="1F567CD5" w14:textId="77777777" w:rsidTr="00D60D8E">
        <w:trPr>
          <w:trHeight w:val="1641"/>
        </w:trPr>
        <w:tc>
          <w:tcPr>
            <w:tcW w:w="4512" w:type="pct"/>
            <w:shd w:val="clear" w:color="auto" w:fill="auto"/>
            <w:hideMark/>
          </w:tcPr>
          <w:p w14:paraId="42B81273" w14:textId="77777777" w:rsidR="00DD75E1" w:rsidRPr="002102CC" w:rsidRDefault="00DD75E1" w:rsidP="00D60D8E">
            <w:pPr>
              <w:rPr>
                <w:rFonts w:eastAsia="Times New Roman"/>
                <w:szCs w:val="28"/>
                <w:lang w:val="uk-UA"/>
              </w:rPr>
            </w:pPr>
            <w:r w:rsidRPr="002102CC">
              <w:rPr>
                <w:rFonts w:eastAsia="TimesNewRoman,Italic"/>
                <w:b/>
                <w:iCs/>
                <w:szCs w:val="28"/>
                <w:lang w:val="uk-UA" w:eastAsia="ru-RU"/>
              </w:rPr>
              <w:t>РОЗДІЛ 1. РЕАЛІЗАЦІЯ КОМПЕТЕНТНІСНОГО ПІДХОДУ ТА ЗАСАД ПОЛІТЕХНІЧНОЇ ОСВІТИ</w:t>
            </w:r>
            <w:r w:rsidRPr="002102CC">
              <w:rPr>
                <w:rFonts w:eastAsia="Times New Roman"/>
                <w:b/>
                <w:szCs w:val="28"/>
                <w:lang w:val="uk-UA"/>
              </w:rPr>
              <w:t xml:space="preserve"> У НАВЧАННІ БІОЛОГІЇ УЧНІВ ЯК ПЕДАГОГІЧНА ПРОБЛЕМА</w:t>
            </w:r>
            <w:r w:rsidRPr="002102CC">
              <w:rPr>
                <w:rFonts w:eastAsia="Times New Roman"/>
                <w:szCs w:val="28"/>
                <w:lang w:val="uk-UA"/>
              </w:rPr>
              <w:t>…………………….……...</w:t>
            </w:r>
          </w:p>
        </w:tc>
        <w:tc>
          <w:tcPr>
            <w:tcW w:w="488" w:type="pct"/>
            <w:shd w:val="clear" w:color="auto" w:fill="auto"/>
          </w:tcPr>
          <w:p w14:paraId="2AA8973A" w14:textId="77777777" w:rsidR="00DD75E1" w:rsidRPr="002102CC" w:rsidRDefault="00DD75E1" w:rsidP="00D60D8E">
            <w:pPr>
              <w:tabs>
                <w:tab w:val="left" w:pos="142"/>
              </w:tabs>
              <w:spacing w:line="240" w:lineRule="auto"/>
              <w:rPr>
                <w:rFonts w:eastAsia="TimesNewRoman,Italic"/>
                <w:iCs/>
                <w:szCs w:val="28"/>
                <w:lang w:val="uk-UA" w:eastAsia="ru-RU"/>
              </w:rPr>
            </w:pPr>
          </w:p>
          <w:p w14:paraId="20BE508F" w14:textId="77777777" w:rsidR="00DD75E1" w:rsidRPr="002102CC" w:rsidRDefault="00DD75E1" w:rsidP="00D60D8E">
            <w:pPr>
              <w:tabs>
                <w:tab w:val="left" w:pos="142"/>
              </w:tabs>
              <w:spacing w:line="240" w:lineRule="auto"/>
              <w:rPr>
                <w:rFonts w:eastAsia="TimesNewRoman,Italic"/>
                <w:iCs/>
                <w:szCs w:val="28"/>
                <w:lang w:val="uk-UA" w:eastAsia="ru-RU"/>
              </w:rPr>
            </w:pPr>
          </w:p>
          <w:p w14:paraId="4025322D" w14:textId="77777777" w:rsidR="00DD75E1" w:rsidRPr="002102CC" w:rsidRDefault="00DD75E1" w:rsidP="00D60D8E">
            <w:pPr>
              <w:tabs>
                <w:tab w:val="left" w:pos="142"/>
              </w:tabs>
              <w:spacing w:line="240" w:lineRule="auto"/>
              <w:rPr>
                <w:rFonts w:eastAsia="TimesNewRoman,Italic"/>
                <w:iCs/>
                <w:szCs w:val="28"/>
                <w:lang w:val="uk-UA" w:eastAsia="ru-RU"/>
              </w:rPr>
            </w:pPr>
          </w:p>
          <w:p w14:paraId="6E02B2F9" w14:textId="77777777" w:rsidR="00DD75E1" w:rsidRPr="002102CC" w:rsidRDefault="00DD75E1" w:rsidP="00D60D8E">
            <w:pPr>
              <w:tabs>
                <w:tab w:val="left" w:pos="142"/>
              </w:tabs>
              <w:spacing w:line="240" w:lineRule="auto"/>
              <w:rPr>
                <w:rFonts w:eastAsia="TimesNewRoman,Italic"/>
                <w:iCs/>
                <w:szCs w:val="28"/>
                <w:lang w:val="uk-UA" w:eastAsia="ru-RU"/>
              </w:rPr>
            </w:pPr>
            <w:r w:rsidRPr="002102CC">
              <w:rPr>
                <w:rFonts w:eastAsia="TimesNewRoman,Italic"/>
                <w:iCs/>
                <w:szCs w:val="28"/>
                <w:lang w:val="uk-UA" w:eastAsia="ru-RU"/>
              </w:rPr>
              <w:t>8</w:t>
            </w:r>
          </w:p>
          <w:p w14:paraId="7898F75C" w14:textId="77777777" w:rsidR="00DD75E1" w:rsidRPr="002102CC" w:rsidRDefault="00DD75E1" w:rsidP="00D60D8E">
            <w:pPr>
              <w:tabs>
                <w:tab w:val="left" w:pos="142"/>
              </w:tabs>
              <w:spacing w:line="240" w:lineRule="auto"/>
              <w:rPr>
                <w:rFonts w:eastAsia="TimesNewRoman,Italic"/>
                <w:iCs/>
                <w:szCs w:val="28"/>
                <w:lang w:val="uk-UA" w:eastAsia="ru-RU"/>
              </w:rPr>
            </w:pPr>
          </w:p>
        </w:tc>
      </w:tr>
      <w:tr w:rsidR="00DD75E1" w:rsidRPr="001715B4" w14:paraId="36202EB7" w14:textId="77777777" w:rsidTr="00D60D8E">
        <w:trPr>
          <w:trHeight w:val="1011"/>
        </w:trPr>
        <w:tc>
          <w:tcPr>
            <w:tcW w:w="4512" w:type="pct"/>
            <w:shd w:val="clear" w:color="auto" w:fill="auto"/>
            <w:hideMark/>
          </w:tcPr>
          <w:p w14:paraId="53FFCD52" w14:textId="77777777" w:rsidR="00DD75E1" w:rsidRPr="002102CC" w:rsidRDefault="00DD75E1" w:rsidP="00D60D8E">
            <w:pPr>
              <w:ind w:left="737"/>
              <w:rPr>
                <w:rFonts w:eastAsia="TimesNewRoman,Italic"/>
                <w:iCs/>
                <w:szCs w:val="28"/>
                <w:lang w:val="uk-UA" w:eastAsia="ru-RU"/>
              </w:rPr>
            </w:pPr>
            <w:r w:rsidRPr="002102CC">
              <w:rPr>
                <w:rFonts w:eastAsia="Times New Roman"/>
                <w:szCs w:val="28"/>
                <w:lang w:val="uk-UA"/>
              </w:rPr>
              <w:t xml:space="preserve">1.1. Поняття про предметну компетентність та засади політехнічної освіти </w:t>
            </w:r>
            <w:r w:rsidRPr="002102CC">
              <w:rPr>
                <w:rFonts w:eastAsia="Times New Roman"/>
                <w:color w:val="000000" w:themeColor="text1"/>
                <w:szCs w:val="28"/>
                <w:lang w:val="uk-UA"/>
              </w:rPr>
              <w:t>учнів</w:t>
            </w:r>
            <w:r w:rsidRPr="002102CC">
              <w:rPr>
                <w:rFonts w:eastAsia="Times New Roman"/>
                <w:szCs w:val="28"/>
                <w:lang w:val="uk-UA"/>
              </w:rPr>
              <w:t xml:space="preserve"> з біології …...........................................</w:t>
            </w:r>
          </w:p>
        </w:tc>
        <w:tc>
          <w:tcPr>
            <w:tcW w:w="488" w:type="pct"/>
            <w:shd w:val="clear" w:color="auto" w:fill="auto"/>
          </w:tcPr>
          <w:p w14:paraId="1774A9BE" w14:textId="77777777" w:rsidR="00DD75E1" w:rsidRPr="002102CC" w:rsidRDefault="00DD75E1" w:rsidP="00D60D8E">
            <w:pPr>
              <w:tabs>
                <w:tab w:val="left" w:pos="142"/>
              </w:tabs>
              <w:spacing w:line="240" w:lineRule="auto"/>
              <w:rPr>
                <w:rFonts w:eastAsia="TimesNewRoman,Italic"/>
                <w:iCs/>
                <w:sz w:val="22"/>
                <w:lang w:val="uk-UA" w:eastAsia="ru-RU"/>
              </w:rPr>
            </w:pPr>
          </w:p>
          <w:p w14:paraId="71A0A786" w14:textId="77777777" w:rsidR="00DD75E1" w:rsidRPr="002102CC" w:rsidRDefault="00DD75E1" w:rsidP="00D60D8E">
            <w:pPr>
              <w:tabs>
                <w:tab w:val="left" w:pos="142"/>
              </w:tabs>
              <w:spacing w:line="240" w:lineRule="auto"/>
              <w:rPr>
                <w:rFonts w:eastAsia="TimesNewRoman,Italic"/>
                <w:iCs/>
                <w:szCs w:val="28"/>
                <w:lang w:val="uk-UA" w:eastAsia="ru-RU"/>
              </w:rPr>
            </w:pPr>
          </w:p>
          <w:p w14:paraId="3B47C727" w14:textId="77777777" w:rsidR="00DD75E1" w:rsidRPr="002102CC" w:rsidRDefault="00DD75E1" w:rsidP="00D60D8E">
            <w:pPr>
              <w:tabs>
                <w:tab w:val="left" w:pos="142"/>
              </w:tabs>
              <w:spacing w:line="240" w:lineRule="auto"/>
              <w:rPr>
                <w:rFonts w:eastAsia="TimesNewRoman,Italic"/>
                <w:iCs/>
                <w:szCs w:val="28"/>
                <w:lang w:val="uk-UA" w:eastAsia="ru-RU"/>
              </w:rPr>
            </w:pPr>
            <w:r w:rsidRPr="002102CC">
              <w:rPr>
                <w:rFonts w:eastAsia="TimesNewRoman,Italic"/>
                <w:iCs/>
                <w:szCs w:val="28"/>
                <w:lang w:val="uk-UA" w:eastAsia="ru-RU"/>
              </w:rPr>
              <w:t>8</w:t>
            </w:r>
          </w:p>
          <w:p w14:paraId="4BAFE63A" w14:textId="77777777" w:rsidR="00DD75E1" w:rsidRPr="002102CC" w:rsidRDefault="00DD75E1" w:rsidP="00D60D8E">
            <w:pPr>
              <w:tabs>
                <w:tab w:val="left" w:pos="142"/>
              </w:tabs>
              <w:spacing w:line="240" w:lineRule="auto"/>
              <w:rPr>
                <w:rFonts w:eastAsia="TimesNewRoman,Italic"/>
                <w:iCs/>
                <w:szCs w:val="28"/>
                <w:lang w:val="uk-UA" w:eastAsia="ru-RU"/>
              </w:rPr>
            </w:pPr>
          </w:p>
        </w:tc>
      </w:tr>
      <w:tr w:rsidR="00DD75E1" w:rsidRPr="001715B4" w14:paraId="2C0DEB28" w14:textId="77777777" w:rsidTr="00D60D8E">
        <w:trPr>
          <w:trHeight w:val="769"/>
        </w:trPr>
        <w:tc>
          <w:tcPr>
            <w:tcW w:w="4512" w:type="pct"/>
            <w:shd w:val="clear" w:color="auto" w:fill="auto"/>
          </w:tcPr>
          <w:p w14:paraId="0BACEEB0" w14:textId="77777777" w:rsidR="00DD75E1" w:rsidRPr="002102CC" w:rsidRDefault="00DD75E1" w:rsidP="00D60D8E">
            <w:pPr>
              <w:tabs>
                <w:tab w:val="left" w:pos="284"/>
              </w:tabs>
              <w:ind w:left="743"/>
              <w:rPr>
                <w:rFonts w:eastAsia="Times New Roman"/>
                <w:szCs w:val="28"/>
                <w:lang w:val="uk-UA" w:eastAsia="uk-UA"/>
              </w:rPr>
            </w:pPr>
            <w:r w:rsidRPr="002102CC">
              <w:rPr>
                <w:rFonts w:eastAsia="Times New Roman"/>
                <w:szCs w:val="28"/>
                <w:lang w:val="uk-UA" w:eastAsia="uk-UA"/>
              </w:rPr>
              <w:t xml:space="preserve">1.2. </w:t>
            </w:r>
            <w:proofErr w:type="spellStart"/>
            <w:r w:rsidRPr="002102CC">
              <w:rPr>
                <w:rFonts w:eastAsia="Times New Roman"/>
                <w:szCs w:val="28"/>
                <w:lang w:val="uk-UA" w:eastAsia="uk-UA"/>
              </w:rPr>
              <w:t>Поняттєво</w:t>
            </w:r>
            <w:proofErr w:type="spellEnd"/>
            <w:r w:rsidRPr="002102CC">
              <w:rPr>
                <w:rFonts w:eastAsia="Times New Roman"/>
                <w:szCs w:val="28"/>
                <w:lang w:val="uk-UA" w:eastAsia="uk-UA"/>
              </w:rPr>
              <w:t>-категоріальний апарат проблеми дослідження….</w:t>
            </w:r>
          </w:p>
        </w:tc>
        <w:tc>
          <w:tcPr>
            <w:tcW w:w="488" w:type="pct"/>
            <w:shd w:val="clear" w:color="auto" w:fill="auto"/>
          </w:tcPr>
          <w:p w14:paraId="044D7F01" w14:textId="77777777" w:rsidR="00DD75E1" w:rsidRPr="002102CC" w:rsidRDefault="00DD75E1" w:rsidP="00D60D8E">
            <w:pPr>
              <w:tabs>
                <w:tab w:val="left" w:pos="142"/>
              </w:tabs>
              <w:spacing w:line="240" w:lineRule="auto"/>
              <w:rPr>
                <w:rFonts w:eastAsia="TimesNewRoman,Italic"/>
                <w:iCs/>
                <w:sz w:val="22"/>
                <w:lang w:val="uk-UA" w:eastAsia="ru-RU"/>
              </w:rPr>
            </w:pPr>
            <w:r w:rsidRPr="002102CC">
              <w:rPr>
                <w:rFonts w:eastAsia="TimesNewRoman,Italic"/>
                <w:iCs/>
                <w:szCs w:val="28"/>
                <w:lang w:val="uk-UA" w:eastAsia="ru-RU"/>
              </w:rPr>
              <w:t>13</w:t>
            </w:r>
          </w:p>
        </w:tc>
      </w:tr>
      <w:tr w:rsidR="00DD75E1" w:rsidRPr="001715B4" w14:paraId="7028DA30" w14:textId="77777777" w:rsidTr="00D60D8E">
        <w:trPr>
          <w:trHeight w:val="1560"/>
        </w:trPr>
        <w:tc>
          <w:tcPr>
            <w:tcW w:w="4512" w:type="pct"/>
            <w:shd w:val="clear" w:color="auto" w:fill="auto"/>
            <w:hideMark/>
          </w:tcPr>
          <w:p w14:paraId="2D03344D" w14:textId="77777777" w:rsidR="00DD75E1" w:rsidRPr="002102CC" w:rsidRDefault="00DD75E1" w:rsidP="00D60D8E">
            <w:pPr>
              <w:pStyle w:val="Default"/>
              <w:spacing w:line="360" w:lineRule="auto"/>
              <w:ind w:left="743" w:hanging="34"/>
              <w:jc w:val="both"/>
              <w:rPr>
                <w:rFonts w:eastAsia="Times New Roman"/>
                <w:sz w:val="28"/>
                <w:szCs w:val="28"/>
                <w:lang w:eastAsia="uk-UA"/>
              </w:rPr>
            </w:pPr>
            <w:r w:rsidRPr="002102CC">
              <w:rPr>
                <w:rFonts w:eastAsia="TimesNewRoman,Italic"/>
                <w:iCs/>
                <w:sz w:val="28"/>
                <w:szCs w:val="28"/>
                <w:lang w:eastAsia="ru-RU"/>
              </w:rPr>
              <w:t>1.3. Тенденції розвитку політехнічної освіти в сучасних умовах навчання біології в закладах загальної середньої освіти</w:t>
            </w:r>
            <w:r w:rsidRPr="002102CC">
              <w:rPr>
                <w:rFonts w:eastAsia="Times New Roman"/>
                <w:sz w:val="28"/>
                <w:szCs w:val="28"/>
                <w:lang w:eastAsia="uk-UA"/>
              </w:rPr>
              <w:t xml:space="preserve"> </w:t>
            </w:r>
          </w:p>
          <w:p w14:paraId="6EFA2E7C" w14:textId="77777777" w:rsidR="00DD75E1" w:rsidRPr="002102CC" w:rsidRDefault="00DD75E1" w:rsidP="00D60D8E">
            <w:pPr>
              <w:pStyle w:val="Default"/>
              <w:spacing w:line="360" w:lineRule="auto"/>
              <w:ind w:left="743" w:hanging="34"/>
              <w:jc w:val="both"/>
              <w:rPr>
                <w:rFonts w:eastAsia="TimesNewRoman,Italic"/>
                <w:iCs/>
                <w:sz w:val="28"/>
                <w:szCs w:val="28"/>
                <w:lang w:eastAsia="ru-RU"/>
              </w:rPr>
            </w:pPr>
            <w:r w:rsidRPr="002102CC">
              <w:rPr>
                <w:rFonts w:eastAsia="TimesNewRoman,Italic"/>
                <w:b/>
                <w:iCs/>
                <w:sz w:val="28"/>
                <w:szCs w:val="28"/>
                <w:lang w:eastAsia="ru-RU"/>
              </w:rPr>
              <w:t>Висновки до розділу 1</w:t>
            </w:r>
            <w:r w:rsidRPr="002102CC">
              <w:rPr>
                <w:rFonts w:eastAsia="TimesNewRoman,Italic"/>
                <w:iCs/>
                <w:sz w:val="28"/>
                <w:szCs w:val="28"/>
                <w:lang w:eastAsia="ru-RU"/>
              </w:rPr>
              <w:t>……………………………………………..</w:t>
            </w:r>
          </w:p>
        </w:tc>
        <w:tc>
          <w:tcPr>
            <w:tcW w:w="488" w:type="pct"/>
            <w:shd w:val="clear" w:color="auto" w:fill="auto"/>
          </w:tcPr>
          <w:p w14:paraId="0ED633F3" w14:textId="77777777" w:rsidR="00DD75E1" w:rsidRPr="002102CC" w:rsidRDefault="00DD75E1" w:rsidP="00D60D8E">
            <w:pPr>
              <w:tabs>
                <w:tab w:val="left" w:pos="142"/>
              </w:tabs>
              <w:spacing w:line="240" w:lineRule="auto"/>
              <w:rPr>
                <w:rFonts w:eastAsia="TimesNewRoman,Italic"/>
                <w:iCs/>
                <w:szCs w:val="28"/>
                <w:lang w:val="uk-UA" w:eastAsia="ru-RU"/>
              </w:rPr>
            </w:pPr>
            <w:r w:rsidRPr="002102CC">
              <w:rPr>
                <w:rFonts w:eastAsia="TimesNewRoman,Italic"/>
                <w:iCs/>
                <w:szCs w:val="28"/>
                <w:lang w:val="uk-UA" w:eastAsia="ru-RU"/>
              </w:rPr>
              <w:t>23</w:t>
            </w:r>
          </w:p>
          <w:p w14:paraId="4A93B024" w14:textId="77777777" w:rsidR="00DD75E1" w:rsidRPr="002102CC" w:rsidRDefault="00DD75E1" w:rsidP="00D60D8E">
            <w:pPr>
              <w:tabs>
                <w:tab w:val="left" w:pos="142"/>
              </w:tabs>
              <w:spacing w:line="240" w:lineRule="auto"/>
              <w:rPr>
                <w:rFonts w:eastAsia="TimesNewRoman,Italic"/>
                <w:iCs/>
                <w:szCs w:val="28"/>
                <w:lang w:val="uk-UA" w:eastAsia="ru-RU"/>
              </w:rPr>
            </w:pPr>
          </w:p>
          <w:p w14:paraId="1ED93E21" w14:textId="77777777" w:rsidR="00DD75E1" w:rsidRPr="002102CC" w:rsidRDefault="00DD75E1" w:rsidP="00D60D8E">
            <w:pPr>
              <w:tabs>
                <w:tab w:val="left" w:pos="142"/>
              </w:tabs>
              <w:spacing w:line="240" w:lineRule="auto"/>
              <w:rPr>
                <w:rFonts w:eastAsia="TimesNewRoman,Italic"/>
                <w:iCs/>
                <w:szCs w:val="28"/>
                <w:lang w:val="uk-UA" w:eastAsia="ru-RU"/>
              </w:rPr>
            </w:pPr>
          </w:p>
          <w:p w14:paraId="0F3144CB" w14:textId="77777777" w:rsidR="00DD75E1" w:rsidRPr="002102CC" w:rsidRDefault="00DD75E1" w:rsidP="00D60D8E">
            <w:pPr>
              <w:tabs>
                <w:tab w:val="left" w:pos="142"/>
              </w:tabs>
              <w:spacing w:line="240" w:lineRule="auto"/>
              <w:rPr>
                <w:rFonts w:eastAsia="TimesNewRoman,Italic"/>
                <w:iCs/>
                <w:szCs w:val="28"/>
                <w:lang w:val="uk-UA" w:eastAsia="ru-RU"/>
              </w:rPr>
            </w:pPr>
            <w:r w:rsidRPr="002102CC">
              <w:rPr>
                <w:rFonts w:eastAsia="TimesNewRoman,Italic"/>
                <w:iCs/>
                <w:szCs w:val="28"/>
                <w:lang w:val="uk-UA" w:eastAsia="ru-RU"/>
              </w:rPr>
              <w:t>36</w:t>
            </w:r>
          </w:p>
        </w:tc>
      </w:tr>
      <w:tr w:rsidR="00DD75E1" w:rsidRPr="001715B4" w14:paraId="31359E8C" w14:textId="77777777" w:rsidTr="00D60D8E">
        <w:trPr>
          <w:trHeight w:val="1554"/>
        </w:trPr>
        <w:tc>
          <w:tcPr>
            <w:tcW w:w="4512" w:type="pct"/>
            <w:shd w:val="clear" w:color="auto" w:fill="auto"/>
            <w:hideMark/>
          </w:tcPr>
          <w:p w14:paraId="6A475759" w14:textId="77777777" w:rsidR="00DD75E1" w:rsidRPr="002102CC" w:rsidRDefault="00DD75E1" w:rsidP="00D60D8E">
            <w:pPr>
              <w:tabs>
                <w:tab w:val="left" w:pos="8748"/>
              </w:tabs>
              <w:rPr>
                <w:rFonts w:eastAsia="TimesNewRoman,Italic"/>
                <w:iCs/>
                <w:szCs w:val="28"/>
                <w:lang w:val="uk-UA" w:eastAsia="ru-RU"/>
              </w:rPr>
            </w:pPr>
            <w:r w:rsidRPr="002102CC">
              <w:rPr>
                <w:rFonts w:eastAsia="Times New Roman"/>
                <w:b/>
                <w:color w:val="000000"/>
                <w:szCs w:val="28"/>
                <w:lang w:val="uk-UA" w:eastAsia="ru-RU"/>
              </w:rPr>
              <w:t xml:space="preserve">РОЗДІЛ 2. </w:t>
            </w:r>
            <w:r w:rsidRPr="002102CC">
              <w:rPr>
                <w:rFonts w:eastAsia="TimesNewRoman,Italic"/>
                <w:b/>
                <w:iCs/>
                <w:color w:val="171717"/>
                <w:szCs w:val="28"/>
                <w:lang w:eastAsia="ru-RU"/>
              </w:rPr>
              <w:t>ЕКСПЕРИМЕНТАЛЬНЕ ВПРОВАДЖЕННЯ ДИДАКТИЧНИХ УМОВ ФОРМУВАННЯ ПОЛІТЕХНІЧНОЇ КОМПОНЕНТИ У ПРОЦЕСІ НАВЧАННЯ БІОЛОГІЇ</w:t>
            </w:r>
            <w:r w:rsidRPr="002102CC">
              <w:rPr>
                <w:rFonts w:eastAsia="TimesNewRoman,Italic"/>
                <w:iCs/>
                <w:color w:val="171717"/>
                <w:szCs w:val="28"/>
                <w:lang w:eastAsia="ru-RU"/>
              </w:rPr>
              <w:t>……………</w:t>
            </w:r>
          </w:p>
        </w:tc>
        <w:tc>
          <w:tcPr>
            <w:tcW w:w="488" w:type="pct"/>
            <w:shd w:val="clear" w:color="auto" w:fill="auto"/>
            <w:hideMark/>
          </w:tcPr>
          <w:p w14:paraId="4DEEF189" w14:textId="77777777" w:rsidR="00DD75E1" w:rsidRPr="002102CC" w:rsidRDefault="00DD75E1" w:rsidP="00D60D8E">
            <w:pPr>
              <w:tabs>
                <w:tab w:val="left" w:pos="142"/>
              </w:tabs>
              <w:spacing w:line="240" w:lineRule="auto"/>
              <w:rPr>
                <w:rFonts w:eastAsia="TimesNewRoman,Italic"/>
                <w:iCs/>
                <w:szCs w:val="28"/>
                <w:lang w:val="uk-UA" w:eastAsia="ru-RU"/>
              </w:rPr>
            </w:pPr>
          </w:p>
          <w:p w14:paraId="62B4E671" w14:textId="77777777" w:rsidR="00DD75E1" w:rsidRPr="002102CC" w:rsidRDefault="00DD75E1" w:rsidP="00D60D8E">
            <w:pPr>
              <w:tabs>
                <w:tab w:val="left" w:pos="142"/>
              </w:tabs>
              <w:spacing w:line="240" w:lineRule="auto"/>
              <w:rPr>
                <w:rFonts w:eastAsia="TimesNewRoman,Italic"/>
                <w:iCs/>
                <w:sz w:val="24"/>
                <w:szCs w:val="24"/>
                <w:lang w:val="uk-UA" w:eastAsia="ru-RU"/>
              </w:rPr>
            </w:pPr>
          </w:p>
          <w:p w14:paraId="50F95671" w14:textId="77777777" w:rsidR="00DD75E1" w:rsidRPr="002102CC" w:rsidRDefault="00DD75E1" w:rsidP="00D60D8E">
            <w:pPr>
              <w:tabs>
                <w:tab w:val="left" w:pos="142"/>
              </w:tabs>
              <w:spacing w:line="240" w:lineRule="auto"/>
              <w:rPr>
                <w:rFonts w:eastAsia="TimesNewRoman,Italic"/>
                <w:iCs/>
                <w:szCs w:val="28"/>
                <w:lang w:val="uk-UA" w:eastAsia="ru-RU"/>
              </w:rPr>
            </w:pPr>
          </w:p>
          <w:p w14:paraId="0875FB48" w14:textId="77777777" w:rsidR="00DD75E1" w:rsidRPr="002102CC" w:rsidRDefault="00DD75E1" w:rsidP="00D60D8E">
            <w:pPr>
              <w:tabs>
                <w:tab w:val="left" w:pos="142"/>
              </w:tabs>
              <w:spacing w:line="240" w:lineRule="auto"/>
              <w:rPr>
                <w:rFonts w:eastAsia="TimesNewRoman,Italic"/>
                <w:iCs/>
                <w:szCs w:val="28"/>
                <w:lang w:val="uk-UA" w:eastAsia="ru-RU"/>
              </w:rPr>
            </w:pPr>
            <w:r w:rsidRPr="002102CC">
              <w:rPr>
                <w:rFonts w:eastAsia="TimesNewRoman,Italic"/>
                <w:iCs/>
                <w:szCs w:val="28"/>
                <w:lang w:val="uk-UA" w:eastAsia="ru-RU"/>
              </w:rPr>
              <w:t>39</w:t>
            </w:r>
          </w:p>
        </w:tc>
      </w:tr>
      <w:tr w:rsidR="00DD75E1" w:rsidRPr="001715B4" w14:paraId="121D0677" w14:textId="77777777" w:rsidTr="00D60D8E">
        <w:trPr>
          <w:trHeight w:val="979"/>
        </w:trPr>
        <w:tc>
          <w:tcPr>
            <w:tcW w:w="4512" w:type="pct"/>
            <w:shd w:val="clear" w:color="auto" w:fill="auto"/>
            <w:hideMark/>
          </w:tcPr>
          <w:p w14:paraId="71102CD6" w14:textId="77777777" w:rsidR="00DD75E1" w:rsidRPr="002102CC" w:rsidRDefault="00DD75E1" w:rsidP="00D60D8E">
            <w:pPr>
              <w:pStyle w:val="Default"/>
              <w:spacing w:line="360" w:lineRule="auto"/>
              <w:ind w:left="743" w:hanging="34"/>
              <w:jc w:val="both"/>
              <w:rPr>
                <w:rFonts w:eastAsia="TimesNewRoman,Italic"/>
                <w:iCs/>
                <w:sz w:val="28"/>
                <w:szCs w:val="28"/>
              </w:rPr>
            </w:pPr>
            <w:r w:rsidRPr="002102CC">
              <w:rPr>
                <w:rFonts w:eastAsia="Times New Roman"/>
                <w:sz w:val="28"/>
                <w:szCs w:val="28"/>
              </w:rPr>
              <w:t xml:space="preserve">2.1. </w:t>
            </w:r>
            <w:r w:rsidRPr="002102CC">
              <w:rPr>
                <w:noProof/>
                <w:color w:val="171717"/>
                <w:sz w:val="28"/>
                <w:szCs w:val="28"/>
              </w:rPr>
              <w:t>Діагностика стану сформованості політехнічної компоненти в учнів 6 класу у процесі навчання біології………………….….</w:t>
            </w:r>
          </w:p>
        </w:tc>
        <w:tc>
          <w:tcPr>
            <w:tcW w:w="488" w:type="pct"/>
            <w:shd w:val="clear" w:color="auto" w:fill="auto"/>
            <w:hideMark/>
          </w:tcPr>
          <w:p w14:paraId="1494EEA1" w14:textId="77777777" w:rsidR="00DD75E1" w:rsidRPr="002102CC" w:rsidRDefault="00DD75E1" w:rsidP="00D60D8E">
            <w:pPr>
              <w:tabs>
                <w:tab w:val="left" w:pos="142"/>
              </w:tabs>
              <w:spacing w:line="240" w:lineRule="auto"/>
              <w:ind w:left="743"/>
              <w:rPr>
                <w:rFonts w:eastAsia="TimesNewRoman,Italic"/>
                <w:iCs/>
                <w:szCs w:val="28"/>
                <w:lang w:val="uk-UA" w:eastAsia="ru-RU"/>
              </w:rPr>
            </w:pPr>
          </w:p>
          <w:p w14:paraId="309344B8" w14:textId="77777777" w:rsidR="00DD75E1" w:rsidRPr="002102CC" w:rsidRDefault="00DD75E1" w:rsidP="00D60D8E">
            <w:pPr>
              <w:tabs>
                <w:tab w:val="left" w:pos="142"/>
              </w:tabs>
              <w:spacing w:line="240" w:lineRule="auto"/>
              <w:rPr>
                <w:rFonts w:eastAsia="TimesNewRoman,Italic"/>
                <w:iCs/>
                <w:szCs w:val="28"/>
                <w:lang w:val="uk-UA" w:eastAsia="ru-RU"/>
              </w:rPr>
            </w:pPr>
          </w:p>
          <w:p w14:paraId="1CC02375" w14:textId="77777777" w:rsidR="00DD75E1" w:rsidRPr="002102CC" w:rsidRDefault="00DD75E1" w:rsidP="00D60D8E">
            <w:pPr>
              <w:tabs>
                <w:tab w:val="left" w:pos="142"/>
              </w:tabs>
              <w:spacing w:line="240" w:lineRule="auto"/>
              <w:rPr>
                <w:rFonts w:eastAsia="TimesNewRoman,Italic"/>
                <w:iCs/>
                <w:szCs w:val="28"/>
                <w:lang w:val="uk-UA" w:eastAsia="ru-RU"/>
              </w:rPr>
            </w:pPr>
            <w:r w:rsidRPr="002102CC">
              <w:rPr>
                <w:rFonts w:eastAsia="TimesNewRoman,Italic"/>
                <w:iCs/>
                <w:szCs w:val="28"/>
                <w:lang w:val="uk-UA" w:eastAsia="ru-RU"/>
              </w:rPr>
              <w:t>39</w:t>
            </w:r>
          </w:p>
        </w:tc>
      </w:tr>
      <w:tr w:rsidR="00DD75E1" w:rsidRPr="001715B4" w14:paraId="3C5598F1" w14:textId="77777777" w:rsidTr="00D60D8E">
        <w:trPr>
          <w:trHeight w:val="927"/>
        </w:trPr>
        <w:tc>
          <w:tcPr>
            <w:tcW w:w="4512" w:type="pct"/>
            <w:shd w:val="clear" w:color="auto" w:fill="auto"/>
            <w:hideMark/>
          </w:tcPr>
          <w:p w14:paraId="7E8DB73A" w14:textId="77777777" w:rsidR="00DD75E1" w:rsidRPr="002102CC" w:rsidRDefault="00DD75E1" w:rsidP="00D60D8E">
            <w:pPr>
              <w:pStyle w:val="a4"/>
              <w:spacing w:line="360" w:lineRule="auto"/>
              <w:ind w:left="743" w:firstLine="0"/>
              <w:rPr>
                <w:rFonts w:eastAsia="TimesNewRoman,Italic"/>
                <w:iCs/>
                <w:lang w:val="uk-UA" w:eastAsia="ru-RU"/>
              </w:rPr>
            </w:pPr>
            <w:r w:rsidRPr="002102CC">
              <w:rPr>
                <w:rFonts w:eastAsia="Times New Roman"/>
                <w:color w:val="000000"/>
                <w:lang w:val="uk-UA"/>
              </w:rPr>
              <w:t xml:space="preserve">2.2. </w:t>
            </w:r>
            <w:r w:rsidRPr="002102CC">
              <w:rPr>
                <w:rFonts w:eastAsia="TimesNewRoman,Italic"/>
                <w:iCs/>
                <w:color w:val="171717"/>
                <w:lang w:val="uk-UA" w:eastAsia="ru-RU"/>
              </w:rPr>
              <w:t>Дидактичні умови формування політехнічної компоненти в учнів 6 класів у процесі навчання біології</w:t>
            </w:r>
            <w:r w:rsidRPr="002102CC">
              <w:rPr>
                <w:rFonts w:eastAsia="TimesNewRoman,Italic"/>
                <w:iCs/>
                <w:color w:val="171717"/>
                <w:lang w:eastAsia="ru-RU"/>
              </w:rPr>
              <w:t>……………….……</w:t>
            </w:r>
            <w:r w:rsidRPr="002102CC">
              <w:rPr>
                <w:rFonts w:eastAsia="TimesNewRoman,Italic"/>
                <w:iCs/>
                <w:color w:val="171717"/>
                <w:lang w:val="uk-UA" w:eastAsia="ru-RU"/>
              </w:rPr>
              <w:t>…</w:t>
            </w:r>
          </w:p>
        </w:tc>
        <w:tc>
          <w:tcPr>
            <w:tcW w:w="488" w:type="pct"/>
            <w:shd w:val="clear" w:color="auto" w:fill="auto"/>
            <w:hideMark/>
          </w:tcPr>
          <w:p w14:paraId="1DBB2E86" w14:textId="77777777" w:rsidR="00DD75E1" w:rsidRPr="002102CC" w:rsidRDefault="00DD75E1" w:rsidP="00D60D8E">
            <w:pPr>
              <w:tabs>
                <w:tab w:val="left" w:pos="279"/>
              </w:tabs>
              <w:spacing w:line="240" w:lineRule="auto"/>
              <w:rPr>
                <w:rFonts w:eastAsia="TimesNewRoman,Italic"/>
                <w:iCs/>
                <w:sz w:val="24"/>
                <w:szCs w:val="24"/>
                <w:lang w:val="uk-UA" w:eastAsia="ru-RU"/>
              </w:rPr>
            </w:pPr>
          </w:p>
          <w:p w14:paraId="30F4874C" w14:textId="77777777" w:rsidR="00DD75E1" w:rsidRPr="002102CC" w:rsidRDefault="00DD75E1" w:rsidP="00D60D8E">
            <w:pPr>
              <w:tabs>
                <w:tab w:val="left" w:pos="279"/>
              </w:tabs>
              <w:spacing w:line="240" w:lineRule="auto"/>
              <w:rPr>
                <w:rFonts w:eastAsia="TimesNewRoman,Italic"/>
                <w:iCs/>
                <w:sz w:val="24"/>
                <w:szCs w:val="24"/>
                <w:lang w:val="uk-UA" w:eastAsia="ru-RU"/>
              </w:rPr>
            </w:pPr>
          </w:p>
          <w:p w14:paraId="2FF7466D" w14:textId="77777777" w:rsidR="00DD75E1" w:rsidRPr="002102CC" w:rsidRDefault="00DD75E1" w:rsidP="00D60D8E">
            <w:pPr>
              <w:tabs>
                <w:tab w:val="left" w:pos="279"/>
              </w:tabs>
              <w:spacing w:line="240" w:lineRule="auto"/>
              <w:rPr>
                <w:rFonts w:eastAsia="TimesNewRoman,Italic"/>
                <w:iCs/>
                <w:szCs w:val="28"/>
                <w:lang w:val="uk-UA" w:eastAsia="ru-RU"/>
              </w:rPr>
            </w:pPr>
            <w:r w:rsidRPr="002102CC">
              <w:rPr>
                <w:rFonts w:eastAsia="TimesNewRoman,Italic"/>
                <w:iCs/>
                <w:szCs w:val="28"/>
                <w:lang w:val="uk-UA" w:eastAsia="ru-RU"/>
              </w:rPr>
              <w:t>52</w:t>
            </w:r>
          </w:p>
        </w:tc>
      </w:tr>
      <w:tr w:rsidR="00DD75E1" w:rsidRPr="001715B4" w14:paraId="32E36BFE" w14:textId="77777777" w:rsidTr="00D60D8E">
        <w:trPr>
          <w:trHeight w:val="1858"/>
        </w:trPr>
        <w:tc>
          <w:tcPr>
            <w:tcW w:w="4512" w:type="pct"/>
            <w:shd w:val="clear" w:color="auto" w:fill="auto"/>
            <w:hideMark/>
          </w:tcPr>
          <w:p w14:paraId="3AD92B1F" w14:textId="77777777" w:rsidR="00DD75E1" w:rsidRPr="002102CC" w:rsidRDefault="00DD75E1" w:rsidP="00D60D8E">
            <w:pPr>
              <w:pStyle w:val="a4"/>
              <w:spacing w:line="360" w:lineRule="auto"/>
              <w:ind w:left="743" w:firstLine="0"/>
              <w:contextualSpacing/>
              <w:rPr>
                <w:rFonts w:eastAsia="Times New Roman"/>
                <w:lang w:val="uk-UA"/>
              </w:rPr>
            </w:pPr>
            <w:r w:rsidRPr="002102CC">
              <w:rPr>
                <w:rFonts w:eastAsia="Times New Roman"/>
                <w:color w:val="000000"/>
                <w:lang w:val="uk-UA" w:eastAsia="ru-RU"/>
              </w:rPr>
              <w:t>2.3.</w:t>
            </w:r>
            <w:r w:rsidRPr="002102CC">
              <w:rPr>
                <w:noProof/>
                <w:color w:val="171717"/>
                <w:lang w:val="uk-UA"/>
              </w:rPr>
              <w:t xml:space="preserve"> Організація дослідно-експериментальної перевірки дидактичних умов формування політехнічної компоненти в учнів 6 класів у процесі навчання біології ………………………..</w:t>
            </w:r>
          </w:p>
          <w:p w14:paraId="3858085F" w14:textId="77777777" w:rsidR="00DD75E1" w:rsidRPr="002102CC" w:rsidRDefault="00DD75E1" w:rsidP="00D60D8E">
            <w:pPr>
              <w:pStyle w:val="a4"/>
              <w:spacing w:line="360" w:lineRule="auto"/>
              <w:ind w:left="743" w:firstLine="0"/>
              <w:contextualSpacing/>
              <w:rPr>
                <w:rFonts w:eastAsia="TimesNewRoman,Italic"/>
                <w:iCs/>
                <w:lang w:val="uk-UA" w:eastAsia="ru-RU"/>
              </w:rPr>
            </w:pPr>
            <w:r w:rsidRPr="002102CC">
              <w:rPr>
                <w:rFonts w:eastAsia="TimesNewRoman,Italic"/>
                <w:b/>
                <w:iCs/>
                <w:lang w:val="uk-UA" w:eastAsia="ru-RU"/>
              </w:rPr>
              <w:t>Висновки до розділу 2</w:t>
            </w:r>
            <w:r w:rsidRPr="002102CC">
              <w:rPr>
                <w:rFonts w:eastAsia="TimesNewRoman,Italic"/>
                <w:iCs/>
                <w:lang w:val="uk-UA" w:eastAsia="ru-RU"/>
              </w:rPr>
              <w:t>…………………………………………….</w:t>
            </w:r>
          </w:p>
        </w:tc>
        <w:tc>
          <w:tcPr>
            <w:tcW w:w="488" w:type="pct"/>
            <w:shd w:val="clear" w:color="auto" w:fill="auto"/>
          </w:tcPr>
          <w:p w14:paraId="244602A0" w14:textId="77777777" w:rsidR="00DD75E1" w:rsidRPr="002102CC" w:rsidRDefault="00DD75E1" w:rsidP="00D60D8E">
            <w:pPr>
              <w:tabs>
                <w:tab w:val="left" w:pos="142"/>
              </w:tabs>
              <w:spacing w:line="240" w:lineRule="auto"/>
              <w:ind w:left="743"/>
              <w:rPr>
                <w:rFonts w:eastAsia="TimesNewRoman,Italic"/>
                <w:iCs/>
                <w:szCs w:val="28"/>
                <w:lang w:val="uk-UA" w:eastAsia="ru-RU"/>
              </w:rPr>
            </w:pPr>
          </w:p>
          <w:p w14:paraId="2CDF6CFF" w14:textId="77777777" w:rsidR="00DD75E1" w:rsidRPr="002102CC" w:rsidRDefault="00DD75E1" w:rsidP="00D60D8E">
            <w:pPr>
              <w:tabs>
                <w:tab w:val="left" w:pos="142"/>
              </w:tabs>
              <w:spacing w:line="240" w:lineRule="auto"/>
              <w:rPr>
                <w:rFonts w:eastAsia="TimesNewRoman,Italic"/>
                <w:iCs/>
                <w:sz w:val="24"/>
                <w:szCs w:val="24"/>
                <w:lang w:val="uk-UA" w:eastAsia="ru-RU"/>
              </w:rPr>
            </w:pPr>
          </w:p>
          <w:p w14:paraId="1265474F" w14:textId="77777777" w:rsidR="00DD75E1" w:rsidRPr="002102CC" w:rsidRDefault="00DD75E1" w:rsidP="00D60D8E">
            <w:pPr>
              <w:tabs>
                <w:tab w:val="left" w:pos="142"/>
              </w:tabs>
              <w:spacing w:line="240" w:lineRule="auto"/>
              <w:rPr>
                <w:rFonts w:eastAsia="TimesNewRoman,Italic"/>
                <w:iCs/>
                <w:szCs w:val="28"/>
                <w:lang w:val="uk-UA" w:eastAsia="ru-RU"/>
              </w:rPr>
            </w:pPr>
          </w:p>
          <w:p w14:paraId="526D5EEA" w14:textId="77777777" w:rsidR="00DD75E1" w:rsidRPr="002102CC" w:rsidRDefault="00DD75E1" w:rsidP="00D60D8E">
            <w:pPr>
              <w:tabs>
                <w:tab w:val="left" w:pos="142"/>
              </w:tabs>
              <w:rPr>
                <w:rFonts w:eastAsia="TimesNewRoman,Italic"/>
                <w:iCs/>
                <w:szCs w:val="28"/>
                <w:lang w:val="uk-UA" w:eastAsia="ru-RU"/>
              </w:rPr>
            </w:pPr>
            <w:r w:rsidRPr="002102CC">
              <w:rPr>
                <w:rFonts w:eastAsia="TimesNewRoman,Italic"/>
                <w:iCs/>
                <w:szCs w:val="28"/>
                <w:lang w:val="uk-UA" w:eastAsia="ru-RU"/>
              </w:rPr>
              <w:t>56</w:t>
            </w:r>
          </w:p>
          <w:p w14:paraId="48DF2035" w14:textId="77777777" w:rsidR="00DD75E1" w:rsidRPr="002102CC" w:rsidRDefault="00DD75E1" w:rsidP="00D60D8E">
            <w:pPr>
              <w:tabs>
                <w:tab w:val="left" w:pos="142"/>
              </w:tabs>
              <w:rPr>
                <w:rFonts w:eastAsia="TimesNewRoman,Italic"/>
                <w:iCs/>
                <w:szCs w:val="28"/>
                <w:lang w:val="uk-UA" w:eastAsia="ru-RU"/>
              </w:rPr>
            </w:pPr>
            <w:r w:rsidRPr="002102CC">
              <w:rPr>
                <w:rFonts w:eastAsia="TimesNewRoman,Italic"/>
                <w:iCs/>
                <w:szCs w:val="28"/>
                <w:lang w:val="uk-UA" w:eastAsia="ru-RU"/>
              </w:rPr>
              <w:t>63</w:t>
            </w:r>
          </w:p>
        </w:tc>
      </w:tr>
      <w:tr w:rsidR="00DD75E1" w:rsidRPr="001715B4" w14:paraId="0CA4D581" w14:textId="77777777" w:rsidTr="00D60D8E">
        <w:trPr>
          <w:trHeight w:val="365"/>
        </w:trPr>
        <w:tc>
          <w:tcPr>
            <w:tcW w:w="4512" w:type="pct"/>
            <w:shd w:val="clear" w:color="auto" w:fill="auto"/>
            <w:hideMark/>
          </w:tcPr>
          <w:p w14:paraId="59B2C7D6" w14:textId="77777777" w:rsidR="00DD75E1" w:rsidRPr="002102CC" w:rsidRDefault="00DD75E1" w:rsidP="00D60D8E">
            <w:pPr>
              <w:tabs>
                <w:tab w:val="left" w:pos="142"/>
              </w:tabs>
              <w:rPr>
                <w:rFonts w:eastAsia="TimesNewRoman,Italic"/>
                <w:iCs/>
                <w:szCs w:val="28"/>
                <w:lang w:val="uk-UA" w:eastAsia="ru-RU"/>
              </w:rPr>
            </w:pPr>
            <w:r w:rsidRPr="002102CC">
              <w:rPr>
                <w:rFonts w:eastAsia="TimesNewRoman,Italic"/>
                <w:b/>
                <w:iCs/>
                <w:szCs w:val="28"/>
                <w:lang w:val="uk-UA" w:eastAsia="ru-RU"/>
              </w:rPr>
              <w:t>ВИСНОВКИ</w:t>
            </w:r>
            <w:r w:rsidRPr="002102CC">
              <w:rPr>
                <w:rFonts w:eastAsia="TimesNewRoman,Italic"/>
                <w:iCs/>
                <w:szCs w:val="28"/>
                <w:lang w:val="uk-UA" w:eastAsia="ru-RU"/>
              </w:rPr>
              <w:t>...............................................................................................</w:t>
            </w:r>
          </w:p>
        </w:tc>
        <w:tc>
          <w:tcPr>
            <w:tcW w:w="488" w:type="pct"/>
            <w:shd w:val="clear" w:color="auto" w:fill="auto"/>
            <w:hideMark/>
          </w:tcPr>
          <w:p w14:paraId="3AA95168" w14:textId="77777777" w:rsidR="00DD75E1" w:rsidRPr="002102CC" w:rsidRDefault="00DD75E1" w:rsidP="00D60D8E">
            <w:pPr>
              <w:tabs>
                <w:tab w:val="left" w:pos="142"/>
              </w:tabs>
              <w:spacing w:line="240" w:lineRule="auto"/>
              <w:rPr>
                <w:rFonts w:eastAsia="TimesNewRoman,Italic"/>
                <w:iCs/>
                <w:szCs w:val="28"/>
                <w:lang w:val="uk-UA" w:eastAsia="ru-RU"/>
              </w:rPr>
            </w:pPr>
            <w:r w:rsidRPr="002102CC">
              <w:rPr>
                <w:rFonts w:eastAsia="TimesNewRoman,Italic"/>
                <w:iCs/>
                <w:szCs w:val="28"/>
                <w:lang w:val="uk-UA" w:eastAsia="ru-RU"/>
              </w:rPr>
              <w:t>66</w:t>
            </w:r>
          </w:p>
        </w:tc>
      </w:tr>
      <w:tr w:rsidR="00DD75E1" w:rsidRPr="001715B4" w14:paraId="737CFF71" w14:textId="77777777" w:rsidTr="00D60D8E">
        <w:trPr>
          <w:trHeight w:val="443"/>
        </w:trPr>
        <w:tc>
          <w:tcPr>
            <w:tcW w:w="4512" w:type="pct"/>
            <w:shd w:val="clear" w:color="auto" w:fill="auto"/>
            <w:hideMark/>
          </w:tcPr>
          <w:p w14:paraId="2A9F7DB9" w14:textId="77777777" w:rsidR="00DD75E1" w:rsidRPr="002102CC" w:rsidRDefault="00DD75E1" w:rsidP="00D60D8E">
            <w:pPr>
              <w:tabs>
                <w:tab w:val="left" w:pos="142"/>
              </w:tabs>
              <w:rPr>
                <w:rFonts w:eastAsia="TimesNewRoman,Italic"/>
                <w:b/>
                <w:iCs/>
                <w:szCs w:val="28"/>
                <w:lang w:val="uk-UA" w:eastAsia="ru-RU"/>
              </w:rPr>
            </w:pPr>
            <w:r w:rsidRPr="002102CC">
              <w:rPr>
                <w:rFonts w:eastAsia="TimesNewRoman,Italic"/>
                <w:b/>
                <w:iCs/>
                <w:szCs w:val="28"/>
                <w:lang w:val="uk-UA" w:eastAsia="ru-RU"/>
              </w:rPr>
              <w:t>СПИСОК ВИКОРИСТАНИХ ДЖЕРЕЛ</w:t>
            </w:r>
            <w:r w:rsidRPr="002102CC">
              <w:rPr>
                <w:rFonts w:eastAsia="TimesNewRoman,Italic"/>
                <w:iCs/>
                <w:szCs w:val="28"/>
                <w:lang w:val="uk-UA" w:eastAsia="ru-RU"/>
              </w:rPr>
              <w:t>……………………………....</w:t>
            </w:r>
          </w:p>
        </w:tc>
        <w:tc>
          <w:tcPr>
            <w:tcW w:w="488" w:type="pct"/>
            <w:shd w:val="clear" w:color="auto" w:fill="auto"/>
            <w:hideMark/>
          </w:tcPr>
          <w:p w14:paraId="43A6DD1A" w14:textId="77777777" w:rsidR="00DD75E1" w:rsidRPr="002102CC" w:rsidRDefault="00DD75E1" w:rsidP="00D60D8E">
            <w:pPr>
              <w:tabs>
                <w:tab w:val="left" w:pos="142"/>
              </w:tabs>
              <w:spacing w:line="240" w:lineRule="auto"/>
              <w:rPr>
                <w:rFonts w:eastAsia="TimesNewRoman,Italic"/>
                <w:iCs/>
                <w:szCs w:val="28"/>
                <w:lang w:val="uk-UA" w:eastAsia="ru-RU"/>
              </w:rPr>
            </w:pPr>
            <w:r w:rsidRPr="002102CC">
              <w:rPr>
                <w:rFonts w:eastAsia="TimesNewRoman,Italic"/>
                <w:iCs/>
                <w:szCs w:val="28"/>
                <w:lang w:val="uk-UA" w:eastAsia="ru-RU"/>
              </w:rPr>
              <w:t>70</w:t>
            </w:r>
          </w:p>
        </w:tc>
      </w:tr>
      <w:tr w:rsidR="00DD75E1" w:rsidRPr="001715B4" w14:paraId="0115751B" w14:textId="77777777" w:rsidTr="00D60D8E">
        <w:trPr>
          <w:trHeight w:val="379"/>
        </w:trPr>
        <w:tc>
          <w:tcPr>
            <w:tcW w:w="4512" w:type="pct"/>
            <w:shd w:val="clear" w:color="auto" w:fill="auto"/>
            <w:hideMark/>
          </w:tcPr>
          <w:p w14:paraId="1D607974" w14:textId="77777777" w:rsidR="00DD75E1" w:rsidRPr="002102CC" w:rsidRDefault="00DD75E1" w:rsidP="00D60D8E">
            <w:pPr>
              <w:tabs>
                <w:tab w:val="left" w:pos="142"/>
              </w:tabs>
              <w:rPr>
                <w:rFonts w:eastAsia="TimesNewRoman,Italic"/>
                <w:b/>
                <w:iCs/>
                <w:szCs w:val="28"/>
                <w:lang w:val="uk-UA" w:eastAsia="ru-RU"/>
              </w:rPr>
            </w:pPr>
            <w:r w:rsidRPr="002102CC">
              <w:rPr>
                <w:rFonts w:eastAsia="TimesNewRoman,Italic"/>
                <w:b/>
                <w:iCs/>
                <w:szCs w:val="28"/>
                <w:lang w:val="uk-UA" w:eastAsia="ru-RU"/>
              </w:rPr>
              <w:t>ДОДАТКИ</w:t>
            </w:r>
            <w:r w:rsidRPr="002102CC">
              <w:rPr>
                <w:rFonts w:eastAsia="TimesNewRoman,Italic"/>
                <w:iCs/>
                <w:szCs w:val="28"/>
                <w:lang w:val="uk-UA" w:eastAsia="ru-RU"/>
              </w:rPr>
              <w:t>…………………………………………………………………</w:t>
            </w:r>
          </w:p>
        </w:tc>
        <w:tc>
          <w:tcPr>
            <w:tcW w:w="488" w:type="pct"/>
            <w:shd w:val="clear" w:color="auto" w:fill="auto"/>
            <w:hideMark/>
          </w:tcPr>
          <w:p w14:paraId="19202418" w14:textId="77777777" w:rsidR="00DD75E1" w:rsidRPr="002102CC" w:rsidRDefault="00DD75E1" w:rsidP="00D60D8E">
            <w:pPr>
              <w:tabs>
                <w:tab w:val="left" w:pos="142"/>
              </w:tabs>
              <w:spacing w:line="240" w:lineRule="auto"/>
              <w:rPr>
                <w:rFonts w:eastAsia="TimesNewRoman,Italic"/>
                <w:iCs/>
                <w:szCs w:val="28"/>
                <w:lang w:val="uk-UA" w:eastAsia="ru-RU"/>
              </w:rPr>
            </w:pPr>
            <w:r w:rsidRPr="002102CC">
              <w:rPr>
                <w:rFonts w:eastAsia="TimesNewRoman,Italic"/>
                <w:iCs/>
                <w:szCs w:val="28"/>
                <w:lang w:val="uk-UA" w:eastAsia="ru-RU"/>
              </w:rPr>
              <w:t>76</w:t>
            </w:r>
          </w:p>
        </w:tc>
      </w:tr>
    </w:tbl>
    <w:p w14:paraId="2F3A2BC1" w14:textId="77777777" w:rsidR="00DD75E1" w:rsidRDefault="00DD75E1" w:rsidP="00DD75E1">
      <w:pPr>
        <w:spacing w:after="200" w:line="276" w:lineRule="auto"/>
        <w:jc w:val="left"/>
        <w:rPr>
          <w:lang w:val="uk-UA"/>
        </w:rPr>
        <w:sectPr w:rsidR="00DD75E1" w:rsidSect="00DD75E1">
          <w:headerReference w:type="default" r:id="rId8"/>
          <w:footerReference w:type="first" r:id="rId9"/>
          <w:type w:val="nextColumn"/>
          <w:pgSz w:w="11906" w:h="16838"/>
          <w:pgMar w:top="850" w:right="850" w:bottom="850" w:left="1417" w:header="708" w:footer="708" w:gutter="0"/>
          <w:pgNumType w:start="3"/>
          <w:cols w:space="708"/>
          <w:titlePg/>
          <w:docGrid w:linePitch="381"/>
        </w:sectPr>
      </w:pPr>
      <w:bookmarkStart w:id="2" w:name="_GoBack"/>
      <w:bookmarkEnd w:id="2"/>
    </w:p>
    <w:p w14:paraId="65AD65A0" w14:textId="77777777" w:rsidR="00DD75E1" w:rsidRDefault="00DD75E1" w:rsidP="00DD75E1"/>
    <w:p w14:paraId="2E7B5EA5" w14:textId="5CA1C6EA" w:rsidR="001715B4" w:rsidRPr="009317C5" w:rsidRDefault="001715B4" w:rsidP="003F7477">
      <w:pPr>
        <w:spacing w:line="259" w:lineRule="auto"/>
        <w:jc w:val="center"/>
        <w:rPr>
          <w:rFonts w:eastAsia="Calibri" w:cs="Times New Roman"/>
          <w:b/>
          <w:noProof/>
          <w:color w:val="000000" w:themeColor="text1"/>
          <w:szCs w:val="28"/>
          <w:lang w:val="uk-UA"/>
        </w:rPr>
      </w:pPr>
      <w:r w:rsidRPr="009317C5">
        <w:rPr>
          <w:rFonts w:eastAsia="Calibri" w:cs="Times New Roman"/>
          <w:b/>
          <w:noProof/>
          <w:color w:val="000000" w:themeColor="text1"/>
          <w:szCs w:val="28"/>
          <w:lang w:val="uk-UA"/>
        </w:rPr>
        <w:t>ВСТУП</w:t>
      </w:r>
    </w:p>
    <w:p w14:paraId="3CACE86B" w14:textId="77777777" w:rsidR="00D7400B" w:rsidRPr="009317C5" w:rsidRDefault="00D7400B" w:rsidP="001715B4">
      <w:pPr>
        <w:spacing w:line="259" w:lineRule="auto"/>
        <w:jc w:val="center"/>
        <w:rPr>
          <w:rFonts w:eastAsia="Calibri" w:cs="Times New Roman"/>
          <w:b/>
          <w:noProof/>
          <w:color w:val="000000" w:themeColor="text1"/>
          <w:szCs w:val="28"/>
          <w:lang w:val="uk-UA"/>
        </w:rPr>
      </w:pPr>
    </w:p>
    <w:p w14:paraId="20D4DE72" w14:textId="77777777" w:rsidR="00D7400B" w:rsidRPr="009317C5" w:rsidRDefault="001715B4" w:rsidP="001715B4">
      <w:pPr>
        <w:ind w:firstLine="709"/>
        <w:rPr>
          <w:rFonts w:eastAsia="Times New Roman" w:cs="Times New Roman"/>
          <w:color w:val="000000" w:themeColor="text1"/>
          <w:szCs w:val="28"/>
          <w:lang w:val="uk-UA" w:bidi="en-US"/>
        </w:rPr>
      </w:pPr>
      <w:r w:rsidRPr="009317C5">
        <w:rPr>
          <w:rFonts w:eastAsia="Times New Roman" w:cs="Times New Roman"/>
          <w:color w:val="000000" w:themeColor="text1"/>
          <w:szCs w:val="28"/>
          <w:lang w:val="uk-UA" w:bidi="en-US"/>
        </w:rPr>
        <w:t xml:space="preserve">Історично так склалося, що курс біології в ЗЗСО (загальноосвітніх закладах середньої освіти) за своїм змістом є політехнічним. Біологія служить теоретичною базою більшості галузей сучасного виробництва і має широке застосування в різних сферах людської діяльності. Система освіти кожної країни в своїй еволюції спирається на власну історію, традиції, рівень соціально-економічного розвитку, інститути соціально-політичної системи. </w:t>
      </w:r>
    </w:p>
    <w:p w14:paraId="3069BB62" w14:textId="505D2803" w:rsidR="001715B4" w:rsidRPr="009317C5" w:rsidRDefault="001715B4" w:rsidP="001715B4">
      <w:pPr>
        <w:ind w:firstLine="709"/>
        <w:rPr>
          <w:rFonts w:eastAsia="Times New Roman" w:cs="Times New Roman"/>
          <w:color w:val="000000" w:themeColor="text1"/>
          <w:szCs w:val="28"/>
          <w:lang w:val="uk-UA" w:bidi="en-US"/>
        </w:rPr>
      </w:pPr>
      <w:r w:rsidRPr="009317C5">
        <w:rPr>
          <w:rFonts w:eastAsia="Times New Roman" w:cs="Times New Roman"/>
          <w:color w:val="000000" w:themeColor="text1"/>
          <w:szCs w:val="28"/>
          <w:lang w:val="uk-UA" w:bidi="en-US"/>
        </w:rPr>
        <w:t>Досягнення високого рівня соціального та економічного розвитку країни, її інтеграція в європейське співтовариство, підвищення конкурентоздатності на світовому ринку можливе лише в тому випадку, якщо її економіка базується на сучасних технологіях. Розвиток суспільства значною мірою залежить від рівня розвитку матеріального виробництва й сфери послуг, що, в свою чергу, неможливе без використання техніки. Сучасній людині доводиться щоденно використовувати різноманітні прилади та пристрої: офісну та побутову техніку, програмоване обладнання на виробництві, мобільні прилади та засоби зв’язку, персональні комп’ютери. Щоб ефективно й безпечно використовувати весь спектр техніки, будь-яка людина, незалежно від сфери діяльності, повинна знати принципи роботи техніки, усвідомлювати її значення.</w:t>
      </w:r>
    </w:p>
    <w:p w14:paraId="1DDE32BB" w14:textId="71515E89" w:rsidR="001E1C63" w:rsidRPr="009317C5" w:rsidRDefault="00D7400B" w:rsidP="001E1C63">
      <w:pPr>
        <w:ind w:firstLine="709"/>
        <w:rPr>
          <w:rFonts w:eastAsia="Calibri" w:cs="Times New Roman"/>
          <w:noProof/>
          <w:color w:val="000000" w:themeColor="text1"/>
          <w:szCs w:val="28"/>
          <w:lang w:val="uk-UA"/>
        </w:rPr>
      </w:pPr>
      <w:r w:rsidRPr="009317C5">
        <w:rPr>
          <w:rFonts w:eastAsia="Calibri" w:cs="Times New Roman"/>
          <w:noProof/>
          <w:color w:val="000000" w:themeColor="text1"/>
          <w:szCs w:val="28"/>
          <w:lang w:val="uk-UA"/>
        </w:rPr>
        <w:t>Як показує результати моніторингу ринку праці, освітньо</w:t>
      </w:r>
      <w:r w:rsidR="001E1C63" w:rsidRPr="009317C5">
        <w:rPr>
          <w:rFonts w:eastAsia="Calibri" w:cs="Times New Roman"/>
          <w:noProof/>
          <w:color w:val="000000" w:themeColor="text1"/>
          <w:szCs w:val="28"/>
          <w:lang w:val="uk-UA"/>
        </w:rPr>
        <w:t>-</w:t>
      </w:r>
      <w:r w:rsidRPr="009317C5">
        <w:rPr>
          <w:rFonts w:eastAsia="Calibri" w:cs="Times New Roman"/>
          <w:noProof/>
          <w:color w:val="000000" w:themeColor="text1"/>
          <w:szCs w:val="28"/>
          <w:lang w:val="uk-UA"/>
        </w:rPr>
        <w:t>кваліфікаційний потенціал</w:t>
      </w:r>
      <w:r w:rsidR="001E1C63" w:rsidRPr="009317C5">
        <w:rPr>
          <w:rFonts w:eastAsia="Calibri" w:cs="Times New Roman"/>
          <w:noProof/>
          <w:color w:val="000000" w:themeColor="text1"/>
          <w:szCs w:val="28"/>
          <w:lang w:val="uk-UA"/>
        </w:rPr>
        <w:t xml:space="preserve"> суспільсвта в політехнічному напрямку не відповідає його запитам. </w:t>
      </w:r>
      <w:r w:rsidRPr="009317C5">
        <w:rPr>
          <w:rFonts w:eastAsia="Calibri" w:cs="Times New Roman"/>
          <w:noProof/>
          <w:color w:val="000000" w:themeColor="text1"/>
          <w:szCs w:val="28"/>
          <w:lang w:val="uk-UA"/>
        </w:rPr>
        <w:t>Це негативно позначається на якості трудовихресурсів і призводить до того, що багато фахівців потребують підвищеннякваліфікації й не є конкурентноздатними на сучасному ринку праці, оскільки несамостійно не в змозі навчитись використовувати сучасну техніку на</w:t>
      </w:r>
      <w:r w:rsidR="001E1C63" w:rsidRPr="009317C5">
        <w:rPr>
          <w:rFonts w:eastAsia="Calibri" w:cs="Times New Roman"/>
          <w:color w:val="000000" w:themeColor="text1"/>
          <w:szCs w:val="28"/>
          <w:lang w:val="uk-UA"/>
        </w:rPr>
        <w:t xml:space="preserve"> </w:t>
      </w:r>
      <w:r w:rsidR="001E1C63" w:rsidRPr="009317C5">
        <w:rPr>
          <w:rFonts w:eastAsia="Times New Roman" w:cs="Times New Roman"/>
          <w:noProof/>
          <w:color w:val="000000" w:themeColor="text1"/>
          <w:szCs w:val="28"/>
          <w:lang w:val="uk-UA" w:bidi="en-US"/>
        </w:rPr>
        <w:t xml:space="preserve"> </w:t>
      </w:r>
      <w:r w:rsidRPr="009317C5">
        <w:rPr>
          <w:rFonts w:eastAsia="Calibri" w:cs="Times New Roman"/>
          <w:noProof/>
          <w:color w:val="000000" w:themeColor="text1"/>
          <w:szCs w:val="28"/>
          <w:lang w:val="uk-UA"/>
        </w:rPr>
        <w:t>виробництві. Однією з причин цієї проблеми є недостатній рівень політехнічної</w:t>
      </w:r>
      <w:r w:rsidR="0047727D" w:rsidRPr="009317C5">
        <w:rPr>
          <w:rFonts w:eastAsia="Calibri" w:cs="Times New Roman"/>
          <w:noProof/>
          <w:color w:val="000000" w:themeColor="text1"/>
          <w:szCs w:val="28"/>
          <w:lang w:val="uk-UA"/>
        </w:rPr>
        <w:t xml:space="preserve"> </w:t>
      </w:r>
      <w:r w:rsidRPr="009317C5">
        <w:rPr>
          <w:rFonts w:eastAsia="Calibri" w:cs="Times New Roman"/>
          <w:noProof/>
          <w:color w:val="000000" w:themeColor="text1"/>
          <w:szCs w:val="28"/>
          <w:lang w:val="uk-UA"/>
        </w:rPr>
        <w:t>освіти школярів</w:t>
      </w:r>
      <w:r w:rsidR="001E1C63" w:rsidRPr="009317C5">
        <w:rPr>
          <w:rFonts w:eastAsia="Calibri" w:cs="Times New Roman"/>
          <w:noProof/>
          <w:color w:val="000000" w:themeColor="text1"/>
          <w:szCs w:val="28"/>
          <w:lang w:val="uk-UA"/>
        </w:rPr>
        <w:t>.</w:t>
      </w:r>
    </w:p>
    <w:p w14:paraId="51555DF6" w14:textId="76792FB7" w:rsidR="001E1C63" w:rsidRPr="009317C5" w:rsidRDefault="001E1C63" w:rsidP="001E1C63">
      <w:pPr>
        <w:ind w:firstLine="709"/>
        <w:rPr>
          <w:rFonts w:eastAsia="Calibri" w:cs="Times New Roman"/>
          <w:noProof/>
          <w:color w:val="000000" w:themeColor="text1"/>
          <w:szCs w:val="28"/>
          <w:lang w:val="uk-UA"/>
        </w:rPr>
      </w:pPr>
      <w:r w:rsidRPr="009317C5">
        <w:rPr>
          <w:rFonts w:eastAsia="Calibri" w:cs="Times New Roman"/>
          <w:noProof/>
          <w:color w:val="000000" w:themeColor="text1"/>
          <w:szCs w:val="28"/>
        </w:rPr>
        <w:t>В умовах науково-технічної революції школа повинна давати не тільки</w:t>
      </w:r>
      <w:r w:rsidR="0047727D" w:rsidRPr="009317C5">
        <w:rPr>
          <w:rFonts w:eastAsia="Calibri" w:cs="Times New Roman"/>
          <w:noProof/>
          <w:color w:val="000000" w:themeColor="text1"/>
          <w:szCs w:val="28"/>
          <w:lang w:val="uk-UA"/>
        </w:rPr>
        <w:t xml:space="preserve"> </w:t>
      </w:r>
      <w:r w:rsidRPr="009317C5">
        <w:rPr>
          <w:rFonts w:eastAsia="Calibri" w:cs="Times New Roman"/>
          <w:noProof/>
          <w:color w:val="000000" w:themeColor="text1"/>
          <w:szCs w:val="28"/>
        </w:rPr>
        <w:t>певну суму знань, але й навчити майбутнього фахівця творчо мислити,</w:t>
      </w:r>
      <w:r w:rsidR="0047727D" w:rsidRPr="009317C5">
        <w:rPr>
          <w:rFonts w:eastAsia="Calibri" w:cs="Times New Roman"/>
          <w:noProof/>
          <w:color w:val="000000" w:themeColor="text1"/>
          <w:szCs w:val="28"/>
        </w:rPr>
        <w:t xml:space="preserve"> </w:t>
      </w:r>
      <w:r w:rsidRPr="009317C5">
        <w:rPr>
          <w:rFonts w:eastAsia="Calibri" w:cs="Times New Roman"/>
          <w:noProof/>
          <w:color w:val="000000" w:themeColor="text1"/>
          <w:szCs w:val="28"/>
        </w:rPr>
        <w:t>самостійно вдосконалювати, оновлювати та розвивати свої знання. Знання</w:t>
      </w:r>
      <w:r w:rsidR="0047727D" w:rsidRPr="009317C5">
        <w:rPr>
          <w:rFonts w:eastAsia="Calibri" w:cs="Times New Roman"/>
          <w:noProof/>
          <w:color w:val="000000" w:themeColor="text1"/>
          <w:szCs w:val="28"/>
          <w:lang w:val="uk-UA"/>
        </w:rPr>
        <w:t xml:space="preserve"> </w:t>
      </w:r>
      <w:r w:rsidRPr="009317C5">
        <w:rPr>
          <w:rFonts w:eastAsia="Calibri" w:cs="Times New Roman"/>
          <w:noProof/>
          <w:color w:val="000000" w:themeColor="text1"/>
          <w:szCs w:val="28"/>
        </w:rPr>
        <w:t>політехнічних основ сучасного виробництва, що інтенсивно розвивається, не</w:t>
      </w:r>
      <w:r w:rsidR="0047727D" w:rsidRPr="009317C5">
        <w:rPr>
          <w:rFonts w:eastAsia="Calibri" w:cs="Times New Roman"/>
          <w:noProof/>
          <w:color w:val="000000" w:themeColor="text1"/>
          <w:szCs w:val="28"/>
          <w:lang w:val="uk-UA"/>
        </w:rPr>
        <w:t xml:space="preserve"> </w:t>
      </w:r>
      <w:r w:rsidRPr="009317C5">
        <w:rPr>
          <w:rFonts w:eastAsia="Calibri" w:cs="Times New Roman"/>
          <w:noProof/>
          <w:color w:val="000000" w:themeColor="text1"/>
          <w:szCs w:val="28"/>
        </w:rPr>
        <w:lastRenderedPageBreak/>
        <w:t>тільки допоможе молоді швидко опанувати ту чи іншу спеціальність, але й</w:t>
      </w:r>
      <w:r w:rsidR="0047727D" w:rsidRPr="009317C5">
        <w:rPr>
          <w:rFonts w:eastAsia="Calibri" w:cs="Times New Roman"/>
          <w:noProof/>
          <w:color w:val="000000" w:themeColor="text1"/>
          <w:szCs w:val="28"/>
          <w:lang w:val="uk-UA"/>
        </w:rPr>
        <w:t xml:space="preserve"> </w:t>
      </w:r>
      <w:r w:rsidRPr="009317C5">
        <w:rPr>
          <w:rFonts w:eastAsia="Calibri" w:cs="Times New Roman"/>
          <w:noProof/>
          <w:color w:val="000000" w:themeColor="text1"/>
          <w:szCs w:val="28"/>
        </w:rPr>
        <w:t xml:space="preserve">зробить її професійно затребуваною та мобільною. Кінцева мета такої освіти </w:t>
      </w:r>
      <w:r w:rsidR="0047727D" w:rsidRPr="009317C5">
        <w:rPr>
          <w:rFonts w:eastAsia="Calibri" w:cs="Times New Roman"/>
          <w:noProof/>
          <w:color w:val="000000" w:themeColor="text1"/>
          <w:szCs w:val="28"/>
          <w:lang w:val="uk-UA"/>
        </w:rPr>
        <w:t>-</w:t>
      </w:r>
      <w:r w:rsidRPr="009317C5">
        <w:rPr>
          <w:rFonts w:eastAsia="Calibri" w:cs="Times New Roman"/>
          <w:noProof/>
          <w:color w:val="000000" w:themeColor="text1"/>
          <w:szCs w:val="28"/>
        </w:rPr>
        <w:t>вироблення якостей особистості, що дозволяють вільно орієнтуватися у всій</w:t>
      </w:r>
      <w:r w:rsidR="0047727D" w:rsidRPr="009317C5">
        <w:rPr>
          <w:rFonts w:eastAsia="Calibri" w:cs="Times New Roman"/>
          <w:noProof/>
          <w:color w:val="000000" w:themeColor="text1"/>
          <w:szCs w:val="28"/>
          <w:lang w:val="uk-UA"/>
        </w:rPr>
        <w:t xml:space="preserve"> </w:t>
      </w:r>
      <w:r w:rsidRPr="009317C5">
        <w:rPr>
          <w:rFonts w:eastAsia="Calibri" w:cs="Times New Roman"/>
          <w:noProof/>
          <w:color w:val="000000" w:themeColor="text1"/>
          <w:szCs w:val="28"/>
        </w:rPr>
        <w:t>системі суспільного виробництва.</w:t>
      </w:r>
    </w:p>
    <w:p w14:paraId="3C782F85" w14:textId="69C3DB87" w:rsidR="00406C80" w:rsidRPr="009317C5" w:rsidRDefault="00406C80" w:rsidP="00406C80">
      <w:pPr>
        <w:ind w:firstLine="709"/>
        <w:rPr>
          <w:rFonts w:eastAsia="Times New Roman" w:cs="Times New Roman"/>
          <w:noProof/>
          <w:color w:val="000000" w:themeColor="text1"/>
          <w:szCs w:val="28"/>
          <w:lang w:val="uk-UA" w:bidi="en-US"/>
        </w:rPr>
      </w:pPr>
      <w:r w:rsidRPr="009317C5">
        <w:rPr>
          <w:rFonts w:eastAsia="Times New Roman" w:cs="Times New Roman"/>
          <w:noProof/>
          <w:color w:val="000000" w:themeColor="text1"/>
          <w:szCs w:val="28"/>
          <w:lang w:val="uk-UA" w:bidi="en-US"/>
        </w:rPr>
        <w:t>Компетентнісний підхід як провідний принцип реформування загальної середньої освіти зумовлює зміни у меті і цілях навчання, де на перший план виступають дидактичні умови формування особистості.</w:t>
      </w:r>
      <w:r w:rsidRPr="009317C5">
        <w:rPr>
          <w:color w:val="000000" w:themeColor="text1"/>
          <w:lang w:val="uk-UA"/>
        </w:rPr>
        <w:t xml:space="preserve"> </w:t>
      </w:r>
      <w:r w:rsidRPr="009317C5">
        <w:rPr>
          <w:rFonts w:eastAsia="Times New Roman" w:cs="Times New Roman"/>
          <w:noProof/>
          <w:color w:val="000000" w:themeColor="text1"/>
          <w:szCs w:val="28"/>
          <w:lang w:val="uk-UA" w:bidi="en-US"/>
        </w:rPr>
        <w:t>На нашу думку саме компетентнісний підхід, що ставить на меті зробити знання особистісно значущими дасть змогу мотивувати учня.</w:t>
      </w:r>
    </w:p>
    <w:p w14:paraId="19C9BE8F" w14:textId="18E1381B" w:rsidR="00406C80" w:rsidRPr="009317C5" w:rsidRDefault="00406C80" w:rsidP="00406C80">
      <w:pPr>
        <w:ind w:firstLine="709"/>
        <w:rPr>
          <w:rFonts w:eastAsia="Times New Roman" w:cs="Times New Roman"/>
          <w:noProof/>
          <w:color w:val="000000" w:themeColor="text1"/>
          <w:szCs w:val="28"/>
          <w:lang w:val="uk-UA" w:bidi="en-US"/>
        </w:rPr>
      </w:pPr>
      <w:r w:rsidRPr="009317C5">
        <w:rPr>
          <w:rFonts w:eastAsia="Times New Roman" w:cs="Times New Roman"/>
          <w:noProof/>
          <w:color w:val="000000" w:themeColor="text1"/>
          <w:szCs w:val="28"/>
          <w:lang w:val="uk-UA" w:bidi="en-US"/>
        </w:rPr>
        <w:t>Наразі відсутній єдиний підхід до визначення змісту політехнічної освіти як в середній, так й у вищій школі. Зміст цієї освіти визначається виходячи із змісту досліджуваних наукових основ техніки і технології виробництва, а сьогодні - ще й інформаційних технологій та робототехніки. Однак оновлення державних освітніх стандартів, які передбачають компетентнісний підхід до освіти підростаючого покоління, удосконалення технічних засобів навчання потребує перегляду принципів, змісту, форм і методів політехнічної освіти.</w:t>
      </w:r>
    </w:p>
    <w:p w14:paraId="3E4CBEF1" w14:textId="49B94742" w:rsidR="00D7400B" w:rsidRPr="009317C5" w:rsidRDefault="001E1C63" w:rsidP="001E1C63">
      <w:pPr>
        <w:ind w:firstLine="709"/>
        <w:rPr>
          <w:rFonts w:eastAsia="Times New Roman" w:cs="Times New Roman"/>
          <w:noProof/>
          <w:color w:val="000000" w:themeColor="text1"/>
          <w:szCs w:val="28"/>
          <w:lang w:val="uk-UA" w:bidi="en-US"/>
        </w:rPr>
      </w:pPr>
      <w:r w:rsidRPr="009317C5">
        <w:rPr>
          <w:rFonts w:eastAsia="Calibri" w:cs="Times New Roman"/>
          <w:color w:val="000000" w:themeColor="text1"/>
          <w:szCs w:val="28"/>
          <w:lang w:val="uk-UA"/>
        </w:rPr>
        <w:t xml:space="preserve">Теоретичні та методичні аспекти політехнічної освіти були предметом дослідження ряду вчених і цілих педагогічних колективів. </w:t>
      </w:r>
      <w:r w:rsidRPr="009317C5">
        <w:rPr>
          <w:rFonts w:eastAsia="Times New Roman" w:cs="Times New Roman"/>
          <w:noProof/>
          <w:color w:val="000000" w:themeColor="text1"/>
          <w:szCs w:val="28"/>
          <w:lang w:val="uk-UA" w:bidi="en-US"/>
        </w:rPr>
        <w:t>Значний внесок у розвиток цієї проблеми зробили : М</w:t>
      </w:r>
      <w:r w:rsidRPr="009317C5">
        <w:rPr>
          <w:rFonts w:eastAsia="Times New Roman" w:cs="Times New Roman"/>
          <w:noProof/>
          <w:color w:val="000000" w:themeColor="text1"/>
          <w:szCs w:val="28"/>
          <w:shd w:val="clear" w:color="auto" w:fill="FFFFFF"/>
          <w:lang w:val="uk-UA" w:bidi="en-US"/>
        </w:rPr>
        <w:t> </w:t>
      </w:r>
      <w:r w:rsidRPr="009317C5">
        <w:rPr>
          <w:rFonts w:eastAsia="Times New Roman" w:cs="Times New Roman"/>
          <w:noProof/>
          <w:color w:val="000000" w:themeColor="text1"/>
          <w:szCs w:val="28"/>
          <w:lang w:val="uk-UA" w:bidi="en-US"/>
        </w:rPr>
        <w:t>. М</w:t>
      </w:r>
      <w:r w:rsidRPr="009317C5">
        <w:rPr>
          <w:rFonts w:eastAsia="Times New Roman" w:cs="Times New Roman"/>
          <w:noProof/>
          <w:color w:val="000000" w:themeColor="text1"/>
          <w:szCs w:val="28"/>
          <w:shd w:val="clear" w:color="auto" w:fill="FFFFFF"/>
          <w:lang w:val="uk-UA" w:bidi="en-US"/>
        </w:rPr>
        <w:t> </w:t>
      </w:r>
      <w:r w:rsidRPr="009317C5">
        <w:rPr>
          <w:rFonts w:eastAsia="Times New Roman" w:cs="Times New Roman"/>
          <w:noProof/>
          <w:color w:val="000000" w:themeColor="text1"/>
          <w:szCs w:val="28"/>
          <w:lang w:val="uk-UA" w:bidi="en-US"/>
        </w:rPr>
        <w:t>. Верзиліна, Б</w:t>
      </w:r>
      <w:r w:rsidRPr="009317C5">
        <w:rPr>
          <w:rFonts w:eastAsia="Times New Roman" w:cs="Times New Roman"/>
          <w:noProof/>
          <w:color w:val="000000" w:themeColor="text1"/>
          <w:szCs w:val="28"/>
          <w:shd w:val="clear" w:color="auto" w:fill="FFFFFF"/>
          <w:lang w:val="uk-UA" w:bidi="en-US"/>
        </w:rPr>
        <w:t> </w:t>
      </w:r>
      <w:r w:rsidRPr="009317C5">
        <w:rPr>
          <w:rFonts w:eastAsia="Times New Roman" w:cs="Times New Roman"/>
          <w:noProof/>
          <w:color w:val="000000" w:themeColor="text1"/>
          <w:szCs w:val="28"/>
          <w:lang w:val="uk-UA" w:bidi="en-US"/>
        </w:rPr>
        <w:t>.М</w:t>
      </w:r>
      <w:r w:rsidRPr="009317C5">
        <w:rPr>
          <w:rFonts w:eastAsia="Times New Roman" w:cs="Times New Roman"/>
          <w:noProof/>
          <w:color w:val="000000" w:themeColor="text1"/>
          <w:szCs w:val="28"/>
          <w:shd w:val="clear" w:color="auto" w:fill="FFFFFF"/>
          <w:lang w:val="uk-UA" w:bidi="en-US"/>
        </w:rPr>
        <w:t> </w:t>
      </w:r>
      <w:r w:rsidRPr="009317C5">
        <w:rPr>
          <w:rFonts w:eastAsia="Times New Roman" w:cs="Times New Roman"/>
          <w:noProof/>
          <w:color w:val="000000" w:themeColor="text1"/>
          <w:szCs w:val="28"/>
          <w:lang w:val="uk-UA" w:bidi="en-US"/>
        </w:rPr>
        <w:t>. Комісарова , В</w:t>
      </w:r>
      <w:r w:rsidRPr="009317C5">
        <w:rPr>
          <w:rFonts w:eastAsia="Times New Roman" w:cs="Times New Roman"/>
          <w:noProof/>
          <w:color w:val="000000" w:themeColor="text1"/>
          <w:szCs w:val="28"/>
          <w:shd w:val="clear" w:color="auto" w:fill="FFFFFF"/>
          <w:lang w:val="uk-UA" w:bidi="en-US"/>
        </w:rPr>
        <w:t> </w:t>
      </w:r>
      <w:r w:rsidRPr="009317C5">
        <w:rPr>
          <w:rFonts w:eastAsia="Times New Roman" w:cs="Times New Roman"/>
          <w:noProof/>
          <w:color w:val="000000" w:themeColor="text1"/>
          <w:szCs w:val="28"/>
          <w:lang w:val="uk-UA" w:bidi="en-US"/>
        </w:rPr>
        <w:t>. Б</w:t>
      </w:r>
      <w:r w:rsidRPr="009317C5">
        <w:rPr>
          <w:rFonts w:eastAsia="Times New Roman" w:cs="Times New Roman"/>
          <w:noProof/>
          <w:color w:val="000000" w:themeColor="text1"/>
          <w:szCs w:val="28"/>
          <w:shd w:val="clear" w:color="auto" w:fill="FFFFFF"/>
          <w:lang w:val="uk-UA" w:bidi="en-US"/>
        </w:rPr>
        <w:t> </w:t>
      </w:r>
      <w:r w:rsidRPr="009317C5">
        <w:rPr>
          <w:rFonts w:eastAsia="Times New Roman" w:cs="Times New Roman"/>
          <w:noProof/>
          <w:color w:val="000000" w:themeColor="text1"/>
          <w:szCs w:val="28"/>
          <w:lang w:val="uk-UA" w:bidi="en-US"/>
        </w:rPr>
        <w:t>. Всесвятського, І</w:t>
      </w:r>
      <w:r w:rsidRPr="009317C5">
        <w:rPr>
          <w:rFonts w:eastAsia="Times New Roman" w:cs="Times New Roman"/>
          <w:noProof/>
          <w:color w:val="000000" w:themeColor="text1"/>
          <w:szCs w:val="28"/>
          <w:shd w:val="clear" w:color="auto" w:fill="FFFFFF"/>
          <w:lang w:val="uk-UA" w:bidi="en-US"/>
        </w:rPr>
        <w:t> </w:t>
      </w:r>
      <w:r w:rsidRPr="009317C5">
        <w:rPr>
          <w:rFonts w:eastAsia="Times New Roman" w:cs="Times New Roman"/>
          <w:noProof/>
          <w:color w:val="000000" w:themeColor="text1"/>
          <w:szCs w:val="28"/>
          <w:lang w:val="uk-UA" w:bidi="en-US"/>
        </w:rPr>
        <w:t>. Д</w:t>
      </w:r>
      <w:r w:rsidRPr="009317C5">
        <w:rPr>
          <w:rFonts w:eastAsia="Times New Roman" w:cs="Times New Roman"/>
          <w:noProof/>
          <w:color w:val="000000" w:themeColor="text1"/>
          <w:szCs w:val="28"/>
          <w:shd w:val="clear" w:color="auto" w:fill="FFFFFF"/>
          <w:lang w:val="uk-UA" w:bidi="en-US"/>
        </w:rPr>
        <w:t> </w:t>
      </w:r>
      <w:r w:rsidRPr="009317C5">
        <w:rPr>
          <w:rFonts w:eastAsia="Times New Roman" w:cs="Times New Roman"/>
          <w:noProof/>
          <w:color w:val="000000" w:themeColor="text1"/>
          <w:szCs w:val="28"/>
          <w:lang w:val="uk-UA" w:bidi="en-US"/>
        </w:rPr>
        <w:t>. Звєрєва, М</w:t>
      </w:r>
      <w:r w:rsidRPr="009317C5">
        <w:rPr>
          <w:rFonts w:eastAsia="Times New Roman" w:cs="Times New Roman"/>
          <w:noProof/>
          <w:color w:val="000000" w:themeColor="text1"/>
          <w:szCs w:val="28"/>
          <w:shd w:val="clear" w:color="auto" w:fill="FFFFFF"/>
          <w:lang w:val="uk-UA" w:bidi="en-US"/>
        </w:rPr>
        <w:t> </w:t>
      </w:r>
      <w:r w:rsidRPr="009317C5">
        <w:rPr>
          <w:rFonts w:eastAsia="Times New Roman" w:cs="Times New Roman"/>
          <w:noProof/>
          <w:color w:val="000000" w:themeColor="text1"/>
          <w:szCs w:val="28"/>
          <w:lang w:val="uk-UA" w:bidi="en-US"/>
        </w:rPr>
        <w:t>. І</w:t>
      </w:r>
      <w:r w:rsidRPr="009317C5">
        <w:rPr>
          <w:rFonts w:eastAsia="Times New Roman" w:cs="Times New Roman"/>
          <w:noProof/>
          <w:color w:val="000000" w:themeColor="text1"/>
          <w:szCs w:val="28"/>
          <w:shd w:val="clear" w:color="auto" w:fill="FFFFFF"/>
          <w:lang w:val="uk-UA" w:bidi="en-US"/>
        </w:rPr>
        <w:t> </w:t>
      </w:r>
      <w:r w:rsidRPr="009317C5">
        <w:rPr>
          <w:rFonts w:eastAsia="Times New Roman" w:cs="Times New Roman"/>
          <w:noProof/>
          <w:color w:val="000000" w:themeColor="text1"/>
          <w:szCs w:val="28"/>
          <w:lang w:val="uk-UA" w:bidi="en-US"/>
        </w:rPr>
        <w:t>. Мельникова, С</w:t>
      </w:r>
      <w:r w:rsidRPr="009317C5">
        <w:rPr>
          <w:rFonts w:eastAsia="Times New Roman" w:cs="Times New Roman"/>
          <w:noProof/>
          <w:color w:val="000000" w:themeColor="text1"/>
          <w:szCs w:val="28"/>
          <w:shd w:val="clear" w:color="auto" w:fill="FFFFFF"/>
          <w:lang w:val="uk-UA" w:bidi="en-US"/>
        </w:rPr>
        <w:t> </w:t>
      </w:r>
      <w:r w:rsidRPr="009317C5">
        <w:rPr>
          <w:rFonts w:eastAsia="Times New Roman" w:cs="Times New Roman"/>
          <w:noProof/>
          <w:color w:val="000000" w:themeColor="text1"/>
          <w:szCs w:val="28"/>
          <w:lang w:val="uk-UA" w:bidi="en-US"/>
        </w:rPr>
        <w:t>.М</w:t>
      </w:r>
      <w:r w:rsidRPr="009317C5">
        <w:rPr>
          <w:rFonts w:eastAsia="Times New Roman" w:cs="Times New Roman"/>
          <w:noProof/>
          <w:color w:val="000000" w:themeColor="text1"/>
          <w:szCs w:val="28"/>
          <w:shd w:val="clear" w:color="auto" w:fill="FFFFFF"/>
          <w:lang w:val="uk-UA" w:bidi="en-US"/>
        </w:rPr>
        <w:t> </w:t>
      </w:r>
      <w:r w:rsidRPr="009317C5">
        <w:rPr>
          <w:rFonts w:eastAsia="Times New Roman" w:cs="Times New Roman"/>
          <w:noProof/>
          <w:color w:val="000000" w:themeColor="text1"/>
          <w:szCs w:val="28"/>
          <w:lang w:val="uk-UA" w:bidi="en-US"/>
        </w:rPr>
        <w:t>.Павловича, Н</w:t>
      </w:r>
      <w:r w:rsidRPr="009317C5">
        <w:rPr>
          <w:rFonts w:eastAsia="Times New Roman" w:cs="Times New Roman"/>
          <w:noProof/>
          <w:color w:val="000000" w:themeColor="text1"/>
          <w:szCs w:val="28"/>
          <w:shd w:val="clear" w:color="auto" w:fill="FFFFFF"/>
          <w:lang w:val="uk-UA" w:bidi="en-US"/>
        </w:rPr>
        <w:t> </w:t>
      </w:r>
      <w:r w:rsidRPr="009317C5">
        <w:rPr>
          <w:rFonts w:eastAsia="Times New Roman" w:cs="Times New Roman"/>
          <w:noProof/>
          <w:color w:val="000000" w:themeColor="text1"/>
          <w:szCs w:val="28"/>
          <w:lang w:val="uk-UA" w:bidi="en-US"/>
        </w:rPr>
        <w:t>.А</w:t>
      </w:r>
      <w:r w:rsidRPr="009317C5">
        <w:rPr>
          <w:rFonts w:eastAsia="Times New Roman" w:cs="Times New Roman"/>
          <w:noProof/>
          <w:color w:val="000000" w:themeColor="text1"/>
          <w:szCs w:val="28"/>
          <w:shd w:val="clear" w:color="auto" w:fill="FFFFFF"/>
          <w:lang w:val="uk-UA" w:bidi="en-US"/>
        </w:rPr>
        <w:t> </w:t>
      </w:r>
      <w:r w:rsidRPr="009317C5">
        <w:rPr>
          <w:rFonts w:eastAsia="Times New Roman" w:cs="Times New Roman"/>
          <w:noProof/>
          <w:color w:val="000000" w:themeColor="text1"/>
          <w:szCs w:val="28"/>
          <w:lang w:val="uk-UA" w:bidi="en-US"/>
        </w:rPr>
        <w:t>. Рикова, В</w:t>
      </w:r>
      <w:r w:rsidRPr="009317C5">
        <w:rPr>
          <w:rFonts w:eastAsia="Times New Roman" w:cs="Times New Roman"/>
          <w:noProof/>
          <w:color w:val="000000" w:themeColor="text1"/>
          <w:szCs w:val="28"/>
          <w:shd w:val="clear" w:color="auto" w:fill="FFFFFF"/>
          <w:lang w:val="uk-UA" w:bidi="en-US"/>
        </w:rPr>
        <w:t> </w:t>
      </w:r>
      <w:r w:rsidRPr="009317C5">
        <w:rPr>
          <w:rFonts w:eastAsia="Times New Roman" w:cs="Times New Roman"/>
          <w:noProof/>
          <w:color w:val="000000" w:themeColor="text1"/>
          <w:szCs w:val="28"/>
          <w:lang w:val="uk-UA" w:bidi="en-US"/>
        </w:rPr>
        <w:t>.Ф</w:t>
      </w:r>
      <w:r w:rsidRPr="009317C5">
        <w:rPr>
          <w:rFonts w:eastAsia="Times New Roman" w:cs="Times New Roman"/>
          <w:noProof/>
          <w:color w:val="000000" w:themeColor="text1"/>
          <w:szCs w:val="28"/>
          <w:shd w:val="clear" w:color="auto" w:fill="FFFFFF"/>
          <w:lang w:val="uk-UA" w:bidi="en-US"/>
        </w:rPr>
        <w:t> </w:t>
      </w:r>
      <w:r w:rsidRPr="009317C5">
        <w:rPr>
          <w:rFonts w:eastAsia="Times New Roman" w:cs="Times New Roman"/>
          <w:noProof/>
          <w:color w:val="000000" w:themeColor="text1"/>
          <w:szCs w:val="28"/>
          <w:lang w:val="uk-UA" w:bidi="en-US"/>
        </w:rPr>
        <w:t>. Шалаєва, Л</w:t>
      </w:r>
      <w:r w:rsidRPr="009317C5">
        <w:rPr>
          <w:rFonts w:eastAsia="Times New Roman" w:cs="Times New Roman"/>
          <w:noProof/>
          <w:color w:val="000000" w:themeColor="text1"/>
          <w:szCs w:val="28"/>
          <w:shd w:val="clear" w:color="auto" w:fill="FFFFFF"/>
          <w:lang w:val="uk-UA" w:bidi="en-US"/>
        </w:rPr>
        <w:t> </w:t>
      </w:r>
      <w:r w:rsidRPr="009317C5">
        <w:rPr>
          <w:rFonts w:eastAsia="Times New Roman" w:cs="Times New Roman"/>
          <w:noProof/>
          <w:color w:val="000000" w:themeColor="text1"/>
          <w:szCs w:val="28"/>
          <w:lang w:val="uk-UA" w:bidi="en-US"/>
        </w:rPr>
        <w:t>.А</w:t>
      </w:r>
      <w:r w:rsidRPr="009317C5">
        <w:rPr>
          <w:rFonts w:eastAsia="Times New Roman" w:cs="Times New Roman"/>
          <w:noProof/>
          <w:color w:val="000000" w:themeColor="text1"/>
          <w:szCs w:val="28"/>
          <w:shd w:val="clear" w:color="auto" w:fill="FFFFFF"/>
          <w:lang w:val="uk-UA" w:bidi="en-US"/>
        </w:rPr>
        <w:t> </w:t>
      </w:r>
      <w:r w:rsidRPr="009317C5">
        <w:rPr>
          <w:rFonts w:eastAsia="Times New Roman" w:cs="Times New Roman"/>
          <w:noProof/>
          <w:color w:val="000000" w:themeColor="text1"/>
          <w:szCs w:val="28"/>
          <w:lang w:val="uk-UA" w:bidi="en-US"/>
        </w:rPr>
        <w:t>. Шибанова, П</w:t>
      </w:r>
      <w:r w:rsidRPr="009317C5">
        <w:rPr>
          <w:rFonts w:eastAsia="Times New Roman" w:cs="Times New Roman"/>
          <w:noProof/>
          <w:color w:val="000000" w:themeColor="text1"/>
          <w:szCs w:val="28"/>
          <w:shd w:val="clear" w:color="auto" w:fill="FFFFFF"/>
          <w:lang w:val="uk-UA" w:bidi="en-US"/>
        </w:rPr>
        <w:t> </w:t>
      </w:r>
      <w:r w:rsidRPr="009317C5">
        <w:rPr>
          <w:rFonts w:eastAsia="Times New Roman" w:cs="Times New Roman"/>
          <w:noProof/>
          <w:color w:val="000000" w:themeColor="text1"/>
          <w:szCs w:val="28"/>
          <w:lang w:val="uk-UA" w:bidi="en-US"/>
        </w:rPr>
        <w:t>.</w:t>
      </w:r>
      <w:r w:rsidRPr="009317C5">
        <w:rPr>
          <w:rFonts w:eastAsia="Times New Roman" w:cs="Times New Roman"/>
          <w:noProof/>
          <w:color w:val="000000" w:themeColor="text1"/>
          <w:szCs w:val="28"/>
          <w:shd w:val="clear" w:color="auto" w:fill="FFFFFF"/>
          <w:lang w:val="uk-UA" w:bidi="en-US"/>
        </w:rPr>
        <w:t> </w:t>
      </w:r>
      <w:r w:rsidRPr="009317C5">
        <w:rPr>
          <w:rFonts w:eastAsia="Times New Roman" w:cs="Times New Roman"/>
          <w:noProof/>
          <w:color w:val="000000" w:themeColor="text1"/>
          <w:szCs w:val="28"/>
          <w:lang w:val="uk-UA" w:bidi="en-US"/>
        </w:rPr>
        <w:t>Р</w:t>
      </w:r>
      <w:r w:rsidRPr="009317C5">
        <w:rPr>
          <w:rFonts w:eastAsia="Times New Roman" w:cs="Times New Roman"/>
          <w:noProof/>
          <w:color w:val="000000" w:themeColor="text1"/>
          <w:szCs w:val="28"/>
          <w:shd w:val="clear" w:color="auto" w:fill="FFFFFF"/>
          <w:lang w:val="uk-UA" w:bidi="en-US"/>
        </w:rPr>
        <w:t> .</w:t>
      </w:r>
      <w:r w:rsidRPr="009317C5">
        <w:rPr>
          <w:rFonts w:eastAsia="Times New Roman" w:cs="Times New Roman"/>
          <w:noProof/>
          <w:color w:val="000000" w:themeColor="text1"/>
          <w:szCs w:val="28"/>
          <w:lang w:val="uk-UA" w:bidi="en-US"/>
        </w:rPr>
        <w:t>Атутова, А.</w:t>
      </w:r>
      <w:r w:rsidRPr="009317C5">
        <w:rPr>
          <w:rFonts w:eastAsia="Times New Roman" w:cs="Times New Roman"/>
          <w:noProof/>
          <w:color w:val="000000" w:themeColor="text1"/>
          <w:szCs w:val="28"/>
          <w:shd w:val="clear" w:color="auto" w:fill="FFFFFF"/>
          <w:lang w:val="uk-UA" w:bidi="en-US"/>
        </w:rPr>
        <w:t> </w:t>
      </w:r>
      <w:r w:rsidRPr="009317C5">
        <w:rPr>
          <w:rFonts w:eastAsia="Times New Roman" w:cs="Times New Roman"/>
          <w:noProof/>
          <w:color w:val="000000" w:themeColor="text1"/>
          <w:szCs w:val="28"/>
          <w:lang w:val="uk-UA" w:bidi="en-US"/>
        </w:rPr>
        <w:t>Г.</w:t>
      </w:r>
      <w:r w:rsidRPr="009317C5">
        <w:rPr>
          <w:rFonts w:eastAsia="Times New Roman" w:cs="Times New Roman"/>
          <w:noProof/>
          <w:color w:val="000000" w:themeColor="text1"/>
          <w:szCs w:val="28"/>
          <w:shd w:val="clear" w:color="auto" w:fill="FFFFFF"/>
          <w:lang w:val="uk-UA" w:bidi="en-US"/>
        </w:rPr>
        <w:t> </w:t>
      </w:r>
      <w:r w:rsidRPr="009317C5">
        <w:rPr>
          <w:rFonts w:eastAsia="Times New Roman" w:cs="Times New Roman"/>
          <w:noProof/>
          <w:color w:val="000000" w:themeColor="text1"/>
          <w:szCs w:val="28"/>
          <w:lang w:val="uk-UA" w:bidi="en-US"/>
        </w:rPr>
        <w:t xml:space="preserve"> Бєляєва, К</w:t>
      </w:r>
      <w:r w:rsidRPr="009317C5">
        <w:rPr>
          <w:rFonts w:eastAsia="Times New Roman" w:cs="Times New Roman"/>
          <w:noProof/>
          <w:color w:val="000000" w:themeColor="text1"/>
          <w:szCs w:val="28"/>
          <w:shd w:val="clear" w:color="auto" w:fill="FFFFFF"/>
          <w:lang w:val="uk-UA" w:bidi="en-US"/>
        </w:rPr>
        <w:t> </w:t>
      </w:r>
      <w:r w:rsidRPr="009317C5">
        <w:rPr>
          <w:rFonts w:eastAsia="Times New Roman" w:cs="Times New Roman"/>
          <w:noProof/>
          <w:color w:val="000000" w:themeColor="text1"/>
          <w:szCs w:val="28"/>
          <w:lang w:val="uk-UA" w:bidi="en-US"/>
        </w:rPr>
        <w:t>.Ш</w:t>
      </w:r>
      <w:r w:rsidRPr="009317C5">
        <w:rPr>
          <w:rFonts w:eastAsia="Times New Roman" w:cs="Times New Roman"/>
          <w:noProof/>
          <w:color w:val="000000" w:themeColor="text1"/>
          <w:szCs w:val="28"/>
          <w:shd w:val="clear" w:color="auto" w:fill="FFFFFF"/>
          <w:lang w:val="uk-UA" w:bidi="en-US"/>
        </w:rPr>
        <w:t> </w:t>
      </w:r>
      <w:r w:rsidRPr="009317C5">
        <w:rPr>
          <w:rFonts w:eastAsia="Times New Roman" w:cs="Times New Roman"/>
          <w:noProof/>
          <w:color w:val="000000" w:themeColor="text1"/>
          <w:szCs w:val="28"/>
          <w:lang w:val="uk-UA" w:bidi="en-US"/>
        </w:rPr>
        <w:t>. Ахіярова, та ін;</w:t>
      </w:r>
      <w:r w:rsidRPr="009317C5">
        <w:rPr>
          <w:color w:val="000000" w:themeColor="text1"/>
          <w:lang w:val="uk-UA"/>
        </w:rPr>
        <w:t xml:space="preserve"> </w:t>
      </w:r>
      <w:r w:rsidRPr="009317C5">
        <w:rPr>
          <w:rFonts w:eastAsia="Times New Roman" w:cs="Times New Roman"/>
          <w:noProof/>
          <w:color w:val="000000" w:themeColor="text1"/>
          <w:szCs w:val="28"/>
          <w:lang w:val="uk-UA" w:bidi="en-US"/>
        </w:rPr>
        <w:t>компетентнісний підхід описаний в роботах С. П. Величка, Т. М. Засєкіної, М. В. Головка та ін; політехнічна компетентність – в працях В. Б. Брюховецького, Л. А. Борисова, А. А. Дробіна, О. М. Міхніна та ін.</w:t>
      </w:r>
      <w:r w:rsidRPr="009317C5">
        <w:rPr>
          <w:color w:val="000000" w:themeColor="text1"/>
          <w:lang w:val="uk-UA"/>
        </w:rPr>
        <w:t xml:space="preserve"> </w:t>
      </w:r>
      <w:r w:rsidRPr="009317C5">
        <w:rPr>
          <w:rFonts w:eastAsia="Times New Roman" w:cs="Times New Roman"/>
          <w:noProof/>
          <w:color w:val="000000" w:themeColor="text1"/>
          <w:szCs w:val="28"/>
          <w:lang w:val="uk-UA" w:bidi="en-US"/>
        </w:rPr>
        <w:t>Загальні положення впровадження засад компетентнісної освіти у навчальний процес обґрунтовано у роботах І. Д. Беха, С. У. Гончаренка, В. Д. Сиротюка, В. П. Сергієнка та ін.</w:t>
      </w:r>
      <w:r w:rsidR="0047727D" w:rsidRPr="009317C5">
        <w:rPr>
          <w:rFonts w:eastAsia="Times New Roman" w:cs="Times New Roman"/>
          <w:noProof/>
          <w:color w:val="000000" w:themeColor="text1"/>
          <w:szCs w:val="28"/>
          <w:lang w:val="en-US" w:bidi="en-US"/>
        </w:rPr>
        <w:t>[</w:t>
      </w:r>
      <w:r w:rsidR="00006495">
        <w:rPr>
          <w:rFonts w:eastAsia="Times New Roman" w:cs="Times New Roman"/>
          <w:noProof/>
          <w:color w:val="000000" w:themeColor="text1"/>
          <w:szCs w:val="28"/>
          <w:lang w:val="uk-UA" w:bidi="en-US"/>
        </w:rPr>
        <w:t>51, с.</w:t>
      </w:r>
      <w:r w:rsidR="000C074D">
        <w:rPr>
          <w:rFonts w:eastAsia="Times New Roman" w:cs="Times New Roman"/>
          <w:noProof/>
          <w:color w:val="000000" w:themeColor="text1"/>
          <w:szCs w:val="28"/>
          <w:lang w:val="uk-UA" w:bidi="en-US"/>
        </w:rPr>
        <w:t>80</w:t>
      </w:r>
      <w:r w:rsidR="0047727D" w:rsidRPr="009317C5">
        <w:rPr>
          <w:rFonts w:eastAsia="Times New Roman" w:cs="Times New Roman"/>
          <w:noProof/>
          <w:color w:val="000000" w:themeColor="text1"/>
          <w:szCs w:val="28"/>
          <w:lang w:val="en-US" w:bidi="en-US"/>
        </w:rPr>
        <w:t>]</w:t>
      </w:r>
    </w:p>
    <w:p w14:paraId="1FBB6D6B" w14:textId="2C131181" w:rsidR="001715B4" w:rsidRPr="009317C5" w:rsidRDefault="001715B4" w:rsidP="001715B4">
      <w:pPr>
        <w:ind w:firstLine="709"/>
        <w:rPr>
          <w:rFonts w:eastAsia="Times New Roman" w:cs="Times New Roman"/>
          <w:color w:val="000000" w:themeColor="text1"/>
          <w:szCs w:val="28"/>
          <w:lang w:val="uk-UA" w:bidi="en-US"/>
        </w:rPr>
      </w:pPr>
      <w:r w:rsidRPr="009317C5">
        <w:rPr>
          <w:rFonts w:eastAsia="Calibri" w:cs="Times New Roman"/>
          <w:color w:val="000000" w:themeColor="text1"/>
          <w:szCs w:val="28"/>
          <w:lang w:val="uk-UA"/>
        </w:rPr>
        <w:t>Однак в умовах сьогодення спостерігається недооцінка ролі й місця політехнічної освіти в підготовці молодого покоління до самостійного життя, відчуження закладів загальної середньої освіти від економіки та виробництва.</w:t>
      </w:r>
      <w:r w:rsidRPr="009317C5">
        <w:rPr>
          <w:rFonts w:ascii="Calibri" w:eastAsia="Times New Roman" w:hAnsi="Calibri" w:cs="Times New Roman"/>
          <w:color w:val="000000" w:themeColor="text1"/>
          <w:sz w:val="22"/>
          <w:lang w:val="uk-UA" w:bidi="en-US"/>
        </w:rPr>
        <w:t xml:space="preserve"> </w:t>
      </w:r>
      <w:r w:rsidRPr="009317C5">
        <w:rPr>
          <w:rFonts w:eastAsia="Times New Roman" w:cs="Times New Roman"/>
          <w:color w:val="000000" w:themeColor="text1"/>
          <w:szCs w:val="28"/>
          <w:lang w:val="uk-UA" w:bidi="en-US"/>
        </w:rPr>
        <w:lastRenderedPageBreak/>
        <w:t>Відновлення досліджень у галузі політехнічної освіти обумовлена і ситуацією на ринку праці, де не вистачає висококваліфікованих технічних спеціалістів.</w:t>
      </w:r>
    </w:p>
    <w:p w14:paraId="72934931" w14:textId="5703B98A" w:rsidR="001E1C63" w:rsidRPr="009317C5" w:rsidRDefault="001E1C63" w:rsidP="001E1C63">
      <w:pPr>
        <w:ind w:firstLine="709"/>
        <w:rPr>
          <w:rFonts w:eastAsia="Calibri" w:cs="Times New Roman"/>
          <w:color w:val="000000" w:themeColor="text1"/>
          <w:szCs w:val="28"/>
          <w:lang w:val="uk-UA"/>
        </w:rPr>
      </w:pPr>
      <w:r w:rsidRPr="009317C5">
        <w:rPr>
          <w:rFonts w:eastAsia="Calibri" w:cs="Times New Roman"/>
          <w:color w:val="000000" w:themeColor="text1"/>
          <w:szCs w:val="28"/>
          <w:lang w:val="uk-UA"/>
        </w:rPr>
        <w:t xml:space="preserve">Враховуючи внесок вчених у дослідженні проблеми розвитку </w:t>
      </w:r>
      <w:proofErr w:type="spellStart"/>
      <w:r w:rsidRPr="009317C5">
        <w:rPr>
          <w:rFonts w:eastAsia="Calibri" w:cs="Times New Roman"/>
          <w:color w:val="000000" w:themeColor="text1"/>
          <w:szCs w:val="28"/>
          <w:lang w:val="uk-UA"/>
        </w:rPr>
        <w:t>компетентнісної</w:t>
      </w:r>
      <w:proofErr w:type="spellEnd"/>
      <w:r w:rsidRPr="009317C5">
        <w:rPr>
          <w:rFonts w:eastAsia="Calibri" w:cs="Times New Roman"/>
          <w:color w:val="000000" w:themeColor="text1"/>
          <w:szCs w:val="28"/>
          <w:lang w:val="uk-UA"/>
        </w:rPr>
        <w:t xml:space="preserve"> освіти в Україні, необхідно відзначити, що формуванню політехнічного складника </w:t>
      </w:r>
      <w:r w:rsidR="00991FBF" w:rsidRPr="009317C5">
        <w:rPr>
          <w:rFonts w:eastAsia="Calibri" w:cs="Times New Roman"/>
          <w:color w:val="000000" w:themeColor="text1"/>
          <w:szCs w:val="28"/>
          <w:lang w:val="uk-UA"/>
        </w:rPr>
        <w:t>біологічної</w:t>
      </w:r>
      <w:r w:rsidRPr="009317C5">
        <w:rPr>
          <w:rFonts w:eastAsia="Calibri" w:cs="Times New Roman"/>
          <w:color w:val="000000" w:themeColor="text1"/>
          <w:szCs w:val="28"/>
          <w:lang w:val="uk-UA"/>
        </w:rPr>
        <w:t xml:space="preserve"> компетентності учнів основної і старшої школи приділено недостатньо уваги, про що свідчить аналіз науково-методичної літератури. Проте дана проблема, з огляду на завдання реформи загальноосвітньої і професійної школи, повинна знайти нове наукове обґрунтування та практичне вирішення.</w:t>
      </w:r>
    </w:p>
    <w:p w14:paraId="74615C16" w14:textId="44F1D925" w:rsidR="001715B4" w:rsidRPr="009317C5" w:rsidRDefault="001715B4" w:rsidP="001715B4">
      <w:pPr>
        <w:widowControl w:val="0"/>
        <w:tabs>
          <w:tab w:val="left" w:pos="9183"/>
        </w:tabs>
        <w:ind w:firstLine="709"/>
        <w:rPr>
          <w:rFonts w:eastAsia="Times New Roman" w:cs="Times New Roman"/>
          <w:bCs/>
          <w:color w:val="000000" w:themeColor="text1"/>
          <w:szCs w:val="28"/>
          <w:lang w:val="uk-UA" w:eastAsia="ru-RU" w:bidi="en-US"/>
        </w:rPr>
      </w:pPr>
      <w:r w:rsidRPr="009317C5">
        <w:rPr>
          <w:rFonts w:eastAsia="MS Mincho" w:cs="Times New Roman"/>
          <w:bCs/>
          <w:color w:val="000000" w:themeColor="text1"/>
          <w:szCs w:val="28"/>
          <w:lang w:val="uk-UA" w:eastAsia="ru-RU" w:bidi="en-US"/>
        </w:rPr>
        <w:t>Отже, педагогічна значущість проблеми, недостатня розробленість її методичних основ, що відповідають вимогам сьогодення  зумовили вибір теми  дослідження</w:t>
      </w:r>
      <w:r w:rsidRPr="009317C5">
        <w:rPr>
          <w:rFonts w:eastAsia="Times New Roman" w:cs="Times New Roman"/>
          <w:bCs/>
          <w:color w:val="000000" w:themeColor="text1"/>
          <w:szCs w:val="28"/>
          <w:lang w:val="uk-UA" w:eastAsia="ru-RU" w:bidi="en-US"/>
        </w:rPr>
        <w:t>: «Методика формування політехнічного складника предметної компетентності в учнів 6 класу з біології».</w:t>
      </w:r>
    </w:p>
    <w:p w14:paraId="5FE02A70" w14:textId="4CEC0137" w:rsidR="00991FBF" w:rsidRPr="009317C5" w:rsidRDefault="00991FBF" w:rsidP="00991FBF">
      <w:pPr>
        <w:ind w:firstLine="709"/>
        <w:rPr>
          <w:rFonts w:eastAsia="Times New Roman"/>
          <w:noProof/>
          <w:color w:val="000000" w:themeColor="text1"/>
          <w:szCs w:val="28"/>
          <w:lang w:val="uk-UA" w:bidi="en-US"/>
        </w:rPr>
      </w:pPr>
      <w:r w:rsidRPr="009317C5">
        <w:rPr>
          <w:rFonts w:eastAsia="Times New Roman" w:cs="Times New Roman"/>
          <w:b/>
          <w:color w:val="000000" w:themeColor="text1"/>
          <w:szCs w:val="28"/>
          <w:lang w:val="uk-UA" w:eastAsia="ru-RU" w:bidi="en-US"/>
        </w:rPr>
        <w:t>Об’єкт дослідження</w:t>
      </w:r>
      <w:r w:rsidRPr="009317C5">
        <w:rPr>
          <w:rFonts w:eastAsia="Times New Roman" w:cs="Times New Roman"/>
          <w:bCs/>
          <w:color w:val="000000" w:themeColor="text1"/>
          <w:szCs w:val="28"/>
          <w:lang w:val="uk-UA" w:eastAsia="ru-RU" w:bidi="en-US"/>
        </w:rPr>
        <w:t xml:space="preserve"> –</w:t>
      </w:r>
      <w:r w:rsidR="00C50681" w:rsidRPr="009317C5">
        <w:rPr>
          <w:rFonts w:eastAsia="Times New Roman"/>
          <w:noProof/>
          <w:color w:val="000000" w:themeColor="text1"/>
          <w:szCs w:val="28"/>
          <w:lang w:val="uk-UA" w:bidi="en-US"/>
        </w:rPr>
        <w:t xml:space="preserve"> </w:t>
      </w:r>
      <w:r w:rsidR="00027F0C" w:rsidRPr="009317C5">
        <w:rPr>
          <w:rFonts w:eastAsia="Times New Roman"/>
          <w:noProof/>
          <w:color w:val="000000" w:themeColor="text1"/>
          <w:szCs w:val="28"/>
          <w:lang w:val="uk-UA" w:bidi="en-US"/>
        </w:rPr>
        <w:t>освітній</w:t>
      </w:r>
      <w:r w:rsidRPr="009317C5">
        <w:rPr>
          <w:rFonts w:eastAsia="Times New Roman"/>
          <w:noProof/>
          <w:color w:val="000000" w:themeColor="text1"/>
          <w:szCs w:val="28"/>
          <w:lang w:val="uk-UA" w:bidi="en-US"/>
        </w:rPr>
        <w:t xml:space="preserve"> процес з біології в </w:t>
      </w:r>
      <w:r w:rsidR="00027F0C" w:rsidRPr="009317C5">
        <w:rPr>
          <w:rFonts w:eastAsia="Times New Roman"/>
          <w:noProof/>
          <w:color w:val="000000" w:themeColor="text1"/>
          <w:szCs w:val="28"/>
          <w:lang w:val="uk-UA" w:bidi="en-US"/>
        </w:rPr>
        <w:t>учнів 6 класу</w:t>
      </w:r>
      <w:r w:rsidRPr="009317C5">
        <w:rPr>
          <w:rFonts w:eastAsia="Times New Roman" w:cs="Times New Roman"/>
          <w:bCs/>
          <w:color w:val="000000" w:themeColor="text1"/>
          <w:szCs w:val="28"/>
          <w:lang w:val="uk-UA" w:eastAsia="ru-RU" w:bidi="en-US"/>
        </w:rPr>
        <w:t>.</w:t>
      </w:r>
    </w:p>
    <w:p w14:paraId="35C8E1E8" w14:textId="77777777" w:rsidR="00991FBF" w:rsidRPr="009317C5" w:rsidRDefault="00991FBF" w:rsidP="00991FBF">
      <w:pPr>
        <w:widowControl w:val="0"/>
        <w:tabs>
          <w:tab w:val="left" w:pos="9183"/>
        </w:tabs>
        <w:ind w:firstLine="709"/>
        <w:rPr>
          <w:rFonts w:eastAsia="Times New Roman" w:cs="Times New Roman"/>
          <w:bCs/>
          <w:color w:val="000000" w:themeColor="text1"/>
          <w:szCs w:val="28"/>
          <w:lang w:val="uk-UA" w:eastAsia="ru-RU" w:bidi="en-US"/>
        </w:rPr>
      </w:pPr>
      <w:r w:rsidRPr="009317C5">
        <w:rPr>
          <w:rFonts w:eastAsia="Times New Roman" w:cs="Times New Roman"/>
          <w:b/>
          <w:color w:val="000000" w:themeColor="text1"/>
          <w:szCs w:val="28"/>
          <w:lang w:val="uk-UA" w:eastAsia="ru-RU" w:bidi="en-US"/>
        </w:rPr>
        <w:t>Предмет дослідження</w:t>
      </w:r>
      <w:r w:rsidRPr="009317C5">
        <w:rPr>
          <w:rFonts w:eastAsia="Times New Roman" w:cs="Times New Roman"/>
          <w:bCs/>
          <w:color w:val="000000" w:themeColor="text1"/>
          <w:szCs w:val="28"/>
          <w:lang w:val="uk-UA" w:eastAsia="ru-RU" w:bidi="en-US"/>
        </w:rPr>
        <w:t xml:space="preserve"> – методика формування політехнічного складника</w:t>
      </w:r>
    </w:p>
    <w:p w14:paraId="768F453D" w14:textId="2FD43AEF" w:rsidR="00991FBF" w:rsidRPr="009317C5" w:rsidRDefault="00991FBF" w:rsidP="00991FBF">
      <w:pPr>
        <w:widowControl w:val="0"/>
        <w:tabs>
          <w:tab w:val="left" w:pos="9183"/>
        </w:tabs>
        <w:rPr>
          <w:rFonts w:eastAsia="Times New Roman" w:cs="Times New Roman"/>
          <w:bCs/>
          <w:color w:val="000000" w:themeColor="text1"/>
          <w:szCs w:val="28"/>
          <w:lang w:val="uk-UA" w:eastAsia="ru-RU" w:bidi="en-US"/>
        </w:rPr>
      </w:pPr>
      <w:r w:rsidRPr="009317C5">
        <w:rPr>
          <w:rFonts w:eastAsia="Times New Roman" w:cs="Times New Roman"/>
          <w:bCs/>
          <w:color w:val="000000" w:themeColor="text1"/>
          <w:szCs w:val="28"/>
          <w:lang w:val="uk-UA" w:eastAsia="ru-RU" w:bidi="en-US"/>
        </w:rPr>
        <w:t>предметної компетентності учнів основної школи з біології.</w:t>
      </w:r>
    </w:p>
    <w:p w14:paraId="154ACE79" w14:textId="22286F20" w:rsidR="00991FBF" w:rsidRPr="009317C5" w:rsidRDefault="00991FBF" w:rsidP="00991FBF">
      <w:pPr>
        <w:widowControl w:val="0"/>
        <w:tabs>
          <w:tab w:val="left" w:pos="9183"/>
        </w:tabs>
        <w:ind w:firstLine="709"/>
        <w:rPr>
          <w:rFonts w:eastAsia="Times New Roman" w:cs="Times New Roman"/>
          <w:bCs/>
          <w:color w:val="000000" w:themeColor="text1"/>
          <w:szCs w:val="28"/>
          <w:lang w:val="uk-UA" w:eastAsia="ru-RU" w:bidi="en-US"/>
        </w:rPr>
      </w:pPr>
      <w:r w:rsidRPr="009317C5">
        <w:rPr>
          <w:rFonts w:eastAsia="Times New Roman" w:cs="Times New Roman"/>
          <w:b/>
          <w:color w:val="000000" w:themeColor="text1"/>
          <w:szCs w:val="28"/>
          <w:lang w:val="uk-UA" w:eastAsia="ru-RU" w:bidi="en-US"/>
        </w:rPr>
        <w:t>Мета дослідження</w:t>
      </w:r>
      <w:r w:rsidRPr="009317C5">
        <w:rPr>
          <w:rFonts w:eastAsia="Times New Roman" w:cs="Times New Roman"/>
          <w:bCs/>
          <w:color w:val="000000" w:themeColor="text1"/>
          <w:szCs w:val="28"/>
          <w:lang w:val="uk-UA" w:eastAsia="ru-RU" w:bidi="en-US"/>
        </w:rPr>
        <w:t xml:space="preserve"> полягає в пошу</w:t>
      </w:r>
      <w:r w:rsidR="00027F0C" w:rsidRPr="009317C5">
        <w:rPr>
          <w:rFonts w:eastAsia="Times New Roman" w:cs="Times New Roman"/>
          <w:bCs/>
          <w:color w:val="000000" w:themeColor="text1"/>
          <w:szCs w:val="28"/>
          <w:lang w:val="uk-UA" w:eastAsia="ru-RU" w:bidi="en-US"/>
        </w:rPr>
        <w:t>ку</w:t>
      </w:r>
      <w:r w:rsidRPr="009317C5">
        <w:rPr>
          <w:rFonts w:eastAsia="Times New Roman" w:cs="Times New Roman"/>
          <w:bCs/>
          <w:color w:val="000000" w:themeColor="text1"/>
          <w:szCs w:val="28"/>
          <w:lang w:val="uk-UA" w:eastAsia="ru-RU" w:bidi="en-US"/>
        </w:rPr>
        <w:t xml:space="preserve"> та експериментальній перевірці дидактичних умов та методичного супроводу, що забезпечить формування політехнічного складника в учнів 6 класу в процесі навчання біології, та сприятиме підвищенню якості політехнічної освіти учнів.</w:t>
      </w:r>
    </w:p>
    <w:p w14:paraId="0D243D81" w14:textId="214610E4" w:rsidR="00991FBF" w:rsidRPr="009317C5" w:rsidRDefault="00991FBF" w:rsidP="00991FBF">
      <w:pPr>
        <w:widowControl w:val="0"/>
        <w:tabs>
          <w:tab w:val="left" w:pos="9183"/>
        </w:tabs>
        <w:ind w:firstLine="709"/>
        <w:rPr>
          <w:rFonts w:eastAsia="Times New Roman" w:cs="Times New Roman"/>
          <w:b/>
          <w:color w:val="000000" w:themeColor="text1"/>
          <w:szCs w:val="28"/>
          <w:lang w:val="uk-UA" w:eastAsia="ru-RU" w:bidi="en-US"/>
        </w:rPr>
      </w:pPr>
      <w:r w:rsidRPr="009317C5">
        <w:rPr>
          <w:rFonts w:eastAsia="Times New Roman" w:cs="Times New Roman"/>
          <w:bCs/>
          <w:color w:val="000000" w:themeColor="text1"/>
          <w:szCs w:val="28"/>
          <w:lang w:val="uk-UA" w:eastAsia="ru-RU" w:bidi="en-US"/>
        </w:rPr>
        <w:t xml:space="preserve">Відповідно до предмета та мети дослідження визначено </w:t>
      </w:r>
      <w:r w:rsidRPr="009317C5">
        <w:rPr>
          <w:rFonts w:eastAsia="Times New Roman" w:cs="Times New Roman"/>
          <w:b/>
          <w:color w:val="000000" w:themeColor="text1"/>
          <w:szCs w:val="28"/>
          <w:lang w:val="uk-UA" w:eastAsia="ru-RU" w:bidi="en-US"/>
        </w:rPr>
        <w:t>основні завдання дослідження:</w:t>
      </w:r>
    </w:p>
    <w:p w14:paraId="10BC80A0" w14:textId="5E0AB40B" w:rsidR="007C3A95" w:rsidRPr="009317C5" w:rsidRDefault="007C3A95" w:rsidP="007C3A95">
      <w:pPr>
        <w:autoSpaceDE w:val="0"/>
        <w:autoSpaceDN w:val="0"/>
        <w:adjustRightInd w:val="0"/>
        <w:ind w:firstLine="709"/>
        <w:rPr>
          <w:rFonts w:eastAsia="Times New Roman" w:cs="Times New Roman"/>
          <w:noProof/>
          <w:color w:val="000000" w:themeColor="text1"/>
          <w:szCs w:val="28"/>
          <w:shd w:val="clear" w:color="auto" w:fill="FFFFFF"/>
          <w:lang w:val="uk-UA" w:bidi="en-US"/>
        </w:rPr>
      </w:pPr>
      <w:r w:rsidRPr="009317C5">
        <w:rPr>
          <w:rFonts w:eastAsia="Times New Roman" w:cs="Times New Roman"/>
          <w:noProof/>
          <w:color w:val="000000" w:themeColor="text1"/>
          <w:szCs w:val="28"/>
          <w:shd w:val="clear" w:color="auto" w:fill="FFFFFF"/>
          <w:lang w:val="uk-UA" w:bidi="en-US"/>
        </w:rPr>
        <w:t xml:space="preserve">1. </w:t>
      </w:r>
      <w:r w:rsidRPr="009317C5">
        <w:rPr>
          <w:rFonts w:eastAsia="TimesNewRomanPSMT" w:cs="Times New Roman"/>
          <w:noProof/>
          <w:color w:val="000000" w:themeColor="text1"/>
          <w:szCs w:val="28"/>
          <w:lang w:val="uk-UA" w:bidi="en-US"/>
        </w:rPr>
        <w:t>На основі аналізу та узагальнення літературних джерел з’ясувати сутність основних дефініцій (термінів) дослідження й</w:t>
      </w:r>
      <w:r w:rsidRPr="009317C5">
        <w:rPr>
          <w:color w:val="000000" w:themeColor="text1"/>
          <w:lang w:val="uk-UA"/>
        </w:rPr>
        <w:t xml:space="preserve"> проаналізувати психолого-педагогічну та науково-методичну літературу з проблеми дослідження та визначити основні напрямки і тенденції подальшого розвитку політехнічної освіти в основній школі та формування ключових і предметної компетентності учнів </w:t>
      </w:r>
      <w:r w:rsidRPr="009317C5">
        <w:rPr>
          <w:rFonts w:eastAsia="TimesNewRomanPSMT" w:cs="Times New Roman"/>
          <w:noProof/>
          <w:color w:val="000000" w:themeColor="text1"/>
          <w:szCs w:val="28"/>
          <w:lang w:val="uk-UA" w:bidi="en-US"/>
        </w:rPr>
        <w:t>у процесі навчання біології.</w:t>
      </w:r>
      <w:r w:rsidRPr="009317C5">
        <w:rPr>
          <w:rFonts w:eastAsia="Times New Roman" w:cs="Times New Roman"/>
          <w:noProof/>
          <w:color w:val="000000" w:themeColor="text1"/>
          <w:szCs w:val="28"/>
          <w:shd w:val="clear" w:color="auto" w:fill="FFFFFF"/>
          <w:lang w:val="uk-UA" w:bidi="en-US"/>
        </w:rPr>
        <w:t xml:space="preserve"> </w:t>
      </w:r>
    </w:p>
    <w:p w14:paraId="0C306E08" w14:textId="043BEAFB" w:rsidR="001B25F9" w:rsidRPr="009317C5" w:rsidRDefault="007C3A95" w:rsidP="0047727D">
      <w:pPr>
        <w:autoSpaceDE w:val="0"/>
        <w:autoSpaceDN w:val="0"/>
        <w:adjustRightInd w:val="0"/>
        <w:ind w:firstLine="709"/>
        <w:rPr>
          <w:rFonts w:eastAsia="Times New Roman" w:cs="Times New Roman"/>
          <w:noProof/>
          <w:color w:val="000000" w:themeColor="text1"/>
          <w:szCs w:val="28"/>
          <w:shd w:val="clear" w:color="auto" w:fill="FFFFFF"/>
          <w:lang w:val="uk-UA" w:bidi="en-US"/>
        </w:rPr>
      </w:pPr>
      <w:r w:rsidRPr="009317C5">
        <w:rPr>
          <w:rFonts w:eastAsia="Times New Roman" w:cs="Times New Roman"/>
          <w:noProof/>
          <w:color w:val="000000" w:themeColor="text1"/>
          <w:szCs w:val="28"/>
          <w:lang w:val="uk-UA" w:bidi="en-US"/>
        </w:rPr>
        <w:t>2. Визначити критерії та рівні сформованості в учнів  предметної компетентності політехнічної освіти</w:t>
      </w:r>
      <w:r w:rsidRPr="009317C5">
        <w:rPr>
          <w:rFonts w:eastAsia="Times New Roman" w:cs="Times New Roman"/>
          <w:noProof/>
          <w:color w:val="000000" w:themeColor="text1"/>
          <w:szCs w:val="28"/>
          <w:shd w:val="clear" w:color="auto" w:fill="FFFFFF"/>
          <w:lang w:val="uk-UA" w:bidi="en-US"/>
        </w:rPr>
        <w:t xml:space="preserve"> у процесі навчання біології</w:t>
      </w:r>
      <w:r w:rsidRPr="009317C5">
        <w:rPr>
          <w:rFonts w:eastAsia="Times New Roman" w:cs="Times New Roman"/>
          <w:noProof/>
          <w:color w:val="000000" w:themeColor="text1"/>
          <w:szCs w:val="28"/>
          <w:lang w:val="uk-UA" w:bidi="en-US"/>
        </w:rPr>
        <w:t>.</w:t>
      </w:r>
    </w:p>
    <w:p w14:paraId="396B6A2F" w14:textId="17C23F0F" w:rsidR="007C3A95" w:rsidRPr="009317C5" w:rsidRDefault="007C3A95" w:rsidP="007C3A95">
      <w:pPr>
        <w:autoSpaceDE w:val="0"/>
        <w:autoSpaceDN w:val="0"/>
        <w:adjustRightInd w:val="0"/>
        <w:ind w:firstLine="709"/>
        <w:rPr>
          <w:rFonts w:eastAsia="Times New Roman" w:cs="Times New Roman"/>
          <w:noProof/>
          <w:color w:val="000000" w:themeColor="text1"/>
          <w:szCs w:val="28"/>
          <w:shd w:val="clear" w:color="auto" w:fill="FFFFFF"/>
          <w:lang w:val="uk-UA" w:bidi="en-US"/>
        </w:rPr>
      </w:pPr>
      <w:r w:rsidRPr="009317C5">
        <w:rPr>
          <w:rFonts w:eastAsia="Times New Roman" w:cs="Times New Roman"/>
          <w:noProof/>
          <w:color w:val="000000" w:themeColor="text1"/>
          <w:szCs w:val="28"/>
          <w:shd w:val="clear" w:color="auto" w:fill="FFFFFF"/>
          <w:lang w:val="uk-UA" w:bidi="en-US"/>
        </w:rPr>
        <w:lastRenderedPageBreak/>
        <w:t>3</w:t>
      </w:r>
      <w:bookmarkStart w:id="3" w:name="_Hlk6887231"/>
      <w:r w:rsidRPr="009317C5">
        <w:rPr>
          <w:rFonts w:eastAsia="Times New Roman" w:cs="Times New Roman"/>
          <w:noProof/>
          <w:color w:val="000000" w:themeColor="text1"/>
          <w:szCs w:val="28"/>
          <w:shd w:val="clear" w:color="auto" w:fill="FFFFFF"/>
          <w:lang w:val="uk-UA" w:bidi="en-US"/>
        </w:rPr>
        <w:t xml:space="preserve">. Розробити і обґрунтувати використання дидактичних умов та </w:t>
      </w:r>
      <w:r w:rsidRPr="009317C5">
        <w:rPr>
          <w:rFonts w:eastAsia="Times New Roman" w:cs="Times New Roman"/>
          <w:noProof/>
          <w:color w:val="000000" w:themeColor="text1"/>
          <w:szCs w:val="28"/>
          <w:lang w:val="uk-UA" w:bidi="en-US"/>
        </w:rPr>
        <w:t>методичного супровіду</w:t>
      </w:r>
      <w:r w:rsidRPr="009317C5">
        <w:rPr>
          <w:rFonts w:eastAsia="Times New Roman" w:cs="Times New Roman"/>
          <w:noProof/>
          <w:color w:val="000000" w:themeColor="text1"/>
          <w:szCs w:val="28"/>
          <w:shd w:val="clear" w:color="auto" w:fill="FFFFFF"/>
          <w:lang w:val="uk-UA" w:bidi="en-US"/>
        </w:rPr>
        <w:t xml:space="preserve"> для здійснення</w:t>
      </w:r>
      <w:r w:rsidRPr="009317C5">
        <w:rPr>
          <w:rFonts w:eastAsia="Times New Roman" w:cs="Times New Roman"/>
          <w:noProof/>
          <w:color w:val="000000" w:themeColor="text1"/>
          <w:szCs w:val="28"/>
          <w:lang w:val="uk-UA" w:bidi="en-US"/>
        </w:rPr>
        <w:t xml:space="preserve"> предметної компетентності</w:t>
      </w:r>
      <w:r w:rsidRPr="009317C5">
        <w:rPr>
          <w:rFonts w:eastAsia="Times New Roman" w:cs="Times New Roman"/>
          <w:noProof/>
          <w:color w:val="000000" w:themeColor="text1"/>
          <w:szCs w:val="28"/>
          <w:shd w:val="clear" w:color="auto" w:fill="FFFFFF"/>
          <w:lang w:val="uk-UA" w:bidi="en-US"/>
        </w:rPr>
        <w:t xml:space="preserve"> політехнічної освіти учнів у процесі навчання біології.</w:t>
      </w:r>
    </w:p>
    <w:p w14:paraId="68D56783" w14:textId="3C3CAC7B" w:rsidR="007C3A95" w:rsidRPr="009317C5" w:rsidRDefault="007C3A95" w:rsidP="007C3A95">
      <w:pPr>
        <w:widowControl w:val="0"/>
        <w:tabs>
          <w:tab w:val="left" w:pos="9183"/>
        </w:tabs>
        <w:ind w:firstLine="709"/>
        <w:rPr>
          <w:rFonts w:eastAsia="Times New Roman" w:cs="Times New Roman"/>
          <w:bCs/>
          <w:noProof/>
          <w:color w:val="000000" w:themeColor="text1"/>
          <w:szCs w:val="28"/>
          <w:shd w:val="clear" w:color="auto" w:fill="FFFFFF"/>
          <w:lang w:val="uk-UA" w:eastAsia="ru-RU" w:bidi="en-US"/>
        </w:rPr>
      </w:pPr>
      <w:r w:rsidRPr="009317C5">
        <w:rPr>
          <w:rFonts w:eastAsia="Times New Roman" w:cs="Times New Roman"/>
          <w:bCs/>
          <w:noProof/>
          <w:color w:val="000000" w:themeColor="text1"/>
          <w:szCs w:val="28"/>
          <w:shd w:val="clear" w:color="auto" w:fill="FFFFFF"/>
          <w:lang w:val="uk-UA" w:eastAsia="ru-RU" w:bidi="en-US"/>
        </w:rPr>
        <w:t xml:space="preserve">4. Експериментально перевірити ефективність методів і засобів здійснення </w:t>
      </w:r>
      <w:r w:rsidRPr="009317C5">
        <w:rPr>
          <w:rFonts w:eastAsia="Times New Roman" w:cs="Times New Roman"/>
          <w:noProof/>
          <w:color w:val="000000" w:themeColor="text1"/>
          <w:szCs w:val="28"/>
          <w:lang w:val="uk-UA" w:bidi="en-US"/>
        </w:rPr>
        <w:t>предметної компетентності</w:t>
      </w:r>
      <w:r w:rsidRPr="009317C5">
        <w:rPr>
          <w:rFonts w:eastAsia="Times New Roman" w:cs="Times New Roman"/>
          <w:bCs/>
          <w:noProof/>
          <w:color w:val="000000" w:themeColor="text1"/>
          <w:szCs w:val="28"/>
          <w:shd w:val="clear" w:color="auto" w:fill="FFFFFF"/>
          <w:lang w:val="uk-UA" w:eastAsia="ru-RU" w:bidi="en-US"/>
        </w:rPr>
        <w:t xml:space="preserve"> політехнічної освіти учнів у процесі навчання біології.</w:t>
      </w:r>
      <w:bookmarkEnd w:id="3"/>
    </w:p>
    <w:p w14:paraId="340146DC" w14:textId="77777777" w:rsidR="007C3A95" w:rsidRPr="009317C5" w:rsidRDefault="007C3A95" w:rsidP="007C3A95">
      <w:pPr>
        <w:tabs>
          <w:tab w:val="left" w:pos="9183"/>
        </w:tabs>
        <w:ind w:firstLine="709"/>
        <w:contextualSpacing/>
        <w:rPr>
          <w:rFonts w:eastAsia="Calibri" w:cs="Times New Roman"/>
          <w:color w:val="000000" w:themeColor="text1"/>
          <w:szCs w:val="28"/>
          <w:lang w:val="uk-UA"/>
        </w:rPr>
      </w:pPr>
      <w:r w:rsidRPr="009317C5">
        <w:rPr>
          <w:rFonts w:eastAsia="Calibri" w:cs="Times New Roman"/>
          <w:b/>
          <w:color w:val="000000" w:themeColor="text1"/>
          <w:szCs w:val="28"/>
          <w:lang w:val="uk-UA"/>
        </w:rPr>
        <w:t>Гіпотеза дослідження</w:t>
      </w:r>
      <w:r w:rsidRPr="009317C5">
        <w:rPr>
          <w:rFonts w:eastAsia="Calibri" w:cs="Times New Roman"/>
          <w:color w:val="000000" w:themeColor="text1"/>
          <w:szCs w:val="28"/>
          <w:lang w:val="uk-UA"/>
        </w:rPr>
        <w:t xml:space="preserve"> полягає у припущенні, що політехнічна освіта  учнів 6 класу буде ефективнішою, якщо розробити й запровадити дидактичні умови та методичний супровід до формування політехнічної компоненти у процесі навчання біології.</w:t>
      </w:r>
    </w:p>
    <w:p w14:paraId="30082370" w14:textId="77777777" w:rsidR="007C3A95" w:rsidRPr="009317C5" w:rsidRDefault="007C3A95" w:rsidP="007C3A95">
      <w:pPr>
        <w:widowControl w:val="0"/>
        <w:ind w:firstLine="709"/>
        <w:outlineLvl w:val="0"/>
        <w:rPr>
          <w:rFonts w:eastAsia="Times New Roman" w:cs="Times New Roman"/>
          <w:b/>
          <w:noProof/>
          <w:color w:val="000000" w:themeColor="text1"/>
          <w:kern w:val="28"/>
          <w:szCs w:val="20"/>
          <w:lang w:val="uk-UA" w:eastAsia="ru-RU"/>
        </w:rPr>
      </w:pPr>
      <w:r w:rsidRPr="009317C5">
        <w:rPr>
          <w:rFonts w:eastAsia="Times New Roman" w:cs="Times New Roman"/>
          <w:b/>
          <w:noProof/>
          <w:color w:val="000000" w:themeColor="text1"/>
          <w:kern w:val="28"/>
          <w:szCs w:val="20"/>
          <w:lang w:val="uk-UA" w:eastAsia="ru-RU"/>
        </w:rPr>
        <w:t xml:space="preserve">Методи дослідження: </w:t>
      </w:r>
    </w:p>
    <w:p w14:paraId="43445E66" w14:textId="77777777" w:rsidR="007C3A95" w:rsidRPr="009317C5" w:rsidRDefault="007C3A95" w:rsidP="007C3A95">
      <w:pPr>
        <w:kinsoku w:val="0"/>
        <w:overflowPunct w:val="0"/>
        <w:ind w:firstLine="720"/>
        <w:textAlignment w:val="baseline"/>
        <w:rPr>
          <w:rFonts w:eastAsia="Times New Roman" w:cs="Times New Roman"/>
          <w:noProof/>
          <w:color w:val="000000" w:themeColor="text1"/>
          <w:szCs w:val="28"/>
          <w:lang w:val="uk-UA" w:eastAsia="ru-RU"/>
        </w:rPr>
      </w:pPr>
      <w:r w:rsidRPr="009317C5">
        <w:rPr>
          <w:rFonts w:eastAsia="+mn-ea" w:cs="Times New Roman"/>
          <w:b/>
          <w:bCs/>
          <w:i/>
          <w:iCs/>
          <w:noProof/>
          <w:color w:val="000000" w:themeColor="text1"/>
          <w:kern w:val="24"/>
          <w:szCs w:val="28"/>
          <w:lang w:val="uk-UA" w:eastAsia="ru-RU"/>
        </w:rPr>
        <w:t>- теоретичні:</w:t>
      </w:r>
      <w:r w:rsidRPr="009317C5">
        <w:rPr>
          <w:rFonts w:eastAsia="+mn-ea" w:cs="Times New Roman"/>
          <w:b/>
          <w:bCs/>
          <w:noProof/>
          <w:color w:val="000000" w:themeColor="text1"/>
          <w:kern w:val="24"/>
          <w:szCs w:val="28"/>
          <w:lang w:val="uk-UA" w:eastAsia="ru-RU"/>
        </w:rPr>
        <w:t xml:space="preserve"> </w:t>
      </w:r>
      <w:r w:rsidRPr="009317C5">
        <w:rPr>
          <w:rFonts w:eastAsia="+mn-ea" w:cs="Times New Roman"/>
          <w:noProof/>
          <w:color w:val="000000" w:themeColor="text1"/>
          <w:kern w:val="24"/>
          <w:szCs w:val="28"/>
          <w:lang w:val="uk-UA" w:eastAsia="ru-RU"/>
        </w:rPr>
        <w:t xml:space="preserve">порівняльний аналіз для з’ясування різних поглядів на досліджувану проблему та визначення напрямів дослідження; аналіз і синтез для розробки критеріїв та показників ефективності запропонованих дидактичних умов та методичного супроводу формування політехнічної освіти школярів; </w:t>
      </w:r>
    </w:p>
    <w:p w14:paraId="30E6394F" w14:textId="77777777" w:rsidR="007C3A95" w:rsidRPr="009317C5" w:rsidRDefault="007C3A95" w:rsidP="007C3A95">
      <w:pPr>
        <w:kinsoku w:val="0"/>
        <w:overflowPunct w:val="0"/>
        <w:ind w:firstLine="720"/>
        <w:contextualSpacing/>
        <w:textAlignment w:val="baseline"/>
        <w:rPr>
          <w:rFonts w:eastAsia="Times New Roman" w:cs="Times New Roman"/>
          <w:noProof/>
          <w:color w:val="000000" w:themeColor="text1"/>
          <w:szCs w:val="28"/>
          <w:lang w:val="uk-UA" w:eastAsia="ru-RU"/>
        </w:rPr>
      </w:pPr>
      <w:r w:rsidRPr="009317C5">
        <w:rPr>
          <w:rFonts w:eastAsia="+mn-ea" w:cs="Times New Roman"/>
          <w:b/>
          <w:bCs/>
          <w:i/>
          <w:iCs/>
          <w:noProof/>
          <w:color w:val="000000" w:themeColor="text1"/>
          <w:kern w:val="24"/>
          <w:szCs w:val="28"/>
          <w:lang w:val="uk-UA" w:eastAsia="ru-RU"/>
        </w:rPr>
        <w:t>- емпіричного характеру</w:t>
      </w:r>
      <w:r w:rsidRPr="009317C5">
        <w:rPr>
          <w:rFonts w:eastAsia="+mn-ea" w:cs="Times New Roman"/>
          <w:b/>
          <w:bCs/>
          <w:noProof/>
          <w:color w:val="000000" w:themeColor="text1"/>
          <w:kern w:val="24"/>
          <w:szCs w:val="28"/>
          <w:lang w:val="uk-UA" w:eastAsia="ru-RU"/>
        </w:rPr>
        <w:t xml:space="preserve">: </w:t>
      </w:r>
      <w:r w:rsidRPr="009317C5">
        <w:rPr>
          <w:rFonts w:eastAsia="+mn-ea" w:cs="Times New Roman"/>
          <w:noProof/>
          <w:color w:val="000000" w:themeColor="text1"/>
          <w:kern w:val="24"/>
          <w:szCs w:val="28"/>
          <w:lang w:val="uk-UA" w:eastAsia="ru-RU"/>
        </w:rPr>
        <w:t>діагностичні (анкетування); соціометричні, прогностичні (експертних оцінок, узагальнення, незалежних характеристик тощо), обсерваційні (констатувальний  та формувальний експерименти).</w:t>
      </w:r>
    </w:p>
    <w:p w14:paraId="0B3165C4" w14:textId="77777777" w:rsidR="007C3A95" w:rsidRPr="009317C5" w:rsidRDefault="007C3A95" w:rsidP="007C3A95">
      <w:pPr>
        <w:kinsoku w:val="0"/>
        <w:overflowPunct w:val="0"/>
        <w:ind w:firstLine="720"/>
        <w:contextualSpacing/>
        <w:textAlignment w:val="baseline"/>
        <w:rPr>
          <w:rFonts w:eastAsia="+mn-ea" w:cs="Times New Roman"/>
          <w:noProof/>
          <w:color w:val="000000" w:themeColor="text1"/>
          <w:kern w:val="24"/>
          <w:szCs w:val="28"/>
          <w:lang w:val="uk-UA" w:eastAsia="ru-RU"/>
        </w:rPr>
      </w:pPr>
      <w:r w:rsidRPr="009317C5">
        <w:rPr>
          <w:rFonts w:eastAsia="+mn-ea" w:cs="Times New Roman"/>
          <w:b/>
          <w:bCs/>
          <w:i/>
          <w:iCs/>
          <w:noProof/>
          <w:color w:val="000000" w:themeColor="text1"/>
          <w:kern w:val="24"/>
          <w:szCs w:val="28"/>
          <w:lang w:val="uk-UA" w:eastAsia="ru-RU"/>
        </w:rPr>
        <w:t>- статистичні:</w:t>
      </w:r>
      <w:r w:rsidRPr="009317C5">
        <w:rPr>
          <w:rFonts w:eastAsia="+mn-ea" w:cs="Times New Roman"/>
          <w:b/>
          <w:bCs/>
          <w:noProof/>
          <w:color w:val="000000" w:themeColor="text1"/>
          <w:kern w:val="24"/>
          <w:szCs w:val="28"/>
          <w:lang w:val="uk-UA" w:eastAsia="ru-RU"/>
        </w:rPr>
        <w:t xml:space="preserve"> </w:t>
      </w:r>
      <w:r w:rsidRPr="009317C5">
        <w:rPr>
          <w:rFonts w:eastAsia="+mn-ea" w:cs="Times New Roman"/>
          <w:noProof/>
          <w:color w:val="000000" w:themeColor="text1"/>
          <w:kern w:val="24"/>
          <w:szCs w:val="28"/>
          <w:lang w:val="uk-UA" w:eastAsia="ru-RU"/>
        </w:rPr>
        <w:t>методи математичної статистики для обробки даних зі з’ясування достовірності результатів експериментального дослідження.</w:t>
      </w:r>
    </w:p>
    <w:p w14:paraId="7DD1AA96" w14:textId="77777777" w:rsidR="00406C80" w:rsidRPr="009317C5" w:rsidRDefault="00406C80" w:rsidP="00406C80">
      <w:pPr>
        <w:ind w:firstLine="709"/>
        <w:rPr>
          <w:noProof/>
          <w:color w:val="000000" w:themeColor="text1"/>
          <w:szCs w:val="28"/>
          <w:lang w:val="uk-UA"/>
        </w:rPr>
      </w:pPr>
      <w:r w:rsidRPr="009317C5">
        <w:rPr>
          <w:b/>
          <w:bCs/>
          <w:noProof/>
          <w:color w:val="000000" w:themeColor="text1"/>
          <w:szCs w:val="28"/>
          <w:lang w:val="uk-UA"/>
        </w:rPr>
        <w:t xml:space="preserve">Наукова новизна одержаних результатів </w:t>
      </w:r>
    </w:p>
    <w:p w14:paraId="6F8A39B2" w14:textId="4C1E9740" w:rsidR="00406C80" w:rsidRPr="009317C5" w:rsidRDefault="00406C80" w:rsidP="00406C80">
      <w:pPr>
        <w:numPr>
          <w:ilvl w:val="0"/>
          <w:numId w:val="2"/>
        </w:numPr>
        <w:tabs>
          <w:tab w:val="clear" w:pos="1789"/>
          <w:tab w:val="num" w:pos="1080"/>
        </w:tabs>
        <w:autoSpaceDE w:val="0"/>
        <w:autoSpaceDN w:val="0"/>
        <w:adjustRightInd w:val="0"/>
        <w:ind w:left="0" w:firstLine="720"/>
        <w:rPr>
          <w:noProof/>
          <w:color w:val="000000" w:themeColor="text1"/>
          <w:szCs w:val="28"/>
          <w:lang w:val="uk-UA"/>
        </w:rPr>
      </w:pPr>
      <w:r w:rsidRPr="009317C5">
        <w:rPr>
          <w:noProof/>
          <w:color w:val="000000" w:themeColor="text1"/>
          <w:szCs w:val="28"/>
          <w:shd w:val="clear" w:color="auto" w:fill="FFFFFF"/>
          <w:lang w:val="uk-UA"/>
        </w:rPr>
        <w:t>уточнено зміст поняття «</w:t>
      </w:r>
      <w:r w:rsidRPr="009317C5">
        <w:rPr>
          <w:noProof/>
          <w:color w:val="000000" w:themeColor="text1"/>
          <w:szCs w:val="28"/>
          <w:lang w:val="uk-UA"/>
        </w:rPr>
        <w:t>політехнічної освіти</w:t>
      </w:r>
      <w:r w:rsidRPr="009317C5">
        <w:rPr>
          <w:noProof/>
          <w:color w:val="000000" w:themeColor="text1"/>
          <w:szCs w:val="28"/>
          <w:shd w:val="clear" w:color="auto" w:fill="FFFFFF"/>
          <w:lang w:val="uk-UA"/>
        </w:rPr>
        <w:t>» (</w:t>
      </w:r>
      <w:r w:rsidRPr="009317C5">
        <w:rPr>
          <w:noProof/>
          <w:color w:val="000000" w:themeColor="text1"/>
          <w:szCs w:val="28"/>
          <w:lang w:val="uk-UA"/>
        </w:rPr>
        <w:t>як</w:t>
      </w:r>
      <w:r w:rsidR="00027F0C" w:rsidRPr="009317C5">
        <w:rPr>
          <w:noProof/>
          <w:color w:val="000000" w:themeColor="text1"/>
          <w:szCs w:val="28"/>
          <w:lang w:val="uk-UA"/>
        </w:rPr>
        <w:t xml:space="preserve"> </w:t>
      </w:r>
      <w:r w:rsidR="00027F0C" w:rsidRPr="009317C5">
        <w:rPr>
          <w:rFonts w:eastAsia="Calibri" w:cs="Times New Roman"/>
          <w:noProof/>
          <w:color w:val="000000" w:themeColor="text1"/>
          <w:szCs w:val="28"/>
          <w:lang w:val="uk-UA"/>
        </w:rPr>
        <w:t xml:space="preserve">сукупність знань про головні галузі й наукові принципи виробництва, оволодіння загально технічними вміннями та навичками (користування простими знаряддями праці та інструментами, виконання нескладних операцій з ручної та механізованої обробки металу, дерева,) необхідними для участі в продуктивній праці та насамперед у процесі вивчення предметів </w:t>
      </w:r>
      <w:r w:rsidR="00027F0C" w:rsidRPr="009317C5">
        <w:rPr>
          <w:rFonts w:eastAsia="Calibri" w:cs="Times New Roman"/>
          <w:b/>
          <w:bCs/>
          <w:noProof/>
          <w:color w:val="000000" w:themeColor="text1"/>
          <w:szCs w:val="28"/>
          <w:lang w:val="uk-UA"/>
        </w:rPr>
        <w:t>політехнічного циклу</w:t>
      </w:r>
      <w:r w:rsidR="00027F0C" w:rsidRPr="009317C5">
        <w:rPr>
          <w:rFonts w:eastAsia="Calibri" w:cs="Times New Roman"/>
          <w:noProof/>
          <w:color w:val="000000" w:themeColor="text1"/>
          <w:szCs w:val="28"/>
          <w:lang w:val="uk-UA"/>
        </w:rPr>
        <w:t xml:space="preserve"> (біології, хімії, фізики ,географії</w:t>
      </w:r>
      <w:r w:rsidRPr="009317C5">
        <w:rPr>
          <w:noProof/>
          <w:color w:val="000000" w:themeColor="text1"/>
          <w:szCs w:val="28"/>
          <w:lang w:val="uk-UA"/>
        </w:rPr>
        <w:t>);</w:t>
      </w:r>
    </w:p>
    <w:p w14:paraId="24D44F96" w14:textId="77777777" w:rsidR="00406C80" w:rsidRPr="009317C5" w:rsidRDefault="00406C80" w:rsidP="00406C80">
      <w:pPr>
        <w:numPr>
          <w:ilvl w:val="0"/>
          <w:numId w:val="2"/>
        </w:numPr>
        <w:tabs>
          <w:tab w:val="clear" w:pos="1789"/>
          <w:tab w:val="num" w:pos="1080"/>
        </w:tabs>
        <w:autoSpaceDE w:val="0"/>
        <w:autoSpaceDN w:val="0"/>
        <w:adjustRightInd w:val="0"/>
        <w:ind w:left="0" w:firstLine="720"/>
        <w:rPr>
          <w:noProof/>
          <w:color w:val="000000" w:themeColor="text1"/>
          <w:szCs w:val="28"/>
          <w:lang w:val="uk-UA"/>
        </w:rPr>
      </w:pPr>
      <w:r w:rsidRPr="009317C5">
        <w:rPr>
          <w:noProof/>
          <w:color w:val="000000" w:themeColor="text1"/>
          <w:szCs w:val="28"/>
          <w:shd w:val="clear" w:color="auto" w:fill="FFFFFF"/>
          <w:lang w:val="uk-UA"/>
        </w:rPr>
        <w:t>визначено й докладно схарактеризовано критерії (</w:t>
      </w:r>
      <w:r w:rsidRPr="009317C5">
        <w:rPr>
          <w:noProof/>
          <w:color w:val="000000" w:themeColor="text1"/>
          <w:szCs w:val="28"/>
          <w:lang w:val="uk-UA"/>
        </w:rPr>
        <w:t>теоретичний, діяльнісний, життєвий, творчий)</w:t>
      </w:r>
      <w:r w:rsidRPr="009317C5">
        <w:rPr>
          <w:noProof/>
          <w:color w:val="000000" w:themeColor="text1"/>
          <w:szCs w:val="28"/>
          <w:shd w:val="clear" w:color="auto" w:fill="FFFFFF"/>
          <w:lang w:val="uk-UA"/>
        </w:rPr>
        <w:t xml:space="preserve"> та рівні (</w:t>
      </w:r>
      <w:r w:rsidRPr="009317C5">
        <w:rPr>
          <w:bCs/>
          <w:noProof/>
          <w:color w:val="000000" w:themeColor="text1"/>
          <w:szCs w:val="28"/>
          <w:lang w:val="uk-UA"/>
        </w:rPr>
        <w:t xml:space="preserve">репродуктивний рівень, </w:t>
      </w:r>
      <w:r w:rsidRPr="009317C5">
        <w:rPr>
          <w:bCs/>
          <w:noProof/>
          <w:color w:val="000000" w:themeColor="text1"/>
          <w:szCs w:val="28"/>
          <w:lang w:val="uk-UA"/>
        </w:rPr>
        <w:lastRenderedPageBreak/>
        <w:t xml:space="preserve">відтворювально-продуктивний, креативний) </w:t>
      </w:r>
      <w:r w:rsidRPr="009317C5">
        <w:rPr>
          <w:noProof/>
          <w:color w:val="000000" w:themeColor="text1"/>
          <w:szCs w:val="28"/>
          <w:shd w:val="clear" w:color="auto" w:fill="FFFFFF"/>
          <w:lang w:val="uk-UA"/>
        </w:rPr>
        <w:t xml:space="preserve">сформованості </w:t>
      </w:r>
      <w:r w:rsidRPr="009317C5">
        <w:rPr>
          <w:noProof/>
          <w:color w:val="000000" w:themeColor="text1"/>
          <w:szCs w:val="28"/>
          <w:lang w:val="uk-UA"/>
        </w:rPr>
        <w:t xml:space="preserve">політехнічної компоненти </w:t>
      </w:r>
      <w:r w:rsidRPr="009317C5">
        <w:rPr>
          <w:noProof/>
          <w:color w:val="000000" w:themeColor="text1"/>
          <w:szCs w:val="28"/>
          <w:shd w:val="clear" w:color="auto" w:fill="FFFFFF"/>
          <w:lang w:val="uk-UA"/>
        </w:rPr>
        <w:t xml:space="preserve">в учнів у процесі вивчення біології. </w:t>
      </w:r>
    </w:p>
    <w:p w14:paraId="7FFDF2F2" w14:textId="77777777" w:rsidR="00406C80" w:rsidRPr="009317C5" w:rsidRDefault="00406C80" w:rsidP="00406C80">
      <w:pPr>
        <w:ind w:firstLine="709"/>
        <w:rPr>
          <w:bCs/>
          <w:noProof/>
          <w:color w:val="000000" w:themeColor="text1"/>
          <w:szCs w:val="28"/>
          <w:lang w:val="uk-UA"/>
        </w:rPr>
      </w:pPr>
      <w:r w:rsidRPr="009317C5">
        <w:rPr>
          <w:b/>
          <w:bCs/>
          <w:noProof/>
          <w:color w:val="000000" w:themeColor="text1"/>
          <w:szCs w:val="28"/>
          <w:lang w:val="uk-UA"/>
        </w:rPr>
        <w:t xml:space="preserve">Практичне значення результатів дослідження. </w:t>
      </w:r>
      <w:r w:rsidRPr="009317C5">
        <w:rPr>
          <w:rFonts w:eastAsia="TimesNewRomanPSMT"/>
          <w:noProof/>
          <w:color w:val="000000" w:themeColor="text1"/>
          <w:szCs w:val="28"/>
          <w:lang w:val="uk-UA"/>
        </w:rPr>
        <w:t>Розроблено та об</w:t>
      </w:r>
      <w:r w:rsidRPr="009317C5">
        <w:rPr>
          <w:bCs/>
          <w:noProof/>
          <w:color w:val="000000" w:themeColor="text1"/>
          <w:szCs w:val="28"/>
          <w:shd w:val="clear" w:color="auto" w:fill="FFFFFF"/>
          <w:lang w:val="uk-UA"/>
        </w:rPr>
        <w:t>ґ</w:t>
      </w:r>
      <w:r w:rsidRPr="009317C5">
        <w:rPr>
          <w:rFonts w:eastAsia="TimesNewRomanPSMT"/>
          <w:noProof/>
          <w:color w:val="000000" w:themeColor="text1"/>
          <w:szCs w:val="28"/>
          <w:lang w:val="uk-UA"/>
        </w:rPr>
        <w:t>рунтовано методику застосування методу «скрайбінгу» для здійснення політехнічної освіти учнів.</w:t>
      </w:r>
      <w:r w:rsidRPr="009317C5">
        <w:rPr>
          <w:bCs/>
          <w:noProof/>
          <w:color w:val="000000" w:themeColor="text1"/>
          <w:szCs w:val="28"/>
          <w:lang w:val="uk-UA"/>
        </w:rPr>
        <w:t xml:space="preserve"> </w:t>
      </w:r>
      <w:r w:rsidRPr="009317C5">
        <w:rPr>
          <w:iCs/>
          <w:noProof/>
          <w:color w:val="000000" w:themeColor="text1"/>
          <w:szCs w:val="28"/>
          <w:lang w:val="uk-UA"/>
        </w:rPr>
        <w:t xml:space="preserve">Розроблено дидактичні умови та методичний супровід здійснення політехнічної компоненти у процесі навчання біології </w:t>
      </w:r>
      <w:r w:rsidRPr="009317C5">
        <w:rPr>
          <w:noProof/>
          <w:color w:val="000000" w:themeColor="text1"/>
          <w:szCs w:val="28"/>
          <w:lang w:val="uk-UA"/>
        </w:rPr>
        <w:t>в 6 класі</w:t>
      </w:r>
      <w:r w:rsidRPr="009317C5">
        <w:rPr>
          <w:bCs/>
          <w:noProof/>
          <w:color w:val="000000" w:themeColor="text1"/>
          <w:szCs w:val="28"/>
          <w:lang w:val="uk-UA"/>
        </w:rPr>
        <w:t>.</w:t>
      </w:r>
    </w:p>
    <w:p w14:paraId="4C5E3CBA" w14:textId="77777777" w:rsidR="00406C80" w:rsidRPr="009317C5" w:rsidRDefault="00406C80" w:rsidP="00406C80">
      <w:pPr>
        <w:autoSpaceDE w:val="0"/>
        <w:autoSpaceDN w:val="0"/>
        <w:adjustRightInd w:val="0"/>
        <w:ind w:firstLine="709"/>
        <w:rPr>
          <w:rFonts w:eastAsia="TimesNewRomanPSMT"/>
          <w:noProof/>
          <w:color w:val="000000" w:themeColor="text1"/>
          <w:szCs w:val="28"/>
          <w:lang w:val="uk-UA"/>
        </w:rPr>
      </w:pPr>
      <w:r w:rsidRPr="009317C5">
        <w:rPr>
          <w:rFonts w:eastAsia="TimesNewRomanPSMT"/>
          <w:noProof/>
          <w:color w:val="000000" w:themeColor="text1"/>
          <w:szCs w:val="28"/>
          <w:lang w:val="uk-UA"/>
        </w:rPr>
        <w:t xml:space="preserve">Матеріали дослідження можуть бути використані вчителями у процесі навчання біології (6 клас). </w:t>
      </w:r>
    </w:p>
    <w:p w14:paraId="7CFD8BBA" w14:textId="598B63AF" w:rsidR="003F7477" w:rsidRPr="009317C5" w:rsidRDefault="003F7477" w:rsidP="00006495">
      <w:pPr>
        <w:ind w:firstLine="709"/>
        <w:rPr>
          <w:rFonts w:eastAsia="MS Mincho"/>
          <w:bCs/>
          <w:noProof/>
          <w:color w:val="000000" w:themeColor="text1"/>
          <w:szCs w:val="28"/>
          <w:lang w:val="uk-UA"/>
        </w:rPr>
      </w:pPr>
      <w:r w:rsidRPr="009317C5">
        <w:rPr>
          <w:rFonts w:eastAsia="MS Mincho"/>
          <w:b/>
          <w:noProof/>
          <w:color w:val="000000" w:themeColor="text1"/>
          <w:szCs w:val="28"/>
          <w:lang w:val="uk-UA"/>
        </w:rPr>
        <w:t>Апробація результатів дослідження</w:t>
      </w:r>
      <w:r w:rsidRPr="009317C5">
        <w:rPr>
          <w:rFonts w:eastAsia="MS Mincho"/>
          <w:bCs/>
          <w:noProof/>
          <w:color w:val="000000" w:themeColor="text1"/>
          <w:szCs w:val="28"/>
          <w:lang w:val="uk-UA"/>
        </w:rPr>
        <w:t xml:space="preserve"> здійснювалася шляхом участі та виступів на звітній науково-практичній конференції студентів </w:t>
      </w:r>
      <w:r w:rsidRPr="00DC1A1F">
        <w:rPr>
          <w:rFonts w:eastAsia="MS Mincho"/>
          <w:bCs/>
          <w:noProof/>
          <w:color w:val="000000" w:themeColor="text1"/>
          <w:szCs w:val="28"/>
          <w:lang w:val="uk-UA"/>
        </w:rPr>
        <w:t>«Освіта ХХІ століття: молодіжний вимір» (Глухів, 2020 р.); Всеукраїнській студентській науково-практичній інтернет-конференції «Студентській науковий вимір проблеми природничо-математичної освіти в контексті інтеграції України до єдиного європейського і світового освітнього простору»</w:t>
      </w:r>
      <w:r w:rsidRPr="009317C5">
        <w:rPr>
          <w:rFonts w:eastAsia="MS Mincho"/>
          <w:bCs/>
          <w:noProof/>
          <w:color w:val="000000" w:themeColor="text1"/>
          <w:szCs w:val="28"/>
          <w:lang w:val="uk-UA"/>
        </w:rPr>
        <w:t xml:space="preserve"> (Глухів, 2020 р.); ІІ Міжнародній науково-практичній конференції «Актуальні проблеми технологічної і професійної освіти» 14 травня 2020 р. Глухів</w:t>
      </w:r>
      <w:r w:rsidR="00B70595">
        <w:rPr>
          <w:rFonts w:eastAsia="MS Mincho"/>
          <w:bCs/>
          <w:noProof/>
          <w:color w:val="000000" w:themeColor="text1"/>
          <w:szCs w:val="28"/>
          <w:lang w:val="uk-UA"/>
        </w:rPr>
        <w:t>.</w:t>
      </w:r>
    </w:p>
    <w:p w14:paraId="13D9CC24" w14:textId="4CB2BB6D" w:rsidR="003F7477" w:rsidRPr="009317C5" w:rsidRDefault="003F7477" w:rsidP="003F7477">
      <w:pPr>
        <w:ind w:firstLine="709"/>
        <w:rPr>
          <w:rFonts w:eastAsia="MS Mincho"/>
          <w:bCs/>
          <w:noProof/>
          <w:color w:val="000000" w:themeColor="text1"/>
          <w:szCs w:val="28"/>
          <w:lang w:val="uk-UA"/>
        </w:rPr>
      </w:pPr>
      <w:r w:rsidRPr="009317C5">
        <w:rPr>
          <w:rFonts w:eastAsia="MS Mincho"/>
          <w:b/>
          <w:noProof/>
          <w:color w:val="000000" w:themeColor="text1"/>
          <w:szCs w:val="28"/>
          <w:lang w:val="uk-UA"/>
        </w:rPr>
        <w:t>Публікації.</w:t>
      </w:r>
      <w:r w:rsidRPr="009317C5">
        <w:rPr>
          <w:rFonts w:eastAsia="MS Mincho"/>
          <w:bCs/>
          <w:noProof/>
          <w:color w:val="000000" w:themeColor="text1"/>
          <w:szCs w:val="28"/>
          <w:lang w:val="uk-UA"/>
        </w:rPr>
        <w:t xml:space="preserve"> Основні теоретичні положення дослідження викладено в двох публікаціях.</w:t>
      </w:r>
    </w:p>
    <w:p w14:paraId="442C2249" w14:textId="6711E818" w:rsidR="003F7477" w:rsidRPr="009317C5" w:rsidRDefault="003F7477" w:rsidP="003F7477">
      <w:pPr>
        <w:ind w:firstLine="709"/>
        <w:rPr>
          <w:rFonts w:eastAsia="MS Mincho"/>
          <w:bCs/>
          <w:noProof/>
          <w:color w:val="000000" w:themeColor="text1"/>
          <w:szCs w:val="28"/>
          <w:lang w:val="uk-UA"/>
        </w:rPr>
      </w:pPr>
      <w:r w:rsidRPr="009317C5">
        <w:rPr>
          <w:rFonts w:eastAsia="MS Mincho"/>
          <w:b/>
          <w:noProof/>
          <w:color w:val="000000" w:themeColor="text1"/>
          <w:szCs w:val="28"/>
          <w:lang w:val="uk-UA"/>
        </w:rPr>
        <w:t>Структура магістерської роботи.</w:t>
      </w:r>
      <w:r w:rsidRPr="009317C5">
        <w:rPr>
          <w:rFonts w:eastAsia="MS Mincho"/>
          <w:bCs/>
          <w:noProof/>
          <w:color w:val="000000" w:themeColor="text1"/>
          <w:szCs w:val="28"/>
          <w:lang w:val="uk-UA"/>
        </w:rPr>
        <w:t xml:space="preserve"> Магістерська робота складається зі вступу, двох розділів, висновків, списку використаних джерел з </w:t>
      </w:r>
      <w:r w:rsidR="00006495" w:rsidRPr="00006495">
        <w:rPr>
          <w:rFonts w:eastAsia="MS Mincho"/>
          <w:bCs/>
          <w:noProof/>
          <w:color w:val="000000" w:themeColor="text1"/>
          <w:szCs w:val="28"/>
          <w:lang w:val="uk-UA"/>
        </w:rPr>
        <w:t>63</w:t>
      </w:r>
      <w:r w:rsidRPr="00006495">
        <w:rPr>
          <w:rFonts w:eastAsia="MS Mincho"/>
          <w:bCs/>
          <w:noProof/>
          <w:color w:val="000000" w:themeColor="text1"/>
          <w:szCs w:val="28"/>
          <w:lang w:val="uk-UA"/>
        </w:rPr>
        <w:t xml:space="preserve"> найменувань на 6 </w:t>
      </w:r>
      <w:r w:rsidRPr="00667518">
        <w:rPr>
          <w:rFonts w:eastAsia="MS Mincho"/>
          <w:bCs/>
          <w:noProof/>
          <w:color w:val="000000" w:themeColor="text1"/>
          <w:szCs w:val="28"/>
          <w:lang w:val="uk-UA"/>
        </w:rPr>
        <w:t xml:space="preserve">сторінках, </w:t>
      </w:r>
      <w:r w:rsidR="00667518" w:rsidRPr="00667518">
        <w:rPr>
          <w:rFonts w:eastAsia="MS Mincho"/>
          <w:bCs/>
          <w:noProof/>
          <w:color w:val="000000" w:themeColor="text1"/>
          <w:szCs w:val="28"/>
          <w:lang w:val="uk-UA"/>
        </w:rPr>
        <w:t>9</w:t>
      </w:r>
      <w:r w:rsidRPr="00667518">
        <w:rPr>
          <w:rFonts w:eastAsia="MS Mincho"/>
          <w:bCs/>
          <w:noProof/>
          <w:color w:val="000000" w:themeColor="text1"/>
          <w:szCs w:val="28"/>
          <w:lang w:val="uk-UA"/>
        </w:rPr>
        <w:t xml:space="preserve"> додатків, </w:t>
      </w:r>
      <w:r w:rsidR="00667518" w:rsidRPr="00667518">
        <w:rPr>
          <w:rFonts w:eastAsia="MS Mincho"/>
          <w:bCs/>
          <w:noProof/>
          <w:color w:val="000000" w:themeColor="text1"/>
          <w:szCs w:val="28"/>
          <w:lang w:val="uk-UA"/>
        </w:rPr>
        <w:t>10</w:t>
      </w:r>
      <w:r w:rsidRPr="00667518">
        <w:rPr>
          <w:rFonts w:eastAsia="MS Mincho"/>
          <w:bCs/>
          <w:noProof/>
          <w:color w:val="000000" w:themeColor="text1"/>
          <w:szCs w:val="28"/>
          <w:lang w:val="uk-UA"/>
        </w:rPr>
        <w:t xml:space="preserve"> таблиць, </w:t>
      </w:r>
      <w:r w:rsidR="00667518" w:rsidRPr="00667518">
        <w:rPr>
          <w:rFonts w:eastAsia="MS Mincho"/>
          <w:bCs/>
          <w:noProof/>
          <w:color w:val="000000" w:themeColor="text1"/>
          <w:szCs w:val="28"/>
          <w:lang w:val="uk-UA"/>
        </w:rPr>
        <w:t>3</w:t>
      </w:r>
      <w:r w:rsidRPr="00667518">
        <w:rPr>
          <w:rFonts w:eastAsia="MS Mincho"/>
          <w:bCs/>
          <w:noProof/>
          <w:color w:val="000000" w:themeColor="text1"/>
          <w:szCs w:val="28"/>
          <w:lang w:val="uk-UA"/>
        </w:rPr>
        <w:t xml:space="preserve"> рисун</w:t>
      </w:r>
      <w:r w:rsidR="00667518" w:rsidRPr="00667518">
        <w:rPr>
          <w:rFonts w:eastAsia="MS Mincho"/>
          <w:bCs/>
          <w:noProof/>
          <w:color w:val="000000" w:themeColor="text1"/>
          <w:szCs w:val="28"/>
          <w:lang w:val="uk-UA"/>
        </w:rPr>
        <w:t>ка</w:t>
      </w:r>
      <w:r w:rsidRPr="00667518">
        <w:rPr>
          <w:rFonts w:eastAsia="MS Mincho"/>
          <w:bCs/>
          <w:noProof/>
          <w:color w:val="000000" w:themeColor="text1"/>
          <w:szCs w:val="28"/>
          <w:lang w:val="uk-UA"/>
        </w:rPr>
        <w:t xml:space="preserve">. Загальний обсяг рукопису магістерської роботи – </w:t>
      </w:r>
      <w:r w:rsidR="00667518" w:rsidRPr="00667518">
        <w:rPr>
          <w:rFonts w:eastAsia="MS Mincho"/>
          <w:bCs/>
          <w:noProof/>
          <w:color w:val="000000" w:themeColor="text1"/>
          <w:szCs w:val="28"/>
          <w:lang w:val="uk-UA"/>
        </w:rPr>
        <w:t>10</w:t>
      </w:r>
      <w:r w:rsidR="000C074D">
        <w:rPr>
          <w:rFonts w:eastAsia="MS Mincho"/>
          <w:bCs/>
          <w:noProof/>
          <w:color w:val="000000" w:themeColor="text1"/>
          <w:szCs w:val="28"/>
          <w:lang w:val="uk-UA"/>
        </w:rPr>
        <w:t xml:space="preserve">7 </w:t>
      </w:r>
      <w:r w:rsidRPr="00667518">
        <w:rPr>
          <w:rFonts w:eastAsia="MS Mincho"/>
          <w:bCs/>
          <w:noProof/>
          <w:color w:val="000000" w:themeColor="text1"/>
          <w:szCs w:val="28"/>
          <w:lang w:val="uk-UA"/>
        </w:rPr>
        <w:t>сторінок, з них 6</w:t>
      </w:r>
      <w:r w:rsidR="00C14451">
        <w:rPr>
          <w:rFonts w:eastAsia="MS Mincho"/>
          <w:bCs/>
          <w:noProof/>
          <w:color w:val="000000" w:themeColor="text1"/>
          <w:szCs w:val="28"/>
          <w:lang w:val="uk-UA"/>
        </w:rPr>
        <w:t>9</w:t>
      </w:r>
      <w:r w:rsidRPr="00667518">
        <w:rPr>
          <w:rFonts w:eastAsia="MS Mincho"/>
          <w:bCs/>
          <w:noProof/>
          <w:color w:val="000000" w:themeColor="text1"/>
          <w:szCs w:val="28"/>
          <w:lang w:val="uk-UA"/>
        </w:rPr>
        <w:t xml:space="preserve"> сторінки основного тексту.</w:t>
      </w:r>
    </w:p>
    <w:p w14:paraId="2C14BAFB" w14:textId="2A5619E5" w:rsidR="00406C80" w:rsidRPr="009317C5" w:rsidRDefault="00406C80">
      <w:pPr>
        <w:spacing w:after="200" w:line="276" w:lineRule="auto"/>
        <w:jc w:val="left"/>
        <w:rPr>
          <w:rFonts w:eastAsia="TimesNewRomanPSMT"/>
          <w:noProof/>
          <w:color w:val="000000" w:themeColor="text1"/>
          <w:szCs w:val="28"/>
          <w:lang w:val="uk-UA"/>
        </w:rPr>
      </w:pPr>
      <w:r w:rsidRPr="009317C5">
        <w:rPr>
          <w:rFonts w:eastAsia="TimesNewRomanPSMT"/>
          <w:noProof/>
          <w:color w:val="000000" w:themeColor="text1"/>
          <w:szCs w:val="28"/>
          <w:lang w:val="uk-UA"/>
        </w:rPr>
        <w:br w:type="page"/>
      </w:r>
    </w:p>
    <w:p w14:paraId="27BE6470" w14:textId="77777777" w:rsidR="00027F0C" w:rsidRPr="009317C5" w:rsidRDefault="00027F0C" w:rsidP="00027F0C">
      <w:pPr>
        <w:jc w:val="center"/>
        <w:rPr>
          <w:b/>
          <w:noProof/>
          <w:color w:val="000000" w:themeColor="text1"/>
          <w:szCs w:val="28"/>
          <w:lang w:val="uk-UA"/>
        </w:rPr>
      </w:pPr>
      <w:r w:rsidRPr="009317C5">
        <w:rPr>
          <w:b/>
          <w:noProof/>
          <w:color w:val="000000" w:themeColor="text1"/>
          <w:szCs w:val="28"/>
          <w:lang w:val="uk-UA"/>
        </w:rPr>
        <w:lastRenderedPageBreak/>
        <w:t>РОЗДІЛ 1</w:t>
      </w:r>
    </w:p>
    <w:p w14:paraId="4096DCE4" w14:textId="5750B45C" w:rsidR="00027F0C" w:rsidRPr="009317C5" w:rsidRDefault="003F7477" w:rsidP="003F7477">
      <w:pPr>
        <w:autoSpaceDE w:val="0"/>
        <w:autoSpaceDN w:val="0"/>
        <w:adjustRightInd w:val="0"/>
        <w:jc w:val="center"/>
        <w:rPr>
          <w:rFonts w:eastAsia="Times New Roman" w:cs="Times New Roman"/>
          <w:b/>
          <w:color w:val="000000" w:themeColor="text1"/>
          <w:szCs w:val="28"/>
          <w:lang w:val="uk-UA"/>
        </w:rPr>
      </w:pPr>
      <w:bookmarkStart w:id="4" w:name="_Hlk57720758"/>
      <w:r w:rsidRPr="009317C5">
        <w:rPr>
          <w:rFonts w:eastAsia="TimesNewRoman,Italic" w:cs="Times New Roman"/>
          <w:b/>
          <w:iCs/>
          <w:color w:val="000000" w:themeColor="text1"/>
          <w:szCs w:val="28"/>
          <w:lang w:val="uk-UA" w:eastAsia="ru-RU"/>
        </w:rPr>
        <w:t>РЕАЛІЗАЦІЯ КОМПЕТЕНТНІСНОГО ПІДХОДУ ТА ЗАСАД ПОЛІТЕХНІЧНОЇ ОСВІТИ</w:t>
      </w:r>
      <w:r w:rsidRPr="009317C5">
        <w:rPr>
          <w:rFonts w:eastAsia="Times New Roman" w:cs="Times New Roman"/>
          <w:b/>
          <w:color w:val="000000" w:themeColor="text1"/>
          <w:szCs w:val="28"/>
          <w:lang w:val="uk-UA"/>
        </w:rPr>
        <w:t xml:space="preserve"> У НАВЧАННІ БІОЛОГІЇ УЧНІВ ЯК ПЕДАГОГІЧНА ПРОБЛЕМА</w:t>
      </w:r>
      <w:bookmarkEnd w:id="4"/>
    </w:p>
    <w:p w14:paraId="4E2421A3" w14:textId="77777777" w:rsidR="003F7477" w:rsidRPr="009317C5" w:rsidRDefault="003F7477" w:rsidP="003F7477">
      <w:pPr>
        <w:autoSpaceDE w:val="0"/>
        <w:autoSpaceDN w:val="0"/>
        <w:adjustRightInd w:val="0"/>
        <w:jc w:val="center"/>
        <w:rPr>
          <w:b/>
          <w:noProof/>
          <w:color w:val="000000" w:themeColor="text1"/>
          <w:szCs w:val="28"/>
          <w:lang w:val="uk-UA"/>
        </w:rPr>
      </w:pPr>
    </w:p>
    <w:p w14:paraId="76A4E700" w14:textId="59B25348" w:rsidR="00027F0C" w:rsidRPr="009317C5" w:rsidRDefault="00027F0C" w:rsidP="00027F0C">
      <w:pPr>
        <w:ind w:firstLine="720"/>
        <w:rPr>
          <w:b/>
          <w:color w:val="000000" w:themeColor="text1"/>
          <w:szCs w:val="28"/>
        </w:rPr>
      </w:pPr>
      <w:r w:rsidRPr="009317C5">
        <w:rPr>
          <w:b/>
          <w:color w:val="000000" w:themeColor="text1"/>
          <w:szCs w:val="28"/>
          <w:lang w:val="uk-UA"/>
        </w:rPr>
        <w:t xml:space="preserve">1.1. </w:t>
      </w:r>
      <w:bookmarkStart w:id="5" w:name="_Hlk57720792"/>
      <w:r w:rsidR="003F7477" w:rsidRPr="009317C5">
        <w:rPr>
          <w:rFonts w:eastAsia="Times New Roman" w:cs="Times New Roman"/>
          <w:b/>
          <w:bCs/>
          <w:color w:val="000000" w:themeColor="text1"/>
          <w:szCs w:val="28"/>
          <w:lang w:val="uk-UA"/>
        </w:rPr>
        <w:t>Поняття про предметну компетентність та засади політехнічної освіти учнів з біології</w:t>
      </w:r>
      <w:bookmarkEnd w:id="5"/>
    </w:p>
    <w:p w14:paraId="2F3ED27A" w14:textId="77777777" w:rsidR="00027F0C" w:rsidRPr="009317C5" w:rsidRDefault="00027F0C" w:rsidP="00027F0C">
      <w:pPr>
        <w:autoSpaceDE w:val="0"/>
        <w:autoSpaceDN w:val="0"/>
        <w:adjustRightInd w:val="0"/>
        <w:ind w:firstLine="709"/>
        <w:rPr>
          <w:noProof/>
          <w:color w:val="000000" w:themeColor="text1"/>
          <w:szCs w:val="28"/>
          <w:lang w:val="uk-UA"/>
        </w:rPr>
      </w:pPr>
      <w:r w:rsidRPr="009317C5">
        <w:rPr>
          <w:noProof/>
          <w:color w:val="000000" w:themeColor="text1"/>
          <w:szCs w:val="28"/>
          <w:lang w:val="uk-UA"/>
        </w:rPr>
        <w:t xml:space="preserve">У історії радянської педагогіки і школи можна виділити 3 напрямки в розумінні сутності та реалізації політехнічної освіти в школі: утилітарне, вербальне та ілюстративне. </w:t>
      </w:r>
    </w:p>
    <w:p w14:paraId="181D6651" w14:textId="2B737D6E" w:rsidR="00027F0C" w:rsidRPr="009317C5" w:rsidRDefault="00027F0C" w:rsidP="00027F0C">
      <w:pPr>
        <w:autoSpaceDE w:val="0"/>
        <w:autoSpaceDN w:val="0"/>
        <w:adjustRightInd w:val="0"/>
        <w:ind w:firstLine="709"/>
        <w:rPr>
          <w:noProof/>
          <w:color w:val="000000" w:themeColor="text1"/>
          <w:szCs w:val="28"/>
          <w:lang w:val="uk-UA"/>
        </w:rPr>
      </w:pPr>
      <w:r w:rsidRPr="009317C5">
        <w:rPr>
          <w:noProof/>
          <w:color w:val="000000" w:themeColor="text1"/>
          <w:szCs w:val="28"/>
          <w:lang w:val="uk-UA"/>
        </w:rPr>
        <w:t>Утилітарний напрямок характерний для 20–30-х років. У ньому враховується тільки підготовка до трудової діяльності. Школярі отримують теорію, потрібну тільки для виконання конкретних видів праці. Вербальний напрямок починається  застосовуватись в 40-х роках. Його сутність полягає в тому, що в процесі оволодіння знаннями учню дається уявлення про практику тільки за підручником зі слів викладача. І нарешті, в 50-х роках домінуючу роль у політехнічній освіті відігравав ілюстративний напрямок. У процесі оволодіння навчальним матеріалом залучаються відомості з практики тільки як ілюстрація до засвоєння теоретичних знань [21, с. 7].</w:t>
      </w:r>
    </w:p>
    <w:p w14:paraId="3AEAFCA8" w14:textId="77777777" w:rsidR="00027F0C" w:rsidRPr="009317C5" w:rsidRDefault="00027F0C" w:rsidP="00027F0C">
      <w:pPr>
        <w:autoSpaceDE w:val="0"/>
        <w:autoSpaceDN w:val="0"/>
        <w:adjustRightInd w:val="0"/>
        <w:ind w:firstLine="709"/>
        <w:rPr>
          <w:noProof/>
          <w:color w:val="000000" w:themeColor="text1"/>
          <w:szCs w:val="28"/>
          <w:lang w:val="uk-UA"/>
        </w:rPr>
      </w:pPr>
      <w:r w:rsidRPr="009317C5">
        <w:rPr>
          <w:noProof/>
          <w:color w:val="000000" w:themeColor="text1"/>
          <w:szCs w:val="28"/>
          <w:lang w:val="uk-UA"/>
        </w:rPr>
        <w:t>Політехнічна освіта в школі має на меті готувати підростаюче покоління до оволодіння технікою і технологією, що змінюються видами виробничої праці й до творчої участі в технічному прогресі. Даючи широку загальнотехнічну підготовку до продуктивної праці, політехнічне освіта створює всі умови для вільного вибору професії. На основі і в зв’язку з політехнічним навчанням і загальною освітою здійснюється професійна освіта.</w:t>
      </w:r>
    </w:p>
    <w:p w14:paraId="63EB7A97"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Тому завдання визначення оптимального співвідношення між питаннями теоретичного і практичного характеру в змісті політехнічної освіти залишається актуальним.</w:t>
      </w:r>
    </w:p>
    <w:p w14:paraId="5BCAF095"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 xml:space="preserve">У зв’язку з цим, поряд з методичними підходами, які використовували в рішенні задач політехнічної освіти у нас, значний інтерес представляють і </w:t>
      </w:r>
      <w:r w:rsidRPr="009317C5">
        <w:rPr>
          <w:noProof/>
          <w:color w:val="000000" w:themeColor="text1"/>
          <w:szCs w:val="28"/>
          <w:lang w:val="uk-UA"/>
        </w:rPr>
        <w:lastRenderedPageBreak/>
        <w:t>методичні пошуки вчених методистів країн далекого зарубіжжя. Тут слід вказати кілька позитивних сторін в реалізації політехнічного принципу за кордоном.</w:t>
      </w:r>
    </w:p>
    <w:p w14:paraId="137C7C64"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Так, в Великобританії і США розроблені проекти вивчення біології в школах (Nuffield Biology і Biological Sciences Curriculum Study), орієнтовані на вивчення певного аспекту життя живих систем що сприяють удосконаленню політехнічної освіти учнів. Однак, у них не повною мірою здійснювався зв’язок біологічної освіти з різноманітними суспільними потребами, недостатньо були представлені знання в області антропології, її соціальні аспекти, а також відомості з областей прикладної біології, а це призвело до недооцінки політехнічної освіти [9, с. 6].</w:t>
      </w:r>
    </w:p>
    <w:p w14:paraId="29BCD043"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Велику увагу приділяють політехнічній освіті  Ірландія, Ісландія і Голландія. У цих країнах з початкової муніципальної школи вивчають агротехніку обробки різних сільськогосподарських культур. Вчителі цих країн організують навчальні екскурсії на сільськогосподарські і промислові підприємства, проводять рольові та імітаційні ігри з політехнічним змістом, використовують метод імітаційного моделювання при ознайомленні учнів з живими системами. В арсеналі біологічного кабінету є майстерня з моделювання біологічних процесів, об’єктів і систем, а також відділ «Юний еколог»[18, с. 3]. Тут учні конструюють екологічно чисті технологічні установки, які школа має право продати заводу, а адміністрація заводу, в свою чергу, дати ліцензію або патент на їх винахід.</w:t>
      </w:r>
    </w:p>
    <w:p w14:paraId="4B8E5C34"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Після закінчення трьох класів учні, які успішно склали іспит по сільськогосподарській практиці отримують свідоцтва «садівницьких товариств», що дає їм можливість вже з дев’яти років працювати на агрофірмах, прийнявши участь в прополюванні, підгортанні і поливі рослин, а також збиранні врожаю. Дев’ять шкіл на території Ісландії названі «Шкулі-селхейт», що в буквальному розумінні означає «школи практичних умінь і навичок» [19, с. 20]. Кожна з цих шкіл має ділянку для польових робіт, де учні проводять експерименти по гібридологічному аналізу, теплиці, в яких учні з’ясовують як впливає іонізуюче випромінювання на ріст і розвиток рослин та біотехнологічні лабораторії.</w:t>
      </w:r>
    </w:p>
    <w:p w14:paraId="2F7403C5"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lastRenderedPageBreak/>
        <w:t>Учні цих шкіл є членами різних екологічних асоціацій. Але по закінченню «Шкулі-селхейт» кожен ісландський школяр отримує невелику ділянку землі, де він може вирощувати сільськогосподарські культури, застосовуючи новітні технології.</w:t>
      </w:r>
    </w:p>
    <w:p w14:paraId="10C15DFB"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Але найбільш цікавою, на наш погляд, є система політехнічної освіти в князівстві Андорра. В цій державі з ініціативи єпископа Уральського в 1976 році створені політехнічні ліцеї. У них політехнічна освіта здійснюється на комплексній міжпредметній основі. Так, наприклад, вивчаючи розділ «Екосистеми» учні знайомляться не тільки з їх структурними ланками, а й розглядають соціо-генетичні чинники цих систем, з’ясовують які кліматичні чинники характерні для географічної зональності в досліджуваних біогеоценозах. Слід зазначити, що не тільки комплексний міжпредметний підхід, але і структура політехнічної підготовки учнів заслуговує на увагу. Вчителі цього ліцею при навчанні учнів політехнічним знанням і вмінням використовують переважно кооперативно-групову роботу. Кожна ланка має свій майданчик, на якому можна простежити зміну сукцесій та всі види боротьби за існування.</w:t>
      </w:r>
    </w:p>
    <w:p w14:paraId="653F2F9D"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В якості основної бази для проведення літніх політехнічних практикумів адміністрація ліцею і органи муніципалітету вибирають великі сільськогосподарські та науково – дослідні комплекси на території Франції та Іспанії. Тривалість цієї практики один місяць. Після закінчення практики учні здають іспити, до переліку яких включена і така прикладна біологічна дисципліна як біогеоценологія з основами географії тварин і рослин. Названа дисципліна допомагає учням ознайомитися з видовим складом місцевої флори та фауни, а також навчитися проводити геоботанічні описи досліджуваних територій. Успішно закінчивши ліцей учні отримують сертифікат міжнародного зразка і їм дозволяється організовувати власні фермерські та присадибні господарства як на території Андорри, так і Франції [36, с.4].</w:t>
      </w:r>
    </w:p>
    <w:p w14:paraId="4412742D"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 xml:space="preserve">Як ми бачимо, політехнічна освіта в цій країні має хорошу наукову основу. Однак і тут простежується епізодичний характер при його здійсненні. Учні ліцею </w:t>
      </w:r>
      <w:r w:rsidRPr="009317C5">
        <w:rPr>
          <w:noProof/>
          <w:color w:val="000000" w:themeColor="text1"/>
          <w:szCs w:val="28"/>
          <w:lang w:val="uk-UA"/>
        </w:rPr>
        <w:lastRenderedPageBreak/>
        <w:t>набувають вміння прогнозувати, спостерігати, моделювати, але в цілому політехнічна спрямованість має вузьку специфіку і вчителям не представляється можливість сформувати в учнів комплекс політехнічних умінь, необхідних в природному оточенні, побутовій та виробничій сферах.</w:t>
      </w:r>
    </w:p>
    <w:p w14:paraId="12FFA988" w14:textId="63271032" w:rsidR="00027F0C" w:rsidRPr="00667518" w:rsidRDefault="00027F0C" w:rsidP="00027F0C">
      <w:pPr>
        <w:ind w:firstLine="709"/>
        <w:rPr>
          <w:noProof/>
          <w:color w:val="000000" w:themeColor="text1"/>
          <w:szCs w:val="28"/>
          <w:lang w:val="uk-UA"/>
        </w:rPr>
      </w:pPr>
      <w:r w:rsidRPr="009317C5">
        <w:rPr>
          <w:noProof/>
          <w:color w:val="000000" w:themeColor="text1"/>
          <w:szCs w:val="28"/>
          <w:lang w:val="uk-UA"/>
        </w:rPr>
        <w:t>Визнаючи цінність вищевказаних методичних досліджень, слід зазначити, що проблема змісту політехнічної освіти і його методології розроблені і достатньою мірою, в той час як його процесуальний аспект не отримав необхідного освітлення в теорії і методиці навчання біології, як у нас, так і за кордоном</w:t>
      </w:r>
      <w:r w:rsidR="00667518">
        <w:rPr>
          <w:noProof/>
          <w:color w:val="000000" w:themeColor="text1"/>
          <w:szCs w:val="28"/>
          <w:lang w:val="uk-UA"/>
        </w:rPr>
        <w:t xml:space="preserve"> </w:t>
      </w:r>
      <w:r w:rsidR="00667518">
        <w:rPr>
          <w:noProof/>
          <w:color w:val="000000" w:themeColor="text1"/>
          <w:szCs w:val="28"/>
          <w:lang w:val="en-US"/>
        </w:rPr>
        <w:t>[52</w:t>
      </w:r>
      <w:r w:rsidR="00667518">
        <w:rPr>
          <w:noProof/>
          <w:color w:val="000000" w:themeColor="text1"/>
          <w:szCs w:val="28"/>
          <w:lang w:val="uk-UA"/>
        </w:rPr>
        <w:t>, с.140</w:t>
      </w:r>
      <w:r w:rsidR="00667518">
        <w:rPr>
          <w:noProof/>
          <w:color w:val="000000" w:themeColor="text1"/>
          <w:szCs w:val="28"/>
          <w:lang w:val="en-US"/>
        </w:rPr>
        <w:t xml:space="preserve"> ]</w:t>
      </w:r>
      <w:r w:rsidR="00667518">
        <w:rPr>
          <w:noProof/>
          <w:color w:val="000000" w:themeColor="text1"/>
          <w:szCs w:val="28"/>
          <w:lang w:val="uk-UA"/>
        </w:rPr>
        <w:t>.</w:t>
      </w:r>
    </w:p>
    <w:p w14:paraId="75178F4F"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 xml:space="preserve">Отже, зараз ми розглянемо ряд інтерпретацій поняття «політехнічна освіта», які широко використовуються в словниковій літературі. Тут ми вважаємо за необхідне розглянути і визначити це поняття з урахуванням специфіки галузі знання, в якому воно застосовується, а саме з дисциплін природничого циклу. Так, І .Д . Звєрєв (1973 р.) дає наступне формулювання: «Політехнічна освіта в шкільній біологічній освіті передбачає ознайомлення учнів з природничими основами виробництва і загальними принципами технічних пристроїв, з технологією основних галузей виробництва, в яких використовуються живі системи (організми, популяції, біогеоценози)» [6, c. 5]. </w:t>
      </w:r>
    </w:p>
    <w:p w14:paraId="23E1BFCA"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О .М . Мягкова зазначає, що «основу змісту політехнічної освіти  в шкільному курсі біології складають провідні теорії, закономірності, загальнобіологічні поняття, які лежать в основі виробництва, побудованого на використанні живих систем» [43, c.12].</w:t>
      </w:r>
    </w:p>
    <w:p w14:paraId="2687660D"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П .Р .Атутов підкреслює, що зміст шкільного політехнізму «являє сукупність наукових, виробничо-технічних знань, які в тій чи іншій мірі є частиною всіх ланок навчально - виховного процесу школи. Особливе місце в ньому займає продуктивна праця учнів. Виступає завершальним етапом політехнічної підготовки школярів.У ньому реалізуються справжнє з’єднання навчання з продуктивною працею і багаті можливості політехнічної освіти як засоби всебічного розвитку особистості школярів» [ 17,с. 8].</w:t>
      </w:r>
    </w:p>
    <w:p w14:paraId="3362C702"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lastRenderedPageBreak/>
        <w:t>Аналіз вищенаведеного визначення показує, що воно не дає можливості вчителям у всьому обсязі реалізувати багатогранні сторони політехнічної освіти. Отже, необхідно уточнити визначення поняття «політехнічної освіти» з урахуванням змістовного аспекту конкретної наукової дисципліни.</w:t>
      </w:r>
    </w:p>
    <w:p w14:paraId="6F7959BC" w14:textId="2D86C3C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У зв’язку з цим, ми вважаємо можливим на основі аналізу наукової та методичної літератури з проблеми дослідження дати наступне визначення поняттю «політехнічної освіти» у шкільній біологічній освіті: «Політехнічна освіта – це вміння учнів давати наукове пояснення явищ, процесів, що існують в природі; обґрунтовувати прийоми, які використовує людина для вдосконалення технології вирощування живих організмів; здійснювати пошук раціональних способів використання природних ресурсів та словесно-логічну інтерпретацію біологічної інформації в екстраординарній формі; конструювати і виготовляти засоби наочності та дидактичний матеріал, а також усувати і прогнозувати порушення в біосистемах внаслідок різних впливів»</w:t>
      </w:r>
      <w:r w:rsidR="00667518" w:rsidRPr="00667518">
        <w:rPr>
          <w:noProof/>
          <w:color w:val="000000" w:themeColor="text1"/>
          <w:szCs w:val="28"/>
          <w:lang w:val="en-US"/>
        </w:rPr>
        <w:t xml:space="preserve"> </w:t>
      </w:r>
      <w:r w:rsidR="00667518">
        <w:rPr>
          <w:noProof/>
          <w:color w:val="000000" w:themeColor="text1"/>
          <w:szCs w:val="28"/>
          <w:lang w:val="en-US"/>
        </w:rPr>
        <w:t>[5</w:t>
      </w:r>
      <w:r w:rsidR="00667518">
        <w:rPr>
          <w:noProof/>
          <w:color w:val="000000" w:themeColor="text1"/>
          <w:szCs w:val="28"/>
          <w:lang w:val="uk-UA"/>
        </w:rPr>
        <w:t>3, с.7</w:t>
      </w:r>
      <w:r w:rsidR="00667518">
        <w:rPr>
          <w:noProof/>
          <w:color w:val="000000" w:themeColor="text1"/>
          <w:szCs w:val="28"/>
          <w:lang w:val="en-US"/>
        </w:rPr>
        <w:t xml:space="preserve"> ]</w:t>
      </w:r>
      <w:r w:rsidR="00667518">
        <w:rPr>
          <w:noProof/>
          <w:color w:val="000000" w:themeColor="text1"/>
          <w:szCs w:val="28"/>
          <w:lang w:val="uk-UA"/>
        </w:rPr>
        <w:t>.</w:t>
      </w:r>
    </w:p>
    <w:p w14:paraId="1D74827A" w14:textId="26ADF5E9"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Іншими словами під «політехнічною освітою» слід розуміти «</w:t>
      </w:r>
      <w:r w:rsidR="009C144C" w:rsidRPr="009317C5">
        <w:rPr>
          <w:rFonts w:eastAsia="Calibri" w:cs="Times New Roman"/>
          <w:noProof/>
          <w:color w:val="000000" w:themeColor="text1"/>
          <w:szCs w:val="28"/>
          <w:lang w:val="uk-UA"/>
        </w:rPr>
        <w:t>сукупність знань про головні галузі й наукові принципи виробництва, оволодіння загально технічними вміннями та навичками (користування простими знаряддями праці та інструментами, виконання нескладних операцій з ручної та механізованої обробки металу, дерева,) необхідними для участі в продуктивній праці та насамперед у процесі вивчення предметів політехнічного циклу (біології, хімії, фізики ,географії</w:t>
      </w:r>
      <w:r w:rsidRPr="009317C5">
        <w:rPr>
          <w:noProof/>
          <w:color w:val="000000" w:themeColor="text1"/>
          <w:szCs w:val="28"/>
          <w:lang w:val="uk-UA"/>
        </w:rPr>
        <w:t>»</w:t>
      </w:r>
      <w:r w:rsidR="00667518" w:rsidRPr="00667518">
        <w:rPr>
          <w:noProof/>
          <w:color w:val="000000" w:themeColor="text1"/>
          <w:szCs w:val="28"/>
          <w:lang w:val="en-US"/>
        </w:rPr>
        <w:t xml:space="preserve"> </w:t>
      </w:r>
      <w:r w:rsidR="00667518">
        <w:rPr>
          <w:noProof/>
          <w:color w:val="000000" w:themeColor="text1"/>
          <w:szCs w:val="28"/>
          <w:lang w:val="en-US"/>
        </w:rPr>
        <w:t>[5</w:t>
      </w:r>
      <w:r w:rsidR="00667518">
        <w:rPr>
          <w:noProof/>
          <w:color w:val="000000" w:themeColor="text1"/>
          <w:szCs w:val="28"/>
          <w:lang w:val="uk-UA"/>
        </w:rPr>
        <w:t>4, с.125</w:t>
      </w:r>
      <w:r w:rsidR="00667518">
        <w:rPr>
          <w:noProof/>
          <w:color w:val="000000" w:themeColor="text1"/>
          <w:szCs w:val="28"/>
          <w:lang w:val="en-US"/>
        </w:rPr>
        <w:t xml:space="preserve"> ]</w:t>
      </w:r>
      <w:r w:rsidRPr="009317C5">
        <w:rPr>
          <w:noProof/>
          <w:color w:val="000000" w:themeColor="text1"/>
          <w:szCs w:val="28"/>
          <w:lang w:val="uk-UA"/>
        </w:rPr>
        <w:t>.</w:t>
      </w:r>
    </w:p>
    <w:p w14:paraId="19BE3B7E" w14:textId="4274354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Таким чином, зі сказаного можна зробити висновок, що політехнічні</w:t>
      </w:r>
      <w:r w:rsidR="0047727D" w:rsidRPr="009317C5">
        <w:rPr>
          <w:noProof/>
          <w:color w:val="000000" w:themeColor="text1"/>
          <w:szCs w:val="28"/>
          <w:lang w:val="uk-UA"/>
        </w:rPr>
        <w:t xml:space="preserve"> </w:t>
      </w:r>
      <w:r w:rsidRPr="009317C5">
        <w:rPr>
          <w:noProof/>
          <w:color w:val="000000" w:themeColor="text1"/>
          <w:szCs w:val="28"/>
          <w:lang w:val="uk-UA"/>
        </w:rPr>
        <w:t>знання різнорідні за складом. Поряд з природничо-науковими,</w:t>
      </w:r>
      <w:r w:rsidR="0047727D" w:rsidRPr="009317C5">
        <w:rPr>
          <w:noProof/>
          <w:color w:val="000000" w:themeColor="text1"/>
          <w:szCs w:val="28"/>
          <w:lang w:val="uk-UA"/>
        </w:rPr>
        <w:t xml:space="preserve"> </w:t>
      </w:r>
      <w:r w:rsidRPr="009317C5">
        <w:rPr>
          <w:noProof/>
          <w:color w:val="000000" w:themeColor="text1"/>
          <w:szCs w:val="28"/>
          <w:lang w:val="uk-UA"/>
        </w:rPr>
        <w:t>загальнотехнічними знаннями в них входять і методичні знання (О. М. Мягкова),</w:t>
      </w:r>
      <w:r w:rsidR="0047727D" w:rsidRPr="009317C5">
        <w:rPr>
          <w:noProof/>
          <w:color w:val="000000" w:themeColor="text1"/>
          <w:szCs w:val="28"/>
          <w:lang w:val="uk-UA"/>
        </w:rPr>
        <w:t xml:space="preserve"> </w:t>
      </w:r>
      <w:r w:rsidRPr="009317C5">
        <w:rPr>
          <w:noProof/>
          <w:color w:val="000000" w:themeColor="text1"/>
          <w:szCs w:val="28"/>
          <w:lang w:val="uk-UA"/>
        </w:rPr>
        <w:t>які передбачають використання учнями пізнаних емпіричних закономірностей у практичній діяльності й вироблення в них натуралістичної рефлексії [31, с.65].</w:t>
      </w:r>
    </w:p>
    <w:p w14:paraId="31FD1AF4"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У зв’язку з цим, політехнічна освіта учнів може здійснюватися тільки на основі використання комплексних міжпредметних зв’язків.</w:t>
      </w:r>
    </w:p>
    <w:p w14:paraId="55FFD5BC"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 xml:space="preserve">На наш погляд, у наведеному вище визначенні простежується широкий спектр можливостей політехнічної освіти в курсі середньої школи, і воно може </w:t>
      </w:r>
      <w:r w:rsidRPr="009317C5">
        <w:rPr>
          <w:noProof/>
          <w:color w:val="000000" w:themeColor="text1"/>
          <w:szCs w:val="28"/>
          <w:lang w:val="uk-UA"/>
        </w:rPr>
        <w:lastRenderedPageBreak/>
        <w:t>бути використане для пояснення сутності політехнічної освіти в процесі вивчення дисциплін вищеназваного циклу.</w:t>
      </w:r>
    </w:p>
    <w:p w14:paraId="52B777FE"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Отже, на основі вивчення аналізу наукової та методичної літератури з проблеми дослідження ми можемо зробити ряд висновків:</w:t>
      </w:r>
    </w:p>
    <w:p w14:paraId="63833E49"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1. Політехнічна освіта та його різні аспекти можуть виступати в якості одного з факторів всебічного розвитку особистості. Історія показала, що використовуючи політехнічний принцип у навчанні в цілях всебічного розвитку учнів, школа повинна здійснювати його як дидактичну систему, що включає всі основні види діяльності школярів: навчальну, практичну та суспільно-корисну;</w:t>
      </w:r>
    </w:p>
    <w:p w14:paraId="3CF96FC1" w14:textId="77777777" w:rsidR="00027F0C" w:rsidRPr="009317C5" w:rsidRDefault="00027F0C" w:rsidP="00027F0C">
      <w:pPr>
        <w:autoSpaceDE w:val="0"/>
        <w:autoSpaceDN w:val="0"/>
        <w:adjustRightInd w:val="0"/>
        <w:ind w:firstLine="709"/>
        <w:rPr>
          <w:noProof/>
          <w:color w:val="000000" w:themeColor="text1"/>
          <w:szCs w:val="28"/>
          <w:lang w:val="uk-UA"/>
        </w:rPr>
      </w:pPr>
      <w:r w:rsidRPr="009317C5">
        <w:rPr>
          <w:noProof/>
          <w:color w:val="000000" w:themeColor="text1"/>
          <w:szCs w:val="28"/>
          <w:lang w:val="uk-UA"/>
        </w:rPr>
        <w:t xml:space="preserve">2. </w:t>
      </w:r>
      <w:bookmarkStart w:id="6" w:name="_Hlk9355413"/>
      <w:r w:rsidRPr="009317C5">
        <w:rPr>
          <w:noProof/>
          <w:color w:val="000000" w:themeColor="text1"/>
          <w:szCs w:val="28"/>
          <w:lang w:val="uk-UA"/>
        </w:rPr>
        <w:t xml:space="preserve">У історії радянської педагогіки і школи можна виділити 3 напрямки в розумінні сутності та реалізації політехнічної освіти в школі: утилітарне, вербальне та ілюстративне. </w:t>
      </w:r>
      <w:bookmarkEnd w:id="6"/>
    </w:p>
    <w:p w14:paraId="484114E8"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3. Приділено також увагу основному понятійному апарату проблеми. У цьому зв’язку було охарактеризовано поняття : «політехнічна освіта», зв’язок теорії з практикою, застосування знань та перенесення їх у життєві ситуації.</w:t>
      </w:r>
    </w:p>
    <w:p w14:paraId="03CBE14D" w14:textId="77777777" w:rsidR="00027F0C" w:rsidRPr="009317C5" w:rsidRDefault="00027F0C" w:rsidP="00027F0C">
      <w:pPr>
        <w:rPr>
          <w:b/>
          <w:noProof/>
          <w:color w:val="000000" w:themeColor="text1"/>
          <w:szCs w:val="28"/>
          <w:lang w:val="uk-UA"/>
        </w:rPr>
      </w:pPr>
    </w:p>
    <w:p w14:paraId="3F8EF25B" w14:textId="35D9BE6A" w:rsidR="00027F0C" w:rsidRPr="009317C5" w:rsidRDefault="00027F0C" w:rsidP="00027F0C">
      <w:pPr>
        <w:ind w:firstLine="709"/>
        <w:rPr>
          <w:b/>
          <w:noProof/>
          <w:color w:val="000000" w:themeColor="text1"/>
          <w:szCs w:val="28"/>
          <w:lang w:val="uk-UA"/>
        </w:rPr>
      </w:pPr>
      <w:r w:rsidRPr="009317C5">
        <w:rPr>
          <w:b/>
          <w:noProof/>
          <w:color w:val="000000" w:themeColor="text1"/>
          <w:szCs w:val="28"/>
          <w:lang w:val="uk-UA"/>
        </w:rPr>
        <w:t xml:space="preserve">1.2. </w:t>
      </w:r>
      <w:proofErr w:type="spellStart"/>
      <w:r w:rsidR="003F7477" w:rsidRPr="009317C5">
        <w:rPr>
          <w:rFonts w:eastAsia="Times New Roman"/>
          <w:b/>
          <w:bCs/>
          <w:color w:val="000000" w:themeColor="text1"/>
          <w:szCs w:val="28"/>
          <w:lang w:val="uk-UA" w:eastAsia="uk-UA"/>
        </w:rPr>
        <w:t>Поняттєво</w:t>
      </w:r>
      <w:proofErr w:type="spellEnd"/>
      <w:r w:rsidR="003F7477" w:rsidRPr="009317C5">
        <w:rPr>
          <w:rFonts w:eastAsia="Times New Roman"/>
          <w:b/>
          <w:bCs/>
          <w:color w:val="000000" w:themeColor="text1"/>
          <w:szCs w:val="28"/>
          <w:lang w:val="uk-UA" w:eastAsia="uk-UA"/>
        </w:rPr>
        <w:t>-категоріальний апарат проблеми дослідження</w:t>
      </w:r>
    </w:p>
    <w:p w14:paraId="69F46D6A"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Передбачаючи теоретичне і практичне оволодіння загальними науковими основами і об’єктами сучасної техніки, уміннями орієнтуватися в природному оточенні, побутовій та професійній сферах, політехнічна підготовка збагачує суспільні відносини школярів, засоби їх діяльності, формує свідому поведінку. Слід зазначити, що політехнічна освіта допомагає кожному учню визначити своє місце в громадському житті відповідно до його здібностей, що позитивно позначається на формуванні особистості в цілому. Політехнічна підготовка випускників середньої школи зменшує розрив між загальною і вищою освітою, сприяє подолання істотних відмінностей між ними та служить необхідною основою для професійної освіти [2, c. 7].</w:t>
      </w:r>
    </w:p>
    <w:p w14:paraId="61166BF9" w14:textId="637FCB15"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 xml:space="preserve">В останні роки велися дослідження з теорії змісту, методів і організаційних форм політехнічної освіти. Розробці його теоретико-методологічних проблем присвячені дослідження: К .А. Івановича, І. Д. Звєрєва , В .Г. Зубова, </w:t>
      </w:r>
      <w:r w:rsidRPr="009317C5">
        <w:rPr>
          <w:noProof/>
          <w:color w:val="000000" w:themeColor="text1"/>
          <w:szCs w:val="28"/>
          <w:lang w:val="uk-UA"/>
        </w:rPr>
        <w:lastRenderedPageBreak/>
        <w:t xml:space="preserve">М .М .Скаткіна, С .Г.Шаповаленко, </w:t>
      </w:r>
      <w:r w:rsidR="0084066F" w:rsidRPr="009317C5">
        <w:rPr>
          <w:noProof/>
          <w:color w:val="000000" w:themeColor="text1"/>
          <w:szCs w:val="28"/>
          <w:lang w:val="uk-UA"/>
        </w:rPr>
        <w:t xml:space="preserve"> </w:t>
      </w:r>
      <w:r w:rsidRPr="009317C5">
        <w:rPr>
          <w:noProof/>
          <w:color w:val="000000" w:themeColor="text1"/>
          <w:szCs w:val="28"/>
          <w:lang w:val="uk-UA"/>
        </w:rPr>
        <w:t>А.А. Шибанова та інших. Ними розглянуті можливі підходи до визначення змісту політехнічної освіти (М.  Н.  Скаткін, С . Р.  Шаповаленко), місце і роль загальноосвітніх предметів у політехнічній освіті (В .Р . Зубов), політехнічна освіта різних галузей виробництва (Д.А. Епштейн, К.А. Іванович, А.А. Шибанов), екологічний аспект політехнічної освіти (В.Д . Звєрєв) [37, с. 31]. Розкрита також функціональна природа політехнічних знань. Ці знання мають свої особливості, вони не існують як планові окремо від хімічних, математичних, біологічних та інших наукових знань. Іншими словами, наукові, виробничо-технічні знання при певних умовах виконують політехнічні функції, розкриваючи наукові основи сучасного виробництва, природоохоронної діяльності та комплексу заходів, спрямованих на удосконалення технології вирощування живих організмів. У цьому випадку ми говоримо, що політехнічна освіта має здійснюватися у всіх ланках навчально-виховного процесу. Тому неможливо на даному етапі вирішити всі завдання політехнічної підготовки школярів введенням одного навчального предмета.</w:t>
      </w:r>
    </w:p>
    <w:p w14:paraId="343921F3" w14:textId="1424968D"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Слід зазначити, що ланки навчально-виховного процесу школи (вивчення основ наук, позакласна робота, суспільно-корисна і продуктивна праця, трудове навчання) включені в систему політехнічної підготовки, запропоновану П . Р . Атутовим, який вважає, що схематично визначення розглянутої системи знань можна представити у вигляді рисунку 1.1 [5, c. 11].</w:t>
      </w:r>
    </w:p>
    <w:p w14:paraId="0ED82FBD" w14:textId="5AB05A91" w:rsidR="00027F0C" w:rsidRPr="009317C5" w:rsidRDefault="0084066F" w:rsidP="00027F0C">
      <w:pPr>
        <w:rPr>
          <w:noProof/>
          <w:color w:val="000000" w:themeColor="text1"/>
          <w:szCs w:val="28"/>
          <w:lang w:val="uk-UA"/>
        </w:rPr>
      </w:pPr>
      <w:r w:rsidRPr="009317C5">
        <w:rPr>
          <w:noProof/>
          <w:color w:val="000000" w:themeColor="text1"/>
          <w:lang w:val="uk-UA" w:eastAsia="uk-UA"/>
        </w:rPr>
        <mc:AlternateContent>
          <mc:Choice Requires="wpg">
            <w:drawing>
              <wp:anchor distT="0" distB="0" distL="114300" distR="114300" simplePos="0" relativeHeight="251638784" behindDoc="0" locked="0" layoutInCell="1" allowOverlap="1" wp14:anchorId="4C0792BF" wp14:editId="789DF490">
                <wp:simplePos x="0" y="0"/>
                <wp:positionH relativeFrom="margin">
                  <wp:align>left</wp:align>
                </wp:positionH>
                <wp:positionV relativeFrom="paragraph">
                  <wp:posOffset>11430</wp:posOffset>
                </wp:positionV>
                <wp:extent cx="5962650" cy="1724025"/>
                <wp:effectExtent l="0" t="0" r="19050" b="28575"/>
                <wp:wrapNone/>
                <wp:docPr id="1"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62650" cy="1724025"/>
                          <a:chOff x="1770" y="3101"/>
                          <a:chExt cx="9390" cy="3262"/>
                        </a:xfrm>
                      </wpg:grpSpPr>
                      <wps:wsp>
                        <wps:cNvPr id="2" name="Надпись 2"/>
                        <wps:cNvSpPr txBox="1">
                          <a:spLocks noChangeArrowheads="1"/>
                        </wps:cNvSpPr>
                        <wps:spPr bwMode="auto">
                          <a:xfrm>
                            <a:off x="1770" y="3137"/>
                            <a:ext cx="2355" cy="1748"/>
                          </a:xfrm>
                          <a:prstGeom prst="rect">
                            <a:avLst/>
                          </a:prstGeom>
                          <a:solidFill>
                            <a:srgbClr val="FFFFFF"/>
                          </a:solidFill>
                          <a:ln w="12700" algn="ctr">
                            <a:solidFill>
                              <a:srgbClr val="000000"/>
                            </a:solidFill>
                            <a:miter lim="800000"/>
                            <a:headEnd/>
                            <a:tailEnd/>
                          </a:ln>
                        </wps:spPr>
                        <wps:txbx>
                          <w:txbxContent>
                            <w:p w14:paraId="599580E7" w14:textId="32BCFBCC" w:rsidR="009606F6" w:rsidRDefault="009606F6" w:rsidP="00027F0C">
                              <w:pPr>
                                <w:jc w:val="center"/>
                                <w:rPr>
                                  <w:noProof/>
                                  <w:szCs w:val="28"/>
                                  <w:lang w:val="uk-UA"/>
                                </w:rPr>
                              </w:pPr>
                              <w:r w:rsidRPr="0018313D">
                                <w:rPr>
                                  <w:noProof/>
                                  <w:szCs w:val="28"/>
                                  <w:lang w:val="uk-UA"/>
                                </w:rPr>
                                <w:t>Основи наук,що вивчаються в школі</w:t>
                              </w:r>
                            </w:p>
                            <w:p w14:paraId="171486F2" w14:textId="77777777" w:rsidR="009606F6" w:rsidRPr="0018313D" w:rsidRDefault="009606F6" w:rsidP="00027F0C">
                              <w:pPr>
                                <w:jc w:val="center"/>
                                <w:rPr>
                                  <w:noProof/>
                                  <w:szCs w:val="28"/>
                                  <w:lang w:val="uk-UA"/>
                                </w:rPr>
                              </w:pPr>
                            </w:p>
                          </w:txbxContent>
                        </wps:txbx>
                        <wps:bodyPr rot="0" vert="horz" wrap="square" lIns="91440" tIns="45720" rIns="91440" bIns="45720" anchor="t" anchorCtr="0" upright="1">
                          <a:noAutofit/>
                        </wps:bodyPr>
                      </wps:wsp>
                      <wps:wsp>
                        <wps:cNvPr id="3" name="Надпись 2"/>
                        <wps:cNvSpPr txBox="1">
                          <a:spLocks noChangeArrowheads="1"/>
                        </wps:cNvSpPr>
                        <wps:spPr bwMode="auto">
                          <a:xfrm>
                            <a:off x="4425" y="3167"/>
                            <a:ext cx="1830" cy="1560"/>
                          </a:xfrm>
                          <a:prstGeom prst="rect">
                            <a:avLst/>
                          </a:prstGeom>
                          <a:solidFill>
                            <a:srgbClr val="FFFFFF"/>
                          </a:solidFill>
                          <a:ln w="9525">
                            <a:solidFill>
                              <a:srgbClr val="000000"/>
                            </a:solidFill>
                            <a:miter lim="800000"/>
                            <a:headEnd/>
                            <a:tailEnd/>
                          </a:ln>
                        </wps:spPr>
                        <wps:txbx>
                          <w:txbxContent>
                            <w:p w14:paraId="3DD994CE" w14:textId="77777777" w:rsidR="009606F6" w:rsidRPr="005C1557" w:rsidRDefault="009606F6" w:rsidP="00027F0C">
                              <w:pPr>
                                <w:jc w:val="center"/>
                                <w:rPr>
                                  <w:lang w:val="uk-UA"/>
                                </w:rPr>
                              </w:pPr>
                              <w:r w:rsidRPr="005C1557">
                                <w:rPr>
                                  <w:lang w:val="uk-UA"/>
                                </w:rPr>
                                <w:t>Трудове навчання</w:t>
                              </w:r>
                            </w:p>
                          </w:txbxContent>
                        </wps:txbx>
                        <wps:bodyPr rot="0" vert="horz" wrap="square" lIns="91440" tIns="45720" rIns="91440" bIns="45720" anchor="t" anchorCtr="0" upright="1">
                          <a:noAutofit/>
                        </wps:bodyPr>
                      </wps:wsp>
                      <wps:wsp>
                        <wps:cNvPr id="4" name="Надпись 2"/>
                        <wps:cNvSpPr txBox="1">
                          <a:spLocks noChangeArrowheads="1"/>
                        </wps:cNvSpPr>
                        <wps:spPr bwMode="auto">
                          <a:xfrm>
                            <a:off x="6570" y="3166"/>
                            <a:ext cx="1995" cy="1545"/>
                          </a:xfrm>
                          <a:prstGeom prst="rect">
                            <a:avLst/>
                          </a:prstGeom>
                          <a:solidFill>
                            <a:srgbClr val="FFFFFF"/>
                          </a:solidFill>
                          <a:ln w="9525">
                            <a:solidFill>
                              <a:srgbClr val="000000"/>
                            </a:solidFill>
                            <a:miter lim="800000"/>
                            <a:headEnd/>
                            <a:tailEnd/>
                          </a:ln>
                        </wps:spPr>
                        <wps:txbx>
                          <w:txbxContent>
                            <w:p w14:paraId="11F6B29D" w14:textId="77777777" w:rsidR="009606F6" w:rsidRPr="005C1557" w:rsidRDefault="009606F6" w:rsidP="00027F0C">
                              <w:pPr>
                                <w:jc w:val="center"/>
                                <w:rPr>
                                  <w:lang w:val="uk-UA"/>
                                </w:rPr>
                              </w:pPr>
                              <w:r w:rsidRPr="005C1557">
                                <w:rPr>
                                  <w:lang w:val="uk-UA"/>
                                </w:rPr>
                                <w:t>Продуктивна праця</w:t>
                              </w:r>
                            </w:p>
                          </w:txbxContent>
                        </wps:txbx>
                        <wps:bodyPr rot="0" vert="horz" wrap="square" lIns="91440" tIns="45720" rIns="91440" bIns="45720" anchor="t" anchorCtr="0" upright="1">
                          <a:noAutofit/>
                        </wps:bodyPr>
                      </wps:wsp>
                      <wps:wsp>
                        <wps:cNvPr id="5" name="Надпись 6"/>
                        <wps:cNvSpPr txBox="1">
                          <a:spLocks noChangeArrowheads="1"/>
                        </wps:cNvSpPr>
                        <wps:spPr bwMode="auto">
                          <a:xfrm>
                            <a:off x="8865" y="3101"/>
                            <a:ext cx="2295" cy="1710"/>
                          </a:xfrm>
                          <a:prstGeom prst="rect">
                            <a:avLst/>
                          </a:prstGeom>
                          <a:solidFill>
                            <a:srgbClr val="FFFFFF"/>
                          </a:solidFill>
                          <a:ln w="6350">
                            <a:solidFill>
                              <a:srgbClr val="000000"/>
                            </a:solidFill>
                            <a:miter lim="800000"/>
                            <a:headEnd/>
                            <a:tailEnd/>
                          </a:ln>
                        </wps:spPr>
                        <wps:txbx>
                          <w:txbxContent>
                            <w:p w14:paraId="63AAB41F" w14:textId="609FDA60" w:rsidR="009606F6" w:rsidRPr="005C1557" w:rsidRDefault="009606F6" w:rsidP="00027F0C">
                              <w:pPr>
                                <w:jc w:val="center"/>
                                <w:rPr>
                                  <w:lang w:val="uk-UA"/>
                                </w:rPr>
                              </w:pPr>
                              <w:r w:rsidRPr="005C1557">
                                <w:rPr>
                                  <w:lang w:val="uk-UA"/>
                                </w:rPr>
                                <w:t>Позакласні заняття по вивченню основ наук та технки</w:t>
                              </w:r>
                            </w:p>
                          </w:txbxContent>
                        </wps:txbx>
                        <wps:bodyPr rot="0" vert="horz" wrap="square" lIns="91440" tIns="45720" rIns="91440" bIns="45720" anchor="t" anchorCtr="0" upright="1">
                          <a:noAutofit/>
                        </wps:bodyPr>
                      </wps:wsp>
                      <wps:wsp>
                        <wps:cNvPr id="6" name="Прямая со стрелкой 14"/>
                        <wps:cNvCnPr>
                          <a:cxnSpLocks noChangeShapeType="1"/>
                        </wps:cNvCnPr>
                        <wps:spPr bwMode="auto">
                          <a:xfrm>
                            <a:off x="5301" y="4734"/>
                            <a:ext cx="0" cy="497"/>
                          </a:xfrm>
                          <a:prstGeom prst="straightConnector1">
                            <a:avLst/>
                          </a:prstGeom>
                          <a:noFill/>
                          <a:ln w="6350" algn="ctr">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7" name="Надпись 2"/>
                        <wps:cNvSpPr txBox="1">
                          <a:spLocks noChangeArrowheads="1"/>
                        </wps:cNvSpPr>
                        <wps:spPr bwMode="auto">
                          <a:xfrm>
                            <a:off x="1836" y="5261"/>
                            <a:ext cx="9150" cy="1102"/>
                          </a:xfrm>
                          <a:prstGeom prst="rect">
                            <a:avLst/>
                          </a:prstGeom>
                          <a:solidFill>
                            <a:srgbClr val="FFFFFF"/>
                          </a:solidFill>
                          <a:ln w="9525">
                            <a:solidFill>
                              <a:srgbClr val="000000"/>
                            </a:solidFill>
                            <a:miter lim="800000"/>
                            <a:headEnd/>
                            <a:tailEnd/>
                          </a:ln>
                        </wps:spPr>
                        <wps:txbx>
                          <w:txbxContent>
                            <w:p w14:paraId="1DB5682C" w14:textId="77777777" w:rsidR="009606F6" w:rsidRPr="001C652D" w:rsidRDefault="009606F6" w:rsidP="00027F0C">
                              <w:pPr>
                                <w:jc w:val="center"/>
                                <w:rPr>
                                  <w:sz w:val="36"/>
                                  <w:lang w:val="uk-UA"/>
                                </w:rPr>
                              </w:pPr>
                              <w:r w:rsidRPr="001C652D">
                                <w:rPr>
                                  <w:lang w:val="uk-UA"/>
                                </w:rPr>
                                <w:t>Знання про техніку ,закономірності, що існують в природі, технології, економіці та організації виробництва</w:t>
                              </w:r>
                            </w:p>
                          </w:txbxContent>
                        </wps:txbx>
                        <wps:bodyPr rot="0" vert="horz" wrap="square" lIns="91440" tIns="45720" rIns="91440" bIns="45720" anchor="t" anchorCtr="0" upright="1">
                          <a:noAutofit/>
                        </wps:bodyPr>
                      </wps:wsp>
                      <wps:wsp>
                        <wps:cNvPr id="8" name="Прямая со стрелкой 16"/>
                        <wps:cNvCnPr>
                          <a:cxnSpLocks noChangeShapeType="1"/>
                        </wps:cNvCnPr>
                        <wps:spPr bwMode="auto">
                          <a:xfrm>
                            <a:off x="9981" y="4794"/>
                            <a:ext cx="24" cy="437"/>
                          </a:xfrm>
                          <a:prstGeom prst="straightConnector1">
                            <a:avLst/>
                          </a:prstGeom>
                          <a:noFill/>
                          <a:ln w="6350" algn="ctr">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9" name="Прямая со стрелкой 14"/>
                        <wps:cNvCnPr>
                          <a:cxnSpLocks noChangeShapeType="1"/>
                          <a:stCxn id="2" idx="2"/>
                        </wps:cNvCnPr>
                        <wps:spPr bwMode="auto">
                          <a:xfrm>
                            <a:off x="2948" y="4885"/>
                            <a:ext cx="13" cy="396"/>
                          </a:xfrm>
                          <a:prstGeom prst="straightConnector1">
                            <a:avLst/>
                          </a:prstGeom>
                          <a:noFill/>
                          <a:ln w="6350" algn="ctr">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2" name="Прямая со стрелкой 14"/>
                        <wps:cNvCnPr>
                          <a:cxnSpLocks noChangeShapeType="1"/>
                        </wps:cNvCnPr>
                        <wps:spPr bwMode="auto">
                          <a:xfrm>
                            <a:off x="7596" y="4719"/>
                            <a:ext cx="0" cy="478"/>
                          </a:xfrm>
                          <a:prstGeom prst="straightConnector1">
                            <a:avLst/>
                          </a:prstGeom>
                          <a:noFill/>
                          <a:ln w="6350" algn="ctr">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C0792BF" id="Группа 1" o:spid="_x0000_s1026" style="position:absolute;left:0;text-align:left;margin-left:0;margin-top:.9pt;width:469.5pt;height:135.75pt;z-index:251638784;mso-position-horizontal:left;mso-position-horizontal-relative:margin" coordorigin="1770,3101" coordsize="9390,32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">
                <v:shapetype id="_x0000_t202" coordsize="21600,21600" o:spt="202" path="m,l,21600r21600,l21600,xe">
                  <v:stroke joinstyle="miter"/>
                  <v:path gradientshapeok="t" o:connecttype="rect"/>
                </v:shapetype>
                <v:shape id="Надпись 2" o:spid="_x0000_s1027" type="#_x0000_t202" style="position:absolute;left:1770;top:3137;width:2355;height:17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" strokeweight="1pt">
                  <v:textbox>
                    <w:txbxContent>
                      <w:p w14:paraId="599580E7" w14:textId="32BCFBCC" w:rsidR="009606F6" w:rsidRDefault="009606F6" w:rsidP="00027F0C">
                        <w:pPr>
                          <w:jc w:val="center"/>
                          <w:rPr>
                            <w:noProof/>
                            <w:szCs w:val="28"/>
                            <w:lang w:val="uk-UA"/>
                          </w:rPr>
                        </w:pPr>
                        <w:r w:rsidRPr="0018313D">
                          <w:rPr>
                            <w:noProof/>
                            <w:szCs w:val="28"/>
                            <w:lang w:val="uk-UA"/>
                          </w:rPr>
                          <w:t>Основи наук,що вивчаються в школі</w:t>
                        </w:r>
                      </w:p>
                      <w:p w14:paraId="171486F2" w14:textId="77777777" w:rsidR="009606F6" w:rsidRPr="0018313D" w:rsidRDefault="009606F6" w:rsidP="00027F0C">
                        <w:pPr>
                          <w:jc w:val="center"/>
                          <w:rPr>
                            <w:noProof/>
                            <w:szCs w:val="28"/>
                            <w:lang w:val="uk-UA"/>
                          </w:rPr>
                        </w:pPr>
                      </w:p>
                    </w:txbxContent>
                  </v:textbox>
                </v:shape>
                <v:shape id="Надпись 2" o:spid="_x0000_s1028" type="#_x0000_t202" style="position:absolute;left:4425;top:3167;width:1830;height:15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">
                  <v:textbox>
                    <w:txbxContent>
                      <w:p w14:paraId="3DD994CE" w14:textId="77777777" w:rsidR="009606F6" w:rsidRPr="005C1557" w:rsidRDefault="009606F6" w:rsidP="00027F0C">
                        <w:pPr>
                          <w:jc w:val="center"/>
                          <w:rPr>
                            <w:lang w:val="uk-UA"/>
                          </w:rPr>
                        </w:pPr>
                        <w:r w:rsidRPr="005C1557">
                          <w:rPr>
                            <w:lang w:val="uk-UA"/>
                          </w:rPr>
                          <w:t>Трудове навчання</w:t>
                        </w:r>
                      </w:p>
                    </w:txbxContent>
                  </v:textbox>
                </v:shape>
                <v:shape id="Надпись 2" o:spid="_x0000_s1029" type="#_x0000_t202" style="position:absolute;left:6570;top:3166;width:1995;height:15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11F6B29D" w14:textId="77777777" w:rsidR="009606F6" w:rsidRPr="005C1557" w:rsidRDefault="009606F6" w:rsidP="00027F0C">
                        <w:pPr>
                          <w:jc w:val="center"/>
                          <w:rPr>
                            <w:lang w:val="uk-UA"/>
                          </w:rPr>
                        </w:pPr>
                        <w:r w:rsidRPr="005C1557">
                          <w:rPr>
                            <w:lang w:val="uk-UA"/>
                          </w:rPr>
                          <w:t>Продуктивна праця</w:t>
                        </w:r>
                      </w:p>
                    </w:txbxContent>
                  </v:textbox>
                </v:shape>
                <v:shape id="Надпись 6" o:spid="_x0000_s1030" type="#_x0000_t202" style="position:absolute;left:8865;top:3101;width:2295;height:17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" strokeweight=".5pt">
                  <v:textbox>
                    <w:txbxContent>
                      <w:p w14:paraId="63AAB41F" w14:textId="609FDA60" w:rsidR="009606F6" w:rsidRPr="005C1557" w:rsidRDefault="009606F6" w:rsidP="00027F0C">
                        <w:pPr>
                          <w:jc w:val="center"/>
                          <w:rPr>
                            <w:lang w:val="uk-UA"/>
                          </w:rPr>
                        </w:pPr>
                        <w:r w:rsidRPr="005C1557">
                          <w:rPr>
                            <w:lang w:val="uk-UA"/>
                          </w:rPr>
                          <w:t>Позакласні заняття по вивченню основ наук та технки</w:t>
                        </w:r>
                      </w:p>
                    </w:txbxContent>
                  </v:textbox>
                </v:shape>
                <v:shapetype id="_x0000_t32" coordsize="21600,21600" o:spt="32" o:oned="t" path="m,l21600,21600e" filled="f">
                  <v:path arrowok="t" fillok="f" o:connecttype="none"/>
                  <o:lock v:ext="edit" shapetype="t"/>
                </v:shapetype>
                <v:shape id="Прямая со стрелкой 14" o:spid="_x0000_s1031" type="#_x0000_t32" style="position:absolute;left:5301;top:4734;width:0;height:4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" strokeweight=".5pt">
                  <v:stroke endarrow="block" joinstyle="miter"/>
                </v:shape>
                <v:shape id="Надпись 2" o:spid="_x0000_s1032" type="#_x0000_t202" style="position:absolute;left:1836;top:5261;width:9150;height:11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1DB5682C" w14:textId="77777777" w:rsidR="009606F6" w:rsidRPr="001C652D" w:rsidRDefault="009606F6" w:rsidP="00027F0C">
                        <w:pPr>
                          <w:jc w:val="center"/>
                          <w:rPr>
                            <w:sz w:val="36"/>
                            <w:lang w:val="uk-UA"/>
                          </w:rPr>
                        </w:pPr>
                        <w:r w:rsidRPr="001C652D">
                          <w:rPr>
                            <w:lang w:val="uk-UA"/>
                          </w:rPr>
                          <w:t>Знання про техніку ,закономірності, що існують в природі, технології, економіці та організації виробництва</w:t>
                        </w:r>
                      </w:p>
                    </w:txbxContent>
                  </v:textbox>
                </v:shape>
                <v:shape id="Прямая со стрелкой 16" o:spid="_x0000_s1033" type="#_x0000_t32" style="position:absolute;left:9981;top:4794;width:24;height:43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" strokeweight=".5pt">
                  <v:stroke endarrow="block" joinstyle="miter"/>
                </v:shape>
                <v:shape id="Прямая со стрелкой 14" o:spid="_x0000_s1034" type="#_x0000_t32" style="position:absolute;left:2948;top:4885;width:13;height:39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" strokeweight=".5pt">
                  <v:stroke endarrow="block" joinstyle="miter"/>
                </v:shape>
                <v:shape id="Прямая со стрелкой 14" o:spid="_x0000_s1035" type="#_x0000_t32" style="position:absolute;left:7596;top:4719;width:0;height:47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" strokeweight=".5pt">
                  <v:stroke endarrow="block" joinstyle="miter"/>
                </v:shape>
                <w10:wrap anchorx="margin"/>
              </v:group>
            </w:pict>
          </mc:Fallback>
        </mc:AlternateContent>
      </w:r>
    </w:p>
    <w:p w14:paraId="16AC0B94" w14:textId="77777777" w:rsidR="00027F0C" w:rsidRPr="009317C5" w:rsidRDefault="00027F0C" w:rsidP="00027F0C">
      <w:pPr>
        <w:rPr>
          <w:b/>
          <w:noProof/>
          <w:color w:val="000000" w:themeColor="text1"/>
          <w:szCs w:val="28"/>
          <w:lang w:val="uk-UA"/>
        </w:rPr>
      </w:pPr>
    </w:p>
    <w:p w14:paraId="6144DCCB" w14:textId="77777777" w:rsidR="00027F0C" w:rsidRPr="009317C5" w:rsidRDefault="00027F0C" w:rsidP="00027F0C">
      <w:pPr>
        <w:rPr>
          <w:b/>
          <w:noProof/>
          <w:color w:val="000000" w:themeColor="text1"/>
          <w:szCs w:val="28"/>
          <w:lang w:val="uk-UA"/>
        </w:rPr>
      </w:pPr>
    </w:p>
    <w:p w14:paraId="6C3AC731" w14:textId="77777777" w:rsidR="00027F0C" w:rsidRPr="009317C5" w:rsidRDefault="00027F0C" w:rsidP="0084066F">
      <w:pPr>
        <w:rPr>
          <w:noProof/>
          <w:color w:val="000000" w:themeColor="text1"/>
          <w:szCs w:val="28"/>
          <w:lang w:val="uk-UA"/>
        </w:rPr>
      </w:pPr>
    </w:p>
    <w:p w14:paraId="25F8A208" w14:textId="77777777" w:rsidR="00027F0C" w:rsidRPr="009317C5" w:rsidRDefault="00027F0C" w:rsidP="00027F0C">
      <w:pPr>
        <w:ind w:firstLine="709"/>
        <w:jc w:val="center"/>
        <w:rPr>
          <w:b/>
          <w:noProof/>
          <w:color w:val="000000" w:themeColor="text1"/>
          <w:szCs w:val="28"/>
          <w:lang w:val="uk-UA"/>
        </w:rPr>
      </w:pPr>
      <w:r w:rsidRPr="009317C5">
        <w:rPr>
          <w:b/>
          <w:noProof/>
          <w:color w:val="000000" w:themeColor="text1"/>
          <w:szCs w:val="28"/>
          <w:lang w:val="uk-UA"/>
        </w:rPr>
        <w:t>Рис. 1.1. Структура політехнічної підготовки учнів</w:t>
      </w:r>
    </w:p>
    <w:p w14:paraId="1DACB31E" w14:textId="77777777" w:rsidR="00DA65C4" w:rsidRPr="009317C5" w:rsidRDefault="00DA65C4" w:rsidP="00027F0C">
      <w:pPr>
        <w:ind w:firstLine="709"/>
        <w:rPr>
          <w:noProof/>
          <w:color w:val="000000" w:themeColor="text1"/>
          <w:szCs w:val="28"/>
          <w:lang w:val="uk-UA"/>
        </w:rPr>
      </w:pPr>
    </w:p>
    <w:p w14:paraId="4E6CD0DE" w14:textId="59D20179"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 xml:space="preserve">З аналізу наведеної вище схеми видно, що система політехнічної освіти в школі визначається обсягом досліджуваних учнями закономірностей, які використовуються в сучасному виробництві, а також залежить від ступеня </w:t>
      </w:r>
      <w:r w:rsidRPr="009317C5">
        <w:rPr>
          <w:noProof/>
          <w:color w:val="000000" w:themeColor="text1"/>
          <w:szCs w:val="28"/>
          <w:lang w:val="uk-UA"/>
        </w:rPr>
        <w:lastRenderedPageBreak/>
        <w:t>розкриття в навчальній і трудовій діяльності методів застосування даних наук в техніці і технології, у побутовій сфері та природному оточенні</w:t>
      </w:r>
      <w:r w:rsidR="00667518">
        <w:rPr>
          <w:noProof/>
          <w:color w:val="000000" w:themeColor="text1"/>
          <w:szCs w:val="28"/>
          <w:lang w:val="uk-UA"/>
        </w:rPr>
        <w:t xml:space="preserve"> </w:t>
      </w:r>
      <w:r w:rsidR="00667518">
        <w:rPr>
          <w:noProof/>
          <w:color w:val="000000" w:themeColor="text1"/>
          <w:szCs w:val="28"/>
          <w:lang w:val="en-US"/>
        </w:rPr>
        <w:t>[5</w:t>
      </w:r>
      <w:r w:rsidR="00667518">
        <w:rPr>
          <w:noProof/>
          <w:color w:val="000000" w:themeColor="text1"/>
          <w:szCs w:val="28"/>
          <w:lang w:val="uk-UA"/>
        </w:rPr>
        <w:t>5, с.231</w:t>
      </w:r>
      <w:r w:rsidR="00667518">
        <w:rPr>
          <w:noProof/>
          <w:color w:val="000000" w:themeColor="text1"/>
          <w:szCs w:val="28"/>
          <w:lang w:val="en-US"/>
        </w:rPr>
        <w:t>]</w:t>
      </w:r>
      <w:r w:rsidRPr="009317C5">
        <w:rPr>
          <w:noProof/>
          <w:color w:val="000000" w:themeColor="text1"/>
          <w:szCs w:val="28"/>
          <w:lang w:val="uk-UA"/>
        </w:rPr>
        <w:t>.</w:t>
      </w:r>
    </w:p>
    <w:p w14:paraId="3F95A4D2"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Зазначена система в даний час функціонує в цілому позитивно, забезпечуючи відповідну політехнічну освіту і трудову підготовку школярів. Але очевидно, що визначена система повинна бути вдосконалена шляхом посилення політехнічної й трудової спрямованості всіх ланок навчально-виховного процесу, а також введення в зміст навчання знань, що відображають перспективні напрямки сучасної техніки (робототехніки, архітектурної біоніки, біоакустики, біотехнології, та ін). Необхідно мати на увазі два аспекти: змістовний та процесуальний [29, с.51].</w:t>
      </w:r>
    </w:p>
    <w:p w14:paraId="6AE0F3C3" w14:textId="7C725C54"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Змістовний аспект пред’являє вимоги до розробки програм, підручників, посібників;</w:t>
      </w:r>
      <w:r w:rsidRPr="009317C5">
        <w:rPr>
          <w:noProof/>
          <w:color w:val="000000" w:themeColor="text1"/>
          <w:lang w:val="uk-UA"/>
        </w:rPr>
        <w:t xml:space="preserve"> </w:t>
      </w:r>
      <w:r w:rsidRPr="009317C5">
        <w:rPr>
          <w:noProof/>
          <w:color w:val="000000" w:themeColor="text1"/>
          <w:szCs w:val="28"/>
          <w:lang w:val="uk-UA"/>
        </w:rPr>
        <w:t>процесуальний – до методів та організаційних форм навчання, особливу увагу слід приділити розробці першого аспекту. Якщо програми не містять пізнаних закономірностей, принципів, що лежать в основі сучасних фундаментальних наук, нових технологій і техніки, організація заходів, спрямованих на збереження живої природи та її ресурсів, то чи можна говорити про посилення політехнічної спрямованості навчального процесу. Разом з тим слід визнати, що в удосконалених програмах предметів природничо-математичного циклу зроблена спроба посилити цей аспект. У той же час аналіз змісту нині чинних програм з біології, хімії, географії, фізики показав, що в їх програмах відсутні лабораторні і практичні заняття з виготовлення імітаційних моделей біотопів, хімічних апаратів і динамічних моделей окремих хімічних виробництв, а також роботи, які допомагають сформувати в учнів уміння орієнтуватися у природному оточенні і пояснювати сутність явищ, процесів існуючих в природі</w:t>
      </w:r>
      <w:r w:rsidR="00667518">
        <w:rPr>
          <w:noProof/>
          <w:color w:val="000000" w:themeColor="text1"/>
          <w:szCs w:val="28"/>
          <w:lang w:val="uk-UA"/>
        </w:rPr>
        <w:t xml:space="preserve"> </w:t>
      </w:r>
      <w:r w:rsidR="00667518">
        <w:rPr>
          <w:noProof/>
          <w:color w:val="000000" w:themeColor="text1"/>
          <w:szCs w:val="28"/>
          <w:lang w:val="en-US"/>
        </w:rPr>
        <w:t>[5</w:t>
      </w:r>
      <w:r w:rsidR="00667518">
        <w:rPr>
          <w:noProof/>
          <w:color w:val="000000" w:themeColor="text1"/>
          <w:szCs w:val="28"/>
          <w:lang w:val="uk-UA"/>
        </w:rPr>
        <w:t>6, с.145</w:t>
      </w:r>
      <w:r w:rsidR="00667518">
        <w:rPr>
          <w:noProof/>
          <w:color w:val="000000" w:themeColor="text1"/>
          <w:szCs w:val="28"/>
          <w:lang w:val="en-US"/>
        </w:rPr>
        <w:t>]</w:t>
      </w:r>
      <w:r w:rsidR="00667518">
        <w:rPr>
          <w:noProof/>
          <w:color w:val="000000" w:themeColor="text1"/>
          <w:szCs w:val="28"/>
          <w:lang w:val="uk-UA"/>
        </w:rPr>
        <w:t>.</w:t>
      </w:r>
    </w:p>
    <w:p w14:paraId="52F47A1F"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Порівняльний аналіз методичних посібників для вчителів, складених авторами В .П . Ходаківською, І .А . Боковою, Л . В . Варлаховою та ін. [44 , c.11] ,показав, що більшість з них не містять завдань, спрямованих на розвиток умінь застосовувати отримані знання на практиці в новій ситуації і конструктивних здібностей учнів.</w:t>
      </w:r>
    </w:p>
    <w:p w14:paraId="07FDE1E3" w14:textId="4BFB0861"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lastRenderedPageBreak/>
        <w:t>Таким чином, у навчальних програмах і методичних посібниках з основ наук у загальноосвітній школі приділяється велика увага теоретичному фундаменту політехнічної освіти, що безперечно забезпечує високу якість політехнічних знань. І разом з тим недостатня увага приділяється побудові практичного фундаменту змістовного аспекту політехнічної освіти, а це, в свою чергу, призводить до того, що учні не вміють застосовувати отримані знання на практиці і здійснювати перенесення знань з однієї наукової галузі в іншу</w:t>
      </w:r>
      <w:r w:rsidR="00667518">
        <w:rPr>
          <w:noProof/>
          <w:color w:val="000000" w:themeColor="text1"/>
          <w:szCs w:val="28"/>
          <w:lang w:val="uk-UA"/>
        </w:rPr>
        <w:t xml:space="preserve"> </w:t>
      </w:r>
      <w:r w:rsidR="00667518">
        <w:rPr>
          <w:noProof/>
          <w:color w:val="000000" w:themeColor="text1"/>
          <w:szCs w:val="28"/>
          <w:lang w:val="en-US"/>
        </w:rPr>
        <w:t>[5</w:t>
      </w:r>
      <w:r w:rsidR="00667518">
        <w:rPr>
          <w:noProof/>
          <w:color w:val="000000" w:themeColor="text1"/>
          <w:szCs w:val="28"/>
          <w:lang w:val="uk-UA"/>
        </w:rPr>
        <w:t>7</w:t>
      </w:r>
      <w:r w:rsidR="00667518" w:rsidRPr="00667518">
        <w:t>,</w:t>
      </w:r>
      <w:r w:rsidR="00667518">
        <w:rPr>
          <w:noProof/>
          <w:color w:val="000000" w:themeColor="text1"/>
          <w:szCs w:val="28"/>
          <w:lang w:val="uk-UA"/>
        </w:rPr>
        <w:t xml:space="preserve"> </w:t>
      </w:r>
      <w:r w:rsidR="000C074D" w:rsidRPr="009317C5">
        <w:rPr>
          <w:noProof/>
          <w:color w:val="000000" w:themeColor="text1"/>
          <w:szCs w:val="28"/>
          <w:lang w:val="uk-UA"/>
        </w:rPr>
        <w:t> </w:t>
      </w:r>
      <w:r w:rsidR="00667518">
        <w:rPr>
          <w:noProof/>
          <w:color w:val="000000" w:themeColor="text1"/>
          <w:szCs w:val="28"/>
          <w:lang w:val="uk-UA"/>
        </w:rPr>
        <w:t>с.215</w:t>
      </w:r>
      <w:r w:rsidR="00667518">
        <w:rPr>
          <w:noProof/>
          <w:color w:val="000000" w:themeColor="text1"/>
          <w:szCs w:val="28"/>
          <w:lang w:val="en-US"/>
        </w:rPr>
        <w:t>]</w:t>
      </w:r>
      <w:r w:rsidRPr="009317C5">
        <w:rPr>
          <w:noProof/>
          <w:color w:val="000000" w:themeColor="text1"/>
          <w:szCs w:val="28"/>
          <w:lang w:val="uk-UA"/>
        </w:rPr>
        <w:t>.</w:t>
      </w:r>
    </w:p>
    <w:p w14:paraId="31CF8726"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Під практичним фундаментом політехнічної освіти ми розуміємо не тільки використання практичних завдань, проблемних ситуацій і елементів моделювання. Сюди слід також віднести і матеріально-технічну базу, за рахунок якої можна здійснити якісну політехнічну підготовку [47, с. 13].</w:t>
      </w:r>
    </w:p>
    <w:p w14:paraId="018093CD"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Функціональна природа політехнічних знань робить політехнічну освіту однієї із сторін загальної та професійної освіти [8, c.4]. Іншими словами можна говорити про посилення політехнічної спрямованості не тільки загальної, але і професійної освіти. З такого підходу випливають два наслідки.</w:t>
      </w:r>
    </w:p>
    <w:p w14:paraId="3CB2CE87"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Перше: політехнічна освіта здійснюється у всій системі навчально-виховного процесу.</w:t>
      </w:r>
    </w:p>
    <w:p w14:paraId="32A9ED95" w14:textId="779346B2"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Друге: політехнічна освіта визначається змістом загальньої освіти [11,</w:t>
      </w:r>
      <w:bookmarkStart w:id="7" w:name="_Hlk58529172"/>
      <w:r w:rsidRPr="009317C5">
        <w:rPr>
          <w:noProof/>
          <w:color w:val="000000" w:themeColor="text1"/>
          <w:szCs w:val="28"/>
          <w:lang w:val="uk-UA"/>
        </w:rPr>
        <w:t> </w:t>
      </w:r>
      <w:bookmarkEnd w:id="7"/>
      <w:r w:rsidRPr="009317C5">
        <w:rPr>
          <w:noProof/>
          <w:color w:val="000000" w:themeColor="text1"/>
          <w:szCs w:val="28"/>
          <w:lang w:val="uk-UA"/>
        </w:rPr>
        <w:t>c.</w:t>
      </w:r>
      <w:r w:rsidR="000C074D" w:rsidRPr="000C074D">
        <w:rPr>
          <w:noProof/>
          <w:color w:val="000000" w:themeColor="text1"/>
          <w:szCs w:val="28"/>
          <w:lang w:val="uk-UA"/>
        </w:rPr>
        <w:t xml:space="preserve">  </w:t>
      </w:r>
      <w:r w:rsidRPr="009317C5">
        <w:rPr>
          <w:noProof/>
          <w:color w:val="000000" w:themeColor="text1"/>
          <w:szCs w:val="28"/>
          <w:lang w:val="uk-UA"/>
        </w:rPr>
        <w:t xml:space="preserve"> 26].</w:t>
      </w:r>
    </w:p>
    <w:p w14:paraId="3C0C3895" w14:textId="3CDF11AD"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Беручи до уваги вищевикладене, слід підкреслити, що визначення змісту політехнічної освіти треба внести разом з визначенням змісту загальної освіти в середньої школі. Названий підхід передбачає аналіз тенденцій науки, техніки і культури, взаємин досліджуваної науки та відповідного навчального предмета, опис компонентів логічної структури досліджуваної науки. Це дає можливість виявити теоретичні та емпіричні базиси навчального предмета, обґрунтувати методи короткострокового та довгострокового прогнозування його розвитку</w:t>
      </w:r>
      <w:r w:rsidR="00667518">
        <w:rPr>
          <w:noProof/>
          <w:color w:val="000000" w:themeColor="text1"/>
          <w:szCs w:val="28"/>
          <w:lang w:val="uk-UA"/>
        </w:rPr>
        <w:t xml:space="preserve"> </w:t>
      </w:r>
    </w:p>
    <w:p w14:paraId="3BE38299"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 xml:space="preserve">Всі пошуки змісту політехнічної освіти як планового (в «чистому» вигляді) до теперішнього часу не привели до бажаних результатів. На нашу думку їх </w:t>
      </w:r>
      <w:r w:rsidRPr="009317C5">
        <w:rPr>
          <w:noProof/>
          <w:color w:val="000000" w:themeColor="text1"/>
          <w:szCs w:val="28"/>
          <w:lang w:val="uk-UA"/>
        </w:rPr>
        <w:lastRenderedPageBreak/>
        <w:t>необхідно вести в зазначеному вище напрямку, однак це не виключає і розробку інших підходів до визначення змісту політехнічної освіти.</w:t>
      </w:r>
    </w:p>
    <w:p w14:paraId="2215F296" w14:textId="051290AE"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Вивчаючи досвід роботи методистів з біології ми виявили, що серед них немає чіткого загальноприйнятого розуміння політехнічної освіти. Одні методисти бачать вирішення проблеми у розкритті біологічних основ сільськогосподарського виробництва [13, с. 19], інші орієнтують учителя на поглиблення теоретичних питань біології [15, с.</w:t>
      </w:r>
      <w:r w:rsidR="000C074D">
        <w:rPr>
          <w:noProof/>
          <w:color w:val="000000" w:themeColor="text1"/>
          <w:szCs w:val="28"/>
          <w:lang w:val="uk-UA"/>
        </w:rPr>
        <w:t xml:space="preserve"> </w:t>
      </w:r>
      <w:r w:rsidRPr="009317C5">
        <w:rPr>
          <w:noProof/>
          <w:color w:val="000000" w:themeColor="text1"/>
          <w:szCs w:val="28"/>
          <w:lang w:val="uk-UA"/>
        </w:rPr>
        <w:t>6], треті обмежують політехнічну освіту практичними заняттями учнів на навчально-дослідній ділянці у сільськогосподарському виробництві без належного зв’язку з теоретичними основами біологічної науки [7, с. 2]. У той час як сьогодні ці біологічні положення абсолютно неприйнятні.</w:t>
      </w:r>
    </w:p>
    <w:p w14:paraId="3F083783"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У теорії та практиці викладання спостерігається ототожнення принципу політехнічної освіти з принципами зв’язку навчання з життям, теорії з практикою [20, с. 5]. Ці принципи мають багато спільного, вони тісно взаємопов’язані, але не ідентичні. Принцип політехнічної освіті має свої особливості, і підміна його іншими категоріями веде від вирішення проблеми політехніки біологічної освіти.</w:t>
      </w:r>
    </w:p>
    <w:p w14:paraId="39468052" w14:textId="2AB49722"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Як ми зазначали вище, під політехнічною освітою розуміють ознайомлення учнів з природничими основами і загальними принципами тих галузей виробництва, в яких використовуються живі організми</w:t>
      </w:r>
      <w:r w:rsidR="000C074D">
        <w:rPr>
          <w:noProof/>
          <w:color w:val="000000" w:themeColor="text1"/>
          <w:szCs w:val="28"/>
          <w:lang w:val="uk-UA"/>
        </w:rPr>
        <w:t xml:space="preserve"> </w:t>
      </w:r>
      <w:r w:rsidR="000C074D">
        <w:rPr>
          <w:noProof/>
          <w:color w:val="000000" w:themeColor="text1"/>
          <w:szCs w:val="28"/>
          <w:lang w:val="en-US"/>
        </w:rPr>
        <w:t>[5</w:t>
      </w:r>
      <w:r w:rsidR="000C074D">
        <w:rPr>
          <w:noProof/>
          <w:color w:val="000000" w:themeColor="text1"/>
          <w:szCs w:val="28"/>
          <w:lang w:val="uk-UA"/>
        </w:rPr>
        <w:t xml:space="preserve">9, </w:t>
      </w:r>
      <w:r w:rsidR="000C074D" w:rsidRPr="000C074D">
        <w:rPr>
          <w:noProof/>
          <w:color w:val="000000" w:themeColor="text1"/>
          <w:szCs w:val="28"/>
          <w:lang w:val="uk-UA"/>
        </w:rPr>
        <w:t> </w:t>
      </w:r>
      <w:r w:rsidR="000C074D">
        <w:rPr>
          <w:noProof/>
          <w:color w:val="000000" w:themeColor="text1"/>
          <w:szCs w:val="28"/>
          <w:lang w:val="uk-UA"/>
        </w:rPr>
        <w:t>с.126</w:t>
      </w:r>
      <w:r w:rsidR="000C074D">
        <w:rPr>
          <w:noProof/>
          <w:color w:val="000000" w:themeColor="text1"/>
          <w:szCs w:val="28"/>
          <w:lang w:val="en-US"/>
        </w:rPr>
        <w:t>]</w:t>
      </w:r>
      <w:r w:rsidR="000C074D" w:rsidRPr="009317C5">
        <w:rPr>
          <w:noProof/>
          <w:color w:val="000000" w:themeColor="text1"/>
          <w:szCs w:val="28"/>
          <w:lang w:val="uk-UA"/>
        </w:rPr>
        <w:t>.</w:t>
      </w:r>
    </w:p>
    <w:p w14:paraId="60B59A8F"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У літературному огляді нами були розглянуті різні інтерпретації поняття «політехнічної освіти» і проведено його корекція з урахуванням специфіки змістового аспекту політехнічної підготовки учнів у процесі навчаня дисциплінам біологічного циклу. З аналізу та узагальнення літературних джерел випливає, що для вдосконалення політехнічної освіти учнів в процесі навчання біології необхідно:</w:t>
      </w:r>
    </w:p>
    <w:p w14:paraId="31F758CF"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 познайомити учнів з науковими основами сільськогосподарського виробництва, біотехнологічної промисловості, охорони природи, трудової діяльності людини;</w:t>
      </w:r>
    </w:p>
    <w:p w14:paraId="7916D683"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lastRenderedPageBreak/>
        <w:t>• розкрити роль сучасної технології в підвищенні продуктивності сільськогосподарського виробництва, мікробіологічної промисловості, у збільшенні продуктивності праці;</w:t>
      </w:r>
    </w:p>
    <w:p w14:paraId="7C304D35"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 озброїти учнів загальними вміннями та навичками застосування біологічних закономірностей у практичній діяльності;</w:t>
      </w:r>
    </w:p>
    <w:p w14:paraId="640EE090"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 довести, що виховання всебічно знаючих природу поколінь виведе світ з екологічних катастроф;</w:t>
      </w:r>
    </w:p>
    <w:p w14:paraId="29C9ED53"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 сформувати вміння здійснювати словесно-логічну інтерпретацію біологічної інформації у віршованій формі, у формі казки і у вигляді завдань проектувального і ситуаційного типу;</w:t>
      </w:r>
    </w:p>
    <w:p w14:paraId="42A24A0A"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 навчити конструювати і проектувати моделі, що імітують фрагменти біотопів, живих об’єктів і зберігати колекції, гербарії, вологі препарати.</w:t>
      </w:r>
    </w:p>
    <w:p w14:paraId="66FF4702"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У системі політехнічних знань необхідно приділяти увагу науковим основам сільськогосподарського виробництва і технології мікробіологічних процесів. Біологічні знання про будову, життєдіяльність, зростання, розвиток, закономірності спадковості і мінливості рослин служать науковим обґрунтуванням агротехнічних прийомів обробітку ґрунту, посадки, водного режиму та мінерального живлення, поливу культурних рослин, збирання, обліку врожаю і його збереження, створення нових сортів.</w:t>
      </w:r>
    </w:p>
    <w:p w14:paraId="6A540EB6"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Однак, природничо-наукові основи політехнічної освіти не слід зводити до опису технології, рецептурних відомостей, характеристики окремих зоо - і агротехнічних прийомів, заходів з охорони природи.</w:t>
      </w:r>
    </w:p>
    <w:p w14:paraId="35C5470A" w14:textId="77777777" w:rsidR="00027F0C" w:rsidRPr="009317C5" w:rsidRDefault="00027F0C" w:rsidP="00027F0C">
      <w:pPr>
        <w:ind w:firstLine="709"/>
        <w:rPr>
          <w:noProof/>
          <w:color w:val="000000" w:themeColor="text1"/>
          <w:szCs w:val="28"/>
          <w:highlight w:val="yellow"/>
          <w:lang w:val="uk-UA"/>
        </w:rPr>
      </w:pPr>
      <w:r w:rsidRPr="009317C5">
        <w:rPr>
          <w:noProof/>
          <w:color w:val="000000" w:themeColor="text1"/>
          <w:szCs w:val="28"/>
          <w:lang w:val="uk-UA"/>
        </w:rPr>
        <w:t xml:space="preserve">У ряді досліджень було показано, що до політехнічних знань відносяться закономірності обміну речовин, онтогенезу, росту і розмноження особин, специфіки їх прояву в залежності від генетичної природи організмів та характеру взаємозв’язків з умовами навколишнього середовища як наукової основи підвищення продуктивності культурних рослин і домашніх тварин за допомогою різноманітних зоо-та агротехнічних прийомів; вчення про рушійні сили, напрямки і результати еволюції, закономірності спадковості та мінливості організмів як наукових засадах створення нових форм, сортів рослин, порід </w:t>
      </w:r>
      <w:r w:rsidRPr="009317C5">
        <w:rPr>
          <w:noProof/>
          <w:color w:val="000000" w:themeColor="text1"/>
          <w:szCs w:val="28"/>
          <w:lang w:val="uk-UA"/>
        </w:rPr>
        <w:lastRenderedPageBreak/>
        <w:t>тварин, штамів мікроорганізмів), управління процесом еволюції живої природи та її охорони; учення про різні форми організації живої природи (клітина, організм, популяція, вид, біогеоценоз, біосфера), мікро– і макроеволюції, зміна біосистем під впливом антропогенного фактору, як теоретичні основи природоохоронної діяльності людини, використання і відтворення живих систем; створення високопродуктивних штучних систем живої природи; основні анатомо-морфологічні поняття; вчення про вищу нервову діяльність людини у сфері виробництва, його особистої та соціальної гігієни та охорони здоров’я. Тут дуже важливий не тільки змістовий аспект політехнічної освіти, але і його процесуальна сторона, представлена організуючими елементами [40, с. 11].</w:t>
      </w:r>
    </w:p>
    <w:p w14:paraId="6C432C30"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На наш погляд, організуючими елементами політехнічної освіти є дані з історії біології, що відображають шляхи розвитку наукового пізнання, наукові методи біології (спостереження, експеримент, моделювання), методи вирішення задач і проблем, закономірності мислення, логічних розумових операцій; практична і пізнавальна робота учнів, в тому числі методи самостійного навчання і самоосвіти.</w:t>
      </w:r>
    </w:p>
    <w:p w14:paraId="68031A4E" w14:textId="6E2A44D2"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Нами встановлено, що політехнічна підготовка надає певну спрямованість розвитку мислення учнів (уміння переносити закономірності, що застосовуються з однієї області в іншу, комбінує, що об’єднує діяльність мислення, розвиток кмітливості, креативних умінь). Така підготовка, передбачаючи зв’язок теорії з практикою, навчання з працею, виступає важливим фактором вдосконалення біологічної освіти на соціокультурному тлі</w:t>
      </w:r>
      <w:r w:rsidR="000C074D">
        <w:rPr>
          <w:noProof/>
          <w:color w:val="000000" w:themeColor="text1"/>
          <w:szCs w:val="28"/>
          <w:lang w:val="uk-UA"/>
        </w:rPr>
        <w:t xml:space="preserve"> </w:t>
      </w:r>
      <w:r w:rsidR="000C074D">
        <w:rPr>
          <w:noProof/>
          <w:color w:val="000000" w:themeColor="text1"/>
          <w:szCs w:val="28"/>
          <w:lang w:val="en-US"/>
        </w:rPr>
        <w:t>[</w:t>
      </w:r>
      <w:r w:rsidR="000C074D">
        <w:rPr>
          <w:noProof/>
          <w:color w:val="000000" w:themeColor="text1"/>
          <w:szCs w:val="28"/>
          <w:lang w:val="uk-UA"/>
        </w:rPr>
        <w:t xml:space="preserve">60, </w:t>
      </w:r>
      <w:r w:rsidR="000C074D" w:rsidRPr="000C074D">
        <w:rPr>
          <w:noProof/>
          <w:color w:val="000000" w:themeColor="text1"/>
          <w:szCs w:val="28"/>
          <w:lang w:val="uk-UA"/>
        </w:rPr>
        <w:t> </w:t>
      </w:r>
      <w:r w:rsidR="000C074D">
        <w:rPr>
          <w:noProof/>
          <w:color w:val="000000" w:themeColor="text1"/>
          <w:szCs w:val="28"/>
          <w:lang w:val="uk-UA"/>
        </w:rPr>
        <w:t>с.67</w:t>
      </w:r>
      <w:r w:rsidR="000C074D">
        <w:rPr>
          <w:noProof/>
          <w:color w:val="000000" w:themeColor="text1"/>
          <w:szCs w:val="28"/>
          <w:lang w:val="en-US"/>
        </w:rPr>
        <w:t>]</w:t>
      </w:r>
      <w:r w:rsidRPr="009317C5">
        <w:rPr>
          <w:noProof/>
          <w:color w:val="000000" w:themeColor="text1"/>
          <w:szCs w:val="28"/>
          <w:lang w:val="uk-UA"/>
        </w:rPr>
        <w:t>.</w:t>
      </w:r>
    </w:p>
    <w:p w14:paraId="5A151FB1" w14:textId="494A056E"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 xml:space="preserve">У курсі біології </w:t>
      </w:r>
      <w:r w:rsidR="00040C67" w:rsidRPr="009317C5">
        <w:rPr>
          <w:noProof/>
          <w:color w:val="000000" w:themeColor="text1"/>
          <w:szCs w:val="28"/>
          <w:lang w:val="uk-UA"/>
        </w:rPr>
        <w:t>«Рослини»</w:t>
      </w:r>
      <w:r w:rsidRPr="009317C5">
        <w:rPr>
          <w:noProof/>
          <w:color w:val="000000" w:themeColor="text1"/>
          <w:szCs w:val="28"/>
          <w:lang w:val="uk-UA"/>
        </w:rPr>
        <w:t xml:space="preserve"> (6 клас) висвітлюються в доступній формі наукові основи сільського господарства, мікробіологічних процесів та їх використання в виробництві, охороні природи, застосування техніки. Частково розкривається роль техніки, хімізації, меліорації та селекції у розвитку рослинництва, у підвищенні врожайності сільськогосподарських культур з метою забезпечення населення продуктами і промисловою сировиною. У ньому також висвітлюються агротехнічні способи боротьби з бур’янами, </w:t>
      </w:r>
      <w:r w:rsidRPr="009317C5">
        <w:rPr>
          <w:noProof/>
          <w:color w:val="000000" w:themeColor="text1"/>
          <w:szCs w:val="28"/>
          <w:lang w:val="uk-UA"/>
        </w:rPr>
        <w:lastRenderedPageBreak/>
        <w:t>розглядаються причини формування у злаків таких якостей як посухостійкість, морозостійкість, та врожайність.</w:t>
      </w:r>
    </w:p>
    <w:p w14:paraId="776D9EB7"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При вивченні цього розділу біології учні 6-х класів знайомляться з такими фізіологічними процесами як дихання, живлення, ріст і розмноження рослин.</w:t>
      </w:r>
    </w:p>
    <w:p w14:paraId="436ED561" w14:textId="7034558C"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Програмою з біології «</w:t>
      </w:r>
      <w:r w:rsidR="00074BA1" w:rsidRPr="009317C5">
        <w:rPr>
          <w:noProof/>
          <w:color w:val="000000" w:themeColor="text1"/>
          <w:szCs w:val="28"/>
          <w:lang w:val="uk-UA"/>
        </w:rPr>
        <w:t>Рослини</w:t>
      </w:r>
      <w:r w:rsidRPr="009317C5">
        <w:rPr>
          <w:noProof/>
          <w:color w:val="000000" w:themeColor="text1"/>
          <w:szCs w:val="28"/>
          <w:lang w:val="uk-UA"/>
        </w:rPr>
        <w:t>» [14, с. 11] передбачається виконання основних видів сільськогосподарських робіт: 1) обробка ґрунту; 2)внесення добрив; 3) визначення схожості насіння і їх посів; 4) посадка квітково-декоративних рослин; 5) збирання врожаю; 6) проведення дослідів з культурними рослинами з метою озброєння учнів методикою сільськогосподарських дослідів; 7) агротехнічні прийоми (підгортання картоплі, прищеплення стебла у огірків, пасерування томатів, визначення площі живлення, вплив добрив). Зазначені види робіт допомагають розширювати, закріплювати біологічні знання і застосовувати їх на практиці. Слід також підкреслити, що в цьому курсі основна увага приділяється анатомо-фізіологічним та екологічним закономірностям, і які лежать в основі росту, розмноження, розвитку рослинних організмів, а отже підвищення продуктивності рослинництва, мікробіологічного синтезу.</w:t>
      </w:r>
    </w:p>
    <w:p w14:paraId="0DFCD0AB"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В останні роки зроблено значний крок у поліпшенні змісту цього курсу, в якому на перший план поставлені питання, що допомагають усвідомити біологічні закономірності, певною мірою полегшують розуміння багатьох питань сільськогосподарської практики. Покажемо це в таблиці 1.1</w:t>
      </w:r>
      <w:r w:rsidRPr="009317C5">
        <w:rPr>
          <w:i/>
          <w:noProof/>
          <w:color w:val="000000" w:themeColor="text1"/>
          <w:szCs w:val="28"/>
          <w:lang w:val="uk-UA"/>
        </w:rPr>
        <w:t xml:space="preserve"> </w:t>
      </w:r>
      <w:r w:rsidRPr="009317C5">
        <w:rPr>
          <w:noProof/>
          <w:color w:val="000000" w:themeColor="text1"/>
          <w:szCs w:val="28"/>
          <w:lang w:val="uk-UA"/>
        </w:rPr>
        <w:t>на прикладі деяких тем цього курсу.</w:t>
      </w:r>
    </w:p>
    <w:p w14:paraId="36DDEF36" w14:textId="77777777" w:rsidR="00027F0C" w:rsidRPr="009317C5" w:rsidRDefault="00027F0C" w:rsidP="00027F0C">
      <w:pPr>
        <w:ind w:firstLine="709"/>
        <w:jc w:val="right"/>
        <w:rPr>
          <w:noProof/>
          <w:color w:val="000000" w:themeColor="text1"/>
          <w:szCs w:val="28"/>
          <w:lang w:val="uk-UA"/>
        </w:rPr>
      </w:pPr>
      <w:r w:rsidRPr="009317C5">
        <w:rPr>
          <w:i/>
          <w:noProof/>
          <w:color w:val="000000" w:themeColor="text1"/>
          <w:szCs w:val="28"/>
          <w:lang w:val="uk-UA"/>
        </w:rPr>
        <w:t xml:space="preserve"> </w:t>
      </w:r>
      <w:r w:rsidRPr="009317C5">
        <w:rPr>
          <w:noProof/>
          <w:color w:val="000000" w:themeColor="text1"/>
          <w:szCs w:val="28"/>
          <w:lang w:val="uk-UA"/>
        </w:rPr>
        <w:t>Таблиця 1.1</w:t>
      </w:r>
    </w:p>
    <w:p w14:paraId="410E6473" w14:textId="1C702223" w:rsidR="0084066F" w:rsidRPr="009317C5" w:rsidRDefault="00027F0C" w:rsidP="00040C67">
      <w:pPr>
        <w:ind w:firstLine="709"/>
        <w:jc w:val="center"/>
        <w:rPr>
          <w:b/>
          <w:noProof/>
          <w:color w:val="000000" w:themeColor="text1"/>
          <w:szCs w:val="28"/>
          <w:lang w:val="uk-UA"/>
        </w:rPr>
      </w:pPr>
      <w:r w:rsidRPr="009317C5">
        <w:rPr>
          <w:b/>
          <w:noProof/>
          <w:color w:val="000000" w:themeColor="text1"/>
          <w:szCs w:val="28"/>
          <w:lang w:val="uk-UA"/>
        </w:rPr>
        <w:t>Зміст політехнічних знань,умінь і навичок в курсі біології «</w:t>
      </w:r>
      <w:r w:rsidR="00074BA1" w:rsidRPr="009317C5">
        <w:rPr>
          <w:b/>
          <w:noProof/>
          <w:color w:val="000000" w:themeColor="text1"/>
          <w:szCs w:val="28"/>
          <w:lang w:val="uk-UA"/>
        </w:rPr>
        <w:t>Р</w:t>
      </w:r>
      <w:r w:rsidRPr="009317C5">
        <w:rPr>
          <w:b/>
          <w:noProof/>
          <w:color w:val="000000" w:themeColor="text1"/>
          <w:szCs w:val="28"/>
          <w:lang w:val="uk-UA"/>
        </w:rPr>
        <w:t>ослини» 6 клас</w:t>
      </w:r>
    </w:p>
    <w:tbl>
      <w:tblPr>
        <w:tblOverlap w:val="never"/>
        <w:tblW w:w="9370" w:type="dxa"/>
        <w:tblLayout w:type="fixed"/>
        <w:tblCellMar>
          <w:left w:w="10" w:type="dxa"/>
          <w:right w:w="10" w:type="dxa"/>
        </w:tblCellMar>
        <w:tblLook w:val="0000" w:firstRow="0" w:lastRow="0" w:firstColumn="0" w:lastColumn="0" w:noHBand="0" w:noVBand="0"/>
      </w:tblPr>
      <w:tblGrid>
        <w:gridCol w:w="1980"/>
        <w:gridCol w:w="7390"/>
      </w:tblGrid>
      <w:tr w:rsidR="009317C5" w:rsidRPr="009317C5" w14:paraId="4D1013CD" w14:textId="77777777" w:rsidTr="00BC1A5C">
        <w:trPr>
          <w:trHeight w:hRule="exact" w:val="509"/>
        </w:trPr>
        <w:tc>
          <w:tcPr>
            <w:tcW w:w="1980" w:type="dxa"/>
            <w:tcBorders>
              <w:top w:val="single" w:sz="4" w:space="0" w:color="auto"/>
              <w:left w:val="single" w:sz="4" w:space="0" w:color="auto"/>
            </w:tcBorders>
            <w:shd w:val="clear" w:color="auto" w:fill="FFFFFF"/>
          </w:tcPr>
          <w:p w14:paraId="4BDD520E" w14:textId="77777777" w:rsidR="00027F0C" w:rsidRPr="009317C5" w:rsidRDefault="00027F0C" w:rsidP="00BC1A5C">
            <w:pPr>
              <w:widowControl w:val="0"/>
              <w:spacing w:line="240" w:lineRule="auto"/>
              <w:jc w:val="center"/>
              <w:rPr>
                <w:rFonts w:eastAsia="Times New Roman"/>
                <w:b/>
                <w:noProof/>
                <w:color w:val="000000" w:themeColor="text1"/>
                <w:szCs w:val="28"/>
                <w:lang w:val="uk-UA" w:eastAsia="ru-RU" w:bidi="ru-RU"/>
              </w:rPr>
            </w:pPr>
            <w:r w:rsidRPr="009317C5">
              <w:rPr>
                <w:rFonts w:eastAsia="Times New Roman"/>
                <w:b/>
                <w:noProof/>
                <w:color w:val="000000" w:themeColor="text1"/>
                <w:szCs w:val="28"/>
                <w:lang w:val="uk-UA" w:eastAsia="ru-RU" w:bidi="ru-RU"/>
              </w:rPr>
              <w:t>Тема</w:t>
            </w:r>
          </w:p>
        </w:tc>
        <w:tc>
          <w:tcPr>
            <w:tcW w:w="7390" w:type="dxa"/>
            <w:tcBorders>
              <w:top w:val="single" w:sz="4" w:space="0" w:color="auto"/>
              <w:left w:val="single" w:sz="4" w:space="0" w:color="auto"/>
              <w:right w:val="single" w:sz="4" w:space="0" w:color="auto"/>
            </w:tcBorders>
            <w:shd w:val="clear" w:color="auto" w:fill="FFFFFF"/>
          </w:tcPr>
          <w:p w14:paraId="04A1C505" w14:textId="77777777" w:rsidR="00027F0C" w:rsidRPr="009317C5" w:rsidRDefault="00027F0C" w:rsidP="00BC1A5C">
            <w:pPr>
              <w:widowControl w:val="0"/>
              <w:spacing w:line="240" w:lineRule="auto"/>
              <w:jc w:val="center"/>
              <w:rPr>
                <w:rFonts w:eastAsia="Times New Roman"/>
                <w:b/>
                <w:noProof/>
                <w:color w:val="000000" w:themeColor="text1"/>
                <w:szCs w:val="28"/>
                <w:lang w:val="uk-UA" w:eastAsia="ru-RU" w:bidi="ru-RU"/>
              </w:rPr>
            </w:pPr>
            <w:r w:rsidRPr="009317C5">
              <w:rPr>
                <w:rFonts w:eastAsia="Times New Roman"/>
                <w:b/>
                <w:noProof/>
                <w:color w:val="000000" w:themeColor="text1"/>
                <w:szCs w:val="28"/>
                <w:lang w:val="uk-UA" w:eastAsia="ru-RU" w:bidi="ru-RU"/>
              </w:rPr>
              <w:t>Зміст політехнічної компоненти</w:t>
            </w:r>
          </w:p>
        </w:tc>
      </w:tr>
      <w:tr w:rsidR="009317C5" w:rsidRPr="009317C5" w14:paraId="0F102251" w14:textId="77777777" w:rsidTr="00BC1A5C">
        <w:trPr>
          <w:trHeight w:val="906"/>
        </w:trPr>
        <w:tc>
          <w:tcPr>
            <w:tcW w:w="1980" w:type="dxa"/>
            <w:tcBorders>
              <w:top w:val="single" w:sz="4" w:space="0" w:color="auto"/>
              <w:left w:val="single" w:sz="4" w:space="0" w:color="auto"/>
            </w:tcBorders>
            <w:shd w:val="clear" w:color="auto" w:fill="FFFFFF"/>
          </w:tcPr>
          <w:p w14:paraId="7CD48825" w14:textId="77777777" w:rsidR="00027F0C" w:rsidRPr="009317C5" w:rsidRDefault="00027F0C" w:rsidP="00BC1A5C">
            <w:pPr>
              <w:widowControl w:val="0"/>
              <w:spacing w:line="240" w:lineRule="auto"/>
              <w:rPr>
                <w:rFonts w:eastAsia="Times New Roman"/>
                <w:noProof/>
                <w:color w:val="000000" w:themeColor="text1"/>
                <w:sz w:val="26"/>
                <w:szCs w:val="26"/>
                <w:lang w:val="uk-UA" w:eastAsia="ru-RU" w:bidi="ru-RU"/>
              </w:rPr>
            </w:pPr>
            <w:r w:rsidRPr="009317C5">
              <w:rPr>
                <w:rFonts w:eastAsia="Times New Roman"/>
                <w:noProof/>
                <w:color w:val="000000" w:themeColor="text1"/>
                <w:sz w:val="26"/>
                <w:szCs w:val="26"/>
                <w:lang w:val="uk-UA" w:eastAsia="ru-RU" w:bidi="ru-RU"/>
              </w:rPr>
              <w:t>6 класс</w:t>
            </w:r>
          </w:p>
          <w:p w14:paraId="0077EA22" w14:textId="77777777" w:rsidR="00027F0C" w:rsidRPr="009317C5" w:rsidRDefault="00027F0C" w:rsidP="00BC1A5C">
            <w:pPr>
              <w:widowControl w:val="0"/>
              <w:spacing w:line="240" w:lineRule="auto"/>
              <w:rPr>
                <w:rFonts w:eastAsia="Times New Roman"/>
                <w:noProof/>
                <w:color w:val="000000" w:themeColor="text1"/>
                <w:sz w:val="26"/>
                <w:szCs w:val="26"/>
                <w:lang w:val="uk-UA" w:eastAsia="ru-RU" w:bidi="ru-RU"/>
              </w:rPr>
            </w:pPr>
            <w:r w:rsidRPr="009317C5">
              <w:rPr>
                <w:noProof/>
                <w:color w:val="000000" w:themeColor="text1"/>
                <w:sz w:val="26"/>
                <w:szCs w:val="26"/>
                <w:lang w:val="uk-UA"/>
              </w:rPr>
              <w:t>Рослина –</w:t>
            </w:r>
            <w:r w:rsidRPr="009317C5">
              <w:rPr>
                <w:rFonts w:eastAsia="Times New Roman"/>
                <w:noProof/>
                <w:color w:val="000000" w:themeColor="text1"/>
                <w:sz w:val="26"/>
                <w:szCs w:val="26"/>
                <w:lang w:val="uk-UA" w:eastAsia="ru-RU" w:bidi="ru-RU"/>
              </w:rPr>
              <w:t xml:space="preserve">живий </w:t>
            </w:r>
            <w:r w:rsidRPr="009317C5">
              <w:rPr>
                <w:noProof/>
                <w:color w:val="000000" w:themeColor="text1"/>
                <w:sz w:val="26"/>
                <w:szCs w:val="26"/>
                <w:lang w:val="uk-UA"/>
              </w:rPr>
              <w:t>організм</w:t>
            </w:r>
          </w:p>
        </w:tc>
        <w:tc>
          <w:tcPr>
            <w:tcW w:w="7390" w:type="dxa"/>
            <w:tcBorders>
              <w:top w:val="single" w:sz="4" w:space="0" w:color="auto"/>
              <w:left w:val="single" w:sz="4" w:space="0" w:color="auto"/>
              <w:right w:val="single" w:sz="4" w:space="0" w:color="auto"/>
            </w:tcBorders>
            <w:shd w:val="clear" w:color="auto" w:fill="FFFFFF"/>
          </w:tcPr>
          <w:p w14:paraId="135DC30A" w14:textId="77777777" w:rsidR="00027F0C" w:rsidRPr="009317C5" w:rsidRDefault="00027F0C" w:rsidP="00BC1A5C">
            <w:pPr>
              <w:widowControl w:val="0"/>
              <w:spacing w:line="240" w:lineRule="auto"/>
              <w:rPr>
                <w:rFonts w:eastAsia="Times New Roman"/>
                <w:noProof/>
                <w:color w:val="000000" w:themeColor="text1"/>
                <w:sz w:val="26"/>
                <w:szCs w:val="26"/>
                <w:lang w:val="uk-UA" w:eastAsia="ru-RU" w:bidi="ru-RU"/>
              </w:rPr>
            </w:pPr>
            <w:r w:rsidRPr="009317C5">
              <w:rPr>
                <w:rFonts w:eastAsia="Times New Roman"/>
                <w:noProof/>
                <w:color w:val="000000" w:themeColor="text1"/>
                <w:sz w:val="26"/>
                <w:szCs w:val="26"/>
                <w:lang w:val="uk-UA" w:eastAsia="ru-RU" w:bidi="ru-RU"/>
              </w:rPr>
              <w:t>Значення рослин у житті людини</w:t>
            </w:r>
          </w:p>
        </w:tc>
      </w:tr>
      <w:tr w:rsidR="009317C5" w:rsidRPr="009317C5" w14:paraId="16F8FDE6" w14:textId="77777777" w:rsidTr="00BC1A5C">
        <w:trPr>
          <w:trHeight w:hRule="exact" w:val="732"/>
        </w:trPr>
        <w:tc>
          <w:tcPr>
            <w:tcW w:w="1980" w:type="dxa"/>
            <w:tcBorders>
              <w:top w:val="single" w:sz="4" w:space="0" w:color="auto"/>
              <w:left w:val="single" w:sz="4" w:space="0" w:color="auto"/>
              <w:bottom w:val="single" w:sz="4" w:space="0" w:color="auto"/>
            </w:tcBorders>
            <w:shd w:val="clear" w:color="auto" w:fill="FFFFFF"/>
          </w:tcPr>
          <w:p w14:paraId="79012792" w14:textId="77777777" w:rsidR="00027F0C" w:rsidRPr="009317C5" w:rsidRDefault="00027F0C" w:rsidP="00BC1A5C">
            <w:pPr>
              <w:widowControl w:val="0"/>
              <w:spacing w:line="240" w:lineRule="auto"/>
              <w:rPr>
                <w:rFonts w:eastAsia="Times New Roman"/>
                <w:noProof/>
                <w:color w:val="000000" w:themeColor="text1"/>
                <w:sz w:val="26"/>
                <w:szCs w:val="26"/>
                <w:lang w:val="uk-UA" w:eastAsia="ru-RU" w:bidi="ru-RU"/>
              </w:rPr>
            </w:pPr>
            <w:r w:rsidRPr="009317C5">
              <w:rPr>
                <w:rFonts w:eastAsia="Times New Roman"/>
                <w:noProof/>
                <w:color w:val="000000" w:themeColor="text1"/>
                <w:sz w:val="26"/>
                <w:szCs w:val="26"/>
                <w:lang w:val="uk-UA" w:eastAsia="ru-RU" w:bidi="ru-RU"/>
              </w:rPr>
              <w:t>Насінина.</w:t>
            </w:r>
          </w:p>
        </w:tc>
        <w:tc>
          <w:tcPr>
            <w:tcW w:w="7390" w:type="dxa"/>
            <w:tcBorders>
              <w:top w:val="single" w:sz="4" w:space="0" w:color="auto"/>
              <w:left w:val="single" w:sz="4" w:space="0" w:color="auto"/>
              <w:bottom w:val="single" w:sz="4" w:space="0" w:color="auto"/>
              <w:right w:val="single" w:sz="4" w:space="0" w:color="auto"/>
            </w:tcBorders>
            <w:shd w:val="clear" w:color="auto" w:fill="FFFFFF"/>
          </w:tcPr>
          <w:p w14:paraId="3C57FFB1" w14:textId="77777777" w:rsidR="00027F0C" w:rsidRPr="009317C5" w:rsidRDefault="00027F0C" w:rsidP="00BC1A5C">
            <w:pPr>
              <w:widowControl w:val="0"/>
              <w:spacing w:line="240" w:lineRule="auto"/>
              <w:rPr>
                <w:rFonts w:eastAsia="Times New Roman"/>
                <w:noProof/>
                <w:color w:val="000000" w:themeColor="text1"/>
                <w:sz w:val="26"/>
                <w:szCs w:val="26"/>
                <w:lang w:val="uk-UA" w:eastAsia="ru-RU" w:bidi="ru-RU"/>
              </w:rPr>
            </w:pPr>
            <w:r w:rsidRPr="009317C5">
              <w:rPr>
                <w:rFonts w:eastAsia="Times New Roman"/>
                <w:noProof/>
                <w:color w:val="000000" w:themeColor="text1"/>
                <w:sz w:val="26"/>
                <w:szCs w:val="26"/>
                <w:lang w:val="uk-UA" w:eastAsia="ru-RU" w:bidi="ru-RU"/>
              </w:rPr>
              <w:t>Наукові основи агротехнічних заходів: прибирання, зберігання, посів; основи насінництва.</w:t>
            </w:r>
          </w:p>
        </w:tc>
      </w:tr>
      <w:tr w:rsidR="009317C5" w:rsidRPr="009317C5" w14:paraId="334C7D1C" w14:textId="77777777" w:rsidTr="00BC1A5C">
        <w:trPr>
          <w:trHeight w:hRule="exact" w:val="1624"/>
        </w:trPr>
        <w:tc>
          <w:tcPr>
            <w:tcW w:w="1980" w:type="dxa"/>
            <w:tcBorders>
              <w:top w:val="single" w:sz="4" w:space="0" w:color="auto"/>
              <w:left w:val="single" w:sz="4" w:space="0" w:color="auto"/>
              <w:bottom w:val="single" w:sz="4" w:space="0" w:color="auto"/>
            </w:tcBorders>
            <w:shd w:val="clear" w:color="auto" w:fill="FFFFFF"/>
          </w:tcPr>
          <w:p w14:paraId="693116CD" w14:textId="77777777" w:rsidR="00027F0C" w:rsidRPr="009317C5" w:rsidRDefault="00027F0C" w:rsidP="00BC1A5C">
            <w:pPr>
              <w:widowControl w:val="0"/>
              <w:spacing w:line="240" w:lineRule="auto"/>
              <w:rPr>
                <w:rFonts w:eastAsia="Times New Roman"/>
                <w:noProof/>
                <w:color w:val="000000" w:themeColor="text1"/>
                <w:sz w:val="26"/>
                <w:szCs w:val="26"/>
                <w:lang w:val="uk-UA" w:eastAsia="ru-RU" w:bidi="ru-RU"/>
              </w:rPr>
            </w:pPr>
            <w:r w:rsidRPr="009317C5">
              <w:rPr>
                <w:rFonts w:eastAsia="Times New Roman"/>
                <w:noProof/>
                <w:color w:val="000000" w:themeColor="text1"/>
                <w:sz w:val="26"/>
                <w:szCs w:val="26"/>
                <w:lang w:val="uk-UA" w:eastAsia="ru-RU" w:bidi="ru-RU"/>
              </w:rPr>
              <w:lastRenderedPageBreak/>
              <w:t>Корінь</w:t>
            </w:r>
            <w:r w:rsidRPr="009317C5">
              <w:rPr>
                <w:noProof/>
                <w:color w:val="000000" w:themeColor="text1"/>
                <w:sz w:val="26"/>
                <w:szCs w:val="26"/>
                <w:lang w:val="uk-UA"/>
              </w:rPr>
              <w:t xml:space="preserve"> – будова, основні функції. Видозміни кореня</w:t>
            </w:r>
          </w:p>
        </w:tc>
        <w:tc>
          <w:tcPr>
            <w:tcW w:w="7390" w:type="dxa"/>
            <w:tcBorders>
              <w:top w:val="single" w:sz="4" w:space="0" w:color="auto"/>
              <w:left w:val="single" w:sz="4" w:space="0" w:color="auto"/>
              <w:bottom w:val="single" w:sz="4" w:space="0" w:color="auto"/>
              <w:right w:val="single" w:sz="4" w:space="0" w:color="auto"/>
            </w:tcBorders>
            <w:shd w:val="clear" w:color="auto" w:fill="FFFFFF"/>
          </w:tcPr>
          <w:p w14:paraId="1B44A3CC" w14:textId="77777777" w:rsidR="00027F0C" w:rsidRPr="009317C5" w:rsidRDefault="00027F0C" w:rsidP="00BC1A5C">
            <w:pPr>
              <w:widowControl w:val="0"/>
              <w:spacing w:line="240" w:lineRule="auto"/>
              <w:rPr>
                <w:rFonts w:eastAsia="Times New Roman"/>
                <w:noProof/>
                <w:color w:val="000000" w:themeColor="text1"/>
                <w:sz w:val="26"/>
                <w:szCs w:val="26"/>
                <w:lang w:val="uk-UA" w:eastAsia="ru-RU" w:bidi="ru-RU"/>
              </w:rPr>
            </w:pPr>
            <w:r w:rsidRPr="009317C5">
              <w:rPr>
                <w:rFonts w:eastAsia="Times New Roman"/>
                <w:noProof/>
                <w:color w:val="000000" w:themeColor="text1"/>
                <w:sz w:val="26"/>
                <w:szCs w:val="26"/>
                <w:lang w:val="uk-UA" w:eastAsia="ru-RU" w:bidi="ru-RU"/>
              </w:rPr>
              <w:t>Агротехнічні заходи по визначенню оптимальних строків внесення органічних і мінеральних добрив, меліоративних робіт, підвищення родючості ґрунту, пікіровка розсади, підгортання, шляхів боротьби з ерозією.</w:t>
            </w:r>
          </w:p>
        </w:tc>
      </w:tr>
      <w:tr w:rsidR="009317C5" w:rsidRPr="009317C5" w14:paraId="66B90BF2" w14:textId="77777777" w:rsidTr="00BC1A5C">
        <w:trPr>
          <w:trHeight w:hRule="exact" w:val="1374"/>
        </w:trPr>
        <w:tc>
          <w:tcPr>
            <w:tcW w:w="1980" w:type="dxa"/>
            <w:tcBorders>
              <w:top w:val="single" w:sz="4" w:space="0" w:color="auto"/>
              <w:left w:val="single" w:sz="4" w:space="0" w:color="auto"/>
              <w:bottom w:val="single" w:sz="4" w:space="0" w:color="auto"/>
            </w:tcBorders>
            <w:shd w:val="clear" w:color="auto" w:fill="FFFFFF"/>
          </w:tcPr>
          <w:p w14:paraId="18687743" w14:textId="77777777" w:rsidR="00027F0C" w:rsidRPr="009317C5" w:rsidRDefault="00027F0C" w:rsidP="00BC1A5C">
            <w:pPr>
              <w:widowControl w:val="0"/>
              <w:spacing w:line="240" w:lineRule="auto"/>
              <w:rPr>
                <w:rFonts w:eastAsia="Times New Roman"/>
                <w:noProof/>
                <w:color w:val="000000" w:themeColor="text1"/>
                <w:sz w:val="26"/>
                <w:szCs w:val="26"/>
                <w:lang w:val="uk-UA" w:eastAsia="ru-RU" w:bidi="ru-RU"/>
              </w:rPr>
            </w:pPr>
            <w:r w:rsidRPr="009317C5">
              <w:rPr>
                <w:rFonts w:eastAsia="Times New Roman"/>
                <w:noProof/>
                <w:color w:val="000000" w:themeColor="text1"/>
                <w:sz w:val="26"/>
                <w:szCs w:val="26"/>
                <w:lang w:val="uk-UA" w:eastAsia="ru-RU" w:bidi="ru-RU"/>
              </w:rPr>
              <w:t xml:space="preserve">Листок </w:t>
            </w:r>
            <w:r w:rsidRPr="009317C5">
              <w:rPr>
                <w:noProof/>
                <w:color w:val="000000" w:themeColor="text1"/>
                <w:sz w:val="26"/>
                <w:szCs w:val="26"/>
                <w:lang w:val="uk-UA"/>
              </w:rPr>
              <w:t>–</w:t>
            </w:r>
            <w:r w:rsidRPr="009317C5">
              <w:rPr>
                <w:rFonts w:eastAsia="Times New Roman"/>
                <w:noProof/>
                <w:color w:val="000000" w:themeColor="text1"/>
                <w:sz w:val="26"/>
                <w:szCs w:val="26"/>
                <w:lang w:val="uk-UA" w:eastAsia="ru-RU" w:bidi="ru-RU"/>
              </w:rPr>
              <w:t xml:space="preserve"> бічний орган пагона</w:t>
            </w:r>
          </w:p>
        </w:tc>
        <w:tc>
          <w:tcPr>
            <w:tcW w:w="7390" w:type="dxa"/>
            <w:tcBorders>
              <w:top w:val="single" w:sz="4" w:space="0" w:color="auto"/>
              <w:left w:val="single" w:sz="4" w:space="0" w:color="auto"/>
              <w:bottom w:val="single" w:sz="4" w:space="0" w:color="auto"/>
              <w:right w:val="single" w:sz="4" w:space="0" w:color="auto"/>
            </w:tcBorders>
            <w:shd w:val="clear" w:color="auto" w:fill="FFFFFF"/>
          </w:tcPr>
          <w:p w14:paraId="7AB401E1" w14:textId="77777777" w:rsidR="00027F0C" w:rsidRPr="009317C5" w:rsidRDefault="00027F0C" w:rsidP="00BC1A5C">
            <w:pPr>
              <w:widowControl w:val="0"/>
              <w:spacing w:line="240" w:lineRule="auto"/>
              <w:rPr>
                <w:rFonts w:eastAsia="Times New Roman"/>
                <w:noProof/>
                <w:color w:val="000000" w:themeColor="text1"/>
                <w:sz w:val="26"/>
                <w:szCs w:val="26"/>
                <w:lang w:val="uk-UA" w:eastAsia="ru-RU" w:bidi="ru-RU"/>
              </w:rPr>
            </w:pPr>
            <w:r w:rsidRPr="009317C5">
              <w:rPr>
                <w:rFonts w:eastAsia="Times New Roman"/>
                <w:noProof/>
                <w:color w:val="000000" w:themeColor="text1"/>
                <w:sz w:val="26"/>
                <w:szCs w:val="26"/>
                <w:lang w:val="uk-UA" w:eastAsia="ru-RU" w:bidi="ru-RU"/>
              </w:rPr>
              <w:t>Агротехнічні заходи по прискоренню розвитку листя, їх оптимальна освітленість, забезпеченість рослин водою, мінеральними речовинами, двоокисом вуглецю (в закритому ґрунті ); охорона зелених рослин.</w:t>
            </w:r>
          </w:p>
        </w:tc>
      </w:tr>
      <w:tr w:rsidR="009317C5" w:rsidRPr="009317C5" w14:paraId="614ABDDD" w14:textId="77777777" w:rsidTr="00BC1A5C">
        <w:trPr>
          <w:trHeight w:hRule="exact" w:val="1447"/>
        </w:trPr>
        <w:tc>
          <w:tcPr>
            <w:tcW w:w="1980" w:type="dxa"/>
            <w:tcBorders>
              <w:top w:val="single" w:sz="4" w:space="0" w:color="auto"/>
              <w:left w:val="single" w:sz="4" w:space="0" w:color="auto"/>
              <w:bottom w:val="single" w:sz="4" w:space="0" w:color="auto"/>
            </w:tcBorders>
            <w:shd w:val="clear" w:color="auto" w:fill="FFFFFF"/>
          </w:tcPr>
          <w:p w14:paraId="640C42D1" w14:textId="77777777" w:rsidR="00027F0C" w:rsidRPr="009317C5" w:rsidRDefault="00027F0C" w:rsidP="00BC1A5C">
            <w:pPr>
              <w:widowControl w:val="0"/>
              <w:spacing w:line="240" w:lineRule="auto"/>
              <w:rPr>
                <w:rFonts w:eastAsia="Times New Roman"/>
                <w:noProof/>
                <w:color w:val="000000" w:themeColor="text1"/>
                <w:sz w:val="26"/>
                <w:szCs w:val="26"/>
                <w:lang w:val="uk-UA" w:eastAsia="ru-RU" w:bidi="ru-RU"/>
              </w:rPr>
            </w:pPr>
            <w:r w:rsidRPr="009317C5">
              <w:rPr>
                <w:rFonts w:eastAsia="Times New Roman"/>
                <w:noProof/>
                <w:color w:val="000000" w:themeColor="text1"/>
                <w:sz w:val="26"/>
                <w:szCs w:val="26"/>
                <w:lang w:val="uk-UA" w:eastAsia="ru-RU" w:bidi="ru-RU"/>
              </w:rPr>
              <w:t xml:space="preserve">Стебло </w:t>
            </w:r>
            <w:r w:rsidRPr="009317C5">
              <w:rPr>
                <w:noProof/>
                <w:color w:val="000000" w:themeColor="text1"/>
                <w:sz w:val="26"/>
                <w:szCs w:val="26"/>
                <w:lang w:val="uk-UA"/>
              </w:rPr>
              <w:t xml:space="preserve">– </w:t>
            </w:r>
            <w:r w:rsidRPr="009317C5">
              <w:rPr>
                <w:rFonts w:eastAsia="Times New Roman"/>
                <w:noProof/>
                <w:color w:val="000000" w:themeColor="text1"/>
                <w:sz w:val="26"/>
                <w:szCs w:val="26"/>
                <w:lang w:val="uk-UA" w:eastAsia="ru-RU" w:bidi="ru-RU"/>
              </w:rPr>
              <w:t>осьова частина пагона</w:t>
            </w:r>
          </w:p>
        </w:tc>
        <w:tc>
          <w:tcPr>
            <w:tcW w:w="7390" w:type="dxa"/>
            <w:tcBorders>
              <w:top w:val="single" w:sz="4" w:space="0" w:color="auto"/>
              <w:left w:val="single" w:sz="4" w:space="0" w:color="auto"/>
              <w:bottom w:val="single" w:sz="4" w:space="0" w:color="auto"/>
              <w:right w:val="single" w:sz="4" w:space="0" w:color="auto"/>
            </w:tcBorders>
            <w:shd w:val="clear" w:color="auto" w:fill="FFFFFF"/>
          </w:tcPr>
          <w:p w14:paraId="456C2816" w14:textId="77777777" w:rsidR="00027F0C" w:rsidRPr="009317C5" w:rsidRDefault="00027F0C" w:rsidP="00BC1A5C">
            <w:pPr>
              <w:widowControl w:val="0"/>
              <w:spacing w:line="240" w:lineRule="auto"/>
              <w:rPr>
                <w:rFonts w:eastAsia="Times New Roman"/>
                <w:noProof/>
                <w:color w:val="000000" w:themeColor="text1"/>
                <w:sz w:val="26"/>
                <w:szCs w:val="26"/>
                <w:lang w:val="uk-UA" w:eastAsia="ru-RU" w:bidi="ru-RU"/>
              </w:rPr>
            </w:pPr>
            <w:r w:rsidRPr="009317C5">
              <w:rPr>
                <w:rFonts w:eastAsia="Times New Roman"/>
                <w:noProof/>
                <w:color w:val="000000" w:themeColor="text1"/>
                <w:sz w:val="26"/>
                <w:szCs w:val="26"/>
                <w:lang w:val="uk-UA" w:eastAsia="ru-RU" w:bidi="ru-RU"/>
              </w:rPr>
              <w:t>Агротехнічні прийоми, що сприяють пересуванню води, мінеральних і органічних речовин стеблом (пасинкування, обрізка крони). Способи вегетативного розмноження рослин в сільськогосподарське виробництво. Охорона рослин.</w:t>
            </w:r>
          </w:p>
        </w:tc>
      </w:tr>
      <w:tr w:rsidR="009317C5" w:rsidRPr="009317C5" w14:paraId="41D0F58F" w14:textId="77777777" w:rsidTr="00BC1A5C">
        <w:trPr>
          <w:trHeight w:hRule="exact" w:val="1447"/>
        </w:trPr>
        <w:tc>
          <w:tcPr>
            <w:tcW w:w="1980" w:type="dxa"/>
            <w:tcBorders>
              <w:top w:val="single" w:sz="4" w:space="0" w:color="auto"/>
              <w:left w:val="single" w:sz="4" w:space="0" w:color="auto"/>
              <w:bottom w:val="single" w:sz="4" w:space="0" w:color="auto"/>
            </w:tcBorders>
            <w:shd w:val="clear" w:color="auto" w:fill="FFFFFF"/>
          </w:tcPr>
          <w:p w14:paraId="0B62BA61" w14:textId="77777777" w:rsidR="00027F0C" w:rsidRPr="009317C5" w:rsidRDefault="00027F0C" w:rsidP="00BC1A5C">
            <w:pPr>
              <w:widowControl w:val="0"/>
              <w:spacing w:line="240" w:lineRule="auto"/>
              <w:rPr>
                <w:noProof/>
                <w:color w:val="000000" w:themeColor="text1"/>
                <w:sz w:val="26"/>
                <w:szCs w:val="26"/>
                <w:lang w:val="uk-UA"/>
              </w:rPr>
            </w:pPr>
            <w:r w:rsidRPr="009317C5">
              <w:rPr>
                <w:rFonts w:eastAsia="Times New Roman"/>
                <w:noProof/>
                <w:color w:val="000000" w:themeColor="text1"/>
                <w:sz w:val="26"/>
                <w:szCs w:val="26"/>
                <w:lang w:val="uk-UA" w:eastAsia="ru-RU" w:bidi="ru-RU"/>
              </w:rPr>
              <w:t xml:space="preserve">Квітка </w:t>
            </w:r>
            <w:r w:rsidRPr="009317C5">
              <w:rPr>
                <w:noProof/>
                <w:color w:val="000000" w:themeColor="text1"/>
                <w:sz w:val="26"/>
                <w:szCs w:val="26"/>
                <w:lang w:val="uk-UA"/>
              </w:rPr>
              <w:t xml:space="preserve">– орган </w:t>
            </w:r>
          </w:p>
          <w:p w14:paraId="6594CEB6" w14:textId="77777777" w:rsidR="00027F0C" w:rsidRPr="009317C5" w:rsidRDefault="00027F0C" w:rsidP="00BC1A5C">
            <w:pPr>
              <w:widowControl w:val="0"/>
              <w:spacing w:line="240" w:lineRule="auto"/>
              <w:rPr>
                <w:rFonts w:eastAsia="Times New Roman"/>
                <w:noProof/>
                <w:color w:val="000000" w:themeColor="text1"/>
                <w:sz w:val="26"/>
                <w:szCs w:val="26"/>
                <w:lang w:val="uk-UA" w:eastAsia="ru-RU" w:bidi="ru-RU"/>
              </w:rPr>
            </w:pPr>
            <w:r w:rsidRPr="009317C5">
              <w:rPr>
                <w:noProof/>
                <w:color w:val="000000" w:themeColor="text1"/>
                <w:sz w:val="26"/>
                <w:szCs w:val="26"/>
                <w:lang w:val="uk-UA"/>
              </w:rPr>
              <w:t>статевого розмноження.</w:t>
            </w:r>
          </w:p>
        </w:tc>
        <w:tc>
          <w:tcPr>
            <w:tcW w:w="7390" w:type="dxa"/>
            <w:tcBorders>
              <w:top w:val="single" w:sz="4" w:space="0" w:color="auto"/>
              <w:left w:val="single" w:sz="4" w:space="0" w:color="auto"/>
              <w:bottom w:val="single" w:sz="4" w:space="0" w:color="auto"/>
              <w:right w:val="single" w:sz="4" w:space="0" w:color="auto"/>
            </w:tcBorders>
            <w:shd w:val="clear" w:color="auto" w:fill="FFFFFF"/>
          </w:tcPr>
          <w:p w14:paraId="18CB1428" w14:textId="77777777" w:rsidR="00027F0C" w:rsidRPr="009317C5" w:rsidRDefault="00027F0C" w:rsidP="00BC1A5C">
            <w:pPr>
              <w:widowControl w:val="0"/>
              <w:spacing w:line="240" w:lineRule="auto"/>
              <w:rPr>
                <w:rFonts w:eastAsia="Times New Roman"/>
                <w:noProof/>
                <w:color w:val="000000" w:themeColor="text1"/>
                <w:sz w:val="26"/>
                <w:szCs w:val="26"/>
                <w:lang w:val="uk-UA" w:eastAsia="ru-RU" w:bidi="ru-RU"/>
              </w:rPr>
            </w:pPr>
            <w:r w:rsidRPr="009317C5">
              <w:rPr>
                <w:rFonts w:eastAsia="Times New Roman"/>
                <w:noProof/>
                <w:color w:val="000000" w:themeColor="text1"/>
                <w:sz w:val="26"/>
                <w:szCs w:val="26"/>
                <w:lang w:val="uk-UA" w:eastAsia="ru-RU" w:bidi="ru-RU"/>
              </w:rPr>
              <w:t>Агротехнічні заходи по запиленню культурних рослин, забезпечення їх водою, поживними речовинами, дотриманню термінів прибирання застосування речовин, що прискорюють дозрівання плодів і насіння. Охорона рослин.</w:t>
            </w:r>
          </w:p>
        </w:tc>
      </w:tr>
      <w:tr w:rsidR="009317C5" w:rsidRPr="009317C5" w14:paraId="5E10DC71" w14:textId="77777777" w:rsidTr="00147275">
        <w:trPr>
          <w:trHeight w:hRule="exact" w:val="1447"/>
        </w:trPr>
        <w:tc>
          <w:tcPr>
            <w:tcW w:w="1980" w:type="dxa"/>
            <w:tcBorders>
              <w:top w:val="single" w:sz="4" w:space="0" w:color="auto"/>
              <w:left w:val="single" w:sz="4" w:space="0" w:color="auto"/>
              <w:bottom w:val="single" w:sz="4" w:space="0" w:color="auto"/>
            </w:tcBorders>
            <w:shd w:val="clear" w:color="auto" w:fill="FFFFFF"/>
          </w:tcPr>
          <w:p w14:paraId="03BEB522" w14:textId="77777777" w:rsidR="00147275" w:rsidRPr="009317C5" w:rsidRDefault="00147275" w:rsidP="009606F6">
            <w:pPr>
              <w:widowControl w:val="0"/>
              <w:spacing w:line="240" w:lineRule="auto"/>
              <w:rPr>
                <w:rFonts w:eastAsia="Times New Roman"/>
                <w:noProof/>
                <w:color w:val="000000" w:themeColor="text1"/>
                <w:sz w:val="26"/>
                <w:szCs w:val="26"/>
                <w:lang w:val="uk-UA" w:eastAsia="ru-RU" w:bidi="ru-RU"/>
              </w:rPr>
            </w:pPr>
            <w:r w:rsidRPr="009317C5">
              <w:rPr>
                <w:rFonts w:eastAsia="Times New Roman"/>
                <w:noProof/>
                <w:color w:val="000000" w:themeColor="text1"/>
                <w:sz w:val="26"/>
                <w:szCs w:val="26"/>
                <w:lang w:val="uk-UA" w:eastAsia="ru-RU" w:bidi="ru-RU"/>
              </w:rPr>
              <w:t>Рослини цілісний організм</w:t>
            </w:r>
          </w:p>
        </w:tc>
        <w:tc>
          <w:tcPr>
            <w:tcW w:w="7390" w:type="dxa"/>
            <w:tcBorders>
              <w:top w:val="single" w:sz="4" w:space="0" w:color="auto"/>
              <w:left w:val="single" w:sz="4" w:space="0" w:color="auto"/>
              <w:bottom w:val="single" w:sz="4" w:space="0" w:color="auto"/>
              <w:right w:val="single" w:sz="4" w:space="0" w:color="auto"/>
            </w:tcBorders>
            <w:shd w:val="clear" w:color="auto" w:fill="FFFFFF"/>
          </w:tcPr>
          <w:p w14:paraId="463799B7" w14:textId="77777777" w:rsidR="00147275" w:rsidRPr="009317C5" w:rsidRDefault="00147275" w:rsidP="009606F6">
            <w:pPr>
              <w:widowControl w:val="0"/>
              <w:spacing w:line="240" w:lineRule="auto"/>
              <w:rPr>
                <w:rFonts w:eastAsia="Times New Roman"/>
                <w:noProof/>
                <w:color w:val="000000" w:themeColor="text1"/>
                <w:sz w:val="26"/>
                <w:szCs w:val="26"/>
                <w:lang w:val="uk-UA" w:eastAsia="ru-RU" w:bidi="ru-RU"/>
              </w:rPr>
            </w:pPr>
            <w:r w:rsidRPr="009317C5">
              <w:rPr>
                <w:rFonts w:eastAsia="Times New Roman"/>
                <w:noProof/>
                <w:color w:val="000000" w:themeColor="text1"/>
                <w:sz w:val="26"/>
                <w:szCs w:val="26"/>
                <w:lang w:val="uk-UA" w:eastAsia="ru-RU" w:bidi="ru-RU"/>
              </w:rPr>
              <w:t>Агротехнічні заходи щодо підвищення врожайності культурних рослин та їх охорона.</w:t>
            </w:r>
          </w:p>
        </w:tc>
      </w:tr>
      <w:tr w:rsidR="009317C5" w:rsidRPr="009317C5" w14:paraId="25E8473F" w14:textId="77777777" w:rsidTr="00147275">
        <w:trPr>
          <w:trHeight w:hRule="exact" w:val="1447"/>
        </w:trPr>
        <w:tc>
          <w:tcPr>
            <w:tcW w:w="1980" w:type="dxa"/>
            <w:tcBorders>
              <w:top w:val="single" w:sz="4" w:space="0" w:color="auto"/>
              <w:left w:val="single" w:sz="4" w:space="0" w:color="auto"/>
              <w:bottom w:val="single" w:sz="4" w:space="0" w:color="auto"/>
            </w:tcBorders>
            <w:shd w:val="clear" w:color="auto" w:fill="FFFFFF"/>
          </w:tcPr>
          <w:p w14:paraId="47E5C885" w14:textId="77777777" w:rsidR="00147275" w:rsidRPr="009317C5" w:rsidRDefault="00147275" w:rsidP="009606F6">
            <w:pPr>
              <w:widowControl w:val="0"/>
              <w:spacing w:line="240" w:lineRule="auto"/>
              <w:rPr>
                <w:rFonts w:eastAsia="Times New Roman"/>
                <w:noProof/>
                <w:color w:val="000000" w:themeColor="text1"/>
                <w:sz w:val="26"/>
                <w:szCs w:val="26"/>
                <w:lang w:val="uk-UA" w:eastAsia="ru-RU" w:bidi="ru-RU"/>
              </w:rPr>
            </w:pPr>
            <w:r w:rsidRPr="009317C5">
              <w:rPr>
                <w:rFonts w:eastAsia="Times New Roman"/>
                <w:noProof/>
                <w:color w:val="000000" w:themeColor="text1"/>
                <w:sz w:val="26"/>
                <w:szCs w:val="26"/>
                <w:lang w:val="uk-UA" w:eastAsia="ru-RU" w:bidi="ru-RU"/>
              </w:rPr>
              <w:t>Квіткові рослини та їх класифікація</w:t>
            </w:r>
          </w:p>
        </w:tc>
        <w:tc>
          <w:tcPr>
            <w:tcW w:w="7390" w:type="dxa"/>
            <w:tcBorders>
              <w:top w:val="single" w:sz="4" w:space="0" w:color="auto"/>
              <w:left w:val="single" w:sz="4" w:space="0" w:color="auto"/>
              <w:bottom w:val="single" w:sz="4" w:space="0" w:color="auto"/>
              <w:right w:val="single" w:sz="4" w:space="0" w:color="auto"/>
            </w:tcBorders>
            <w:shd w:val="clear" w:color="auto" w:fill="FFFFFF"/>
          </w:tcPr>
          <w:p w14:paraId="554A7E9E" w14:textId="77777777" w:rsidR="00147275" w:rsidRPr="009317C5" w:rsidRDefault="00147275" w:rsidP="009606F6">
            <w:pPr>
              <w:widowControl w:val="0"/>
              <w:spacing w:line="240" w:lineRule="auto"/>
              <w:rPr>
                <w:rFonts w:eastAsia="Times New Roman"/>
                <w:noProof/>
                <w:color w:val="000000" w:themeColor="text1"/>
                <w:sz w:val="26"/>
                <w:szCs w:val="26"/>
                <w:lang w:val="uk-UA" w:eastAsia="ru-RU" w:bidi="ru-RU"/>
              </w:rPr>
            </w:pPr>
            <w:r w:rsidRPr="009317C5">
              <w:rPr>
                <w:rFonts w:eastAsia="Times New Roman"/>
                <w:noProof/>
                <w:color w:val="000000" w:themeColor="text1"/>
                <w:sz w:val="26"/>
                <w:szCs w:val="26"/>
                <w:lang w:val="uk-UA" w:eastAsia="ru-RU" w:bidi="ru-RU"/>
              </w:rPr>
              <w:t>Способи використання диких видів рослин в практичній діяльність. Знання біологічних особливостей різних сортів-основа агротехніки високих врожаїв.</w:t>
            </w:r>
          </w:p>
        </w:tc>
      </w:tr>
      <w:tr w:rsidR="009317C5" w:rsidRPr="009317C5" w14:paraId="0D7C5593" w14:textId="77777777" w:rsidTr="00147275">
        <w:trPr>
          <w:trHeight w:hRule="exact" w:val="1447"/>
        </w:trPr>
        <w:tc>
          <w:tcPr>
            <w:tcW w:w="1980" w:type="dxa"/>
            <w:tcBorders>
              <w:top w:val="single" w:sz="4" w:space="0" w:color="auto"/>
              <w:left w:val="single" w:sz="4" w:space="0" w:color="auto"/>
              <w:bottom w:val="single" w:sz="4" w:space="0" w:color="auto"/>
            </w:tcBorders>
            <w:shd w:val="clear" w:color="auto" w:fill="FFFFFF"/>
          </w:tcPr>
          <w:p w14:paraId="5B01F92D" w14:textId="77777777" w:rsidR="00147275" w:rsidRPr="009317C5" w:rsidRDefault="00147275" w:rsidP="009606F6">
            <w:pPr>
              <w:widowControl w:val="0"/>
              <w:spacing w:line="240" w:lineRule="auto"/>
              <w:rPr>
                <w:rFonts w:eastAsia="Times New Roman"/>
                <w:noProof/>
                <w:color w:val="000000" w:themeColor="text1"/>
                <w:sz w:val="26"/>
                <w:szCs w:val="26"/>
                <w:lang w:val="uk-UA" w:eastAsia="ru-RU" w:bidi="ru-RU"/>
              </w:rPr>
            </w:pPr>
            <w:r w:rsidRPr="009317C5">
              <w:rPr>
                <w:rFonts w:eastAsia="Times New Roman"/>
                <w:noProof/>
                <w:color w:val="000000" w:themeColor="text1"/>
                <w:sz w:val="26"/>
                <w:szCs w:val="26"/>
                <w:lang w:val="uk-UA" w:eastAsia="ru-RU" w:bidi="ru-RU"/>
              </w:rPr>
              <w:t>Основні групи рослин</w:t>
            </w:r>
          </w:p>
        </w:tc>
        <w:tc>
          <w:tcPr>
            <w:tcW w:w="7390" w:type="dxa"/>
            <w:tcBorders>
              <w:top w:val="single" w:sz="4" w:space="0" w:color="auto"/>
              <w:left w:val="single" w:sz="4" w:space="0" w:color="auto"/>
              <w:bottom w:val="single" w:sz="4" w:space="0" w:color="auto"/>
              <w:right w:val="single" w:sz="4" w:space="0" w:color="auto"/>
            </w:tcBorders>
            <w:shd w:val="clear" w:color="auto" w:fill="FFFFFF"/>
          </w:tcPr>
          <w:p w14:paraId="75C12383" w14:textId="77777777" w:rsidR="00147275" w:rsidRPr="009317C5" w:rsidRDefault="00147275" w:rsidP="009606F6">
            <w:pPr>
              <w:widowControl w:val="0"/>
              <w:spacing w:line="240" w:lineRule="auto"/>
              <w:rPr>
                <w:rFonts w:eastAsia="Times New Roman"/>
                <w:noProof/>
                <w:color w:val="000000" w:themeColor="text1"/>
                <w:sz w:val="26"/>
                <w:szCs w:val="26"/>
                <w:lang w:val="uk-UA" w:eastAsia="ru-RU" w:bidi="ru-RU"/>
              </w:rPr>
            </w:pPr>
            <w:r w:rsidRPr="009317C5">
              <w:rPr>
                <w:rFonts w:eastAsia="Times New Roman"/>
                <w:noProof/>
                <w:color w:val="000000" w:themeColor="text1"/>
                <w:sz w:val="26"/>
                <w:szCs w:val="26"/>
                <w:lang w:val="uk-UA" w:eastAsia="ru-RU" w:bidi="ru-RU"/>
              </w:rPr>
              <w:t>Технологія вирощування мікроорганізмів і використання продуктів їх життєдіяльності людиною. Заходи по боротьбі з хворобами рослин, а також по накопиченню перегною в ґрунті, очищення навколишнього середовища від шкідливих речовин. Технологія використання рослинної сировини для промисловості. Охорона рослинного світу.</w:t>
            </w:r>
          </w:p>
        </w:tc>
      </w:tr>
      <w:tr w:rsidR="009317C5" w:rsidRPr="009317C5" w14:paraId="647916FE" w14:textId="77777777" w:rsidTr="00147275">
        <w:trPr>
          <w:trHeight w:hRule="exact" w:val="1447"/>
        </w:trPr>
        <w:tc>
          <w:tcPr>
            <w:tcW w:w="1980" w:type="dxa"/>
            <w:tcBorders>
              <w:top w:val="single" w:sz="4" w:space="0" w:color="auto"/>
              <w:left w:val="single" w:sz="4" w:space="0" w:color="auto"/>
              <w:bottom w:val="single" w:sz="4" w:space="0" w:color="auto"/>
            </w:tcBorders>
            <w:shd w:val="clear" w:color="auto" w:fill="FFFFFF"/>
          </w:tcPr>
          <w:p w14:paraId="75EB9AFA" w14:textId="77777777" w:rsidR="00147275" w:rsidRPr="009317C5" w:rsidRDefault="00147275" w:rsidP="009606F6">
            <w:pPr>
              <w:widowControl w:val="0"/>
              <w:spacing w:line="240" w:lineRule="auto"/>
              <w:rPr>
                <w:rFonts w:eastAsia="Times New Roman"/>
                <w:noProof/>
                <w:color w:val="000000" w:themeColor="text1"/>
                <w:sz w:val="26"/>
                <w:szCs w:val="26"/>
                <w:lang w:val="uk-UA" w:eastAsia="ru-RU" w:bidi="ru-RU"/>
              </w:rPr>
            </w:pPr>
            <w:r w:rsidRPr="009317C5">
              <w:rPr>
                <w:rFonts w:eastAsia="Times New Roman"/>
                <w:noProof/>
                <w:color w:val="000000" w:themeColor="text1"/>
                <w:sz w:val="26"/>
                <w:szCs w:val="26"/>
                <w:lang w:val="uk-UA" w:eastAsia="ru-RU" w:bidi="ru-RU"/>
              </w:rPr>
              <w:t>Розвиток рослинного світу</w:t>
            </w:r>
          </w:p>
        </w:tc>
        <w:tc>
          <w:tcPr>
            <w:tcW w:w="7390" w:type="dxa"/>
            <w:tcBorders>
              <w:top w:val="single" w:sz="4" w:space="0" w:color="auto"/>
              <w:left w:val="single" w:sz="4" w:space="0" w:color="auto"/>
              <w:bottom w:val="single" w:sz="4" w:space="0" w:color="auto"/>
              <w:right w:val="single" w:sz="4" w:space="0" w:color="auto"/>
            </w:tcBorders>
            <w:shd w:val="clear" w:color="auto" w:fill="FFFFFF"/>
          </w:tcPr>
          <w:p w14:paraId="6AA559F6" w14:textId="77777777" w:rsidR="00147275" w:rsidRPr="009317C5" w:rsidRDefault="00147275" w:rsidP="009606F6">
            <w:pPr>
              <w:widowControl w:val="0"/>
              <w:spacing w:line="240" w:lineRule="auto"/>
              <w:rPr>
                <w:rFonts w:eastAsia="Times New Roman"/>
                <w:noProof/>
                <w:color w:val="000000" w:themeColor="text1"/>
                <w:sz w:val="26"/>
                <w:szCs w:val="26"/>
                <w:lang w:val="uk-UA" w:eastAsia="ru-RU" w:bidi="ru-RU"/>
              </w:rPr>
            </w:pPr>
            <w:r w:rsidRPr="009317C5">
              <w:rPr>
                <w:rFonts w:eastAsia="Times New Roman"/>
                <w:noProof/>
                <w:color w:val="000000" w:themeColor="text1"/>
                <w:sz w:val="26"/>
                <w:szCs w:val="26"/>
                <w:lang w:val="uk-UA" w:eastAsia="ru-RU" w:bidi="ru-RU"/>
              </w:rPr>
              <w:t>Збереження рідкісних  та зникаючих видів.</w:t>
            </w:r>
          </w:p>
        </w:tc>
      </w:tr>
      <w:tr w:rsidR="009317C5" w:rsidRPr="009317C5" w14:paraId="2EA9BE1B" w14:textId="77777777" w:rsidTr="00147275">
        <w:trPr>
          <w:trHeight w:hRule="exact" w:val="1447"/>
        </w:trPr>
        <w:tc>
          <w:tcPr>
            <w:tcW w:w="1980" w:type="dxa"/>
            <w:tcBorders>
              <w:top w:val="single" w:sz="4" w:space="0" w:color="auto"/>
              <w:left w:val="single" w:sz="4" w:space="0" w:color="auto"/>
              <w:bottom w:val="single" w:sz="4" w:space="0" w:color="auto"/>
            </w:tcBorders>
            <w:shd w:val="clear" w:color="auto" w:fill="FFFFFF"/>
          </w:tcPr>
          <w:p w14:paraId="14740C4E" w14:textId="77777777" w:rsidR="00147275" w:rsidRPr="009317C5" w:rsidRDefault="00147275" w:rsidP="009606F6">
            <w:pPr>
              <w:widowControl w:val="0"/>
              <w:spacing w:line="240" w:lineRule="auto"/>
              <w:rPr>
                <w:rFonts w:eastAsia="Times New Roman"/>
                <w:noProof/>
                <w:color w:val="000000" w:themeColor="text1"/>
                <w:sz w:val="26"/>
                <w:szCs w:val="26"/>
                <w:lang w:val="uk-UA" w:eastAsia="ru-RU" w:bidi="ru-RU"/>
              </w:rPr>
            </w:pPr>
            <w:r w:rsidRPr="009317C5">
              <w:rPr>
                <w:rFonts w:eastAsia="Times New Roman"/>
                <w:noProof/>
                <w:color w:val="000000" w:themeColor="text1"/>
                <w:sz w:val="26"/>
                <w:szCs w:val="26"/>
                <w:lang w:val="uk-UA" w:eastAsia="ru-RU" w:bidi="ru-RU"/>
              </w:rPr>
              <w:t>Рослинні</w:t>
            </w:r>
          </w:p>
          <w:p w14:paraId="4308D3BE" w14:textId="77777777" w:rsidR="00147275" w:rsidRPr="009317C5" w:rsidRDefault="00147275" w:rsidP="009606F6">
            <w:pPr>
              <w:widowControl w:val="0"/>
              <w:spacing w:line="240" w:lineRule="auto"/>
              <w:rPr>
                <w:rFonts w:eastAsia="Times New Roman"/>
                <w:noProof/>
                <w:color w:val="000000" w:themeColor="text1"/>
                <w:sz w:val="26"/>
                <w:szCs w:val="26"/>
                <w:lang w:val="uk-UA" w:eastAsia="ru-RU" w:bidi="ru-RU"/>
              </w:rPr>
            </w:pPr>
            <w:r w:rsidRPr="009317C5">
              <w:rPr>
                <w:rFonts w:eastAsia="Times New Roman"/>
                <w:noProof/>
                <w:color w:val="000000" w:themeColor="text1"/>
                <w:sz w:val="26"/>
                <w:szCs w:val="26"/>
                <w:lang w:val="uk-UA" w:eastAsia="ru-RU" w:bidi="ru-RU"/>
              </w:rPr>
              <w:t>угрупування</w:t>
            </w:r>
          </w:p>
        </w:tc>
        <w:tc>
          <w:tcPr>
            <w:tcW w:w="7390" w:type="dxa"/>
            <w:tcBorders>
              <w:top w:val="single" w:sz="4" w:space="0" w:color="auto"/>
              <w:left w:val="single" w:sz="4" w:space="0" w:color="auto"/>
              <w:bottom w:val="single" w:sz="4" w:space="0" w:color="auto"/>
              <w:right w:val="single" w:sz="4" w:space="0" w:color="auto"/>
            </w:tcBorders>
            <w:shd w:val="clear" w:color="auto" w:fill="FFFFFF"/>
          </w:tcPr>
          <w:p w14:paraId="44AFFDD5" w14:textId="77777777" w:rsidR="00147275" w:rsidRPr="009317C5" w:rsidRDefault="00147275" w:rsidP="009606F6">
            <w:pPr>
              <w:widowControl w:val="0"/>
              <w:spacing w:line="240" w:lineRule="auto"/>
              <w:rPr>
                <w:rFonts w:eastAsia="Times New Roman"/>
                <w:noProof/>
                <w:color w:val="000000" w:themeColor="text1"/>
                <w:sz w:val="26"/>
                <w:szCs w:val="26"/>
                <w:lang w:val="uk-UA" w:eastAsia="ru-RU" w:bidi="ru-RU"/>
              </w:rPr>
            </w:pPr>
            <w:r w:rsidRPr="009317C5">
              <w:rPr>
                <w:rFonts w:eastAsia="Times New Roman"/>
                <w:noProof/>
                <w:color w:val="000000" w:themeColor="text1"/>
                <w:sz w:val="26"/>
                <w:szCs w:val="26"/>
                <w:lang w:val="uk-UA" w:eastAsia="ru-RU" w:bidi="ru-RU"/>
              </w:rPr>
              <w:t>Збереження рослинності різних природних зон. Взаємозв’язку в світі рослин як наукова основа охорони лісу і інших рослинних спільнот.</w:t>
            </w:r>
          </w:p>
        </w:tc>
      </w:tr>
    </w:tbl>
    <w:p w14:paraId="08693D2E" w14:textId="54A449A0" w:rsidR="00027F0C" w:rsidRPr="009317C5" w:rsidRDefault="00027F0C" w:rsidP="00147275">
      <w:pPr>
        <w:rPr>
          <w:noProof/>
          <w:color w:val="000000" w:themeColor="text1"/>
          <w:szCs w:val="28"/>
          <w:lang w:val="uk-UA"/>
        </w:rPr>
      </w:pPr>
    </w:p>
    <w:p w14:paraId="1EE453D8" w14:textId="49BD01FA"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Таким чином, в шкільному курсі «</w:t>
      </w:r>
      <w:r w:rsidR="00074BA1" w:rsidRPr="009317C5">
        <w:rPr>
          <w:noProof/>
          <w:color w:val="000000" w:themeColor="text1"/>
          <w:szCs w:val="28"/>
          <w:lang w:val="uk-UA"/>
        </w:rPr>
        <w:t>Р</w:t>
      </w:r>
      <w:r w:rsidRPr="009317C5">
        <w:rPr>
          <w:noProof/>
          <w:color w:val="000000" w:themeColor="text1"/>
          <w:szCs w:val="28"/>
          <w:lang w:val="uk-UA"/>
        </w:rPr>
        <w:t>ослин</w:t>
      </w:r>
      <w:r w:rsidR="00040C67" w:rsidRPr="009317C5">
        <w:rPr>
          <w:noProof/>
          <w:color w:val="000000" w:themeColor="text1"/>
          <w:szCs w:val="28"/>
          <w:lang w:val="uk-UA"/>
        </w:rPr>
        <w:t>и</w:t>
      </w:r>
      <w:r w:rsidRPr="009317C5">
        <w:rPr>
          <w:noProof/>
          <w:color w:val="000000" w:themeColor="text1"/>
          <w:szCs w:val="28"/>
          <w:lang w:val="uk-UA"/>
        </w:rPr>
        <w:t xml:space="preserve">» з біології послідовно розвиваються політехнічні знання. Однак, в одних темах найбільшу вагу мають </w:t>
      </w:r>
      <w:r w:rsidRPr="009317C5">
        <w:rPr>
          <w:noProof/>
          <w:color w:val="000000" w:themeColor="text1"/>
          <w:szCs w:val="28"/>
          <w:lang w:val="uk-UA"/>
        </w:rPr>
        <w:lastRenderedPageBreak/>
        <w:t xml:space="preserve">біологічні закономірності, що лежать в основі сільськогосподарського виробництва, в інших – мікробіологічного синтезу, в третіх – охороні природи та охороні здоров’я. </w:t>
      </w:r>
    </w:p>
    <w:p w14:paraId="3871410A" w14:textId="2788D98C"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Беручи до уваги зміст політехнічних знань в шкільному курсі біології слід зазначити, що основи політехнічних знань важливо закладати починаючи з курсу біології «</w:t>
      </w:r>
      <w:r w:rsidR="00040C67" w:rsidRPr="009317C5">
        <w:rPr>
          <w:noProof/>
          <w:color w:val="000000" w:themeColor="text1"/>
          <w:szCs w:val="28"/>
          <w:lang w:val="uk-UA"/>
        </w:rPr>
        <w:t>Рослини</w:t>
      </w:r>
      <w:r w:rsidRPr="009317C5">
        <w:rPr>
          <w:noProof/>
          <w:color w:val="000000" w:themeColor="text1"/>
          <w:szCs w:val="28"/>
          <w:lang w:val="uk-UA"/>
        </w:rPr>
        <w:t>», де зміст майже кожної теми відображає зв’язок теоретичного матеріалу з практикою.</w:t>
      </w:r>
    </w:p>
    <w:p w14:paraId="6BD8DF9E" w14:textId="593C29F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 xml:space="preserve">У вирішенні завдань політехнічної освіти значна роль відводиться курсу біології </w:t>
      </w:r>
      <w:r w:rsidR="00040C67" w:rsidRPr="009317C5">
        <w:rPr>
          <w:noProof/>
          <w:color w:val="000000" w:themeColor="text1"/>
          <w:szCs w:val="28"/>
          <w:lang w:val="uk-UA"/>
        </w:rPr>
        <w:t>«Рослини»</w:t>
      </w:r>
      <w:r w:rsidRPr="009317C5">
        <w:rPr>
          <w:noProof/>
          <w:color w:val="000000" w:themeColor="text1"/>
          <w:szCs w:val="28"/>
          <w:lang w:val="uk-UA"/>
        </w:rPr>
        <w:t>. На наш погляд, у ньому найбільш повно розкриваються наукові основи виробництва, розглядаються біологічні теорії, закономірності та процеси, що проявляються в біосистемах, що знаходять широке застосування в практиці, надають великий вплив на розвиток різних сфер людської діяльності</w:t>
      </w:r>
      <w:r w:rsidR="000C074D">
        <w:rPr>
          <w:noProof/>
          <w:color w:val="000000" w:themeColor="text1"/>
          <w:szCs w:val="28"/>
          <w:lang w:val="uk-UA"/>
        </w:rPr>
        <w:t xml:space="preserve"> </w:t>
      </w:r>
      <w:r w:rsidR="000C074D">
        <w:rPr>
          <w:noProof/>
          <w:color w:val="000000" w:themeColor="text1"/>
          <w:szCs w:val="28"/>
          <w:lang w:val="en-US"/>
        </w:rPr>
        <w:t>[</w:t>
      </w:r>
      <w:r w:rsidR="000C074D">
        <w:rPr>
          <w:noProof/>
          <w:color w:val="000000" w:themeColor="text1"/>
          <w:szCs w:val="28"/>
          <w:lang w:val="uk-UA"/>
        </w:rPr>
        <w:t xml:space="preserve">61, </w:t>
      </w:r>
      <w:r w:rsidR="000C074D" w:rsidRPr="000C074D">
        <w:rPr>
          <w:noProof/>
          <w:color w:val="000000" w:themeColor="text1"/>
          <w:szCs w:val="28"/>
          <w:lang w:val="uk-UA"/>
        </w:rPr>
        <w:t> </w:t>
      </w:r>
      <w:r w:rsidR="000C074D">
        <w:rPr>
          <w:noProof/>
          <w:color w:val="000000" w:themeColor="text1"/>
          <w:szCs w:val="28"/>
          <w:lang w:val="uk-UA"/>
        </w:rPr>
        <w:t>с.240</w:t>
      </w:r>
      <w:r w:rsidR="000C074D">
        <w:rPr>
          <w:noProof/>
          <w:color w:val="000000" w:themeColor="text1"/>
          <w:szCs w:val="28"/>
          <w:lang w:val="en-US"/>
        </w:rPr>
        <w:t>]</w:t>
      </w:r>
      <w:r w:rsidRPr="009317C5">
        <w:rPr>
          <w:noProof/>
          <w:color w:val="000000" w:themeColor="text1"/>
          <w:szCs w:val="28"/>
          <w:lang w:val="uk-UA"/>
        </w:rPr>
        <w:t>.</w:t>
      </w:r>
    </w:p>
    <w:p w14:paraId="7A079912"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Крім того, для здійснення політехнічної спрямованості у процесі навчання цим дисциплінам необхідно гарна матеріальна база, зокрема, віварій для утримання лабораторних тварин; акватераріуми, підсобні господарства, де учням надавалася б можливість закріпити отримані теоретичні знання на практиці; апаратура і науковий інструментарій для проведення фізіологічних досліджень. На жаль, в даний час загальноосвітні школи і кабінети біології не мають достатнім арсеналом наочних посібників та експериментального обладнання для якісної політехнічної підготовки за названими розділами шкільної біології.</w:t>
      </w:r>
    </w:p>
    <w:p w14:paraId="10883E4E" w14:textId="6E7EC1F9"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 xml:space="preserve">У зв’язку з цим, у своєму дослідженні ми зупинимося на окремих аспектах навчання учнів політехнічним знань на прикладі курсу з біології </w:t>
      </w:r>
      <w:r w:rsidR="00040C67" w:rsidRPr="009317C5">
        <w:rPr>
          <w:noProof/>
          <w:color w:val="000000" w:themeColor="text1"/>
          <w:szCs w:val="28"/>
          <w:lang w:val="uk-UA"/>
        </w:rPr>
        <w:t xml:space="preserve">«Рослини» </w:t>
      </w:r>
      <w:r w:rsidRPr="009317C5">
        <w:rPr>
          <w:noProof/>
          <w:color w:val="000000" w:themeColor="text1"/>
          <w:szCs w:val="28"/>
          <w:lang w:val="uk-UA"/>
        </w:rPr>
        <w:t>(6 клас)</w:t>
      </w:r>
    </w:p>
    <w:p w14:paraId="55CAE610"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Вище ми розглянули змістовний аспект політехнічної освіти в предметах біологічного циклу в сучасній школі. Аналіз змісту навчальних, методичних посібників, підручників та навчальних програм дозволив нам зробити наступні висновки:</w:t>
      </w:r>
    </w:p>
    <w:p w14:paraId="63E8E8B3" w14:textId="733D3CE1"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lastRenderedPageBreak/>
        <w:t xml:space="preserve">• у підручнику з біології в розділі </w:t>
      </w:r>
      <w:r w:rsidR="00040C67" w:rsidRPr="009317C5">
        <w:rPr>
          <w:noProof/>
          <w:color w:val="000000" w:themeColor="text1"/>
          <w:szCs w:val="28"/>
          <w:lang w:val="uk-UA"/>
        </w:rPr>
        <w:t>«Рослини»</w:t>
      </w:r>
      <w:r w:rsidRPr="009317C5">
        <w:rPr>
          <w:noProof/>
          <w:color w:val="000000" w:themeColor="text1"/>
          <w:szCs w:val="28"/>
          <w:lang w:val="uk-UA"/>
        </w:rPr>
        <w:t xml:space="preserve"> (6 клас) викладені теоретичні положення, що служать науковою основою для формування матеріалістичного розуміння досліджуваних природних явищ, засвоєння системи знань про структуру, життєдіяльність, еволюції та різноманітності рослин. При цьому теорію навчального предмета, як правило, навчають паралельно з її агротехнічною спрямованістю. Крім того, програма і підручник пропонують у процесі засвоєння теорії провести систему фенологічних спостережень, зібрати рослини місцевого краю і використовувати їх на лабораторних заняттях, а також організувати дослідну роботу на пришкільній ділянці, провести екскурсії в природу.</w:t>
      </w:r>
    </w:p>
    <w:p w14:paraId="793402A6" w14:textId="77777777" w:rsidR="00027F0C" w:rsidRPr="009317C5" w:rsidRDefault="00027F0C" w:rsidP="00027F0C">
      <w:pPr>
        <w:ind w:firstLine="709"/>
        <w:rPr>
          <w:noProof/>
          <w:color w:val="000000" w:themeColor="text1"/>
          <w:szCs w:val="28"/>
          <w:lang w:val="uk-UA"/>
        </w:rPr>
      </w:pPr>
    </w:p>
    <w:p w14:paraId="5B56A286" w14:textId="06D6FACF" w:rsidR="00027F0C" w:rsidRPr="009317C5" w:rsidRDefault="00027F0C" w:rsidP="00027F0C">
      <w:pPr>
        <w:ind w:firstLine="709"/>
        <w:rPr>
          <w:b/>
          <w:noProof/>
          <w:color w:val="000000" w:themeColor="text1"/>
          <w:szCs w:val="28"/>
          <w:lang w:val="uk-UA"/>
        </w:rPr>
      </w:pPr>
      <w:r w:rsidRPr="009317C5">
        <w:rPr>
          <w:b/>
          <w:noProof/>
          <w:color w:val="000000" w:themeColor="text1"/>
          <w:szCs w:val="28"/>
          <w:lang w:val="uk-UA"/>
        </w:rPr>
        <w:t>1.3</w:t>
      </w:r>
      <w:r w:rsidR="00147275" w:rsidRPr="009317C5">
        <w:rPr>
          <w:b/>
          <w:noProof/>
          <w:color w:val="000000" w:themeColor="text1"/>
          <w:szCs w:val="28"/>
          <w:lang w:val="uk-UA"/>
        </w:rPr>
        <w:t>.</w:t>
      </w:r>
      <w:r w:rsidRPr="009317C5">
        <w:rPr>
          <w:b/>
          <w:noProof/>
          <w:color w:val="000000" w:themeColor="text1"/>
          <w:szCs w:val="28"/>
          <w:lang w:val="uk-UA"/>
        </w:rPr>
        <w:t xml:space="preserve"> </w:t>
      </w:r>
      <w:proofErr w:type="spellStart"/>
      <w:r w:rsidR="00147275" w:rsidRPr="009317C5">
        <w:rPr>
          <w:rFonts w:eastAsia="TimesNewRoman,Italic"/>
          <w:b/>
          <w:bCs/>
          <w:iCs/>
          <w:color w:val="000000" w:themeColor="text1"/>
          <w:szCs w:val="28"/>
          <w:lang w:eastAsia="ru-RU"/>
        </w:rPr>
        <w:t>Тенденції</w:t>
      </w:r>
      <w:proofErr w:type="spellEnd"/>
      <w:r w:rsidR="00147275" w:rsidRPr="009317C5">
        <w:rPr>
          <w:rFonts w:eastAsia="TimesNewRoman,Italic"/>
          <w:b/>
          <w:bCs/>
          <w:iCs/>
          <w:color w:val="000000" w:themeColor="text1"/>
          <w:szCs w:val="28"/>
          <w:lang w:eastAsia="ru-RU"/>
        </w:rPr>
        <w:t xml:space="preserve"> </w:t>
      </w:r>
      <w:proofErr w:type="spellStart"/>
      <w:r w:rsidR="00147275" w:rsidRPr="009317C5">
        <w:rPr>
          <w:rFonts w:eastAsia="TimesNewRoman,Italic"/>
          <w:b/>
          <w:bCs/>
          <w:iCs/>
          <w:color w:val="000000" w:themeColor="text1"/>
          <w:szCs w:val="28"/>
          <w:lang w:eastAsia="ru-RU"/>
        </w:rPr>
        <w:t>розвитку</w:t>
      </w:r>
      <w:proofErr w:type="spellEnd"/>
      <w:r w:rsidR="00147275" w:rsidRPr="009317C5">
        <w:rPr>
          <w:rFonts w:eastAsia="TimesNewRoman,Italic"/>
          <w:b/>
          <w:bCs/>
          <w:iCs/>
          <w:color w:val="000000" w:themeColor="text1"/>
          <w:szCs w:val="28"/>
          <w:lang w:eastAsia="ru-RU"/>
        </w:rPr>
        <w:t xml:space="preserve"> </w:t>
      </w:r>
      <w:proofErr w:type="spellStart"/>
      <w:r w:rsidR="00147275" w:rsidRPr="009317C5">
        <w:rPr>
          <w:rFonts w:eastAsia="TimesNewRoman,Italic"/>
          <w:b/>
          <w:bCs/>
          <w:iCs/>
          <w:color w:val="000000" w:themeColor="text1"/>
          <w:szCs w:val="28"/>
          <w:lang w:eastAsia="ru-RU"/>
        </w:rPr>
        <w:t>політехнічної</w:t>
      </w:r>
      <w:proofErr w:type="spellEnd"/>
      <w:r w:rsidR="00147275" w:rsidRPr="009317C5">
        <w:rPr>
          <w:rFonts w:eastAsia="TimesNewRoman,Italic"/>
          <w:b/>
          <w:bCs/>
          <w:iCs/>
          <w:color w:val="000000" w:themeColor="text1"/>
          <w:szCs w:val="28"/>
          <w:lang w:eastAsia="ru-RU"/>
        </w:rPr>
        <w:t xml:space="preserve"> </w:t>
      </w:r>
      <w:proofErr w:type="spellStart"/>
      <w:r w:rsidR="00147275" w:rsidRPr="009317C5">
        <w:rPr>
          <w:rFonts w:eastAsia="TimesNewRoman,Italic"/>
          <w:b/>
          <w:bCs/>
          <w:iCs/>
          <w:color w:val="000000" w:themeColor="text1"/>
          <w:szCs w:val="28"/>
          <w:lang w:eastAsia="ru-RU"/>
        </w:rPr>
        <w:t>освіти</w:t>
      </w:r>
      <w:proofErr w:type="spellEnd"/>
      <w:r w:rsidR="00147275" w:rsidRPr="009317C5">
        <w:rPr>
          <w:rFonts w:eastAsia="TimesNewRoman,Italic"/>
          <w:b/>
          <w:bCs/>
          <w:iCs/>
          <w:color w:val="000000" w:themeColor="text1"/>
          <w:szCs w:val="28"/>
          <w:lang w:eastAsia="ru-RU"/>
        </w:rPr>
        <w:t xml:space="preserve"> в </w:t>
      </w:r>
      <w:proofErr w:type="spellStart"/>
      <w:r w:rsidR="00147275" w:rsidRPr="009317C5">
        <w:rPr>
          <w:rFonts w:eastAsia="TimesNewRoman,Italic"/>
          <w:b/>
          <w:bCs/>
          <w:iCs/>
          <w:color w:val="000000" w:themeColor="text1"/>
          <w:szCs w:val="28"/>
          <w:lang w:eastAsia="ru-RU"/>
        </w:rPr>
        <w:t>сучасних</w:t>
      </w:r>
      <w:proofErr w:type="spellEnd"/>
      <w:r w:rsidR="00147275" w:rsidRPr="009317C5">
        <w:rPr>
          <w:rFonts w:eastAsia="TimesNewRoman,Italic"/>
          <w:b/>
          <w:bCs/>
          <w:iCs/>
          <w:color w:val="000000" w:themeColor="text1"/>
          <w:szCs w:val="28"/>
          <w:lang w:eastAsia="ru-RU"/>
        </w:rPr>
        <w:t xml:space="preserve"> </w:t>
      </w:r>
      <w:proofErr w:type="spellStart"/>
      <w:r w:rsidR="00147275" w:rsidRPr="009317C5">
        <w:rPr>
          <w:rFonts w:eastAsia="TimesNewRoman,Italic"/>
          <w:b/>
          <w:bCs/>
          <w:iCs/>
          <w:color w:val="000000" w:themeColor="text1"/>
          <w:szCs w:val="28"/>
          <w:lang w:eastAsia="ru-RU"/>
        </w:rPr>
        <w:t>умовах</w:t>
      </w:r>
      <w:proofErr w:type="spellEnd"/>
      <w:r w:rsidR="00147275" w:rsidRPr="009317C5">
        <w:rPr>
          <w:rFonts w:eastAsia="TimesNewRoman,Italic"/>
          <w:b/>
          <w:bCs/>
          <w:iCs/>
          <w:color w:val="000000" w:themeColor="text1"/>
          <w:szCs w:val="28"/>
          <w:lang w:eastAsia="ru-RU"/>
        </w:rPr>
        <w:t xml:space="preserve"> </w:t>
      </w:r>
      <w:proofErr w:type="spellStart"/>
      <w:r w:rsidR="00147275" w:rsidRPr="009317C5">
        <w:rPr>
          <w:rFonts w:eastAsia="TimesNewRoman,Italic"/>
          <w:b/>
          <w:bCs/>
          <w:iCs/>
          <w:color w:val="000000" w:themeColor="text1"/>
          <w:szCs w:val="28"/>
          <w:lang w:eastAsia="ru-RU"/>
        </w:rPr>
        <w:t>навчання</w:t>
      </w:r>
      <w:proofErr w:type="spellEnd"/>
      <w:r w:rsidR="00147275" w:rsidRPr="009317C5">
        <w:rPr>
          <w:rFonts w:eastAsia="TimesNewRoman,Italic"/>
          <w:b/>
          <w:bCs/>
          <w:iCs/>
          <w:color w:val="000000" w:themeColor="text1"/>
          <w:szCs w:val="28"/>
          <w:lang w:eastAsia="ru-RU"/>
        </w:rPr>
        <w:t xml:space="preserve"> </w:t>
      </w:r>
      <w:proofErr w:type="spellStart"/>
      <w:r w:rsidR="00147275" w:rsidRPr="009317C5">
        <w:rPr>
          <w:rFonts w:eastAsia="TimesNewRoman,Italic"/>
          <w:b/>
          <w:bCs/>
          <w:iCs/>
          <w:color w:val="000000" w:themeColor="text1"/>
          <w:szCs w:val="28"/>
          <w:lang w:eastAsia="ru-RU"/>
        </w:rPr>
        <w:t>біології</w:t>
      </w:r>
      <w:proofErr w:type="spellEnd"/>
      <w:r w:rsidR="00147275" w:rsidRPr="009317C5">
        <w:rPr>
          <w:rFonts w:eastAsia="TimesNewRoman,Italic"/>
          <w:b/>
          <w:bCs/>
          <w:iCs/>
          <w:color w:val="000000" w:themeColor="text1"/>
          <w:szCs w:val="28"/>
          <w:lang w:eastAsia="ru-RU"/>
        </w:rPr>
        <w:t xml:space="preserve"> в закладах </w:t>
      </w:r>
      <w:proofErr w:type="spellStart"/>
      <w:r w:rsidR="00147275" w:rsidRPr="009317C5">
        <w:rPr>
          <w:rFonts w:eastAsia="TimesNewRoman,Italic"/>
          <w:b/>
          <w:bCs/>
          <w:iCs/>
          <w:color w:val="000000" w:themeColor="text1"/>
          <w:szCs w:val="28"/>
          <w:lang w:eastAsia="ru-RU"/>
        </w:rPr>
        <w:t>загальної</w:t>
      </w:r>
      <w:proofErr w:type="spellEnd"/>
      <w:r w:rsidR="00147275" w:rsidRPr="009317C5">
        <w:rPr>
          <w:rFonts w:eastAsia="TimesNewRoman,Italic"/>
          <w:b/>
          <w:bCs/>
          <w:iCs/>
          <w:color w:val="000000" w:themeColor="text1"/>
          <w:szCs w:val="28"/>
          <w:lang w:eastAsia="ru-RU"/>
        </w:rPr>
        <w:t xml:space="preserve"> </w:t>
      </w:r>
      <w:proofErr w:type="spellStart"/>
      <w:r w:rsidR="00147275" w:rsidRPr="009317C5">
        <w:rPr>
          <w:rFonts w:eastAsia="TimesNewRoman,Italic"/>
          <w:b/>
          <w:bCs/>
          <w:iCs/>
          <w:color w:val="000000" w:themeColor="text1"/>
          <w:szCs w:val="28"/>
          <w:lang w:eastAsia="ru-RU"/>
        </w:rPr>
        <w:t>середньої</w:t>
      </w:r>
      <w:proofErr w:type="spellEnd"/>
      <w:r w:rsidR="00147275" w:rsidRPr="009317C5">
        <w:rPr>
          <w:rFonts w:eastAsia="TimesNewRoman,Italic"/>
          <w:b/>
          <w:bCs/>
          <w:iCs/>
          <w:color w:val="000000" w:themeColor="text1"/>
          <w:szCs w:val="28"/>
          <w:lang w:eastAsia="ru-RU"/>
        </w:rPr>
        <w:t xml:space="preserve"> </w:t>
      </w:r>
      <w:proofErr w:type="spellStart"/>
      <w:r w:rsidR="00147275" w:rsidRPr="009317C5">
        <w:rPr>
          <w:rFonts w:eastAsia="TimesNewRoman,Italic"/>
          <w:b/>
          <w:bCs/>
          <w:iCs/>
          <w:color w:val="000000" w:themeColor="text1"/>
          <w:szCs w:val="28"/>
          <w:lang w:eastAsia="ru-RU"/>
        </w:rPr>
        <w:t>освіти</w:t>
      </w:r>
      <w:proofErr w:type="spellEnd"/>
    </w:p>
    <w:p w14:paraId="25A5D136"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Особливість організаційних форм і методів політехнічної освіти обумовлені сутністю політехнічних знань і умінь. Вони спрямовані на з’ясування наукових основ виробництва і сутності біологічних процесів, закономірностей існуючих в природі.</w:t>
      </w:r>
    </w:p>
    <w:p w14:paraId="6557D8FC"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Велике значення для реалізації політехнічної освіти має вибір форм навчання. У сучасній школі основною формою організації навчального процесу визнано урок, на якому розкривається система теоретичних політехнічних знань, а також формуються деякі навчально-практичні уміння (працювати з найпростішими приладами, спостерігати, визначати види, сорти, породи), що мають політехнічний характер. Для цієї мети провідні вчителі організовують на уроках самостійні роботи, спостереження, досліди, використовують технічні засоби для ознайомлення школярів з виробничими процесами [35, с. 10].</w:t>
      </w:r>
    </w:p>
    <w:p w14:paraId="762C299D"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 xml:space="preserve">Визначальне значення в розширення політехнічного кругозору учнів мають екскурсії на виробництво, а у зв’язку з проблемами охорони природи в найбільш типові для місцевих умов біоценози. Вони подобаються учням, дозволяють подолати ізольованість вивчення біології від живої природи, дають можливість переконатися в наявності тісної залежності одних видів від інших, </w:t>
      </w:r>
      <w:r w:rsidRPr="009317C5">
        <w:rPr>
          <w:noProof/>
          <w:color w:val="000000" w:themeColor="text1"/>
          <w:szCs w:val="28"/>
          <w:lang w:val="uk-UA"/>
        </w:rPr>
        <w:lastRenderedPageBreak/>
        <w:t>від абіотичних факторів. На матеріалі екскурсії учитель глибше і на конкретних біосистемах розкриває екологічні закономірності, показує шляхи їх використання в природоохоронній діяльності, висвітлює вплив людини на біогеоценози і заходи збереження навколишнього середовища, всього багатства видів.</w:t>
      </w:r>
    </w:p>
    <w:p w14:paraId="174565B9"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У шкільній програмі з біології визначена тематика подібних екскурсій [32, с. 24], а в методиці частково розроблена специфіка їх підготовки, проведення і використання отриманих знань на уроках [41, с. 38].</w:t>
      </w:r>
    </w:p>
    <w:p w14:paraId="5C5C1D15"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Безсумнівна доцільність проведення екскурсій у промислові теплиці, оранжереї, на дослідні поля, ферми, селекційні ділянки, де застосовуються передові методи вирощування рослин і тварин, виведення нових сортів і порід, здійснюється механізація і автоматизація сільськогосподарських робіт. Політехнічна спрямованість екскурсій вимагає розкриття основ того чи іншого виробництва, агро - і зоотехнічних прийомів, відбору найбільш показових і перспективних об’єктів.</w:t>
      </w:r>
    </w:p>
    <w:p w14:paraId="54D49548"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Екскурсії на виробництво дають змогу познайомити учнів з автоматизацією сільськогосподарських робіт, показати її роль у підвищенні продуктивності праці, поліпшення умов роботи працівників сільського господарства, у створенні оптимальних умов для вирощування рослин і тварин, для поліпшення якості продуктів харчування [41, с. 38].</w:t>
      </w:r>
    </w:p>
    <w:p w14:paraId="7A6FBF26" w14:textId="7084FD3C"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Вивчення досвіду більшості вчителів біології показує, що екскурсії на виробництво у зв’язку з вивченням біологічних дисциплін проводяться рідко, що пояснюється рядом об’єктивних труднощів.</w:t>
      </w:r>
      <w:r w:rsidRPr="009317C5">
        <w:rPr>
          <w:noProof/>
          <w:color w:val="000000" w:themeColor="text1"/>
          <w:lang w:val="uk-UA"/>
        </w:rPr>
        <w:t xml:space="preserve"> </w:t>
      </w:r>
      <w:r w:rsidRPr="009317C5">
        <w:rPr>
          <w:noProof/>
          <w:color w:val="000000" w:themeColor="text1"/>
          <w:szCs w:val="28"/>
          <w:lang w:val="uk-UA"/>
        </w:rPr>
        <w:t>Тож необхідно ширше використовувати в навчальних цілях сільськогосподарські виставки, на яких школярі можуть побачити сорти сільськогосподарських рослин, вирощуваних в місцевих умовах, а також навчальні фільми та телевізійні передачі, присвячені розкриттю виробничих процесів, в основі яких лежать біологічні закономірності, діяльність живих організмів</w:t>
      </w:r>
      <w:r w:rsidR="000C074D">
        <w:rPr>
          <w:noProof/>
          <w:color w:val="000000" w:themeColor="text1"/>
          <w:szCs w:val="28"/>
          <w:lang w:val="uk-UA"/>
        </w:rPr>
        <w:t xml:space="preserve"> </w:t>
      </w:r>
      <w:r w:rsidR="000C074D">
        <w:rPr>
          <w:noProof/>
          <w:color w:val="000000" w:themeColor="text1"/>
          <w:szCs w:val="28"/>
          <w:lang w:val="en-US"/>
        </w:rPr>
        <w:t>[</w:t>
      </w:r>
      <w:r w:rsidR="000C074D">
        <w:rPr>
          <w:noProof/>
          <w:color w:val="000000" w:themeColor="text1"/>
          <w:szCs w:val="28"/>
          <w:lang w:val="uk-UA"/>
        </w:rPr>
        <w:t xml:space="preserve">62, </w:t>
      </w:r>
      <w:r w:rsidR="000C074D" w:rsidRPr="000C074D">
        <w:rPr>
          <w:noProof/>
          <w:color w:val="000000" w:themeColor="text1"/>
          <w:szCs w:val="28"/>
          <w:lang w:val="uk-UA"/>
        </w:rPr>
        <w:t> </w:t>
      </w:r>
      <w:r w:rsidR="000C074D">
        <w:rPr>
          <w:noProof/>
          <w:color w:val="000000" w:themeColor="text1"/>
          <w:szCs w:val="28"/>
          <w:lang w:val="uk-UA"/>
        </w:rPr>
        <w:t>с.223</w:t>
      </w:r>
      <w:r w:rsidR="000C074D">
        <w:rPr>
          <w:noProof/>
          <w:color w:val="000000" w:themeColor="text1"/>
          <w:szCs w:val="28"/>
          <w:lang w:val="en-US"/>
        </w:rPr>
        <w:t>]</w:t>
      </w:r>
      <w:r w:rsidRPr="009317C5">
        <w:rPr>
          <w:noProof/>
          <w:color w:val="000000" w:themeColor="text1"/>
          <w:szCs w:val="28"/>
          <w:lang w:val="uk-UA"/>
        </w:rPr>
        <w:t>.</w:t>
      </w:r>
    </w:p>
    <w:p w14:paraId="2C050666" w14:textId="77777777" w:rsidR="00027F0C" w:rsidRPr="009317C5" w:rsidRDefault="00027F0C" w:rsidP="00027F0C">
      <w:pPr>
        <w:ind w:firstLine="709"/>
        <w:rPr>
          <w:noProof/>
          <w:color w:val="000000" w:themeColor="text1"/>
          <w:szCs w:val="28"/>
          <w:highlight w:val="yellow"/>
          <w:lang w:val="uk-UA"/>
        </w:rPr>
      </w:pPr>
      <w:r w:rsidRPr="009317C5">
        <w:rPr>
          <w:noProof/>
          <w:color w:val="000000" w:themeColor="text1"/>
          <w:szCs w:val="28"/>
          <w:lang w:val="uk-UA"/>
        </w:rPr>
        <w:t xml:space="preserve">Безсумнівний інтерес представляє і інший різновид екскурсій- це екскурсії в природу. Вони дозволяють здійснити якісну політехнічну підготовку учнів в </w:t>
      </w:r>
      <w:r w:rsidRPr="009317C5">
        <w:rPr>
          <w:noProof/>
          <w:color w:val="000000" w:themeColor="text1"/>
          <w:szCs w:val="28"/>
          <w:lang w:val="uk-UA"/>
        </w:rPr>
        <w:lastRenderedPageBreak/>
        <w:t>еколого-біогеоценотичному аспекті. Методистом І. Н. Пономарьовою розроблені та проведені екскурсії в природу і досліди з екології, які дозволяють вчителям ширше експериментувати на пришкільній ділянці, розвиваючи в учнів схильність до досліджень, формувати загальні і спеціальні політехнічні уміння [24, с. 6].</w:t>
      </w:r>
    </w:p>
    <w:p w14:paraId="57D3389E"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Чималу роль у посиленні політехнічної освіти шкільної біології відіграють лабораторні заняття. Для них характерне поєднання методів спостереження, експерименту, практичної роботи учнів з бесідою [3, с. 21]. Отже це сприяє оволодінню школярами низкою практичних та інтелектуальних умінь, отриманню конкретних уявлень про процеси та об’єкти живої природи. Так, учні здобувають елементарні вміння визначення хімічного складу насіння; закладки найпростіших дослідів з рослинами, їх проведення та одержання висновків; визначення видів рослин, віку дерев; живцювання; роботи з лупою та мікроскопом; методикою проведення елементарних цитологічних, гістологічних, анатомо-морфологічних досліджень. Всі зазначені вміння і навички мають політехнічний характер і можуть стати в нагоді учням в їх подальшій трудовій діяльності після закінчення школи (в багатьох науково-дослідних інститутах біологічного профілю використовується професія лаборанта, який готує мікропрепарати, проводить анатомо-морфологічний аналіз рослин і тварин, визначає хімічний склад організмів і т. п.).</w:t>
      </w:r>
    </w:p>
    <w:p w14:paraId="5D2FDCC3"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Велике значення лабораторних занять для здобуття глибоких і міцних знань, озброєння практичними уміннями та навичками учнів обумовлює необхідність підвищення до них уваги, підняття їх якості.</w:t>
      </w:r>
    </w:p>
    <w:p w14:paraId="10351D1A"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 xml:space="preserve">У більшості своїй лабораторні заняття не завжди проводяться на належному науково-методичному рівні, так як служать тільки цілям ілюстрації раніше вивченого матеріалу, в недостатній мірі активізують пізнавальну діяльність учнів, не розвивають у них самостійність і творчу ініціативу. Наше дослідження показало, що ефективність лабораторних занять значно зростає, якщо організувати пошукову роботу учнів. Цьому сприяє розробка інструкції для </w:t>
      </w:r>
      <w:r w:rsidRPr="009317C5">
        <w:rPr>
          <w:noProof/>
          <w:color w:val="000000" w:themeColor="text1"/>
          <w:szCs w:val="28"/>
          <w:lang w:val="uk-UA"/>
        </w:rPr>
        <w:lastRenderedPageBreak/>
        <w:t>школярів, яка повинна орієнтувати їх на отримання відповіді в ході виконання завдання, формулювання висновків політехнічного характеру [4, с. 16].</w:t>
      </w:r>
    </w:p>
    <w:p w14:paraId="60AA3660"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Учитель перевіряє виконання учнями кожного пункту інструкції, і, якщо необхідно, допомагає або ставить додаткові питання і з’ясовує сутність явища. Важливо, щоб учні не тільки виконали всі пункти завдання, а й зробили висновки, записали їх у зошит.</w:t>
      </w:r>
    </w:p>
    <w:p w14:paraId="7CF4E919"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Вирішенню завдань політехнічної освіти значною мірою сприяє робота учнів на навчально-дослідній ділянці, а також виконання літніх завдань з ботаніки, загальної біології. Методичний аналіз організації та системи роботи учнів на навчально-дослідній ділянці дано в узагальнюючому посібнику, створеному колективом методистів під супроводом М .М. Верзиліна [38, с. 7]. Окремі аспекти методики постановки і проведення дослідів в учнівських виробничих бригадах та на шкільних навчально-дослідних ділянках при навчанні політехнічним знань в процесі викладання біології розглянуті в ряді методичних посібників і вказівок [34, с. 6].</w:t>
      </w:r>
    </w:p>
    <w:p w14:paraId="5A9F5752"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У ході практичних робіт на навчально-дослідній ділянці школярі набувають політехнічні уміння виконувати деякі види сільськогосподарських робіт, а також агротехнічні знання і навички.</w:t>
      </w:r>
    </w:p>
    <w:p w14:paraId="2DE5CCB7" w14:textId="2C37EA2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Спостереження і досліди на навчально-дослідній ділянці сприяють з’ясуванню суті біологічних процесів, які необхідно знати, щоб правильно організувати трудову діяльність. Наявність на навчально-дослідній ділянці різних відділів (польового, овочевого, колекційного, плодового саду і розплідника і т. д.) дозволяє вирощувати різноманітні сільськогосподарські культури, на практиці вивчати їх біологію та агротехніку, оволодівати практичними навичками</w:t>
      </w:r>
      <w:r w:rsidR="000C074D">
        <w:rPr>
          <w:noProof/>
          <w:color w:val="000000" w:themeColor="text1"/>
          <w:szCs w:val="28"/>
          <w:lang w:val="uk-UA"/>
        </w:rPr>
        <w:t xml:space="preserve"> </w:t>
      </w:r>
      <w:r w:rsidR="000C074D">
        <w:rPr>
          <w:noProof/>
          <w:color w:val="000000" w:themeColor="text1"/>
          <w:szCs w:val="28"/>
          <w:lang w:val="en-US"/>
        </w:rPr>
        <w:t>[</w:t>
      </w:r>
      <w:r w:rsidR="000C074D">
        <w:rPr>
          <w:noProof/>
          <w:color w:val="000000" w:themeColor="text1"/>
          <w:szCs w:val="28"/>
          <w:lang w:val="uk-UA"/>
        </w:rPr>
        <w:t xml:space="preserve">63, </w:t>
      </w:r>
      <w:r w:rsidR="000C074D" w:rsidRPr="000C074D">
        <w:rPr>
          <w:noProof/>
          <w:color w:val="000000" w:themeColor="text1"/>
          <w:szCs w:val="28"/>
          <w:lang w:val="uk-UA"/>
        </w:rPr>
        <w:t> </w:t>
      </w:r>
      <w:r w:rsidR="000C074D">
        <w:rPr>
          <w:noProof/>
          <w:color w:val="000000" w:themeColor="text1"/>
          <w:szCs w:val="28"/>
          <w:lang w:val="uk-UA"/>
        </w:rPr>
        <w:t>с.28</w:t>
      </w:r>
      <w:r w:rsidR="000C074D">
        <w:rPr>
          <w:noProof/>
          <w:color w:val="000000" w:themeColor="text1"/>
          <w:szCs w:val="28"/>
          <w:lang w:val="en-US"/>
        </w:rPr>
        <w:t>]</w:t>
      </w:r>
      <w:r w:rsidRPr="009317C5">
        <w:rPr>
          <w:noProof/>
          <w:color w:val="000000" w:themeColor="text1"/>
          <w:szCs w:val="28"/>
          <w:lang w:val="uk-UA"/>
        </w:rPr>
        <w:t>.</w:t>
      </w:r>
    </w:p>
    <w:p w14:paraId="63EB5FD8"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На навчально-дослідній ділянці школярі вчаться проведенню дослідів, займаються вивченням сортів, випробуванням різних видів мінеральних добрив, перевіркою їх ефективності під місцеві культури, визначенням доз поливу, освоєнням методики перехресного запилення і генетичного аналізу. У ряді шкіл вчителі констатують факт, що учні створюють нові сорти [48, с. 25].</w:t>
      </w:r>
    </w:p>
    <w:p w14:paraId="57C8D9BA" w14:textId="1711C88A"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lastRenderedPageBreak/>
        <w:t xml:space="preserve">Програма з біології </w:t>
      </w:r>
      <w:r w:rsidR="00040C67" w:rsidRPr="009317C5">
        <w:rPr>
          <w:noProof/>
          <w:color w:val="000000" w:themeColor="text1"/>
          <w:szCs w:val="28"/>
          <w:lang w:val="uk-UA"/>
        </w:rPr>
        <w:t xml:space="preserve">«Рослини» </w:t>
      </w:r>
      <w:r w:rsidRPr="009317C5">
        <w:rPr>
          <w:noProof/>
          <w:color w:val="000000" w:themeColor="text1"/>
          <w:szCs w:val="28"/>
          <w:lang w:val="uk-UA"/>
        </w:rPr>
        <w:t>передбачає виконання основних видів агробіологічних робіт. Орієнтує на проведення дослідів з культурними рослинами з метою озброєння учнів методикою сільськогосподарських дослідів, виявлення шляхів підвищення продуктивності рослин за рахунок використання різних агротехнічних прийомів. Однак у ряді шкіл учні залучаються тільки до деяких видів сільськогосподарської праці: підрізають кущі, згрібають опале листя та ін. Це зовсім недостатньо для озброєння учнів навичками сільськогосподарської праці, важливо забезпечити виконання всього комплексу робіт.</w:t>
      </w:r>
    </w:p>
    <w:p w14:paraId="4F55A2DD"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У практиці навчання спостерігаються випадки, коли учні проводять практичні роботи на навчально-дослідній ділянці, але при цьому не залучаються їх теоретичні знання, а на уроках не використовуються знання з вирощування рослин.</w:t>
      </w:r>
    </w:p>
    <w:p w14:paraId="2355E083"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Таким чином, необхідно систематично здійснювати синтез теоретичних і практичних знань, як у процесі виконання роботи на навчально-дослідній ділянці, так і на уроках. Тільки такий методичний підхід забезпечить високий рівень політехнічних знань.</w:t>
      </w:r>
    </w:p>
    <w:p w14:paraId="3092CE78"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Літні завдання з ботаніки, крім проведення дослідів на навчально-дослідній ділянці, передбачають збір рослин, спеціально вирощених на навчально-дослідній і присадибній ділянці [39, с. 30].</w:t>
      </w:r>
    </w:p>
    <w:p w14:paraId="0B079302"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Як показує вивчення методичного досвіду більшості вчителів, літні завдання, не дивлячись на їх зміст не використовуються як форма для реалізації політехнічного принципу в процесі навчання біології. І це зрозуміло, так як учні під час свого літнього відпочинку виконують ці завдання тільки для того, щоб відзвітуватись перед учителем. Відсутність окремих компонентів операційного мислення в процесі їх виконання веде лише до вироблення стереотипу в діях і не сприяє виробленню в них навичок дослідницької діяльності. А це, в свою чергу, негативно позначається на закріпленні знань по дарвінізму, генетики, селекції, етології та екології.</w:t>
      </w:r>
    </w:p>
    <w:p w14:paraId="3C9F7D28"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lastRenderedPageBreak/>
        <w:t>Формами політехнічної підготовки учнів є також учнівські виробничі бригади і шкільні лісництва, суспільно корисна праця учнів [42, с. 22].</w:t>
      </w:r>
    </w:p>
    <w:p w14:paraId="4D9141AB"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В учнівських бригадах школярі вирощують різні польові, овочеві та плодові культури, ставлять досліди для з’ясування ролі передпосівної обробки насіння мікроелементами, ефективності безрозсадного вирощування капусти, бактеріальних добрив, проводять сортовипробування, визначають ефективність підживлення рослин сумішшю мінеральних добрив. Зміст і організація діяльності школярів у виробничих бригадах спрямовані на безпосереднє знайомство їх з виробництвом, технікою, технологією, організацією, на оволодіння навичками поводження з машинами і механізмами, застосування теоретичних знань і трудових умінь, ознайомлення з професіями, що є важливим засобом профорієнтації і вільного вибору професії [30, с. 45].</w:t>
      </w:r>
    </w:p>
    <w:p w14:paraId="58912AAA"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Велике значення для вирішення завдань політехнічної освіти, особливо загальноосвітніх шкіл має діяльність шкільних лісництв, яка характеризується не тільки практичною, але і теоретичною спрямованістю. [22, с. 16]. Приблизний зміст їх роботи такий: восени школярі збирають і заготовляють насіння цінних видів дерев, лікарські трави, запасають корм, вивчають біологію рослин і тварин лісу місцевого краю, виявляють перспективні види, шкідників лісу і встановлюють заходи боротьби з ними. Взимку поряд з теоретичними знаннями вивчають явище пристосованості рослин і тварин лісу до перенесення несприятливих умов, ведуть спостереження за тваринами, підгодовують їх, ведуть облік чисельності видів. Навесні учні садять лісокультури в розплідники, проріджують посадки минулих років, розвішують гніздування, виявляють пошкоджені дерева. Влітку здійснюють догляд за лісонасадженнями, визначають заражені шкідниками ділянки, виробляють розселення мурах і ін. [28, с. 14].</w:t>
      </w:r>
    </w:p>
    <w:p w14:paraId="541EAB07"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 xml:space="preserve">Реалізації політехнічної освіти сприяє також і організація позакласної роботи з біології: гуртків екологів, фізіологів, зоологів, ботаніків і ін. Останнім часом набувають все більшого поширення учнівські наукові товариства , </w:t>
      </w:r>
      <w:r w:rsidRPr="009317C5">
        <w:rPr>
          <w:noProof/>
          <w:color w:val="000000" w:themeColor="text1"/>
          <w:szCs w:val="28"/>
          <w:lang w:val="uk-UA"/>
        </w:rPr>
        <w:lastRenderedPageBreak/>
        <w:t>наприклад «Мала Академія Наук», в якій учні під керівництвом учителя і вчених проводять наукові дослідження [50, с. 18].</w:t>
      </w:r>
    </w:p>
    <w:p w14:paraId="3793FB44"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 xml:space="preserve">Як ми бачимо, така позакласна робота з учнями має не тільки педагогічну, а й практичну цінність. Названа форма дозволяє здійснити політехнічну підготовку в найширшому сенсі цього слова. </w:t>
      </w:r>
    </w:p>
    <w:p w14:paraId="431B43BC"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Певні політехнічні уміння і навички отримують школярі у зв’язку з вивченням факультативних курсів, програм поглибленого вивчення біології. Так, у процесі вивчення мікробіології учні оволодівають навичками мікробіологічних робіт: стерилізації посуду, інструментів, приготування поживних середовищ, підрахунку колоній, посіву мікроорганізмів, виготовлення мікропрепаратів. Ще більші можливості для реалізації політехнічного принципу мають факультативні курси [44, с. 11].</w:t>
      </w:r>
    </w:p>
    <w:p w14:paraId="08024995" w14:textId="77777777" w:rsidR="00027F0C" w:rsidRPr="009317C5" w:rsidRDefault="00027F0C" w:rsidP="00027F0C">
      <w:pPr>
        <w:ind w:firstLine="709"/>
        <w:rPr>
          <w:noProof/>
          <w:color w:val="000000" w:themeColor="text1"/>
          <w:szCs w:val="28"/>
          <w:highlight w:val="yellow"/>
          <w:lang w:val="uk-UA"/>
        </w:rPr>
      </w:pPr>
      <w:r w:rsidRPr="009317C5">
        <w:rPr>
          <w:noProof/>
          <w:color w:val="000000" w:themeColor="text1"/>
          <w:szCs w:val="28"/>
          <w:lang w:val="uk-UA"/>
        </w:rPr>
        <w:t>Факультативні заняття є «однією з гнучких форм» більш повного відображення в шкільній освіті сучасних досягнень науки, техніки, культури та обліку місцевих особливостей кожної школи, що дозволяє вносити істотні доповнення в зміст освіти, трудової і політехнічної підготовки учнів без зміни навчального плану, програм і підручників основного курсу середньої школи [1, с. 7].</w:t>
      </w:r>
    </w:p>
    <w:p w14:paraId="5ACD9B24" w14:textId="77777777" w:rsidR="00027F0C" w:rsidRPr="009317C5" w:rsidRDefault="00027F0C" w:rsidP="00027F0C">
      <w:pPr>
        <w:ind w:firstLine="709"/>
        <w:rPr>
          <w:noProof/>
          <w:color w:val="000000" w:themeColor="text1"/>
          <w:szCs w:val="28"/>
          <w:highlight w:val="yellow"/>
          <w:lang w:val="uk-UA"/>
        </w:rPr>
      </w:pPr>
      <w:r w:rsidRPr="009317C5">
        <w:rPr>
          <w:noProof/>
          <w:color w:val="000000" w:themeColor="text1"/>
          <w:szCs w:val="28"/>
          <w:lang w:val="uk-UA"/>
        </w:rPr>
        <w:t>На наш погляд факультативні заняття в порівнянні з гуртками більш висока ступінь політехнічного навчання, оскільки учні обирають для поглибленого вивчення предмет, що їх цікавить з чітко окресленою системою знань, умінь і навичок і набувають їх, як і на обов’язкових уроках у певній послідовності.</w:t>
      </w:r>
    </w:p>
    <w:p w14:paraId="1CC58EE5"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 xml:space="preserve">І нарешті, слід зупинитися на останній з форм, використовуваної при навчанні політехнічним знанням. До цієї форми відносяться сільськогосподарська праця і політехнічні практикуми [49, с. 4]. У процесі навчання біології необхідно встановлювати тісні міжпредметні зв’язки між біологічними дисциплінами та сільськогосподарською працею і практикумами, здійснювати зв’язок теоретичних і практичних знань: на уроках біології використовувати агро- та зоотехнічні знання для конкретизації теоретичних положень, а в процесі проведення трудових і політехнічних практикумів </w:t>
      </w:r>
      <w:r w:rsidRPr="009317C5">
        <w:rPr>
          <w:noProof/>
          <w:color w:val="000000" w:themeColor="text1"/>
          <w:szCs w:val="28"/>
          <w:lang w:val="uk-UA"/>
        </w:rPr>
        <w:lastRenderedPageBreak/>
        <w:t>використовувати теоретичні знання для наукового обґрунтування агробіологічних прийомів.</w:t>
      </w:r>
    </w:p>
    <w:p w14:paraId="6207A05C"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Таким чином, система, що включає предмети біологічного циклу, факультативні курси, трудове навчання, забезпечує оволодіння учнями знаннями, вміннями і навичками, необхідними їм у практичній діяльності. Отже, ми розглянули основні організаційні форми, які використовуються в даний час вчителями біології для здійснення політехнічної підготовки.</w:t>
      </w:r>
    </w:p>
    <w:p w14:paraId="599FD9F7"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Слід підкреслити, що вирішення завдань політехнічної освіти учнів при навчанні біології залежить в першу чергу від факторів, які впливають на глибину і міцність знань і вмінь учнів, тобто вдосконалення теоретичних знань учнів залежить від методів навчання [23, с. 14]. Методи навчання політехнічним знанням обумовлені їх змістом і завданнями політехнічної підготовки. Але було б неправильно заперечувати і зворотний зв’язок: відомо, що зміст того чи іншого навчального предмета певною мірою залежить від методів і засобів навчання.</w:t>
      </w:r>
    </w:p>
    <w:p w14:paraId="6479ABD3"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Як показує аналіз наукової та методичної літератури проблема методів навчання політехнічної освіти є найбільш дискусійною в дидактиці і приватних методиках [25, с. 18].</w:t>
      </w:r>
    </w:p>
    <w:p w14:paraId="2AC1A85A"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В сучасних умовах в рамках методів навчання політехнічним знанням (інформаційно-рецептивного, репродуктивного, проблемного викладу, евристичного і дослідницького) можуть бути розглянуті і методи навчання конкретних шкільних дисциплін.</w:t>
      </w:r>
    </w:p>
    <w:p w14:paraId="62645158"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 xml:space="preserve">У педагогічній практиці спостерігається тенденція захоплення словесними методами навчання: розповіддю та бесідою. Мало уваги приділяється таким методам, які вимагають роботі з натуральними об’єктами: спостереженню, експерименту, практичній роботі, також лекції, на якій проводяться теоретичні узагальнення. Недостатня увага вчителів до цих методів веде до порушення принципу наочності в навчанні, до збіднення пам’яті учнів ейдетичними образами й уявленнями, не сприяє розвитку абстрактного мислення. Це, в свою чергу, призводить до формалізму в знаннях школярів. Слід також зазначити, що лише окремі вчителі використовують на заняттях сюжетно-рольові, імітаційні та </w:t>
      </w:r>
      <w:r w:rsidRPr="009317C5">
        <w:rPr>
          <w:noProof/>
          <w:color w:val="000000" w:themeColor="text1"/>
          <w:szCs w:val="28"/>
          <w:lang w:val="uk-UA"/>
        </w:rPr>
        <w:lastRenderedPageBreak/>
        <w:t>ділові ігри, різні форми міжпредметної інтеграції, в той час як названі екстраординарні форми забезпечують розвиток умінь застосування знань в нових ситуаціях і сприяють розвитку пізнавального інтересу і творчої ініціативи учнів.</w:t>
      </w:r>
    </w:p>
    <w:p w14:paraId="3D919634"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Систематичне вивчення стану знань учнів з дисциплін біологічного циклу в загальноосвітніх школах свідчить про те, що багато школярів формально засвоюють визначення законів, теорій, понять, так як не можуть розкрити їх зміст, підкріпити прикладами, використовувати теоретичні знання для наукового обґрунтування того чи іншого факту, явища [46, с. 10].</w:t>
      </w:r>
    </w:p>
    <w:p w14:paraId="153C1EB0"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Досвід показує, що систематичне застосування методів спостереження, експерименту, виконання практичної роботи на уроках, екскурсіях, лабораторних заняттях, в позаурочних і позакласних заняттях з біології, а також на факультативних курсах сприяє накопиченню фактичних знань, які узагальнюються, збагачуються, закономірностями в процесі застосування методів розповіді, бесіди, лекції. Успішне засвоєння емпіричних знань і використання їх для теоретичних узагальнень сприяє подоланню формалізму в знаннях, які становлять наукові основи виробництва.</w:t>
      </w:r>
    </w:p>
    <w:p w14:paraId="3E71F897"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З методичної точки зору необхідно проводити вибір методів навчання відповідно до змісту досліджуваного матеріалу і з урахуванням конкретних завдань, поставлених перед уроком або екскурсією. Цей вибір не повинен залежати від суб’єктивних факторів (легше і швидше розповісти, ніж організувати спостереження, експеримент, практичну роботу, розповідь не вимагає заготовки роздаткового матеріалу та ін). Спостерігаються випадки, коли вчитель на уроках, екскурсіях лише повідомляє учням готову інформацію, а не включає їх в роботу, не організовує з ними активну практичну та інтелектуальну діяльність [33, с. 3].</w:t>
      </w:r>
    </w:p>
    <w:p w14:paraId="355A8A9A"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 xml:space="preserve">Вибір методів змісту і конкретних завдань, визначення системи методів для вивчення тієї чи іншої теми сприяє підвищенню глибини і міцності знань учнів з біології в цілому і питань політехнічного характеру в особливості. Крім того, застосування таких методів як спостереження, експеримент, практична </w:t>
      </w:r>
      <w:r w:rsidRPr="009317C5">
        <w:rPr>
          <w:noProof/>
          <w:color w:val="000000" w:themeColor="text1"/>
          <w:szCs w:val="28"/>
          <w:lang w:val="uk-UA"/>
        </w:rPr>
        <w:lastRenderedPageBreak/>
        <w:t>робота має позитивний вплив на вироблення практичних і деяких професійних умінь і навичок. Учні опановують навички роботи з визначником, мікроскопом, освоюють техніку закладки дослідів, проведення спостереження та ін., які згодом можуть бути використані у виробництві. При навчанні учнів використанню методів спостереження, експерименту, практичної роботи вчитель знайомить їх з професіями, де зазначені методи знаходять застосування (агроном, селекціонер, агрохімік, лаборанти контрольно-насіннєвої, агрохімічної лабораторії). У той час як розповідь, лекція, на думку більшості педагогів, розвиває абстрактне мислення учнів, сприяє озброєнню вміннями використовувати знання для обґрунтування практичної діяльності. Використання евристичного і дослідницького підходу досягає мети, якщо вчитель систематично і цілеспрямовано готує учнів до роботи на високому рівні пізнавальної самостійності, формує в них необхідні прийоми і навички творчої діяльності, розвиває вміння аналізувати, зіставляти факти, наводити строгі докази, узагальнювати, висувати гіпотези, застосовувати наявні знання в нових ситуаціях.</w:t>
      </w:r>
    </w:p>
    <w:p w14:paraId="6D84164D"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Таким чином, методи політехнічного освіти лежать в основі загальноприйнятих методів навчання і спрямовані на з’ясування наукових основ сучасного виробництва, сутності процесів і явищ, що відбуваються в природі. Методи проблемного викладу, евристичний і дослідницький, розвивають у школярів мислення, вміння моделювати процеси і явища, і є складовою частиною організовують елементів політехнічної підготовки.</w:t>
      </w:r>
    </w:p>
    <w:p w14:paraId="7F587870"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Розглянуті методи, політехнічної освіти успішно реалізуються в таких його формах як уроки, факультативи, гуртки, продуктивна праця та інші [45, с. 7]. Остання форма політехнічної освіти обумовлює особливості реалізації методів, які використовуються головним чином у навчальних закладах. Виконання їх вимагає від учнів застосування знань з загальноосвітніх предметів, а також осмислення процесів і явищ в природі. Однак, такі завдання виконують навчальну, розвиваючу функцію лише тоді, коли вони застосовуються в певній системі.</w:t>
      </w:r>
    </w:p>
    <w:p w14:paraId="41471FE8" w14:textId="4DC4D9E1" w:rsidR="00027F0C" w:rsidRPr="009317C5" w:rsidRDefault="00027F0C" w:rsidP="0084066F">
      <w:pPr>
        <w:ind w:firstLine="709"/>
        <w:rPr>
          <w:noProof/>
          <w:color w:val="000000" w:themeColor="text1"/>
          <w:szCs w:val="28"/>
          <w:lang w:val="uk-UA"/>
        </w:rPr>
      </w:pPr>
      <w:r w:rsidRPr="009317C5">
        <w:rPr>
          <w:noProof/>
          <w:color w:val="000000" w:themeColor="text1"/>
          <w:szCs w:val="28"/>
          <w:lang w:val="uk-UA"/>
        </w:rPr>
        <w:lastRenderedPageBreak/>
        <w:t>При створенні цієї системи необхідно враховувати місцеве виробниче оточення, побажання вчителів даної школи, виробничників, інтереси самих учнів. З системою трудових завдань повинні бути ознайомлені всі учні та вчителі. Її слід вивчити в методичних об’єднаннях вчителів поряд з програмами трудової та професійної підготовки. Це дозволить виявити точки зіткнення їх. Тоді, вчитель зможе успішно здійснити зв’язок навчання з працею, показуючи учням, де саме їх знання з предмету можуть знайти застосування. Для реалізації мети П. Р. Атутов пропонує систематизацію політехнічних знань здійснювати за наступною формою,що відображено у таблиці 1.2. [26, с. 3]. Ми ж вважаємо необхідним уточнити окремі ланки в цій логічній схемі з урахуванням специфіки змісту дисциплін біологічного циклу і доповнити її розділи наступними композитами: 1. Біологічні об’єкти (процеси, що знайшли застосування в даному виробництві). 2. Види вивчення біологічних об’єктів і процесів (емпіричні методи пізнання). 3. Тип виробництва.</w:t>
      </w:r>
    </w:p>
    <w:p w14:paraId="33B3B41D" w14:textId="77777777" w:rsidR="00027F0C" w:rsidRPr="009317C5" w:rsidRDefault="00027F0C" w:rsidP="00027F0C">
      <w:pPr>
        <w:ind w:firstLine="709"/>
        <w:jc w:val="right"/>
        <w:rPr>
          <w:noProof/>
          <w:color w:val="000000" w:themeColor="text1"/>
          <w:szCs w:val="28"/>
          <w:lang w:val="uk-UA"/>
        </w:rPr>
      </w:pPr>
      <w:r w:rsidRPr="009317C5">
        <w:rPr>
          <w:noProof/>
          <w:color w:val="000000" w:themeColor="text1"/>
          <w:szCs w:val="28"/>
          <w:lang w:val="uk-UA"/>
        </w:rPr>
        <w:t>Таблиця 1.2</w:t>
      </w:r>
    </w:p>
    <w:p w14:paraId="10118BAA" w14:textId="77777777" w:rsidR="00027F0C" w:rsidRPr="009317C5" w:rsidRDefault="00027F0C" w:rsidP="00027F0C">
      <w:pPr>
        <w:ind w:firstLine="709"/>
        <w:jc w:val="center"/>
        <w:rPr>
          <w:b/>
          <w:noProof/>
          <w:color w:val="000000" w:themeColor="text1"/>
          <w:szCs w:val="28"/>
          <w:lang w:val="uk-UA"/>
        </w:rPr>
      </w:pPr>
      <w:r w:rsidRPr="009317C5">
        <w:rPr>
          <w:b/>
          <w:noProof/>
          <w:color w:val="000000" w:themeColor="text1"/>
          <w:szCs w:val="28"/>
          <w:lang w:val="uk-UA"/>
        </w:rPr>
        <w:t xml:space="preserve">Систематизація політехнічних знань </w:t>
      </w:r>
    </w:p>
    <w:tbl>
      <w:tblPr>
        <w:tblW w:w="9161" w:type="dxa"/>
        <w:tblInd w:w="1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1560"/>
        <w:gridCol w:w="2557"/>
        <w:gridCol w:w="3060"/>
        <w:gridCol w:w="1984"/>
      </w:tblGrid>
      <w:tr w:rsidR="009317C5" w:rsidRPr="009317C5" w14:paraId="11331B01" w14:textId="77777777" w:rsidTr="00BC1A5C">
        <w:trPr>
          <w:trHeight w:val="1337"/>
        </w:trPr>
        <w:tc>
          <w:tcPr>
            <w:tcW w:w="1560" w:type="dxa"/>
            <w:shd w:val="clear" w:color="auto" w:fill="FFFFFF"/>
          </w:tcPr>
          <w:p w14:paraId="0C27B2AE" w14:textId="77777777" w:rsidR="00027F0C" w:rsidRPr="009317C5" w:rsidRDefault="00027F0C" w:rsidP="00BC1A5C">
            <w:pPr>
              <w:widowControl w:val="0"/>
              <w:spacing w:line="240" w:lineRule="auto"/>
              <w:jc w:val="center"/>
              <w:rPr>
                <w:rFonts w:eastAsia="Times New Roman"/>
                <w:noProof/>
                <w:color w:val="000000" w:themeColor="text1"/>
                <w:szCs w:val="28"/>
                <w:lang w:val="uk-UA" w:eastAsia="ru-RU" w:bidi="ru-RU"/>
              </w:rPr>
            </w:pPr>
            <w:r w:rsidRPr="009317C5">
              <w:rPr>
                <w:rFonts w:eastAsia="Times New Roman"/>
                <w:noProof/>
                <w:color w:val="000000" w:themeColor="text1"/>
                <w:szCs w:val="28"/>
                <w:lang w:val="uk-UA" w:eastAsia="ru-RU" w:bidi="ru-RU"/>
              </w:rPr>
              <w:t>Тема</w:t>
            </w:r>
          </w:p>
          <w:p w14:paraId="69FE8058" w14:textId="77777777" w:rsidR="00027F0C" w:rsidRPr="009317C5" w:rsidRDefault="00027F0C" w:rsidP="00BC1A5C">
            <w:pPr>
              <w:widowControl w:val="0"/>
              <w:jc w:val="center"/>
              <w:rPr>
                <w:rFonts w:eastAsia="Times New Roman"/>
                <w:noProof/>
                <w:color w:val="000000" w:themeColor="text1"/>
                <w:szCs w:val="28"/>
                <w:lang w:val="uk-UA" w:eastAsia="ru-RU" w:bidi="ru-RU"/>
              </w:rPr>
            </w:pPr>
            <w:r w:rsidRPr="009317C5">
              <w:rPr>
                <w:rFonts w:eastAsia="Times New Roman"/>
                <w:noProof/>
                <w:color w:val="000000" w:themeColor="text1"/>
                <w:szCs w:val="28"/>
                <w:lang w:val="uk-UA" w:eastAsia="ru-RU" w:bidi="ru-RU"/>
              </w:rPr>
              <w:t>програми</w:t>
            </w:r>
          </w:p>
        </w:tc>
        <w:tc>
          <w:tcPr>
            <w:tcW w:w="2557" w:type="dxa"/>
            <w:shd w:val="clear" w:color="auto" w:fill="FFFFFF"/>
          </w:tcPr>
          <w:p w14:paraId="638EA694" w14:textId="77777777" w:rsidR="00027F0C" w:rsidRPr="009317C5" w:rsidRDefault="00027F0C" w:rsidP="00BC1A5C">
            <w:pPr>
              <w:widowControl w:val="0"/>
              <w:spacing w:line="240" w:lineRule="auto"/>
              <w:jc w:val="center"/>
              <w:rPr>
                <w:rFonts w:eastAsia="Times New Roman"/>
                <w:noProof/>
                <w:color w:val="000000" w:themeColor="text1"/>
                <w:szCs w:val="28"/>
                <w:lang w:val="uk-UA" w:eastAsia="ru-RU" w:bidi="ru-RU"/>
              </w:rPr>
            </w:pPr>
            <w:r w:rsidRPr="009317C5">
              <w:rPr>
                <w:rFonts w:eastAsia="Times New Roman"/>
                <w:noProof/>
                <w:color w:val="000000" w:themeColor="text1"/>
                <w:szCs w:val="28"/>
                <w:lang w:val="uk-UA" w:eastAsia="ru-RU" w:bidi="ru-RU"/>
              </w:rPr>
              <w:t>Виробничо-технічний</w:t>
            </w:r>
          </w:p>
          <w:p w14:paraId="72996A35" w14:textId="77777777" w:rsidR="00027F0C" w:rsidRPr="009317C5" w:rsidRDefault="00027F0C" w:rsidP="00BC1A5C">
            <w:pPr>
              <w:widowControl w:val="0"/>
              <w:spacing w:line="240" w:lineRule="auto"/>
              <w:jc w:val="center"/>
              <w:rPr>
                <w:rFonts w:eastAsia="Times New Roman"/>
                <w:noProof/>
                <w:color w:val="000000" w:themeColor="text1"/>
                <w:szCs w:val="28"/>
                <w:lang w:val="uk-UA" w:eastAsia="ru-RU" w:bidi="ru-RU"/>
              </w:rPr>
            </w:pPr>
            <w:r w:rsidRPr="009317C5">
              <w:rPr>
                <w:rFonts w:eastAsia="Times New Roman"/>
                <w:noProof/>
                <w:color w:val="000000" w:themeColor="text1"/>
                <w:szCs w:val="28"/>
                <w:lang w:val="uk-UA" w:eastAsia="ru-RU" w:bidi="ru-RU"/>
              </w:rPr>
              <w:t>матеріал (об'єкт</w:t>
            </w:r>
          </w:p>
          <w:p w14:paraId="028C696B" w14:textId="77777777" w:rsidR="00027F0C" w:rsidRPr="009317C5" w:rsidRDefault="00027F0C" w:rsidP="00BC1A5C">
            <w:pPr>
              <w:widowControl w:val="0"/>
              <w:jc w:val="center"/>
              <w:rPr>
                <w:rFonts w:eastAsia="Times New Roman"/>
                <w:noProof/>
                <w:color w:val="000000" w:themeColor="text1"/>
                <w:szCs w:val="28"/>
                <w:lang w:val="uk-UA" w:eastAsia="ru-RU" w:bidi="ru-RU"/>
              </w:rPr>
            </w:pPr>
            <w:r w:rsidRPr="009317C5">
              <w:rPr>
                <w:rFonts w:eastAsia="Times New Roman"/>
                <w:noProof/>
                <w:color w:val="000000" w:themeColor="text1"/>
                <w:szCs w:val="28"/>
                <w:lang w:val="uk-UA" w:eastAsia="ru-RU" w:bidi="ru-RU"/>
              </w:rPr>
              <w:t>і види праці)</w:t>
            </w:r>
          </w:p>
        </w:tc>
        <w:tc>
          <w:tcPr>
            <w:tcW w:w="3060" w:type="dxa"/>
            <w:shd w:val="clear" w:color="auto" w:fill="FFFFFF"/>
          </w:tcPr>
          <w:p w14:paraId="5FB4F294" w14:textId="77777777" w:rsidR="00027F0C" w:rsidRPr="009317C5" w:rsidRDefault="00027F0C" w:rsidP="00BC1A5C">
            <w:pPr>
              <w:widowControl w:val="0"/>
              <w:spacing w:line="240" w:lineRule="auto"/>
              <w:jc w:val="center"/>
              <w:rPr>
                <w:rFonts w:eastAsia="Times New Roman"/>
                <w:noProof/>
                <w:color w:val="000000" w:themeColor="text1"/>
                <w:szCs w:val="28"/>
                <w:lang w:val="uk-UA" w:eastAsia="ru-RU" w:bidi="ru-RU"/>
              </w:rPr>
            </w:pPr>
            <w:r w:rsidRPr="009317C5">
              <w:rPr>
                <w:rFonts w:eastAsia="Times New Roman"/>
                <w:noProof/>
                <w:color w:val="000000" w:themeColor="text1"/>
                <w:szCs w:val="28"/>
                <w:lang w:val="uk-UA" w:eastAsia="ru-RU" w:bidi="ru-RU"/>
              </w:rPr>
              <w:t>Форми та методи –ознайомлення з професією</w:t>
            </w:r>
          </w:p>
          <w:p w14:paraId="3BCB0743" w14:textId="77777777" w:rsidR="00027F0C" w:rsidRPr="009317C5" w:rsidRDefault="00027F0C" w:rsidP="00BC1A5C">
            <w:pPr>
              <w:widowControl w:val="0"/>
              <w:jc w:val="center"/>
              <w:rPr>
                <w:rFonts w:eastAsia="Times New Roman"/>
                <w:noProof/>
                <w:color w:val="000000" w:themeColor="text1"/>
                <w:szCs w:val="28"/>
                <w:lang w:val="uk-UA" w:eastAsia="ru-RU" w:bidi="ru-RU"/>
              </w:rPr>
            </w:pPr>
            <w:r w:rsidRPr="009317C5">
              <w:rPr>
                <w:rFonts w:eastAsia="Times New Roman"/>
                <w:noProof/>
                <w:color w:val="000000" w:themeColor="text1"/>
                <w:szCs w:val="28"/>
                <w:lang w:val="uk-UA" w:eastAsia="ru-RU" w:bidi="ru-RU"/>
              </w:rPr>
              <w:t>та оволодіння нею</w:t>
            </w:r>
          </w:p>
        </w:tc>
        <w:tc>
          <w:tcPr>
            <w:tcW w:w="1984" w:type="dxa"/>
            <w:shd w:val="clear" w:color="auto" w:fill="FFFFFF"/>
          </w:tcPr>
          <w:p w14:paraId="76E26A9B" w14:textId="77777777" w:rsidR="00027F0C" w:rsidRPr="009317C5" w:rsidRDefault="00027F0C" w:rsidP="00BC1A5C">
            <w:pPr>
              <w:widowControl w:val="0"/>
              <w:spacing w:line="240" w:lineRule="auto"/>
              <w:jc w:val="center"/>
              <w:rPr>
                <w:rFonts w:eastAsia="Times New Roman"/>
                <w:noProof/>
                <w:color w:val="000000" w:themeColor="text1"/>
                <w:szCs w:val="28"/>
                <w:lang w:val="uk-UA" w:eastAsia="ru-RU" w:bidi="ru-RU"/>
              </w:rPr>
            </w:pPr>
            <w:r w:rsidRPr="009317C5">
              <w:rPr>
                <w:rFonts w:eastAsia="Times New Roman"/>
                <w:noProof/>
                <w:color w:val="000000" w:themeColor="text1"/>
                <w:szCs w:val="28"/>
                <w:lang w:val="uk-UA" w:eastAsia="ru-RU" w:bidi="ru-RU"/>
              </w:rPr>
              <w:t>Ознайомлення</w:t>
            </w:r>
          </w:p>
          <w:p w14:paraId="6720B145" w14:textId="77777777" w:rsidR="00027F0C" w:rsidRPr="009317C5" w:rsidRDefault="00027F0C" w:rsidP="00BC1A5C">
            <w:pPr>
              <w:widowControl w:val="0"/>
              <w:spacing w:line="240" w:lineRule="auto"/>
              <w:jc w:val="center"/>
              <w:rPr>
                <w:rFonts w:eastAsia="Times New Roman"/>
                <w:noProof/>
                <w:color w:val="000000" w:themeColor="text1"/>
                <w:szCs w:val="28"/>
                <w:lang w:val="uk-UA" w:eastAsia="ru-RU" w:bidi="ru-RU"/>
              </w:rPr>
            </w:pPr>
            <w:r w:rsidRPr="009317C5">
              <w:rPr>
                <w:rFonts w:eastAsia="Times New Roman"/>
                <w:noProof/>
                <w:color w:val="000000" w:themeColor="text1"/>
                <w:szCs w:val="28"/>
                <w:lang w:val="uk-UA" w:eastAsia="ru-RU" w:bidi="ru-RU"/>
              </w:rPr>
              <w:t>школярів з</w:t>
            </w:r>
          </w:p>
          <w:p w14:paraId="6C3D92BC" w14:textId="77777777" w:rsidR="00027F0C" w:rsidRPr="009317C5" w:rsidRDefault="00027F0C" w:rsidP="00BC1A5C">
            <w:pPr>
              <w:widowControl w:val="0"/>
              <w:jc w:val="center"/>
              <w:rPr>
                <w:rFonts w:eastAsia="Times New Roman"/>
                <w:noProof/>
                <w:color w:val="000000" w:themeColor="text1"/>
                <w:szCs w:val="28"/>
                <w:lang w:val="uk-UA" w:eastAsia="ru-RU" w:bidi="ru-RU"/>
              </w:rPr>
            </w:pPr>
            <w:r w:rsidRPr="009317C5">
              <w:rPr>
                <w:rFonts w:eastAsia="Times New Roman"/>
                <w:noProof/>
                <w:color w:val="000000" w:themeColor="text1"/>
                <w:szCs w:val="28"/>
                <w:lang w:val="uk-UA" w:eastAsia="ru-RU" w:bidi="ru-RU"/>
              </w:rPr>
              <w:t>виробництвом</w:t>
            </w:r>
          </w:p>
        </w:tc>
      </w:tr>
    </w:tbl>
    <w:p w14:paraId="05742E3F" w14:textId="77777777" w:rsidR="000C074D" w:rsidRDefault="000C074D" w:rsidP="00027F0C">
      <w:pPr>
        <w:ind w:firstLine="709"/>
        <w:rPr>
          <w:noProof/>
          <w:color w:val="000000" w:themeColor="text1"/>
          <w:szCs w:val="28"/>
          <w:lang w:val="uk-UA"/>
        </w:rPr>
      </w:pPr>
    </w:p>
    <w:p w14:paraId="709FADA2" w14:textId="533DD07D"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 xml:space="preserve">Коротка сутність кожного елемента структурної формули уроку зводиться до наступного. Теоретична частина уроку починається демонстраційним експериментом, який є не тільки ілюстрацією біологічних явищ або процесів, але і служить в якості основного способу передачі знань школярам. За допомогою демонстраційного експерименту проходить розбір досліджуваного процесу з докладним його аналізом. Демонстраційний експеримент дозволяє широко використовувати проблемний підхід до вивчення предмета, що створює умови для самостійної творчої роботи школярів, сприяє розвитку мислення, формує його логічний лад. Багато авторів (С. В. Кабанов, К. С. Кумаєв, Л. А. Нотов, В. Р. Розумовський, Н. М. Шахмаєв ) по праву вважають, що одним з методів </w:t>
      </w:r>
      <w:r w:rsidRPr="009317C5">
        <w:rPr>
          <w:noProof/>
          <w:color w:val="000000" w:themeColor="text1"/>
          <w:szCs w:val="28"/>
          <w:lang w:val="uk-UA"/>
        </w:rPr>
        <w:lastRenderedPageBreak/>
        <w:t>оптимізації пізнавальної діяльності є постановка проблеми за допомогою демонстраційного експерименту [46, с. 10].</w:t>
      </w:r>
    </w:p>
    <w:p w14:paraId="38D50980"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На підставі результатів проведених досліджень нами виявлені великі можливості демонстраційного експерименту з точки зору підвищення ефективності навчання школярів предмету «Біологія».</w:t>
      </w:r>
    </w:p>
    <w:p w14:paraId="5FDA51D5" w14:textId="5AAF0D53"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Продовженням теоретичної частини уроку є лабораторно-дослідницька робота. Основна мета, передбачена лабораторно-дослідними роботами</w:t>
      </w:r>
      <w:r w:rsidR="00040C67" w:rsidRPr="009317C5">
        <w:rPr>
          <w:noProof/>
          <w:color w:val="000000" w:themeColor="text1"/>
          <w:szCs w:val="28"/>
          <w:lang w:val="uk-UA"/>
        </w:rPr>
        <w:t>-</w:t>
      </w:r>
      <w:r w:rsidRPr="009317C5">
        <w:rPr>
          <w:noProof/>
          <w:color w:val="000000" w:themeColor="text1"/>
          <w:szCs w:val="28"/>
          <w:lang w:val="uk-UA"/>
        </w:rPr>
        <w:t>самостійне, творче проведення біологічного експерименту самими учнями з допомогою вчителя.</w:t>
      </w:r>
    </w:p>
    <w:p w14:paraId="55824C84"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Введення в навчальний процес лабораторно-дослідницьких робіт передбачає досягнення наступних цілей:</w:t>
      </w:r>
    </w:p>
    <w:p w14:paraId="02BE52A0"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1) визначити рівень отримання знань школярами в процесі вивчення даного предмета;</w:t>
      </w:r>
    </w:p>
    <w:p w14:paraId="5A748277"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2) визначити структуру проведеного дослідження школярами (з чого вони починають дослідження, послідовність та методика його проведення, заключна фаза дослідження, аналіз, порівняння, висновки);</w:t>
      </w:r>
    </w:p>
    <w:p w14:paraId="42BDEDDE"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3) визначити місце і роль наукового інструментарію в проведених дослідженнях;</w:t>
      </w:r>
    </w:p>
    <w:p w14:paraId="0B5B37F1"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4) вивити вміння користуватися отриманими в ході дослідження знаннями з точки зору їх практичного застосування.</w:t>
      </w:r>
    </w:p>
    <w:p w14:paraId="457DC74E"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Продовженням лабораторно-дослідницької роботи є практична робота, у процесі якої основна увага учнів акцентується на питання практичного застосування знань, отриманих в ході теоретичних та лабораторно- дослідних занять.</w:t>
      </w:r>
    </w:p>
    <w:p w14:paraId="0553E25E"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На наш погляд, така структурна формула уроку забезпечує формування в учнів системи знань при вивченні дисциплін природничо-математичного циклу, дозволяє виробити необхідні практичні прийоми (уміння і навички), необхідні для практичної діяльності в різних сферах життя.</w:t>
      </w:r>
    </w:p>
    <w:p w14:paraId="7E1FDA41" w14:textId="77777777" w:rsidR="00027F0C" w:rsidRPr="009317C5" w:rsidRDefault="00027F0C" w:rsidP="00027F0C">
      <w:pPr>
        <w:tabs>
          <w:tab w:val="left" w:pos="709"/>
        </w:tabs>
        <w:autoSpaceDE w:val="0"/>
        <w:autoSpaceDN w:val="0"/>
        <w:adjustRightInd w:val="0"/>
        <w:ind w:firstLine="709"/>
        <w:rPr>
          <w:rFonts w:eastAsia="Times New Roman"/>
          <w:b/>
          <w:noProof/>
          <w:color w:val="000000" w:themeColor="text1"/>
          <w:szCs w:val="28"/>
          <w:lang w:val="uk-UA" w:bidi="en-US"/>
        </w:rPr>
      </w:pPr>
      <w:r w:rsidRPr="009317C5">
        <w:rPr>
          <w:rFonts w:eastAsia="Times New Roman"/>
          <w:noProof/>
          <w:color w:val="000000" w:themeColor="text1"/>
          <w:szCs w:val="28"/>
          <w:lang w:val="uk-UA" w:bidi="en-US"/>
        </w:rPr>
        <w:t>Серед інноваційних форм політехнічного складника предметної компетентності з біології  можна виділити наступні:</w:t>
      </w:r>
      <w:r w:rsidRPr="009317C5">
        <w:rPr>
          <w:rFonts w:eastAsia="Times New Roman"/>
          <w:b/>
          <w:noProof/>
          <w:color w:val="000000" w:themeColor="text1"/>
          <w:szCs w:val="28"/>
          <w:lang w:val="uk-UA" w:bidi="en-US"/>
        </w:rPr>
        <w:t xml:space="preserve"> </w:t>
      </w:r>
    </w:p>
    <w:p w14:paraId="2704F2F7" w14:textId="77777777" w:rsidR="00027F0C" w:rsidRPr="009317C5" w:rsidRDefault="00027F0C" w:rsidP="00027F0C">
      <w:pPr>
        <w:tabs>
          <w:tab w:val="left" w:pos="709"/>
        </w:tabs>
        <w:autoSpaceDE w:val="0"/>
        <w:autoSpaceDN w:val="0"/>
        <w:adjustRightInd w:val="0"/>
        <w:ind w:firstLine="709"/>
        <w:rPr>
          <w:rFonts w:eastAsia="Times New Roman"/>
          <w:noProof/>
          <w:color w:val="000000" w:themeColor="text1"/>
          <w:szCs w:val="28"/>
          <w:lang w:val="uk-UA" w:bidi="en-US"/>
        </w:rPr>
      </w:pPr>
      <w:r w:rsidRPr="009317C5">
        <w:rPr>
          <w:noProof/>
          <w:color w:val="000000" w:themeColor="text1"/>
          <w:szCs w:val="28"/>
          <w:lang w:val="uk-UA"/>
        </w:rPr>
        <w:lastRenderedPageBreak/>
        <w:t xml:space="preserve">– </w:t>
      </w:r>
      <w:r w:rsidRPr="009317C5">
        <w:rPr>
          <w:rFonts w:eastAsia="Times New Roman"/>
          <w:noProof/>
          <w:color w:val="000000" w:themeColor="text1"/>
          <w:szCs w:val="28"/>
          <w:lang w:val="uk-UA" w:bidi="en-US"/>
        </w:rPr>
        <w:t xml:space="preserve">інтерактивні уроки, </w:t>
      </w:r>
    </w:p>
    <w:p w14:paraId="03E9B13F" w14:textId="77777777" w:rsidR="00027F0C" w:rsidRPr="009317C5" w:rsidRDefault="00027F0C" w:rsidP="00027F0C">
      <w:pPr>
        <w:tabs>
          <w:tab w:val="left" w:pos="709"/>
        </w:tabs>
        <w:autoSpaceDE w:val="0"/>
        <w:autoSpaceDN w:val="0"/>
        <w:adjustRightInd w:val="0"/>
        <w:ind w:firstLine="709"/>
        <w:rPr>
          <w:rFonts w:eastAsia="Times New Roman"/>
          <w:noProof/>
          <w:color w:val="000000" w:themeColor="text1"/>
          <w:szCs w:val="28"/>
          <w:lang w:val="uk-UA" w:bidi="en-US"/>
        </w:rPr>
      </w:pPr>
      <w:r w:rsidRPr="009317C5">
        <w:rPr>
          <w:noProof/>
          <w:color w:val="000000" w:themeColor="text1"/>
          <w:szCs w:val="28"/>
          <w:lang w:val="uk-UA"/>
        </w:rPr>
        <w:t xml:space="preserve">– </w:t>
      </w:r>
      <w:r w:rsidRPr="009317C5">
        <w:rPr>
          <w:rFonts w:eastAsia="Times New Roman"/>
          <w:noProof/>
          <w:color w:val="000000" w:themeColor="text1"/>
          <w:szCs w:val="28"/>
          <w:lang w:val="uk-UA" w:bidi="en-US"/>
        </w:rPr>
        <w:t>проблемне навчання,</w:t>
      </w:r>
    </w:p>
    <w:p w14:paraId="37416440" w14:textId="77777777" w:rsidR="00027F0C" w:rsidRPr="009317C5" w:rsidRDefault="00027F0C" w:rsidP="00027F0C">
      <w:pPr>
        <w:tabs>
          <w:tab w:val="left" w:pos="709"/>
        </w:tabs>
        <w:autoSpaceDE w:val="0"/>
        <w:autoSpaceDN w:val="0"/>
        <w:adjustRightInd w:val="0"/>
        <w:ind w:firstLine="709"/>
        <w:rPr>
          <w:rFonts w:eastAsia="Times New Roman"/>
          <w:noProof/>
          <w:color w:val="000000" w:themeColor="text1"/>
          <w:szCs w:val="28"/>
          <w:lang w:val="uk-UA" w:bidi="en-US"/>
        </w:rPr>
      </w:pPr>
      <w:r w:rsidRPr="009317C5">
        <w:rPr>
          <w:noProof/>
          <w:color w:val="000000" w:themeColor="text1"/>
          <w:szCs w:val="28"/>
          <w:lang w:val="uk-UA"/>
        </w:rPr>
        <w:t xml:space="preserve">– </w:t>
      </w:r>
      <w:r w:rsidRPr="009317C5">
        <w:rPr>
          <w:rFonts w:eastAsia="Times New Roman"/>
          <w:noProof/>
          <w:color w:val="000000" w:themeColor="text1"/>
          <w:szCs w:val="28"/>
          <w:lang w:val="uk-UA" w:bidi="en-US"/>
        </w:rPr>
        <w:t>дослідницькі практикуми та ін.</w:t>
      </w:r>
    </w:p>
    <w:p w14:paraId="62AFC516" w14:textId="382DE14E" w:rsidR="00027F0C" w:rsidRPr="009317C5" w:rsidRDefault="00027F0C" w:rsidP="00027F0C">
      <w:pPr>
        <w:tabs>
          <w:tab w:val="left" w:pos="709"/>
        </w:tabs>
        <w:autoSpaceDE w:val="0"/>
        <w:autoSpaceDN w:val="0"/>
        <w:adjustRightInd w:val="0"/>
        <w:ind w:firstLine="709"/>
        <w:rPr>
          <w:rFonts w:eastAsia="Times New Roman"/>
          <w:b/>
          <w:noProof/>
          <w:color w:val="000000" w:themeColor="text1"/>
          <w:szCs w:val="28"/>
          <w:lang w:val="uk-UA" w:bidi="en-US"/>
        </w:rPr>
      </w:pPr>
      <w:r w:rsidRPr="009317C5">
        <w:rPr>
          <w:rFonts w:eastAsia="Times New Roman"/>
          <w:noProof/>
          <w:color w:val="000000" w:themeColor="text1"/>
          <w:szCs w:val="28"/>
          <w:lang w:val="uk-UA" w:bidi="en-US"/>
        </w:rPr>
        <w:t>Інноваційні методи</w:t>
      </w:r>
      <w:r w:rsidRPr="009317C5">
        <w:rPr>
          <w:rFonts w:eastAsia="Times New Roman"/>
          <w:b/>
          <w:noProof/>
          <w:color w:val="000000" w:themeColor="text1"/>
          <w:szCs w:val="28"/>
          <w:lang w:val="uk-UA" w:bidi="en-US"/>
        </w:rPr>
        <w:t xml:space="preserve"> </w:t>
      </w:r>
      <w:r w:rsidRPr="009317C5">
        <w:rPr>
          <w:rFonts w:eastAsia="Times New Roman"/>
          <w:noProof/>
          <w:color w:val="000000" w:themeColor="text1"/>
          <w:szCs w:val="28"/>
          <w:lang w:val="uk-UA" w:bidi="en-US"/>
        </w:rPr>
        <w:t>включають</w:t>
      </w:r>
      <w:r w:rsidRPr="009317C5">
        <w:rPr>
          <w:rFonts w:eastAsia="Times New Roman"/>
          <w:b/>
          <w:noProof/>
          <w:color w:val="000000" w:themeColor="text1"/>
          <w:szCs w:val="28"/>
          <w:lang w:val="uk-UA" w:bidi="en-US"/>
        </w:rPr>
        <w:t xml:space="preserve">: </w:t>
      </w:r>
      <w:r w:rsidRPr="009317C5">
        <w:rPr>
          <w:rFonts w:eastAsia="Times New Roman"/>
          <w:noProof/>
          <w:color w:val="000000" w:themeColor="text1"/>
          <w:szCs w:val="28"/>
          <w:lang w:val="uk-UA" w:bidi="en-US"/>
        </w:rPr>
        <w:t>мозковий штурм;</w:t>
      </w:r>
      <w:r w:rsidRPr="009317C5">
        <w:rPr>
          <w:rFonts w:eastAsia="Times New Roman"/>
          <w:b/>
          <w:noProof/>
          <w:color w:val="000000" w:themeColor="text1"/>
          <w:szCs w:val="28"/>
          <w:lang w:val="uk-UA" w:bidi="en-US"/>
        </w:rPr>
        <w:t xml:space="preserve"> «</w:t>
      </w:r>
      <w:r w:rsidRPr="009317C5">
        <w:rPr>
          <w:rFonts w:eastAsia="Times New Roman"/>
          <w:noProof/>
          <w:color w:val="000000" w:themeColor="text1"/>
          <w:szCs w:val="28"/>
          <w:lang w:val="uk-UA" w:bidi="en-US"/>
        </w:rPr>
        <w:t>скрайбінг»;</w:t>
      </w:r>
      <w:r w:rsidRPr="009317C5">
        <w:rPr>
          <w:rFonts w:eastAsia="Times New Roman"/>
          <w:b/>
          <w:noProof/>
          <w:color w:val="000000" w:themeColor="text1"/>
          <w:szCs w:val="28"/>
          <w:lang w:val="uk-UA" w:bidi="en-US"/>
        </w:rPr>
        <w:t xml:space="preserve"> </w:t>
      </w:r>
      <w:r w:rsidRPr="009317C5">
        <w:rPr>
          <w:rFonts w:eastAsia="Times New Roman"/>
          <w:noProof/>
          <w:color w:val="000000" w:themeColor="text1"/>
          <w:szCs w:val="28"/>
          <w:lang w:val="uk-UA" w:bidi="en-US"/>
        </w:rPr>
        <w:t>про</w:t>
      </w:r>
      <w:r w:rsidR="009C144C" w:rsidRPr="009317C5">
        <w:rPr>
          <w:rFonts w:eastAsia="Times New Roman"/>
          <w:noProof/>
          <w:color w:val="000000" w:themeColor="text1"/>
          <w:szCs w:val="28"/>
          <w:lang w:val="uk-UA" w:bidi="en-US"/>
        </w:rPr>
        <w:t>є</w:t>
      </w:r>
      <w:r w:rsidRPr="009317C5">
        <w:rPr>
          <w:rFonts w:eastAsia="Times New Roman"/>
          <w:noProof/>
          <w:color w:val="000000" w:themeColor="text1"/>
          <w:szCs w:val="28"/>
          <w:lang w:val="uk-UA" w:bidi="en-US"/>
        </w:rPr>
        <w:t>кт</w:t>
      </w:r>
      <w:r w:rsidRPr="009317C5">
        <w:rPr>
          <w:rFonts w:eastAsia="Times New Roman"/>
          <w:b/>
          <w:noProof/>
          <w:color w:val="000000" w:themeColor="text1"/>
          <w:szCs w:val="28"/>
          <w:lang w:val="uk-UA" w:bidi="en-US"/>
        </w:rPr>
        <w:t xml:space="preserve"> </w:t>
      </w:r>
      <w:r w:rsidRPr="009317C5">
        <w:rPr>
          <w:rFonts w:eastAsia="Times New Roman"/>
          <w:noProof/>
          <w:color w:val="000000" w:themeColor="text1"/>
          <w:szCs w:val="28"/>
          <w:lang w:val="uk-UA" w:bidi="en-US"/>
        </w:rPr>
        <w:t>та моделювання.</w:t>
      </w:r>
    </w:p>
    <w:p w14:paraId="0C28D508"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Такі загальні питання, що розкривають зміст, форми і методи, викорисані при реалізації політехнічних знань в школі. Вказуємо, що зазначена вище особливість вибору методів для формування політехнічних знань проявляється через відповідні вміння.</w:t>
      </w:r>
    </w:p>
    <w:p w14:paraId="158146EF"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Вище нами розглянуті традиційні та інноваційні форми і методи, при формуванні навчанні політехнічних знань, а також виявлена оптимальна структурна формула уроку з політехнічним змістом. Проведений нами науково-методичний аналіз можливих підходів до реалізації політехнічного принципу в школі на сучасному етапу дозволяє зробити наступні висновки:</w:t>
      </w:r>
    </w:p>
    <w:p w14:paraId="1B8B0D0D"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 у практиці роботи більшості шкіл при здійсненні політехнічної підготовки учнів вчителі найбільшу увагу приділяють словесним методам, спрямованим на репродуктивний характер пізнавальної діяльності. При реалізації політехнічного принципу вони применшують роль різних імітаційних методів активного навчання, тобто таких форм проведення занять, у яких учбово-пізнавальна діяльність побудована на імітації професійної діяльності, а  також методів і форм забезпечують вдосконалення навичок дослідницької діяльності, що вимагають роботи з натуральними об'єктами, що розвивають самостійність мислення, просторову уяву та конструктивні здібності таких як експеримент, спостереження, моделювання, метод мозкового штурму, метод морфологічного чорного ящика, екскурсії, практичні заняття та ін;</w:t>
      </w:r>
    </w:p>
    <w:p w14:paraId="4080777A"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 окремі вчителі проводять заняття з біології на пришкільних навчально-дослідних ділянках. Однак, ці роботи носять стереотипний характер і забезпечують вироблення умінь виконувати різні агротехнічні прийоми і не дають можливості учням використовувати наукові основи в процесі вирощування сільськогосподарських культур і проведенні дослідів;</w:t>
      </w:r>
    </w:p>
    <w:p w14:paraId="1B744F4D"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lastRenderedPageBreak/>
        <w:t>• у процесі політехнічної підготовки вчителя використовують і такі форми роботи з учнями, як виробничі бригади, шкільні лісництва, учнівські наукові товариства, факультативні заняття, екскурсії та політехнічні практикуми, але названі форми практикуються без певної системи;</w:t>
      </w:r>
    </w:p>
    <w:p w14:paraId="5812F77E"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 при розкритті змісту тем з політехнічною спрямованістю вчителя практично не використовують відомості про об'єкти природного краєзнавства, хоча застосування місцевих видів рослин і тварин в якості додаткових навчальних об'єктів сприяє більш глибокому і міцному засвоєнню політехнічних знань;</w:t>
      </w:r>
    </w:p>
    <w:p w14:paraId="6AAD714A"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 для систематизації політехнічних знань і вдосконалення політехнічних умінь вчителі використовують політехнічні завдання, що вимагають від учнів застосувати раніше засвоєні дії для її вирішення. Це репродуктивні алгоритмічні дії, що сприяє виробленню стереотипного мислення. Так, завдання, що пропонуються у посібниках з дисциплін природничого циклу вирішуються за правилами та алгоритмами, і тому діяльність учнів не виходить за межі репродуктивної.</w:t>
      </w:r>
    </w:p>
    <w:p w14:paraId="1AE01FE4" w14:textId="77777777" w:rsidR="00027F0C" w:rsidRPr="009317C5" w:rsidRDefault="00027F0C" w:rsidP="00027F0C">
      <w:pPr>
        <w:ind w:firstLine="709"/>
        <w:rPr>
          <w:noProof/>
          <w:color w:val="000000" w:themeColor="text1"/>
          <w:szCs w:val="28"/>
          <w:lang w:val="uk-UA"/>
        </w:rPr>
      </w:pPr>
    </w:p>
    <w:p w14:paraId="233438E9" w14:textId="77777777" w:rsidR="00027F0C" w:rsidRPr="009317C5" w:rsidRDefault="00027F0C" w:rsidP="00027F0C">
      <w:pPr>
        <w:ind w:firstLine="709"/>
        <w:jc w:val="center"/>
        <w:rPr>
          <w:b/>
          <w:noProof/>
          <w:color w:val="000000" w:themeColor="text1"/>
          <w:szCs w:val="28"/>
          <w:lang w:val="uk-UA"/>
        </w:rPr>
      </w:pPr>
      <w:r w:rsidRPr="009317C5">
        <w:rPr>
          <w:b/>
          <w:noProof/>
          <w:color w:val="000000" w:themeColor="text1"/>
          <w:szCs w:val="28"/>
          <w:lang w:val="uk-UA"/>
        </w:rPr>
        <w:t>Висновки до першого розділу</w:t>
      </w:r>
    </w:p>
    <w:p w14:paraId="2577F646"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Політехнічна освіта в навчанні школярів забезпечує засвоєння учнями політехнічних знань і умінь відповідно до можливостей навчального предмета, передбачає активне ознайомлення їх відповідно до логіки і змістом навчальних дисциплін з найголовнішими галузями виробництва і перспективами їх розвитку, а також засвоєння школярами наукових основ цих виробництв.</w:t>
      </w:r>
    </w:p>
    <w:p w14:paraId="062F94AE"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Проведений аналіз літературних джерел та результатів педагогічних досліджень і практичний досвід щодо впровадження компетентнісного підходу та організації політехнічної освіти в курсі біології 6 класу дає змогу зробити такі висновки:</w:t>
      </w:r>
    </w:p>
    <w:p w14:paraId="048D8D0E" w14:textId="77777777" w:rsidR="009C144C" w:rsidRPr="009317C5" w:rsidRDefault="00027F0C" w:rsidP="009C144C">
      <w:pPr>
        <w:pStyle w:val="a3"/>
        <w:numPr>
          <w:ilvl w:val="0"/>
          <w:numId w:val="23"/>
        </w:numPr>
        <w:ind w:left="0" w:firstLine="709"/>
        <w:rPr>
          <w:rFonts w:cs="Times New Roman"/>
          <w:color w:val="000000" w:themeColor="text1"/>
          <w:szCs w:val="28"/>
          <w:lang w:val="uk-UA"/>
        </w:rPr>
      </w:pPr>
      <w:r w:rsidRPr="009317C5">
        <w:rPr>
          <w:noProof/>
          <w:color w:val="000000" w:themeColor="text1"/>
          <w:szCs w:val="28"/>
          <w:lang w:val="uk-UA"/>
        </w:rPr>
        <w:t>1. Уточнено зміст поняття «політехнічної освіти», як</w:t>
      </w:r>
      <w:r w:rsidR="009C144C" w:rsidRPr="009317C5">
        <w:rPr>
          <w:iCs/>
          <w:noProof/>
          <w:color w:val="000000" w:themeColor="text1"/>
          <w:szCs w:val="28"/>
          <w:lang w:val="uk-UA"/>
        </w:rPr>
        <w:t xml:space="preserve"> </w:t>
      </w:r>
      <w:r w:rsidR="009C144C" w:rsidRPr="009317C5">
        <w:rPr>
          <w:rFonts w:eastAsia="Calibri" w:cs="Times New Roman"/>
          <w:bCs/>
          <w:noProof/>
          <w:color w:val="000000" w:themeColor="text1"/>
          <w:szCs w:val="28"/>
          <w:lang w:val="uk-UA"/>
        </w:rPr>
        <w:t>розуміємо</w:t>
      </w:r>
      <w:r w:rsidR="009C144C" w:rsidRPr="009317C5">
        <w:rPr>
          <w:rFonts w:eastAsia="Calibri" w:cs="Times New Roman"/>
          <w:b/>
          <w:bCs/>
          <w:noProof/>
          <w:color w:val="000000" w:themeColor="text1"/>
          <w:szCs w:val="28"/>
          <w:lang w:val="uk-UA"/>
        </w:rPr>
        <w:t xml:space="preserve"> </w:t>
      </w:r>
      <w:r w:rsidR="009C144C" w:rsidRPr="009317C5">
        <w:rPr>
          <w:rFonts w:eastAsia="Calibri" w:cs="Times New Roman"/>
          <w:noProof/>
          <w:color w:val="000000" w:themeColor="text1"/>
          <w:szCs w:val="28"/>
          <w:lang w:val="uk-UA"/>
        </w:rPr>
        <w:t xml:space="preserve"> сукупність знань про головні галузі й наукові принципи виробництва, оволодіння загально технічними вміннями та навичками (користування </w:t>
      </w:r>
      <w:r w:rsidR="009C144C" w:rsidRPr="009317C5">
        <w:rPr>
          <w:rFonts w:eastAsia="Calibri" w:cs="Times New Roman"/>
          <w:noProof/>
          <w:color w:val="000000" w:themeColor="text1"/>
          <w:szCs w:val="28"/>
          <w:lang w:val="uk-UA"/>
        </w:rPr>
        <w:lastRenderedPageBreak/>
        <w:t xml:space="preserve">простими знаряддями праці та інструментами, виконання нескладних операцій з ручної та механізованої обробки металу, дерева,) необхідними для участі в продуктивній праці та насамперед у процесі вивчення </w:t>
      </w:r>
      <w:r w:rsidR="009C144C" w:rsidRPr="000C074D">
        <w:rPr>
          <w:rFonts w:eastAsia="Calibri" w:cs="Times New Roman"/>
          <w:noProof/>
          <w:color w:val="000000" w:themeColor="text1"/>
          <w:szCs w:val="28"/>
          <w:lang w:val="uk-UA"/>
        </w:rPr>
        <w:t xml:space="preserve">предметів політехнічного циклу </w:t>
      </w:r>
      <w:r w:rsidR="009C144C" w:rsidRPr="009317C5">
        <w:rPr>
          <w:rFonts w:eastAsia="Calibri" w:cs="Times New Roman"/>
          <w:noProof/>
          <w:color w:val="000000" w:themeColor="text1"/>
          <w:szCs w:val="28"/>
          <w:lang w:val="uk-UA"/>
        </w:rPr>
        <w:t>(біології, хімії, фізики ,географії).</w:t>
      </w:r>
    </w:p>
    <w:p w14:paraId="6A6781FE" w14:textId="4568FDEB"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 xml:space="preserve"> </w:t>
      </w:r>
      <w:bookmarkStart w:id="8" w:name="_Hlk9360428"/>
      <w:r w:rsidRPr="009317C5">
        <w:rPr>
          <w:noProof/>
          <w:color w:val="000000" w:themeColor="text1"/>
          <w:szCs w:val="28"/>
          <w:lang w:val="uk-UA"/>
        </w:rPr>
        <w:t>У історії радянської педагогіки і школи виділено три напрямки в розумінні сутності та реалізації політехнічної освіти в школі: утилітарне, вербальне та ілюстративне.</w:t>
      </w:r>
    </w:p>
    <w:p w14:paraId="1FF2E29D"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2. У процесі аналізу шкільної навчальної програми з біології 6 клас нами було з’ясовано, що вона передбачає формування політехнічних знань, а саме :</w:t>
      </w:r>
    </w:p>
    <w:p w14:paraId="43EC65BF"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 xml:space="preserve"> – агротехнічних ( див. таблицю 1.1);</w:t>
      </w:r>
    </w:p>
    <w:p w14:paraId="5F081984"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 xml:space="preserve"> – природоохоронних; </w:t>
      </w:r>
    </w:p>
    <w:p w14:paraId="54C7C195"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 xml:space="preserve"> – заповідницької справи та інші.  </w:t>
      </w:r>
    </w:p>
    <w:p w14:paraId="0E5A48CC" w14:textId="77777777" w:rsidR="00027F0C" w:rsidRPr="009317C5" w:rsidRDefault="00027F0C" w:rsidP="00027F0C">
      <w:pPr>
        <w:ind w:firstLine="567"/>
        <w:rPr>
          <w:noProof/>
          <w:color w:val="000000" w:themeColor="text1"/>
          <w:szCs w:val="28"/>
          <w:lang w:val="uk-UA"/>
        </w:rPr>
      </w:pPr>
      <w:r w:rsidRPr="009317C5">
        <w:rPr>
          <w:noProof/>
          <w:color w:val="000000" w:themeColor="text1"/>
          <w:szCs w:val="28"/>
          <w:lang w:val="uk-UA"/>
        </w:rPr>
        <w:t xml:space="preserve">3. У практиці роботи більшості шкіл при здійсненні політехнічної підготовки учнів вчителі найбільшу увагу приділяють словесним методам, спрямованим на репродуктивний характер пізнавальної діяльності. При реалізації політехнічної освіти вони применшують роль різних імітаційних методів активного навчання, тобто таких форм проведення занять, у яких учбово-пізнавальна діяльність побудована на імітації професійної діяльності. </w:t>
      </w:r>
    </w:p>
    <w:p w14:paraId="38A78184" w14:textId="77777777" w:rsidR="00027F0C" w:rsidRPr="009317C5" w:rsidRDefault="00027F0C" w:rsidP="00027F0C">
      <w:pPr>
        <w:ind w:firstLine="567"/>
        <w:rPr>
          <w:noProof/>
          <w:color w:val="000000" w:themeColor="text1"/>
          <w:szCs w:val="28"/>
          <w:lang w:val="uk-UA"/>
        </w:rPr>
      </w:pPr>
      <w:r w:rsidRPr="009317C5">
        <w:rPr>
          <w:noProof/>
          <w:color w:val="000000" w:themeColor="text1"/>
          <w:szCs w:val="28"/>
          <w:lang w:val="uk-UA"/>
        </w:rPr>
        <w:t xml:space="preserve">В ході аналізу літературних джерел з’ясовано, що політехнічна коспонента у процесі навчання біології здійснюється шляхом традиційних (урок, екскурсії в природу, екскурсії на виробництво, лабораторні роботи, </w:t>
      </w:r>
      <w:r w:rsidRPr="009317C5">
        <w:rPr>
          <w:color w:val="000000" w:themeColor="text1"/>
          <w:szCs w:val="28"/>
          <w:lang w:val="uk-UA"/>
        </w:rPr>
        <w:t>робота учнів на навчально-дослідній ділянці, гуртки , літні завдання з ботаніки,  політехнічні практикуми, тощо )</w:t>
      </w:r>
      <w:r w:rsidRPr="009317C5">
        <w:rPr>
          <w:noProof/>
          <w:color w:val="000000" w:themeColor="text1"/>
          <w:szCs w:val="28"/>
          <w:lang w:val="uk-UA"/>
        </w:rPr>
        <w:t xml:space="preserve"> та інноваційних форм та методів.</w:t>
      </w:r>
    </w:p>
    <w:p w14:paraId="0D2082C4" w14:textId="64C70A16" w:rsidR="00027F0C" w:rsidRPr="009317C5" w:rsidRDefault="00027F0C" w:rsidP="00027F0C">
      <w:pPr>
        <w:tabs>
          <w:tab w:val="left" w:pos="709"/>
        </w:tabs>
        <w:autoSpaceDE w:val="0"/>
        <w:autoSpaceDN w:val="0"/>
        <w:adjustRightInd w:val="0"/>
        <w:ind w:firstLine="709"/>
        <w:rPr>
          <w:rFonts w:eastAsia="Times New Roman"/>
          <w:noProof/>
          <w:color w:val="000000" w:themeColor="text1"/>
          <w:szCs w:val="28"/>
          <w:lang w:val="uk-UA" w:bidi="en-US"/>
        </w:rPr>
      </w:pPr>
      <w:r w:rsidRPr="009317C5">
        <w:rPr>
          <w:rFonts w:eastAsia="Times New Roman"/>
          <w:noProof/>
          <w:color w:val="000000" w:themeColor="text1"/>
          <w:szCs w:val="28"/>
          <w:lang w:val="uk-UA" w:bidi="en-US"/>
        </w:rPr>
        <w:t>Серед інноваційних форм політехнічної компоненти з біології виділяють: інтерактивні уроки,  проблемне навчання та дослідницькі практикуми. Інноваційні методи включають: мозковий штурм; «скрайбінг»; про</w:t>
      </w:r>
      <w:r w:rsidR="009C144C" w:rsidRPr="009317C5">
        <w:rPr>
          <w:rFonts w:eastAsia="Times New Roman"/>
          <w:noProof/>
          <w:color w:val="000000" w:themeColor="text1"/>
          <w:szCs w:val="28"/>
          <w:lang w:val="uk-UA" w:bidi="en-US"/>
        </w:rPr>
        <w:t>є</w:t>
      </w:r>
      <w:r w:rsidRPr="009317C5">
        <w:rPr>
          <w:rFonts w:eastAsia="Times New Roman"/>
          <w:noProof/>
          <w:color w:val="000000" w:themeColor="text1"/>
          <w:szCs w:val="28"/>
          <w:lang w:val="uk-UA" w:bidi="en-US"/>
        </w:rPr>
        <w:t>кт, моделювання та інші.</w:t>
      </w:r>
    </w:p>
    <w:bookmarkEnd w:id="8"/>
    <w:p w14:paraId="33455C91" w14:textId="77777777" w:rsidR="00027F0C" w:rsidRPr="009317C5" w:rsidRDefault="00027F0C" w:rsidP="00027F0C">
      <w:pPr>
        <w:ind w:firstLine="709"/>
        <w:rPr>
          <w:noProof/>
          <w:color w:val="000000" w:themeColor="text1"/>
          <w:szCs w:val="28"/>
          <w:lang w:val="uk-UA"/>
        </w:rPr>
      </w:pPr>
      <w:r w:rsidRPr="009317C5">
        <w:rPr>
          <w:noProof/>
          <w:color w:val="000000" w:themeColor="text1"/>
          <w:szCs w:val="28"/>
          <w:lang w:val="uk-UA"/>
        </w:rPr>
        <w:t xml:space="preserve">Отже, системне застосування виділених форм і методів в навчально-виховному процесі з біології сприятиме ефективному формуванню і розвитку в учнів політехнічних знань, умінь і навичок. </w:t>
      </w:r>
    </w:p>
    <w:p w14:paraId="0EA2D015" w14:textId="01880A09" w:rsidR="00406C80" w:rsidRPr="009317C5" w:rsidRDefault="00027F0C" w:rsidP="00451716">
      <w:pPr>
        <w:spacing w:after="200" w:line="276" w:lineRule="auto"/>
        <w:jc w:val="left"/>
        <w:rPr>
          <w:rFonts w:eastAsia="TimesNewRomanPSMT"/>
          <w:noProof/>
          <w:color w:val="000000" w:themeColor="text1"/>
          <w:szCs w:val="28"/>
          <w:lang w:val="uk-UA"/>
        </w:rPr>
      </w:pPr>
      <w:r w:rsidRPr="009317C5">
        <w:rPr>
          <w:noProof/>
          <w:color w:val="000000" w:themeColor="text1"/>
          <w:szCs w:val="28"/>
          <w:lang w:val="uk-UA"/>
        </w:rPr>
        <w:lastRenderedPageBreak/>
        <w:br w:type="page"/>
      </w:r>
    </w:p>
    <w:p w14:paraId="17C708A0" w14:textId="77777777" w:rsidR="00406C80" w:rsidRPr="009317C5" w:rsidRDefault="00406C80" w:rsidP="00406C80">
      <w:pPr>
        <w:jc w:val="center"/>
        <w:rPr>
          <w:b/>
          <w:noProof/>
          <w:color w:val="000000" w:themeColor="text1"/>
          <w:szCs w:val="28"/>
          <w:lang w:val="uk-UA"/>
        </w:rPr>
      </w:pPr>
      <w:r w:rsidRPr="009317C5">
        <w:rPr>
          <w:b/>
          <w:noProof/>
          <w:color w:val="000000" w:themeColor="text1"/>
          <w:szCs w:val="28"/>
          <w:lang w:val="uk-UA"/>
        </w:rPr>
        <w:lastRenderedPageBreak/>
        <w:t>РОЗДІЛ 2</w:t>
      </w:r>
    </w:p>
    <w:p w14:paraId="7D71A531" w14:textId="41E16101" w:rsidR="00406C80" w:rsidRPr="009317C5" w:rsidRDefault="00147275" w:rsidP="00147275">
      <w:pPr>
        <w:autoSpaceDE w:val="0"/>
        <w:autoSpaceDN w:val="0"/>
        <w:adjustRightInd w:val="0"/>
        <w:ind w:firstLine="709"/>
        <w:jc w:val="center"/>
        <w:rPr>
          <w:rFonts w:eastAsia="TimesNewRoman,Italic" w:cs="Times New Roman"/>
          <w:b/>
          <w:iCs/>
          <w:color w:val="000000" w:themeColor="text1"/>
          <w:szCs w:val="28"/>
          <w:lang w:eastAsia="ru-RU"/>
        </w:rPr>
      </w:pPr>
      <w:r w:rsidRPr="009317C5">
        <w:rPr>
          <w:rFonts w:eastAsia="TimesNewRoman,Italic" w:cs="Times New Roman"/>
          <w:b/>
          <w:iCs/>
          <w:color w:val="000000" w:themeColor="text1"/>
          <w:szCs w:val="28"/>
          <w:lang w:eastAsia="ru-RU"/>
        </w:rPr>
        <w:t>ЕКСПЕРИМЕНТАЛЬНЕ ВПРОВАДЖЕННЯ ДИДАКТИЧНИХ УМОВ ФОРМУВАННЯ ПОЛІТЕХНІЧНОЇ КОМПОНЕНТИ У ПРОЦЕСІ НАВЧАННЯ БІОЛОГІЇ</w:t>
      </w:r>
    </w:p>
    <w:p w14:paraId="7E534272" w14:textId="77777777" w:rsidR="00147275" w:rsidRPr="009317C5" w:rsidRDefault="00147275" w:rsidP="00147275">
      <w:pPr>
        <w:autoSpaceDE w:val="0"/>
        <w:autoSpaceDN w:val="0"/>
        <w:adjustRightInd w:val="0"/>
        <w:ind w:firstLine="709"/>
        <w:jc w:val="center"/>
        <w:rPr>
          <w:b/>
          <w:noProof/>
          <w:color w:val="000000" w:themeColor="text1"/>
          <w:szCs w:val="28"/>
          <w:lang w:val="uk-UA"/>
        </w:rPr>
      </w:pPr>
    </w:p>
    <w:p w14:paraId="0BDB4197" w14:textId="075ECD24" w:rsidR="00406C80" w:rsidRPr="009317C5" w:rsidRDefault="00406C80" w:rsidP="00406C80">
      <w:pPr>
        <w:autoSpaceDE w:val="0"/>
        <w:autoSpaceDN w:val="0"/>
        <w:adjustRightInd w:val="0"/>
        <w:ind w:firstLine="709"/>
        <w:rPr>
          <w:b/>
          <w:noProof/>
          <w:color w:val="000000" w:themeColor="text1"/>
          <w:szCs w:val="28"/>
          <w:lang w:val="uk-UA"/>
        </w:rPr>
      </w:pPr>
      <w:r w:rsidRPr="009317C5">
        <w:rPr>
          <w:b/>
          <w:noProof/>
          <w:color w:val="000000" w:themeColor="text1"/>
          <w:szCs w:val="28"/>
          <w:lang w:val="uk-UA"/>
        </w:rPr>
        <w:t xml:space="preserve">2.1. </w:t>
      </w:r>
      <w:r w:rsidR="00147275" w:rsidRPr="009317C5">
        <w:rPr>
          <w:rFonts w:eastAsia="Calibri" w:cs="Times New Roman"/>
          <w:b/>
          <w:bCs/>
          <w:noProof/>
          <w:color w:val="000000" w:themeColor="text1"/>
          <w:szCs w:val="28"/>
        </w:rPr>
        <w:t>Діагностика стану сформованості політехнічної компоненти в учнів 6 класу у процесі навчання біології</w:t>
      </w:r>
    </w:p>
    <w:p w14:paraId="756FE9D6" w14:textId="77777777" w:rsidR="00406C80" w:rsidRPr="009317C5" w:rsidRDefault="00406C80" w:rsidP="00406C80">
      <w:pPr>
        <w:tabs>
          <w:tab w:val="left" w:pos="9183"/>
        </w:tabs>
        <w:ind w:firstLine="720"/>
        <w:rPr>
          <w:noProof/>
          <w:color w:val="000000" w:themeColor="text1"/>
          <w:szCs w:val="28"/>
          <w:lang w:val="uk-UA"/>
        </w:rPr>
      </w:pPr>
      <w:r w:rsidRPr="009317C5">
        <w:rPr>
          <w:noProof/>
          <w:color w:val="000000" w:themeColor="text1"/>
          <w:szCs w:val="28"/>
          <w:lang w:val="uk-UA"/>
        </w:rPr>
        <w:t xml:space="preserve">З метою виявлення рівнів сформованості політехнічної компоненти учнів 6 класів у процесі вивчення біології, було проведено констатувальний етап експерименту. </w:t>
      </w:r>
    </w:p>
    <w:p w14:paraId="616AA87B" w14:textId="3314308B" w:rsidR="00406C80" w:rsidRPr="009317C5" w:rsidRDefault="00406C80" w:rsidP="00406C80">
      <w:pPr>
        <w:tabs>
          <w:tab w:val="left" w:pos="9183"/>
        </w:tabs>
        <w:ind w:firstLine="720"/>
        <w:rPr>
          <w:noProof/>
          <w:color w:val="000000" w:themeColor="text1"/>
          <w:szCs w:val="28"/>
          <w:lang w:val="uk-UA"/>
        </w:rPr>
      </w:pPr>
      <w:r w:rsidRPr="009317C5">
        <w:rPr>
          <w:noProof/>
          <w:color w:val="000000" w:themeColor="text1"/>
          <w:szCs w:val="28"/>
          <w:lang w:val="uk-UA"/>
        </w:rPr>
        <w:t>Констатувальний етап проводився на базі Глухівської загальноосвітньої школи І–ІІІ ступенів №6. У ньому взяли участь 46 учнів, зокрема 23 учні 6-А класу і 23 учні 6-Б класу.</w:t>
      </w:r>
    </w:p>
    <w:p w14:paraId="53CE6CB2" w14:textId="77777777" w:rsidR="00406C80" w:rsidRPr="009317C5" w:rsidRDefault="00406C80" w:rsidP="00406C80">
      <w:pPr>
        <w:tabs>
          <w:tab w:val="left" w:pos="9183"/>
        </w:tabs>
        <w:ind w:firstLine="720"/>
        <w:rPr>
          <w:noProof/>
          <w:color w:val="000000" w:themeColor="text1"/>
          <w:szCs w:val="28"/>
          <w:lang w:val="uk-UA"/>
        </w:rPr>
      </w:pPr>
      <w:r w:rsidRPr="009317C5">
        <w:rPr>
          <w:noProof/>
          <w:color w:val="000000" w:themeColor="text1"/>
          <w:szCs w:val="28"/>
          <w:lang w:val="uk-UA"/>
        </w:rPr>
        <w:t>У процесі роботи перед нами постала проблема визначення сформованості політехнічної компоненти. Задля досягнення поставленої мети, своєчасної корекції та об’єктивного контролю необхідно розкрити зміст критеріїв, показників та рівнів означених позицій.</w:t>
      </w:r>
    </w:p>
    <w:p w14:paraId="312CC5BA" w14:textId="77777777" w:rsidR="00406C80" w:rsidRPr="009317C5" w:rsidRDefault="00406C80" w:rsidP="00406C80">
      <w:pPr>
        <w:tabs>
          <w:tab w:val="left" w:pos="9183"/>
        </w:tabs>
        <w:ind w:firstLine="720"/>
        <w:rPr>
          <w:noProof/>
          <w:color w:val="000000" w:themeColor="text1"/>
          <w:szCs w:val="28"/>
          <w:lang w:val="uk-UA"/>
        </w:rPr>
      </w:pPr>
      <w:r w:rsidRPr="009317C5">
        <w:rPr>
          <w:noProof/>
          <w:color w:val="000000" w:themeColor="text1"/>
          <w:szCs w:val="28"/>
          <w:lang w:val="uk-UA"/>
        </w:rPr>
        <w:t>З погляду педагогіки, «критерій» витлумачується як сукупність показників, що дають якісно-кількісну характеристику стану об’єкта навчання на певному рівні [2, с. 124].</w:t>
      </w:r>
    </w:p>
    <w:p w14:paraId="1DAA3AFA" w14:textId="77777777" w:rsidR="00406C80" w:rsidRPr="009317C5" w:rsidRDefault="00406C80" w:rsidP="00406C80">
      <w:pPr>
        <w:ind w:firstLine="709"/>
        <w:rPr>
          <w:noProof/>
          <w:color w:val="000000" w:themeColor="text1"/>
          <w:szCs w:val="28"/>
          <w:lang w:val="uk-UA"/>
        </w:rPr>
      </w:pPr>
      <w:r w:rsidRPr="009317C5">
        <w:rPr>
          <w:noProof/>
          <w:color w:val="000000" w:themeColor="text1"/>
          <w:szCs w:val="28"/>
          <w:lang w:val="uk-UA"/>
        </w:rPr>
        <w:t>Отже, під критеріями сформованості політехнічної компоненти в учнів будемо розуміти ті показники, які вказують на результат навчального процесу із біології.</w:t>
      </w:r>
    </w:p>
    <w:p w14:paraId="26A54A76" w14:textId="79812C31" w:rsidR="00406C80" w:rsidRPr="009317C5" w:rsidRDefault="00406C80" w:rsidP="00406C80">
      <w:pPr>
        <w:ind w:firstLine="720"/>
        <w:rPr>
          <w:noProof/>
          <w:color w:val="000000" w:themeColor="text1"/>
          <w:szCs w:val="28"/>
          <w:lang w:val="uk-UA"/>
        </w:rPr>
      </w:pPr>
      <w:r w:rsidRPr="009317C5">
        <w:rPr>
          <w:noProof/>
          <w:color w:val="000000" w:themeColor="text1"/>
          <w:szCs w:val="28"/>
          <w:lang w:val="uk-UA"/>
        </w:rPr>
        <w:t>На основі аналізу літературних джерел (</w:t>
      </w:r>
      <w:r w:rsidR="00040C67" w:rsidRPr="009317C5">
        <w:rPr>
          <w:noProof/>
          <w:color w:val="000000" w:themeColor="text1"/>
          <w:szCs w:val="28"/>
          <w:lang w:val="uk-UA"/>
        </w:rPr>
        <w:t>Е.С</w:t>
      </w:r>
      <w:r w:rsidRPr="009317C5">
        <w:rPr>
          <w:noProof/>
          <w:color w:val="000000" w:themeColor="text1"/>
          <w:szCs w:val="28"/>
          <w:lang w:val="uk-UA"/>
        </w:rPr>
        <w:t>. Полат, О.</w:t>
      </w:r>
      <w:r w:rsidR="00040C67" w:rsidRPr="009317C5">
        <w:rPr>
          <w:noProof/>
          <w:color w:val="000000" w:themeColor="text1"/>
          <w:szCs w:val="28"/>
          <w:lang w:val="uk-UA"/>
        </w:rPr>
        <w:t>І.</w:t>
      </w:r>
      <w:r w:rsidRPr="009317C5">
        <w:rPr>
          <w:noProof/>
          <w:color w:val="000000" w:themeColor="text1"/>
          <w:szCs w:val="28"/>
          <w:lang w:val="uk-UA"/>
        </w:rPr>
        <w:t> Савенков, С.</w:t>
      </w:r>
      <w:r w:rsidR="00040C67" w:rsidRPr="009317C5">
        <w:rPr>
          <w:noProof/>
          <w:color w:val="000000" w:themeColor="text1"/>
          <w:szCs w:val="28"/>
          <w:lang w:val="uk-UA"/>
        </w:rPr>
        <w:t>О.</w:t>
      </w:r>
      <w:r w:rsidRPr="009317C5">
        <w:rPr>
          <w:noProof/>
          <w:color w:val="000000" w:themeColor="text1"/>
          <w:szCs w:val="28"/>
          <w:lang w:val="uk-UA"/>
        </w:rPr>
        <w:t> Сисоєва) ми виокремили критерії та їх специфічні показники, за якими можна робити висновки про рівень сформованості політехнічної компоненти.</w:t>
      </w:r>
    </w:p>
    <w:p w14:paraId="2E2648D7" w14:textId="77777777" w:rsidR="00406C80" w:rsidRPr="009317C5" w:rsidRDefault="00406C80" w:rsidP="00406C80">
      <w:pPr>
        <w:ind w:firstLine="720"/>
        <w:rPr>
          <w:noProof/>
          <w:color w:val="000000" w:themeColor="text1"/>
          <w:szCs w:val="28"/>
          <w:lang w:val="uk-UA"/>
        </w:rPr>
      </w:pPr>
      <w:r w:rsidRPr="009317C5">
        <w:rPr>
          <w:noProof/>
          <w:color w:val="000000" w:themeColor="text1"/>
          <w:szCs w:val="28"/>
          <w:lang w:val="uk-UA"/>
        </w:rPr>
        <w:t xml:space="preserve">Теоретичний критерій дозволяє виявити рівень підготовленості учня, що проявляється у володінні базовими політехнічними знаннями з біології, сутністю основних політехнічних знань,умінь і навичок, вмінням переносити знання з суміжних дисциплін. Отже, зазначений критерій буде визначати системність, </w:t>
      </w:r>
      <w:r w:rsidRPr="009317C5">
        <w:rPr>
          <w:noProof/>
          <w:color w:val="000000" w:themeColor="text1"/>
          <w:szCs w:val="28"/>
          <w:lang w:val="uk-UA"/>
        </w:rPr>
        <w:lastRenderedPageBreak/>
        <w:t>цілісність, інтегрованість та практичну спрямованість теоретичних знань учнів з біології.</w:t>
      </w:r>
    </w:p>
    <w:p w14:paraId="0DC52DE2" w14:textId="77777777" w:rsidR="00406C80" w:rsidRPr="009317C5" w:rsidRDefault="00406C80" w:rsidP="00406C80">
      <w:pPr>
        <w:ind w:firstLine="720"/>
        <w:rPr>
          <w:noProof/>
          <w:color w:val="000000" w:themeColor="text1"/>
          <w:szCs w:val="28"/>
          <w:lang w:val="uk-UA"/>
        </w:rPr>
      </w:pPr>
      <w:r w:rsidRPr="009317C5">
        <w:rPr>
          <w:noProof/>
          <w:color w:val="000000" w:themeColor="text1"/>
          <w:szCs w:val="28"/>
          <w:lang w:val="uk-UA"/>
        </w:rPr>
        <w:t>Діяльнісний критерій проявляється у безпосередньому виконанні політехнічних операцій:</w:t>
      </w:r>
      <w:r w:rsidRPr="009317C5">
        <w:rPr>
          <w:noProof/>
          <w:color w:val="000000" w:themeColor="text1"/>
          <w:szCs w:val="28"/>
          <w:shd w:val="clear" w:color="auto" w:fill="FFFFFF"/>
          <w:lang w:val="uk-UA"/>
        </w:rPr>
        <w:t xml:space="preserve"> учень має навички поводження із сучасною технікою, та технологією її використання, </w:t>
      </w:r>
      <w:r w:rsidRPr="009317C5">
        <w:rPr>
          <w:rFonts w:eastAsia="Times New Roman"/>
          <w:noProof/>
          <w:color w:val="000000" w:themeColor="text1"/>
          <w:szCs w:val="28"/>
          <w:lang w:val="uk-UA" w:bidi="en-US"/>
        </w:rPr>
        <w:t>володіє основними формами, видами, прийомами організації проведення технології вирощування сільськогосподарських культур, тощо.</w:t>
      </w:r>
    </w:p>
    <w:p w14:paraId="607DFF68" w14:textId="77777777" w:rsidR="00406C80" w:rsidRPr="009317C5" w:rsidRDefault="00406C80" w:rsidP="00406C80">
      <w:pPr>
        <w:ind w:firstLine="720"/>
        <w:rPr>
          <w:noProof/>
          <w:color w:val="000000" w:themeColor="text1"/>
          <w:szCs w:val="28"/>
          <w:lang w:val="uk-UA"/>
        </w:rPr>
      </w:pPr>
      <w:r w:rsidRPr="009317C5">
        <w:rPr>
          <w:noProof/>
          <w:color w:val="000000" w:themeColor="text1"/>
          <w:szCs w:val="28"/>
          <w:lang w:val="uk-UA"/>
        </w:rPr>
        <w:t>Необхідно обов’язково враховувати життєвий критерій, оскільки він забезпечує формування готовності учнів до використання політехнічних умінь у повсякденному житті.</w:t>
      </w:r>
    </w:p>
    <w:p w14:paraId="5CBC1D7C" w14:textId="77777777" w:rsidR="00406C80" w:rsidRPr="009317C5" w:rsidRDefault="00406C80" w:rsidP="00406C80">
      <w:pPr>
        <w:ind w:firstLine="720"/>
        <w:rPr>
          <w:noProof/>
          <w:color w:val="000000" w:themeColor="text1"/>
          <w:szCs w:val="28"/>
          <w:lang w:val="uk-UA"/>
        </w:rPr>
      </w:pPr>
      <w:r w:rsidRPr="009317C5">
        <w:rPr>
          <w:noProof/>
          <w:color w:val="000000" w:themeColor="text1"/>
          <w:szCs w:val="28"/>
          <w:lang w:val="uk-UA"/>
        </w:rPr>
        <w:t>Опанування механізмів вибору нестандартних шляхів розв’язання нетипових ситуацій вимагає реалізації креативного критерію. Креативність у виконанні роботи полягає у поступовому зменшенні впливу вчителя на учня та переходу на консультативні відносини; забезпечує пошук оригінальних підходів до вибору шляхів розв’язання проблем через вільне оперування принципами системності та науковості; створення нового продукту, його оформлення, презентація та захист.</w:t>
      </w:r>
    </w:p>
    <w:p w14:paraId="37C3FCAF" w14:textId="77777777" w:rsidR="00406C80" w:rsidRPr="009317C5" w:rsidRDefault="00406C80" w:rsidP="00406C80">
      <w:pPr>
        <w:ind w:firstLine="720"/>
        <w:rPr>
          <w:noProof/>
          <w:color w:val="000000" w:themeColor="text1"/>
          <w:szCs w:val="28"/>
          <w:lang w:val="uk-UA"/>
        </w:rPr>
      </w:pPr>
      <w:r w:rsidRPr="009317C5">
        <w:rPr>
          <w:noProof/>
          <w:color w:val="000000" w:themeColor="text1"/>
          <w:szCs w:val="28"/>
          <w:lang w:val="uk-UA"/>
        </w:rPr>
        <w:t>Поряд із виокремленими категоріями звертаємо увагу на необхідність використання такої системи визначення показників навчальних досягнень, яка максимально забезпечить об’єктивність оцінювання та спонукатиме учнів до активної освітньої творчої діяльності.</w:t>
      </w:r>
    </w:p>
    <w:p w14:paraId="74C188DB" w14:textId="77777777" w:rsidR="00406C80" w:rsidRPr="009317C5" w:rsidRDefault="00406C80" w:rsidP="00406C80">
      <w:pPr>
        <w:ind w:firstLine="720"/>
        <w:rPr>
          <w:noProof/>
          <w:color w:val="000000" w:themeColor="text1"/>
          <w:szCs w:val="28"/>
          <w:lang w:val="uk-UA"/>
        </w:rPr>
      </w:pPr>
      <w:r w:rsidRPr="009317C5">
        <w:rPr>
          <w:noProof/>
          <w:color w:val="000000" w:themeColor="text1"/>
          <w:szCs w:val="28"/>
          <w:lang w:val="uk-UA"/>
        </w:rPr>
        <w:t>Оцінювання кожного з критеріїв повинно співвідноситись із рівнями сформованості політехнічної компоненти.</w:t>
      </w:r>
    </w:p>
    <w:p w14:paraId="3FAC3E1B" w14:textId="77777777" w:rsidR="00406C80" w:rsidRPr="009317C5" w:rsidRDefault="00406C80" w:rsidP="00406C80">
      <w:pPr>
        <w:ind w:firstLine="720"/>
        <w:rPr>
          <w:noProof/>
          <w:color w:val="000000" w:themeColor="text1"/>
          <w:szCs w:val="28"/>
          <w:lang w:val="uk-UA"/>
        </w:rPr>
      </w:pPr>
      <w:r w:rsidRPr="009317C5">
        <w:rPr>
          <w:noProof/>
          <w:color w:val="000000" w:themeColor="text1"/>
          <w:szCs w:val="28"/>
          <w:lang w:val="uk-UA"/>
        </w:rPr>
        <w:t>Отже, беручи за аналог визначення показників сформованості політехнічної компоненти учнів, видається раціональним виокремити три рівні формування політехнічної освіти: репродуктивний (низький), відтворювально-продуктивний (достатній) та  креативний (високий).</w:t>
      </w:r>
    </w:p>
    <w:p w14:paraId="4DD77816" w14:textId="77777777" w:rsidR="00406C80" w:rsidRPr="009317C5" w:rsidRDefault="00406C80" w:rsidP="00406C80">
      <w:pPr>
        <w:ind w:firstLine="720"/>
        <w:rPr>
          <w:noProof/>
          <w:color w:val="000000" w:themeColor="text1"/>
          <w:szCs w:val="28"/>
          <w:lang w:val="uk-UA"/>
        </w:rPr>
      </w:pPr>
      <w:r w:rsidRPr="009317C5">
        <w:rPr>
          <w:noProof/>
          <w:color w:val="000000" w:themeColor="text1"/>
          <w:szCs w:val="28"/>
          <w:lang w:val="uk-UA"/>
        </w:rPr>
        <w:t>Отже, були визначені наступні критерії репродуктивного (низького) рівня сформованості політехнічної компоненти:</w:t>
      </w:r>
    </w:p>
    <w:p w14:paraId="5E26BB82" w14:textId="77777777" w:rsidR="00406C80" w:rsidRPr="009317C5" w:rsidRDefault="00406C80" w:rsidP="00406C80">
      <w:pPr>
        <w:numPr>
          <w:ilvl w:val="0"/>
          <w:numId w:val="3"/>
        </w:numPr>
        <w:tabs>
          <w:tab w:val="left" w:pos="0"/>
        </w:tabs>
        <w:ind w:left="0" w:firstLine="698"/>
        <w:rPr>
          <w:rFonts w:eastAsia="Times New Roman"/>
          <w:noProof/>
          <w:color w:val="000000" w:themeColor="text1"/>
          <w:szCs w:val="28"/>
          <w:lang w:val="uk-UA" w:bidi="en-US"/>
        </w:rPr>
      </w:pPr>
      <w:r w:rsidRPr="009317C5">
        <w:rPr>
          <w:rFonts w:eastAsia="Times New Roman"/>
          <w:noProof/>
          <w:color w:val="000000" w:themeColor="text1"/>
          <w:szCs w:val="28"/>
          <w:lang w:val="uk-UA" w:bidi="en-US"/>
        </w:rPr>
        <w:t>має нечітке уявлення про принципи роботи техніки;</w:t>
      </w:r>
    </w:p>
    <w:p w14:paraId="0EF44A10" w14:textId="77777777" w:rsidR="00406C80" w:rsidRPr="009317C5" w:rsidRDefault="00406C80" w:rsidP="00406C80">
      <w:pPr>
        <w:numPr>
          <w:ilvl w:val="0"/>
          <w:numId w:val="3"/>
        </w:numPr>
        <w:tabs>
          <w:tab w:val="left" w:pos="0"/>
        </w:tabs>
        <w:ind w:left="0" w:firstLine="698"/>
        <w:rPr>
          <w:rFonts w:eastAsia="Times New Roman"/>
          <w:noProof/>
          <w:color w:val="000000" w:themeColor="text1"/>
          <w:szCs w:val="28"/>
          <w:lang w:val="uk-UA" w:bidi="en-US"/>
        </w:rPr>
      </w:pPr>
      <w:r w:rsidRPr="009317C5">
        <w:rPr>
          <w:rFonts w:eastAsia="Times New Roman"/>
          <w:noProof/>
          <w:color w:val="000000" w:themeColor="text1"/>
          <w:szCs w:val="28"/>
          <w:lang w:val="uk-UA" w:bidi="en-US"/>
        </w:rPr>
        <w:lastRenderedPageBreak/>
        <w:t xml:space="preserve">не може здійснювати наукового пошуку інформації  за темою: «Вегетативне розмноження рослин»; </w:t>
      </w:r>
    </w:p>
    <w:p w14:paraId="4CCA0780" w14:textId="77777777" w:rsidR="00406C80" w:rsidRPr="009317C5" w:rsidRDefault="00406C80" w:rsidP="00406C80">
      <w:pPr>
        <w:numPr>
          <w:ilvl w:val="0"/>
          <w:numId w:val="3"/>
        </w:numPr>
        <w:tabs>
          <w:tab w:val="left" w:pos="0"/>
        </w:tabs>
        <w:ind w:left="0" w:firstLine="698"/>
        <w:rPr>
          <w:rFonts w:eastAsia="Times New Roman"/>
          <w:noProof/>
          <w:color w:val="000000" w:themeColor="text1"/>
          <w:szCs w:val="28"/>
          <w:lang w:val="uk-UA" w:bidi="en-US"/>
        </w:rPr>
      </w:pPr>
      <w:r w:rsidRPr="009317C5">
        <w:rPr>
          <w:rFonts w:eastAsia="Times New Roman"/>
          <w:noProof/>
          <w:color w:val="000000" w:themeColor="text1"/>
          <w:szCs w:val="28"/>
          <w:lang w:val="uk-UA" w:bidi="en-US"/>
        </w:rPr>
        <w:t>не володіє інформацією про посівні якості насіння;</w:t>
      </w:r>
    </w:p>
    <w:p w14:paraId="7D8EA279" w14:textId="77777777" w:rsidR="00406C80" w:rsidRPr="009317C5" w:rsidRDefault="00406C80" w:rsidP="00406C80">
      <w:pPr>
        <w:numPr>
          <w:ilvl w:val="0"/>
          <w:numId w:val="3"/>
        </w:numPr>
        <w:tabs>
          <w:tab w:val="left" w:pos="0"/>
        </w:tabs>
        <w:ind w:left="0" w:firstLine="698"/>
        <w:rPr>
          <w:rFonts w:eastAsia="Times New Roman"/>
          <w:noProof/>
          <w:color w:val="000000" w:themeColor="text1"/>
          <w:szCs w:val="28"/>
          <w:lang w:val="uk-UA" w:bidi="en-US"/>
        </w:rPr>
      </w:pPr>
      <w:r w:rsidRPr="009317C5">
        <w:rPr>
          <w:rFonts w:eastAsia="Times New Roman"/>
          <w:noProof/>
          <w:color w:val="000000" w:themeColor="text1"/>
          <w:szCs w:val="28"/>
          <w:lang w:val="uk-UA" w:bidi="en-US"/>
        </w:rPr>
        <w:t>має низький рівень агротехнічних знань, вмінь та навичок;</w:t>
      </w:r>
    </w:p>
    <w:p w14:paraId="63FBE827" w14:textId="77777777" w:rsidR="00406C80" w:rsidRPr="009317C5" w:rsidRDefault="00406C80" w:rsidP="00406C80">
      <w:pPr>
        <w:numPr>
          <w:ilvl w:val="0"/>
          <w:numId w:val="3"/>
        </w:numPr>
        <w:tabs>
          <w:tab w:val="left" w:pos="0"/>
        </w:tabs>
        <w:ind w:left="0" w:firstLine="698"/>
        <w:rPr>
          <w:rFonts w:eastAsia="Times New Roman"/>
          <w:noProof/>
          <w:color w:val="000000" w:themeColor="text1"/>
          <w:szCs w:val="28"/>
          <w:lang w:val="uk-UA" w:bidi="en-US"/>
        </w:rPr>
      </w:pPr>
      <w:r w:rsidRPr="009317C5">
        <w:rPr>
          <w:rFonts w:eastAsia="Times New Roman"/>
          <w:noProof/>
          <w:color w:val="000000" w:themeColor="text1"/>
          <w:szCs w:val="28"/>
          <w:lang w:val="uk-UA" w:bidi="en-US"/>
        </w:rPr>
        <w:t>матеріал про технології використання рослинної сировини у промисловості подає хаотично;</w:t>
      </w:r>
    </w:p>
    <w:p w14:paraId="52060518" w14:textId="77777777" w:rsidR="00406C80" w:rsidRPr="009317C5" w:rsidRDefault="00406C80" w:rsidP="00406C80">
      <w:pPr>
        <w:numPr>
          <w:ilvl w:val="0"/>
          <w:numId w:val="3"/>
        </w:numPr>
        <w:tabs>
          <w:tab w:val="left" w:pos="0"/>
        </w:tabs>
        <w:ind w:left="0" w:firstLine="698"/>
        <w:rPr>
          <w:rFonts w:eastAsia="Times New Roman"/>
          <w:noProof/>
          <w:color w:val="000000" w:themeColor="text1"/>
          <w:szCs w:val="28"/>
          <w:lang w:val="uk-UA" w:bidi="en-US"/>
        </w:rPr>
      </w:pPr>
      <w:r w:rsidRPr="009317C5">
        <w:rPr>
          <w:rFonts w:eastAsia="Times New Roman"/>
          <w:noProof/>
          <w:color w:val="000000" w:themeColor="text1"/>
          <w:szCs w:val="28"/>
          <w:lang w:val="uk-UA" w:bidi="en-US"/>
        </w:rPr>
        <w:t>не дотримується логічної послідовності з теми: «Подвійне запліднення у квіткових рослин»;</w:t>
      </w:r>
    </w:p>
    <w:p w14:paraId="4BFE5D42" w14:textId="77777777" w:rsidR="00406C80" w:rsidRPr="009317C5" w:rsidRDefault="00406C80" w:rsidP="00406C80">
      <w:pPr>
        <w:numPr>
          <w:ilvl w:val="0"/>
          <w:numId w:val="3"/>
        </w:numPr>
        <w:tabs>
          <w:tab w:val="left" w:pos="0"/>
        </w:tabs>
        <w:ind w:left="0" w:firstLine="698"/>
        <w:rPr>
          <w:rFonts w:eastAsia="Times New Roman"/>
          <w:noProof/>
          <w:color w:val="000000" w:themeColor="text1"/>
          <w:szCs w:val="28"/>
          <w:lang w:val="uk-UA" w:bidi="en-US"/>
        </w:rPr>
      </w:pPr>
      <w:r w:rsidRPr="009317C5">
        <w:rPr>
          <w:rFonts w:eastAsia="Times New Roman"/>
          <w:noProof/>
          <w:color w:val="000000" w:themeColor="text1"/>
          <w:szCs w:val="28"/>
          <w:lang w:val="uk-UA" w:bidi="en-US"/>
        </w:rPr>
        <w:t>під керівництом правильно розв’язує тестові завдання;</w:t>
      </w:r>
    </w:p>
    <w:p w14:paraId="784C8A42" w14:textId="77777777" w:rsidR="00406C80" w:rsidRPr="009317C5" w:rsidRDefault="00406C80" w:rsidP="00406C80">
      <w:pPr>
        <w:numPr>
          <w:ilvl w:val="0"/>
          <w:numId w:val="3"/>
        </w:numPr>
        <w:tabs>
          <w:tab w:val="left" w:pos="0"/>
        </w:tabs>
        <w:ind w:left="0" w:firstLine="698"/>
        <w:rPr>
          <w:rFonts w:eastAsia="Times New Roman"/>
          <w:noProof/>
          <w:color w:val="000000" w:themeColor="text1"/>
          <w:szCs w:val="28"/>
          <w:lang w:val="uk-UA" w:bidi="en-US"/>
        </w:rPr>
      </w:pPr>
      <w:r w:rsidRPr="009317C5">
        <w:rPr>
          <w:rFonts w:eastAsia="Times New Roman"/>
          <w:noProof/>
          <w:color w:val="000000" w:themeColor="text1"/>
          <w:szCs w:val="28"/>
          <w:lang w:val="uk-UA" w:bidi="en-US"/>
        </w:rPr>
        <w:t>самостійно застосувати знання  про методи щеплення дерев на практиці не може;</w:t>
      </w:r>
    </w:p>
    <w:p w14:paraId="2B610BA6" w14:textId="77777777" w:rsidR="00406C80" w:rsidRPr="009317C5" w:rsidRDefault="00406C80" w:rsidP="00406C80">
      <w:pPr>
        <w:numPr>
          <w:ilvl w:val="0"/>
          <w:numId w:val="3"/>
        </w:numPr>
        <w:tabs>
          <w:tab w:val="left" w:pos="0"/>
        </w:tabs>
        <w:ind w:left="0" w:firstLine="698"/>
        <w:rPr>
          <w:rFonts w:eastAsia="Times New Roman"/>
          <w:noProof/>
          <w:color w:val="000000" w:themeColor="text1"/>
          <w:szCs w:val="28"/>
          <w:lang w:val="uk-UA" w:bidi="en-US"/>
        </w:rPr>
      </w:pPr>
      <w:r w:rsidRPr="009317C5">
        <w:rPr>
          <w:rFonts w:eastAsia="Times New Roman"/>
          <w:noProof/>
          <w:color w:val="000000" w:themeColor="text1"/>
          <w:szCs w:val="28"/>
          <w:lang w:val="uk-UA" w:bidi="en-US"/>
        </w:rPr>
        <w:t>реконстуктивно-варіативні уміння (шукати аналогії й порівнювати, класифікувати, узагальнювати та систематизувати, конкретизувати) не сформовані; творчо-рефлексивні зв’язки (будувати стратегії і прогнозувати перебіг подій) не використовуються, неусвідомлені, знаходяться поза зв’язком.</w:t>
      </w:r>
    </w:p>
    <w:p w14:paraId="4508BAF1" w14:textId="77777777" w:rsidR="00406C80" w:rsidRPr="009317C5" w:rsidRDefault="00406C80" w:rsidP="00406C80">
      <w:pPr>
        <w:ind w:firstLine="720"/>
        <w:rPr>
          <w:noProof/>
          <w:color w:val="000000" w:themeColor="text1"/>
          <w:szCs w:val="28"/>
          <w:lang w:val="uk-UA"/>
        </w:rPr>
      </w:pPr>
      <w:r w:rsidRPr="009317C5">
        <w:rPr>
          <w:noProof/>
          <w:color w:val="000000" w:themeColor="text1"/>
          <w:szCs w:val="28"/>
          <w:lang w:val="uk-UA"/>
        </w:rPr>
        <w:t>Критерії репродуктивного (низького) рівня сформованості політехної компоненти оцінюються наступною кількістю балів: 0–8 балів.</w:t>
      </w:r>
    </w:p>
    <w:p w14:paraId="7AF88F02" w14:textId="77777777" w:rsidR="00406C80" w:rsidRPr="009317C5" w:rsidRDefault="00406C80" w:rsidP="00406C80">
      <w:pPr>
        <w:ind w:firstLine="720"/>
        <w:rPr>
          <w:noProof/>
          <w:color w:val="000000" w:themeColor="text1"/>
          <w:szCs w:val="28"/>
          <w:lang w:val="uk-UA"/>
        </w:rPr>
      </w:pPr>
      <w:r w:rsidRPr="009317C5">
        <w:rPr>
          <w:noProof/>
          <w:color w:val="000000" w:themeColor="text1"/>
          <w:szCs w:val="28"/>
          <w:lang w:val="uk-UA"/>
        </w:rPr>
        <w:t>Критерії відтворювально-продуктивного рівня сформованості політехнічної компоненти :</w:t>
      </w:r>
    </w:p>
    <w:p w14:paraId="2C93294D" w14:textId="77777777" w:rsidR="00406C80" w:rsidRPr="009317C5" w:rsidRDefault="00406C80" w:rsidP="00406C80">
      <w:pPr>
        <w:numPr>
          <w:ilvl w:val="0"/>
          <w:numId w:val="3"/>
        </w:numPr>
        <w:tabs>
          <w:tab w:val="left" w:pos="0"/>
        </w:tabs>
        <w:ind w:left="0" w:firstLine="709"/>
        <w:rPr>
          <w:rFonts w:eastAsia="Times New Roman"/>
          <w:noProof/>
          <w:color w:val="000000" w:themeColor="text1"/>
          <w:szCs w:val="28"/>
          <w:lang w:val="uk-UA" w:bidi="en-US"/>
        </w:rPr>
      </w:pPr>
      <w:r w:rsidRPr="009317C5">
        <w:rPr>
          <w:rFonts w:eastAsia="Times New Roman"/>
          <w:noProof/>
          <w:color w:val="000000" w:themeColor="text1"/>
          <w:szCs w:val="28"/>
          <w:lang w:val="uk-UA" w:bidi="en-US"/>
        </w:rPr>
        <w:t xml:space="preserve">сформовані чіткі теоретичні знання про принципи роботи техніки; </w:t>
      </w:r>
    </w:p>
    <w:p w14:paraId="24A44644" w14:textId="77777777" w:rsidR="00406C80" w:rsidRPr="009317C5" w:rsidRDefault="00406C80" w:rsidP="00406C80">
      <w:pPr>
        <w:numPr>
          <w:ilvl w:val="0"/>
          <w:numId w:val="3"/>
        </w:numPr>
        <w:tabs>
          <w:tab w:val="left" w:pos="0"/>
        </w:tabs>
        <w:ind w:left="0" w:firstLine="709"/>
        <w:rPr>
          <w:rFonts w:eastAsia="Times New Roman"/>
          <w:noProof/>
          <w:color w:val="000000" w:themeColor="text1"/>
          <w:szCs w:val="28"/>
          <w:lang w:val="uk-UA" w:bidi="en-US"/>
        </w:rPr>
      </w:pPr>
      <w:r w:rsidRPr="009317C5">
        <w:rPr>
          <w:rFonts w:eastAsia="Times New Roman"/>
          <w:noProof/>
          <w:color w:val="000000" w:themeColor="text1"/>
          <w:szCs w:val="28"/>
          <w:lang w:val="uk-UA" w:bidi="en-US"/>
        </w:rPr>
        <w:t xml:space="preserve">має достатньо надійний спосіб розв’язання  завдань з теми «Подвійне запліднення у рослин»; </w:t>
      </w:r>
    </w:p>
    <w:p w14:paraId="4D2869A2" w14:textId="77777777" w:rsidR="00406C80" w:rsidRPr="009317C5" w:rsidRDefault="00406C80" w:rsidP="00406C80">
      <w:pPr>
        <w:numPr>
          <w:ilvl w:val="0"/>
          <w:numId w:val="3"/>
        </w:numPr>
        <w:tabs>
          <w:tab w:val="left" w:pos="0"/>
        </w:tabs>
        <w:ind w:left="0" w:firstLine="709"/>
        <w:rPr>
          <w:rFonts w:eastAsia="Times New Roman"/>
          <w:noProof/>
          <w:color w:val="000000" w:themeColor="text1"/>
          <w:szCs w:val="28"/>
          <w:lang w:val="uk-UA" w:bidi="en-US"/>
        </w:rPr>
      </w:pPr>
      <w:r w:rsidRPr="009317C5">
        <w:rPr>
          <w:rFonts w:eastAsia="Times New Roman"/>
          <w:noProof/>
          <w:color w:val="000000" w:themeColor="text1"/>
          <w:szCs w:val="28"/>
          <w:lang w:val="uk-UA" w:bidi="en-US"/>
        </w:rPr>
        <w:t>опрацьовує інформацію  про посівні якості насіння за умови моєї допомоги;</w:t>
      </w:r>
    </w:p>
    <w:p w14:paraId="226937E8" w14:textId="77777777" w:rsidR="00406C80" w:rsidRPr="009317C5" w:rsidRDefault="00406C80" w:rsidP="00406C80">
      <w:pPr>
        <w:numPr>
          <w:ilvl w:val="0"/>
          <w:numId w:val="3"/>
        </w:numPr>
        <w:tabs>
          <w:tab w:val="left" w:pos="0"/>
        </w:tabs>
        <w:ind w:left="0" w:firstLine="709"/>
        <w:rPr>
          <w:rFonts w:eastAsia="Times New Roman"/>
          <w:noProof/>
          <w:color w:val="000000" w:themeColor="text1"/>
          <w:szCs w:val="28"/>
          <w:lang w:val="uk-UA" w:bidi="en-US"/>
        </w:rPr>
      </w:pPr>
      <w:r w:rsidRPr="009317C5">
        <w:rPr>
          <w:rFonts w:eastAsia="Times New Roman"/>
          <w:noProof/>
          <w:color w:val="000000" w:themeColor="text1"/>
          <w:szCs w:val="28"/>
          <w:lang w:val="uk-UA" w:bidi="en-US"/>
        </w:rPr>
        <w:t xml:space="preserve">володіє основними формами, видами, прийомами організації проведення технології вирощування сільськогосподарських культур; </w:t>
      </w:r>
    </w:p>
    <w:p w14:paraId="399280C5" w14:textId="77777777" w:rsidR="00406C80" w:rsidRPr="009317C5" w:rsidRDefault="00406C80" w:rsidP="00406C80">
      <w:pPr>
        <w:numPr>
          <w:ilvl w:val="0"/>
          <w:numId w:val="3"/>
        </w:numPr>
        <w:tabs>
          <w:tab w:val="left" w:pos="0"/>
        </w:tabs>
        <w:ind w:left="0" w:firstLine="709"/>
        <w:rPr>
          <w:rFonts w:eastAsia="Times New Roman"/>
          <w:noProof/>
          <w:color w:val="000000" w:themeColor="text1"/>
          <w:szCs w:val="28"/>
          <w:lang w:val="uk-UA" w:bidi="en-US"/>
        </w:rPr>
      </w:pPr>
      <w:r w:rsidRPr="009317C5">
        <w:rPr>
          <w:rFonts w:eastAsia="Times New Roman"/>
          <w:noProof/>
          <w:color w:val="000000" w:themeColor="text1"/>
          <w:szCs w:val="28"/>
          <w:lang w:val="uk-UA" w:bidi="en-US"/>
        </w:rPr>
        <w:t>опановані уміння про технологію вирощування насіння використовує раціонально;</w:t>
      </w:r>
    </w:p>
    <w:p w14:paraId="4462D5F7" w14:textId="77777777" w:rsidR="00406C80" w:rsidRPr="009317C5" w:rsidRDefault="00406C80" w:rsidP="00406C80">
      <w:pPr>
        <w:numPr>
          <w:ilvl w:val="0"/>
          <w:numId w:val="3"/>
        </w:numPr>
        <w:tabs>
          <w:tab w:val="left" w:pos="0"/>
        </w:tabs>
        <w:ind w:left="0" w:firstLine="709"/>
        <w:rPr>
          <w:rFonts w:eastAsia="Times New Roman"/>
          <w:noProof/>
          <w:color w:val="000000" w:themeColor="text1"/>
          <w:szCs w:val="28"/>
          <w:lang w:val="uk-UA" w:bidi="en-US"/>
        </w:rPr>
      </w:pPr>
      <w:r w:rsidRPr="009317C5">
        <w:rPr>
          <w:rFonts w:eastAsia="Times New Roman"/>
          <w:noProof/>
          <w:color w:val="000000" w:themeColor="text1"/>
          <w:szCs w:val="28"/>
          <w:lang w:val="uk-UA" w:bidi="en-US"/>
        </w:rPr>
        <w:t>матеріал про способи вегетативного розмноження рослин презентує у логічній послідовності, але з певними недоліками;</w:t>
      </w:r>
    </w:p>
    <w:p w14:paraId="1EB73AC0" w14:textId="77777777" w:rsidR="00406C80" w:rsidRPr="009317C5" w:rsidRDefault="00406C80" w:rsidP="00406C80">
      <w:pPr>
        <w:numPr>
          <w:ilvl w:val="0"/>
          <w:numId w:val="3"/>
        </w:numPr>
        <w:tabs>
          <w:tab w:val="left" w:pos="0"/>
        </w:tabs>
        <w:ind w:left="0" w:firstLine="709"/>
        <w:rPr>
          <w:rFonts w:eastAsia="Times New Roman"/>
          <w:noProof/>
          <w:color w:val="000000" w:themeColor="text1"/>
          <w:szCs w:val="28"/>
          <w:lang w:val="uk-UA" w:bidi="en-US"/>
        </w:rPr>
      </w:pPr>
      <w:r w:rsidRPr="009317C5">
        <w:rPr>
          <w:rFonts w:eastAsia="Times New Roman"/>
          <w:noProof/>
          <w:color w:val="000000" w:themeColor="text1"/>
          <w:szCs w:val="28"/>
          <w:lang w:val="uk-UA" w:bidi="en-US"/>
        </w:rPr>
        <w:lastRenderedPageBreak/>
        <w:t>мають місце незначні помилки при написанні тестових завдань.</w:t>
      </w:r>
    </w:p>
    <w:p w14:paraId="76559F4E" w14:textId="77777777" w:rsidR="00406C80" w:rsidRPr="009317C5" w:rsidRDefault="00406C80" w:rsidP="00406C80">
      <w:pPr>
        <w:ind w:firstLine="720"/>
        <w:rPr>
          <w:noProof/>
          <w:color w:val="000000" w:themeColor="text1"/>
          <w:szCs w:val="28"/>
          <w:lang w:val="uk-UA"/>
        </w:rPr>
      </w:pPr>
      <w:r w:rsidRPr="009317C5">
        <w:rPr>
          <w:noProof/>
          <w:color w:val="000000" w:themeColor="text1"/>
          <w:szCs w:val="28"/>
          <w:lang w:val="uk-UA"/>
        </w:rPr>
        <w:t>Критерії середнього рівня сформованості політехнічної компоненти оцінюються наступною кількістю балів: 9–16 балів.</w:t>
      </w:r>
    </w:p>
    <w:p w14:paraId="4DCD5F15" w14:textId="77777777" w:rsidR="00406C80" w:rsidRPr="009317C5" w:rsidRDefault="00406C80" w:rsidP="00406C80">
      <w:pPr>
        <w:ind w:firstLine="720"/>
        <w:rPr>
          <w:noProof/>
          <w:color w:val="000000" w:themeColor="text1"/>
          <w:szCs w:val="28"/>
          <w:lang w:val="uk-UA"/>
        </w:rPr>
      </w:pPr>
      <w:r w:rsidRPr="009317C5">
        <w:rPr>
          <w:noProof/>
          <w:color w:val="000000" w:themeColor="text1"/>
          <w:szCs w:val="28"/>
          <w:lang w:val="uk-UA"/>
        </w:rPr>
        <w:t xml:space="preserve">До критеріїв креативного рівня сформованості політехнічної компоненти в учнів були виділені такі показники: </w:t>
      </w:r>
    </w:p>
    <w:p w14:paraId="5AC58A42" w14:textId="77777777" w:rsidR="00406C80" w:rsidRPr="009317C5" w:rsidRDefault="00406C80" w:rsidP="00406C80">
      <w:pPr>
        <w:numPr>
          <w:ilvl w:val="0"/>
          <w:numId w:val="3"/>
        </w:numPr>
        <w:tabs>
          <w:tab w:val="left" w:pos="0"/>
        </w:tabs>
        <w:ind w:left="0" w:firstLine="709"/>
        <w:rPr>
          <w:rFonts w:eastAsia="Times New Roman"/>
          <w:noProof/>
          <w:color w:val="000000" w:themeColor="text1"/>
          <w:szCs w:val="28"/>
          <w:lang w:val="uk-UA"/>
        </w:rPr>
      </w:pPr>
      <w:r w:rsidRPr="009317C5">
        <w:rPr>
          <w:rFonts w:eastAsia="Times New Roman"/>
          <w:noProof/>
          <w:color w:val="000000" w:themeColor="text1"/>
          <w:szCs w:val="28"/>
          <w:lang w:val="uk-UA"/>
        </w:rPr>
        <w:t>володіє основною та додатковою інформацією по темі  «Вегетативне розмноження рослин»;</w:t>
      </w:r>
    </w:p>
    <w:p w14:paraId="6755F9D0" w14:textId="77777777" w:rsidR="00406C80" w:rsidRPr="009317C5" w:rsidRDefault="00406C80" w:rsidP="00406C80">
      <w:pPr>
        <w:numPr>
          <w:ilvl w:val="0"/>
          <w:numId w:val="3"/>
        </w:numPr>
        <w:tabs>
          <w:tab w:val="left" w:pos="0"/>
        </w:tabs>
        <w:ind w:left="0" w:firstLine="709"/>
        <w:rPr>
          <w:rFonts w:eastAsia="Times New Roman"/>
          <w:noProof/>
          <w:color w:val="000000" w:themeColor="text1"/>
          <w:szCs w:val="28"/>
          <w:lang w:val="uk-UA"/>
        </w:rPr>
      </w:pPr>
      <w:r w:rsidRPr="009317C5">
        <w:rPr>
          <w:rFonts w:eastAsia="Times New Roman"/>
          <w:noProof/>
          <w:color w:val="000000" w:themeColor="text1"/>
          <w:szCs w:val="28"/>
          <w:lang w:val="uk-UA"/>
        </w:rPr>
        <w:t>опрацьовує інформацію  про посівні якості насіння ;</w:t>
      </w:r>
    </w:p>
    <w:p w14:paraId="685D99B8" w14:textId="77777777" w:rsidR="00406C80" w:rsidRPr="009317C5" w:rsidRDefault="00406C80" w:rsidP="00406C80">
      <w:pPr>
        <w:numPr>
          <w:ilvl w:val="0"/>
          <w:numId w:val="3"/>
        </w:numPr>
        <w:tabs>
          <w:tab w:val="left" w:pos="0"/>
        </w:tabs>
        <w:ind w:left="0" w:firstLine="709"/>
        <w:rPr>
          <w:rFonts w:eastAsia="Times New Roman"/>
          <w:noProof/>
          <w:color w:val="000000" w:themeColor="text1"/>
          <w:szCs w:val="28"/>
          <w:lang w:val="uk-UA"/>
        </w:rPr>
      </w:pPr>
      <w:r w:rsidRPr="009317C5">
        <w:rPr>
          <w:rFonts w:eastAsia="Times New Roman"/>
          <w:noProof/>
          <w:color w:val="000000" w:themeColor="text1"/>
          <w:szCs w:val="28"/>
          <w:lang w:val="uk-UA"/>
        </w:rPr>
        <w:t>вільно працює із інформаційними джерелами по темі: «Подвійне запліднення у квіткових рослин»;</w:t>
      </w:r>
    </w:p>
    <w:p w14:paraId="69DF1D08" w14:textId="77777777" w:rsidR="00406C80" w:rsidRPr="009317C5" w:rsidRDefault="00406C80" w:rsidP="00406C80">
      <w:pPr>
        <w:numPr>
          <w:ilvl w:val="0"/>
          <w:numId w:val="3"/>
        </w:numPr>
        <w:tabs>
          <w:tab w:val="left" w:pos="0"/>
        </w:tabs>
        <w:ind w:left="0" w:firstLine="709"/>
        <w:rPr>
          <w:rFonts w:eastAsia="Times New Roman"/>
          <w:noProof/>
          <w:color w:val="000000" w:themeColor="text1"/>
          <w:szCs w:val="28"/>
          <w:lang w:val="uk-UA"/>
        </w:rPr>
      </w:pPr>
      <w:r w:rsidRPr="009317C5">
        <w:rPr>
          <w:rFonts w:eastAsia="Times New Roman"/>
          <w:noProof/>
          <w:color w:val="000000" w:themeColor="text1"/>
          <w:szCs w:val="28"/>
          <w:lang w:val="uk-UA"/>
        </w:rPr>
        <w:t xml:space="preserve">оперує набутим досвідом у процесі вивчення </w:t>
      </w:r>
      <w:r w:rsidRPr="009317C5">
        <w:rPr>
          <w:rFonts w:eastAsia="Times New Roman"/>
          <w:noProof/>
          <w:color w:val="000000" w:themeColor="text1"/>
          <w:szCs w:val="28"/>
          <w:lang w:val="uk-UA" w:bidi="en-US"/>
        </w:rPr>
        <w:t>технології використання рослинної сировини у промисловості;</w:t>
      </w:r>
    </w:p>
    <w:p w14:paraId="2F69990B" w14:textId="77777777" w:rsidR="00406C80" w:rsidRPr="009317C5" w:rsidRDefault="00406C80" w:rsidP="00406C80">
      <w:pPr>
        <w:numPr>
          <w:ilvl w:val="0"/>
          <w:numId w:val="3"/>
        </w:numPr>
        <w:tabs>
          <w:tab w:val="left" w:pos="0"/>
        </w:tabs>
        <w:ind w:left="0" w:firstLine="709"/>
        <w:rPr>
          <w:rFonts w:eastAsia="Times New Roman"/>
          <w:noProof/>
          <w:color w:val="000000" w:themeColor="text1"/>
          <w:szCs w:val="28"/>
          <w:lang w:val="uk-UA"/>
        </w:rPr>
      </w:pPr>
      <w:r w:rsidRPr="009317C5">
        <w:rPr>
          <w:rFonts w:eastAsia="Times New Roman"/>
          <w:noProof/>
          <w:color w:val="000000" w:themeColor="text1"/>
          <w:szCs w:val="28"/>
          <w:lang w:val="uk-UA"/>
        </w:rPr>
        <w:t xml:space="preserve">конкретизує знання про принципи роботи техніки, правила безпечного її використання; </w:t>
      </w:r>
    </w:p>
    <w:p w14:paraId="01210C5F" w14:textId="77777777" w:rsidR="00406C80" w:rsidRPr="009317C5" w:rsidRDefault="00406C80" w:rsidP="00406C80">
      <w:pPr>
        <w:numPr>
          <w:ilvl w:val="0"/>
          <w:numId w:val="3"/>
        </w:numPr>
        <w:tabs>
          <w:tab w:val="left" w:pos="0"/>
        </w:tabs>
        <w:ind w:left="0" w:firstLine="709"/>
        <w:rPr>
          <w:rFonts w:eastAsia="Times New Roman"/>
          <w:noProof/>
          <w:color w:val="000000" w:themeColor="text1"/>
          <w:szCs w:val="28"/>
          <w:lang w:val="uk-UA"/>
        </w:rPr>
      </w:pPr>
      <w:r w:rsidRPr="009317C5">
        <w:rPr>
          <w:rFonts w:eastAsia="Times New Roman"/>
          <w:noProof/>
          <w:color w:val="000000" w:themeColor="text1"/>
          <w:szCs w:val="28"/>
          <w:lang w:val="uk-UA"/>
        </w:rPr>
        <w:t>вільно оперує інформацією з книжок та додаткової літератури;</w:t>
      </w:r>
    </w:p>
    <w:p w14:paraId="6BE45607" w14:textId="77777777" w:rsidR="00406C80" w:rsidRPr="009317C5" w:rsidRDefault="00406C80" w:rsidP="00406C80">
      <w:pPr>
        <w:numPr>
          <w:ilvl w:val="0"/>
          <w:numId w:val="3"/>
        </w:numPr>
        <w:tabs>
          <w:tab w:val="left" w:pos="0"/>
        </w:tabs>
        <w:ind w:left="0" w:firstLine="709"/>
        <w:rPr>
          <w:rFonts w:eastAsia="Times New Roman"/>
          <w:noProof/>
          <w:color w:val="000000" w:themeColor="text1"/>
          <w:szCs w:val="28"/>
          <w:lang w:val="uk-UA"/>
        </w:rPr>
      </w:pPr>
      <w:r w:rsidRPr="009317C5">
        <w:rPr>
          <w:rFonts w:eastAsia="Times New Roman"/>
          <w:noProof/>
          <w:color w:val="000000" w:themeColor="text1"/>
          <w:szCs w:val="28"/>
          <w:lang w:val="uk-UA"/>
        </w:rPr>
        <w:t>чітко формулює і робить висновки про статеве розмноження;</w:t>
      </w:r>
    </w:p>
    <w:p w14:paraId="31C52941" w14:textId="77777777" w:rsidR="00406C80" w:rsidRPr="009317C5" w:rsidRDefault="00406C80" w:rsidP="00406C80">
      <w:pPr>
        <w:numPr>
          <w:ilvl w:val="0"/>
          <w:numId w:val="3"/>
        </w:numPr>
        <w:tabs>
          <w:tab w:val="left" w:pos="0"/>
        </w:tabs>
        <w:ind w:left="0" w:firstLine="709"/>
        <w:rPr>
          <w:rFonts w:eastAsia="Times New Roman"/>
          <w:noProof/>
          <w:color w:val="000000" w:themeColor="text1"/>
          <w:szCs w:val="28"/>
          <w:lang w:val="uk-UA"/>
        </w:rPr>
      </w:pPr>
      <w:r w:rsidRPr="009317C5">
        <w:rPr>
          <w:rFonts w:eastAsia="Times New Roman"/>
          <w:noProof/>
          <w:color w:val="000000" w:themeColor="text1"/>
          <w:szCs w:val="28"/>
          <w:lang w:val="uk-UA"/>
        </w:rPr>
        <w:t>має власні пропозиції щодо покращення внесення добрива у ґрунт, а також може відстояти свою точку зору;</w:t>
      </w:r>
    </w:p>
    <w:p w14:paraId="73CC7867" w14:textId="77777777" w:rsidR="00406C80" w:rsidRPr="009317C5" w:rsidRDefault="00406C80" w:rsidP="00406C80">
      <w:pPr>
        <w:numPr>
          <w:ilvl w:val="0"/>
          <w:numId w:val="3"/>
        </w:numPr>
        <w:tabs>
          <w:tab w:val="left" w:pos="0"/>
        </w:tabs>
        <w:ind w:left="0" w:firstLine="709"/>
        <w:rPr>
          <w:rFonts w:eastAsia="Times New Roman"/>
          <w:noProof/>
          <w:color w:val="000000" w:themeColor="text1"/>
          <w:szCs w:val="28"/>
          <w:lang w:val="uk-UA"/>
        </w:rPr>
      </w:pPr>
      <w:r w:rsidRPr="009317C5">
        <w:rPr>
          <w:rFonts w:eastAsia="Times New Roman"/>
          <w:noProof/>
          <w:color w:val="000000" w:themeColor="text1"/>
          <w:szCs w:val="28"/>
          <w:lang w:val="uk-UA"/>
        </w:rPr>
        <w:t>виконує дослідження з проростання насінини на всіх  етапах;</w:t>
      </w:r>
    </w:p>
    <w:p w14:paraId="063406CD" w14:textId="77777777" w:rsidR="00406C80" w:rsidRPr="009317C5" w:rsidRDefault="00406C80" w:rsidP="00406C80">
      <w:pPr>
        <w:numPr>
          <w:ilvl w:val="0"/>
          <w:numId w:val="3"/>
        </w:numPr>
        <w:tabs>
          <w:tab w:val="left" w:pos="0"/>
        </w:tabs>
        <w:ind w:left="0" w:firstLine="709"/>
        <w:rPr>
          <w:rFonts w:eastAsia="Times New Roman"/>
          <w:noProof/>
          <w:color w:val="000000" w:themeColor="text1"/>
          <w:szCs w:val="28"/>
          <w:lang w:val="uk-UA"/>
        </w:rPr>
      </w:pPr>
      <w:r w:rsidRPr="009317C5">
        <w:rPr>
          <w:rFonts w:eastAsia="Times New Roman"/>
          <w:noProof/>
          <w:color w:val="000000" w:themeColor="text1"/>
          <w:szCs w:val="28"/>
          <w:lang w:val="uk-UA"/>
        </w:rPr>
        <w:t>оформлює дослідження лабораторної роботи по темі: «Будова насінини» відповідно до загальноприйнятих вимог, з логічним викладом матеріалу;</w:t>
      </w:r>
    </w:p>
    <w:p w14:paraId="14F591DC" w14:textId="77777777" w:rsidR="00406C80" w:rsidRPr="009317C5" w:rsidRDefault="00406C80" w:rsidP="00406C80">
      <w:pPr>
        <w:numPr>
          <w:ilvl w:val="0"/>
          <w:numId w:val="3"/>
        </w:numPr>
        <w:tabs>
          <w:tab w:val="left" w:pos="0"/>
        </w:tabs>
        <w:ind w:left="0" w:firstLine="709"/>
        <w:rPr>
          <w:rFonts w:eastAsia="Times New Roman"/>
          <w:noProof/>
          <w:color w:val="000000" w:themeColor="text1"/>
          <w:szCs w:val="28"/>
          <w:lang w:val="uk-UA"/>
        </w:rPr>
      </w:pPr>
      <w:r w:rsidRPr="009317C5">
        <w:rPr>
          <w:rFonts w:eastAsia="Times New Roman"/>
          <w:noProof/>
          <w:color w:val="000000" w:themeColor="text1"/>
          <w:szCs w:val="28"/>
          <w:lang w:val="uk-UA"/>
        </w:rPr>
        <w:t>доводить висунуту думку про  визначення якості насіння;</w:t>
      </w:r>
    </w:p>
    <w:p w14:paraId="2BE95EEB" w14:textId="77777777" w:rsidR="00406C80" w:rsidRPr="009317C5" w:rsidRDefault="00406C80" w:rsidP="00406C80">
      <w:pPr>
        <w:numPr>
          <w:ilvl w:val="0"/>
          <w:numId w:val="3"/>
        </w:numPr>
        <w:tabs>
          <w:tab w:val="left" w:pos="0"/>
        </w:tabs>
        <w:ind w:left="0" w:firstLine="709"/>
        <w:rPr>
          <w:rFonts w:eastAsia="Times New Roman"/>
          <w:noProof/>
          <w:color w:val="000000" w:themeColor="text1"/>
          <w:szCs w:val="28"/>
          <w:lang w:val="uk-UA"/>
        </w:rPr>
      </w:pPr>
      <w:r w:rsidRPr="009317C5">
        <w:rPr>
          <w:rFonts w:eastAsia="Times New Roman"/>
          <w:noProof/>
          <w:color w:val="000000" w:themeColor="text1"/>
          <w:szCs w:val="28"/>
          <w:lang w:val="uk-UA"/>
        </w:rPr>
        <w:t xml:space="preserve">добре </w:t>
      </w:r>
      <w:r w:rsidRPr="009317C5">
        <w:rPr>
          <w:rFonts w:eastAsia="Times New Roman"/>
          <w:noProof/>
          <w:color w:val="000000" w:themeColor="text1"/>
          <w:szCs w:val="28"/>
          <w:lang w:val="uk-UA" w:bidi="en-US"/>
        </w:rPr>
        <w:t>орієнтується в системі суспільного виробництва та</w:t>
      </w:r>
      <w:r w:rsidRPr="009317C5">
        <w:rPr>
          <w:rFonts w:eastAsia="Times New Roman"/>
          <w:noProof/>
          <w:color w:val="000000" w:themeColor="text1"/>
          <w:szCs w:val="28"/>
          <w:lang w:val="uk-UA"/>
        </w:rPr>
        <w:t xml:space="preserve"> т</w:t>
      </w:r>
      <w:bookmarkStart w:id="9" w:name="_Hlk7037170"/>
      <w:r w:rsidRPr="009317C5">
        <w:rPr>
          <w:rFonts w:eastAsia="Times New Roman"/>
          <w:noProof/>
          <w:color w:val="000000" w:themeColor="text1"/>
          <w:szCs w:val="28"/>
          <w:lang w:val="uk-UA"/>
        </w:rPr>
        <w:t>ехнології вирощування сільськогосподарських культур</w:t>
      </w:r>
      <w:bookmarkEnd w:id="9"/>
      <w:r w:rsidRPr="009317C5">
        <w:rPr>
          <w:rFonts w:eastAsia="Times New Roman"/>
          <w:noProof/>
          <w:color w:val="000000" w:themeColor="text1"/>
          <w:szCs w:val="28"/>
          <w:lang w:val="uk-UA"/>
        </w:rPr>
        <w:t>.</w:t>
      </w:r>
    </w:p>
    <w:p w14:paraId="32EB277A" w14:textId="77777777" w:rsidR="00406C80" w:rsidRPr="009317C5" w:rsidRDefault="00406C80" w:rsidP="00406C80">
      <w:pPr>
        <w:ind w:firstLine="720"/>
        <w:contextualSpacing/>
        <w:rPr>
          <w:noProof/>
          <w:color w:val="000000" w:themeColor="text1"/>
          <w:szCs w:val="28"/>
          <w:lang w:val="uk-UA" w:eastAsia="ru-RU"/>
        </w:rPr>
      </w:pPr>
      <w:r w:rsidRPr="009317C5">
        <w:rPr>
          <w:noProof/>
          <w:color w:val="000000" w:themeColor="text1"/>
          <w:szCs w:val="28"/>
          <w:lang w:val="uk-UA" w:eastAsia="ru-RU"/>
        </w:rPr>
        <w:t>Критерії креативного (високого) рівня оцінюються наступною кількістю балів: 17–24 балів.</w:t>
      </w:r>
    </w:p>
    <w:p w14:paraId="02563F74" w14:textId="77777777" w:rsidR="00406C80" w:rsidRPr="009317C5" w:rsidRDefault="00406C80" w:rsidP="00406C80">
      <w:pPr>
        <w:shd w:val="clear" w:color="auto" w:fill="FFFFFF"/>
        <w:autoSpaceDE w:val="0"/>
        <w:autoSpaceDN w:val="0"/>
        <w:adjustRightInd w:val="0"/>
        <w:ind w:firstLine="720"/>
        <w:contextualSpacing/>
        <w:rPr>
          <w:noProof/>
          <w:color w:val="000000" w:themeColor="text1"/>
          <w:szCs w:val="28"/>
          <w:lang w:val="uk-UA" w:eastAsia="ru-RU"/>
        </w:rPr>
      </w:pPr>
      <w:r w:rsidRPr="009317C5">
        <w:rPr>
          <w:noProof/>
          <w:color w:val="000000" w:themeColor="text1"/>
          <w:szCs w:val="28"/>
          <w:lang w:val="uk-UA" w:eastAsia="ru-RU"/>
        </w:rPr>
        <w:t xml:space="preserve">Для того, щоб визначити рівні сформованості політехнічної компоненти, нами було розроблено умовну шкалу балів. Так, 2 бали ставилось у випадку, коли учень давав правильну, аргументовану відповідь, 1 бал – у разі частково </w:t>
      </w:r>
      <w:r w:rsidRPr="009317C5">
        <w:rPr>
          <w:noProof/>
          <w:color w:val="000000" w:themeColor="text1"/>
          <w:szCs w:val="28"/>
          <w:lang w:val="uk-UA" w:eastAsia="ru-RU"/>
        </w:rPr>
        <w:lastRenderedPageBreak/>
        <w:t>правильної відповіді, 0 балів – коли відповідь відсутня, або учень давав неправильну відповідь.</w:t>
      </w:r>
    </w:p>
    <w:p w14:paraId="41CCE73C" w14:textId="77777777" w:rsidR="00406C80" w:rsidRPr="009317C5" w:rsidRDefault="00406C80" w:rsidP="00406C80">
      <w:pPr>
        <w:ind w:firstLine="720"/>
        <w:rPr>
          <w:noProof/>
          <w:color w:val="000000" w:themeColor="text1"/>
          <w:szCs w:val="28"/>
          <w:lang w:val="uk-UA"/>
        </w:rPr>
      </w:pPr>
      <w:r w:rsidRPr="009317C5">
        <w:rPr>
          <w:noProof/>
          <w:color w:val="000000" w:themeColor="text1"/>
          <w:szCs w:val="28"/>
          <w:lang w:val="uk-UA"/>
        </w:rPr>
        <w:t xml:space="preserve">Оцінка рівнів сформованості </w:t>
      </w:r>
      <w:r w:rsidRPr="009317C5">
        <w:rPr>
          <w:noProof/>
          <w:color w:val="000000" w:themeColor="text1"/>
          <w:szCs w:val="28"/>
          <w:lang w:val="uk-UA" w:eastAsia="ru-RU"/>
        </w:rPr>
        <w:t xml:space="preserve">політехнічної компоненти </w:t>
      </w:r>
      <w:r w:rsidRPr="009317C5">
        <w:rPr>
          <w:noProof/>
          <w:color w:val="000000" w:themeColor="text1"/>
          <w:szCs w:val="28"/>
          <w:lang w:val="uk-UA"/>
        </w:rPr>
        <w:t>здійснювалась за допомогою спеціально розробленої анкети, яка містила 12 завдань (додаток А).</w:t>
      </w:r>
    </w:p>
    <w:p w14:paraId="6CCFB513" w14:textId="77777777" w:rsidR="00406C80" w:rsidRPr="009317C5" w:rsidRDefault="00406C80" w:rsidP="00406C80">
      <w:pPr>
        <w:tabs>
          <w:tab w:val="left" w:pos="9183"/>
        </w:tabs>
        <w:ind w:firstLine="720"/>
        <w:rPr>
          <w:noProof/>
          <w:color w:val="000000" w:themeColor="text1"/>
          <w:szCs w:val="28"/>
          <w:lang w:val="uk-UA"/>
        </w:rPr>
      </w:pPr>
      <w:r w:rsidRPr="009317C5">
        <w:rPr>
          <w:noProof/>
          <w:color w:val="000000" w:themeColor="text1"/>
          <w:szCs w:val="28"/>
          <w:lang w:val="uk-UA"/>
        </w:rPr>
        <w:t xml:space="preserve">Після проведеного аналізу відповідей учнів на питання анкети на визначення рівнів сформованості </w:t>
      </w:r>
      <w:r w:rsidRPr="009317C5">
        <w:rPr>
          <w:noProof/>
          <w:color w:val="000000" w:themeColor="text1"/>
          <w:szCs w:val="28"/>
          <w:lang w:val="uk-UA" w:eastAsia="ru-RU"/>
        </w:rPr>
        <w:t xml:space="preserve">політехнічної компоненти </w:t>
      </w:r>
      <w:r w:rsidRPr="009317C5">
        <w:rPr>
          <w:noProof/>
          <w:color w:val="000000" w:themeColor="text1"/>
          <w:szCs w:val="28"/>
          <w:lang w:val="uk-UA"/>
        </w:rPr>
        <w:t>учнів 6-А і 6-Б класів та статистичної обробки даних ми отримали наступні результати, які відображено у таблицях 2.1, 2.2.</w:t>
      </w:r>
    </w:p>
    <w:p w14:paraId="7762874B" w14:textId="77777777" w:rsidR="00406C80" w:rsidRPr="009317C5" w:rsidRDefault="00406C80" w:rsidP="00406C80">
      <w:pPr>
        <w:tabs>
          <w:tab w:val="left" w:pos="9183"/>
        </w:tabs>
        <w:ind w:firstLine="720"/>
        <w:rPr>
          <w:noProof/>
          <w:color w:val="000000" w:themeColor="text1"/>
          <w:szCs w:val="28"/>
          <w:lang w:val="uk-UA"/>
        </w:rPr>
      </w:pPr>
      <w:r w:rsidRPr="009317C5">
        <w:rPr>
          <w:noProof/>
          <w:color w:val="000000" w:themeColor="text1"/>
          <w:szCs w:val="28"/>
          <w:lang w:val="uk-UA"/>
        </w:rPr>
        <w:t xml:space="preserve">У процесі аналізу відповідей учнів 6-А класу на питання анкети нами були отримані такі результати. На питання </w:t>
      </w:r>
      <w:r w:rsidRPr="009317C5">
        <w:rPr>
          <w:b/>
          <w:noProof/>
          <w:color w:val="000000" w:themeColor="text1"/>
          <w:szCs w:val="28"/>
          <w:lang w:val="uk-UA"/>
        </w:rPr>
        <w:t>«</w:t>
      </w:r>
      <w:r w:rsidRPr="009317C5">
        <w:rPr>
          <w:noProof/>
          <w:color w:val="000000" w:themeColor="text1"/>
          <w:szCs w:val="28"/>
          <w:lang w:val="uk-UA"/>
        </w:rPr>
        <w:t xml:space="preserve">Запропонуйте алгоритм виконання щеплення в розщеп» відповіді учнів розподілились наступним чином: 13,03% учнів розробили алгоритм виконання щеплення ; 34,8% учнів вказали  тільки деякі аспекти алгоритму виконання щеплення в розщеп; 52,17% учнів не розробили алгоритм виконання щеплення в розщеп. </w:t>
      </w:r>
    </w:p>
    <w:p w14:paraId="19ED4FF2" w14:textId="77777777" w:rsidR="00406C80" w:rsidRPr="009317C5" w:rsidRDefault="00406C80" w:rsidP="00406C80">
      <w:pPr>
        <w:ind w:firstLine="709"/>
        <w:rPr>
          <w:noProof/>
          <w:color w:val="000000" w:themeColor="text1"/>
          <w:szCs w:val="28"/>
          <w:lang w:val="uk-UA"/>
        </w:rPr>
      </w:pPr>
      <w:r w:rsidRPr="009317C5">
        <w:rPr>
          <w:noProof/>
          <w:color w:val="000000" w:themeColor="text1"/>
          <w:szCs w:val="28"/>
          <w:lang w:val="uk-UA"/>
        </w:rPr>
        <w:t xml:space="preserve">На питання анкети «Складіть порівняльну таблицю природного та штучного вегетативного розмноження» відповіді учнів розподілились наступним чином: не склали таблицю – 39,59% учнів; частково справились із завданням – 38,7% учнів; повністю справилися із завданням – 21,71% учнів. </w:t>
      </w:r>
    </w:p>
    <w:p w14:paraId="4020A898" w14:textId="77777777" w:rsidR="00406C80" w:rsidRPr="009317C5" w:rsidRDefault="00406C80" w:rsidP="00406C80">
      <w:pPr>
        <w:ind w:firstLine="709"/>
        <w:rPr>
          <w:noProof/>
          <w:color w:val="000000" w:themeColor="text1"/>
          <w:szCs w:val="28"/>
          <w:lang w:val="uk-UA"/>
        </w:rPr>
      </w:pPr>
      <w:r w:rsidRPr="009317C5">
        <w:rPr>
          <w:noProof/>
          <w:color w:val="000000" w:themeColor="text1"/>
          <w:szCs w:val="28"/>
          <w:lang w:val="uk-UA"/>
        </w:rPr>
        <w:t xml:space="preserve">На питання «До теми: «Вегетативне розмноження рослин» сформулюйте та поясніть якомога більше «плюсів» та «мінусів» </w:t>
      </w:r>
      <w:r w:rsidRPr="009317C5">
        <w:rPr>
          <w:noProof/>
          <w:color w:val="000000" w:themeColor="text1"/>
          <w:szCs w:val="28"/>
          <w:shd w:val="clear" w:color="auto" w:fill="FFFFFF"/>
          <w:lang w:val="uk-UA"/>
        </w:rPr>
        <w:t>біотехнологічному методу культури тканин</w:t>
      </w:r>
      <w:r w:rsidRPr="009317C5">
        <w:rPr>
          <w:bCs/>
          <w:noProof/>
          <w:color w:val="000000" w:themeColor="text1"/>
          <w:szCs w:val="28"/>
          <w:lang w:val="uk-UA"/>
        </w:rPr>
        <w:t xml:space="preserve">» відповіді учнів розподілились наступним чином: сформулювали більше 3 </w:t>
      </w:r>
      <w:r w:rsidRPr="009317C5">
        <w:rPr>
          <w:noProof/>
          <w:color w:val="000000" w:themeColor="text1"/>
          <w:szCs w:val="28"/>
          <w:lang w:val="uk-UA"/>
        </w:rPr>
        <w:t xml:space="preserve">«плюсів» та «мінусів» </w:t>
      </w:r>
      <w:r w:rsidRPr="009317C5">
        <w:rPr>
          <w:noProof/>
          <w:color w:val="000000" w:themeColor="text1"/>
          <w:szCs w:val="28"/>
          <w:shd w:val="clear" w:color="auto" w:fill="FFFFFF"/>
          <w:lang w:val="uk-UA"/>
        </w:rPr>
        <w:t>біотехнологічному методу культури тканин</w:t>
      </w:r>
      <w:r w:rsidRPr="009317C5">
        <w:rPr>
          <w:bCs/>
          <w:noProof/>
          <w:color w:val="000000" w:themeColor="text1"/>
          <w:szCs w:val="28"/>
          <w:lang w:val="uk-UA"/>
        </w:rPr>
        <w:t xml:space="preserve">  та пояснили їх – </w:t>
      </w:r>
      <w:r w:rsidRPr="009317C5">
        <w:rPr>
          <w:noProof/>
          <w:color w:val="000000" w:themeColor="text1"/>
          <w:szCs w:val="28"/>
          <w:lang w:val="uk-UA"/>
        </w:rPr>
        <w:t xml:space="preserve">15,06% учнів, сформулювали лише по одному 1 «плюсу» та «мінусу» та частково обґрунтували її – 45,81%, не сформулювали жодного «плюса» та мінуса» </w:t>
      </w:r>
      <w:r w:rsidRPr="009317C5">
        <w:rPr>
          <w:noProof/>
          <w:color w:val="000000" w:themeColor="text1"/>
          <w:szCs w:val="28"/>
          <w:shd w:val="clear" w:color="auto" w:fill="FFFFFF"/>
          <w:lang w:val="uk-UA"/>
        </w:rPr>
        <w:t>біотехнологічному методу культури тканин</w:t>
      </w:r>
      <w:r w:rsidRPr="009317C5">
        <w:rPr>
          <w:bCs/>
          <w:noProof/>
          <w:color w:val="000000" w:themeColor="text1"/>
          <w:szCs w:val="28"/>
          <w:lang w:val="uk-UA"/>
        </w:rPr>
        <w:t xml:space="preserve"> </w:t>
      </w:r>
      <w:r w:rsidRPr="009317C5">
        <w:rPr>
          <w:noProof/>
          <w:color w:val="000000" w:themeColor="text1"/>
          <w:szCs w:val="28"/>
          <w:lang w:val="uk-UA"/>
        </w:rPr>
        <w:t>– 39,13% учнів.</w:t>
      </w:r>
    </w:p>
    <w:p w14:paraId="3FF0931B" w14:textId="77777777" w:rsidR="00406C80" w:rsidRPr="009317C5" w:rsidRDefault="00406C80" w:rsidP="00406C80">
      <w:pPr>
        <w:tabs>
          <w:tab w:val="left" w:pos="9183"/>
        </w:tabs>
        <w:ind w:firstLine="720"/>
        <w:rPr>
          <w:noProof/>
          <w:color w:val="000000" w:themeColor="text1"/>
          <w:szCs w:val="28"/>
          <w:lang w:val="uk-UA"/>
        </w:rPr>
      </w:pPr>
      <w:r w:rsidRPr="009317C5">
        <w:rPr>
          <w:noProof/>
          <w:color w:val="000000" w:themeColor="text1"/>
          <w:szCs w:val="28"/>
          <w:lang w:val="uk-UA"/>
        </w:rPr>
        <w:t xml:space="preserve">На питання «За якими ознаками можна відрізнити вивідкові бруньки від повітряних бульбочок?» відповіді учнів розподілились наступним чином: правильну відповідь дали – 26,08%; частково правильну – 56,52% учнів; неправильну відповідь дали – 17,4% учнів. </w:t>
      </w:r>
    </w:p>
    <w:p w14:paraId="0B483C04" w14:textId="77777777" w:rsidR="00406C80" w:rsidRPr="009317C5" w:rsidRDefault="00406C80" w:rsidP="00406C80">
      <w:pPr>
        <w:ind w:firstLine="709"/>
        <w:rPr>
          <w:noProof/>
          <w:color w:val="000000" w:themeColor="text1"/>
          <w:szCs w:val="28"/>
          <w:lang w:val="uk-UA"/>
        </w:rPr>
      </w:pPr>
      <w:r w:rsidRPr="009317C5">
        <w:rPr>
          <w:noProof/>
          <w:color w:val="000000" w:themeColor="text1"/>
          <w:szCs w:val="28"/>
          <w:lang w:val="uk-UA"/>
        </w:rPr>
        <w:lastRenderedPageBreak/>
        <w:t xml:space="preserve">На питання «Наведіть приклади, які підтверджують, що корені рослин у зв´язку з виконанням різноманітних функцій можуть видозмінюватись». відповіді учнів розподілились наступним чином: навели більше трьох прикладів – 8,7% учнів; навели два приклади – 39,13% учнів; не запропонували жодних прикладів – 52,17% учнів. </w:t>
      </w:r>
    </w:p>
    <w:p w14:paraId="6D332AAF" w14:textId="77777777" w:rsidR="00406C80" w:rsidRPr="009317C5" w:rsidRDefault="00406C80" w:rsidP="00406C80">
      <w:pPr>
        <w:ind w:firstLine="709"/>
        <w:rPr>
          <w:noProof/>
          <w:color w:val="000000" w:themeColor="text1"/>
          <w:szCs w:val="28"/>
          <w:lang w:val="uk-UA"/>
        </w:rPr>
      </w:pPr>
      <w:r w:rsidRPr="009317C5">
        <w:rPr>
          <w:noProof/>
          <w:color w:val="000000" w:themeColor="text1"/>
          <w:szCs w:val="28"/>
          <w:lang w:val="uk-UA"/>
        </w:rPr>
        <w:t>Аналіз відповідей на питання «</w:t>
      </w:r>
      <w:bookmarkStart w:id="10" w:name="_Hlk8672430"/>
      <w:r w:rsidRPr="009317C5">
        <w:rPr>
          <w:noProof/>
          <w:color w:val="000000" w:themeColor="text1"/>
          <w:szCs w:val="28"/>
          <w:lang w:val="uk-UA"/>
        </w:rPr>
        <w:t>В яких життєвих ситуаціях Ви можете використати знання, вміння і навички, які отримали під час вивчення теми «Вегетативне розмноження рослин?»»</w:t>
      </w:r>
      <w:bookmarkEnd w:id="10"/>
      <w:r w:rsidRPr="009317C5">
        <w:rPr>
          <w:noProof/>
          <w:color w:val="000000" w:themeColor="text1"/>
          <w:szCs w:val="28"/>
          <w:lang w:val="uk-UA"/>
        </w:rPr>
        <w:t xml:space="preserve"> показав, що не знають де можна використати матеріал теми – 34,18% учнів; 47,8% учнів частково аргументували свою думку; 18,02% учнів використовують матеріал у повсякденному житті.</w:t>
      </w:r>
    </w:p>
    <w:p w14:paraId="5EF9757B" w14:textId="77777777" w:rsidR="00406C80" w:rsidRPr="009317C5" w:rsidRDefault="00406C80" w:rsidP="00406C80">
      <w:pPr>
        <w:ind w:firstLine="709"/>
        <w:rPr>
          <w:noProof/>
          <w:color w:val="000000" w:themeColor="text1"/>
          <w:szCs w:val="28"/>
          <w:lang w:val="uk-UA"/>
        </w:rPr>
      </w:pPr>
      <w:r w:rsidRPr="009317C5">
        <w:rPr>
          <w:noProof/>
          <w:color w:val="000000" w:themeColor="text1"/>
          <w:szCs w:val="28"/>
          <w:lang w:val="uk-UA"/>
        </w:rPr>
        <w:t>На завдання анкети «Яке значення для людини мають видозміни пагона?» правильно і повно відповіли – 13,05% учнів; правильну, але неповну відповідь дали – 52,17% учнів; неправильну відповідь дали – 34,78%.</w:t>
      </w:r>
    </w:p>
    <w:p w14:paraId="231CDDE8" w14:textId="6B8946AA" w:rsidR="00406C80" w:rsidRPr="009317C5" w:rsidRDefault="00406C80" w:rsidP="00406C80">
      <w:pPr>
        <w:tabs>
          <w:tab w:val="left" w:pos="9183"/>
        </w:tabs>
        <w:ind w:firstLine="720"/>
        <w:rPr>
          <w:noProof/>
          <w:color w:val="000000" w:themeColor="text1"/>
          <w:szCs w:val="28"/>
          <w:lang w:val="uk-UA"/>
        </w:rPr>
      </w:pPr>
      <w:r w:rsidRPr="009317C5">
        <w:rPr>
          <w:noProof/>
          <w:color w:val="000000" w:themeColor="text1"/>
          <w:szCs w:val="28"/>
          <w:lang w:val="uk-UA"/>
        </w:rPr>
        <w:t>Аналіз відповідей завдання анкети</w:t>
      </w:r>
      <w:r w:rsidRPr="009317C5">
        <w:rPr>
          <w:i/>
          <w:noProof/>
          <w:color w:val="000000" w:themeColor="text1"/>
          <w:szCs w:val="28"/>
          <w:lang w:val="uk-UA"/>
        </w:rPr>
        <w:t xml:space="preserve"> </w:t>
      </w:r>
      <w:r w:rsidRPr="009317C5">
        <w:rPr>
          <w:noProof/>
          <w:color w:val="000000" w:themeColor="text1"/>
          <w:szCs w:val="28"/>
          <w:lang w:val="uk-UA"/>
        </w:rPr>
        <w:t>«Складіть схему «Вегетативного розмноження рослин» засвідчив, що 43,47% учнів успішно виконали завдання; 34,78% учнів – склали неповну схему; однак 21,75% учнів зовсім не склали схему.</w:t>
      </w:r>
    </w:p>
    <w:p w14:paraId="2579C82D" w14:textId="77777777" w:rsidR="00406C80" w:rsidRPr="009317C5" w:rsidRDefault="00406C80" w:rsidP="00406C80">
      <w:pPr>
        <w:ind w:firstLine="709"/>
        <w:rPr>
          <w:noProof/>
          <w:color w:val="000000" w:themeColor="text1"/>
          <w:szCs w:val="28"/>
          <w:lang w:val="uk-UA"/>
        </w:rPr>
      </w:pPr>
      <w:r w:rsidRPr="009317C5">
        <w:rPr>
          <w:noProof/>
          <w:color w:val="000000" w:themeColor="text1"/>
          <w:szCs w:val="28"/>
          <w:lang w:val="uk-UA"/>
        </w:rPr>
        <w:t>У процесі аналізу відповідей учнів наступного завдання анкети нами були отримані такі результати: 26,08% учнів на запитання «</w:t>
      </w:r>
      <w:r w:rsidRPr="009317C5">
        <w:rPr>
          <w:bCs/>
          <w:noProof/>
          <w:color w:val="000000" w:themeColor="text1"/>
          <w:szCs w:val="28"/>
          <w:lang w:val="uk-UA"/>
        </w:rPr>
        <w:t>Поміркуйте, яку з перерахованих рослин можна виростити з листка: суницю, бегонію чи картоплю? Поясніть чому?</w:t>
      </w:r>
      <w:r w:rsidRPr="009317C5">
        <w:rPr>
          <w:noProof/>
          <w:color w:val="000000" w:themeColor="text1"/>
          <w:szCs w:val="28"/>
          <w:lang w:val="uk-UA"/>
        </w:rPr>
        <w:t>» дали правильну відповідь; частково правильну відповідь дали – 58,17% учнів; не правильно відповіли – 15,75% учнів.</w:t>
      </w:r>
    </w:p>
    <w:p w14:paraId="4C013758" w14:textId="77777777" w:rsidR="00406C80" w:rsidRPr="009317C5" w:rsidRDefault="00406C80" w:rsidP="00406C80">
      <w:pPr>
        <w:ind w:firstLine="709"/>
        <w:rPr>
          <w:noProof/>
          <w:color w:val="000000" w:themeColor="text1"/>
          <w:szCs w:val="28"/>
          <w:lang w:val="uk-UA"/>
        </w:rPr>
      </w:pPr>
      <w:r w:rsidRPr="009317C5">
        <w:rPr>
          <w:noProof/>
          <w:color w:val="000000" w:themeColor="text1"/>
          <w:szCs w:val="28"/>
          <w:lang w:val="uk-UA"/>
        </w:rPr>
        <w:t xml:space="preserve">На запитання анкети «Чи правильне твердження, що </w:t>
      </w:r>
      <w:r w:rsidRPr="009317C5">
        <w:rPr>
          <w:rFonts w:eastAsia="Times New Roman"/>
          <w:bCs/>
          <w:noProof/>
          <w:color w:val="000000" w:themeColor="text1"/>
          <w:szCs w:val="28"/>
          <w:lang w:val="uk-UA" w:eastAsia="ru-RU"/>
        </w:rPr>
        <w:t xml:space="preserve">вегетативне розмноження дозволяє отримати від однієї рослини велику різноманітність нащадків? Відповідь обґрунтуйте! </w:t>
      </w:r>
      <w:r w:rsidRPr="009317C5">
        <w:rPr>
          <w:noProof/>
          <w:color w:val="000000" w:themeColor="text1"/>
          <w:szCs w:val="28"/>
          <w:lang w:val="uk-UA"/>
        </w:rPr>
        <w:t>» відповіді учнів розподілились наступним чином: 34,78% учнів правильно виконали завдання та обґрунтували відповідь; частково обґрунтували твердження – 47,82%; взагалі неправильна або відсутня відповідь – 17,4%.</w:t>
      </w:r>
    </w:p>
    <w:p w14:paraId="65B5125E" w14:textId="77777777" w:rsidR="00406C80" w:rsidRPr="009317C5" w:rsidRDefault="00406C80" w:rsidP="00406C80">
      <w:pPr>
        <w:tabs>
          <w:tab w:val="left" w:pos="9183"/>
        </w:tabs>
        <w:ind w:firstLine="720"/>
        <w:rPr>
          <w:noProof/>
          <w:color w:val="000000" w:themeColor="text1"/>
          <w:szCs w:val="28"/>
          <w:lang w:val="uk-UA" w:eastAsia="uk-UA"/>
        </w:rPr>
      </w:pPr>
      <w:r w:rsidRPr="009317C5">
        <w:rPr>
          <w:noProof/>
          <w:color w:val="000000" w:themeColor="text1"/>
          <w:szCs w:val="28"/>
          <w:lang w:val="uk-UA"/>
        </w:rPr>
        <w:t>На завдання анкети «</w:t>
      </w:r>
      <w:r w:rsidRPr="009317C5">
        <w:rPr>
          <w:rFonts w:eastAsia="Times New Roman"/>
          <w:bCs/>
          <w:noProof/>
          <w:color w:val="000000" w:themeColor="text1"/>
          <w:szCs w:val="28"/>
          <w:lang w:val="uk-UA" w:eastAsia="ru-RU"/>
        </w:rPr>
        <w:t>Існує багато видів щеплення рослин, назвіть які ви пам’ятаєте !»</w:t>
      </w:r>
      <w:r w:rsidRPr="009317C5">
        <w:rPr>
          <w:noProof/>
          <w:color w:val="000000" w:themeColor="text1"/>
          <w:szCs w:val="28"/>
          <w:lang w:val="uk-UA"/>
        </w:rPr>
        <w:t xml:space="preserve"> відповіді учнів розподілились наступним чином: навели більше </w:t>
      </w:r>
      <w:r w:rsidRPr="009317C5">
        <w:rPr>
          <w:noProof/>
          <w:color w:val="000000" w:themeColor="text1"/>
          <w:szCs w:val="28"/>
          <w:lang w:val="uk-UA"/>
        </w:rPr>
        <w:lastRenderedPageBreak/>
        <w:t xml:space="preserve">трьох видів щеплення – 17,41%;навели менше двох видів – 21,73% учнів; відповідь зовсім  відсутня – 60,86%. </w:t>
      </w:r>
    </w:p>
    <w:p w14:paraId="6E8E9376" w14:textId="77777777" w:rsidR="00406C80" w:rsidRPr="009317C5" w:rsidRDefault="00406C80" w:rsidP="00406C80">
      <w:pPr>
        <w:ind w:firstLine="709"/>
        <w:rPr>
          <w:noProof/>
          <w:color w:val="000000" w:themeColor="text1"/>
          <w:szCs w:val="28"/>
          <w:lang w:val="uk-UA"/>
        </w:rPr>
      </w:pPr>
      <w:r w:rsidRPr="009317C5">
        <w:rPr>
          <w:noProof/>
          <w:color w:val="000000" w:themeColor="text1"/>
          <w:szCs w:val="28"/>
          <w:lang w:val="uk-UA"/>
        </w:rPr>
        <w:t>На завдання анкети «В чому полягають недоліки та переваги нестатевого розмноження в порівнянні із статевим?» учні відповіли наступним чином: відповідь неправильна, або зовсім відсутня у – 35,56% учнів; 45,34% учнів – частково справилися з завданням; і тільки 19,1% учнів – завдання виконали правильно.</w:t>
      </w:r>
    </w:p>
    <w:p w14:paraId="6EBC049C" w14:textId="77777777" w:rsidR="00406C80" w:rsidRPr="009317C5" w:rsidRDefault="00406C80" w:rsidP="00406C80">
      <w:pPr>
        <w:tabs>
          <w:tab w:val="left" w:pos="142"/>
        </w:tabs>
        <w:ind w:firstLine="851"/>
        <w:rPr>
          <w:rFonts w:eastAsia="Times New Roman"/>
          <w:noProof/>
          <w:color w:val="000000" w:themeColor="text1"/>
          <w:szCs w:val="28"/>
          <w:lang w:val="uk-UA" w:eastAsia="ru-RU"/>
        </w:rPr>
      </w:pPr>
      <w:r w:rsidRPr="009317C5">
        <w:rPr>
          <w:rFonts w:eastAsia="Times New Roman"/>
          <w:noProof/>
          <w:color w:val="000000" w:themeColor="text1"/>
          <w:szCs w:val="28"/>
          <w:lang w:val="uk-UA" w:eastAsia="ru-RU"/>
        </w:rPr>
        <w:t>Після оцінювання в учнів 6-А класу Глухівської ЗОШ І</w:t>
      </w:r>
      <w:r w:rsidRPr="009317C5">
        <w:rPr>
          <w:noProof/>
          <w:color w:val="000000" w:themeColor="text1"/>
          <w:szCs w:val="28"/>
          <w:lang w:val="uk-UA"/>
        </w:rPr>
        <w:t>-</w:t>
      </w:r>
      <w:r w:rsidRPr="009317C5">
        <w:rPr>
          <w:rFonts w:eastAsia="Times New Roman"/>
          <w:noProof/>
          <w:color w:val="000000" w:themeColor="text1"/>
          <w:szCs w:val="28"/>
          <w:lang w:val="uk-UA" w:eastAsia="ru-RU"/>
        </w:rPr>
        <w:t xml:space="preserve">ІІІ ст. №6 рівнів сформованості </w:t>
      </w:r>
      <w:r w:rsidRPr="009317C5">
        <w:rPr>
          <w:noProof/>
          <w:color w:val="000000" w:themeColor="text1"/>
          <w:szCs w:val="28"/>
          <w:lang w:val="uk-UA" w:eastAsia="ru-RU"/>
        </w:rPr>
        <w:t>політехнічної компоненти</w:t>
      </w:r>
      <w:r w:rsidRPr="009317C5">
        <w:rPr>
          <w:rFonts w:eastAsia="Times New Roman"/>
          <w:noProof/>
          <w:color w:val="000000" w:themeColor="text1"/>
          <w:szCs w:val="28"/>
          <w:lang w:val="uk-UA" w:eastAsia="ru-RU"/>
        </w:rPr>
        <w:t xml:space="preserve"> ми отримали наступні результати відображені у таблиці 2.1.</w:t>
      </w:r>
    </w:p>
    <w:p w14:paraId="3E09C07E" w14:textId="77777777" w:rsidR="00406C80" w:rsidRPr="009317C5" w:rsidRDefault="00406C80" w:rsidP="00406C80">
      <w:pPr>
        <w:tabs>
          <w:tab w:val="left" w:pos="9183"/>
        </w:tabs>
        <w:ind w:firstLine="720"/>
        <w:jc w:val="right"/>
        <w:rPr>
          <w:noProof/>
          <w:color w:val="000000" w:themeColor="text1"/>
          <w:szCs w:val="28"/>
          <w:lang w:val="uk-UA"/>
        </w:rPr>
      </w:pPr>
      <w:r w:rsidRPr="009317C5">
        <w:rPr>
          <w:noProof/>
          <w:color w:val="000000" w:themeColor="text1"/>
          <w:szCs w:val="28"/>
          <w:lang w:val="uk-UA"/>
        </w:rPr>
        <w:t>Таблиця 2.1</w:t>
      </w:r>
    </w:p>
    <w:p w14:paraId="172A8A4D" w14:textId="77777777" w:rsidR="00406C80" w:rsidRPr="009317C5" w:rsidRDefault="00406C80" w:rsidP="00406C80">
      <w:pPr>
        <w:tabs>
          <w:tab w:val="left" w:pos="9183"/>
        </w:tabs>
        <w:jc w:val="center"/>
        <w:rPr>
          <w:b/>
          <w:noProof/>
          <w:color w:val="000000" w:themeColor="text1"/>
          <w:szCs w:val="28"/>
          <w:lang w:val="uk-UA"/>
        </w:rPr>
      </w:pPr>
      <w:r w:rsidRPr="009317C5">
        <w:rPr>
          <w:b/>
          <w:noProof/>
          <w:color w:val="000000" w:themeColor="text1"/>
          <w:szCs w:val="28"/>
          <w:lang w:val="uk-UA"/>
        </w:rPr>
        <w:t xml:space="preserve">Оцінювання рівнів сформованості </w:t>
      </w:r>
      <w:r w:rsidRPr="009317C5">
        <w:rPr>
          <w:b/>
          <w:noProof/>
          <w:color w:val="000000" w:themeColor="text1"/>
          <w:szCs w:val="28"/>
          <w:lang w:val="uk-UA" w:eastAsia="ru-RU"/>
        </w:rPr>
        <w:t>політехнічної компоненти</w:t>
      </w:r>
      <w:r w:rsidRPr="009317C5">
        <w:rPr>
          <w:b/>
          <w:noProof/>
          <w:color w:val="000000" w:themeColor="text1"/>
          <w:szCs w:val="28"/>
          <w:lang w:val="uk-UA"/>
        </w:rPr>
        <w:t xml:space="preserve"> в учнів 6-А класу у процесі навчання біології в балах</w:t>
      </w:r>
    </w:p>
    <w:tbl>
      <w:tblPr>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A0" w:firstRow="1" w:lastRow="0" w:firstColumn="1" w:lastColumn="0" w:noHBand="0" w:noVBand="0"/>
      </w:tblPr>
      <w:tblGrid>
        <w:gridCol w:w="683"/>
        <w:gridCol w:w="25"/>
        <w:gridCol w:w="659"/>
        <w:gridCol w:w="21"/>
        <w:gridCol w:w="662"/>
        <w:gridCol w:w="18"/>
        <w:gridCol w:w="666"/>
        <w:gridCol w:w="16"/>
        <w:gridCol w:w="667"/>
        <w:gridCol w:w="14"/>
        <w:gridCol w:w="670"/>
        <w:gridCol w:w="12"/>
        <w:gridCol w:w="672"/>
        <w:gridCol w:w="10"/>
        <w:gridCol w:w="673"/>
        <w:gridCol w:w="8"/>
        <w:gridCol w:w="676"/>
        <w:gridCol w:w="6"/>
        <w:gridCol w:w="681"/>
        <w:gridCol w:w="684"/>
        <w:gridCol w:w="683"/>
        <w:gridCol w:w="684"/>
        <w:gridCol w:w="684"/>
      </w:tblGrid>
      <w:tr w:rsidR="009317C5" w:rsidRPr="009317C5" w14:paraId="5278EB04" w14:textId="77777777" w:rsidTr="00E74ABE">
        <w:trPr>
          <w:trHeight w:val="337"/>
        </w:trPr>
        <w:tc>
          <w:tcPr>
            <w:tcW w:w="708" w:type="dxa"/>
            <w:gridSpan w:val="2"/>
            <w:vMerge w:val="restart"/>
            <w:tcBorders>
              <w:top w:val="single" w:sz="8" w:space="0" w:color="000000"/>
              <w:left w:val="single" w:sz="8" w:space="0" w:color="000000"/>
              <w:right w:val="single" w:sz="8" w:space="0" w:color="000000"/>
            </w:tcBorders>
            <w:shd w:val="clear" w:color="auto" w:fill="auto"/>
            <w:vAlign w:val="center"/>
          </w:tcPr>
          <w:p w14:paraId="56086E5C" w14:textId="77777777" w:rsidR="00406C80" w:rsidRPr="009317C5" w:rsidRDefault="00406C80" w:rsidP="00E74ABE">
            <w:pPr>
              <w:contextualSpacing/>
              <w:jc w:val="center"/>
              <w:rPr>
                <w:rFonts w:eastAsia="Times New Roman"/>
                <w:b/>
                <w:bCs/>
                <w:noProof/>
                <w:color w:val="000000" w:themeColor="text1"/>
                <w:szCs w:val="28"/>
                <w:lang w:val="uk-UA" w:eastAsia="ru-RU"/>
              </w:rPr>
            </w:pPr>
            <w:r w:rsidRPr="009317C5">
              <w:rPr>
                <w:rFonts w:eastAsia="Times New Roman"/>
                <w:b/>
                <w:bCs/>
                <w:noProof/>
                <w:color w:val="000000" w:themeColor="text1"/>
                <w:szCs w:val="28"/>
                <w:lang w:val="uk-UA" w:eastAsia="ru-RU"/>
              </w:rPr>
              <w:t>№</w:t>
            </w:r>
          </w:p>
          <w:p w14:paraId="1C7E96B7" w14:textId="77777777" w:rsidR="00406C80" w:rsidRPr="009317C5" w:rsidRDefault="00406C80" w:rsidP="00E74ABE">
            <w:pPr>
              <w:contextualSpacing/>
              <w:jc w:val="center"/>
              <w:rPr>
                <w:rFonts w:eastAsia="Times New Roman"/>
                <w:b/>
                <w:bCs/>
                <w:noProof/>
                <w:color w:val="000000" w:themeColor="text1"/>
                <w:szCs w:val="28"/>
                <w:lang w:val="uk-UA" w:eastAsia="ru-RU"/>
              </w:rPr>
            </w:pPr>
            <w:r w:rsidRPr="009317C5">
              <w:rPr>
                <w:rFonts w:eastAsia="Times New Roman"/>
                <w:b/>
                <w:bCs/>
                <w:noProof/>
                <w:color w:val="000000" w:themeColor="text1"/>
                <w:szCs w:val="28"/>
                <w:lang w:val="uk-UA" w:eastAsia="ru-RU"/>
              </w:rPr>
              <w:t>за/п</w:t>
            </w:r>
          </w:p>
        </w:tc>
        <w:tc>
          <w:tcPr>
            <w:tcW w:w="8179" w:type="dxa"/>
            <w:gridSpan w:val="20"/>
            <w:tcBorders>
              <w:top w:val="single" w:sz="8" w:space="0" w:color="000000"/>
              <w:left w:val="single" w:sz="8" w:space="0" w:color="000000"/>
              <w:bottom w:val="single" w:sz="8" w:space="0" w:color="000000"/>
              <w:right w:val="single" w:sz="8" w:space="0" w:color="000000"/>
            </w:tcBorders>
            <w:shd w:val="clear" w:color="auto" w:fill="auto"/>
            <w:vAlign w:val="center"/>
          </w:tcPr>
          <w:p w14:paraId="3F68B569" w14:textId="77777777" w:rsidR="00406C80" w:rsidRPr="009317C5" w:rsidRDefault="00406C80" w:rsidP="00E74ABE">
            <w:pPr>
              <w:contextualSpacing/>
              <w:jc w:val="center"/>
              <w:rPr>
                <w:noProof/>
                <w:color w:val="000000" w:themeColor="text1"/>
                <w:szCs w:val="28"/>
                <w:lang w:val="uk-UA" w:eastAsia="ru-RU"/>
              </w:rPr>
            </w:pPr>
            <w:r w:rsidRPr="009317C5">
              <w:rPr>
                <w:rFonts w:eastAsia="Times New Roman"/>
                <w:b/>
                <w:bCs/>
                <w:noProof/>
                <w:color w:val="000000" w:themeColor="text1"/>
                <w:szCs w:val="28"/>
                <w:lang w:val="uk-UA" w:eastAsia="ru-RU"/>
              </w:rPr>
              <w:t>№ запитання, кількість балів</w:t>
            </w:r>
          </w:p>
        </w:tc>
        <w:tc>
          <w:tcPr>
            <w:tcW w:w="684" w:type="dxa"/>
            <w:vMerge w:val="restart"/>
            <w:tcBorders>
              <w:top w:val="single" w:sz="8" w:space="0" w:color="000000"/>
              <w:left w:val="single" w:sz="8" w:space="0" w:color="000000"/>
              <w:right w:val="single" w:sz="8" w:space="0" w:color="000000"/>
            </w:tcBorders>
            <w:shd w:val="clear" w:color="auto" w:fill="auto"/>
            <w:vAlign w:val="center"/>
          </w:tcPr>
          <w:p w14:paraId="2F044933" w14:textId="77777777" w:rsidR="00406C80" w:rsidRPr="009317C5" w:rsidRDefault="00406C80" w:rsidP="00E74ABE">
            <w:pPr>
              <w:contextualSpacing/>
              <w:jc w:val="center"/>
              <w:rPr>
                <w:noProof/>
                <w:color w:val="000000" w:themeColor="text1"/>
                <w:szCs w:val="28"/>
                <w:lang w:val="uk-UA" w:eastAsia="ru-RU"/>
              </w:rPr>
            </w:pPr>
            <w:r w:rsidRPr="009317C5">
              <w:rPr>
                <w:rFonts w:eastAsia="Times New Roman"/>
                <w:b/>
                <w:bCs/>
                <w:noProof/>
                <w:color w:val="000000" w:themeColor="text1"/>
                <w:szCs w:val="28"/>
                <w:lang w:val="uk-UA" w:eastAsia="ru-RU"/>
              </w:rPr>
              <w:t>Су-ма</w:t>
            </w:r>
          </w:p>
        </w:tc>
      </w:tr>
      <w:tr w:rsidR="009317C5" w:rsidRPr="009317C5" w14:paraId="5BB73E4E" w14:textId="77777777" w:rsidTr="00E74ABE">
        <w:trPr>
          <w:trHeight w:val="337"/>
        </w:trPr>
        <w:tc>
          <w:tcPr>
            <w:tcW w:w="708" w:type="dxa"/>
            <w:gridSpan w:val="2"/>
            <w:vMerge/>
            <w:tcBorders>
              <w:left w:val="single" w:sz="8" w:space="0" w:color="000000"/>
              <w:bottom w:val="single" w:sz="8" w:space="0" w:color="000000"/>
              <w:right w:val="single" w:sz="8" w:space="0" w:color="000000"/>
            </w:tcBorders>
            <w:shd w:val="clear" w:color="auto" w:fill="auto"/>
            <w:vAlign w:val="center"/>
          </w:tcPr>
          <w:p w14:paraId="03DCC8DB" w14:textId="77777777" w:rsidR="00406C80" w:rsidRPr="009317C5" w:rsidRDefault="00406C80" w:rsidP="00E74ABE">
            <w:pPr>
              <w:contextualSpacing/>
              <w:jc w:val="center"/>
              <w:rPr>
                <w:rFonts w:eastAsia="Times New Roman"/>
                <w:b/>
                <w:bCs/>
                <w:noProof/>
                <w:color w:val="000000" w:themeColor="text1"/>
                <w:szCs w:val="28"/>
                <w:lang w:val="uk-UA" w:eastAsia="ru-RU"/>
              </w:rPr>
            </w:pPr>
          </w:p>
        </w:tc>
        <w:tc>
          <w:tcPr>
            <w:tcW w:w="680"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48122936"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0"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7BC3EA89"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682"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26097585"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3</w:t>
            </w:r>
          </w:p>
        </w:tc>
        <w:tc>
          <w:tcPr>
            <w:tcW w:w="681"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53EE2A95"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4</w:t>
            </w:r>
          </w:p>
        </w:tc>
        <w:tc>
          <w:tcPr>
            <w:tcW w:w="682"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72E489F7"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5</w:t>
            </w:r>
          </w:p>
        </w:tc>
        <w:tc>
          <w:tcPr>
            <w:tcW w:w="682"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448DC1E4"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6</w:t>
            </w:r>
          </w:p>
        </w:tc>
        <w:tc>
          <w:tcPr>
            <w:tcW w:w="681"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0D5416BB"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7</w:t>
            </w:r>
          </w:p>
        </w:tc>
        <w:tc>
          <w:tcPr>
            <w:tcW w:w="682"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6DF8C1AC"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8</w:t>
            </w:r>
          </w:p>
        </w:tc>
        <w:tc>
          <w:tcPr>
            <w:tcW w:w="68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B2AD718"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9</w:t>
            </w:r>
          </w:p>
        </w:tc>
        <w:tc>
          <w:tcPr>
            <w:tcW w:w="68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58ABE69"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10</w:t>
            </w:r>
          </w:p>
        </w:tc>
        <w:tc>
          <w:tcPr>
            <w:tcW w:w="682"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6B7A461"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11</w:t>
            </w:r>
          </w:p>
        </w:tc>
        <w:tc>
          <w:tcPr>
            <w:tcW w:w="68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E29D5BB"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12</w:t>
            </w:r>
          </w:p>
        </w:tc>
        <w:tc>
          <w:tcPr>
            <w:tcW w:w="684" w:type="dxa"/>
            <w:vMerge/>
            <w:tcBorders>
              <w:left w:val="single" w:sz="8" w:space="0" w:color="000000"/>
              <w:bottom w:val="single" w:sz="8" w:space="0" w:color="000000"/>
              <w:right w:val="single" w:sz="8" w:space="0" w:color="000000"/>
            </w:tcBorders>
            <w:shd w:val="clear" w:color="auto" w:fill="auto"/>
            <w:vAlign w:val="center"/>
          </w:tcPr>
          <w:p w14:paraId="55F9657D" w14:textId="77777777" w:rsidR="00406C80" w:rsidRPr="009317C5" w:rsidRDefault="00406C80" w:rsidP="00E74ABE">
            <w:pPr>
              <w:contextualSpacing/>
              <w:jc w:val="center"/>
              <w:rPr>
                <w:noProof/>
                <w:color w:val="000000" w:themeColor="text1"/>
                <w:szCs w:val="28"/>
                <w:lang w:val="uk-UA" w:eastAsia="ru-RU"/>
              </w:rPr>
            </w:pPr>
          </w:p>
        </w:tc>
      </w:tr>
      <w:tr w:rsidR="009317C5" w:rsidRPr="009317C5" w14:paraId="5DEDBCAE" w14:textId="77777777" w:rsidTr="00E74ABE">
        <w:trPr>
          <w:trHeight w:val="337"/>
        </w:trPr>
        <w:tc>
          <w:tcPr>
            <w:tcW w:w="708"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1FDE24A2" w14:textId="77777777" w:rsidR="00406C80" w:rsidRPr="009317C5" w:rsidRDefault="00406C80" w:rsidP="00E74ABE">
            <w:pPr>
              <w:contextualSpacing/>
              <w:jc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1</w:t>
            </w:r>
          </w:p>
        </w:tc>
        <w:tc>
          <w:tcPr>
            <w:tcW w:w="680"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28301CB7"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680"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58CA655B"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682"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679F3BD5"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681"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62C74A2C"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682"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12755420"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2"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3A2916CF"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1"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555CCC1A"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682"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640EF788"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D3B0070"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B8C8EF8"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2"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A55A877"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68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32CDE67"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4"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B5D1B51"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18</w:t>
            </w:r>
          </w:p>
        </w:tc>
      </w:tr>
      <w:tr w:rsidR="009317C5" w:rsidRPr="009317C5" w14:paraId="47E9E15A" w14:textId="77777777" w:rsidTr="00E74ABE">
        <w:trPr>
          <w:trHeight w:val="337"/>
        </w:trPr>
        <w:tc>
          <w:tcPr>
            <w:tcW w:w="708"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046C3947" w14:textId="77777777" w:rsidR="00406C80" w:rsidRPr="009317C5" w:rsidRDefault="00406C80" w:rsidP="00E74ABE">
            <w:pPr>
              <w:contextualSpacing/>
              <w:jc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2</w:t>
            </w:r>
          </w:p>
        </w:tc>
        <w:tc>
          <w:tcPr>
            <w:tcW w:w="680"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46DE1902"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680"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51722EC1"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682"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24787177"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1"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3BA5A36B"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682"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5C7B1AC2"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2"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79BE6AFA"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1"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191AE53F"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682"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37D94F12"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6BB2D52"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5C67D13"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2"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AB93D62"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F74BFA2"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CE853F7"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14</w:t>
            </w:r>
          </w:p>
        </w:tc>
      </w:tr>
      <w:tr w:rsidR="009317C5" w:rsidRPr="009317C5" w14:paraId="017B2C04" w14:textId="77777777" w:rsidTr="00E74ABE">
        <w:trPr>
          <w:trHeight w:val="345"/>
        </w:trPr>
        <w:tc>
          <w:tcPr>
            <w:tcW w:w="708"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7277237E" w14:textId="77777777" w:rsidR="00406C80" w:rsidRPr="009317C5" w:rsidRDefault="00406C80" w:rsidP="00E74ABE">
            <w:pPr>
              <w:contextualSpacing/>
              <w:jc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3</w:t>
            </w:r>
          </w:p>
        </w:tc>
        <w:tc>
          <w:tcPr>
            <w:tcW w:w="680"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5F9984E5"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0"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1F8C233B"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2"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5E304056"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1"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7C20FC07"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682"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1871A21D"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2"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5A64F8E4"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681"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6EAD322B"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2"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056A98AE"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57004D4"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5762D02"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2"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1A96018"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9D865AB"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DC108CB"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12</w:t>
            </w:r>
          </w:p>
        </w:tc>
      </w:tr>
      <w:tr w:rsidR="009317C5" w:rsidRPr="009317C5" w14:paraId="64102785" w14:textId="77777777" w:rsidTr="00E74ABE">
        <w:trPr>
          <w:trHeight w:val="345"/>
        </w:trPr>
        <w:tc>
          <w:tcPr>
            <w:tcW w:w="708"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6D5447E1" w14:textId="77777777" w:rsidR="00406C80" w:rsidRPr="009317C5" w:rsidRDefault="00406C80" w:rsidP="00E74ABE">
            <w:pPr>
              <w:contextualSpacing/>
              <w:jc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4</w:t>
            </w:r>
          </w:p>
        </w:tc>
        <w:tc>
          <w:tcPr>
            <w:tcW w:w="680"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555665F2"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0"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6E91C6CF"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2"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6984E17E"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1"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29CB8700"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2"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0006D7E1"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682"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21949427"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681"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5C046599"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682"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2FBA865C"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1C140DB"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DE1C556"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2"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95C3B6D"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2608D81"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D215D96"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11</w:t>
            </w:r>
          </w:p>
        </w:tc>
      </w:tr>
      <w:tr w:rsidR="009317C5" w:rsidRPr="009317C5" w14:paraId="352C0400" w14:textId="77777777" w:rsidTr="00E74ABE">
        <w:trPr>
          <w:trHeight w:val="345"/>
        </w:trPr>
        <w:tc>
          <w:tcPr>
            <w:tcW w:w="708"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5AC905F6" w14:textId="77777777" w:rsidR="00406C80" w:rsidRPr="009317C5" w:rsidRDefault="00406C80" w:rsidP="00E74ABE">
            <w:pPr>
              <w:contextualSpacing/>
              <w:jc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5</w:t>
            </w:r>
          </w:p>
        </w:tc>
        <w:tc>
          <w:tcPr>
            <w:tcW w:w="680"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6CF696BD"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0"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4B01D1D6"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682"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1FDBDE47"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1"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50EB13F9"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2"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656A0A8D"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682"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3023ADEC"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1"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63D40362"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2"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5792BFD6"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68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3D64A89"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EF642C9"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2"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86CEAC5"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577418F"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B1AFB6A"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12</w:t>
            </w:r>
          </w:p>
        </w:tc>
      </w:tr>
      <w:tr w:rsidR="009317C5" w:rsidRPr="009317C5" w14:paraId="60FA428B" w14:textId="77777777" w:rsidTr="00147275">
        <w:trPr>
          <w:trHeight w:val="552"/>
        </w:trPr>
        <w:tc>
          <w:tcPr>
            <w:tcW w:w="708"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74A23C74" w14:textId="77777777" w:rsidR="00406C80" w:rsidRPr="009317C5" w:rsidRDefault="00406C80" w:rsidP="00E74ABE">
            <w:pPr>
              <w:contextualSpacing/>
              <w:jc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6</w:t>
            </w:r>
          </w:p>
        </w:tc>
        <w:tc>
          <w:tcPr>
            <w:tcW w:w="680"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0EF620C9"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680"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13546F34"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2"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293AC980"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1"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4F510266"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682"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71D5E728"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2"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3611DD26"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1"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665DB8C5"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2"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34863FB9"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D47741A"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93DBF64"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2"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0E45724"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68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2EFC490"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354A2E8"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12</w:t>
            </w:r>
          </w:p>
        </w:tc>
      </w:tr>
      <w:tr w:rsidR="009317C5" w:rsidRPr="009317C5" w14:paraId="17A653E6" w14:textId="77777777" w:rsidTr="009606F6">
        <w:trPr>
          <w:trHeight w:val="337"/>
        </w:trPr>
        <w:tc>
          <w:tcPr>
            <w:tcW w:w="683" w:type="dxa"/>
            <w:shd w:val="clear" w:color="auto" w:fill="auto"/>
            <w:vAlign w:val="center"/>
          </w:tcPr>
          <w:p w14:paraId="3D52572E" w14:textId="77777777" w:rsidR="00147275" w:rsidRPr="009317C5" w:rsidRDefault="00147275" w:rsidP="009606F6">
            <w:pPr>
              <w:contextualSpacing/>
              <w:jc w:val="center"/>
              <w:rPr>
                <w:rFonts w:eastAsia="Times New Roman"/>
                <w:b/>
                <w:bCs/>
                <w:noProof/>
                <w:color w:val="000000" w:themeColor="text1"/>
                <w:szCs w:val="28"/>
                <w:lang w:val="uk-UA" w:eastAsia="ru-RU"/>
              </w:rPr>
            </w:pPr>
            <w:r w:rsidRPr="009317C5">
              <w:rPr>
                <w:rFonts w:eastAsia="Times New Roman"/>
                <w:b/>
                <w:bCs/>
                <w:noProof/>
                <w:color w:val="000000" w:themeColor="text1"/>
                <w:szCs w:val="28"/>
                <w:lang w:val="uk-UA" w:eastAsia="ru-RU"/>
              </w:rPr>
              <w:t>7</w:t>
            </w:r>
          </w:p>
        </w:tc>
        <w:tc>
          <w:tcPr>
            <w:tcW w:w="684" w:type="dxa"/>
            <w:gridSpan w:val="2"/>
            <w:shd w:val="clear" w:color="auto" w:fill="auto"/>
            <w:vAlign w:val="center"/>
          </w:tcPr>
          <w:p w14:paraId="1AE748EB"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3" w:type="dxa"/>
            <w:gridSpan w:val="2"/>
            <w:shd w:val="clear" w:color="auto" w:fill="auto"/>
            <w:vAlign w:val="center"/>
          </w:tcPr>
          <w:p w14:paraId="35E5249B"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4" w:type="dxa"/>
            <w:gridSpan w:val="2"/>
            <w:shd w:val="clear" w:color="auto" w:fill="auto"/>
            <w:vAlign w:val="center"/>
          </w:tcPr>
          <w:p w14:paraId="32BA21DB"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3" w:type="dxa"/>
            <w:gridSpan w:val="2"/>
            <w:shd w:val="clear" w:color="auto" w:fill="auto"/>
            <w:vAlign w:val="center"/>
          </w:tcPr>
          <w:p w14:paraId="29B19657"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4" w:type="dxa"/>
            <w:gridSpan w:val="2"/>
            <w:shd w:val="clear" w:color="auto" w:fill="auto"/>
            <w:vAlign w:val="center"/>
          </w:tcPr>
          <w:p w14:paraId="1CE161E6"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684" w:type="dxa"/>
            <w:gridSpan w:val="2"/>
            <w:shd w:val="clear" w:color="auto" w:fill="auto"/>
            <w:vAlign w:val="center"/>
          </w:tcPr>
          <w:p w14:paraId="0D756350"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3" w:type="dxa"/>
            <w:gridSpan w:val="2"/>
            <w:shd w:val="clear" w:color="auto" w:fill="auto"/>
            <w:vAlign w:val="center"/>
          </w:tcPr>
          <w:p w14:paraId="6B6FB4B9"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gridSpan w:val="2"/>
            <w:shd w:val="clear" w:color="auto" w:fill="auto"/>
            <w:vAlign w:val="center"/>
          </w:tcPr>
          <w:p w14:paraId="3775140B"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683" w:type="dxa"/>
            <w:gridSpan w:val="2"/>
            <w:shd w:val="clear" w:color="auto" w:fill="auto"/>
            <w:vAlign w:val="center"/>
          </w:tcPr>
          <w:p w14:paraId="218EC722"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684" w:type="dxa"/>
            <w:shd w:val="clear" w:color="auto" w:fill="auto"/>
            <w:vAlign w:val="center"/>
          </w:tcPr>
          <w:p w14:paraId="7D7A34B8"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3" w:type="dxa"/>
            <w:shd w:val="clear" w:color="auto" w:fill="auto"/>
            <w:vAlign w:val="center"/>
          </w:tcPr>
          <w:p w14:paraId="54458116"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shd w:val="clear" w:color="auto" w:fill="auto"/>
            <w:vAlign w:val="center"/>
          </w:tcPr>
          <w:p w14:paraId="097607C8"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shd w:val="clear" w:color="auto" w:fill="auto"/>
            <w:vAlign w:val="center"/>
          </w:tcPr>
          <w:p w14:paraId="10152E85"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9</w:t>
            </w:r>
          </w:p>
        </w:tc>
      </w:tr>
      <w:tr w:rsidR="009317C5" w:rsidRPr="009317C5" w14:paraId="1114E6A6" w14:textId="77777777" w:rsidTr="009606F6">
        <w:trPr>
          <w:trHeight w:val="337"/>
        </w:trPr>
        <w:tc>
          <w:tcPr>
            <w:tcW w:w="683" w:type="dxa"/>
            <w:shd w:val="clear" w:color="auto" w:fill="auto"/>
            <w:vAlign w:val="center"/>
          </w:tcPr>
          <w:p w14:paraId="62ED5F24" w14:textId="77777777" w:rsidR="00147275" w:rsidRPr="009317C5" w:rsidRDefault="00147275" w:rsidP="009606F6">
            <w:pPr>
              <w:contextualSpacing/>
              <w:jc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8</w:t>
            </w:r>
          </w:p>
        </w:tc>
        <w:tc>
          <w:tcPr>
            <w:tcW w:w="684" w:type="dxa"/>
            <w:gridSpan w:val="2"/>
            <w:shd w:val="clear" w:color="auto" w:fill="auto"/>
            <w:vAlign w:val="center"/>
          </w:tcPr>
          <w:p w14:paraId="4767D7F2"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3" w:type="dxa"/>
            <w:gridSpan w:val="2"/>
            <w:shd w:val="clear" w:color="auto" w:fill="auto"/>
            <w:vAlign w:val="center"/>
          </w:tcPr>
          <w:p w14:paraId="75D44005"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gridSpan w:val="2"/>
            <w:shd w:val="clear" w:color="auto" w:fill="auto"/>
            <w:vAlign w:val="center"/>
          </w:tcPr>
          <w:p w14:paraId="6AA8E93D"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3" w:type="dxa"/>
            <w:gridSpan w:val="2"/>
            <w:shd w:val="clear" w:color="auto" w:fill="auto"/>
            <w:vAlign w:val="center"/>
          </w:tcPr>
          <w:p w14:paraId="6D08B8E0"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gridSpan w:val="2"/>
            <w:shd w:val="clear" w:color="auto" w:fill="auto"/>
            <w:vAlign w:val="center"/>
          </w:tcPr>
          <w:p w14:paraId="02A962EA"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4" w:type="dxa"/>
            <w:gridSpan w:val="2"/>
            <w:shd w:val="clear" w:color="auto" w:fill="auto"/>
            <w:vAlign w:val="center"/>
          </w:tcPr>
          <w:p w14:paraId="37445019"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3" w:type="dxa"/>
            <w:gridSpan w:val="2"/>
            <w:shd w:val="clear" w:color="auto" w:fill="auto"/>
            <w:vAlign w:val="center"/>
          </w:tcPr>
          <w:p w14:paraId="52C1A58D"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gridSpan w:val="2"/>
            <w:shd w:val="clear" w:color="auto" w:fill="auto"/>
            <w:vAlign w:val="center"/>
          </w:tcPr>
          <w:p w14:paraId="69F8F43A"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3" w:type="dxa"/>
            <w:gridSpan w:val="2"/>
            <w:shd w:val="clear" w:color="auto" w:fill="auto"/>
            <w:vAlign w:val="center"/>
          </w:tcPr>
          <w:p w14:paraId="0EBE4564"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shd w:val="clear" w:color="auto" w:fill="auto"/>
            <w:vAlign w:val="center"/>
          </w:tcPr>
          <w:p w14:paraId="3478CB85"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683" w:type="dxa"/>
            <w:shd w:val="clear" w:color="auto" w:fill="auto"/>
            <w:vAlign w:val="center"/>
          </w:tcPr>
          <w:p w14:paraId="19247E04"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684" w:type="dxa"/>
            <w:shd w:val="clear" w:color="auto" w:fill="auto"/>
            <w:vAlign w:val="center"/>
          </w:tcPr>
          <w:p w14:paraId="28032AFC"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shd w:val="clear" w:color="auto" w:fill="auto"/>
            <w:vAlign w:val="center"/>
          </w:tcPr>
          <w:p w14:paraId="1C94BC9F"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7</w:t>
            </w:r>
          </w:p>
        </w:tc>
      </w:tr>
      <w:tr w:rsidR="009317C5" w:rsidRPr="009317C5" w14:paraId="762BBE73" w14:textId="77777777" w:rsidTr="009606F6">
        <w:trPr>
          <w:trHeight w:val="353"/>
        </w:trPr>
        <w:tc>
          <w:tcPr>
            <w:tcW w:w="683" w:type="dxa"/>
            <w:shd w:val="clear" w:color="auto" w:fill="auto"/>
            <w:vAlign w:val="center"/>
          </w:tcPr>
          <w:p w14:paraId="69E11B56" w14:textId="77777777" w:rsidR="00147275" w:rsidRPr="009317C5" w:rsidRDefault="00147275" w:rsidP="009606F6">
            <w:pPr>
              <w:contextualSpacing/>
              <w:jc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9</w:t>
            </w:r>
          </w:p>
        </w:tc>
        <w:tc>
          <w:tcPr>
            <w:tcW w:w="684" w:type="dxa"/>
            <w:gridSpan w:val="2"/>
            <w:shd w:val="clear" w:color="auto" w:fill="auto"/>
            <w:vAlign w:val="center"/>
          </w:tcPr>
          <w:p w14:paraId="7BE29272"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683" w:type="dxa"/>
            <w:gridSpan w:val="2"/>
            <w:shd w:val="clear" w:color="auto" w:fill="auto"/>
            <w:vAlign w:val="center"/>
          </w:tcPr>
          <w:p w14:paraId="3E19284F"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4" w:type="dxa"/>
            <w:gridSpan w:val="2"/>
            <w:shd w:val="clear" w:color="auto" w:fill="auto"/>
            <w:vAlign w:val="center"/>
          </w:tcPr>
          <w:p w14:paraId="662C3324"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3" w:type="dxa"/>
            <w:gridSpan w:val="2"/>
            <w:shd w:val="clear" w:color="auto" w:fill="auto"/>
            <w:vAlign w:val="center"/>
          </w:tcPr>
          <w:p w14:paraId="48B2E11E"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gridSpan w:val="2"/>
            <w:shd w:val="clear" w:color="auto" w:fill="auto"/>
            <w:vAlign w:val="center"/>
          </w:tcPr>
          <w:p w14:paraId="11730B1A"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4" w:type="dxa"/>
            <w:gridSpan w:val="2"/>
            <w:shd w:val="clear" w:color="auto" w:fill="auto"/>
            <w:vAlign w:val="center"/>
          </w:tcPr>
          <w:p w14:paraId="057D97B3"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683" w:type="dxa"/>
            <w:gridSpan w:val="2"/>
            <w:shd w:val="clear" w:color="auto" w:fill="auto"/>
            <w:vAlign w:val="center"/>
          </w:tcPr>
          <w:p w14:paraId="3E316ACB"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gridSpan w:val="2"/>
            <w:shd w:val="clear" w:color="auto" w:fill="auto"/>
            <w:vAlign w:val="center"/>
          </w:tcPr>
          <w:p w14:paraId="08DAD381"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683" w:type="dxa"/>
            <w:gridSpan w:val="2"/>
            <w:shd w:val="clear" w:color="auto" w:fill="auto"/>
            <w:vAlign w:val="center"/>
          </w:tcPr>
          <w:p w14:paraId="4DF0A29A"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684" w:type="dxa"/>
            <w:shd w:val="clear" w:color="auto" w:fill="auto"/>
            <w:vAlign w:val="center"/>
          </w:tcPr>
          <w:p w14:paraId="239AC444"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3" w:type="dxa"/>
            <w:shd w:val="clear" w:color="auto" w:fill="auto"/>
            <w:vAlign w:val="center"/>
          </w:tcPr>
          <w:p w14:paraId="036821C6"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4" w:type="dxa"/>
            <w:shd w:val="clear" w:color="auto" w:fill="auto"/>
            <w:vAlign w:val="center"/>
          </w:tcPr>
          <w:p w14:paraId="4CE45DD4"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shd w:val="clear" w:color="auto" w:fill="auto"/>
            <w:vAlign w:val="center"/>
          </w:tcPr>
          <w:p w14:paraId="6FF070FE"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11</w:t>
            </w:r>
          </w:p>
        </w:tc>
      </w:tr>
      <w:tr w:rsidR="009317C5" w:rsidRPr="009317C5" w14:paraId="4AB8BBE0" w14:textId="77777777" w:rsidTr="009606F6">
        <w:trPr>
          <w:trHeight w:val="337"/>
        </w:trPr>
        <w:tc>
          <w:tcPr>
            <w:tcW w:w="683" w:type="dxa"/>
            <w:shd w:val="clear" w:color="auto" w:fill="auto"/>
            <w:vAlign w:val="center"/>
          </w:tcPr>
          <w:p w14:paraId="07363D7D" w14:textId="77777777" w:rsidR="00147275" w:rsidRPr="009317C5" w:rsidRDefault="00147275" w:rsidP="009606F6">
            <w:pPr>
              <w:contextualSpacing/>
              <w:jc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10</w:t>
            </w:r>
          </w:p>
        </w:tc>
        <w:tc>
          <w:tcPr>
            <w:tcW w:w="684" w:type="dxa"/>
            <w:gridSpan w:val="2"/>
            <w:shd w:val="clear" w:color="auto" w:fill="auto"/>
            <w:vAlign w:val="center"/>
          </w:tcPr>
          <w:p w14:paraId="46E193B1"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3" w:type="dxa"/>
            <w:gridSpan w:val="2"/>
            <w:shd w:val="clear" w:color="auto" w:fill="auto"/>
            <w:vAlign w:val="center"/>
          </w:tcPr>
          <w:p w14:paraId="56EBB861"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gridSpan w:val="2"/>
            <w:shd w:val="clear" w:color="auto" w:fill="auto"/>
            <w:vAlign w:val="center"/>
          </w:tcPr>
          <w:p w14:paraId="2C0D3B3B"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3" w:type="dxa"/>
            <w:gridSpan w:val="2"/>
            <w:shd w:val="clear" w:color="auto" w:fill="auto"/>
            <w:vAlign w:val="center"/>
          </w:tcPr>
          <w:p w14:paraId="12A5FFAF"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gridSpan w:val="2"/>
            <w:shd w:val="clear" w:color="auto" w:fill="auto"/>
            <w:vAlign w:val="center"/>
          </w:tcPr>
          <w:p w14:paraId="054E875D"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4" w:type="dxa"/>
            <w:gridSpan w:val="2"/>
            <w:shd w:val="clear" w:color="auto" w:fill="auto"/>
            <w:vAlign w:val="center"/>
          </w:tcPr>
          <w:p w14:paraId="30ABA366"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3" w:type="dxa"/>
            <w:gridSpan w:val="2"/>
            <w:shd w:val="clear" w:color="auto" w:fill="auto"/>
            <w:vAlign w:val="center"/>
          </w:tcPr>
          <w:p w14:paraId="43A844C4"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gridSpan w:val="2"/>
            <w:shd w:val="clear" w:color="auto" w:fill="auto"/>
            <w:vAlign w:val="center"/>
          </w:tcPr>
          <w:p w14:paraId="2962DC56"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3" w:type="dxa"/>
            <w:gridSpan w:val="2"/>
            <w:shd w:val="clear" w:color="auto" w:fill="auto"/>
            <w:vAlign w:val="center"/>
          </w:tcPr>
          <w:p w14:paraId="50AB8D82"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shd w:val="clear" w:color="auto" w:fill="auto"/>
            <w:vAlign w:val="center"/>
          </w:tcPr>
          <w:p w14:paraId="60608BE4"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3" w:type="dxa"/>
            <w:shd w:val="clear" w:color="auto" w:fill="auto"/>
            <w:vAlign w:val="center"/>
          </w:tcPr>
          <w:p w14:paraId="72E39798"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684" w:type="dxa"/>
            <w:shd w:val="clear" w:color="auto" w:fill="auto"/>
            <w:vAlign w:val="center"/>
          </w:tcPr>
          <w:p w14:paraId="203BA665"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shd w:val="clear" w:color="auto" w:fill="auto"/>
            <w:vAlign w:val="center"/>
          </w:tcPr>
          <w:p w14:paraId="2B6B340E"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5</w:t>
            </w:r>
          </w:p>
        </w:tc>
      </w:tr>
      <w:tr w:rsidR="009317C5" w:rsidRPr="009317C5" w14:paraId="34D164EF" w14:textId="77777777" w:rsidTr="009606F6">
        <w:trPr>
          <w:trHeight w:val="337"/>
        </w:trPr>
        <w:tc>
          <w:tcPr>
            <w:tcW w:w="683" w:type="dxa"/>
            <w:shd w:val="clear" w:color="auto" w:fill="auto"/>
            <w:vAlign w:val="center"/>
          </w:tcPr>
          <w:p w14:paraId="2C0C6275" w14:textId="77777777" w:rsidR="00147275" w:rsidRPr="009317C5" w:rsidRDefault="00147275" w:rsidP="009606F6">
            <w:pPr>
              <w:contextualSpacing/>
              <w:jc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11</w:t>
            </w:r>
          </w:p>
        </w:tc>
        <w:tc>
          <w:tcPr>
            <w:tcW w:w="684" w:type="dxa"/>
            <w:gridSpan w:val="2"/>
            <w:shd w:val="clear" w:color="auto" w:fill="auto"/>
            <w:vAlign w:val="center"/>
          </w:tcPr>
          <w:p w14:paraId="7229F36C"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3" w:type="dxa"/>
            <w:gridSpan w:val="2"/>
            <w:shd w:val="clear" w:color="auto" w:fill="auto"/>
            <w:vAlign w:val="center"/>
          </w:tcPr>
          <w:p w14:paraId="4E6C7D08"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684" w:type="dxa"/>
            <w:gridSpan w:val="2"/>
            <w:shd w:val="clear" w:color="auto" w:fill="auto"/>
            <w:vAlign w:val="center"/>
          </w:tcPr>
          <w:p w14:paraId="33056D0E"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3" w:type="dxa"/>
            <w:gridSpan w:val="2"/>
            <w:shd w:val="clear" w:color="auto" w:fill="auto"/>
            <w:vAlign w:val="center"/>
          </w:tcPr>
          <w:p w14:paraId="7235810F"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4" w:type="dxa"/>
            <w:gridSpan w:val="2"/>
            <w:shd w:val="clear" w:color="auto" w:fill="auto"/>
            <w:vAlign w:val="center"/>
          </w:tcPr>
          <w:p w14:paraId="09A50787"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684" w:type="dxa"/>
            <w:gridSpan w:val="2"/>
            <w:shd w:val="clear" w:color="auto" w:fill="auto"/>
            <w:vAlign w:val="center"/>
          </w:tcPr>
          <w:p w14:paraId="1B1E68E3"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3" w:type="dxa"/>
            <w:gridSpan w:val="2"/>
            <w:shd w:val="clear" w:color="auto" w:fill="auto"/>
            <w:vAlign w:val="center"/>
          </w:tcPr>
          <w:p w14:paraId="78AA91B2"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gridSpan w:val="2"/>
            <w:shd w:val="clear" w:color="auto" w:fill="auto"/>
            <w:vAlign w:val="center"/>
          </w:tcPr>
          <w:p w14:paraId="42A45393"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683" w:type="dxa"/>
            <w:gridSpan w:val="2"/>
            <w:shd w:val="clear" w:color="auto" w:fill="auto"/>
            <w:vAlign w:val="center"/>
          </w:tcPr>
          <w:p w14:paraId="3526F642"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4" w:type="dxa"/>
            <w:shd w:val="clear" w:color="auto" w:fill="auto"/>
            <w:vAlign w:val="center"/>
          </w:tcPr>
          <w:p w14:paraId="32C2233C"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683" w:type="dxa"/>
            <w:shd w:val="clear" w:color="auto" w:fill="auto"/>
            <w:vAlign w:val="center"/>
          </w:tcPr>
          <w:p w14:paraId="5CCE85CB"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4" w:type="dxa"/>
            <w:shd w:val="clear" w:color="auto" w:fill="auto"/>
            <w:vAlign w:val="center"/>
          </w:tcPr>
          <w:p w14:paraId="79EFA425"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shd w:val="clear" w:color="auto" w:fill="auto"/>
            <w:vAlign w:val="center"/>
          </w:tcPr>
          <w:p w14:paraId="797912C1"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13</w:t>
            </w:r>
          </w:p>
        </w:tc>
      </w:tr>
      <w:tr w:rsidR="009317C5" w:rsidRPr="009317C5" w14:paraId="1ECAC8B8" w14:textId="77777777" w:rsidTr="009606F6">
        <w:trPr>
          <w:trHeight w:val="337"/>
        </w:trPr>
        <w:tc>
          <w:tcPr>
            <w:tcW w:w="683" w:type="dxa"/>
            <w:shd w:val="clear" w:color="auto" w:fill="auto"/>
            <w:vAlign w:val="center"/>
          </w:tcPr>
          <w:p w14:paraId="6019F12D" w14:textId="77777777" w:rsidR="00147275" w:rsidRPr="009317C5" w:rsidRDefault="00147275" w:rsidP="009606F6">
            <w:pPr>
              <w:contextualSpacing/>
              <w:jc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12</w:t>
            </w:r>
          </w:p>
        </w:tc>
        <w:tc>
          <w:tcPr>
            <w:tcW w:w="684" w:type="dxa"/>
            <w:gridSpan w:val="2"/>
            <w:shd w:val="clear" w:color="auto" w:fill="auto"/>
            <w:vAlign w:val="center"/>
          </w:tcPr>
          <w:p w14:paraId="5E4628B5"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3" w:type="dxa"/>
            <w:gridSpan w:val="2"/>
            <w:shd w:val="clear" w:color="auto" w:fill="auto"/>
            <w:vAlign w:val="center"/>
          </w:tcPr>
          <w:p w14:paraId="44948E08"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gridSpan w:val="2"/>
            <w:shd w:val="clear" w:color="auto" w:fill="auto"/>
            <w:vAlign w:val="center"/>
          </w:tcPr>
          <w:p w14:paraId="1219A06D"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3" w:type="dxa"/>
            <w:gridSpan w:val="2"/>
            <w:shd w:val="clear" w:color="auto" w:fill="auto"/>
            <w:vAlign w:val="center"/>
          </w:tcPr>
          <w:p w14:paraId="7C2C2F10"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gridSpan w:val="2"/>
            <w:shd w:val="clear" w:color="auto" w:fill="auto"/>
            <w:vAlign w:val="center"/>
          </w:tcPr>
          <w:p w14:paraId="4616853A"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gridSpan w:val="2"/>
            <w:shd w:val="clear" w:color="auto" w:fill="auto"/>
            <w:vAlign w:val="center"/>
          </w:tcPr>
          <w:p w14:paraId="6901EB31"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3" w:type="dxa"/>
            <w:gridSpan w:val="2"/>
            <w:shd w:val="clear" w:color="auto" w:fill="auto"/>
            <w:vAlign w:val="center"/>
          </w:tcPr>
          <w:p w14:paraId="09A8B0F0"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gridSpan w:val="2"/>
            <w:shd w:val="clear" w:color="auto" w:fill="auto"/>
            <w:vAlign w:val="center"/>
          </w:tcPr>
          <w:p w14:paraId="27989D83"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3" w:type="dxa"/>
            <w:gridSpan w:val="2"/>
            <w:shd w:val="clear" w:color="auto" w:fill="auto"/>
            <w:vAlign w:val="center"/>
          </w:tcPr>
          <w:p w14:paraId="24DF7884"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4" w:type="dxa"/>
            <w:shd w:val="clear" w:color="auto" w:fill="auto"/>
            <w:vAlign w:val="center"/>
          </w:tcPr>
          <w:p w14:paraId="2C1F3632"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3" w:type="dxa"/>
            <w:shd w:val="clear" w:color="auto" w:fill="auto"/>
            <w:vAlign w:val="center"/>
          </w:tcPr>
          <w:p w14:paraId="446EF8A0"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shd w:val="clear" w:color="auto" w:fill="auto"/>
            <w:vAlign w:val="center"/>
          </w:tcPr>
          <w:p w14:paraId="7044F182"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shd w:val="clear" w:color="auto" w:fill="auto"/>
            <w:vAlign w:val="center"/>
          </w:tcPr>
          <w:p w14:paraId="1FF1EAD6"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3</w:t>
            </w:r>
          </w:p>
        </w:tc>
      </w:tr>
      <w:tr w:rsidR="009317C5" w:rsidRPr="009317C5" w14:paraId="72D66C55" w14:textId="77777777" w:rsidTr="009606F6">
        <w:trPr>
          <w:trHeight w:val="337"/>
        </w:trPr>
        <w:tc>
          <w:tcPr>
            <w:tcW w:w="683" w:type="dxa"/>
            <w:shd w:val="clear" w:color="auto" w:fill="auto"/>
            <w:vAlign w:val="center"/>
          </w:tcPr>
          <w:p w14:paraId="6482FE6D" w14:textId="77777777" w:rsidR="00147275" w:rsidRPr="009317C5" w:rsidRDefault="00147275" w:rsidP="009606F6">
            <w:pPr>
              <w:contextualSpacing/>
              <w:jc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13</w:t>
            </w:r>
          </w:p>
        </w:tc>
        <w:tc>
          <w:tcPr>
            <w:tcW w:w="684" w:type="dxa"/>
            <w:gridSpan w:val="2"/>
            <w:shd w:val="clear" w:color="auto" w:fill="auto"/>
            <w:vAlign w:val="center"/>
          </w:tcPr>
          <w:p w14:paraId="106795A9"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683" w:type="dxa"/>
            <w:gridSpan w:val="2"/>
            <w:shd w:val="clear" w:color="auto" w:fill="auto"/>
            <w:vAlign w:val="center"/>
          </w:tcPr>
          <w:p w14:paraId="70E523BF"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4" w:type="dxa"/>
            <w:gridSpan w:val="2"/>
            <w:shd w:val="clear" w:color="auto" w:fill="auto"/>
            <w:vAlign w:val="center"/>
          </w:tcPr>
          <w:p w14:paraId="21994ECC"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3" w:type="dxa"/>
            <w:gridSpan w:val="2"/>
            <w:shd w:val="clear" w:color="auto" w:fill="auto"/>
            <w:vAlign w:val="center"/>
          </w:tcPr>
          <w:p w14:paraId="1170BE0E"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4" w:type="dxa"/>
            <w:gridSpan w:val="2"/>
            <w:shd w:val="clear" w:color="auto" w:fill="auto"/>
            <w:vAlign w:val="center"/>
          </w:tcPr>
          <w:p w14:paraId="2D37DFAD"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684" w:type="dxa"/>
            <w:gridSpan w:val="2"/>
            <w:shd w:val="clear" w:color="auto" w:fill="auto"/>
            <w:vAlign w:val="center"/>
          </w:tcPr>
          <w:p w14:paraId="538CB95A"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3" w:type="dxa"/>
            <w:gridSpan w:val="2"/>
            <w:shd w:val="clear" w:color="auto" w:fill="auto"/>
            <w:vAlign w:val="center"/>
          </w:tcPr>
          <w:p w14:paraId="58AF92CD"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gridSpan w:val="2"/>
            <w:shd w:val="clear" w:color="auto" w:fill="auto"/>
            <w:vAlign w:val="center"/>
          </w:tcPr>
          <w:p w14:paraId="629FABE5"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3" w:type="dxa"/>
            <w:gridSpan w:val="2"/>
            <w:shd w:val="clear" w:color="auto" w:fill="auto"/>
            <w:vAlign w:val="center"/>
          </w:tcPr>
          <w:p w14:paraId="22925FD6"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684" w:type="dxa"/>
            <w:shd w:val="clear" w:color="auto" w:fill="auto"/>
            <w:vAlign w:val="center"/>
          </w:tcPr>
          <w:p w14:paraId="647360F1"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3" w:type="dxa"/>
            <w:shd w:val="clear" w:color="auto" w:fill="auto"/>
            <w:vAlign w:val="center"/>
          </w:tcPr>
          <w:p w14:paraId="395AF357"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shd w:val="clear" w:color="auto" w:fill="auto"/>
            <w:vAlign w:val="center"/>
          </w:tcPr>
          <w:p w14:paraId="713618C2"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shd w:val="clear" w:color="auto" w:fill="auto"/>
            <w:vAlign w:val="center"/>
          </w:tcPr>
          <w:p w14:paraId="4360C79B"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8</w:t>
            </w:r>
          </w:p>
        </w:tc>
      </w:tr>
      <w:tr w:rsidR="009317C5" w:rsidRPr="009317C5" w14:paraId="66BECF8E" w14:textId="77777777" w:rsidTr="009606F6">
        <w:trPr>
          <w:trHeight w:val="337"/>
        </w:trPr>
        <w:tc>
          <w:tcPr>
            <w:tcW w:w="683" w:type="dxa"/>
            <w:shd w:val="clear" w:color="auto" w:fill="auto"/>
            <w:vAlign w:val="center"/>
          </w:tcPr>
          <w:p w14:paraId="2706EFB8" w14:textId="77777777" w:rsidR="00147275" w:rsidRPr="009317C5" w:rsidRDefault="00147275" w:rsidP="009606F6">
            <w:pPr>
              <w:contextualSpacing/>
              <w:jc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14</w:t>
            </w:r>
          </w:p>
        </w:tc>
        <w:tc>
          <w:tcPr>
            <w:tcW w:w="684" w:type="dxa"/>
            <w:gridSpan w:val="2"/>
            <w:shd w:val="clear" w:color="auto" w:fill="auto"/>
            <w:vAlign w:val="center"/>
          </w:tcPr>
          <w:p w14:paraId="50271C9E"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683" w:type="dxa"/>
            <w:gridSpan w:val="2"/>
            <w:shd w:val="clear" w:color="auto" w:fill="auto"/>
            <w:vAlign w:val="center"/>
          </w:tcPr>
          <w:p w14:paraId="0781AAC6"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gridSpan w:val="2"/>
            <w:shd w:val="clear" w:color="auto" w:fill="auto"/>
            <w:vAlign w:val="center"/>
          </w:tcPr>
          <w:p w14:paraId="14812B73"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3" w:type="dxa"/>
            <w:gridSpan w:val="2"/>
            <w:shd w:val="clear" w:color="auto" w:fill="auto"/>
            <w:vAlign w:val="center"/>
          </w:tcPr>
          <w:p w14:paraId="3A6C9320"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gridSpan w:val="2"/>
            <w:shd w:val="clear" w:color="auto" w:fill="auto"/>
            <w:vAlign w:val="center"/>
          </w:tcPr>
          <w:p w14:paraId="7254FCE0"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gridSpan w:val="2"/>
            <w:shd w:val="clear" w:color="auto" w:fill="auto"/>
            <w:vAlign w:val="center"/>
          </w:tcPr>
          <w:p w14:paraId="41761DCD"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3" w:type="dxa"/>
            <w:gridSpan w:val="2"/>
            <w:shd w:val="clear" w:color="auto" w:fill="auto"/>
            <w:vAlign w:val="center"/>
          </w:tcPr>
          <w:p w14:paraId="6B622832"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gridSpan w:val="2"/>
            <w:shd w:val="clear" w:color="auto" w:fill="auto"/>
            <w:vAlign w:val="center"/>
          </w:tcPr>
          <w:p w14:paraId="2FAD077E"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3" w:type="dxa"/>
            <w:gridSpan w:val="2"/>
            <w:shd w:val="clear" w:color="auto" w:fill="auto"/>
            <w:vAlign w:val="center"/>
          </w:tcPr>
          <w:p w14:paraId="1C053408"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shd w:val="clear" w:color="auto" w:fill="auto"/>
            <w:vAlign w:val="center"/>
          </w:tcPr>
          <w:p w14:paraId="0EA9E6C8"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683" w:type="dxa"/>
            <w:shd w:val="clear" w:color="auto" w:fill="auto"/>
            <w:vAlign w:val="center"/>
          </w:tcPr>
          <w:p w14:paraId="27075243"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4" w:type="dxa"/>
            <w:shd w:val="clear" w:color="auto" w:fill="auto"/>
            <w:vAlign w:val="center"/>
          </w:tcPr>
          <w:p w14:paraId="5EEB9261"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shd w:val="clear" w:color="auto" w:fill="auto"/>
            <w:vAlign w:val="center"/>
          </w:tcPr>
          <w:p w14:paraId="0E5B7C5E"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5</w:t>
            </w:r>
          </w:p>
        </w:tc>
      </w:tr>
      <w:tr w:rsidR="009317C5" w:rsidRPr="009317C5" w14:paraId="2C893767" w14:textId="77777777" w:rsidTr="009606F6">
        <w:trPr>
          <w:trHeight w:val="337"/>
        </w:trPr>
        <w:tc>
          <w:tcPr>
            <w:tcW w:w="683" w:type="dxa"/>
            <w:shd w:val="clear" w:color="auto" w:fill="auto"/>
            <w:vAlign w:val="center"/>
          </w:tcPr>
          <w:p w14:paraId="412D5746" w14:textId="77777777" w:rsidR="00147275" w:rsidRPr="009317C5" w:rsidRDefault="00147275" w:rsidP="009606F6">
            <w:pPr>
              <w:contextualSpacing/>
              <w:jc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lastRenderedPageBreak/>
              <w:t>15</w:t>
            </w:r>
          </w:p>
        </w:tc>
        <w:tc>
          <w:tcPr>
            <w:tcW w:w="684" w:type="dxa"/>
            <w:gridSpan w:val="2"/>
            <w:shd w:val="clear" w:color="auto" w:fill="auto"/>
            <w:vAlign w:val="center"/>
          </w:tcPr>
          <w:p w14:paraId="0379E65C"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3" w:type="dxa"/>
            <w:gridSpan w:val="2"/>
            <w:shd w:val="clear" w:color="auto" w:fill="auto"/>
            <w:vAlign w:val="center"/>
          </w:tcPr>
          <w:p w14:paraId="7687074C"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4" w:type="dxa"/>
            <w:gridSpan w:val="2"/>
            <w:shd w:val="clear" w:color="auto" w:fill="auto"/>
            <w:vAlign w:val="center"/>
          </w:tcPr>
          <w:p w14:paraId="352FF16F"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3" w:type="dxa"/>
            <w:gridSpan w:val="2"/>
            <w:shd w:val="clear" w:color="auto" w:fill="auto"/>
            <w:vAlign w:val="center"/>
          </w:tcPr>
          <w:p w14:paraId="0B4E0EDD"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684" w:type="dxa"/>
            <w:gridSpan w:val="2"/>
            <w:shd w:val="clear" w:color="auto" w:fill="auto"/>
            <w:vAlign w:val="center"/>
          </w:tcPr>
          <w:p w14:paraId="4C9CD81A"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gridSpan w:val="2"/>
            <w:shd w:val="clear" w:color="auto" w:fill="auto"/>
            <w:vAlign w:val="center"/>
          </w:tcPr>
          <w:p w14:paraId="381B308B"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3" w:type="dxa"/>
            <w:gridSpan w:val="2"/>
            <w:shd w:val="clear" w:color="auto" w:fill="auto"/>
            <w:vAlign w:val="center"/>
          </w:tcPr>
          <w:p w14:paraId="062208D6"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4" w:type="dxa"/>
            <w:gridSpan w:val="2"/>
            <w:shd w:val="clear" w:color="auto" w:fill="auto"/>
            <w:vAlign w:val="center"/>
          </w:tcPr>
          <w:p w14:paraId="62B9A007"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3" w:type="dxa"/>
            <w:gridSpan w:val="2"/>
            <w:shd w:val="clear" w:color="auto" w:fill="auto"/>
            <w:vAlign w:val="center"/>
          </w:tcPr>
          <w:p w14:paraId="063D25C8"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4" w:type="dxa"/>
            <w:shd w:val="clear" w:color="auto" w:fill="auto"/>
            <w:vAlign w:val="center"/>
          </w:tcPr>
          <w:p w14:paraId="72DF1915"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3" w:type="dxa"/>
            <w:shd w:val="clear" w:color="auto" w:fill="auto"/>
            <w:vAlign w:val="center"/>
          </w:tcPr>
          <w:p w14:paraId="73D23A01"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4" w:type="dxa"/>
            <w:shd w:val="clear" w:color="auto" w:fill="auto"/>
            <w:vAlign w:val="center"/>
          </w:tcPr>
          <w:p w14:paraId="63083079"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shd w:val="clear" w:color="auto" w:fill="auto"/>
            <w:vAlign w:val="center"/>
          </w:tcPr>
          <w:p w14:paraId="4C387264"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8</w:t>
            </w:r>
          </w:p>
        </w:tc>
      </w:tr>
      <w:tr w:rsidR="009317C5" w:rsidRPr="009317C5" w14:paraId="45159C1E" w14:textId="77777777" w:rsidTr="009606F6">
        <w:trPr>
          <w:trHeight w:val="337"/>
        </w:trPr>
        <w:tc>
          <w:tcPr>
            <w:tcW w:w="683" w:type="dxa"/>
            <w:shd w:val="clear" w:color="auto" w:fill="auto"/>
            <w:vAlign w:val="center"/>
          </w:tcPr>
          <w:p w14:paraId="271F326D" w14:textId="77777777" w:rsidR="00147275" w:rsidRPr="009317C5" w:rsidRDefault="00147275" w:rsidP="009606F6">
            <w:pPr>
              <w:contextualSpacing/>
              <w:jc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16</w:t>
            </w:r>
          </w:p>
        </w:tc>
        <w:tc>
          <w:tcPr>
            <w:tcW w:w="684" w:type="dxa"/>
            <w:gridSpan w:val="2"/>
            <w:shd w:val="clear" w:color="auto" w:fill="auto"/>
            <w:vAlign w:val="center"/>
          </w:tcPr>
          <w:p w14:paraId="72DE486D"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3" w:type="dxa"/>
            <w:gridSpan w:val="2"/>
            <w:shd w:val="clear" w:color="auto" w:fill="auto"/>
            <w:vAlign w:val="center"/>
          </w:tcPr>
          <w:p w14:paraId="548D6CB7"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gridSpan w:val="2"/>
            <w:shd w:val="clear" w:color="auto" w:fill="auto"/>
            <w:vAlign w:val="center"/>
          </w:tcPr>
          <w:p w14:paraId="509090B4"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3" w:type="dxa"/>
            <w:gridSpan w:val="2"/>
            <w:shd w:val="clear" w:color="auto" w:fill="auto"/>
            <w:vAlign w:val="center"/>
          </w:tcPr>
          <w:p w14:paraId="550C3CA1"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gridSpan w:val="2"/>
            <w:shd w:val="clear" w:color="auto" w:fill="auto"/>
            <w:vAlign w:val="center"/>
          </w:tcPr>
          <w:p w14:paraId="517ED443"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gridSpan w:val="2"/>
            <w:shd w:val="clear" w:color="auto" w:fill="auto"/>
            <w:vAlign w:val="center"/>
          </w:tcPr>
          <w:p w14:paraId="09A1FE23"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3" w:type="dxa"/>
            <w:gridSpan w:val="2"/>
            <w:shd w:val="clear" w:color="auto" w:fill="auto"/>
            <w:vAlign w:val="center"/>
          </w:tcPr>
          <w:p w14:paraId="269F387E"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4" w:type="dxa"/>
            <w:gridSpan w:val="2"/>
            <w:shd w:val="clear" w:color="auto" w:fill="auto"/>
            <w:vAlign w:val="center"/>
          </w:tcPr>
          <w:p w14:paraId="454700F5"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3" w:type="dxa"/>
            <w:gridSpan w:val="2"/>
            <w:shd w:val="clear" w:color="auto" w:fill="auto"/>
            <w:vAlign w:val="center"/>
          </w:tcPr>
          <w:p w14:paraId="4FFC7FE9"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shd w:val="clear" w:color="auto" w:fill="auto"/>
            <w:vAlign w:val="center"/>
          </w:tcPr>
          <w:p w14:paraId="24C3DD5F"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3" w:type="dxa"/>
            <w:shd w:val="clear" w:color="auto" w:fill="auto"/>
            <w:vAlign w:val="center"/>
          </w:tcPr>
          <w:p w14:paraId="0910432E"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4" w:type="dxa"/>
            <w:shd w:val="clear" w:color="auto" w:fill="auto"/>
            <w:vAlign w:val="center"/>
          </w:tcPr>
          <w:p w14:paraId="4FEE01FE"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shd w:val="clear" w:color="auto" w:fill="auto"/>
            <w:vAlign w:val="center"/>
          </w:tcPr>
          <w:p w14:paraId="78CF55A5"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3</w:t>
            </w:r>
          </w:p>
        </w:tc>
      </w:tr>
      <w:tr w:rsidR="009317C5" w:rsidRPr="009317C5" w14:paraId="3BC67C96" w14:textId="77777777" w:rsidTr="009606F6">
        <w:trPr>
          <w:trHeight w:val="353"/>
        </w:trPr>
        <w:tc>
          <w:tcPr>
            <w:tcW w:w="683" w:type="dxa"/>
            <w:shd w:val="clear" w:color="auto" w:fill="auto"/>
            <w:vAlign w:val="center"/>
          </w:tcPr>
          <w:p w14:paraId="69130A6E" w14:textId="77777777" w:rsidR="00147275" w:rsidRPr="009317C5" w:rsidRDefault="00147275" w:rsidP="009606F6">
            <w:pPr>
              <w:contextualSpacing/>
              <w:jc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17</w:t>
            </w:r>
          </w:p>
        </w:tc>
        <w:tc>
          <w:tcPr>
            <w:tcW w:w="684" w:type="dxa"/>
            <w:gridSpan w:val="2"/>
            <w:shd w:val="clear" w:color="auto" w:fill="auto"/>
            <w:vAlign w:val="center"/>
          </w:tcPr>
          <w:p w14:paraId="1A840E81"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3" w:type="dxa"/>
            <w:gridSpan w:val="2"/>
            <w:shd w:val="clear" w:color="auto" w:fill="auto"/>
            <w:vAlign w:val="center"/>
          </w:tcPr>
          <w:p w14:paraId="572D3DF5"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4" w:type="dxa"/>
            <w:gridSpan w:val="2"/>
            <w:shd w:val="clear" w:color="auto" w:fill="auto"/>
            <w:vAlign w:val="center"/>
          </w:tcPr>
          <w:p w14:paraId="7DAECAB3"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3" w:type="dxa"/>
            <w:gridSpan w:val="2"/>
            <w:shd w:val="clear" w:color="auto" w:fill="auto"/>
            <w:vAlign w:val="center"/>
          </w:tcPr>
          <w:p w14:paraId="35A3280B"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gridSpan w:val="2"/>
            <w:shd w:val="clear" w:color="auto" w:fill="auto"/>
            <w:vAlign w:val="center"/>
          </w:tcPr>
          <w:p w14:paraId="4F4400F1"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gridSpan w:val="2"/>
            <w:shd w:val="clear" w:color="auto" w:fill="auto"/>
            <w:vAlign w:val="center"/>
          </w:tcPr>
          <w:p w14:paraId="7EE4FA4F"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3" w:type="dxa"/>
            <w:gridSpan w:val="2"/>
            <w:shd w:val="clear" w:color="auto" w:fill="auto"/>
            <w:vAlign w:val="center"/>
          </w:tcPr>
          <w:p w14:paraId="3163A3F5"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4" w:type="dxa"/>
            <w:gridSpan w:val="2"/>
            <w:shd w:val="clear" w:color="auto" w:fill="auto"/>
            <w:vAlign w:val="center"/>
          </w:tcPr>
          <w:p w14:paraId="5695C033"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3" w:type="dxa"/>
            <w:gridSpan w:val="2"/>
            <w:shd w:val="clear" w:color="auto" w:fill="auto"/>
            <w:vAlign w:val="center"/>
          </w:tcPr>
          <w:p w14:paraId="49FB4855"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4" w:type="dxa"/>
            <w:shd w:val="clear" w:color="auto" w:fill="auto"/>
            <w:vAlign w:val="center"/>
          </w:tcPr>
          <w:p w14:paraId="4812BC9F"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3" w:type="dxa"/>
            <w:shd w:val="clear" w:color="auto" w:fill="auto"/>
            <w:vAlign w:val="center"/>
          </w:tcPr>
          <w:p w14:paraId="11DAEE24"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684" w:type="dxa"/>
            <w:shd w:val="clear" w:color="auto" w:fill="auto"/>
            <w:vAlign w:val="center"/>
          </w:tcPr>
          <w:p w14:paraId="16EE8E68"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shd w:val="clear" w:color="auto" w:fill="auto"/>
            <w:vAlign w:val="center"/>
          </w:tcPr>
          <w:p w14:paraId="58D9EF84"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6</w:t>
            </w:r>
          </w:p>
        </w:tc>
      </w:tr>
      <w:tr w:rsidR="009317C5" w:rsidRPr="009317C5" w14:paraId="7AC10F0C" w14:textId="77777777" w:rsidTr="009606F6">
        <w:trPr>
          <w:trHeight w:val="337"/>
        </w:trPr>
        <w:tc>
          <w:tcPr>
            <w:tcW w:w="683" w:type="dxa"/>
            <w:shd w:val="clear" w:color="auto" w:fill="auto"/>
            <w:vAlign w:val="center"/>
          </w:tcPr>
          <w:p w14:paraId="48A653F8" w14:textId="77777777" w:rsidR="00147275" w:rsidRPr="009317C5" w:rsidRDefault="00147275" w:rsidP="009606F6">
            <w:pPr>
              <w:contextualSpacing/>
              <w:jc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18</w:t>
            </w:r>
          </w:p>
        </w:tc>
        <w:tc>
          <w:tcPr>
            <w:tcW w:w="684" w:type="dxa"/>
            <w:gridSpan w:val="2"/>
            <w:shd w:val="clear" w:color="auto" w:fill="auto"/>
            <w:vAlign w:val="center"/>
          </w:tcPr>
          <w:p w14:paraId="2FF023E4"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3" w:type="dxa"/>
            <w:gridSpan w:val="2"/>
            <w:shd w:val="clear" w:color="auto" w:fill="auto"/>
            <w:vAlign w:val="center"/>
          </w:tcPr>
          <w:p w14:paraId="2A9DB0A8"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gridSpan w:val="2"/>
            <w:shd w:val="clear" w:color="auto" w:fill="auto"/>
            <w:vAlign w:val="center"/>
          </w:tcPr>
          <w:p w14:paraId="7E8ED3CD"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3" w:type="dxa"/>
            <w:gridSpan w:val="2"/>
            <w:shd w:val="clear" w:color="auto" w:fill="auto"/>
            <w:vAlign w:val="center"/>
          </w:tcPr>
          <w:p w14:paraId="48605735"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gridSpan w:val="2"/>
            <w:shd w:val="clear" w:color="auto" w:fill="auto"/>
            <w:vAlign w:val="center"/>
          </w:tcPr>
          <w:p w14:paraId="32FE7049"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gridSpan w:val="2"/>
            <w:shd w:val="clear" w:color="auto" w:fill="auto"/>
            <w:vAlign w:val="center"/>
          </w:tcPr>
          <w:p w14:paraId="662666CD"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3" w:type="dxa"/>
            <w:gridSpan w:val="2"/>
            <w:shd w:val="clear" w:color="auto" w:fill="auto"/>
            <w:vAlign w:val="center"/>
          </w:tcPr>
          <w:p w14:paraId="6A42AED8"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gridSpan w:val="2"/>
            <w:shd w:val="clear" w:color="auto" w:fill="auto"/>
            <w:vAlign w:val="center"/>
          </w:tcPr>
          <w:p w14:paraId="1B3A95A6"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3" w:type="dxa"/>
            <w:gridSpan w:val="2"/>
            <w:shd w:val="clear" w:color="auto" w:fill="auto"/>
            <w:vAlign w:val="center"/>
          </w:tcPr>
          <w:p w14:paraId="318BBA7A"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4" w:type="dxa"/>
            <w:shd w:val="clear" w:color="auto" w:fill="auto"/>
            <w:vAlign w:val="center"/>
          </w:tcPr>
          <w:p w14:paraId="587DA480"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3" w:type="dxa"/>
            <w:shd w:val="clear" w:color="auto" w:fill="auto"/>
            <w:vAlign w:val="center"/>
          </w:tcPr>
          <w:p w14:paraId="671C9598"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shd w:val="clear" w:color="auto" w:fill="auto"/>
            <w:vAlign w:val="center"/>
          </w:tcPr>
          <w:p w14:paraId="4EA3D2EB"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shd w:val="clear" w:color="auto" w:fill="auto"/>
            <w:vAlign w:val="center"/>
          </w:tcPr>
          <w:p w14:paraId="7DDF4E05"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r>
      <w:tr w:rsidR="009317C5" w:rsidRPr="009317C5" w14:paraId="76B6A15D" w14:textId="77777777" w:rsidTr="009606F6">
        <w:trPr>
          <w:trHeight w:val="337"/>
        </w:trPr>
        <w:tc>
          <w:tcPr>
            <w:tcW w:w="683" w:type="dxa"/>
            <w:shd w:val="clear" w:color="auto" w:fill="auto"/>
            <w:vAlign w:val="center"/>
          </w:tcPr>
          <w:p w14:paraId="5B6B3BAA" w14:textId="77777777" w:rsidR="00147275" w:rsidRPr="009317C5" w:rsidRDefault="00147275" w:rsidP="009606F6">
            <w:pPr>
              <w:contextualSpacing/>
              <w:jc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19</w:t>
            </w:r>
          </w:p>
        </w:tc>
        <w:tc>
          <w:tcPr>
            <w:tcW w:w="684" w:type="dxa"/>
            <w:gridSpan w:val="2"/>
            <w:shd w:val="clear" w:color="auto" w:fill="auto"/>
            <w:vAlign w:val="center"/>
          </w:tcPr>
          <w:p w14:paraId="3BDCCFC9"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3" w:type="dxa"/>
            <w:gridSpan w:val="2"/>
            <w:shd w:val="clear" w:color="auto" w:fill="auto"/>
            <w:vAlign w:val="center"/>
          </w:tcPr>
          <w:p w14:paraId="211C227F"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4" w:type="dxa"/>
            <w:gridSpan w:val="2"/>
            <w:shd w:val="clear" w:color="auto" w:fill="auto"/>
            <w:vAlign w:val="center"/>
          </w:tcPr>
          <w:p w14:paraId="4F6418C2"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3" w:type="dxa"/>
            <w:gridSpan w:val="2"/>
            <w:shd w:val="clear" w:color="auto" w:fill="auto"/>
            <w:vAlign w:val="center"/>
          </w:tcPr>
          <w:p w14:paraId="4E16B446"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gridSpan w:val="2"/>
            <w:shd w:val="clear" w:color="auto" w:fill="auto"/>
            <w:vAlign w:val="center"/>
          </w:tcPr>
          <w:p w14:paraId="580ECD8D"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gridSpan w:val="2"/>
            <w:shd w:val="clear" w:color="auto" w:fill="auto"/>
            <w:vAlign w:val="center"/>
          </w:tcPr>
          <w:p w14:paraId="4AF0782F"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683" w:type="dxa"/>
            <w:gridSpan w:val="2"/>
            <w:shd w:val="clear" w:color="auto" w:fill="auto"/>
            <w:vAlign w:val="center"/>
          </w:tcPr>
          <w:p w14:paraId="063F7460"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gridSpan w:val="2"/>
            <w:shd w:val="clear" w:color="auto" w:fill="auto"/>
            <w:vAlign w:val="center"/>
          </w:tcPr>
          <w:p w14:paraId="4B603D6C"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3" w:type="dxa"/>
            <w:gridSpan w:val="2"/>
            <w:shd w:val="clear" w:color="auto" w:fill="auto"/>
            <w:vAlign w:val="center"/>
          </w:tcPr>
          <w:p w14:paraId="46213B11"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4" w:type="dxa"/>
            <w:shd w:val="clear" w:color="auto" w:fill="auto"/>
            <w:vAlign w:val="center"/>
          </w:tcPr>
          <w:p w14:paraId="03E3C50F"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3" w:type="dxa"/>
            <w:shd w:val="clear" w:color="auto" w:fill="auto"/>
            <w:vAlign w:val="center"/>
          </w:tcPr>
          <w:p w14:paraId="540B87AC"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shd w:val="clear" w:color="auto" w:fill="auto"/>
            <w:vAlign w:val="center"/>
          </w:tcPr>
          <w:p w14:paraId="5960A64D"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shd w:val="clear" w:color="auto" w:fill="auto"/>
            <w:vAlign w:val="center"/>
          </w:tcPr>
          <w:p w14:paraId="6BD8C97D"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5</w:t>
            </w:r>
          </w:p>
        </w:tc>
      </w:tr>
      <w:tr w:rsidR="009317C5" w:rsidRPr="009317C5" w14:paraId="7E59AC89" w14:textId="77777777" w:rsidTr="009606F6">
        <w:trPr>
          <w:trHeight w:val="337"/>
        </w:trPr>
        <w:tc>
          <w:tcPr>
            <w:tcW w:w="683" w:type="dxa"/>
            <w:shd w:val="clear" w:color="auto" w:fill="auto"/>
            <w:vAlign w:val="center"/>
          </w:tcPr>
          <w:p w14:paraId="57596EC9" w14:textId="77777777" w:rsidR="00147275" w:rsidRPr="009317C5" w:rsidRDefault="00147275" w:rsidP="009606F6">
            <w:pPr>
              <w:contextualSpacing/>
              <w:jc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20</w:t>
            </w:r>
          </w:p>
        </w:tc>
        <w:tc>
          <w:tcPr>
            <w:tcW w:w="684" w:type="dxa"/>
            <w:gridSpan w:val="2"/>
            <w:shd w:val="clear" w:color="auto" w:fill="auto"/>
            <w:vAlign w:val="center"/>
          </w:tcPr>
          <w:p w14:paraId="1CFBF48E"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683" w:type="dxa"/>
            <w:gridSpan w:val="2"/>
            <w:shd w:val="clear" w:color="auto" w:fill="auto"/>
            <w:vAlign w:val="center"/>
          </w:tcPr>
          <w:p w14:paraId="08E1B5C5"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684" w:type="dxa"/>
            <w:gridSpan w:val="2"/>
            <w:shd w:val="clear" w:color="auto" w:fill="auto"/>
            <w:vAlign w:val="center"/>
          </w:tcPr>
          <w:p w14:paraId="5606F34C"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683" w:type="dxa"/>
            <w:gridSpan w:val="2"/>
            <w:shd w:val="clear" w:color="auto" w:fill="auto"/>
            <w:vAlign w:val="center"/>
          </w:tcPr>
          <w:p w14:paraId="63B0954E"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684" w:type="dxa"/>
            <w:gridSpan w:val="2"/>
            <w:shd w:val="clear" w:color="auto" w:fill="auto"/>
            <w:vAlign w:val="center"/>
          </w:tcPr>
          <w:p w14:paraId="085CC45B"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684" w:type="dxa"/>
            <w:gridSpan w:val="2"/>
            <w:shd w:val="clear" w:color="auto" w:fill="auto"/>
            <w:vAlign w:val="center"/>
          </w:tcPr>
          <w:p w14:paraId="69E58390"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3" w:type="dxa"/>
            <w:gridSpan w:val="2"/>
            <w:shd w:val="clear" w:color="auto" w:fill="auto"/>
            <w:vAlign w:val="center"/>
          </w:tcPr>
          <w:p w14:paraId="24F52778"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684" w:type="dxa"/>
            <w:gridSpan w:val="2"/>
            <w:shd w:val="clear" w:color="auto" w:fill="auto"/>
            <w:vAlign w:val="center"/>
          </w:tcPr>
          <w:p w14:paraId="6BF7FF9B"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3" w:type="dxa"/>
            <w:gridSpan w:val="2"/>
            <w:shd w:val="clear" w:color="auto" w:fill="auto"/>
            <w:vAlign w:val="center"/>
          </w:tcPr>
          <w:p w14:paraId="2415D56C"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684" w:type="dxa"/>
            <w:shd w:val="clear" w:color="auto" w:fill="auto"/>
            <w:vAlign w:val="center"/>
          </w:tcPr>
          <w:p w14:paraId="74A94A4D"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3" w:type="dxa"/>
            <w:shd w:val="clear" w:color="auto" w:fill="auto"/>
            <w:vAlign w:val="center"/>
          </w:tcPr>
          <w:p w14:paraId="1D946369"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684" w:type="dxa"/>
            <w:shd w:val="clear" w:color="auto" w:fill="auto"/>
            <w:vAlign w:val="center"/>
          </w:tcPr>
          <w:p w14:paraId="60B67B4C"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4" w:type="dxa"/>
            <w:shd w:val="clear" w:color="auto" w:fill="auto"/>
            <w:vAlign w:val="center"/>
          </w:tcPr>
          <w:p w14:paraId="53A50FBD"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19</w:t>
            </w:r>
          </w:p>
        </w:tc>
      </w:tr>
      <w:tr w:rsidR="009317C5" w:rsidRPr="009317C5" w14:paraId="393C31D9" w14:textId="77777777" w:rsidTr="009606F6">
        <w:trPr>
          <w:trHeight w:val="337"/>
        </w:trPr>
        <w:tc>
          <w:tcPr>
            <w:tcW w:w="683" w:type="dxa"/>
            <w:shd w:val="clear" w:color="auto" w:fill="auto"/>
            <w:vAlign w:val="center"/>
          </w:tcPr>
          <w:p w14:paraId="513CECAB" w14:textId="77777777" w:rsidR="00147275" w:rsidRPr="009317C5" w:rsidRDefault="00147275" w:rsidP="009606F6">
            <w:pPr>
              <w:contextualSpacing/>
              <w:jc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21</w:t>
            </w:r>
          </w:p>
        </w:tc>
        <w:tc>
          <w:tcPr>
            <w:tcW w:w="684" w:type="dxa"/>
            <w:gridSpan w:val="2"/>
            <w:shd w:val="clear" w:color="auto" w:fill="auto"/>
            <w:vAlign w:val="center"/>
          </w:tcPr>
          <w:p w14:paraId="2950415A"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3" w:type="dxa"/>
            <w:gridSpan w:val="2"/>
            <w:shd w:val="clear" w:color="auto" w:fill="auto"/>
            <w:vAlign w:val="center"/>
          </w:tcPr>
          <w:p w14:paraId="06E7DC63"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gridSpan w:val="2"/>
            <w:shd w:val="clear" w:color="auto" w:fill="auto"/>
            <w:vAlign w:val="center"/>
          </w:tcPr>
          <w:p w14:paraId="07FE6868"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3" w:type="dxa"/>
            <w:gridSpan w:val="2"/>
            <w:shd w:val="clear" w:color="auto" w:fill="auto"/>
            <w:vAlign w:val="center"/>
          </w:tcPr>
          <w:p w14:paraId="45F8183A"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gridSpan w:val="2"/>
            <w:shd w:val="clear" w:color="auto" w:fill="auto"/>
            <w:vAlign w:val="center"/>
          </w:tcPr>
          <w:p w14:paraId="59C6369F"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gridSpan w:val="2"/>
            <w:shd w:val="clear" w:color="auto" w:fill="auto"/>
            <w:vAlign w:val="center"/>
          </w:tcPr>
          <w:p w14:paraId="242A4B87"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3" w:type="dxa"/>
            <w:gridSpan w:val="2"/>
            <w:shd w:val="clear" w:color="auto" w:fill="auto"/>
            <w:vAlign w:val="center"/>
          </w:tcPr>
          <w:p w14:paraId="05A044C0"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gridSpan w:val="2"/>
            <w:shd w:val="clear" w:color="auto" w:fill="auto"/>
            <w:vAlign w:val="center"/>
          </w:tcPr>
          <w:p w14:paraId="707A30E5"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3" w:type="dxa"/>
            <w:gridSpan w:val="2"/>
            <w:shd w:val="clear" w:color="auto" w:fill="auto"/>
            <w:vAlign w:val="center"/>
          </w:tcPr>
          <w:p w14:paraId="1AB2B568"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4" w:type="dxa"/>
            <w:shd w:val="clear" w:color="auto" w:fill="auto"/>
            <w:vAlign w:val="center"/>
          </w:tcPr>
          <w:p w14:paraId="54E62621"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683" w:type="dxa"/>
            <w:shd w:val="clear" w:color="auto" w:fill="auto"/>
            <w:vAlign w:val="center"/>
          </w:tcPr>
          <w:p w14:paraId="1C51A78B"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4" w:type="dxa"/>
            <w:shd w:val="clear" w:color="auto" w:fill="auto"/>
            <w:vAlign w:val="center"/>
          </w:tcPr>
          <w:p w14:paraId="03953406"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shd w:val="clear" w:color="auto" w:fill="auto"/>
            <w:vAlign w:val="center"/>
          </w:tcPr>
          <w:p w14:paraId="0DF98A52"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4</w:t>
            </w:r>
          </w:p>
        </w:tc>
      </w:tr>
      <w:tr w:rsidR="009317C5" w:rsidRPr="009317C5" w14:paraId="7838027E" w14:textId="77777777" w:rsidTr="009606F6">
        <w:trPr>
          <w:trHeight w:val="337"/>
        </w:trPr>
        <w:tc>
          <w:tcPr>
            <w:tcW w:w="683" w:type="dxa"/>
            <w:shd w:val="clear" w:color="auto" w:fill="auto"/>
            <w:vAlign w:val="center"/>
          </w:tcPr>
          <w:p w14:paraId="5551254D" w14:textId="77777777" w:rsidR="00147275" w:rsidRPr="009317C5" w:rsidRDefault="00147275" w:rsidP="009606F6">
            <w:pPr>
              <w:contextualSpacing/>
              <w:jc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22</w:t>
            </w:r>
          </w:p>
        </w:tc>
        <w:tc>
          <w:tcPr>
            <w:tcW w:w="684" w:type="dxa"/>
            <w:gridSpan w:val="2"/>
            <w:shd w:val="clear" w:color="auto" w:fill="auto"/>
            <w:vAlign w:val="center"/>
          </w:tcPr>
          <w:p w14:paraId="2510E227"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3" w:type="dxa"/>
            <w:gridSpan w:val="2"/>
            <w:shd w:val="clear" w:color="auto" w:fill="auto"/>
            <w:vAlign w:val="center"/>
          </w:tcPr>
          <w:p w14:paraId="13C0AA38"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4" w:type="dxa"/>
            <w:gridSpan w:val="2"/>
            <w:shd w:val="clear" w:color="auto" w:fill="auto"/>
            <w:vAlign w:val="center"/>
          </w:tcPr>
          <w:p w14:paraId="614ED4B9"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3" w:type="dxa"/>
            <w:gridSpan w:val="2"/>
            <w:shd w:val="clear" w:color="auto" w:fill="auto"/>
            <w:vAlign w:val="center"/>
          </w:tcPr>
          <w:p w14:paraId="2843A7C2"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4" w:type="dxa"/>
            <w:gridSpan w:val="2"/>
            <w:shd w:val="clear" w:color="auto" w:fill="auto"/>
            <w:vAlign w:val="center"/>
          </w:tcPr>
          <w:p w14:paraId="46877C31"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684" w:type="dxa"/>
            <w:gridSpan w:val="2"/>
            <w:shd w:val="clear" w:color="auto" w:fill="auto"/>
            <w:vAlign w:val="center"/>
          </w:tcPr>
          <w:p w14:paraId="56B43EEA"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683" w:type="dxa"/>
            <w:gridSpan w:val="2"/>
            <w:shd w:val="clear" w:color="auto" w:fill="auto"/>
            <w:vAlign w:val="center"/>
          </w:tcPr>
          <w:p w14:paraId="5BDE6C0D"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684" w:type="dxa"/>
            <w:gridSpan w:val="2"/>
            <w:shd w:val="clear" w:color="auto" w:fill="auto"/>
            <w:vAlign w:val="center"/>
          </w:tcPr>
          <w:p w14:paraId="7EE40EC7"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3" w:type="dxa"/>
            <w:gridSpan w:val="2"/>
            <w:shd w:val="clear" w:color="auto" w:fill="auto"/>
            <w:vAlign w:val="center"/>
          </w:tcPr>
          <w:p w14:paraId="0E17E341"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4" w:type="dxa"/>
            <w:shd w:val="clear" w:color="auto" w:fill="auto"/>
            <w:vAlign w:val="center"/>
          </w:tcPr>
          <w:p w14:paraId="4575EAF0"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3" w:type="dxa"/>
            <w:shd w:val="clear" w:color="auto" w:fill="auto"/>
            <w:vAlign w:val="center"/>
          </w:tcPr>
          <w:p w14:paraId="57C2C71D"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684" w:type="dxa"/>
            <w:shd w:val="clear" w:color="auto" w:fill="auto"/>
            <w:vAlign w:val="center"/>
          </w:tcPr>
          <w:p w14:paraId="665D79C7"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shd w:val="clear" w:color="auto" w:fill="auto"/>
            <w:vAlign w:val="center"/>
          </w:tcPr>
          <w:p w14:paraId="2B15A3C2"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13</w:t>
            </w:r>
          </w:p>
        </w:tc>
      </w:tr>
      <w:tr w:rsidR="009317C5" w:rsidRPr="009317C5" w14:paraId="69153537" w14:textId="77777777" w:rsidTr="009606F6">
        <w:trPr>
          <w:trHeight w:val="337"/>
        </w:trPr>
        <w:tc>
          <w:tcPr>
            <w:tcW w:w="683" w:type="dxa"/>
            <w:shd w:val="clear" w:color="auto" w:fill="auto"/>
            <w:vAlign w:val="center"/>
          </w:tcPr>
          <w:p w14:paraId="17C4A4BF" w14:textId="77777777" w:rsidR="00147275" w:rsidRPr="009317C5" w:rsidRDefault="00147275" w:rsidP="009606F6">
            <w:pPr>
              <w:contextualSpacing/>
              <w:jc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23</w:t>
            </w:r>
          </w:p>
        </w:tc>
        <w:tc>
          <w:tcPr>
            <w:tcW w:w="684" w:type="dxa"/>
            <w:gridSpan w:val="2"/>
            <w:shd w:val="clear" w:color="auto" w:fill="auto"/>
            <w:vAlign w:val="center"/>
          </w:tcPr>
          <w:p w14:paraId="6DF0E85C"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3" w:type="dxa"/>
            <w:gridSpan w:val="2"/>
            <w:shd w:val="clear" w:color="auto" w:fill="auto"/>
            <w:vAlign w:val="center"/>
          </w:tcPr>
          <w:p w14:paraId="4E0EFB5F"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gridSpan w:val="2"/>
            <w:shd w:val="clear" w:color="auto" w:fill="auto"/>
            <w:vAlign w:val="center"/>
          </w:tcPr>
          <w:p w14:paraId="2FCE3F5C"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3" w:type="dxa"/>
            <w:gridSpan w:val="2"/>
            <w:shd w:val="clear" w:color="auto" w:fill="auto"/>
            <w:vAlign w:val="center"/>
          </w:tcPr>
          <w:p w14:paraId="166169B7"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gridSpan w:val="2"/>
            <w:shd w:val="clear" w:color="auto" w:fill="auto"/>
            <w:vAlign w:val="center"/>
          </w:tcPr>
          <w:p w14:paraId="32215B49"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gridSpan w:val="2"/>
            <w:shd w:val="clear" w:color="auto" w:fill="auto"/>
            <w:vAlign w:val="center"/>
          </w:tcPr>
          <w:p w14:paraId="44B7D623"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3" w:type="dxa"/>
            <w:gridSpan w:val="2"/>
            <w:shd w:val="clear" w:color="auto" w:fill="auto"/>
            <w:vAlign w:val="center"/>
          </w:tcPr>
          <w:p w14:paraId="5B9ED5A7"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gridSpan w:val="2"/>
            <w:shd w:val="clear" w:color="auto" w:fill="auto"/>
            <w:vAlign w:val="center"/>
          </w:tcPr>
          <w:p w14:paraId="777758CE"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3" w:type="dxa"/>
            <w:gridSpan w:val="2"/>
            <w:shd w:val="clear" w:color="auto" w:fill="auto"/>
            <w:vAlign w:val="center"/>
          </w:tcPr>
          <w:p w14:paraId="3896E1AE"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684" w:type="dxa"/>
            <w:shd w:val="clear" w:color="auto" w:fill="auto"/>
            <w:vAlign w:val="center"/>
          </w:tcPr>
          <w:p w14:paraId="0F5C9A05"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683" w:type="dxa"/>
            <w:shd w:val="clear" w:color="auto" w:fill="auto"/>
            <w:vAlign w:val="center"/>
          </w:tcPr>
          <w:p w14:paraId="6E8D6211"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684" w:type="dxa"/>
            <w:shd w:val="clear" w:color="auto" w:fill="auto"/>
            <w:vAlign w:val="center"/>
          </w:tcPr>
          <w:p w14:paraId="40F8257B"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684" w:type="dxa"/>
            <w:shd w:val="clear" w:color="auto" w:fill="auto"/>
            <w:vAlign w:val="center"/>
          </w:tcPr>
          <w:p w14:paraId="0AC2AA8A"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5</w:t>
            </w:r>
          </w:p>
        </w:tc>
      </w:tr>
    </w:tbl>
    <w:p w14:paraId="7BD7CB67" w14:textId="16898944" w:rsidR="00406C80" w:rsidRPr="009317C5" w:rsidRDefault="00406C80" w:rsidP="00147275">
      <w:pPr>
        <w:tabs>
          <w:tab w:val="left" w:pos="9183"/>
        </w:tabs>
        <w:rPr>
          <w:noProof/>
          <w:color w:val="000000" w:themeColor="text1"/>
          <w:szCs w:val="28"/>
          <w:lang w:val="uk-UA"/>
        </w:rPr>
      </w:pPr>
    </w:p>
    <w:p w14:paraId="68533924" w14:textId="77777777" w:rsidR="00406C80" w:rsidRPr="009317C5" w:rsidRDefault="00406C80" w:rsidP="00406C80">
      <w:pPr>
        <w:tabs>
          <w:tab w:val="left" w:pos="9183"/>
        </w:tabs>
        <w:ind w:firstLine="709"/>
        <w:rPr>
          <w:noProof/>
          <w:color w:val="000000" w:themeColor="text1"/>
          <w:szCs w:val="28"/>
          <w:lang w:val="uk-UA"/>
        </w:rPr>
      </w:pPr>
      <w:r w:rsidRPr="009317C5">
        <w:rPr>
          <w:noProof/>
          <w:color w:val="000000" w:themeColor="text1"/>
          <w:szCs w:val="28"/>
          <w:lang w:val="uk-UA"/>
        </w:rPr>
        <w:t xml:space="preserve">У процесі аналізу відповідей учнів 6-Б класу на питання анкети нами були отримані такі результати: на питання «Запропонуйте алгоритм виконання щеплення в розщеп» відповіді учнів розподілились наступним чином: 27,8% розробили алгоритм виконання щеплення; 34,8% – вказали тільки деякі аспекти алгоритму виконання щеплення в розщеп; 40,4% – учнів не розробили алгоритм виконання щеплення в розщеп. </w:t>
      </w:r>
    </w:p>
    <w:p w14:paraId="5BC41BB4" w14:textId="77777777" w:rsidR="00406C80" w:rsidRPr="009317C5" w:rsidRDefault="00406C80" w:rsidP="00406C80">
      <w:pPr>
        <w:ind w:firstLine="709"/>
        <w:rPr>
          <w:noProof/>
          <w:color w:val="000000" w:themeColor="text1"/>
          <w:szCs w:val="28"/>
          <w:lang w:val="uk-UA"/>
        </w:rPr>
      </w:pPr>
      <w:r w:rsidRPr="009317C5">
        <w:rPr>
          <w:noProof/>
          <w:color w:val="000000" w:themeColor="text1"/>
          <w:szCs w:val="28"/>
          <w:lang w:val="uk-UA"/>
        </w:rPr>
        <w:t xml:space="preserve">На питання анкети «Складіть порівняльну таблицю природного та штучного вегетативного розмноження» відповіді учнів розподілились наступним чином: не склали таблицю – 21,73% учнів; частково справились із завданням – 38,7% учнів; повністю справилися із завданням – 39,59% учнів. </w:t>
      </w:r>
    </w:p>
    <w:p w14:paraId="0D67AB60" w14:textId="77777777" w:rsidR="00406C80" w:rsidRPr="009317C5" w:rsidRDefault="00406C80" w:rsidP="00406C80">
      <w:pPr>
        <w:ind w:firstLine="709"/>
        <w:rPr>
          <w:noProof/>
          <w:color w:val="000000" w:themeColor="text1"/>
          <w:szCs w:val="28"/>
          <w:highlight w:val="yellow"/>
          <w:lang w:val="uk-UA"/>
        </w:rPr>
      </w:pPr>
      <w:r w:rsidRPr="009317C5">
        <w:rPr>
          <w:noProof/>
          <w:color w:val="000000" w:themeColor="text1"/>
          <w:szCs w:val="28"/>
          <w:lang w:val="uk-UA"/>
        </w:rPr>
        <w:t>На питання «До теми: «Вегетативне розмноження рослин» сформулюйте якомога більше актуальних проблем сучасного суспільства.</w:t>
      </w:r>
      <w:r w:rsidRPr="009317C5">
        <w:rPr>
          <w:bCs/>
          <w:noProof/>
          <w:color w:val="000000" w:themeColor="text1"/>
          <w:szCs w:val="28"/>
          <w:lang w:val="uk-UA"/>
        </w:rPr>
        <w:t xml:space="preserve">» відповіді учнів розподілились наступним чином: сформулювали більше 3 актуальних проблем та обґрунтували їх – </w:t>
      </w:r>
      <w:r w:rsidRPr="009317C5">
        <w:rPr>
          <w:noProof/>
          <w:color w:val="000000" w:themeColor="text1"/>
          <w:szCs w:val="28"/>
          <w:lang w:val="uk-UA"/>
        </w:rPr>
        <w:t>15,06% учнів, сформулювали лише 1 проблему та частково обґрунтували її – 45,81%, не сформулювали жодної із проблем – 39,13% учнів.</w:t>
      </w:r>
    </w:p>
    <w:p w14:paraId="5D263354" w14:textId="77777777" w:rsidR="00406C80" w:rsidRPr="009317C5" w:rsidRDefault="00406C80" w:rsidP="00406C80">
      <w:pPr>
        <w:tabs>
          <w:tab w:val="left" w:pos="9183"/>
        </w:tabs>
        <w:ind w:firstLine="720"/>
        <w:rPr>
          <w:noProof/>
          <w:color w:val="000000" w:themeColor="text1"/>
          <w:szCs w:val="28"/>
          <w:lang w:val="uk-UA"/>
        </w:rPr>
      </w:pPr>
      <w:r w:rsidRPr="009317C5">
        <w:rPr>
          <w:noProof/>
          <w:color w:val="000000" w:themeColor="text1"/>
          <w:szCs w:val="28"/>
          <w:lang w:val="uk-UA"/>
        </w:rPr>
        <w:t>На питання «За якими ознаками можна відрізнити вивідкові бруньки від повітряних бульбочок?» відповіді учнів розподілились наступним чином: правильну відповідь дали – 26,08%; частково правильну – 56,52% учнів; неправильну відповідь дали – 17,4% учнів.</w:t>
      </w:r>
    </w:p>
    <w:p w14:paraId="1D8BF2DD" w14:textId="77777777" w:rsidR="00406C80" w:rsidRPr="009317C5" w:rsidRDefault="00406C80" w:rsidP="00406C80">
      <w:pPr>
        <w:ind w:firstLine="709"/>
        <w:rPr>
          <w:noProof/>
          <w:color w:val="000000" w:themeColor="text1"/>
          <w:szCs w:val="28"/>
          <w:lang w:val="uk-UA"/>
        </w:rPr>
      </w:pPr>
      <w:r w:rsidRPr="009317C5">
        <w:rPr>
          <w:noProof/>
          <w:color w:val="000000" w:themeColor="text1"/>
          <w:szCs w:val="28"/>
          <w:lang w:val="uk-UA"/>
        </w:rPr>
        <w:lastRenderedPageBreak/>
        <w:t>На питання «Наведіть приклади, які підтверджують, що корені рослин у зв’язку з виконанням різноманітних функцій можуть видозмінюватись». відповіді учнів розподілились наступним чином: не запропонували жодних прикладів – 36,07% учнів ,навели більше трьох прикладів – 39,13% учнів; навели два приклади – 24,8% учнів;</w:t>
      </w:r>
    </w:p>
    <w:p w14:paraId="1CF0B77E" w14:textId="77777777" w:rsidR="00406C80" w:rsidRPr="009317C5" w:rsidRDefault="00406C80" w:rsidP="00406C80">
      <w:pPr>
        <w:ind w:firstLine="709"/>
        <w:rPr>
          <w:noProof/>
          <w:color w:val="000000" w:themeColor="text1"/>
          <w:szCs w:val="28"/>
          <w:lang w:val="uk-UA"/>
        </w:rPr>
      </w:pPr>
      <w:r w:rsidRPr="009317C5">
        <w:rPr>
          <w:noProof/>
          <w:color w:val="000000" w:themeColor="text1"/>
          <w:szCs w:val="28"/>
          <w:lang w:val="uk-UA"/>
        </w:rPr>
        <w:t>На питання «</w:t>
      </w:r>
      <w:bookmarkStart w:id="11" w:name="_Hlk8672495"/>
      <w:r w:rsidRPr="009317C5">
        <w:rPr>
          <w:noProof/>
          <w:color w:val="000000" w:themeColor="text1"/>
          <w:szCs w:val="28"/>
          <w:lang w:val="uk-UA"/>
        </w:rPr>
        <w:t>В яких життєвих ситуаціях Ви можете використати знання, вміння і навички, які отримали під час вивчення теми «Вегетативне розмноження рослин?</w:t>
      </w:r>
      <w:bookmarkEnd w:id="11"/>
      <w:r w:rsidRPr="009317C5">
        <w:rPr>
          <w:noProof/>
          <w:color w:val="000000" w:themeColor="text1"/>
          <w:szCs w:val="28"/>
          <w:lang w:val="uk-UA"/>
        </w:rPr>
        <w:t>» вказує, що не знають де можна використати матеріал теми – 18,02%; частково аргументували відповідь – 47,8% учнів; – 34,18% учнів не знають як використати матеріал .</w:t>
      </w:r>
    </w:p>
    <w:p w14:paraId="59BC20E2" w14:textId="77777777" w:rsidR="00406C80" w:rsidRPr="009317C5" w:rsidRDefault="00406C80" w:rsidP="00406C80">
      <w:pPr>
        <w:tabs>
          <w:tab w:val="left" w:pos="9183"/>
        </w:tabs>
        <w:ind w:firstLine="720"/>
        <w:rPr>
          <w:noProof/>
          <w:color w:val="000000" w:themeColor="text1"/>
          <w:szCs w:val="28"/>
          <w:lang w:val="uk-UA"/>
        </w:rPr>
      </w:pPr>
      <w:r w:rsidRPr="009317C5">
        <w:rPr>
          <w:noProof/>
          <w:color w:val="000000" w:themeColor="text1"/>
          <w:szCs w:val="28"/>
          <w:lang w:val="uk-UA"/>
        </w:rPr>
        <w:t>На завдання анкети «</w:t>
      </w:r>
      <w:bookmarkStart w:id="12" w:name="_Hlk8675853"/>
      <w:r w:rsidRPr="009317C5">
        <w:rPr>
          <w:noProof/>
          <w:color w:val="000000" w:themeColor="text1"/>
          <w:szCs w:val="28"/>
          <w:lang w:val="uk-UA"/>
        </w:rPr>
        <w:t>Яке значення для людини мають видозміни пагона</w:t>
      </w:r>
      <w:bookmarkEnd w:id="12"/>
      <w:r w:rsidRPr="009317C5">
        <w:rPr>
          <w:noProof/>
          <w:color w:val="000000" w:themeColor="text1"/>
          <w:szCs w:val="28"/>
          <w:lang w:val="uk-UA"/>
        </w:rPr>
        <w:t>?» 34,78% учнів дали правильну відповідь; неповну відповідь дали – 52,17% учнів; неправильну відповідь дали – 13,05%.</w:t>
      </w:r>
    </w:p>
    <w:p w14:paraId="21465C37" w14:textId="77777777" w:rsidR="00406C80" w:rsidRPr="009317C5" w:rsidRDefault="00406C80" w:rsidP="00406C80">
      <w:pPr>
        <w:tabs>
          <w:tab w:val="left" w:pos="9183"/>
        </w:tabs>
        <w:ind w:firstLine="720"/>
        <w:rPr>
          <w:noProof/>
          <w:color w:val="000000" w:themeColor="text1"/>
          <w:szCs w:val="28"/>
          <w:lang w:val="uk-UA"/>
        </w:rPr>
      </w:pPr>
      <w:r w:rsidRPr="009317C5">
        <w:rPr>
          <w:noProof/>
          <w:color w:val="000000" w:themeColor="text1"/>
          <w:szCs w:val="28"/>
          <w:lang w:val="uk-UA"/>
        </w:rPr>
        <w:t>Аналіз відповідей на завдання анкети</w:t>
      </w:r>
      <w:r w:rsidRPr="009317C5">
        <w:rPr>
          <w:i/>
          <w:noProof/>
          <w:color w:val="000000" w:themeColor="text1"/>
          <w:szCs w:val="28"/>
          <w:lang w:val="uk-UA"/>
        </w:rPr>
        <w:t xml:space="preserve"> </w:t>
      </w:r>
      <w:r w:rsidRPr="009317C5">
        <w:rPr>
          <w:noProof/>
          <w:color w:val="000000" w:themeColor="text1"/>
          <w:szCs w:val="28"/>
          <w:lang w:val="uk-UA"/>
        </w:rPr>
        <w:t>«Складіть схему «Вегетативного розмноження рослин» засвідчив, що 43,47% учнів успішно виконали завдання; 34,78% учнів – склали неповну схему; однак 21,75% учнів  – зовсім не склли схему.</w:t>
      </w:r>
    </w:p>
    <w:p w14:paraId="234C62DA" w14:textId="77777777" w:rsidR="00406C80" w:rsidRPr="009317C5" w:rsidRDefault="00406C80" w:rsidP="00406C80">
      <w:pPr>
        <w:tabs>
          <w:tab w:val="left" w:pos="9183"/>
        </w:tabs>
        <w:ind w:firstLine="720"/>
        <w:rPr>
          <w:noProof/>
          <w:color w:val="000000" w:themeColor="text1"/>
          <w:szCs w:val="28"/>
          <w:lang w:val="uk-UA"/>
        </w:rPr>
      </w:pPr>
      <w:r w:rsidRPr="009317C5">
        <w:rPr>
          <w:noProof/>
          <w:color w:val="000000" w:themeColor="text1"/>
          <w:szCs w:val="28"/>
          <w:lang w:val="uk-UA"/>
        </w:rPr>
        <w:t>Під час аналізу відповідей учнів наступного завдання анкети нами були отримані такі результати: більшість дітей на завдання «</w:t>
      </w:r>
      <w:r w:rsidRPr="009317C5">
        <w:rPr>
          <w:bCs/>
          <w:noProof/>
          <w:color w:val="000000" w:themeColor="text1"/>
          <w:szCs w:val="28"/>
          <w:lang w:val="uk-UA"/>
        </w:rPr>
        <w:t>Поміркуйте, яку з перерахованих рослин можна виростити з листка: суницю, бегонію чи картоплю? Поясніть чому?</w:t>
      </w:r>
      <w:r w:rsidRPr="009317C5">
        <w:rPr>
          <w:noProof/>
          <w:color w:val="000000" w:themeColor="text1"/>
          <w:szCs w:val="28"/>
          <w:lang w:val="uk-UA"/>
        </w:rPr>
        <w:t>» 26,08% учнів дали правильну відповідь, 58,17%; учнів дали частково правильну відповідь; не правильно відповіли – 15,75% учнів.</w:t>
      </w:r>
    </w:p>
    <w:p w14:paraId="447919DD" w14:textId="77777777" w:rsidR="00406C80" w:rsidRPr="009317C5" w:rsidRDefault="00406C80" w:rsidP="00406C80">
      <w:pPr>
        <w:tabs>
          <w:tab w:val="left" w:pos="9183"/>
        </w:tabs>
        <w:autoSpaceDE w:val="0"/>
        <w:autoSpaceDN w:val="0"/>
        <w:ind w:firstLine="720"/>
        <w:rPr>
          <w:noProof/>
          <w:color w:val="000000" w:themeColor="text1"/>
          <w:szCs w:val="28"/>
          <w:lang w:val="uk-UA"/>
        </w:rPr>
      </w:pPr>
      <w:r w:rsidRPr="009317C5">
        <w:rPr>
          <w:noProof/>
          <w:color w:val="000000" w:themeColor="text1"/>
          <w:szCs w:val="28"/>
          <w:lang w:val="uk-UA"/>
        </w:rPr>
        <w:t xml:space="preserve">На завдання анкети «Чи правильне твердження, що </w:t>
      </w:r>
      <w:r w:rsidRPr="009317C5">
        <w:rPr>
          <w:rFonts w:eastAsia="Times New Roman"/>
          <w:bCs/>
          <w:noProof/>
          <w:color w:val="000000" w:themeColor="text1"/>
          <w:szCs w:val="28"/>
          <w:lang w:val="uk-UA" w:eastAsia="ru-RU"/>
        </w:rPr>
        <w:t>вегетативне розмноження дозволяє отримати від однієї рослини велику різноманітність нащадків? Відповідь обґрунтуйте.</w:t>
      </w:r>
      <w:r w:rsidRPr="009317C5">
        <w:rPr>
          <w:noProof/>
          <w:color w:val="000000" w:themeColor="text1"/>
          <w:szCs w:val="28"/>
          <w:lang w:val="uk-UA"/>
        </w:rPr>
        <w:t>» відповіді учнів розподілились наступним чином: 34,78% учнів правильно виконали завдання та обґрунтували відповідь; частково обґрунтували твердження – 47,82%; взагалі неправильна або відсутня відповідь – 17,4%.</w:t>
      </w:r>
    </w:p>
    <w:p w14:paraId="74E216DD" w14:textId="77777777" w:rsidR="00406C80" w:rsidRPr="009317C5" w:rsidRDefault="00406C80" w:rsidP="00406C80">
      <w:pPr>
        <w:tabs>
          <w:tab w:val="left" w:pos="9183"/>
        </w:tabs>
        <w:ind w:firstLine="720"/>
        <w:rPr>
          <w:noProof/>
          <w:color w:val="000000" w:themeColor="text1"/>
          <w:szCs w:val="28"/>
          <w:lang w:val="uk-UA" w:eastAsia="uk-UA"/>
        </w:rPr>
      </w:pPr>
      <w:r w:rsidRPr="009317C5">
        <w:rPr>
          <w:noProof/>
          <w:color w:val="000000" w:themeColor="text1"/>
          <w:szCs w:val="28"/>
          <w:lang w:val="uk-UA"/>
        </w:rPr>
        <w:t>На завдання анкети «</w:t>
      </w:r>
      <w:r w:rsidRPr="009317C5">
        <w:rPr>
          <w:rFonts w:eastAsia="Times New Roman"/>
          <w:bCs/>
          <w:noProof/>
          <w:color w:val="000000" w:themeColor="text1"/>
          <w:szCs w:val="28"/>
          <w:lang w:val="uk-UA" w:eastAsia="ru-RU"/>
        </w:rPr>
        <w:t>Існує багато видів щеплення рослин, назвіть які ви пам’ятаєте.»</w:t>
      </w:r>
      <w:r w:rsidRPr="009317C5">
        <w:rPr>
          <w:noProof/>
          <w:color w:val="000000" w:themeColor="text1"/>
          <w:szCs w:val="28"/>
          <w:lang w:val="uk-UA"/>
        </w:rPr>
        <w:t xml:space="preserve"> відповіді учнів розподілились наступним чином: навели більше </w:t>
      </w:r>
      <w:r w:rsidRPr="009317C5">
        <w:rPr>
          <w:noProof/>
          <w:color w:val="000000" w:themeColor="text1"/>
          <w:szCs w:val="28"/>
          <w:lang w:val="uk-UA"/>
        </w:rPr>
        <w:lastRenderedPageBreak/>
        <w:t xml:space="preserve">трьох видів щеплення – 17,41%; навели менше двох видів – 21,73% учнів; відповідь зовсім відсутня – 60,86%. </w:t>
      </w:r>
    </w:p>
    <w:p w14:paraId="2094057D" w14:textId="77777777" w:rsidR="00406C80" w:rsidRPr="009317C5" w:rsidRDefault="00406C80" w:rsidP="00406C80">
      <w:pPr>
        <w:tabs>
          <w:tab w:val="left" w:pos="9183"/>
        </w:tabs>
        <w:autoSpaceDE w:val="0"/>
        <w:autoSpaceDN w:val="0"/>
        <w:ind w:firstLine="720"/>
        <w:rPr>
          <w:noProof/>
          <w:color w:val="000000" w:themeColor="text1"/>
          <w:szCs w:val="28"/>
          <w:lang w:val="uk-UA"/>
        </w:rPr>
      </w:pPr>
      <w:r w:rsidRPr="009317C5">
        <w:rPr>
          <w:noProof/>
          <w:color w:val="000000" w:themeColor="text1"/>
          <w:szCs w:val="28"/>
          <w:lang w:val="uk-UA"/>
        </w:rPr>
        <w:t>На завдання анкети «У чому полягають недоліки та переваги нестатевого розмноження в порівнянні із статевим?» учні відповіли наступним чином: тільки 19,1% учнів завдання виконали правильно; відповідь неправильна, або зовсім відсутня у – 35,56% учнів; 45,34% учнів – частково справилися з завданням.</w:t>
      </w:r>
    </w:p>
    <w:p w14:paraId="69A340C8" w14:textId="745F871C" w:rsidR="00406C80" w:rsidRPr="009317C5" w:rsidRDefault="00406C80" w:rsidP="00406C80">
      <w:pPr>
        <w:tabs>
          <w:tab w:val="left" w:pos="142"/>
        </w:tabs>
        <w:ind w:firstLine="851"/>
        <w:rPr>
          <w:rFonts w:eastAsia="Times New Roman"/>
          <w:noProof/>
          <w:color w:val="000000" w:themeColor="text1"/>
          <w:szCs w:val="28"/>
          <w:lang w:val="uk-UA" w:eastAsia="ru-RU"/>
        </w:rPr>
      </w:pPr>
      <w:r w:rsidRPr="009317C5">
        <w:rPr>
          <w:rFonts w:eastAsia="Times New Roman"/>
          <w:noProof/>
          <w:color w:val="000000" w:themeColor="text1"/>
          <w:szCs w:val="28"/>
          <w:lang w:val="uk-UA" w:eastAsia="ru-RU"/>
        </w:rPr>
        <w:t>Після оцінювання в учнів 6-Б класу Глухівської ЗОШ І</w:t>
      </w:r>
      <w:r w:rsidRPr="009317C5">
        <w:rPr>
          <w:noProof/>
          <w:color w:val="000000" w:themeColor="text1"/>
          <w:szCs w:val="28"/>
          <w:lang w:val="uk-UA"/>
        </w:rPr>
        <w:t>–</w:t>
      </w:r>
      <w:r w:rsidRPr="009317C5">
        <w:rPr>
          <w:rFonts w:eastAsia="Times New Roman"/>
          <w:noProof/>
          <w:color w:val="000000" w:themeColor="text1"/>
          <w:szCs w:val="28"/>
          <w:lang w:val="uk-UA" w:eastAsia="ru-RU"/>
        </w:rPr>
        <w:t xml:space="preserve">ІІІ ст. №6 рівнів сформованості </w:t>
      </w:r>
      <w:r w:rsidRPr="009317C5">
        <w:rPr>
          <w:noProof/>
          <w:color w:val="000000" w:themeColor="text1"/>
          <w:szCs w:val="28"/>
          <w:lang w:val="uk-UA" w:eastAsia="ru-RU"/>
        </w:rPr>
        <w:t xml:space="preserve">політехнічної компоненти </w:t>
      </w:r>
      <w:r w:rsidRPr="009317C5">
        <w:rPr>
          <w:rFonts w:eastAsia="Times New Roman"/>
          <w:noProof/>
          <w:color w:val="000000" w:themeColor="text1"/>
          <w:szCs w:val="28"/>
          <w:lang w:val="uk-UA" w:eastAsia="ru-RU"/>
        </w:rPr>
        <w:t>ми отримали наступні результати відображені у таблиці 2.2.</w:t>
      </w:r>
    </w:p>
    <w:p w14:paraId="0FCF288C" w14:textId="77777777" w:rsidR="004E1BAD" w:rsidRPr="009317C5" w:rsidRDefault="004E1BAD" w:rsidP="00406C80">
      <w:pPr>
        <w:tabs>
          <w:tab w:val="left" w:pos="142"/>
        </w:tabs>
        <w:ind w:firstLine="851"/>
        <w:rPr>
          <w:rFonts w:eastAsia="Times New Roman"/>
          <w:noProof/>
          <w:color w:val="000000" w:themeColor="text1"/>
          <w:szCs w:val="28"/>
          <w:lang w:val="uk-UA" w:eastAsia="ru-RU"/>
        </w:rPr>
      </w:pPr>
    </w:p>
    <w:p w14:paraId="36F93796" w14:textId="77777777" w:rsidR="00406C80" w:rsidRPr="009317C5" w:rsidRDefault="00406C80" w:rsidP="00406C80">
      <w:pPr>
        <w:tabs>
          <w:tab w:val="left" w:pos="9183"/>
        </w:tabs>
        <w:jc w:val="right"/>
        <w:rPr>
          <w:noProof/>
          <w:color w:val="000000" w:themeColor="text1"/>
          <w:szCs w:val="28"/>
          <w:lang w:val="uk-UA"/>
        </w:rPr>
      </w:pPr>
      <w:r w:rsidRPr="009317C5">
        <w:rPr>
          <w:noProof/>
          <w:color w:val="000000" w:themeColor="text1"/>
          <w:szCs w:val="28"/>
          <w:lang w:val="uk-UA"/>
        </w:rPr>
        <w:t>Таблиця 2.2</w:t>
      </w:r>
    </w:p>
    <w:p w14:paraId="11D643CC" w14:textId="77777777" w:rsidR="00406C80" w:rsidRPr="009317C5" w:rsidRDefault="00406C80" w:rsidP="00406C80">
      <w:pPr>
        <w:tabs>
          <w:tab w:val="left" w:pos="9183"/>
        </w:tabs>
        <w:jc w:val="center"/>
        <w:rPr>
          <w:b/>
          <w:noProof/>
          <w:color w:val="000000" w:themeColor="text1"/>
          <w:szCs w:val="28"/>
          <w:lang w:val="uk-UA"/>
        </w:rPr>
      </w:pPr>
      <w:r w:rsidRPr="009317C5">
        <w:rPr>
          <w:b/>
          <w:noProof/>
          <w:color w:val="000000" w:themeColor="text1"/>
          <w:szCs w:val="28"/>
          <w:lang w:val="uk-UA"/>
        </w:rPr>
        <w:t xml:space="preserve">Оцінювання рівнів сформованості </w:t>
      </w:r>
      <w:r w:rsidRPr="009317C5">
        <w:rPr>
          <w:b/>
          <w:noProof/>
          <w:color w:val="000000" w:themeColor="text1"/>
          <w:szCs w:val="28"/>
          <w:lang w:val="uk-UA" w:eastAsia="ru-RU"/>
        </w:rPr>
        <w:t xml:space="preserve">політехнічної компоненти в </w:t>
      </w:r>
      <w:r w:rsidRPr="009317C5">
        <w:rPr>
          <w:b/>
          <w:noProof/>
          <w:color w:val="000000" w:themeColor="text1"/>
          <w:szCs w:val="28"/>
          <w:lang w:val="uk-UA"/>
        </w:rPr>
        <w:t>учнів 6-Б класу у процесі навчання біології в балах</w:t>
      </w:r>
    </w:p>
    <w:tbl>
      <w:tblPr>
        <w:tblW w:w="946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A0" w:firstRow="1" w:lastRow="0" w:firstColumn="1" w:lastColumn="0" w:noHBand="0" w:noVBand="0"/>
      </w:tblPr>
      <w:tblGrid>
        <w:gridCol w:w="703"/>
        <w:gridCol w:w="665"/>
        <w:gridCol w:w="540"/>
        <w:gridCol w:w="540"/>
        <w:gridCol w:w="706"/>
        <w:gridCol w:w="701"/>
        <w:gridCol w:w="701"/>
        <w:gridCol w:w="701"/>
        <w:gridCol w:w="701"/>
        <w:gridCol w:w="701"/>
        <w:gridCol w:w="701"/>
        <w:gridCol w:w="701"/>
        <w:gridCol w:w="701"/>
        <w:gridCol w:w="702"/>
      </w:tblGrid>
      <w:tr w:rsidR="009317C5" w:rsidRPr="009317C5" w14:paraId="7A94B744" w14:textId="77777777" w:rsidTr="00E74ABE">
        <w:trPr>
          <w:trHeight w:val="483"/>
        </w:trPr>
        <w:tc>
          <w:tcPr>
            <w:tcW w:w="703" w:type="dxa"/>
            <w:vMerge w:val="restart"/>
            <w:tcBorders>
              <w:top w:val="single" w:sz="8" w:space="0" w:color="000000"/>
              <w:left w:val="single" w:sz="8" w:space="0" w:color="000000"/>
              <w:right w:val="single" w:sz="8" w:space="0" w:color="000000"/>
            </w:tcBorders>
            <w:shd w:val="clear" w:color="auto" w:fill="auto"/>
            <w:vAlign w:val="center"/>
          </w:tcPr>
          <w:p w14:paraId="63F39577" w14:textId="77777777" w:rsidR="00406C80" w:rsidRPr="009317C5" w:rsidRDefault="00406C80" w:rsidP="00E74ABE">
            <w:pPr>
              <w:ind w:right="-53"/>
              <w:contextualSpacing/>
              <w:jc w:val="center"/>
              <w:rPr>
                <w:rFonts w:eastAsia="Times New Roman"/>
                <w:b/>
                <w:bCs/>
                <w:noProof/>
                <w:color w:val="000000" w:themeColor="text1"/>
                <w:szCs w:val="28"/>
                <w:lang w:val="uk-UA" w:eastAsia="ru-RU"/>
              </w:rPr>
            </w:pPr>
            <w:r w:rsidRPr="009317C5">
              <w:rPr>
                <w:rFonts w:eastAsia="Times New Roman"/>
                <w:b/>
                <w:bCs/>
                <w:noProof/>
                <w:color w:val="000000" w:themeColor="text1"/>
                <w:szCs w:val="28"/>
                <w:lang w:val="uk-UA" w:eastAsia="ru-RU"/>
              </w:rPr>
              <w:t>№ за/п</w:t>
            </w:r>
          </w:p>
        </w:tc>
        <w:tc>
          <w:tcPr>
            <w:tcW w:w="8059" w:type="dxa"/>
            <w:gridSpan w:val="12"/>
            <w:tcBorders>
              <w:top w:val="single" w:sz="8" w:space="0" w:color="000000"/>
              <w:left w:val="single" w:sz="8" w:space="0" w:color="000000"/>
              <w:bottom w:val="single" w:sz="8" w:space="0" w:color="000000"/>
              <w:right w:val="single" w:sz="8" w:space="0" w:color="000000"/>
            </w:tcBorders>
            <w:shd w:val="clear" w:color="auto" w:fill="auto"/>
            <w:vAlign w:val="center"/>
          </w:tcPr>
          <w:p w14:paraId="12B9E474" w14:textId="77777777" w:rsidR="00406C80" w:rsidRPr="009317C5" w:rsidRDefault="00406C80" w:rsidP="00E74ABE">
            <w:pPr>
              <w:contextualSpacing/>
              <w:jc w:val="center"/>
              <w:rPr>
                <w:noProof/>
                <w:color w:val="000000" w:themeColor="text1"/>
                <w:szCs w:val="28"/>
                <w:lang w:val="uk-UA" w:eastAsia="ru-RU"/>
              </w:rPr>
            </w:pPr>
            <w:r w:rsidRPr="009317C5">
              <w:rPr>
                <w:rFonts w:eastAsia="Times New Roman"/>
                <w:b/>
                <w:bCs/>
                <w:noProof/>
                <w:color w:val="000000" w:themeColor="text1"/>
                <w:szCs w:val="28"/>
                <w:lang w:val="uk-UA" w:eastAsia="ru-RU"/>
              </w:rPr>
              <w:t>№ запитання, кількість балів</w:t>
            </w:r>
          </w:p>
        </w:tc>
        <w:tc>
          <w:tcPr>
            <w:tcW w:w="702" w:type="dxa"/>
            <w:vMerge w:val="restart"/>
            <w:tcBorders>
              <w:top w:val="single" w:sz="8" w:space="0" w:color="000000"/>
              <w:left w:val="single" w:sz="8" w:space="0" w:color="000000"/>
              <w:right w:val="single" w:sz="8" w:space="0" w:color="000000"/>
            </w:tcBorders>
            <w:shd w:val="clear" w:color="auto" w:fill="auto"/>
            <w:vAlign w:val="center"/>
          </w:tcPr>
          <w:p w14:paraId="007DF10A" w14:textId="77777777" w:rsidR="00406C80" w:rsidRPr="009317C5" w:rsidRDefault="00406C80" w:rsidP="00E74ABE">
            <w:pPr>
              <w:contextualSpacing/>
              <w:jc w:val="center"/>
              <w:rPr>
                <w:noProof/>
                <w:color w:val="000000" w:themeColor="text1"/>
                <w:szCs w:val="28"/>
                <w:lang w:val="uk-UA" w:eastAsia="ru-RU"/>
              </w:rPr>
            </w:pPr>
            <w:r w:rsidRPr="009317C5">
              <w:rPr>
                <w:rFonts w:eastAsia="Times New Roman"/>
                <w:b/>
                <w:bCs/>
                <w:noProof/>
                <w:color w:val="000000" w:themeColor="text1"/>
                <w:szCs w:val="28"/>
                <w:lang w:val="uk-UA" w:eastAsia="ru-RU"/>
              </w:rPr>
              <w:t>Су-ма</w:t>
            </w:r>
          </w:p>
        </w:tc>
      </w:tr>
      <w:tr w:rsidR="009317C5" w:rsidRPr="009317C5" w14:paraId="385E4B38" w14:textId="77777777" w:rsidTr="00E74ABE">
        <w:trPr>
          <w:trHeight w:val="605"/>
        </w:trPr>
        <w:tc>
          <w:tcPr>
            <w:tcW w:w="703" w:type="dxa"/>
            <w:vMerge/>
            <w:tcBorders>
              <w:left w:val="single" w:sz="8" w:space="0" w:color="000000"/>
              <w:bottom w:val="single" w:sz="8" w:space="0" w:color="000000"/>
              <w:right w:val="single" w:sz="8" w:space="0" w:color="000000"/>
            </w:tcBorders>
            <w:shd w:val="clear" w:color="auto" w:fill="auto"/>
            <w:vAlign w:val="center"/>
          </w:tcPr>
          <w:p w14:paraId="3647931B" w14:textId="77777777" w:rsidR="00406C80" w:rsidRPr="009317C5" w:rsidRDefault="00406C80" w:rsidP="00E74ABE">
            <w:pPr>
              <w:contextualSpacing/>
              <w:jc w:val="center"/>
              <w:rPr>
                <w:rFonts w:eastAsia="Times New Roman"/>
                <w:b/>
                <w:bCs/>
                <w:noProof/>
                <w:color w:val="000000" w:themeColor="text1"/>
                <w:szCs w:val="28"/>
                <w:lang w:val="uk-UA" w:eastAsia="ru-RU"/>
              </w:rPr>
            </w:pPr>
          </w:p>
        </w:tc>
        <w:tc>
          <w:tcPr>
            <w:tcW w:w="66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2E34B4C"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54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4CC904F"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54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6C8D72F"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3</w:t>
            </w:r>
          </w:p>
        </w:tc>
        <w:tc>
          <w:tcPr>
            <w:tcW w:w="706"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1F3C731"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4</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02D8794"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5</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DB71E5E"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6</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514E1AE"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7</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D228869"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8</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0D7E077"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9</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4CAF12C"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10</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8930AD1"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C12AD3F"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12</w:t>
            </w:r>
          </w:p>
        </w:tc>
        <w:tc>
          <w:tcPr>
            <w:tcW w:w="702" w:type="dxa"/>
            <w:vMerge/>
            <w:tcBorders>
              <w:left w:val="single" w:sz="8" w:space="0" w:color="000000"/>
              <w:bottom w:val="single" w:sz="8" w:space="0" w:color="000000"/>
              <w:right w:val="single" w:sz="8" w:space="0" w:color="000000"/>
            </w:tcBorders>
            <w:shd w:val="clear" w:color="auto" w:fill="auto"/>
            <w:vAlign w:val="center"/>
          </w:tcPr>
          <w:p w14:paraId="638D2200" w14:textId="77777777" w:rsidR="00406C80" w:rsidRPr="009317C5" w:rsidRDefault="00406C80" w:rsidP="00E74ABE">
            <w:pPr>
              <w:contextualSpacing/>
              <w:jc w:val="center"/>
              <w:rPr>
                <w:noProof/>
                <w:color w:val="000000" w:themeColor="text1"/>
                <w:szCs w:val="28"/>
                <w:lang w:val="uk-UA" w:eastAsia="ru-RU"/>
              </w:rPr>
            </w:pPr>
          </w:p>
        </w:tc>
      </w:tr>
      <w:tr w:rsidR="009317C5" w:rsidRPr="009317C5" w14:paraId="68484C37" w14:textId="77777777" w:rsidTr="00147275">
        <w:trPr>
          <w:trHeight w:val="533"/>
        </w:trPr>
        <w:tc>
          <w:tcPr>
            <w:tcW w:w="70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478686E" w14:textId="77777777" w:rsidR="00406C80" w:rsidRPr="009317C5" w:rsidRDefault="00406C80" w:rsidP="00E74ABE">
            <w:pPr>
              <w:contextualSpacing/>
              <w:jc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1</w:t>
            </w:r>
          </w:p>
        </w:tc>
        <w:tc>
          <w:tcPr>
            <w:tcW w:w="66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A4B0991"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54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BBAF610"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54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E7E9D5A"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6"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A6761DB"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B21F86E"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144870D"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CFDD790"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14380FC"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5B81CF0"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33AF16A"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74C3B43"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28A4551"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2"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D92154E"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10</w:t>
            </w:r>
          </w:p>
        </w:tc>
      </w:tr>
      <w:tr w:rsidR="009317C5" w:rsidRPr="009317C5" w14:paraId="645F9380" w14:textId="77777777" w:rsidTr="00147275">
        <w:trPr>
          <w:trHeight w:val="555"/>
        </w:trPr>
        <w:tc>
          <w:tcPr>
            <w:tcW w:w="70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8A0D5FD" w14:textId="77777777" w:rsidR="00406C80" w:rsidRPr="009317C5" w:rsidRDefault="00406C80" w:rsidP="00E74ABE">
            <w:pPr>
              <w:contextualSpacing/>
              <w:jc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2</w:t>
            </w:r>
          </w:p>
        </w:tc>
        <w:tc>
          <w:tcPr>
            <w:tcW w:w="66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D3E15FE"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54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1DE64E7"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54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BD1AB29"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6"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5A03B67"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F13D3D4"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6B25E0E"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3CF2A75"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D9CAF81"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F05E25E"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FCA2FC1"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A96BF7A"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43C8648"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2"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0F865A0"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12</w:t>
            </w:r>
          </w:p>
        </w:tc>
      </w:tr>
      <w:tr w:rsidR="009317C5" w:rsidRPr="009317C5" w14:paraId="7F434B6C" w14:textId="77777777" w:rsidTr="00147275">
        <w:trPr>
          <w:trHeight w:val="549"/>
        </w:trPr>
        <w:tc>
          <w:tcPr>
            <w:tcW w:w="70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1AA7050" w14:textId="77777777" w:rsidR="00406C80" w:rsidRPr="009317C5" w:rsidRDefault="00406C80" w:rsidP="00E74ABE">
            <w:pPr>
              <w:contextualSpacing/>
              <w:jc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3</w:t>
            </w:r>
          </w:p>
        </w:tc>
        <w:tc>
          <w:tcPr>
            <w:tcW w:w="66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2A38C99"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54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75593C4"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54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91272EF"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6"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3D02585"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33C5255"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C2F59BF"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F92F08B"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322DD97"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B9B9C34"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BC4797E"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B75B841"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E2A7B83"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2"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ED151FE" w14:textId="77777777" w:rsidR="00406C80" w:rsidRPr="009317C5" w:rsidRDefault="00406C80" w:rsidP="00E74ABE">
            <w:pPr>
              <w:contextualSpacing/>
              <w:jc w:val="center"/>
              <w:rPr>
                <w:noProof/>
                <w:color w:val="000000" w:themeColor="text1"/>
                <w:szCs w:val="28"/>
                <w:lang w:val="uk-UA" w:eastAsia="ru-RU"/>
              </w:rPr>
            </w:pPr>
            <w:r w:rsidRPr="009317C5">
              <w:rPr>
                <w:noProof/>
                <w:color w:val="000000" w:themeColor="text1"/>
                <w:szCs w:val="28"/>
                <w:lang w:val="uk-UA" w:eastAsia="ru-RU"/>
              </w:rPr>
              <w:t>6</w:t>
            </w:r>
          </w:p>
        </w:tc>
      </w:tr>
      <w:tr w:rsidR="009317C5" w:rsidRPr="009317C5" w14:paraId="1989F599" w14:textId="77777777" w:rsidTr="009606F6">
        <w:trPr>
          <w:trHeight w:val="483"/>
        </w:trPr>
        <w:tc>
          <w:tcPr>
            <w:tcW w:w="70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C783592" w14:textId="77777777" w:rsidR="00147275" w:rsidRPr="009317C5" w:rsidRDefault="00147275" w:rsidP="009606F6">
            <w:pPr>
              <w:contextualSpacing/>
              <w:jc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4</w:t>
            </w:r>
          </w:p>
        </w:tc>
        <w:tc>
          <w:tcPr>
            <w:tcW w:w="66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AABD583"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54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D2AFAA0"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54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4DDA5AA"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6"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62946EC"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8928F3F"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98E309D"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EEBD0DF"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7B8F30B"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D50ECE6"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49D0FB7"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870C95A"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9E974CA"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2"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C321CDC"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3</w:t>
            </w:r>
          </w:p>
        </w:tc>
      </w:tr>
      <w:tr w:rsidR="009317C5" w:rsidRPr="009317C5" w14:paraId="4C54B3A6" w14:textId="77777777" w:rsidTr="009606F6">
        <w:trPr>
          <w:trHeight w:val="483"/>
        </w:trPr>
        <w:tc>
          <w:tcPr>
            <w:tcW w:w="70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C9FA19B" w14:textId="77777777" w:rsidR="00147275" w:rsidRPr="009317C5" w:rsidRDefault="00147275" w:rsidP="009606F6">
            <w:pPr>
              <w:contextualSpacing/>
              <w:jc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5</w:t>
            </w:r>
          </w:p>
        </w:tc>
        <w:tc>
          <w:tcPr>
            <w:tcW w:w="66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307ABE5"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54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85A6250"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54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E7A3CC1"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6"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279799B"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93AD959"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1B0DAFD"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8CDFA75"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10E544D"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DC4DE72"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4969866"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0616ADC"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44D1951"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2"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CD11664"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11</w:t>
            </w:r>
          </w:p>
        </w:tc>
      </w:tr>
      <w:tr w:rsidR="009317C5" w:rsidRPr="009317C5" w14:paraId="5E12DED5" w14:textId="77777777" w:rsidTr="009606F6">
        <w:trPr>
          <w:trHeight w:val="483"/>
        </w:trPr>
        <w:tc>
          <w:tcPr>
            <w:tcW w:w="70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87CBF6B" w14:textId="77777777" w:rsidR="00147275" w:rsidRPr="009317C5" w:rsidRDefault="00147275" w:rsidP="009606F6">
            <w:pPr>
              <w:contextualSpacing/>
              <w:jc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6</w:t>
            </w:r>
          </w:p>
        </w:tc>
        <w:tc>
          <w:tcPr>
            <w:tcW w:w="66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4C85D17"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54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5A80070"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54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925B4A8"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6"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690876B"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1A7ED69"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24BB14F"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CDDE736"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7FBCF58"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24E53CF"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1F21B2B"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0091AEA"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85A31C3"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2"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733ECDE"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3</w:t>
            </w:r>
          </w:p>
        </w:tc>
      </w:tr>
      <w:tr w:rsidR="009317C5" w:rsidRPr="009317C5" w14:paraId="709601B5" w14:textId="77777777" w:rsidTr="009606F6">
        <w:trPr>
          <w:trHeight w:val="483"/>
        </w:trPr>
        <w:tc>
          <w:tcPr>
            <w:tcW w:w="70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4FB7796" w14:textId="77777777" w:rsidR="00147275" w:rsidRPr="009317C5" w:rsidRDefault="00147275" w:rsidP="009606F6">
            <w:pPr>
              <w:contextualSpacing/>
              <w:jc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7</w:t>
            </w:r>
          </w:p>
        </w:tc>
        <w:tc>
          <w:tcPr>
            <w:tcW w:w="66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E275FAE"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54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78E53CE"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54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A31C526"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6"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2652F4C"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ED4776A"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7F5DA47"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DC3952F"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33EF92C"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1EA09AA"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A81A231"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A37E6B2"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D9A4402"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2"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22FD89E"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15</w:t>
            </w:r>
          </w:p>
        </w:tc>
      </w:tr>
      <w:tr w:rsidR="009317C5" w:rsidRPr="009317C5" w14:paraId="664DEBBD" w14:textId="77777777" w:rsidTr="009606F6">
        <w:trPr>
          <w:trHeight w:val="483"/>
        </w:trPr>
        <w:tc>
          <w:tcPr>
            <w:tcW w:w="70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5CC7490" w14:textId="77777777" w:rsidR="00147275" w:rsidRPr="009317C5" w:rsidRDefault="00147275" w:rsidP="009606F6">
            <w:pPr>
              <w:contextualSpacing/>
              <w:jc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8</w:t>
            </w:r>
          </w:p>
        </w:tc>
        <w:tc>
          <w:tcPr>
            <w:tcW w:w="66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FA0A33C"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54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0A3165A"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54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B9D6790"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6"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09AFC99"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4D921AC"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8ED7DC8"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9FF2146"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BAC3613"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8A340DB"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9FBF61C"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21D873D"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1D9D453"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2"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CB35197"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15</w:t>
            </w:r>
          </w:p>
        </w:tc>
      </w:tr>
      <w:tr w:rsidR="009317C5" w:rsidRPr="009317C5" w14:paraId="59EE3800" w14:textId="77777777" w:rsidTr="009606F6">
        <w:trPr>
          <w:trHeight w:val="483"/>
        </w:trPr>
        <w:tc>
          <w:tcPr>
            <w:tcW w:w="70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659A25A" w14:textId="77777777" w:rsidR="00147275" w:rsidRPr="009317C5" w:rsidRDefault="00147275" w:rsidP="009606F6">
            <w:pPr>
              <w:contextualSpacing/>
              <w:jc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9</w:t>
            </w:r>
          </w:p>
        </w:tc>
        <w:tc>
          <w:tcPr>
            <w:tcW w:w="66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7B637BA"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54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484BD07"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54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35482F1"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6"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C3049BE"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389D0F9"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92296DA"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F022474"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03D4856"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A0CEF0C"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D3B771A"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D54EED2"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E5AC7FB"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2"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BB6ABEB"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15</w:t>
            </w:r>
          </w:p>
        </w:tc>
      </w:tr>
      <w:tr w:rsidR="009317C5" w:rsidRPr="009317C5" w14:paraId="76142A49" w14:textId="77777777" w:rsidTr="009606F6">
        <w:trPr>
          <w:trHeight w:val="483"/>
        </w:trPr>
        <w:tc>
          <w:tcPr>
            <w:tcW w:w="70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2E74BEB" w14:textId="77777777" w:rsidR="00147275" w:rsidRPr="009317C5" w:rsidRDefault="00147275" w:rsidP="009606F6">
            <w:pPr>
              <w:contextualSpacing/>
              <w:jc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10</w:t>
            </w:r>
          </w:p>
        </w:tc>
        <w:tc>
          <w:tcPr>
            <w:tcW w:w="66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E5829C6"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54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7475BA2"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54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793335D"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6"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52644A2"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823F07D"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5CDCC24"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31D6E05"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B12BA37"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87EA853"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E0C318D"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4D5A6F1"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37258A6"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2"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4BF9DC3"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17</w:t>
            </w:r>
          </w:p>
        </w:tc>
      </w:tr>
      <w:tr w:rsidR="009317C5" w:rsidRPr="009317C5" w14:paraId="2718616A" w14:textId="77777777" w:rsidTr="009606F6">
        <w:trPr>
          <w:trHeight w:val="483"/>
        </w:trPr>
        <w:tc>
          <w:tcPr>
            <w:tcW w:w="70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EA73AD0" w14:textId="77777777" w:rsidR="00147275" w:rsidRPr="009317C5" w:rsidRDefault="00147275" w:rsidP="009606F6">
            <w:pPr>
              <w:contextualSpacing/>
              <w:jc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11</w:t>
            </w:r>
          </w:p>
        </w:tc>
        <w:tc>
          <w:tcPr>
            <w:tcW w:w="66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08826FC"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54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24C8144"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54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C07E0F3"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6"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54D9C8D"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D7B91A1"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88EC778"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8873BB5"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70A64ED"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4CE873B"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2269F93"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EC4ACA2"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A1FA1C9"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2"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A8E7B2D"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8</w:t>
            </w:r>
          </w:p>
        </w:tc>
      </w:tr>
      <w:tr w:rsidR="009317C5" w:rsidRPr="009317C5" w14:paraId="5CF13DB3" w14:textId="77777777" w:rsidTr="009606F6">
        <w:trPr>
          <w:trHeight w:val="483"/>
        </w:trPr>
        <w:tc>
          <w:tcPr>
            <w:tcW w:w="70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D5DE0D8" w14:textId="77777777" w:rsidR="00147275" w:rsidRPr="009317C5" w:rsidRDefault="00147275" w:rsidP="009606F6">
            <w:pPr>
              <w:contextualSpacing/>
              <w:jc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12</w:t>
            </w:r>
          </w:p>
        </w:tc>
        <w:tc>
          <w:tcPr>
            <w:tcW w:w="66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587A74B"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54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029C696"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54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DB40FE7"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6"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FD2FF96"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CA41095"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D1CFDF7"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C47E4C4"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D200CBE"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195B12F"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6BB41F3"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8DDD402"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11B0435"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2"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47D1090"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r>
      <w:tr w:rsidR="009317C5" w:rsidRPr="009317C5" w14:paraId="13DBD647" w14:textId="77777777" w:rsidTr="009606F6">
        <w:trPr>
          <w:trHeight w:val="483"/>
        </w:trPr>
        <w:tc>
          <w:tcPr>
            <w:tcW w:w="70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DD8F09E" w14:textId="77777777" w:rsidR="00147275" w:rsidRPr="009317C5" w:rsidRDefault="00147275" w:rsidP="009606F6">
            <w:pPr>
              <w:contextualSpacing/>
              <w:jc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13</w:t>
            </w:r>
          </w:p>
        </w:tc>
        <w:tc>
          <w:tcPr>
            <w:tcW w:w="66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693A926"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54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9CD0926"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54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9E4B179"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6"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579516B"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A351CE9"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2A2E27A"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DD70EE7"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E6390AE"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CB24F1B"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F91AE39"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2D5C4BB"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DE915DF"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2"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1F8E0FC"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15</w:t>
            </w:r>
          </w:p>
        </w:tc>
      </w:tr>
      <w:tr w:rsidR="009317C5" w:rsidRPr="009317C5" w14:paraId="3BB40AD2" w14:textId="77777777" w:rsidTr="009606F6">
        <w:trPr>
          <w:trHeight w:val="483"/>
        </w:trPr>
        <w:tc>
          <w:tcPr>
            <w:tcW w:w="70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3B81424" w14:textId="77777777" w:rsidR="00147275" w:rsidRPr="009317C5" w:rsidRDefault="00147275" w:rsidP="009606F6">
            <w:pPr>
              <w:contextualSpacing/>
              <w:jc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14</w:t>
            </w:r>
          </w:p>
        </w:tc>
        <w:tc>
          <w:tcPr>
            <w:tcW w:w="66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7E9ABAD"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54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A6BFCC3"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54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BCCBAD9"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6"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8291A41"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BE12087"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6A9D10E"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BC5E326"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1A7F336"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32A2040"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2243BF3"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31CA721"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D446C43"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2"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4FA26EB"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8</w:t>
            </w:r>
          </w:p>
        </w:tc>
      </w:tr>
      <w:tr w:rsidR="009317C5" w:rsidRPr="009317C5" w14:paraId="63033A55" w14:textId="77777777" w:rsidTr="009606F6">
        <w:trPr>
          <w:trHeight w:val="483"/>
        </w:trPr>
        <w:tc>
          <w:tcPr>
            <w:tcW w:w="70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50FE11A" w14:textId="77777777" w:rsidR="00147275" w:rsidRPr="009317C5" w:rsidRDefault="00147275" w:rsidP="009606F6">
            <w:pPr>
              <w:contextualSpacing/>
              <w:jc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lastRenderedPageBreak/>
              <w:t>15</w:t>
            </w:r>
          </w:p>
        </w:tc>
        <w:tc>
          <w:tcPr>
            <w:tcW w:w="66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D3B4882"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54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659878D"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54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3B234BD"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6"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69E3510"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E669110"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FD7DC04"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720710E"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29DD344"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BBEC5DA"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0B8F01F"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1E0AA61"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2F53243"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2"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3962B2C"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4</w:t>
            </w:r>
          </w:p>
        </w:tc>
      </w:tr>
      <w:tr w:rsidR="009317C5" w:rsidRPr="009317C5" w14:paraId="54CBD245" w14:textId="77777777" w:rsidTr="009606F6">
        <w:trPr>
          <w:trHeight w:val="483"/>
        </w:trPr>
        <w:tc>
          <w:tcPr>
            <w:tcW w:w="70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DE1B8C2" w14:textId="77777777" w:rsidR="00147275" w:rsidRPr="009317C5" w:rsidRDefault="00147275" w:rsidP="009606F6">
            <w:pPr>
              <w:contextualSpacing/>
              <w:jc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16</w:t>
            </w:r>
          </w:p>
        </w:tc>
        <w:tc>
          <w:tcPr>
            <w:tcW w:w="66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77990D7"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54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DB661F1"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54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8D85296"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6"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DE51E07"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9BDF511"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76F7732"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A3CBA31"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6BFBB66"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4850A7A"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EEFBCAB"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E25B781"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7FD78FF"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2"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217C420"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9</w:t>
            </w:r>
          </w:p>
        </w:tc>
      </w:tr>
      <w:tr w:rsidR="009317C5" w:rsidRPr="009317C5" w14:paraId="45922F10" w14:textId="77777777" w:rsidTr="009606F6">
        <w:trPr>
          <w:trHeight w:val="483"/>
        </w:trPr>
        <w:tc>
          <w:tcPr>
            <w:tcW w:w="70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A4E8852" w14:textId="77777777" w:rsidR="00147275" w:rsidRPr="009317C5" w:rsidRDefault="00147275" w:rsidP="009606F6">
            <w:pPr>
              <w:contextualSpacing/>
              <w:jc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17</w:t>
            </w:r>
          </w:p>
        </w:tc>
        <w:tc>
          <w:tcPr>
            <w:tcW w:w="66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1D070CE"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54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4845F75"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54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54EF66C"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6"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1509527"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B76E630"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B69A45D"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ED37752"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1958871"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0A01013"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7956526"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95617C8"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6DB173E"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2"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E177938"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4</w:t>
            </w:r>
          </w:p>
        </w:tc>
      </w:tr>
      <w:tr w:rsidR="009317C5" w:rsidRPr="009317C5" w14:paraId="23632B5B" w14:textId="77777777" w:rsidTr="009606F6">
        <w:trPr>
          <w:trHeight w:val="483"/>
        </w:trPr>
        <w:tc>
          <w:tcPr>
            <w:tcW w:w="70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4244ADD" w14:textId="77777777" w:rsidR="00147275" w:rsidRPr="009317C5" w:rsidRDefault="00147275" w:rsidP="009606F6">
            <w:pPr>
              <w:contextualSpacing/>
              <w:jc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18</w:t>
            </w:r>
          </w:p>
        </w:tc>
        <w:tc>
          <w:tcPr>
            <w:tcW w:w="66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F58AFCA"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54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85CB85E"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54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819BBC6"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6"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E457BA9"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AA5EF57"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ADBBA7E"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A8E3E1A"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DF14C7A"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D0FC6C7"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1498DB2"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DCDB17E"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71F01B7"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2"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B91CC9A"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4</w:t>
            </w:r>
          </w:p>
        </w:tc>
      </w:tr>
      <w:tr w:rsidR="009317C5" w:rsidRPr="009317C5" w14:paraId="36E4BAA6" w14:textId="77777777" w:rsidTr="009606F6">
        <w:trPr>
          <w:trHeight w:val="483"/>
        </w:trPr>
        <w:tc>
          <w:tcPr>
            <w:tcW w:w="70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E82FBD4" w14:textId="77777777" w:rsidR="00147275" w:rsidRPr="009317C5" w:rsidRDefault="00147275" w:rsidP="009606F6">
            <w:pPr>
              <w:contextualSpacing/>
              <w:jc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19</w:t>
            </w:r>
          </w:p>
        </w:tc>
        <w:tc>
          <w:tcPr>
            <w:tcW w:w="66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203CF93"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54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73F3942"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54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F846061"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706"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4726D69"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4DC3EDE"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064AFCD"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1B92DB3"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81B313F"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63D3C96"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64A4C9E"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B6A0246"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CE5E5BB"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2"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AAB40E1"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21</w:t>
            </w:r>
          </w:p>
        </w:tc>
      </w:tr>
      <w:tr w:rsidR="009317C5" w:rsidRPr="009317C5" w14:paraId="008139CF" w14:textId="77777777" w:rsidTr="009606F6">
        <w:trPr>
          <w:trHeight w:val="483"/>
        </w:trPr>
        <w:tc>
          <w:tcPr>
            <w:tcW w:w="70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FD95402" w14:textId="77777777" w:rsidR="00147275" w:rsidRPr="009317C5" w:rsidRDefault="00147275" w:rsidP="009606F6">
            <w:pPr>
              <w:contextualSpacing/>
              <w:jc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20</w:t>
            </w:r>
          </w:p>
        </w:tc>
        <w:tc>
          <w:tcPr>
            <w:tcW w:w="66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F78CB89"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54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8251584"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54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1B7657B"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6"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3BD1B8B"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8D660B7"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3490F51"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4DD7129"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E4B30D3"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59CDCF4"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DD54F5D"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B526AA4"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3D1F6D6"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2"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8F740E4"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3</w:t>
            </w:r>
          </w:p>
        </w:tc>
      </w:tr>
      <w:tr w:rsidR="009317C5" w:rsidRPr="009317C5" w14:paraId="762B1677" w14:textId="77777777" w:rsidTr="009606F6">
        <w:trPr>
          <w:trHeight w:val="483"/>
        </w:trPr>
        <w:tc>
          <w:tcPr>
            <w:tcW w:w="70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893588B" w14:textId="77777777" w:rsidR="00147275" w:rsidRPr="009317C5" w:rsidRDefault="00147275" w:rsidP="009606F6">
            <w:pPr>
              <w:contextualSpacing/>
              <w:jc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21</w:t>
            </w:r>
          </w:p>
        </w:tc>
        <w:tc>
          <w:tcPr>
            <w:tcW w:w="66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7B8BBFE"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54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510C915"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54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FFEDAE2"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6"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F1FE90B"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63C15C6"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A1C3168"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6A052F3"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F9B0AF8"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A00AC01"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6D36905"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770C9AC"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CF591D8"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2"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3E8D472"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8</w:t>
            </w:r>
          </w:p>
        </w:tc>
      </w:tr>
      <w:tr w:rsidR="009317C5" w:rsidRPr="009317C5" w14:paraId="285D7586" w14:textId="77777777" w:rsidTr="009606F6">
        <w:trPr>
          <w:trHeight w:val="483"/>
        </w:trPr>
        <w:tc>
          <w:tcPr>
            <w:tcW w:w="70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E09D980" w14:textId="77777777" w:rsidR="00147275" w:rsidRPr="009317C5" w:rsidRDefault="00147275" w:rsidP="009606F6">
            <w:pPr>
              <w:contextualSpacing/>
              <w:jc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22</w:t>
            </w:r>
          </w:p>
        </w:tc>
        <w:tc>
          <w:tcPr>
            <w:tcW w:w="66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AE9F086"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54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BBD033F"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54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D325510"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6"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EF62418"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3D3B264"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B6F81F8"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FD9C030"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FAEDB04"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214D962"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4E44F88"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5CBE076"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96ED05A"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2"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B3C0375"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9</w:t>
            </w:r>
          </w:p>
        </w:tc>
      </w:tr>
      <w:tr w:rsidR="009317C5" w:rsidRPr="009317C5" w14:paraId="48419655" w14:textId="77777777" w:rsidTr="009606F6">
        <w:trPr>
          <w:trHeight w:val="483"/>
        </w:trPr>
        <w:tc>
          <w:tcPr>
            <w:tcW w:w="70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4725D3D" w14:textId="77777777" w:rsidR="00147275" w:rsidRPr="009317C5" w:rsidRDefault="00147275" w:rsidP="009606F6">
            <w:pPr>
              <w:contextualSpacing/>
              <w:jc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23</w:t>
            </w:r>
          </w:p>
        </w:tc>
        <w:tc>
          <w:tcPr>
            <w:tcW w:w="66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26FB28B"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54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2215FFB"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54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56BDFB8"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6"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672973F"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5211A0A"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1F0B66B"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A92F6F9"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319689B"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0CEB3FC"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4DBB4CC"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BB3BF51"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2</w:t>
            </w:r>
          </w:p>
        </w:tc>
        <w:tc>
          <w:tcPr>
            <w:tcW w:w="701"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9BF4BA9"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0</w:t>
            </w:r>
          </w:p>
        </w:tc>
        <w:tc>
          <w:tcPr>
            <w:tcW w:w="702"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AC665F1" w14:textId="77777777" w:rsidR="00147275" w:rsidRPr="009317C5" w:rsidRDefault="00147275" w:rsidP="009606F6">
            <w:pPr>
              <w:contextualSpacing/>
              <w:jc w:val="center"/>
              <w:rPr>
                <w:noProof/>
                <w:color w:val="000000" w:themeColor="text1"/>
                <w:szCs w:val="28"/>
                <w:lang w:val="uk-UA" w:eastAsia="ru-RU"/>
              </w:rPr>
            </w:pPr>
            <w:r w:rsidRPr="009317C5">
              <w:rPr>
                <w:noProof/>
                <w:color w:val="000000" w:themeColor="text1"/>
                <w:szCs w:val="28"/>
                <w:lang w:val="uk-UA" w:eastAsia="ru-RU"/>
              </w:rPr>
              <w:t>15</w:t>
            </w:r>
          </w:p>
        </w:tc>
      </w:tr>
    </w:tbl>
    <w:p w14:paraId="1F43F0C3" w14:textId="77777777" w:rsidR="00147275" w:rsidRPr="009317C5" w:rsidRDefault="00147275" w:rsidP="00147275">
      <w:pPr>
        <w:tabs>
          <w:tab w:val="left" w:pos="9183"/>
        </w:tabs>
        <w:rPr>
          <w:rFonts w:eastAsia="Times New Roman"/>
          <w:noProof/>
          <w:color w:val="000000" w:themeColor="text1"/>
          <w:szCs w:val="28"/>
          <w:lang w:val="uk-UA" w:eastAsia="uk-UA"/>
        </w:rPr>
      </w:pPr>
    </w:p>
    <w:p w14:paraId="1A598BA6" w14:textId="301E8E40" w:rsidR="00406C80" w:rsidRPr="009317C5" w:rsidRDefault="00406C80" w:rsidP="00D41509">
      <w:pPr>
        <w:tabs>
          <w:tab w:val="left" w:pos="9183"/>
        </w:tabs>
        <w:ind w:firstLine="720"/>
        <w:rPr>
          <w:rFonts w:eastAsia="Times New Roman"/>
          <w:noProof/>
          <w:color w:val="000000" w:themeColor="text1"/>
          <w:szCs w:val="28"/>
          <w:lang w:val="uk-UA" w:eastAsia="uk-UA"/>
        </w:rPr>
      </w:pPr>
      <w:r w:rsidRPr="009317C5">
        <w:rPr>
          <w:rFonts w:eastAsia="Times New Roman"/>
          <w:noProof/>
          <w:color w:val="000000" w:themeColor="text1"/>
          <w:szCs w:val="28"/>
          <w:lang w:val="uk-UA" w:eastAsia="uk-UA"/>
        </w:rPr>
        <w:t xml:space="preserve">Таким чином, за результатами констатувального етапу експерименту репродуктивний рівень сформованості </w:t>
      </w:r>
      <w:r w:rsidRPr="009317C5">
        <w:rPr>
          <w:noProof/>
          <w:color w:val="000000" w:themeColor="text1"/>
          <w:szCs w:val="28"/>
          <w:lang w:val="uk-UA" w:eastAsia="ru-RU"/>
        </w:rPr>
        <w:t xml:space="preserve">політехнічної компоненти </w:t>
      </w:r>
      <w:r w:rsidRPr="009317C5">
        <w:rPr>
          <w:rFonts w:eastAsia="Times New Roman"/>
          <w:noProof/>
          <w:color w:val="000000" w:themeColor="text1"/>
          <w:szCs w:val="28"/>
          <w:lang w:val="uk-UA" w:eastAsia="uk-UA"/>
        </w:rPr>
        <w:t xml:space="preserve"> в учнів 6 класів мають: 8,7%</w:t>
      </w:r>
      <w:r w:rsidRPr="009317C5">
        <w:rPr>
          <w:noProof/>
          <w:color w:val="000000" w:themeColor="text1"/>
          <w:szCs w:val="28"/>
          <w:lang w:val="uk-UA"/>
        </w:rPr>
        <w:t xml:space="preserve"> (2</w:t>
      </w:r>
      <w:r w:rsidRPr="009317C5">
        <w:rPr>
          <w:rFonts w:eastAsia="Times New Roman"/>
          <w:noProof/>
          <w:color w:val="000000" w:themeColor="text1"/>
          <w:szCs w:val="28"/>
          <w:lang w:val="uk-UA" w:eastAsia="uk-UA"/>
        </w:rPr>
        <w:t xml:space="preserve"> учні 6-А класу</w:t>
      </w:r>
      <w:r w:rsidRPr="009317C5">
        <w:rPr>
          <w:noProof/>
          <w:color w:val="000000" w:themeColor="text1"/>
          <w:szCs w:val="28"/>
          <w:lang w:val="uk-UA"/>
        </w:rPr>
        <w:t>)</w:t>
      </w:r>
      <w:r w:rsidRPr="009317C5">
        <w:rPr>
          <w:rFonts w:eastAsia="Times New Roman"/>
          <w:noProof/>
          <w:color w:val="000000" w:themeColor="text1"/>
          <w:szCs w:val="28"/>
          <w:lang w:val="uk-UA" w:eastAsia="uk-UA"/>
        </w:rPr>
        <w:t>, 8,7%</w:t>
      </w:r>
      <w:r w:rsidRPr="009317C5">
        <w:rPr>
          <w:noProof/>
          <w:color w:val="000000" w:themeColor="text1"/>
          <w:szCs w:val="28"/>
          <w:lang w:val="uk-UA"/>
        </w:rPr>
        <w:t xml:space="preserve"> (</w:t>
      </w:r>
      <w:r w:rsidRPr="009317C5">
        <w:rPr>
          <w:rFonts w:eastAsia="Times New Roman"/>
          <w:noProof/>
          <w:color w:val="000000" w:themeColor="text1"/>
          <w:szCs w:val="28"/>
          <w:lang w:val="uk-UA" w:eastAsia="uk-UA"/>
        </w:rPr>
        <w:t>2 учнів 6-Б класу). Відтворювально-продуктивний рівень мають: 34,8%</w:t>
      </w:r>
      <w:r w:rsidRPr="009317C5">
        <w:rPr>
          <w:noProof/>
          <w:color w:val="000000" w:themeColor="text1"/>
          <w:szCs w:val="28"/>
          <w:lang w:val="uk-UA"/>
        </w:rPr>
        <w:t xml:space="preserve"> (</w:t>
      </w:r>
      <w:r w:rsidRPr="009317C5">
        <w:rPr>
          <w:rFonts w:eastAsia="Times New Roman"/>
          <w:noProof/>
          <w:color w:val="000000" w:themeColor="text1"/>
          <w:szCs w:val="28"/>
          <w:lang w:val="uk-UA" w:eastAsia="uk-UA"/>
        </w:rPr>
        <w:t>8 учнів 6-А класу) і 43,5%</w:t>
      </w:r>
      <w:r w:rsidRPr="009317C5">
        <w:rPr>
          <w:noProof/>
          <w:color w:val="000000" w:themeColor="text1"/>
          <w:szCs w:val="28"/>
          <w:lang w:val="uk-UA"/>
        </w:rPr>
        <w:t xml:space="preserve"> (</w:t>
      </w:r>
      <w:r w:rsidRPr="009317C5">
        <w:rPr>
          <w:rFonts w:eastAsia="Times New Roman"/>
          <w:noProof/>
          <w:color w:val="000000" w:themeColor="text1"/>
          <w:szCs w:val="28"/>
          <w:lang w:val="uk-UA" w:eastAsia="uk-UA"/>
        </w:rPr>
        <w:t>10 учнів 6-Б класу). Креативний рівень сформованості політехнічної компоненти мають 56,5%</w:t>
      </w:r>
      <w:r w:rsidRPr="009317C5">
        <w:rPr>
          <w:noProof/>
          <w:color w:val="000000" w:themeColor="text1"/>
          <w:szCs w:val="28"/>
          <w:lang w:val="uk-UA"/>
        </w:rPr>
        <w:t xml:space="preserve"> </w:t>
      </w:r>
      <w:r w:rsidRPr="009317C5">
        <w:rPr>
          <w:rFonts w:eastAsia="Times New Roman"/>
          <w:noProof/>
          <w:color w:val="000000" w:themeColor="text1"/>
          <w:szCs w:val="28"/>
          <w:lang w:val="uk-UA" w:eastAsia="uk-UA"/>
        </w:rPr>
        <w:t>(13 учнів 6-А класу) і 47,8% (11 учнів 6-Б класу) (табл. 2.3).</w:t>
      </w:r>
    </w:p>
    <w:p w14:paraId="784F22F6" w14:textId="77777777" w:rsidR="00406C80" w:rsidRPr="009317C5" w:rsidRDefault="00406C80" w:rsidP="00406C80">
      <w:pPr>
        <w:tabs>
          <w:tab w:val="left" w:pos="9183"/>
        </w:tabs>
        <w:ind w:firstLine="720"/>
        <w:jc w:val="right"/>
        <w:rPr>
          <w:noProof/>
          <w:color w:val="000000" w:themeColor="text1"/>
          <w:szCs w:val="28"/>
          <w:lang w:val="uk-UA"/>
        </w:rPr>
      </w:pPr>
      <w:r w:rsidRPr="009317C5">
        <w:rPr>
          <w:noProof/>
          <w:color w:val="000000" w:themeColor="text1"/>
          <w:szCs w:val="28"/>
          <w:lang w:val="uk-UA"/>
        </w:rPr>
        <w:t>Таблиця 2.3</w:t>
      </w:r>
    </w:p>
    <w:p w14:paraId="0EFD3866" w14:textId="77777777" w:rsidR="00406C80" w:rsidRPr="009317C5" w:rsidRDefault="00406C80" w:rsidP="00406C80">
      <w:pPr>
        <w:tabs>
          <w:tab w:val="left" w:pos="9183"/>
        </w:tabs>
        <w:ind w:firstLine="720"/>
        <w:jc w:val="center"/>
        <w:rPr>
          <w:b/>
          <w:noProof/>
          <w:color w:val="000000" w:themeColor="text1"/>
          <w:kern w:val="3"/>
          <w:szCs w:val="28"/>
          <w:lang w:val="uk-UA" w:eastAsia="ja-JP" w:bidi="fa-IR"/>
        </w:rPr>
      </w:pPr>
      <w:r w:rsidRPr="009317C5">
        <w:rPr>
          <w:b/>
          <w:noProof/>
          <w:color w:val="000000" w:themeColor="text1"/>
          <w:kern w:val="3"/>
          <w:szCs w:val="28"/>
          <w:lang w:val="uk-UA" w:eastAsia="ja-JP" w:bidi="fa-IR"/>
        </w:rPr>
        <w:t>Результати оцінювання рівнів сформованості</w:t>
      </w:r>
    </w:p>
    <w:p w14:paraId="23694C71" w14:textId="77777777" w:rsidR="00406C80" w:rsidRPr="009317C5" w:rsidRDefault="00406C80" w:rsidP="00406C80">
      <w:pPr>
        <w:tabs>
          <w:tab w:val="left" w:pos="9183"/>
        </w:tabs>
        <w:ind w:firstLine="720"/>
        <w:jc w:val="center"/>
        <w:rPr>
          <w:b/>
          <w:noProof/>
          <w:color w:val="000000" w:themeColor="text1"/>
          <w:szCs w:val="28"/>
          <w:lang w:val="uk-UA"/>
        </w:rPr>
      </w:pPr>
      <w:r w:rsidRPr="009317C5">
        <w:rPr>
          <w:b/>
          <w:noProof/>
          <w:color w:val="000000" w:themeColor="text1"/>
          <w:szCs w:val="28"/>
          <w:lang w:val="uk-UA" w:eastAsia="ru-RU"/>
        </w:rPr>
        <w:t xml:space="preserve">політехнічної компоненти в </w:t>
      </w:r>
      <w:r w:rsidRPr="009317C5">
        <w:rPr>
          <w:b/>
          <w:noProof/>
          <w:color w:val="000000" w:themeColor="text1"/>
          <w:szCs w:val="28"/>
          <w:lang w:val="uk-UA"/>
        </w:rPr>
        <w:t>учнів у процесі навчання біології</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800"/>
        <w:gridCol w:w="1101"/>
        <w:gridCol w:w="1417"/>
        <w:gridCol w:w="1134"/>
        <w:gridCol w:w="1388"/>
        <w:gridCol w:w="1134"/>
        <w:gridCol w:w="1026"/>
      </w:tblGrid>
      <w:tr w:rsidR="009317C5" w:rsidRPr="009317C5" w14:paraId="337A2DE1" w14:textId="77777777" w:rsidTr="00E74ABE">
        <w:trPr>
          <w:trHeight w:val="480"/>
        </w:trPr>
        <w:tc>
          <w:tcPr>
            <w:tcW w:w="1800" w:type="dxa"/>
            <w:vMerge w:val="restart"/>
          </w:tcPr>
          <w:p w14:paraId="19A6450C" w14:textId="77777777" w:rsidR="00406C80" w:rsidRPr="009317C5" w:rsidRDefault="00406C80" w:rsidP="00E74ABE">
            <w:pPr>
              <w:widowControl w:val="0"/>
              <w:tabs>
                <w:tab w:val="left" w:pos="9183"/>
              </w:tabs>
              <w:suppressAutoHyphens/>
              <w:autoSpaceDN w:val="0"/>
              <w:spacing w:line="240" w:lineRule="auto"/>
              <w:textAlignment w:val="baseline"/>
              <w:rPr>
                <w:rFonts w:eastAsia="Times New Roman"/>
                <w:b/>
                <w:noProof/>
                <w:color w:val="000000" w:themeColor="text1"/>
                <w:kern w:val="3"/>
                <w:szCs w:val="28"/>
                <w:lang w:val="uk-UA" w:eastAsia="ja-JP" w:bidi="fa-IR"/>
              </w:rPr>
            </w:pPr>
          </w:p>
          <w:p w14:paraId="1AB3A777" w14:textId="77777777" w:rsidR="00406C80" w:rsidRPr="009317C5" w:rsidRDefault="00406C80" w:rsidP="00E74ABE">
            <w:pPr>
              <w:widowControl w:val="0"/>
              <w:tabs>
                <w:tab w:val="left" w:pos="9183"/>
              </w:tabs>
              <w:suppressAutoHyphens/>
              <w:autoSpaceDN w:val="0"/>
              <w:spacing w:line="240" w:lineRule="auto"/>
              <w:jc w:val="center"/>
              <w:textAlignment w:val="baseline"/>
              <w:rPr>
                <w:rFonts w:eastAsia="Times New Roman"/>
                <w:b/>
                <w:noProof/>
                <w:color w:val="000000" w:themeColor="text1"/>
                <w:kern w:val="3"/>
                <w:szCs w:val="28"/>
                <w:lang w:val="uk-UA" w:eastAsia="ja-JP" w:bidi="fa-IR"/>
              </w:rPr>
            </w:pPr>
            <w:r w:rsidRPr="009317C5">
              <w:rPr>
                <w:rFonts w:eastAsia="Times New Roman"/>
                <w:b/>
                <w:noProof/>
                <w:color w:val="000000" w:themeColor="text1"/>
                <w:kern w:val="3"/>
                <w:szCs w:val="28"/>
                <w:lang w:val="uk-UA" w:eastAsia="ja-JP" w:bidi="fa-IR"/>
              </w:rPr>
              <w:t>Класи</w:t>
            </w:r>
          </w:p>
        </w:tc>
        <w:tc>
          <w:tcPr>
            <w:tcW w:w="7200" w:type="dxa"/>
            <w:gridSpan w:val="6"/>
          </w:tcPr>
          <w:p w14:paraId="792C4C5B" w14:textId="77777777" w:rsidR="00406C80" w:rsidRPr="009317C5" w:rsidRDefault="00406C80" w:rsidP="00E74ABE">
            <w:pPr>
              <w:tabs>
                <w:tab w:val="left" w:pos="9183"/>
              </w:tabs>
              <w:spacing w:line="240" w:lineRule="auto"/>
              <w:jc w:val="center"/>
              <w:rPr>
                <w:rFonts w:eastAsia="Times New Roman"/>
                <w:b/>
                <w:noProof/>
                <w:color w:val="000000" w:themeColor="text1"/>
                <w:kern w:val="3"/>
                <w:szCs w:val="28"/>
                <w:lang w:val="uk-UA" w:eastAsia="ja-JP" w:bidi="fa-IR"/>
              </w:rPr>
            </w:pPr>
            <w:r w:rsidRPr="009317C5">
              <w:rPr>
                <w:b/>
                <w:noProof/>
                <w:color w:val="000000" w:themeColor="text1"/>
                <w:szCs w:val="28"/>
                <w:lang w:val="uk-UA"/>
              </w:rPr>
              <w:t xml:space="preserve">Рівні сформованості </w:t>
            </w:r>
            <w:r w:rsidRPr="009317C5">
              <w:rPr>
                <w:b/>
                <w:noProof/>
                <w:color w:val="000000" w:themeColor="text1"/>
                <w:szCs w:val="28"/>
                <w:lang w:val="uk-UA" w:eastAsia="ru-RU"/>
              </w:rPr>
              <w:t>політехнічної компоненти</w:t>
            </w:r>
          </w:p>
        </w:tc>
      </w:tr>
      <w:tr w:rsidR="009317C5" w:rsidRPr="009317C5" w14:paraId="0AD51835" w14:textId="77777777" w:rsidTr="00E74ABE">
        <w:trPr>
          <w:trHeight w:val="345"/>
        </w:trPr>
        <w:tc>
          <w:tcPr>
            <w:tcW w:w="1800" w:type="dxa"/>
            <w:vMerge/>
          </w:tcPr>
          <w:p w14:paraId="713EDD16" w14:textId="77777777" w:rsidR="00406C80" w:rsidRPr="009317C5" w:rsidRDefault="00406C80" w:rsidP="00E74ABE">
            <w:pPr>
              <w:widowControl w:val="0"/>
              <w:tabs>
                <w:tab w:val="left" w:pos="9183"/>
              </w:tabs>
              <w:suppressAutoHyphens/>
              <w:autoSpaceDN w:val="0"/>
              <w:spacing w:line="240" w:lineRule="auto"/>
              <w:textAlignment w:val="baseline"/>
              <w:rPr>
                <w:rFonts w:eastAsia="Times New Roman"/>
                <w:b/>
                <w:noProof/>
                <w:color w:val="000000" w:themeColor="text1"/>
                <w:kern w:val="3"/>
                <w:szCs w:val="28"/>
                <w:lang w:val="uk-UA" w:eastAsia="ja-JP" w:bidi="fa-IR"/>
              </w:rPr>
            </w:pPr>
          </w:p>
        </w:tc>
        <w:tc>
          <w:tcPr>
            <w:tcW w:w="2518" w:type="dxa"/>
            <w:gridSpan w:val="2"/>
          </w:tcPr>
          <w:p w14:paraId="13B498B8" w14:textId="77777777" w:rsidR="00406C80" w:rsidRPr="009317C5" w:rsidRDefault="00406C80" w:rsidP="00E74ABE">
            <w:pPr>
              <w:tabs>
                <w:tab w:val="left" w:pos="9183"/>
              </w:tabs>
              <w:spacing w:line="240" w:lineRule="auto"/>
              <w:jc w:val="center"/>
              <w:rPr>
                <w:b/>
                <w:noProof/>
                <w:color w:val="000000" w:themeColor="text1"/>
                <w:szCs w:val="28"/>
                <w:lang w:val="uk-UA"/>
              </w:rPr>
            </w:pPr>
            <w:r w:rsidRPr="009317C5">
              <w:rPr>
                <w:b/>
                <w:noProof/>
                <w:color w:val="000000" w:themeColor="text1"/>
                <w:szCs w:val="28"/>
                <w:lang w:val="uk-UA"/>
              </w:rPr>
              <w:t>Репродуктивний</w:t>
            </w:r>
          </w:p>
          <w:p w14:paraId="12538AE9" w14:textId="77777777" w:rsidR="00406C80" w:rsidRPr="009317C5" w:rsidRDefault="00406C80" w:rsidP="00E74ABE">
            <w:pPr>
              <w:tabs>
                <w:tab w:val="left" w:pos="9183"/>
              </w:tabs>
              <w:spacing w:line="240" w:lineRule="auto"/>
              <w:jc w:val="center"/>
              <w:rPr>
                <w:b/>
                <w:noProof/>
                <w:color w:val="000000" w:themeColor="text1"/>
                <w:szCs w:val="28"/>
                <w:lang w:val="uk-UA"/>
              </w:rPr>
            </w:pPr>
            <w:r w:rsidRPr="009317C5">
              <w:rPr>
                <w:b/>
                <w:noProof/>
                <w:color w:val="000000" w:themeColor="text1"/>
                <w:szCs w:val="28"/>
                <w:lang w:val="uk-UA"/>
              </w:rPr>
              <w:t>(низький)</w:t>
            </w:r>
          </w:p>
        </w:tc>
        <w:tc>
          <w:tcPr>
            <w:tcW w:w="2522" w:type="dxa"/>
            <w:gridSpan w:val="2"/>
          </w:tcPr>
          <w:p w14:paraId="2A04CBBC" w14:textId="77777777" w:rsidR="00406C80" w:rsidRPr="009317C5" w:rsidRDefault="00406C80" w:rsidP="00E74ABE">
            <w:pPr>
              <w:tabs>
                <w:tab w:val="left" w:pos="9183"/>
              </w:tabs>
              <w:spacing w:line="240" w:lineRule="auto"/>
              <w:jc w:val="center"/>
              <w:rPr>
                <w:b/>
                <w:noProof/>
                <w:color w:val="000000" w:themeColor="text1"/>
                <w:szCs w:val="28"/>
                <w:lang w:val="uk-UA"/>
              </w:rPr>
            </w:pPr>
            <w:r w:rsidRPr="009317C5">
              <w:rPr>
                <w:b/>
                <w:noProof/>
                <w:color w:val="000000" w:themeColor="text1"/>
                <w:szCs w:val="28"/>
                <w:lang w:val="uk-UA"/>
              </w:rPr>
              <w:t>Відтворювально -продуктивний</w:t>
            </w:r>
          </w:p>
          <w:p w14:paraId="1508C2E4" w14:textId="77777777" w:rsidR="00406C80" w:rsidRPr="009317C5" w:rsidRDefault="00406C80" w:rsidP="00E74ABE">
            <w:pPr>
              <w:widowControl w:val="0"/>
              <w:tabs>
                <w:tab w:val="left" w:pos="9183"/>
              </w:tabs>
              <w:suppressAutoHyphens/>
              <w:autoSpaceDN w:val="0"/>
              <w:spacing w:line="240" w:lineRule="auto"/>
              <w:jc w:val="center"/>
              <w:textAlignment w:val="baseline"/>
              <w:rPr>
                <w:rFonts w:eastAsia="Times New Roman"/>
                <w:b/>
                <w:noProof/>
                <w:color w:val="000000" w:themeColor="text1"/>
                <w:kern w:val="3"/>
                <w:szCs w:val="28"/>
                <w:lang w:val="uk-UA" w:eastAsia="ja-JP" w:bidi="fa-IR"/>
              </w:rPr>
            </w:pPr>
            <w:r w:rsidRPr="009317C5">
              <w:rPr>
                <w:b/>
                <w:noProof/>
                <w:color w:val="000000" w:themeColor="text1"/>
                <w:szCs w:val="28"/>
                <w:lang w:val="uk-UA"/>
              </w:rPr>
              <w:t>(середній)</w:t>
            </w:r>
          </w:p>
        </w:tc>
        <w:tc>
          <w:tcPr>
            <w:tcW w:w="2160" w:type="dxa"/>
            <w:gridSpan w:val="2"/>
          </w:tcPr>
          <w:p w14:paraId="0C296545" w14:textId="77777777" w:rsidR="00406C80" w:rsidRPr="009317C5" w:rsidRDefault="00406C80" w:rsidP="00E74ABE">
            <w:pPr>
              <w:tabs>
                <w:tab w:val="left" w:pos="9183"/>
              </w:tabs>
              <w:spacing w:line="240" w:lineRule="auto"/>
              <w:jc w:val="center"/>
              <w:rPr>
                <w:b/>
                <w:noProof/>
                <w:color w:val="000000" w:themeColor="text1"/>
                <w:szCs w:val="28"/>
                <w:lang w:val="uk-UA"/>
              </w:rPr>
            </w:pPr>
            <w:r w:rsidRPr="009317C5">
              <w:rPr>
                <w:b/>
                <w:noProof/>
                <w:color w:val="000000" w:themeColor="text1"/>
                <w:szCs w:val="28"/>
                <w:lang w:val="uk-UA"/>
              </w:rPr>
              <w:t>Креативний</w:t>
            </w:r>
          </w:p>
          <w:p w14:paraId="2B1EC3A3" w14:textId="77777777" w:rsidR="00406C80" w:rsidRPr="009317C5" w:rsidRDefault="00406C80" w:rsidP="00E74ABE">
            <w:pPr>
              <w:tabs>
                <w:tab w:val="left" w:pos="9183"/>
              </w:tabs>
              <w:spacing w:line="240" w:lineRule="auto"/>
              <w:jc w:val="center"/>
              <w:rPr>
                <w:b/>
                <w:noProof/>
                <w:color w:val="000000" w:themeColor="text1"/>
                <w:szCs w:val="28"/>
                <w:lang w:val="uk-UA"/>
              </w:rPr>
            </w:pPr>
            <w:r w:rsidRPr="009317C5">
              <w:rPr>
                <w:b/>
                <w:noProof/>
                <w:color w:val="000000" w:themeColor="text1"/>
                <w:szCs w:val="28"/>
                <w:lang w:val="uk-UA"/>
              </w:rPr>
              <w:t>(високий)</w:t>
            </w:r>
          </w:p>
          <w:p w14:paraId="56440733" w14:textId="77777777" w:rsidR="00406C80" w:rsidRPr="009317C5" w:rsidRDefault="00406C80" w:rsidP="00E74ABE">
            <w:pPr>
              <w:widowControl w:val="0"/>
              <w:tabs>
                <w:tab w:val="left" w:pos="9183"/>
              </w:tabs>
              <w:suppressAutoHyphens/>
              <w:autoSpaceDN w:val="0"/>
              <w:spacing w:line="240" w:lineRule="auto"/>
              <w:jc w:val="center"/>
              <w:textAlignment w:val="baseline"/>
              <w:rPr>
                <w:rFonts w:eastAsia="Times New Roman"/>
                <w:b/>
                <w:noProof/>
                <w:color w:val="000000" w:themeColor="text1"/>
                <w:kern w:val="3"/>
                <w:szCs w:val="28"/>
                <w:lang w:val="uk-UA" w:eastAsia="ja-JP" w:bidi="fa-IR"/>
              </w:rPr>
            </w:pPr>
          </w:p>
        </w:tc>
      </w:tr>
      <w:tr w:rsidR="009317C5" w:rsidRPr="009317C5" w14:paraId="7974B482" w14:textId="77777777" w:rsidTr="00E74ABE">
        <w:trPr>
          <w:trHeight w:val="302"/>
        </w:trPr>
        <w:tc>
          <w:tcPr>
            <w:tcW w:w="1800" w:type="dxa"/>
            <w:vMerge/>
          </w:tcPr>
          <w:p w14:paraId="2C0E5337" w14:textId="77777777" w:rsidR="00406C80" w:rsidRPr="009317C5" w:rsidRDefault="00406C80" w:rsidP="00E74ABE">
            <w:pPr>
              <w:widowControl w:val="0"/>
              <w:tabs>
                <w:tab w:val="left" w:pos="9183"/>
              </w:tabs>
              <w:suppressAutoHyphens/>
              <w:autoSpaceDN w:val="0"/>
              <w:spacing w:line="240" w:lineRule="auto"/>
              <w:textAlignment w:val="baseline"/>
              <w:rPr>
                <w:rFonts w:eastAsia="Times New Roman"/>
                <w:noProof/>
                <w:color w:val="000000" w:themeColor="text1"/>
                <w:kern w:val="3"/>
                <w:szCs w:val="28"/>
                <w:lang w:val="uk-UA" w:eastAsia="ja-JP" w:bidi="fa-IR"/>
              </w:rPr>
            </w:pPr>
          </w:p>
        </w:tc>
        <w:tc>
          <w:tcPr>
            <w:tcW w:w="1101" w:type="dxa"/>
          </w:tcPr>
          <w:p w14:paraId="3C9B3408" w14:textId="77777777" w:rsidR="00406C80" w:rsidRPr="009317C5" w:rsidRDefault="00406C80" w:rsidP="00E74ABE">
            <w:pPr>
              <w:widowControl w:val="0"/>
              <w:tabs>
                <w:tab w:val="left" w:pos="9183"/>
              </w:tabs>
              <w:suppressAutoHyphens/>
              <w:autoSpaceDN w:val="0"/>
              <w:spacing w:line="240" w:lineRule="auto"/>
              <w:textAlignment w:val="baseline"/>
              <w:rPr>
                <w:rFonts w:eastAsia="Times New Roman"/>
                <w:b/>
                <w:noProof/>
                <w:color w:val="000000" w:themeColor="text1"/>
                <w:kern w:val="3"/>
                <w:szCs w:val="28"/>
                <w:lang w:val="uk-UA" w:eastAsia="ja-JP" w:bidi="fa-IR"/>
              </w:rPr>
            </w:pPr>
            <w:r w:rsidRPr="009317C5">
              <w:rPr>
                <w:rFonts w:eastAsia="Times New Roman"/>
                <w:b/>
                <w:noProof/>
                <w:color w:val="000000" w:themeColor="text1"/>
                <w:kern w:val="3"/>
                <w:szCs w:val="28"/>
                <w:lang w:val="uk-UA" w:eastAsia="ja-JP" w:bidi="fa-IR"/>
              </w:rPr>
              <w:t>К-ть</w:t>
            </w:r>
          </w:p>
        </w:tc>
        <w:tc>
          <w:tcPr>
            <w:tcW w:w="1417" w:type="dxa"/>
          </w:tcPr>
          <w:p w14:paraId="2927E296" w14:textId="77777777" w:rsidR="00406C80" w:rsidRPr="009317C5" w:rsidRDefault="00406C80" w:rsidP="00E74ABE">
            <w:pPr>
              <w:widowControl w:val="0"/>
              <w:tabs>
                <w:tab w:val="left" w:pos="9183"/>
              </w:tabs>
              <w:suppressAutoHyphens/>
              <w:autoSpaceDN w:val="0"/>
              <w:spacing w:line="240" w:lineRule="auto"/>
              <w:textAlignment w:val="baseline"/>
              <w:rPr>
                <w:rFonts w:eastAsia="Times New Roman"/>
                <w:b/>
                <w:noProof/>
                <w:color w:val="000000" w:themeColor="text1"/>
                <w:kern w:val="3"/>
                <w:szCs w:val="28"/>
                <w:lang w:val="uk-UA" w:eastAsia="ja-JP" w:bidi="fa-IR"/>
              </w:rPr>
            </w:pPr>
            <w:r w:rsidRPr="009317C5">
              <w:rPr>
                <w:rFonts w:eastAsia="Times New Roman"/>
                <w:b/>
                <w:noProof/>
                <w:color w:val="000000" w:themeColor="text1"/>
                <w:kern w:val="3"/>
                <w:szCs w:val="28"/>
                <w:lang w:val="uk-UA" w:eastAsia="ja-JP" w:bidi="fa-IR"/>
              </w:rPr>
              <w:t>%</w:t>
            </w:r>
          </w:p>
        </w:tc>
        <w:tc>
          <w:tcPr>
            <w:tcW w:w="1134" w:type="dxa"/>
          </w:tcPr>
          <w:p w14:paraId="7A2C597F" w14:textId="77777777" w:rsidR="00406C80" w:rsidRPr="009317C5" w:rsidRDefault="00406C80" w:rsidP="00E74ABE">
            <w:pPr>
              <w:widowControl w:val="0"/>
              <w:tabs>
                <w:tab w:val="left" w:pos="9183"/>
              </w:tabs>
              <w:suppressAutoHyphens/>
              <w:autoSpaceDN w:val="0"/>
              <w:spacing w:line="240" w:lineRule="auto"/>
              <w:textAlignment w:val="baseline"/>
              <w:rPr>
                <w:rFonts w:eastAsia="Times New Roman"/>
                <w:b/>
                <w:noProof/>
                <w:color w:val="000000" w:themeColor="text1"/>
                <w:kern w:val="3"/>
                <w:szCs w:val="28"/>
                <w:lang w:val="uk-UA" w:eastAsia="ja-JP" w:bidi="fa-IR"/>
              </w:rPr>
            </w:pPr>
            <w:r w:rsidRPr="009317C5">
              <w:rPr>
                <w:rFonts w:eastAsia="Times New Roman"/>
                <w:b/>
                <w:noProof/>
                <w:color w:val="000000" w:themeColor="text1"/>
                <w:kern w:val="3"/>
                <w:szCs w:val="28"/>
                <w:lang w:val="uk-UA" w:eastAsia="ja-JP" w:bidi="fa-IR"/>
              </w:rPr>
              <w:t>К-ть</w:t>
            </w:r>
          </w:p>
        </w:tc>
        <w:tc>
          <w:tcPr>
            <w:tcW w:w="1388" w:type="dxa"/>
          </w:tcPr>
          <w:p w14:paraId="12726882" w14:textId="77777777" w:rsidR="00406C80" w:rsidRPr="009317C5" w:rsidRDefault="00406C80" w:rsidP="00E74ABE">
            <w:pPr>
              <w:widowControl w:val="0"/>
              <w:tabs>
                <w:tab w:val="left" w:pos="9183"/>
              </w:tabs>
              <w:suppressAutoHyphens/>
              <w:autoSpaceDN w:val="0"/>
              <w:spacing w:line="240" w:lineRule="auto"/>
              <w:textAlignment w:val="baseline"/>
              <w:rPr>
                <w:rFonts w:eastAsia="Times New Roman"/>
                <w:b/>
                <w:noProof/>
                <w:color w:val="000000" w:themeColor="text1"/>
                <w:kern w:val="3"/>
                <w:szCs w:val="28"/>
                <w:lang w:val="uk-UA" w:eastAsia="ja-JP" w:bidi="fa-IR"/>
              </w:rPr>
            </w:pPr>
            <w:r w:rsidRPr="009317C5">
              <w:rPr>
                <w:rFonts w:eastAsia="Times New Roman"/>
                <w:b/>
                <w:noProof/>
                <w:color w:val="000000" w:themeColor="text1"/>
                <w:kern w:val="3"/>
                <w:szCs w:val="28"/>
                <w:lang w:val="uk-UA" w:eastAsia="ja-JP" w:bidi="fa-IR"/>
              </w:rPr>
              <w:t>%</w:t>
            </w:r>
          </w:p>
        </w:tc>
        <w:tc>
          <w:tcPr>
            <w:tcW w:w="1134" w:type="dxa"/>
          </w:tcPr>
          <w:p w14:paraId="4A1FF102" w14:textId="77777777" w:rsidR="00406C80" w:rsidRPr="009317C5" w:rsidRDefault="00406C80" w:rsidP="00E74ABE">
            <w:pPr>
              <w:widowControl w:val="0"/>
              <w:tabs>
                <w:tab w:val="left" w:pos="9183"/>
              </w:tabs>
              <w:suppressAutoHyphens/>
              <w:autoSpaceDN w:val="0"/>
              <w:spacing w:line="240" w:lineRule="auto"/>
              <w:textAlignment w:val="baseline"/>
              <w:rPr>
                <w:rFonts w:eastAsia="Times New Roman"/>
                <w:b/>
                <w:noProof/>
                <w:color w:val="000000" w:themeColor="text1"/>
                <w:kern w:val="3"/>
                <w:szCs w:val="28"/>
                <w:lang w:val="uk-UA" w:eastAsia="ja-JP" w:bidi="fa-IR"/>
              </w:rPr>
            </w:pPr>
            <w:r w:rsidRPr="009317C5">
              <w:rPr>
                <w:rFonts w:eastAsia="Times New Roman"/>
                <w:b/>
                <w:noProof/>
                <w:color w:val="000000" w:themeColor="text1"/>
                <w:kern w:val="3"/>
                <w:szCs w:val="28"/>
                <w:lang w:val="uk-UA" w:eastAsia="ja-JP" w:bidi="fa-IR"/>
              </w:rPr>
              <w:t>К-ть</w:t>
            </w:r>
          </w:p>
        </w:tc>
        <w:tc>
          <w:tcPr>
            <w:tcW w:w="1026" w:type="dxa"/>
          </w:tcPr>
          <w:p w14:paraId="466DB2E4" w14:textId="77777777" w:rsidR="00406C80" w:rsidRPr="009317C5" w:rsidRDefault="00406C80" w:rsidP="00E74ABE">
            <w:pPr>
              <w:widowControl w:val="0"/>
              <w:tabs>
                <w:tab w:val="left" w:pos="9183"/>
              </w:tabs>
              <w:suppressAutoHyphens/>
              <w:autoSpaceDN w:val="0"/>
              <w:spacing w:line="240" w:lineRule="auto"/>
              <w:textAlignment w:val="baseline"/>
              <w:rPr>
                <w:rFonts w:eastAsia="Times New Roman"/>
                <w:b/>
                <w:noProof/>
                <w:color w:val="000000" w:themeColor="text1"/>
                <w:kern w:val="3"/>
                <w:szCs w:val="28"/>
                <w:lang w:val="uk-UA" w:eastAsia="ja-JP" w:bidi="fa-IR"/>
              </w:rPr>
            </w:pPr>
            <w:r w:rsidRPr="009317C5">
              <w:rPr>
                <w:rFonts w:eastAsia="Times New Roman"/>
                <w:b/>
                <w:noProof/>
                <w:color w:val="000000" w:themeColor="text1"/>
                <w:kern w:val="3"/>
                <w:szCs w:val="28"/>
                <w:lang w:val="uk-UA" w:eastAsia="ja-JP" w:bidi="fa-IR"/>
              </w:rPr>
              <w:t>%</w:t>
            </w:r>
          </w:p>
        </w:tc>
      </w:tr>
      <w:tr w:rsidR="009317C5" w:rsidRPr="009317C5" w14:paraId="1E8DEA33" w14:textId="77777777" w:rsidTr="00E74ABE">
        <w:tc>
          <w:tcPr>
            <w:tcW w:w="1800" w:type="dxa"/>
          </w:tcPr>
          <w:p w14:paraId="0D3DDDB5" w14:textId="77777777" w:rsidR="00406C80" w:rsidRPr="009317C5" w:rsidRDefault="00406C80" w:rsidP="00E74ABE">
            <w:pPr>
              <w:widowControl w:val="0"/>
              <w:tabs>
                <w:tab w:val="left" w:pos="9183"/>
              </w:tabs>
              <w:suppressAutoHyphens/>
              <w:autoSpaceDN w:val="0"/>
              <w:spacing w:line="240" w:lineRule="auto"/>
              <w:textAlignment w:val="baseline"/>
              <w:rPr>
                <w:rFonts w:eastAsia="Times New Roman"/>
                <w:noProof/>
                <w:color w:val="000000" w:themeColor="text1"/>
                <w:kern w:val="3"/>
                <w:sz w:val="26"/>
                <w:szCs w:val="26"/>
                <w:lang w:val="uk-UA" w:eastAsia="ja-JP" w:bidi="fa-IR"/>
              </w:rPr>
            </w:pPr>
            <w:r w:rsidRPr="009317C5">
              <w:rPr>
                <w:rFonts w:eastAsia="Times New Roman"/>
                <w:noProof/>
                <w:color w:val="000000" w:themeColor="text1"/>
                <w:kern w:val="3"/>
                <w:sz w:val="26"/>
                <w:szCs w:val="26"/>
                <w:lang w:val="uk-UA" w:eastAsia="ja-JP" w:bidi="fa-IR"/>
              </w:rPr>
              <w:t>6-А</w:t>
            </w:r>
          </w:p>
        </w:tc>
        <w:tc>
          <w:tcPr>
            <w:tcW w:w="1101" w:type="dxa"/>
          </w:tcPr>
          <w:p w14:paraId="196F339C" w14:textId="77777777" w:rsidR="00406C80" w:rsidRPr="009317C5" w:rsidRDefault="00406C80" w:rsidP="00E74ABE">
            <w:pPr>
              <w:widowControl w:val="0"/>
              <w:tabs>
                <w:tab w:val="left" w:pos="9183"/>
              </w:tabs>
              <w:suppressAutoHyphens/>
              <w:autoSpaceDN w:val="0"/>
              <w:spacing w:line="240" w:lineRule="auto"/>
              <w:textAlignment w:val="baseline"/>
              <w:rPr>
                <w:rFonts w:eastAsia="Times New Roman"/>
                <w:noProof/>
                <w:color w:val="000000" w:themeColor="text1"/>
                <w:kern w:val="3"/>
                <w:sz w:val="26"/>
                <w:szCs w:val="26"/>
                <w:lang w:val="uk-UA" w:eastAsia="ja-JP" w:bidi="fa-IR"/>
              </w:rPr>
            </w:pPr>
            <w:r w:rsidRPr="009317C5">
              <w:rPr>
                <w:rFonts w:eastAsia="Times New Roman"/>
                <w:noProof/>
                <w:color w:val="000000" w:themeColor="text1"/>
                <w:kern w:val="3"/>
                <w:sz w:val="26"/>
                <w:szCs w:val="26"/>
                <w:lang w:val="uk-UA" w:eastAsia="ja-JP" w:bidi="fa-IR"/>
              </w:rPr>
              <w:t>13</w:t>
            </w:r>
          </w:p>
        </w:tc>
        <w:tc>
          <w:tcPr>
            <w:tcW w:w="1417" w:type="dxa"/>
          </w:tcPr>
          <w:p w14:paraId="5A1BACC1" w14:textId="77777777" w:rsidR="00406C80" w:rsidRPr="009317C5" w:rsidRDefault="00406C80" w:rsidP="00E74ABE">
            <w:pPr>
              <w:widowControl w:val="0"/>
              <w:tabs>
                <w:tab w:val="left" w:pos="9183"/>
              </w:tabs>
              <w:suppressAutoHyphens/>
              <w:autoSpaceDN w:val="0"/>
              <w:spacing w:line="240" w:lineRule="auto"/>
              <w:textAlignment w:val="baseline"/>
              <w:rPr>
                <w:rFonts w:eastAsia="Times New Roman"/>
                <w:noProof/>
                <w:color w:val="000000" w:themeColor="text1"/>
                <w:kern w:val="3"/>
                <w:sz w:val="26"/>
                <w:szCs w:val="26"/>
                <w:lang w:val="uk-UA" w:eastAsia="ja-JP" w:bidi="fa-IR"/>
              </w:rPr>
            </w:pPr>
            <w:r w:rsidRPr="009317C5">
              <w:rPr>
                <w:rFonts w:eastAsia="Times New Roman"/>
                <w:noProof/>
                <w:color w:val="000000" w:themeColor="text1"/>
                <w:kern w:val="3"/>
                <w:sz w:val="26"/>
                <w:szCs w:val="26"/>
                <w:lang w:val="uk-UA" w:eastAsia="ja-JP" w:bidi="fa-IR"/>
              </w:rPr>
              <w:t>56,5</w:t>
            </w:r>
          </w:p>
        </w:tc>
        <w:tc>
          <w:tcPr>
            <w:tcW w:w="1134" w:type="dxa"/>
          </w:tcPr>
          <w:p w14:paraId="72BF5415" w14:textId="77777777" w:rsidR="00406C80" w:rsidRPr="009317C5" w:rsidRDefault="00406C80" w:rsidP="00E74ABE">
            <w:pPr>
              <w:widowControl w:val="0"/>
              <w:tabs>
                <w:tab w:val="left" w:pos="9183"/>
              </w:tabs>
              <w:suppressAutoHyphens/>
              <w:autoSpaceDN w:val="0"/>
              <w:spacing w:line="240" w:lineRule="auto"/>
              <w:textAlignment w:val="baseline"/>
              <w:rPr>
                <w:rFonts w:eastAsia="Times New Roman"/>
                <w:noProof/>
                <w:color w:val="000000" w:themeColor="text1"/>
                <w:kern w:val="3"/>
                <w:sz w:val="26"/>
                <w:szCs w:val="26"/>
                <w:lang w:val="uk-UA" w:eastAsia="ja-JP" w:bidi="fa-IR"/>
              </w:rPr>
            </w:pPr>
            <w:r w:rsidRPr="009317C5">
              <w:rPr>
                <w:rFonts w:eastAsia="Times New Roman"/>
                <w:noProof/>
                <w:color w:val="000000" w:themeColor="text1"/>
                <w:kern w:val="3"/>
                <w:sz w:val="26"/>
                <w:szCs w:val="26"/>
                <w:lang w:val="uk-UA" w:eastAsia="ja-JP" w:bidi="fa-IR"/>
              </w:rPr>
              <w:t>8</w:t>
            </w:r>
          </w:p>
        </w:tc>
        <w:tc>
          <w:tcPr>
            <w:tcW w:w="1388" w:type="dxa"/>
          </w:tcPr>
          <w:p w14:paraId="3109A004" w14:textId="77777777" w:rsidR="00406C80" w:rsidRPr="009317C5" w:rsidRDefault="00406C80" w:rsidP="00E74ABE">
            <w:pPr>
              <w:widowControl w:val="0"/>
              <w:tabs>
                <w:tab w:val="left" w:pos="9183"/>
              </w:tabs>
              <w:suppressAutoHyphens/>
              <w:autoSpaceDN w:val="0"/>
              <w:spacing w:line="240" w:lineRule="auto"/>
              <w:textAlignment w:val="baseline"/>
              <w:rPr>
                <w:rFonts w:eastAsia="Times New Roman"/>
                <w:noProof/>
                <w:color w:val="000000" w:themeColor="text1"/>
                <w:kern w:val="3"/>
                <w:sz w:val="26"/>
                <w:szCs w:val="26"/>
                <w:lang w:val="uk-UA" w:eastAsia="ja-JP" w:bidi="fa-IR"/>
              </w:rPr>
            </w:pPr>
            <w:r w:rsidRPr="009317C5">
              <w:rPr>
                <w:rFonts w:eastAsia="Times New Roman"/>
                <w:noProof/>
                <w:color w:val="000000" w:themeColor="text1"/>
                <w:kern w:val="3"/>
                <w:sz w:val="26"/>
                <w:szCs w:val="26"/>
                <w:lang w:val="uk-UA" w:eastAsia="ja-JP" w:bidi="fa-IR"/>
              </w:rPr>
              <w:t>34,8</w:t>
            </w:r>
          </w:p>
        </w:tc>
        <w:tc>
          <w:tcPr>
            <w:tcW w:w="1134" w:type="dxa"/>
          </w:tcPr>
          <w:p w14:paraId="594C92FE" w14:textId="77777777" w:rsidR="00406C80" w:rsidRPr="009317C5" w:rsidRDefault="00406C80" w:rsidP="00E74ABE">
            <w:pPr>
              <w:widowControl w:val="0"/>
              <w:tabs>
                <w:tab w:val="left" w:pos="9183"/>
              </w:tabs>
              <w:suppressAutoHyphens/>
              <w:autoSpaceDN w:val="0"/>
              <w:spacing w:line="240" w:lineRule="auto"/>
              <w:textAlignment w:val="baseline"/>
              <w:rPr>
                <w:rFonts w:eastAsia="Times New Roman"/>
                <w:noProof/>
                <w:color w:val="000000" w:themeColor="text1"/>
                <w:kern w:val="3"/>
                <w:sz w:val="26"/>
                <w:szCs w:val="26"/>
                <w:lang w:val="uk-UA" w:eastAsia="ja-JP" w:bidi="fa-IR"/>
              </w:rPr>
            </w:pPr>
            <w:r w:rsidRPr="009317C5">
              <w:rPr>
                <w:rFonts w:eastAsia="Times New Roman"/>
                <w:noProof/>
                <w:color w:val="000000" w:themeColor="text1"/>
                <w:kern w:val="3"/>
                <w:sz w:val="26"/>
                <w:szCs w:val="26"/>
                <w:lang w:val="uk-UA" w:eastAsia="ja-JP" w:bidi="fa-IR"/>
              </w:rPr>
              <w:t>2</w:t>
            </w:r>
          </w:p>
        </w:tc>
        <w:tc>
          <w:tcPr>
            <w:tcW w:w="1026" w:type="dxa"/>
          </w:tcPr>
          <w:p w14:paraId="69AFF66F" w14:textId="77777777" w:rsidR="00406C80" w:rsidRPr="009317C5" w:rsidRDefault="00406C80" w:rsidP="00E74ABE">
            <w:pPr>
              <w:widowControl w:val="0"/>
              <w:tabs>
                <w:tab w:val="left" w:pos="9183"/>
              </w:tabs>
              <w:suppressAutoHyphens/>
              <w:autoSpaceDN w:val="0"/>
              <w:spacing w:line="240" w:lineRule="auto"/>
              <w:textAlignment w:val="baseline"/>
              <w:rPr>
                <w:rFonts w:eastAsia="Times New Roman"/>
                <w:noProof/>
                <w:color w:val="000000" w:themeColor="text1"/>
                <w:kern w:val="3"/>
                <w:sz w:val="26"/>
                <w:szCs w:val="26"/>
                <w:lang w:val="uk-UA" w:eastAsia="ja-JP" w:bidi="fa-IR"/>
              </w:rPr>
            </w:pPr>
            <w:r w:rsidRPr="009317C5">
              <w:rPr>
                <w:rFonts w:eastAsia="Times New Roman"/>
                <w:noProof/>
                <w:color w:val="000000" w:themeColor="text1"/>
                <w:kern w:val="3"/>
                <w:sz w:val="26"/>
                <w:szCs w:val="26"/>
                <w:lang w:val="uk-UA" w:eastAsia="ja-JP" w:bidi="fa-IR"/>
              </w:rPr>
              <w:t>8,7</w:t>
            </w:r>
          </w:p>
        </w:tc>
      </w:tr>
      <w:tr w:rsidR="009317C5" w:rsidRPr="009317C5" w14:paraId="21968193" w14:textId="77777777" w:rsidTr="00E74ABE">
        <w:tc>
          <w:tcPr>
            <w:tcW w:w="1800" w:type="dxa"/>
          </w:tcPr>
          <w:p w14:paraId="455E7341" w14:textId="77777777" w:rsidR="00406C80" w:rsidRPr="009317C5" w:rsidRDefault="00406C80" w:rsidP="00E74ABE">
            <w:pPr>
              <w:widowControl w:val="0"/>
              <w:tabs>
                <w:tab w:val="left" w:pos="9183"/>
              </w:tabs>
              <w:suppressAutoHyphens/>
              <w:autoSpaceDN w:val="0"/>
              <w:spacing w:line="240" w:lineRule="auto"/>
              <w:textAlignment w:val="baseline"/>
              <w:rPr>
                <w:rFonts w:eastAsia="Times New Roman"/>
                <w:noProof/>
                <w:color w:val="000000" w:themeColor="text1"/>
                <w:kern w:val="3"/>
                <w:sz w:val="26"/>
                <w:szCs w:val="26"/>
                <w:lang w:val="uk-UA" w:eastAsia="ja-JP" w:bidi="fa-IR"/>
              </w:rPr>
            </w:pPr>
            <w:r w:rsidRPr="009317C5">
              <w:rPr>
                <w:rFonts w:eastAsia="Times New Roman"/>
                <w:noProof/>
                <w:color w:val="000000" w:themeColor="text1"/>
                <w:kern w:val="3"/>
                <w:sz w:val="26"/>
                <w:szCs w:val="26"/>
                <w:lang w:val="uk-UA" w:eastAsia="ja-JP" w:bidi="fa-IR"/>
              </w:rPr>
              <w:t>6-Б</w:t>
            </w:r>
          </w:p>
        </w:tc>
        <w:tc>
          <w:tcPr>
            <w:tcW w:w="1101" w:type="dxa"/>
            <w:tcBorders>
              <w:top w:val="nil"/>
            </w:tcBorders>
          </w:tcPr>
          <w:p w14:paraId="53785E74" w14:textId="77777777" w:rsidR="00406C80" w:rsidRPr="009317C5" w:rsidRDefault="00406C80" w:rsidP="00E74ABE">
            <w:pPr>
              <w:widowControl w:val="0"/>
              <w:tabs>
                <w:tab w:val="left" w:pos="9183"/>
              </w:tabs>
              <w:suppressAutoHyphens/>
              <w:autoSpaceDN w:val="0"/>
              <w:spacing w:line="240" w:lineRule="auto"/>
              <w:textAlignment w:val="baseline"/>
              <w:rPr>
                <w:rFonts w:eastAsia="Times New Roman"/>
                <w:noProof/>
                <w:color w:val="000000" w:themeColor="text1"/>
                <w:kern w:val="3"/>
                <w:sz w:val="26"/>
                <w:szCs w:val="26"/>
                <w:lang w:val="uk-UA" w:eastAsia="ja-JP" w:bidi="fa-IR"/>
              </w:rPr>
            </w:pPr>
            <w:r w:rsidRPr="009317C5">
              <w:rPr>
                <w:rFonts w:eastAsia="Times New Roman"/>
                <w:noProof/>
                <w:color w:val="000000" w:themeColor="text1"/>
                <w:kern w:val="3"/>
                <w:sz w:val="26"/>
                <w:szCs w:val="26"/>
                <w:lang w:val="uk-UA" w:eastAsia="ja-JP" w:bidi="fa-IR"/>
              </w:rPr>
              <w:t>11</w:t>
            </w:r>
          </w:p>
        </w:tc>
        <w:tc>
          <w:tcPr>
            <w:tcW w:w="1417" w:type="dxa"/>
            <w:tcBorders>
              <w:top w:val="nil"/>
            </w:tcBorders>
          </w:tcPr>
          <w:p w14:paraId="4BCC59D0" w14:textId="77777777" w:rsidR="00406C80" w:rsidRPr="009317C5" w:rsidRDefault="00406C80" w:rsidP="00E74ABE">
            <w:pPr>
              <w:widowControl w:val="0"/>
              <w:tabs>
                <w:tab w:val="left" w:pos="9183"/>
              </w:tabs>
              <w:suppressAutoHyphens/>
              <w:autoSpaceDN w:val="0"/>
              <w:spacing w:line="240" w:lineRule="auto"/>
              <w:textAlignment w:val="baseline"/>
              <w:rPr>
                <w:rFonts w:eastAsia="Times New Roman"/>
                <w:noProof/>
                <w:color w:val="000000" w:themeColor="text1"/>
                <w:kern w:val="3"/>
                <w:sz w:val="26"/>
                <w:szCs w:val="26"/>
                <w:lang w:val="uk-UA" w:eastAsia="ja-JP" w:bidi="fa-IR"/>
              </w:rPr>
            </w:pPr>
            <w:r w:rsidRPr="009317C5">
              <w:rPr>
                <w:rFonts w:eastAsia="Times New Roman"/>
                <w:noProof/>
                <w:color w:val="000000" w:themeColor="text1"/>
                <w:kern w:val="3"/>
                <w:sz w:val="26"/>
                <w:szCs w:val="26"/>
                <w:lang w:val="uk-UA" w:eastAsia="ja-JP" w:bidi="fa-IR"/>
              </w:rPr>
              <w:t>47,8</w:t>
            </w:r>
          </w:p>
        </w:tc>
        <w:tc>
          <w:tcPr>
            <w:tcW w:w="1134" w:type="dxa"/>
          </w:tcPr>
          <w:p w14:paraId="799E59F3" w14:textId="77777777" w:rsidR="00406C80" w:rsidRPr="009317C5" w:rsidRDefault="00406C80" w:rsidP="00E74ABE">
            <w:pPr>
              <w:widowControl w:val="0"/>
              <w:tabs>
                <w:tab w:val="left" w:pos="9183"/>
              </w:tabs>
              <w:suppressAutoHyphens/>
              <w:autoSpaceDN w:val="0"/>
              <w:spacing w:line="240" w:lineRule="auto"/>
              <w:textAlignment w:val="baseline"/>
              <w:rPr>
                <w:rFonts w:eastAsia="Times New Roman"/>
                <w:noProof/>
                <w:color w:val="000000" w:themeColor="text1"/>
                <w:kern w:val="3"/>
                <w:sz w:val="26"/>
                <w:szCs w:val="26"/>
                <w:lang w:val="uk-UA" w:eastAsia="ja-JP" w:bidi="fa-IR"/>
              </w:rPr>
            </w:pPr>
            <w:r w:rsidRPr="009317C5">
              <w:rPr>
                <w:rFonts w:eastAsia="Times New Roman"/>
                <w:noProof/>
                <w:color w:val="000000" w:themeColor="text1"/>
                <w:kern w:val="3"/>
                <w:sz w:val="26"/>
                <w:szCs w:val="26"/>
                <w:lang w:val="uk-UA" w:eastAsia="ja-JP" w:bidi="fa-IR"/>
              </w:rPr>
              <w:t>10</w:t>
            </w:r>
          </w:p>
        </w:tc>
        <w:tc>
          <w:tcPr>
            <w:tcW w:w="1388" w:type="dxa"/>
          </w:tcPr>
          <w:p w14:paraId="4AEDB3DE" w14:textId="77777777" w:rsidR="00406C80" w:rsidRPr="009317C5" w:rsidRDefault="00406C80" w:rsidP="00E74ABE">
            <w:pPr>
              <w:widowControl w:val="0"/>
              <w:tabs>
                <w:tab w:val="left" w:pos="9183"/>
              </w:tabs>
              <w:suppressAutoHyphens/>
              <w:autoSpaceDN w:val="0"/>
              <w:spacing w:line="240" w:lineRule="auto"/>
              <w:textAlignment w:val="baseline"/>
              <w:rPr>
                <w:rFonts w:eastAsia="Times New Roman"/>
                <w:noProof/>
                <w:color w:val="000000" w:themeColor="text1"/>
                <w:kern w:val="3"/>
                <w:sz w:val="26"/>
                <w:szCs w:val="26"/>
                <w:lang w:val="uk-UA" w:eastAsia="ja-JP" w:bidi="fa-IR"/>
              </w:rPr>
            </w:pPr>
            <w:r w:rsidRPr="009317C5">
              <w:rPr>
                <w:rFonts w:eastAsia="Times New Roman"/>
                <w:noProof/>
                <w:color w:val="000000" w:themeColor="text1"/>
                <w:kern w:val="3"/>
                <w:sz w:val="26"/>
                <w:szCs w:val="26"/>
                <w:lang w:val="uk-UA" w:eastAsia="ja-JP" w:bidi="fa-IR"/>
              </w:rPr>
              <w:t>43,5</w:t>
            </w:r>
          </w:p>
        </w:tc>
        <w:tc>
          <w:tcPr>
            <w:tcW w:w="1134" w:type="dxa"/>
          </w:tcPr>
          <w:p w14:paraId="1C1A1767" w14:textId="77777777" w:rsidR="00406C80" w:rsidRPr="009317C5" w:rsidRDefault="00406C80" w:rsidP="00E74ABE">
            <w:pPr>
              <w:widowControl w:val="0"/>
              <w:tabs>
                <w:tab w:val="left" w:pos="9183"/>
              </w:tabs>
              <w:suppressAutoHyphens/>
              <w:autoSpaceDN w:val="0"/>
              <w:spacing w:line="240" w:lineRule="auto"/>
              <w:textAlignment w:val="baseline"/>
              <w:rPr>
                <w:rFonts w:eastAsia="Times New Roman"/>
                <w:noProof/>
                <w:color w:val="000000" w:themeColor="text1"/>
                <w:kern w:val="3"/>
                <w:sz w:val="26"/>
                <w:szCs w:val="26"/>
                <w:lang w:val="uk-UA" w:eastAsia="ja-JP" w:bidi="fa-IR"/>
              </w:rPr>
            </w:pPr>
            <w:r w:rsidRPr="009317C5">
              <w:rPr>
                <w:rFonts w:eastAsia="Times New Roman"/>
                <w:noProof/>
                <w:color w:val="000000" w:themeColor="text1"/>
                <w:kern w:val="3"/>
                <w:sz w:val="26"/>
                <w:szCs w:val="26"/>
                <w:lang w:val="uk-UA" w:eastAsia="ja-JP" w:bidi="fa-IR"/>
              </w:rPr>
              <w:t>2</w:t>
            </w:r>
          </w:p>
        </w:tc>
        <w:tc>
          <w:tcPr>
            <w:tcW w:w="1026" w:type="dxa"/>
          </w:tcPr>
          <w:p w14:paraId="30009666" w14:textId="77777777" w:rsidR="00406C80" w:rsidRPr="009317C5" w:rsidRDefault="00406C80" w:rsidP="00E74ABE">
            <w:pPr>
              <w:widowControl w:val="0"/>
              <w:tabs>
                <w:tab w:val="left" w:pos="9183"/>
              </w:tabs>
              <w:suppressAutoHyphens/>
              <w:autoSpaceDN w:val="0"/>
              <w:spacing w:line="240" w:lineRule="auto"/>
              <w:textAlignment w:val="baseline"/>
              <w:rPr>
                <w:rFonts w:eastAsia="Times New Roman"/>
                <w:noProof/>
                <w:color w:val="000000" w:themeColor="text1"/>
                <w:kern w:val="3"/>
                <w:sz w:val="26"/>
                <w:szCs w:val="26"/>
                <w:lang w:val="uk-UA" w:eastAsia="ja-JP" w:bidi="fa-IR"/>
              </w:rPr>
            </w:pPr>
            <w:r w:rsidRPr="009317C5">
              <w:rPr>
                <w:rFonts w:eastAsia="Times New Roman"/>
                <w:noProof/>
                <w:color w:val="000000" w:themeColor="text1"/>
                <w:kern w:val="3"/>
                <w:sz w:val="26"/>
                <w:szCs w:val="26"/>
                <w:lang w:val="uk-UA" w:eastAsia="ja-JP" w:bidi="fa-IR"/>
              </w:rPr>
              <w:t>8,7</w:t>
            </w:r>
          </w:p>
        </w:tc>
      </w:tr>
    </w:tbl>
    <w:p w14:paraId="38AC0748" w14:textId="77777777" w:rsidR="00147275" w:rsidRPr="009317C5" w:rsidRDefault="00147275" w:rsidP="00406C80">
      <w:pPr>
        <w:tabs>
          <w:tab w:val="left" w:pos="9183"/>
        </w:tabs>
        <w:ind w:firstLine="720"/>
        <w:contextualSpacing/>
        <w:rPr>
          <w:rFonts w:eastAsia="Times New Roman"/>
          <w:noProof/>
          <w:color w:val="000000" w:themeColor="text1"/>
          <w:szCs w:val="28"/>
          <w:lang w:val="uk-UA"/>
        </w:rPr>
      </w:pPr>
    </w:p>
    <w:p w14:paraId="25F5B8EC" w14:textId="7DD63818" w:rsidR="00406C80" w:rsidRPr="009317C5" w:rsidRDefault="00406C80" w:rsidP="00406C80">
      <w:pPr>
        <w:tabs>
          <w:tab w:val="left" w:pos="9183"/>
        </w:tabs>
        <w:ind w:firstLine="720"/>
        <w:contextualSpacing/>
        <w:rPr>
          <w:rFonts w:eastAsia="Times New Roman"/>
          <w:noProof/>
          <w:color w:val="000000" w:themeColor="text1"/>
          <w:szCs w:val="28"/>
          <w:lang w:val="uk-UA"/>
        </w:rPr>
      </w:pPr>
      <w:r w:rsidRPr="009317C5">
        <w:rPr>
          <w:rFonts w:eastAsia="Times New Roman"/>
          <w:noProof/>
          <w:color w:val="000000" w:themeColor="text1"/>
          <w:szCs w:val="28"/>
          <w:lang w:val="uk-UA"/>
        </w:rPr>
        <w:t xml:space="preserve">Схематично це можна зобразити у вигляді </w:t>
      </w:r>
      <w:r w:rsidR="00147275" w:rsidRPr="009317C5">
        <w:rPr>
          <w:rFonts w:eastAsia="Times New Roman"/>
          <w:noProof/>
          <w:color w:val="000000" w:themeColor="text1"/>
          <w:szCs w:val="28"/>
          <w:lang w:val="uk-UA"/>
        </w:rPr>
        <w:t>гісто</w:t>
      </w:r>
      <w:r w:rsidRPr="009317C5">
        <w:rPr>
          <w:rFonts w:eastAsia="Times New Roman"/>
          <w:noProof/>
          <w:color w:val="000000" w:themeColor="text1"/>
          <w:szCs w:val="28"/>
          <w:lang w:val="uk-UA"/>
        </w:rPr>
        <w:t>грами (рис. 2. 1).</w:t>
      </w:r>
    </w:p>
    <w:p w14:paraId="5EC40B60" w14:textId="406BD2FD" w:rsidR="00406C80" w:rsidRPr="009317C5" w:rsidRDefault="00D41509" w:rsidP="00406C80">
      <w:pPr>
        <w:tabs>
          <w:tab w:val="left" w:pos="9183"/>
        </w:tabs>
        <w:ind w:firstLine="709"/>
        <w:rPr>
          <w:b/>
          <w:noProof/>
          <w:color w:val="000000" w:themeColor="text1"/>
          <w:szCs w:val="28"/>
          <w:lang w:val="uk-UA"/>
        </w:rPr>
      </w:pPr>
      <w:r w:rsidRPr="009317C5">
        <w:rPr>
          <w:rFonts w:eastAsia="Calibri" w:cs="Times New Roman"/>
          <w:noProof/>
          <w:color w:val="000000" w:themeColor="text1"/>
          <w:sz w:val="20"/>
          <w:szCs w:val="20"/>
          <w:lang w:val="uk-UA" w:eastAsia="uk-UA"/>
        </w:rPr>
        <w:lastRenderedPageBreak/>
        <w:drawing>
          <wp:inline distT="0" distB="0" distL="0" distR="0" wp14:anchorId="00F4BFF5" wp14:editId="5D7A5D51">
            <wp:extent cx="5076825" cy="3114675"/>
            <wp:effectExtent l="0" t="0" r="9525" b="9525"/>
            <wp:docPr id="11" name="Диаграмма 1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21F55352" w14:textId="77777777" w:rsidR="00406C80" w:rsidRPr="009317C5" w:rsidRDefault="00406C80" w:rsidP="00406C80">
      <w:pPr>
        <w:tabs>
          <w:tab w:val="left" w:pos="9183"/>
        </w:tabs>
        <w:ind w:firstLine="709"/>
        <w:rPr>
          <w:b/>
          <w:noProof/>
          <w:color w:val="000000" w:themeColor="text1"/>
          <w:szCs w:val="28"/>
          <w:lang w:val="uk-UA"/>
        </w:rPr>
      </w:pPr>
      <w:r w:rsidRPr="009317C5">
        <w:rPr>
          <w:b/>
          <w:noProof/>
          <w:color w:val="000000" w:themeColor="text1"/>
          <w:szCs w:val="28"/>
          <w:lang w:val="uk-UA"/>
        </w:rPr>
        <w:t xml:space="preserve">Рис 2.1. Рівні сформованості </w:t>
      </w:r>
      <w:r w:rsidRPr="009317C5">
        <w:rPr>
          <w:b/>
          <w:noProof/>
          <w:color w:val="000000" w:themeColor="text1"/>
          <w:szCs w:val="28"/>
          <w:lang w:val="uk-UA" w:eastAsia="ru-RU"/>
        </w:rPr>
        <w:t>політехнічної компоненти</w:t>
      </w:r>
      <w:r w:rsidRPr="009317C5">
        <w:rPr>
          <w:b/>
          <w:noProof/>
          <w:color w:val="000000" w:themeColor="text1"/>
          <w:szCs w:val="28"/>
          <w:lang w:val="uk-UA"/>
        </w:rPr>
        <w:t xml:space="preserve"> в учнів 6 класів</w:t>
      </w:r>
    </w:p>
    <w:p w14:paraId="5B8A246A" w14:textId="0A382CE1" w:rsidR="00406C80" w:rsidRPr="009317C5" w:rsidRDefault="00406C80" w:rsidP="00406C80">
      <w:pPr>
        <w:tabs>
          <w:tab w:val="left" w:pos="9183"/>
        </w:tabs>
        <w:ind w:firstLine="709"/>
        <w:rPr>
          <w:rFonts w:eastAsia="Times New Roman"/>
          <w:noProof/>
          <w:color w:val="000000" w:themeColor="text1"/>
          <w:szCs w:val="28"/>
          <w:lang w:val="uk-UA" w:eastAsia="ru-RU"/>
        </w:rPr>
      </w:pPr>
      <w:r w:rsidRPr="009317C5">
        <w:rPr>
          <w:rFonts w:eastAsia="Times New Roman"/>
          <w:noProof/>
          <w:color w:val="000000" w:themeColor="text1"/>
          <w:szCs w:val="28"/>
          <w:lang w:val="uk-UA" w:eastAsia="ru-RU"/>
        </w:rPr>
        <w:t xml:space="preserve">На графіку (рис. 2.1.) відображено відсоткові показники рівнів сформованості </w:t>
      </w:r>
      <w:r w:rsidRPr="009317C5">
        <w:rPr>
          <w:noProof/>
          <w:color w:val="000000" w:themeColor="text1"/>
          <w:szCs w:val="28"/>
          <w:lang w:val="uk-UA" w:eastAsia="ru-RU"/>
        </w:rPr>
        <w:t>політехнічної</w:t>
      </w:r>
      <w:r w:rsidR="00147275" w:rsidRPr="009317C5">
        <w:rPr>
          <w:noProof/>
          <w:color w:val="000000" w:themeColor="text1"/>
          <w:szCs w:val="28"/>
          <w:lang w:val="uk-UA" w:eastAsia="ru-RU"/>
        </w:rPr>
        <w:t xml:space="preserve"> </w:t>
      </w:r>
      <w:r w:rsidRPr="009317C5">
        <w:rPr>
          <w:noProof/>
          <w:color w:val="000000" w:themeColor="text1"/>
          <w:szCs w:val="28"/>
          <w:lang w:val="uk-UA" w:eastAsia="ru-RU"/>
        </w:rPr>
        <w:t>компоненти</w:t>
      </w:r>
      <w:r w:rsidRPr="009317C5">
        <w:rPr>
          <w:rFonts w:eastAsia="Times New Roman"/>
          <w:noProof/>
          <w:color w:val="000000" w:themeColor="text1"/>
          <w:szCs w:val="28"/>
          <w:lang w:val="uk-UA" w:eastAsia="ru-RU"/>
        </w:rPr>
        <w:t xml:space="preserve"> в учнів 6 класів. У перебігу констатувального етапу встановлено незадовільний стан сформованості </w:t>
      </w:r>
      <w:r w:rsidRPr="009317C5">
        <w:rPr>
          <w:noProof/>
          <w:color w:val="000000" w:themeColor="text1"/>
          <w:szCs w:val="28"/>
          <w:lang w:val="uk-UA" w:eastAsia="ru-RU"/>
        </w:rPr>
        <w:t>політехнічної компоненти</w:t>
      </w:r>
      <w:r w:rsidRPr="009317C5">
        <w:rPr>
          <w:rFonts w:eastAsia="Times New Roman"/>
          <w:noProof/>
          <w:color w:val="000000" w:themeColor="text1"/>
          <w:szCs w:val="28"/>
          <w:lang w:val="uk-UA" w:eastAsia="ru-RU"/>
        </w:rPr>
        <w:t>, що негативно позначається на стані успішності учнів. Визначено, що причинами цього є:</w:t>
      </w:r>
      <w:r w:rsidR="00147275" w:rsidRPr="009317C5">
        <w:rPr>
          <w:rFonts w:eastAsia="Times New Roman"/>
          <w:noProof/>
          <w:color w:val="000000" w:themeColor="text1"/>
          <w:szCs w:val="28"/>
          <w:lang w:val="uk-UA" w:eastAsia="ru-RU"/>
        </w:rPr>
        <w:t xml:space="preserve"> </w:t>
      </w:r>
      <w:r w:rsidRPr="009317C5">
        <w:rPr>
          <w:rFonts w:eastAsia="Times New Roman"/>
          <w:noProof/>
          <w:color w:val="000000" w:themeColor="text1"/>
          <w:szCs w:val="28"/>
          <w:lang w:val="uk-UA" w:eastAsia="ru-RU"/>
        </w:rPr>
        <w:t>відсутність зв’язку теорії з практикою; недосконалість завдань підручників з біології, яка полягає в тому, що більшість їх спрямована на розвиток репродуктивного мислення, дефіцит навчально-методичних матеріалів, які активізують процес формування</w:t>
      </w:r>
      <w:r w:rsidRPr="009317C5">
        <w:rPr>
          <w:noProof/>
          <w:color w:val="000000" w:themeColor="text1"/>
          <w:szCs w:val="28"/>
          <w:lang w:val="uk-UA" w:eastAsia="ru-RU"/>
        </w:rPr>
        <w:t xml:space="preserve"> політехнічної компоненти</w:t>
      </w:r>
      <w:r w:rsidRPr="009317C5">
        <w:rPr>
          <w:rFonts w:eastAsia="Times New Roman"/>
          <w:noProof/>
          <w:color w:val="000000" w:themeColor="text1"/>
          <w:szCs w:val="28"/>
          <w:lang w:val="uk-UA" w:eastAsia="ru-RU"/>
        </w:rPr>
        <w:t>.</w:t>
      </w:r>
    </w:p>
    <w:p w14:paraId="5DA3D61D" w14:textId="77777777" w:rsidR="00406C80" w:rsidRPr="009317C5" w:rsidRDefault="00406C80" w:rsidP="00406C80">
      <w:pPr>
        <w:tabs>
          <w:tab w:val="left" w:pos="9183"/>
        </w:tabs>
        <w:ind w:firstLine="720"/>
        <w:rPr>
          <w:rFonts w:eastAsia="Times New Roman"/>
          <w:noProof/>
          <w:color w:val="000000" w:themeColor="text1"/>
          <w:szCs w:val="28"/>
          <w:lang w:val="uk-UA" w:eastAsia="ru-RU"/>
        </w:rPr>
      </w:pPr>
      <w:r w:rsidRPr="009317C5">
        <w:rPr>
          <w:rFonts w:eastAsia="Times New Roman"/>
          <w:noProof/>
          <w:color w:val="000000" w:themeColor="text1"/>
          <w:szCs w:val="28"/>
          <w:lang w:val="uk-UA" w:eastAsia="ru-RU"/>
        </w:rPr>
        <w:t xml:space="preserve">Констатувальний етап експерименту показав, що проблема навчання учнів 6 класів виконувати </w:t>
      </w:r>
      <w:r w:rsidRPr="009317C5">
        <w:rPr>
          <w:noProof/>
          <w:color w:val="000000" w:themeColor="text1"/>
          <w:szCs w:val="28"/>
          <w:lang w:val="uk-UA" w:eastAsia="ru-RU"/>
        </w:rPr>
        <w:t>політехнічні</w:t>
      </w:r>
      <w:r w:rsidRPr="009317C5">
        <w:rPr>
          <w:rFonts w:eastAsia="Times New Roman"/>
          <w:noProof/>
          <w:color w:val="000000" w:themeColor="text1"/>
          <w:szCs w:val="28"/>
          <w:lang w:val="uk-UA" w:eastAsia="ru-RU"/>
        </w:rPr>
        <w:t xml:space="preserve"> завдання залишається недостатньо розробленою. Більшість учнів мають невисокий рівень сформованості</w:t>
      </w:r>
      <w:r w:rsidRPr="009317C5">
        <w:rPr>
          <w:noProof/>
          <w:color w:val="000000" w:themeColor="text1"/>
          <w:szCs w:val="28"/>
          <w:lang w:val="uk-UA" w:eastAsia="ru-RU"/>
        </w:rPr>
        <w:t xml:space="preserve"> політехнічної компоненти</w:t>
      </w:r>
      <w:r w:rsidRPr="009317C5">
        <w:rPr>
          <w:rFonts w:eastAsia="Times New Roman"/>
          <w:noProof/>
          <w:color w:val="000000" w:themeColor="text1"/>
          <w:szCs w:val="28"/>
          <w:lang w:val="uk-UA" w:eastAsia="ru-RU"/>
        </w:rPr>
        <w:t>. Це пояснюється недостатнім ступенем використання вправ для формування і розвитку політехнічної компоненти. Визначено, що причинами цього є відсутність цілісної методичної системи формування політехнічної компоненти учнів на уроках біології у 6 класі.</w:t>
      </w:r>
    </w:p>
    <w:p w14:paraId="715A0E0B" w14:textId="77777777" w:rsidR="00406C80" w:rsidRPr="009317C5" w:rsidRDefault="00406C80" w:rsidP="00406C80">
      <w:pPr>
        <w:tabs>
          <w:tab w:val="left" w:pos="9183"/>
        </w:tabs>
        <w:ind w:firstLine="720"/>
        <w:rPr>
          <w:noProof/>
          <w:color w:val="000000" w:themeColor="text1"/>
          <w:szCs w:val="28"/>
          <w:lang w:val="uk-UA"/>
        </w:rPr>
      </w:pPr>
      <w:r w:rsidRPr="009317C5">
        <w:rPr>
          <w:noProof/>
          <w:color w:val="000000" w:themeColor="text1"/>
          <w:szCs w:val="28"/>
          <w:lang w:val="uk-UA"/>
        </w:rPr>
        <w:t>З метою встановлення наявності відмінностей між рядами показників двох класів нами був використаний метод χ</w:t>
      </w:r>
      <w:r w:rsidRPr="009317C5">
        <w:rPr>
          <w:noProof/>
          <w:color w:val="000000" w:themeColor="text1"/>
          <w:szCs w:val="28"/>
          <w:vertAlign w:val="superscript"/>
          <w:lang w:val="uk-UA"/>
        </w:rPr>
        <w:t xml:space="preserve">2 </w:t>
      </w:r>
      <w:r w:rsidRPr="009317C5">
        <w:rPr>
          <w:noProof/>
          <w:color w:val="000000" w:themeColor="text1"/>
          <w:szCs w:val="28"/>
          <w:lang w:val="uk-UA"/>
        </w:rPr>
        <w:t xml:space="preserve">або критерій К. Пірсона. </w:t>
      </w:r>
    </w:p>
    <w:p w14:paraId="26D9B156" w14:textId="77777777" w:rsidR="00406C80" w:rsidRPr="009317C5" w:rsidRDefault="00406C80" w:rsidP="00406C80">
      <w:pPr>
        <w:tabs>
          <w:tab w:val="left" w:pos="9183"/>
        </w:tabs>
        <w:ind w:firstLine="720"/>
        <w:rPr>
          <w:noProof/>
          <w:color w:val="000000" w:themeColor="text1"/>
          <w:szCs w:val="28"/>
          <w:lang w:val="uk-UA"/>
        </w:rPr>
      </w:pPr>
      <w:r w:rsidRPr="009317C5">
        <w:rPr>
          <w:noProof/>
          <w:color w:val="000000" w:themeColor="text1"/>
          <w:szCs w:val="28"/>
          <w:lang w:val="uk-UA"/>
        </w:rPr>
        <w:lastRenderedPageBreak/>
        <w:t>Непараметричний метод порівняння результатів дослідження – метод χ</w:t>
      </w:r>
      <w:r w:rsidRPr="009317C5">
        <w:rPr>
          <w:noProof/>
          <w:color w:val="000000" w:themeColor="text1"/>
          <w:szCs w:val="28"/>
          <w:vertAlign w:val="superscript"/>
          <w:lang w:val="uk-UA"/>
        </w:rPr>
        <w:t xml:space="preserve">2 </w:t>
      </w:r>
      <w:r w:rsidRPr="009317C5">
        <w:rPr>
          <w:noProof/>
          <w:color w:val="000000" w:themeColor="text1"/>
          <w:szCs w:val="28"/>
          <w:lang w:val="uk-UA"/>
        </w:rPr>
        <w:t>використовувався для обчислення значень, отриманих в результаті вимірювання порядковими та інтервальними шкалами, для встановлення істотної відмінності між рядами показників двох сукупностей. Ґрунтується метод χ</w:t>
      </w:r>
      <w:r w:rsidRPr="009317C5">
        <w:rPr>
          <w:noProof/>
          <w:color w:val="000000" w:themeColor="text1"/>
          <w:szCs w:val="28"/>
          <w:vertAlign w:val="superscript"/>
          <w:lang w:val="uk-UA"/>
        </w:rPr>
        <w:t>2</w:t>
      </w:r>
      <w:r w:rsidRPr="009317C5">
        <w:rPr>
          <w:noProof/>
          <w:color w:val="000000" w:themeColor="text1"/>
          <w:szCs w:val="28"/>
          <w:lang w:val="uk-UA"/>
        </w:rPr>
        <w:t xml:space="preserve"> на порівнянні частот, що характеризують розподіл значень (д</w:t>
      </w:r>
      <w:r w:rsidRPr="009317C5">
        <w:rPr>
          <w:bCs/>
          <w:noProof/>
          <w:color w:val="000000" w:themeColor="text1"/>
          <w:szCs w:val="28"/>
          <w:lang w:val="uk-UA"/>
        </w:rPr>
        <w:t>одаток В)</w:t>
      </w:r>
      <w:r w:rsidRPr="009317C5">
        <w:rPr>
          <w:noProof/>
          <w:color w:val="000000" w:themeColor="text1"/>
          <w:szCs w:val="28"/>
          <w:lang w:val="uk-UA"/>
        </w:rPr>
        <w:t>.</w:t>
      </w:r>
    </w:p>
    <w:p w14:paraId="0874F51B" w14:textId="77777777" w:rsidR="00406C80" w:rsidRPr="009317C5" w:rsidRDefault="00406C80" w:rsidP="00406C80">
      <w:pPr>
        <w:tabs>
          <w:tab w:val="left" w:pos="9183"/>
        </w:tabs>
        <w:ind w:firstLine="709"/>
        <w:rPr>
          <w:rFonts w:eastAsia="Times New Roman"/>
          <w:noProof/>
          <w:color w:val="000000" w:themeColor="text1"/>
          <w:szCs w:val="28"/>
          <w:lang w:val="uk-UA" w:eastAsia="ru-RU"/>
        </w:rPr>
      </w:pPr>
      <w:r w:rsidRPr="009317C5">
        <w:rPr>
          <w:rFonts w:eastAsia="Times New Roman"/>
          <w:noProof/>
          <w:color w:val="000000" w:themeColor="text1"/>
          <w:szCs w:val="28"/>
          <w:lang w:val="uk-UA" w:eastAsia="ru-RU"/>
        </w:rPr>
        <w:t>Отже, порівнювати дві вибірки ми почали з обчислення χ</w:t>
      </w:r>
      <w:r w:rsidRPr="009317C5">
        <w:rPr>
          <w:rFonts w:eastAsia="Times New Roman"/>
          <w:noProof/>
          <w:color w:val="000000" w:themeColor="text1"/>
          <w:szCs w:val="28"/>
          <w:vertAlign w:val="superscript"/>
          <w:lang w:val="uk-UA" w:eastAsia="ru-RU"/>
        </w:rPr>
        <w:t xml:space="preserve">2 </w:t>
      </w:r>
      <w:r w:rsidRPr="009317C5">
        <w:rPr>
          <w:rFonts w:eastAsia="Times New Roman"/>
          <w:noProof/>
          <w:color w:val="000000" w:themeColor="text1"/>
          <w:szCs w:val="28"/>
          <w:lang w:val="uk-UA" w:eastAsia="ru-RU"/>
        </w:rPr>
        <w:t xml:space="preserve"> за формулою:</w:t>
      </w:r>
    </w:p>
    <w:p w14:paraId="09EBBD84" w14:textId="77777777" w:rsidR="00406C80" w:rsidRPr="009317C5" w:rsidRDefault="00EA5163" w:rsidP="00406C80">
      <w:pPr>
        <w:tabs>
          <w:tab w:val="left" w:pos="9183"/>
        </w:tabs>
        <w:ind w:firstLine="709"/>
        <w:rPr>
          <w:noProof/>
          <w:color w:val="000000" w:themeColor="text1"/>
          <w:szCs w:val="28"/>
          <w:lang w:val="uk-UA"/>
        </w:rPr>
      </w:pPr>
      <w:r>
        <w:rPr>
          <w:rFonts w:eastAsia="Times New Roman"/>
          <w:noProof/>
          <w:color w:val="000000" w:themeColor="text1"/>
          <w:szCs w:val="28"/>
          <w:lang w:val="uk-UA" w:eastAsia="ru-RU"/>
        </w:rPr>
        <w:object w:dxaOrig="1440" w:dyaOrig="1440" w14:anchorId="55F087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9" type="#_x0000_t75" style="position:absolute;left:0;text-align:left;margin-left:45pt;margin-top:5.6pt;width:126pt;height:41.35pt;z-index:251677696;mso-wrap-edited:f">
            <v:imagedata r:id="rId11" o:title=""/>
          </v:shape>
          <o:OLEObject Type="Embed" ProgID="Equation.3" ShapeID="_x0000_s1029" DrawAspect="Content" ObjectID="_1669893310" r:id="rId12"/>
        </w:object>
      </w:r>
    </w:p>
    <w:p w14:paraId="33D226FA" w14:textId="77777777" w:rsidR="00406C80" w:rsidRPr="009317C5" w:rsidRDefault="00406C80" w:rsidP="00406C80">
      <w:pPr>
        <w:tabs>
          <w:tab w:val="left" w:pos="9183"/>
        </w:tabs>
        <w:ind w:firstLine="709"/>
        <w:rPr>
          <w:noProof/>
          <w:color w:val="000000" w:themeColor="text1"/>
          <w:szCs w:val="28"/>
          <w:lang w:val="uk-UA"/>
        </w:rPr>
      </w:pPr>
    </w:p>
    <w:p w14:paraId="202E1D3D" w14:textId="77777777" w:rsidR="00406C80" w:rsidRPr="009317C5" w:rsidRDefault="00406C80" w:rsidP="00406C80">
      <w:pPr>
        <w:tabs>
          <w:tab w:val="left" w:pos="9183"/>
        </w:tabs>
        <w:ind w:firstLine="720"/>
        <w:rPr>
          <w:rFonts w:eastAsia="Times New Roman"/>
          <w:noProof/>
          <w:color w:val="000000" w:themeColor="text1"/>
          <w:szCs w:val="28"/>
          <w:lang w:val="uk-UA" w:eastAsia="ru-RU"/>
        </w:rPr>
      </w:pPr>
      <w:r w:rsidRPr="009317C5">
        <w:rPr>
          <w:rFonts w:eastAsia="Times New Roman"/>
          <w:noProof/>
          <w:color w:val="000000" w:themeColor="text1"/>
          <w:szCs w:val="28"/>
          <w:lang w:val="uk-UA" w:eastAsia="ru-RU"/>
        </w:rPr>
        <w:t>де f</w:t>
      </w:r>
      <w:r w:rsidRPr="009317C5">
        <w:rPr>
          <w:rFonts w:eastAsia="Times New Roman"/>
          <w:noProof/>
          <w:color w:val="000000" w:themeColor="text1"/>
          <w:szCs w:val="28"/>
          <w:vertAlign w:val="superscript"/>
          <w:lang w:val="uk-UA" w:eastAsia="ru-RU"/>
        </w:rPr>
        <w:t>/</w:t>
      </w:r>
      <w:r w:rsidRPr="009317C5">
        <w:rPr>
          <w:rFonts w:eastAsia="Times New Roman"/>
          <w:noProof/>
          <w:color w:val="000000" w:themeColor="text1"/>
          <w:szCs w:val="28"/>
          <w:vertAlign w:val="subscript"/>
          <w:lang w:val="uk-UA" w:eastAsia="ru-RU"/>
        </w:rPr>
        <w:t>E</w:t>
      </w:r>
      <w:r w:rsidRPr="009317C5">
        <w:rPr>
          <w:rFonts w:eastAsia="Times New Roman"/>
          <w:noProof/>
          <w:color w:val="000000" w:themeColor="text1"/>
          <w:szCs w:val="28"/>
          <w:lang w:val="uk-UA" w:eastAsia="ru-RU"/>
        </w:rPr>
        <w:t xml:space="preserve"> – відносна частота інтервалу одного ряду (експериментального класу); f</w:t>
      </w:r>
      <w:r w:rsidRPr="009317C5">
        <w:rPr>
          <w:rFonts w:eastAsia="Times New Roman"/>
          <w:noProof/>
          <w:color w:val="000000" w:themeColor="text1"/>
          <w:szCs w:val="28"/>
          <w:vertAlign w:val="superscript"/>
          <w:lang w:val="uk-UA" w:eastAsia="ru-RU"/>
        </w:rPr>
        <w:t>/</w:t>
      </w:r>
      <w:r w:rsidRPr="009317C5">
        <w:rPr>
          <w:rFonts w:eastAsia="Times New Roman"/>
          <w:noProof/>
          <w:color w:val="000000" w:themeColor="text1"/>
          <w:szCs w:val="28"/>
          <w:vertAlign w:val="subscript"/>
          <w:lang w:val="uk-UA" w:eastAsia="ru-RU"/>
        </w:rPr>
        <w:t>K</w:t>
      </w:r>
      <w:r w:rsidRPr="009317C5">
        <w:rPr>
          <w:rFonts w:eastAsia="Times New Roman"/>
          <w:noProof/>
          <w:color w:val="000000" w:themeColor="text1"/>
          <w:szCs w:val="28"/>
          <w:lang w:val="uk-UA" w:eastAsia="ru-RU"/>
        </w:rPr>
        <w:t xml:space="preserve"> – відносна частота інтервалу другого ряду (контрольного класу).</w:t>
      </w:r>
    </w:p>
    <w:p w14:paraId="24246D87" w14:textId="77777777" w:rsidR="00406C80" w:rsidRPr="009317C5" w:rsidRDefault="00406C80" w:rsidP="00406C80">
      <w:pPr>
        <w:tabs>
          <w:tab w:val="left" w:pos="9183"/>
        </w:tabs>
        <w:ind w:firstLine="720"/>
        <w:rPr>
          <w:bCs/>
          <w:noProof/>
          <w:color w:val="000000" w:themeColor="text1"/>
          <w:szCs w:val="28"/>
          <w:lang w:val="uk-UA"/>
        </w:rPr>
      </w:pPr>
      <w:r w:rsidRPr="009317C5">
        <w:rPr>
          <w:noProof/>
          <w:color w:val="000000" w:themeColor="text1"/>
          <w:szCs w:val="28"/>
          <w:lang w:val="uk-UA"/>
        </w:rPr>
        <w:t xml:space="preserve">На основі розподілу балів, які набрали учні 6-А та 6-Б класів після оцінки рівнів сформованості політехнічної компоненти в учнів ми визначили кількість інтервалів, кожному із яких було присвоєно певний інтервал балів, які відображено у таблиці 2.4. Загальна оцінка репродуктивного рівня </w:t>
      </w:r>
      <w:r w:rsidRPr="009317C5">
        <w:rPr>
          <w:rFonts w:eastAsia="Times New Roman"/>
          <w:noProof/>
          <w:color w:val="000000" w:themeColor="text1"/>
          <w:szCs w:val="28"/>
          <w:lang w:val="uk-UA" w:eastAsia="ru-RU"/>
        </w:rPr>
        <w:t xml:space="preserve">політехнічної компоненти </w:t>
      </w:r>
      <w:r w:rsidRPr="009317C5">
        <w:rPr>
          <w:noProof/>
          <w:color w:val="000000" w:themeColor="text1"/>
          <w:szCs w:val="28"/>
          <w:lang w:val="uk-UA"/>
        </w:rPr>
        <w:t>в учнів варіює у межах 0–8 балів; оцінка відтворювально-продуктивного рівня – варіює у межах 9–16 балів; оцінка креативного рівня інтелектуальних умінь – у межах 17–24 балів.</w:t>
      </w:r>
      <w:r w:rsidRPr="009317C5">
        <w:rPr>
          <w:b/>
          <w:noProof/>
          <w:color w:val="000000" w:themeColor="text1"/>
          <w:szCs w:val="28"/>
          <w:lang w:val="uk-UA"/>
        </w:rPr>
        <w:t xml:space="preserve"> </w:t>
      </w:r>
      <w:r w:rsidRPr="009317C5">
        <w:rPr>
          <w:noProof/>
          <w:color w:val="000000" w:themeColor="text1"/>
          <w:szCs w:val="28"/>
          <w:lang w:val="uk-UA"/>
        </w:rPr>
        <w:t>Обчислення χ</w:t>
      </w:r>
      <w:r w:rsidRPr="009317C5">
        <w:rPr>
          <w:noProof/>
          <w:color w:val="000000" w:themeColor="text1"/>
          <w:szCs w:val="28"/>
          <w:vertAlign w:val="superscript"/>
          <w:lang w:val="uk-UA"/>
        </w:rPr>
        <w:t>2</w:t>
      </w:r>
      <w:r w:rsidRPr="009317C5">
        <w:rPr>
          <w:noProof/>
          <w:color w:val="000000" w:themeColor="text1"/>
          <w:szCs w:val="28"/>
          <w:lang w:val="uk-UA"/>
        </w:rPr>
        <w:t xml:space="preserve">– </w:t>
      </w:r>
      <w:r w:rsidRPr="009317C5">
        <w:rPr>
          <w:bCs/>
          <w:noProof/>
          <w:color w:val="000000" w:themeColor="text1"/>
          <w:szCs w:val="28"/>
          <w:lang w:val="uk-UA"/>
        </w:rPr>
        <w:t>критерія відображено у таблиці 2.4.</w:t>
      </w:r>
    </w:p>
    <w:p w14:paraId="248A88A5" w14:textId="77777777" w:rsidR="00406C80" w:rsidRPr="009317C5" w:rsidRDefault="00406C80" w:rsidP="00406C80">
      <w:pPr>
        <w:tabs>
          <w:tab w:val="left" w:pos="9183"/>
        </w:tabs>
        <w:ind w:firstLine="720"/>
        <w:jc w:val="right"/>
        <w:rPr>
          <w:noProof/>
          <w:color w:val="000000" w:themeColor="text1"/>
          <w:szCs w:val="28"/>
          <w:lang w:val="uk-UA"/>
        </w:rPr>
      </w:pPr>
      <w:r w:rsidRPr="009317C5">
        <w:rPr>
          <w:noProof/>
          <w:color w:val="000000" w:themeColor="text1"/>
          <w:szCs w:val="28"/>
          <w:lang w:val="uk-UA"/>
        </w:rPr>
        <w:t>Таблиця 2.4</w:t>
      </w:r>
    </w:p>
    <w:p w14:paraId="71A8E90C" w14:textId="77777777" w:rsidR="00406C80" w:rsidRPr="009317C5" w:rsidRDefault="00406C80" w:rsidP="00406C80">
      <w:pPr>
        <w:tabs>
          <w:tab w:val="left" w:pos="9183"/>
        </w:tabs>
        <w:ind w:firstLine="720"/>
        <w:jc w:val="center"/>
        <w:rPr>
          <w:rFonts w:eastAsia="Times New Roman"/>
          <w:b/>
          <w:noProof/>
          <w:color w:val="000000" w:themeColor="text1"/>
          <w:szCs w:val="28"/>
          <w:lang w:val="uk-UA" w:eastAsia="ru-RU"/>
        </w:rPr>
      </w:pPr>
      <w:r w:rsidRPr="009317C5">
        <w:rPr>
          <w:rFonts w:eastAsia="Times New Roman"/>
          <w:b/>
          <w:noProof/>
          <w:color w:val="000000" w:themeColor="text1"/>
          <w:szCs w:val="28"/>
          <w:lang w:val="uk-UA" w:eastAsia="ru-RU"/>
        </w:rPr>
        <w:t>Робоча таблиця обчислення х</w:t>
      </w:r>
      <w:r w:rsidRPr="009317C5">
        <w:rPr>
          <w:rFonts w:eastAsia="Times New Roman"/>
          <w:b/>
          <w:noProof/>
          <w:color w:val="000000" w:themeColor="text1"/>
          <w:szCs w:val="28"/>
          <w:vertAlign w:val="superscript"/>
          <w:lang w:val="uk-UA" w:eastAsia="ru-RU"/>
        </w:rPr>
        <w:t>2</w:t>
      </w:r>
      <w:r w:rsidRPr="009317C5">
        <w:rPr>
          <w:rFonts w:eastAsia="Times New Roman"/>
          <w:b/>
          <w:noProof/>
          <w:color w:val="000000" w:themeColor="text1"/>
          <w:szCs w:val="28"/>
          <w:lang w:val="uk-UA" w:eastAsia="ru-RU"/>
        </w:rPr>
        <w:t>-критерія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48"/>
        <w:gridCol w:w="1620"/>
        <w:gridCol w:w="1260"/>
        <w:gridCol w:w="1260"/>
        <w:gridCol w:w="1080"/>
        <w:gridCol w:w="1347"/>
        <w:gridCol w:w="1353"/>
      </w:tblGrid>
      <w:tr w:rsidR="009317C5" w:rsidRPr="009317C5" w14:paraId="248145D6" w14:textId="77777777" w:rsidTr="00E74ABE">
        <w:trPr>
          <w:jc w:val="center"/>
        </w:trPr>
        <w:tc>
          <w:tcPr>
            <w:tcW w:w="1548" w:type="dxa"/>
          </w:tcPr>
          <w:p w14:paraId="780159A8" w14:textId="77777777" w:rsidR="00406C80" w:rsidRPr="009317C5" w:rsidRDefault="00406C80" w:rsidP="00E74ABE">
            <w:pPr>
              <w:tabs>
                <w:tab w:val="left" w:pos="-51"/>
                <w:tab w:val="left" w:pos="9183"/>
              </w:tabs>
              <w:spacing w:line="240" w:lineRule="auto"/>
              <w:ind w:right="-57"/>
              <w:jc w:val="center"/>
              <w:rPr>
                <w:rFonts w:eastAsia="Times New Roman"/>
                <w:b/>
                <w:noProof/>
                <w:color w:val="000000" w:themeColor="text1"/>
                <w:szCs w:val="28"/>
                <w:lang w:val="uk-UA" w:eastAsia="ru-RU"/>
              </w:rPr>
            </w:pPr>
            <w:r w:rsidRPr="009317C5">
              <w:rPr>
                <w:rFonts w:eastAsia="Times New Roman"/>
                <w:b/>
                <w:noProof/>
                <w:color w:val="000000" w:themeColor="text1"/>
                <w:szCs w:val="28"/>
                <w:lang w:val="uk-UA" w:eastAsia="ru-RU"/>
              </w:rPr>
              <w:t>Кількість інтерва-</w:t>
            </w:r>
          </w:p>
          <w:p w14:paraId="66D97C3D" w14:textId="77777777" w:rsidR="00406C80" w:rsidRPr="009317C5" w:rsidRDefault="00406C80" w:rsidP="00E74ABE">
            <w:pPr>
              <w:tabs>
                <w:tab w:val="left" w:pos="-51"/>
                <w:tab w:val="left" w:pos="9183"/>
              </w:tabs>
              <w:spacing w:line="240" w:lineRule="auto"/>
              <w:ind w:right="-57"/>
              <w:jc w:val="center"/>
              <w:rPr>
                <w:rFonts w:eastAsia="Times New Roman"/>
                <w:b/>
                <w:noProof/>
                <w:color w:val="000000" w:themeColor="text1"/>
                <w:szCs w:val="28"/>
                <w:lang w:val="uk-UA" w:eastAsia="ru-RU"/>
              </w:rPr>
            </w:pPr>
            <w:r w:rsidRPr="009317C5">
              <w:rPr>
                <w:rFonts w:eastAsia="Times New Roman"/>
                <w:b/>
                <w:noProof/>
                <w:color w:val="000000" w:themeColor="text1"/>
                <w:szCs w:val="28"/>
                <w:lang w:val="uk-UA" w:eastAsia="ru-RU"/>
              </w:rPr>
              <w:t>лів, n</w:t>
            </w:r>
          </w:p>
        </w:tc>
        <w:tc>
          <w:tcPr>
            <w:tcW w:w="1620" w:type="dxa"/>
            <w:vAlign w:val="center"/>
          </w:tcPr>
          <w:p w14:paraId="408013E4" w14:textId="77777777" w:rsidR="00406C80" w:rsidRPr="009317C5" w:rsidRDefault="00406C80" w:rsidP="00E74ABE">
            <w:pPr>
              <w:tabs>
                <w:tab w:val="left" w:pos="9183"/>
              </w:tabs>
              <w:spacing w:line="240" w:lineRule="auto"/>
              <w:jc w:val="center"/>
              <w:rPr>
                <w:rFonts w:eastAsia="Times New Roman"/>
                <w:b/>
                <w:noProof/>
                <w:color w:val="000000" w:themeColor="text1"/>
                <w:szCs w:val="28"/>
                <w:lang w:val="uk-UA" w:eastAsia="ru-RU"/>
              </w:rPr>
            </w:pPr>
            <w:r w:rsidRPr="009317C5">
              <w:rPr>
                <w:rFonts w:eastAsia="Times New Roman"/>
                <w:b/>
                <w:noProof/>
                <w:color w:val="000000" w:themeColor="text1"/>
                <w:szCs w:val="28"/>
                <w:lang w:val="uk-UA" w:eastAsia="ru-RU"/>
              </w:rPr>
              <w:t>Інтервали набраних балів</w:t>
            </w:r>
          </w:p>
        </w:tc>
        <w:tc>
          <w:tcPr>
            <w:tcW w:w="1260" w:type="dxa"/>
          </w:tcPr>
          <w:p w14:paraId="0C87E29B" w14:textId="77777777" w:rsidR="00406C80" w:rsidRPr="009317C5" w:rsidRDefault="00406C80" w:rsidP="00E74ABE">
            <w:pPr>
              <w:tabs>
                <w:tab w:val="left" w:pos="9183"/>
              </w:tabs>
              <w:spacing w:line="240" w:lineRule="auto"/>
              <w:jc w:val="center"/>
              <w:rPr>
                <w:rFonts w:eastAsia="Times New Roman"/>
                <w:b/>
                <w:noProof/>
                <w:color w:val="000000" w:themeColor="text1"/>
                <w:szCs w:val="28"/>
                <w:lang w:val="uk-UA" w:eastAsia="ru-RU"/>
              </w:rPr>
            </w:pPr>
            <w:r w:rsidRPr="009317C5">
              <w:rPr>
                <w:rFonts w:eastAsia="Times New Roman"/>
                <w:b/>
                <w:noProof/>
                <w:color w:val="000000" w:themeColor="text1"/>
                <w:szCs w:val="28"/>
                <w:lang w:val="uk-UA" w:eastAsia="ru-RU"/>
              </w:rPr>
              <w:t>Частота</w:t>
            </w:r>
          </w:p>
          <w:p w14:paraId="540D0071" w14:textId="77777777" w:rsidR="00406C80" w:rsidRPr="009317C5" w:rsidRDefault="00406C80" w:rsidP="00E74ABE">
            <w:pPr>
              <w:tabs>
                <w:tab w:val="left" w:pos="9183"/>
              </w:tabs>
              <w:spacing w:line="240" w:lineRule="auto"/>
              <w:jc w:val="center"/>
              <w:rPr>
                <w:rFonts w:eastAsia="Times New Roman"/>
                <w:b/>
                <w:bCs/>
                <w:noProof/>
                <w:color w:val="000000" w:themeColor="text1"/>
                <w:szCs w:val="28"/>
                <w:lang w:val="uk-UA" w:eastAsia="ru-RU"/>
              </w:rPr>
            </w:pPr>
            <w:r w:rsidRPr="009317C5">
              <w:rPr>
                <w:rFonts w:eastAsia="Times New Roman"/>
                <w:b/>
                <w:noProof/>
                <w:color w:val="000000" w:themeColor="text1"/>
                <w:szCs w:val="28"/>
                <w:lang w:val="uk-UA" w:eastAsia="ru-RU"/>
              </w:rPr>
              <w:t>f</w:t>
            </w:r>
            <w:r w:rsidRPr="009317C5">
              <w:rPr>
                <w:rFonts w:eastAsia="Times New Roman"/>
                <w:b/>
                <w:noProof/>
                <w:color w:val="000000" w:themeColor="text1"/>
                <w:szCs w:val="28"/>
                <w:vertAlign w:val="superscript"/>
                <w:lang w:val="uk-UA" w:eastAsia="ru-RU"/>
              </w:rPr>
              <w:t>/</w:t>
            </w:r>
            <w:r w:rsidRPr="009317C5">
              <w:rPr>
                <w:rFonts w:eastAsia="Times New Roman"/>
                <w:b/>
                <w:noProof/>
                <w:color w:val="000000" w:themeColor="text1"/>
                <w:szCs w:val="28"/>
                <w:vertAlign w:val="subscript"/>
                <w:lang w:val="uk-UA" w:eastAsia="ru-RU"/>
              </w:rPr>
              <w:t>E</w:t>
            </w:r>
          </w:p>
        </w:tc>
        <w:tc>
          <w:tcPr>
            <w:tcW w:w="1260" w:type="dxa"/>
          </w:tcPr>
          <w:p w14:paraId="11D6C85E" w14:textId="77777777" w:rsidR="00406C80" w:rsidRPr="009317C5" w:rsidRDefault="00406C80" w:rsidP="00E74ABE">
            <w:pPr>
              <w:tabs>
                <w:tab w:val="left" w:pos="9183"/>
              </w:tabs>
              <w:spacing w:line="240" w:lineRule="auto"/>
              <w:jc w:val="center"/>
              <w:rPr>
                <w:rFonts w:eastAsia="Times New Roman"/>
                <w:b/>
                <w:noProof/>
                <w:color w:val="000000" w:themeColor="text1"/>
                <w:szCs w:val="28"/>
                <w:lang w:val="uk-UA" w:eastAsia="ru-RU"/>
              </w:rPr>
            </w:pPr>
            <w:r w:rsidRPr="009317C5">
              <w:rPr>
                <w:rFonts w:eastAsia="Times New Roman"/>
                <w:b/>
                <w:noProof/>
                <w:color w:val="000000" w:themeColor="text1"/>
                <w:szCs w:val="28"/>
                <w:lang w:val="uk-UA" w:eastAsia="ru-RU"/>
              </w:rPr>
              <w:t>Частота</w:t>
            </w:r>
          </w:p>
          <w:p w14:paraId="77D18567" w14:textId="77777777" w:rsidR="00406C80" w:rsidRPr="009317C5" w:rsidRDefault="00406C80" w:rsidP="00E74ABE">
            <w:pPr>
              <w:tabs>
                <w:tab w:val="left" w:pos="9183"/>
              </w:tabs>
              <w:spacing w:line="240" w:lineRule="auto"/>
              <w:jc w:val="center"/>
              <w:rPr>
                <w:rFonts w:eastAsia="Times New Roman"/>
                <w:b/>
                <w:bCs/>
                <w:noProof/>
                <w:color w:val="000000" w:themeColor="text1"/>
                <w:szCs w:val="28"/>
                <w:lang w:val="uk-UA" w:eastAsia="ru-RU"/>
              </w:rPr>
            </w:pPr>
            <w:r w:rsidRPr="009317C5">
              <w:rPr>
                <w:rFonts w:eastAsia="Times New Roman"/>
                <w:b/>
                <w:noProof/>
                <w:color w:val="000000" w:themeColor="text1"/>
                <w:szCs w:val="28"/>
                <w:lang w:val="uk-UA" w:eastAsia="ru-RU"/>
              </w:rPr>
              <w:t>f</w:t>
            </w:r>
            <w:r w:rsidRPr="009317C5">
              <w:rPr>
                <w:rFonts w:eastAsia="Times New Roman"/>
                <w:b/>
                <w:noProof/>
                <w:color w:val="000000" w:themeColor="text1"/>
                <w:szCs w:val="28"/>
                <w:vertAlign w:val="superscript"/>
                <w:lang w:val="uk-UA" w:eastAsia="ru-RU"/>
              </w:rPr>
              <w:t>/</w:t>
            </w:r>
            <w:r w:rsidRPr="009317C5">
              <w:rPr>
                <w:rFonts w:eastAsia="Times New Roman"/>
                <w:b/>
                <w:noProof/>
                <w:color w:val="000000" w:themeColor="text1"/>
                <w:szCs w:val="28"/>
                <w:vertAlign w:val="subscript"/>
                <w:lang w:val="uk-UA" w:eastAsia="ru-RU"/>
              </w:rPr>
              <w:t>К</w:t>
            </w:r>
          </w:p>
        </w:tc>
        <w:tc>
          <w:tcPr>
            <w:tcW w:w="1080" w:type="dxa"/>
          </w:tcPr>
          <w:p w14:paraId="3BF7B6A8" w14:textId="77777777" w:rsidR="00406C80" w:rsidRPr="009317C5" w:rsidRDefault="00406C80" w:rsidP="00E74ABE">
            <w:pPr>
              <w:tabs>
                <w:tab w:val="left" w:pos="9183"/>
              </w:tabs>
              <w:spacing w:line="240" w:lineRule="auto"/>
              <w:rPr>
                <w:rFonts w:eastAsia="Times New Roman"/>
                <w:b/>
                <w:bCs/>
                <w:noProof/>
                <w:color w:val="000000" w:themeColor="text1"/>
                <w:szCs w:val="28"/>
                <w:lang w:val="uk-UA" w:eastAsia="ru-RU"/>
              </w:rPr>
            </w:pPr>
            <w:r w:rsidRPr="009317C5">
              <w:rPr>
                <w:rFonts w:eastAsia="Times New Roman"/>
                <w:b/>
                <w:noProof/>
                <w:color w:val="000000" w:themeColor="text1"/>
                <w:szCs w:val="28"/>
                <w:lang w:val="uk-UA" w:eastAsia="ru-RU"/>
              </w:rPr>
              <w:t>f</w:t>
            </w:r>
            <w:r w:rsidRPr="009317C5">
              <w:rPr>
                <w:rFonts w:eastAsia="Times New Roman"/>
                <w:b/>
                <w:noProof/>
                <w:color w:val="000000" w:themeColor="text1"/>
                <w:szCs w:val="28"/>
                <w:vertAlign w:val="superscript"/>
                <w:lang w:val="uk-UA" w:eastAsia="ru-RU"/>
              </w:rPr>
              <w:t>/</w:t>
            </w:r>
            <w:r w:rsidRPr="009317C5">
              <w:rPr>
                <w:rFonts w:eastAsia="Times New Roman"/>
                <w:b/>
                <w:noProof/>
                <w:color w:val="000000" w:themeColor="text1"/>
                <w:szCs w:val="28"/>
                <w:vertAlign w:val="subscript"/>
                <w:lang w:val="uk-UA" w:eastAsia="ru-RU"/>
              </w:rPr>
              <w:t>E</w:t>
            </w:r>
            <w:r w:rsidRPr="009317C5">
              <w:rPr>
                <w:rFonts w:eastAsia="Times New Roman"/>
                <w:b/>
                <w:noProof/>
                <w:color w:val="000000" w:themeColor="text1"/>
                <w:szCs w:val="28"/>
                <w:lang w:val="uk-UA" w:eastAsia="ru-RU"/>
              </w:rPr>
              <w:t xml:space="preserve"> – f</w:t>
            </w:r>
            <w:r w:rsidRPr="009317C5">
              <w:rPr>
                <w:rFonts w:eastAsia="Times New Roman"/>
                <w:b/>
                <w:noProof/>
                <w:color w:val="000000" w:themeColor="text1"/>
                <w:szCs w:val="28"/>
                <w:vertAlign w:val="superscript"/>
                <w:lang w:val="uk-UA" w:eastAsia="ru-RU"/>
              </w:rPr>
              <w:t>/</w:t>
            </w:r>
            <w:r w:rsidRPr="009317C5">
              <w:rPr>
                <w:rFonts w:eastAsia="Times New Roman"/>
                <w:b/>
                <w:noProof/>
                <w:color w:val="000000" w:themeColor="text1"/>
                <w:szCs w:val="28"/>
                <w:vertAlign w:val="subscript"/>
                <w:lang w:val="uk-UA" w:eastAsia="ru-RU"/>
              </w:rPr>
              <w:t>К</w:t>
            </w:r>
          </w:p>
        </w:tc>
        <w:tc>
          <w:tcPr>
            <w:tcW w:w="1347" w:type="dxa"/>
          </w:tcPr>
          <w:p w14:paraId="292716C9" w14:textId="77777777" w:rsidR="00406C80" w:rsidRPr="009317C5" w:rsidRDefault="00406C80" w:rsidP="00E74ABE">
            <w:pPr>
              <w:tabs>
                <w:tab w:val="left" w:pos="9183"/>
              </w:tabs>
              <w:spacing w:line="240" w:lineRule="auto"/>
              <w:rPr>
                <w:rFonts w:eastAsia="Times New Roman"/>
                <w:b/>
                <w:bCs/>
                <w:noProof/>
                <w:color w:val="000000" w:themeColor="text1"/>
                <w:szCs w:val="28"/>
                <w:lang w:val="uk-UA" w:eastAsia="ru-RU"/>
              </w:rPr>
            </w:pPr>
            <w:r w:rsidRPr="009317C5">
              <w:rPr>
                <w:rFonts w:eastAsia="Times New Roman"/>
                <w:b/>
                <w:noProof/>
                <w:color w:val="000000" w:themeColor="text1"/>
                <w:szCs w:val="28"/>
                <w:lang w:val="uk-UA" w:eastAsia="ru-RU"/>
              </w:rPr>
              <w:t>(f</w:t>
            </w:r>
            <w:r w:rsidRPr="009317C5">
              <w:rPr>
                <w:rFonts w:eastAsia="Times New Roman"/>
                <w:b/>
                <w:noProof/>
                <w:color w:val="000000" w:themeColor="text1"/>
                <w:szCs w:val="28"/>
                <w:vertAlign w:val="superscript"/>
                <w:lang w:val="uk-UA" w:eastAsia="ru-RU"/>
              </w:rPr>
              <w:t>/</w:t>
            </w:r>
            <w:r w:rsidRPr="009317C5">
              <w:rPr>
                <w:rFonts w:eastAsia="Times New Roman"/>
                <w:b/>
                <w:noProof/>
                <w:color w:val="000000" w:themeColor="text1"/>
                <w:szCs w:val="28"/>
                <w:vertAlign w:val="subscript"/>
                <w:lang w:val="uk-UA" w:eastAsia="ru-RU"/>
              </w:rPr>
              <w:t>E</w:t>
            </w:r>
            <w:r w:rsidRPr="009317C5">
              <w:rPr>
                <w:rFonts w:eastAsia="Times New Roman"/>
                <w:b/>
                <w:noProof/>
                <w:color w:val="000000" w:themeColor="text1"/>
                <w:szCs w:val="28"/>
                <w:lang w:val="uk-UA" w:eastAsia="ru-RU"/>
              </w:rPr>
              <w:t xml:space="preserve"> – f</w:t>
            </w:r>
            <w:r w:rsidRPr="009317C5">
              <w:rPr>
                <w:rFonts w:eastAsia="Times New Roman"/>
                <w:b/>
                <w:noProof/>
                <w:color w:val="000000" w:themeColor="text1"/>
                <w:szCs w:val="28"/>
                <w:vertAlign w:val="superscript"/>
                <w:lang w:val="uk-UA" w:eastAsia="ru-RU"/>
              </w:rPr>
              <w:t>/</w:t>
            </w:r>
            <w:r w:rsidRPr="009317C5">
              <w:rPr>
                <w:rFonts w:eastAsia="Times New Roman"/>
                <w:b/>
                <w:noProof/>
                <w:color w:val="000000" w:themeColor="text1"/>
                <w:szCs w:val="28"/>
                <w:vertAlign w:val="subscript"/>
                <w:lang w:val="uk-UA" w:eastAsia="ru-RU"/>
              </w:rPr>
              <w:t>К</w:t>
            </w:r>
            <w:r w:rsidRPr="009317C5">
              <w:rPr>
                <w:rFonts w:eastAsia="Times New Roman"/>
                <w:b/>
                <w:noProof/>
                <w:color w:val="000000" w:themeColor="text1"/>
                <w:szCs w:val="28"/>
                <w:lang w:val="uk-UA" w:eastAsia="ru-RU"/>
              </w:rPr>
              <w:t>)</w:t>
            </w:r>
            <w:r w:rsidRPr="009317C5">
              <w:rPr>
                <w:rFonts w:eastAsia="Times New Roman"/>
                <w:b/>
                <w:noProof/>
                <w:color w:val="000000" w:themeColor="text1"/>
                <w:szCs w:val="28"/>
                <w:vertAlign w:val="superscript"/>
                <w:lang w:val="uk-UA" w:eastAsia="ru-RU"/>
              </w:rPr>
              <w:t>2</w:t>
            </w:r>
          </w:p>
        </w:tc>
        <w:tc>
          <w:tcPr>
            <w:tcW w:w="1353" w:type="dxa"/>
          </w:tcPr>
          <w:p w14:paraId="5BA1E8FF" w14:textId="77777777" w:rsidR="00406C80" w:rsidRPr="009317C5" w:rsidRDefault="00406C80" w:rsidP="00E74ABE">
            <w:pPr>
              <w:tabs>
                <w:tab w:val="left" w:pos="9183"/>
              </w:tabs>
              <w:spacing w:line="240" w:lineRule="auto"/>
              <w:rPr>
                <w:rFonts w:eastAsia="Times New Roman"/>
                <w:b/>
                <w:noProof/>
                <w:color w:val="000000" w:themeColor="text1"/>
                <w:szCs w:val="28"/>
                <w:u w:val="single"/>
                <w:lang w:val="uk-UA" w:eastAsia="ru-RU"/>
              </w:rPr>
            </w:pPr>
            <w:r w:rsidRPr="009317C5">
              <w:rPr>
                <w:rFonts w:eastAsia="Times New Roman"/>
                <w:b/>
                <w:noProof/>
                <w:color w:val="000000" w:themeColor="text1"/>
                <w:szCs w:val="28"/>
                <w:u w:val="single"/>
                <w:lang w:val="uk-UA" w:eastAsia="ru-RU"/>
              </w:rPr>
              <w:t>(f</w:t>
            </w:r>
            <w:r w:rsidRPr="009317C5">
              <w:rPr>
                <w:rFonts w:eastAsia="Times New Roman"/>
                <w:b/>
                <w:noProof/>
                <w:color w:val="000000" w:themeColor="text1"/>
                <w:szCs w:val="28"/>
                <w:u w:val="single"/>
                <w:vertAlign w:val="superscript"/>
                <w:lang w:val="uk-UA" w:eastAsia="ru-RU"/>
              </w:rPr>
              <w:t>/</w:t>
            </w:r>
            <w:r w:rsidRPr="009317C5">
              <w:rPr>
                <w:rFonts w:eastAsia="Times New Roman"/>
                <w:b/>
                <w:noProof/>
                <w:color w:val="000000" w:themeColor="text1"/>
                <w:szCs w:val="28"/>
                <w:u w:val="single"/>
                <w:vertAlign w:val="subscript"/>
                <w:lang w:val="uk-UA" w:eastAsia="ru-RU"/>
              </w:rPr>
              <w:t>E</w:t>
            </w:r>
            <w:r w:rsidRPr="009317C5">
              <w:rPr>
                <w:rFonts w:eastAsia="Times New Roman"/>
                <w:b/>
                <w:noProof/>
                <w:color w:val="000000" w:themeColor="text1"/>
                <w:szCs w:val="28"/>
                <w:u w:val="single"/>
                <w:lang w:val="uk-UA" w:eastAsia="ru-RU"/>
              </w:rPr>
              <w:t xml:space="preserve"> – f</w:t>
            </w:r>
            <w:r w:rsidRPr="009317C5">
              <w:rPr>
                <w:rFonts w:eastAsia="Times New Roman"/>
                <w:b/>
                <w:noProof/>
                <w:color w:val="000000" w:themeColor="text1"/>
                <w:szCs w:val="28"/>
                <w:u w:val="single"/>
                <w:vertAlign w:val="superscript"/>
                <w:lang w:val="uk-UA" w:eastAsia="ru-RU"/>
              </w:rPr>
              <w:t>/</w:t>
            </w:r>
            <w:r w:rsidRPr="009317C5">
              <w:rPr>
                <w:rFonts w:eastAsia="Times New Roman"/>
                <w:b/>
                <w:noProof/>
                <w:color w:val="000000" w:themeColor="text1"/>
                <w:szCs w:val="28"/>
                <w:u w:val="single"/>
                <w:vertAlign w:val="subscript"/>
                <w:lang w:val="uk-UA" w:eastAsia="ru-RU"/>
              </w:rPr>
              <w:t>К</w:t>
            </w:r>
            <w:r w:rsidRPr="009317C5">
              <w:rPr>
                <w:rFonts w:eastAsia="Times New Roman"/>
                <w:b/>
                <w:noProof/>
                <w:color w:val="000000" w:themeColor="text1"/>
                <w:szCs w:val="28"/>
                <w:u w:val="single"/>
                <w:lang w:val="uk-UA" w:eastAsia="ru-RU"/>
              </w:rPr>
              <w:t>)</w:t>
            </w:r>
            <w:r w:rsidRPr="009317C5">
              <w:rPr>
                <w:rFonts w:eastAsia="Times New Roman"/>
                <w:b/>
                <w:noProof/>
                <w:color w:val="000000" w:themeColor="text1"/>
                <w:szCs w:val="28"/>
                <w:u w:val="single"/>
                <w:vertAlign w:val="superscript"/>
                <w:lang w:val="uk-UA" w:eastAsia="ru-RU"/>
              </w:rPr>
              <w:t>2</w:t>
            </w:r>
          </w:p>
          <w:p w14:paraId="6D745F84" w14:textId="77777777" w:rsidR="00406C80" w:rsidRPr="009317C5" w:rsidRDefault="00406C80" w:rsidP="00E74ABE">
            <w:pPr>
              <w:tabs>
                <w:tab w:val="left" w:pos="9183"/>
              </w:tabs>
              <w:spacing w:line="240" w:lineRule="auto"/>
              <w:rPr>
                <w:rFonts w:eastAsia="Times New Roman"/>
                <w:b/>
                <w:bCs/>
                <w:noProof/>
                <w:color w:val="000000" w:themeColor="text1"/>
                <w:szCs w:val="28"/>
                <w:lang w:val="uk-UA" w:eastAsia="ru-RU"/>
              </w:rPr>
            </w:pPr>
            <w:r w:rsidRPr="009317C5">
              <w:rPr>
                <w:rFonts w:eastAsia="Times New Roman"/>
                <w:b/>
                <w:noProof/>
                <w:color w:val="000000" w:themeColor="text1"/>
                <w:szCs w:val="28"/>
                <w:lang w:val="uk-UA" w:eastAsia="ru-RU"/>
              </w:rPr>
              <w:t>f</w:t>
            </w:r>
            <w:r w:rsidRPr="009317C5">
              <w:rPr>
                <w:rFonts w:eastAsia="Times New Roman"/>
                <w:b/>
                <w:noProof/>
                <w:color w:val="000000" w:themeColor="text1"/>
                <w:szCs w:val="28"/>
                <w:vertAlign w:val="superscript"/>
                <w:lang w:val="uk-UA" w:eastAsia="ru-RU"/>
              </w:rPr>
              <w:t>/</w:t>
            </w:r>
            <w:r w:rsidRPr="009317C5">
              <w:rPr>
                <w:rFonts w:eastAsia="Times New Roman"/>
                <w:b/>
                <w:noProof/>
                <w:color w:val="000000" w:themeColor="text1"/>
                <w:szCs w:val="28"/>
                <w:vertAlign w:val="subscript"/>
                <w:lang w:val="uk-UA" w:eastAsia="ru-RU"/>
              </w:rPr>
              <w:t>К</w:t>
            </w:r>
          </w:p>
        </w:tc>
      </w:tr>
      <w:tr w:rsidR="009317C5" w:rsidRPr="009317C5" w14:paraId="31E90CF0" w14:textId="77777777" w:rsidTr="00E74ABE">
        <w:trPr>
          <w:jc w:val="center"/>
        </w:trPr>
        <w:tc>
          <w:tcPr>
            <w:tcW w:w="1548" w:type="dxa"/>
          </w:tcPr>
          <w:p w14:paraId="0E60F863" w14:textId="77777777" w:rsidR="00406C80" w:rsidRPr="009317C5" w:rsidRDefault="00406C80" w:rsidP="00E74ABE">
            <w:pPr>
              <w:tabs>
                <w:tab w:val="left" w:pos="9183"/>
              </w:tabs>
              <w:spacing w:line="240" w:lineRule="auto"/>
              <w:jc w:val="center"/>
              <w:rPr>
                <w:rFonts w:eastAsia="Times New Roman"/>
                <w:bCs/>
                <w:noProof/>
                <w:color w:val="000000" w:themeColor="text1"/>
                <w:sz w:val="26"/>
                <w:szCs w:val="26"/>
                <w:lang w:val="uk-UA" w:eastAsia="ru-RU"/>
              </w:rPr>
            </w:pPr>
            <w:r w:rsidRPr="009317C5">
              <w:rPr>
                <w:rFonts w:eastAsia="Times New Roman"/>
                <w:bCs/>
                <w:noProof/>
                <w:color w:val="000000" w:themeColor="text1"/>
                <w:sz w:val="26"/>
                <w:szCs w:val="26"/>
                <w:lang w:val="uk-UA" w:eastAsia="ru-RU"/>
              </w:rPr>
              <w:t>1</w:t>
            </w:r>
          </w:p>
        </w:tc>
        <w:tc>
          <w:tcPr>
            <w:tcW w:w="1620" w:type="dxa"/>
          </w:tcPr>
          <w:p w14:paraId="3925B90B" w14:textId="77777777" w:rsidR="00406C80" w:rsidRPr="009317C5" w:rsidRDefault="00406C80" w:rsidP="00E74ABE">
            <w:pPr>
              <w:tabs>
                <w:tab w:val="left" w:pos="9183"/>
              </w:tabs>
              <w:spacing w:line="240" w:lineRule="auto"/>
              <w:jc w:val="center"/>
              <w:rPr>
                <w:rFonts w:eastAsia="Times New Roman"/>
                <w:bCs/>
                <w:noProof/>
                <w:color w:val="000000" w:themeColor="text1"/>
                <w:sz w:val="26"/>
                <w:szCs w:val="26"/>
                <w:lang w:val="uk-UA" w:eastAsia="ru-RU"/>
              </w:rPr>
            </w:pPr>
            <w:r w:rsidRPr="009317C5">
              <w:rPr>
                <w:rFonts w:eastAsia="Times New Roman"/>
                <w:bCs/>
                <w:noProof/>
                <w:color w:val="000000" w:themeColor="text1"/>
                <w:sz w:val="26"/>
                <w:szCs w:val="26"/>
                <w:lang w:val="uk-UA" w:eastAsia="ru-RU"/>
              </w:rPr>
              <w:t>0</w:t>
            </w:r>
            <w:r w:rsidRPr="009317C5">
              <w:rPr>
                <w:rFonts w:eastAsia="Times New Roman"/>
                <w:noProof/>
                <w:color w:val="000000" w:themeColor="text1"/>
                <w:sz w:val="26"/>
                <w:szCs w:val="26"/>
                <w:lang w:val="uk-UA" w:eastAsia="ru-RU"/>
              </w:rPr>
              <w:t>–</w:t>
            </w:r>
            <w:r w:rsidRPr="009317C5">
              <w:rPr>
                <w:rFonts w:eastAsia="Times New Roman"/>
                <w:bCs/>
                <w:noProof/>
                <w:color w:val="000000" w:themeColor="text1"/>
                <w:sz w:val="26"/>
                <w:szCs w:val="26"/>
                <w:lang w:val="uk-UA" w:eastAsia="ru-RU"/>
              </w:rPr>
              <w:t>8</w:t>
            </w:r>
          </w:p>
        </w:tc>
        <w:tc>
          <w:tcPr>
            <w:tcW w:w="1260" w:type="dxa"/>
          </w:tcPr>
          <w:p w14:paraId="7738B4FB" w14:textId="77777777" w:rsidR="00406C80" w:rsidRPr="009317C5" w:rsidRDefault="00406C80" w:rsidP="00E74ABE">
            <w:pPr>
              <w:tabs>
                <w:tab w:val="left" w:pos="9183"/>
              </w:tabs>
              <w:spacing w:line="240" w:lineRule="auto"/>
              <w:jc w:val="center"/>
              <w:rPr>
                <w:rFonts w:eastAsia="Times New Roman"/>
                <w:bCs/>
                <w:noProof/>
                <w:color w:val="000000" w:themeColor="text1"/>
                <w:sz w:val="26"/>
                <w:szCs w:val="26"/>
                <w:lang w:val="uk-UA" w:eastAsia="ru-RU"/>
              </w:rPr>
            </w:pPr>
            <w:r w:rsidRPr="009317C5">
              <w:rPr>
                <w:rFonts w:eastAsia="Times New Roman"/>
                <w:bCs/>
                <w:noProof/>
                <w:color w:val="000000" w:themeColor="text1"/>
                <w:sz w:val="26"/>
                <w:szCs w:val="26"/>
                <w:lang w:val="uk-UA" w:eastAsia="ru-RU"/>
              </w:rPr>
              <w:t>13</w:t>
            </w:r>
          </w:p>
        </w:tc>
        <w:tc>
          <w:tcPr>
            <w:tcW w:w="1260" w:type="dxa"/>
          </w:tcPr>
          <w:p w14:paraId="55840728" w14:textId="77777777" w:rsidR="00406C80" w:rsidRPr="009317C5" w:rsidRDefault="00406C80" w:rsidP="00E74ABE">
            <w:pPr>
              <w:tabs>
                <w:tab w:val="left" w:pos="9183"/>
              </w:tabs>
              <w:spacing w:line="240" w:lineRule="auto"/>
              <w:jc w:val="center"/>
              <w:rPr>
                <w:rFonts w:eastAsia="Times New Roman"/>
                <w:b/>
                <w:bCs/>
                <w:noProof/>
                <w:color w:val="000000" w:themeColor="text1"/>
                <w:sz w:val="26"/>
                <w:szCs w:val="26"/>
                <w:lang w:val="uk-UA" w:eastAsia="ru-RU"/>
              </w:rPr>
            </w:pPr>
            <w:r w:rsidRPr="009317C5">
              <w:rPr>
                <w:rFonts w:eastAsia="Times New Roman"/>
                <w:bCs/>
                <w:noProof/>
                <w:color w:val="000000" w:themeColor="text1"/>
                <w:sz w:val="26"/>
                <w:szCs w:val="26"/>
                <w:lang w:val="uk-UA" w:eastAsia="ru-RU"/>
              </w:rPr>
              <w:t>11</w:t>
            </w:r>
          </w:p>
        </w:tc>
        <w:tc>
          <w:tcPr>
            <w:tcW w:w="1080" w:type="dxa"/>
          </w:tcPr>
          <w:p w14:paraId="45135AAE" w14:textId="77777777" w:rsidR="00406C80" w:rsidRPr="009317C5" w:rsidRDefault="00406C80" w:rsidP="00E74ABE">
            <w:pPr>
              <w:tabs>
                <w:tab w:val="left" w:pos="9183"/>
              </w:tabs>
              <w:spacing w:line="240" w:lineRule="auto"/>
              <w:jc w:val="center"/>
              <w:rPr>
                <w:rFonts w:eastAsia="Times New Roman"/>
                <w:bCs/>
                <w:noProof/>
                <w:color w:val="000000" w:themeColor="text1"/>
                <w:sz w:val="26"/>
                <w:szCs w:val="26"/>
                <w:lang w:val="uk-UA" w:eastAsia="ru-RU"/>
              </w:rPr>
            </w:pPr>
            <w:r w:rsidRPr="009317C5">
              <w:rPr>
                <w:rFonts w:eastAsia="Times New Roman"/>
                <w:bCs/>
                <w:noProof/>
                <w:color w:val="000000" w:themeColor="text1"/>
                <w:sz w:val="26"/>
                <w:szCs w:val="26"/>
                <w:lang w:val="uk-UA" w:eastAsia="ru-RU"/>
              </w:rPr>
              <w:t>2</w:t>
            </w:r>
          </w:p>
        </w:tc>
        <w:tc>
          <w:tcPr>
            <w:tcW w:w="1347" w:type="dxa"/>
          </w:tcPr>
          <w:p w14:paraId="128A9430" w14:textId="77777777" w:rsidR="00406C80" w:rsidRPr="009317C5" w:rsidRDefault="00406C80" w:rsidP="00E74ABE">
            <w:pPr>
              <w:tabs>
                <w:tab w:val="left" w:pos="9183"/>
              </w:tabs>
              <w:spacing w:line="240" w:lineRule="auto"/>
              <w:jc w:val="center"/>
              <w:rPr>
                <w:rFonts w:eastAsia="Times New Roman"/>
                <w:bCs/>
                <w:noProof/>
                <w:color w:val="000000" w:themeColor="text1"/>
                <w:sz w:val="26"/>
                <w:szCs w:val="26"/>
                <w:lang w:val="uk-UA" w:eastAsia="ru-RU"/>
              </w:rPr>
            </w:pPr>
            <w:r w:rsidRPr="009317C5">
              <w:rPr>
                <w:rFonts w:eastAsia="Times New Roman"/>
                <w:bCs/>
                <w:noProof/>
                <w:color w:val="000000" w:themeColor="text1"/>
                <w:sz w:val="26"/>
                <w:szCs w:val="26"/>
                <w:lang w:val="uk-UA" w:eastAsia="ru-RU"/>
              </w:rPr>
              <w:t>4</w:t>
            </w:r>
          </w:p>
        </w:tc>
        <w:tc>
          <w:tcPr>
            <w:tcW w:w="1353" w:type="dxa"/>
          </w:tcPr>
          <w:p w14:paraId="6963BA25" w14:textId="77777777" w:rsidR="00406C80" w:rsidRPr="009317C5" w:rsidRDefault="00406C80" w:rsidP="00E74ABE">
            <w:pPr>
              <w:tabs>
                <w:tab w:val="left" w:pos="9183"/>
              </w:tabs>
              <w:spacing w:line="240" w:lineRule="auto"/>
              <w:jc w:val="center"/>
              <w:rPr>
                <w:rFonts w:eastAsia="Times New Roman"/>
                <w:bCs/>
                <w:noProof/>
                <w:color w:val="000000" w:themeColor="text1"/>
                <w:sz w:val="26"/>
                <w:szCs w:val="26"/>
                <w:lang w:val="uk-UA" w:eastAsia="ru-RU"/>
              </w:rPr>
            </w:pPr>
            <w:r w:rsidRPr="009317C5">
              <w:rPr>
                <w:rFonts w:eastAsia="Times New Roman"/>
                <w:bCs/>
                <w:noProof/>
                <w:color w:val="000000" w:themeColor="text1"/>
                <w:sz w:val="26"/>
                <w:szCs w:val="26"/>
                <w:lang w:val="uk-UA" w:eastAsia="ru-RU"/>
              </w:rPr>
              <w:t>0,37</w:t>
            </w:r>
          </w:p>
        </w:tc>
      </w:tr>
      <w:tr w:rsidR="009317C5" w:rsidRPr="009317C5" w14:paraId="131A7448" w14:textId="77777777" w:rsidTr="00E74ABE">
        <w:trPr>
          <w:jc w:val="center"/>
        </w:trPr>
        <w:tc>
          <w:tcPr>
            <w:tcW w:w="1548" w:type="dxa"/>
          </w:tcPr>
          <w:p w14:paraId="54A21174" w14:textId="77777777" w:rsidR="00406C80" w:rsidRPr="009317C5" w:rsidRDefault="00406C80" w:rsidP="00E74ABE">
            <w:pPr>
              <w:tabs>
                <w:tab w:val="left" w:pos="9183"/>
              </w:tabs>
              <w:spacing w:line="240" w:lineRule="auto"/>
              <w:jc w:val="center"/>
              <w:rPr>
                <w:rFonts w:eastAsia="Times New Roman"/>
                <w:bCs/>
                <w:noProof/>
                <w:color w:val="000000" w:themeColor="text1"/>
                <w:sz w:val="26"/>
                <w:szCs w:val="26"/>
                <w:lang w:val="uk-UA" w:eastAsia="ru-RU"/>
              </w:rPr>
            </w:pPr>
            <w:r w:rsidRPr="009317C5">
              <w:rPr>
                <w:rFonts w:eastAsia="Times New Roman"/>
                <w:bCs/>
                <w:noProof/>
                <w:color w:val="000000" w:themeColor="text1"/>
                <w:sz w:val="26"/>
                <w:szCs w:val="26"/>
                <w:lang w:val="uk-UA" w:eastAsia="ru-RU"/>
              </w:rPr>
              <w:t>2</w:t>
            </w:r>
          </w:p>
        </w:tc>
        <w:tc>
          <w:tcPr>
            <w:tcW w:w="1620" w:type="dxa"/>
          </w:tcPr>
          <w:p w14:paraId="688466CE" w14:textId="77777777" w:rsidR="00406C80" w:rsidRPr="009317C5" w:rsidRDefault="00406C80" w:rsidP="00E74ABE">
            <w:pPr>
              <w:tabs>
                <w:tab w:val="left" w:pos="9183"/>
              </w:tabs>
              <w:spacing w:line="240" w:lineRule="auto"/>
              <w:jc w:val="center"/>
              <w:rPr>
                <w:rFonts w:eastAsia="Times New Roman"/>
                <w:bCs/>
                <w:noProof/>
                <w:color w:val="000000" w:themeColor="text1"/>
                <w:sz w:val="26"/>
                <w:szCs w:val="26"/>
                <w:lang w:val="uk-UA" w:eastAsia="ru-RU"/>
              </w:rPr>
            </w:pPr>
            <w:r w:rsidRPr="009317C5">
              <w:rPr>
                <w:rFonts w:eastAsia="Times New Roman"/>
                <w:bCs/>
                <w:noProof/>
                <w:color w:val="000000" w:themeColor="text1"/>
                <w:sz w:val="26"/>
                <w:szCs w:val="26"/>
                <w:lang w:val="uk-UA" w:eastAsia="ru-RU"/>
              </w:rPr>
              <w:t>9</w:t>
            </w:r>
            <w:r w:rsidRPr="009317C5">
              <w:rPr>
                <w:rFonts w:eastAsia="Times New Roman"/>
                <w:noProof/>
                <w:color w:val="000000" w:themeColor="text1"/>
                <w:sz w:val="26"/>
                <w:szCs w:val="26"/>
                <w:lang w:val="uk-UA" w:eastAsia="ru-RU"/>
              </w:rPr>
              <w:t>–</w:t>
            </w:r>
            <w:r w:rsidRPr="009317C5">
              <w:rPr>
                <w:rFonts w:eastAsia="Times New Roman"/>
                <w:bCs/>
                <w:noProof/>
                <w:color w:val="000000" w:themeColor="text1"/>
                <w:sz w:val="26"/>
                <w:szCs w:val="26"/>
                <w:lang w:val="uk-UA" w:eastAsia="ru-RU"/>
              </w:rPr>
              <w:t>16</w:t>
            </w:r>
          </w:p>
        </w:tc>
        <w:tc>
          <w:tcPr>
            <w:tcW w:w="1260" w:type="dxa"/>
          </w:tcPr>
          <w:p w14:paraId="3A68DA9B" w14:textId="77777777" w:rsidR="00406C80" w:rsidRPr="009317C5" w:rsidRDefault="00406C80" w:rsidP="00E74ABE">
            <w:pPr>
              <w:tabs>
                <w:tab w:val="left" w:pos="9183"/>
              </w:tabs>
              <w:spacing w:line="240" w:lineRule="auto"/>
              <w:jc w:val="center"/>
              <w:rPr>
                <w:rFonts w:eastAsia="Times New Roman"/>
                <w:bCs/>
                <w:noProof/>
                <w:color w:val="000000" w:themeColor="text1"/>
                <w:sz w:val="26"/>
                <w:szCs w:val="26"/>
                <w:lang w:val="uk-UA" w:eastAsia="ru-RU"/>
              </w:rPr>
            </w:pPr>
            <w:r w:rsidRPr="009317C5">
              <w:rPr>
                <w:rFonts w:eastAsia="Times New Roman"/>
                <w:bCs/>
                <w:noProof/>
                <w:color w:val="000000" w:themeColor="text1"/>
                <w:sz w:val="26"/>
                <w:szCs w:val="26"/>
                <w:lang w:val="uk-UA" w:eastAsia="ru-RU"/>
              </w:rPr>
              <w:t>8</w:t>
            </w:r>
          </w:p>
        </w:tc>
        <w:tc>
          <w:tcPr>
            <w:tcW w:w="1260" w:type="dxa"/>
          </w:tcPr>
          <w:p w14:paraId="63974A1E" w14:textId="77777777" w:rsidR="00406C80" w:rsidRPr="009317C5" w:rsidRDefault="00406C80" w:rsidP="00E74ABE">
            <w:pPr>
              <w:tabs>
                <w:tab w:val="left" w:pos="9183"/>
              </w:tabs>
              <w:spacing w:line="240" w:lineRule="auto"/>
              <w:jc w:val="center"/>
              <w:rPr>
                <w:rFonts w:eastAsia="Times New Roman"/>
                <w:b/>
                <w:bCs/>
                <w:noProof/>
                <w:color w:val="000000" w:themeColor="text1"/>
                <w:sz w:val="26"/>
                <w:szCs w:val="26"/>
                <w:lang w:val="uk-UA" w:eastAsia="ru-RU"/>
              </w:rPr>
            </w:pPr>
            <w:r w:rsidRPr="009317C5">
              <w:rPr>
                <w:rFonts w:eastAsia="Times New Roman"/>
                <w:bCs/>
                <w:noProof/>
                <w:color w:val="000000" w:themeColor="text1"/>
                <w:sz w:val="26"/>
                <w:szCs w:val="26"/>
                <w:lang w:val="uk-UA" w:eastAsia="ru-RU"/>
              </w:rPr>
              <w:t>10</w:t>
            </w:r>
          </w:p>
        </w:tc>
        <w:tc>
          <w:tcPr>
            <w:tcW w:w="1080" w:type="dxa"/>
          </w:tcPr>
          <w:p w14:paraId="3E034A9F" w14:textId="77777777" w:rsidR="00406C80" w:rsidRPr="009317C5" w:rsidRDefault="00406C80" w:rsidP="00E74ABE">
            <w:pPr>
              <w:tabs>
                <w:tab w:val="left" w:pos="9183"/>
              </w:tabs>
              <w:spacing w:line="240" w:lineRule="auto"/>
              <w:jc w:val="center"/>
              <w:rPr>
                <w:rFonts w:eastAsia="Times New Roman"/>
                <w:bCs/>
                <w:noProof/>
                <w:color w:val="000000" w:themeColor="text1"/>
                <w:sz w:val="26"/>
                <w:szCs w:val="26"/>
                <w:lang w:val="uk-UA" w:eastAsia="ru-RU"/>
              </w:rPr>
            </w:pPr>
            <w:r w:rsidRPr="009317C5">
              <w:rPr>
                <w:rFonts w:eastAsia="Times New Roman"/>
                <w:bCs/>
                <w:noProof/>
                <w:color w:val="000000" w:themeColor="text1"/>
                <w:sz w:val="26"/>
                <w:szCs w:val="26"/>
                <w:lang w:val="uk-UA" w:eastAsia="ru-RU"/>
              </w:rPr>
              <w:t>-2</w:t>
            </w:r>
          </w:p>
        </w:tc>
        <w:tc>
          <w:tcPr>
            <w:tcW w:w="1347" w:type="dxa"/>
          </w:tcPr>
          <w:p w14:paraId="1F529AEB" w14:textId="77777777" w:rsidR="00406C80" w:rsidRPr="009317C5" w:rsidRDefault="00406C80" w:rsidP="00E74ABE">
            <w:pPr>
              <w:tabs>
                <w:tab w:val="left" w:pos="9183"/>
              </w:tabs>
              <w:spacing w:line="240" w:lineRule="auto"/>
              <w:jc w:val="center"/>
              <w:rPr>
                <w:rFonts w:eastAsia="Times New Roman"/>
                <w:bCs/>
                <w:noProof/>
                <w:color w:val="000000" w:themeColor="text1"/>
                <w:sz w:val="26"/>
                <w:szCs w:val="26"/>
                <w:lang w:val="uk-UA" w:eastAsia="ru-RU"/>
              </w:rPr>
            </w:pPr>
            <w:r w:rsidRPr="009317C5">
              <w:rPr>
                <w:rFonts w:eastAsia="Times New Roman"/>
                <w:bCs/>
                <w:noProof/>
                <w:color w:val="000000" w:themeColor="text1"/>
                <w:sz w:val="26"/>
                <w:szCs w:val="26"/>
                <w:lang w:val="uk-UA" w:eastAsia="ru-RU"/>
              </w:rPr>
              <w:t>4</w:t>
            </w:r>
          </w:p>
        </w:tc>
        <w:tc>
          <w:tcPr>
            <w:tcW w:w="1353" w:type="dxa"/>
          </w:tcPr>
          <w:p w14:paraId="3F0DE517" w14:textId="77777777" w:rsidR="00406C80" w:rsidRPr="009317C5" w:rsidRDefault="00406C80" w:rsidP="00E74ABE">
            <w:pPr>
              <w:tabs>
                <w:tab w:val="left" w:pos="9183"/>
              </w:tabs>
              <w:spacing w:line="240" w:lineRule="auto"/>
              <w:jc w:val="center"/>
              <w:rPr>
                <w:rFonts w:eastAsia="Times New Roman"/>
                <w:bCs/>
                <w:noProof/>
                <w:color w:val="000000" w:themeColor="text1"/>
                <w:sz w:val="26"/>
                <w:szCs w:val="26"/>
                <w:lang w:val="uk-UA" w:eastAsia="ru-RU"/>
              </w:rPr>
            </w:pPr>
            <w:r w:rsidRPr="009317C5">
              <w:rPr>
                <w:rFonts w:eastAsia="Times New Roman"/>
                <w:bCs/>
                <w:noProof/>
                <w:color w:val="000000" w:themeColor="text1"/>
                <w:sz w:val="26"/>
                <w:szCs w:val="26"/>
                <w:lang w:val="uk-UA" w:eastAsia="ru-RU"/>
              </w:rPr>
              <w:t>0,4</w:t>
            </w:r>
          </w:p>
        </w:tc>
      </w:tr>
      <w:tr w:rsidR="009317C5" w:rsidRPr="009317C5" w14:paraId="1D5564BE" w14:textId="77777777" w:rsidTr="00E74ABE">
        <w:trPr>
          <w:jc w:val="center"/>
        </w:trPr>
        <w:tc>
          <w:tcPr>
            <w:tcW w:w="1548" w:type="dxa"/>
          </w:tcPr>
          <w:p w14:paraId="78EBA839" w14:textId="77777777" w:rsidR="00406C80" w:rsidRPr="009317C5" w:rsidRDefault="00406C80" w:rsidP="00E74ABE">
            <w:pPr>
              <w:tabs>
                <w:tab w:val="left" w:pos="9183"/>
              </w:tabs>
              <w:spacing w:line="240" w:lineRule="auto"/>
              <w:jc w:val="center"/>
              <w:rPr>
                <w:rFonts w:eastAsia="Times New Roman"/>
                <w:bCs/>
                <w:noProof/>
                <w:color w:val="000000" w:themeColor="text1"/>
                <w:sz w:val="26"/>
                <w:szCs w:val="26"/>
                <w:lang w:val="uk-UA" w:eastAsia="ru-RU"/>
              </w:rPr>
            </w:pPr>
            <w:r w:rsidRPr="009317C5">
              <w:rPr>
                <w:rFonts w:eastAsia="Times New Roman"/>
                <w:bCs/>
                <w:noProof/>
                <w:color w:val="000000" w:themeColor="text1"/>
                <w:sz w:val="26"/>
                <w:szCs w:val="26"/>
                <w:lang w:val="uk-UA" w:eastAsia="ru-RU"/>
              </w:rPr>
              <w:t>3</w:t>
            </w:r>
          </w:p>
        </w:tc>
        <w:tc>
          <w:tcPr>
            <w:tcW w:w="1620" w:type="dxa"/>
          </w:tcPr>
          <w:p w14:paraId="03A18A26" w14:textId="77777777" w:rsidR="00406C80" w:rsidRPr="009317C5" w:rsidRDefault="00406C80" w:rsidP="00E74ABE">
            <w:pPr>
              <w:tabs>
                <w:tab w:val="left" w:pos="9183"/>
              </w:tabs>
              <w:spacing w:line="240" w:lineRule="auto"/>
              <w:jc w:val="center"/>
              <w:rPr>
                <w:rFonts w:eastAsia="Times New Roman"/>
                <w:bCs/>
                <w:noProof/>
                <w:color w:val="000000" w:themeColor="text1"/>
                <w:sz w:val="26"/>
                <w:szCs w:val="26"/>
                <w:lang w:val="uk-UA" w:eastAsia="ru-RU"/>
              </w:rPr>
            </w:pPr>
            <w:r w:rsidRPr="009317C5">
              <w:rPr>
                <w:rFonts w:eastAsia="Times New Roman"/>
                <w:bCs/>
                <w:noProof/>
                <w:color w:val="000000" w:themeColor="text1"/>
                <w:sz w:val="26"/>
                <w:szCs w:val="26"/>
                <w:lang w:val="uk-UA" w:eastAsia="ru-RU"/>
              </w:rPr>
              <w:t>17</w:t>
            </w:r>
            <w:r w:rsidRPr="009317C5">
              <w:rPr>
                <w:rFonts w:eastAsia="Times New Roman"/>
                <w:noProof/>
                <w:color w:val="000000" w:themeColor="text1"/>
                <w:sz w:val="26"/>
                <w:szCs w:val="26"/>
                <w:lang w:val="uk-UA" w:eastAsia="ru-RU"/>
              </w:rPr>
              <w:t>–</w:t>
            </w:r>
            <w:r w:rsidRPr="009317C5">
              <w:rPr>
                <w:rFonts w:eastAsia="Times New Roman"/>
                <w:bCs/>
                <w:noProof/>
                <w:color w:val="000000" w:themeColor="text1"/>
                <w:sz w:val="26"/>
                <w:szCs w:val="26"/>
                <w:lang w:val="uk-UA" w:eastAsia="ru-RU"/>
              </w:rPr>
              <w:t>24</w:t>
            </w:r>
          </w:p>
        </w:tc>
        <w:tc>
          <w:tcPr>
            <w:tcW w:w="1260" w:type="dxa"/>
          </w:tcPr>
          <w:p w14:paraId="673D7598" w14:textId="77777777" w:rsidR="00406C80" w:rsidRPr="009317C5" w:rsidRDefault="00406C80" w:rsidP="00E74ABE">
            <w:pPr>
              <w:tabs>
                <w:tab w:val="left" w:pos="9183"/>
              </w:tabs>
              <w:spacing w:line="240" w:lineRule="auto"/>
              <w:jc w:val="center"/>
              <w:rPr>
                <w:rFonts w:eastAsia="Times New Roman"/>
                <w:bCs/>
                <w:noProof/>
                <w:color w:val="000000" w:themeColor="text1"/>
                <w:sz w:val="26"/>
                <w:szCs w:val="26"/>
                <w:lang w:val="uk-UA" w:eastAsia="ru-RU"/>
              </w:rPr>
            </w:pPr>
            <w:r w:rsidRPr="009317C5">
              <w:rPr>
                <w:rFonts w:eastAsia="Times New Roman"/>
                <w:bCs/>
                <w:noProof/>
                <w:color w:val="000000" w:themeColor="text1"/>
                <w:sz w:val="26"/>
                <w:szCs w:val="26"/>
                <w:lang w:val="uk-UA" w:eastAsia="ru-RU"/>
              </w:rPr>
              <w:t>2</w:t>
            </w:r>
          </w:p>
        </w:tc>
        <w:tc>
          <w:tcPr>
            <w:tcW w:w="1260" w:type="dxa"/>
          </w:tcPr>
          <w:p w14:paraId="3BD54559" w14:textId="77777777" w:rsidR="00406C80" w:rsidRPr="009317C5" w:rsidRDefault="00406C80" w:rsidP="00E74ABE">
            <w:pPr>
              <w:tabs>
                <w:tab w:val="left" w:pos="9183"/>
              </w:tabs>
              <w:spacing w:line="240" w:lineRule="auto"/>
              <w:jc w:val="center"/>
              <w:rPr>
                <w:rFonts w:eastAsia="Times New Roman"/>
                <w:b/>
                <w:bCs/>
                <w:noProof/>
                <w:color w:val="000000" w:themeColor="text1"/>
                <w:sz w:val="26"/>
                <w:szCs w:val="26"/>
                <w:lang w:val="uk-UA" w:eastAsia="ru-RU"/>
              </w:rPr>
            </w:pPr>
            <w:r w:rsidRPr="009317C5">
              <w:rPr>
                <w:rFonts w:eastAsia="Times New Roman"/>
                <w:bCs/>
                <w:noProof/>
                <w:color w:val="000000" w:themeColor="text1"/>
                <w:sz w:val="26"/>
                <w:szCs w:val="26"/>
                <w:lang w:val="uk-UA" w:eastAsia="ru-RU"/>
              </w:rPr>
              <w:t>2</w:t>
            </w:r>
          </w:p>
        </w:tc>
        <w:tc>
          <w:tcPr>
            <w:tcW w:w="1080" w:type="dxa"/>
          </w:tcPr>
          <w:p w14:paraId="7FD24E34" w14:textId="77777777" w:rsidR="00406C80" w:rsidRPr="009317C5" w:rsidRDefault="00406C80" w:rsidP="00E74ABE">
            <w:pPr>
              <w:tabs>
                <w:tab w:val="left" w:pos="9183"/>
              </w:tabs>
              <w:spacing w:line="240" w:lineRule="auto"/>
              <w:jc w:val="center"/>
              <w:rPr>
                <w:rFonts w:eastAsia="Times New Roman"/>
                <w:bCs/>
                <w:noProof/>
                <w:color w:val="000000" w:themeColor="text1"/>
                <w:sz w:val="26"/>
                <w:szCs w:val="26"/>
                <w:lang w:val="uk-UA" w:eastAsia="ru-RU"/>
              </w:rPr>
            </w:pPr>
            <w:r w:rsidRPr="009317C5">
              <w:rPr>
                <w:rFonts w:eastAsia="Times New Roman"/>
                <w:bCs/>
                <w:noProof/>
                <w:color w:val="000000" w:themeColor="text1"/>
                <w:sz w:val="26"/>
                <w:szCs w:val="26"/>
                <w:lang w:val="uk-UA" w:eastAsia="ru-RU"/>
              </w:rPr>
              <w:t>0</w:t>
            </w:r>
          </w:p>
        </w:tc>
        <w:tc>
          <w:tcPr>
            <w:tcW w:w="1347" w:type="dxa"/>
          </w:tcPr>
          <w:p w14:paraId="420F3027" w14:textId="77777777" w:rsidR="00406C80" w:rsidRPr="009317C5" w:rsidRDefault="00406C80" w:rsidP="00E74ABE">
            <w:pPr>
              <w:tabs>
                <w:tab w:val="left" w:pos="9183"/>
              </w:tabs>
              <w:spacing w:line="240" w:lineRule="auto"/>
              <w:jc w:val="center"/>
              <w:rPr>
                <w:rFonts w:eastAsia="Times New Roman"/>
                <w:bCs/>
                <w:noProof/>
                <w:color w:val="000000" w:themeColor="text1"/>
                <w:sz w:val="26"/>
                <w:szCs w:val="26"/>
                <w:lang w:val="uk-UA" w:eastAsia="ru-RU"/>
              </w:rPr>
            </w:pPr>
            <w:r w:rsidRPr="009317C5">
              <w:rPr>
                <w:rFonts w:eastAsia="Times New Roman"/>
                <w:bCs/>
                <w:noProof/>
                <w:color w:val="000000" w:themeColor="text1"/>
                <w:sz w:val="26"/>
                <w:szCs w:val="26"/>
                <w:lang w:val="uk-UA" w:eastAsia="ru-RU"/>
              </w:rPr>
              <w:t>0</w:t>
            </w:r>
          </w:p>
        </w:tc>
        <w:tc>
          <w:tcPr>
            <w:tcW w:w="1353" w:type="dxa"/>
          </w:tcPr>
          <w:p w14:paraId="5BB72D65" w14:textId="77777777" w:rsidR="00406C80" w:rsidRPr="009317C5" w:rsidRDefault="00406C80" w:rsidP="00E74ABE">
            <w:pPr>
              <w:tabs>
                <w:tab w:val="left" w:pos="9183"/>
              </w:tabs>
              <w:spacing w:line="240" w:lineRule="auto"/>
              <w:jc w:val="center"/>
              <w:rPr>
                <w:rFonts w:eastAsia="Times New Roman"/>
                <w:bCs/>
                <w:noProof/>
                <w:color w:val="000000" w:themeColor="text1"/>
                <w:sz w:val="26"/>
                <w:szCs w:val="26"/>
                <w:lang w:val="uk-UA" w:eastAsia="ru-RU"/>
              </w:rPr>
            </w:pPr>
            <w:r w:rsidRPr="009317C5">
              <w:rPr>
                <w:rFonts w:eastAsia="Times New Roman"/>
                <w:bCs/>
                <w:noProof/>
                <w:color w:val="000000" w:themeColor="text1"/>
                <w:sz w:val="26"/>
                <w:szCs w:val="26"/>
                <w:lang w:val="uk-UA" w:eastAsia="ru-RU"/>
              </w:rPr>
              <w:t>0</w:t>
            </w:r>
          </w:p>
        </w:tc>
      </w:tr>
      <w:tr w:rsidR="009317C5" w:rsidRPr="009317C5" w14:paraId="66D287EA" w14:textId="77777777" w:rsidTr="00E74ABE">
        <w:trPr>
          <w:jc w:val="center"/>
        </w:trPr>
        <w:tc>
          <w:tcPr>
            <w:tcW w:w="1548" w:type="dxa"/>
          </w:tcPr>
          <w:p w14:paraId="700699D3" w14:textId="77777777" w:rsidR="00406C80" w:rsidRPr="009317C5" w:rsidRDefault="00406C80" w:rsidP="00E74ABE">
            <w:pPr>
              <w:tabs>
                <w:tab w:val="left" w:pos="9183"/>
              </w:tabs>
              <w:spacing w:line="240" w:lineRule="auto"/>
              <w:rPr>
                <w:rFonts w:eastAsia="Times New Roman"/>
                <w:b/>
                <w:bCs/>
                <w:noProof/>
                <w:color w:val="000000" w:themeColor="text1"/>
                <w:sz w:val="26"/>
                <w:szCs w:val="26"/>
                <w:lang w:val="uk-UA" w:eastAsia="ru-RU"/>
              </w:rPr>
            </w:pPr>
          </w:p>
        </w:tc>
        <w:tc>
          <w:tcPr>
            <w:tcW w:w="1620" w:type="dxa"/>
          </w:tcPr>
          <w:p w14:paraId="48481476" w14:textId="77777777" w:rsidR="00406C80" w:rsidRPr="009317C5" w:rsidRDefault="00406C80" w:rsidP="00E74ABE">
            <w:pPr>
              <w:tabs>
                <w:tab w:val="left" w:pos="9183"/>
              </w:tabs>
              <w:spacing w:line="240" w:lineRule="auto"/>
              <w:rPr>
                <w:rFonts w:eastAsia="Times New Roman"/>
                <w:b/>
                <w:bCs/>
                <w:noProof/>
                <w:color w:val="000000" w:themeColor="text1"/>
                <w:sz w:val="26"/>
                <w:szCs w:val="26"/>
                <w:lang w:val="uk-UA" w:eastAsia="ru-RU"/>
              </w:rPr>
            </w:pPr>
          </w:p>
        </w:tc>
        <w:tc>
          <w:tcPr>
            <w:tcW w:w="1260" w:type="dxa"/>
          </w:tcPr>
          <w:p w14:paraId="1045C06C" w14:textId="77777777" w:rsidR="00406C80" w:rsidRPr="009317C5" w:rsidRDefault="00406C80" w:rsidP="00E74ABE">
            <w:pPr>
              <w:tabs>
                <w:tab w:val="left" w:pos="9183"/>
              </w:tabs>
              <w:spacing w:line="240" w:lineRule="auto"/>
              <w:rPr>
                <w:rFonts w:eastAsia="Times New Roman"/>
                <w:b/>
                <w:bCs/>
                <w:noProof/>
                <w:color w:val="000000" w:themeColor="text1"/>
                <w:sz w:val="26"/>
                <w:szCs w:val="26"/>
                <w:lang w:val="uk-UA" w:eastAsia="ru-RU"/>
              </w:rPr>
            </w:pPr>
            <w:r w:rsidRPr="009317C5">
              <w:rPr>
                <w:rFonts w:eastAsia="Times New Roman"/>
                <w:noProof/>
                <w:color w:val="000000" w:themeColor="text1"/>
                <w:sz w:val="26"/>
                <w:szCs w:val="26"/>
                <w:lang w:val="uk-UA" w:eastAsia="ru-RU"/>
              </w:rPr>
              <w:t>∑</w:t>
            </w:r>
            <w:r w:rsidRPr="009317C5">
              <w:rPr>
                <w:rFonts w:eastAsia="Times New Roman"/>
                <w:noProof/>
                <w:color w:val="000000" w:themeColor="text1"/>
                <w:sz w:val="26"/>
                <w:szCs w:val="26"/>
                <w:vertAlign w:val="subscript"/>
                <w:lang w:val="uk-UA" w:eastAsia="ru-RU"/>
              </w:rPr>
              <w:t>1</w:t>
            </w:r>
            <w:r w:rsidRPr="009317C5">
              <w:rPr>
                <w:rFonts w:eastAsia="Times New Roman"/>
                <w:noProof/>
                <w:color w:val="000000" w:themeColor="text1"/>
                <w:sz w:val="26"/>
                <w:szCs w:val="26"/>
                <w:lang w:val="uk-UA" w:eastAsia="ru-RU"/>
              </w:rPr>
              <w:t xml:space="preserve"> =23</w:t>
            </w:r>
          </w:p>
        </w:tc>
        <w:tc>
          <w:tcPr>
            <w:tcW w:w="1260" w:type="dxa"/>
          </w:tcPr>
          <w:p w14:paraId="5EF3A2A2" w14:textId="77777777" w:rsidR="00406C80" w:rsidRPr="009317C5" w:rsidRDefault="00406C80" w:rsidP="00E74ABE">
            <w:pPr>
              <w:tabs>
                <w:tab w:val="left" w:pos="9183"/>
              </w:tabs>
              <w:spacing w:line="240" w:lineRule="auto"/>
              <w:rPr>
                <w:rFonts w:eastAsia="Times New Roman"/>
                <w:b/>
                <w:bCs/>
                <w:noProof/>
                <w:color w:val="000000" w:themeColor="text1"/>
                <w:sz w:val="26"/>
                <w:szCs w:val="26"/>
                <w:lang w:val="uk-UA" w:eastAsia="ru-RU"/>
              </w:rPr>
            </w:pPr>
            <w:r w:rsidRPr="009317C5">
              <w:rPr>
                <w:rFonts w:eastAsia="Times New Roman"/>
                <w:noProof/>
                <w:color w:val="000000" w:themeColor="text1"/>
                <w:sz w:val="26"/>
                <w:szCs w:val="26"/>
                <w:lang w:val="uk-UA" w:eastAsia="ru-RU"/>
              </w:rPr>
              <w:t>∑</w:t>
            </w:r>
            <w:r w:rsidRPr="009317C5">
              <w:rPr>
                <w:rFonts w:eastAsia="Times New Roman"/>
                <w:noProof/>
                <w:color w:val="000000" w:themeColor="text1"/>
                <w:sz w:val="26"/>
                <w:szCs w:val="26"/>
                <w:vertAlign w:val="subscript"/>
                <w:lang w:val="uk-UA" w:eastAsia="ru-RU"/>
              </w:rPr>
              <w:t>1</w:t>
            </w:r>
            <w:r w:rsidRPr="009317C5">
              <w:rPr>
                <w:rFonts w:eastAsia="Times New Roman"/>
                <w:noProof/>
                <w:color w:val="000000" w:themeColor="text1"/>
                <w:sz w:val="26"/>
                <w:szCs w:val="26"/>
                <w:lang w:val="uk-UA" w:eastAsia="ru-RU"/>
              </w:rPr>
              <w:t xml:space="preserve"> =23</w:t>
            </w:r>
          </w:p>
        </w:tc>
        <w:tc>
          <w:tcPr>
            <w:tcW w:w="1080" w:type="dxa"/>
          </w:tcPr>
          <w:p w14:paraId="43B311EB" w14:textId="77777777" w:rsidR="00406C80" w:rsidRPr="009317C5" w:rsidRDefault="00406C80" w:rsidP="00E74ABE">
            <w:pPr>
              <w:tabs>
                <w:tab w:val="left" w:pos="9183"/>
              </w:tabs>
              <w:spacing w:line="240" w:lineRule="auto"/>
              <w:rPr>
                <w:rFonts w:eastAsia="Times New Roman"/>
                <w:bCs/>
                <w:noProof/>
                <w:color w:val="000000" w:themeColor="text1"/>
                <w:sz w:val="26"/>
                <w:szCs w:val="26"/>
                <w:lang w:val="uk-UA" w:eastAsia="ru-RU"/>
              </w:rPr>
            </w:pPr>
          </w:p>
        </w:tc>
        <w:tc>
          <w:tcPr>
            <w:tcW w:w="1347" w:type="dxa"/>
          </w:tcPr>
          <w:p w14:paraId="47C341E2" w14:textId="77777777" w:rsidR="00406C80" w:rsidRPr="009317C5" w:rsidRDefault="00406C80" w:rsidP="00E74ABE">
            <w:pPr>
              <w:tabs>
                <w:tab w:val="left" w:pos="9183"/>
              </w:tabs>
              <w:spacing w:line="240" w:lineRule="auto"/>
              <w:rPr>
                <w:rFonts w:eastAsia="Times New Roman"/>
                <w:b/>
                <w:bCs/>
                <w:noProof/>
                <w:color w:val="000000" w:themeColor="text1"/>
                <w:sz w:val="26"/>
                <w:szCs w:val="26"/>
                <w:lang w:val="uk-UA" w:eastAsia="ru-RU"/>
              </w:rPr>
            </w:pPr>
          </w:p>
        </w:tc>
        <w:tc>
          <w:tcPr>
            <w:tcW w:w="1353" w:type="dxa"/>
          </w:tcPr>
          <w:p w14:paraId="28C348F4" w14:textId="77777777" w:rsidR="00406C80" w:rsidRPr="009317C5" w:rsidRDefault="00406C80" w:rsidP="00E74ABE">
            <w:pPr>
              <w:tabs>
                <w:tab w:val="left" w:pos="9183"/>
              </w:tabs>
              <w:spacing w:line="240" w:lineRule="auto"/>
              <w:rPr>
                <w:rFonts w:eastAsia="Times New Roman"/>
                <w:bCs/>
                <w:noProof/>
                <w:color w:val="000000" w:themeColor="text1"/>
                <w:sz w:val="26"/>
                <w:szCs w:val="26"/>
                <w:lang w:val="uk-UA" w:eastAsia="ru-RU"/>
              </w:rPr>
            </w:pPr>
            <w:r w:rsidRPr="009317C5">
              <w:rPr>
                <w:rFonts w:eastAsia="Times New Roman"/>
                <w:noProof/>
                <w:color w:val="000000" w:themeColor="text1"/>
                <w:sz w:val="26"/>
                <w:szCs w:val="26"/>
                <w:lang w:val="uk-UA" w:eastAsia="ru-RU"/>
              </w:rPr>
              <w:t>χ</w:t>
            </w:r>
            <w:r w:rsidRPr="009317C5">
              <w:rPr>
                <w:rFonts w:eastAsia="Times New Roman"/>
                <w:noProof/>
                <w:color w:val="000000" w:themeColor="text1"/>
                <w:sz w:val="26"/>
                <w:szCs w:val="26"/>
                <w:vertAlign w:val="superscript"/>
                <w:lang w:val="uk-UA" w:eastAsia="ru-RU"/>
              </w:rPr>
              <w:t>2</w:t>
            </w:r>
            <w:r w:rsidRPr="009317C5">
              <w:rPr>
                <w:rFonts w:eastAsia="Times New Roman"/>
                <w:noProof/>
                <w:color w:val="000000" w:themeColor="text1"/>
                <w:sz w:val="26"/>
                <w:szCs w:val="26"/>
                <w:lang w:val="uk-UA" w:eastAsia="ru-RU"/>
              </w:rPr>
              <w:t xml:space="preserve"> ≈ 0,77</w:t>
            </w:r>
          </w:p>
        </w:tc>
      </w:tr>
    </w:tbl>
    <w:p w14:paraId="30790584" w14:textId="77777777" w:rsidR="00147275" w:rsidRPr="009317C5" w:rsidRDefault="00147275" w:rsidP="00406C80">
      <w:pPr>
        <w:tabs>
          <w:tab w:val="left" w:pos="9183"/>
        </w:tabs>
        <w:ind w:firstLine="709"/>
        <w:rPr>
          <w:noProof/>
          <w:color w:val="000000" w:themeColor="text1"/>
          <w:szCs w:val="28"/>
          <w:lang w:val="uk-UA"/>
        </w:rPr>
      </w:pPr>
    </w:p>
    <w:p w14:paraId="35B4FC97" w14:textId="281E60EC" w:rsidR="00406C80" w:rsidRPr="009317C5" w:rsidRDefault="00406C80" w:rsidP="00406C80">
      <w:pPr>
        <w:tabs>
          <w:tab w:val="left" w:pos="9183"/>
        </w:tabs>
        <w:ind w:firstLine="709"/>
        <w:rPr>
          <w:noProof/>
          <w:color w:val="000000" w:themeColor="text1"/>
          <w:szCs w:val="28"/>
          <w:lang w:val="uk-UA"/>
        </w:rPr>
      </w:pPr>
      <w:r w:rsidRPr="009317C5">
        <w:rPr>
          <w:noProof/>
          <w:color w:val="000000" w:themeColor="text1"/>
          <w:szCs w:val="28"/>
          <w:lang w:val="uk-UA"/>
        </w:rPr>
        <w:t>У нашому випадку χ</w:t>
      </w:r>
      <w:r w:rsidRPr="009317C5">
        <w:rPr>
          <w:noProof/>
          <w:color w:val="000000" w:themeColor="text1"/>
          <w:szCs w:val="28"/>
          <w:vertAlign w:val="superscript"/>
          <w:lang w:val="uk-UA"/>
        </w:rPr>
        <w:t>2</w:t>
      </w:r>
      <w:r w:rsidRPr="009317C5">
        <w:rPr>
          <w:noProof/>
          <w:color w:val="000000" w:themeColor="text1"/>
          <w:szCs w:val="28"/>
          <w:lang w:val="uk-UA"/>
        </w:rPr>
        <w:t xml:space="preserve"> </w:t>
      </w:r>
      <w:r w:rsidRPr="009317C5">
        <w:rPr>
          <w:noProof/>
          <w:color w:val="000000" w:themeColor="text1"/>
          <w:szCs w:val="28"/>
          <w:vertAlign w:val="subscript"/>
          <w:lang w:val="uk-UA"/>
        </w:rPr>
        <w:t>emp</w:t>
      </w:r>
      <w:r w:rsidRPr="009317C5">
        <w:rPr>
          <w:noProof/>
          <w:color w:val="000000" w:themeColor="text1"/>
          <w:szCs w:val="28"/>
          <w:lang w:val="uk-UA"/>
        </w:rPr>
        <w:t xml:space="preserve"> = 0,77 знаходимо χ</w:t>
      </w:r>
      <w:r w:rsidRPr="009317C5">
        <w:rPr>
          <w:noProof/>
          <w:color w:val="000000" w:themeColor="text1"/>
          <w:szCs w:val="28"/>
          <w:vertAlign w:val="superscript"/>
          <w:lang w:val="uk-UA"/>
        </w:rPr>
        <w:t>2</w:t>
      </w:r>
      <w:r w:rsidRPr="009317C5">
        <w:rPr>
          <w:noProof/>
          <w:color w:val="000000" w:themeColor="text1"/>
          <w:szCs w:val="28"/>
          <w:lang w:val="uk-UA"/>
        </w:rPr>
        <w:t xml:space="preserve"> </w:t>
      </w:r>
      <w:r w:rsidRPr="009317C5">
        <w:rPr>
          <w:noProof/>
          <w:color w:val="000000" w:themeColor="text1"/>
          <w:szCs w:val="28"/>
          <w:vertAlign w:val="subscript"/>
          <w:lang w:val="uk-UA"/>
        </w:rPr>
        <w:t>krit</w:t>
      </w:r>
      <w:r w:rsidRPr="009317C5">
        <w:rPr>
          <w:noProof/>
          <w:color w:val="000000" w:themeColor="text1"/>
          <w:szCs w:val="28"/>
          <w:lang w:val="uk-UA"/>
        </w:rPr>
        <w:t xml:space="preserve"> за даними таблиці </w:t>
      </w:r>
      <w:r w:rsidRPr="009317C5">
        <w:rPr>
          <w:bCs/>
          <w:noProof/>
          <w:color w:val="000000" w:themeColor="text1"/>
          <w:szCs w:val="28"/>
          <w:lang w:val="uk-UA"/>
        </w:rPr>
        <w:t>χ</w:t>
      </w:r>
      <w:r w:rsidRPr="009317C5">
        <w:rPr>
          <w:bCs/>
          <w:noProof/>
          <w:color w:val="000000" w:themeColor="text1"/>
          <w:szCs w:val="28"/>
          <w:vertAlign w:val="superscript"/>
          <w:lang w:val="uk-UA"/>
        </w:rPr>
        <w:t>2</w:t>
      </w:r>
      <w:r w:rsidRPr="009317C5">
        <w:rPr>
          <w:bCs/>
          <w:noProof/>
          <w:color w:val="000000" w:themeColor="text1"/>
          <w:szCs w:val="28"/>
          <w:lang w:val="uk-UA"/>
        </w:rPr>
        <w:t xml:space="preserve"> – критерію (додаток Б)</w:t>
      </w:r>
      <w:r w:rsidRPr="009317C5">
        <w:rPr>
          <w:noProof/>
          <w:color w:val="000000" w:themeColor="text1"/>
          <w:szCs w:val="28"/>
          <w:lang w:val="uk-UA"/>
        </w:rPr>
        <w:t>, де n – кількість інтервалів. У нашому дослідженні n = 3 χ</w:t>
      </w:r>
      <w:r w:rsidRPr="009317C5">
        <w:rPr>
          <w:noProof/>
          <w:color w:val="000000" w:themeColor="text1"/>
          <w:szCs w:val="28"/>
          <w:vertAlign w:val="superscript"/>
          <w:lang w:val="uk-UA"/>
        </w:rPr>
        <w:t>2</w:t>
      </w:r>
      <w:r w:rsidRPr="009317C5">
        <w:rPr>
          <w:noProof/>
          <w:color w:val="000000" w:themeColor="text1"/>
          <w:szCs w:val="28"/>
          <w:lang w:val="uk-UA"/>
        </w:rPr>
        <w:t xml:space="preserve"> </w:t>
      </w:r>
      <w:r w:rsidRPr="009317C5">
        <w:rPr>
          <w:noProof/>
          <w:color w:val="000000" w:themeColor="text1"/>
          <w:szCs w:val="28"/>
          <w:vertAlign w:val="subscript"/>
          <w:lang w:val="uk-UA"/>
        </w:rPr>
        <w:t>krit</w:t>
      </w:r>
      <w:r w:rsidRPr="009317C5">
        <w:rPr>
          <w:noProof/>
          <w:color w:val="000000" w:themeColor="text1"/>
          <w:szCs w:val="28"/>
          <w:lang w:val="uk-UA"/>
        </w:rPr>
        <w:t xml:space="preserve"> = 5,99.</w:t>
      </w:r>
    </w:p>
    <w:p w14:paraId="7B4B0BDC" w14:textId="77777777" w:rsidR="00406C80" w:rsidRPr="009317C5" w:rsidRDefault="00406C80" w:rsidP="00406C80">
      <w:pPr>
        <w:tabs>
          <w:tab w:val="left" w:pos="9183"/>
        </w:tabs>
        <w:ind w:firstLine="720"/>
        <w:contextualSpacing/>
        <w:rPr>
          <w:rFonts w:eastAsia="Times New Roman"/>
          <w:noProof/>
          <w:color w:val="000000" w:themeColor="text1"/>
          <w:szCs w:val="28"/>
          <w:lang w:val="uk-UA"/>
        </w:rPr>
      </w:pPr>
      <w:r w:rsidRPr="009317C5">
        <w:rPr>
          <w:rFonts w:eastAsia="Times New Roman"/>
          <w:noProof/>
          <w:color w:val="000000" w:themeColor="text1"/>
          <w:szCs w:val="28"/>
          <w:lang w:val="uk-UA"/>
        </w:rPr>
        <w:lastRenderedPageBreak/>
        <w:t>Оскільки χ</w:t>
      </w:r>
      <w:r w:rsidRPr="009317C5">
        <w:rPr>
          <w:rFonts w:eastAsia="Times New Roman"/>
          <w:noProof/>
          <w:color w:val="000000" w:themeColor="text1"/>
          <w:szCs w:val="28"/>
          <w:vertAlign w:val="superscript"/>
          <w:lang w:val="uk-UA"/>
        </w:rPr>
        <w:t>2</w:t>
      </w:r>
      <w:r w:rsidRPr="009317C5">
        <w:rPr>
          <w:rFonts w:eastAsia="Times New Roman"/>
          <w:noProof/>
          <w:color w:val="000000" w:themeColor="text1"/>
          <w:szCs w:val="28"/>
          <w:lang w:val="uk-UA"/>
        </w:rPr>
        <w:t xml:space="preserve"> </w:t>
      </w:r>
      <w:r w:rsidRPr="009317C5">
        <w:rPr>
          <w:rFonts w:eastAsia="Times New Roman"/>
          <w:noProof/>
          <w:color w:val="000000" w:themeColor="text1"/>
          <w:szCs w:val="28"/>
          <w:vertAlign w:val="subscript"/>
          <w:lang w:val="uk-UA"/>
        </w:rPr>
        <w:t>emp</w:t>
      </w:r>
      <w:r w:rsidRPr="009317C5">
        <w:rPr>
          <w:rFonts w:eastAsia="Times New Roman"/>
          <w:noProof/>
          <w:color w:val="000000" w:themeColor="text1"/>
          <w:szCs w:val="28"/>
          <w:lang w:val="uk-UA"/>
        </w:rPr>
        <w:t xml:space="preserve"> ≤ χ</w:t>
      </w:r>
      <w:r w:rsidRPr="009317C5">
        <w:rPr>
          <w:rFonts w:eastAsia="Times New Roman"/>
          <w:noProof/>
          <w:color w:val="000000" w:themeColor="text1"/>
          <w:szCs w:val="28"/>
          <w:vertAlign w:val="superscript"/>
          <w:lang w:val="uk-UA"/>
        </w:rPr>
        <w:t>2</w:t>
      </w:r>
      <w:r w:rsidRPr="009317C5">
        <w:rPr>
          <w:rFonts w:eastAsia="Times New Roman"/>
          <w:noProof/>
          <w:color w:val="000000" w:themeColor="text1"/>
          <w:szCs w:val="28"/>
          <w:lang w:val="uk-UA"/>
        </w:rPr>
        <w:t xml:space="preserve"> </w:t>
      </w:r>
      <w:r w:rsidRPr="009317C5">
        <w:rPr>
          <w:rFonts w:eastAsia="Times New Roman"/>
          <w:noProof/>
          <w:color w:val="000000" w:themeColor="text1"/>
          <w:szCs w:val="28"/>
          <w:vertAlign w:val="subscript"/>
          <w:lang w:val="uk-UA"/>
        </w:rPr>
        <w:t>krit</w:t>
      </w:r>
      <w:r w:rsidRPr="009317C5">
        <w:rPr>
          <w:rFonts w:eastAsia="Times New Roman"/>
          <w:noProof/>
          <w:color w:val="000000" w:themeColor="text1"/>
          <w:szCs w:val="28"/>
          <w:lang w:val="uk-UA"/>
        </w:rPr>
        <w:t xml:space="preserve">, то досліджувані вибірки подібні. Як показали результати дослідження, рівень сформованості </w:t>
      </w:r>
      <w:r w:rsidRPr="009317C5">
        <w:rPr>
          <w:rFonts w:eastAsia="Times New Roman"/>
          <w:noProof/>
          <w:color w:val="000000" w:themeColor="text1"/>
          <w:szCs w:val="28"/>
          <w:lang w:val="uk-UA" w:eastAsia="ru-RU"/>
        </w:rPr>
        <w:t xml:space="preserve">політехнічної освіти </w:t>
      </w:r>
      <w:r w:rsidRPr="009317C5">
        <w:rPr>
          <w:rFonts w:eastAsia="Times New Roman"/>
          <w:noProof/>
          <w:color w:val="000000" w:themeColor="text1"/>
          <w:szCs w:val="28"/>
          <w:lang w:val="uk-UA"/>
        </w:rPr>
        <w:t>учнів 6-А і 6-Б класів з біології достатньо схожий і групи подібні за цією ознакою.</w:t>
      </w:r>
    </w:p>
    <w:p w14:paraId="0913036B" w14:textId="77777777" w:rsidR="00406C80" w:rsidRPr="009317C5" w:rsidRDefault="00406C80" w:rsidP="00406C80">
      <w:pPr>
        <w:tabs>
          <w:tab w:val="left" w:pos="8748"/>
          <w:tab w:val="left" w:pos="9183"/>
        </w:tabs>
        <w:ind w:firstLine="720"/>
        <w:rPr>
          <w:noProof/>
          <w:color w:val="000000" w:themeColor="text1"/>
          <w:szCs w:val="28"/>
          <w:lang w:val="uk-UA"/>
        </w:rPr>
      </w:pPr>
      <w:r w:rsidRPr="009317C5">
        <w:rPr>
          <w:noProof/>
          <w:color w:val="000000" w:themeColor="text1"/>
          <w:szCs w:val="28"/>
          <w:lang w:val="uk-UA"/>
        </w:rPr>
        <w:t>Отже, 6-А клас Глухівської школи І-ІІІ ступенів №6 взято у якості експериментального, а 6-Б клас – у якості контрольного.</w:t>
      </w:r>
    </w:p>
    <w:p w14:paraId="3976C32A" w14:textId="77777777" w:rsidR="00406C80" w:rsidRPr="009317C5" w:rsidRDefault="00406C80" w:rsidP="00406C80">
      <w:pPr>
        <w:rPr>
          <w:b/>
          <w:noProof/>
          <w:color w:val="000000" w:themeColor="text1"/>
          <w:szCs w:val="28"/>
          <w:lang w:val="uk-UA"/>
        </w:rPr>
      </w:pPr>
    </w:p>
    <w:p w14:paraId="602FFF33" w14:textId="2C5E21F8" w:rsidR="00147275" w:rsidRPr="009317C5" w:rsidRDefault="00406C80" w:rsidP="00147275">
      <w:pPr>
        <w:ind w:firstLine="709"/>
        <w:rPr>
          <w:rFonts w:eastAsia="TimesNewRoman,Italic"/>
          <w:iCs/>
          <w:color w:val="000000" w:themeColor="text1"/>
          <w:lang w:val="uk-UA" w:eastAsia="ru-RU"/>
        </w:rPr>
      </w:pPr>
      <w:r w:rsidRPr="009317C5">
        <w:rPr>
          <w:b/>
          <w:noProof/>
          <w:color w:val="000000" w:themeColor="text1"/>
          <w:szCs w:val="28"/>
          <w:lang w:val="uk-UA"/>
        </w:rPr>
        <w:t xml:space="preserve">2.2. </w:t>
      </w:r>
      <w:r w:rsidR="00147275" w:rsidRPr="009317C5">
        <w:rPr>
          <w:rFonts w:eastAsia="TimesNewRoman,Italic"/>
          <w:b/>
          <w:bCs/>
          <w:iCs/>
          <w:color w:val="000000" w:themeColor="text1"/>
          <w:lang w:val="uk-UA" w:eastAsia="ru-RU"/>
        </w:rPr>
        <w:t>Дидактичні умови формування політехнічної компоненти в учнів 6 класів у процесі навчання біології</w:t>
      </w:r>
    </w:p>
    <w:p w14:paraId="0F26DA5F" w14:textId="77777777" w:rsidR="00406C80" w:rsidRPr="009317C5" w:rsidRDefault="00406C80" w:rsidP="00406C80">
      <w:pPr>
        <w:ind w:firstLine="709"/>
        <w:rPr>
          <w:noProof/>
          <w:color w:val="000000" w:themeColor="text1"/>
          <w:szCs w:val="28"/>
          <w:lang w:val="uk-UA"/>
        </w:rPr>
      </w:pPr>
      <w:r w:rsidRPr="009317C5">
        <w:rPr>
          <w:noProof/>
          <w:color w:val="000000" w:themeColor="text1"/>
          <w:szCs w:val="28"/>
          <w:lang w:val="uk-UA"/>
        </w:rPr>
        <w:t>Мобільність та конкурентоспроможність, якої прагне Європа, потребує молодь, яка здатна до активного, творчого, критичного та незалежного мислення, визначення нетипових шляхів розв’язання проблемних ситуацій. Розвинуті політехнічні уміння і навички є запорукою реалізації учня як особистості. Зміна вектора репродуктивного навчання в політехнічне русло не може відбуватися стихійно та некеровано. Його результативність визначається створенням комплексу певних умов із подальшою трансформацією їх у навички.</w:t>
      </w:r>
    </w:p>
    <w:p w14:paraId="6094388A" w14:textId="77777777" w:rsidR="00406C80" w:rsidRPr="009317C5" w:rsidRDefault="00406C80" w:rsidP="00406C80">
      <w:pPr>
        <w:ind w:firstLine="709"/>
        <w:rPr>
          <w:noProof/>
          <w:color w:val="000000" w:themeColor="text1"/>
          <w:szCs w:val="28"/>
          <w:lang w:val="uk-UA"/>
        </w:rPr>
      </w:pPr>
      <w:r w:rsidRPr="009317C5">
        <w:rPr>
          <w:noProof/>
          <w:color w:val="000000" w:themeColor="text1"/>
          <w:szCs w:val="28"/>
          <w:lang w:val="uk-UA"/>
        </w:rPr>
        <w:t>Аналізуючи підходи щодо сутності поняття «політехнічної освіти», зазначаємо, що науковці не оперують єдино прийнятим визначенням. Відтак натрапляємо на різні тлумачення окресленої дефініції: 1) ознайомлення учнів з природничо-науковими основами виробництва і загальними принципами технічних пристроїв, з технологією основних галузей виробництва, в яких використовуються живі системи (організми, популяції, біогеоценози) (І. Д. Звєрєв); 2) провідні теорії, закономірності, загальнобіологічні поняття, які лежать в основі виробництва, побудованого на використанні живих систем (О. М. Мягкова); 3) представляє сукупність наукових, виробничо-технічних знань, які в тій чи іншій мірі є частиною всіх ланок навчально-виховного процесу школи, в якому особливе місце  займає продуктивна праця учнів, що виступає завершальним етапом політехнічної підготовки школярів (П.  Р.  Атутов).</w:t>
      </w:r>
    </w:p>
    <w:p w14:paraId="3149F1A8" w14:textId="77777777" w:rsidR="00406C80" w:rsidRPr="009317C5" w:rsidRDefault="00406C80" w:rsidP="00406C80">
      <w:pPr>
        <w:ind w:firstLine="709"/>
        <w:rPr>
          <w:noProof/>
          <w:color w:val="000000" w:themeColor="text1"/>
          <w:szCs w:val="28"/>
          <w:lang w:val="uk-UA"/>
        </w:rPr>
      </w:pPr>
      <w:r w:rsidRPr="009317C5">
        <w:rPr>
          <w:noProof/>
          <w:color w:val="000000" w:themeColor="text1"/>
          <w:szCs w:val="28"/>
          <w:lang w:val="uk-UA"/>
        </w:rPr>
        <w:t xml:space="preserve">Ми вважаємо, що для успішного формування політехнічної освіти в учнів необхідна універсальна система наукового пошуку, що поєднує в собі різні види роботи, що охоплює весь період навчання, містить інформаційні структури, що </w:t>
      </w:r>
      <w:r w:rsidRPr="009317C5">
        <w:rPr>
          <w:noProof/>
          <w:color w:val="000000" w:themeColor="text1"/>
          <w:szCs w:val="28"/>
          <w:lang w:val="uk-UA"/>
        </w:rPr>
        <w:lastRenderedPageBreak/>
        <w:t>поступово ускладнюються та розширюються, забезпечуючи вільний вибір шляхів самореалізації учнів.</w:t>
      </w:r>
    </w:p>
    <w:p w14:paraId="7CC8869B" w14:textId="77777777" w:rsidR="00406C80" w:rsidRPr="009317C5" w:rsidRDefault="00406C80" w:rsidP="00406C80">
      <w:pPr>
        <w:ind w:firstLine="709"/>
        <w:rPr>
          <w:noProof/>
          <w:color w:val="000000" w:themeColor="text1"/>
          <w:szCs w:val="28"/>
          <w:lang w:val="uk-UA"/>
        </w:rPr>
      </w:pPr>
      <w:r w:rsidRPr="009317C5">
        <w:rPr>
          <w:noProof/>
          <w:color w:val="000000" w:themeColor="text1"/>
          <w:szCs w:val="28"/>
          <w:lang w:val="uk-UA"/>
        </w:rPr>
        <w:t>Отже, ураховуючи специфіку навчання біології в загальноосвітніх навчальних закладах, першою дидактичною умовою називаємо належний рівень професійної компетентності вчителя та відповідне методичне забезпечення.</w:t>
      </w:r>
    </w:p>
    <w:p w14:paraId="33E0DA93" w14:textId="77777777" w:rsidR="00406C80" w:rsidRPr="009317C5" w:rsidRDefault="00406C80" w:rsidP="00406C80">
      <w:pPr>
        <w:ind w:firstLine="709"/>
        <w:rPr>
          <w:noProof/>
          <w:color w:val="000000" w:themeColor="text1"/>
          <w:szCs w:val="28"/>
          <w:lang w:val="uk-UA"/>
        </w:rPr>
      </w:pPr>
      <w:r w:rsidRPr="009317C5">
        <w:rPr>
          <w:noProof/>
          <w:color w:val="000000" w:themeColor="text1"/>
          <w:szCs w:val="28"/>
          <w:lang w:val="uk-UA"/>
        </w:rPr>
        <w:t>Підготовка учителів до формування політехнічної освіти має бути спрямована на забезпечення умілого використання науково обґрунтованих методик і комплексу дидактичних засобів (підручник, мультимедійної підтримки). Необхідність попередньої підготовки до організації формування  політехнічної освіти в учнів передбачає дотримання таких етапів: теоретичний – розпочинається із складання загального банку науково-педагогічних джерел, які стають основою для підготовки методичного забезпечення; методичний – відбувається процес методичного забезпечення процесу навчання й обираються більш практичні, ефективні форми, методи, прийоми, технології організації навчальної діяльності щодо формування політехнічної освіти(розробляються практичні та лабораторні роботи, готується інформаційно-методичний, мультимедійно-наочний супровід навчання); практичний – поєднує такі напрями: опрацювання отриманих знань і набуття практичного досвіду, підготовка позаурочних завдань; підсумковий етап, який передбачає презентацію, публічне обговорення, захист та оцінювання умінь учнів.</w:t>
      </w:r>
    </w:p>
    <w:p w14:paraId="542E1364" w14:textId="77777777" w:rsidR="00406C80" w:rsidRPr="009317C5" w:rsidRDefault="00406C80" w:rsidP="00406C80">
      <w:pPr>
        <w:ind w:firstLine="709"/>
        <w:rPr>
          <w:noProof/>
          <w:color w:val="000000" w:themeColor="text1"/>
          <w:szCs w:val="28"/>
          <w:lang w:val="uk-UA"/>
        </w:rPr>
      </w:pPr>
      <w:r w:rsidRPr="009317C5">
        <w:rPr>
          <w:noProof/>
          <w:color w:val="000000" w:themeColor="text1"/>
          <w:szCs w:val="28"/>
          <w:lang w:val="uk-UA"/>
        </w:rPr>
        <w:t>Не менш важливою постає друга дидактична умова: опанування учнями 6 класу політехнічною компонентою, що забезпечується етапністю процесу, диференційованістю завдань.</w:t>
      </w:r>
    </w:p>
    <w:p w14:paraId="06AAC2F1" w14:textId="77777777" w:rsidR="00406C80" w:rsidRPr="009317C5" w:rsidRDefault="00406C80" w:rsidP="00406C80">
      <w:pPr>
        <w:ind w:firstLine="709"/>
        <w:rPr>
          <w:noProof/>
          <w:color w:val="000000" w:themeColor="text1"/>
          <w:szCs w:val="28"/>
          <w:lang w:val="uk-UA"/>
        </w:rPr>
      </w:pPr>
      <w:r w:rsidRPr="009317C5">
        <w:rPr>
          <w:noProof/>
          <w:color w:val="000000" w:themeColor="text1"/>
          <w:szCs w:val="28"/>
          <w:lang w:val="uk-UA"/>
        </w:rPr>
        <w:t>Для реалізації зазначеної умови доцільно вибудувати систему ситуативних завдань пошукового характеру різних типів і напрямів, що забезпечує двоплановість навчального процесу: якісне засвоєння навчального матеріалу та формування необхідних професійно важливих політехнічних умінь і навичок. Така форма викладання покладена систематизувати, поглибити, деталізувати раніше отримані знання, умови наукових завдань.</w:t>
      </w:r>
    </w:p>
    <w:p w14:paraId="60054255" w14:textId="77777777" w:rsidR="00406C80" w:rsidRPr="009317C5" w:rsidRDefault="00406C80" w:rsidP="00406C80">
      <w:pPr>
        <w:ind w:firstLine="709"/>
        <w:rPr>
          <w:noProof/>
          <w:color w:val="000000" w:themeColor="text1"/>
          <w:szCs w:val="28"/>
          <w:lang w:val="uk-UA"/>
        </w:rPr>
      </w:pPr>
      <w:r w:rsidRPr="009317C5">
        <w:rPr>
          <w:noProof/>
          <w:color w:val="000000" w:themeColor="text1"/>
          <w:szCs w:val="28"/>
          <w:lang w:val="uk-UA"/>
        </w:rPr>
        <w:lastRenderedPageBreak/>
        <w:t>Спираючись на результати дослідження науковців, маємо змогу стверджувати, що організація роботи над ситуативними завданнями підкорюється алгоритмізації відповідно до етапів наукового пізнання: накопичення фактичної інформації; висування гіпотез; пошук раціонального шляху розв’язання проблеми та її дослідження; узагальнення наукового матеріалу; формування висновків; оприлюднення результатів та їх захист; рефлексія.</w:t>
      </w:r>
    </w:p>
    <w:p w14:paraId="44CEAC37" w14:textId="77777777" w:rsidR="00406C80" w:rsidRPr="009317C5" w:rsidRDefault="00406C80" w:rsidP="00406C80">
      <w:pPr>
        <w:ind w:firstLine="709"/>
        <w:rPr>
          <w:noProof/>
          <w:color w:val="000000" w:themeColor="text1"/>
          <w:szCs w:val="28"/>
          <w:lang w:val="uk-UA"/>
        </w:rPr>
      </w:pPr>
      <w:r w:rsidRPr="009317C5">
        <w:rPr>
          <w:noProof/>
          <w:color w:val="000000" w:themeColor="text1"/>
          <w:szCs w:val="28"/>
          <w:lang w:val="uk-UA"/>
        </w:rPr>
        <w:t>Перший етап дозволяє визначити рівень теоретичної підготовки учнів до уроку, практичної, лабораторної роботи, з’ясувати інформаційну забезпеченість та продуктивність роботи з літературними джерелами. На другому етапі учні вчаться формулювати припущення, прогнозувати результат, планувати подальші дії, визначаючи необхідні завдання на шляху до мети; третій етап передбачає активний пошук альтернативних шляхів розв’язання проблемних типових або нетипових ситуацій, проведення експерименту. На четвертому етапі учні одержують певні результати, знаходять закономірності, узагальнюють проаналізовані дані. Наступний етап забезпечує формування комунікативних умінь, здатності вести коректний діалог, аргументовано відстоювати свої позиції, пошук компромісів, толерантність до інших поглядів. Публічне обговорення та захист свого варіанта відповіді підвищує прагнення до якісного виконання завдання. Шостий етап дозволяє провести корекційні дії, визначити подальшу тактику в навчанні, з’ясувати рівень особистісного інтелектуального росту.</w:t>
      </w:r>
    </w:p>
    <w:p w14:paraId="47B1A50E" w14:textId="77777777" w:rsidR="00406C80" w:rsidRPr="009317C5" w:rsidRDefault="00406C80" w:rsidP="00406C80">
      <w:pPr>
        <w:ind w:firstLine="709"/>
        <w:rPr>
          <w:noProof/>
          <w:color w:val="000000" w:themeColor="text1"/>
          <w:szCs w:val="28"/>
          <w:lang w:val="uk-UA"/>
        </w:rPr>
      </w:pPr>
      <w:r w:rsidRPr="009317C5">
        <w:rPr>
          <w:noProof/>
          <w:color w:val="000000" w:themeColor="text1"/>
          <w:szCs w:val="28"/>
          <w:lang w:val="uk-UA"/>
        </w:rPr>
        <w:t>Особливого значення набуває використання опанованих політехнічних умінь і навичок. Відомо, що сформовані уміння знецінюються, якщо не мають практичного застосування. Не розуміючи, яким чином певну інформацію можна використати в подальшій навчальній діяльності або у повсякденному житті, учні швидко забувають усе, чого навчилися.</w:t>
      </w:r>
    </w:p>
    <w:p w14:paraId="0515D338" w14:textId="77777777" w:rsidR="00406C80" w:rsidRPr="009317C5" w:rsidRDefault="00406C80" w:rsidP="00406C80">
      <w:pPr>
        <w:ind w:firstLine="709"/>
        <w:rPr>
          <w:noProof/>
          <w:color w:val="000000" w:themeColor="text1"/>
          <w:szCs w:val="28"/>
          <w:lang w:val="uk-UA"/>
        </w:rPr>
      </w:pPr>
      <w:r w:rsidRPr="009317C5">
        <w:rPr>
          <w:noProof/>
          <w:color w:val="000000" w:themeColor="text1"/>
          <w:szCs w:val="28"/>
          <w:lang w:val="uk-UA"/>
        </w:rPr>
        <w:t xml:space="preserve">Третьою дидактичною умовою вважаємо контроль сформованості політехнічної компоненти учнів 6 класу. Контроль передбачає чотири послідовно сформовані етапи: 1) визначення мотивації на попередньо </w:t>
      </w:r>
      <w:r w:rsidRPr="009317C5">
        <w:rPr>
          <w:noProof/>
          <w:color w:val="000000" w:themeColor="text1"/>
          <w:szCs w:val="28"/>
          <w:lang w:val="uk-UA"/>
        </w:rPr>
        <w:lastRenderedPageBreak/>
        <w:t>сформовані політехнічні уміння; 2) аналіз отриманих результатів, визначення подальших дій щодо створення умов оптимізації навчально-виховного процесу з біології в школі; 3) поточний контроль якості політехнічних умінь; 4) підсумкова діагностика, аналіз результатів, прогнозування подальших заходів.</w:t>
      </w:r>
    </w:p>
    <w:p w14:paraId="3154C99C" w14:textId="77777777" w:rsidR="00406C80" w:rsidRPr="009317C5" w:rsidRDefault="00406C80" w:rsidP="00406C80">
      <w:pPr>
        <w:ind w:firstLine="709"/>
        <w:rPr>
          <w:noProof/>
          <w:color w:val="000000" w:themeColor="text1"/>
          <w:szCs w:val="28"/>
          <w:lang w:val="uk-UA"/>
        </w:rPr>
      </w:pPr>
      <w:r w:rsidRPr="009317C5">
        <w:rPr>
          <w:noProof/>
          <w:color w:val="000000" w:themeColor="text1"/>
          <w:szCs w:val="28"/>
          <w:lang w:val="uk-UA"/>
        </w:rPr>
        <w:t>Означені умови є взаємозалежними та взаємопов’язаними. Тільки у комплексному запровадженні забезпечується формування цілісної системи політехнічних умінь учнів у процесі вивчення біології. Дидактичні умови оптимально реалізуються в конкретних межах дій навчальної програми з біології, що забезпечує збалансований єдиний підхід, виключення розробленості його компонентів, залишаючи можливості для реалізації ідей вільного вибору, варіативності у формуванні змісту й організації видів і форм навчальної діяльності.</w:t>
      </w:r>
    </w:p>
    <w:p w14:paraId="1CC73D57" w14:textId="77777777" w:rsidR="00406C80" w:rsidRPr="009317C5" w:rsidRDefault="00406C80" w:rsidP="00406C80">
      <w:pPr>
        <w:ind w:firstLine="708"/>
        <w:rPr>
          <w:noProof/>
          <w:color w:val="000000" w:themeColor="text1"/>
          <w:szCs w:val="28"/>
          <w:lang w:val="uk-UA"/>
        </w:rPr>
      </w:pPr>
      <w:r w:rsidRPr="009317C5">
        <w:rPr>
          <w:noProof/>
          <w:color w:val="000000" w:themeColor="text1"/>
          <w:szCs w:val="28"/>
          <w:lang w:val="uk-UA"/>
        </w:rPr>
        <w:t>Для реалізації умови належний рівень професійної компетентності вчителя та відповідне методичне забезпечення, нами були розроблено і обґрунтовано методику застосування методу «скрайбінгу» для здійснення політехнічної освіти учнів 6 класу у процесі навчання біології.</w:t>
      </w:r>
    </w:p>
    <w:p w14:paraId="2288FA04" w14:textId="77777777" w:rsidR="00406C80" w:rsidRPr="009317C5" w:rsidRDefault="00406C80" w:rsidP="00406C80">
      <w:pPr>
        <w:ind w:firstLine="708"/>
        <w:rPr>
          <w:noProof/>
          <w:color w:val="000000" w:themeColor="text1"/>
          <w:szCs w:val="28"/>
          <w:lang w:val="uk-UA"/>
        </w:rPr>
      </w:pPr>
      <w:r w:rsidRPr="009317C5">
        <w:rPr>
          <w:noProof/>
          <w:color w:val="000000" w:themeColor="text1"/>
          <w:szCs w:val="28"/>
          <w:lang w:val="uk-UA"/>
        </w:rPr>
        <w:t>«Скрайбінг» – це метод графічної візуалізації головного змісту, який супроводжується поясненням чи розповіддю. Особливість скрайбінгу, в порівнянні з іншими методами є те, що він задіє одночасно слух, зір і уяву. Головними перевагами цього інноваційного методу виступає одночасна яскравість, інформованість та креативність інформації.</w:t>
      </w:r>
    </w:p>
    <w:p w14:paraId="7BEC22E6" w14:textId="77777777" w:rsidR="00406C80" w:rsidRPr="009317C5" w:rsidRDefault="00406C80" w:rsidP="00406C80">
      <w:pPr>
        <w:ind w:firstLine="708"/>
        <w:rPr>
          <w:noProof/>
          <w:color w:val="000000" w:themeColor="text1"/>
          <w:szCs w:val="28"/>
          <w:lang w:val="uk-UA"/>
        </w:rPr>
      </w:pPr>
      <w:r w:rsidRPr="009317C5">
        <w:rPr>
          <w:noProof/>
          <w:color w:val="000000" w:themeColor="text1"/>
          <w:szCs w:val="28"/>
          <w:lang w:val="uk-UA"/>
        </w:rPr>
        <w:t>Для реалізації педагогічної умови: опанування учнями 6 класу політехнічною компонентою, що забезпечується етапністю процесу, нами було розроблено алгоритм застосування методу скрайбінгу:</w:t>
      </w:r>
    </w:p>
    <w:p w14:paraId="2D03BB48" w14:textId="77777777" w:rsidR="00406C80" w:rsidRPr="009317C5" w:rsidRDefault="00406C80" w:rsidP="00406C80">
      <w:pPr>
        <w:pStyle w:val="a3"/>
        <w:ind w:left="0" w:firstLine="720"/>
        <w:rPr>
          <w:noProof/>
          <w:color w:val="000000" w:themeColor="text1"/>
          <w:szCs w:val="28"/>
          <w:lang w:val="uk-UA"/>
        </w:rPr>
      </w:pPr>
      <w:r w:rsidRPr="009317C5">
        <w:rPr>
          <w:noProof/>
          <w:color w:val="000000" w:themeColor="text1"/>
          <w:szCs w:val="28"/>
          <w:lang w:val="uk-UA"/>
        </w:rPr>
        <w:t>1. Необхідно застосувати теоретичне завдання у вигляді відеоролику;</w:t>
      </w:r>
    </w:p>
    <w:p w14:paraId="03347806" w14:textId="77777777" w:rsidR="00406C80" w:rsidRPr="009317C5" w:rsidRDefault="00406C80" w:rsidP="00406C80">
      <w:pPr>
        <w:ind w:firstLine="720"/>
        <w:rPr>
          <w:noProof/>
          <w:color w:val="000000" w:themeColor="text1"/>
          <w:szCs w:val="28"/>
          <w:lang w:val="uk-UA"/>
        </w:rPr>
      </w:pPr>
      <w:r w:rsidRPr="009317C5">
        <w:rPr>
          <w:noProof/>
          <w:color w:val="000000" w:themeColor="text1"/>
          <w:szCs w:val="28"/>
          <w:lang w:val="uk-UA"/>
        </w:rPr>
        <w:t>2. Перевірити засвоєння знань дітьми по темі у вигляді «бліц-кріку»;</w:t>
      </w:r>
    </w:p>
    <w:p w14:paraId="0EED40DF" w14:textId="77777777" w:rsidR="00406C80" w:rsidRPr="009317C5" w:rsidRDefault="00406C80" w:rsidP="00406C80">
      <w:pPr>
        <w:ind w:firstLine="720"/>
        <w:rPr>
          <w:noProof/>
          <w:color w:val="000000" w:themeColor="text1"/>
          <w:szCs w:val="28"/>
          <w:lang w:val="uk-UA"/>
        </w:rPr>
      </w:pPr>
      <w:r w:rsidRPr="009317C5">
        <w:rPr>
          <w:noProof/>
          <w:color w:val="000000" w:themeColor="text1"/>
          <w:szCs w:val="28"/>
          <w:lang w:val="uk-UA"/>
        </w:rPr>
        <w:t>3. За допомогою засобів навчання зробити демонстрацію практичних дій;</w:t>
      </w:r>
    </w:p>
    <w:p w14:paraId="3EDE5174" w14:textId="77777777" w:rsidR="00406C80" w:rsidRPr="009317C5" w:rsidRDefault="00406C80" w:rsidP="00406C80">
      <w:pPr>
        <w:ind w:firstLine="720"/>
        <w:rPr>
          <w:noProof/>
          <w:color w:val="000000" w:themeColor="text1"/>
          <w:szCs w:val="28"/>
          <w:lang w:val="uk-UA"/>
        </w:rPr>
      </w:pPr>
      <w:r w:rsidRPr="009317C5">
        <w:rPr>
          <w:noProof/>
          <w:color w:val="000000" w:themeColor="text1"/>
          <w:szCs w:val="28"/>
          <w:lang w:val="uk-UA"/>
        </w:rPr>
        <w:t>4. Відпрацювання учнями набутих практичних дій;</w:t>
      </w:r>
    </w:p>
    <w:p w14:paraId="71E7A096" w14:textId="77777777" w:rsidR="00406C80" w:rsidRPr="009317C5" w:rsidRDefault="00406C80" w:rsidP="00406C80">
      <w:pPr>
        <w:ind w:firstLine="720"/>
        <w:rPr>
          <w:noProof/>
          <w:color w:val="000000" w:themeColor="text1"/>
          <w:szCs w:val="28"/>
          <w:lang w:val="uk-UA"/>
        </w:rPr>
      </w:pPr>
      <w:r w:rsidRPr="009317C5">
        <w:rPr>
          <w:noProof/>
          <w:color w:val="000000" w:themeColor="text1"/>
          <w:szCs w:val="28"/>
          <w:lang w:val="uk-UA"/>
        </w:rPr>
        <w:t>5. Домашнє завдання: Розробити скрайбінг з теми дослідження. Перевірка виконання роботи.</w:t>
      </w:r>
    </w:p>
    <w:p w14:paraId="5E088557" w14:textId="77777777" w:rsidR="00406C80" w:rsidRPr="009317C5" w:rsidRDefault="00406C80" w:rsidP="00406C80">
      <w:pPr>
        <w:ind w:firstLine="708"/>
        <w:rPr>
          <w:noProof/>
          <w:color w:val="000000" w:themeColor="text1"/>
          <w:szCs w:val="28"/>
          <w:lang w:val="uk-UA"/>
        </w:rPr>
      </w:pPr>
      <w:r w:rsidRPr="009317C5">
        <w:rPr>
          <w:noProof/>
          <w:color w:val="000000" w:themeColor="text1"/>
          <w:szCs w:val="28"/>
          <w:lang w:val="uk-UA"/>
        </w:rPr>
        <w:lastRenderedPageBreak/>
        <w:t>Нами також було підібрано засоби для реалізації методу скрайбінгу:</w:t>
      </w:r>
    </w:p>
    <w:p w14:paraId="07F03559" w14:textId="77777777" w:rsidR="00406C80" w:rsidRPr="009317C5" w:rsidRDefault="00406C80" w:rsidP="00406C80">
      <w:pPr>
        <w:ind w:firstLine="708"/>
        <w:rPr>
          <w:noProof/>
          <w:color w:val="000000" w:themeColor="text1"/>
          <w:szCs w:val="28"/>
          <w:lang w:val="uk-UA"/>
        </w:rPr>
      </w:pPr>
      <w:r w:rsidRPr="009317C5">
        <w:rPr>
          <w:noProof/>
          <w:color w:val="000000" w:themeColor="text1"/>
          <w:szCs w:val="28"/>
          <w:lang w:val="uk-UA"/>
        </w:rPr>
        <w:t>- відеофрагмент;</w:t>
      </w:r>
    </w:p>
    <w:p w14:paraId="253B4989" w14:textId="77777777" w:rsidR="00406C80" w:rsidRPr="009317C5" w:rsidRDefault="00406C80" w:rsidP="00406C80">
      <w:pPr>
        <w:ind w:firstLine="708"/>
        <w:rPr>
          <w:noProof/>
          <w:color w:val="000000" w:themeColor="text1"/>
          <w:szCs w:val="28"/>
          <w:lang w:val="uk-UA"/>
        </w:rPr>
      </w:pPr>
      <w:r w:rsidRPr="009317C5">
        <w:rPr>
          <w:noProof/>
          <w:color w:val="000000" w:themeColor="text1"/>
          <w:szCs w:val="28"/>
          <w:lang w:val="uk-UA"/>
        </w:rPr>
        <w:t>- натуральні засоби навчання;</w:t>
      </w:r>
    </w:p>
    <w:p w14:paraId="6E80DB11" w14:textId="77777777" w:rsidR="00406C80" w:rsidRPr="009317C5" w:rsidRDefault="00406C80" w:rsidP="00406C80">
      <w:pPr>
        <w:ind w:firstLine="708"/>
        <w:rPr>
          <w:noProof/>
          <w:color w:val="000000" w:themeColor="text1"/>
          <w:szCs w:val="28"/>
          <w:lang w:val="uk-UA"/>
        </w:rPr>
      </w:pPr>
      <w:r w:rsidRPr="009317C5">
        <w:rPr>
          <w:noProof/>
          <w:color w:val="000000" w:themeColor="text1"/>
          <w:szCs w:val="28"/>
          <w:lang w:val="uk-UA"/>
        </w:rPr>
        <w:t>- мультимедійні засоби навчання.</w:t>
      </w:r>
    </w:p>
    <w:p w14:paraId="60611442" w14:textId="77777777" w:rsidR="00406C80" w:rsidRPr="009317C5" w:rsidRDefault="00406C80" w:rsidP="00406C80">
      <w:pPr>
        <w:ind w:firstLine="708"/>
        <w:rPr>
          <w:noProof/>
          <w:color w:val="000000" w:themeColor="text1"/>
          <w:szCs w:val="28"/>
          <w:lang w:val="uk-UA"/>
        </w:rPr>
      </w:pPr>
      <w:r w:rsidRPr="009317C5">
        <w:rPr>
          <w:noProof/>
          <w:color w:val="000000" w:themeColor="text1"/>
          <w:szCs w:val="28"/>
          <w:lang w:val="uk-UA"/>
        </w:rPr>
        <w:t xml:space="preserve">Отже, з метою підвищення ефективності формування політехнічної освіти в учнів було розроблено дієві дидактичні умови та методичний супровід до них. </w:t>
      </w:r>
    </w:p>
    <w:p w14:paraId="07531633" w14:textId="77777777" w:rsidR="00406C80" w:rsidRPr="009317C5" w:rsidRDefault="00406C80" w:rsidP="00406C80">
      <w:pPr>
        <w:ind w:firstLine="708"/>
        <w:rPr>
          <w:noProof/>
          <w:color w:val="000000" w:themeColor="text1"/>
          <w:szCs w:val="28"/>
          <w:lang w:val="uk-UA"/>
        </w:rPr>
      </w:pPr>
    </w:p>
    <w:p w14:paraId="19875D6C" w14:textId="18611965" w:rsidR="00406C80" w:rsidRPr="009317C5" w:rsidRDefault="00406C80" w:rsidP="00406C80">
      <w:pPr>
        <w:tabs>
          <w:tab w:val="left" w:pos="9183"/>
        </w:tabs>
        <w:ind w:firstLine="720"/>
        <w:rPr>
          <w:b/>
          <w:noProof/>
          <w:color w:val="000000" w:themeColor="text1"/>
          <w:szCs w:val="28"/>
          <w:lang w:val="uk-UA"/>
        </w:rPr>
      </w:pPr>
      <w:r w:rsidRPr="009317C5">
        <w:rPr>
          <w:b/>
          <w:noProof/>
          <w:color w:val="000000" w:themeColor="text1"/>
          <w:szCs w:val="28"/>
          <w:lang w:val="uk-UA"/>
        </w:rPr>
        <w:t xml:space="preserve">2.3. </w:t>
      </w:r>
      <w:r w:rsidR="00147275" w:rsidRPr="009317C5">
        <w:rPr>
          <w:b/>
          <w:bCs/>
          <w:noProof/>
          <w:color w:val="000000" w:themeColor="text1"/>
          <w:lang w:val="uk-UA"/>
        </w:rPr>
        <w:t>Організація дослідно-експериментальної перевірки дидактичних умов формування політехнічної компоненти в учнів 6 класів у процесі навчання біології</w:t>
      </w:r>
    </w:p>
    <w:p w14:paraId="7917C93B" w14:textId="77777777" w:rsidR="00406C80" w:rsidRPr="009317C5" w:rsidRDefault="00406C80" w:rsidP="00406C80">
      <w:pPr>
        <w:tabs>
          <w:tab w:val="left" w:pos="9183"/>
        </w:tabs>
        <w:ind w:firstLine="720"/>
        <w:rPr>
          <w:noProof/>
          <w:color w:val="000000" w:themeColor="text1"/>
          <w:szCs w:val="28"/>
          <w:highlight w:val="yellow"/>
          <w:lang w:val="uk-UA"/>
        </w:rPr>
      </w:pPr>
      <w:r w:rsidRPr="009317C5">
        <w:rPr>
          <w:noProof/>
          <w:color w:val="000000" w:themeColor="text1"/>
          <w:szCs w:val="28"/>
          <w:lang w:val="uk-UA"/>
        </w:rPr>
        <w:t>Сутність нашої дослідно-експериментальної роботи полягала у кількісному та якісному аналізі результатів перевірки ефективності дидактичних умов формування політехнічної компоненти учнів 6 класу у процесі навчання біології. Моніторинг динаміки змін рівнів сформованості політехнічної компоненти здійснювався за тією ж методикою, що і на констатувальному етапі дослідження.</w:t>
      </w:r>
    </w:p>
    <w:p w14:paraId="208FC3D6" w14:textId="77777777" w:rsidR="00406C80" w:rsidRPr="009317C5" w:rsidRDefault="00406C80" w:rsidP="00406C80">
      <w:pPr>
        <w:tabs>
          <w:tab w:val="left" w:pos="9183"/>
        </w:tabs>
        <w:ind w:firstLine="720"/>
        <w:rPr>
          <w:noProof/>
          <w:color w:val="000000" w:themeColor="text1"/>
          <w:szCs w:val="28"/>
          <w:lang w:val="uk-UA"/>
        </w:rPr>
      </w:pPr>
      <w:r w:rsidRPr="009317C5">
        <w:rPr>
          <w:noProof/>
          <w:color w:val="000000" w:themeColor="text1"/>
          <w:szCs w:val="28"/>
          <w:lang w:val="uk-UA"/>
        </w:rPr>
        <w:t>Спираючись на експериментальний матеріал, можна відмітити, що різких, статистично значущих відмінностей у рівнях політехнічної компоненти як експериментального, так і контрольного класів до проведення формувального етапу експерименту не спостерігалося (табл. 2.3).</w:t>
      </w:r>
    </w:p>
    <w:p w14:paraId="4658B5B2" w14:textId="77777777" w:rsidR="00406C80" w:rsidRPr="009317C5" w:rsidRDefault="00406C80" w:rsidP="00406C80">
      <w:pPr>
        <w:tabs>
          <w:tab w:val="left" w:pos="9183"/>
        </w:tabs>
        <w:ind w:firstLine="709"/>
        <w:rPr>
          <w:noProof/>
          <w:color w:val="000000" w:themeColor="text1"/>
          <w:szCs w:val="28"/>
          <w:highlight w:val="yellow"/>
          <w:lang w:val="uk-UA"/>
        </w:rPr>
      </w:pPr>
      <w:r w:rsidRPr="009317C5">
        <w:rPr>
          <w:noProof/>
          <w:color w:val="000000" w:themeColor="text1"/>
          <w:szCs w:val="28"/>
          <w:lang w:val="uk-UA"/>
        </w:rPr>
        <w:t>Формування політехнічної освіти</w:t>
      </w:r>
      <w:r w:rsidRPr="009317C5">
        <w:rPr>
          <w:b/>
          <w:noProof/>
          <w:color w:val="000000" w:themeColor="text1"/>
          <w:szCs w:val="28"/>
          <w:lang w:val="uk-UA"/>
        </w:rPr>
        <w:t xml:space="preserve"> </w:t>
      </w:r>
      <w:r w:rsidRPr="009317C5">
        <w:rPr>
          <w:noProof/>
          <w:color w:val="000000" w:themeColor="text1"/>
          <w:szCs w:val="28"/>
          <w:lang w:val="uk-UA"/>
        </w:rPr>
        <w:t xml:space="preserve">в експериментальному класі Глухівської школи І-ІІІ ступенів №6 здійснювалась згідно із науково-обґрунтованими рекомендаціями щодо застосування дидактичних умов та методичного супровіду щодо формування політехнічної компоненти в учнів 6 класу. В учнів експериментального класу було проведено серію уроків з використанням інноваційного </w:t>
      </w:r>
      <w:r w:rsidRPr="009317C5">
        <w:rPr>
          <w:noProof/>
          <w:color w:val="000000" w:themeColor="text1"/>
          <w:szCs w:val="28"/>
          <w:lang w:val="uk-UA" w:eastAsia="uk-UA"/>
        </w:rPr>
        <w:t>методу «скрайбінгу» (додаток Д,</w:t>
      </w:r>
      <w:r w:rsidRPr="009317C5">
        <w:rPr>
          <w:bCs/>
          <w:noProof/>
          <w:color w:val="000000" w:themeColor="text1"/>
          <w:szCs w:val="28"/>
          <w:shd w:val="clear" w:color="auto" w:fill="FFFFFF"/>
          <w:lang w:val="uk-UA"/>
        </w:rPr>
        <w:t xml:space="preserve"> Е</w:t>
      </w:r>
      <w:r w:rsidRPr="009317C5">
        <w:rPr>
          <w:noProof/>
          <w:color w:val="000000" w:themeColor="text1"/>
          <w:szCs w:val="28"/>
          <w:lang w:val="uk-UA" w:eastAsia="uk-UA"/>
        </w:rPr>
        <w:t>).</w:t>
      </w:r>
    </w:p>
    <w:p w14:paraId="543F360B" w14:textId="77777777" w:rsidR="00406C80" w:rsidRPr="009317C5" w:rsidRDefault="00406C80" w:rsidP="00406C80">
      <w:pPr>
        <w:tabs>
          <w:tab w:val="left" w:pos="9183"/>
        </w:tabs>
        <w:ind w:firstLine="709"/>
        <w:rPr>
          <w:noProof/>
          <w:color w:val="000000" w:themeColor="text1"/>
          <w:szCs w:val="28"/>
          <w:lang w:val="uk-UA"/>
        </w:rPr>
      </w:pPr>
      <w:r w:rsidRPr="009317C5">
        <w:rPr>
          <w:noProof/>
          <w:color w:val="000000" w:themeColor="text1"/>
          <w:szCs w:val="28"/>
          <w:lang w:val="uk-UA"/>
        </w:rPr>
        <w:t xml:space="preserve">У контрольному класі комплекс заходів щодо формування політехнічної компоненти не застосовувався. </w:t>
      </w:r>
    </w:p>
    <w:p w14:paraId="18092FAC" w14:textId="77777777" w:rsidR="00406C80" w:rsidRPr="009317C5" w:rsidRDefault="00406C80" w:rsidP="00406C80">
      <w:pPr>
        <w:tabs>
          <w:tab w:val="left" w:pos="9183"/>
        </w:tabs>
        <w:ind w:firstLine="709"/>
        <w:rPr>
          <w:noProof/>
          <w:color w:val="000000" w:themeColor="text1"/>
          <w:szCs w:val="28"/>
          <w:lang w:val="uk-UA"/>
        </w:rPr>
      </w:pPr>
      <w:r w:rsidRPr="009317C5">
        <w:rPr>
          <w:noProof/>
          <w:color w:val="000000" w:themeColor="text1"/>
          <w:szCs w:val="28"/>
          <w:lang w:val="uk-UA"/>
        </w:rPr>
        <w:lastRenderedPageBreak/>
        <w:t>Після застосування розроблених дидактичних умов та методики формування політехнічної компоненти в учнів 6 класів на уроках біології у експериментальному класі, нами було проведено анкетування (додаток Б).</w:t>
      </w:r>
    </w:p>
    <w:p w14:paraId="33768DA3" w14:textId="77777777" w:rsidR="00406C80" w:rsidRPr="009317C5" w:rsidRDefault="00406C80" w:rsidP="00406C80">
      <w:pPr>
        <w:tabs>
          <w:tab w:val="left" w:pos="9183"/>
        </w:tabs>
        <w:ind w:firstLine="851"/>
        <w:rPr>
          <w:noProof/>
          <w:color w:val="000000" w:themeColor="text1"/>
          <w:szCs w:val="28"/>
          <w:lang w:val="uk-UA"/>
        </w:rPr>
      </w:pPr>
      <w:r w:rsidRPr="009317C5">
        <w:rPr>
          <w:noProof/>
          <w:color w:val="000000" w:themeColor="text1"/>
          <w:szCs w:val="28"/>
          <w:lang w:val="uk-UA"/>
        </w:rPr>
        <w:t>Ми отримали наступні результати щодо оцінки рівнів сформованості політехнічної компоненти в учнів експериментального і контрольного класів, які відображено у таблицях 2.5; 2.6.</w:t>
      </w:r>
    </w:p>
    <w:p w14:paraId="662469E0" w14:textId="77777777" w:rsidR="00406C80" w:rsidRPr="009317C5" w:rsidRDefault="00406C80" w:rsidP="00406C80">
      <w:pPr>
        <w:tabs>
          <w:tab w:val="left" w:pos="9183"/>
        </w:tabs>
        <w:ind w:firstLine="900"/>
        <w:jc w:val="right"/>
        <w:rPr>
          <w:noProof/>
          <w:color w:val="000000" w:themeColor="text1"/>
          <w:szCs w:val="28"/>
          <w:lang w:val="uk-UA"/>
        </w:rPr>
      </w:pPr>
      <w:r w:rsidRPr="009317C5">
        <w:rPr>
          <w:noProof/>
          <w:color w:val="000000" w:themeColor="text1"/>
          <w:szCs w:val="28"/>
          <w:lang w:val="uk-UA"/>
        </w:rPr>
        <w:t>Таблиця 2.5</w:t>
      </w:r>
    </w:p>
    <w:p w14:paraId="1DFE910A" w14:textId="77777777" w:rsidR="00406C80" w:rsidRPr="009317C5" w:rsidRDefault="00406C80" w:rsidP="00406C80">
      <w:pPr>
        <w:tabs>
          <w:tab w:val="left" w:pos="9183"/>
        </w:tabs>
        <w:spacing w:line="240" w:lineRule="auto"/>
        <w:jc w:val="center"/>
        <w:rPr>
          <w:b/>
          <w:noProof/>
          <w:color w:val="000000" w:themeColor="text1"/>
          <w:szCs w:val="28"/>
          <w:lang w:val="uk-UA"/>
        </w:rPr>
      </w:pPr>
      <w:r w:rsidRPr="009317C5">
        <w:rPr>
          <w:b/>
          <w:noProof/>
          <w:color w:val="000000" w:themeColor="text1"/>
          <w:szCs w:val="28"/>
          <w:lang w:val="uk-UA"/>
        </w:rPr>
        <w:t>Оцінка рівнів сформованості політехнічної компонентив в учнів експериментального класу в балах після проведення формувального експерименту</w:t>
      </w:r>
    </w:p>
    <w:tbl>
      <w:tblPr>
        <w:tblW w:w="9606" w:type="dxa"/>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Layout w:type="fixed"/>
        <w:tblLook w:val="00A0" w:firstRow="1" w:lastRow="0" w:firstColumn="1" w:lastColumn="0" w:noHBand="0" w:noVBand="0"/>
      </w:tblPr>
      <w:tblGrid>
        <w:gridCol w:w="686"/>
        <w:gridCol w:w="686"/>
        <w:gridCol w:w="686"/>
        <w:gridCol w:w="686"/>
        <w:gridCol w:w="686"/>
        <w:gridCol w:w="686"/>
        <w:gridCol w:w="687"/>
        <w:gridCol w:w="686"/>
        <w:gridCol w:w="686"/>
        <w:gridCol w:w="686"/>
        <w:gridCol w:w="686"/>
        <w:gridCol w:w="686"/>
        <w:gridCol w:w="686"/>
        <w:gridCol w:w="687"/>
      </w:tblGrid>
      <w:tr w:rsidR="009317C5" w:rsidRPr="009317C5" w14:paraId="1C776DA9" w14:textId="77777777" w:rsidTr="00E74ABE">
        <w:trPr>
          <w:trHeight w:val="483"/>
        </w:trPr>
        <w:tc>
          <w:tcPr>
            <w:tcW w:w="686" w:type="dxa"/>
            <w:vMerge w:val="restart"/>
            <w:shd w:val="clear" w:color="auto" w:fill="auto"/>
          </w:tcPr>
          <w:p w14:paraId="4A0EFE3B" w14:textId="77777777" w:rsidR="00406C80" w:rsidRPr="009317C5" w:rsidRDefault="00406C80" w:rsidP="00E74ABE">
            <w:pPr>
              <w:ind w:right="-70"/>
              <w:contextualSpacing/>
              <w:rPr>
                <w:b/>
                <w:bCs/>
                <w:noProof/>
                <w:color w:val="000000" w:themeColor="text1"/>
                <w:szCs w:val="28"/>
                <w:lang w:val="uk-UA" w:eastAsia="ru-RU"/>
              </w:rPr>
            </w:pPr>
            <w:r w:rsidRPr="009317C5">
              <w:rPr>
                <w:b/>
                <w:bCs/>
                <w:noProof/>
                <w:color w:val="000000" w:themeColor="text1"/>
                <w:szCs w:val="28"/>
                <w:lang w:val="uk-UA" w:eastAsia="ru-RU"/>
              </w:rPr>
              <w:t>№ за/п</w:t>
            </w:r>
          </w:p>
        </w:tc>
        <w:tc>
          <w:tcPr>
            <w:tcW w:w="8233" w:type="dxa"/>
            <w:gridSpan w:val="12"/>
            <w:shd w:val="clear" w:color="auto" w:fill="auto"/>
          </w:tcPr>
          <w:p w14:paraId="3C3BEFDB" w14:textId="77777777" w:rsidR="00406C80" w:rsidRPr="009317C5" w:rsidRDefault="00406C80" w:rsidP="00E74ABE">
            <w:pPr>
              <w:contextualSpacing/>
              <w:jc w:val="center"/>
              <w:rPr>
                <w:noProof/>
                <w:color w:val="000000" w:themeColor="text1"/>
                <w:szCs w:val="28"/>
                <w:lang w:val="uk-UA" w:eastAsia="ru-RU"/>
              </w:rPr>
            </w:pPr>
            <w:r w:rsidRPr="009317C5">
              <w:rPr>
                <w:b/>
                <w:bCs/>
                <w:noProof/>
                <w:color w:val="000000" w:themeColor="text1"/>
                <w:szCs w:val="28"/>
                <w:lang w:val="uk-UA" w:eastAsia="ru-RU"/>
              </w:rPr>
              <w:t>№ запитання, кількість балів</w:t>
            </w:r>
          </w:p>
        </w:tc>
        <w:tc>
          <w:tcPr>
            <w:tcW w:w="687" w:type="dxa"/>
            <w:vMerge w:val="restart"/>
            <w:shd w:val="clear" w:color="auto" w:fill="auto"/>
          </w:tcPr>
          <w:p w14:paraId="626D76E7" w14:textId="77777777" w:rsidR="00406C80" w:rsidRPr="009317C5" w:rsidRDefault="00406C80" w:rsidP="00E74ABE">
            <w:pPr>
              <w:contextualSpacing/>
              <w:rPr>
                <w:noProof/>
                <w:color w:val="000000" w:themeColor="text1"/>
                <w:szCs w:val="28"/>
                <w:lang w:val="uk-UA" w:eastAsia="ru-RU"/>
              </w:rPr>
            </w:pPr>
            <w:r w:rsidRPr="009317C5">
              <w:rPr>
                <w:b/>
                <w:bCs/>
                <w:noProof/>
                <w:color w:val="000000" w:themeColor="text1"/>
                <w:szCs w:val="28"/>
                <w:lang w:val="uk-UA" w:eastAsia="ru-RU"/>
              </w:rPr>
              <w:t>Су-ма</w:t>
            </w:r>
          </w:p>
        </w:tc>
      </w:tr>
      <w:tr w:rsidR="009317C5" w:rsidRPr="009317C5" w14:paraId="75C288A5" w14:textId="77777777" w:rsidTr="00E74ABE">
        <w:trPr>
          <w:trHeight w:val="483"/>
        </w:trPr>
        <w:tc>
          <w:tcPr>
            <w:tcW w:w="686" w:type="dxa"/>
            <w:vMerge/>
            <w:shd w:val="clear" w:color="auto" w:fill="auto"/>
          </w:tcPr>
          <w:p w14:paraId="2CB6BBE5" w14:textId="77777777" w:rsidR="00406C80" w:rsidRPr="009317C5" w:rsidRDefault="00406C80" w:rsidP="00E74ABE">
            <w:pPr>
              <w:contextualSpacing/>
              <w:rPr>
                <w:b/>
                <w:bCs/>
                <w:noProof/>
                <w:color w:val="000000" w:themeColor="text1"/>
                <w:szCs w:val="28"/>
                <w:lang w:val="uk-UA" w:eastAsia="ru-RU"/>
              </w:rPr>
            </w:pPr>
          </w:p>
        </w:tc>
        <w:tc>
          <w:tcPr>
            <w:tcW w:w="686" w:type="dxa"/>
            <w:shd w:val="clear" w:color="auto" w:fill="auto"/>
          </w:tcPr>
          <w:p w14:paraId="79530F50"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shd w:val="clear" w:color="auto" w:fill="auto"/>
          </w:tcPr>
          <w:p w14:paraId="027F6913"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shd w:val="clear" w:color="auto" w:fill="auto"/>
          </w:tcPr>
          <w:p w14:paraId="6CEEBEDD"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3</w:t>
            </w:r>
          </w:p>
        </w:tc>
        <w:tc>
          <w:tcPr>
            <w:tcW w:w="686" w:type="dxa"/>
            <w:shd w:val="clear" w:color="auto" w:fill="auto"/>
          </w:tcPr>
          <w:p w14:paraId="1E1D10A3"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4</w:t>
            </w:r>
          </w:p>
        </w:tc>
        <w:tc>
          <w:tcPr>
            <w:tcW w:w="686" w:type="dxa"/>
            <w:shd w:val="clear" w:color="auto" w:fill="auto"/>
          </w:tcPr>
          <w:p w14:paraId="5C13FA6E"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5</w:t>
            </w:r>
          </w:p>
        </w:tc>
        <w:tc>
          <w:tcPr>
            <w:tcW w:w="687" w:type="dxa"/>
            <w:shd w:val="clear" w:color="auto" w:fill="auto"/>
          </w:tcPr>
          <w:p w14:paraId="057B372A"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6</w:t>
            </w:r>
          </w:p>
        </w:tc>
        <w:tc>
          <w:tcPr>
            <w:tcW w:w="686" w:type="dxa"/>
            <w:shd w:val="clear" w:color="auto" w:fill="auto"/>
          </w:tcPr>
          <w:p w14:paraId="62FFFAA2"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7</w:t>
            </w:r>
          </w:p>
        </w:tc>
        <w:tc>
          <w:tcPr>
            <w:tcW w:w="686" w:type="dxa"/>
            <w:shd w:val="clear" w:color="auto" w:fill="auto"/>
          </w:tcPr>
          <w:p w14:paraId="113EF16C"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8</w:t>
            </w:r>
          </w:p>
        </w:tc>
        <w:tc>
          <w:tcPr>
            <w:tcW w:w="686" w:type="dxa"/>
            <w:shd w:val="clear" w:color="auto" w:fill="auto"/>
          </w:tcPr>
          <w:p w14:paraId="36C0642C"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9</w:t>
            </w:r>
          </w:p>
        </w:tc>
        <w:tc>
          <w:tcPr>
            <w:tcW w:w="686" w:type="dxa"/>
            <w:shd w:val="clear" w:color="auto" w:fill="auto"/>
          </w:tcPr>
          <w:p w14:paraId="0DCFBEB5"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10</w:t>
            </w:r>
          </w:p>
        </w:tc>
        <w:tc>
          <w:tcPr>
            <w:tcW w:w="686" w:type="dxa"/>
            <w:shd w:val="clear" w:color="auto" w:fill="auto"/>
          </w:tcPr>
          <w:p w14:paraId="75D3ED9B"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11</w:t>
            </w:r>
          </w:p>
        </w:tc>
        <w:tc>
          <w:tcPr>
            <w:tcW w:w="686" w:type="dxa"/>
            <w:shd w:val="clear" w:color="auto" w:fill="auto"/>
          </w:tcPr>
          <w:p w14:paraId="5E4F5AED"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12</w:t>
            </w:r>
          </w:p>
        </w:tc>
        <w:tc>
          <w:tcPr>
            <w:tcW w:w="687" w:type="dxa"/>
            <w:vMerge/>
            <w:shd w:val="clear" w:color="auto" w:fill="auto"/>
          </w:tcPr>
          <w:p w14:paraId="25602D9C" w14:textId="77777777" w:rsidR="00406C80" w:rsidRPr="009317C5" w:rsidRDefault="00406C80" w:rsidP="00E74ABE">
            <w:pPr>
              <w:contextualSpacing/>
              <w:rPr>
                <w:noProof/>
                <w:color w:val="000000" w:themeColor="text1"/>
                <w:szCs w:val="28"/>
                <w:lang w:val="uk-UA" w:eastAsia="ru-RU"/>
              </w:rPr>
            </w:pPr>
          </w:p>
        </w:tc>
      </w:tr>
      <w:tr w:rsidR="009317C5" w:rsidRPr="009317C5" w14:paraId="17E39376" w14:textId="77777777" w:rsidTr="00E74ABE">
        <w:trPr>
          <w:trHeight w:val="483"/>
        </w:trPr>
        <w:tc>
          <w:tcPr>
            <w:tcW w:w="686" w:type="dxa"/>
            <w:shd w:val="clear" w:color="auto" w:fill="auto"/>
          </w:tcPr>
          <w:p w14:paraId="43010D04" w14:textId="77777777" w:rsidR="00406C80" w:rsidRPr="009317C5" w:rsidRDefault="00406C80" w:rsidP="00E74ABE">
            <w:pPr>
              <w:contextualSpacing/>
              <w:rPr>
                <w:bCs/>
                <w:noProof/>
                <w:color w:val="000000" w:themeColor="text1"/>
                <w:szCs w:val="28"/>
                <w:lang w:val="uk-UA" w:eastAsia="ru-RU"/>
              </w:rPr>
            </w:pPr>
            <w:r w:rsidRPr="009317C5">
              <w:rPr>
                <w:bCs/>
                <w:noProof/>
                <w:color w:val="000000" w:themeColor="text1"/>
                <w:szCs w:val="28"/>
                <w:lang w:val="uk-UA" w:eastAsia="ru-RU"/>
              </w:rPr>
              <w:t>1</w:t>
            </w:r>
          </w:p>
        </w:tc>
        <w:tc>
          <w:tcPr>
            <w:tcW w:w="686" w:type="dxa"/>
            <w:shd w:val="clear" w:color="auto" w:fill="auto"/>
          </w:tcPr>
          <w:p w14:paraId="1A5D1BA9"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shd w:val="clear" w:color="auto" w:fill="auto"/>
          </w:tcPr>
          <w:p w14:paraId="00FAE7A2"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shd w:val="clear" w:color="auto" w:fill="auto"/>
          </w:tcPr>
          <w:p w14:paraId="3494DF09"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shd w:val="clear" w:color="auto" w:fill="auto"/>
          </w:tcPr>
          <w:p w14:paraId="4E3D240D"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shd w:val="clear" w:color="auto" w:fill="auto"/>
          </w:tcPr>
          <w:p w14:paraId="1A9CEC84"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7" w:type="dxa"/>
            <w:shd w:val="clear" w:color="auto" w:fill="auto"/>
          </w:tcPr>
          <w:p w14:paraId="112A4166"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shd w:val="clear" w:color="auto" w:fill="auto"/>
          </w:tcPr>
          <w:p w14:paraId="1D1B976F"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shd w:val="clear" w:color="auto" w:fill="auto"/>
          </w:tcPr>
          <w:p w14:paraId="468D4BB3"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shd w:val="clear" w:color="auto" w:fill="auto"/>
          </w:tcPr>
          <w:p w14:paraId="359DEBB8"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shd w:val="clear" w:color="auto" w:fill="auto"/>
          </w:tcPr>
          <w:p w14:paraId="0668B595"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shd w:val="clear" w:color="auto" w:fill="auto"/>
          </w:tcPr>
          <w:p w14:paraId="7A0AD065"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shd w:val="clear" w:color="auto" w:fill="auto"/>
          </w:tcPr>
          <w:p w14:paraId="0BE9A689"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7" w:type="dxa"/>
            <w:shd w:val="clear" w:color="auto" w:fill="auto"/>
          </w:tcPr>
          <w:p w14:paraId="1DA6825B"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21</w:t>
            </w:r>
          </w:p>
        </w:tc>
      </w:tr>
      <w:tr w:rsidR="009317C5" w:rsidRPr="009317C5" w14:paraId="3CB0F606" w14:textId="77777777" w:rsidTr="00E74ABE">
        <w:trPr>
          <w:trHeight w:val="483"/>
        </w:trPr>
        <w:tc>
          <w:tcPr>
            <w:tcW w:w="686" w:type="dxa"/>
            <w:shd w:val="clear" w:color="auto" w:fill="auto"/>
          </w:tcPr>
          <w:p w14:paraId="109CC467" w14:textId="77777777" w:rsidR="00406C80" w:rsidRPr="009317C5" w:rsidRDefault="00406C80" w:rsidP="00E74ABE">
            <w:pPr>
              <w:contextualSpacing/>
              <w:rPr>
                <w:bCs/>
                <w:noProof/>
                <w:color w:val="000000" w:themeColor="text1"/>
                <w:szCs w:val="28"/>
                <w:lang w:val="uk-UA" w:eastAsia="ru-RU"/>
              </w:rPr>
            </w:pPr>
            <w:r w:rsidRPr="009317C5">
              <w:rPr>
                <w:bCs/>
                <w:noProof/>
                <w:color w:val="000000" w:themeColor="text1"/>
                <w:szCs w:val="28"/>
                <w:lang w:val="uk-UA" w:eastAsia="ru-RU"/>
              </w:rPr>
              <w:t>2</w:t>
            </w:r>
          </w:p>
        </w:tc>
        <w:tc>
          <w:tcPr>
            <w:tcW w:w="686" w:type="dxa"/>
            <w:shd w:val="clear" w:color="auto" w:fill="auto"/>
          </w:tcPr>
          <w:p w14:paraId="69274F2D"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shd w:val="clear" w:color="auto" w:fill="auto"/>
          </w:tcPr>
          <w:p w14:paraId="24154E30"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shd w:val="clear" w:color="auto" w:fill="auto"/>
          </w:tcPr>
          <w:p w14:paraId="60653CEF"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shd w:val="clear" w:color="auto" w:fill="auto"/>
          </w:tcPr>
          <w:p w14:paraId="26DF9131"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shd w:val="clear" w:color="auto" w:fill="auto"/>
          </w:tcPr>
          <w:p w14:paraId="69D1BBA5"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7" w:type="dxa"/>
            <w:shd w:val="clear" w:color="auto" w:fill="auto"/>
          </w:tcPr>
          <w:p w14:paraId="2E18A7A6"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shd w:val="clear" w:color="auto" w:fill="auto"/>
          </w:tcPr>
          <w:p w14:paraId="02E444B4"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shd w:val="clear" w:color="auto" w:fill="auto"/>
          </w:tcPr>
          <w:p w14:paraId="0A2C661D"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shd w:val="clear" w:color="auto" w:fill="auto"/>
          </w:tcPr>
          <w:p w14:paraId="64562D45"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shd w:val="clear" w:color="auto" w:fill="auto"/>
          </w:tcPr>
          <w:p w14:paraId="59138C84"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shd w:val="clear" w:color="auto" w:fill="auto"/>
          </w:tcPr>
          <w:p w14:paraId="5E029A6A"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shd w:val="clear" w:color="auto" w:fill="auto"/>
          </w:tcPr>
          <w:p w14:paraId="24EAB504"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7" w:type="dxa"/>
            <w:shd w:val="clear" w:color="auto" w:fill="auto"/>
          </w:tcPr>
          <w:p w14:paraId="5B2F327E"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19</w:t>
            </w:r>
          </w:p>
        </w:tc>
      </w:tr>
      <w:tr w:rsidR="009317C5" w:rsidRPr="009317C5" w14:paraId="3048CB64" w14:textId="77777777" w:rsidTr="00030126">
        <w:trPr>
          <w:trHeight w:val="483"/>
        </w:trPr>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52F315E0" w14:textId="77777777" w:rsidR="00030126" w:rsidRPr="009317C5" w:rsidRDefault="00030126" w:rsidP="00E74ABE">
            <w:pPr>
              <w:contextualSpacing/>
              <w:rPr>
                <w:bCs/>
                <w:noProof/>
                <w:color w:val="000000" w:themeColor="text1"/>
                <w:szCs w:val="28"/>
                <w:lang w:val="uk-UA" w:eastAsia="ru-RU"/>
              </w:rPr>
            </w:pPr>
            <w:r w:rsidRPr="009317C5">
              <w:rPr>
                <w:bCs/>
                <w:noProof/>
                <w:color w:val="000000" w:themeColor="text1"/>
                <w:szCs w:val="28"/>
                <w:lang w:val="uk-UA" w:eastAsia="ru-RU"/>
              </w:rPr>
              <w:t>3</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529B0A91"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20F12E80"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5F91A576"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71858C36"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2B60E67C"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7" w:type="dxa"/>
            <w:tcBorders>
              <w:top w:val="single" w:sz="8" w:space="0" w:color="404040"/>
              <w:left w:val="single" w:sz="8" w:space="0" w:color="404040"/>
              <w:bottom w:val="single" w:sz="8" w:space="0" w:color="404040"/>
              <w:right w:val="single" w:sz="8" w:space="0" w:color="404040"/>
            </w:tcBorders>
            <w:shd w:val="clear" w:color="auto" w:fill="auto"/>
          </w:tcPr>
          <w:p w14:paraId="3F76E80E"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4FB14617"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5EDAB480"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074B6BAB"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736E3870"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66781F2A"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29507F7A"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7" w:type="dxa"/>
            <w:tcBorders>
              <w:top w:val="single" w:sz="8" w:space="0" w:color="404040"/>
              <w:left w:val="single" w:sz="8" w:space="0" w:color="404040"/>
              <w:bottom w:val="single" w:sz="8" w:space="0" w:color="404040"/>
              <w:right w:val="single" w:sz="8" w:space="0" w:color="404040"/>
            </w:tcBorders>
            <w:shd w:val="clear" w:color="auto" w:fill="auto"/>
          </w:tcPr>
          <w:p w14:paraId="10373068"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13</w:t>
            </w:r>
          </w:p>
        </w:tc>
      </w:tr>
      <w:tr w:rsidR="009317C5" w:rsidRPr="009317C5" w14:paraId="2B42981C" w14:textId="77777777" w:rsidTr="00030126">
        <w:trPr>
          <w:trHeight w:val="483"/>
        </w:trPr>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73AF8B59" w14:textId="77777777" w:rsidR="00030126" w:rsidRPr="009317C5" w:rsidRDefault="00030126" w:rsidP="00E74ABE">
            <w:pPr>
              <w:contextualSpacing/>
              <w:rPr>
                <w:bCs/>
                <w:noProof/>
                <w:color w:val="000000" w:themeColor="text1"/>
                <w:szCs w:val="28"/>
                <w:lang w:val="uk-UA" w:eastAsia="ru-RU"/>
              </w:rPr>
            </w:pPr>
            <w:r w:rsidRPr="009317C5">
              <w:rPr>
                <w:bCs/>
                <w:noProof/>
                <w:color w:val="000000" w:themeColor="text1"/>
                <w:szCs w:val="28"/>
                <w:lang w:val="uk-UA" w:eastAsia="ru-RU"/>
              </w:rPr>
              <w:t>4</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3081D53C"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7FDE3B08"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0B8B92C0"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04899882"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2DAC7504"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7" w:type="dxa"/>
            <w:tcBorders>
              <w:top w:val="single" w:sz="8" w:space="0" w:color="404040"/>
              <w:left w:val="single" w:sz="8" w:space="0" w:color="404040"/>
              <w:bottom w:val="single" w:sz="8" w:space="0" w:color="404040"/>
              <w:right w:val="single" w:sz="8" w:space="0" w:color="404040"/>
            </w:tcBorders>
            <w:shd w:val="clear" w:color="auto" w:fill="auto"/>
          </w:tcPr>
          <w:p w14:paraId="4C11E05C"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64D91551"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7713B3D7"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49E74321"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480724ED"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55206D11"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5804FE44"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7" w:type="dxa"/>
            <w:tcBorders>
              <w:top w:val="single" w:sz="8" w:space="0" w:color="404040"/>
              <w:left w:val="single" w:sz="8" w:space="0" w:color="404040"/>
              <w:bottom w:val="single" w:sz="8" w:space="0" w:color="404040"/>
              <w:right w:val="single" w:sz="8" w:space="0" w:color="404040"/>
            </w:tcBorders>
            <w:shd w:val="clear" w:color="auto" w:fill="auto"/>
          </w:tcPr>
          <w:p w14:paraId="529B4F6B"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11</w:t>
            </w:r>
          </w:p>
        </w:tc>
      </w:tr>
      <w:tr w:rsidR="009317C5" w:rsidRPr="009317C5" w14:paraId="5F5DFD93" w14:textId="77777777" w:rsidTr="00030126">
        <w:trPr>
          <w:trHeight w:val="483"/>
        </w:trPr>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34D234A7" w14:textId="77777777" w:rsidR="00030126" w:rsidRPr="009317C5" w:rsidRDefault="00030126" w:rsidP="00E74ABE">
            <w:pPr>
              <w:contextualSpacing/>
              <w:rPr>
                <w:bCs/>
                <w:noProof/>
                <w:color w:val="000000" w:themeColor="text1"/>
                <w:szCs w:val="28"/>
                <w:lang w:val="uk-UA" w:eastAsia="ru-RU"/>
              </w:rPr>
            </w:pPr>
            <w:r w:rsidRPr="009317C5">
              <w:rPr>
                <w:bCs/>
                <w:noProof/>
                <w:color w:val="000000" w:themeColor="text1"/>
                <w:szCs w:val="28"/>
                <w:lang w:val="uk-UA" w:eastAsia="ru-RU"/>
              </w:rPr>
              <w:t>5</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7F3AB345"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09FC5EA6"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31C7AE18"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546E9381"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311D8BF6"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7" w:type="dxa"/>
            <w:tcBorders>
              <w:top w:val="single" w:sz="8" w:space="0" w:color="404040"/>
              <w:left w:val="single" w:sz="8" w:space="0" w:color="404040"/>
              <w:bottom w:val="single" w:sz="8" w:space="0" w:color="404040"/>
              <w:right w:val="single" w:sz="8" w:space="0" w:color="404040"/>
            </w:tcBorders>
            <w:shd w:val="clear" w:color="auto" w:fill="auto"/>
          </w:tcPr>
          <w:p w14:paraId="558F3CE0"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731F356A"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0F510DC2"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338994D5"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401F828D"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13E02687"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1932D194"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7" w:type="dxa"/>
            <w:tcBorders>
              <w:top w:val="single" w:sz="8" w:space="0" w:color="404040"/>
              <w:left w:val="single" w:sz="8" w:space="0" w:color="404040"/>
              <w:bottom w:val="single" w:sz="8" w:space="0" w:color="404040"/>
              <w:right w:val="single" w:sz="8" w:space="0" w:color="404040"/>
            </w:tcBorders>
            <w:shd w:val="clear" w:color="auto" w:fill="auto"/>
          </w:tcPr>
          <w:p w14:paraId="4D9EC7A6"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12</w:t>
            </w:r>
          </w:p>
        </w:tc>
      </w:tr>
      <w:tr w:rsidR="009317C5" w:rsidRPr="009317C5" w14:paraId="32EFD826" w14:textId="77777777" w:rsidTr="00030126">
        <w:trPr>
          <w:trHeight w:val="483"/>
        </w:trPr>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33D5DB2D" w14:textId="77777777" w:rsidR="00030126" w:rsidRPr="009317C5" w:rsidRDefault="00030126" w:rsidP="00E74ABE">
            <w:pPr>
              <w:contextualSpacing/>
              <w:rPr>
                <w:bCs/>
                <w:noProof/>
                <w:color w:val="000000" w:themeColor="text1"/>
                <w:szCs w:val="28"/>
                <w:lang w:val="uk-UA" w:eastAsia="ru-RU"/>
              </w:rPr>
            </w:pPr>
            <w:r w:rsidRPr="009317C5">
              <w:rPr>
                <w:bCs/>
                <w:noProof/>
                <w:color w:val="000000" w:themeColor="text1"/>
                <w:szCs w:val="28"/>
                <w:lang w:val="uk-UA" w:eastAsia="ru-RU"/>
              </w:rPr>
              <w:t>6</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2E4620F8"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536B98D8"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61D36CA2"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06FB7EB6"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7938C941"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7" w:type="dxa"/>
            <w:tcBorders>
              <w:top w:val="single" w:sz="8" w:space="0" w:color="404040"/>
              <w:left w:val="single" w:sz="8" w:space="0" w:color="404040"/>
              <w:bottom w:val="single" w:sz="8" w:space="0" w:color="404040"/>
              <w:right w:val="single" w:sz="8" w:space="0" w:color="404040"/>
            </w:tcBorders>
            <w:shd w:val="clear" w:color="auto" w:fill="auto"/>
          </w:tcPr>
          <w:p w14:paraId="128DCB36"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64B98F30"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3DB70399"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3111D249"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13BCFBDC"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5416E962"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0E0432DD"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7" w:type="dxa"/>
            <w:tcBorders>
              <w:top w:val="single" w:sz="8" w:space="0" w:color="404040"/>
              <w:left w:val="single" w:sz="8" w:space="0" w:color="404040"/>
              <w:bottom w:val="single" w:sz="8" w:space="0" w:color="404040"/>
              <w:right w:val="single" w:sz="8" w:space="0" w:color="404040"/>
            </w:tcBorders>
            <w:shd w:val="clear" w:color="auto" w:fill="auto"/>
          </w:tcPr>
          <w:p w14:paraId="52200F17"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11</w:t>
            </w:r>
          </w:p>
        </w:tc>
      </w:tr>
      <w:tr w:rsidR="009317C5" w:rsidRPr="009317C5" w14:paraId="76D26467" w14:textId="77777777" w:rsidTr="00030126">
        <w:trPr>
          <w:trHeight w:val="483"/>
        </w:trPr>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3643E7C5" w14:textId="77777777" w:rsidR="00030126" w:rsidRPr="009317C5" w:rsidRDefault="00030126" w:rsidP="00E74ABE">
            <w:pPr>
              <w:contextualSpacing/>
              <w:rPr>
                <w:bCs/>
                <w:noProof/>
                <w:color w:val="000000" w:themeColor="text1"/>
                <w:szCs w:val="28"/>
                <w:lang w:val="uk-UA" w:eastAsia="ru-RU"/>
              </w:rPr>
            </w:pPr>
            <w:r w:rsidRPr="009317C5">
              <w:rPr>
                <w:bCs/>
                <w:noProof/>
                <w:color w:val="000000" w:themeColor="text1"/>
                <w:szCs w:val="28"/>
                <w:lang w:val="uk-UA" w:eastAsia="ru-RU"/>
              </w:rPr>
              <w:t>7</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661F52B8"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5AB55B19"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7A74AA64"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68B9B623"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378D47A3"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7" w:type="dxa"/>
            <w:tcBorders>
              <w:top w:val="single" w:sz="8" w:space="0" w:color="404040"/>
              <w:left w:val="single" w:sz="8" w:space="0" w:color="404040"/>
              <w:bottom w:val="single" w:sz="8" w:space="0" w:color="404040"/>
              <w:right w:val="single" w:sz="8" w:space="0" w:color="404040"/>
            </w:tcBorders>
            <w:shd w:val="clear" w:color="auto" w:fill="auto"/>
          </w:tcPr>
          <w:p w14:paraId="420219C6"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65A3876F"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4D8FAA9B"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1B90CAC3"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1CBF5523"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7331DF53"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5B517B85"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7" w:type="dxa"/>
            <w:tcBorders>
              <w:top w:val="single" w:sz="8" w:space="0" w:color="404040"/>
              <w:left w:val="single" w:sz="8" w:space="0" w:color="404040"/>
              <w:bottom w:val="single" w:sz="8" w:space="0" w:color="404040"/>
              <w:right w:val="single" w:sz="8" w:space="0" w:color="404040"/>
            </w:tcBorders>
            <w:shd w:val="clear" w:color="auto" w:fill="auto"/>
          </w:tcPr>
          <w:p w14:paraId="5FFC8DA2"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14</w:t>
            </w:r>
          </w:p>
        </w:tc>
      </w:tr>
      <w:tr w:rsidR="009317C5" w:rsidRPr="009317C5" w14:paraId="46A74E4F" w14:textId="77777777" w:rsidTr="00030126">
        <w:trPr>
          <w:trHeight w:val="483"/>
        </w:trPr>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0062BA7C" w14:textId="77777777" w:rsidR="00030126" w:rsidRPr="009317C5" w:rsidRDefault="00030126" w:rsidP="00E74ABE">
            <w:pPr>
              <w:contextualSpacing/>
              <w:rPr>
                <w:bCs/>
                <w:noProof/>
                <w:color w:val="000000" w:themeColor="text1"/>
                <w:szCs w:val="28"/>
                <w:lang w:val="uk-UA" w:eastAsia="ru-RU"/>
              </w:rPr>
            </w:pPr>
            <w:r w:rsidRPr="009317C5">
              <w:rPr>
                <w:bCs/>
                <w:noProof/>
                <w:color w:val="000000" w:themeColor="text1"/>
                <w:szCs w:val="28"/>
                <w:lang w:val="uk-UA" w:eastAsia="ru-RU"/>
              </w:rPr>
              <w:t>8</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6698CC49"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0EE1F0EE"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0CE48540"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35D890DD"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503A32FE"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7" w:type="dxa"/>
            <w:tcBorders>
              <w:top w:val="single" w:sz="8" w:space="0" w:color="404040"/>
              <w:left w:val="single" w:sz="8" w:space="0" w:color="404040"/>
              <w:bottom w:val="single" w:sz="8" w:space="0" w:color="404040"/>
              <w:right w:val="single" w:sz="8" w:space="0" w:color="404040"/>
            </w:tcBorders>
            <w:shd w:val="clear" w:color="auto" w:fill="auto"/>
          </w:tcPr>
          <w:p w14:paraId="63C329C4"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512628D5"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3FF94B0C"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59C0D2C4"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55628703"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3FE267D0"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6BB57BB7"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7" w:type="dxa"/>
            <w:tcBorders>
              <w:top w:val="single" w:sz="8" w:space="0" w:color="404040"/>
              <w:left w:val="single" w:sz="8" w:space="0" w:color="404040"/>
              <w:bottom w:val="single" w:sz="8" w:space="0" w:color="404040"/>
              <w:right w:val="single" w:sz="8" w:space="0" w:color="404040"/>
            </w:tcBorders>
            <w:shd w:val="clear" w:color="auto" w:fill="auto"/>
          </w:tcPr>
          <w:p w14:paraId="2C57FD90"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9</w:t>
            </w:r>
          </w:p>
        </w:tc>
      </w:tr>
      <w:tr w:rsidR="009317C5" w:rsidRPr="009317C5" w14:paraId="79517E14" w14:textId="77777777" w:rsidTr="00030126">
        <w:trPr>
          <w:trHeight w:val="483"/>
        </w:trPr>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1B74141A" w14:textId="77777777" w:rsidR="00030126" w:rsidRPr="009317C5" w:rsidRDefault="00030126" w:rsidP="00E74ABE">
            <w:pPr>
              <w:contextualSpacing/>
              <w:rPr>
                <w:bCs/>
                <w:noProof/>
                <w:color w:val="000000" w:themeColor="text1"/>
                <w:szCs w:val="28"/>
                <w:lang w:val="uk-UA" w:eastAsia="ru-RU"/>
              </w:rPr>
            </w:pPr>
            <w:r w:rsidRPr="009317C5">
              <w:rPr>
                <w:bCs/>
                <w:noProof/>
                <w:color w:val="000000" w:themeColor="text1"/>
                <w:szCs w:val="28"/>
                <w:lang w:val="uk-UA" w:eastAsia="ru-RU"/>
              </w:rPr>
              <w:t>9</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4F33F665"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17806F70"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353FE0FF"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6EA77126"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28ACA8D4"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7" w:type="dxa"/>
            <w:tcBorders>
              <w:top w:val="single" w:sz="8" w:space="0" w:color="404040"/>
              <w:left w:val="single" w:sz="8" w:space="0" w:color="404040"/>
              <w:bottom w:val="single" w:sz="8" w:space="0" w:color="404040"/>
              <w:right w:val="single" w:sz="8" w:space="0" w:color="404040"/>
            </w:tcBorders>
            <w:shd w:val="clear" w:color="auto" w:fill="auto"/>
          </w:tcPr>
          <w:p w14:paraId="02D5A7C2"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59916FAD"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3B763484"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40C96F50"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0AC03538"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0AC66111"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778673BB"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7" w:type="dxa"/>
            <w:tcBorders>
              <w:top w:val="single" w:sz="8" w:space="0" w:color="404040"/>
              <w:left w:val="single" w:sz="8" w:space="0" w:color="404040"/>
              <w:bottom w:val="single" w:sz="8" w:space="0" w:color="404040"/>
              <w:right w:val="single" w:sz="8" w:space="0" w:color="404040"/>
            </w:tcBorders>
            <w:shd w:val="clear" w:color="auto" w:fill="auto"/>
          </w:tcPr>
          <w:p w14:paraId="7C12D3BA"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14</w:t>
            </w:r>
          </w:p>
        </w:tc>
      </w:tr>
      <w:tr w:rsidR="009317C5" w:rsidRPr="009317C5" w14:paraId="7906F082" w14:textId="77777777" w:rsidTr="00030126">
        <w:trPr>
          <w:trHeight w:val="483"/>
        </w:trPr>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465EBAAE" w14:textId="77777777" w:rsidR="00030126" w:rsidRPr="009317C5" w:rsidRDefault="00030126" w:rsidP="00E74ABE">
            <w:pPr>
              <w:contextualSpacing/>
              <w:rPr>
                <w:bCs/>
                <w:noProof/>
                <w:color w:val="000000" w:themeColor="text1"/>
                <w:szCs w:val="28"/>
                <w:lang w:val="uk-UA" w:eastAsia="ru-RU"/>
              </w:rPr>
            </w:pPr>
            <w:r w:rsidRPr="009317C5">
              <w:rPr>
                <w:bCs/>
                <w:noProof/>
                <w:color w:val="000000" w:themeColor="text1"/>
                <w:szCs w:val="28"/>
                <w:lang w:val="uk-UA" w:eastAsia="ru-RU"/>
              </w:rPr>
              <w:t>10</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3B2C70F7"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32F67FB5"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358E23A3"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28F9F8BC"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18C819F1"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7" w:type="dxa"/>
            <w:tcBorders>
              <w:top w:val="single" w:sz="8" w:space="0" w:color="404040"/>
              <w:left w:val="single" w:sz="8" w:space="0" w:color="404040"/>
              <w:bottom w:val="single" w:sz="8" w:space="0" w:color="404040"/>
              <w:right w:val="single" w:sz="8" w:space="0" w:color="404040"/>
            </w:tcBorders>
            <w:shd w:val="clear" w:color="auto" w:fill="auto"/>
          </w:tcPr>
          <w:p w14:paraId="4F97FDA1"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14E9E37B"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6BC89EED"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0A85E19D"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4D2CECB9"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4F8240E2"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53000979"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7" w:type="dxa"/>
            <w:tcBorders>
              <w:top w:val="single" w:sz="8" w:space="0" w:color="404040"/>
              <w:left w:val="single" w:sz="8" w:space="0" w:color="404040"/>
              <w:bottom w:val="single" w:sz="8" w:space="0" w:color="404040"/>
              <w:right w:val="single" w:sz="8" w:space="0" w:color="404040"/>
            </w:tcBorders>
            <w:shd w:val="clear" w:color="auto" w:fill="auto"/>
          </w:tcPr>
          <w:p w14:paraId="43784BF6"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6</w:t>
            </w:r>
          </w:p>
        </w:tc>
      </w:tr>
      <w:tr w:rsidR="009317C5" w:rsidRPr="009317C5" w14:paraId="3E3A0E7F" w14:textId="77777777" w:rsidTr="00030126">
        <w:trPr>
          <w:trHeight w:val="483"/>
        </w:trPr>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1A45AAC2" w14:textId="77777777" w:rsidR="00030126" w:rsidRPr="009317C5" w:rsidRDefault="00030126" w:rsidP="00E74ABE">
            <w:pPr>
              <w:contextualSpacing/>
              <w:rPr>
                <w:bCs/>
                <w:noProof/>
                <w:color w:val="000000" w:themeColor="text1"/>
                <w:szCs w:val="28"/>
                <w:lang w:val="uk-UA" w:eastAsia="ru-RU"/>
              </w:rPr>
            </w:pPr>
            <w:r w:rsidRPr="009317C5">
              <w:rPr>
                <w:bCs/>
                <w:noProof/>
                <w:color w:val="000000" w:themeColor="text1"/>
                <w:szCs w:val="28"/>
                <w:lang w:val="uk-UA" w:eastAsia="ru-RU"/>
              </w:rPr>
              <w:t>11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7DB48DF1"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12B662F8"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79FF86DA"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5AE55354"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2ABA9A5A"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7" w:type="dxa"/>
            <w:tcBorders>
              <w:top w:val="single" w:sz="8" w:space="0" w:color="404040"/>
              <w:left w:val="single" w:sz="8" w:space="0" w:color="404040"/>
              <w:bottom w:val="single" w:sz="8" w:space="0" w:color="404040"/>
              <w:right w:val="single" w:sz="8" w:space="0" w:color="404040"/>
            </w:tcBorders>
            <w:shd w:val="clear" w:color="auto" w:fill="auto"/>
          </w:tcPr>
          <w:p w14:paraId="53C04A8E"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12F91DF4"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79FED07C"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3F9123C0"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3E155C95"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548DA62E"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592D1BAF"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7" w:type="dxa"/>
            <w:tcBorders>
              <w:top w:val="single" w:sz="8" w:space="0" w:color="404040"/>
              <w:left w:val="single" w:sz="8" w:space="0" w:color="404040"/>
              <w:bottom w:val="single" w:sz="8" w:space="0" w:color="404040"/>
              <w:right w:val="single" w:sz="8" w:space="0" w:color="404040"/>
            </w:tcBorders>
            <w:shd w:val="clear" w:color="auto" w:fill="auto"/>
          </w:tcPr>
          <w:p w14:paraId="328BF4C6"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13</w:t>
            </w:r>
          </w:p>
        </w:tc>
      </w:tr>
      <w:tr w:rsidR="009317C5" w:rsidRPr="009317C5" w14:paraId="76165DCD" w14:textId="77777777" w:rsidTr="00030126">
        <w:trPr>
          <w:trHeight w:val="483"/>
        </w:trPr>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544AEB50" w14:textId="77777777" w:rsidR="00030126" w:rsidRPr="009317C5" w:rsidRDefault="00030126" w:rsidP="00E74ABE">
            <w:pPr>
              <w:contextualSpacing/>
              <w:rPr>
                <w:bCs/>
                <w:noProof/>
                <w:color w:val="000000" w:themeColor="text1"/>
                <w:szCs w:val="28"/>
                <w:lang w:val="uk-UA" w:eastAsia="ru-RU"/>
              </w:rPr>
            </w:pPr>
            <w:r w:rsidRPr="009317C5">
              <w:rPr>
                <w:bCs/>
                <w:noProof/>
                <w:color w:val="000000" w:themeColor="text1"/>
                <w:szCs w:val="28"/>
                <w:lang w:val="uk-UA" w:eastAsia="ru-RU"/>
              </w:rPr>
              <w:t>12</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59323959"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76CEEAA3"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7B0C7136"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27602A84"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2F4BD435"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7" w:type="dxa"/>
            <w:tcBorders>
              <w:top w:val="single" w:sz="8" w:space="0" w:color="404040"/>
              <w:left w:val="single" w:sz="8" w:space="0" w:color="404040"/>
              <w:bottom w:val="single" w:sz="8" w:space="0" w:color="404040"/>
              <w:right w:val="single" w:sz="8" w:space="0" w:color="404040"/>
            </w:tcBorders>
            <w:shd w:val="clear" w:color="auto" w:fill="auto"/>
          </w:tcPr>
          <w:p w14:paraId="0B18CF52"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51D63D00"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22EF1C64"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4A20F7AD"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6DCA8F65"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0EEC16F2"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12390221"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7" w:type="dxa"/>
            <w:tcBorders>
              <w:top w:val="single" w:sz="8" w:space="0" w:color="404040"/>
              <w:left w:val="single" w:sz="8" w:space="0" w:color="404040"/>
              <w:bottom w:val="single" w:sz="8" w:space="0" w:color="404040"/>
              <w:right w:val="single" w:sz="8" w:space="0" w:color="404040"/>
            </w:tcBorders>
            <w:shd w:val="clear" w:color="auto" w:fill="auto"/>
          </w:tcPr>
          <w:p w14:paraId="30137904"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5</w:t>
            </w:r>
          </w:p>
        </w:tc>
      </w:tr>
      <w:tr w:rsidR="009317C5" w:rsidRPr="009317C5" w14:paraId="5234686F" w14:textId="77777777" w:rsidTr="00030126">
        <w:trPr>
          <w:trHeight w:val="483"/>
        </w:trPr>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53196906" w14:textId="77777777" w:rsidR="00030126" w:rsidRPr="009317C5" w:rsidRDefault="00030126" w:rsidP="00E74ABE">
            <w:pPr>
              <w:contextualSpacing/>
              <w:rPr>
                <w:bCs/>
                <w:noProof/>
                <w:color w:val="000000" w:themeColor="text1"/>
                <w:szCs w:val="28"/>
                <w:lang w:val="uk-UA" w:eastAsia="ru-RU"/>
              </w:rPr>
            </w:pPr>
            <w:r w:rsidRPr="009317C5">
              <w:rPr>
                <w:bCs/>
                <w:noProof/>
                <w:color w:val="000000" w:themeColor="text1"/>
                <w:szCs w:val="28"/>
                <w:lang w:val="uk-UA" w:eastAsia="ru-RU"/>
              </w:rPr>
              <w:t>13</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10DEE639"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5232C06B"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000CAD0E"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01579FF2"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199FC0B0"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7" w:type="dxa"/>
            <w:tcBorders>
              <w:top w:val="single" w:sz="8" w:space="0" w:color="404040"/>
              <w:left w:val="single" w:sz="8" w:space="0" w:color="404040"/>
              <w:bottom w:val="single" w:sz="8" w:space="0" w:color="404040"/>
              <w:right w:val="single" w:sz="8" w:space="0" w:color="404040"/>
            </w:tcBorders>
            <w:shd w:val="clear" w:color="auto" w:fill="auto"/>
          </w:tcPr>
          <w:p w14:paraId="20AFE2CB"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169C4D23"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0547F708"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34DCB40A"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11F3BE13"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4ECF9B98"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0D90F502"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7" w:type="dxa"/>
            <w:tcBorders>
              <w:top w:val="single" w:sz="8" w:space="0" w:color="404040"/>
              <w:left w:val="single" w:sz="8" w:space="0" w:color="404040"/>
              <w:bottom w:val="single" w:sz="8" w:space="0" w:color="404040"/>
              <w:right w:val="single" w:sz="8" w:space="0" w:color="404040"/>
            </w:tcBorders>
            <w:shd w:val="clear" w:color="auto" w:fill="auto"/>
          </w:tcPr>
          <w:p w14:paraId="0D13F897"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15</w:t>
            </w:r>
          </w:p>
        </w:tc>
      </w:tr>
      <w:tr w:rsidR="009317C5" w:rsidRPr="009317C5" w14:paraId="55B0AC79" w14:textId="77777777" w:rsidTr="00030126">
        <w:trPr>
          <w:trHeight w:val="483"/>
        </w:trPr>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3F975147" w14:textId="77777777" w:rsidR="00030126" w:rsidRPr="009317C5" w:rsidRDefault="00030126" w:rsidP="00E74ABE">
            <w:pPr>
              <w:contextualSpacing/>
              <w:rPr>
                <w:bCs/>
                <w:noProof/>
                <w:color w:val="000000" w:themeColor="text1"/>
                <w:szCs w:val="28"/>
                <w:lang w:val="uk-UA" w:eastAsia="ru-RU"/>
              </w:rPr>
            </w:pPr>
            <w:r w:rsidRPr="009317C5">
              <w:rPr>
                <w:bCs/>
                <w:noProof/>
                <w:color w:val="000000" w:themeColor="text1"/>
                <w:szCs w:val="28"/>
                <w:lang w:val="uk-UA" w:eastAsia="ru-RU"/>
              </w:rPr>
              <w:t>14</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2B15DA4D"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006476B8"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292B33E8"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7973148F"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4EE8B2E6"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7" w:type="dxa"/>
            <w:tcBorders>
              <w:top w:val="single" w:sz="8" w:space="0" w:color="404040"/>
              <w:left w:val="single" w:sz="8" w:space="0" w:color="404040"/>
              <w:bottom w:val="single" w:sz="8" w:space="0" w:color="404040"/>
              <w:right w:val="single" w:sz="8" w:space="0" w:color="404040"/>
            </w:tcBorders>
            <w:shd w:val="clear" w:color="auto" w:fill="auto"/>
          </w:tcPr>
          <w:p w14:paraId="5024129F"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12EB3B46"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654DBA47"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71F02B6D"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25BEFB8C"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2AC4E295"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5E3534DC"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7" w:type="dxa"/>
            <w:tcBorders>
              <w:top w:val="single" w:sz="8" w:space="0" w:color="404040"/>
              <w:left w:val="single" w:sz="8" w:space="0" w:color="404040"/>
              <w:bottom w:val="single" w:sz="8" w:space="0" w:color="404040"/>
              <w:right w:val="single" w:sz="8" w:space="0" w:color="404040"/>
            </w:tcBorders>
            <w:shd w:val="clear" w:color="auto" w:fill="auto"/>
          </w:tcPr>
          <w:p w14:paraId="3A39C7BF"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8</w:t>
            </w:r>
          </w:p>
        </w:tc>
      </w:tr>
      <w:tr w:rsidR="009317C5" w:rsidRPr="009317C5" w14:paraId="0083772A" w14:textId="77777777" w:rsidTr="00030126">
        <w:trPr>
          <w:trHeight w:val="483"/>
        </w:trPr>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75D57FBC" w14:textId="77777777" w:rsidR="00030126" w:rsidRPr="009317C5" w:rsidRDefault="00030126" w:rsidP="00E74ABE">
            <w:pPr>
              <w:contextualSpacing/>
              <w:rPr>
                <w:bCs/>
                <w:noProof/>
                <w:color w:val="000000" w:themeColor="text1"/>
                <w:szCs w:val="28"/>
                <w:lang w:val="uk-UA" w:eastAsia="ru-RU"/>
              </w:rPr>
            </w:pPr>
            <w:r w:rsidRPr="009317C5">
              <w:rPr>
                <w:bCs/>
                <w:noProof/>
                <w:color w:val="000000" w:themeColor="text1"/>
                <w:szCs w:val="28"/>
                <w:lang w:val="uk-UA" w:eastAsia="ru-RU"/>
              </w:rPr>
              <w:t>15</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1A925113"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7A3D1074"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13AD2815"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74E75D81"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6AFB20B0"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7" w:type="dxa"/>
            <w:tcBorders>
              <w:top w:val="single" w:sz="8" w:space="0" w:color="404040"/>
              <w:left w:val="single" w:sz="8" w:space="0" w:color="404040"/>
              <w:bottom w:val="single" w:sz="8" w:space="0" w:color="404040"/>
              <w:right w:val="single" w:sz="8" w:space="0" w:color="404040"/>
            </w:tcBorders>
            <w:shd w:val="clear" w:color="auto" w:fill="auto"/>
          </w:tcPr>
          <w:p w14:paraId="3F21DF79"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1186EF37"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0093C4AF"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3FED2DCA"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09026B6A"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3CDF75F5"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63BD1789"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7" w:type="dxa"/>
            <w:tcBorders>
              <w:top w:val="single" w:sz="8" w:space="0" w:color="404040"/>
              <w:left w:val="single" w:sz="8" w:space="0" w:color="404040"/>
              <w:bottom w:val="single" w:sz="8" w:space="0" w:color="404040"/>
              <w:right w:val="single" w:sz="8" w:space="0" w:color="404040"/>
            </w:tcBorders>
            <w:shd w:val="clear" w:color="auto" w:fill="auto"/>
          </w:tcPr>
          <w:p w14:paraId="683CD34F"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18</w:t>
            </w:r>
          </w:p>
        </w:tc>
      </w:tr>
      <w:tr w:rsidR="009317C5" w:rsidRPr="009317C5" w14:paraId="15649383" w14:textId="77777777" w:rsidTr="00030126">
        <w:trPr>
          <w:trHeight w:val="483"/>
        </w:trPr>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4E7F243B" w14:textId="77777777" w:rsidR="00030126" w:rsidRPr="009317C5" w:rsidRDefault="00030126" w:rsidP="00E74ABE">
            <w:pPr>
              <w:contextualSpacing/>
              <w:rPr>
                <w:bCs/>
                <w:noProof/>
                <w:color w:val="000000" w:themeColor="text1"/>
                <w:szCs w:val="28"/>
                <w:lang w:val="uk-UA" w:eastAsia="ru-RU"/>
              </w:rPr>
            </w:pPr>
            <w:r w:rsidRPr="009317C5">
              <w:rPr>
                <w:bCs/>
                <w:noProof/>
                <w:color w:val="000000" w:themeColor="text1"/>
                <w:szCs w:val="28"/>
                <w:lang w:val="uk-UA" w:eastAsia="ru-RU"/>
              </w:rPr>
              <w:t>16</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7E9DB815"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03AC0255"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78E21E5D"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15B3CB6D"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2D8FCEF8"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7" w:type="dxa"/>
            <w:tcBorders>
              <w:top w:val="single" w:sz="8" w:space="0" w:color="404040"/>
              <w:left w:val="single" w:sz="8" w:space="0" w:color="404040"/>
              <w:bottom w:val="single" w:sz="8" w:space="0" w:color="404040"/>
              <w:right w:val="single" w:sz="8" w:space="0" w:color="404040"/>
            </w:tcBorders>
            <w:shd w:val="clear" w:color="auto" w:fill="auto"/>
          </w:tcPr>
          <w:p w14:paraId="0103C6AE"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08E9B8BD"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0960CEA1"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61E3BCA8"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78C96A22"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61F98E7D"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3DDC403B"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7" w:type="dxa"/>
            <w:tcBorders>
              <w:top w:val="single" w:sz="8" w:space="0" w:color="404040"/>
              <w:left w:val="single" w:sz="8" w:space="0" w:color="404040"/>
              <w:bottom w:val="single" w:sz="8" w:space="0" w:color="404040"/>
              <w:right w:val="single" w:sz="8" w:space="0" w:color="404040"/>
            </w:tcBorders>
            <w:shd w:val="clear" w:color="auto" w:fill="auto"/>
          </w:tcPr>
          <w:p w14:paraId="4598E3B6"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4</w:t>
            </w:r>
          </w:p>
        </w:tc>
      </w:tr>
      <w:tr w:rsidR="009317C5" w:rsidRPr="009317C5" w14:paraId="10325748" w14:textId="77777777" w:rsidTr="00030126">
        <w:trPr>
          <w:trHeight w:val="483"/>
        </w:trPr>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4E7BCCA0" w14:textId="77777777" w:rsidR="00030126" w:rsidRPr="009317C5" w:rsidRDefault="00030126" w:rsidP="00E74ABE">
            <w:pPr>
              <w:contextualSpacing/>
              <w:rPr>
                <w:bCs/>
                <w:noProof/>
                <w:color w:val="000000" w:themeColor="text1"/>
                <w:szCs w:val="28"/>
                <w:lang w:val="uk-UA" w:eastAsia="ru-RU"/>
              </w:rPr>
            </w:pPr>
            <w:r w:rsidRPr="009317C5">
              <w:rPr>
                <w:bCs/>
                <w:noProof/>
                <w:color w:val="000000" w:themeColor="text1"/>
                <w:szCs w:val="28"/>
                <w:lang w:val="uk-UA" w:eastAsia="ru-RU"/>
              </w:rPr>
              <w:t>17</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7E65ED43"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274C2D0F"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30696CE5"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57835BDD"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656822D8"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7" w:type="dxa"/>
            <w:tcBorders>
              <w:top w:val="single" w:sz="8" w:space="0" w:color="404040"/>
              <w:left w:val="single" w:sz="8" w:space="0" w:color="404040"/>
              <w:bottom w:val="single" w:sz="8" w:space="0" w:color="404040"/>
              <w:right w:val="single" w:sz="8" w:space="0" w:color="404040"/>
            </w:tcBorders>
            <w:shd w:val="clear" w:color="auto" w:fill="auto"/>
          </w:tcPr>
          <w:p w14:paraId="670DB872"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1469D08C"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3A724A40"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4D97465A"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3F72C103"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30637385"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72539094"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7" w:type="dxa"/>
            <w:tcBorders>
              <w:top w:val="single" w:sz="8" w:space="0" w:color="404040"/>
              <w:left w:val="single" w:sz="8" w:space="0" w:color="404040"/>
              <w:bottom w:val="single" w:sz="8" w:space="0" w:color="404040"/>
              <w:right w:val="single" w:sz="8" w:space="0" w:color="404040"/>
            </w:tcBorders>
            <w:shd w:val="clear" w:color="auto" w:fill="auto"/>
          </w:tcPr>
          <w:p w14:paraId="0ADE60C0"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4</w:t>
            </w:r>
          </w:p>
        </w:tc>
      </w:tr>
      <w:tr w:rsidR="009317C5" w:rsidRPr="009317C5" w14:paraId="7A1B38D9" w14:textId="77777777" w:rsidTr="00030126">
        <w:trPr>
          <w:trHeight w:val="483"/>
        </w:trPr>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764B1B1A" w14:textId="77777777" w:rsidR="00030126" w:rsidRPr="009317C5" w:rsidRDefault="00030126" w:rsidP="00E74ABE">
            <w:pPr>
              <w:contextualSpacing/>
              <w:rPr>
                <w:bCs/>
                <w:noProof/>
                <w:color w:val="000000" w:themeColor="text1"/>
                <w:szCs w:val="28"/>
                <w:lang w:val="uk-UA" w:eastAsia="ru-RU"/>
              </w:rPr>
            </w:pPr>
            <w:r w:rsidRPr="009317C5">
              <w:rPr>
                <w:bCs/>
                <w:noProof/>
                <w:color w:val="000000" w:themeColor="text1"/>
                <w:szCs w:val="28"/>
                <w:lang w:val="uk-UA" w:eastAsia="ru-RU"/>
              </w:rPr>
              <w:t>18</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3A5BAC42"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69EC2489"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23427D54"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48CEC606"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3F8FAB19"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7" w:type="dxa"/>
            <w:tcBorders>
              <w:top w:val="single" w:sz="8" w:space="0" w:color="404040"/>
              <w:left w:val="single" w:sz="8" w:space="0" w:color="404040"/>
              <w:bottom w:val="single" w:sz="8" w:space="0" w:color="404040"/>
              <w:right w:val="single" w:sz="8" w:space="0" w:color="404040"/>
            </w:tcBorders>
            <w:shd w:val="clear" w:color="auto" w:fill="auto"/>
          </w:tcPr>
          <w:p w14:paraId="05A3AC89"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731EBE10"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7D6E51C9"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0C449478"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3E006A3A"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30F81A79"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391C60E9"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7" w:type="dxa"/>
            <w:tcBorders>
              <w:top w:val="single" w:sz="8" w:space="0" w:color="404040"/>
              <w:left w:val="single" w:sz="8" w:space="0" w:color="404040"/>
              <w:bottom w:val="single" w:sz="8" w:space="0" w:color="404040"/>
              <w:right w:val="single" w:sz="8" w:space="0" w:color="404040"/>
            </w:tcBorders>
            <w:shd w:val="clear" w:color="auto" w:fill="auto"/>
          </w:tcPr>
          <w:p w14:paraId="10BE9307"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9</w:t>
            </w:r>
          </w:p>
        </w:tc>
      </w:tr>
      <w:tr w:rsidR="009317C5" w:rsidRPr="009317C5" w14:paraId="12FA23A4" w14:textId="77777777" w:rsidTr="00030126">
        <w:trPr>
          <w:trHeight w:val="483"/>
        </w:trPr>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0160DDB6" w14:textId="77777777" w:rsidR="00030126" w:rsidRPr="009317C5" w:rsidRDefault="00030126" w:rsidP="00E74ABE">
            <w:pPr>
              <w:contextualSpacing/>
              <w:rPr>
                <w:bCs/>
                <w:noProof/>
                <w:color w:val="000000" w:themeColor="text1"/>
                <w:szCs w:val="28"/>
                <w:lang w:val="uk-UA" w:eastAsia="ru-RU"/>
              </w:rPr>
            </w:pPr>
            <w:r w:rsidRPr="009317C5">
              <w:rPr>
                <w:bCs/>
                <w:noProof/>
                <w:color w:val="000000" w:themeColor="text1"/>
                <w:szCs w:val="28"/>
                <w:lang w:val="uk-UA" w:eastAsia="ru-RU"/>
              </w:rPr>
              <w:lastRenderedPageBreak/>
              <w:t>19</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7C2652C6"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654276F5"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41DA7224"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7459A073"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2D6D3FA9"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7" w:type="dxa"/>
            <w:tcBorders>
              <w:top w:val="single" w:sz="8" w:space="0" w:color="404040"/>
              <w:left w:val="single" w:sz="8" w:space="0" w:color="404040"/>
              <w:bottom w:val="single" w:sz="8" w:space="0" w:color="404040"/>
              <w:right w:val="single" w:sz="8" w:space="0" w:color="404040"/>
            </w:tcBorders>
            <w:shd w:val="clear" w:color="auto" w:fill="auto"/>
          </w:tcPr>
          <w:p w14:paraId="532FEED1"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70E99925"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4CA51CBF"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754CB269"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1A655CFC"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3DACE652"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2D0CA92A"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7" w:type="dxa"/>
            <w:tcBorders>
              <w:top w:val="single" w:sz="8" w:space="0" w:color="404040"/>
              <w:left w:val="single" w:sz="8" w:space="0" w:color="404040"/>
              <w:bottom w:val="single" w:sz="8" w:space="0" w:color="404040"/>
              <w:right w:val="single" w:sz="8" w:space="0" w:color="404040"/>
            </w:tcBorders>
            <w:shd w:val="clear" w:color="auto" w:fill="auto"/>
          </w:tcPr>
          <w:p w14:paraId="59C26DC6"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5</w:t>
            </w:r>
          </w:p>
        </w:tc>
      </w:tr>
      <w:tr w:rsidR="009317C5" w:rsidRPr="009317C5" w14:paraId="663BDEC1" w14:textId="77777777" w:rsidTr="00030126">
        <w:trPr>
          <w:trHeight w:val="483"/>
        </w:trPr>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213614D6" w14:textId="77777777" w:rsidR="00030126" w:rsidRPr="009317C5" w:rsidRDefault="00030126" w:rsidP="00E74ABE">
            <w:pPr>
              <w:contextualSpacing/>
              <w:rPr>
                <w:bCs/>
                <w:noProof/>
                <w:color w:val="000000" w:themeColor="text1"/>
                <w:szCs w:val="28"/>
                <w:lang w:val="uk-UA" w:eastAsia="ru-RU"/>
              </w:rPr>
            </w:pPr>
            <w:r w:rsidRPr="009317C5">
              <w:rPr>
                <w:bCs/>
                <w:noProof/>
                <w:color w:val="000000" w:themeColor="text1"/>
                <w:szCs w:val="28"/>
                <w:lang w:val="uk-UA" w:eastAsia="ru-RU"/>
              </w:rPr>
              <w:t>20</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32CA0972"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0BD91AA2"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22DF5F84"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6E601A4D"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77DDE385"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7" w:type="dxa"/>
            <w:tcBorders>
              <w:top w:val="single" w:sz="8" w:space="0" w:color="404040"/>
              <w:left w:val="single" w:sz="8" w:space="0" w:color="404040"/>
              <w:bottom w:val="single" w:sz="8" w:space="0" w:color="404040"/>
              <w:right w:val="single" w:sz="8" w:space="0" w:color="404040"/>
            </w:tcBorders>
            <w:shd w:val="clear" w:color="auto" w:fill="auto"/>
          </w:tcPr>
          <w:p w14:paraId="166E66B8"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24676EFF"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2F19F16C"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114F8C56"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33C77963"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0688A302"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42E2479D"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7" w:type="dxa"/>
            <w:tcBorders>
              <w:top w:val="single" w:sz="8" w:space="0" w:color="404040"/>
              <w:left w:val="single" w:sz="8" w:space="0" w:color="404040"/>
              <w:bottom w:val="single" w:sz="8" w:space="0" w:color="404040"/>
              <w:right w:val="single" w:sz="8" w:space="0" w:color="404040"/>
            </w:tcBorders>
            <w:shd w:val="clear" w:color="auto" w:fill="auto"/>
          </w:tcPr>
          <w:p w14:paraId="7DE21B3D"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5</w:t>
            </w:r>
          </w:p>
        </w:tc>
      </w:tr>
      <w:tr w:rsidR="009317C5" w:rsidRPr="009317C5" w14:paraId="5E7188F0" w14:textId="77777777" w:rsidTr="00030126">
        <w:trPr>
          <w:trHeight w:val="483"/>
        </w:trPr>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21DD8C06" w14:textId="77777777" w:rsidR="00030126" w:rsidRPr="009317C5" w:rsidRDefault="00030126" w:rsidP="00E74ABE">
            <w:pPr>
              <w:contextualSpacing/>
              <w:rPr>
                <w:bCs/>
                <w:noProof/>
                <w:color w:val="000000" w:themeColor="text1"/>
                <w:szCs w:val="28"/>
                <w:lang w:val="uk-UA" w:eastAsia="ru-RU"/>
              </w:rPr>
            </w:pPr>
            <w:r w:rsidRPr="009317C5">
              <w:rPr>
                <w:bCs/>
                <w:noProof/>
                <w:color w:val="000000" w:themeColor="text1"/>
                <w:szCs w:val="28"/>
                <w:lang w:val="uk-UA" w:eastAsia="ru-RU"/>
              </w:rPr>
              <w:t>21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4B5189F6"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12267CA9"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69890E26"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49F0AED5"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316FF1DA"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7" w:type="dxa"/>
            <w:tcBorders>
              <w:top w:val="single" w:sz="8" w:space="0" w:color="404040"/>
              <w:left w:val="single" w:sz="8" w:space="0" w:color="404040"/>
              <w:bottom w:val="single" w:sz="8" w:space="0" w:color="404040"/>
              <w:right w:val="single" w:sz="8" w:space="0" w:color="404040"/>
            </w:tcBorders>
            <w:shd w:val="clear" w:color="auto" w:fill="auto"/>
          </w:tcPr>
          <w:p w14:paraId="2E9E152F"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019F6F84"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5C85BA59"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114AC64C"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7CA60801"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088E09A0"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4C13EAF5"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7" w:type="dxa"/>
            <w:tcBorders>
              <w:top w:val="single" w:sz="8" w:space="0" w:color="404040"/>
              <w:left w:val="single" w:sz="8" w:space="0" w:color="404040"/>
              <w:bottom w:val="single" w:sz="8" w:space="0" w:color="404040"/>
              <w:right w:val="single" w:sz="8" w:space="0" w:color="404040"/>
            </w:tcBorders>
            <w:shd w:val="clear" w:color="auto" w:fill="auto"/>
          </w:tcPr>
          <w:p w14:paraId="33299CCF"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22</w:t>
            </w:r>
          </w:p>
        </w:tc>
      </w:tr>
      <w:tr w:rsidR="009317C5" w:rsidRPr="009317C5" w14:paraId="62488D98" w14:textId="77777777" w:rsidTr="00030126">
        <w:trPr>
          <w:trHeight w:val="483"/>
        </w:trPr>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449F53ED" w14:textId="77777777" w:rsidR="00030126" w:rsidRPr="009317C5" w:rsidRDefault="00030126" w:rsidP="00E74ABE">
            <w:pPr>
              <w:contextualSpacing/>
              <w:rPr>
                <w:bCs/>
                <w:noProof/>
                <w:color w:val="000000" w:themeColor="text1"/>
                <w:szCs w:val="28"/>
                <w:lang w:val="uk-UA" w:eastAsia="ru-RU"/>
              </w:rPr>
            </w:pPr>
            <w:r w:rsidRPr="009317C5">
              <w:rPr>
                <w:bCs/>
                <w:noProof/>
                <w:color w:val="000000" w:themeColor="text1"/>
                <w:szCs w:val="28"/>
                <w:lang w:val="uk-UA" w:eastAsia="ru-RU"/>
              </w:rPr>
              <w:t>22</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2F6384CA"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17E9FD1F"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06A04989"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4E31B3E2"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63CEB7E5"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7" w:type="dxa"/>
            <w:tcBorders>
              <w:top w:val="single" w:sz="8" w:space="0" w:color="404040"/>
              <w:left w:val="single" w:sz="8" w:space="0" w:color="404040"/>
              <w:bottom w:val="single" w:sz="8" w:space="0" w:color="404040"/>
              <w:right w:val="single" w:sz="8" w:space="0" w:color="404040"/>
            </w:tcBorders>
            <w:shd w:val="clear" w:color="auto" w:fill="auto"/>
          </w:tcPr>
          <w:p w14:paraId="0C71C162"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03148361"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4500CB3F"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4A8213C5"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7B3D3BEA"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7730678E"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1701B3FD"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7" w:type="dxa"/>
            <w:tcBorders>
              <w:top w:val="single" w:sz="8" w:space="0" w:color="404040"/>
              <w:left w:val="single" w:sz="8" w:space="0" w:color="404040"/>
              <w:bottom w:val="single" w:sz="8" w:space="0" w:color="404040"/>
              <w:right w:val="single" w:sz="8" w:space="0" w:color="404040"/>
            </w:tcBorders>
            <w:shd w:val="clear" w:color="auto" w:fill="auto"/>
          </w:tcPr>
          <w:p w14:paraId="3762BF10"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5</w:t>
            </w:r>
          </w:p>
        </w:tc>
      </w:tr>
      <w:tr w:rsidR="009317C5" w:rsidRPr="009317C5" w14:paraId="67EAAFF1" w14:textId="77777777" w:rsidTr="00030126">
        <w:trPr>
          <w:trHeight w:val="483"/>
        </w:trPr>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146CF6AF" w14:textId="77777777" w:rsidR="00030126" w:rsidRPr="009317C5" w:rsidRDefault="00030126" w:rsidP="00E74ABE">
            <w:pPr>
              <w:contextualSpacing/>
              <w:rPr>
                <w:bCs/>
                <w:noProof/>
                <w:color w:val="000000" w:themeColor="text1"/>
                <w:szCs w:val="28"/>
                <w:lang w:val="uk-UA" w:eastAsia="ru-RU"/>
              </w:rPr>
            </w:pPr>
            <w:r w:rsidRPr="009317C5">
              <w:rPr>
                <w:bCs/>
                <w:noProof/>
                <w:color w:val="000000" w:themeColor="text1"/>
                <w:szCs w:val="28"/>
                <w:lang w:val="uk-UA" w:eastAsia="ru-RU"/>
              </w:rPr>
              <w:t>23</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334051B8"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458BD7E2"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20E5E35A"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2E4FBCE7"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440EAF27"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7" w:type="dxa"/>
            <w:tcBorders>
              <w:top w:val="single" w:sz="8" w:space="0" w:color="404040"/>
              <w:left w:val="single" w:sz="8" w:space="0" w:color="404040"/>
              <w:bottom w:val="single" w:sz="8" w:space="0" w:color="404040"/>
              <w:right w:val="single" w:sz="8" w:space="0" w:color="404040"/>
            </w:tcBorders>
            <w:shd w:val="clear" w:color="auto" w:fill="auto"/>
          </w:tcPr>
          <w:p w14:paraId="02623EB8"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0E0CBA44"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195276A2"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0B9DEA9D"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443E40A2"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23425827"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8" w:space="0" w:color="404040"/>
              <w:right w:val="single" w:sz="8" w:space="0" w:color="404040"/>
            </w:tcBorders>
            <w:shd w:val="clear" w:color="auto" w:fill="auto"/>
          </w:tcPr>
          <w:p w14:paraId="433C86B7"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7" w:type="dxa"/>
            <w:tcBorders>
              <w:top w:val="single" w:sz="8" w:space="0" w:color="404040"/>
              <w:left w:val="single" w:sz="8" w:space="0" w:color="404040"/>
              <w:bottom w:val="single" w:sz="8" w:space="0" w:color="404040"/>
              <w:right w:val="single" w:sz="8" w:space="0" w:color="404040"/>
            </w:tcBorders>
            <w:shd w:val="clear" w:color="auto" w:fill="auto"/>
          </w:tcPr>
          <w:p w14:paraId="0408FD51"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16</w:t>
            </w:r>
          </w:p>
        </w:tc>
      </w:tr>
    </w:tbl>
    <w:p w14:paraId="4D9D5433" w14:textId="2A4CD47C" w:rsidR="00406C80" w:rsidRPr="009317C5" w:rsidRDefault="00406C80" w:rsidP="00074BA1">
      <w:pPr>
        <w:rPr>
          <w:color w:val="000000" w:themeColor="text1"/>
          <w:szCs w:val="28"/>
          <w:lang w:val="uk-UA"/>
        </w:rPr>
      </w:pPr>
    </w:p>
    <w:p w14:paraId="1DB3C631" w14:textId="68F73EBB" w:rsidR="00406C80" w:rsidRPr="009317C5" w:rsidRDefault="00406C80" w:rsidP="00406C80">
      <w:pPr>
        <w:tabs>
          <w:tab w:val="left" w:pos="709"/>
        </w:tabs>
        <w:ind w:firstLine="709"/>
        <w:rPr>
          <w:rFonts w:eastAsia="Times New Roman"/>
          <w:noProof/>
          <w:color w:val="000000" w:themeColor="text1"/>
          <w:szCs w:val="28"/>
          <w:lang w:val="uk-UA" w:eastAsia="ru-RU"/>
        </w:rPr>
      </w:pPr>
      <w:r w:rsidRPr="009317C5">
        <w:rPr>
          <w:noProof/>
          <w:color w:val="000000" w:themeColor="text1"/>
          <w:szCs w:val="28"/>
          <w:lang w:val="uk-UA"/>
        </w:rPr>
        <w:t>У процесі аналізу відповідей учнів експериментального класу на питання анкети після впровадження методики «Скрайбінгу» нами були отримані такі результати: на питання «</w:t>
      </w:r>
      <w:r w:rsidRPr="009317C5">
        <w:rPr>
          <w:rFonts w:eastAsia="Times New Roman"/>
          <w:bCs/>
          <w:noProof/>
          <w:color w:val="000000" w:themeColor="text1"/>
          <w:szCs w:val="28"/>
          <w:lang w:val="uk-UA" w:eastAsia="ru-RU"/>
        </w:rPr>
        <w:t>Поміркуйте та напишіть: «</w:t>
      </w:r>
      <w:r w:rsidRPr="009317C5">
        <w:rPr>
          <w:rFonts w:eastAsia="Times New Roman"/>
          <w:noProof/>
          <w:color w:val="000000" w:themeColor="text1"/>
          <w:szCs w:val="28"/>
          <w:lang w:val="uk-UA" w:eastAsia="ru-RU"/>
        </w:rPr>
        <w:t>Чому рослини, що здатні утворювати насіння, є найпоширеніші на Землі?»</w:t>
      </w:r>
      <w:r w:rsidRPr="009317C5">
        <w:rPr>
          <w:noProof/>
          <w:color w:val="000000" w:themeColor="text1"/>
          <w:szCs w:val="28"/>
          <w:lang w:val="uk-UA"/>
        </w:rPr>
        <w:t xml:space="preserve">» відповіді учнів розподілились наступним чином: 52,17% учнів дали чітку, правильну відповідь; 34,8% учнів вказали не точну відповідь; 13,03 учнів дали неправильну відповідь. </w:t>
      </w:r>
    </w:p>
    <w:p w14:paraId="14C70E8F" w14:textId="77777777" w:rsidR="00406C80" w:rsidRPr="009317C5" w:rsidRDefault="00406C80" w:rsidP="00406C80">
      <w:pPr>
        <w:tabs>
          <w:tab w:val="left" w:pos="9183"/>
        </w:tabs>
        <w:autoSpaceDE w:val="0"/>
        <w:autoSpaceDN w:val="0"/>
        <w:ind w:firstLine="720"/>
        <w:rPr>
          <w:noProof/>
          <w:color w:val="000000" w:themeColor="text1"/>
          <w:szCs w:val="28"/>
          <w:lang w:val="uk-UA"/>
        </w:rPr>
      </w:pPr>
      <w:r w:rsidRPr="009317C5">
        <w:rPr>
          <w:noProof/>
          <w:color w:val="000000" w:themeColor="text1"/>
          <w:szCs w:val="28"/>
          <w:lang w:val="uk-UA"/>
        </w:rPr>
        <w:t xml:space="preserve">На питання анкети «Розкрийте біологічне значення подвійного запліднення у рослин». Не правильну відповідь дали – 21,73%; часткову відповідь дали – 38,7% учнів; правильну відповідь дали – 39,59% учнів. </w:t>
      </w:r>
    </w:p>
    <w:p w14:paraId="338645BD" w14:textId="77777777" w:rsidR="00406C80" w:rsidRPr="009317C5" w:rsidRDefault="00406C80" w:rsidP="00406C80">
      <w:pPr>
        <w:tabs>
          <w:tab w:val="left" w:pos="709"/>
        </w:tabs>
        <w:ind w:firstLine="709"/>
        <w:rPr>
          <w:noProof/>
          <w:color w:val="000000" w:themeColor="text1"/>
          <w:szCs w:val="28"/>
          <w:lang w:val="uk-UA"/>
        </w:rPr>
      </w:pPr>
      <w:r w:rsidRPr="009317C5">
        <w:rPr>
          <w:noProof/>
          <w:color w:val="000000" w:themeColor="text1"/>
          <w:szCs w:val="28"/>
          <w:lang w:val="uk-UA"/>
        </w:rPr>
        <w:t>На питання «Замалюйте поетапно процес подвійного запліднення з відповідними позначками.» намалювали процес подвійного запліднення – 45,81%, частково впорались із завданням – 39,13%, зовсім не впорались – 15,06%.</w:t>
      </w:r>
    </w:p>
    <w:p w14:paraId="412E2992" w14:textId="77777777" w:rsidR="00406C80" w:rsidRPr="009317C5" w:rsidRDefault="00406C80" w:rsidP="00406C80">
      <w:pPr>
        <w:tabs>
          <w:tab w:val="left" w:pos="709"/>
        </w:tabs>
        <w:ind w:firstLine="709"/>
        <w:rPr>
          <w:noProof/>
          <w:color w:val="000000" w:themeColor="text1"/>
          <w:szCs w:val="28"/>
          <w:lang w:val="uk-UA"/>
        </w:rPr>
      </w:pPr>
      <w:r w:rsidRPr="009317C5">
        <w:rPr>
          <w:noProof/>
          <w:color w:val="000000" w:themeColor="text1"/>
          <w:szCs w:val="28"/>
          <w:lang w:val="uk-UA"/>
        </w:rPr>
        <w:t xml:space="preserve">На питання анкети «В яких життєвих ситуаціях Ви можете використати знання, вміння і навички, які отримали під час вивчення теми: «Подвійне запліднення. Будова насінини»? вказали де можуть використати отримані знання – 56,52%; частково аргументували відповідь – 26,08% учнів, не знають де можна використати матеріал теми – 17,4% учнів. </w:t>
      </w:r>
    </w:p>
    <w:p w14:paraId="22FD8B93" w14:textId="77777777" w:rsidR="00406C80" w:rsidRPr="009317C5" w:rsidRDefault="00406C80" w:rsidP="00406C80">
      <w:pPr>
        <w:tabs>
          <w:tab w:val="left" w:pos="9183"/>
        </w:tabs>
        <w:ind w:firstLine="720"/>
        <w:rPr>
          <w:noProof/>
          <w:color w:val="000000" w:themeColor="text1"/>
          <w:szCs w:val="28"/>
          <w:lang w:val="uk-UA"/>
        </w:rPr>
      </w:pPr>
      <w:r w:rsidRPr="009317C5">
        <w:rPr>
          <w:noProof/>
          <w:color w:val="000000" w:themeColor="text1"/>
          <w:szCs w:val="28"/>
          <w:lang w:val="uk-UA"/>
        </w:rPr>
        <w:t xml:space="preserve">На питання «Навіщо насінини необхідний ендосперм? Відповідь обґрунтуйте» відповіді учнів розподілились наступним чином: правильно відповіли на питання і обґрунтували його – 52,17%; частково правильно відповіли і не обґрунтували – 39,13% учнів, неправильну дали відповідь – 8,7% учнів. </w:t>
      </w:r>
    </w:p>
    <w:p w14:paraId="73E04F74" w14:textId="77777777" w:rsidR="00406C80" w:rsidRPr="009317C5" w:rsidRDefault="00406C80" w:rsidP="00406C80">
      <w:pPr>
        <w:tabs>
          <w:tab w:val="left" w:pos="9183"/>
        </w:tabs>
        <w:ind w:firstLine="720"/>
        <w:rPr>
          <w:noProof/>
          <w:color w:val="000000" w:themeColor="text1"/>
          <w:szCs w:val="28"/>
          <w:lang w:val="uk-UA"/>
        </w:rPr>
      </w:pPr>
      <w:r w:rsidRPr="009317C5">
        <w:rPr>
          <w:noProof/>
          <w:color w:val="000000" w:themeColor="text1"/>
          <w:szCs w:val="28"/>
          <w:lang w:val="uk-UA"/>
        </w:rPr>
        <w:lastRenderedPageBreak/>
        <w:t>Аналіз відповідей на питання «Складіть схему : «Внутрішня будова насінини пшениці» розподілились наступним чином: не правильно або зовсім не склали схему – 18,02% учнів; частково впорались із завданням – 47,8 %; правильно виконали це завдання – 34,18% учнів.</w:t>
      </w:r>
    </w:p>
    <w:p w14:paraId="7F551929" w14:textId="77777777" w:rsidR="00406C80" w:rsidRPr="009317C5" w:rsidRDefault="00406C80" w:rsidP="00406C80">
      <w:pPr>
        <w:tabs>
          <w:tab w:val="left" w:pos="709"/>
        </w:tabs>
        <w:ind w:firstLine="709"/>
        <w:rPr>
          <w:noProof/>
          <w:color w:val="000000" w:themeColor="text1"/>
          <w:szCs w:val="28"/>
          <w:lang w:val="uk-UA"/>
        </w:rPr>
      </w:pPr>
      <w:r w:rsidRPr="009317C5">
        <w:rPr>
          <w:noProof/>
          <w:color w:val="000000" w:themeColor="text1"/>
          <w:szCs w:val="28"/>
          <w:lang w:val="uk-UA"/>
        </w:rPr>
        <w:t>На завдання анкети «Зробіть необхідні позначення до малюнку «Будова насінини» правильно зробили позначки – 34,78% учнів;неповністю виконали завдання – 52,17%;  неправильно або зовсім не виконали завдання – 13,05%.</w:t>
      </w:r>
    </w:p>
    <w:p w14:paraId="7EB33C31" w14:textId="77777777" w:rsidR="00406C80" w:rsidRPr="009317C5" w:rsidRDefault="00406C80" w:rsidP="00406C80">
      <w:pPr>
        <w:tabs>
          <w:tab w:val="left" w:pos="709"/>
        </w:tabs>
        <w:ind w:firstLine="709"/>
        <w:rPr>
          <w:noProof/>
          <w:color w:val="000000" w:themeColor="text1"/>
          <w:szCs w:val="28"/>
          <w:lang w:val="uk-UA"/>
        </w:rPr>
      </w:pPr>
      <w:r w:rsidRPr="009317C5">
        <w:rPr>
          <w:noProof/>
          <w:color w:val="000000" w:themeColor="text1"/>
          <w:szCs w:val="28"/>
          <w:lang w:val="uk-UA"/>
        </w:rPr>
        <w:t>Аналіз відповідей на питання «</w:t>
      </w:r>
      <w:r w:rsidRPr="009317C5">
        <w:rPr>
          <w:rFonts w:eastAsia="Times New Roman"/>
          <w:bCs/>
          <w:noProof/>
          <w:color w:val="000000" w:themeColor="text1"/>
          <w:szCs w:val="28"/>
          <w:lang w:val="uk-UA" w:eastAsia="ru-RU"/>
        </w:rPr>
        <w:t>Завдяки чому зародок здатний переживати тривалі періоди несприятливих умов?</w:t>
      </w:r>
      <w:r w:rsidRPr="009317C5">
        <w:rPr>
          <w:noProof/>
          <w:color w:val="000000" w:themeColor="text1"/>
          <w:szCs w:val="28"/>
          <w:lang w:val="uk-UA"/>
        </w:rPr>
        <w:t xml:space="preserve">» засвідчив, що 43,47% учнів успішно виконали завдання; 34,78% учнів – дали неповні правильні відповіді; однак 21,75% учнів не змогли дати відповідь на питання. </w:t>
      </w:r>
    </w:p>
    <w:p w14:paraId="3D191F35" w14:textId="77777777" w:rsidR="00406C80" w:rsidRPr="009317C5" w:rsidRDefault="00406C80" w:rsidP="00406C80">
      <w:pPr>
        <w:ind w:firstLine="709"/>
        <w:rPr>
          <w:noProof/>
          <w:color w:val="000000" w:themeColor="text1"/>
          <w:szCs w:val="28"/>
          <w:lang w:val="uk-UA"/>
        </w:rPr>
      </w:pPr>
      <w:r w:rsidRPr="009317C5">
        <w:rPr>
          <w:noProof/>
          <w:color w:val="000000" w:themeColor="text1"/>
          <w:szCs w:val="28"/>
          <w:lang w:val="uk-UA"/>
        </w:rPr>
        <w:t>Аналіз відповідей учнів на питання анкети «Пригадайте і запишіть техніку безпеки користування із скальпелем під час виконання лабораторної роботи» нами були отримані такі результати: більшість учнівпригадали техніку безпеки – 58,17%; частково відповіли на питання – 26,08%; зовсім нічого не пригадали – 15,75% учнів.</w:t>
      </w:r>
    </w:p>
    <w:p w14:paraId="07CF1464" w14:textId="77777777" w:rsidR="00406C80" w:rsidRPr="009317C5" w:rsidRDefault="00406C80" w:rsidP="00406C80">
      <w:pPr>
        <w:tabs>
          <w:tab w:val="left" w:pos="709"/>
        </w:tabs>
        <w:ind w:firstLine="709"/>
        <w:rPr>
          <w:noProof/>
          <w:color w:val="000000" w:themeColor="text1"/>
          <w:szCs w:val="28"/>
          <w:lang w:val="uk-UA"/>
        </w:rPr>
      </w:pPr>
      <w:r w:rsidRPr="009317C5">
        <w:rPr>
          <w:noProof/>
          <w:color w:val="000000" w:themeColor="text1"/>
          <w:szCs w:val="28"/>
          <w:lang w:val="uk-UA"/>
        </w:rPr>
        <w:t>На завдання анкети «</w:t>
      </w:r>
      <w:r w:rsidRPr="009317C5">
        <w:rPr>
          <w:rFonts w:eastAsia="Times New Roman"/>
          <w:bCs/>
          <w:noProof/>
          <w:color w:val="000000" w:themeColor="text1"/>
          <w:szCs w:val="28"/>
          <w:lang w:val="uk-UA" w:eastAsia="ru-RU"/>
        </w:rPr>
        <w:t>Головна частина насінини – це зародок рослини. Згадайте та запишіть із чого він складається?</w:t>
      </w:r>
      <w:r w:rsidRPr="009317C5">
        <w:rPr>
          <w:noProof/>
          <w:color w:val="000000" w:themeColor="text1"/>
          <w:szCs w:val="28"/>
          <w:lang w:val="uk-UA"/>
        </w:rPr>
        <w:t>» відповіді учнів розподілились наступним чином: 47,82% учнів правильно виконали завдання; частково виконали – 34,78%; відповіли неправильно – 17,4% учнів.</w:t>
      </w:r>
    </w:p>
    <w:p w14:paraId="2E4DF587" w14:textId="77777777" w:rsidR="00406C80" w:rsidRPr="009317C5" w:rsidRDefault="00406C80" w:rsidP="00406C80">
      <w:pPr>
        <w:tabs>
          <w:tab w:val="left" w:pos="9183"/>
        </w:tabs>
        <w:ind w:firstLine="720"/>
        <w:rPr>
          <w:noProof/>
          <w:color w:val="000000" w:themeColor="text1"/>
          <w:szCs w:val="28"/>
          <w:lang w:val="uk-UA" w:eastAsia="uk-UA"/>
        </w:rPr>
      </w:pPr>
      <w:r w:rsidRPr="009317C5">
        <w:rPr>
          <w:noProof/>
          <w:color w:val="000000" w:themeColor="text1"/>
          <w:szCs w:val="28"/>
          <w:lang w:val="uk-UA"/>
        </w:rPr>
        <w:t xml:space="preserve">На завдання анкети «Поміркуйте та поясніть, що було б із насіниною, якщо вона була б позбавлена ендосперму та насінної шкірки?», відповіді учнів розподілились наступним чином: дали правильну і обґрунтовану відповідь – 60,86%; частково вірну відповідь дали – 21,73% учнів; неправильно відповіли – 17,41%. </w:t>
      </w:r>
    </w:p>
    <w:p w14:paraId="7FD11488" w14:textId="77777777" w:rsidR="00406C80" w:rsidRPr="009317C5" w:rsidRDefault="00406C80" w:rsidP="00406C80">
      <w:pPr>
        <w:tabs>
          <w:tab w:val="left" w:pos="9183"/>
        </w:tabs>
        <w:ind w:firstLine="851"/>
        <w:rPr>
          <w:noProof/>
          <w:color w:val="000000" w:themeColor="text1"/>
          <w:szCs w:val="28"/>
          <w:lang w:val="uk-UA"/>
        </w:rPr>
      </w:pPr>
      <w:r w:rsidRPr="009317C5">
        <w:rPr>
          <w:noProof/>
          <w:color w:val="000000" w:themeColor="text1"/>
          <w:szCs w:val="28"/>
          <w:lang w:val="uk-UA"/>
        </w:rPr>
        <w:t>На завдання анкети «Заповніть схему «Насінина» відповіді розподілились наступним чином: неправильно склали схему – 35,56% учнів; 45,34% учнів частково справилися з завданням; і тільки 19,1% учнів –правильно склали схему.</w:t>
      </w:r>
    </w:p>
    <w:p w14:paraId="168E0CF5" w14:textId="77777777" w:rsidR="00030126" w:rsidRPr="009317C5" w:rsidRDefault="00030126" w:rsidP="00406C80">
      <w:pPr>
        <w:tabs>
          <w:tab w:val="left" w:pos="9183"/>
        </w:tabs>
        <w:jc w:val="right"/>
        <w:rPr>
          <w:noProof/>
          <w:color w:val="000000" w:themeColor="text1"/>
          <w:szCs w:val="28"/>
          <w:lang w:val="uk-UA"/>
        </w:rPr>
      </w:pPr>
    </w:p>
    <w:p w14:paraId="5DC4453A" w14:textId="77777777" w:rsidR="00030126" w:rsidRPr="009317C5" w:rsidRDefault="00030126" w:rsidP="00406C80">
      <w:pPr>
        <w:tabs>
          <w:tab w:val="left" w:pos="9183"/>
        </w:tabs>
        <w:jc w:val="right"/>
        <w:rPr>
          <w:noProof/>
          <w:color w:val="000000" w:themeColor="text1"/>
          <w:szCs w:val="28"/>
          <w:lang w:val="uk-UA"/>
        </w:rPr>
      </w:pPr>
    </w:p>
    <w:p w14:paraId="130D931B" w14:textId="6293DE4E" w:rsidR="00406C80" w:rsidRPr="009317C5" w:rsidRDefault="00406C80" w:rsidP="00406C80">
      <w:pPr>
        <w:tabs>
          <w:tab w:val="left" w:pos="9183"/>
        </w:tabs>
        <w:jc w:val="right"/>
        <w:rPr>
          <w:noProof/>
          <w:color w:val="000000" w:themeColor="text1"/>
          <w:szCs w:val="28"/>
          <w:lang w:val="uk-UA"/>
        </w:rPr>
      </w:pPr>
      <w:r w:rsidRPr="009317C5">
        <w:rPr>
          <w:noProof/>
          <w:color w:val="000000" w:themeColor="text1"/>
          <w:szCs w:val="28"/>
          <w:lang w:val="uk-UA"/>
        </w:rPr>
        <w:lastRenderedPageBreak/>
        <w:t>Таблиця 2.6</w:t>
      </w:r>
    </w:p>
    <w:p w14:paraId="0AD1234A" w14:textId="77777777" w:rsidR="00406C80" w:rsidRPr="009317C5" w:rsidRDefault="00406C80" w:rsidP="00406C80">
      <w:pPr>
        <w:tabs>
          <w:tab w:val="left" w:pos="9183"/>
        </w:tabs>
        <w:spacing w:line="240" w:lineRule="auto"/>
        <w:ind w:firstLine="851"/>
        <w:jc w:val="center"/>
        <w:rPr>
          <w:b/>
          <w:noProof/>
          <w:color w:val="000000" w:themeColor="text1"/>
          <w:szCs w:val="28"/>
          <w:lang w:val="uk-UA"/>
        </w:rPr>
      </w:pPr>
      <w:r w:rsidRPr="009317C5">
        <w:rPr>
          <w:b/>
          <w:noProof/>
          <w:color w:val="000000" w:themeColor="text1"/>
          <w:szCs w:val="28"/>
          <w:lang w:val="uk-UA"/>
        </w:rPr>
        <w:t>Оцінка рівнів сформованості політехнічної компоненти в учнів контрольного класу в балах після проведення формувального експерименту</w:t>
      </w:r>
    </w:p>
    <w:tbl>
      <w:tblPr>
        <w:tblW w:w="9606" w:type="dxa"/>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Layout w:type="fixed"/>
        <w:tblLook w:val="00A0" w:firstRow="1" w:lastRow="0" w:firstColumn="1" w:lastColumn="0" w:noHBand="0" w:noVBand="0"/>
      </w:tblPr>
      <w:tblGrid>
        <w:gridCol w:w="686"/>
        <w:gridCol w:w="686"/>
        <w:gridCol w:w="686"/>
        <w:gridCol w:w="686"/>
        <w:gridCol w:w="686"/>
        <w:gridCol w:w="686"/>
        <w:gridCol w:w="687"/>
        <w:gridCol w:w="686"/>
        <w:gridCol w:w="686"/>
        <w:gridCol w:w="686"/>
        <w:gridCol w:w="686"/>
        <w:gridCol w:w="686"/>
        <w:gridCol w:w="686"/>
        <w:gridCol w:w="687"/>
      </w:tblGrid>
      <w:tr w:rsidR="009317C5" w:rsidRPr="009317C5" w14:paraId="57FA4889" w14:textId="77777777" w:rsidTr="00406C80">
        <w:trPr>
          <w:trHeight w:val="517"/>
        </w:trPr>
        <w:tc>
          <w:tcPr>
            <w:tcW w:w="686" w:type="dxa"/>
            <w:vMerge w:val="restart"/>
            <w:shd w:val="clear" w:color="auto" w:fill="auto"/>
          </w:tcPr>
          <w:p w14:paraId="1443955E" w14:textId="77777777" w:rsidR="00406C80" w:rsidRPr="009317C5" w:rsidRDefault="00406C80" w:rsidP="00E74ABE">
            <w:pPr>
              <w:ind w:right="-70"/>
              <w:contextualSpacing/>
              <w:rPr>
                <w:b/>
                <w:bCs/>
                <w:noProof/>
                <w:color w:val="000000" w:themeColor="text1"/>
                <w:szCs w:val="28"/>
                <w:lang w:val="uk-UA" w:eastAsia="ru-RU"/>
              </w:rPr>
            </w:pPr>
            <w:r w:rsidRPr="009317C5">
              <w:rPr>
                <w:b/>
                <w:bCs/>
                <w:noProof/>
                <w:color w:val="000000" w:themeColor="text1"/>
                <w:szCs w:val="28"/>
                <w:lang w:val="uk-UA" w:eastAsia="ru-RU"/>
              </w:rPr>
              <w:t>№ за/п</w:t>
            </w:r>
          </w:p>
        </w:tc>
        <w:tc>
          <w:tcPr>
            <w:tcW w:w="8233" w:type="dxa"/>
            <w:gridSpan w:val="12"/>
            <w:shd w:val="clear" w:color="auto" w:fill="auto"/>
          </w:tcPr>
          <w:p w14:paraId="7FC5F58F" w14:textId="77777777" w:rsidR="00406C80" w:rsidRPr="009317C5" w:rsidRDefault="00406C80" w:rsidP="00E74ABE">
            <w:pPr>
              <w:contextualSpacing/>
              <w:jc w:val="center"/>
              <w:rPr>
                <w:noProof/>
                <w:color w:val="000000" w:themeColor="text1"/>
                <w:szCs w:val="28"/>
                <w:lang w:val="uk-UA" w:eastAsia="ru-RU"/>
              </w:rPr>
            </w:pPr>
            <w:r w:rsidRPr="009317C5">
              <w:rPr>
                <w:b/>
                <w:bCs/>
                <w:noProof/>
                <w:color w:val="000000" w:themeColor="text1"/>
                <w:szCs w:val="28"/>
                <w:lang w:val="uk-UA" w:eastAsia="ru-RU"/>
              </w:rPr>
              <w:t>№ запитання, кількість балів</w:t>
            </w:r>
          </w:p>
        </w:tc>
        <w:tc>
          <w:tcPr>
            <w:tcW w:w="687" w:type="dxa"/>
            <w:vMerge w:val="restart"/>
            <w:shd w:val="clear" w:color="auto" w:fill="auto"/>
          </w:tcPr>
          <w:p w14:paraId="686A7AEA" w14:textId="77777777" w:rsidR="00406C80" w:rsidRPr="009317C5" w:rsidRDefault="00406C80" w:rsidP="00E74ABE">
            <w:pPr>
              <w:contextualSpacing/>
              <w:rPr>
                <w:noProof/>
                <w:color w:val="000000" w:themeColor="text1"/>
                <w:szCs w:val="28"/>
                <w:lang w:val="uk-UA" w:eastAsia="ru-RU"/>
              </w:rPr>
            </w:pPr>
            <w:r w:rsidRPr="009317C5">
              <w:rPr>
                <w:b/>
                <w:bCs/>
                <w:noProof/>
                <w:color w:val="000000" w:themeColor="text1"/>
                <w:szCs w:val="28"/>
                <w:lang w:val="uk-UA" w:eastAsia="ru-RU"/>
              </w:rPr>
              <w:t>Су-ма</w:t>
            </w:r>
          </w:p>
        </w:tc>
      </w:tr>
      <w:tr w:rsidR="009317C5" w:rsidRPr="009317C5" w14:paraId="38DB9B3E" w14:textId="77777777" w:rsidTr="00074BA1">
        <w:trPr>
          <w:trHeight w:val="427"/>
        </w:trPr>
        <w:tc>
          <w:tcPr>
            <w:tcW w:w="686" w:type="dxa"/>
            <w:vMerge/>
            <w:shd w:val="clear" w:color="auto" w:fill="auto"/>
          </w:tcPr>
          <w:p w14:paraId="37BD8E54" w14:textId="77777777" w:rsidR="00406C80" w:rsidRPr="009317C5" w:rsidRDefault="00406C80" w:rsidP="00E74ABE">
            <w:pPr>
              <w:contextualSpacing/>
              <w:rPr>
                <w:b/>
                <w:bCs/>
                <w:noProof/>
                <w:color w:val="000000" w:themeColor="text1"/>
                <w:szCs w:val="28"/>
                <w:lang w:val="uk-UA" w:eastAsia="ru-RU"/>
              </w:rPr>
            </w:pPr>
          </w:p>
        </w:tc>
        <w:tc>
          <w:tcPr>
            <w:tcW w:w="686" w:type="dxa"/>
            <w:shd w:val="clear" w:color="auto" w:fill="auto"/>
          </w:tcPr>
          <w:p w14:paraId="7E0A0F31"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shd w:val="clear" w:color="auto" w:fill="auto"/>
          </w:tcPr>
          <w:p w14:paraId="62F5D378"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shd w:val="clear" w:color="auto" w:fill="auto"/>
          </w:tcPr>
          <w:p w14:paraId="0BBE886D"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3</w:t>
            </w:r>
          </w:p>
        </w:tc>
        <w:tc>
          <w:tcPr>
            <w:tcW w:w="686" w:type="dxa"/>
            <w:shd w:val="clear" w:color="auto" w:fill="auto"/>
          </w:tcPr>
          <w:p w14:paraId="27846B4E"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4</w:t>
            </w:r>
          </w:p>
        </w:tc>
        <w:tc>
          <w:tcPr>
            <w:tcW w:w="686" w:type="dxa"/>
            <w:shd w:val="clear" w:color="auto" w:fill="auto"/>
          </w:tcPr>
          <w:p w14:paraId="1E156189"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5</w:t>
            </w:r>
          </w:p>
        </w:tc>
        <w:tc>
          <w:tcPr>
            <w:tcW w:w="687" w:type="dxa"/>
            <w:shd w:val="clear" w:color="auto" w:fill="auto"/>
          </w:tcPr>
          <w:p w14:paraId="354B8236"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6</w:t>
            </w:r>
          </w:p>
        </w:tc>
        <w:tc>
          <w:tcPr>
            <w:tcW w:w="686" w:type="dxa"/>
            <w:shd w:val="clear" w:color="auto" w:fill="auto"/>
          </w:tcPr>
          <w:p w14:paraId="2CCF295C"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7</w:t>
            </w:r>
          </w:p>
        </w:tc>
        <w:tc>
          <w:tcPr>
            <w:tcW w:w="686" w:type="dxa"/>
            <w:shd w:val="clear" w:color="auto" w:fill="auto"/>
          </w:tcPr>
          <w:p w14:paraId="22727CCD"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8</w:t>
            </w:r>
          </w:p>
        </w:tc>
        <w:tc>
          <w:tcPr>
            <w:tcW w:w="686" w:type="dxa"/>
            <w:shd w:val="clear" w:color="auto" w:fill="auto"/>
          </w:tcPr>
          <w:p w14:paraId="1D2A77CD"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9</w:t>
            </w:r>
          </w:p>
        </w:tc>
        <w:tc>
          <w:tcPr>
            <w:tcW w:w="686" w:type="dxa"/>
            <w:shd w:val="clear" w:color="auto" w:fill="auto"/>
          </w:tcPr>
          <w:p w14:paraId="0142B736"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10</w:t>
            </w:r>
          </w:p>
        </w:tc>
        <w:tc>
          <w:tcPr>
            <w:tcW w:w="686" w:type="dxa"/>
            <w:shd w:val="clear" w:color="auto" w:fill="auto"/>
          </w:tcPr>
          <w:p w14:paraId="777B4DE2"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11</w:t>
            </w:r>
          </w:p>
        </w:tc>
        <w:tc>
          <w:tcPr>
            <w:tcW w:w="686" w:type="dxa"/>
            <w:shd w:val="clear" w:color="auto" w:fill="auto"/>
          </w:tcPr>
          <w:p w14:paraId="5067CAF1"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12</w:t>
            </w:r>
          </w:p>
        </w:tc>
        <w:tc>
          <w:tcPr>
            <w:tcW w:w="687" w:type="dxa"/>
            <w:vMerge/>
            <w:shd w:val="clear" w:color="auto" w:fill="auto"/>
          </w:tcPr>
          <w:p w14:paraId="38E15DE3" w14:textId="77777777" w:rsidR="00406C80" w:rsidRPr="009317C5" w:rsidRDefault="00406C80" w:rsidP="00E74ABE">
            <w:pPr>
              <w:contextualSpacing/>
              <w:rPr>
                <w:noProof/>
                <w:color w:val="000000" w:themeColor="text1"/>
                <w:szCs w:val="28"/>
                <w:lang w:val="uk-UA" w:eastAsia="ru-RU"/>
              </w:rPr>
            </w:pPr>
          </w:p>
        </w:tc>
      </w:tr>
      <w:tr w:rsidR="009317C5" w:rsidRPr="009317C5" w14:paraId="02D79339" w14:textId="77777777" w:rsidTr="00074BA1">
        <w:trPr>
          <w:trHeight w:val="363"/>
        </w:trPr>
        <w:tc>
          <w:tcPr>
            <w:tcW w:w="686" w:type="dxa"/>
            <w:shd w:val="clear" w:color="auto" w:fill="auto"/>
          </w:tcPr>
          <w:p w14:paraId="5BDF61D4" w14:textId="77777777" w:rsidR="00406C80" w:rsidRPr="009317C5" w:rsidRDefault="00406C80" w:rsidP="00E74ABE">
            <w:pPr>
              <w:contextualSpacing/>
              <w:rPr>
                <w:bCs/>
                <w:noProof/>
                <w:color w:val="000000" w:themeColor="text1"/>
                <w:szCs w:val="28"/>
                <w:lang w:val="uk-UA" w:eastAsia="ru-RU"/>
              </w:rPr>
            </w:pPr>
            <w:r w:rsidRPr="009317C5">
              <w:rPr>
                <w:bCs/>
                <w:noProof/>
                <w:color w:val="000000" w:themeColor="text1"/>
                <w:szCs w:val="28"/>
                <w:lang w:val="uk-UA" w:eastAsia="ru-RU"/>
              </w:rPr>
              <w:t>1</w:t>
            </w:r>
          </w:p>
        </w:tc>
        <w:tc>
          <w:tcPr>
            <w:tcW w:w="686" w:type="dxa"/>
            <w:shd w:val="clear" w:color="auto" w:fill="auto"/>
          </w:tcPr>
          <w:p w14:paraId="23B8E6B9"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shd w:val="clear" w:color="auto" w:fill="auto"/>
          </w:tcPr>
          <w:p w14:paraId="0777FF7B"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shd w:val="clear" w:color="auto" w:fill="auto"/>
          </w:tcPr>
          <w:p w14:paraId="2190D4F9"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shd w:val="clear" w:color="auto" w:fill="auto"/>
          </w:tcPr>
          <w:p w14:paraId="4C470C47"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shd w:val="clear" w:color="auto" w:fill="auto"/>
          </w:tcPr>
          <w:p w14:paraId="5CAEE5FE"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7" w:type="dxa"/>
            <w:shd w:val="clear" w:color="auto" w:fill="auto"/>
          </w:tcPr>
          <w:p w14:paraId="3CBA382F"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shd w:val="clear" w:color="auto" w:fill="auto"/>
          </w:tcPr>
          <w:p w14:paraId="4F0A4707"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shd w:val="clear" w:color="auto" w:fill="auto"/>
          </w:tcPr>
          <w:p w14:paraId="5853BD38"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shd w:val="clear" w:color="auto" w:fill="auto"/>
          </w:tcPr>
          <w:p w14:paraId="1F8EF9D8"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shd w:val="clear" w:color="auto" w:fill="auto"/>
          </w:tcPr>
          <w:p w14:paraId="4B13878B"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shd w:val="clear" w:color="auto" w:fill="auto"/>
          </w:tcPr>
          <w:p w14:paraId="4743C28D"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shd w:val="clear" w:color="auto" w:fill="auto"/>
          </w:tcPr>
          <w:p w14:paraId="0D8B7A03"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7" w:type="dxa"/>
            <w:shd w:val="clear" w:color="auto" w:fill="auto"/>
          </w:tcPr>
          <w:p w14:paraId="3AD46FF3"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10</w:t>
            </w:r>
          </w:p>
        </w:tc>
      </w:tr>
      <w:tr w:rsidR="009317C5" w:rsidRPr="009317C5" w14:paraId="21E1D1C9" w14:textId="77777777" w:rsidTr="00074BA1">
        <w:trPr>
          <w:trHeight w:val="413"/>
        </w:trPr>
        <w:tc>
          <w:tcPr>
            <w:tcW w:w="686" w:type="dxa"/>
            <w:shd w:val="clear" w:color="auto" w:fill="auto"/>
          </w:tcPr>
          <w:p w14:paraId="2337B24C" w14:textId="77777777" w:rsidR="00406C80" w:rsidRPr="009317C5" w:rsidRDefault="00406C80" w:rsidP="00E74ABE">
            <w:pPr>
              <w:contextualSpacing/>
              <w:rPr>
                <w:bCs/>
                <w:noProof/>
                <w:color w:val="000000" w:themeColor="text1"/>
                <w:szCs w:val="28"/>
                <w:lang w:val="uk-UA" w:eastAsia="ru-RU"/>
              </w:rPr>
            </w:pPr>
            <w:r w:rsidRPr="009317C5">
              <w:rPr>
                <w:bCs/>
                <w:noProof/>
                <w:color w:val="000000" w:themeColor="text1"/>
                <w:szCs w:val="28"/>
                <w:lang w:val="uk-UA" w:eastAsia="ru-RU"/>
              </w:rPr>
              <w:t>2</w:t>
            </w:r>
          </w:p>
        </w:tc>
        <w:tc>
          <w:tcPr>
            <w:tcW w:w="686" w:type="dxa"/>
            <w:shd w:val="clear" w:color="auto" w:fill="auto"/>
          </w:tcPr>
          <w:p w14:paraId="2ABFD71E"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shd w:val="clear" w:color="auto" w:fill="auto"/>
          </w:tcPr>
          <w:p w14:paraId="1CAC6BA6"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shd w:val="clear" w:color="auto" w:fill="auto"/>
          </w:tcPr>
          <w:p w14:paraId="1DAA794D"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shd w:val="clear" w:color="auto" w:fill="auto"/>
          </w:tcPr>
          <w:p w14:paraId="2FFC4914"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shd w:val="clear" w:color="auto" w:fill="auto"/>
          </w:tcPr>
          <w:p w14:paraId="7C8C5064"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7" w:type="dxa"/>
            <w:shd w:val="clear" w:color="auto" w:fill="auto"/>
          </w:tcPr>
          <w:p w14:paraId="2DF4FB26"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shd w:val="clear" w:color="auto" w:fill="auto"/>
          </w:tcPr>
          <w:p w14:paraId="2A53AD29"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shd w:val="clear" w:color="auto" w:fill="auto"/>
          </w:tcPr>
          <w:p w14:paraId="6726B4E4"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shd w:val="clear" w:color="auto" w:fill="auto"/>
          </w:tcPr>
          <w:p w14:paraId="52F6751B"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shd w:val="clear" w:color="auto" w:fill="auto"/>
          </w:tcPr>
          <w:p w14:paraId="53F76453"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shd w:val="clear" w:color="auto" w:fill="auto"/>
          </w:tcPr>
          <w:p w14:paraId="54D0A3FC"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shd w:val="clear" w:color="auto" w:fill="auto"/>
          </w:tcPr>
          <w:p w14:paraId="632FE099"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7" w:type="dxa"/>
            <w:shd w:val="clear" w:color="auto" w:fill="auto"/>
          </w:tcPr>
          <w:p w14:paraId="3EC8368F"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12</w:t>
            </w:r>
          </w:p>
        </w:tc>
      </w:tr>
      <w:tr w:rsidR="009317C5" w:rsidRPr="009317C5" w14:paraId="320E9626" w14:textId="77777777" w:rsidTr="00074BA1">
        <w:trPr>
          <w:trHeight w:val="349"/>
        </w:trPr>
        <w:tc>
          <w:tcPr>
            <w:tcW w:w="686" w:type="dxa"/>
            <w:shd w:val="clear" w:color="auto" w:fill="auto"/>
          </w:tcPr>
          <w:p w14:paraId="6F39CA95" w14:textId="77777777" w:rsidR="00406C80" w:rsidRPr="009317C5" w:rsidRDefault="00406C80" w:rsidP="00E74ABE">
            <w:pPr>
              <w:contextualSpacing/>
              <w:rPr>
                <w:bCs/>
                <w:noProof/>
                <w:color w:val="000000" w:themeColor="text1"/>
                <w:szCs w:val="28"/>
                <w:lang w:val="uk-UA" w:eastAsia="ru-RU"/>
              </w:rPr>
            </w:pPr>
            <w:r w:rsidRPr="009317C5">
              <w:rPr>
                <w:bCs/>
                <w:noProof/>
                <w:color w:val="000000" w:themeColor="text1"/>
                <w:szCs w:val="28"/>
                <w:lang w:val="uk-UA" w:eastAsia="ru-RU"/>
              </w:rPr>
              <w:t>3</w:t>
            </w:r>
          </w:p>
        </w:tc>
        <w:tc>
          <w:tcPr>
            <w:tcW w:w="686" w:type="dxa"/>
            <w:shd w:val="clear" w:color="auto" w:fill="auto"/>
          </w:tcPr>
          <w:p w14:paraId="171DA9AC"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shd w:val="clear" w:color="auto" w:fill="auto"/>
          </w:tcPr>
          <w:p w14:paraId="6802E28E"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shd w:val="clear" w:color="auto" w:fill="auto"/>
          </w:tcPr>
          <w:p w14:paraId="51BA4ED5"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shd w:val="clear" w:color="auto" w:fill="auto"/>
          </w:tcPr>
          <w:p w14:paraId="736F14C5"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shd w:val="clear" w:color="auto" w:fill="auto"/>
          </w:tcPr>
          <w:p w14:paraId="077CD024"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7" w:type="dxa"/>
            <w:shd w:val="clear" w:color="auto" w:fill="auto"/>
          </w:tcPr>
          <w:p w14:paraId="5A49B13F"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shd w:val="clear" w:color="auto" w:fill="auto"/>
          </w:tcPr>
          <w:p w14:paraId="58219241"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shd w:val="clear" w:color="auto" w:fill="auto"/>
          </w:tcPr>
          <w:p w14:paraId="1AF4B5AF"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shd w:val="clear" w:color="auto" w:fill="auto"/>
          </w:tcPr>
          <w:p w14:paraId="38EACDE5"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shd w:val="clear" w:color="auto" w:fill="auto"/>
          </w:tcPr>
          <w:p w14:paraId="22E9A36F"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shd w:val="clear" w:color="auto" w:fill="auto"/>
          </w:tcPr>
          <w:p w14:paraId="782F999C"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shd w:val="clear" w:color="auto" w:fill="auto"/>
          </w:tcPr>
          <w:p w14:paraId="5524F007"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7" w:type="dxa"/>
            <w:shd w:val="clear" w:color="auto" w:fill="auto"/>
          </w:tcPr>
          <w:p w14:paraId="05192E37"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6</w:t>
            </w:r>
          </w:p>
        </w:tc>
      </w:tr>
      <w:tr w:rsidR="009317C5" w:rsidRPr="009317C5" w14:paraId="08F7F02D" w14:textId="77777777" w:rsidTr="00406C80">
        <w:trPr>
          <w:trHeight w:val="517"/>
        </w:trPr>
        <w:tc>
          <w:tcPr>
            <w:tcW w:w="686" w:type="dxa"/>
            <w:shd w:val="clear" w:color="auto" w:fill="auto"/>
          </w:tcPr>
          <w:p w14:paraId="74A3030C" w14:textId="77777777" w:rsidR="00406C80" w:rsidRPr="009317C5" w:rsidRDefault="00406C80" w:rsidP="00E74ABE">
            <w:pPr>
              <w:contextualSpacing/>
              <w:rPr>
                <w:bCs/>
                <w:noProof/>
                <w:color w:val="000000" w:themeColor="text1"/>
                <w:szCs w:val="28"/>
                <w:lang w:val="uk-UA" w:eastAsia="ru-RU"/>
              </w:rPr>
            </w:pPr>
            <w:r w:rsidRPr="009317C5">
              <w:rPr>
                <w:bCs/>
                <w:noProof/>
                <w:color w:val="000000" w:themeColor="text1"/>
                <w:szCs w:val="28"/>
                <w:lang w:val="uk-UA" w:eastAsia="ru-RU"/>
              </w:rPr>
              <w:t>4</w:t>
            </w:r>
          </w:p>
        </w:tc>
        <w:tc>
          <w:tcPr>
            <w:tcW w:w="686" w:type="dxa"/>
            <w:shd w:val="clear" w:color="auto" w:fill="auto"/>
          </w:tcPr>
          <w:p w14:paraId="2CB8DBFF"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shd w:val="clear" w:color="auto" w:fill="auto"/>
          </w:tcPr>
          <w:p w14:paraId="4ADC8A32"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shd w:val="clear" w:color="auto" w:fill="auto"/>
          </w:tcPr>
          <w:p w14:paraId="09AE81B9"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shd w:val="clear" w:color="auto" w:fill="auto"/>
          </w:tcPr>
          <w:p w14:paraId="06B35CB8"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shd w:val="clear" w:color="auto" w:fill="auto"/>
          </w:tcPr>
          <w:p w14:paraId="29F8AF66"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7" w:type="dxa"/>
            <w:shd w:val="clear" w:color="auto" w:fill="auto"/>
          </w:tcPr>
          <w:p w14:paraId="446DAA81"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shd w:val="clear" w:color="auto" w:fill="auto"/>
          </w:tcPr>
          <w:p w14:paraId="3E32F785"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shd w:val="clear" w:color="auto" w:fill="auto"/>
          </w:tcPr>
          <w:p w14:paraId="444E8F4B"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shd w:val="clear" w:color="auto" w:fill="auto"/>
          </w:tcPr>
          <w:p w14:paraId="14DC1241"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shd w:val="clear" w:color="auto" w:fill="auto"/>
          </w:tcPr>
          <w:p w14:paraId="59B51191"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shd w:val="clear" w:color="auto" w:fill="auto"/>
          </w:tcPr>
          <w:p w14:paraId="126FCC3C"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shd w:val="clear" w:color="auto" w:fill="auto"/>
          </w:tcPr>
          <w:p w14:paraId="65FAC421"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7" w:type="dxa"/>
            <w:shd w:val="clear" w:color="auto" w:fill="auto"/>
          </w:tcPr>
          <w:p w14:paraId="604317E1"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3</w:t>
            </w:r>
          </w:p>
        </w:tc>
      </w:tr>
      <w:tr w:rsidR="009317C5" w:rsidRPr="009317C5" w14:paraId="5818429B" w14:textId="77777777" w:rsidTr="00406C80">
        <w:trPr>
          <w:trHeight w:val="517"/>
        </w:trPr>
        <w:tc>
          <w:tcPr>
            <w:tcW w:w="686" w:type="dxa"/>
            <w:shd w:val="clear" w:color="auto" w:fill="auto"/>
          </w:tcPr>
          <w:p w14:paraId="2AC5B53B" w14:textId="77777777" w:rsidR="00406C80" w:rsidRPr="009317C5" w:rsidRDefault="00406C80" w:rsidP="00E74ABE">
            <w:pPr>
              <w:contextualSpacing/>
              <w:rPr>
                <w:bCs/>
                <w:noProof/>
                <w:color w:val="000000" w:themeColor="text1"/>
                <w:szCs w:val="28"/>
                <w:lang w:val="uk-UA" w:eastAsia="ru-RU"/>
              </w:rPr>
            </w:pPr>
            <w:r w:rsidRPr="009317C5">
              <w:rPr>
                <w:bCs/>
                <w:noProof/>
                <w:color w:val="000000" w:themeColor="text1"/>
                <w:szCs w:val="28"/>
                <w:lang w:val="uk-UA" w:eastAsia="ru-RU"/>
              </w:rPr>
              <w:t>5</w:t>
            </w:r>
          </w:p>
        </w:tc>
        <w:tc>
          <w:tcPr>
            <w:tcW w:w="686" w:type="dxa"/>
            <w:shd w:val="clear" w:color="auto" w:fill="auto"/>
          </w:tcPr>
          <w:p w14:paraId="7DC66BD3"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shd w:val="clear" w:color="auto" w:fill="auto"/>
          </w:tcPr>
          <w:p w14:paraId="40238439"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shd w:val="clear" w:color="auto" w:fill="auto"/>
          </w:tcPr>
          <w:p w14:paraId="2D94613D"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shd w:val="clear" w:color="auto" w:fill="auto"/>
          </w:tcPr>
          <w:p w14:paraId="30633588"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shd w:val="clear" w:color="auto" w:fill="auto"/>
          </w:tcPr>
          <w:p w14:paraId="69096A1C"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7" w:type="dxa"/>
            <w:shd w:val="clear" w:color="auto" w:fill="auto"/>
          </w:tcPr>
          <w:p w14:paraId="2938ADDB"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shd w:val="clear" w:color="auto" w:fill="auto"/>
          </w:tcPr>
          <w:p w14:paraId="7E7283CB"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shd w:val="clear" w:color="auto" w:fill="auto"/>
          </w:tcPr>
          <w:p w14:paraId="0A370FC4"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shd w:val="clear" w:color="auto" w:fill="auto"/>
          </w:tcPr>
          <w:p w14:paraId="7D647FFB"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shd w:val="clear" w:color="auto" w:fill="auto"/>
          </w:tcPr>
          <w:p w14:paraId="138EBFB7"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shd w:val="clear" w:color="auto" w:fill="auto"/>
          </w:tcPr>
          <w:p w14:paraId="665D88F3"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shd w:val="clear" w:color="auto" w:fill="auto"/>
          </w:tcPr>
          <w:p w14:paraId="2D5BB855"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7" w:type="dxa"/>
            <w:shd w:val="clear" w:color="auto" w:fill="auto"/>
          </w:tcPr>
          <w:p w14:paraId="32BB577E"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11</w:t>
            </w:r>
          </w:p>
        </w:tc>
      </w:tr>
      <w:tr w:rsidR="009317C5" w:rsidRPr="009317C5" w14:paraId="2CF8FC2D" w14:textId="77777777" w:rsidTr="00030126">
        <w:trPr>
          <w:trHeight w:val="517"/>
        </w:trPr>
        <w:tc>
          <w:tcPr>
            <w:tcW w:w="686" w:type="dxa"/>
            <w:tcBorders>
              <w:bottom w:val="single" w:sz="8" w:space="0" w:color="404040"/>
            </w:tcBorders>
            <w:shd w:val="clear" w:color="auto" w:fill="auto"/>
          </w:tcPr>
          <w:p w14:paraId="35C0193D" w14:textId="77777777" w:rsidR="00406C80" w:rsidRPr="009317C5" w:rsidRDefault="00406C80" w:rsidP="00E74ABE">
            <w:pPr>
              <w:contextualSpacing/>
              <w:rPr>
                <w:bCs/>
                <w:noProof/>
                <w:color w:val="000000" w:themeColor="text1"/>
                <w:szCs w:val="28"/>
                <w:lang w:val="uk-UA" w:eastAsia="ru-RU"/>
              </w:rPr>
            </w:pPr>
            <w:r w:rsidRPr="009317C5">
              <w:rPr>
                <w:bCs/>
                <w:noProof/>
                <w:color w:val="000000" w:themeColor="text1"/>
                <w:szCs w:val="28"/>
                <w:lang w:val="uk-UA" w:eastAsia="ru-RU"/>
              </w:rPr>
              <w:t>6</w:t>
            </w:r>
          </w:p>
        </w:tc>
        <w:tc>
          <w:tcPr>
            <w:tcW w:w="686" w:type="dxa"/>
            <w:tcBorders>
              <w:bottom w:val="single" w:sz="8" w:space="0" w:color="404040"/>
            </w:tcBorders>
            <w:shd w:val="clear" w:color="auto" w:fill="auto"/>
          </w:tcPr>
          <w:p w14:paraId="25950657"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bottom w:val="single" w:sz="8" w:space="0" w:color="404040"/>
            </w:tcBorders>
            <w:shd w:val="clear" w:color="auto" w:fill="auto"/>
          </w:tcPr>
          <w:p w14:paraId="6120EE87"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bottom w:val="single" w:sz="8" w:space="0" w:color="404040"/>
            </w:tcBorders>
            <w:shd w:val="clear" w:color="auto" w:fill="auto"/>
          </w:tcPr>
          <w:p w14:paraId="476B905A"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bottom w:val="single" w:sz="8" w:space="0" w:color="404040"/>
            </w:tcBorders>
            <w:shd w:val="clear" w:color="auto" w:fill="auto"/>
          </w:tcPr>
          <w:p w14:paraId="048DA856"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bottom w:val="single" w:sz="8" w:space="0" w:color="404040"/>
            </w:tcBorders>
            <w:shd w:val="clear" w:color="auto" w:fill="auto"/>
          </w:tcPr>
          <w:p w14:paraId="497FA456"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7" w:type="dxa"/>
            <w:tcBorders>
              <w:bottom w:val="single" w:sz="8" w:space="0" w:color="404040"/>
            </w:tcBorders>
            <w:shd w:val="clear" w:color="auto" w:fill="auto"/>
          </w:tcPr>
          <w:p w14:paraId="40D060D1"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bottom w:val="single" w:sz="8" w:space="0" w:color="404040"/>
            </w:tcBorders>
            <w:shd w:val="clear" w:color="auto" w:fill="auto"/>
          </w:tcPr>
          <w:p w14:paraId="151F0925"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bottom w:val="single" w:sz="8" w:space="0" w:color="404040"/>
            </w:tcBorders>
            <w:shd w:val="clear" w:color="auto" w:fill="auto"/>
          </w:tcPr>
          <w:p w14:paraId="62AE9466"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bottom w:val="single" w:sz="8" w:space="0" w:color="404040"/>
            </w:tcBorders>
            <w:shd w:val="clear" w:color="auto" w:fill="auto"/>
          </w:tcPr>
          <w:p w14:paraId="5E800397"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bottom w:val="single" w:sz="8" w:space="0" w:color="404040"/>
            </w:tcBorders>
            <w:shd w:val="clear" w:color="auto" w:fill="auto"/>
          </w:tcPr>
          <w:p w14:paraId="70169F54"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bottom w:val="single" w:sz="8" w:space="0" w:color="404040"/>
            </w:tcBorders>
            <w:shd w:val="clear" w:color="auto" w:fill="auto"/>
          </w:tcPr>
          <w:p w14:paraId="2EEB53CD"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bottom w:val="single" w:sz="8" w:space="0" w:color="404040"/>
            </w:tcBorders>
            <w:shd w:val="clear" w:color="auto" w:fill="auto"/>
          </w:tcPr>
          <w:p w14:paraId="14FAA3BC"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7" w:type="dxa"/>
            <w:tcBorders>
              <w:bottom w:val="single" w:sz="8" w:space="0" w:color="404040"/>
            </w:tcBorders>
            <w:shd w:val="clear" w:color="auto" w:fill="auto"/>
          </w:tcPr>
          <w:p w14:paraId="6E6828FA"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3</w:t>
            </w:r>
          </w:p>
        </w:tc>
      </w:tr>
      <w:tr w:rsidR="009317C5" w:rsidRPr="009317C5" w14:paraId="6BB50CA0" w14:textId="77777777" w:rsidTr="00406C80">
        <w:trPr>
          <w:trHeight w:val="517"/>
        </w:trPr>
        <w:tc>
          <w:tcPr>
            <w:tcW w:w="686" w:type="dxa"/>
            <w:shd w:val="clear" w:color="auto" w:fill="auto"/>
          </w:tcPr>
          <w:p w14:paraId="66EF1FD7" w14:textId="77777777" w:rsidR="00406C80" w:rsidRPr="009317C5" w:rsidRDefault="00406C80" w:rsidP="00E74ABE">
            <w:pPr>
              <w:contextualSpacing/>
              <w:rPr>
                <w:bCs/>
                <w:noProof/>
                <w:color w:val="000000" w:themeColor="text1"/>
                <w:szCs w:val="28"/>
                <w:lang w:val="uk-UA" w:eastAsia="ru-RU"/>
              </w:rPr>
            </w:pPr>
            <w:r w:rsidRPr="009317C5">
              <w:rPr>
                <w:bCs/>
                <w:noProof/>
                <w:color w:val="000000" w:themeColor="text1"/>
                <w:szCs w:val="28"/>
                <w:lang w:val="uk-UA" w:eastAsia="ru-RU"/>
              </w:rPr>
              <w:t>7</w:t>
            </w:r>
          </w:p>
        </w:tc>
        <w:tc>
          <w:tcPr>
            <w:tcW w:w="686" w:type="dxa"/>
            <w:shd w:val="clear" w:color="auto" w:fill="auto"/>
          </w:tcPr>
          <w:p w14:paraId="7EA55E9B"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shd w:val="clear" w:color="auto" w:fill="auto"/>
          </w:tcPr>
          <w:p w14:paraId="292B68E8"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shd w:val="clear" w:color="auto" w:fill="auto"/>
          </w:tcPr>
          <w:p w14:paraId="016444DB"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shd w:val="clear" w:color="auto" w:fill="auto"/>
          </w:tcPr>
          <w:p w14:paraId="7EB23E5A"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shd w:val="clear" w:color="auto" w:fill="auto"/>
          </w:tcPr>
          <w:p w14:paraId="170EF6C3"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7" w:type="dxa"/>
            <w:shd w:val="clear" w:color="auto" w:fill="auto"/>
          </w:tcPr>
          <w:p w14:paraId="341D63CB"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shd w:val="clear" w:color="auto" w:fill="auto"/>
          </w:tcPr>
          <w:p w14:paraId="668A2B20"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shd w:val="clear" w:color="auto" w:fill="auto"/>
          </w:tcPr>
          <w:p w14:paraId="5DA5564C"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shd w:val="clear" w:color="auto" w:fill="auto"/>
          </w:tcPr>
          <w:p w14:paraId="2AEC7C20"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shd w:val="clear" w:color="auto" w:fill="auto"/>
          </w:tcPr>
          <w:p w14:paraId="4D629B49"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shd w:val="clear" w:color="auto" w:fill="auto"/>
          </w:tcPr>
          <w:p w14:paraId="5AEC1A2E"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shd w:val="clear" w:color="auto" w:fill="auto"/>
          </w:tcPr>
          <w:p w14:paraId="2EB54EAC"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7" w:type="dxa"/>
            <w:shd w:val="clear" w:color="auto" w:fill="auto"/>
          </w:tcPr>
          <w:p w14:paraId="7C97EEE7" w14:textId="77777777" w:rsidR="00406C80" w:rsidRPr="009317C5" w:rsidRDefault="00406C80" w:rsidP="00E74ABE">
            <w:pPr>
              <w:contextualSpacing/>
              <w:rPr>
                <w:noProof/>
                <w:color w:val="000000" w:themeColor="text1"/>
                <w:szCs w:val="28"/>
                <w:lang w:val="uk-UA" w:eastAsia="ru-RU"/>
              </w:rPr>
            </w:pPr>
            <w:r w:rsidRPr="009317C5">
              <w:rPr>
                <w:noProof/>
                <w:color w:val="000000" w:themeColor="text1"/>
                <w:szCs w:val="28"/>
                <w:lang w:val="uk-UA" w:eastAsia="ru-RU"/>
              </w:rPr>
              <w:t>13</w:t>
            </w:r>
          </w:p>
        </w:tc>
      </w:tr>
      <w:tr w:rsidR="009317C5" w:rsidRPr="009317C5" w14:paraId="534961A3" w14:textId="77777777" w:rsidTr="00030126">
        <w:trPr>
          <w:trHeight w:val="517"/>
        </w:trPr>
        <w:tc>
          <w:tcPr>
            <w:tcW w:w="686" w:type="dxa"/>
            <w:shd w:val="clear" w:color="auto" w:fill="auto"/>
          </w:tcPr>
          <w:p w14:paraId="1BB247F2" w14:textId="77777777" w:rsidR="00406C80" w:rsidRPr="009317C5" w:rsidRDefault="00406C80" w:rsidP="00406C80">
            <w:pPr>
              <w:contextualSpacing/>
              <w:rPr>
                <w:bCs/>
                <w:noProof/>
                <w:color w:val="000000" w:themeColor="text1"/>
                <w:szCs w:val="28"/>
                <w:lang w:val="uk-UA" w:eastAsia="ru-RU"/>
              </w:rPr>
            </w:pPr>
            <w:r w:rsidRPr="009317C5">
              <w:rPr>
                <w:bCs/>
                <w:noProof/>
                <w:color w:val="000000" w:themeColor="text1"/>
                <w:szCs w:val="28"/>
                <w:lang w:val="uk-UA" w:eastAsia="ru-RU"/>
              </w:rPr>
              <w:t>8</w:t>
            </w:r>
          </w:p>
        </w:tc>
        <w:tc>
          <w:tcPr>
            <w:tcW w:w="686" w:type="dxa"/>
            <w:shd w:val="clear" w:color="auto" w:fill="auto"/>
          </w:tcPr>
          <w:p w14:paraId="217EBF18" w14:textId="77777777" w:rsidR="00406C80" w:rsidRPr="009317C5" w:rsidRDefault="00406C80" w:rsidP="00406C80">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shd w:val="clear" w:color="auto" w:fill="auto"/>
          </w:tcPr>
          <w:p w14:paraId="1675CDB1" w14:textId="77777777" w:rsidR="00406C80" w:rsidRPr="009317C5" w:rsidRDefault="00406C80" w:rsidP="00406C80">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shd w:val="clear" w:color="auto" w:fill="auto"/>
          </w:tcPr>
          <w:p w14:paraId="4060CE33" w14:textId="77777777" w:rsidR="00406C80" w:rsidRPr="009317C5" w:rsidRDefault="00406C80" w:rsidP="00406C80">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shd w:val="clear" w:color="auto" w:fill="auto"/>
          </w:tcPr>
          <w:p w14:paraId="5CD35EA1" w14:textId="77777777" w:rsidR="00406C80" w:rsidRPr="009317C5" w:rsidRDefault="00406C80" w:rsidP="00406C80">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shd w:val="clear" w:color="auto" w:fill="auto"/>
          </w:tcPr>
          <w:p w14:paraId="33E23A1B" w14:textId="77777777" w:rsidR="00406C80" w:rsidRPr="009317C5" w:rsidRDefault="00406C80" w:rsidP="00406C80">
            <w:pPr>
              <w:contextualSpacing/>
              <w:rPr>
                <w:noProof/>
                <w:color w:val="000000" w:themeColor="text1"/>
                <w:szCs w:val="28"/>
                <w:lang w:val="uk-UA" w:eastAsia="ru-RU"/>
              </w:rPr>
            </w:pPr>
            <w:r w:rsidRPr="009317C5">
              <w:rPr>
                <w:noProof/>
                <w:color w:val="000000" w:themeColor="text1"/>
                <w:szCs w:val="28"/>
                <w:lang w:val="uk-UA" w:eastAsia="ru-RU"/>
              </w:rPr>
              <w:t>1</w:t>
            </w:r>
          </w:p>
        </w:tc>
        <w:tc>
          <w:tcPr>
            <w:tcW w:w="687" w:type="dxa"/>
            <w:shd w:val="clear" w:color="auto" w:fill="auto"/>
          </w:tcPr>
          <w:p w14:paraId="08DBDBB4" w14:textId="77777777" w:rsidR="00406C80" w:rsidRPr="009317C5" w:rsidRDefault="00406C80" w:rsidP="00406C80">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shd w:val="clear" w:color="auto" w:fill="auto"/>
          </w:tcPr>
          <w:p w14:paraId="75883D36" w14:textId="77777777" w:rsidR="00406C80" w:rsidRPr="009317C5" w:rsidRDefault="00406C80" w:rsidP="00406C80">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shd w:val="clear" w:color="auto" w:fill="auto"/>
          </w:tcPr>
          <w:p w14:paraId="06A142FF" w14:textId="77777777" w:rsidR="00406C80" w:rsidRPr="009317C5" w:rsidRDefault="00406C80" w:rsidP="00406C80">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shd w:val="clear" w:color="auto" w:fill="auto"/>
          </w:tcPr>
          <w:p w14:paraId="7393E635" w14:textId="77777777" w:rsidR="00406C80" w:rsidRPr="009317C5" w:rsidRDefault="00406C80" w:rsidP="00406C80">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shd w:val="clear" w:color="auto" w:fill="auto"/>
          </w:tcPr>
          <w:p w14:paraId="0BF37A97" w14:textId="77777777" w:rsidR="00406C80" w:rsidRPr="009317C5" w:rsidRDefault="00406C80" w:rsidP="00406C80">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shd w:val="clear" w:color="auto" w:fill="auto"/>
          </w:tcPr>
          <w:p w14:paraId="16B2A5BC" w14:textId="77777777" w:rsidR="00406C80" w:rsidRPr="009317C5" w:rsidRDefault="00406C80" w:rsidP="00406C80">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shd w:val="clear" w:color="auto" w:fill="auto"/>
          </w:tcPr>
          <w:p w14:paraId="5E8CDD95" w14:textId="77777777" w:rsidR="00406C80" w:rsidRPr="009317C5" w:rsidRDefault="00406C80" w:rsidP="00406C80">
            <w:pPr>
              <w:contextualSpacing/>
              <w:rPr>
                <w:noProof/>
                <w:color w:val="000000" w:themeColor="text1"/>
                <w:szCs w:val="28"/>
                <w:lang w:val="uk-UA" w:eastAsia="ru-RU"/>
              </w:rPr>
            </w:pPr>
            <w:r w:rsidRPr="009317C5">
              <w:rPr>
                <w:noProof/>
                <w:color w:val="000000" w:themeColor="text1"/>
                <w:szCs w:val="28"/>
                <w:lang w:val="uk-UA" w:eastAsia="ru-RU"/>
              </w:rPr>
              <w:t>0</w:t>
            </w:r>
          </w:p>
        </w:tc>
        <w:tc>
          <w:tcPr>
            <w:tcW w:w="687" w:type="dxa"/>
            <w:shd w:val="clear" w:color="auto" w:fill="auto"/>
          </w:tcPr>
          <w:p w14:paraId="5D1D977C" w14:textId="77777777" w:rsidR="00406C80" w:rsidRPr="009317C5" w:rsidRDefault="00406C80" w:rsidP="00406C80">
            <w:pPr>
              <w:contextualSpacing/>
              <w:rPr>
                <w:noProof/>
                <w:color w:val="000000" w:themeColor="text1"/>
                <w:szCs w:val="28"/>
                <w:lang w:val="uk-UA" w:eastAsia="ru-RU"/>
              </w:rPr>
            </w:pPr>
            <w:r w:rsidRPr="009317C5">
              <w:rPr>
                <w:noProof/>
                <w:color w:val="000000" w:themeColor="text1"/>
                <w:szCs w:val="28"/>
                <w:lang w:val="uk-UA" w:eastAsia="ru-RU"/>
              </w:rPr>
              <w:t>12</w:t>
            </w:r>
          </w:p>
        </w:tc>
      </w:tr>
      <w:tr w:rsidR="009317C5" w:rsidRPr="009317C5" w14:paraId="3A500C68" w14:textId="77777777" w:rsidTr="00030126">
        <w:trPr>
          <w:trHeight w:val="517"/>
        </w:trPr>
        <w:tc>
          <w:tcPr>
            <w:tcW w:w="686" w:type="dxa"/>
            <w:tcBorders>
              <w:top w:val="single" w:sz="8" w:space="0" w:color="404040"/>
              <w:left w:val="single" w:sz="8" w:space="0" w:color="404040"/>
              <w:bottom w:val="single" w:sz="4" w:space="0" w:color="auto"/>
              <w:right w:val="single" w:sz="8" w:space="0" w:color="404040"/>
            </w:tcBorders>
            <w:shd w:val="clear" w:color="auto" w:fill="auto"/>
          </w:tcPr>
          <w:p w14:paraId="071A0786" w14:textId="77777777" w:rsidR="00030126" w:rsidRPr="009317C5" w:rsidRDefault="00030126" w:rsidP="00E74ABE">
            <w:pPr>
              <w:contextualSpacing/>
              <w:rPr>
                <w:bCs/>
                <w:noProof/>
                <w:color w:val="000000" w:themeColor="text1"/>
                <w:szCs w:val="28"/>
                <w:lang w:val="uk-UA" w:eastAsia="ru-RU"/>
              </w:rPr>
            </w:pPr>
            <w:r w:rsidRPr="009317C5">
              <w:rPr>
                <w:bCs/>
                <w:noProof/>
                <w:color w:val="000000" w:themeColor="text1"/>
                <w:szCs w:val="28"/>
                <w:lang w:val="uk-UA" w:eastAsia="ru-RU"/>
              </w:rPr>
              <w:t>9</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0C9F5B07"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5873C99F"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6D0ACDCC"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528600AC"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79D4A02C"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7" w:type="dxa"/>
            <w:tcBorders>
              <w:top w:val="single" w:sz="8" w:space="0" w:color="404040"/>
              <w:left w:val="single" w:sz="8" w:space="0" w:color="404040"/>
              <w:bottom w:val="single" w:sz="4" w:space="0" w:color="auto"/>
              <w:right w:val="single" w:sz="8" w:space="0" w:color="404040"/>
            </w:tcBorders>
            <w:shd w:val="clear" w:color="auto" w:fill="auto"/>
          </w:tcPr>
          <w:p w14:paraId="6D11A215"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5883E142"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566594E4"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120DC898"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35D539EC"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501BF03F"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5ADC6EBC"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7" w:type="dxa"/>
            <w:tcBorders>
              <w:top w:val="single" w:sz="8" w:space="0" w:color="404040"/>
              <w:left w:val="single" w:sz="8" w:space="0" w:color="404040"/>
              <w:bottom w:val="single" w:sz="4" w:space="0" w:color="auto"/>
              <w:right w:val="single" w:sz="8" w:space="0" w:color="404040"/>
            </w:tcBorders>
            <w:shd w:val="clear" w:color="auto" w:fill="auto"/>
          </w:tcPr>
          <w:p w14:paraId="559117EF"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15</w:t>
            </w:r>
          </w:p>
        </w:tc>
      </w:tr>
      <w:tr w:rsidR="009317C5" w:rsidRPr="009317C5" w14:paraId="271CB1B0" w14:textId="77777777" w:rsidTr="00030126">
        <w:trPr>
          <w:trHeight w:val="517"/>
        </w:trPr>
        <w:tc>
          <w:tcPr>
            <w:tcW w:w="686" w:type="dxa"/>
            <w:tcBorders>
              <w:top w:val="single" w:sz="8" w:space="0" w:color="404040"/>
              <w:left w:val="single" w:sz="8" w:space="0" w:color="404040"/>
              <w:bottom w:val="single" w:sz="4" w:space="0" w:color="auto"/>
              <w:right w:val="single" w:sz="8" w:space="0" w:color="404040"/>
            </w:tcBorders>
            <w:shd w:val="clear" w:color="auto" w:fill="auto"/>
          </w:tcPr>
          <w:p w14:paraId="2BF8D0CB" w14:textId="77777777" w:rsidR="00030126" w:rsidRPr="009317C5" w:rsidRDefault="00030126" w:rsidP="00E74ABE">
            <w:pPr>
              <w:contextualSpacing/>
              <w:rPr>
                <w:bCs/>
                <w:noProof/>
                <w:color w:val="000000" w:themeColor="text1"/>
                <w:szCs w:val="28"/>
                <w:lang w:val="uk-UA" w:eastAsia="ru-RU"/>
              </w:rPr>
            </w:pPr>
            <w:r w:rsidRPr="009317C5">
              <w:rPr>
                <w:bCs/>
                <w:noProof/>
                <w:color w:val="000000" w:themeColor="text1"/>
                <w:szCs w:val="28"/>
                <w:lang w:val="uk-UA" w:eastAsia="ru-RU"/>
              </w:rPr>
              <w:t>10</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036EBB84"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4A1C5A2B"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3CBC0BB2"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151990F8"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10DB43C0"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7" w:type="dxa"/>
            <w:tcBorders>
              <w:top w:val="single" w:sz="8" w:space="0" w:color="404040"/>
              <w:left w:val="single" w:sz="8" w:space="0" w:color="404040"/>
              <w:bottom w:val="single" w:sz="4" w:space="0" w:color="auto"/>
              <w:right w:val="single" w:sz="8" w:space="0" w:color="404040"/>
            </w:tcBorders>
            <w:shd w:val="clear" w:color="auto" w:fill="auto"/>
          </w:tcPr>
          <w:p w14:paraId="46C2E56E"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3DE88E25"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1DA1EB79"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67D3461D"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2F35B97A"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3B194939"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541AE99F"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7" w:type="dxa"/>
            <w:tcBorders>
              <w:top w:val="single" w:sz="8" w:space="0" w:color="404040"/>
              <w:left w:val="single" w:sz="8" w:space="0" w:color="404040"/>
              <w:bottom w:val="single" w:sz="4" w:space="0" w:color="auto"/>
              <w:right w:val="single" w:sz="8" w:space="0" w:color="404040"/>
            </w:tcBorders>
            <w:shd w:val="clear" w:color="auto" w:fill="auto"/>
          </w:tcPr>
          <w:p w14:paraId="27815167"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16</w:t>
            </w:r>
          </w:p>
        </w:tc>
      </w:tr>
      <w:tr w:rsidR="009317C5" w:rsidRPr="009317C5" w14:paraId="44594AD1" w14:textId="77777777" w:rsidTr="00030126">
        <w:trPr>
          <w:trHeight w:val="517"/>
        </w:trPr>
        <w:tc>
          <w:tcPr>
            <w:tcW w:w="686" w:type="dxa"/>
            <w:tcBorders>
              <w:top w:val="single" w:sz="8" w:space="0" w:color="404040"/>
              <w:left w:val="single" w:sz="8" w:space="0" w:color="404040"/>
              <w:bottom w:val="single" w:sz="4" w:space="0" w:color="auto"/>
              <w:right w:val="single" w:sz="8" w:space="0" w:color="404040"/>
            </w:tcBorders>
            <w:shd w:val="clear" w:color="auto" w:fill="auto"/>
          </w:tcPr>
          <w:p w14:paraId="12D97B8A" w14:textId="77777777" w:rsidR="00030126" w:rsidRPr="009317C5" w:rsidRDefault="00030126" w:rsidP="00E74ABE">
            <w:pPr>
              <w:contextualSpacing/>
              <w:rPr>
                <w:bCs/>
                <w:noProof/>
                <w:color w:val="000000" w:themeColor="text1"/>
                <w:szCs w:val="28"/>
                <w:lang w:val="uk-UA" w:eastAsia="ru-RU"/>
              </w:rPr>
            </w:pPr>
            <w:r w:rsidRPr="009317C5">
              <w:rPr>
                <w:bCs/>
                <w:noProof/>
                <w:color w:val="000000" w:themeColor="text1"/>
                <w:szCs w:val="28"/>
                <w:lang w:val="uk-UA" w:eastAsia="ru-RU"/>
              </w:rPr>
              <w:t>11</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3C65255D"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0F573E86"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21065713"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0B4736D1"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460EAB45"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7" w:type="dxa"/>
            <w:tcBorders>
              <w:top w:val="single" w:sz="8" w:space="0" w:color="404040"/>
              <w:left w:val="single" w:sz="8" w:space="0" w:color="404040"/>
              <w:bottom w:val="single" w:sz="4" w:space="0" w:color="auto"/>
              <w:right w:val="single" w:sz="8" w:space="0" w:color="404040"/>
            </w:tcBorders>
            <w:shd w:val="clear" w:color="auto" w:fill="auto"/>
          </w:tcPr>
          <w:p w14:paraId="3BCD4A83"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4DB05244"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0050C9E8"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365E7C88"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61DC5089"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5C0A8BE8"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1BA631F4"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7" w:type="dxa"/>
            <w:tcBorders>
              <w:top w:val="single" w:sz="8" w:space="0" w:color="404040"/>
              <w:left w:val="single" w:sz="8" w:space="0" w:color="404040"/>
              <w:bottom w:val="single" w:sz="4" w:space="0" w:color="auto"/>
              <w:right w:val="single" w:sz="8" w:space="0" w:color="404040"/>
            </w:tcBorders>
            <w:shd w:val="clear" w:color="auto" w:fill="auto"/>
          </w:tcPr>
          <w:p w14:paraId="51D71BFB"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10</w:t>
            </w:r>
          </w:p>
        </w:tc>
      </w:tr>
      <w:tr w:rsidR="009317C5" w:rsidRPr="009317C5" w14:paraId="5F593F73" w14:textId="77777777" w:rsidTr="00030126">
        <w:trPr>
          <w:trHeight w:val="517"/>
        </w:trPr>
        <w:tc>
          <w:tcPr>
            <w:tcW w:w="686" w:type="dxa"/>
            <w:tcBorders>
              <w:top w:val="single" w:sz="8" w:space="0" w:color="404040"/>
              <w:left w:val="single" w:sz="8" w:space="0" w:color="404040"/>
              <w:bottom w:val="single" w:sz="4" w:space="0" w:color="auto"/>
              <w:right w:val="single" w:sz="8" w:space="0" w:color="404040"/>
            </w:tcBorders>
            <w:shd w:val="clear" w:color="auto" w:fill="auto"/>
          </w:tcPr>
          <w:p w14:paraId="30981D93" w14:textId="77777777" w:rsidR="00030126" w:rsidRPr="009317C5" w:rsidRDefault="00030126" w:rsidP="00E74ABE">
            <w:pPr>
              <w:contextualSpacing/>
              <w:rPr>
                <w:bCs/>
                <w:noProof/>
                <w:color w:val="000000" w:themeColor="text1"/>
                <w:szCs w:val="28"/>
                <w:lang w:val="uk-UA" w:eastAsia="ru-RU"/>
              </w:rPr>
            </w:pPr>
            <w:r w:rsidRPr="009317C5">
              <w:rPr>
                <w:bCs/>
                <w:noProof/>
                <w:color w:val="000000" w:themeColor="text1"/>
                <w:szCs w:val="28"/>
                <w:lang w:val="uk-UA" w:eastAsia="ru-RU"/>
              </w:rPr>
              <w:t>12</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56B36E96"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3CA656B2"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5458BB36"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6B12EA92"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4FBDC8B7"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7" w:type="dxa"/>
            <w:tcBorders>
              <w:top w:val="single" w:sz="8" w:space="0" w:color="404040"/>
              <w:left w:val="single" w:sz="8" w:space="0" w:color="404040"/>
              <w:bottom w:val="single" w:sz="4" w:space="0" w:color="auto"/>
              <w:right w:val="single" w:sz="8" w:space="0" w:color="404040"/>
            </w:tcBorders>
            <w:shd w:val="clear" w:color="auto" w:fill="auto"/>
          </w:tcPr>
          <w:p w14:paraId="3ECA010D"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66973121"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51449DEC"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506B45E5"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3E652FE4"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4AEB2587"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3A0B94DE"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7" w:type="dxa"/>
            <w:tcBorders>
              <w:top w:val="single" w:sz="8" w:space="0" w:color="404040"/>
              <w:left w:val="single" w:sz="8" w:space="0" w:color="404040"/>
              <w:bottom w:val="single" w:sz="4" w:space="0" w:color="auto"/>
              <w:right w:val="single" w:sz="8" w:space="0" w:color="404040"/>
            </w:tcBorders>
            <w:shd w:val="clear" w:color="auto" w:fill="auto"/>
          </w:tcPr>
          <w:p w14:paraId="695AE6E8"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4</w:t>
            </w:r>
          </w:p>
        </w:tc>
      </w:tr>
      <w:tr w:rsidR="009317C5" w:rsidRPr="009317C5" w14:paraId="1C9DABC1" w14:textId="77777777" w:rsidTr="00030126">
        <w:trPr>
          <w:trHeight w:val="517"/>
        </w:trPr>
        <w:tc>
          <w:tcPr>
            <w:tcW w:w="686" w:type="dxa"/>
            <w:tcBorders>
              <w:top w:val="single" w:sz="8" w:space="0" w:color="404040"/>
              <w:left w:val="single" w:sz="8" w:space="0" w:color="404040"/>
              <w:bottom w:val="single" w:sz="4" w:space="0" w:color="auto"/>
              <w:right w:val="single" w:sz="8" w:space="0" w:color="404040"/>
            </w:tcBorders>
            <w:shd w:val="clear" w:color="auto" w:fill="auto"/>
          </w:tcPr>
          <w:p w14:paraId="7DE41190" w14:textId="77777777" w:rsidR="00030126" w:rsidRPr="009317C5" w:rsidRDefault="00030126" w:rsidP="00E74ABE">
            <w:pPr>
              <w:contextualSpacing/>
              <w:rPr>
                <w:bCs/>
                <w:noProof/>
                <w:color w:val="000000" w:themeColor="text1"/>
                <w:szCs w:val="28"/>
                <w:lang w:val="uk-UA" w:eastAsia="ru-RU"/>
              </w:rPr>
            </w:pPr>
            <w:r w:rsidRPr="009317C5">
              <w:rPr>
                <w:bCs/>
                <w:noProof/>
                <w:color w:val="000000" w:themeColor="text1"/>
                <w:szCs w:val="28"/>
                <w:lang w:val="uk-UA" w:eastAsia="ru-RU"/>
              </w:rPr>
              <w:t>13</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3182CC02"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01D92499"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025DBA15"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60B86975"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1DB29654"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7" w:type="dxa"/>
            <w:tcBorders>
              <w:top w:val="single" w:sz="8" w:space="0" w:color="404040"/>
              <w:left w:val="single" w:sz="8" w:space="0" w:color="404040"/>
              <w:bottom w:val="single" w:sz="4" w:space="0" w:color="auto"/>
              <w:right w:val="single" w:sz="8" w:space="0" w:color="404040"/>
            </w:tcBorders>
            <w:shd w:val="clear" w:color="auto" w:fill="auto"/>
          </w:tcPr>
          <w:p w14:paraId="673DC4C4"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47B29282"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28AB5002"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4F291AD7"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76F79A32"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13E3662E"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15D3A97D"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7" w:type="dxa"/>
            <w:tcBorders>
              <w:top w:val="single" w:sz="8" w:space="0" w:color="404040"/>
              <w:left w:val="single" w:sz="8" w:space="0" w:color="404040"/>
              <w:bottom w:val="single" w:sz="4" w:space="0" w:color="auto"/>
              <w:right w:val="single" w:sz="8" w:space="0" w:color="404040"/>
            </w:tcBorders>
            <w:shd w:val="clear" w:color="auto" w:fill="auto"/>
          </w:tcPr>
          <w:p w14:paraId="7419CB6B"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13</w:t>
            </w:r>
          </w:p>
        </w:tc>
      </w:tr>
      <w:tr w:rsidR="009317C5" w:rsidRPr="009317C5" w14:paraId="11C27868" w14:textId="77777777" w:rsidTr="00030126">
        <w:trPr>
          <w:trHeight w:val="517"/>
        </w:trPr>
        <w:tc>
          <w:tcPr>
            <w:tcW w:w="686" w:type="dxa"/>
            <w:tcBorders>
              <w:top w:val="single" w:sz="8" w:space="0" w:color="404040"/>
              <w:left w:val="single" w:sz="8" w:space="0" w:color="404040"/>
              <w:bottom w:val="single" w:sz="4" w:space="0" w:color="auto"/>
              <w:right w:val="single" w:sz="8" w:space="0" w:color="404040"/>
            </w:tcBorders>
            <w:shd w:val="clear" w:color="auto" w:fill="auto"/>
          </w:tcPr>
          <w:p w14:paraId="67D2C388" w14:textId="77777777" w:rsidR="00030126" w:rsidRPr="009317C5" w:rsidRDefault="00030126" w:rsidP="00E74ABE">
            <w:pPr>
              <w:contextualSpacing/>
              <w:rPr>
                <w:bCs/>
                <w:noProof/>
                <w:color w:val="000000" w:themeColor="text1"/>
                <w:szCs w:val="28"/>
                <w:lang w:val="uk-UA" w:eastAsia="ru-RU"/>
              </w:rPr>
            </w:pPr>
            <w:r w:rsidRPr="009317C5">
              <w:rPr>
                <w:bCs/>
                <w:noProof/>
                <w:color w:val="000000" w:themeColor="text1"/>
                <w:szCs w:val="28"/>
                <w:lang w:val="uk-UA" w:eastAsia="ru-RU"/>
              </w:rPr>
              <w:t>14</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1BA42FFF"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04D1F938"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065299F0"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29E82F55"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4B6C8A9F"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7" w:type="dxa"/>
            <w:tcBorders>
              <w:top w:val="single" w:sz="8" w:space="0" w:color="404040"/>
              <w:left w:val="single" w:sz="8" w:space="0" w:color="404040"/>
              <w:bottom w:val="single" w:sz="4" w:space="0" w:color="auto"/>
              <w:right w:val="single" w:sz="8" w:space="0" w:color="404040"/>
            </w:tcBorders>
            <w:shd w:val="clear" w:color="auto" w:fill="auto"/>
          </w:tcPr>
          <w:p w14:paraId="1E0EDF30"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3B94FDB8"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5DD6480B"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0096C3CA"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32E1BE2D"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19499B1E"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37D099EA"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7" w:type="dxa"/>
            <w:tcBorders>
              <w:top w:val="single" w:sz="8" w:space="0" w:color="404040"/>
              <w:left w:val="single" w:sz="8" w:space="0" w:color="404040"/>
              <w:bottom w:val="single" w:sz="4" w:space="0" w:color="auto"/>
              <w:right w:val="single" w:sz="8" w:space="0" w:color="404040"/>
            </w:tcBorders>
            <w:shd w:val="clear" w:color="auto" w:fill="auto"/>
          </w:tcPr>
          <w:p w14:paraId="58AD7731"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7</w:t>
            </w:r>
          </w:p>
        </w:tc>
      </w:tr>
      <w:tr w:rsidR="009317C5" w:rsidRPr="009317C5" w14:paraId="6016A351" w14:textId="77777777" w:rsidTr="00030126">
        <w:trPr>
          <w:trHeight w:val="517"/>
        </w:trPr>
        <w:tc>
          <w:tcPr>
            <w:tcW w:w="686" w:type="dxa"/>
            <w:tcBorders>
              <w:top w:val="single" w:sz="8" w:space="0" w:color="404040"/>
              <w:left w:val="single" w:sz="8" w:space="0" w:color="404040"/>
              <w:bottom w:val="single" w:sz="4" w:space="0" w:color="auto"/>
              <w:right w:val="single" w:sz="8" w:space="0" w:color="404040"/>
            </w:tcBorders>
            <w:shd w:val="clear" w:color="auto" w:fill="auto"/>
          </w:tcPr>
          <w:p w14:paraId="6C91ECF2" w14:textId="77777777" w:rsidR="00030126" w:rsidRPr="009317C5" w:rsidRDefault="00030126" w:rsidP="00E74ABE">
            <w:pPr>
              <w:contextualSpacing/>
              <w:rPr>
                <w:bCs/>
                <w:noProof/>
                <w:color w:val="000000" w:themeColor="text1"/>
                <w:szCs w:val="28"/>
                <w:lang w:val="uk-UA" w:eastAsia="ru-RU"/>
              </w:rPr>
            </w:pPr>
            <w:r w:rsidRPr="009317C5">
              <w:rPr>
                <w:bCs/>
                <w:noProof/>
                <w:color w:val="000000" w:themeColor="text1"/>
                <w:szCs w:val="28"/>
                <w:lang w:val="uk-UA" w:eastAsia="ru-RU"/>
              </w:rPr>
              <w:t>15</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353BDE79"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54D2AAC9"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30EED143"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54DED4ED"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039B5CEC"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7" w:type="dxa"/>
            <w:tcBorders>
              <w:top w:val="single" w:sz="8" w:space="0" w:color="404040"/>
              <w:left w:val="single" w:sz="8" w:space="0" w:color="404040"/>
              <w:bottom w:val="single" w:sz="4" w:space="0" w:color="auto"/>
              <w:right w:val="single" w:sz="8" w:space="0" w:color="404040"/>
            </w:tcBorders>
            <w:shd w:val="clear" w:color="auto" w:fill="auto"/>
          </w:tcPr>
          <w:p w14:paraId="7A486E85"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47C4EBA3"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6890A7DA"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108435A8"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3B0B313E"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376CEEBE"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690FB2FB"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7" w:type="dxa"/>
            <w:tcBorders>
              <w:top w:val="single" w:sz="8" w:space="0" w:color="404040"/>
              <w:left w:val="single" w:sz="8" w:space="0" w:color="404040"/>
              <w:bottom w:val="single" w:sz="4" w:space="0" w:color="auto"/>
              <w:right w:val="single" w:sz="8" w:space="0" w:color="404040"/>
            </w:tcBorders>
            <w:shd w:val="clear" w:color="auto" w:fill="auto"/>
          </w:tcPr>
          <w:p w14:paraId="1A523DB9"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6</w:t>
            </w:r>
          </w:p>
        </w:tc>
      </w:tr>
      <w:tr w:rsidR="009317C5" w:rsidRPr="009317C5" w14:paraId="6D348954" w14:textId="77777777" w:rsidTr="00030126">
        <w:trPr>
          <w:trHeight w:val="517"/>
        </w:trPr>
        <w:tc>
          <w:tcPr>
            <w:tcW w:w="686" w:type="dxa"/>
            <w:tcBorders>
              <w:top w:val="single" w:sz="8" w:space="0" w:color="404040"/>
              <w:left w:val="single" w:sz="8" w:space="0" w:color="404040"/>
              <w:bottom w:val="single" w:sz="4" w:space="0" w:color="auto"/>
              <w:right w:val="single" w:sz="8" w:space="0" w:color="404040"/>
            </w:tcBorders>
            <w:shd w:val="clear" w:color="auto" w:fill="auto"/>
          </w:tcPr>
          <w:p w14:paraId="5F8454B5" w14:textId="77777777" w:rsidR="00030126" w:rsidRPr="009317C5" w:rsidRDefault="00030126" w:rsidP="00E74ABE">
            <w:pPr>
              <w:contextualSpacing/>
              <w:rPr>
                <w:bCs/>
                <w:noProof/>
                <w:color w:val="000000" w:themeColor="text1"/>
                <w:szCs w:val="28"/>
                <w:lang w:val="uk-UA" w:eastAsia="ru-RU"/>
              </w:rPr>
            </w:pPr>
            <w:r w:rsidRPr="009317C5">
              <w:rPr>
                <w:bCs/>
                <w:noProof/>
                <w:color w:val="000000" w:themeColor="text1"/>
                <w:szCs w:val="28"/>
                <w:lang w:val="uk-UA" w:eastAsia="ru-RU"/>
              </w:rPr>
              <w:t>16</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72B28E60"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470CE4EC"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54B708E0"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0CDC5CBC"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7CDE4639"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7" w:type="dxa"/>
            <w:tcBorders>
              <w:top w:val="single" w:sz="8" w:space="0" w:color="404040"/>
              <w:left w:val="single" w:sz="8" w:space="0" w:color="404040"/>
              <w:bottom w:val="single" w:sz="4" w:space="0" w:color="auto"/>
              <w:right w:val="single" w:sz="8" w:space="0" w:color="404040"/>
            </w:tcBorders>
            <w:shd w:val="clear" w:color="auto" w:fill="auto"/>
          </w:tcPr>
          <w:p w14:paraId="7639062B"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04AE9D6E"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39DA378A"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039173EA"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7E18961F"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1044135C"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1EA759B6"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7" w:type="dxa"/>
            <w:tcBorders>
              <w:top w:val="single" w:sz="8" w:space="0" w:color="404040"/>
              <w:left w:val="single" w:sz="8" w:space="0" w:color="404040"/>
              <w:bottom w:val="single" w:sz="4" w:space="0" w:color="auto"/>
              <w:right w:val="single" w:sz="8" w:space="0" w:color="404040"/>
            </w:tcBorders>
            <w:shd w:val="clear" w:color="auto" w:fill="auto"/>
          </w:tcPr>
          <w:p w14:paraId="152951D1"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7</w:t>
            </w:r>
          </w:p>
        </w:tc>
      </w:tr>
      <w:tr w:rsidR="009317C5" w:rsidRPr="009317C5" w14:paraId="379174A0" w14:textId="77777777" w:rsidTr="00030126">
        <w:trPr>
          <w:trHeight w:val="517"/>
        </w:trPr>
        <w:tc>
          <w:tcPr>
            <w:tcW w:w="686" w:type="dxa"/>
            <w:tcBorders>
              <w:top w:val="single" w:sz="8" w:space="0" w:color="404040"/>
              <w:left w:val="single" w:sz="8" w:space="0" w:color="404040"/>
              <w:bottom w:val="single" w:sz="4" w:space="0" w:color="auto"/>
              <w:right w:val="single" w:sz="8" w:space="0" w:color="404040"/>
            </w:tcBorders>
            <w:shd w:val="clear" w:color="auto" w:fill="auto"/>
          </w:tcPr>
          <w:p w14:paraId="13854385" w14:textId="77777777" w:rsidR="00030126" w:rsidRPr="009317C5" w:rsidRDefault="00030126" w:rsidP="00E74ABE">
            <w:pPr>
              <w:contextualSpacing/>
              <w:rPr>
                <w:bCs/>
                <w:noProof/>
                <w:color w:val="000000" w:themeColor="text1"/>
                <w:szCs w:val="28"/>
                <w:lang w:val="uk-UA" w:eastAsia="ru-RU"/>
              </w:rPr>
            </w:pPr>
            <w:r w:rsidRPr="009317C5">
              <w:rPr>
                <w:bCs/>
                <w:noProof/>
                <w:color w:val="000000" w:themeColor="text1"/>
                <w:szCs w:val="28"/>
                <w:lang w:val="uk-UA" w:eastAsia="ru-RU"/>
              </w:rPr>
              <w:t>17</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7A7BFD49"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01B0CDAA"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76CE94D9"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6E313B79"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71C37E6D"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7" w:type="dxa"/>
            <w:tcBorders>
              <w:top w:val="single" w:sz="8" w:space="0" w:color="404040"/>
              <w:left w:val="single" w:sz="8" w:space="0" w:color="404040"/>
              <w:bottom w:val="single" w:sz="4" w:space="0" w:color="auto"/>
              <w:right w:val="single" w:sz="8" w:space="0" w:color="404040"/>
            </w:tcBorders>
            <w:shd w:val="clear" w:color="auto" w:fill="auto"/>
          </w:tcPr>
          <w:p w14:paraId="73D603F8"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74634258"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1EF5108C"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3A8897F6"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253A8EB0"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5280B301"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2E6008A1"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7" w:type="dxa"/>
            <w:tcBorders>
              <w:top w:val="single" w:sz="8" w:space="0" w:color="404040"/>
              <w:left w:val="single" w:sz="8" w:space="0" w:color="404040"/>
              <w:bottom w:val="single" w:sz="4" w:space="0" w:color="auto"/>
              <w:right w:val="single" w:sz="8" w:space="0" w:color="404040"/>
            </w:tcBorders>
            <w:shd w:val="clear" w:color="auto" w:fill="auto"/>
          </w:tcPr>
          <w:p w14:paraId="3537C51B"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5</w:t>
            </w:r>
          </w:p>
        </w:tc>
      </w:tr>
      <w:tr w:rsidR="009317C5" w:rsidRPr="009317C5" w14:paraId="13DD3D52" w14:textId="77777777" w:rsidTr="00030126">
        <w:trPr>
          <w:trHeight w:val="517"/>
        </w:trPr>
        <w:tc>
          <w:tcPr>
            <w:tcW w:w="686" w:type="dxa"/>
            <w:tcBorders>
              <w:top w:val="single" w:sz="8" w:space="0" w:color="404040"/>
              <w:left w:val="single" w:sz="8" w:space="0" w:color="404040"/>
              <w:bottom w:val="single" w:sz="4" w:space="0" w:color="auto"/>
              <w:right w:val="single" w:sz="8" w:space="0" w:color="404040"/>
            </w:tcBorders>
            <w:shd w:val="clear" w:color="auto" w:fill="auto"/>
          </w:tcPr>
          <w:p w14:paraId="6233F377" w14:textId="77777777" w:rsidR="00030126" w:rsidRPr="009317C5" w:rsidRDefault="00030126" w:rsidP="00E74ABE">
            <w:pPr>
              <w:contextualSpacing/>
              <w:rPr>
                <w:bCs/>
                <w:noProof/>
                <w:color w:val="000000" w:themeColor="text1"/>
                <w:szCs w:val="28"/>
                <w:lang w:val="uk-UA" w:eastAsia="ru-RU"/>
              </w:rPr>
            </w:pPr>
            <w:r w:rsidRPr="009317C5">
              <w:rPr>
                <w:bCs/>
                <w:noProof/>
                <w:color w:val="000000" w:themeColor="text1"/>
                <w:szCs w:val="28"/>
                <w:lang w:val="uk-UA" w:eastAsia="ru-RU"/>
              </w:rPr>
              <w:t>18</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7E101829"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4A7BC75E"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099C3F56"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4A368615"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28C2A42E"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7" w:type="dxa"/>
            <w:tcBorders>
              <w:top w:val="single" w:sz="8" w:space="0" w:color="404040"/>
              <w:left w:val="single" w:sz="8" w:space="0" w:color="404040"/>
              <w:bottom w:val="single" w:sz="4" w:space="0" w:color="auto"/>
              <w:right w:val="single" w:sz="8" w:space="0" w:color="404040"/>
            </w:tcBorders>
            <w:shd w:val="clear" w:color="auto" w:fill="auto"/>
          </w:tcPr>
          <w:p w14:paraId="4E21364D"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6B2D0DA6"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3A7185CD"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3026E3EA"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5F0244B3"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751265CF"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5DD8ADC9"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7" w:type="dxa"/>
            <w:tcBorders>
              <w:top w:val="single" w:sz="8" w:space="0" w:color="404040"/>
              <w:left w:val="single" w:sz="8" w:space="0" w:color="404040"/>
              <w:bottom w:val="single" w:sz="4" w:space="0" w:color="auto"/>
              <w:right w:val="single" w:sz="8" w:space="0" w:color="404040"/>
            </w:tcBorders>
            <w:shd w:val="clear" w:color="auto" w:fill="auto"/>
          </w:tcPr>
          <w:p w14:paraId="5C8FCDF6"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4</w:t>
            </w:r>
          </w:p>
        </w:tc>
      </w:tr>
      <w:tr w:rsidR="009317C5" w:rsidRPr="009317C5" w14:paraId="6F03B8F1" w14:textId="77777777" w:rsidTr="00030126">
        <w:trPr>
          <w:trHeight w:val="517"/>
        </w:trPr>
        <w:tc>
          <w:tcPr>
            <w:tcW w:w="686" w:type="dxa"/>
            <w:tcBorders>
              <w:top w:val="single" w:sz="8" w:space="0" w:color="404040"/>
              <w:left w:val="single" w:sz="8" w:space="0" w:color="404040"/>
              <w:bottom w:val="single" w:sz="4" w:space="0" w:color="auto"/>
              <w:right w:val="single" w:sz="8" w:space="0" w:color="404040"/>
            </w:tcBorders>
            <w:shd w:val="clear" w:color="auto" w:fill="auto"/>
          </w:tcPr>
          <w:p w14:paraId="29863C4C" w14:textId="77777777" w:rsidR="00030126" w:rsidRPr="009317C5" w:rsidRDefault="00030126" w:rsidP="00E74ABE">
            <w:pPr>
              <w:contextualSpacing/>
              <w:rPr>
                <w:bCs/>
                <w:noProof/>
                <w:color w:val="000000" w:themeColor="text1"/>
                <w:szCs w:val="28"/>
                <w:lang w:val="uk-UA" w:eastAsia="ru-RU"/>
              </w:rPr>
            </w:pPr>
            <w:r w:rsidRPr="009317C5">
              <w:rPr>
                <w:bCs/>
                <w:noProof/>
                <w:color w:val="000000" w:themeColor="text1"/>
                <w:szCs w:val="28"/>
                <w:lang w:val="uk-UA" w:eastAsia="ru-RU"/>
              </w:rPr>
              <w:t>19</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1DC3EA5B"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00026820"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7761368A"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67763EB3"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3E503650"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7" w:type="dxa"/>
            <w:tcBorders>
              <w:top w:val="single" w:sz="8" w:space="0" w:color="404040"/>
              <w:left w:val="single" w:sz="8" w:space="0" w:color="404040"/>
              <w:bottom w:val="single" w:sz="4" w:space="0" w:color="auto"/>
              <w:right w:val="single" w:sz="8" w:space="0" w:color="404040"/>
            </w:tcBorders>
            <w:shd w:val="clear" w:color="auto" w:fill="auto"/>
          </w:tcPr>
          <w:p w14:paraId="26407A60"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12A36A27"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222C1344"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0FEBDAEB"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663A1A39"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5E0CE707"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3007EE15"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7" w:type="dxa"/>
            <w:tcBorders>
              <w:top w:val="single" w:sz="8" w:space="0" w:color="404040"/>
              <w:left w:val="single" w:sz="8" w:space="0" w:color="404040"/>
              <w:bottom w:val="single" w:sz="4" w:space="0" w:color="auto"/>
              <w:right w:val="single" w:sz="8" w:space="0" w:color="404040"/>
            </w:tcBorders>
            <w:shd w:val="clear" w:color="auto" w:fill="auto"/>
          </w:tcPr>
          <w:p w14:paraId="3B455CBE"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22</w:t>
            </w:r>
          </w:p>
        </w:tc>
      </w:tr>
      <w:tr w:rsidR="009317C5" w:rsidRPr="009317C5" w14:paraId="2B21F66D" w14:textId="77777777" w:rsidTr="00030126">
        <w:trPr>
          <w:trHeight w:val="517"/>
        </w:trPr>
        <w:tc>
          <w:tcPr>
            <w:tcW w:w="686" w:type="dxa"/>
            <w:tcBorders>
              <w:top w:val="single" w:sz="8" w:space="0" w:color="404040"/>
              <w:left w:val="single" w:sz="8" w:space="0" w:color="404040"/>
              <w:bottom w:val="single" w:sz="4" w:space="0" w:color="auto"/>
              <w:right w:val="single" w:sz="8" w:space="0" w:color="404040"/>
            </w:tcBorders>
            <w:shd w:val="clear" w:color="auto" w:fill="auto"/>
          </w:tcPr>
          <w:p w14:paraId="7CDAE02C" w14:textId="77777777" w:rsidR="00030126" w:rsidRPr="009317C5" w:rsidRDefault="00030126" w:rsidP="00E74ABE">
            <w:pPr>
              <w:contextualSpacing/>
              <w:rPr>
                <w:bCs/>
                <w:noProof/>
                <w:color w:val="000000" w:themeColor="text1"/>
                <w:szCs w:val="28"/>
                <w:lang w:val="uk-UA" w:eastAsia="ru-RU"/>
              </w:rPr>
            </w:pPr>
            <w:r w:rsidRPr="009317C5">
              <w:rPr>
                <w:bCs/>
                <w:noProof/>
                <w:color w:val="000000" w:themeColor="text1"/>
                <w:szCs w:val="28"/>
                <w:lang w:val="uk-UA" w:eastAsia="ru-RU"/>
              </w:rPr>
              <w:t>20</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73D6E41A"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15F9BDD9"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28F4DFD0"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553AE7F5"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4FE18116"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7" w:type="dxa"/>
            <w:tcBorders>
              <w:top w:val="single" w:sz="8" w:space="0" w:color="404040"/>
              <w:left w:val="single" w:sz="8" w:space="0" w:color="404040"/>
              <w:bottom w:val="single" w:sz="4" w:space="0" w:color="auto"/>
              <w:right w:val="single" w:sz="8" w:space="0" w:color="404040"/>
            </w:tcBorders>
            <w:shd w:val="clear" w:color="auto" w:fill="auto"/>
          </w:tcPr>
          <w:p w14:paraId="19221617"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4BB635D0"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283B5504"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073935E0"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38D4876D"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4C5C2B27"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06F046BF"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7" w:type="dxa"/>
            <w:tcBorders>
              <w:top w:val="single" w:sz="8" w:space="0" w:color="404040"/>
              <w:left w:val="single" w:sz="8" w:space="0" w:color="404040"/>
              <w:bottom w:val="single" w:sz="4" w:space="0" w:color="auto"/>
              <w:right w:val="single" w:sz="8" w:space="0" w:color="404040"/>
            </w:tcBorders>
            <w:shd w:val="clear" w:color="auto" w:fill="auto"/>
          </w:tcPr>
          <w:p w14:paraId="4AD6BD1E"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4</w:t>
            </w:r>
          </w:p>
        </w:tc>
      </w:tr>
      <w:tr w:rsidR="009317C5" w:rsidRPr="009317C5" w14:paraId="69D00903" w14:textId="77777777" w:rsidTr="00074BA1">
        <w:trPr>
          <w:trHeight w:val="331"/>
        </w:trPr>
        <w:tc>
          <w:tcPr>
            <w:tcW w:w="686" w:type="dxa"/>
            <w:tcBorders>
              <w:top w:val="single" w:sz="8" w:space="0" w:color="404040"/>
              <w:left w:val="single" w:sz="8" w:space="0" w:color="404040"/>
              <w:bottom w:val="single" w:sz="4" w:space="0" w:color="auto"/>
              <w:right w:val="single" w:sz="8" w:space="0" w:color="404040"/>
            </w:tcBorders>
            <w:shd w:val="clear" w:color="auto" w:fill="auto"/>
          </w:tcPr>
          <w:p w14:paraId="50F774DC" w14:textId="77777777" w:rsidR="00030126" w:rsidRPr="009317C5" w:rsidRDefault="00030126" w:rsidP="00E74ABE">
            <w:pPr>
              <w:contextualSpacing/>
              <w:rPr>
                <w:bCs/>
                <w:noProof/>
                <w:color w:val="000000" w:themeColor="text1"/>
                <w:szCs w:val="28"/>
                <w:lang w:val="uk-UA" w:eastAsia="ru-RU"/>
              </w:rPr>
            </w:pPr>
            <w:r w:rsidRPr="009317C5">
              <w:rPr>
                <w:bCs/>
                <w:noProof/>
                <w:color w:val="000000" w:themeColor="text1"/>
                <w:szCs w:val="28"/>
                <w:lang w:val="uk-UA" w:eastAsia="ru-RU"/>
              </w:rPr>
              <w:t>21</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404AFDC7"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17F69DAD"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6B0BBC47"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3C42E61B"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6D826C74"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7" w:type="dxa"/>
            <w:tcBorders>
              <w:top w:val="single" w:sz="8" w:space="0" w:color="404040"/>
              <w:left w:val="single" w:sz="8" w:space="0" w:color="404040"/>
              <w:bottom w:val="single" w:sz="4" w:space="0" w:color="auto"/>
              <w:right w:val="single" w:sz="8" w:space="0" w:color="404040"/>
            </w:tcBorders>
            <w:shd w:val="clear" w:color="auto" w:fill="auto"/>
          </w:tcPr>
          <w:p w14:paraId="3F878564"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4D1532DB"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414CDA1E"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3C589394"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2D227713"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1E3ED35E"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6B3F9137"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7" w:type="dxa"/>
            <w:tcBorders>
              <w:top w:val="single" w:sz="8" w:space="0" w:color="404040"/>
              <w:left w:val="single" w:sz="8" w:space="0" w:color="404040"/>
              <w:bottom w:val="single" w:sz="4" w:space="0" w:color="auto"/>
              <w:right w:val="single" w:sz="8" w:space="0" w:color="404040"/>
            </w:tcBorders>
            <w:shd w:val="clear" w:color="auto" w:fill="auto"/>
          </w:tcPr>
          <w:p w14:paraId="00B2E38B"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5</w:t>
            </w:r>
          </w:p>
        </w:tc>
      </w:tr>
      <w:tr w:rsidR="009317C5" w:rsidRPr="009317C5" w14:paraId="316EE93E" w14:textId="77777777" w:rsidTr="00030126">
        <w:trPr>
          <w:trHeight w:val="517"/>
        </w:trPr>
        <w:tc>
          <w:tcPr>
            <w:tcW w:w="686" w:type="dxa"/>
            <w:tcBorders>
              <w:top w:val="single" w:sz="8" w:space="0" w:color="404040"/>
              <w:left w:val="single" w:sz="8" w:space="0" w:color="404040"/>
              <w:bottom w:val="single" w:sz="4" w:space="0" w:color="auto"/>
              <w:right w:val="single" w:sz="8" w:space="0" w:color="404040"/>
            </w:tcBorders>
            <w:shd w:val="clear" w:color="auto" w:fill="auto"/>
          </w:tcPr>
          <w:p w14:paraId="6CF696CC" w14:textId="77777777" w:rsidR="00030126" w:rsidRPr="009317C5" w:rsidRDefault="00030126" w:rsidP="00E74ABE">
            <w:pPr>
              <w:contextualSpacing/>
              <w:rPr>
                <w:bCs/>
                <w:noProof/>
                <w:color w:val="000000" w:themeColor="text1"/>
                <w:szCs w:val="28"/>
                <w:lang w:val="uk-UA" w:eastAsia="ru-RU"/>
              </w:rPr>
            </w:pPr>
            <w:r w:rsidRPr="009317C5">
              <w:rPr>
                <w:bCs/>
                <w:noProof/>
                <w:color w:val="000000" w:themeColor="text1"/>
                <w:szCs w:val="28"/>
                <w:lang w:val="uk-UA" w:eastAsia="ru-RU"/>
              </w:rPr>
              <w:t>22</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4B040C31"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755485D8"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469FABB3"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768AD228"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46AD4A75"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7" w:type="dxa"/>
            <w:tcBorders>
              <w:top w:val="single" w:sz="8" w:space="0" w:color="404040"/>
              <w:left w:val="single" w:sz="8" w:space="0" w:color="404040"/>
              <w:bottom w:val="single" w:sz="4" w:space="0" w:color="auto"/>
              <w:right w:val="single" w:sz="8" w:space="0" w:color="404040"/>
            </w:tcBorders>
            <w:shd w:val="clear" w:color="auto" w:fill="auto"/>
          </w:tcPr>
          <w:p w14:paraId="010E4326"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1B32B7B6"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03BE8FB9"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409C5994"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492548C9"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36662A3A"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086EB96F"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7" w:type="dxa"/>
            <w:tcBorders>
              <w:top w:val="single" w:sz="8" w:space="0" w:color="404040"/>
              <w:left w:val="single" w:sz="8" w:space="0" w:color="404040"/>
              <w:bottom w:val="single" w:sz="4" w:space="0" w:color="auto"/>
              <w:right w:val="single" w:sz="8" w:space="0" w:color="404040"/>
            </w:tcBorders>
            <w:shd w:val="clear" w:color="auto" w:fill="auto"/>
          </w:tcPr>
          <w:p w14:paraId="1ACC79F2"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10</w:t>
            </w:r>
          </w:p>
        </w:tc>
      </w:tr>
      <w:tr w:rsidR="009317C5" w:rsidRPr="009317C5" w14:paraId="1281BDB5" w14:textId="77777777" w:rsidTr="00030126">
        <w:trPr>
          <w:trHeight w:val="517"/>
        </w:trPr>
        <w:tc>
          <w:tcPr>
            <w:tcW w:w="686" w:type="dxa"/>
            <w:tcBorders>
              <w:top w:val="single" w:sz="8" w:space="0" w:color="404040"/>
              <w:left w:val="single" w:sz="8" w:space="0" w:color="404040"/>
              <w:bottom w:val="single" w:sz="4" w:space="0" w:color="auto"/>
              <w:right w:val="single" w:sz="8" w:space="0" w:color="404040"/>
            </w:tcBorders>
            <w:shd w:val="clear" w:color="auto" w:fill="auto"/>
          </w:tcPr>
          <w:p w14:paraId="06F6CF6F" w14:textId="77777777" w:rsidR="00030126" w:rsidRPr="009317C5" w:rsidRDefault="00030126" w:rsidP="00E74ABE">
            <w:pPr>
              <w:contextualSpacing/>
              <w:rPr>
                <w:bCs/>
                <w:noProof/>
                <w:color w:val="000000" w:themeColor="text1"/>
                <w:szCs w:val="28"/>
                <w:lang w:val="uk-UA" w:eastAsia="ru-RU"/>
              </w:rPr>
            </w:pPr>
            <w:r w:rsidRPr="009317C5">
              <w:rPr>
                <w:bCs/>
                <w:noProof/>
                <w:color w:val="000000" w:themeColor="text1"/>
                <w:szCs w:val="28"/>
                <w:lang w:val="uk-UA" w:eastAsia="ru-RU"/>
              </w:rPr>
              <w:t>23</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45809BFB"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71ECD109"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251C32D8"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45D74396"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6E48B764"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7" w:type="dxa"/>
            <w:tcBorders>
              <w:top w:val="single" w:sz="8" w:space="0" w:color="404040"/>
              <w:left w:val="single" w:sz="8" w:space="0" w:color="404040"/>
              <w:bottom w:val="single" w:sz="4" w:space="0" w:color="auto"/>
              <w:right w:val="single" w:sz="8" w:space="0" w:color="404040"/>
            </w:tcBorders>
            <w:shd w:val="clear" w:color="auto" w:fill="auto"/>
          </w:tcPr>
          <w:p w14:paraId="76B078BA"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6B146C15"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09834CDB"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0D281E57"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1</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5720AC99"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1B8A3DE1"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2</w:t>
            </w:r>
          </w:p>
        </w:tc>
        <w:tc>
          <w:tcPr>
            <w:tcW w:w="686" w:type="dxa"/>
            <w:tcBorders>
              <w:top w:val="single" w:sz="8" w:space="0" w:color="404040"/>
              <w:left w:val="single" w:sz="8" w:space="0" w:color="404040"/>
              <w:bottom w:val="single" w:sz="4" w:space="0" w:color="auto"/>
              <w:right w:val="single" w:sz="8" w:space="0" w:color="404040"/>
            </w:tcBorders>
            <w:shd w:val="clear" w:color="auto" w:fill="auto"/>
          </w:tcPr>
          <w:p w14:paraId="2174A17B"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0</w:t>
            </w:r>
          </w:p>
        </w:tc>
        <w:tc>
          <w:tcPr>
            <w:tcW w:w="687" w:type="dxa"/>
            <w:tcBorders>
              <w:top w:val="single" w:sz="8" w:space="0" w:color="404040"/>
              <w:left w:val="single" w:sz="8" w:space="0" w:color="404040"/>
              <w:bottom w:val="single" w:sz="4" w:space="0" w:color="auto"/>
              <w:right w:val="single" w:sz="8" w:space="0" w:color="404040"/>
            </w:tcBorders>
            <w:shd w:val="clear" w:color="auto" w:fill="auto"/>
          </w:tcPr>
          <w:p w14:paraId="12639CC4" w14:textId="77777777" w:rsidR="00030126" w:rsidRPr="009317C5" w:rsidRDefault="00030126" w:rsidP="00E74ABE">
            <w:pPr>
              <w:contextualSpacing/>
              <w:rPr>
                <w:noProof/>
                <w:color w:val="000000" w:themeColor="text1"/>
                <w:szCs w:val="28"/>
                <w:lang w:val="uk-UA" w:eastAsia="ru-RU"/>
              </w:rPr>
            </w:pPr>
            <w:r w:rsidRPr="009317C5">
              <w:rPr>
                <w:noProof/>
                <w:color w:val="000000" w:themeColor="text1"/>
                <w:szCs w:val="28"/>
                <w:lang w:val="uk-UA" w:eastAsia="ru-RU"/>
              </w:rPr>
              <w:t>8</w:t>
            </w:r>
          </w:p>
        </w:tc>
      </w:tr>
    </w:tbl>
    <w:p w14:paraId="2ABAC0DD" w14:textId="16578C91" w:rsidR="00406C80" w:rsidRPr="009317C5" w:rsidRDefault="00406C80" w:rsidP="00074BA1">
      <w:pPr>
        <w:widowControl w:val="0"/>
        <w:tabs>
          <w:tab w:val="left" w:pos="9183"/>
        </w:tabs>
        <w:suppressAutoHyphens/>
        <w:autoSpaceDN w:val="0"/>
        <w:ind w:firstLine="709"/>
        <w:textAlignment w:val="baseline"/>
        <w:rPr>
          <w:rFonts w:eastAsia="Times New Roman"/>
          <w:noProof/>
          <w:color w:val="000000" w:themeColor="text1"/>
          <w:kern w:val="3"/>
          <w:szCs w:val="28"/>
          <w:lang w:val="uk-UA" w:eastAsia="ja-JP" w:bidi="fa-IR"/>
        </w:rPr>
      </w:pPr>
      <w:r w:rsidRPr="009317C5">
        <w:rPr>
          <w:rFonts w:eastAsia="Times New Roman"/>
          <w:noProof/>
          <w:color w:val="000000" w:themeColor="text1"/>
          <w:kern w:val="3"/>
          <w:szCs w:val="28"/>
          <w:lang w:val="uk-UA" w:eastAsia="ja-JP" w:bidi="fa-IR"/>
        </w:rPr>
        <w:lastRenderedPageBreak/>
        <w:t xml:space="preserve">Після проведеного аналізу змін рівнів сформованості </w:t>
      </w:r>
      <w:r w:rsidRPr="009317C5">
        <w:rPr>
          <w:noProof/>
          <w:color w:val="000000" w:themeColor="text1"/>
          <w:szCs w:val="28"/>
          <w:lang w:val="uk-UA"/>
        </w:rPr>
        <w:t>політехнічної компоненти</w:t>
      </w:r>
      <w:r w:rsidRPr="009317C5">
        <w:rPr>
          <w:rFonts w:eastAsia="Times New Roman"/>
          <w:noProof/>
          <w:color w:val="000000" w:themeColor="text1"/>
          <w:kern w:val="3"/>
          <w:szCs w:val="28"/>
          <w:lang w:val="uk-UA" w:eastAsia="ja-JP" w:bidi="fa-IR"/>
        </w:rPr>
        <w:t xml:space="preserve"> в учнів контрольного класу </w:t>
      </w:r>
      <w:r w:rsidRPr="009317C5">
        <w:rPr>
          <w:rFonts w:eastAsia="Times New Roman" w:cs="Tahoma"/>
          <w:noProof/>
          <w:color w:val="000000" w:themeColor="text1"/>
          <w:kern w:val="3"/>
          <w:szCs w:val="28"/>
          <w:lang w:val="uk-UA" w:eastAsia="ja-JP" w:bidi="fa-IR"/>
        </w:rPr>
        <w:t>–</w:t>
      </w:r>
      <w:r w:rsidRPr="009317C5">
        <w:rPr>
          <w:rFonts w:eastAsia="Times New Roman"/>
          <w:noProof/>
          <w:color w:val="000000" w:themeColor="text1"/>
          <w:kern w:val="3"/>
          <w:szCs w:val="28"/>
          <w:lang w:val="uk-UA" w:eastAsia="ja-JP" w:bidi="fa-IR"/>
        </w:rPr>
        <w:t xml:space="preserve"> особливих змін не виявлено.</w:t>
      </w:r>
    </w:p>
    <w:p w14:paraId="5985961B" w14:textId="77777777" w:rsidR="00406C80" w:rsidRPr="009317C5" w:rsidRDefault="00406C80" w:rsidP="00406C80">
      <w:pPr>
        <w:tabs>
          <w:tab w:val="left" w:pos="9183"/>
        </w:tabs>
        <w:ind w:firstLine="720"/>
        <w:contextualSpacing/>
        <w:rPr>
          <w:rFonts w:eastAsia="Times New Roman"/>
          <w:noProof/>
          <w:color w:val="000000" w:themeColor="text1"/>
          <w:szCs w:val="28"/>
          <w:lang w:val="uk-UA"/>
        </w:rPr>
      </w:pPr>
      <w:r w:rsidRPr="009317C5">
        <w:rPr>
          <w:rFonts w:eastAsia="Times New Roman"/>
          <w:noProof/>
          <w:color w:val="000000" w:themeColor="text1"/>
          <w:szCs w:val="28"/>
          <w:lang w:val="uk-UA"/>
        </w:rPr>
        <w:t xml:space="preserve">Співвідношення результатів, отриманих до і після проведення експерименту дало змогу зробити висновки щодо стійкої тенденції до підвищення рівня сформованості </w:t>
      </w:r>
      <w:r w:rsidRPr="009317C5">
        <w:rPr>
          <w:noProof/>
          <w:color w:val="000000" w:themeColor="text1"/>
          <w:szCs w:val="28"/>
          <w:lang w:val="uk-UA"/>
        </w:rPr>
        <w:t>політехнічної компоненти</w:t>
      </w:r>
      <w:r w:rsidRPr="009317C5">
        <w:rPr>
          <w:rFonts w:eastAsia="Times New Roman"/>
          <w:noProof/>
          <w:color w:val="000000" w:themeColor="text1"/>
          <w:szCs w:val="28"/>
          <w:lang w:val="uk-UA"/>
        </w:rPr>
        <w:t xml:space="preserve"> в експериментальному класі. </w:t>
      </w:r>
    </w:p>
    <w:p w14:paraId="74DC7002" w14:textId="77777777" w:rsidR="00406C80" w:rsidRPr="009317C5" w:rsidRDefault="00406C80" w:rsidP="00406C80">
      <w:pPr>
        <w:tabs>
          <w:tab w:val="left" w:pos="9183"/>
        </w:tabs>
        <w:ind w:firstLine="720"/>
        <w:contextualSpacing/>
        <w:rPr>
          <w:rFonts w:eastAsia="Times New Roman"/>
          <w:noProof/>
          <w:color w:val="000000" w:themeColor="text1"/>
          <w:szCs w:val="28"/>
          <w:lang w:val="uk-UA"/>
        </w:rPr>
      </w:pPr>
      <w:r w:rsidRPr="009317C5">
        <w:rPr>
          <w:rFonts w:eastAsia="Times New Roman"/>
          <w:noProof/>
          <w:color w:val="000000" w:themeColor="text1"/>
          <w:szCs w:val="28"/>
          <w:lang w:val="uk-UA"/>
        </w:rPr>
        <w:t>Підсумовуючи результати дослідження на основі аналізу й узагальнення даних, можна констатувати, що в ході проведеної роботи в учнів експериментального класу підвищився рівень сформованості</w:t>
      </w:r>
      <w:r w:rsidRPr="009317C5">
        <w:rPr>
          <w:noProof/>
          <w:color w:val="000000" w:themeColor="text1"/>
          <w:szCs w:val="28"/>
          <w:lang w:val="uk-UA"/>
        </w:rPr>
        <w:t xml:space="preserve"> політехнічної</w:t>
      </w:r>
      <w:r w:rsidRPr="009317C5">
        <w:rPr>
          <w:b/>
          <w:noProof/>
          <w:color w:val="000000" w:themeColor="text1"/>
          <w:szCs w:val="28"/>
          <w:lang w:val="uk-UA"/>
        </w:rPr>
        <w:t xml:space="preserve"> </w:t>
      </w:r>
      <w:r w:rsidRPr="009317C5">
        <w:rPr>
          <w:noProof/>
          <w:color w:val="000000" w:themeColor="text1"/>
          <w:szCs w:val="28"/>
          <w:lang w:val="uk-UA"/>
        </w:rPr>
        <w:t>компоненти</w:t>
      </w:r>
      <w:r w:rsidRPr="009317C5">
        <w:rPr>
          <w:rFonts w:eastAsia="Times New Roman"/>
          <w:noProof/>
          <w:color w:val="000000" w:themeColor="text1"/>
          <w:szCs w:val="28"/>
          <w:lang w:val="uk-UA"/>
        </w:rPr>
        <w:t>: якщо на початку експерименту креативний рівень було зафіксовано лише в 8,7% (2 учні), то на кінець експерименту цей показник зріс до 17,4 % (4 учні); показники відтворювально-продуктивного рівня на початку експерименту становили – 34,8% (8 учнів) і репродуктивного рівня – 56,5% (13 учнів), відповідно на кінець експерименту дані показники становили: відтворювально-продуктивного рівня – 47,8% (11 учнів) і репродуктивного рівня – 34,8 (8 учнів). Ці дані наочно відображено у таблиці</w:t>
      </w:r>
      <w:r w:rsidRPr="009317C5">
        <w:rPr>
          <w:noProof/>
          <w:color w:val="000000" w:themeColor="text1"/>
          <w:lang w:val="uk-UA"/>
        </w:rPr>
        <w:t xml:space="preserve">  </w:t>
      </w:r>
      <w:r w:rsidRPr="009317C5">
        <w:rPr>
          <w:rFonts w:eastAsia="Times New Roman"/>
          <w:noProof/>
          <w:color w:val="000000" w:themeColor="text1"/>
          <w:szCs w:val="28"/>
          <w:lang w:val="uk-UA"/>
        </w:rPr>
        <w:t>2.7.</w:t>
      </w:r>
    </w:p>
    <w:p w14:paraId="47C1F3A3" w14:textId="77777777" w:rsidR="00406C80" w:rsidRPr="009317C5" w:rsidRDefault="00406C80" w:rsidP="00406C80">
      <w:pPr>
        <w:tabs>
          <w:tab w:val="left" w:pos="9183"/>
        </w:tabs>
        <w:ind w:firstLine="540"/>
        <w:jc w:val="right"/>
        <w:rPr>
          <w:noProof/>
          <w:color w:val="000000" w:themeColor="text1"/>
          <w:szCs w:val="28"/>
          <w:lang w:val="uk-UA"/>
        </w:rPr>
      </w:pPr>
      <w:r w:rsidRPr="009317C5">
        <w:rPr>
          <w:noProof/>
          <w:color w:val="000000" w:themeColor="text1"/>
          <w:szCs w:val="28"/>
          <w:lang w:val="uk-UA"/>
        </w:rPr>
        <w:t>Таблиця 2.7</w:t>
      </w:r>
    </w:p>
    <w:p w14:paraId="76AC983E" w14:textId="77777777" w:rsidR="00406C80" w:rsidRPr="009317C5" w:rsidRDefault="00406C80" w:rsidP="00406C80">
      <w:pPr>
        <w:tabs>
          <w:tab w:val="left" w:pos="9183"/>
        </w:tabs>
        <w:spacing w:line="240" w:lineRule="auto"/>
        <w:ind w:firstLine="540"/>
        <w:jc w:val="center"/>
        <w:rPr>
          <w:b/>
          <w:noProof/>
          <w:color w:val="000000" w:themeColor="text1"/>
          <w:szCs w:val="28"/>
          <w:lang w:val="uk-UA"/>
        </w:rPr>
      </w:pPr>
      <w:r w:rsidRPr="009317C5">
        <w:rPr>
          <w:b/>
          <w:noProof/>
          <w:color w:val="000000" w:themeColor="text1"/>
          <w:szCs w:val="28"/>
          <w:lang w:val="uk-UA"/>
        </w:rPr>
        <w:t>Динаміка змін рівнів сформованості політехнічної компоненти в учнів 6 класів до і після проведення формувального експерименту</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35"/>
        <w:gridCol w:w="1275"/>
        <w:gridCol w:w="1134"/>
        <w:gridCol w:w="1134"/>
        <w:gridCol w:w="1276"/>
        <w:gridCol w:w="1276"/>
        <w:gridCol w:w="1134"/>
      </w:tblGrid>
      <w:tr w:rsidR="009317C5" w:rsidRPr="009317C5" w14:paraId="74A14D30" w14:textId="77777777" w:rsidTr="00E74ABE">
        <w:trPr>
          <w:trHeight w:val="342"/>
        </w:trPr>
        <w:tc>
          <w:tcPr>
            <w:tcW w:w="2235" w:type="dxa"/>
            <w:vMerge w:val="restart"/>
            <w:vAlign w:val="center"/>
          </w:tcPr>
          <w:p w14:paraId="56596F2B" w14:textId="77777777" w:rsidR="00406C80" w:rsidRPr="009317C5" w:rsidRDefault="00406C80" w:rsidP="00E74ABE">
            <w:pPr>
              <w:widowControl w:val="0"/>
              <w:tabs>
                <w:tab w:val="left" w:pos="9183"/>
              </w:tabs>
              <w:suppressAutoHyphens/>
              <w:autoSpaceDN w:val="0"/>
              <w:spacing w:line="240" w:lineRule="auto"/>
              <w:jc w:val="center"/>
              <w:textAlignment w:val="baseline"/>
              <w:rPr>
                <w:rFonts w:eastAsia="Times New Roman"/>
                <w:b/>
                <w:noProof/>
                <w:color w:val="000000" w:themeColor="text1"/>
                <w:kern w:val="3"/>
                <w:szCs w:val="28"/>
                <w:lang w:val="uk-UA" w:eastAsia="ja-JP" w:bidi="fa-IR"/>
              </w:rPr>
            </w:pPr>
            <w:r w:rsidRPr="009317C5">
              <w:rPr>
                <w:rFonts w:eastAsia="Times New Roman"/>
                <w:b/>
                <w:noProof/>
                <w:color w:val="000000" w:themeColor="text1"/>
                <w:kern w:val="3"/>
                <w:szCs w:val="28"/>
                <w:lang w:val="uk-UA" w:eastAsia="ja-JP" w:bidi="fa-IR"/>
              </w:rPr>
              <w:t>Класи</w:t>
            </w:r>
          </w:p>
        </w:tc>
        <w:tc>
          <w:tcPr>
            <w:tcW w:w="7229" w:type="dxa"/>
            <w:gridSpan w:val="6"/>
            <w:vAlign w:val="center"/>
          </w:tcPr>
          <w:p w14:paraId="400AAD25" w14:textId="77777777" w:rsidR="00406C80" w:rsidRPr="009317C5" w:rsidRDefault="00406C80" w:rsidP="00E74ABE">
            <w:pPr>
              <w:tabs>
                <w:tab w:val="left" w:pos="9183"/>
              </w:tabs>
              <w:spacing w:line="240" w:lineRule="auto"/>
              <w:jc w:val="center"/>
              <w:rPr>
                <w:b/>
                <w:noProof/>
                <w:color w:val="000000" w:themeColor="text1"/>
                <w:kern w:val="3"/>
                <w:szCs w:val="28"/>
                <w:lang w:val="uk-UA" w:eastAsia="ja-JP" w:bidi="fa-IR"/>
              </w:rPr>
            </w:pPr>
            <w:r w:rsidRPr="009317C5">
              <w:rPr>
                <w:b/>
                <w:noProof/>
                <w:color w:val="000000" w:themeColor="text1"/>
                <w:szCs w:val="28"/>
                <w:lang w:val="uk-UA"/>
              </w:rPr>
              <w:t>Рівні сформованості політехнічної компоненти</w:t>
            </w:r>
          </w:p>
        </w:tc>
      </w:tr>
      <w:tr w:rsidR="009317C5" w:rsidRPr="009317C5" w14:paraId="16603A24" w14:textId="77777777" w:rsidTr="00E74ABE">
        <w:trPr>
          <w:trHeight w:val="345"/>
        </w:trPr>
        <w:tc>
          <w:tcPr>
            <w:tcW w:w="2235" w:type="dxa"/>
            <w:vMerge/>
            <w:vAlign w:val="center"/>
          </w:tcPr>
          <w:p w14:paraId="6B1B2817" w14:textId="77777777" w:rsidR="00406C80" w:rsidRPr="009317C5" w:rsidRDefault="00406C80" w:rsidP="00E74ABE">
            <w:pPr>
              <w:widowControl w:val="0"/>
              <w:tabs>
                <w:tab w:val="left" w:pos="9183"/>
              </w:tabs>
              <w:suppressAutoHyphens/>
              <w:autoSpaceDN w:val="0"/>
              <w:spacing w:line="240" w:lineRule="auto"/>
              <w:jc w:val="center"/>
              <w:textAlignment w:val="baseline"/>
              <w:rPr>
                <w:rFonts w:eastAsia="Times New Roman"/>
                <w:b/>
                <w:noProof/>
                <w:color w:val="000000" w:themeColor="text1"/>
                <w:kern w:val="3"/>
                <w:szCs w:val="28"/>
                <w:lang w:val="uk-UA" w:eastAsia="ja-JP" w:bidi="fa-IR"/>
              </w:rPr>
            </w:pPr>
          </w:p>
        </w:tc>
        <w:tc>
          <w:tcPr>
            <w:tcW w:w="2409" w:type="dxa"/>
            <w:gridSpan w:val="2"/>
            <w:vAlign w:val="center"/>
          </w:tcPr>
          <w:p w14:paraId="0BDDEBBA" w14:textId="77777777" w:rsidR="00406C80" w:rsidRPr="009317C5" w:rsidRDefault="00406C80" w:rsidP="00E74ABE">
            <w:pPr>
              <w:tabs>
                <w:tab w:val="left" w:pos="9183"/>
              </w:tabs>
              <w:spacing w:line="240" w:lineRule="auto"/>
              <w:jc w:val="center"/>
              <w:rPr>
                <w:b/>
                <w:noProof/>
                <w:color w:val="000000" w:themeColor="text1"/>
                <w:szCs w:val="28"/>
                <w:lang w:val="uk-UA"/>
              </w:rPr>
            </w:pPr>
            <w:r w:rsidRPr="009317C5">
              <w:rPr>
                <w:b/>
                <w:noProof/>
                <w:color w:val="000000" w:themeColor="text1"/>
                <w:szCs w:val="28"/>
                <w:lang w:val="uk-UA"/>
              </w:rPr>
              <w:t>Репродуктивний</w:t>
            </w:r>
          </w:p>
        </w:tc>
        <w:tc>
          <w:tcPr>
            <w:tcW w:w="2410" w:type="dxa"/>
            <w:gridSpan w:val="2"/>
            <w:vAlign w:val="center"/>
          </w:tcPr>
          <w:p w14:paraId="5BA8EB4D" w14:textId="77777777" w:rsidR="00406C80" w:rsidRPr="009317C5" w:rsidRDefault="00406C80" w:rsidP="00E74ABE">
            <w:pPr>
              <w:widowControl w:val="0"/>
              <w:tabs>
                <w:tab w:val="left" w:pos="9183"/>
              </w:tabs>
              <w:suppressAutoHyphens/>
              <w:autoSpaceDN w:val="0"/>
              <w:spacing w:line="240" w:lineRule="auto"/>
              <w:jc w:val="center"/>
              <w:textAlignment w:val="baseline"/>
              <w:rPr>
                <w:rFonts w:eastAsia="Times New Roman"/>
                <w:b/>
                <w:noProof/>
                <w:color w:val="000000" w:themeColor="text1"/>
                <w:kern w:val="3"/>
                <w:szCs w:val="28"/>
                <w:lang w:val="uk-UA" w:eastAsia="ja-JP" w:bidi="fa-IR"/>
              </w:rPr>
            </w:pPr>
            <w:r w:rsidRPr="009317C5">
              <w:rPr>
                <w:rFonts w:eastAsia="Times New Roman" w:cs="Tahoma"/>
                <w:b/>
                <w:noProof/>
                <w:color w:val="000000" w:themeColor="text1"/>
                <w:kern w:val="3"/>
                <w:szCs w:val="28"/>
                <w:lang w:val="uk-UA" w:eastAsia="ja-JP" w:bidi="fa-IR"/>
              </w:rPr>
              <w:t>Відтворювально-продуктивний</w:t>
            </w:r>
          </w:p>
        </w:tc>
        <w:tc>
          <w:tcPr>
            <w:tcW w:w="2410" w:type="dxa"/>
            <w:gridSpan w:val="2"/>
            <w:vAlign w:val="center"/>
          </w:tcPr>
          <w:p w14:paraId="7A57D3AB" w14:textId="77777777" w:rsidR="00406C80" w:rsidRPr="009317C5" w:rsidRDefault="00406C80" w:rsidP="00E74ABE">
            <w:pPr>
              <w:widowControl w:val="0"/>
              <w:tabs>
                <w:tab w:val="left" w:pos="9183"/>
              </w:tabs>
              <w:suppressAutoHyphens/>
              <w:autoSpaceDN w:val="0"/>
              <w:spacing w:line="240" w:lineRule="auto"/>
              <w:jc w:val="center"/>
              <w:textAlignment w:val="baseline"/>
              <w:rPr>
                <w:rFonts w:eastAsia="Times New Roman"/>
                <w:b/>
                <w:noProof/>
                <w:color w:val="000000" w:themeColor="text1"/>
                <w:kern w:val="3"/>
                <w:szCs w:val="28"/>
                <w:lang w:val="uk-UA" w:eastAsia="ja-JP" w:bidi="fa-IR"/>
              </w:rPr>
            </w:pPr>
            <w:r w:rsidRPr="009317C5">
              <w:rPr>
                <w:rFonts w:eastAsia="Times New Roman"/>
                <w:b/>
                <w:noProof/>
                <w:color w:val="000000" w:themeColor="text1"/>
                <w:kern w:val="3"/>
                <w:szCs w:val="28"/>
                <w:lang w:val="uk-UA" w:eastAsia="ja-JP" w:bidi="fa-IR"/>
              </w:rPr>
              <w:t>Креативний</w:t>
            </w:r>
          </w:p>
        </w:tc>
      </w:tr>
      <w:tr w:rsidR="009317C5" w:rsidRPr="009317C5" w14:paraId="196E474E" w14:textId="77777777" w:rsidTr="00E74ABE">
        <w:trPr>
          <w:trHeight w:val="414"/>
        </w:trPr>
        <w:tc>
          <w:tcPr>
            <w:tcW w:w="2235" w:type="dxa"/>
            <w:vMerge/>
            <w:vAlign w:val="center"/>
          </w:tcPr>
          <w:p w14:paraId="04A323AA" w14:textId="77777777" w:rsidR="00406C80" w:rsidRPr="009317C5" w:rsidRDefault="00406C80" w:rsidP="00E74ABE">
            <w:pPr>
              <w:widowControl w:val="0"/>
              <w:tabs>
                <w:tab w:val="left" w:pos="9183"/>
              </w:tabs>
              <w:suppressAutoHyphens/>
              <w:autoSpaceDN w:val="0"/>
              <w:spacing w:line="240" w:lineRule="auto"/>
              <w:jc w:val="center"/>
              <w:textAlignment w:val="baseline"/>
              <w:rPr>
                <w:rFonts w:eastAsia="Times New Roman"/>
                <w:b/>
                <w:noProof/>
                <w:color w:val="000000" w:themeColor="text1"/>
                <w:kern w:val="3"/>
                <w:szCs w:val="28"/>
                <w:lang w:val="uk-UA" w:eastAsia="ja-JP" w:bidi="fa-IR"/>
              </w:rPr>
            </w:pPr>
          </w:p>
        </w:tc>
        <w:tc>
          <w:tcPr>
            <w:tcW w:w="1275" w:type="dxa"/>
            <w:vAlign w:val="center"/>
          </w:tcPr>
          <w:p w14:paraId="019BE729" w14:textId="77777777" w:rsidR="00406C80" w:rsidRPr="009317C5" w:rsidRDefault="00406C80" w:rsidP="00E74ABE">
            <w:pPr>
              <w:widowControl w:val="0"/>
              <w:tabs>
                <w:tab w:val="left" w:pos="9183"/>
              </w:tabs>
              <w:suppressAutoHyphens/>
              <w:autoSpaceDN w:val="0"/>
              <w:spacing w:line="240" w:lineRule="auto"/>
              <w:jc w:val="center"/>
              <w:textAlignment w:val="baseline"/>
              <w:rPr>
                <w:rFonts w:eastAsia="Times New Roman"/>
                <w:b/>
                <w:noProof/>
                <w:color w:val="000000" w:themeColor="text1"/>
                <w:kern w:val="3"/>
                <w:szCs w:val="28"/>
                <w:lang w:val="uk-UA" w:eastAsia="ja-JP" w:bidi="fa-IR"/>
              </w:rPr>
            </w:pPr>
            <w:r w:rsidRPr="009317C5">
              <w:rPr>
                <w:rFonts w:eastAsia="Times New Roman"/>
                <w:b/>
                <w:noProof/>
                <w:color w:val="000000" w:themeColor="text1"/>
                <w:kern w:val="3"/>
                <w:szCs w:val="28"/>
                <w:lang w:val="uk-UA" w:eastAsia="ja-JP" w:bidi="fa-IR"/>
              </w:rPr>
              <w:t>К-ть</w:t>
            </w:r>
          </w:p>
        </w:tc>
        <w:tc>
          <w:tcPr>
            <w:tcW w:w="1134" w:type="dxa"/>
            <w:vAlign w:val="center"/>
          </w:tcPr>
          <w:p w14:paraId="54FFBE6D" w14:textId="77777777" w:rsidR="00406C80" w:rsidRPr="009317C5" w:rsidRDefault="00406C80" w:rsidP="00E74ABE">
            <w:pPr>
              <w:widowControl w:val="0"/>
              <w:tabs>
                <w:tab w:val="left" w:pos="9183"/>
              </w:tabs>
              <w:suppressAutoHyphens/>
              <w:autoSpaceDN w:val="0"/>
              <w:spacing w:line="240" w:lineRule="auto"/>
              <w:jc w:val="center"/>
              <w:textAlignment w:val="baseline"/>
              <w:rPr>
                <w:rFonts w:eastAsia="Times New Roman"/>
                <w:b/>
                <w:noProof/>
                <w:color w:val="000000" w:themeColor="text1"/>
                <w:kern w:val="3"/>
                <w:szCs w:val="28"/>
                <w:lang w:val="uk-UA" w:eastAsia="ja-JP" w:bidi="fa-IR"/>
              </w:rPr>
            </w:pPr>
            <w:r w:rsidRPr="009317C5">
              <w:rPr>
                <w:rFonts w:eastAsia="Times New Roman"/>
                <w:b/>
                <w:noProof/>
                <w:color w:val="000000" w:themeColor="text1"/>
                <w:kern w:val="3"/>
                <w:szCs w:val="28"/>
                <w:lang w:val="uk-UA" w:eastAsia="ja-JP" w:bidi="fa-IR"/>
              </w:rPr>
              <w:t>%</w:t>
            </w:r>
          </w:p>
        </w:tc>
        <w:tc>
          <w:tcPr>
            <w:tcW w:w="1134" w:type="dxa"/>
            <w:vAlign w:val="center"/>
          </w:tcPr>
          <w:p w14:paraId="72392DB8" w14:textId="77777777" w:rsidR="00406C80" w:rsidRPr="009317C5" w:rsidRDefault="00406C80" w:rsidP="00E74ABE">
            <w:pPr>
              <w:widowControl w:val="0"/>
              <w:tabs>
                <w:tab w:val="left" w:pos="9183"/>
              </w:tabs>
              <w:suppressAutoHyphens/>
              <w:autoSpaceDN w:val="0"/>
              <w:spacing w:line="240" w:lineRule="auto"/>
              <w:jc w:val="center"/>
              <w:textAlignment w:val="baseline"/>
              <w:rPr>
                <w:rFonts w:eastAsia="Times New Roman"/>
                <w:b/>
                <w:noProof/>
                <w:color w:val="000000" w:themeColor="text1"/>
                <w:kern w:val="3"/>
                <w:szCs w:val="28"/>
                <w:lang w:val="uk-UA" w:eastAsia="ja-JP" w:bidi="fa-IR"/>
              </w:rPr>
            </w:pPr>
            <w:r w:rsidRPr="009317C5">
              <w:rPr>
                <w:rFonts w:eastAsia="Times New Roman"/>
                <w:b/>
                <w:noProof/>
                <w:color w:val="000000" w:themeColor="text1"/>
                <w:kern w:val="3"/>
                <w:szCs w:val="28"/>
                <w:lang w:val="uk-UA" w:eastAsia="ja-JP" w:bidi="fa-IR"/>
              </w:rPr>
              <w:t>К-ть</w:t>
            </w:r>
          </w:p>
        </w:tc>
        <w:tc>
          <w:tcPr>
            <w:tcW w:w="1276" w:type="dxa"/>
            <w:vAlign w:val="center"/>
          </w:tcPr>
          <w:p w14:paraId="169BD426" w14:textId="77777777" w:rsidR="00406C80" w:rsidRPr="009317C5" w:rsidRDefault="00406C80" w:rsidP="00E74ABE">
            <w:pPr>
              <w:widowControl w:val="0"/>
              <w:tabs>
                <w:tab w:val="left" w:pos="9183"/>
              </w:tabs>
              <w:suppressAutoHyphens/>
              <w:autoSpaceDN w:val="0"/>
              <w:spacing w:line="240" w:lineRule="auto"/>
              <w:jc w:val="center"/>
              <w:textAlignment w:val="baseline"/>
              <w:rPr>
                <w:rFonts w:eastAsia="Times New Roman"/>
                <w:b/>
                <w:noProof/>
                <w:color w:val="000000" w:themeColor="text1"/>
                <w:kern w:val="3"/>
                <w:szCs w:val="28"/>
                <w:lang w:val="uk-UA" w:eastAsia="ja-JP" w:bidi="fa-IR"/>
              </w:rPr>
            </w:pPr>
            <w:r w:rsidRPr="009317C5">
              <w:rPr>
                <w:rFonts w:eastAsia="Times New Roman"/>
                <w:b/>
                <w:noProof/>
                <w:color w:val="000000" w:themeColor="text1"/>
                <w:kern w:val="3"/>
                <w:szCs w:val="28"/>
                <w:lang w:val="uk-UA" w:eastAsia="ja-JP" w:bidi="fa-IR"/>
              </w:rPr>
              <w:t>%</w:t>
            </w:r>
          </w:p>
        </w:tc>
        <w:tc>
          <w:tcPr>
            <w:tcW w:w="1276" w:type="dxa"/>
            <w:vAlign w:val="center"/>
          </w:tcPr>
          <w:p w14:paraId="73266349" w14:textId="77777777" w:rsidR="00406C80" w:rsidRPr="009317C5" w:rsidRDefault="00406C80" w:rsidP="00E74ABE">
            <w:pPr>
              <w:widowControl w:val="0"/>
              <w:tabs>
                <w:tab w:val="left" w:pos="9183"/>
              </w:tabs>
              <w:suppressAutoHyphens/>
              <w:autoSpaceDN w:val="0"/>
              <w:spacing w:line="240" w:lineRule="auto"/>
              <w:jc w:val="center"/>
              <w:textAlignment w:val="baseline"/>
              <w:rPr>
                <w:rFonts w:eastAsia="Times New Roman"/>
                <w:b/>
                <w:noProof/>
                <w:color w:val="000000" w:themeColor="text1"/>
                <w:kern w:val="3"/>
                <w:szCs w:val="28"/>
                <w:lang w:val="uk-UA" w:eastAsia="ja-JP" w:bidi="fa-IR"/>
              </w:rPr>
            </w:pPr>
            <w:r w:rsidRPr="009317C5">
              <w:rPr>
                <w:rFonts w:eastAsia="Times New Roman"/>
                <w:b/>
                <w:noProof/>
                <w:color w:val="000000" w:themeColor="text1"/>
                <w:kern w:val="3"/>
                <w:szCs w:val="28"/>
                <w:lang w:val="uk-UA" w:eastAsia="ja-JP" w:bidi="fa-IR"/>
              </w:rPr>
              <w:t>К-ть</w:t>
            </w:r>
          </w:p>
        </w:tc>
        <w:tc>
          <w:tcPr>
            <w:tcW w:w="1134" w:type="dxa"/>
            <w:vAlign w:val="center"/>
          </w:tcPr>
          <w:p w14:paraId="22BBCB2D" w14:textId="77777777" w:rsidR="00406C80" w:rsidRPr="009317C5" w:rsidRDefault="00406C80" w:rsidP="00E74ABE">
            <w:pPr>
              <w:widowControl w:val="0"/>
              <w:tabs>
                <w:tab w:val="left" w:pos="9183"/>
              </w:tabs>
              <w:suppressAutoHyphens/>
              <w:autoSpaceDN w:val="0"/>
              <w:spacing w:line="240" w:lineRule="auto"/>
              <w:jc w:val="center"/>
              <w:textAlignment w:val="baseline"/>
              <w:rPr>
                <w:rFonts w:eastAsia="Times New Roman"/>
                <w:b/>
                <w:noProof/>
                <w:color w:val="000000" w:themeColor="text1"/>
                <w:kern w:val="3"/>
                <w:szCs w:val="28"/>
                <w:lang w:val="uk-UA" w:eastAsia="ja-JP" w:bidi="fa-IR"/>
              </w:rPr>
            </w:pPr>
            <w:r w:rsidRPr="009317C5">
              <w:rPr>
                <w:rFonts w:eastAsia="Times New Roman"/>
                <w:b/>
                <w:noProof/>
                <w:color w:val="000000" w:themeColor="text1"/>
                <w:kern w:val="3"/>
                <w:szCs w:val="28"/>
                <w:lang w:val="uk-UA" w:eastAsia="ja-JP" w:bidi="fa-IR"/>
              </w:rPr>
              <w:t>%</w:t>
            </w:r>
          </w:p>
        </w:tc>
      </w:tr>
      <w:tr w:rsidR="009317C5" w:rsidRPr="009317C5" w14:paraId="6E55C0BD" w14:textId="77777777" w:rsidTr="00E74ABE">
        <w:trPr>
          <w:trHeight w:val="284"/>
        </w:trPr>
        <w:tc>
          <w:tcPr>
            <w:tcW w:w="9464" w:type="dxa"/>
            <w:gridSpan w:val="7"/>
            <w:tcMar>
              <w:left w:w="0" w:type="dxa"/>
              <w:right w:w="0" w:type="dxa"/>
            </w:tcMar>
            <w:vAlign w:val="center"/>
          </w:tcPr>
          <w:p w14:paraId="36B23987" w14:textId="77777777" w:rsidR="00406C80" w:rsidRPr="009317C5" w:rsidRDefault="00406C80" w:rsidP="00E74ABE">
            <w:pPr>
              <w:widowControl w:val="0"/>
              <w:tabs>
                <w:tab w:val="left" w:pos="9183"/>
              </w:tabs>
              <w:suppressAutoHyphens/>
              <w:autoSpaceDN w:val="0"/>
              <w:jc w:val="center"/>
              <w:textAlignment w:val="baseline"/>
              <w:rPr>
                <w:rFonts w:eastAsia="Times New Roman"/>
                <w:noProof/>
                <w:color w:val="000000" w:themeColor="text1"/>
                <w:kern w:val="3"/>
                <w:sz w:val="26"/>
                <w:szCs w:val="26"/>
                <w:lang w:val="uk-UA" w:eastAsia="ja-JP" w:bidi="fa-IR"/>
              </w:rPr>
            </w:pPr>
            <w:r w:rsidRPr="009317C5">
              <w:rPr>
                <w:rFonts w:eastAsia="Times New Roman"/>
                <w:noProof/>
                <w:color w:val="000000" w:themeColor="text1"/>
                <w:kern w:val="3"/>
                <w:sz w:val="26"/>
                <w:szCs w:val="26"/>
                <w:lang w:val="uk-UA" w:eastAsia="ja-JP" w:bidi="fa-IR"/>
              </w:rPr>
              <w:t>До проведення формувального експерименту</w:t>
            </w:r>
          </w:p>
        </w:tc>
      </w:tr>
      <w:tr w:rsidR="009317C5" w:rsidRPr="009317C5" w14:paraId="62E73593" w14:textId="77777777" w:rsidTr="00E74ABE">
        <w:trPr>
          <w:trHeight w:val="265"/>
        </w:trPr>
        <w:tc>
          <w:tcPr>
            <w:tcW w:w="2235" w:type="dxa"/>
            <w:tcMar>
              <w:left w:w="0" w:type="dxa"/>
              <w:right w:w="0" w:type="dxa"/>
            </w:tcMar>
            <w:vAlign w:val="center"/>
          </w:tcPr>
          <w:p w14:paraId="6AD0048D" w14:textId="77777777" w:rsidR="00406C80" w:rsidRPr="009317C5" w:rsidRDefault="00406C80" w:rsidP="00E74ABE">
            <w:pPr>
              <w:widowControl w:val="0"/>
              <w:tabs>
                <w:tab w:val="left" w:pos="9183"/>
              </w:tabs>
              <w:suppressAutoHyphens/>
              <w:autoSpaceDN w:val="0"/>
              <w:jc w:val="center"/>
              <w:textAlignment w:val="baseline"/>
              <w:rPr>
                <w:rFonts w:eastAsia="Times New Roman"/>
                <w:noProof/>
                <w:color w:val="000000" w:themeColor="text1"/>
                <w:kern w:val="3"/>
                <w:sz w:val="26"/>
                <w:szCs w:val="26"/>
                <w:lang w:val="uk-UA" w:eastAsia="ja-JP" w:bidi="fa-IR"/>
              </w:rPr>
            </w:pPr>
            <w:r w:rsidRPr="009317C5">
              <w:rPr>
                <w:rFonts w:eastAsia="Times New Roman"/>
                <w:noProof/>
                <w:color w:val="000000" w:themeColor="text1"/>
                <w:kern w:val="3"/>
                <w:sz w:val="26"/>
                <w:szCs w:val="26"/>
                <w:lang w:val="uk-UA" w:eastAsia="ja-JP" w:bidi="fa-IR"/>
              </w:rPr>
              <w:t>ЕК</w:t>
            </w:r>
          </w:p>
        </w:tc>
        <w:tc>
          <w:tcPr>
            <w:tcW w:w="1275" w:type="dxa"/>
            <w:tcMar>
              <w:left w:w="0" w:type="dxa"/>
              <w:right w:w="0" w:type="dxa"/>
            </w:tcMar>
            <w:vAlign w:val="center"/>
          </w:tcPr>
          <w:p w14:paraId="494B72A8" w14:textId="77777777" w:rsidR="00406C80" w:rsidRPr="009317C5" w:rsidRDefault="00406C80" w:rsidP="00E74ABE">
            <w:pPr>
              <w:widowControl w:val="0"/>
              <w:tabs>
                <w:tab w:val="left" w:pos="9183"/>
              </w:tabs>
              <w:suppressAutoHyphens/>
              <w:autoSpaceDN w:val="0"/>
              <w:jc w:val="center"/>
              <w:textAlignment w:val="baseline"/>
              <w:rPr>
                <w:rFonts w:eastAsia="Times New Roman"/>
                <w:noProof/>
                <w:color w:val="000000" w:themeColor="text1"/>
                <w:kern w:val="3"/>
                <w:sz w:val="26"/>
                <w:szCs w:val="26"/>
                <w:lang w:val="uk-UA" w:eastAsia="ja-JP" w:bidi="fa-IR"/>
              </w:rPr>
            </w:pPr>
            <w:r w:rsidRPr="009317C5">
              <w:rPr>
                <w:rFonts w:eastAsia="Times New Roman"/>
                <w:noProof/>
                <w:color w:val="000000" w:themeColor="text1"/>
                <w:kern w:val="3"/>
                <w:sz w:val="26"/>
                <w:szCs w:val="26"/>
                <w:lang w:val="uk-UA" w:eastAsia="ja-JP" w:bidi="fa-IR"/>
              </w:rPr>
              <w:t>13</w:t>
            </w:r>
          </w:p>
        </w:tc>
        <w:tc>
          <w:tcPr>
            <w:tcW w:w="1134" w:type="dxa"/>
            <w:tcMar>
              <w:left w:w="0" w:type="dxa"/>
              <w:right w:w="0" w:type="dxa"/>
            </w:tcMar>
            <w:vAlign w:val="center"/>
          </w:tcPr>
          <w:p w14:paraId="6E7A8459" w14:textId="77777777" w:rsidR="00406C80" w:rsidRPr="009317C5" w:rsidRDefault="00406C80" w:rsidP="00E74ABE">
            <w:pPr>
              <w:widowControl w:val="0"/>
              <w:tabs>
                <w:tab w:val="left" w:pos="9183"/>
              </w:tabs>
              <w:suppressAutoHyphens/>
              <w:autoSpaceDN w:val="0"/>
              <w:jc w:val="center"/>
              <w:textAlignment w:val="baseline"/>
              <w:rPr>
                <w:rFonts w:eastAsia="Times New Roman"/>
                <w:noProof/>
                <w:color w:val="000000" w:themeColor="text1"/>
                <w:kern w:val="3"/>
                <w:sz w:val="26"/>
                <w:szCs w:val="26"/>
                <w:lang w:val="uk-UA" w:eastAsia="ja-JP" w:bidi="fa-IR"/>
              </w:rPr>
            </w:pPr>
            <w:r w:rsidRPr="009317C5">
              <w:rPr>
                <w:rFonts w:eastAsia="Times New Roman"/>
                <w:noProof/>
                <w:color w:val="000000" w:themeColor="text1"/>
                <w:kern w:val="3"/>
                <w:sz w:val="26"/>
                <w:szCs w:val="26"/>
                <w:lang w:val="uk-UA" w:eastAsia="ja-JP" w:bidi="fa-IR"/>
              </w:rPr>
              <w:t>56,5</w:t>
            </w:r>
          </w:p>
        </w:tc>
        <w:tc>
          <w:tcPr>
            <w:tcW w:w="1134" w:type="dxa"/>
            <w:tcMar>
              <w:left w:w="0" w:type="dxa"/>
              <w:right w:w="0" w:type="dxa"/>
            </w:tcMar>
            <w:vAlign w:val="center"/>
          </w:tcPr>
          <w:p w14:paraId="6D344B0E" w14:textId="77777777" w:rsidR="00406C80" w:rsidRPr="009317C5" w:rsidRDefault="00406C80" w:rsidP="00E74ABE">
            <w:pPr>
              <w:widowControl w:val="0"/>
              <w:tabs>
                <w:tab w:val="left" w:pos="9183"/>
              </w:tabs>
              <w:suppressAutoHyphens/>
              <w:autoSpaceDN w:val="0"/>
              <w:jc w:val="center"/>
              <w:textAlignment w:val="baseline"/>
              <w:rPr>
                <w:rFonts w:eastAsia="Times New Roman"/>
                <w:noProof/>
                <w:color w:val="000000" w:themeColor="text1"/>
                <w:kern w:val="3"/>
                <w:sz w:val="26"/>
                <w:szCs w:val="26"/>
                <w:lang w:val="uk-UA" w:eastAsia="ja-JP" w:bidi="fa-IR"/>
              </w:rPr>
            </w:pPr>
            <w:r w:rsidRPr="009317C5">
              <w:rPr>
                <w:rFonts w:eastAsia="Times New Roman"/>
                <w:noProof/>
                <w:color w:val="000000" w:themeColor="text1"/>
                <w:kern w:val="3"/>
                <w:sz w:val="26"/>
                <w:szCs w:val="26"/>
                <w:lang w:val="uk-UA" w:eastAsia="ja-JP" w:bidi="fa-IR"/>
              </w:rPr>
              <w:t>8</w:t>
            </w:r>
          </w:p>
        </w:tc>
        <w:tc>
          <w:tcPr>
            <w:tcW w:w="1276" w:type="dxa"/>
            <w:tcMar>
              <w:left w:w="0" w:type="dxa"/>
              <w:right w:w="0" w:type="dxa"/>
            </w:tcMar>
            <w:vAlign w:val="center"/>
          </w:tcPr>
          <w:p w14:paraId="0A305AB1" w14:textId="77777777" w:rsidR="00406C80" w:rsidRPr="009317C5" w:rsidRDefault="00406C80" w:rsidP="00E74ABE">
            <w:pPr>
              <w:widowControl w:val="0"/>
              <w:tabs>
                <w:tab w:val="left" w:pos="9183"/>
              </w:tabs>
              <w:suppressAutoHyphens/>
              <w:autoSpaceDN w:val="0"/>
              <w:jc w:val="center"/>
              <w:textAlignment w:val="baseline"/>
              <w:rPr>
                <w:rFonts w:eastAsia="Times New Roman"/>
                <w:noProof/>
                <w:color w:val="000000" w:themeColor="text1"/>
                <w:kern w:val="3"/>
                <w:sz w:val="26"/>
                <w:szCs w:val="26"/>
                <w:lang w:val="uk-UA" w:eastAsia="ja-JP" w:bidi="fa-IR"/>
              </w:rPr>
            </w:pPr>
            <w:r w:rsidRPr="009317C5">
              <w:rPr>
                <w:rFonts w:eastAsia="Times New Roman"/>
                <w:noProof/>
                <w:color w:val="000000" w:themeColor="text1"/>
                <w:kern w:val="3"/>
                <w:sz w:val="26"/>
                <w:szCs w:val="26"/>
                <w:lang w:val="uk-UA" w:eastAsia="ja-JP" w:bidi="fa-IR"/>
              </w:rPr>
              <w:t>34,8</w:t>
            </w:r>
          </w:p>
        </w:tc>
        <w:tc>
          <w:tcPr>
            <w:tcW w:w="1276" w:type="dxa"/>
            <w:tcMar>
              <w:left w:w="0" w:type="dxa"/>
              <w:right w:w="0" w:type="dxa"/>
            </w:tcMar>
            <w:vAlign w:val="center"/>
          </w:tcPr>
          <w:p w14:paraId="7C13DC7D" w14:textId="77777777" w:rsidR="00406C80" w:rsidRPr="009317C5" w:rsidRDefault="00406C80" w:rsidP="00E74ABE">
            <w:pPr>
              <w:widowControl w:val="0"/>
              <w:tabs>
                <w:tab w:val="left" w:pos="9183"/>
              </w:tabs>
              <w:suppressAutoHyphens/>
              <w:autoSpaceDN w:val="0"/>
              <w:jc w:val="center"/>
              <w:textAlignment w:val="baseline"/>
              <w:rPr>
                <w:rFonts w:eastAsia="Times New Roman"/>
                <w:noProof/>
                <w:color w:val="000000" w:themeColor="text1"/>
                <w:kern w:val="3"/>
                <w:sz w:val="26"/>
                <w:szCs w:val="26"/>
                <w:lang w:val="uk-UA" w:eastAsia="ja-JP" w:bidi="fa-IR"/>
              </w:rPr>
            </w:pPr>
            <w:r w:rsidRPr="009317C5">
              <w:rPr>
                <w:rFonts w:eastAsia="Times New Roman"/>
                <w:noProof/>
                <w:color w:val="000000" w:themeColor="text1"/>
                <w:kern w:val="3"/>
                <w:sz w:val="26"/>
                <w:szCs w:val="26"/>
                <w:lang w:val="uk-UA" w:eastAsia="ja-JP" w:bidi="fa-IR"/>
              </w:rPr>
              <w:t>2</w:t>
            </w:r>
          </w:p>
        </w:tc>
        <w:tc>
          <w:tcPr>
            <w:tcW w:w="1134" w:type="dxa"/>
            <w:tcMar>
              <w:left w:w="0" w:type="dxa"/>
              <w:right w:w="0" w:type="dxa"/>
            </w:tcMar>
            <w:vAlign w:val="center"/>
          </w:tcPr>
          <w:p w14:paraId="20FE9D59" w14:textId="77777777" w:rsidR="00406C80" w:rsidRPr="009317C5" w:rsidRDefault="00406C80" w:rsidP="00E74ABE">
            <w:pPr>
              <w:widowControl w:val="0"/>
              <w:tabs>
                <w:tab w:val="left" w:pos="9183"/>
              </w:tabs>
              <w:suppressAutoHyphens/>
              <w:autoSpaceDN w:val="0"/>
              <w:jc w:val="center"/>
              <w:textAlignment w:val="baseline"/>
              <w:rPr>
                <w:rFonts w:eastAsia="Times New Roman"/>
                <w:noProof/>
                <w:color w:val="000000" w:themeColor="text1"/>
                <w:kern w:val="3"/>
                <w:sz w:val="26"/>
                <w:szCs w:val="26"/>
                <w:lang w:val="uk-UA" w:eastAsia="ja-JP" w:bidi="fa-IR"/>
              </w:rPr>
            </w:pPr>
            <w:r w:rsidRPr="009317C5">
              <w:rPr>
                <w:rFonts w:eastAsia="Times New Roman"/>
                <w:noProof/>
                <w:color w:val="000000" w:themeColor="text1"/>
                <w:kern w:val="3"/>
                <w:sz w:val="26"/>
                <w:szCs w:val="26"/>
                <w:lang w:val="uk-UA" w:eastAsia="ja-JP" w:bidi="fa-IR"/>
              </w:rPr>
              <w:t>8,7</w:t>
            </w:r>
          </w:p>
        </w:tc>
      </w:tr>
      <w:tr w:rsidR="009317C5" w:rsidRPr="009317C5" w14:paraId="5FE01300" w14:textId="77777777" w:rsidTr="00E74ABE">
        <w:trPr>
          <w:trHeight w:val="284"/>
        </w:trPr>
        <w:tc>
          <w:tcPr>
            <w:tcW w:w="2235" w:type="dxa"/>
            <w:tcMar>
              <w:left w:w="0" w:type="dxa"/>
              <w:right w:w="0" w:type="dxa"/>
            </w:tcMar>
            <w:vAlign w:val="center"/>
          </w:tcPr>
          <w:p w14:paraId="5AFF24DD" w14:textId="77777777" w:rsidR="00406C80" w:rsidRPr="009317C5" w:rsidRDefault="00406C80" w:rsidP="00E74ABE">
            <w:pPr>
              <w:widowControl w:val="0"/>
              <w:tabs>
                <w:tab w:val="left" w:pos="9183"/>
              </w:tabs>
              <w:suppressAutoHyphens/>
              <w:autoSpaceDN w:val="0"/>
              <w:jc w:val="center"/>
              <w:textAlignment w:val="baseline"/>
              <w:rPr>
                <w:rFonts w:eastAsia="Times New Roman"/>
                <w:noProof/>
                <w:color w:val="000000" w:themeColor="text1"/>
                <w:kern w:val="3"/>
                <w:sz w:val="26"/>
                <w:szCs w:val="26"/>
                <w:lang w:val="uk-UA" w:eastAsia="ja-JP" w:bidi="fa-IR"/>
              </w:rPr>
            </w:pPr>
            <w:r w:rsidRPr="009317C5">
              <w:rPr>
                <w:rFonts w:eastAsia="Times New Roman"/>
                <w:noProof/>
                <w:color w:val="000000" w:themeColor="text1"/>
                <w:kern w:val="3"/>
                <w:sz w:val="26"/>
                <w:szCs w:val="26"/>
                <w:lang w:val="uk-UA" w:eastAsia="ja-JP" w:bidi="fa-IR"/>
              </w:rPr>
              <w:t>КК</w:t>
            </w:r>
          </w:p>
        </w:tc>
        <w:tc>
          <w:tcPr>
            <w:tcW w:w="1275" w:type="dxa"/>
            <w:tcBorders>
              <w:top w:val="nil"/>
            </w:tcBorders>
            <w:tcMar>
              <w:left w:w="0" w:type="dxa"/>
              <w:right w:w="0" w:type="dxa"/>
            </w:tcMar>
            <w:vAlign w:val="center"/>
          </w:tcPr>
          <w:p w14:paraId="093611AC" w14:textId="77777777" w:rsidR="00406C80" w:rsidRPr="009317C5" w:rsidRDefault="00406C80" w:rsidP="00E74ABE">
            <w:pPr>
              <w:widowControl w:val="0"/>
              <w:tabs>
                <w:tab w:val="left" w:pos="9183"/>
              </w:tabs>
              <w:suppressAutoHyphens/>
              <w:autoSpaceDN w:val="0"/>
              <w:jc w:val="center"/>
              <w:textAlignment w:val="baseline"/>
              <w:rPr>
                <w:rFonts w:eastAsia="Times New Roman"/>
                <w:noProof/>
                <w:color w:val="000000" w:themeColor="text1"/>
                <w:kern w:val="3"/>
                <w:sz w:val="26"/>
                <w:szCs w:val="26"/>
                <w:lang w:val="uk-UA" w:eastAsia="ja-JP" w:bidi="fa-IR"/>
              </w:rPr>
            </w:pPr>
            <w:r w:rsidRPr="009317C5">
              <w:rPr>
                <w:rFonts w:eastAsia="Times New Roman"/>
                <w:noProof/>
                <w:color w:val="000000" w:themeColor="text1"/>
                <w:kern w:val="3"/>
                <w:sz w:val="26"/>
                <w:szCs w:val="26"/>
                <w:lang w:val="uk-UA" w:eastAsia="ja-JP" w:bidi="fa-IR"/>
              </w:rPr>
              <w:t>11</w:t>
            </w:r>
          </w:p>
        </w:tc>
        <w:tc>
          <w:tcPr>
            <w:tcW w:w="1134" w:type="dxa"/>
            <w:tcBorders>
              <w:top w:val="nil"/>
            </w:tcBorders>
            <w:tcMar>
              <w:left w:w="0" w:type="dxa"/>
              <w:right w:w="0" w:type="dxa"/>
            </w:tcMar>
            <w:vAlign w:val="center"/>
          </w:tcPr>
          <w:p w14:paraId="7A50AFB9" w14:textId="77777777" w:rsidR="00406C80" w:rsidRPr="009317C5" w:rsidRDefault="00406C80" w:rsidP="00E74ABE">
            <w:pPr>
              <w:widowControl w:val="0"/>
              <w:tabs>
                <w:tab w:val="left" w:pos="9183"/>
              </w:tabs>
              <w:suppressAutoHyphens/>
              <w:autoSpaceDN w:val="0"/>
              <w:jc w:val="center"/>
              <w:textAlignment w:val="baseline"/>
              <w:rPr>
                <w:rFonts w:eastAsia="Times New Roman"/>
                <w:noProof/>
                <w:color w:val="000000" w:themeColor="text1"/>
                <w:kern w:val="3"/>
                <w:sz w:val="26"/>
                <w:szCs w:val="26"/>
                <w:lang w:val="uk-UA" w:eastAsia="ja-JP" w:bidi="fa-IR"/>
              </w:rPr>
            </w:pPr>
            <w:r w:rsidRPr="009317C5">
              <w:rPr>
                <w:rFonts w:eastAsia="Times New Roman"/>
                <w:noProof/>
                <w:color w:val="000000" w:themeColor="text1"/>
                <w:kern w:val="3"/>
                <w:sz w:val="26"/>
                <w:szCs w:val="26"/>
                <w:lang w:val="uk-UA" w:eastAsia="ja-JP" w:bidi="fa-IR"/>
              </w:rPr>
              <w:t>47,8</w:t>
            </w:r>
          </w:p>
        </w:tc>
        <w:tc>
          <w:tcPr>
            <w:tcW w:w="1134" w:type="dxa"/>
            <w:tcMar>
              <w:left w:w="0" w:type="dxa"/>
              <w:right w:w="0" w:type="dxa"/>
            </w:tcMar>
            <w:vAlign w:val="center"/>
          </w:tcPr>
          <w:p w14:paraId="04724DE9" w14:textId="77777777" w:rsidR="00406C80" w:rsidRPr="009317C5" w:rsidRDefault="00406C80" w:rsidP="00E74ABE">
            <w:pPr>
              <w:widowControl w:val="0"/>
              <w:tabs>
                <w:tab w:val="left" w:pos="9183"/>
              </w:tabs>
              <w:suppressAutoHyphens/>
              <w:autoSpaceDN w:val="0"/>
              <w:jc w:val="center"/>
              <w:textAlignment w:val="baseline"/>
              <w:rPr>
                <w:rFonts w:eastAsia="Times New Roman"/>
                <w:noProof/>
                <w:color w:val="000000" w:themeColor="text1"/>
                <w:kern w:val="3"/>
                <w:sz w:val="26"/>
                <w:szCs w:val="26"/>
                <w:lang w:val="uk-UA" w:eastAsia="ja-JP" w:bidi="fa-IR"/>
              </w:rPr>
            </w:pPr>
            <w:r w:rsidRPr="009317C5">
              <w:rPr>
                <w:rFonts w:eastAsia="Times New Roman"/>
                <w:noProof/>
                <w:color w:val="000000" w:themeColor="text1"/>
                <w:kern w:val="3"/>
                <w:sz w:val="26"/>
                <w:szCs w:val="26"/>
                <w:lang w:val="uk-UA" w:eastAsia="ja-JP" w:bidi="fa-IR"/>
              </w:rPr>
              <w:t>10</w:t>
            </w:r>
          </w:p>
        </w:tc>
        <w:tc>
          <w:tcPr>
            <w:tcW w:w="1276" w:type="dxa"/>
            <w:tcMar>
              <w:left w:w="0" w:type="dxa"/>
              <w:right w:w="0" w:type="dxa"/>
            </w:tcMar>
            <w:vAlign w:val="center"/>
          </w:tcPr>
          <w:p w14:paraId="3023A74E" w14:textId="77777777" w:rsidR="00406C80" w:rsidRPr="009317C5" w:rsidRDefault="00406C80" w:rsidP="00E74ABE">
            <w:pPr>
              <w:widowControl w:val="0"/>
              <w:tabs>
                <w:tab w:val="left" w:pos="9183"/>
              </w:tabs>
              <w:suppressAutoHyphens/>
              <w:autoSpaceDN w:val="0"/>
              <w:jc w:val="center"/>
              <w:textAlignment w:val="baseline"/>
              <w:rPr>
                <w:rFonts w:eastAsia="Times New Roman"/>
                <w:noProof/>
                <w:color w:val="000000" w:themeColor="text1"/>
                <w:kern w:val="3"/>
                <w:sz w:val="26"/>
                <w:szCs w:val="26"/>
                <w:lang w:val="uk-UA" w:eastAsia="ja-JP" w:bidi="fa-IR"/>
              </w:rPr>
            </w:pPr>
            <w:r w:rsidRPr="009317C5">
              <w:rPr>
                <w:rFonts w:eastAsia="Times New Roman"/>
                <w:noProof/>
                <w:color w:val="000000" w:themeColor="text1"/>
                <w:kern w:val="3"/>
                <w:sz w:val="26"/>
                <w:szCs w:val="26"/>
                <w:lang w:val="uk-UA" w:eastAsia="ja-JP" w:bidi="fa-IR"/>
              </w:rPr>
              <w:t>43,5</w:t>
            </w:r>
          </w:p>
        </w:tc>
        <w:tc>
          <w:tcPr>
            <w:tcW w:w="1276" w:type="dxa"/>
            <w:tcMar>
              <w:left w:w="0" w:type="dxa"/>
              <w:right w:w="0" w:type="dxa"/>
            </w:tcMar>
            <w:vAlign w:val="center"/>
          </w:tcPr>
          <w:p w14:paraId="62D635FF" w14:textId="77777777" w:rsidR="00406C80" w:rsidRPr="009317C5" w:rsidRDefault="00406C80" w:rsidP="00E74ABE">
            <w:pPr>
              <w:widowControl w:val="0"/>
              <w:tabs>
                <w:tab w:val="left" w:pos="9183"/>
              </w:tabs>
              <w:suppressAutoHyphens/>
              <w:autoSpaceDN w:val="0"/>
              <w:jc w:val="center"/>
              <w:textAlignment w:val="baseline"/>
              <w:rPr>
                <w:rFonts w:eastAsia="Times New Roman"/>
                <w:noProof/>
                <w:color w:val="000000" w:themeColor="text1"/>
                <w:kern w:val="3"/>
                <w:sz w:val="26"/>
                <w:szCs w:val="26"/>
                <w:lang w:val="uk-UA" w:eastAsia="ja-JP" w:bidi="fa-IR"/>
              </w:rPr>
            </w:pPr>
            <w:r w:rsidRPr="009317C5">
              <w:rPr>
                <w:rFonts w:eastAsia="Times New Roman"/>
                <w:noProof/>
                <w:color w:val="000000" w:themeColor="text1"/>
                <w:kern w:val="3"/>
                <w:sz w:val="26"/>
                <w:szCs w:val="26"/>
                <w:lang w:val="uk-UA" w:eastAsia="ja-JP" w:bidi="fa-IR"/>
              </w:rPr>
              <w:t>2</w:t>
            </w:r>
          </w:p>
        </w:tc>
        <w:tc>
          <w:tcPr>
            <w:tcW w:w="1134" w:type="dxa"/>
            <w:tcMar>
              <w:left w:w="0" w:type="dxa"/>
              <w:right w:w="0" w:type="dxa"/>
            </w:tcMar>
            <w:vAlign w:val="center"/>
          </w:tcPr>
          <w:p w14:paraId="4EE26F99" w14:textId="77777777" w:rsidR="00406C80" w:rsidRPr="009317C5" w:rsidRDefault="00406C80" w:rsidP="00E74ABE">
            <w:pPr>
              <w:widowControl w:val="0"/>
              <w:tabs>
                <w:tab w:val="left" w:pos="9183"/>
              </w:tabs>
              <w:suppressAutoHyphens/>
              <w:autoSpaceDN w:val="0"/>
              <w:jc w:val="center"/>
              <w:textAlignment w:val="baseline"/>
              <w:rPr>
                <w:rFonts w:eastAsia="Times New Roman"/>
                <w:noProof/>
                <w:color w:val="000000" w:themeColor="text1"/>
                <w:kern w:val="3"/>
                <w:sz w:val="26"/>
                <w:szCs w:val="26"/>
                <w:lang w:val="uk-UA" w:eastAsia="ja-JP" w:bidi="fa-IR"/>
              </w:rPr>
            </w:pPr>
            <w:r w:rsidRPr="009317C5">
              <w:rPr>
                <w:rFonts w:eastAsia="Times New Roman"/>
                <w:noProof/>
                <w:color w:val="000000" w:themeColor="text1"/>
                <w:kern w:val="3"/>
                <w:sz w:val="26"/>
                <w:szCs w:val="26"/>
                <w:lang w:val="uk-UA" w:eastAsia="ja-JP" w:bidi="fa-IR"/>
              </w:rPr>
              <w:t>8,7</w:t>
            </w:r>
          </w:p>
        </w:tc>
      </w:tr>
      <w:tr w:rsidR="009317C5" w:rsidRPr="009317C5" w14:paraId="3DA4147F" w14:textId="77777777" w:rsidTr="00E74ABE">
        <w:trPr>
          <w:trHeight w:val="284"/>
        </w:trPr>
        <w:tc>
          <w:tcPr>
            <w:tcW w:w="9464" w:type="dxa"/>
            <w:gridSpan w:val="7"/>
            <w:tcMar>
              <w:left w:w="0" w:type="dxa"/>
              <w:right w:w="0" w:type="dxa"/>
            </w:tcMar>
            <w:vAlign w:val="center"/>
          </w:tcPr>
          <w:p w14:paraId="3245DFB6" w14:textId="77777777" w:rsidR="00406C80" w:rsidRPr="009317C5" w:rsidRDefault="00406C80" w:rsidP="00E74ABE">
            <w:pPr>
              <w:widowControl w:val="0"/>
              <w:tabs>
                <w:tab w:val="left" w:pos="9183"/>
              </w:tabs>
              <w:suppressAutoHyphens/>
              <w:autoSpaceDN w:val="0"/>
              <w:jc w:val="center"/>
              <w:textAlignment w:val="baseline"/>
              <w:rPr>
                <w:rFonts w:eastAsia="Times New Roman"/>
                <w:noProof/>
                <w:color w:val="000000" w:themeColor="text1"/>
                <w:kern w:val="3"/>
                <w:sz w:val="26"/>
                <w:szCs w:val="26"/>
                <w:lang w:val="uk-UA" w:eastAsia="ja-JP" w:bidi="fa-IR"/>
              </w:rPr>
            </w:pPr>
            <w:r w:rsidRPr="009317C5">
              <w:rPr>
                <w:rFonts w:eastAsia="Times New Roman"/>
                <w:noProof/>
                <w:color w:val="000000" w:themeColor="text1"/>
                <w:kern w:val="3"/>
                <w:sz w:val="26"/>
                <w:szCs w:val="26"/>
                <w:lang w:val="uk-UA" w:eastAsia="ja-JP" w:bidi="fa-IR"/>
              </w:rPr>
              <w:t>Після проведення формувального експерименту</w:t>
            </w:r>
          </w:p>
        </w:tc>
      </w:tr>
      <w:tr w:rsidR="009317C5" w:rsidRPr="009317C5" w14:paraId="23E73987" w14:textId="77777777" w:rsidTr="00E74ABE">
        <w:trPr>
          <w:trHeight w:val="284"/>
        </w:trPr>
        <w:tc>
          <w:tcPr>
            <w:tcW w:w="2235" w:type="dxa"/>
            <w:tcMar>
              <w:left w:w="0" w:type="dxa"/>
              <w:right w:w="0" w:type="dxa"/>
            </w:tcMar>
            <w:vAlign w:val="center"/>
          </w:tcPr>
          <w:p w14:paraId="5AB31BA2" w14:textId="77777777" w:rsidR="00406C80" w:rsidRPr="009317C5" w:rsidRDefault="00406C80" w:rsidP="00E74ABE">
            <w:pPr>
              <w:widowControl w:val="0"/>
              <w:tabs>
                <w:tab w:val="left" w:pos="9183"/>
              </w:tabs>
              <w:suppressAutoHyphens/>
              <w:autoSpaceDN w:val="0"/>
              <w:jc w:val="center"/>
              <w:textAlignment w:val="baseline"/>
              <w:rPr>
                <w:rFonts w:eastAsia="Times New Roman"/>
                <w:noProof/>
                <w:color w:val="000000" w:themeColor="text1"/>
                <w:kern w:val="3"/>
                <w:sz w:val="26"/>
                <w:szCs w:val="26"/>
                <w:lang w:val="uk-UA" w:eastAsia="ja-JP" w:bidi="fa-IR"/>
              </w:rPr>
            </w:pPr>
            <w:r w:rsidRPr="009317C5">
              <w:rPr>
                <w:rFonts w:eastAsia="Times New Roman"/>
                <w:noProof/>
                <w:color w:val="000000" w:themeColor="text1"/>
                <w:kern w:val="3"/>
                <w:sz w:val="26"/>
                <w:szCs w:val="26"/>
                <w:lang w:val="uk-UA" w:eastAsia="ja-JP" w:bidi="fa-IR"/>
              </w:rPr>
              <w:t>ЕК</w:t>
            </w:r>
          </w:p>
        </w:tc>
        <w:tc>
          <w:tcPr>
            <w:tcW w:w="1275" w:type="dxa"/>
            <w:tcMar>
              <w:left w:w="0" w:type="dxa"/>
              <w:right w:w="0" w:type="dxa"/>
            </w:tcMar>
            <w:vAlign w:val="center"/>
          </w:tcPr>
          <w:p w14:paraId="24380B57" w14:textId="77777777" w:rsidR="00406C80" w:rsidRPr="009317C5" w:rsidRDefault="00406C80" w:rsidP="00E74ABE">
            <w:pPr>
              <w:widowControl w:val="0"/>
              <w:tabs>
                <w:tab w:val="left" w:pos="9183"/>
              </w:tabs>
              <w:suppressAutoHyphens/>
              <w:autoSpaceDN w:val="0"/>
              <w:jc w:val="center"/>
              <w:textAlignment w:val="baseline"/>
              <w:rPr>
                <w:rFonts w:eastAsia="Times New Roman"/>
                <w:noProof/>
                <w:color w:val="000000" w:themeColor="text1"/>
                <w:kern w:val="3"/>
                <w:sz w:val="26"/>
                <w:szCs w:val="26"/>
                <w:lang w:val="uk-UA" w:eastAsia="ja-JP" w:bidi="fa-IR"/>
              </w:rPr>
            </w:pPr>
            <w:r w:rsidRPr="009317C5">
              <w:rPr>
                <w:rFonts w:eastAsia="Times New Roman"/>
                <w:noProof/>
                <w:color w:val="000000" w:themeColor="text1"/>
                <w:kern w:val="3"/>
                <w:sz w:val="26"/>
                <w:szCs w:val="26"/>
                <w:lang w:val="uk-UA" w:eastAsia="ja-JP" w:bidi="fa-IR"/>
              </w:rPr>
              <w:t>8</w:t>
            </w:r>
          </w:p>
        </w:tc>
        <w:tc>
          <w:tcPr>
            <w:tcW w:w="1134" w:type="dxa"/>
            <w:tcMar>
              <w:left w:w="0" w:type="dxa"/>
              <w:right w:w="0" w:type="dxa"/>
            </w:tcMar>
            <w:vAlign w:val="center"/>
          </w:tcPr>
          <w:p w14:paraId="1517DB41" w14:textId="77777777" w:rsidR="00406C80" w:rsidRPr="009317C5" w:rsidRDefault="00406C80" w:rsidP="00E74ABE">
            <w:pPr>
              <w:widowControl w:val="0"/>
              <w:tabs>
                <w:tab w:val="left" w:pos="9183"/>
              </w:tabs>
              <w:suppressAutoHyphens/>
              <w:autoSpaceDN w:val="0"/>
              <w:jc w:val="center"/>
              <w:textAlignment w:val="baseline"/>
              <w:rPr>
                <w:rFonts w:eastAsia="Times New Roman"/>
                <w:noProof/>
                <w:color w:val="000000" w:themeColor="text1"/>
                <w:kern w:val="3"/>
                <w:sz w:val="26"/>
                <w:szCs w:val="26"/>
                <w:lang w:val="uk-UA" w:eastAsia="ja-JP" w:bidi="fa-IR"/>
              </w:rPr>
            </w:pPr>
            <w:r w:rsidRPr="009317C5">
              <w:rPr>
                <w:rFonts w:eastAsia="Times New Roman"/>
                <w:noProof/>
                <w:color w:val="000000" w:themeColor="text1"/>
                <w:kern w:val="3"/>
                <w:sz w:val="26"/>
                <w:szCs w:val="26"/>
                <w:lang w:val="uk-UA" w:eastAsia="ja-JP" w:bidi="fa-IR"/>
              </w:rPr>
              <w:t>34,8</w:t>
            </w:r>
          </w:p>
        </w:tc>
        <w:tc>
          <w:tcPr>
            <w:tcW w:w="1134" w:type="dxa"/>
            <w:tcMar>
              <w:left w:w="0" w:type="dxa"/>
              <w:right w:w="0" w:type="dxa"/>
            </w:tcMar>
            <w:vAlign w:val="center"/>
          </w:tcPr>
          <w:p w14:paraId="4F430D80" w14:textId="77777777" w:rsidR="00406C80" w:rsidRPr="009317C5" w:rsidRDefault="00406C80" w:rsidP="00E74ABE">
            <w:pPr>
              <w:widowControl w:val="0"/>
              <w:tabs>
                <w:tab w:val="left" w:pos="9183"/>
              </w:tabs>
              <w:suppressAutoHyphens/>
              <w:autoSpaceDN w:val="0"/>
              <w:jc w:val="center"/>
              <w:textAlignment w:val="baseline"/>
              <w:rPr>
                <w:rFonts w:eastAsia="Times New Roman"/>
                <w:noProof/>
                <w:color w:val="000000" w:themeColor="text1"/>
                <w:kern w:val="3"/>
                <w:sz w:val="26"/>
                <w:szCs w:val="26"/>
                <w:lang w:val="uk-UA" w:eastAsia="ja-JP" w:bidi="fa-IR"/>
              </w:rPr>
            </w:pPr>
            <w:r w:rsidRPr="009317C5">
              <w:rPr>
                <w:rFonts w:eastAsia="Times New Roman"/>
                <w:noProof/>
                <w:color w:val="000000" w:themeColor="text1"/>
                <w:kern w:val="3"/>
                <w:sz w:val="26"/>
                <w:szCs w:val="26"/>
                <w:lang w:val="uk-UA" w:eastAsia="ja-JP" w:bidi="fa-IR"/>
              </w:rPr>
              <w:t>11</w:t>
            </w:r>
          </w:p>
        </w:tc>
        <w:tc>
          <w:tcPr>
            <w:tcW w:w="1276" w:type="dxa"/>
            <w:tcMar>
              <w:left w:w="0" w:type="dxa"/>
              <w:right w:w="0" w:type="dxa"/>
            </w:tcMar>
            <w:vAlign w:val="center"/>
          </w:tcPr>
          <w:p w14:paraId="5A69CCE0" w14:textId="77777777" w:rsidR="00406C80" w:rsidRPr="009317C5" w:rsidRDefault="00406C80" w:rsidP="00E74ABE">
            <w:pPr>
              <w:widowControl w:val="0"/>
              <w:tabs>
                <w:tab w:val="left" w:pos="9183"/>
              </w:tabs>
              <w:suppressAutoHyphens/>
              <w:autoSpaceDN w:val="0"/>
              <w:jc w:val="center"/>
              <w:textAlignment w:val="baseline"/>
              <w:rPr>
                <w:rFonts w:eastAsia="Times New Roman"/>
                <w:noProof/>
                <w:color w:val="000000" w:themeColor="text1"/>
                <w:kern w:val="3"/>
                <w:sz w:val="26"/>
                <w:szCs w:val="26"/>
                <w:lang w:val="uk-UA" w:eastAsia="ja-JP" w:bidi="fa-IR"/>
              </w:rPr>
            </w:pPr>
            <w:r w:rsidRPr="009317C5">
              <w:rPr>
                <w:rFonts w:eastAsia="Times New Roman"/>
                <w:noProof/>
                <w:color w:val="000000" w:themeColor="text1"/>
                <w:kern w:val="3"/>
                <w:sz w:val="26"/>
                <w:szCs w:val="26"/>
                <w:lang w:val="uk-UA" w:eastAsia="ja-JP" w:bidi="fa-IR"/>
              </w:rPr>
              <w:t>47,8</w:t>
            </w:r>
          </w:p>
        </w:tc>
        <w:tc>
          <w:tcPr>
            <w:tcW w:w="1276" w:type="dxa"/>
            <w:tcMar>
              <w:left w:w="0" w:type="dxa"/>
              <w:right w:w="0" w:type="dxa"/>
            </w:tcMar>
            <w:vAlign w:val="center"/>
          </w:tcPr>
          <w:p w14:paraId="27E5A45D" w14:textId="77777777" w:rsidR="00406C80" w:rsidRPr="009317C5" w:rsidRDefault="00406C80" w:rsidP="00E74ABE">
            <w:pPr>
              <w:widowControl w:val="0"/>
              <w:tabs>
                <w:tab w:val="left" w:pos="9183"/>
              </w:tabs>
              <w:suppressAutoHyphens/>
              <w:autoSpaceDN w:val="0"/>
              <w:jc w:val="center"/>
              <w:textAlignment w:val="baseline"/>
              <w:rPr>
                <w:rFonts w:eastAsia="Times New Roman"/>
                <w:noProof/>
                <w:color w:val="000000" w:themeColor="text1"/>
                <w:kern w:val="3"/>
                <w:sz w:val="26"/>
                <w:szCs w:val="26"/>
                <w:lang w:val="uk-UA" w:eastAsia="ja-JP" w:bidi="fa-IR"/>
              </w:rPr>
            </w:pPr>
            <w:r w:rsidRPr="009317C5">
              <w:rPr>
                <w:rFonts w:eastAsia="Times New Roman"/>
                <w:noProof/>
                <w:color w:val="000000" w:themeColor="text1"/>
                <w:kern w:val="3"/>
                <w:sz w:val="26"/>
                <w:szCs w:val="26"/>
                <w:lang w:val="uk-UA" w:eastAsia="ja-JP" w:bidi="fa-IR"/>
              </w:rPr>
              <w:t>4</w:t>
            </w:r>
          </w:p>
        </w:tc>
        <w:tc>
          <w:tcPr>
            <w:tcW w:w="1134" w:type="dxa"/>
            <w:tcMar>
              <w:left w:w="0" w:type="dxa"/>
              <w:right w:w="0" w:type="dxa"/>
            </w:tcMar>
            <w:vAlign w:val="center"/>
          </w:tcPr>
          <w:p w14:paraId="2FDF4859" w14:textId="77777777" w:rsidR="00406C80" w:rsidRPr="009317C5" w:rsidRDefault="00406C80" w:rsidP="00E74ABE">
            <w:pPr>
              <w:widowControl w:val="0"/>
              <w:tabs>
                <w:tab w:val="left" w:pos="9183"/>
              </w:tabs>
              <w:suppressAutoHyphens/>
              <w:autoSpaceDN w:val="0"/>
              <w:jc w:val="center"/>
              <w:textAlignment w:val="baseline"/>
              <w:rPr>
                <w:rFonts w:eastAsia="Times New Roman"/>
                <w:noProof/>
                <w:color w:val="000000" w:themeColor="text1"/>
                <w:kern w:val="3"/>
                <w:sz w:val="26"/>
                <w:szCs w:val="26"/>
                <w:lang w:val="uk-UA" w:eastAsia="ja-JP" w:bidi="fa-IR"/>
              </w:rPr>
            </w:pPr>
            <w:r w:rsidRPr="009317C5">
              <w:rPr>
                <w:rFonts w:eastAsia="Times New Roman"/>
                <w:noProof/>
                <w:color w:val="000000" w:themeColor="text1"/>
                <w:kern w:val="3"/>
                <w:sz w:val="26"/>
                <w:szCs w:val="26"/>
                <w:lang w:val="uk-UA" w:eastAsia="ja-JP" w:bidi="fa-IR"/>
              </w:rPr>
              <w:t>17,4</w:t>
            </w:r>
          </w:p>
        </w:tc>
      </w:tr>
      <w:tr w:rsidR="009317C5" w:rsidRPr="009317C5" w14:paraId="43CF34C9" w14:textId="77777777" w:rsidTr="00E74ABE">
        <w:trPr>
          <w:trHeight w:val="284"/>
        </w:trPr>
        <w:tc>
          <w:tcPr>
            <w:tcW w:w="2235" w:type="dxa"/>
            <w:tcMar>
              <w:left w:w="0" w:type="dxa"/>
              <w:right w:w="0" w:type="dxa"/>
            </w:tcMar>
            <w:vAlign w:val="center"/>
          </w:tcPr>
          <w:p w14:paraId="7896B68C" w14:textId="77777777" w:rsidR="00406C80" w:rsidRPr="009317C5" w:rsidRDefault="00406C80" w:rsidP="00E74ABE">
            <w:pPr>
              <w:widowControl w:val="0"/>
              <w:tabs>
                <w:tab w:val="left" w:pos="9183"/>
              </w:tabs>
              <w:suppressAutoHyphens/>
              <w:autoSpaceDN w:val="0"/>
              <w:jc w:val="center"/>
              <w:textAlignment w:val="baseline"/>
              <w:rPr>
                <w:rFonts w:eastAsia="Times New Roman"/>
                <w:noProof/>
                <w:color w:val="000000" w:themeColor="text1"/>
                <w:kern w:val="3"/>
                <w:sz w:val="26"/>
                <w:szCs w:val="26"/>
                <w:lang w:val="uk-UA" w:eastAsia="ja-JP" w:bidi="fa-IR"/>
              </w:rPr>
            </w:pPr>
            <w:r w:rsidRPr="009317C5">
              <w:rPr>
                <w:rFonts w:eastAsia="Times New Roman"/>
                <w:noProof/>
                <w:color w:val="000000" w:themeColor="text1"/>
                <w:kern w:val="3"/>
                <w:sz w:val="26"/>
                <w:szCs w:val="26"/>
                <w:lang w:val="uk-UA" w:eastAsia="ja-JP" w:bidi="fa-IR"/>
              </w:rPr>
              <w:t>КК</w:t>
            </w:r>
          </w:p>
        </w:tc>
        <w:tc>
          <w:tcPr>
            <w:tcW w:w="1275" w:type="dxa"/>
            <w:tcBorders>
              <w:top w:val="nil"/>
            </w:tcBorders>
            <w:tcMar>
              <w:left w:w="0" w:type="dxa"/>
              <w:right w:w="0" w:type="dxa"/>
            </w:tcMar>
            <w:vAlign w:val="center"/>
          </w:tcPr>
          <w:p w14:paraId="48E61624" w14:textId="77777777" w:rsidR="00406C80" w:rsidRPr="009317C5" w:rsidRDefault="00406C80" w:rsidP="00E74ABE">
            <w:pPr>
              <w:widowControl w:val="0"/>
              <w:tabs>
                <w:tab w:val="left" w:pos="9183"/>
              </w:tabs>
              <w:suppressAutoHyphens/>
              <w:autoSpaceDN w:val="0"/>
              <w:jc w:val="center"/>
              <w:textAlignment w:val="baseline"/>
              <w:rPr>
                <w:rFonts w:eastAsia="Times New Roman"/>
                <w:noProof/>
                <w:color w:val="000000" w:themeColor="text1"/>
                <w:kern w:val="3"/>
                <w:sz w:val="26"/>
                <w:szCs w:val="26"/>
                <w:lang w:val="uk-UA" w:eastAsia="ja-JP" w:bidi="fa-IR"/>
              </w:rPr>
            </w:pPr>
            <w:r w:rsidRPr="009317C5">
              <w:rPr>
                <w:rFonts w:eastAsia="Times New Roman"/>
                <w:noProof/>
                <w:color w:val="000000" w:themeColor="text1"/>
                <w:kern w:val="3"/>
                <w:sz w:val="26"/>
                <w:szCs w:val="26"/>
                <w:lang w:val="uk-UA" w:eastAsia="ja-JP" w:bidi="fa-IR"/>
              </w:rPr>
              <w:t>12</w:t>
            </w:r>
          </w:p>
        </w:tc>
        <w:tc>
          <w:tcPr>
            <w:tcW w:w="1134" w:type="dxa"/>
            <w:tcBorders>
              <w:top w:val="nil"/>
            </w:tcBorders>
            <w:tcMar>
              <w:left w:w="0" w:type="dxa"/>
              <w:right w:w="0" w:type="dxa"/>
            </w:tcMar>
            <w:vAlign w:val="center"/>
          </w:tcPr>
          <w:p w14:paraId="3DEC3187" w14:textId="77777777" w:rsidR="00406C80" w:rsidRPr="009317C5" w:rsidRDefault="00406C80" w:rsidP="00E74ABE">
            <w:pPr>
              <w:widowControl w:val="0"/>
              <w:tabs>
                <w:tab w:val="left" w:pos="9183"/>
              </w:tabs>
              <w:suppressAutoHyphens/>
              <w:autoSpaceDN w:val="0"/>
              <w:jc w:val="center"/>
              <w:textAlignment w:val="baseline"/>
              <w:rPr>
                <w:rFonts w:eastAsia="Times New Roman"/>
                <w:noProof/>
                <w:color w:val="000000" w:themeColor="text1"/>
                <w:kern w:val="3"/>
                <w:sz w:val="26"/>
                <w:szCs w:val="26"/>
                <w:lang w:val="uk-UA" w:eastAsia="ja-JP" w:bidi="fa-IR"/>
              </w:rPr>
            </w:pPr>
            <w:r w:rsidRPr="009317C5">
              <w:rPr>
                <w:rFonts w:eastAsia="Times New Roman"/>
                <w:noProof/>
                <w:color w:val="000000" w:themeColor="text1"/>
                <w:kern w:val="3"/>
                <w:sz w:val="26"/>
                <w:szCs w:val="26"/>
                <w:lang w:val="uk-UA" w:eastAsia="ja-JP" w:bidi="fa-IR"/>
              </w:rPr>
              <w:t>52,2</w:t>
            </w:r>
          </w:p>
        </w:tc>
        <w:tc>
          <w:tcPr>
            <w:tcW w:w="1134" w:type="dxa"/>
            <w:tcMar>
              <w:left w:w="0" w:type="dxa"/>
              <w:right w:w="0" w:type="dxa"/>
            </w:tcMar>
            <w:vAlign w:val="center"/>
          </w:tcPr>
          <w:p w14:paraId="2934E8B4" w14:textId="77777777" w:rsidR="00406C80" w:rsidRPr="009317C5" w:rsidRDefault="00406C80" w:rsidP="00E74ABE">
            <w:pPr>
              <w:widowControl w:val="0"/>
              <w:tabs>
                <w:tab w:val="left" w:pos="9183"/>
              </w:tabs>
              <w:suppressAutoHyphens/>
              <w:autoSpaceDN w:val="0"/>
              <w:jc w:val="center"/>
              <w:textAlignment w:val="baseline"/>
              <w:rPr>
                <w:rFonts w:eastAsia="Times New Roman"/>
                <w:noProof/>
                <w:color w:val="000000" w:themeColor="text1"/>
                <w:kern w:val="3"/>
                <w:sz w:val="26"/>
                <w:szCs w:val="26"/>
                <w:lang w:val="uk-UA" w:eastAsia="ja-JP" w:bidi="fa-IR"/>
              </w:rPr>
            </w:pPr>
            <w:r w:rsidRPr="009317C5">
              <w:rPr>
                <w:rFonts w:eastAsia="Times New Roman"/>
                <w:noProof/>
                <w:color w:val="000000" w:themeColor="text1"/>
                <w:kern w:val="3"/>
                <w:sz w:val="26"/>
                <w:szCs w:val="26"/>
                <w:lang w:val="uk-UA" w:eastAsia="ja-JP" w:bidi="fa-IR"/>
              </w:rPr>
              <w:t>10</w:t>
            </w:r>
          </w:p>
        </w:tc>
        <w:tc>
          <w:tcPr>
            <w:tcW w:w="1276" w:type="dxa"/>
            <w:tcMar>
              <w:left w:w="0" w:type="dxa"/>
              <w:right w:w="0" w:type="dxa"/>
            </w:tcMar>
            <w:vAlign w:val="center"/>
          </w:tcPr>
          <w:p w14:paraId="6DD00101" w14:textId="77777777" w:rsidR="00406C80" w:rsidRPr="009317C5" w:rsidRDefault="00406C80" w:rsidP="00E74ABE">
            <w:pPr>
              <w:widowControl w:val="0"/>
              <w:tabs>
                <w:tab w:val="left" w:pos="9183"/>
              </w:tabs>
              <w:suppressAutoHyphens/>
              <w:autoSpaceDN w:val="0"/>
              <w:jc w:val="center"/>
              <w:textAlignment w:val="baseline"/>
              <w:rPr>
                <w:rFonts w:eastAsia="Times New Roman"/>
                <w:noProof/>
                <w:color w:val="000000" w:themeColor="text1"/>
                <w:kern w:val="3"/>
                <w:sz w:val="26"/>
                <w:szCs w:val="26"/>
                <w:lang w:val="uk-UA" w:eastAsia="ja-JP" w:bidi="fa-IR"/>
              </w:rPr>
            </w:pPr>
            <w:r w:rsidRPr="009317C5">
              <w:rPr>
                <w:rFonts w:eastAsia="Times New Roman"/>
                <w:noProof/>
                <w:color w:val="000000" w:themeColor="text1"/>
                <w:kern w:val="3"/>
                <w:sz w:val="26"/>
                <w:szCs w:val="26"/>
                <w:lang w:val="uk-UA" w:eastAsia="ja-JP" w:bidi="fa-IR"/>
              </w:rPr>
              <w:t>43,5</w:t>
            </w:r>
          </w:p>
        </w:tc>
        <w:tc>
          <w:tcPr>
            <w:tcW w:w="1276" w:type="dxa"/>
            <w:tcMar>
              <w:left w:w="0" w:type="dxa"/>
              <w:right w:w="0" w:type="dxa"/>
            </w:tcMar>
            <w:vAlign w:val="center"/>
          </w:tcPr>
          <w:p w14:paraId="5FC3655E" w14:textId="77777777" w:rsidR="00406C80" w:rsidRPr="009317C5" w:rsidRDefault="00406C80" w:rsidP="00E74ABE">
            <w:pPr>
              <w:widowControl w:val="0"/>
              <w:tabs>
                <w:tab w:val="left" w:pos="9183"/>
              </w:tabs>
              <w:suppressAutoHyphens/>
              <w:autoSpaceDN w:val="0"/>
              <w:jc w:val="center"/>
              <w:textAlignment w:val="baseline"/>
              <w:rPr>
                <w:rFonts w:eastAsia="Times New Roman"/>
                <w:noProof/>
                <w:color w:val="000000" w:themeColor="text1"/>
                <w:kern w:val="3"/>
                <w:sz w:val="26"/>
                <w:szCs w:val="26"/>
                <w:lang w:val="uk-UA" w:eastAsia="ja-JP" w:bidi="fa-IR"/>
              </w:rPr>
            </w:pPr>
            <w:r w:rsidRPr="009317C5">
              <w:rPr>
                <w:rFonts w:eastAsia="Times New Roman"/>
                <w:noProof/>
                <w:color w:val="000000" w:themeColor="text1"/>
                <w:kern w:val="3"/>
                <w:sz w:val="26"/>
                <w:szCs w:val="26"/>
                <w:lang w:val="uk-UA" w:eastAsia="ja-JP" w:bidi="fa-IR"/>
              </w:rPr>
              <w:t>1</w:t>
            </w:r>
          </w:p>
        </w:tc>
        <w:tc>
          <w:tcPr>
            <w:tcW w:w="1134" w:type="dxa"/>
            <w:tcMar>
              <w:left w:w="0" w:type="dxa"/>
              <w:right w:w="0" w:type="dxa"/>
            </w:tcMar>
            <w:vAlign w:val="center"/>
          </w:tcPr>
          <w:p w14:paraId="6614B777" w14:textId="77777777" w:rsidR="00406C80" w:rsidRPr="009317C5" w:rsidRDefault="00406C80" w:rsidP="00E74ABE">
            <w:pPr>
              <w:widowControl w:val="0"/>
              <w:tabs>
                <w:tab w:val="left" w:pos="9183"/>
              </w:tabs>
              <w:suppressAutoHyphens/>
              <w:autoSpaceDN w:val="0"/>
              <w:jc w:val="center"/>
              <w:textAlignment w:val="baseline"/>
              <w:rPr>
                <w:rFonts w:eastAsia="Times New Roman"/>
                <w:noProof/>
                <w:color w:val="000000" w:themeColor="text1"/>
                <w:kern w:val="3"/>
                <w:sz w:val="26"/>
                <w:szCs w:val="26"/>
                <w:lang w:val="uk-UA" w:eastAsia="ja-JP" w:bidi="fa-IR"/>
              </w:rPr>
            </w:pPr>
            <w:r w:rsidRPr="009317C5">
              <w:rPr>
                <w:rFonts w:eastAsia="Times New Roman"/>
                <w:noProof/>
                <w:color w:val="000000" w:themeColor="text1"/>
                <w:kern w:val="3"/>
                <w:sz w:val="26"/>
                <w:szCs w:val="26"/>
                <w:lang w:val="uk-UA" w:eastAsia="ja-JP" w:bidi="fa-IR"/>
              </w:rPr>
              <w:t>4,3</w:t>
            </w:r>
          </w:p>
        </w:tc>
      </w:tr>
    </w:tbl>
    <w:p w14:paraId="7F28D3B7" w14:textId="77777777" w:rsidR="00406C80" w:rsidRPr="009317C5" w:rsidRDefault="00406C80" w:rsidP="00406C80">
      <w:pPr>
        <w:tabs>
          <w:tab w:val="left" w:pos="9183"/>
        </w:tabs>
        <w:ind w:firstLine="720"/>
        <w:rPr>
          <w:noProof/>
          <w:color w:val="000000" w:themeColor="text1"/>
          <w:szCs w:val="28"/>
          <w:lang w:val="uk-UA"/>
        </w:rPr>
      </w:pPr>
      <w:r w:rsidRPr="009317C5">
        <w:rPr>
          <w:noProof/>
          <w:color w:val="000000" w:themeColor="text1"/>
          <w:szCs w:val="28"/>
          <w:lang w:val="uk-UA"/>
        </w:rPr>
        <w:t xml:space="preserve">Різниця результатів експериментальної і контрольної груп до і після формувального експерименту (рис. 2.2.) переконливо свідчить про те, що </w:t>
      </w:r>
      <w:r w:rsidRPr="009317C5">
        <w:rPr>
          <w:noProof/>
          <w:color w:val="000000" w:themeColor="text1"/>
          <w:szCs w:val="28"/>
          <w:lang w:val="uk-UA"/>
        </w:rPr>
        <w:lastRenderedPageBreak/>
        <w:t>розроблені дидактичні умови формування політехнічної компоненти в учнів 6 класу та методичний супровід до них ефективні.</w:t>
      </w:r>
    </w:p>
    <w:p w14:paraId="5C4F055F" w14:textId="35233314" w:rsidR="00406C80" w:rsidRPr="009317C5" w:rsidRDefault="00406C80" w:rsidP="00406C80">
      <w:pPr>
        <w:tabs>
          <w:tab w:val="left" w:pos="9183"/>
        </w:tabs>
        <w:ind w:firstLine="720"/>
        <w:rPr>
          <w:noProof/>
          <w:color w:val="000000" w:themeColor="text1"/>
          <w:szCs w:val="28"/>
          <w:lang w:val="uk-UA"/>
        </w:rPr>
      </w:pPr>
    </w:p>
    <w:p w14:paraId="092B01D3" w14:textId="2F99975F" w:rsidR="00406C80" w:rsidRPr="009317C5" w:rsidRDefault="00406C80" w:rsidP="00406C80">
      <w:pPr>
        <w:tabs>
          <w:tab w:val="left" w:pos="9183"/>
        </w:tabs>
        <w:spacing w:line="240" w:lineRule="auto"/>
        <w:ind w:firstLine="720"/>
        <w:jc w:val="center"/>
        <w:rPr>
          <w:b/>
          <w:noProof/>
          <w:color w:val="000000" w:themeColor="text1"/>
          <w:szCs w:val="28"/>
          <w:lang w:val="uk-UA"/>
        </w:rPr>
      </w:pPr>
      <w:r w:rsidRPr="009317C5">
        <w:rPr>
          <w:noProof/>
          <w:color w:val="000000" w:themeColor="text1"/>
          <w:lang w:val="uk-UA" w:eastAsia="uk-UA"/>
        </w:rPr>
        <w:drawing>
          <wp:inline distT="0" distB="0" distL="0" distR="0" wp14:anchorId="78FF9AB0" wp14:editId="6B35FF30">
            <wp:extent cx="5210175" cy="3438525"/>
            <wp:effectExtent l="0" t="0" r="9525" b="9525"/>
            <wp:docPr id="10" name="Диаграмма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2C787E11" w14:textId="25892D4A" w:rsidR="00040C67" w:rsidRPr="009317C5" w:rsidRDefault="00406C80" w:rsidP="00040C67">
      <w:pPr>
        <w:tabs>
          <w:tab w:val="left" w:pos="9183"/>
        </w:tabs>
        <w:spacing w:line="240" w:lineRule="auto"/>
        <w:ind w:firstLine="720"/>
        <w:jc w:val="center"/>
        <w:rPr>
          <w:b/>
          <w:noProof/>
          <w:color w:val="000000" w:themeColor="text1"/>
          <w:szCs w:val="28"/>
          <w:highlight w:val="yellow"/>
          <w:lang w:val="uk-UA"/>
        </w:rPr>
      </w:pPr>
      <w:r w:rsidRPr="009317C5">
        <w:rPr>
          <w:b/>
          <w:noProof/>
          <w:color w:val="000000" w:themeColor="text1"/>
          <w:szCs w:val="28"/>
          <w:lang w:val="uk-UA"/>
        </w:rPr>
        <w:t>Рис. 2.2. Динаміка змін рівнів сформованості політехнічної компоненти в учнів експериментального і контрольного класів до і після проведення формувального експерименту</w:t>
      </w:r>
    </w:p>
    <w:p w14:paraId="057B332A" w14:textId="0C68D322" w:rsidR="00406C80" w:rsidRPr="009317C5" w:rsidRDefault="00406C80" w:rsidP="00406C80">
      <w:pPr>
        <w:tabs>
          <w:tab w:val="left" w:pos="9183"/>
        </w:tabs>
        <w:ind w:firstLine="720"/>
        <w:rPr>
          <w:rFonts w:eastAsia="Times New Roman"/>
          <w:noProof/>
          <w:color w:val="000000" w:themeColor="text1"/>
          <w:szCs w:val="28"/>
          <w:lang w:val="uk-UA" w:eastAsia="uk-UA"/>
        </w:rPr>
      </w:pPr>
      <w:r w:rsidRPr="009317C5">
        <w:rPr>
          <w:rFonts w:eastAsia="Times New Roman"/>
          <w:noProof/>
          <w:color w:val="000000" w:themeColor="text1"/>
          <w:szCs w:val="28"/>
          <w:lang w:val="uk-UA" w:eastAsia="uk-UA"/>
        </w:rPr>
        <w:t xml:space="preserve">Отже, порівнявши дані констатувального і формувального етапів експеременту можна зробити висновок, що після проведення формувального етапу експеременту підвищився рівень сформованості </w:t>
      </w:r>
      <w:r w:rsidRPr="009317C5">
        <w:rPr>
          <w:noProof/>
          <w:color w:val="000000" w:themeColor="text1"/>
          <w:szCs w:val="28"/>
          <w:lang w:val="uk-UA"/>
        </w:rPr>
        <w:t>політехнічної компоненти</w:t>
      </w:r>
      <w:r w:rsidRPr="009317C5">
        <w:rPr>
          <w:rFonts w:eastAsia="Times New Roman"/>
          <w:noProof/>
          <w:color w:val="000000" w:themeColor="text1"/>
          <w:szCs w:val="28"/>
          <w:lang w:val="uk-UA" w:eastAsia="uk-UA"/>
        </w:rPr>
        <w:t xml:space="preserve"> в учнів експериментального класу. Так, на 8,7% збільшилась кількість учнів з креативним рівнем та на 13% з відтворювально-продуктивним рівнями сформованості</w:t>
      </w:r>
      <w:r w:rsidRPr="009317C5">
        <w:rPr>
          <w:noProof/>
          <w:color w:val="000000" w:themeColor="text1"/>
          <w:szCs w:val="28"/>
          <w:lang w:val="uk-UA"/>
        </w:rPr>
        <w:t xml:space="preserve"> політехнічної компоненти</w:t>
      </w:r>
      <w:r w:rsidRPr="009317C5">
        <w:rPr>
          <w:rFonts w:eastAsia="Times New Roman"/>
          <w:noProof/>
          <w:color w:val="000000" w:themeColor="text1"/>
          <w:szCs w:val="28"/>
          <w:lang w:val="uk-UA" w:eastAsia="uk-UA"/>
        </w:rPr>
        <w:t>. На 21,7% зменшилася кількість учнів з репродуктивним рівнем сформованості</w:t>
      </w:r>
      <w:r w:rsidRPr="009317C5">
        <w:rPr>
          <w:noProof/>
          <w:color w:val="000000" w:themeColor="text1"/>
          <w:szCs w:val="28"/>
          <w:lang w:val="uk-UA"/>
        </w:rPr>
        <w:t xml:space="preserve"> політехнічної компоненти</w:t>
      </w:r>
      <w:r w:rsidRPr="009317C5">
        <w:rPr>
          <w:rFonts w:eastAsia="Times New Roman"/>
          <w:noProof/>
          <w:color w:val="000000" w:themeColor="text1"/>
          <w:szCs w:val="28"/>
          <w:lang w:val="uk-UA" w:eastAsia="uk-UA"/>
        </w:rPr>
        <w:t>.</w:t>
      </w:r>
    </w:p>
    <w:p w14:paraId="62667F4A" w14:textId="77777777" w:rsidR="00406C80" w:rsidRPr="009317C5" w:rsidRDefault="00406C80" w:rsidP="00406C80">
      <w:pPr>
        <w:tabs>
          <w:tab w:val="left" w:pos="9183"/>
        </w:tabs>
        <w:ind w:firstLine="720"/>
        <w:rPr>
          <w:rFonts w:eastAsia="Times New Roman"/>
          <w:noProof/>
          <w:color w:val="000000" w:themeColor="text1"/>
          <w:szCs w:val="28"/>
          <w:lang w:val="uk-UA" w:eastAsia="uk-UA"/>
        </w:rPr>
      </w:pPr>
      <w:r w:rsidRPr="009317C5">
        <w:rPr>
          <w:rFonts w:eastAsia="Times New Roman"/>
          <w:noProof/>
          <w:color w:val="000000" w:themeColor="text1"/>
          <w:szCs w:val="28"/>
          <w:lang w:val="uk-UA" w:eastAsia="uk-UA"/>
        </w:rPr>
        <w:t>З метою перевірки ефективності формувального експерименту було проведено статистичний аналіз. Ми використали критерій χ</w:t>
      </w:r>
      <w:r w:rsidRPr="009317C5">
        <w:rPr>
          <w:rFonts w:eastAsia="Times New Roman"/>
          <w:noProof/>
          <w:color w:val="000000" w:themeColor="text1"/>
          <w:szCs w:val="28"/>
          <w:vertAlign w:val="superscript"/>
          <w:lang w:val="uk-UA" w:eastAsia="uk-UA"/>
        </w:rPr>
        <w:t>2</w:t>
      </w:r>
      <w:r w:rsidRPr="009317C5">
        <w:rPr>
          <w:rFonts w:eastAsia="Times New Roman"/>
          <w:noProof/>
          <w:color w:val="000000" w:themeColor="text1"/>
          <w:szCs w:val="28"/>
          <w:lang w:val="uk-UA" w:eastAsia="uk-UA"/>
        </w:rPr>
        <w:t>,</w:t>
      </w:r>
      <w:r w:rsidRPr="009317C5">
        <w:rPr>
          <w:rFonts w:eastAsia="Times New Roman"/>
          <w:noProof/>
          <w:color w:val="000000" w:themeColor="text1"/>
          <w:szCs w:val="28"/>
          <w:vertAlign w:val="superscript"/>
          <w:lang w:val="uk-UA" w:eastAsia="uk-UA"/>
        </w:rPr>
        <w:t xml:space="preserve"> </w:t>
      </w:r>
      <w:r w:rsidRPr="009317C5">
        <w:rPr>
          <w:rFonts w:eastAsia="Times New Roman"/>
          <w:noProof/>
          <w:color w:val="000000" w:themeColor="text1"/>
          <w:szCs w:val="28"/>
          <w:lang w:val="uk-UA" w:eastAsia="uk-UA"/>
        </w:rPr>
        <w:t xml:space="preserve">що дозволяє визначити наявність або відсутність різниці у рівнях сформованості </w:t>
      </w:r>
      <w:r w:rsidRPr="009317C5">
        <w:rPr>
          <w:noProof/>
          <w:color w:val="000000" w:themeColor="text1"/>
          <w:szCs w:val="28"/>
          <w:lang w:val="uk-UA"/>
        </w:rPr>
        <w:t xml:space="preserve">політехнічної компоненти </w:t>
      </w:r>
      <w:r w:rsidRPr="009317C5">
        <w:rPr>
          <w:rFonts w:eastAsia="Times New Roman"/>
          <w:noProof/>
          <w:color w:val="000000" w:themeColor="text1"/>
          <w:szCs w:val="28"/>
          <w:lang w:val="uk-UA" w:eastAsia="uk-UA"/>
        </w:rPr>
        <w:t xml:space="preserve">в експериментальному і контрольному класах. </w:t>
      </w:r>
    </w:p>
    <w:p w14:paraId="112E1A18" w14:textId="77777777" w:rsidR="00406C80" w:rsidRPr="009317C5" w:rsidRDefault="00406C80" w:rsidP="00406C80">
      <w:pPr>
        <w:tabs>
          <w:tab w:val="left" w:pos="9183"/>
        </w:tabs>
        <w:ind w:firstLine="720"/>
        <w:rPr>
          <w:rFonts w:eastAsia="Times New Roman"/>
          <w:bCs/>
          <w:noProof/>
          <w:color w:val="000000" w:themeColor="text1"/>
          <w:szCs w:val="28"/>
          <w:lang w:val="uk-UA" w:eastAsia="ru-RU"/>
        </w:rPr>
      </w:pPr>
      <w:r w:rsidRPr="009317C5">
        <w:rPr>
          <w:rFonts w:eastAsia="Times New Roman"/>
          <w:noProof/>
          <w:color w:val="000000" w:themeColor="text1"/>
          <w:szCs w:val="28"/>
          <w:lang w:val="uk-UA" w:eastAsia="ru-RU"/>
        </w:rPr>
        <w:t xml:space="preserve">На основі розподілу балів, які набрали учні експериментального та контрольного класів після оцінки рівнів сформованості </w:t>
      </w:r>
      <w:r w:rsidRPr="009317C5">
        <w:rPr>
          <w:noProof/>
          <w:color w:val="000000" w:themeColor="text1"/>
          <w:szCs w:val="28"/>
          <w:lang w:val="uk-UA"/>
        </w:rPr>
        <w:t xml:space="preserve">політехнічної компоненти </w:t>
      </w:r>
      <w:r w:rsidRPr="009317C5">
        <w:rPr>
          <w:rFonts w:eastAsia="Times New Roman"/>
          <w:noProof/>
          <w:color w:val="000000" w:themeColor="text1"/>
          <w:szCs w:val="28"/>
          <w:lang w:val="uk-UA" w:eastAsia="ru-RU"/>
        </w:rPr>
        <w:t xml:space="preserve">ми визначили кількість інтервалів, кожному із яких було присвоєно </w:t>
      </w:r>
      <w:r w:rsidRPr="009317C5">
        <w:rPr>
          <w:rFonts w:eastAsia="Times New Roman"/>
          <w:noProof/>
          <w:color w:val="000000" w:themeColor="text1"/>
          <w:szCs w:val="28"/>
          <w:lang w:val="uk-UA" w:eastAsia="ru-RU"/>
        </w:rPr>
        <w:lastRenderedPageBreak/>
        <w:t xml:space="preserve">певний інтервал балів, який відображено у таблиці 2.8. Загальна оцінка репродуктивного рівня </w:t>
      </w:r>
      <w:r w:rsidRPr="009317C5">
        <w:rPr>
          <w:noProof/>
          <w:color w:val="000000" w:themeColor="text1"/>
          <w:szCs w:val="28"/>
          <w:lang w:val="uk-UA"/>
        </w:rPr>
        <w:t xml:space="preserve">політехнічної компоненти </w:t>
      </w:r>
      <w:r w:rsidRPr="009317C5">
        <w:rPr>
          <w:rFonts w:eastAsia="Times New Roman"/>
          <w:noProof/>
          <w:color w:val="000000" w:themeColor="text1"/>
          <w:szCs w:val="28"/>
          <w:lang w:val="uk-UA" w:eastAsia="ru-RU"/>
        </w:rPr>
        <w:t>варіює у межах 1–8 балів; оцінка відтворювально-продуктивного рівня варіює у межах 9–16 балів; оцінка креативного рівня</w:t>
      </w:r>
      <w:r w:rsidRPr="009317C5">
        <w:rPr>
          <w:noProof/>
          <w:color w:val="000000" w:themeColor="text1"/>
          <w:szCs w:val="28"/>
          <w:lang w:val="uk-UA"/>
        </w:rPr>
        <w:t xml:space="preserve"> політехнічної компоненти</w:t>
      </w:r>
      <w:r w:rsidRPr="009317C5">
        <w:rPr>
          <w:b/>
          <w:noProof/>
          <w:color w:val="000000" w:themeColor="text1"/>
          <w:szCs w:val="28"/>
          <w:lang w:val="uk-UA"/>
        </w:rPr>
        <w:t xml:space="preserve"> </w:t>
      </w:r>
      <w:r w:rsidRPr="009317C5">
        <w:rPr>
          <w:rFonts w:eastAsia="Times New Roman"/>
          <w:noProof/>
          <w:color w:val="000000" w:themeColor="text1"/>
          <w:szCs w:val="28"/>
          <w:lang w:val="uk-UA" w:eastAsia="ru-RU"/>
        </w:rPr>
        <w:t>– у межах 17–24 балів.</w:t>
      </w:r>
      <w:r w:rsidRPr="009317C5">
        <w:rPr>
          <w:rFonts w:eastAsia="Times New Roman"/>
          <w:b/>
          <w:noProof/>
          <w:color w:val="000000" w:themeColor="text1"/>
          <w:szCs w:val="28"/>
          <w:lang w:val="uk-UA" w:eastAsia="ru-RU"/>
        </w:rPr>
        <w:t xml:space="preserve"> </w:t>
      </w:r>
      <w:r w:rsidRPr="009317C5">
        <w:rPr>
          <w:rFonts w:eastAsia="Times New Roman"/>
          <w:noProof/>
          <w:color w:val="000000" w:themeColor="text1"/>
          <w:szCs w:val="28"/>
          <w:lang w:val="uk-UA" w:eastAsia="ru-RU"/>
        </w:rPr>
        <w:t>Обчислення χ</w:t>
      </w:r>
      <w:r w:rsidRPr="009317C5">
        <w:rPr>
          <w:rFonts w:eastAsia="Times New Roman"/>
          <w:noProof/>
          <w:color w:val="000000" w:themeColor="text1"/>
          <w:szCs w:val="28"/>
          <w:vertAlign w:val="superscript"/>
          <w:lang w:val="uk-UA" w:eastAsia="ru-RU"/>
        </w:rPr>
        <w:t>2</w:t>
      </w:r>
      <w:r w:rsidRPr="009317C5">
        <w:rPr>
          <w:rFonts w:eastAsia="Times New Roman"/>
          <w:noProof/>
          <w:color w:val="000000" w:themeColor="text1"/>
          <w:szCs w:val="28"/>
          <w:lang w:val="uk-UA" w:eastAsia="ru-RU"/>
        </w:rPr>
        <w:t>-</w:t>
      </w:r>
      <w:r w:rsidRPr="009317C5">
        <w:rPr>
          <w:rFonts w:eastAsia="Times New Roman"/>
          <w:bCs/>
          <w:noProof/>
          <w:color w:val="000000" w:themeColor="text1"/>
          <w:szCs w:val="28"/>
          <w:lang w:val="uk-UA" w:eastAsia="ru-RU"/>
        </w:rPr>
        <w:t>критерія відображено у таблиці 2.8.</w:t>
      </w:r>
    </w:p>
    <w:p w14:paraId="30ABC6E3" w14:textId="77777777" w:rsidR="00406C80" w:rsidRPr="009317C5" w:rsidRDefault="00406C80" w:rsidP="00406C80">
      <w:pPr>
        <w:tabs>
          <w:tab w:val="left" w:pos="9183"/>
        </w:tabs>
        <w:ind w:firstLine="709"/>
        <w:jc w:val="right"/>
        <w:rPr>
          <w:noProof/>
          <w:color w:val="000000" w:themeColor="text1"/>
          <w:szCs w:val="28"/>
          <w:lang w:val="uk-UA"/>
        </w:rPr>
      </w:pPr>
      <w:r w:rsidRPr="009317C5">
        <w:rPr>
          <w:noProof/>
          <w:color w:val="000000" w:themeColor="text1"/>
          <w:szCs w:val="28"/>
          <w:lang w:val="uk-UA"/>
        </w:rPr>
        <w:t>Таблиця 2.8</w:t>
      </w:r>
    </w:p>
    <w:p w14:paraId="48F9C6D5" w14:textId="77777777" w:rsidR="00406C80" w:rsidRPr="009317C5" w:rsidRDefault="00406C80" w:rsidP="00406C80">
      <w:pPr>
        <w:tabs>
          <w:tab w:val="left" w:pos="9183"/>
        </w:tabs>
        <w:ind w:firstLine="540"/>
        <w:jc w:val="center"/>
        <w:rPr>
          <w:rFonts w:eastAsia="Times New Roman"/>
          <w:b/>
          <w:noProof/>
          <w:color w:val="000000" w:themeColor="text1"/>
          <w:szCs w:val="28"/>
          <w:lang w:val="uk-UA" w:eastAsia="ru-RU"/>
        </w:rPr>
      </w:pPr>
      <w:r w:rsidRPr="009317C5">
        <w:rPr>
          <w:rFonts w:eastAsia="Times New Roman"/>
          <w:b/>
          <w:noProof/>
          <w:color w:val="000000" w:themeColor="text1"/>
          <w:szCs w:val="28"/>
          <w:lang w:val="uk-UA" w:eastAsia="ru-RU"/>
        </w:rPr>
        <w:t>Робоча таблиця обчислення х</w:t>
      </w:r>
      <w:r w:rsidRPr="009317C5">
        <w:rPr>
          <w:rFonts w:eastAsia="Times New Roman"/>
          <w:b/>
          <w:noProof/>
          <w:color w:val="000000" w:themeColor="text1"/>
          <w:szCs w:val="28"/>
          <w:vertAlign w:val="superscript"/>
          <w:lang w:val="uk-UA" w:eastAsia="ru-RU"/>
        </w:rPr>
        <w:t>2</w:t>
      </w:r>
      <w:r w:rsidRPr="009317C5">
        <w:rPr>
          <w:rFonts w:eastAsia="Times New Roman"/>
          <w:b/>
          <w:noProof/>
          <w:color w:val="000000" w:themeColor="text1"/>
          <w:szCs w:val="28"/>
          <w:lang w:val="uk-UA" w:eastAsia="ru-RU"/>
        </w:rPr>
        <w:t>-критерія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48"/>
        <w:gridCol w:w="1620"/>
        <w:gridCol w:w="1260"/>
        <w:gridCol w:w="1260"/>
        <w:gridCol w:w="1083"/>
        <w:gridCol w:w="1344"/>
        <w:gridCol w:w="1632"/>
      </w:tblGrid>
      <w:tr w:rsidR="009317C5" w:rsidRPr="009317C5" w14:paraId="235424AB" w14:textId="77777777" w:rsidTr="00E74ABE">
        <w:tc>
          <w:tcPr>
            <w:tcW w:w="1548" w:type="dxa"/>
            <w:vAlign w:val="center"/>
          </w:tcPr>
          <w:p w14:paraId="314DC773" w14:textId="77777777" w:rsidR="00406C80" w:rsidRPr="009317C5" w:rsidRDefault="00406C80" w:rsidP="00E74ABE">
            <w:pPr>
              <w:tabs>
                <w:tab w:val="left" w:pos="-8"/>
                <w:tab w:val="left" w:pos="9183"/>
              </w:tabs>
              <w:spacing w:line="240" w:lineRule="auto"/>
              <w:jc w:val="center"/>
              <w:rPr>
                <w:rFonts w:eastAsia="Times New Roman"/>
                <w:b/>
                <w:noProof/>
                <w:color w:val="000000" w:themeColor="text1"/>
                <w:szCs w:val="28"/>
                <w:lang w:val="uk-UA" w:eastAsia="ru-RU"/>
              </w:rPr>
            </w:pPr>
            <w:r w:rsidRPr="009317C5">
              <w:rPr>
                <w:rFonts w:eastAsia="Times New Roman"/>
                <w:b/>
                <w:noProof/>
                <w:color w:val="000000" w:themeColor="text1"/>
                <w:szCs w:val="28"/>
                <w:lang w:val="uk-UA" w:eastAsia="ru-RU"/>
              </w:rPr>
              <w:t>Кількість інтервалів,n</w:t>
            </w:r>
          </w:p>
        </w:tc>
        <w:tc>
          <w:tcPr>
            <w:tcW w:w="1620" w:type="dxa"/>
            <w:vAlign w:val="center"/>
          </w:tcPr>
          <w:p w14:paraId="0FE95A1A" w14:textId="77777777" w:rsidR="00406C80" w:rsidRPr="009317C5" w:rsidRDefault="00406C80" w:rsidP="00E74ABE">
            <w:pPr>
              <w:tabs>
                <w:tab w:val="left" w:pos="9183"/>
              </w:tabs>
              <w:spacing w:line="240" w:lineRule="auto"/>
              <w:jc w:val="center"/>
              <w:rPr>
                <w:rFonts w:eastAsia="Times New Roman"/>
                <w:b/>
                <w:noProof/>
                <w:color w:val="000000" w:themeColor="text1"/>
                <w:szCs w:val="28"/>
                <w:lang w:val="uk-UA" w:eastAsia="ru-RU"/>
              </w:rPr>
            </w:pPr>
            <w:r w:rsidRPr="009317C5">
              <w:rPr>
                <w:rFonts w:eastAsia="Times New Roman"/>
                <w:b/>
                <w:noProof/>
                <w:color w:val="000000" w:themeColor="text1"/>
                <w:szCs w:val="28"/>
                <w:lang w:val="uk-UA" w:eastAsia="ru-RU"/>
              </w:rPr>
              <w:t>Інтервали набраних балів</w:t>
            </w:r>
          </w:p>
        </w:tc>
        <w:tc>
          <w:tcPr>
            <w:tcW w:w="1260" w:type="dxa"/>
            <w:vAlign w:val="center"/>
          </w:tcPr>
          <w:p w14:paraId="06324A53" w14:textId="77777777" w:rsidR="00406C80" w:rsidRPr="009317C5" w:rsidRDefault="00406C80" w:rsidP="00E74ABE">
            <w:pPr>
              <w:tabs>
                <w:tab w:val="left" w:pos="9183"/>
              </w:tabs>
              <w:spacing w:line="240" w:lineRule="auto"/>
              <w:jc w:val="center"/>
              <w:rPr>
                <w:rFonts w:eastAsia="Times New Roman"/>
                <w:b/>
                <w:noProof/>
                <w:color w:val="000000" w:themeColor="text1"/>
                <w:szCs w:val="28"/>
                <w:lang w:val="uk-UA" w:eastAsia="ru-RU"/>
              </w:rPr>
            </w:pPr>
            <w:r w:rsidRPr="009317C5">
              <w:rPr>
                <w:rFonts w:eastAsia="Times New Roman"/>
                <w:b/>
                <w:noProof/>
                <w:color w:val="000000" w:themeColor="text1"/>
                <w:szCs w:val="28"/>
                <w:lang w:val="uk-UA" w:eastAsia="ru-RU"/>
              </w:rPr>
              <w:t>Частота</w:t>
            </w:r>
          </w:p>
          <w:p w14:paraId="525A1271" w14:textId="77777777" w:rsidR="00406C80" w:rsidRPr="009317C5" w:rsidRDefault="00406C80" w:rsidP="00E74ABE">
            <w:pPr>
              <w:tabs>
                <w:tab w:val="left" w:pos="9183"/>
              </w:tabs>
              <w:spacing w:line="240" w:lineRule="auto"/>
              <w:jc w:val="center"/>
              <w:rPr>
                <w:rFonts w:eastAsia="Times New Roman"/>
                <w:b/>
                <w:bCs/>
                <w:noProof/>
                <w:color w:val="000000" w:themeColor="text1"/>
                <w:szCs w:val="28"/>
                <w:lang w:val="uk-UA" w:eastAsia="ru-RU"/>
              </w:rPr>
            </w:pPr>
            <w:r w:rsidRPr="009317C5">
              <w:rPr>
                <w:rFonts w:eastAsia="Times New Roman"/>
                <w:b/>
                <w:noProof/>
                <w:color w:val="000000" w:themeColor="text1"/>
                <w:szCs w:val="28"/>
                <w:lang w:val="uk-UA" w:eastAsia="ru-RU"/>
              </w:rPr>
              <w:t>f</w:t>
            </w:r>
            <w:r w:rsidRPr="009317C5">
              <w:rPr>
                <w:rFonts w:eastAsia="Times New Roman"/>
                <w:b/>
                <w:noProof/>
                <w:color w:val="000000" w:themeColor="text1"/>
                <w:szCs w:val="28"/>
                <w:vertAlign w:val="superscript"/>
                <w:lang w:val="uk-UA" w:eastAsia="ru-RU"/>
              </w:rPr>
              <w:t>/</w:t>
            </w:r>
            <w:r w:rsidRPr="009317C5">
              <w:rPr>
                <w:rFonts w:eastAsia="Times New Roman"/>
                <w:b/>
                <w:noProof/>
                <w:color w:val="000000" w:themeColor="text1"/>
                <w:szCs w:val="28"/>
                <w:vertAlign w:val="subscript"/>
                <w:lang w:val="uk-UA" w:eastAsia="ru-RU"/>
              </w:rPr>
              <w:t>E</w:t>
            </w:r>
          </w:p>
        </w:tc>
        <w:tc>
          <w:tcPr>
            <w:tcW w:w="1260" w:type="dxa"/>
            <w:vAlign w:val="center"/>
          </w:tcPr>
          <w:p w14:paraId="64824D0B" w14:textId="77777777" w:rsidR="00406C80" w:rsidRPr="009317C5" w:rsidRDefault="00406C80" w:rsidP="00E74ABE">
            <w:pPr>
              <w:tabs>
                <w:tab w:val="left" w:pos="9183"/>
              </w:tabs>
              <w:spacing w:line="240" w:lineRule="auto"/>
              <w:jc w:val="center"/>
              <w:rPr>
                <w:rFonts w:eastAsia="Times New Roman"/>
                <w:b/>
                <w:noProof/>
                <w:color w:val="000000" w:themeColor="text1"/>
                <w:szCs w:val="28"/>
                <w:lang w:val="uk-UA" w:eastAsia="ru-RU"/>
              </w:rPr>
            </w:pPr>
            <w:r w:rsidRPr="009317C5">
              <w:rPr>
                <w:rFonts w:eastAsia="Times New Roman"/>
                <w:b/>
                <w:noProof/>
                <w:color w:val="000000" w:themeColor="text1"/>
                <w:szCs w:val="28"/>
                <w:lang w:val="uk-UA" w:eastAsia="ru-RU"/>
              </w:rPr>
              <w:t>Частота</w:t>
            </w:r>
          </w:p>
          <w:p w14:paraId="75D29096" w14:textId="77777777" w:rsidR="00406C80" w:rsidRPr="009317C5" w:rsidRDefault="00406C80" w:rsidP="00E74ABE">
            <w:pPr>
              <w:tabs>
                <w:tab w:val="left" w:pos="9183"/>
              </w:tabs>
              <w:spacing w:line="240" w:lineRule="auto"/>
              <w:jc w:val="center"/>
              <w:rPr>
                <w:rFonts w:eastAsia="Times New Roman"/>
                <w:b/>
                <w:bCs/>
                <w:noProof/>
                <w:color w:val="000000" w:themeColor="text1"/>
                <w:szCs w:val="28"/>
                <w:lang w:val="uk-UA" w:eastAsia="ru-RU"/>
              </w:rPr>
            </w:pPr>
            <w:r w:rsidRPr="009317C5">
              <w:rPr>
                <w:rFonts w:eastAsia="Times New Roman"/>
                <w:b/>
                <w:noProof/>
                <w:color w:val="000000" w:themeColor="text1"/>
                <w:szCs w:val="28"/>
                <w:lang w:val="uk-UA" w:eastAsia="ru-RU"/>
              </w:rPr>
              <w:t>f</w:t>
            </w:r>
            <w:r w:rsidRPr="009317C5">
              <w:rPr>
                <w:rFonts w:eastAsia="Times New Roman"/>
                <w:b/>
                <w:noProof/>
                <w:color w:val="000000" w:themeColor="text1"/>
                <w:szCs w:val="28"/>
                <w:vertAlign w:val="superscript"/>
                <w:lang w:val="uk-UA" w:eastAsia="ru-RU"/>
              </w:rPr>
              <w:t>/</w:t>
            </w:r>
            <w:r w:rsidRPr="009317C5">
              <w:rPr>
                <w:rFonts w:eastAsia="Times New Roman"/>
                <w:b/>
                <w:noProof/>
                <w:color w:val="000000" w:themeColor="text1"/>
                <w:szCs w:val="28"/>
                <w:vertAlign w:val="subscript"/>
                <w:lang w:val="uk-UA" w:eastAsia="ru-RU"/>
              </w:rPr>
              <w:t>К</w:t>
            </w:r>
          </w:p>
        </w:tc>
        <w:tc>
          <w:tcPr>
            <w:tcW w:w="1083" w:type="dxa"/>
            <w:vAlign w:val="center"/>
          </w:tcPr>
          <w:p w14:paraId="2A01B26B" w14:textId="77777777" w:rsidR="00406C80" w:rsidRPr="009317C5" w:rsidRDefault="00406C80" w:rsidP="00E74ABE">
            <w:pPr>
              <w:tabs>
                <w:tab w:val="left" w:pos="9183"/>
              </w:tabs>
              <w:spacing w:line="240" w:lineRule="auto"/>
              <w:jc w:val="center"/>
              <w:rPr>
                <w:rFonts w:eastAsia="Times New Roman"/>
                <w:b/>
                <w:bCs/>
                <w:noProof/>
                <w:color w:val="000000" w:themeColor="text1"/>
                <w:szCs w:val="28"/>
                <w:lang w:val="uk-UA" w:eastAsia="ru-RU"/>
              </w:rPr>
            </w:pPr>
            <w:r w:rsidRPr="009317C5">
              <w:rPr>
                <w:rFonts w:eastAsia="Times New Roman"/>
                <w:b/>
                <w:noProof/>
                <w:color w:val="000000" w:themeColor="text1"/>
                <w:szCs w:val="28"/>
                <w:lang w:val="uk-UA" w:eastAsia="ru-RU"/>
              </w:rPr>
              <w:t>f</w:t>
            </w:r>
            <w:r w:rsidRPr="009317C5">
              <w:rPr>
                <w:rFonts w:eastAsia="Times New Roman"/>
                <w:b/>
                <w:noProof/>
                <w:color w:val="000000" w:themeColor="text1"/>
                <w:szCs w:val="28"/>
                <w:vertAlign w:val="superscript"/>
                <w:lang w:val="uk-UA" w:eastAsia="ru-RU"/>
              </w:rPr>
              <w:t>/</w:t>
            </w:r>
            <w:r w:rsidRPr="009317C5">
              <w:rPr>
                <w:rFonts w:eastAsia="Times New Roman"/>
                <w:b/>
                <w:noProof/>
                <w:color w:val="000000" w:themeColor="text1"/>
                <w:szCs w:val="28"/>
                <w:vertAlign w:val="subscript"/>
                <w:lang w:val="uk-UA" w:eastAsia="ru-RU"/>
              </w:rPr>
              <w:t>E</w:t>
            </w:r>
            <w:r w:rsidRPr="009317C5">
              <w:rPr>
                <w:rFonts w:eastAsia="Times New Roman"/>
                <w:b/>
                <w:noProof/>
                <w:color w:val="000000" w:themeColor="text1"/>
                <w:szCs w:val="28"/>
                <w:lang w:val="uk-UA" w:eastAsia="ru-RU"/>
              </w:rPr>
              <w:t xml:space="preserve"> – f</w:t>
            </w:r>
            <w:r w:rsidRPr="009317C5">
              <w:rPr>
                <w:rFonts w:eastAsia="Times New Roman"/>
                <w:b/>
                <w:noProof/>
                <w:color w:val="000000" w:themeColor="text1"/>
                <w:szCs w:val="28"/>
                <w:vertAlign w:val="superscript"/>
                <w:lang w:val="uk-UA" w:eastAsia="ru-RU"/>
              </w:rPr>
              <w:t>/</w:t>
            </w:r>
            <w:r w:rsidRPr="009317C5">
              <w:rPr>
                <w:rFonts w:eastAsia="Times New Roman"/>
                <w:b/>
                <w:noProof/>
                <w:color w:val="000000" w:themeColor="text1"/>
                <w:szCs w:val="28"/>
                <w:vertAlign w:val="subscript"/>
                <w:lang w:val="uk-UA" w:eastAsia="ru-RU"/>
              </w:rPr>
              <w:t>К</w:t>
            </w:r>
          </w:p>
        </w:tc>
        <w:tc>
          <w:tcPr>
            <w:tcW w:w="1344" w:type="dxa"/>
            <w:vAlign w:val="center"/>
          </w:tcPr>
          <w:p w14:paraId="1E268A51" w14:textId="77777777" w:rsidR="00406C80" w:rsidRPr="009317C5" w:rsidRDefault="00406C80" w:rsidP="00E74ABE">
            <w:pPr>
              <w:tabs>
                <w:tab w:val="left" w:pos="9183"/>
              </w:tabs>
              <w:spacing w:line="240" w:lineRule="auto"/>
              <w:jc w:val="center"/>
              <w:rPr>
                <w:rFonts w:eastAsia="Times New Roman"/>
                <w:b/>
                <w:bCs/>
                <w:noProof/>
                <w:color w:val="000000" w:themeColor="text1"/>
                <w:szCs w:val="28"/>
                <w:lang w:val="uk-UA" w:eastAsia="ru-RU"/>
              </w:rPr>
            </w:pPr>
            <w:r w:rsidRPr="009317C5">
              <w:rPr>
                <w:rFonts w:eastAsia="Times New Roman"/>
                <w:b/>
                <w:noProof/>
                <w:color w:val="000000" w:themeColor="text1"/>
                <w:szCs w:val="28"/>
                <w:lang w:val="uk-UA" w:eastAsia="ru-RU"/>
              </w:rPr>
              <w:t>(f</w:t>
            </w:r>
            <w:r w:rsidRPr="009317C5">
              <w:rPr>
                <w:rFonts w:eastAsia="Times New Roman"/>
                <w:b/>
                <w:noProof/>
                <w:color w:val="000000" w:themeColor="text1"/>
                <w:szCs w:val="28"/>
                <w:vertAlign w:val="superscript"/>
                <w:lang w:val="uk-UA" w:eastAsia="ru-RU"/>
              </w:rPr>
              <w:t>/</w:t>
            </w:r>
            <w:r w:rsidRPr="009317C5">
              <w:rPr>
                <w:rFonts w:eastAsia="Times New Roman"/>
                <w:b/>
                <w:noProof/>
                <w:color w:val="000000" w:themeColor="text1"/>
                <w:szCs w:val="28"/>
                <w:vertAlign w:val="subscript"/>
                <w:lang w:val="uk-UA" w:eastAsia="ru-RU"/>
              </w:rPr>
              <w:t>E</w:t>
            </w:r>
            <w:r w:rsidRPr="009317C5">
              <w:rPr>
                <w:rFonts w:eastAsia="Times New Roman"/>
                <w:b/>
                <w:noProof/>
                <w:color w:val="000000" w:themeColor="text1"/>
                <w:szCs w:val="28"/>
                <w:lang w:val="uk-UA" w:eastAsia="ru-RU"/>
              </w:rPr>
              <w:t xml:space="preserve"> – f</w:t>
            </w:r>
            <w:r w:rsidRPr="009317C5">
              <w:rPr>
                <w:rFonts w:eastAsia="Times New Roman"/>
                <w:b/>
                <w:noProof/>
                <w:color w:val="000000" w:themeColor="text1"/>
                <w:szCs w:val="28"/>
                <w:vertAlign w:val="superscript"/>
                <w:lang w:val="uk-UA" w:eastAsia="ru-RU"/>
              </w:rPr>
              <w:t>/</w:t>
            </w:r>
            <w:r w:rsidRPr="009317C5">
              <w:rPr>
                <w:rFonts w:eastAsia="Times New Roman"/>
                <w:b/>
                <w:noProof/>
                <w:color w:val="000000" w:themeColor="text1"/>
                <w:szCs w:val="28"/>
                <w:vertAlign w:val="subscript"/>
                <w:lang w:val="uk-UA" w:eastAsia="ru-RU"/>
              </w:rPr>
              <w:t>К</w:t>
            </w:r>
            <w:r w:rsidRPr="009317C5">
              <w:rPr>
                <w:rFonts w:eastAsia="Times New Roman"/>
                <w:b/>
                <w:noProof/>
                <w:color w:val="000000" w:themeColor="text1"/>
                <w:szCs w:val="28"/>
                <w:lang w:val="uk-UA" w:eastAsia="ru-RU"/>
              </w:rPr>
              <w:t>)</w:t>
            </w:r>
            <w:r w:rsidRPr="009317C5">
              <w:rPr>
                <w:rFonts w:eastAsia="Times New Roman"/>
                <w:b/>
                <w:noProof/>
                <w:color w:val="000000" w:themeColor="text1"/>
                <w:szCs w:val="28"/>
                <w:vertAlign w:val="superscript"/>
                <w:lang w:val="uk-UA" w:eastAsia="ru-RU"/>
              </w:rPr>
              <w:t>2</w:t>
            </w:r>
          </w:p>
        </w:tc>
        <w:tc>
          <w:tcPr>
            <w:tcW w:w="1632" w:type="dxa"/>
            <w:vAlign w:val="center"/>
          </w:tcPr>
          <w:p w14:paraId="4794F7ED" w14:textId="77777777" w:rsidR="00406C80" w:rsidRPr="009317C5" w:rsidRDefault="00406C80" w:rsidP="00E74ABE">
            <w:pPr>
              <w:tabs>
                <w:tab w:val="left" w:pos="9183"/>
              </w:tabs>
              <w:spacing w:line="240" w:lineRule="auto"/>
              <w:jc w:val="center"/>
              <w:rPr>
                <w:rFonts w:eastAsia="Times New Roman"/>
                <w:b/>
                <w:noProof/>
                <w:color w:val="000000" w:themeColor="text1"/>
                <w:szCs w:val="28"/>
                <w:lang w:val="uk-UA" w:eastAsia="ru-RU"/>
              </w:rPr>
            </w:pPr>
            <w:r w:rsidRPr="009317C5">
              <w:rPr>
                <w:rFonts w:eastAsia="Times New Roman"/>
                <w:b/>
                <w:noProof/>
                <w:color w:val="000000" w:themeColor="text1"/>
                <w:szCs w:val="28"/>
                <w:u w:val="single"/>
                <w:lang w:val="uk-UA" w:eastAsia="ru-RU"/>
              </w:rPr>
              <w:t>(</w:t>
            </w:r>
            <w:r w:rsidRPr="009317C5">
              <w:rPr>
                <w:rFonts w:eastAsia="Times New Roman"/>
                <w:b/>
                <w:noProof/>
                <w:color w:val="000000" w:themeColor="text1"/>
                <w:szCs w:val="28"/>
                <w:lang w:val="uk-UA" w:eastAsia="ru-RU"/>
              </w:rPr>
              <w:t>f</w:t>
            </w:r>
            <w:r w:rsidRPr="009317C5">
              <w:rPr>
                <w:rFonts w:eastAsia="Times New Roman"/>
                <w:b/>
                <w:noProof/>
                <w:color w:val="000000" w:themeColor="text1"/>
                <w:szCs w:val="28"/>
                <w:vertAlign w:val="superscript"/>
                <w:lang w:val="uk-UA" w:eastAsia="ru-RU"/>
              </w:rPr>
              <w:t>/</w:t>
            </w:r>
            <w:r w:rsidRPr="009317C5">
              <w:rPr>
                <w:rFonts w:eastAsia="Times New Roman"/>
                <w:b/>
                <w:noProof/>
                <w:color w:val="000000" w:themeColor="text1"/>
                <w:szCs w:val="28"/>
                <w:vertAlign w:val="subscript"/>
                <w:lang w:val="uk-UA" w:eastAsia="ru-RU"/>
              </w:rPr>
              <w:t>E</w:t>
            </w:r>
            <w:r w:rsidRPr="009317C5">
              <w:rPr>
                <w:rFonts w:eastAsia="Times New Roman"/>
                <w:b/>
                <w:noProof/>
                <w:color w:val="000000" w:themeColor="text1"/>
                <w:szCs w:val="28"/>
                <w:lang w:val="uk-UA" w:eastAsia="ru-RU"/>
              </w:rPr>
              <w:t xml:space="preserve"> – f</w:t>
            </w:r>
            <w:r w:rsidRPr="009317C5">
              <w:rPr>
                <w:rFonts w:eastAsia="Times New Roman"/>
                <w:b/>
                <w:noProof/>
                <w:color w:val="000000" w:themeColor="text1"/>
                <w:szCs w:val="28"/>
                <w:vertAlign w:val="superscript"/>
                <w:lang w:val="uk-UA" w:eastAsia="ru-RU"/>
              </w:rPr>
              <w:t>/</w:t>
            </w:r>
            <w:r w:rsidRPr="009317C5">
              <w:rPr>
                <w:rFonts w:eastAsia="Times New Roman"/>
                <w:b/>
                <w:noProof/>
                <w:color w:val="000000" w:themeColor="text1"/>
                <w:szCs w:val="28"/>
                <w:vertAlign w:val="subscript"/>
                <w:lang w:val="uk-UA" w:eastAsia="ru-RU"/>
              </w:rPr>
              <w:t>К</w:t>
            </w:r>
            <w:r w:rsidRPr="009317C5">
              <w:rPr>
                <w:rFonts w:eastAsia="Times New Roman"/>
                <w:b/>
                <w:noProof/>
                <w:color w:val="000000" w:themeColor="text1"/>
                <w:szCs w:val="28"/>
                <w:lang w:val="uk-UA" w:eastAsia="ru-RU"/>
              </w:rPr>
              <w:t>)</w:t>
            </w:r>
            <w:r w:rsidRPr="009317C5">
              <w:rPr>
                <w:rFonts w:eastAsia="Times New Roman"/>
                <w:b/>
                <w:noProof/>
                <w:color w:val="000000" w:themeColor="text1"/>
                <w:szCs w:val="28"/>
                <w:vertAlign w:val="superscript"/>
                <w:lang w:val="uk-UA" w:eastAsia="ru-RU"/>
              </w:rPr>
              <w:t>2</w:t>
            </w:r>
          </w:p>
          <w:p w14:paraId="38F82946" w14:textId="77777777" w:rsidR="00406C80" w:rsidRPr="009317C5" w:rsidRDefault="00406C80" w:rsidP="00E74ABE">
            <w:pPr>
              <w:tabs>
                <w:tab w:val="left" w:pos="9183"/>
              </w:tabs>
              <w:spacing w:line="240" w:lineRule="auto"/>
              <w:jc w:val="center"/>
              <w:rPr>
                <w:rFonts w:eastAsia="Times New Roman"/>
                <w:b/>
                <w:bCs/>
                <w:noProof/>
                <w:color w:val="000000" w:themeColor="text1"/>
                <w:szCs w:val="28"/>
                <w:lang w:val="uk-UA" w:eastAsia="ru-RU"/>
              </w:rPr>
            </w:pPr>
            <w:r w:rsidRPr="009317C5">
              <w:rPr>
                <w:rFonts w:eastAsia="Times New Roman"/>
                <w:b/>
                <w:noProof/>
                <w:color w:val="000000" w:themeColor="text1"/>
                <w:szCs w:val="28"/>
                <w:lang w:val="uk-UA" w:eastAsia="ru-RU"/>
              </w:rPr>
              <w:t>f</w:t>
            </w:r>
            <w:r w:rsidRPr="009317C5">
              <w:rPr>
                <w:rFonts w:eastAsia="Times New Roman"/>
                <w:b/>
                <w:noProof/>
                <w:color w:val="000000" w:themeColor="text1"/>
                <w:szCs w:val="28"/>
                <w:vertAlign w:val="superscript"/>
                <w:lang w:val="uk-UA" w:eastAsia="ru-RU"/>
              </w:rPr>
              <w:t>/</w:t>
            </w:r>
            <w:r w:rsidRPr="009317C5">
              <w:rPr>
                <w:rFonts w:eastAsia="Times New Roman"/>
                <w:b/>
                <w:noProof/>
                <w:color w:val="000000" w:themeColor="text1"/>
                <w:szCs w:val="28"/>
                <w:vertAlign w:val="subscript"/>
                <w:lang w:val="uk-UA" w:eastAsia="ru-RU"/>
              </w:rPr>
              <w:t>К</w:t>
            </w:r>
          </w:p>
        </w:tc>
      </w:tr>
      <w:tr w:rsidR="009317C5" w:rsidRPr="009317C5" w14:paraId="1E59A765" w14:textId="77777777" w:rsidTr="00E74ABE">
        <w:tc>
          <w:tcPr>
            <w:tcW w:w="1548" w:type="dxa"/>
            <w:vAlign w:val="center"/>
          </w:tcPr>
          <w:p w14:paraId="6E0F7D79" w14:textId="77777777" w:rsidR="00406C80" w:rsidRPr="009317C5" w:rsidRDefault="00406C80" w:rsidP="00E74ABE">
            <w:pPr>
              <w:tabs>
                <w:tab w:val="left" w:pos="9183"/>
              </w:tabs>
              <w:ind w:firstLine="540"/>
              <w:jc w:val="center"/>
              <w:rPr>
                <w:rFonts w:eastAsia="Times New Roman"/>
                <w:bCs/>
                <w:noProof/>
                <w:color w:val="000000" w:themeColor="text1"/>
                <w:sz w:val="26"/>
                <w:szCs w:val="26"/>
                <w:lang w:val="uk-UA" w:eastAsia="ru-RU"/>
              </w:rPr>
            </w:pPr>
            <w:r w:rsidRPr="009317C5">
              <w:rPr>
                <w:rFonts w:eastAsia="Times New Roman"/>
                <w:bCs/>
                <w:noProof/>
                <w:color w:val="000000" w:themeColor="text1"/>
                <w:sz w:val="26"/>
                <w:szCs w:val="26"/>
                <w:lang w:val="uk-UA" w:eastAsia="ru-RU"/>
              </w:rPr>
              <w:t>1</w:t>
            </w:r>
          </w:p>
        </w:tc>
        <w:tc>
          <w:tcPr>
            <w:tcW w:w="1620" w:type="dxa"/>
            <w:vAlign w:val="center"/>
          </w:tcPr>
          <w:p w14:paraId="634D847D" w14:textId="77777777" w:rsidR="00406C80" w:rsidRPr="009317C5" w:rsidRDefault="00406C80" w:rsidP="00E74ABE">
            <w:pPr>
              <w:tabs>
                <w:tab w:val="left" w:pos="9183"/>
              </w:tabs>
              <w:ind w:firstLine="540"/>
              <w:jc w:val="center"/>
              <w:rPr>
                <w:rFonts w:eastAsia="Times New Roman"/>
                <w:bCs/>
                <w:noProof/>
                <w:color w:val="000000" w:themeColor="text1"/>
                <w:sz w:val="26"/>
                <w:szCs w:val="26"/>
                <w:lang w:val="uk-UA" w:eastAsia="ru-RU"/>
              </w:rPr>
            </w:pPr>
            <w:r w:rsidRPr="009317C5">
              <w:rPr>
                <w:rFonts w:eastAsia="Times New Roman"/>
                <w:bCs/>
                <w:noProof/>
                <w:color w:val="000000" w:themeColor="text1"/>
                <w:sz w:val="26"/>
                <w:szCs w:val="26"/>
                <w:lang w:val="uk-UA" w:eastAsia="ru-RU"/>
              </w:rPr>
              <w:t>1</w:t>
            </w:r>
            <w:r w:rsidRPr="009317C5">
              <w:rPr>
                <w:rFonts w:eastAsia="Times New Roman"/>
                <w:noProof/>
                <w:color w:val="000000" w:themeColor="text1"/>
                <w:sz w:val="26"/>
                <w:szCs w:val="26"/>
                <w:lang w:val="uk-UA" w:eastAsia="ru-RU"/>
              </w:rPr>
              <w:t>–</w:t>
            </w:r>
            <w:r w:rsidRPr="009317C5">
              <w:rPr>
                <w:rFonts w:eastAsia="Times New Roman"/>
                <w:bCs/>
                <w:noProof/>
                <w:color w:val="000000" w:themeColor="text1"/>
                <w:sz w:val="26"/>
                <w:szCs w:val="26"/>
                <w:lang w:val="uk-UA" w:eastAsia="ru-RU"/>
              </w:rPr>
              <w:t>8</w:t>
            </w:r>
          </w:p>
        </w:tc>
        <w:tc>
          <w:tcPr>
            <w:tcW w:w="1260" w:type="dxa"/>
            <w:vAlign w:val="center"/>
          </w:tcPr>
          <w:p w14:paraId="2FE0A13A" w14:textId="77777777" w:rsidR="00406C80" w:rsidRPr="009317C5" w:rsidRDefault="00406C80" w:rsidP="00E74ABE">
            <w:pPr>
              <w:tabs>
                <w:tab w:val="left" w:pos="9183"/>
              </w:tabs>
              <w:jc w:val="center"/>
              <w:rPr>
                <w:rFonts w:eastAsia="Times New Roman"/>
                <w:bCs/>
                <w:noProof/>
                <w:color w:val="000000" w:themeColor="text1"/>
                <w:sz w:val="26"/>
                <w:szCs w:val="26"/>
                <w:lang w:val="uk-UA" w:eastAsia="ru-RU"/>
              </w:rPr>
            </w:pPr>
            <w:r w:rsidRPr="009317C5">
              <w:rPr>
                <w:rFonts w:eastAsia="Times New Roman"/>
                <w:bCs/>
                <w:noProof/>
                <w:color w:val="000000" w:themeColor="text1"/>
                <w:sz w:val="26"/>
                <w:szCs w:val="26"/>
                <w:lang w:val="uk-UA" w:eastAsia="ru-RU"/>
              </w:rPr>
              <w:t>8</w:t>
            </w:r>
          </w:p>
        </w:tc>
        <w:tc>
          <w:tcPr>
            <w:tcW w:w="1260" w:type="dxa"/>
            <w:vAlign w:val="center"/>
          </w:tcPr>
          <w:p w14:paraId="57960489" w14:textId="77777777" w:rsidR="00406C80" w:rsidRPr="009317C5" w:rsidRDefault="00406C80" w:rsidP="00E74ABE">
            <w:pPr>
              <w:tabs>
                <w:tab w:val="left" w:pos="9183"/>
              </w:tabs>
              <w:jc w:val="center"/>
              <w:rPr>
                <w:rFonts w:eastAsia="Times New Roman"/>
                <w:b/>
                <w:bCs/>
                <w:noProof/>
                <w:color w:val="000000" w:themeColor="text1"/>
                <w:sz w:val="26"/>
                <w:szCs w:val="26"/>
                <w:lang w:val="uk-UA" w:eastAsia="ru-RU"/>
              </w:rPr>
            </w:pPr>
            <w:r w:rsidRPr="009317C5">
              <w:rPr>
                <w:rFonts w:eastAsia="Times New Roman"/>
                <w:bCs/>
                <w:noProof/>
                <w:color w:val="000000" w:themeColor="text1"/>
                <w:sz w:val="26"/>
                <w:szCs w:val="26"/>
                <w:lang w:val="uk-UA" w:eastAsia="ru-RU"/>
              </w:rPr>
              <w:t>12</w:t>
            </w:r>
          </w:p>
        </w:tc>
        <w:tc>
          <w:tcPr>
            <w:tcW w:w="1083" w:type="dxa"/>
            <w:vAlign w:val="center"/>
          </w:tcPr>
          <w:p w14:paraId="3138ED23" w14:textId="77777777" w:rsidR="00406C80" w:rsidRPr="009317C5" w:rsidRDefault="00406C80" w:rsidP="00E74ABE">
            <w:pPr>
              <w:tabs>
                <w:tab w:val="left" w:pos="9183"/>
              </w:tabs>
              <w:jc w:val="center"/>
              <w:rPr>
                <w:rFonts w:eastAsia="Times New Roman"/>
                <w:bCs/>
                <w:noProof/>
                <w:color w:val="000000" w:themeColor="text1"/>
                <w:sz w:val="26"/>
                <w:szCs w:val="26"/>
                <w:lang w:val="uk-UA" w:eastAsia="ru-RU"/>
              </w:rPr>
            </w:pPr>
            <w:r w:rsidRPr="009317C5">
              <w:rPr>
                <w:rFonts w:eastAsia="Times New Roman"/>
                <w:bCs/>
                <w:noProof/>
                <w:color w:val="000000" w:themeColor="text1"/>
                <w:sz w:val="26"/>
                <w:szCs w:val="26"/>
                <w:lang w:val="uk-UA" w:eastAsia="ru-RU"/>
              </w:rPr>
              <w:t>-4</w:t>
            </w:r>
          </w:p>
        </w:tc>
        <w:tc>
          <w:tcPr>
            <w:tcW w:w="1344" w:type="dxa"/>
            <w:vAlign w:val="center"/>
          </w:tcPr>
          <w:p w14:paraId="6FEE2ABC" w14:textId="77777777" w:rsidR="00406C80" w:rsidRPr="009317C5" w:rsidRDefault="00406C80" w:rsidP="00E74ABE">
            <w:pPr>
              <w:tabs>
                <w:tab w:val="left" w:pos="9183"/>
              </w:tabs>
              <w:jc w:val="center"/>
              <w:rPr>
                <w:rFonts w:eastAsia="Times New Roman"/>
                <w:bCs/>
                <w:noProof/>
                <w:color w:val="000000" w:themeColor="text1"/>
                <w:sz w:val="26"/>
                <w:szCs w:val="26"/>
                <w:lang w:val="uk-UA" w:eastAsia="ru-RU"/>
              </w:rPr>
            </w:pPr>
            <w:r w:rsidRPr="009317C5">
              <w:rPr>
                <w:rFonts w:eastAsia="Times New Roman"/>
                <w:bCs/>
                <w:noProof/>
                <w:color w:val="000000" w:themeColor="text1"/>
                <w:sz w:val="26"/>
                <w:szCs w:val="26"/>
                <w:lang w:val="uk-UA" w:eastAsia="ru-RU"/>
              </w:rPr>
              <w:t>16</w:t>
            </w:r>
          </w:p>
        </w:tc>
        <w:tc>
          <w:tcPr>
            <w:tcW w:w="1632" w:type="dxa"/>
            <w:vAlign w:val="center"/>
          </w:tcPr>
          <w:p w14:paraId="1EEA5207" w14:textId="77777777" w:rsidR="00406C80" w:rsidRPr="009317C5" w:rsidRDefault="00406C80" w:rsidP="00E74ABE">
            <w:pPr>
              <w:tabs>
                <w:tab w:val="left" w:pos="9183"/>
              </w:tabs>
              <w:jc w:val="center"/>
              <w:rPr>
                <w:rFonts w:eastAsia="Times New Roman"/>
                <w:bCs/>
                <w:noProof/>
                <w:color w:val="000000" w:themeColor="text1"/>
                <w:sz w:val="26"/>
                <w:szCs w:val="26"/>
                <w:lang w:val="uk-UA" w:eastAsia="ru-RU"/>
              </w:rPr>
            </w:pPr>
            <w:r w:rsidRPr="009317C5">
              <w:rPr>
                <w:rFonts w:eastAsia="Times New Roman"/>
                <w:bCs/>
                <w:noProof/>
                <w:color w:val="000000" w:themeColor="text1"/>
                <w:sz w:val="26"/>
                <w:szCs w:val="26"/>
                <w:lang w:val="uk-UA" w:eastAsia="ru-RU"/>
              </w:rPr>
              <w:t>1,34</w:t>
            </w:r>
          </w:p>
        </w:tc>
      </w:tr>
      <w:tr w:rsidR="009317C5" w:rsidRPr="009317C5" w14:paraId="3E31ED39" w14:textId="77777777" w:rsidTr="00E74ABE">
        <w:tc>
          <w:tcPr>
            <w:tcW w:w="1548" w:type="dxa"/>
            <w:vAlign w:val="center"/>
          </w:tcPr>
          <w:p w14:paraId="707780CA" w14:textId="77777777" w:rsidR="00406C80" w:rsidRPr="009317C5" w:rsidRDefault="00406C80" w:rsidP="00E74ABE">
            <w:pPr>
              <w:tabs>
                <w:tab w:val="left" w:pos="9183"/>
              </w:tabs>
              <w:ind w:firstLine="540"/>
              <w:jc w:val="center"/>
              <w:rPr>
                <w:rFonts w:eastAsia="Times New Roman"/>
                <w:bCs/>
                <w:noProof/>
                <w:color w:val="000000" w:themeColor="text1"/>
                <w:sz w:val="26"/>
                <w:szCs w:val="26"/>
                <w:lang w:val="uk-UA" w:eastAsia="ru-RU"/>
              </w:rPr>
            </w:pPr>
            <w:r w:rsidRPr="009317C5">
              <w:rPr>
                <w:rFonts w:eastAsia="Times New Roman"/>
                <w:bCs/>
                <w:noProof/>
                <w:color w:val="000000" w:themeColor="text1"/>
                <w:sz w:val="26"/>
                <w:szCs w:val="26"/>
                <w:lang w:val="uk-UA" w:eastAsia="ru-RU"/>
              </w:rPr>
              <w:t>2</w:t>
            </w:r>
          </w:p>
        </w:tc>
        <w:tc>
          <w:tcPr>
            <w:tcW w:w="1620" w:type="dxa"/>
            <w:vAlign w:val="center"/>
          </w:tcPr>
          <w:p w14:paraId="3394C0F1" w14:textId="77777777" w:rsidR="00406C80" w:rsidRPr="009317C5" w:rsidRDefault="00406C80" w:rsidP="00E74ABE">
            <w:pPr>
              <w:tabs>
                <w:tab w:val="left" w:pos="9183"/>
              </w:tabs>
              <w:ind w:firstLine="540"/>
              <w:jc w:val="center"/>
              <w:rPr>
                <w:rFonts w:eastAsia="Times New Roman"/>
                <w:bCs/>
                <w:noProof/>
                <w:color w:val="000000" w:themeColor="text1"/>
                <w:sz w:val="26"/>
                <w:szCs w:val="26"/>
                <w:lang w:val="uk-UA" w:eastAsia="ru-RU"/>
              </w:rPr>
            </w:pPr>
            <w:r w:rsidRPr="009317C5">
              <w:rPr>
                <w:rFonts w:eastAsia="Times New Roman"/>
                <w:bCs/>
                <w:noProof/>
                <w:color w:val="000000" w:themeColor="text1"/>
                <w:sz w:val="26"/>
                <w:szCs w:val="26"/>
                <w:lang w:val="uk-UA" w:eastAsia="ru-RU"/>
              </w:rPr>
              <w:t>9</w:t>
            </w:r>
            <w:r w:rsidRPr="009317C5">
              <w:rPr>
                <w:rFonts w:eastAsia="Times New Roman"/>
                <w:noProof/>
                <w:color w:val="000000" w:themeColor="text1"/>
                <w:sz w:val="26"/>
                <w:szCs w:val="26"/>
                <w:lang w:val="uk-UA" w:eastAsia="ru-RU"/>
              </w:rPr>
              <w:t>–</w:t>
            </w:r>
            <w:r w:rsidRPr="009317C5">
              <w:rPr>
                <w:rFonts w:eastAsia="Times New Roman"/>
                <w:bCs/>
                <w:noProof/>
                <w:color w:val="000000" w:themeColor="text1"/>
                <w:sz w:val="26"/>
                <w:szCs w:val="26"/>
                <w:lang w:val="uk-UA" w:eastAsia="ru-RU"/>
              </w:rPr>
              <w:t>16</w:t>
            </w:r>
          </w:p>
        </w:tc>
        <w:tc>
          <w:tcPr>
            <w:tcW w:w="1260" w:type="dxa"/>
            <w:vAlign w:val="center"/>
          </w:tcPr>
          <w:p w14:paraId="6CBAA541" w14:textId="77777777" w:rsidR="00406C80" w:rsidRPr="009317C5" w:rsidRDefault="00406C80" w:rsidP="00E74ABE">
            <w:pPr>
              <w:tabs>
                <w:tab w:val="left" w:pos="9183"/>
              </w:tabs>
              <w:jc w:val="center"/>
              <w:rPr>
                <w:rFonts w:eastAsia="Times New Roman"/>
                <w:bCs/>
                <w:noProof/>
                <w:color w:val="000000" w:themeColor="text1"/>
                <w:sz w:val="26"/>
                <w:szCs w:val="26"/>
                <w:lang w:val="uk-UA" w:eastAsia="ru-RU"/>
              </w:rPr>
            </w:pPr>
            <w:r w:rsidRPr="009317C5">
              <w:rPr>
                <w:rFonts w:eastAsia="Times New Roman"/>
                <w:bCs/>
                <w:noProof/>
                <w:color w:val="000000" w:themeColor="text1"/>
                <w:sz w:val="26"/>
                <w:szCs w:val="26"/>
                <w:lang w:val="uk-UA" w:eastAsia="ru-RU"/>
              </w:rPr>
              <w:t>11</w:t>
            </w:r>
          </w:p>
        </w:tc>
        <w:tc>
          <w:tcPr>
            <w:tcW w:w="1260" w:type="dxa"/>
            <w:vAlign w:val="center"/>
          </w:tcPr>
          <w:p w14:paraId="4F62A84C" w14:textId="77777777" w:rsidR="00406C80" w:rsidRPr="009317C5" w:rsidRDefault="00406C80" w:rsidP="00E74ABE">
            <w:pPr>
              <w:tabs>
                <w:tab w:val="left" w:pos="9183"/>
              </w:tabs>
              <w:jc w:val="center"/>
              <w:rPr>
                <w:rFonts w:eastAsia="Times New Roman"/>
                <w:b/>
                <w:bCs/>
                <w:noProof/>
                <w:color w:val="000000" w:themeColor="text1"/>
                <w:sz w:val="26"/>
                <w:szCs w:val="26"/>
                <w:lang w:val="uk-UA" w:eastAsia="ru-RU"/>
              </w:rPr>
            </w:pPr>
            <w:r w:rsidRPr="009317C5">
              <w:rPr>
                <w:rFonts w:eastAsia="Times New Roman"/>
                <w:bCs/>
                <w:noProof/>
                <w:color w:val="000000" w:themeColor="text1"/>
                <w:sz w:val="26"/>
                <w:szCs w:val="26"/>
                <w:lang w:val="uk-UA" w:eastAsia="ru-RU"/>
              </w:rPr>
              <w:t>10</w:t>
            </w:r>
          </w:p>
        </w:tc>
        <w:tc>
          <w:tcPr>
            <w:tcW w:w="1083" w:type="dxa"/>
            <w:vAlign w:val="center"/>
          </w:tcPr>
          <w:p w14:paraId="16DF44DA" w14:textId="77777777" w:rsidR="00406C80" w:rsidRPr="009317C5" w:rsidRDefault="00406C80" w:rsidP="00E74ABE">
            <w:pPr>
              <w:tabs>
                <w:tab w:val="left" w:pos="9183"/>
              </w:tabs>
              <w:jc w:val="center"/>
              <w:rPr>
                <w:rFonts w:eastAsia="Times New Roman"/>
                <w:bCs/>
                <w:noProof/>
                <w:color w:val="000000" w:themeColor="text1"/>
                <w:sz w:val="26"/>
                <w:szCs w:val="26"/>
                <w:lang w:val="uk-UA" w:eastAsia="ru-RU"/>
              </w:rPr>
            </w:pPr>
            <w:r w:rsidRPr="009317C5">
              <w:rPr>
                <w:rFonts w:eastAsia="Times New Roman"/>
                <w:bCs/>
                <w:noProof/>
                <w:color w:val="000000" w:themeColor="text1"/>
                <w:sz w:val="26"/>
                <w:szCs w:val="26"/>
                <w:lang w:val="uk-UA" w:eastAsia="ru-RU"/>
              </w:rPr>
              <w:t>1</w:t>
            </w:r>
          </w:p>
        </w:tc>
        <w:tc>
          <w:tcPr>
            <w:tcW w:w="1344" w:type="dxa"/>
            <w:vAlign w:val="center"/>
          </w:tcPr>
          <w:p w14:paraId="0E611F7D" w14:textId="77777777" w:rsidR="00406C80" w:rsidRPr="009317C5" w:rsidRDefault="00406C80" w:rsidP="00E74ABE">
            <w:pPr>
              <w:tabs>
                <w:tab w:val="left" w:pos="9183"/>
              </w:tabs>
              <w:jc w:val="center"/>
              <w:rPr>
                <w:rFonts w:eastAsia="Times New Roman"/>
                <w:bCs/>
                <w:noProof/>
                <w:color w:val="000000" w:themeColor="text1"/>
                <w:sz w:val="26"/>
                <w:szCs w:val="26"/>
                <w:lang w:val="uk-UA" w:eastAsia="ru-RU"/>
              </w:rPr>
            </w:pPr>
            <w:r w:rsidRPr="009317C5">
              <w:rPr>
                <w:rFonts w:eastAsia="Times New Roman"/>
                <w:bCs/>
                <w:noProof/>
                <w:color w:val="000000" w:themeColor="text1"/>
                <w:sz w:val="26"/>
                <w:szCs w:val="26"/>
                <w:lang w:val="uk-UA" w:eastAsia="ru-RU"/>
              </w:rPr>
              <w:t>1</w:t>
            </w:r>
          </w:p>
        </w:tc>
        <w:tc>
          <w:tcPr>
            <w:tcW w:w="1632" w:type="dxa"/>
            <w:vAlign w:val="center"/>
          </w:tcPr>
          <w:p w14:paraId="3F01AC0B" w14:textId="77777777" w:rsidR="00406C80" w:rsidRPr="009317C5" w:rsidRDefault="00406C80" w:rsidP="00E74ABE">
            <w:pPr>
              <w:tabs>
                <w:tab w:val="left" w:pos="9183"/>
              </w:tabs>
              <w:jc w:val="center"/>
              <w:rPr>
                <w:rFonts w:eastAsia="Times New Roman"/>
                <w:bCs/>
                <w:noProof/>
                <w:color w:val="000000" w:themeColor="text1"/>
                <w:sz w:val="26"/>
                <w:szCs w:val="26"/>
                <w:lang w:val="uk-UA" w:eastAsia="ru-RU"/>
              </w:rPr>
            </w:pPr>
            <w:r w:rsidRPr="009317C5">
              <w:rPr>
                <w:rFonts w:eastAsia="Times New Roman"/>
                <w:bCs/>
                <w:noProof/>
                <w:color w:val="000000" w:themeColor="text1"/>
                <w:sz w:val="26"/>
                <w:szCs w:val="26"/>
                <w:lang w:val="uk-UA" w:eastAsia="ru-RU"/>
              </w:rPr>
              <w:t>0,1</w:t>
            </w:r>
          </w:p>
        </w:tc>
      </w:tr>
      <w:tr w:rsidR="009317C5" w:rsidRPr="009317C5" w14:paraId="0EE02C68" w14:textId="77777777" w:rsidTr="00E74ABE">
        <w:tblPrEx>
          <w:tblLook w:val="00A0" w:firstRow="1" w:lastRow="0" w:firstColumn="1" w:lastColumn="0" w:noHBand="0" w:noVBand="0"/>
        </w:tblPrEx>
        <w:tc>
          <w:tcPr>
            <w:tcW w:w="1548" w:type="dxa"/>
            <w:vAlign w:val="center"/>
          </w:tcPr>
          <w:p w14:paraId="1C668BA3" w14:textId="77777777" w:rsidR="00406C80" w:rsidRPr="009317C5" w:rsidRDefault="00406C80" w:rsidP="00E74ABE">
            <w:pPr>
              <w:tabs>
                <w:tab w:val="left" w:pos="9183"/>
              </w:tabs>
              <w:ind w:firstLine="540"/>
              <w:jc w:val="center"/>
              <w:rPr>
                <w:rFonts w:eastAsia="Times New Roman"/>
                <w:bCs/>
                <w:noProof/>
                <w:color w:val="000000" w:themeColor="text1"/>
                <w:sz w:val="26"/>
                <w:szCs w:val="26"/>
                <w:lang w:val="uk-UA" w:eastAsia="ru-RU"/>
              </w:rPr>
            </w:pPr>
            <w:r w:rsidRPr="009317C5">
              <w:rPr>
                <w:rFonts w:eastAsia="Times New Roman"/>
                <w:bCs/>
                <w:noProof/>
                <w:color w:val="000000" w:themeColor="text1"/>
                <w:sz w:val="26"/>
                <w:szCs w:val="26"/>
                <w:lang w:val="uk-UA" w:eastAsia="ru-RU"/>
              </w:rPr>
              <w:t>3</w:t>
            </w:r>
          </w:p>
        </w:tc>
        <w:tc>
          <w:tcPr>
            <w:tcW w:w="1620" w:type="dxa"/>
            <w:vAlign w:val="center"/>
          </w:tcPr>
          <w:p w14:paraId="25079D38" w14:textId="77777777" w:rsidR="00406C80" w:rsidRPr="009317C5" w:rsidRDefault="00406C80" w:rsidP="00E74ABE">
            <w:pPr>
              <w:tabs>
                <w:tab w:val="left" w:pos="9183"/>
              </w:tabs>
              <w:ind w:firstLine="540"/>
              <w:jc w:val="center"/>
              <w:rPr>
                <w:rFonts w:eastAsia="Times New Roman"/>
                <w:bCs/>
                <w:noProof/>
                <w:color w:val="000000" w:themeColor="text1"/>
                <w:sz w:val="26"/>
                <w:szCs w:val="26"/>
                <w:lang w:val="uk-UA" w:eastAsia="ru-RU"/>
              </w:rPr>
            </w:pPr>
            <w:r w:rsidRPr="009317C5">
              <w:rPr>
                <w:rFonts w:eastAsia="Times New Roman"/>
                <w:bCs/>
                <w:noProof/>
                <w:color w:val="000000" w:themeColor="text1"/>
                <w:sz w:val="26"/>
                <w:szCs w:val="26"/>
                <w:lang w:val="uk-UA" w:eastAsia="ru-RU"/>
              </w:rPr>
              <w:t>17</w:t>
            </w:r>
            <w:r w:rsidRPr="009317C5">
              <w:rPr>
                <w:rFonts w:eastAsia="Times New Roman"/>
                <w:noProof/>
                <w:color w:val="000000" w:themeColor="text1"/>
                <w:sz w:val="26"/>
                <w:szCs w:val="26"/>
                <w:lang w:val="uk-UA" w:eastAsia="ru-RU"/>
              </w:rPr>
              <w:t>–</w:t>
            </w:r>
            <w:r w:rsidRPr="009317C5">
              <w:rPr>
                <w:rFonts w:eastAsia="Times New Roman"/>
                <w:bCs/>
                <w:noProof/>
                <w:color w:val="000000" w:themeColor="text1"/>
                <w:sz w:val="26"/>
                <w:szCs w:val="26"/>
                <w:lang w:val="uk-UA" w:eastAsia="ru-RU"/>
              </w:rPr>
              <w:t>24</w:t>
            </w:r>
          </w:p>
        </w:tc>
        <w:tc>
          <w:tcPr>
            <w:tcW w:w="1260" w:type="dxa"/>
            <w:vAlign w:val="center"/>
          </w:tcPr>
          <w:p w14:paraId="30273F3E" w14:textId="77777777" w:rsidR="00406C80" w:rsidRPr="009317C5" w:rsidRDefault="00406C80" w:rsidP="00E74ABE">
            <w:pPr>
              <w:tabs>
                <w:tab w:val="left" w:pos="9183"/>
              </w:tabs>
              <w:jc w:val="center"/>
              <w:rPr>
                <w:rFonts w:eastAsia="Times New Roman"/>
                <w:bCs/>
                <w:noProof/>
                <w:color w:val="000000" w:themeColor="text1"/>
                <w:sz w:val="26"/>
                <w:szCs w:val="26"/>
                <w:lang w:val="uk-UA" w:eastAsia="ru-RU"/>
              </w:rPr>
            </w:pPr>
            <w:r w:rsidRPr="009317C5">
              <w:rPr>
                <w:rFonts w:eastAsia="Times New Roman"/>
                <w:bCs/>
                <w:noProof/>
                <w:color w:val="000000" w:themeColor="text1"/>
                <w:sz w:val="26"/>
                <w:szCs w:val="26"/>
                <w:lang w:val="uk-UA" w:eastAsia="ru-RU"/>
              </w:rPr>
              <w:t>4</w:t>
            </w:r>
          </w:p>
        </w:tc>
        <w:tc>
          <w:tcPr>
            <w:tcW w:w="1260" w:type="dxa"/>
            <w:vAlign w:val="center"/>
          </w:tcPr>
          <w:p w14:paraId="6CB1F574" w14:textId="77777777" w:rsidR="00406C80" w:rsidRPr="009317C5" w:rsidRDefault="00406C80" w:rsidP="00E74ABE">
            <w:pPr>
              <w:tabs>
                <w:tab w:val="left" w:pos="9183"/>
              </w:tabs>
              <w:jc w:val="center"/>
              <w:rPr>
                <w:rFonts w:eastAsia="Times New Roman"/>
                <w:b/>
                <w:bCs/>
                <w:noProof/>
                <w:color w:val="000000" w:themeColor="text1"/>
                <w:sz w:val="26"/>
                <w:szCs w:val="26"/>
                <w:lang w:val="uk-UA" w:eastAsia="ru-RU"/>
              </w:rPr>
            </w:pPr>
            <w:r w:rsidRPr="009317C5">
              <w:rPr>
                <w:rFonts w:eastAsia="Times New Roman"/>
                <w:bCs/>
                <w:noProof/>
                <w:color w:val="000000" w:themeColor="text1"/>
                <w:sz w:val="26"/>
                <w:szCs w:val="26"/>
                <w:lang w:val="uk-UA" w:eastAsia="ru-RU"/>
              </w:rPr>
              <w:t>1</w:t>
            </w:r>
          </w:p>
        </w:tc>
        <w:tc>
          <w:tcPr>
            <w:tcW w:w="1083" w:type="dxa"/>
            <w:vAlign w:val="center"/>
          </w:tcPr>
          <w:p w14:paraId="02224B5F" w14:textId="77777777" w:rsidR="00406C80" w:rsidRPr="009317C5" w:rsidRDefault="00406C80" w:rsidP="00E74ABE">
            <w:pPr>
              <w:tabs>
                <w:tab w:val="left" w:pos="9183"/>
              </w:tabs>
              <w:jc w:val="center"/>
              <w:rPr>
                <w:rFonts w:eastAsia="Times New Roman"/>
                <w:bCs/>
                <w:noProof/>
                <w:color w:val="000000" w:themeColor="text1"/>
                <w:sz w:val="26"/>
                <w:szCs w:val="26"/>
                <w:lang w:val="uk-UA" w:eastAsia="ru-RU"/>
              </w:rPr>
            </w:pPr>
            <w:r w:rsidRPr="009317C5">
              <w:rPr>
                <w:rFonts w:eastAsia="Times New Roman"/>
                <w:bCs/>
                <w:noProof/>
                <w:color w:val="000000" w:themeColor="text1"/>
                <w:sz w:val="26"/>
                <w:szCs w:val="26"/>
                <w:lang w:val="uk-UA" w:eastAsia="ru-RU"/>
              </w:rPr>
              <w:t>3</w:t>
            </w:r>
          </w:p>
        </w:tc>
        <w:tc>
          <w:tcPr>
            <w:tcW w:w="1344" w:type="dxa"/>
            <w:vAlign w:val="center"/>
          </w:tcPr>
          <w:p w14:paraId="78B22219" w14:textId="77777777" w:rsidR="00406C80" w:rsidRPr="009317C5" w:rsidRDefault="00406C80" w:rsidP="00E74ABE">
            <w:pPr>
              <w:tabs>
                <w:tab w:val="left" w:pos="9183"/>
              </w:tabs>
              <w:jc w:val="center"/>
              <w:rPr>
                <w:rFonts w:eastAsia="Times New Roman"/>
                <w:bCs/>
                <w:noProof/>
                <w:color w:val="000000" w:themeColor="text1"/>
                <w:sz w:val="26"/>
                <w:szCs w:val="26"/>
                <w:lang w:val="uk-UA" w:eastAsia="ru-RU"/>
              </w:rPr>
            </w:pPr>
            <w:r w:rsidRPr="009317C5">
              <w:rPr>
                <w:rFonts w:eastAsia="Times New Roman"/>
                <w:bCs/>
                <w:noProof/>
                <w:color w:val="000000" w:themeColor="text1"/>
                <w:sz w:val="26"/>
                <w:szCs w:val="26"/>
                <w:lang w:val="uk-UA" w:eastAsia="ru-RU"/>
              </w:rPr>
              <w:t>9</w:t>
            </w:r>
          </w:p>
        </w:tc>
        <w:tc>
          <w:tcPr>
            <w:tcW w:w="1632" w:type="dxa"/>
            <w:vAlign w:val="center"/>
          </w:tcPr>
          <w:p w14:paraId="64D307D4" w14:textId="77777777" w:rsidR="00406C80" w:rsidRPr="009317C5" w:rsidRDefault="00406C80" w:rsidP="00E74ABE">
            <w:pPr>
              <w:tabs>
                <w:tab w:val="left" w:pos="9183"/>
              </w:tabs>
              <w:jc w:val="center"/>
              <w:rPr>
                <w:rFonts w:eastAsia="Times New Roman"/>
                <w:bCs/>
                <w:noProof/>
                <w:color w:val="000000" w:themeColor="text1"/>
                <w:sz w:val="26"/>
                <w:szCs w:val="26"/>
                <w:lang w:val="uk-UA" w:eastAsia="ru-RU"/>
              </w:rPr>
            </w:pPr>
            <w:r w:rsidRPr="009317C5">
              <w:rPr>
                <w:rFonts w:eastAsia="Times New Roman"/>
                <w:bCs/>
                <w:noProof/>
                <w:color w:val="000000" w:themeColor="text1"/>
                <w:sz w:val="26"/>
                <w:szCs w:val="26"/>
                <w:lang w:val="uk-UA" w:eastAsia="ru-RU"/>
              </w:rPr>
              <w:t>9</w:t>
            </w:r>
          </w:p>
        </w:tc>
      </w:tr>
      <w:tr w:rsidR="009317C5" w:rsidRPr="009317C5" w14:paraId="3E1BB47C" w14:textId="77777777" w:rsidTr="00E74ABE">
        <w:tblPrEx>
          <w:tblLook w:val="00A0" w:firstRow="1" w:lastRow="0" w:firstColumn="1" w:lastColumn="0" w:noHBand="0" w:noVBand="0"/>
        </w:tblPrEx>
        <w:tc>
          <w:tcPr>
            <w:tcW w:w="1548" w:type="dxa"/>
            <w:vAlign w:val="center"/>
          </w:tcPr>
          <w:p w14:paraId="491443D5" w14:textId="77777777" w:rsidR="00406C80" w:rsidRPr="009317C5" w:rsidRDefault="00406C80" w:rsidP="00E74ABE">
            <w:pPr>
              <w:tabs>
                <w:tab w:val="left" w:pos="9183"/>
              </w:tabs>
              <w:ind w:firstLine="540"/>
              <w:jc w:val="center"/>
              <w:rPr>
                <w:rFonts w:eastAsia="Times New Roman"/>
                <w:b/>
                <w:bCs/>
                <w:noProof/>
                <w:color w:val="000000" w:themeColor="text1"/>
                <w:sz w:val="26"/>
                <w:szCs w:val="26"/>
                <w:lang w:val="uk-UA" w:eastAsia="ru-RU"/>
              </w:rPr>
            </w:pPr>
          </w:p>
        </w:tc>
        <w:tc>
          <w:tcPr>
            <w:tcW w:w="1620" w:type="dxa"/>
            <w:vAlign w:val="center"/>
          </w:tcPr>
          <w:p w14:paraId="297B291B" w14:textId="77777777" w:rsidR="00406C80" w:rsidRPr="009317C5" w:rsidRDefault="00406C80" w:rsidP="00E74ABE">
            <w:pPr>
              <w:tabs>
                <w:tab w:val="left" w:pos="9183"/>
              </w:tabs>
              <w:ind w:firstLine="540"/>
              <w:jc w:val="center"/>
              <w:rPr>
                <w:rFonts w:eastAsia="Times New Roman"/>
                <w:b/>
                <w:bCs/>
                <w:noProof/>
                <w:color w:val="000000" w:themeColor="text1"/>
                <w:sz w:val="26"/>
                <w:szCs w:val="26"/>
                <w:lang w:val="uk-UA" w:eastAsia="ru-RU"/>
              </w:rPr>
            </w:pPr>
          </w:p>
        </w:tc>
        <w:tc>
          <w:tcPr>
            <w:tcW w:w="1260" w:type="dxa"/>
            <w:vAlign w:val="center"/>
          </w:tcPr>
          <w:p w14:paraId="74E4CBC5" w14:textId="77777777" w:rsidR="00406C80" w:rsidRPr="009317C5" w:rsidRDefault="00406C80" w:rsidP="00E74ABE">
            <w:pPr>
              <w:tabs>
                <w:tab w:val="left" w:pos="9183"/>
              </w:tabs>
              <w:jc w:val="center"/>
              <w:rPr>
                <w:rFonts w:eastAsia="Times New Roman"/>
                <w:b/>
                <w:bCs/>
                <w:noProof/>
                <w:color w:val="000000" w:themeColor="text1"/>
                <w:sz w:val="26"/>
                <w:szCs w:val="26"/>
                <w:lang w:val="uk-UA" w:eastAsia="ru-RU"/>
              </w:rPr>
            </w:pPr>
            <w:r w:rsidRPr="009317C5">
              <w:rPr>
                <w:rFonts w:eastAsia="Times New Roman"/>
                <w:noProof/>
                <w:color w:val="000000" w:themeColor="text1"/>
                <w:sz w:val="26"/>
                <w:szCs w:val="26"/>
                <w:lang w:val="uk-UA" w:eastAsia="ru-RU"/>
              </w:rPr>
              <w:t>∑</w:t>
            </w:r>
            <w:r w:rsidRPr="009317C5">
              <w:rPr>
                <w:rFonts w:eastAsia="Times New Roman"/>
                <w:noProof/>
                <w:color w:val="000000" w:themeColor="text1"/>
                <w:sz w:val="26"/>
                <w:szCs w:val="26"/>
                <w:vertAlign w:val="subscript"/>
                <w:lang w:val="uk-UA" w:eastAsia="ru-RU"/>
              </w:rPr>
              <w:t>1</w:t>
            </w:r>
            <w:r w:rsidRPr="009317C5">
              <w:rPr>
                <w:rFonts w:eastAsia="Times New Roman"/>
                <w:noProof/>
                <w:color w:val="000000" w:themeColor="text1"/>
                <w:sz w:val="26"/>
                <w:szCs w:val="26"/>
                <w:lang w:val="uk-UA" w:eastAsia="ru-RU"/>
              </w:rPr>
              <w:t xml:space="preserve"> =23</w:t>
            </w:r>
          </w:p>
        </w:tc>
        <w:tc>
          <w:tcPr>
            <w:tcW w:w="1260" w:type="dxa"/>
            <w:vAlign w:val="center"/>
          </w:tcPr>
          <w:p w14:paraId="086A320A" w14:textId="77777777" w:rsidR="00406C80" w:rsidRPr="009317C5" w:rsidRDefault="00406C80" w:rsidP="00E74ABE">
            <w:pPr>
              <w:tabs>
                <w:tab w:val="left" w:pos="9183"/>
              </w:tabs>
              <w:jc w:val="center"/>
              <w:rPr>
                <w:rFonts w:eastAsia="Times New Roman"/>
                <w:b/>
                <w:bCs/>
                <w:noProof/>
                <w:color w:val="000000" w:themeColor="text1"/>
                <w:sz w:val="26"/>
                <w:szCs w:val="26"/>
                <w:lang w:val="uk-UA" w:eastAsia="ru-RU"/>
              </w:rPr>
            </w:pPr>
            <w:r w:rsidRPr="009317C5">
              <w:rPr>
                <w:rFonts w:eastAsia="Times New Roman"/>
                <w:noProof/>
                <w:color w:val="000000" w:themeColor="text1"/>
                <w:sz w:val="26"/>
                <w:szCs w:val="26"/>
                <w:lang w:val="uk-UA" w:eastAsia="ru-RU"/>
              </w:rPr>
              <w:t>∑</w:t>
            </w:r>
            <w:r w:rsidRPr="009317C5">
              <w:rPr>
                <w:rFonts w:eastAsia="Times New Roman"/>
                <w:noProof/>
                <w:color w:val="000000" w:themeColor="text1"/>
                <w:sz w:val="26"/>
                <w:szCs w:val="26"/>
                <w:vertAlign w:val="subscript"/>
                <w:lang w:val="uk-UA" w:eastAsia="ru-RU"/>
              </w:rPr>
              <w:t>1</w:t>
            </w:r>
            <w:r w:rsidRPr="009317C5">
              <w:rPr>
                <w:rFonts w:eastAsia="Times New Roman"/>
                <w:noProof/>
                <w:color w:val="000000" w:themeColor="text1"/>
                <w:sz w:val="26"/>
                <w:szCs w:val="26"/>
                <w:lang w:val="uk-UA" w:eastAsia="ru-RU"/>
              </w:rPr>
              <w:t xml:space="preserve"> =23</w:t>
            </w:r>
          </w:p>
        </w:tc>
        <w:tc>
          <w:tcPr>
            <w:tcW w:w="1083" w:type="dxa"/>
            <w:vAlign w:val="center"/>
          </w:tcPr>
          <w:p w14:paraId="6D0E6BA4" w14:textId="77777777" w:rsidR="00406C80" w:rsidRPr="009317C5" w:rsidRDefault="00406C80" w:rsidP="00E74ABE">
            <w:pPr>
              <w:tabs>
                <w:tab w:val="left" w:pos="9183"/>
              </w:tabs>
              <w:ind w:firstLine="540"/>
              <w:jc w:val="center"/>
              <w:rPr>
                <w:rFonts w:eastAsia="Times New Roman"/>
                <w:bCs/>
                <w:noProof/>
                <w:color w:val="000000" w:themeColor="text1"/>
                <w:sz w:val="26"/>
                <w:szCs w:val="26"/>
                <w:lang w:val="uk-UA" w:eastAsia="ru-RU"/>
              </w:rPr>
            </w:pPr>
          </w:p>
        </w:tc>
        <w:tc>
          <w:tcPr>
            <w:tcW w:w="1344" w:type="dxa"/>
            <w:vAlign w:val="center"/>
          </w:tcPr>
          <w:p w14:paraId="5D4473C1" w14:textId="77777777" w:rsidR="00406C80" w:rsidRPr="009317C5" w:rsidRDefault="00406C80" w:rsidP="00E74ABE">
            <w:pPr>
              <w:tabs>
                <w:tab w:val="left" w:pos="9183"/>
              </w:tabs>
              <w:ind w:firstLine="540"/>
              <w:jc w:val="center"/>
              <w:rPr>
                <w:rFonts w:eastAsia="Times New Roman"/>
                <w:b/>
                <w:bCs/>
                <w:noProof/>
                <w:color w:val="000000" w:themeColor="text1"/>
                <w:sz w:val="26"/>
                <w:szCs w:val="26"/>
                <w:lang w:val="uk-UA" w:eastAsia="ru-RU"/>
              </w:rPr>
            </w:pPr>
          </w:p>
        </w:tc>
        <w:tc>
          <w:tcPr>
            <w:tcW w:w="1632" w:type="dxa"/>
            <w:vAlign w:val="center"/>
          </w:tcPr>
          <w:p w14:paraId="261992A6" w14:textId="77777777" w:rsidR="00406C80" w:rsidRPr="009317C5" w:rsidRDefault="00406C80" w:rsidP="00E74ABE">
            <w:pPr>
              <w:tabs>
                <w:tab w:val="left" w:pos="9183"/>
              </w:tabs>
              <w:jc w:val="center"/>
              <w:rPr>
                <w:rFonts w:eastAsia="Times New Roman"/>
                <w:bCs/>
                <w:noProof/>
                <w:color w:val="000000" w:themeColor="text1"/>
                <w:sz w:val="26"/>
                <w:szCs w:val="26"/>
                <w:lang w:val="uk-UA" w:eastAsia="ru-RU"/>
              </w:rPr>
            </w:pPr>
            <w:r w:rsidRPr="009317C5">
              <w:rPr>
                <w:rFonts w:eastAsia="Times New Roman"/>
                <w:noProof/>
                <w:color w:val="000000" w:themeColor="text1"/>
                <w:sz w:val="26"/>
                <w:szCs w:val="26"/>
                <w:lang w:val="uk-UA" w:eastAsia="ru-RU"/>
              </w:rPr>
              <w:t>χ</w:t>
            </w:r>
            <w:r w:rsidRPr="009317C5">
              <w:rPr>
                <w:rFonts w:eastAsia="Times New Roman"/>
                <w:noProof/>
                <w:color w:val="000000" w:themeColor="text1"/>
                <w:sz w:val="26"/>
                <w:szCs w:val="26"/>
                <w:vertAlign w:val="superscript"/>
                <w:lang w:val="uk-UA" w:eastAsia="ru-RU"/>
              </w:rPr>
              <w:t>2</w:t>
            </w:r>
            <w:r w:rsidRPr="009317C5">
              <w:rPr>
                <w:rFonts w:eastAsia="Times New Roman"/>
                <w:noProof/>
                <w:color w:val="000000" w:themeColor="text1"/>
                <w:sz w:val="26"/>
                <w:szCs w:val="26"/>
                <w:lang w:val="uk-UA" w:eastAsia="ru-RU"/>
              </w:rPr>
              <w:t xml:space="preserve"> ≈ 10,44</w:t>
            </w:r>
          </w:p>
        </w:tc>
      </w:tr>
    </w:tbl>
    <w:p w14:paraId="47E7CC24" w14:textId="77777777" w:rsidR="00406C80" w:rsidRPr="009317C5" w:rsidRDefault="00406C80" w:rsidP="00406C80">
      <w:pPr>
        <w:tabs>
          <w:tab w:val="left" w:pos="9183"/>
        </w:tabs>
        <w:ind w:firstLine="720"/>
        <w:rPr>
          <w:rFonts w:eastAsia="Times New Roman"/>
          <w:noProof/>
          <w:color w:val="000000" w:themeColor="text1"/>
          <w:szCs w:val="28"/>
          <w:lang w:val="uk-UA" w:eastAsia="ru-RU"/>
        </w:rPr>
      </w:pPr>
      <w:r w:rsidRPr="009317C5">
        <w:rPr>
          <w:rFonts w:eastAsia="Times New Roman"/>
          <w:noProof/>
          <w:color w:val="000000" w:themeColor="text1"/>
          <w:szCs w:val="28"/>
          <w:lang w:val="uk-UA" w:eastAsia="ru-RU"/>
        </w:rPr>
        <w:t xml:space="preserve">Після статистичної обробки даних ми отримали наступні результати: </w:t>
      </w:r>
    </w:p>
    <w:p w14:paraId="228F6BC7" w14:textId="77777777" w:rsidR="00406C80" w:rsidRPr="009317C5" w:rsidRDefault="00406C80" w:rsidP="00406C80">
      <w:pPr>
        <w:tabs>
          <w:tab w:val="left" w:pos="9183"/>
        </w:tabs>
        <w:ind w:firstLine="720"/>
        <w:rPr>
          <w:noProof/>
          <w:color w:val="000000" w:themeColor="text1"/>
          <w:szCs w:val="28"/>
          <w:lang w:val="uk-UA"/>
        </w:rPr>
      </w:pPr>
      <w:r w:rsidRPr="009317C5">
        <w:rPr>
          <w:noProof/>
          <w:color w:val="000000" w:themeColor="text1"/>
          <w:szCs w:val="28"/>
          <w:lang w:val="uk-UA"/>
        </w:rPr>
        <w:t>χ</w:t>
      </w:r>
      <w:r w:rsidRPr="009317C5">
        <w:rPr>
          <w:noProof/>
          <w:color w:val="000000" w:themeColor="text1"/>
          <w:szCs w:val="28"/>
          <w:vertAlign w:val="superscript"/>
          <w:lang w:val="uk-UA"/>
        </w:rPr>
        <w:t>2</w:t>
      </w:r>
      <w:r w:rsidRPr="009317C5">
        <w:rPr>
          <w:noProof/>
          <w:color w:val="000000" w:themeColor="text1"/>
          <w:szCs w:val="28"/>
          <w:lang w:val="uk-UA"/>
        </w:rPr>
        <w:t xml:space="preserve"> </w:t>
      </w:r>
      <w:r w:rsidRPr="009317C5">
        <w:rPr>
          <w:noProof/>
          <w:color w:val="000000" w:themeColor="text1"/>
          <w:szCs w:val="28"/>
          <w:vertAlign w:val="subscript"/>
          <w:lang w:val="uk-UA"/>
        </w:rPr>
        <w:t>emp</w:t>
      </w:r>
      <w:r w:rsidRPr="009317C5">
        <w:rPr>
          <w:noProof/>
          <w:color w:val="000000" w:themeColor="text1"/>
          <w:szCs w:val="28"/>
          <w:lang w:val="uk-UA"/>
        </w:rPr>
        <w:t xml:space="preserve"> = 10,44 знаходимо, χ</w:t>
      </w:r>
      <w:r w:rsidRPr="009317C5">
        <w:rPr>
          <w:noProof/>
          <w:color w:val="000000" w:themeColor="text1"/>
          <w:szCs w:val="28"/>
          <w:vertAlign w:val="superscript"/>
          <w:lang w:val="uk-UA"/>
        </w:rPr>
        <w:t>2</w:t>
      </w:r>
      <w:r w:rsidRPr="009317C5">
        <w:rPr>
          <w:noProof/>
          <w:color w:val="000000" w:themeColor="text1"/>
          <w:szCs w:val="28"/>
          <w:lang w:val="uk-UA"/>
        </w:rPr>
        <w:t xml:space="preserve"> </w:t>
      </w:r>
      <w:r w:rsidRPr="009317C5">
        <w:rPr>
          <w:noProof/>
          <w:color w:val="000000" w:themeColor="text1"/>
          <w:szCs w:val="28"/>
          <w:vertAlign w:val="subscript"/>
          <w:lang w:val="uk-UA"/>
        </w:rPr>
        <w:t>krit</w:t>
      </w:r>
      <w:r w:rsidRPr="009317C5">
        <w:rPr>
          <w:noProof/>
          <w:color w:val="000000" w:themeColor="text1"/>
          <w:szCs w:val="28"/>
          <w:lang w:val="uk-UA"/>
        </w:rPr>
        <w:t xml:space="preserve"> за даними таблиці </w:t>
      </w:r>
      <w:r w:rsidRPr="009317C5">
        <w:rPr>
          <w:bCs/>
          <w:noProof/>
          <w:color w:val="000000" w:themeColor="text1"/>
          <w:szCs w:val="28"/>
          <w:lang w:val="uk-UA"/>
        </w:rPr>
        <w:t>χ</w:t>
      </w:r>
      <w:r w:rsidRPr="009317C5">
        <w:rPr>
          <w:bCs/>
          <w:noProof/>
          <w:color w:val="000000" w:themeColor="text1"/>
          <w:szCs w:val="28"/>
          <w:vertAlign w:val="superscript"/>
          <w:lang w:val="uk-UA"/>
        </w:rPr>
        <w:t>2</w:t>
      </w:r>
      <w:r w:rsidRPr="009317C5">
        <w:rPr>
          <w:bCs/>
          <w:noProof/>
          <w:color w:val="000000" w:themeColor="text1"/>
          <w:szCs w:val="28"/>
          <w:lang w:val="uk-UA"/>
        </w:rPr>
        <w:t>-критерію (додаток В)</w:t>
      </w:r>
      <w:r w:rsidRPr="009317C5">
        <w:rPr>
          <w:noProof/>
          <w:color w:val="000000" w:themeColor="text1"/>
          <w:szCs w:val="28"/>
          <w:lang w:val="uk-UA"/>
        </w:rPr>
        <w:t>, де n – кількість інтервалів. У нашому дослідженні n = 3, χ</w:t>
      </w:r>
      <w:r w:rsidRPr="009317C5">
        <w:rPr>
          <w:noProof/>
          <w:color w:val="000000" w:themeColor="text1"/>
          <w:szCs w:val="28"/>
          <w:vertAlign w:val="superscript"/>
          <w:lang w:val="uk-UA"/>
        </w:rPr>
        <w:t>2</w:t>
      </w:r>
      <w:r w:rsidRPr="009317C5">
        <w:rPr>
          <w:noProof/>
          <w:color w:val="000000" w:themeColor="text1"/>
          <w:szCs w:val="28"/>
          <w:lang w:val="uk-UA"/>
        </w:rPr>
        <w:t xml:space="preserve"> </w:t>
      </w:r>
      <w:r w:rsidRPr="009317C5">
        <w:rPr>
          <w:noProof/>
          <w:color w:val="000000" w:themeColor="text1"/>
          <w:szCs w:val="28"/>
          <w:vertAlign w:val="subscript"/>
          <w:lang w:val="uk-UA"/>
        </w:rPr>
        <w:t>krit</w:t>
      </w:r>
      <w:r w:rsidRPr="009317C5">
        <w:rPr>
          <w:noProof/>
          <w:color w:val="000000" w:themeColor="text1"/>
          <w:szCs w:val="28"/>
          <w:lang w:val="uk-UA"/>
        </w:rPr>
        <w:t xml:space="preserve"> = 5,99.</w:t>
      </w:r>
    </w:p>
    <w:p w14:paraId="73267DF1" w14:textId="77777777" w:rsidR="00406C80" w:rsidRPr="009317C5" w:rsidRDefault="00406C80" w:rsidP="00406C80">
      <w:pPr>
        <w:tabs>
          <w:tab w:val="left" w:pos="9183"/>
        </w:tabs>
        <w:ind w:firstLine="720"/>
        <w:rPr>
          <w:noProof/>
          <w:color w:val="000000" w:themeColor="text1"/>
          <w:szCs w:val="28"/>
          <w:lang w:val="uk-UA"/>
        </w:rPr>
      </w:pPr>
      <w:r w:rsidRPr="009317C5">
        <w:rPr>
          <w:noProof/>
          <w:color w:val="000000" w:themeColor="text1"/>
          <w:szCs w:val="28"/>
          <w:lang w:val="uk-UA"/>
        </w:rPr>
        <w:t>Оскільки χ</w:t>
      </w:r>
      <w:r w:rsidRPr="009317C5">
        <w:rPr>
          <w:noProof/>
          <w:color w:val="000000" w:themeColor="text1"/>
          <w:szCs w:val="28"/>
          <w:vertAlign w:val="superscript"/>
          <w:lang w:val="uk-UA"/>
        </w:rPr>
        <w:t>2</w:t>
      </w:r>
      <w:r w:rsidRPr="009317C5">
        <w:rPr>
          <w:noProof/>
          <w:color w:val="000000" w:themeColor="text1"/>
          <w:szCs w:val="28"/>
          <w:lang w:val="uk-UA"/>
        </w:rPr>
        <w:t xml:space="preserve"> </w:t>
      </w:r>
      <w:r w:rsidRPr="009317C5">
        <w:rPr>
          <w:noProof/>
          <w:color w:val="000000" w:themeColor="text1"/>
          <w:szCs w:val="28"/>
          <w:vertAlign w:val="subscript"/>
          <w:lang w:val="uk-UA"/>
        </w:rPr>
        <w:t>emp</w:t>
      </w:r>
      <w:r w:rsidRPr="009317C5">
        <w:rPr>
          <w:noProof/>
          <w:color w:val="000000" w:themeColor="text1"/>
          <w:szCs w:val="28"/>
          <w:lang w:val="uk-UA"/>
        </w:rPr>
        <w:t xml:space="preserve"> ≥ χ</w:t>
      </w:r>
      <w:r w:rsidRPr="009317C5">
        <w:rPr>
          <w:noProof/>
          <w:color w:val="000000" w:themeColor="text1"/>
          <w:szCs w:val="28"/>
          <w:vertAlign w:val="superscript"/>
          <w:lang w:val="uk-UA"/>
        </w:rPr>
        <w:t>2</w:t>
      </w:r>
      <w:r w:rsidRPr="009317C5">
        <w:rPr>
          <w:noProof/>
          <w:color w:val="000000" w:themeColor="text1"/>
          <w:szCs w:val="28"/>
          <w:lang w:val="uk-UA"/>
        </w:rPr>
        <w:t xml:space="preserve"> </w:t>
      </w:r>
      <w:r w:rsidRPr="009317C5">
        <w:rPr>
          <w:noProof/>
          <w:color w:val="000000" w:themeColor="text1"/>
          <w:szCs w:val="28"/>
          <w:vertAlign w:val="subscript"/>
          <w:lang w:val="uk-UA"/>
        </w:rPr>
        <w:t>krit</w:t>
      </w:r>
      <w:r w:rsidRPr="009317C5">
        <w:rPr>
          <w:noProof/>
          <w:color w:val="000000" w:themeColor="text1"/>
          <w:szCs w:val="28"/>
          <w:lang w:val="uk-UA"/>
        </w:rPr>
        <w:t>, то досліджувані вибірки не подібні. Як показали результати дослідження, рівні сформованості політехнічної компоненти</w:t>
      </w:r>
      <w:r w:rsidRPr="009317C5">
        <w:rPr>
          <w:b/>
          <w:noProof/>
          <w:color w:val="000000" w:themeColor="text1"/>
          <w:szCs w:val="28"/>
          <w:lang w:val="uk-UA"/>
        </w:rPr>
        <w:t xml:space="preserve"> </w:t>
      </w:r>
      <w:r w:rsidRPr="009317C5">
        <w:rPr>
          <w:noProof/>
          <w:color w:val="000000" w:themeColor="text1"/>
          <w:szCs w:val="28"/>
          <w:lang w:val="uk-UA"/>
        </w:rPr>
        <w:t>учнів контрольного і експериментального класу з біології різні і групи відрізняються за цією ознакою.</w:t>
      </w:r>
    </w:p>
    <w:p w14:paraId="26BA7FC9" w14:textId="77777777" w:rsidR="00406C80" w:rsidRPr="009317C5" w:rsidRDefault="00406C80" w:rsidP="00406C80">
      <w:pPr>
        <w:tabs>
          <w:tab w:val="left" w:pos="8748"/>
          <w:tab w:val="left" w:pos="9183"/>
        </w:tabs>
        <w:ind w:firstLine="720"/>
        <w:rPr>
          <w:noProof/>
          <w:color w:val="000000" w:themeColor="text1"/>
          <w:szCs w:val="28"/>
          <w:lang w:val="uk-UA"/>
        </w:rPr>
      </w:pPr>
      <w:r w:rsidRPr="009317C5">
        <w:rPr>
          <w:noProof/>
          <w:color w:val="000000" w:themeColor="text1"/>
          <w:szCs w:val="28"/>
          <w:lang w:val="uk-UA"/>
        </w:rPr>
        <w:t>Отже, порівнявши дані констатувального і формувального експеременту можна зробити висновок, що після проведення формувального експеременту підвищився рівень сформованості політехнічної компоненти. Отримані результати свідчать про позитивну динаміку запропонованої методики формування політехнічної освіти</w:t>
      </w:r>
      <w:r w:rsidRPr="009317C5">
        <w:rPr>
          <w:b/>
          <w:noProof/>
          <w:color w:val="000000" w:themeColor="text1"/>
          <w:szCs w:val="28"/>
          <w:lang w:val="uk-UA"/>
        </w:rPr>
        <w:t xml:space="preserve"> </w:t>
      </w:r>
      <w:r w:rsidRPr="009317C5">
        <w:rPr>
          <w:noProof/>
          <w:color w:val="000000" w:themeColor="text1"/>
          <w:szCs w:val="28"/>
          <w:lang w:val="uk-UA"/>
        </w:rPr>
        <w:t>в учнів 6 класів у процесі вивчення біології.</w:t>
      </w:r>
    </w:p>
    <w:p w14:paraId="5BC517F6" w14:textId="77777777" w:rsidR="00406C80" w:rsidRPr="009317C5" w:rsidRDefault="00406C80" w:rsidP="00406C80">
      <w:pPr>
        <w:rPr>
          <w:noProof/>
          <w:color w:val="000000" w:themeColor="text1"/>
          <w:szCs w:val="28"/>
          <w:lang w:val="uk-UA"/>
        </w:rPr>
      </w:pPr>
    </w:p>
    <w:p w14:paraId="33351F52" w14:textId="77777777" w:rsidR="00406C80" w:rsidRPr="009317C5" w:rsidRDefault="00406C80" w:rsidP="00406C80">
      <w:pPr>
        <w:jc w:val="center"/>
        <w:rPr>
          <w:rFonts w:eastAsia="Times New Roman"/>
          <w:b/>
          <w:color w:val="000000" w:themeColor="text1"/>
          <w:szCs w:val="28"/>
          <w:lang w:val="uk-UA" w:eastAsia="ru-RU"/>
        </w:rPr>
      </w:pPr>
      <w:r w:rsidRPr="009317C5">
        <w:rPr>
          <w:rFonts w:eastAsia="Times New Roman"/>
          <w:b/>
          <w:color w:val="000000" w:themeColor="text1"/>
          <w:szCs w:val="28"/>
          <w:lang w:val="uk-UA" w:eastAsia="ru-RU"/>
        </w:rPr>
        <w:t>Висновки до другого розділу</w:t>
      </w:r>
    </w:p>
    <w:p w14:paraId="17FF564C" w14:textId="77777777" w:rsidR="00406C80" w:rsidRPr="009317C5" w:rsidRDefault="00406C80" w:rsidP="00406C80">
      <w:pPr>
        <w:tabs>
          <w:tab w:val="left" w:pos="2760"/>
          <w:tab w:val="left" w:pos="9000"/>
          <w:tab w:val="left" w:pos="9183"/>
        </w:tabs>
        <w:ind w:firstLine="709"/>
        <w:rPr>
          <w:noProof/>
          <w:color w:val="000000" w:themeColor="text1"/>
          <w:szCs w:val="28"/>
          <w:lang w:val="uk-UA"/>
        </w:rPr>
      </w:pPr>
      <w:r w:rsidRPr="009317C5">
        <w:rPr>
          <w:noProof/>
          <w:color w:val="000000" w:themeColor="text1"/>
          <w:szCs w:val="28"/>
          <w:lang w:val="uk-UA"/>
        </w:rPr>
        <w:t>1</w:t>
      </w:r>
      <w:bookmarkStart w:id="13" w:name="_Hlk9360606"/>
      <w:r w:rsidRPr="009317C5">
        <w:rPr>
          <w:noProof/>
          <w:color w:val="000000" w:themeColor="text1"/>
          <w:szCs w:val="28"/>
          <w:lang w:val="uk-UA"/>
        </w:rPr>
        <w:t xml:space="preserve">. Розроблено критерії сформованості політехнічної компоненти в учнів 6 класів на основі співвідношення таких показників: теоретичний; діяльнісний; життєвий; творчий. </w:t>
      </w:r>
    </w:p>
    <w:p w14:paraId="399E5C5B" w14:textId="77777777" w:rsidR="00406C80" w:rsidRPr="009317C5" w:rsidRDefault="00406C80" w:rsidP="00406C80">
      <w:pPr>
        <w:tabs>
          <w:tab w:val="left" w:pos="709"/>
        </w:tabs>
        <w:autoSpaceDE w:val="0"/>
        <w:autoSpaceDN w:val="0"/>
        <w:adjustRightInd w:val="0"/>
        <w:ind w:firstLine="709"/>
        <w:rPr>
          <w:noProof/>
          <w:color w:val="000000" w:themeColor="text1"/>
          <w:szCs w:val="28"/>
          <w:lang w:val="uk-UA"/>
        </w:rPr>
      </w:pPr>
      <w:r w:rsidRPr="009317C5">
        <w:rPr>
          <w:noProof/>
          <w:color w:val="000000" w:themeColor="text1"/>
          <w:szCs w:val="28"/>
          <w:lang w:val="uk-UA"/>
        </w:rPr>
        <w:lastRenderedPageBreak/>
        <w:t xml:space="preserve">Ці критерії покладено в основу визначення трьох рівнів формування політехнічної компоненти: </w:t>
      </w:r>
      <w:r w:rsidRPr="009317C5">
        <w:rPr>
          <w:bCs/>
          <w:iCs/>
          <w:noProof/>
          <w:color w:val="000000" w:themeColor="text1"/>
          <w:szCs w:val="28"/>
          <w:lang w:val="uk-UA"/>
        </w:rPr>
        <w:t xml:space="preserve">І рівень </w:t>
      </w:r>
      <w:r w:rsidRPr="009317C5">
        <w:rPr>
          <w:bCs/>
          <w:noProof/>
          <w:color w:val="000000" w:themeColor="text1"/>
          <w:szCs w:val="28"/>
          <w:lang w:val="uk-UA"/>
        </w:rPr>
        <w:t xml:space="preserve">– низький – репродуктивний рівень; </w:t>
      </w:r>
      <w:r w:rsidRPr="009317C5">
        <w:rPr>
          <w:bCs/>
          <w:iCs/>
          <w:noProof/>
          <w:color w:val="000000" w:themeColor="text1"/>
          <w:szCs w:val="28"/>
          <w:lang w:val="uk-UA"/>
        </w:rPr>
        <w:t xml:space="preserve">ІІ рівень </w:t>
      </w:r>
      <w:r w:rsidRPr="009317C5">
        <w:rPr>
          <w:bCs/>
          <w:noProof/>
          <w:color w:val="000000" w:themeColor="text1"/>
          <w:szCs w:val="28"/>
          <w:lang w:val="uk-UA"/>
        </w:rPr>
        <w:t xml:space="preserve">– середній – відтворювально-продуктивний; </w:t>
      </w:r>
      <w:r w:rsidRPr="009317C5">
        <w:rPr>
          <w:bCs/>
          <w:iCs/>
          <w:noProof/>
          <w:color w:val="000000" w:themeColor="text1"/>
          <w:szCs w:val="28"/>
          <w:lang w:val="uk-UA"/>
        </w:rPr>
        <w:t xml:space="preserve">ІІІ рівень </w:t>
      </w:r>
      <w:r w:rsidRPr="009317C5">
        <w:rPr>
          <w:bCs/>
          <w:noProof/>
          <w:color w:val="000000" w:themeColor="text1"/>
          <w:szCs w:val="28"/>
          <w:lang w:val="uk-UA"/>
        </w:rPr>
        <w:t xml:space="preserve">– високий – креативний. </w:t>
      </w:r>
    </w:p>
    <w:p w14:paraId="0B49D21F" w14:textId="77777777" w:rsidR="00406C80" w:rsidRPr="009317C5" w:rsidRDefault="00406C80" w:rsidP="00406C80">
      <w:pPr>
        <w:ind w:firstLine="567"/>
        <w:rPr>
          <w:noProof/>
          <w:color w:val="000000" w:themeColor="text1"/>
          <w:szCs w:val="28"/>
          <w:lang w:val="uk-UA"/>
        </w:rPr>
      </w:pPr>
      <w:r w:rsidRPr="009317C5">
        <w:rPr>
          <w:noProof/>
          <w:color w:val="000000" w:themeColor="text1"/>
          <w:szCs w:val="28"/>
          <w:lang w:val="uk-UA"/>
        </w:rPr>
        <w:t xml:space="preserve">За результатами констатувального етапу експерименту встановлено, що креативний (високий) рівень сформованості політехнічної компоненти в учнів 6-х класів мають: 8,7% (2 учні 6-А класу), 8,7% (2 учнів 6-Б класу). Відтворювально-оперативний рівень – мають 34,8% (8 учнів 6-А класу) і 43,5% (10 учнів 6-Б класу). Репродуктивний рівень політехнічної компоненти мають 56,5% (13 учнів 6-А класу) і 47,8% (11 учнів 6-Б класу). </w:t>
      </w:r>
    </w:p>
    <w:p w14:paraId="2A0EB88B" w14:textId="77777777" w:rsidR="00406C80" w:rsidRPr="009317C5" w:rsidRDefault="00406C80" w:rsidP="00406C80">
      <w:pPr>
        <w:ind w:firstLine="567"/>
        <w:rPr>
          <w:noProof/>
          <w:color w:val="000000" w:themeColor="text1"/>
          <w:szCs w:val="28"/>
          <w:lang w:val="uk-UA"/>
        </w:rPr>
      </w:pPr>
      <w:r w:rsidRPr="009317C5">
        <w:rPr>
          <w:noProof/>
          <w:color w:val="000000" w:themeColor="text1"/>
          <w:szCs w:val="28"/>
          <w:lang w:val="uk-UA"/>
        </w:rPr>
        <w:t>Керуючись отриманими даними ми можемо стверджувати, що обидва класи за досліджуваною ознакою подібні. Отримані результати дозволили проводити подальше дослідження. Учнів 6-А класу було взято у якості експериментального класу, а 6-Б клас – у якості контрольного.</w:t>
      </w:r>
    </w:p>
    <w:p w14:paraId="11CA78B4" w14:textId="77777777" w:rsidR="00406C80" w:rsidRPr="009317C5" w:rsidRDefault="00406C80" w:rsidP="00406C80">
      <w:pPr>
        <w:tabs>
          <w:tab w:val="left" w:pos="142"/>
        </w:tabs>
        <w:ind w:firstLine="709"/>
        <w:rPr>
          <w:noProof/>
          <w:color w:val="000000" w:themeColor="text1"/>
          <w:szCs w:val="28"/>
          <w:lang w:val="uk-UA"/>
        </w:rPr>
      </w:pPr>
      <w:r w:rsidRPr="009317C5">
        <w:rPr>
          <w:rFonts w:eastAsia="TimesNewRoman,Italic"/>
          <w:iCs/>
          <w:noProof/>
          <w:color w:val="000000" w:themeColor="text1"/>
          <w:szCs w:val="28"/>
          <w:lang w:val="uk-UA"/>
        </w:rPr>
        <w:t>2. Р</w:t>
      </w:r>
      <w:r w:rsidRPr="009317C5">
        <w:rPr>
          <w:noProof/>
          <w:color w:val="000000" w:themeColor="text1"/>
          <w:szCs w:val="28"/>
          <w:lang w:val="uk-UA"/>
        </w:rPr>
        <w:t>озроблено і обґрунтовано дидактичні умови формування політехнічної компоненти в учнів 6 класів на уроках з біології та методичний супровід до них.</w:t>
      </w:r>
    </w:p>
    <w:p w14:paraId="1F853A74" w14:textId="77777777" w:rsidR="00406C80" w:rsidRPr="009317C5" w:rsidRDefault="00406C80" w:rsidP="00406C80">
      <w:pPr>
        <w:tabs>
          <w:tab w:val="left" w:pos="142"/>
        </w:tabs>
        <w:ind w:firstLine="709"/>
        <w:rPr>
          <w:noProof/>
          <w:color w:val="000000" w:themeColor="text1"/>
          <w:szCs w:val="28"/>
          <w:lang w:val="uk-UA"/>
        </w:rPr>
      </w:pPr>
      <w:r w:rsidRPr="009317C5">
        <w:rPr>
          <w:noProof/>
          <w:color w:val="000000" w:themeColor="text1"/>
          <w:szCs w:val="28"/>
          <w:lang w:val="uk-UA"/>
        </w:rPr>
        <w:t>До ефективних дидактичних умов відносимо наступні:</w:t>
      </w:r>
    </w:p>
    <w:p w14:paraId="55203C4C" w14:textId="77777777" w:rsidR="00406C80" w:rsidRPr="009317C5" w:rsidRDefault="00406C80" w:rsidP="00406C80">
      <w:pPr>
        <w:pStyle w:val="a3"/>
        <w:numPr>
          <w:ilvl w:val="0"/>
          <w:numId w:val="6"/>
        </w:numPr>
        <w:ind w:left="0" w:firstLine="720"/>
        <w:rPr>
          <w:noProof/>
          <w:color w:val="000000" w:themeColor="text1"/>
          <w:szCs w:val="28"/>
          <w:lang w:val="uk-UA"/>
        </w:rPr>
      </w:pPr>
      <w:r w:rsidRPr="009317C5">
        <w:rPr>
          <w:noProof/>
          <w:color w:val="000000" w:themeColor="text1"/>
          <w:szCs w:val="28"/>
          <w:lang w:val="uk-UA"/>
        </w:rPr>
        <w:t>належний рівень професійної компетентності вчителя та відповідне методичне забезпечення;</w:t>
      </w:r>
    </w:p>
    <w:p w14:paraId="50B60660" w14:textId="77777777" w:rsidR="00406C80" w:rsidRPr="009317C5" w:rsidRDefault="00406C80" w:rsidP="00406C80">
      <w:pPr>
        <w:pStyle w:val="a3"/>
        <w:numPr>
          <w:ilvl w:val="0"/>
          <w:numId w:val="6"/>
        </w:numPr>
        <w:ind w:left="0" w:firstLine="720"/>
        <w:rPr>
          <w:noProof/>
          <w:color w:val="000000" w:themeColor="text1"/>
          <w:szCs w:val="28"/>
          <w:lang w:val="uk-UA"/>
        </w:rPr>
      </w:pPr>
      <w:r w:rsidRPr="009317C5">
        <w:rPr>
          <w:noProof/>
          <w:color w:val="000000" w:themeColor="text1"/>
          <w:szCs w:val="28"/>
          <w:lang w:val="uk-UA"/>
        </w:rPr>
        <w:t>опанування учнями 6 класу політехнічної компоненти, що забезпечується етапністю процесу, диференційованістю завдань;</w:t>
      </w:r>
    </w:p>
    <w:p w14:paraId="721F77C0" w14:textId="77777777" w:rsidR="00406C80" w:rsidRPr="009317C5" w:rsidRDefault="00406C80" w:rsidP="00406C80">
      <w:pPr>
        <w:pStyle w:val="a3"/>
        <w:numPr>
          <w:ilvl w:val="0"/>
          <w:numId w:val="6"/>
        </w:numPr>
        <w:ind w:left="0" w:firstLine="720"/>
        <w:rPr>
          <w:noProof/>
          <w:color w:val="000000" w:themeColor="text1"/>
          <w:szCs w:val="28"/>
          <w:lang w:val="uk-UA"/>
        </w:rPr>
      </w:pPr>
      <w:r w:rsidRPr="009317C5">
        <w:rPr>
          <w:noProof/>
          <w:color w:val="000000" w:themeColor="text1"/>
          <w:szCs w:val="28"/>
          <w:lang w:val="uk-UA"/>
        </w:rPr>
        <w:t xml:space="preserve"> контроль за сформованістю політехнічної компоненти учнів 6 класу.</w:t>
      </w:r>
    </w:p>
    <w:p w14:paraId="3C41E9A6" w14:textId="77777777" w:rsidR="00406C80" w:rsidRPr="009317C5" w:rsidRDefault="00406C80" w:rsidP="00406C80">
      <w:pPr>
        <w:autoSpaceDE w:val="0"/>
        <w:autoSpaceDN w:val="0"/>
        <w:adjustRightInd w:val="0"/>
        <w:ind w:firstLine="720"/>
        <w:rPr>
          <w:noProof/>
          <w:color w:val="000000" w:themeColor="text1"/>
          <w:szCs w:val="28"/>
          <w:lang w:val="uk-UA"/>
        </w:rPr>
      </w:pPr>
      <w:r w:rsidRPr="009317C5">
        <w:rPr>
          <w:rFonts w:eastAsia="Times New Roman CYR"/>
          <w:noProof/>
          <w:color w:val="000000" w:themeColor="text1"/>
          <w:szCs w:val="28"/>
          <w:lang w:val="uk-UA"/>
        </w:rPr>
        <w:t xml:space="preserve">Розроблено методику </w:t>
      </w:r>
      <w:r w:rsidRPr="009317C5">
        <w:rPr>
          <w:noProof/>
          <w:color w:val="000000" w:themeColor="text1"/>
          <w:szCs w:val="28"/>
          <w:lang w:val="uk-UA"/>
        </w:rPr>
        <w:t>застосування методу «скрайбінгу» для здійснення політехнічної освіти учнів 6 класу у процесі навчання біології.</w:t>
      </w:r>
    </w:p>
    <w:p w14:paraId="47AD6A88" w14:textId="77777777" w:rsidR="00406C80" w:rsidRPr="009317C5" w:rsidRDefault="00406C80" w:rsidP="00406C80">
      <w:pPr>
        <w:ind w:firstLine="709"/>
        <w:rPr>
          <w:rFonts w:eastAsia="TimesNewRoman,Italic"/>
          <w:iCs/>
          <w:noProof/>
          <w:color w:val="000000" w:themeColor="text1"/>
          <w:szCs w:val="28"/>
          <w:lang w:val="uk-UA"/>
        </w:rPr>
      </w:pPr>
      <w:r w:rsidRPr="009317C5">
        <w:rPr>
          <w:rFonts w:eastAsia="TimesNewRoman,Italic"/>
          <w:iCs/>
          <w:noProof/>
          <w:color w:val="000000" w:themeColor="text1"/>
          <w:szCs w:val="28"/>
          <w:lang w:val="uk-UA"/>
        </w:rPr>
        <w:t xml:space="preserve">3. В умовах педагогічного експерименту перевірено висунута гіпотезу щодо ефективності запроваджених дидактичних умов формування  </w:t>
      </w:r>
      <w:r w:rsidRPr="009317C5">
        <w:rPr>
          <w:noProof/>
          <w:color w:val="000000" w:themeColor="text1"/>
          <w:szCs w:val="28"/>
          <w:lang w:val="uk-UA"/>
        </w:rPr>
        <w:t xml:space="preserve">політехнічної компоненти </w:t>
      </w:r>
      <w:r w:rsidRPr="009317C5">
        <w:rPr>
          <w:rFonts w:eastAsia="TimesNewRoman,Italic"/>
          <w:iCs/>
          <w:noProof/>
          <w:color w:val="000000" w:themeColor="text1"/>
          <w:szCs w:val="28"/>
          <w:lang w:val="uk-UA"/>
        </w:rPr>
        <w:t>в учнів 6 класу у процесі навчання біології та методичного супровіду до них. Дані формувального експерименту дають підстави стверджувати, що гіпотезу підтверджено, а мету досягнуто. Дані педагогічного експерименту підтверджені методами математичної статистики.</w:t>
      </w:r>
    </w:p>
    <w:p w14:paraId="62DCCC74" w14:textId="77777777" w:rsidR="00406C80" w:rsidRPr="009317C5" w:rsidRDefault="00406C80" w:rsidP="00406C80">
      <w:pPr>
        <w:tabs>
          <w:tab w:val="left" w:pos="142"/>
        </w:tabs>
        <w:ind w:firstLine="709"/>
        <w:rPr>
          <w:rFonts w:eastAsia="TimesNewRoman,Italic"/>
          <w:iCs/>
          <w:noProof/>
          <w:color w:val="000000" w:themeColor="text1"/>
          <w:szCs w:val="28"/>
          <w:lang w:val="uk-UA"/>
        </w:rPr>
      </w:pPr>
      <w:r w:rsidRPr="009317C5">
        <w:rPr>
          <w:rFonts w:eastAsia="TimesNewRoman,Italic"/>
          <w:iCs/>
          <w:noProof/>
          <w:color w:val="000000" w:themeColor="text1"/>
          <w:szCs w:val="28"/>
          <w:lang w:val="uk-UA"/>
        </w:rPr>
        <w:lastRenderedPageBreak/>
        <w:t xml:space="preserve">Математична обробка результатів показала чітке зростання ефективності запроваджених дидактичних умов та методичного супроводу формування </w:t>
      </w:r>
      <w:r w:rsidRPr="009317C5">
        <w:rPr>
          <w:noProof/>
          <w:color w:val="000000" w:themeColor="text1"/>
          <w:szCs w:val="28"/>
          <w:lang w:val="uk-UA"/>
        </w:rPr>
        <w:t xml:space="preserve">політехнічної компоненти </w:t>
      </w:r>
      <w:r w:rsidRPr="009317C5">
        <w:rPr>
          <w:rFonts w:eastAsia="TimesNewRoman,Italic"/>
          <w:iCs/>
          <w:noProof/>
          <w:color w:val="000000" w:themeColor="text1"/>
          <w:szCs w:val="28"/>
          <w:lang w:val="uk-UA"/>
        </w:rPr>
        <w:t>за рахунок збільшення кількості учнів, які досягли відтворювально-продуктивного і креативного рівнів сформування</w:t>
      </w:r>
      <w:r w:rsidRPr="009317C5">
        <w:rPr>
          <w:noProof/>
          <w:color w:val="000000" w:themeColor="text1"/>
          <w:szCs w:val="28"/>
          <w:lang w:val="uk-UA"/>
        </w:rPr>
        <w:t xml:space="preserve"> політехнічної компоненти</w:t>
      </w:r>
      <w:r w:rsidRPr="009317C5">
        <w:rPr>
          <w:rFonts w:eastAsia="TimesNewRoman,Italic"/>
          <w:iCs/>
          <w:noProof/>
          <w:color w:val="000000" w:themeColor="text1"/>
          <w:szCs w:val="28"/>
          <w:lang w:val="uk-UA"/>
        </w:rPr>
        <w:t>.</w:t>
      </w:r>
    </w:p>
    <w:p w14:paraId="4B9C714E" w14:textId="77777777" w:rsidR="00406C80" w:rsidRPr="009317C5" w:rsidRDefault="00406C80" w:rsidP="00406C80">
      <w:pPr>
        <w:tabs>
          <w:tab w:val="left" w:pos="9183"/>
        </w:tabs>
        <w:ind w:firstLine="720"/>
        <w:contextualSpacing/>
        <w:rPr>
          <w:rFonts w:eastAsia="Times New Roman"/>
          <w:noProof/>
          <w:color w:val="000000" w:themeColor="text1"/>
          <w:szCs w:val="28"/>
          <w:lang w:val="uk-UA"/>
        </w:rPr>
      </w:pPr>
      <w:r w:rsidRPr="009317C5">
        <w:rPr>
          <w:rFonts w:eastAsia="Times New Roman"/>
          <w:noProof/>
          <w:color w:val="000000" w:themeColor="text1"/>
          <w:szCs w:val="28"/>
          <w:lang w:val="uk-UA"/>
        </w:rPr>
        <w:t xml:space="preserve">Підсумовуючи результати дослідження на основі аналізу й узагальнення даних, можна констатувати, що в ході проведеної роботи в учнів експериментального класу підвищився рівень сформованості </w:t>
      </w:r>
      <w:r w:rsidRPr="009317C5">
        <w:rPr>
          <w:noProof/>
          <w:color w:val="000000" w:themeColor="text1"/>
          <w:szCs w:val="28"/>
          <w:lang w:val="uk-UA"/>
        </w:rPr>
        <w:t>політехнічної компоненти</w:t>
      </w:r>
      <w:r w:rsidRPr="009317C5">
        <w:rPr>
          <w:rFonts w:eastAsia="Times New Roman"/>
          <w:noProof/>
          <w:color w:val="000000" w:themeColor="text1"/>
          <w:szCs w:val="28"/>
          <w:lang w:val="uk-UA"/>
        </w:rPr>
        <w:t xml:space="preserve">: якщо на початку експерименту креативний рівень було зафіксовано лише в 8,7% (2 учні), то на кінець експерименту цей показник зріс до 17,4 % (4 учні); показники відтворювально-продуктивного рівня на початку експерименту становили – 34,8% (8 учнів) і репродуктивного 56,5% (13 учнів), відповідно на кінець експерименту дані показники становили: відтворювально-продуктивного рівня – 47,8% (11 учнів) і репродуктивного: 34,8% (8 учнів). </w:t>
      </w:r>
    </w:p>
    <w:p w14:paraId="4BB39E25" w14:textId="77777777" w:rsidR="00406C80" w:rsidRPr="009317C5" w:rsidRDefault="00406C80" w:rsidP="00406C80">
      <w:pPr>
        <w:tabs>
          <w:tab w:val="left" w:pos="9183"/>
        </w:tabs>
        <w:ind w:firstLine="720"/>
        <w:rPr>
          <w:rFonts w:eastAsia="Times New Roman"/>
          <w:noProof/>
          <w:color w:val="000000" w:themeColor="text1"/>
          <w:szCs w:val="28"/>
          <w:lang w:val="uk-UA" w:eastAsia="uk-UA"/>
        </w:rPr>
      </w:pPr>
      <w:r w:rsidRPr="009317C5">
        <w:rPr>
          <w:rFonts w:eastAsia="Times New Roman"/>
          <w:noProof/>
          <w:color w:val="000000" w:themeColor="text1"/>
          <w:szCs w:val="28"/>
          <w:lang w:val="uk-UA" w:eastAsia="uk-UA"/>
        </w:rPr>
        <w:t xml:space="preserve">Порівнявши дані констатувального і котрольного експеременту можна зробити висновок, що після проведення формувального етапу експеременту підвищився рівень сформованості </w:t>
      </w:r>
      <w:r w:rsidRPr="009317C5">
        <w:rPr>
          <w:noProof/>
          <w:color w:val="000000" w:themeColor="text1"/>
          <w:szCs w:val="28"/>
          <w:lang w:val="uk-UA"/>
        </w:rPr>
        <w:t xml:space="preserve">політехнічної компоненти </w:t>
      </w:r>
      <w:r w:rsidRPr="009317C5">
        <w:rPr>
          <w:rFonts w:eastAsia="Times New Roman"/>
          <w:noProof/>
          <w:color w:val="000000" w:themeColor="text1"/>
          <w:szCs w:val="28"/>
          <w:lang w:val="uk-UA" w:eastAsia="uk-UA"/>
        </w:rPr>
        <w:t>в учнів експериментального класу. Так, на 8,7% збільшилась кількість учнів з креативним рівнем та на 13% з відтворювально-продуктивним рівнем</w:t>
      </w:r>
      <w:r w:rsidRPr="009317C5">
        <w:rPr>
          <w:noProof/>
          <w:color w:val="000000" w:themeColor="text1"/>
          <w:szCs w:val="28"/>
          <w:lang w:val="uk-UA"/>
        </w:rPr>
        <w:t xml:space="preserve"> політехнічної компоненти</w:t>
      </w:r>
      <w:r w:rsidRPr="009317C5">
        <w:rPr>
          <w:rFonts w:eastAsia="Times New Roman"/>
          <w:noProof/>
          <w:color w:val="000000" w:themeColor="text1"/>
          <w:szCs w:val="28"/>
          <w:lang w:val="uk-UA" w:eastAsia="uk-UA"/>
        </w:rPr>
        <w:t>. На 21,7% зменшилася кількість учнів з репродуктивним рівнем сформованості</w:t>
      </w:r>
      <w:r w:rsidRPr="009317C5">
        <w:rPr>
          <w:noProof/>
          <w:color w:val="000000" w:themeColor="text1"/>
          <w:szCs w:val="28"/>
          <w:lang w:val="uk-UA"/>
        </w:rPr>
        <w:t xml:space="preserve"> політехнічної компоненти</w:t>
      </w:r>
      <w:r w:rsidRPr="009317C5">
        <w:rPr>
          <w:rFonts w:eastAsia="Times New Roman"/>
          <w:noProof/>
          <w:color w:val="000000" w:themeColor="text1"/>
          <w:szCs w:val="28"/>
          <w:lang w:val="uk-UA" w:eastAsia="uk-UA"/>
        </w:rPr>
        <w:t>.</w:t>
      </w:r>
    </w:p>
    <w:p w14:paraId="44C6BEFE" w14:textId="77777777" w:rsidR="00406C80" w:rsidRPr="009317C5" w:rsidRDefault="00406C80" w:rsidP="00406C80">
      <w:pPr>
        <w:tabs>
          <w:tab w:val="left" w:pos="8748"/>
          <w:tab w:val="left" w:pos="9183"/>
        </w:tabs>
        <w:ind w:firstLine="720"/>
        <w:rPr>
          <w:noProof/>
          <w:color w:val="000000" w:themeColor="text1"/>
          <w:szCs w:val="28"/>
          <w:lang w:val="uk-UA"/>
        </w:rPr>
      </w:pPr>
      <w:r w:rsidRPr="009317C5">
        <w:rPr>
          <w:noProof/>
          <w:color w:val="000000" w:themeColor="text1"/>
          <w:szCs w:val="28"/>
          <w:lang w:val="uk-UA"/>
        </w:rPr>
        <w:t>Різниця результатів до і після формувального етапу експерименту переконливо свідчить про те, що розроблені дидактичні умови формування політехнічної компоненти</w:t>
      </w:r>
      <w:r w:rsidRPr="009317C5">
        <w:rPr>
          <w:b/>
          <w:noProof/>
          <w:color w:val="000000" w:themeColor="text1"/>
          <w:szCs w:val="28"/>
          <w:lang w:val="uk-UA"/>
        </w:rPr>
        <w:t xml:space="preserve"> </w:t>
      </w:r>
      <w:r w:rsidRPr="009317C5">
        <w:rPr>
          <w:noProof/>
          <w:color w:val="000000" w:themeColor="text1"/>
          <w:szCs w:val="28"/>
          <w:lang w:val="uk-UA"/>
        </w:rPr>
        <w:t>в учнів 6-х класів на уроках біології та методичний супровід до них ефективні.</w:t>
      </w:r>
    </w:p>
    <w:bookmarkEnd w:id="13"/>
    <w:p w14:paraId="51D124E1" w14:textId="77777777" w:rsidR="00451716" w:rsidRPr="009317C5" w:rsidRDefault="00406C80" w:rsidP="00451716">
      <w:pPr>
        <w:tabs>
          <w:tab w:val="left" w:pos="9183"/>
        </w:tabs>
        <w:ind w:firstLine="720"/>
        <w:jc w:val="center"/>
        <w:rPr>
          <w:b/>
          <w:noProof/>
          <w:color w:val="000000" w:themeColor="text1"/>
          <w:szCs w:val="28"/>
          <w:lang w:val="uk-UA"/>
        </w:rPr>
      </w:pPr>
      <w:r w:rsidRPr="009317C5">
        <w:rPr>
          <w:noProof/>
          <w:color w:val="000000" w:themeColor="text1"/>
          <w:szCs w:val="28"/>
          <w:lang w:val="uk-UA"/>
        </w:rPr>
        <w:br w:type="page"/>
      </w:r>
      <w:r w:rsidR="00451716" w:rsidRPr="009317C5">
        <w:rPr>
          <w:b/>
          <w:noProof/>
          <w:color w:val="000000" w:themeColor="text1"/>
          <w:szCs w:val="28"/>
          <w:lang w:val="uk-UA"/>
        </w:rPr>
        <w:lastRenderedPageBreak/>
        <w:t>ВИСНОВКИ</w:t>
      </w:r>
    </w:p>
    <w:p w14:paraId="5F80BEAD" w14:textId="77777777" w:rsidR="00451716" w:rsidRPr="009317C5" w:rsidRDefault="00451716" w:rsidP="00451716">
      <w:pPr>
        <w:autoSpaceDE w:val="0"/>
        <w:autoSpaceDN w:val="0"/>
        <w:adjustRightInd w:val="0"/>
        <w:ind w:firstLine="709"/>
        <w:rPr>
          <w:noProof/>
          <w:color w:val="000000" w:themeColor="text1"/>
          <w:szCs w:val="28"/>
          <w:lang w:val="uk-UA"/>
        </w:rPr>
      </w:pPr>
      <w:r w:rsidRPr="009317C5">
        <w:rPr>
          <w:noProof/>
          <w:color w:val="000000" w:themeColor="text1"/>
          <w:szCs w:val="28"/>
          <w:lang w:val="uk-UA"/>
        </w:rPr>
        <w:t>Узагальнення результатів констатувального і формувального експериментів, теоретичний аналіз проблеми і одержані результати науково-дослідницької роботи дали змогу сформулювати такі висновки:</w:t>
      </w:r>
    </w:p>
    <w:p w14:paraId="691FE51C" w14:textId="77777777" w:rsidR="00451716" w:rsidRPr="009317C5" w:rsidRDefault="00451716" w:rsidP="00451716">
      <w:pPr>
        <w:ind w:firstLine="567"/>
        <w:rPr>
          <w:noProof/>
          <w:color w:val="000000" w:themeColor="text1"/>
          <w:szCs w:val="28"/>
          <w:lang w:val="uk-UA"/>
        </w:rPr>
      </w:pPr>
      <w:r w:rsidRPr="009317C5">
        <w:rPr>
          <w:noProof/>
          <w:color w:val="000000" w:themeColor="text1"/>
          <w:szCs w:val="28"/>
          <w:lang w:val="uk-UA"/>
        </w:rPr>
        <w:t>1. Здійснення політехнічної освіти</w:t>
      </w:r>
      <w:r w:rsidRPr="009317C5">
        <w:rPr>
          <w:b/>
          <w:noProof/>
          <w:color w:val="000000" w:themeColor="text1"/>
          <w:szCs w:val="28"/>
          <w:lang w:val="uk-UA"/>
        </w:rPr>
        <w:t xml:space="preserve"> </w:t>
      </w:r>
      <w:r w:rsidRPr="009317C5">
        <w:rPr>
          <w:noProof/>
          <w:color w:val="000000" w:themeColor="text1"/>
          <w:szCs w:val="28"/>
          <w:lang w:val="uk-UA"/>
        </w:rPr>
        <w:t>учнів на уроках біології є однією з актуальних проблем сьогодення. Однак зараз спостерігається недооцінка ролі й місця трудової політехнічної школи при підготовці молодого покоління до самостійного життя, відчуження школи від економіки та виробництва.</w:t>
      </w:r>
    </w:p>
    <w:p w14:paraId="07A56374" w14:textId="47FA7EAF" w:rsidR="00451716" w:rsidRPr="009317C5" w:rsidRDefault="00451716" w:rsidP="00451716">
      <w:pPr>
        <w:autoSpaceDE w:val="0"/>
        <w:autoSpaceDN w:val="0"/>
        <w:adjustRightInd w:val="0"/>
        <w:ind w:firstLine="709"/>
        <w:rPr>
          <w:rFonts w:eastAsia="TimesNewRoman,Italic"/>
          <w:iCs/>
          <w:noProof/>
          <w:color w:val="000000" w:themeColor="text1"/>
          <w:szCs w:val="28"/>
          <w:lang w:val="uk-UA" w:eastAsia="ru-RU"/>
        </w:rPr>
      </w:pPr>
      <w:r w:rsidRPr="009317C5">
        <w:rPr>
          <w:rFonts w:eastAsia="TimesNewRoman,Italic"/>
          <w:iCs/>
          <w:noProof/>
          <w:color w:val="000000" w:themeColor="text1"/>
          <w:szCs w:val="28"/>
          <w:lang w:val="uk-UA" w:eastAsia="ru-RU"/>
        </w:rPr>
        <w:t xml:space="preserve">Вивчення літератури з проблеми дослідження дало змогу уточнити поняття «політехнічної освіти». Під цим поняттям слід розуміти </w:t>
      </w:r>
      <w:r w:rsidR="009C144C" w:rsidRPr="009317C5">
        <w:rPr>
          <w:rFonts w:eastAsia="TimesNewRoman,Italic"/>
          <w:iCs/>
          <w:noProof/>
          <w:color w:val="000000" w:themeColor="text1"/>
          <w:szCs w:val="28"/>
          <w:lang w:val="uk-UA" w:eastAsia="ru-RU"/>
        </w:rPr>
        <w:t>розуміємо  сукупність знань про головні галузі й наукові принципи виробництва, оволодіння загально технічними вміннями та навичками (користування простими знаряддями праці та інструментами, виконання нескладних операцій з ручної та механізованої обробки металу, дерева,) необхідними для участі в продуктивній праці та насамперед у процесі вивчення предметів політехнічного циклу (біології, хімії, фізики ,географії).</w:t>
      </w:r>
    </w:p>
    <w:p w14:paraId="6EE50B6A" w14:textId="77777777" w:rsidR="00451716" w:rsidRPr="009317C5" w:rsidRDefault="00451716" w:rsidP="00451716">
      <w:pPr>
        <w:ind w:firstLine="709"/>
        <w:rPr>
          <w:noProof/>
          <w:color w:val="000000" w:themeColor="text1"/>
          <w:szCs w:val="28"/>
          <w:lang w:val="uk-UA"/>
        </w:rPr>
      </w:pPr>
      <w:r w:rsidRPr="009317C5">
        <w:rPr>
          <w:noProof/>
          <w:color w:val="000000" w:themeColor="text1"/>
          <w:szCs w:val="28"/>
          <w:lang w:val="uk-UA"/>
        </w:rPr>
        <w:t>На основі аналізу та узагальнення літературних джерел окреслені основні напрями вдосконалення політехнічної освіти учнів 6 класу в процесі навчання біології, а саме:</w:t>
      </w:r>
    </w:p>
    <w:p w14:paraId="63F3DD23" w14:textId="77777777" w:rsidR="00451716" w:rsidRPr="009317C5" w:rsidRDefault="00451716" w:rsidP="00451716">
      <w:pPr>
        <w:ind w:firstLine="709"/>
        <w:rPr>
          <w:noProof/>
          <w:color w:val="000000" w:themeColor="text1"/>
          <w:szCs w:val="28"/>
          <w:lang w:val="uk-UA"/>
        </w:rPr>
      </w:pPr>
      <w:r w:rsidRPr="009317C5">
        <w:rPr>
          <w:noProof/>
          <w:color w:val="000000" w:themeColor="text1"/>
          <w:szCs w:val="28"/>
          <w:lang w:val="uk-UA"/>
        </w:rPr>
        <w:t>• познайомити учнів з науковими основами сільськогосподарського виробництва, біотехнологічної промисловості, охорони природи, трудової діяльності людини;</w:t>
      </w:r>
    </w:p>
    <w:p w14:paraId="1D777CD5" w14:textId="77777777" w:rsidR="00451716" w:rsidRPr="009317C5" w:rsidRDefault="00451716" w:rsidP="00451716">
      <w:pPr>
        <w:ind w:firstLine="709"/>
        <w:rPr>
          <w:noProof/>
          <w:color w:val="000000" w:themeColor="text1"/>
          <w:szCs w:val="28"/>
          <w:lang w:val="uk-UA"/>
        </w:rPr>
      </w:pPr>
      <w:r w:rsidRPr="009317C5">
        <w:rPr>
          <w:noProof/>
          <w:color w:val="000000" w:themeColor="text1"/>
          <w:szCs w:val="28"/>
          <w:lang w:val="uk-UA"/>
        </w:rPr>
        <w:t>• розкрити роль сучасної технології в підвищенні продуктивності сільськогосподарського виробництва, мікробіологічної промисловості, у збільшенні продуктивності праці;</w:t>
      </w:r>
    </w:p>
    <w:p w14:paraId="0BFCA730" w14:textId="77777777" w:rsidR="00451716" w:rsidRPr="009317C5" w:rsidRDefault="00451716" w:rsidP="00451716">
      <w:pPr>
        <w:ind w:firstLine="709"/>
        <w:rPr>
          <w:noProof/>
          <w:color w:val="000000" w:themeColor="text1"/>
          <w:szCs w:val="28"/>
          <w:lang w:val="uk-UA"/>
        </w:rPr>
      </w:pPr>
      <w:r w:rsidRPr="009317C5">
        <w:rPr>
          <w:noProof/>
          <w:color w:val="000000" w:themeColor="text1"/>
          <w:szCs w:val="28"/>
          <w:lang w:val="uk-UA"/>
        </w:rPr>
        <w:t>• озброїти учнів загальними вміннями та навичками застосування біологічних закономірностей у практичній діяльності;</w:t>
      </w:r>
    </w:p>
    <w:p w14:paraId="76A68B90" w14:textId="77777777" w:rsidR="00451716" w:rsidRPr="009317C5" w:rsidRDefault="00451716" w:rsidP="00451716">
      <w:pPr>
        <w:ind w:firstLine="709"/>
        <w:rPr>
          <w:noProof/>
          <w:color w:val="000000" w:themeColor="text1"/>
          <w:szCs w:val="28"/>
          <w:lang w:val="uk-UA"/>
        </w:rPr>
      </w:pPr>
      <w:r w:rsidRPr="009317C5">
        <w:rPr>
          <w:noProof/>
          <w:color w:val="000000" w:themeColor="text1"/>
          <w:szCs w:val="28"/>
          <w:lang w:val="uk-UA"/>
        </w:rPr>
        <w:t>• довести, що виховання всебічно знаючих природу поколінь виведе світ з екологічних катастроф;</w:t>
      </w:r>
    </w:p>
    <w:p w14:paraId="6E451D2E" w14:textId="77777777" w:rsidR="00451716" w:rsidRPr="009317C5" w:rsidRDefault="00451716" w:rsidP="00451716">
      <w:pPr>
        <w:ind w:firstLine="709"/>
        <w:rPr>
          <w:noProof/>
          <w:color w:val="000000" w:themeColor="text1"/>
          <w:szCs w:val="28"/>
          <w:lang w:val="uk-UA"/>
        </w:rPr>
      </w:pPr>
      <w:r w:rsidRPr="009317C5">
        <w:rPr>
          <w:noProof/>
          <w:color w:val="000000" w:themeColor="text1"/>
          <w:szCs w:val="28"/>
          <w:lang w:val="uk-UA"/>
        </w:rPr>
        <w:lastRenderedPageBreak/>
        <w:t>• сформувати вміння здійснювати словесно-логічну інтерпретацію біологічної інформації у віршованій формі, у формі казки і у вигляді завдань проектувального і ситуаційного типу;</w:t>
      </w:r>
    </w:p>
    <w:p w14:paraId="6C7D4FF1" w14:textId="77777777" w:rsidR="00451716" w:rsidRPr="009317C5" w:rsidRDefault="00451716" w:rsidP="00451716">
      <w:pPr>
        <w:ind w:firstLine="709"/>
        <w:rPr>
          <w:noProof/>
          <w:color w:val="000000" w:themeColor="text1"/>
          <w:szCs w:val="28"/>
          <w:lang w:val="uk-UA"/>
        </w:rPr>
      </w:pPr>
      <w:r w:rsidRPr="009317C5">
        <w:rPr>
          <w:noProof/>
          <w:color w:val="000000" w:themeColor="text1"/>
          <w:szCs w:val="28"/>
          <w:lang w:val="uk-UA"/>
        </w:rPr>
        <w:t>• навчити конструювати і проектувати моделі, що імітують фрагменти біотопів, живих об’єктів і зберігати колекції, гербарії, вологі препарати.</w:t>
      </w:r>
    </w:p>
    <w:p w14:paraId="1E70AF7D" w14:textId="77777777" w:rsidR="00451716" w:rsidRPr="009317C5" w:rsidRDefault="00451716" w:rsidP="00451716">
      <w:pPr>
        <w:tabs>
          <w:tab w:val="left" w:pos="2760"/>
          <w:tab w:val="left" w:pos="9000"/>
          <w:tab w:val="left" w:pos="9183"/>
        </w:tabs>
        <w:ind w:firstLine="709"/>
        <w:rPr>
          <w:noProof/>
          <w:color w:val="000000" w:themeColor="text1"/>
          <w:szCs w:val="28"/>
          <w:lang w:val="uk-UA"/>
        </w:rPr>
      </w:pPr>
      <w:r w:rsidRPr="009317C5">
        <w:rPr>
          <w:noProof/>
          <w:color w:val="000000" w:themeColor="text1"/>
          <w:szCs w:val="28"/>
          <w:lang w:val="uk-UA"/>
        </w:rPr>
        <w:t xml:space="preserve">2. Розроблено критерії сформованості політехнічної компоненти на основі співвідношення таких показників: теоретичний; діяльнісний; життєвий; творчий. </w:t>
      </w:r>
    </w:p>
    <w:p w14:paraId="64090747" w14:textId="77777777" w:rsidR="00451716" w:rsidRPr="009317C5" w:rsidRDefault="00451716" w:rsidP="00451716">
      <w:pPr>
        <w:tabs>
          <w:tab w:val="left" w:pos="709"/>
        </w:tabs>
        <w:autoSpaceDE w:val="0"/>
        <w:autoSpaceDN w:val="0"/>
        <w:adjustRightInd w:val="0"/>
        <w:ind w:firstLine="709"/>
        <w:rPr>
          <w:noProof/>
          <w:color w:val="000000" w:themeColor="text1"/>
          <w:szCs w:val="28"/>
          <w:lang w:val="uk-UA"/>
        </w:rPr>
      </w:pPr>
      <w:r w:rsidRPr="009317C5">
        <w:rPr>
          <w:noProof/>
          <w:color w:val="000000" w:themeColor="text1"/>
          <w:szCs w:val="28"/>
          <w:lang w:val="uk-UA"/>
        </w:rPr>
        <w:t xml:space="preserve">Ці критерії покладено в основу визначення трьох рівнів сформованості політехнічної освіти в учнів : </w:t>
      </w:r>
      <w:r w:rsidRPr="009317C5">
        <w:rPr>
          <w:bCs/>
          <w:iCs/>
          <w:noProof/>
          <w:color w:val="000000" w:themeColor="text1"/>
          <w:szCs w:val="28"/>
          <w:lang w:val="uk-UA"/>
        </w:rPr>
        <w:t xml:space="preserve">І рівень </w:t>
      </w:r>
      <w:r w:rsidRPr="009317C5">
        <w:rPr>
          <w:bCs/>
          <w:noProof/>
          <w:color w:val="000000" w:themeColor="text1"/>
          <w:szCs w:val="28"/>
          <w:lang w:val="uk-UA"/>
        </w:rPr>
        <w:t xml:space="preserve">– низький – репродуктивний рівень; </w:t>
      </w:r>
      <w:r w:rsidRPr="009317C5">
        <w:rPr>
          <w:bCs/>
          <w:iCs/>
          <w:noProof/>
          <w:color w:val="000000" w:themeColor="text1"/>
          <w:szCs w:val="28"/>
          <w:lang w:val="uk-UA"/>
        </w:rPr>
        <w:t xml:space="preserve">ІІ рівень </w:t>
      </w:r>
      <w:r w:rsidRPr="009317C5">
        <w:rPr>
          <w:bCs/>
          <w:noProof/>
          <w:color w:val="000000" w:themeColor="text1"/>
          <w:szCs w:val="28"/>
          <w:lang w:val="uk-UA"/>
        </w:rPr>
        <w:t xml:space="preserve">– середній – відтворювально-продуктивний; </w:t>
      </w:r>
      <w:r w:rsidRPr="009317C5">
        <w:rPr>
          <w:bCs/>
          <w:iCs/>
          <w:noProof/>
          <w:color w:val="000000" w:themeColor="text1"/>
          <w:szCs w:val="28"/>
          <w:lang w:val="uk-UA"/>
        </w:rPr>
        <w:t xml:space="preserve">ІІІ рівень </w:t>
      </w:r>
      <w:r w:rsidRPr="009317C5">
        <w:rPr>
          <w:bCs/>
          <w:noProof/>
          <w:color w:val="000000" w:themeColor="text1"/>
          <w:szCs w:val="28"/>
          <w:lang w:val="uk-UA"/>
        </w:rPr>
        <w:t xml:space="preserve">– високий – креативний. </w:t>
      </w:r>
    </w:p>
    <w:p w14:paraId="496929D3" w14:textId="1EEBE1D6" w:rsidR="00451716" w:rsidRPr="009317C5" w:rsidRDefault="00451716" w:rsidP="00451716">
      <w:pPr>
        <w:tabs>
          <w:tab w:val="left" w:pos="9183"/>
        </w:tabs>
        <w:ind w:firstLine="720"/>
        <w:rPr>
          <w:noProof/>
          <w:color w:val="000000" w:themeColor="text1"/>
          <w:szCs w:val="28"/>
          <w:lang w:val="uk-UA"/>
        </w:rPr>
      </w:pPr>
      <w:r w:rsidRPr="009317C5">
        <w:rPr>
          <w:noProof/>
          <w:color w:val="000000" w:themeColor="text1"/>
          <w:szCs w:val="28"/>
          <w:lang w:val="uk-UA"/>
        </w:rPr>
        <w:t xml:space="preserve">Констатувальний етап проводився на базі Глухівської загальноосвітньої школи І–ІІІ ступенів №6. У ньому взяли участь 46 учнів, зокрема 23 учні 6-А класу і 23 учні 6-Б класу. За результатами констатувального етапу експерименту встановлено, що креативний (високий) рівень сформованості політехнічної компоненти в учнів 6-х класів мають: 8,7% (2 учні 8-А класу), 8,7% (2 учнів 6-Б класу). Відтворювально-оперативний рівень – мають 34,8% (8 учнів 6-А класу) і 43,5% (10 учнів 6-Б класу). Репродуктивний рівень політехнічної компоненти мають 56,5% (13 учнів 6-А класу) і 47,8% (11 учнів 6-Б класу). </w:t>
      </w:r>
    </w:p>
    <w:p w14:paraId="6276673B" w14:textId="77777777" w:rsidR="00451716" w:rsidRPr="009317C5" w:rsidRDefault="00451716" w:rsidP="00451716">
      <w:pPr>
        <w:ind w:firstLine="567"/>
        <w:rPr>
          <w:noProof/>
          <w:color w:val="000000" w:themeColor="text1"/>
          <w:szCs w:val="28"/>
          <w:lang w:val="uk-UA"/>
        </w:rPr>
      </w:pPr>
      <w:r w:rsidRPr="009317C5">
        <w:rPr>
          <w:noProof/>
          <w:color w:val="000000" w:themeColor="text1"/>
          <w:szCs w:val="28"/>
          <w:lang w:val="uk-UA"/>
        </w:rPr>
        <w:t xml:space="preserve">Керуючись отриманими даними ми можемо стверджувати, що обидва класи за досліджуваною ознакою подібні. Отримані результати дозволили проводити подальше дослідження. </w:t>
      </w:r>
    </w:p>
    <w:p w14:paraId="73632BA1" w14:textId="77777777" w:rsidR="00451716" w:rsidRPr="009317C5" w:rsidRDefault="00451716" w:rsidP="00451716">
      <w:pPr>
        <w:tabs>
          <w:tab w:val="left" w:pos="2760"/>
          <w:tab w:val="left" w:pos="9000"/>
          <w:tab w:val="left" w:pos="9183"/>
        </w:tabs>
        <w:ind w:firstLine="709"/>
        <w:rPr>
          <w:noProof/>
          <w:color w:val="000000" w:themeColor="text1"/>
          <w:szCs w:val="28"/>
          <w:lang w:val="uk-UA"/>
        </w:rPr>
      </w:pPr>
      <w:r w:rsidRPr="009317C5">
        <w:rPr>
          <w:rFonts w:eastAsia="Times New Roman"/>
          <w:noProof/>
          <w:color w:val="000000" w:themeColor="text1"/>
          <w:szCs w:val="28"/>
          <w:lang w:val="uk-UA" w:bidi="en-US"/>
        </w:rPr>
        <w:t>3.</w:t>
      </w:r>
      <w:r w:rsidRPr="009317C5">
        <w:rPr>
          <w:noProof/>
          <w:color w:val="000000" w:themeColor="text1"/>
          <w:szCs w:val="28"/>
          <w:lang w:val="uk-UA"/>
        </w:rPr>
        <w:t xml:space="preserve"> </w:t>
      </w:r>
      <w:r w:rsidRPr="009317C5">
        <w:rPr>
          <w:rFonts w:eastAsia="TimesNewRoman,Italic"/>
          <w:iCs/>
          <w:noProof/>
          <w:color w:val="000000" w:themeColor="text1"/>
          <w:szCs w:val="28"/>
          <w:lang w:val="uk-UA"/>
        </w:rPr>
        <w:t>Р</w:t>
      </w:r>
      <w:r w:rsidRPr="009317C5">
        <w:rPr>
          <w:noProof/>
          <w:color w:val="000000" w:themeColor="text1"/>
          <w:szCs w:val="28"/>
          <w:lang w:val="uk-UA"/>
        </w:rPr>
        <w:t>озроблено і обґрунтовано дидактичні умови формування політехнічної компоненти в учнів 6 класів на уроках з біології та методичний супровід до них.</w:t>
      </w:r>
    </w:p>
    <w:p w14:paraId="3E8DC097" w14:textId="77777777" w:rsidR="00451716" w:rsidRPr="009317C5" w:rsidRDefault="00451716" w:rsidP="00451716">
      <w:pPr>
        <w:tabs>
          <w:tab w:val="left" w:pos="142"/>
        </w:tabs>
        <w:ind w:firstLine="709"/>
        <w:rPr>
          <w:noProof/>
          <w:color w:val="000000" w:themeColor="text1"/>
          <w:szCs w:val="28"/>
          <w:lang w:val="uk-UA"/>
        </w:rPr>
      </w:pPr>
      <w:r w:rsidRPr="009317C5">
        <w:rPr>
          <w:noProof/>
          <w:color w:val="000000" w:themeColor="text1"/>
          <w:szCs w:val="28"/>
          <w:lang w:val="uk-UA"/>
        </w:rPr>
        <w:t>До дидактичних умов відносимо наступні:</w:t>
      </w:r>
    </w:p>
    <w:p w14:paraId="5F22397E" w14:textId="77777777" w:rsidR="00451716" w:rsidRPr="009317C5" w:rsidRDefault="00451716" w:rsidP="00451716">
      <w:pPr>
        <w:pStyle w:val="a3"/>
        <w:numPr>
          <w:ilvl w:val="0"/>
          <w:numId w:val="22"/>
        </w:numPr>
        <w:ind w:left="0" w:firstLine="720"/>
        <w:rPr>
          <w:noProof/>
          <w:color w:val="000000" w:themeColor="text1"/>
          <w:szCs w:val="28"/>
          <w:lang w:val="uk-UA"/>
        </w:rPr>
      </w:pPr>
      <w:r w:rsidRPr="009317C5">
        <w:rPr>
          <w:noProof/>
          <w:color w:val="000000" w:themeColor="text1"/>
          <w:szCs w:val="28"/>
          <w:lang w:val="uk-UA"/>
        </w:rPr>
        <w:t>належний рівень професійної компетентності вчителя та відповідне методичне забезпечення;</w:t>
      </w:r>
    </w:p>
    <w:p w14:paraId="3F049268" w14:textId="77777777" w:rsidR="00451716" w:rsidRPr="009317C5" w:rsidRDefault="00451716" w:rsidP="00451716">
      <w:pPr>
        <w:pStyle w:val="a3"/>
        <w:numPr>
          <w:ilvl w:val="0"/>
          <w:numId w:val="22"/>
        </w:numPr>
        <w:ind w:left="0" w:firstLine="720"/>
        <w:rPr>
          <w:noProof/>
          <w:color w:val="000000" w:themeColor="text1"/>
          <w:szCs w:val="28"/>
          <w:lang w:val="uk-UA"/>
        </w:rPr>
      </w:pPr>
      <w:r w:rsidRPr="009317C5">
        <w:rPr>
          <w:noProof/>
          <w:color w:val="000000" w:themeColor="text1"/>
          <w:szCs w:val="28"/>
          <w:lang w:val="uk-UA"/>
        </w:rPr>
        <w:t>опанування учнями 6 класу політехнічної компоненти що забезпечується етапністю процесу, диференційованістю завдань;</w:t>
      </w:r>
    </w:p>
    <w:p w14:paraId="2D716E62" w14:textId="77777777" w:rsidR="00451716" w:rsidRPr="009317C5" w:rsidRDefault="00451716" w:rsidP="00451716">
      <w:pPr>
        <w:pStyle w:val="a3"/>
        <w:numPr>
          <w:ilvl w:val="0"/>
          <w:numId w:val="22"/>
        </w:numPr>
        <w:ind w:left="0" w:firstLine="720"/>
        <w:rPr>
          <w:noProof/>
          <w:color w:val="000000" w:themeColor="text1"/>
          <w:szCs w:val="28"/>
          <w:lang w:val="uk-UA"/>
        </w:rPr>
      </w:pPr>
      <w:r w:rsidRPr="009317C5">
        <w:rPr>
          <w:noProof/>
          <w:color w:val="000000" w:themeColor="text1"/>
          <w:szCs w:val="28"/>
          <w:lang w:val="uk-UA"/>
        </w:rPr>
        <w:t>контроль за сформованістю політехнічної компоненти учнів 6 класу.</w:t>
      </w:r>
    </w:p>
    <w:p w14:paraId="73A46DD4" w14:textId="77777777" w:rsidR="00451716" w:rsidRPr="009317C5" w:rsidRDefault="00451716" w:rsidP="00451716">
      <w:pPr>
        <w:autoSpaceDE w:val="0"/>
        <w:autoSpaceDN w:val="0"/>
        <w:adjustRightInd w:val="0"/>
        <w:ind w:firstLine="709"/>
        <w:rPr>
          <w:noProof/>
          <w:color w:val="000000" w:themeColor="text1"/>
          <w:szCs w:val="28"/>
          <w:lang w:val="uk-UA"/>
        </w:rPr>
      </w:pPr>
      <w:r w:rsidRPr="009317C5">
        <w:rPr>
          <w:rFonts w:eastAsia="Times New Roman CYR"/>
          <w:noProof/>
          <w:color w:val="000000" w:themeColor="text1"/>
          <w:szCs w:val="28"/>
          <w:lang w:val="uk-UA"/>
        </w:rPr>
        <w:lastRenderedPageBreak/>
        <w:t xml:space="preserve">Розроблено </w:t>
      </w:r>
      <w:r w:rsidRPr="009317C5">
        <w:rPr>
          <w:noProof/>
          <w:color w:val="000000" w:themeColor="text1"/>
          <w:szCs w:val="28"/>
          <w:lang w:val="uk-UA"/>
        </w:rPr>
        <w:t>методику застосування методу «скрайбінгу» для здійснення політехнічної освіти учнів 6 класу у процесі навчання біології. Нами було розроблено алгоритм застосування методу «скрайбінгу», а також було підібрано засоби для реалізації цього методу.</w:t>
      </w:r>
    </w:p>
    <w:p w14:paraId="0616621E" w14:textId="77777777" w:rsidR="00451716" w:rsidRPr="009317C5" w:rsidRDefault="00451716" w:rsidP="00451716">
      <w:pPr>
        <w:ind w:firstLine="709"/>
        <w:rPr>
          <w:rFonts w:eastAsia="TimesNewRoman,Italic"/>
          <w:iCs/>
          <w:noProof/>
          <w:color w:val="000000" w:themeColor="text1"/>
          <w:szCs w:val="28"/>
          <w:lang w:val="uk-UA"/>
        </w:rPr>
      </w:pPr>
      <w:r w:rsidRPr="009317C5">
        <w:rPr>
          <w:rFonts w:eastAsia="TimesNewRoman,Italic"/>
          <w:iCs/>
          <w:noProof/>
          <w:color w:val="000000" w:themeColor="text1"/>
          <w:szCs w:val="28"/>
          <w:lang w:val="uk-UA"/>
        </w:rPr>
        <w:t xml:space="preserve">4. В умовах педагогічного експерименту перевірено висунута гіпотезу щодо ефективності запроваджених дидактичних умов формування  </w:t>
      </w:r>
      <w:r w:rsidRPr="009317C5">
        <w:rPr>
          <w:noProof/>
          <w:color w:val="000000" w:themeColor="text1"/>
          <w:szCs w:val="28"/>
          <w:lang w:val="uk-UA"/>
        </w:rPr>
        <w:t xml:space="preserve">політехнічної компоненти </w:t>
      </w:r>
      <w:r w:rsidRPr="009317C5">
        <w:rPr>
          <w:rFonts w:eastAsia="TimesNewRoman,Italic"/>
          <w:iCs/>
          <w:noProof/>
          <w:color w:val="000000" w:themeColor="text1"/>
          <w:szCs w:val="28"/>
          <w:lang w:val="uk-UA"/>
        </w:rPr>
        <w:t>в учнів 6 класу у процесі навчання біології та методичного супроводу до них. Дані формувального експерименту дають підстави стверджувати, що гіпотезу підтверджено, а мету досягнуто. Отримані результати педагогічного експерименту підтверджені методами математичної статистики.</w:t>
      </w:r>
    </w:p>
    <w:p w14:paraId="23BED55E" w14:textId="77777777" w:rsidR="00451716" w:rsidRPr="009317C5" w:rsidRDefault="00451716" w:rsidP="00451716">
      <w:pPr>
        <w:tabs>
          <w:tab w:val="left" w:pos="9183"/>
        </w:tabs>
        <w:ind w:firstLine="720"/>
        <w:contextualSpacing/>
        <w:rPr>
          <w:rFonts w:eastAsia="Times New Roman"/>
          <w:noProof/>
          <w:color w:val="000000" w:themeColor="text1"/>
          <w:szCs w:val="28"/>
          <w:lang w:val="uk-UA"/>
        </w:rPr>
      </w:pPr>
      <w:r w:rsidRPr="009317C5">
        <w:rPr>
          <w:rFonts w:eastAsia="Times New Roman"/>
          <w:noProof/>
          <w:color w:val="000000" w:themeColor="text1"/>
          <w:szCs w:val="28"/>
          <w:lang w:val="uk-UA"/>
        </w:rPr>
        <w:t>Підсумовуючи результати дослідження на основі аналізу й узагальнення даних, можна констатувати, що в ході проведеної роботи в учнів експериментального класу підвищився рівень сформованості</w:t>
      </w:r>
      <w:r w:rsidRPr="009317C5">
        <w:rPr>
          <w:noProof/>
          <w:color w:val="000000" w:themeColor="text1"/>
          <w:szCs w:val="28"/>
          <w:lang w:val="uk-UA"/>
        </w:rPr>
        <w:t xml:space="preserve"> політехнічної компоненти</w:t>
      </w:r>
      <w:r w:rsidRPr="009317C5">
        <w:rPr>
          <w:rFonts w:eastAsia="Times New Roman"/>
          <w:noProof/>
          <w:color w:val="000000" w:themeColor="text1"/>
          <w:szCs w:val="28"/>
          <w:lang w:val="uk-UA"/>
        </w:rPr>
        <w:t xml:space="preserve">: якщо на початку експерименту креативний рівень було зафіксовано лише в 8,7% (2 учні), то на кінець експерименту цей показник зріс до 17,4 % (4 учні); показники відтворювально-продуктивного рівня на початку експерименту становили – 34,8% (8 учнів) і репродуктивного 56,5% (13 учнів), відповідно на кінець експерименту дані показники становили: відтворювально-продуктивного рівня – 47,8% (11 учнів) і репродуктивного: 34,8 (8 учнів). </w:t>
      </w:r>
    </w:p>
    <w:p w14:paraId="6B0C4107" w14:textId="77777777" w:rsidR="00451716" w:rsidRPr="009317C5" w:rsidRDefault="00451716" w:rsidP="00451716">
      <w:pPr>
        <w:tabs>
          <w:tab w:val="left" w:pos="9183"/>
        </w:tabs>
        <w:ind w:firstLine="720"/>
        <w:rPr>
          <w:rFonts w:eastAsia="Times New Roman"/>
          <w:noProof/>
          <w:color w:val="000000" w:themeColor="text1"/>
          <w:szCs w:val="28"/>
          <w:lang w:val="uk-UA" w:eastAsia="uk-UA"/>
        </w:rPr>
      </w:pPr>
      <w:r w:rsidRPr="009317C5">
        <w:rPr>
          <w:rFonts w:eastAsia="Times New Roman"/>
          <w:noProof/>
          <w:color w:val="000000" w:themeColor="text1"/>
          <w:szCs w:val="28"/>
          <w:lang w:val="uk-UA" w:eastAsia="uk-UA"/>
        </w:rPr>
        <w:t xml:space="preserve">Порівнявши дані констатувального і котрольного експеременту можна зробити висновок, що після проведення формувального етапу експеременту підвищився рівень сформованості </w:t>
      </w:r>
      <w:r w:rsidRPr="009317C5">
        <w:rPr>
          <w:noProof/>
          <w:color w:val="000000" w:themeColor="text1"/>
          <w:szCs w:val="28"/>
          <w:lang w:val="uk-UA"/>
        </w:rPr>
        <w:t xml:space="preserve">політехнічної компоненти </w:t>
      </w:r>
      <w:r w:rsidRPr="009317C5">
        <w:rPr>
          <w:rFonts w:eastAsia="Times New Roman"/>
          <w:noProof/>
          <w:color w:val="000000" w:themeColor="text1"/>
          <w:szCs w:val="28"/>
          <w:lang w:val="uk-UA" w:eastAsia="uk-UA"/>
        </w:rPr>
        <w:t>в учнів експериментального класу. Так, на 8,7% збільшилась кількість учнів з креативним рівнем та на 13% з відтворювально-продуктивним рівнем</w:t>
      </w:r>
      <w:r w:rsidRPr="009317C5">
        <w:rPr>
          <w:noProof/>
          <w:color w:val="000000" w:themeColor="text1"/>
          <w:szCs w:val="28"/>
          <w:lang w:val="uk-UA"/>
        </w:rPr>
        <w:t xml:space="preserve"> політехнічної компоненти</w:t>
      </w:r>
      <w:r w:rsidRPr="009317C5">
        <w:rPr>
          <w:rFonts w:eastAsia="Times New Roman"/>
          <w:noProof/>
          <w:color w:val="000000" w:themeColor="text1"/>
          <w:szCs w:val="28"/>
          <w:lang w:val="uk-UA" w:eastAsia="uk-UA"/>
        </w:rPr>
        <w:t>. На 21,7% зменшилася кількість учнів з репродуктивним рівнем сформованості</w:t>
      </w:r>
      <w:r w:rsidRPr="009317C5">
        <w:rPr>
          <w:noProof/>
          <w:color w:val="000000" w:themeColor="text1"/>
          <w:szCs w:val="28"/>
          <w:lang w:val="uk-UA"/>
        </w:rPr>
        <w:t xml:space="preserve"> політехнічної компоненти</w:t>
      </w:r>
      <w:r w:rsidRPr="009317C5">
        <w:rPr>
          <w:rFonts w:eastAsia="Times New Roman"/>
          <w:noProof/>
          <w:color w:val="000000" w:themeColor="text1"/>
          <w:szCs w:val="28"/>
          <w:lang w:val="uk-UA" w:eastAsia="uk-UA"/>
        </w:rPr>
        <w:t>.</w:t>
      </w:r>
    </w:p>
    <w:p w14:paraId="6F75C189" w14:textId="32F8428A" w:rsidR="003F7477" w:rsidRPr="009317C5" w:rsidRDefault="00451716" w:rsidP="003F7477">
      <w:pPr>
        <w:tabs>
          <w:tab w:val="left" w:pos="8748"/>
          <w:tab w:val="left" w:pos="9183"/>
        </w:tabs>
        <w:ind w:firstLine="720"/>
        <w:rPr>
          <w:noProof/>
          <w:color w:val="000000" w:themeColor="text1"/>
          <w:szCs w:val="28"/>
          <w:lang w:val="uk-UA"/>
        </w:rPr>
        <w:sectPr w:rsidR="003F7477" w:rsidRPr="009317C5" w:rsidSect="003F7477">
          <w:type w:val="nextColumn"/>
          <w:pgSz w:w="11906" w:h="16838" w:code="9"/>
          <w:pgMar w:top="851" w:right="851" w:bottom="851" w:left="1418" w:header="709" w:footer="709" w:gutter="0"/>
          <w:pgNumType w:start="3"/>
          <w:cols w:space="708"/>
          <w:docGrid w:linePitch="381"/>
        </w:sectPr>
      </w:pPr>
      <w:r w:rsidRPr="009317C5">
        <w:rPr>
          <w:noProof/>
          <w:color w:val="000000" w:themeColor="text1"/>
          <w:szCs w:val="28"/>
          <w:lang w:val="uk-UA"/>
        </w:rPr>
        <w:t xml:space="preserve">Різниця результатів до і після формувального етапу експерименту переконливо свідчить про те, що розроблені дидактичні умови формування </w:t>
      </w:r>
      <w:r w:rsidRPr="009317C5">
        <w:rPr>
          <w:noProof/>
          <w:color w:val="000000" w:themeColor="text1"/>
          <w:szCs w:val="28"/>
          <w:lang w:val="uk-UA"/>
        </w:rPr>
        <w:lastRenderedPageBreak/>
        <w:t>політехнічної компоненти в учнів 6-х класів на уроках біології та методичний супровід до них ефективні</w:t>
      </w:r>
      <w:r w:rsidR="0047727D" w:rsidRPr="009317C5">
        <w:rPr>
          <w:noProof/>
          <w:color w:val="000000" w:themeColor="text1"/>
          <w:szCs w:val="28"/>
          <w:lang w:val="uk-UA"/>
        </w:rPr>
        <w:t>.</w:t>
      </w:r>
      <w:r w:rsidR="003F7477" w:rsidRPr="009317C5">
        <w:rPr>
          <w:noProof/>
          <w:color w:val="000000" w:themeColor="text1"/>
          <w:szCs w:val="28"/>
          <w:lang w:val="uk-UA"/>
        </w:rPr>
        <w:t xml:space="preserve"> </w:t>
      </w:r>
    </w:p>
    <w:p w14:paraId="05D0BEA2" w14:textId="3A14C366" w:rsidR="00451716" w:rsidRPr="009317C5" w:rsidRDefault="00451716" w:rsidP="0047727D">
      <w:pPr>
        <w:jc w:val="center"/>
        <w:rPr>
          <w:rFonts w:eastAsia="TimesNewRoman,Italic"/>
          <w:iCs/>
          <w:noProof/>
          <w:color w:val="000000" w:themeColor="text1"/>
          <w:szCs w:val="28"/>
          <w:lang w:val="uk-UA"/>
        </w:rPr>
      </w:pPr>
      <w:r w:rsidRPr="009317C5">
        <w:rPr>
          <w:b/>
          <w:noProof/>
          <w:color w:val="000000" w:themeColor="text1"/>
          <w:szCs w:val="28"/>
          <w:lang w:val="uk-UA"/>
        </w:rPr>
        <w:lastRenderedPageBreak/>
        <w:t>СПИСОК ВИКОРИСТАНИХ ДЖЕРЕЛ</w:t>
      </w:r>
    </w:p>
    <w:p w14:paraId="78966E9D" w14:textId="77777777" w:rsidR="00006495" w:rsidRPr="00006495" w:rsidRDefault="00006495" w:rsidP="00451716">
      <w:pPr>
        <w:numPr>
          <w:ilvl w:val="0"/>
          <w:numId w:val="4"/>
        </w:numPr>
        <w:tabs>
          <w:tab w:val="left" w:pos="1080"/>
        </w:tabs>
        <w:autoSpaceDE w:val="0"/>
        <w:autoSpaceDN w:val="0"/>
        <w:adjustRightInd w:val="0"/>
        <w:ind w:left="0" w:firstLine="720"/>
        <w:rPr>
          <w:noProof/>
          <w:color w:val="000000" w:themeColor="text1"/>
          <w:szCs w:val="28"/>
          <w:lang w:val="uk-UA"/>
        </w:rPr>
      </w:pPr>
      <w:r w:rsidRPr="00006495">
        <w:rPr>
          <w:noProof/>
          <w:color w:val="000000" w:themeColor="text1"/>
          <w:szCs w:val="28"/>
          <w:lang w:val="uk-UA"/>
        </w:rPr>
        <w:t xml:space="preserve">Алексюк A. M. Загальні методи навчання в школі : навч.посібник Київ. Рад. шк., 2008. 208 с. </w:t>
      </w:r>
    </w:p>
    <w:p w14:paraId="3E1E6842" w14:textId="77777777" w:rsidR="00006495" w:rsidRPr="00006495" w:rsidRDefault="00006495" w:rsidP="00451716">
      <w:pPr>
        <w:numPr>
          <w:ilvl w:val="0"/>
          <w:numId w:val="4"/>
        </w:numPr>
        <w:tabs>
          <w:tab w:val="left" w:pos="1080"/>
        </w:tabs>
        <w:autoSpaceDE w:val="0"/>
        <w:autoSpaceDN w:val="0"/>
        <w:adjustRightInd w:val="0"/>
        <w:ind w:left="0" w:firstLine="720"/>
        <w:rPr>
          <w:noProof/>
          <w:color w:val="000000" w:themeColor="text1"/>
          <w:szCs w:val="28"/>
          <w:lang w:val="uk-UA"/>
        </w:rPr>
      </w:pPr>
      <w:r w:rsidRPr="00006495">
        <w:rPr>
          <w:noProof/>
          <w:color w:val="000000" w:themeColor="text1"/>
          <w:szCs w:val="28"/>
          <w:lang w:val="uk-UA"/>
        </w:rPr>
        <w:t xml:space="preserve">Артемчук Г. І., Курило В. М., Кочерган М. П. Методика організації науково-дослідної роботи. Київ.: Форум, 2005. 271 с. </w:t>
      </w:r>
    </w:p>
    <w:p w14:paraId="2F92831F" w14:textId="631B2DAE" w:rsidR="00006495" w:rsidRPr="00006495" w:rsidRDefault="00006495" w:rsidP="00451716">
      <w:pPr>
        <w:numPr>
          <w:ilvl w:val="0"/>
          <w:numId w:val="4"/>
        </w:numPr>
        <w:tabs>
          <w:tab w:val="left" w:pos="1080"/>
        </w:tabs>
        <w:autoSpaceDE w:val="0"/>
        <w:autoSpaceDN w:val="0"/>
        <w:adjustRightInd w:val="0"/>
        <w:ind w:left="0" w:firstLine="720"/>
        <w:rPr>
          <w:noProof/>
          <w:color w:val="000000" w:themeColor="text1"/>
          <w:szCs w:val="28"/>
          <w:lang w:val="uk-UA"/>
        </w:rPr>
      </w:pPr>
      <w:r w:rsidRPr="00006495">
        <w:rPr>
          <w:noProof/>
          <w:color w:val="000000" w:themeColor="text1"/>
          <w:szCs w:val="28"/>
        </w:rPr>
        <w:t>Атаманчук П. С</w:t>
      </w:r>
      <w:r w:rsidRPr="00006495">
        <w:rPr>
          <w:noProof/>
          <w:color w:val="000000" w:themeColor="text1"/>
          <w:szCs w:val="28"/>
          <w:lang w:val="uk-UA"/>
        </w:rPr>
        <w:t xml:space="preserve">, </w:t>
      </w:r>
      <w:r w:rsidRPr="00006495">
        <w:rPr>
          <w:noProof/>
          <w:color w:val="000000" w:themeColor="text1"/>
          <w:szCs w:val="28"/>
        </w:rPr>
        <w:t>Сосницька Н. Л</w:t>
      </w:r>
      <w:r w:rsidRPr="00006495">
        <w:rPr>
          <w:noProof/>
          <w:color w:val="000000" w:themeColor="text1"/>
          <w:szCs w:val="28"/>
          <w:lang w:val="uk-UA"/>
        </w:rPr>
        <w:t>.</w:t>
      </w:r>
      <w:r w:rsidRPr="00006495">
        <w:rPr>
          <w:noProof/>
          <w:color w:val="000000" w:themeColor="text1"/>
          <w:szCs w:val="28"/>
        </w:rPr>
        <w:t xml:space="preserve"> Основи впровадження інноваційних технологій</w:t>
      </w:r>
      <w:r w:rsidRPr="00006495">
        <w:rPr>
          <w:noProof/>
          <w:color w:val="000000" w:themeColor="text1"/>
          <w:szCs w:val="28"/>
          <w:lang w:val="uk-UA"/>
        </w:rPr>
        <w:t xml:space="preserve"> </w:t>
      </w:r>
      <w:r w:rsidRPr="00006495">
        <w:rPr>
          <w:noProof/>
          <w:color w:val="000000" w:themeColor="text1"/>
          <w:szCs w:val="28"/>
        </w:rPr>
        <w:t xml:space="preserve">навчання : навч. посіб. для студ. вищ. пед. навч. </w:t>
      </w:r>
      <w:r w:rsidRPr="00006495">
        <w:rPr>
          <w:noProof/>
          <w:color w:val="000000" w:themeColor="text1"/>
          <w:szCs w:val="28"/>
          <w:lang w:val="uk-UA"/>
        </w:rPr>
        <w:t>з</w:t>
      </w:r>
      <w:r w:rsidRPr="00006495">
        <w:rPr>
          <w:noProof/>
          <w:color w:val="000000" w:themeColor="text1"/>
          <w:szCs w:val="28"/>
        </w:rPr>
        <w:t>акл</w:t>
      </w:r>
      <w:r w:rsidRPr="00006495">
        <w:rPr>
          <w:noProof/>
          <w:color w:val="000000" w:themeColor="text1"/>
          <w:szCs w:val="28"/>
          <w:lang w:val="uk-UA"/>
        </w:rPr>
        <w:t xml:space="preserve">. </w:t>
      </w:r>
      <w:r w:rsidRPr="00006495">
        <w:rPr>
          <w:noProof/>
          <w:color w:val="000000" w:themeColor="text1"/>
          <w:szCs w:val="28"/>
        </w:rPr>
        <w:t>Кам'янець-Подільський : Абетка-Нова, 2007. 200 с.</w:t>
      </w:r>
    </w:p>
    <w:p w14:paraId="22BCF941" w14:textId="77777777" w:rsidR="00006495" w:rsidRPr="00006495" w:rsidRDefault="00006495" w:rsidP="00451716">
      <w:pPr>
        <w:numPr>
          <w:ilvl w:val="0"/>
          <w:numId w:val="4"/>
        </w:numPr>
        <w:tabs>
          <w:tab w:val="left" w:pos="1080"/>
        </w:tabs>
        <w:autoSpaceDE w:val="0"/>
        <w:autoSpaceDN w:val="0"/>
        <w:adjustRightInd w:val="0"/>
        <w:ind w:left="0" w:firstLine="720"/>
        <w:rPr>
          <w:noProof/>
          <w:color w:val="000000" w:themeColor="text1"/>
          <w:szCs w:val="28"/>
          <w:lang w:val="uk-UA"/>
        </w:rPr>
      </w:pPr>
      <w:r w:rsidRPr="00006495">
        <w:rPr>
          <w:noProof/>
          <w:color w:val="000000" w:themeColor="text1"/>
          <w:szCs w:val="28"/>
          <w:lang w:val="uk-UA"/>
        </w:rPr>
        <w:t xml:space="preserve"> Атаманчук П. С. Управління процесом навчально-пізнавальної діяльності : монографія. Кам’янець-Подільський: ПДПІ, 1997. 136 с. </w:t>
      </w:r>
    </w:p>
    <w:p w14:paraId="46B306E8" w14:textId="77777777" w:rsidR="00006495" w:rsidRPr="00006495" w:rsidRDefault="00006495" w:rsidP="00451716">
      <w:pPr>
        <w:numPr>
          <w:ilvl w:val="0"/>
          <w:numId w:val="4"/>
        </w:numPr>
        <w:tabs>
          <w:tab w:val="left" w:pos="1080"/>
        </w:tabs>
        <w:autoSpaceDE w:val="0"/>
        <w:autoSpaceDN w:val="0"/>
        <w:adjustRightInd w:val="0"/>
        <w:ind w:left="0" w:firstLine="720"/>
        <w:rPr>
          <w:noProof/>
          <w:color w:val="000000" w:themeColor="text1"/>
          <w:szCs w:val="28"/>
          <w:lang w:val="uk-UA"/>
        </w:rPr>
      </w:pPr>
      <w:r w:rsidRPr="00006495">
        <w:rPr>
          <w:noProof/>
          <w:color w:val="000000" w:themeColor="text1"/>
          <w:szCs w:val="28"/>
        </w:rPr>
        <w:t>Атутов П. Р. Политехнический принцип в обучении школьников</w:t>
      </w:r>
      <w:r w:rsidRPr="00006495">
        <w:rPr>
          <w:noProof/>
          <w:color w:val="000000" w:themeColor="text1"/>
          <w:szCs w:val="28"/>
          <w:lang w:val="uk-UA"/>
        </w:rPr>
        <w:t>.</w:t>
      </w:r>
      <w:r w:rsidRPr="00006495">
        <w:rPr>
          <w:noProof/>
          <w:color w:val="000000" w:themeColor="text1"/>
          <w:szCs w:val="28"/>
        </w:rPr>
        <w:t xml:space="preserve"> М</w:t>
      </w:r>
      <w:r w:rsidRPr="00006495">
        <w:rPr>
          <w:noProof/>
          <w:color w:val="000000" w:themeColor="text1"/>
          <w:szCs w:val="28"/>
          <w:lang w:val="uk-UA"/>
        </w:rPr>
        <w:t>осква</w:t>
      </w:r>
      <w:r w:rsidRPr="00006495">
        <w:rPr>
          <w:noProof/>
          <w:color w:val="000000" w:themeColor="text1"/>
          <w:szCs w:val="28"/>
        </w:rPr>
        <w:t xml:space="preserve"> : Педагогика, 1976.</w:t>
      </w:r>
      <w:r w:rsidRPr="00006495">
        <w:rPr>
          <w:noProof/>
          <w:color w:val="000000" w:themeColor="text1"/>
          <w:szCs w:val="28"/>
          <w:lang w:val="uk-UA"/>
        </w:rPr>
        <w:t xml:space="preserve"> </w:t>
      </w:r>
      <w:r w:rsidRPr="00006495">
        <w:rPr>
          <w:noProof/>
          <w:color w:val="000000" w:themeColor="text1"/>
          <w:szCs w:val="28"/>
        </w:rPr>
        <w:t>192 с.</w:t>
      </w:r>
    </w:p>
    <w:p w14:paraId="5D1CD962" w14:textId="77777777" w:rsidR="00006495" w:rsidRPr="00006495" w:rsidRDefault="00006495" w:rsidP="00451716">
      <w:pPr>
        <w:numPr>
          <w:ilvl w:val="0"/>
          <w:numId w:val="4"/>
        </w:numPr>
        <w:tabs>
          <w:tab w:val="left" w:pos="1080"/>
        </w:tabs>
        <w:autoSpaceDE w:val="0"/>
        <w:autoSpaceDN w:val="0"/>
        <w:adjustRightInd w:val="0"/>
        <w:ind w:left="0" w:firstLine="720"/>
        <w:rPr>
          <w:noProof/>
          <w:color w:val="000000" w:themeColor="text1"/>
          <w:szCs w:val="28"/>
          <w:lang w:val="uk-UA"/>
        </w:rPr>
      </w:pPr>
      <w:r w:rsidRPr="00006495">
        <w:rPr>
          <w:noProof/>
          <w:color w:val="000000" w:themeColor="text1"/>
          <w:szCs w:val="28"/>
          <w:lang w:val="uk-UA"/>
        </w:rPr>
        <w:t xml:space="preserve"> Бабанский Ю. К. Оптимизация процесса обучения: общедидактический аспект: научное издание . Москва : Педагогика, 1977. 256 с. </w:t>
      </w:r>
    </w:p>
    <w:p w14:paraId="36CC5C0B" w14:textId="77777777" w:rsidR="00006495" w:rsidRPr="00006495" w:rsidRDefault="00006495" w:rsidP="00451716">
      <w:pPr>
        <w:numPr>
          <w:ilvl w:val="0"/>
          <w:numId w:val="4"/>
        </w:numPr>
        <w:tabs>
          <w:tab w:val="left" w:pos="1080"/>
        </w:tabs>
        <w:autoSpaceDE w:val="0"/>
        <w:autoSpaceDN w:val="0"/>
        <w:adjustRightInd w:val="0"/>
        <w:ind w:left="0" w:firstLine="720"/>
        <w:rPr>
          <w:noProof/>
          <w:color w:val="000000" w:themeColor="text1"/>
          <w:szCs w:val="28"/>
          <w:lang w:val="uk-UA"/>
        </w:rPr>
      </w:pPr>
      <w:r w:rsidRPr="00006495">
        <w:rPr>
          <w:noProof/>
          <w:color w:val="000000" w:themeColor="text1"/>
          <w:szCs w:val="28"/>
          <w:lang w:val="uk-UA"/>
        </w:rPr>
        <w:t xml:space="preserve"> Бабанский Ю. К. Рациональная организация учебной деятельности . Москва: Знание, 1984. 96 с. </w:t>
      </w:r>
    </w:p>
    <w:p w14:paraId="58F3EADC" w14:textId="77777777" w:rsidR="00006495" w:rsidRPr="00006495" w:rsidRDefault="00006495" w:rsidP="004B3FA2">
      <w:pPr>
        <w:numPr>
          <w:ilvl w:val="0"/>
          <w:numId w:val="4"/>
        </w:numPr>
        <w:tabs>
          <w:tab w:val="left" w:pos="1080"/>
        </w:tabs>
        <w:autoSpaceDE w:val="0"/>
        <w:autoSpaceDN w:val="0"/>
        <w:adjustRightInd w:val="0"/>
        <w:ind w:left="0" w:firstLine="720"/>
        <w:rPr>
          <w:noProof/>
          <w:color w:val="000000" w:themeColor="text1"/>
          <w:szCs w:val="28"/>
          <w:lang w:val="uk-UA"/>
        </w:rPr>
      </w:pPr>
      <w:r w:rsidRPr="00006495">
        <w:rPr>
          <w:noProof/>
          <w:color w:val="000000" w:themeColor="text1"/>
          <w:szCs w:val="28"/>
          <w:lang w:val="uk-UA"/>
        </w:rPr>
        <w:t xml:space="preserve"> Балл Г. А. Теория учебных задач: Психолого-педагогический аспект.: монографія. Москва : Педагогика, 1990. 184 с. </w:t>
      </w:r>
    </w:p>
    <w:p w14:paraId="2085E419" w14:textId="77777777" w:rsidR="00006495" w:rsidRPr="00006495" w:rsidRDefault="00006495" w:rsidP="00451716">
      <w:pPr>
        <w:numPr>
          <w:ilvl w:val="0"/>
          <w:numId w:val="4"/>
        </w:numPr>
        <w:tabs>
          <w:tab w:val="left" w:pos="1080"/>
        </w:tabs>
        <w:autoSpaceDE w:val="0"/>
        <w:autoSpaceDN w:val="0"/>
        <w:adjustRightInd w:val="0"/>
        <w:ind w:left="0" w:firstLine="720"/>
        <w:rPr>
          <w:noProof/>
          <w:color w:val="000000" w:themeColor="text1"/>
          <w:szCs w:val="28"/>
          <w:lang w:val="uk-UA"/>
        </w:rPr>
      </w:pPr>
      <w:r w:rsidRPr="00006495">
        <w:rPr>
          <w:noProof/>
          <w:color w:val="000000" w:themeColor="text1"/>
          <w:szCs w:val="28"/>
          <w:lang w:val="uk-UA"/>
        </w:rPr>
        <w:t xml:space="preserve"> Барак О. Л. Соотношение репродуктивних и творческих компонентов учебно-профессиональной деятельности при формировании специалистов в высшей школе : автореф. дис. на здобуття наук. ступеня канд. пед. наук :</w:t>
      </w:r>
      <w:r w:rsidRPr="00006495">
        <w:rPr>
          <w:rFonts w:ascii="Arial" w:hAnsi="Arial" w:cs="Arial"/>
          <w:color w:val="4D5156"/>
          <w:sz w:val="21"/>
          <w:szCs w:val="21"/>
          <w:shd w:val="clear" w:color="auto" w:fill="FFFFFF"/>
        </w:rPr>
        <w:t xml:space="preserve"> </w:t>
      </w:r>
      <w:r w:rsidRPr="00006495">
        <w:rPr>
          <w:noProof/>
          <w:color w:val="000000" w:themeColor="text1"/>
          <w:szCs w:val="28"/>
        </w:rPr>
        <w:t>13.00.0</w:t>
      </w:r>
      <w:r w:rsidRPr="00006495">
        <w:rPr>
          <w:noProof/>
          <w:color w:val="000000" w:themeColor="text1"/>
          <w:szCs w:val="28"/>
          <w:lang w:val="uk-UA"/>
        </w:rPr>
        <w:t xml:space="preserve">1. Москва, 1985. 24 с. </w:t>
      </w:r>
    </w:p>
    <w:p w14:paraId="4B8C5551" w14:textId="77777777" w:rsidR="00006495" w:rsidRPr="00006495" w:rsidRDefault="00006495" w:rsidP="00451716">
      <w:pPr>
        <w:numPr>
          <w:ilvl w:val="0"/>
          <w:numId w:val="4"/>
        </w:numPr>
        <w:tabs>
          <w:tab w:val="left" w:pos="1080"/>
        </w:tabs>
        <w:autoSpaceDE w:val="0"/>
        <w:autoSpaceDN w:val="0"/>
        <w:adjustRightInd w:val="0"/>
        <w:ind w:left="0" w:firstLine="720"/>
        <w:rPr>
          <w:noProof/>
          <w:color w:val="000000" w:themeColor="text1"/>
          <w:szCs w:val="28"/>
          <w:lang w:val="uk-UA"/>
        </w:rPr>
      </w:pPr>
      <w:r w:rsidRPr="00006495">
        <w:rPr>
          <w:noProof/>
          <w:color w:val="000000" w:themeColor="text1"/>
          <w:szCs w:val="28"/>
          <w:lang w:val="uk-UA"/>
        </w:rPr>
        <w:t xml:space="preserve"> Березан О. В. Система розрахункових задач і вправ з хімії як засіб розвитку інтелектуальних умінь школярів в класах хіміко-біологічного профілю: дис. … кандидата пед. наук:13.00.02/ Київ, 2006. 212 с. </w:t>
      </w:r>
    </w:p>
    <w:p w14:paraId="61B1F424" w14:textId="77777777" w:rsidR="00006495" w:rsidRPr="00006495" w:rsidRDefault="00006495" w:rsidP="00451716">
      <w:pPr>
        <w:widowControl w:val="0"/>
        <w:numPr>
          <w:ilvl w:val="0"/>
          <w:numId w:val="4"/>
        </w:numPr>
        <w:tabs>
          <w:tab w:val="left" w:pos="1080"/>
        </w:tabs>
        <w:overflowPunct w:val="0"/>
        <w:autoSpaceDE w:val="0"/>
        <w:autoSpaceDN w:val="0"/>
        <w:adjustRightInd w:val="0"/>
        <w:ind w:left="0" w:firstLine="720"/>
        <w:rPr>
          <w:noProof/>
          <w:color w:val="000000" w:themeColor="text1"/>
          <w:szCs w:val="28"/>
          <w:lang w:val="uk-UA"/>
        </w:rPr>
      </w:pPr>
      <w:r w:rsidRPr="00006495">
        <w:rPr>
          <w:noProof/>
          <w:color w:val="000000" w:themeColor="text1"/>
          <w:szCs w:val="28"/>
        </w:rPr>
        <w:t xml:space="preserve">Благодаренко Л. Ю. Сучасні підходи до політехнізації навчання </w:t>
      </w:r>
      <w:r w:rsidRPr="00006495">
        <w:rPr>
          <w:noProof/>
          <w:color w:val="000000" w:themeColor="text1"/>
          <w:szCs w:val="28"/>
          <w:lang w:val="uk-UA"/>
        </w:rPr>
        <w:t xml:space="preserve">біології </w:t>
      </w:r>
      <w:r w:rsidRPr="00006495">
        <w:rPr>
          <w:noProof/>
          <w:color w:val="000000" w:themeColor="text1"/>
          <w:szCs w:val="28"/>
        </w:rPr>
        <w:t>та перспективи її відновлення</w:t>
      </w:r>
      <w:r w:rsidRPr="00006495">
        <w:rPr>
          <w:noProof/>
          <w:color w:val="000000" w:themeColor="text1"/>
          <w:szCs w:val="28"/>
          <w:lang w:val="uk-UA"/>
        </w:rPr>
        <w:t xml:space="preserve">. </w:t>
      </w:r>
      <w:r w:rsidRPr="00006495">
        <w:rPr>
          <w:i/>
          <w:iCs/>
          <w:noProof/>
          <w:color w:val="000000" w:themeColor="text1"/>
          <w:szCs w:val="28"/>
        </w:rPr>
        <w:t>Науковий</w:t>
      </w:r>
      <w:r w:rsidRPr="00006495">
        <w:rPr>
          <w:i/>
          <w:iCs/>
          <w:noProof/>
          <w:color w:val="000000" w:themeColor="text1"/>
          <w:szCs w:val="28"/>
          <w:lang w:val="uk-UA"/>
        </w:rPr>
        <w:t xml:space="preserve"> </w:t>
      </w:r>
      <w:r w:rsidRPr="00006495">
        <w:rPr>
          <w:i/>
          <w:iCs/>
          <w:noProof/>
          <w:color w:val="000000" w:themeColor="text1"/>
          <w:szCs w:val="28"/>
        </w:rPr>
        <w:t>часопис Національного педагогічного університету імені М. П. Драгоманова. Серія 5</w:t>
      </w:r>
      <w:r w:rsidRPr="00006495">
        <w:rPr>
          <w:i/>
          <w:iCs/>
          <w:noProof/>
          <w:color w:val="000000" w:themeColor="text1"/>
          <w:szCs w:val="28"/>
          <w:lang w:val="uk-UA"/>
        </w:rPr>
        <w:t xml:space="preserve">. </w:t>
      </w:r>
      <w:r w:rsidRPr="00006495">
        <w:rPr>
          <w:noProof/>
          <w:color w:val="000000" w:themeColor="text1"/>
          <w:szCs w:val="28"/>
        </w:rPr>
        <w:t>Київ</w:t>
      </w:r>
      <w:r w:rsidRPr="00006495">
        <w:rPr>
          <w:noProof/>
          <w:color w:val="000000" w:themeColor="text1"/>
          <w:szCs w:val="28"/>
          <w:lang w:val="uk-UA"/>
        </w:rPr>
        <w:t xml:space="preserve">, </w:t>
      </w:r>
      <w:r w:rsidRPr="00006495">
        <w:rPr>
          <w:noProof/>
          <w:color w:val="000000" w:themeColor="text1"/>
          <w:szCs w:val="28"/>
        </w:rPr>
        <w:t>2012.</w:t>
      </w:r>
      <w:r w:rsidRPr="00006495">
        <w:rPr>
          <w:noProof/>
          <w:color w:val="000000" w:themeColor="text1"/>
          <w:szCs w:val="28"/>
          <w:lang w:val="uk-UA"/>
        </w:rPr>
        <w:t xml:space="preserve"> </w:t>
      </w:r>
      <w:r w:rsidRPr="00006495">
        <w:rPr>
          <w:noProof/>
          <w:color w:val="000000" w:themeColor="text1"/>
          <w:szCs w:val="28"/>
        </w:rPr>
        <w:t>Вип. 32. С. 30–35.</w:t>
      </w:r>
    </w:p>
    <w:p w14:paraId="02F0029E" w14:textId="77777777" w:rsidR="00006495" w:rsidRPr="00006495" w:rsidRDefault="00006495" w:rsidP="00451716">
      <w:pPr>
        <w:widowControl w:val="0"/>
        <w:numPr>
          <w:ilvl w:val="0"/>
          <w:numId w:val="4"/>
        </w:numPr>
        <w:tabs>
          <w:tab w:val="left" w:pos="1080"/>
        </w:tabs>
        <w:overflowPunct w:val="0"/>
        <w:autoSpaceDE w:val="0"/>
        <w:autoSpaceDN w:val="0"/>
        <w:adjustRightInd w:val="0"/>
        <w:ind w:left="0" w:firstLine="720"/>
        <w:rPr>
          <w:noProof/>
          <w:color w:val="000000" w:themeColor="text1"/>
          <w:szCs w:val="28"/>
          <w:lang w:val="uk-UA"/>
        </w:rPr>
      </w:pPr>
      <w:r w:rsidRPr="00006495">
        <w:rPr>
          <w:noProof/>
          <w:color w:val="000000" w:themeColor="text1"/>
          <w:szCs w:val="28"/>
        </w:rPr>
        <w:t xml:space="preserve"> Благодаренко Л. Ю. Теоретико-методичні засади навчання </w:t>
      </w:r>
      <w:r w:rsidRPr="00006495">
        <w:rPr>
          <w:noProof/>
          <w:color w:val="000000" w:themeColor="text1"/>
          <w:szCs w:val="28"/>
          <w:lang w:val="uk-UA"/>
        </w:rPr>
        <w:t>біології</w:t>
      </w:r>
      <w:r w:rsidRPr="00006495">
        <w:rPr>
          <w:noProof/>
          <w:color w:val="000000" w:themeColor="text1"/>
          <w:szCs w:val="28"/>
        </w:rPr>
        <w:t xml:space="preserve"> в</w:t>
      </w:r>
      <w:r w:rsidRPr="00006495">
        <w:rPr>
          <w:noProof/>
          <w:color w:val="000000" w:themeColor="text1"/>
          <w:szCs w:val="28"/>
          <w:lang w:val="uk-UA"/>
        </w:rPr>
        <w:t xml:space="preserve"> </w:t>
      </w:r>
      <w:r w:rsidRPr="00006495">
        <w:rPr>
          <w:noProof/>
          <w:color w:val="000000" w:themeColor="text1"/>
          <w:szCs w:val="28"/>
        </w:rPr>
        <w:t>основній школі : монографія. К</w:t>
      </w:r>
      <w:r w:rsidRPr="00006495">
        <w:rPr>
          <w:noProof/>
          <w:color w:val="000000" w:themeColor="text1"/>
          <w:szCs w:val="28"/>
          <w:lang w:val="uk-UA"/>
        </w:rPr>
        <w:t xml:space="preserve">иїв </w:t>
      </w:r>
      <w:r w:rsidRPr="00006495">
        <w:rPr>
          <w:noProof/>
          <w:color w:val="000000" w:themeColor="text1"/>
          <w:szCs w:val="28"/>
        </w:rPr>
        <w:t>: Вид-во НПУ імені</w:t>
      </w:r>
      <w:r w:rsidRPr="00006495">
        <w:rPr>
          <w:noProof/>
          <w:color w:val="000000" w:themeColor="text1"/>
          <w:szCs w:val="28"/>
          <w:lang w:val="uk-UA"/>
        </w:rPr>
        <w:t xml:space="preserve"> </w:t>
      </w:r>
      <w:r w:rsidRPr="00006495">
        <w:rPr>
          <w:noProof/>
          <w:color w:val="000000" w:themeColor="text1"/>
          <w:szCs w:val="28"/>
        </w:rPr>
        <w:t xml:space="preserve">М. П. Драгоманова, 2011. </w:t>
      </w:r>
      <w:r w:rsidRPr="00006495">
        <w:rPr>
          <w:noProof/>
          <w:color w:val="000000" w:themeColor="text1"/>
          <w:szCs w:val="28"/>
        </w:rPr>
        <w:lastRenderedPageBreak/>
        <w:t>427 с</w:t>
      </w:r>
    </w:p>
    <w:p w14:paraId="4CA10C56" w14:textId="77777777" w:rsidR="00006495" w:rsidRPr="00006495" w:rsidRDefault="00006495" w:rsidP="00451716">
      <w:pPr>
        <w:numPr>
          <w:ilvl w:val="0"/>
          <w:numId w:val="4"/>
        </w:numPr>
        <w:tabs>
          <w:tab w:val="left" w:pos="1080"/>
        </w:tabs>
        <w:autoSpaceDE w:val="0"/>
        <w:autoSpaceDN w:val="0"/>
        <w:adjustRightInd w:val="0"/>
        <w:ind w:left="0" w:firstLine="720"/>
        <w:rPr>
          <w:noProof/>
          <w:color w:val="000000" w:themeColor="text1"/>
          <w:szCs w:val="28"/>
          <w:lang w:val="uk-UA"/>
        </w:rPr>
      </w:pPr>
      <w:r w:rsidRPr="00006495">
        <w:rPr>
          <w:noProof/>
          <w:color w:val="000000" w:themeColor="text1"/>
          <w:szCs w:val="28"/>
          <w:lang w:val="uk-UA"/>
        </w:rPr>
        <w:t xml:space="preserve">Бондар Н. О., Ольховик З. Г. Формування навичок пошуково-дослідницької діяльності студентів. </w:t>
      </w:r>
      <w:r w:rsidRPr="00006495">
        <w:rPr>
          <w:i/>
          <w:iCs/>
          <w:noProof/>
          <w:color w:val="000000" w:themeColor="text1"/>
          <w:szCs w:val="28"/>
          <w:lang w:val="uk-UA"/>
        </w:rPr>
        <w:t>Вісник Чернігівського національного педагогічного університету</w:t>
      </w:r>
      <w:r w:rsidRPr="00006495">
        <w:rPr>
          <w:noProof/>
          <w:color w:val="000000" w:themeColor="text1"/>
          <w:szCs w:val="28"/>
          <w:lang w:val="uk-UA"/>
        </w:rPr>
        <w:t>. 2011. С. 24–26.</w:t>
      </w:r>
    </w:p>
    <w:p w14:paraId="59632E23" w14:textId="77777777" w:rsidR="00006495" w:rsidRPr="00006495" w:rsidRDefault="00006495" w:rsidP="00451716">
      <w:pPr>
        <w:numPr>
          <w:ilvl w:val="0"/>
          <w:numId w:val="4"/>
        </w:numPr>
        <w:tabs>
          <w:tab w:val="left" w:pos="1080"/>
        </w:tabs>
        <w:autoSpaceDE w:val="0"/>
        <w:autoSpaceDN w:val="0"/>
        <w:adjustRightInd w:val="0"/>
        <w:ind w:left="0" w:firstLine="720"/>
        <w:rPr>
          <w:noProof/>
          <w:color w:val="000000" w:themeColor="text1"/>
          <w:szCs w:val="28"/>
          <w:lang w:val="uk-UA"/>
        </w:rPr>
      </w:pPr>
      <w:r w:rsidRPr="00006495">
        <w:rPr>
          <w:noProof/>
          <w:color w:val="000000" w:themeColor="text1"/>
          <w:szCs w:val="28"/>
          <w:lang w:val="uk-UA"/>
        </w:rPr>
        <w:t xml:space="preserve"> Бордовская Н. В. Системная методология современных педагогических исследований. </w:t>
      </w:r>
      <w:r w:rsidRPr="00006495">
        <w:rPr>
          <w:i/>
          <w:iCs/>
          <w:noProof/>
          <w:color w:val="000000" w:themeColor="text1"/>
          <w:szCs w:val="28"/>
          <w:lang w:val="uk-UA"/>
        </w:rPr>
        <w:t>Педагогика</w:t>
      </w:r>
      <w:r w:rsidRPr="00006495">
        <w:rPr>
          <w:noProof/>
          <w:color w:val="000000" w:themeColor="text1"/>
          <w:szCs w:val="28"/>
          <w:lang w:val="uk-UA"/>
        </w:rPr>
        <w:t xml:space="preserve">. 2005. № 5. С. 21–29. </w:t>
      </w:r>
    </w:p>
    <w:p w14:paraId="4CEDDEF6" w14:textId="77777777" w:rsidR="00006495" w:rsidRPr="00006495" w:rsidRDefault="00006495" w:rsidP="000861B5">
      <w:pPr>
        <w:numPr>
          <w:ilvl w:val="0"/>
          <w:numId w:val="4"/>
        </w:numPr>
        <w:tabs>
          <w:tab w:val="left" w:pos="1080"/>
        </w:tabs>
        <w:autoSpaceDE w:val="0"/>
        <w:autoSpaceDN w:val="0"/>
        <w:adjustRightInd w:val="0"/>
        <w:ind w:left="0" w:firstLine="720"/>
        <w:rPr>
          <w:noProof/>
          <w:color w:val="000000" w:themeColor="text1"/>
          <w:szCs w:val="28"/>
          <w:lang w:val="uk-UA"/>
        </w:rPr>
      </w:pPr>
      <w:r w:rsidRPr="00006495">
        <w:rPr>
          <w:noProof/>
          <w:color w:val="000000" w:themeColor="text1"/>
          <w:szCs w:val="28"/>
          <w:lang w:val="uk-UA"/>
        </w:rPr>
        <w:t xml:space="preserve"> Борисов В.В. Формування готовності вчителя до політехнічної діяльності в умовах поетапної підготовки студентів педагогічного вузу : автореф. дис. на здобуття наук. ступеня канд. пед. наук: спец. 13.00.02.Київ , 1997. 20 с. </w:t>
      </w:r>
    </w:p>
    <w:p w14:paraId="5C8F72EF" w14:textId="77777777" w:rsidR="00006495" w:rsidRPr="00006495" w:rsidRDefault="00006495" w:rsidP="00451716">
      <w:pPr>
        <w:widowControl w:val="0"/>
        <w:numPr>
          <w:ilvl w:val="0"/>
          <w:numId w:val="4"/>
        </w:numPr>
        <w:tabs>
          <w:tab w:val="left" w:pos="1080"/>
        </w:tabs>
        <w:overflowPunct w:val="0"/>
        <w:autoSpaceDE w:val="0"/>
        <w:autoSpaceDN w:val="0"/>
        <w:adjustRightInd w:val="0"/>
        <w:ind w:left="0" w:firstLine="720"/>
        <w:rPr>
          <w:noProof/>
          <w:color w:val="000000" w:themeColor="text1"/>
          <w:szCs w:val="28"/>
          <w:lang w:val="uk-UA"/>
        </w:rPr>
      </w:pPr>
      <w:r w:rsidRPr="00006495">
        <w:rPr>
          <w:noProof/>
          <w:color w:val="000000" w:themeColor="text1"/>
          <w:szCs w:val="28"/>
          <w:lang w:val="uk-UA"/>
        </w:rPr>
        <w:t xml:space="preserve"> </w:t>
      </w:r>
      <w:r w:rsidRPr="00006495">
        <w:rPr>
          <w:noProof/>
          <w:color w:val="000000" w:themeColor="text1"/>
          <w:szCs w:val="28"/>
        </w:rPr>
        <w:t>Бургун І. В. Розвиток навчально-пізнавальних компетенцій учнів</w:t>
      </w:r>
      <w:r w:rsidRPr="00006495">
        <w:rPr>
          <w:noProof/>
          <w:color w:val="000000" w:themeColor="text1"/>
          <w:szCs w:val="28"/>
          <w:lang w:val="uk-UA"/>
        </w:rPr>
        <w:t xml:space="preserve"> </w:t>
      </w:r>
      <w:r w:rsidRPr="00006495">
        <w:rPr>
          <w:noProof/>
          <w:color w:val="000000" w:themeColor="text1"/>
          <w:szCs w:val="28"/>
        </w:rPr>
        <w:t xml:space="preserve">основної школи в навчанні </w:t>
      </w:r>
      <w:r w:rsidRPr="00006495">
        <w:rPr>
          <w:noProof/>
          <w:color w:val="000000" w:themeColor="text1"/>
          <w:szCs w:val="28"/>
          <w:lang w:val="uk-UA"/>
        </w:rPr>
        <w:t xml:space="preserve">біології </w:t>
      </w:r>
      <w:r w:rsidRPr="00006495">
        <w:rPr>
          <w:noProof/>
          <w:color w:val="000000" w:themeColor="text1"/>
          <w:szCs w:val="28"/>
        </w:rPr>
        <w:t>: монографія. Херсон, 2014. 528 с.</w:t>
      </w:r>
    </w:p>
    <w:p w14:paraId="0639266D" w14:textId="77777777" w:rsidR="00006495" w:rsidRPr="00006495" w:rsidRDefault="00006495" w:rsidP="00451716">
      <w:pPr>
        <w:numPr>
          <w:ilvl w:val="0"/>
          <w:numId w:val="4"/>
        </w:numPr>
        <w:tabs>
          <w:tab w:val="left" w:pos="1080"/>
        </w:tabs>
        <w:autoSpaceDE w:val="0"/>
        <w:autoSpaceDN w:val="0"/>
        <w:adjustRightInd w:val="0"/>
        <w:ind w:left="0" w:firstLine="720"/>
        <w:rPr>
          <w:noProof/>
          <w:color w:val="000000" w:themeColor="text1"/>
          <w:szCs w:val="28"/>
          <w:lang w:val="uk-UA"/>
        </w:rPr>
      </w:pPr>
      <w:r w:rsidRPr="00006495">
        <w:rPr>
          <w:noProof/>
          <w:color w:val="000000" w:themeColor="text1"/>
          <w:szCs w:val="28"/>
          <w:lang w:val="uk-UA"/>
        </w:rPr>
        <w:t xml:space="preserve"> Буряк В. К. Виды самостоятельной работы с учеником. </w:t>
      </w:r>
      <w:r w:rsidRPr="00006495">
        <w:rPr>
          <w:i/>
          <w:iCs/>
          <w:noProof/>
          <w:color w:val="000000" w:themeColor="text1"/>
          <w:szCs w:val="28"/>
          <w:lang w:val="uk-UA"/>
        </w:rPr>
        <w:t>Среднее специальное образование.</w:t>
      </w:r>
      <w:r w:rsidRPr="00006495">
        <w:rPr>
          <w:noProof/>
          <w:color w:val="000000" w:themeColor="text1"/>
          <w:szCs w:val="28"/>
          <w:lang w:val="uk-UA"/>
        </w:rPr>
        <w:t xml:space="preserve"> 1987. № 9. С. 26–29. </w:t>
      </w:r>
    </w:p>
    <w:p w14:paraId="5983D0C7" w14:textId="77777777" w:rsidR="00006495" w:rsidRPr="00006495" w:rsidRDefault="00006495" w:rsidP="00451716">
      <w:pPr>
        <w:widowControl w:val="0"/>
        <w:numPr>
          <w:ilvl w:val="0"/>
          <w:numId w:val="4"/>
        </w:numPr>
        <w:tabs>
          <w:tab w:val="left" w:pos="1080"/>
        </w:tabs>
        <w:overflowPunct w:val="0"/>
        <w:autoSpaceDE w:val="0"/>
        <w:autoSpaceDN w:val="0"/>
        <w:adjustRightInd w:val="0"/>
        <w:ind w:left="0" w:firstLine="720"/>
        <w:rPr>
          <w:noProof/>
          <w:color w:val="000000" w:themeColor="text1"/>
          <w:szCs w:val="28"/>
          <w:lang w:val="uk-UA"/>
        </w:rPr>
      </w:pPr>
      <w:r w:rsidRPr="00006495">
        <w:rPr>
          <w:noProof/>
          <w:color w:val="000000" w:themeColor="text1"/>
          <w:szCs w:val="28"/>
          <w:lang w:val="uk-UA"/>
        </w:rPr>
        <w:t>Великая дидактика. Изб. пед. соч.: в 2-х т. / Я. А. Коменский. Москва, 1982. Т. 1. 656 с.</w:t>
      </w:r>
    </w:p>
    <w:p w14:paraId="30ED5070" w14:textId="77777777" w:rsidR="00006495" w:rsidRPr="00006495" w:rsidRDefault="00006495" w:rsidP="00451716">
      <w:pPr>
        <w:widowControl w:val="0"/>
        <w:numPr>
          <w:ilvl w:val="0"/>
          <w:numId w:val="4"/>
        </w:numPr>
        <w:tabs>
          <w:tab w:val="left" w:pos="1080"/>
        </w:tabs>
        <w:overflowPunct w:val="0"/>
        <w:autoSpaceDE w:val="0"/>
        <w:autoSpaceDN w:val="0"/>
        <w:adjustRightInd w:val="0"/>
        <w:ind w:left="0" w:firstLine="720"/>
        <w:rPr>
          <w:noProof/>
          <w:color w:val="000000" w:themeColor="text1"/>
          <w:szCs w:val="28"/>
          <w:lang w:val="uk-UA"/>
        </w:rPr>
      </w:pPr>
      <w:r w:rsidRPr="00006495">
        <w:rPr>
          <w:noProof/>
          <w:color w:val="000000" w:themeColor="text1"/>
          <w:szCs w:val="28"/>
        </w:rPr>
        <w:t>Вовкотруб В. П. Реалізація принципу політехнізму через</w:t>
      </w:r>
      <w:r w:rsidRPr="00006495">
        <w:rPr>
          <w:noProof/>
          <w:color w:val="000000" w:themeColor="text1"/>
          <w:szCs w:val="28"/>
          <w:lang w:val="uk-UA"/>
        </w:rPr>
        <w:t xml:space="preserve"> </w:t>
      </w:r>
      <w:r w:rsidRPr="00006495">
        <w:rPr>
          <w:noProof/>
          <w:color w:val="000000" w:themeColor="text1"/>
          <w:szCs w:val="28"/>
        </w:rPr>
        <w:t xml:space="preserve">використання сучасних засобів в процесі навчання </w:t>
      </w:r>
      <w:r w:rsidRPr="00006495">
        <w:rPr>
          <w:noProof/>
          <w:color w:val="000000" w:themeColor="text1"/>
          <w:szCs w:val="28"/>
          <w:lang w:val="uk-UA"/>
        </w:rPr>
        <w:t xml:space="preserve">біології. </w:t>
      </w:r>
      <w:r w:rsidRPr="00006495">
        <w:rPr>
          <w:i/>
          <w:iCs/>
          <w:noProof/>
          <w:color w:val="000000" w:themeColor="text1"/>
          <w:szCs w:val="28"/>
        </w:rPr>
        <w:t>Наукові записки КДПУ. Серія: Проблеми методики фізико-математичної і</w:t>
      </w:r>
      <w:r w:rsidRPr="00006495">
        <w:rPr>
          <w:i/>
          <w:iCs/>
          <w:noProof/>
          <w:color w:val="000000" w:themeColor="text1"/>
          <w:szCs w:val="28"/>
          <w:lang w:val="uk-UA"/>
        </w:rPr>
        <w:t xml:space="preserve"> </w:t>
      </w:r>
      <w:r w:rsidRPr="00006495">
        <w:rPr>
          <w:i/>
          <w:iCs/>
          <w:noProof/>
          <w:color w:val="000000" w:themeColor="text1"/>
          <w:szCs w:val="28"/>
        </w:rPr>
        <w:t>технологічної освіти</w:t>
      </w:r>
      <w:r w:rsidRPr="00006495">
        <w:rPr>
          <w:noProof/>
          <w:color w:val="000000" w:themeColor="text1"/>
          <w:szCs w:val="28"/>
        </w:rPr>
        <w:t>. Кропивницький : КДПУ ім. В. Винниченка, 2016. Вип. 10, ч. 3. С. 38–42</w:t>
      </w:r>
      <w:r w:rsidRPr="00006495">
        <w:rPr>
          <w:noProof/>
          <w:color w:val="000000" w:themeColor="text1"/>
          <w:szCs w:val="28"/>
          <w:lang w:val="uk-UA"/>
        </w:rPr>
        <w:t xml:space="preserve"> </w:t>
      </w:r>
    </w:p>
    <w:p w14:paraId="1B33B2FB" w14:textId="77777777" w:rsidR="00006495" w:rsidRPr="00006495" w:rsidRDefault="00006495" w:rsidP="00451716">
      <w:pPr>
        <w:numPr>
          <w:ilvl w:val="0"/>
          <w:numId w:val="4"/>
        </w:numPr>
        <w:tabs>
          <w:tab w:val="left" w:pos="1080"/>
        </w:tabs>
        <w:autoSpaceDE w:val="0"/>
        <w:autoSpaceDN w:val="0"/>
        <w:adjustRightInd w:val="0"/>
        <w:ind w:left="0" w:firstLine="720"/>
        <w:rPr>
          <w:noProof/>
          <w:color w:val="000000" w:themeColor="text1"/>
          <w:szCs w:val="28"/>
          <w:lang w:val="uk-UA"/>
        </w:rPr>
      </w:pPr>
      <w:r w:rsidRPr="00006495">
        <w:rPr>
          <w:noProof/>
          <w:color w:val="000000" w:themeColor="text1"/>
          <w:szCs w:val="28"/>
          <w:lang w:val="uk-UA"/>
        </w:rPr>
        <w:t xml:space="preserve">Гершунский Б. С. Готово ли современное образование ответить на вызовы XXI века? </w:t>
      </w:r>
      <w:r w:rsidRPr="00006495">
        <w:rPr>
          <w:i/>
          <w:iCs/>
          <w:noProof/>
          <w:color w:val="000000" w:themeColor="text1"/>
          <w:szCs w:val="28"/>
          <w:lang w:val="uk-UA"/>
        </w:rPr>
        <w:t>Педагогика</w:t>
      </w:r>
      <w:r w:rsidRPr="00006495">
        <w:rPr>
          <w:noProof/>
          <w:color w:val="000000" w:themeColor="text1"/>
          <w:szCs w:val="28"/>
          <w:lang w:val="uk-UA"/>
        </w:rPr>
        <w:t xml:space="preserve">. 2001. №10. С. 3–12. </w:t>
      </w:r>
    </w:p>
    <w:p w14:paraId="2965F5F1" w14:textId="77777777" w:rsidR="00006495" w:rsidRPr="00006495" w:rsidRDefault="00006495" w:rsidP="00451716">
      <w:pPr>
        <w:numPr>
          <w:ilvl w:val="0"/>
          <w:numId w:val="4"/>
        </w:numPr>
        <w:tabs>
          <w:tab w:val="left" w:pos="1080"/>
        </w:tabs>
        <w:autoSpaceDE w:val="0"/>
        <w:autoSpaceDN w:val="0"/>
        <w:adjustRightInd w:val="0"/>
        <w:ind w:left="0" w:firstLine="720"/>
        <w:rPr>
          <w:noProof/>
          <w:color w:val="000000" w:themeColor="text1"/>
          <w:szCs w:val="28"/>
          <w:lang w:val="uk-UA"/>
        </w:rPr>
      </w:pPr>
      <w:r w:rsidRPr="00006495">
        <w:rPr>
          <w:noProof/>
          <w:color w:val="000000" w:themeColor="text1"/>
          <w:szCs w:val="28"/>
          <w:lang w:val="uk-UA"/>
        </w:rPr>
        <w:t xml:space="preserve"> Гільбух Ю., Дробноход М. І. З. Інноваційний експеримент у школі: на допомогу початкуючому дослідникові . Київ : Вища школа, 1994.  90 с. </w:t>
      </w:r>
    </w:p>
    <w:p w14:paraId="4798DF37" w14:textId="77777777" w:rsidR="00006495" w:rsidRPr="00006495" w:rsidRDefault="00006495" w:rsidP="00451716">
      <w:pPr>
        <w:numPr>
          <w:ilvl w:val="0"/>
          <w:numId w:val="4"/>
        </w:numPr>
        <w:tabs>
          <w:tab w:val="left" w:pos="1080"/>
        </w:tabs>
        <w:autoSpaceDE w:val="0"/>
        <w:autoSpaceDN w:val="0"/>
        <w:adjustRightInd w:val="0"/>
        <w:ind w:left="0" w:firstLine="720"/>
        <w:rPr>
          <w:noProof/>
          <w:color w:val="000000" w:themeColor="text1"/>
          <w:szCs w:val="28"/>
          <w:lang w:val="uk-UA"/>
        </w:rPr>
      </w:pPr>
      <w:r w:rsidRPr="00006495">
        <w:rPr>
          <w:noProof/>
          <w:color w:val="000000" w:themeColor="text1"/>
          <w:szCs w:val="28"/>
          <w:lang w:val="uk-UA"/>
        </w:rPr>
        <w:t xml:space="preserve"> Гловин Н. М. Формування політехнічної освіти з дисциплін природничо-математичного циклу в студентів агротехнічного інституту в процесі фахової підготовки : автореф. дис. на здобуття наук. ступеня канд. пед. наук :спец. 13.00.04 .Тернопіль, 2007. 20 с. </w:t>
      </w:r>
    </w:p>
    <w:p w14:paraId="4EB81174" w14:textId="77777777" w:rsidR="00006495" w:rsidRPr="00006495" w:rsidRDefault="00006495" w:rsidP="00451716">
      <w:pPr>
        <w:numPr>
          <w:ilvl w:val="0"/>
          <w:numId w:val="4"/>
        </w:numPr>
        <w:tabs>
          <w:tab w:val="left" w:pos="1080"/>
        </w:tabs>
        <w:autoSpaceDE w:val="0"/>
        <w:autoSpaceDN w:val="0"/>
        <w:adjustRightInd w:val="0"/>
        <w:ind w:left="0" w:firstLine="720"/>
        <w:rPr>
          <w:noProof/>
          <w:color w:val="000000" w:themeColor="text1"/>
          <w:szCs w:val="28"/>
          <w:lang w:val="uk-UA"/>
        </w:rPr>
      </w:pPr>
      <w:r w:rsidRPr="00006495">
        <w:rPr>
          <w:noProof/>
          <w:color w:val="000000" w:themeColor="text1"/>
          <w:szCs w:val="28"/>
          <w:lang w:val="uk-UA"/>
        </w:rPr>
        <w:t xml:space="preserve">Джевага Г. В. Прояви творчості у процесі виконання учнями навчальних дослідницьких проектів. </w:t>
      </w:r>
      <w:r w:rsidRPr="00006495">
        <w:rPr>
          <w:i/>
          <w:iCs/>
          <w:noProof/>
          <w:color w:val="000000" w:themeColor="text1"/>
          <w:szCs w:val="28"/>
          <w:lang w:val="uk-UA"/>
        </w:rPr>
        <w:t>Вісник Чернігівського національного педагогічного університету</w:t>
      </w:r>
      <w:r w:rsidRPr="00006495">
        <w:rPr>
          <w:noProof/>
          <w:color w:val="000000" w:themeColor="text1"/>
          <w:szCs w:val="28"/>
          <w:lang w:val="uk-UA"/>
        </w:rPr>
        <w:t xml:space="preserve">. 2013. Вип. 2. С. 75–81. </w:t>
      </w:r>
    </w:p>
    <w:p w14:paraId="06826C21" w14:textId="4CC78656" w:rsidR="00006495" w:rsidRPr="00006495" w:rsidRDefault="00006495" w:rsidP="00451716">
      <w:pPr>
        <w:widowControl w:val="0"/>
        <w:numPr>
          <w:ilvl w:val="0"/>
          <w:numId w:val="4"/>
        </w:numPr>
        <w:tabs>
          <w:tab w:val="left" w:pos="1080"/>
        </w:tabs>
        <w:overflowPunct w:val="0"/>
        <w:autoSpaceDE w:val="0"/>
        <w:autoSpaceDN w:val="0"/>
        <w:adjustRightInd w:val="0"/>
        <w:ind w:left="0" w:firstLine="720"/>
        <w:rPr>
          <w:noProof/>
          <w:color w:val="000000" w:themeColor="text1"/>
          <w:szCs w:val="28"/>
          <w:lang w:val="uk-UA"/>
        </w:rPr>
      </w:pPr>
      <w:r w:rsidRPr="00006495">
        <w:rPr>
          <w:noProof/>
          <w:color w:val="000000" w:themeColor="text1"/>
          <w:szCs w:val="28"/>
        </w:rPr>
        <w:lastRenderedPageBreak/>
        <w:t xml:space="preserve">Засєкіна Т. М. Реалізація компетентнісного підходу в навчанні </w:t>
      </w:r>
      <w:r w:rsidRPr="00006495">
        <w:rPr>
          <w:noProof/>
          <w:color w:val="000000" w:themeColor="text1"/>
          <w:szCs w:val="28"/>
          <w:lang w:val="uk-UA"/>
        </w:rPr>
        <w:t xml:space="preserve">біології </w:t>
      </w:r>
      <w:r w:rsidRPr="00006495">
        <w:rPr>
          <w:noProof/>
          <w:color w:val="000000" w:themeColor="text1"/>
          <w:szCs w:val="28"/>
        </w:rPr>
        <w:t>в основній школі</w:t>
      </w:r>
      <w:r w:rsidRPr="00006495">
        <w:rPr>
          <w:noProof/>
          <w:color w:val="000000" w:themeColor="text1"/>
          <w:szCs w:val="28"/>
          <w:lang w:val="uk-UA"/>
        </w:rPr>
        <w:t xml:space="preserve">. </w:t>
      </w:r>
      <w:r w:rsidRPr="00006495">
        <w:rPr>
          <w:i/>
          <w:iCs/>
          <w:noProof/>
          <w:color w:val="000000" w:themeColor="text1"/>
          <w:szCs w:val="28"/>
        </w:rPr>
        <w:t>Вісник Чернігівського державного</w:t>
      </w:r>
      <w:r w:rsidRPr="00006495">
        <w:rPr>
          <w:i/>
          <w:iCs/>
          <w:noProof/>
          <w:color w:val="000000" w:themeColor="text1"/>
          <w:szCs w:val="28"/>
          <w:lang w:val="uk-UA"/>
        </w:rPr>
        <w:t xml:space="preserve"> </w:t>
      </w:r>
      <w:r w:rsidRPr="00006495">
        <w:rPr>
          <w:i/>
          <w:iCs/>
          <w:noProof/>
          <w:color w:val="000000" w:themeColor="text1"/>
          <w:szCs w:val="28"/>
        </w:rPr>
        <w:t>педагогічного університету імені Т.Г.Шевченка.</w:t>
      </w:r>
      <w:r w:rsidRPr="00006495">
        <w:rPr>
          <w:noProof/>
          <w:color w:val="000000" w:themeColor="text1"/>
          <w:szCs w:val="28"/>
        </w:rPr>
        <w:t xml:space="preserve"> 2015. Вип. 127. С. 59–64</w:t>
      </w:r>
    </w:p>
    <w:p w14:paraId="547AF16C" w14:textId="77777777" w:rsidR="00006495" w:rsidRPr="00006495" w:rsidRDefault="00006495" w:rsidP="00451716">
      <w:pPr>
        <w:widowControl w:val="0"/>
        <w:numPr>
          <w:ilvl w:val="0"/>
          <w:numId w:val="4"/>
        </w:numPr>
        <w:tabs>
          <w:tab w:val="left" w:pos="1080"/>
        </w:tabs>
        <w:overflowPunct w:val="0"/>
        <w:autoSpaceDE w:val="0"/>
        <w:autoSpaceDN w:val="0"/>
        <w:adjustRightInd w:val="0"/>
        <w:ind w:left="0" w:firstLine="720"/>
        <w:rPr>
          <w:noProof/>
          <w:color w:val="000000" w:themeColor="text1"/>
          <w:szCs w:val="28"/>
          <w:lang w:val="uk-UA"/>
        </w:rPr>
      </w:pPr>
      <w:r w:rsidRPr="00006495">
        <w:rPr>
          <w:noProof/>
          <w:color w:val="000000" w:themeColor="text1"/>
          <w:szCs w:val="28"/>
          <w:lang w:val="uk-UA"/>
        </w:rPr>
        <w:t>З</w:t>
      </w:r>
      <w:r w:rsidRPr="00006495">
        <w:rPr>
          <w:noProof/>
          <w:color w:val="000000" w:themeColor="text1"/>
          <w:szCs w:val="28"/>
        </w:rPr>
        <w:t>имняя И.А. Ключевые компетентности как результативно-целевая</w:t>
      </w:r>
      <w:r w:rsidRPr="00006495">
        <w:rPr>
          <w:noProof/>
          <w:color w:val="000000" w:themeColor="text1"/>
          <w:szCs w:val="28"/>
          <w:lang w:val="uk-UA"/>
        </w:rPr>
        <w:t xml:space="preserve"> </w:t>
      </w:r>
      <w:r w:rsidRPr="00006495">
        <w:rPr>
          <w:noProof/>
          <w:color w:val="000000" w:themeColor="text1"/>
          <w:szCs w:val="28"/>
        </w:rPr>
        <w:t>снова компетентностного подхода в образовании. Авторская версия.</w:t>
      </w:r>
      <w:r w:rsidRPr="00006495">
        <w:rPr>
          <w:noProof/>
          <w:color w:val="000000" w:themeColor="text1"/>
          <w:szCs w:val="28"/>
          <w:lang w:val="uk-UA"/>
        </w:rPr>
        <w:t xml:space="preserve"> </w:t>
      </w:r>
      <w:r w:rsidRPr="00006495">
        <w:rPr>
          <w:noProof/>
          <w:color w:val="000000" w:themeColor="text1"/>
          <w:szCs w:val="28"/>
        </w:rPr>
        <w:t>М</w:t>
      </w:r>
      <w:r w:rsidRPr="00006495">
        <w:rPr>
          <w:noProof/>
          <w:color w:val="000000" w:themeColor="text1"/>
          <w:szCs w:val="28"/>
          <w:lang w:val="uk-UA"/>
        </w:rPr>
        <w:t xml:space="preserve">осква </w:t>
      </w:r>
      <w:r w:rsidRPr="00006495">
        <w:rPr>
          <w:noProof/>
          <w:color w:val="000000" w:themeColor="text1"/>
          <w:szCs w:val="28"/>
        </w:rPr>
        <w:t>: Исследовательский центр проблем качества подготовки специалистов, 2004.42</w:t>
      </w:r>
      <w:r w:rsidRPr="00006495">
        <w:rPr>
          <w:noProof/>
          <w:color w:val="000000" w:themeColor="text1"/>
          <w:szCs w:val="28"/>
          <w:lang w:val="uk-UA"/>
        </w:rPr>
        <w:t xml:space="preserve"> </w:t>
      </w:r>
      <w:r w:rsidRPr="00006495">
        <w:rPr>
          <w:noProof/>
          <w:color w:val="000000" w:themeColor="text1"/>
          <w:szCs w:val="28"/>
        </w:rPr>
        <w:t>с</w:t>
      </w:r>
    </w:p>
    <w:p w14:paraId="0B8CA85C" w14:textId="1D796098" w:rsidR="00006495" w:rsidRPr="00006495" w:rsidRDefault="00006495" w:rsidP="00451716">
      <w:pPr>
        <w:numPr>
          <w:ilvl w:val="0"/>
          <w:numId w:val="4"/>
        </w:numPr>
        <w:tabs>
          <w:tab w:val="left" w:pos="1080"/>
        </w:tabs>
        <w:autoSpaceDE w:val="0"/>
        <w:autoSpaceDN w:val="0"/>
        <w:adjustRightInd w:val="0"/>
        <w:ind w:left="0" w:firstLine="720"/>
        <w:rPr>
          <w:noProof/>
          <w:color w:val="000000" w:themeColor="text1"/>
          <w:szCs w:val="28"/>
          <w:lang w:val="uk-UA"/>
        </w:rPr>
      </w:pPr>
      <w:r w:rsidRPr="00006495">
        <w:rPr>
          <w:noProof/>
          <w:color w:val="000000" w:themeColor="text1"/>
          <w:szCs w:val="28"/>
          <w:lang w:val="uk-UA"/>
        </w:rPr>
        <w:t xml:space="preserve">Зязюн І. А. Інтелектуально-творчий розвиток особистості в умовах неперервної освіти : монографія. Київ : Віпол, 2000. 636 с. </w:t>
      </w:r>
    </w:p>
    <w:p w14:paraId="2E238905" w14:textId="547B6868" w:rsidR="00006495" w:rsidRPr="00006495" w:rsidRDefault="00006495" w:rsidP="00FF39CB">
      <w:pPr>
        <w:widowControl w:val="0"/>
        <w:numPr>
          <w:ilvl w:val="0"/>
          <w:numId w:val="4"/>
        </w:numPr>
        <w:tabs>
          <w:tab w:val="left" w:pos="1080"/>
        </w:tabs>
        <w:overflowPunct w:val="0"/>
        <w:autoSpaceDE w:val="0"/>
        <w:autoSpaceDN w:val="0"/>
        <w:adjustRightInd w:val="0"/>
        <w:ind w:left="0" w:firstLine="709"/>
        <w:rPr>
          <w:noProof/>
          <w:color w:val="000000" w:themeColor="text1"/>
          <w:szCs w:val="28"/>
          <w:lang w:val="uk-UA"/>
        </w:rPr>
      </w:pPr>
      <w:r w:rsidRPr="00006495">
        <w:rPr>
          <w:noProof/>
          <w:color w:val="000000" w:themeColor="text1"/>
          <w:szCs w:val="28"/>
        </w:rPr>
        <w:t>Ильченко В. Р. Формирование естественнонаучного миропонимани</w:t>
      </w:r>
      <w:r w:rsidRPr="00006495">
        <w:rPr>
          <w:noProof/>
          <w:color w:val="000000" w:themeColor="text1"/>
          <w:szCs w:val="28"/>
          <w:lang w:val="uk-UA"/>
        </w:rPr>
        <w:t xml:space="preserve">я </w:t>
      </w:r>
      <w:r w:rsidRPr="00006495">
        <w:rPr>
          <w:noProof/>
          <w:color w:val="000000" w:themeColor="text1"/>
          <w:szCs w:val="28"/>
        </w:rPr>
        <w:t>школьников : книга для учителя.</w:t>
      </w:r>
      <w:r w:rsidRPr="00006495">
        <w:rPr>
          <w:noProof/>
          <w:color w:val="000000" w:themeColor="text1"/>
          <w:szCs w:val="28"/>
          <w:lang w:val="uk-UA"/>
        </w:rPr>
        <w:t xml:space="preserve"> </w:t>
      </w:r>
      <w:r w:rsidRPr="00006495">
        <w:rPr>
          <w:noProof/>
          <w:color w:val="000000" w:themeColor="text1"/>
          <w:szCs w:val="28"/>
        </w:rPr>
        <w:t>М</w:t>
      </w:r>
      <w:r w:rsidRPr="00006495">
        <w:rPr>
          <w:noProof/>
          <w:color w:val="000000" w:themeColor="text1"/>
          <w:szCs w:val="28"/>
          <w:lang w:val="uk-UA"/>
        </w:rPr>
        <w:t>осква</w:t>
      </w:r>
      <w:r w:rsidRPr="00006495">
        <w:rPr>
          <w:noProof/>
          <w:color w:val="000000" w:themeColor="text1"/>
          <w:szCs w:val="28"/>
        </w:rPr>
        <w:t xml:space="preserve"> : Просвещение, 1993.</w:t>
      </w:r>
      <w:r w:rsidRPr="00006495">
        <w:rPr>
          <w:noProof/>
          <w:color w:val="000000" w:themeColor="text1"/>
          <w:szCs w:val="28"/>
          <w:lang w:val="uk-UA"/>
        </w:rPr>
        <w:t xml:space="preserve"> </w:t>
      </w:r>
      <w:r w:rsidRPr="00006495">
        <w:rPr>
          <w:noProof/>
          <w:color w:val="000000" w:themeColor="text1"/>
          <w:szCs w:val="28"/>
        </w:rPr>
        <w:t>192 с</w:t>
      </w:r>
    </w:p>
    <w:p w14:paraId="244C561E" w14:textId="77777777" w:rsidR="00006495" w:rsidRPr="00006495" w:rsidRDefault="00006495" w:rsidP="00451716">
      <w:pPr>
        <w:widowControl w:val="0"/>
        <w:numPr>
          <w:ilvl w:val="0"/>
          <w:numId w:val="4"/>
        </w:numPr>
        <w:tabs>
          <w:tab w:val="left" w:pos="1080"/>
        </w:tabs>
        <w:overflowPunct w:val="0"/>
        <w:autoSpaceDE w:val="0"/>
        <w:autoSpaceDN w:val="0"/>
        <w:adjustRightInd w:val="0"/>
        <w:ind w:left="0" w:firstLine="720"/>
        <w:rPr>
          <w:noProof/>
          <w:color w:val="000000" w:themeColor="text1"/>
          <w:szCs w:val="28"/>
          <w:lang w:val="uk-UA"/>
        </w:rPr>
      </w:pPr>
      <w:r w:rsidRPr="00006495">
        <w:rPr>
          <w:noProof/>
          <w:color w:val="000000" w:themeColor="text1"/>
          <w:szCs w:val="28"/>
        </w:rPr>
        <w:t xml:space="preserve">Іваницький О. І. Сучасні технології навчання </w:t>
      </w:r>
      <w:r w:rsidRPr="00006495">
        <w:rPr>
          <w:noProof/>
          <w:color w:val="000000" w:themeColor="text1"/>
          <w:szCs w:val="28"/>
          <w:lang w:val="uk-UA"/>
        </w:rPr>
        <w:t>біології</w:t>
      </w:r>
      <w:r w:rsidRPr="00006495">
        <w:rPr>
          <w:noProof/>
          <w:color w:val="000000" w:themeColor="text1"/>
          <w:szCs w:val="28"/>
        </w:rPr>
        <w:t xml:space="preserve"> в середній школі</w:t>
      </w:r>
      <w:r w:rsidRPr="00006495">
        <w:rPr>
          <w:noProof/>
          <w:color w:val="000000" w:themeColor="text1"/>
          <w:szCs w:val="28"/>
          <w:lang w:val="uk-UA"/>
        </w:rPr>
        <w:t xml:space="preserve">. </w:t>
      </w:r>
      <w:r w:rsidRPr="00006495">
        <w:rPr>
          <w:noProof/>
          <w:color w:val="000000" w:themeColor="text1"/>
          <w:szCs w:val="28"/>
        </w:rPr>
        <w:t>Запоріжжя : Прем., 2001. 265 с.</w:t>
      </w:r>
    </w:p>
    <w:p w14:paraId="1F907373" w14:textId="77777777" w:rsidR="00006495" w:rsidRPr="00006495" w:rsidRDefault="00006495" w:rsidP="00451716">
      <w:pPr>
        <w:widowControl w:val="0"/>
        <w:numPr>
          <w:ilvl w:val="0"/>
          <w:numId w:val="4"/>
        </w:numPr>
        <w:tabs>
          <w:tab w:val="left" w:pos="1080"/>
        </w:tabs>
        <w:overflowPunct w:val="0"/>
        <w:autoSpaceDE w:val="0"/>
        <w:autoSpaceDN w:val="0"/>
        <w:adjustRightInd w:val="0"/>
        <w:ind w:left="0" w:firstLine="720"/>
        <w:rPr>
          <w:noProof/>
          <w:color w:val="000000" w:themeColor="text1"/>
          <w:szCs w:val="28"/>
          <w:lang w:val="uk-UA"/>
        </w:rPr>
      </w:pPr>
      <w:r w:rsidRPr="00006495">
        <w:rPr>
          <w:noProof/>
          <w:color w:val="000000" w:themeColor="text1"/>
          <w:szCs w:val="28"/>
        </w:rPr>
        <w:t>Імашев Г. Теорія і практика політехнічної освіти в процесі навчання</w:t>
      </w:r>
      <w:r w:rsidRPr="00006495">
        <w:rPr>
          <w:noProof/>
          <w:color w:val="000000" w:themeColor="text1"/>
          <w:szCs w:val="28"/>
          <w:lang w:val="uk-UA"/>
        </w:rPr>
        <w:t xml:space="preserve"> біології</w:t>
      </w:r>
      <w:r w:rsidRPr="00006495">
        <w:rPr>
          <w:noProof/>
          <w:color w:val="000000" w:themeColor="text1"/>
          <w:szCs w:val="28"/>
        </w:rPr>
        <w:t xml:space="preserve"> в середніх загальноосвітніх школах : автореф. дис.</w:t>
      </w:r>
      <w:r w:rsidRPr="00006495">
        <w:rPr>
          <w:noProof/>
          <w:color w:val="000000" w:themeColor="text1"/>
          <w:szCs w:val="28"/>
          <w:lang w:val="uk-UA"/>
        </w:rPr>
        <w:t>на здобуття наук ступеня</w:t>
      </w:r>
      <w:r w:rsidRPr="00006495">
        <w:rPr>
          <w:noProof/>
          <w:color w:val="000000" w:themeColor="text1"/>
          <w:szCs w:val="28"/>
        </w:rPr>
        <w:t xml:space="preserve"> д-ра пед. </w:t>
      </w:r>
      <w:r w:rsidRPr="00006495">
        <w:rPr>
          <w:noProof/>
          <w:color w:val="000000" w:themeColor="text1"/>
          <w:szCs w:val="28"/>
          <w:lang w:val="uk-UA"/>
        </w:rPr>
        <w:t>н</w:t>
      </w:r>
      <w:r w:rsidRPr="00006495">
        <w:rPr>
          <w:noProof/>
          <w:color w:val="000000" w:themeColor="text1"/>
          <w:szCs w:val="28"/>
        </w:rPr>
        <w:t>аук</w:t>
      </w:r>
      <w:r w:rsidRPr="00006495">
        <w:rPr>
          <w:noProof/>
          <w:color w:val="000000" w:themeColor="text1"/>
          <w:szCs w:val="28"/>
          <w:lang w:val="uk-UA"/>
        </w:rPr>
        <w:t xml:space="preserve"> </w:t>
      </w:r>
      <w:r w:rsidRPr="00006495">
        <w:rPr>
          <w:noProof/>
          <w:color w:val="000000" w:themeColor="text1"/>
          <w:szCs w:val="28"/>
        </w:rPr>
        <w:t>: 13.00.02</w:t>
      </w:r>
      <w:r w:rsidRPr="00006495">
        <w:rPr>
          <w:noProof/>
          <w:color w:val="000000" w:themeColor="text1"/>
          <w:szCs w:val="28"/>
          <w:lang w:val="uk-UA"/>
        </w:rPr>
        <w:t xml:space="preserve">. </w:t>
      </w:r>
      <w:r w:rsidRPr="00006495">
        <w:rPr>
          <w:noProof/>
          <w:color w:val="000000" w:themeColor="text1"/>
          <w:szCs w:val="28"/>
        </w:rPr>
        <w:t>К</w:t>
      </w:r>
      <w:r w:rsidRPr="00006495">
        <w:rPr>
          <w:noProof/>
          <w:color w:val="000000" w:themeColor="text1"/>
          <w:szCs w:val="28"/>
          <w:lang w:val="uk-UA"/>
        </w:rPr>
        <w:t>иїв</w:t>
      </w:r>
      <w:r w:rsidRPr="00006495">
        <w:rPr>
          <w:noProof/>
          <w:color w:val="000000" w:themeColor="text1"/>
          <w:szCs w:val="28"/>
        </w:rPr>
        <w:t>, 2007. 47 с.</w:t>
      </w:r>
    </w:p>
    <w:p w14:paraId="03A9BF40" w14:textId="77777777" w:rsidR="00006495" w:rsidRPr="00006495" w:rsidRDefault="00006495" w:rsidP="00451716">
      <w:pPr>
        <w:widowControl w:val="0"/>
        <w:numPr>
          <w:ilvl w:val="0"/>
          <w:numId w:val="4"/>
        </w:numPr>
        <w:tabs>
          <w:tab w:val="left" w:pos="1080"/>
        </w:tabs>
        <w:overflowPunct w:val="0"/>
        <w:autoSpaceDE w:val="0"/>
        <w:autoSpaceDN w:val="0"/>
        <w:adjustRightInd w:val="0"/>
        <w:ind w:left="0" w:firstLine="720"/>
        <w:rPr>
          <w:noProof/>
          <w:color w:val="000000" w:themeColor="text1"/>
          <w:szCs w:val="28"/>
          <w:lang w:val="uk-UA"/>
        </w:rPr>
      </w:pPr>
      <w:r w:rsidRPr="00006495">
        <w:rPr>
          <w:noProof/>
          <w:color w:val="000000" w:themeColor="text1"/>
          <w:szCs w:val="28"/>
          <w:lang w:val="uk-UA"/>
        </w:rPr>
        <w:t>Кабанова-Меллер Е. Н. Формирование приемов умственной деятельности и умственное развитие учащихся. Москва, 1968. 288 с.</w:t>
      </w:r>
    </w:p>
    <w:p w14:paraId="221A9DC5" w14:textId="1D6138AC" w:rsidR="00006495" w:rsidRPr="00006495" w:rsidRDefault="00006495" w:rsidP="00451716">
      <w:pPr>
        <w:widowControl w:val="0"/>
        <w:numPr>
          <w:ilvl w:val="0"/>
          <w:numId w:val="4"/>
        </w:numPr>
        <w:tabs>
          <w:tab w:val="left" w:pos="1080"/>
        </w:tabs>
        <w:overflowPunct w:val="0"/>
        <w:autoSpaceDE w:val="0"/>
        <w:autoSpaceDN w:val="0"/>
        <w:adjustRightInd w:val="0"/>
        <w:ind w:left="0" w:firstLine="720"/>
        <w:rPr>
          <w:noProof/>
          <w:color w:val="000000" w:themeColor="text1"/>
          <w:szCs w:val="28"/>
          <w:lang w:val="uk-UA"/>
        </w:rPr>
      </w:pPr>
      <w:r w:rsidRPr="00006495">
        <w:rPr>
          <w:noProof/>
          <w:color w:val="000000" w:themeColor="text1"/>
          <w:szCs w:val="28"/>
        </w:rPr>
        <w:t>Калашников А. Г. Проблемы политехнического образования</w:t>
      </w:r>
      <w:r w:rsidRPr="00006495">
        <w:rPr>
          <w:noProof/>
          <w:color w:val="000000" w:themeColor="text1"/>
          <w:szCs w:val="28"/>
          <w:lang w:val="uk-UA"/>
        </w:rPr>
        <w:t xml:space="preserve">. </w:t>
      </w:r>
      <w:r w:rsidRPr="00006495">
        <w:rPr>
          <w:noProof/>
          <w:color w:val="000000" w:themeColor="text1"/>
          <w:szCs w:val="28"/>
        </w:rPr>
        <w:t>М</w:t>
      </w:r>
      <w:r w:rsidRPr="00006495">
        <w:rPr>
          <w:noProof/>
          <w:color w:val="000000" w:themeColor="text1"/>
          <w:szCs w:val="28"/>
          <w:lang w:val="uk-UA"/>
        </w:rPr>
        <w:t xml:space="preserve">осква </w:t>
      </w:r>
      <w:r w:rsidRPr="00006495">
        <w:rPr>
          <w:noProof/>
          <w:color w:val="000000" w:themeColor="text1"/>
          <w:szCs w:val="28"/>
        </w:rPr>
        <w:t>: Педагогика, 1990. 366 с.</w:t>
      </w:r>
      <w:r w:rsidRPr="00006495">
        <w:rPr>
          <w:noProof/>
          <w:color w:val="000000" w:themeColor="text1"/>
          <w:szCs w:val="28"/>
          <w:lang w:val="uk-UA"/>
        </w:rPr>
        <w:t xml:space="preserve"> </w:t>
      </w:r>
    </w:p>
    <w:p w14:paraId="722345C9" w14:textId="77777777" w:rsidR="00006495" w:rsidRPr="00006495" w:rsidRDefault="00006495" w:rsidP="00451716">
      <w:pPr>
        <w:widowControl w:val="0"/>
        <w:numPr>
          <w:ilvl w:val="0"/>
          <w:numId w:val="4"/>
        </w:numPr>
        <w:tabs>
          <w:tab w:val="left" w:pos="1080"/>
        </w:tabs>
        <w:overflowPunct w:val="0"/>
        <w:autoSpaceDE w:val="0"/>
        <w:autoSpaceDN w:val="0"/>
        <w:adjustRightInd w:val="0"/>
        <w:ind w:left="0" w:firstLine="720"/>
        <w:rPr>
          <w:noProof/>
          <w:color w:val="000000" w:themeColor="text1"/>
          <w:szCs w:val="28"/>
          <w:lang w:val="uk-UA"/>
        </w:rPr>
      </w:pPr>
      <w:r w:rsidRPr="00006495">
        <w:rPr>
          <w:noProof/>
          <w:color w:val="000000" w:themeColor="text1"/>
          <w:szCs w:val="28"/>
        </w:rPr>
        <w:t xml:space="preserve">Каленик В. І. Питання загальної методики навчання </w:t>
      </w:r>
      <w:r w:rsidRPr="00006495">
        <w:rPr>
          <w:noProof/>
          <w:color w:val="000000" w:themeColor="text1"/>
          <w:szCs w:val="28"/>
          <w:lang w:val="uk-UA"/>
        </w:rPr>
        <w:t>біології</w:t>
      </w:r>
      <w:r w:rsidRPr="00006495">
        <w:rPr>
          <w:noProof/>
          <w:color w:val="000000" w:themeColor="text1"/>
          <w:szCs w:val="28"/>
        </w:rPr>
        <w:t xml:space="preserve"> : навч. посіб.  Суми, 2000. 125 с.</w:t>
      </w:r>
    </w:p>
    <w:p w14:paraId="4E392B33" w14:textId="77777777" w:rsidR="00006495" w:rsidRPr="00006495" w:rsidRDefault="00006495" w:rsidP="00451716">
      <w:pPr>
        <w:widowControl w:val="0"/>
        <w:numPr>
          <w:ilvl w:val="0"/>
          <w:numId w:val="4"/>
        </w:numPr>
        <w:tabs>
          <w:tab w:val="left" w:pos="1080"/>
        </w:tabs>
        <w:overflowPunct w:val="0"/>
        <w:autoSpaceDE w:val="0"/>
        <w:autoSpaceDN w:val="0"/>
        <w:adjustRightInd w:val="0"/>
        <w:ind w:left="0" w:firstLine="720"/>
        <w:rPr>
          <w:noProof/>
          <w:color w:val="000000" w:themeColor="text1"/>
          <w:szCs w:val="28"/>
          <w:lang w:val="uk-UA"/>
        </w:rPr>
      </w:pPr>
      <w:r w:rsidRPr="00006495">
        <w:rPr>
          <w:noProof/>
          <w:color w:val="000000" w:themeColor="text1"/>
          <w:szCs w:val="28"/>
          <w:lang w:val="uk-UA"/>
        </w:rPr>
        <w:t xml:space="preserve">Коробов Е.Т. Активные методы обучения. Днепропетровск: Изд-во Днепропетр. гос. ун-та, 1993. 293 с. </w:t>
      </w:r>
    </w:p>
    <w:p w14:paraId="023B350C" w14:textId="35C7DEA0" w:rsidR="00006495" w:rsidRPr="00006495" w:rsidRDefault="00006495" w:rsidP="00451716">
      <w:pPr>
        <w:widowControl w:val="0"/>
        <w:numPr>
          <w:ilvl w:val="0"/>
          <w:numId w:val="4"/>
        </w:numPr>
        <w:tabs>
          <w:tab w:val="left" w:pos="1080"/>
        </w:tabs>
        <w:overflowPunct w:val="0"/>
        <w:autoSpaceDE w:val="0"/>
        <w:autoSpaceDN w:val="0"/>
        <w:adjustRightInd w:val="0"/>
        <w:ind w:left="0" w:firstLine="720"/>
        <w:rPr>
          <w:noProof/>
          <w:color w:val="000000" w:themeColor="text1"/>
          <w:szCs w:val="28"/>
          <w:lang w:val="uk-UA"/>
        </w:rPr>
      </w:pPr>
      <w:r w:rsidRPr="00006495">
        <w:rPr>
          <w:noProof/>
          <w:color w:val="000000" w:themeColor="text1"/>
          <w:szCs w:val="28"/>
          <w:lang w:val="uk-UA"/>
        </w:rPr>
        <w:t>Костюк Г. С. Навчально-виховний процес i психiчний розвиток особистостi . Київ : Радянська школа, 1989. 608 с.</w:t>
      </w:r>
    </w:p>
    <w:p w14:paraId="346EC7F4" w14:textId="4FB4662F" w:rsidR="00006495" w:rsidRPr="00006495" w:rsidRDefault="00006495" w:rsidP="00451716">
      <w:pPr>
        <w:widowControl w:val="0"/>
        <w:numPr>
          <w:ilvl w:val="0"/>
          <w:numId w:val="4"/>
        </w:numPr>
        <w:tabs>
          <w:tab w:val="left" w:pos="1080"/>
        </w:tabs>
        <w:overflowPunct w:val="0"/>
        <w:autoSpaceDE w:val="0"/>
        <w:autoSpaceDN w:val="0"/>
        <w:adjustRightInd w:val="0"/>
        <w:ind w:left="0" w:firstLine="720"/>
        <w:rPr>
          <w:noProof/>
          <w:color w:val="000000" w:themeColor="text1"/>
          <w:szCs w:val="28"/>
          <w:lang w:val="uk-UA"/>
        </w:rPr>
      </w:pPr>
      <w:r w:rsidRPr="00006495">
        <w:rPr>
          <w:noProof/>
          <w:color w:val="000000" w:themeColor="text1"/>
          <w:szCs w:val="28"/>
        </w:rPr>
        <w:t>Котляров В.</w:t>
      </w:r>
      <w:r w:rsidRPr="00006495">
        <w:rPr>
          <w:noProof/>
          <w:color w:val="000000" w:themeColor="text1"/>
          <w:szCs w:val="28"/>
          <w:lang w:val="uk-UA"/>
        </w:rPr>
        <w:t>,</w:t>
      </w:r>
      <w:r w:rsidRPr="00006495">
        <w:rPr>
          <w:noProof/>
          <w:color w:val="000000" w:themeColor="text1"/>
          <w:szCs w:val="28"/>
        </w:rPr>
        <w:t xml:space="preserve"> А. Кормачев Д. А.</w:t>
      </w:r>
      <w:r w:rsidRPr="00006495">
        <w:rPr>
          <w:noProof/>
          <w:color w:val="000000" w:themeColor="text1"/>
          <w:szCs w:val="28"/>
          <w:lang w:val="uk-UA"/>
        </w:rPr>
        <w:t xml:space="preserve"> </w:t>
      </w:r>
      <w:r w:rsidRPr="00006495">
        <w:rPr>
          <w:noProof/>
          <w:color w:val="000000" w:themeColor="text1"/>
          <w:szCs w:val="28"/>
        </w:rPr>
        <w:t>Использование современного оборудования для</w:t>
      </w:r>
      <w:r w:rsidRPr="00006495">
        <w:rPr>
          <w:noProof/>
          <w:color w:val="000000" w:themeColor="text1"/>
          <w:szCs w:val="28"/>
          <w:lang w:val="uk-UA"/>
        </w:rPr>
        <w:t xml:space="preserve"> </w:t>
      </w:r>
      <w:r w:rsidRPr="00006495">
        <w:rPr>
          <w:noProof/>
          <w:color w:val="000000" w:themeColor="text1"/>
          <w:szCs w:val="28"/>
        </w:rPr>
        <w:t>реализации принципа политехнизма в учебном процессе</w:t>
      </w:r>
      <w:r w:rsidRPr="00006495">
        <w:rPr>
          <w:noProof/>
          <w:color w:val="000000" w:themeColor="text1"/>
          <w:szCs w:val="28"/>
          <w:lang w:val="uk-UA"/>
        </w:rPr>
        <w:t>.</w:t>
      </w:r>
      <w:r w:rsidRPr="00006495">
        <w:rPr>
          <w:noProof/>
          <w:color w:val="000000" w:themeColor="text1"/>
          <w:szCs w:val="28"/>
        </w:rPr>
        <w:t xml:space="preserve"> </w:t>
      </w:r>
      <w:r w:rsidRPr="00006495">
        <w:rPr>
          <w:i/>
          <w:iCs/>
          <w:noProof/>
          <w:color w:val="000000" w:themeColor="text1"/>
          <w:szCs w:val="28"/>
          <w:lang w:val="uk-UA"/>
        </w:rPr>
        <w:t>Биология</w:t>
      </w:r>
      <w:r w:rsidRPr="00006495">
        <w:rPr>
          <w:i/>
          <w:iCs/>
          <w:noProof/>
          <w:color w:val="000000" w:themeColor="text1"/>
          <w:szCs w:val="28"/>
        </w:rPr>
        <w:t xml:space="preserve"> в школе</w:t>
      </w:r>
      <w:r w:rsidRPr="00006495">
        <w:rPr>
          <w:noProof/>
          <w:color w:val="000000" w:themeColor="text1"/>
          <w:szCs w:val="28"/>
        </w:rPr>
        <w:t xml:space="preserve"> № 6, 2010. С. 55-60</w:t>
      </w:r>
    </w:p>
    <w:p w14:paraId="18F9B722" w14:textId="77777777" w:rsidR="00006495" w:rsidRPr="00006495" w:rsidRDefault="00006495" w:rsidP="00451716">
      <w:pPr>
        <w:widowControl w:val="0"/>
        <w:numPr>
          <w:ilvl w:val="0"/>
          <w:numId w:val="4"/>
        </w:numPr>
        <w:tabs>
          <w:tab w:val="left" w:pos="1080"/>
        </w:tabs>
        <w:overflowPunct w:val="0"/>
        <w:autoSpaceDE w:val="0"/>
        <w:autoSpaceDN w:val="0"/>
        <w:adjustRightInd w:val="0"/>
        <w:ind w:left="0" w:firstLine="720"/>
        <w:rPr>
          <w:noProof/>
          <w:color w:val="000000" w:themeColor="text1"/>
          <w:szCs w:val="28"/>
          <w:lang w:val="uk-UA"/>
        </w:rPr>
      </w:pPr>
      <w:r w:rsidRPr="00006495">
        <w:rPr>
          <w:noProof/>
          <w:color w:val="000000" w:themeColor="text1"/>
          <w:szCs w:val="28"/>
          <w:lang w:val="uk-UA"/>
        </w:rPr>
        <w:t>Краткий психологический словарь / под общ. ред. А. В. Петровского, М. Г. Ярошевского. Москва : Политиздат, 1985. 431 с.</w:t>
      </w:r>
    </w:p>
    <w:p w14:paraId="3EF35583" w14:textId="77777777" w:rsidR="00006495" w:rsidRPr="00006495" w:rsidRDefault="00006495" w:rsidP="00451716">
      <w:pPr>
        <w:widowControl w:val="0"/>
        <w:numPr>
          <w:ilvl w:val="0"/>
          <w:numId w:val="4"/>
        </w:numPr>
        <w:tabs>
          <w:tab w:val="left" w:pos="1080"/>
        </w:tabs>
        <w:overflowPunct w:val="0"/>
        <w:autoSpaceDE w:val="0"/>
        <w:autoSpaceDN w:val="0"/>
        <w:adjustRightInd w:val="0"/>
        <w:ind w:left="0" w:firstLine="720"/>
        <w:rPr>
          <w:noProof/>
          <w:color w:val="000000" w:themeColor="text1"/>
          <w:szCs w:val="28"/>
          <w:lang w:val="uk-UA"/>
        </w:rPr>
      </w:pPr>
      <w:r w:rsidRPr="00006495">
        <w:rPr>
          <w:noProof/>
          <w:color w:val="000000" w:themeColor="text1"/>
          <w:szCs w:val="28"/>
          <w:lang w:val="uk-UA"/>
        </w:rPr>
        <w:lastRenderedPageBreak/>
        <w:t>Лаврентьєва О. О. Дидактичнi умови формування інтелектуальних умiнь старшокласникiв при вивченнi науково-природничих дисциплін : автореф. дис. канд. пед. наук: 13.00.09. Луцьк, 2005. 21 с.</w:t>
      </w:r>
    </w:p>
    <w:p w14:paraId="18246B58" w14:textId="77777777" w:rsidR="00006495" w:rsidRPr="00006495" w:rsidRDefault="00006495" w:rsidP="00451716">
      <w:pPr>
        <w:widowControl w:val="0"/>
        <w:numPr>
          <w:ilvl w:val="0"/>
          <w:numId w:val="4"/>
        </w:numPr>
        <w:tabs>
          <w:tab w:val="left" w:pos="1080"/>
        </w:tabs>
        <w:overflowPunct w:val="0"/>
        <w:autoSpaceDE w:val="0"/>
        <w:autoSpaceDN w:val="0"/>
        <w:adjustRightInd w:val="0"/>
        <w:ind w:left="0" w:firstLine="720"/>
        <w:rPr>
          <w:noProof/>
          <w:color w:val="000000" w:themeColor="text1"/>
          <w:szCs w:val="28"/>
          <w:lang w:val="uk-UA"/>
        </w:rPr>
      </w:pPr>
      <w:r w:rsidRPr="00006495">
        <w:rPr>
          <w:noProof/>
          <w:color w:val="000000" w:themeColor="text1"/>
          <w:szCs w:val="28"/>
          <w:lang w:val="uk-UA"/>
        </w:rPr>
        <w:t>Лернер И. Я. Процесс обучения и его закономерности. Москва : Знания, 1980. 86 с.</w:t>
      </w:r>
    </w:p>
    <w:p w14:paraId="4836BFE6" w14:textId="77777777" w:rsidR="00006495" w:rsidRPr="00006495" w:rsidRDefault="00006495" w:rsidP="00451716">
      <w:pPr>
        <w:numPr>
          <w:ilvl w:val="0"/>
          <w:numId w:val="4"/>
        </w:numPr>
        <w:tabs>
          <w:tab w:val="left" w:pos="1080"/>
        </w:tabs>
        <w:ind w:left="0" w:firstLine="720"/>
        <w:rPr>
          <w:noProof/>
          <w:color w:val="000000" w:themeColor="text1"/>
          <w:szCs w:val="28"/>
          <w:lang w:val="uk-UA"/>
        </w:rPr>
      </w:pPr>
      <w:r w:rsidRPr="00006495">
        <w:rPr>
          <w:noProof/>
          <w:color w:val="000000" w:themeColor="text1"/>
          <w:szCs w:val="28"/>
          <w:lang w:val="uk-UA"/>
        </w:rPr>
        <w:t>Лов’янова І. В. Формування інтелектуальних умінь старшокласників у процесі вивчення предметів природничого циклу : автореф. дис.на здобуття наук. ступеня канд. пед. наук : спец. 13.00.09. Київ, 2006. 20 с.</w:t>
      </w:r>
    </w:p>
    <w:p w14:paraId="776CA57B" w14:textId="77777777" w:rsidR="00006495" w:rsidRPr="00006495" w:rsidRDefault="00006495" w:rsidP="00FF39CB">
      <w:pPr>
        <w:widowControl w:val="0"/>
        <w:numPr>
          <w:ilvl w:val="0"/>
          <w:numId w:val="4"/>
        </w:numPr>
        <w:tabs>
          <w:tab w:val="left" w:pos="1080"/>
        </w:tabs>
        <w:overflowPunct w:val="0"/>
        <w:autoSpaceDE w:val="0"/>
        <w:autoSpaceDN w:val="0"/>
        <w:adjustRightInd w:val="0"/>
        <w:ind w:left="0" w:firstLine="709"/>
        <w:rPr>
          <w:noProof/>
          <w:color w:val="000000" w:themeColor="text1"/>
          <w:szCs w:val="28"/>
          <w:lang w:val="uk-UA"/>
        </w:rPr>
      </w:pPr>
      <w:r w:rsidRPr="00006495">
        <w:rPr>
          <w:noProof/>
          <w:color w:val="000000" w:themeColor="text1"/>
          <w:szCs w:val="28"/>
        </w:rPr>
        <w:t>Локшина О. І.</w:t>
      </w:r>
      <w:r w:rsidRPr="00006495">
        <w:rPr>
          <w:noProof/>
          <w:color w:val="000000" w:themeColor="text1"/>
          <w:szCs w:val="28"/>
          <w:lang w:val="uk-UA"/>
        </w:rPr>
        <w:t>,</w:t>
      </w:r>
      <w:r w:rsidRPr="00006495">
        <w:rPr>
          <w:noProof/>
          <w:color w:val="000000" w:themeColor="text1"/>
          <w:szCs w:val="28"/>
        </w:rPr>
        <w:t xml:space="preserve"> Богданова А. М</w:t>
      </w:r>
      <w:r w:rsidRPr="00006495">
        <w:rPr>
          <w:noProof/>
          <w:color w:val="000000" w:themeColor="text1"/>
          <w:szCs w:val="28"/>
          <w:lang w:val="uk-UA"/>
        </w:rPr>
        <w:t xml:space="preserve">. </w:t>
      </w:r>
      <w:r w:rsidRPr="00006495">
        <w:rPr>
          <w:noProof/>
          <w:color w:val="000000" w:themeColor="text1"/>
          <w:szCs w:val="28"/>
        </w:rPr>
        <w:t>Зміст шкільної освіти в країнах Європейського Союзу : теорія і практика</w:t>
      </w:r>
      <w:r w:rsidRPr="00006495">
        <w:rPr>
          <w:noProof/>
          <w:color w:val="000000" w:themeColor="text1"/>
          <w:szCs w:val="28"/>
          <w:lang w:val="uk-UA"/>
        </w:rPr>
        <w:t xml:space="preserve"> </w:t>
      </w:r>
      <w:r w:rsidRPr="00006495">
        <w:rPr>
          <w:noProof/>
          <w:color w:val="000000" w:themeColor="text1"/>
          <w:szCs w:val="28"/>
        </w:rPr>
        <w:t xml:space="preserve">: монографія </w:t>
      </w:r>
      <w:r w:rsidRPr="00006495">
        <w:rPr>
          <w:noProof/>
          <w:color w:val="000000" w:themeColor="text1"/>
          <w:szCs w:val="28"/>
          <w:lang w:val="uk-UA"/>
        </w:rPr>
        <w:t>.</w:t>
      </w:r>
      <w:r w:rsidRPr="00006495">
        <w:rPr>
          <w:noProof/>
          <w:color w:val="000000" w:themeColor="text1"/>
          <w:szCs w:val="28"/>
        </w:rPr>
        <w:t>К</w:t>
      </w:r>
      <w:r w:rsidRPr="00006495">
        <w:rPr>
          <w:noProof/>
          <w:color w:val="000000" w:themeColor="text1"/>
          <w:szCs w:val="28"/>
          <w:lang w:val="uk-UA"/>
        </w:rPr>
        <w:t xml:space="preserve">иїв </w:t>
      </w:r>
      <w:r w:rsidRPr="00006495">
        <w:rPr>
          <w:noProof/>
          <w:color w:val="000000" w:themeColor="text1"/>
          <w:szCs w:val="28"/>
        </w:rPr>
        <w:t>: 2009. 404 с.</w:t>
      </w:r>
    </w:p>
    <w:p w14:paraId="1E15521A" w14:textId="56C0EC8B" w:rsidR="00006495" w:rsidRPr="00006495" w:rsidRDefault="00006495" w:rsidP="00FF39CB">
      <w:pPr>
        <w:widowControl w:val="0"/>
        <w:numPr>
          <w:ilvl w:val="0"/>
          <w:numId w:val="4"/>
        </w:numPr>
        <w:tabs>
          <w:tab w:val="left" w:pos="1080"/>
        </w:tabs>
        <w:overflowPunct w:val="0"/>
        <w:autoSpaceDE w:val="0"/>
        <w:autoSpaceDN w:val="0"/>
        <w:adjustRightInd w:val="0"/>
        <w:ind w:left="0" w:firstLine="720"/>
        <w:rPr>
          <w:noProof/>
          <w:color w:val="000000" w:themeColor="text1"/>
          <w:szCs w:val="28"/>
          <w:lang w:val="uk-UA"/>
        </w:rPr>
      </w:pPr>
      <w:r w:rsidRPr="00006495">
        <w:rPr>
          <w:noProof/>
          <w:color w:val="000000" w:themeColor="text1"/>
          <w:szCs w:val="28"/>
        </w:rPr>
        <w:t xml:space="preserve">Ляшенко О. І. Формування </w:t>
      </w:r>
      <w:r w:rsidRPr="00006495">
        <w:rPr>
          <w:noProof/>
          <w:color w:val="000000" w:themeColor="text1"/>
          <w:szCs w:val="28"/>
          <w:lang w:val="uk-UA"/>
        </w:rPr>
        <w:t>біологічного</w:t>
      </w:r>
      <w:r w:rsidRPr="00006495">
        <w:rPr>
          <w:noProof/>
          <w:color w:val="000000" w:themeColor="text1"/>
          <w:szCs w:val="28"/>
        </w:rPr>
        <w:t xml:space="preserve"> знання в учнів середньої школи</w:t>
      </w:r>
      <w:r w:rsidRPr="00006495">
        <w:rPr>
          <w:noProof/>
          <w:color w:val="000000" w:themeColor="text1"/>
          <w:szCs w:val="28"/>
          <w:lang w:val="uk-UA"/>
        </w:rPr>
        <w:t xml:space="preserve"> . </w:t>
      </w:r>
      <w:r w:rsidRPr="00006495">
        <w:rPr>
          <w:noProof/>
          <w:color w:val="000000" w:themeColor="text1"/>
          <w:szCs w:val="28"/>
        </w:rPr>
        <w:t>К</w:t>
      </w:r>
      <w:r w:rsidRPr="00006495">
        <w:rPr>
          <w:noProof/>
          <w:color w:val="000000" w:themeColor="text1"/>
          <w:szCs w:val="28"/>
          <w:lang w:val="uk-UA"/>
        </w:rPr>
        <w:t>иїв</w:t>
      </w:r>
      <w:r w:rsidRPr="00006495">
        <w:rPr>
          <w:noProof/>
          <w:color w:val="000000" w:themeColor="text1"/>
          <w:szCs w:val="28"/>
        </w:rPr>
        <w:t xml:space="preserve"> : Ґенеза, 1996. 128 с.</w:t>
      </w:r>
    </w:p>
    <w:p w14:paraId="32FB7102" w14:textId="77777777" w:rsidR="00006495" w:rsidRPr="00006495" w:rsidRDefault="00006495" w:rsidP="00451716">
      <w:pPr>
        <w:widowControl w:val="0"/>
        <w:numPr>
          <w:ilvl w:val="0"/>
          <w:numId w:val="4"/>
        </w:numPr>
        <w:tabs>
          <w:tab w:val="left" w:pos="1080"/>
        </w:tabs>
        <w:overflowPunct w:val="0"/>
        <w:autoSpaceDE w:val="0"/>
        <w:autoSpaceDN w:val="0"/>
        <w:adjustRightInd w:val="0"/>
        <w:ind w:left="0" w:firstLine="720"/>
        <w:rPr>
          <w:noProof/>
          <w:color w:val="000000" w:themeColor="text1"/>
          <w:szCs w:val="28"/>
          <w:lang w:val="uk-UA"/>
        </w:rPr>
      </w:pPr>
      <w:r w:rsidRPr="00006495">
        <w:rPr>
          <w:noProof/>
          <w:color w:val="000000" w:themeColor="text1"/>
          <w:szCs w:val="28"/>
          <w:lang w:val="uk-UA"/>
        </w:rPr>
        <w:t>Макаренко А. С. Методика організації виховного процесу</w:t>
      </w:r>
      <w:r w:rsidRPr="00006495">
        <w:rPr>
          <w:i/>
          <w:iCs/>
          <w:noProof/>
          <w:color w:val="000000" w:themeColor="text1"/>
          <w:szCs w:val="28"/>
          <w:lang w:val="uk-UA"/>
        </w:rPr>
        <w:t>. Методика виховної роботи.</w:t>
      </w:r>
      <w:r w:rsidRPr="00006495">
        <w:rPr>
          <w:noProof/>
          <w:color w:val="000000" w:themeColor="text1"/>
          <w:szCs w:val="28"/>
          <w:lang w:val="uk-UA"/>
        </w:rPr>
        <w:t xml:space="preserve"> Київ, 1990. С. 29–138.</w:t>
      </w:r>
    </w:p>
    <w:p w14:paraId="732B3117" w14:textId="77777777" w:rsidR="00006495" w:rsidRPr="00006495" w:rsidRDefault="00006495" w:rsidP="00451716">
      <w:pPr>
        <w:widowControl w:val="0"/>
        <w:numPr>
          <w:ilvl w:val="0"/>
          <w:numId w:val="4"/>
        </w:numPr>
        <w:tabs>
          <w:tab w:val="left" w:pos="1080"/>
        </w:tabs>
        <w:overflowPunct w:val="0"/>
        <w:autoSpaceDE w:val="0"/>
        <w:autoSpaceDN w:val="0"/>
        <w:adjustRightInd w:val="0"/>
        <w:ind w:left="0" w:firstLine="720"/>
        <w:rPr>
          <w:noProof/>
          <w:color w:val="000000" w:themeColor="text1"/>
          <w:szCs w:val="28"/>
          <w:lang w:val="uk-UA"/>
        </w:rPr>
      </w:pPr>
      <w:r w:rsidRPr="00006495">
        <w:rPr>
          <w:noProof/>
          <w:color w:val="000000" w:themeColor="text1"/>
          <w:szCs w:val="28"/>
          <w:lang w:val="uk-UA"/>
        </w:rPr>
        <w:t>Математична статистика : навч. посіб / Уклад. Є М. Борисов, Н. В.Кугай.  Глухів: РВВ ГНПУ ім. О. Довженка, 2012. 44 с.</w:t>
      </w:r>
    </w:p>
    <w:p w14:paraId="5B07379D" w14:textId="77777777" w:rsidR="00006495" w:rsidRPr="00006495" w:rsidRDefault="00006495" w:rsidP="00451716">
      <w:pPr>
        <w:widowControl w:val="0"/>
        <w:numPr>
          <w:ilvl w:val="0"/>
          <w:numId w:val="4"/>
        </w:numPr>
        <w:tabs>
          <w:tab w:val="left" w:pos="1080"/>
        </w:tabs>
        <w:overflowPunct w:val="0"/>
        <w:autoSpaceDE w:val="0"/>
        <w:autoSpaceDN w:val="0"/>
        <w:adjustRightInd w:val="0"/>
        <w:ind w:left="0" w:firstLine="720"/>
        <w:rPr>
          <w:noProof/>
          <w:color w:val="000000" w:themeColor="text1"/>
          <w:szCs w:val="28"/>
          <w:lang w:val="uk-UA"/>
        </w:rPr>
      </w:pPr>
      <w:r w:rsidRPr="00006495">
        <w:rPr>
          <w:noProof/>
          <w:color w:val="000000" w:themeColor="text1"/>
          <w:szCs w:val="28"/>
          <w:lang w:val="uk-UA"/>
        </w:rPr>
        <w:t>Матяш Н. Ю., Шабатура М .Н . Біологія: 6 кл.: підруч. для загальноосвіт. навч. закл . Київ : Генеза, 2009. 272 с.</w:t>
      </w:r>
    </w:p>
    <w:p w14:paraId="3EED7068" w14:textId="77777777" w:rsidR="00006495" w:rsidRPr="00006495" w:rsidRDefault="00006495" w:rsidP="00451716">
      <w:pPr>
        <w:widowControl w:val="0"/>
        <w:numPr>
          <w:ilvl w:val="0"/>
          <w:numId w:val="4"/>
        </w:numPr>
        <w:tabs>
          <w:tab w:val="left" w:pos="1080"/>
        </w:tabs>
        <w:overflowPunct w:val="0"/>
        <w:autoSpaceDE w:val="0"/>
        <w:autoSpaceDN w:val="0"/>
        <w:adjustRightInd w:val="0"/>
        <w:ind w:left="0" w:firstLine="720"/>
        <w:rPr>
          <w:noProof/>
          <w:color w:val="000000" w:themeColor="text1"/>
          <w:szCs w:val="28"/>
          <w:lang w:val="uk-UA"/>
        </w:rPr>
      </w:pPr>
      <w:r w:rsidRPr="00006495">
        <w:rPr>
          <w:noProof/>
          <w:color w:val="000000" w:themeColor="text1"/>
          <w:szCs w:val="28"/>
          <w:lang w:val="uk-UA"/>
        </w:rPr>
        <w:t xml:space="preserve">Морозов А. В., Чернилевский А. В. Креативная педагогика и психология : учеб. пособие .Изд. 4-е, испр. и доп. Москва: Академический проект, 2004. 560 с. </w:t>
      </w:r>
    </w:p>
    <w:p w14:paraId="35FE0E9D" w14:textId="77777777" w:rsidR="00006495" w:rsidRPr="00006495" w:rsidRDefault="00006495" w:rsidP="00451716">
      <w:pPr>
        <w:widowControl w:val="0"/>
        <w:numPr>
          <w:ilvl w:val="0"/>
          <w:numId w:val="4"/>
        </w:numPr>
        <w:tabs>
          <w:tab w:val="left" w:pos="1080"/>
        </w:tabs>
        <w:overflowPunct w:val="0"/>
        <w:autoSpaceDE w:val="0"/>
        <w:autoSpaceDN w:val="0"/>
        <w:adjustRightInd w:val="0"/>
        <w:ind w:left="0" w:firstLine="720"/>
        <w:rPr>
          <w:noProof/>
          <w:color w:val="000000" w:themeColor="text1"/>
          <w:szCs w:val="28"/>
          <w:lang w:val="uk-UA"/>
        </w:rPr>
      </w:pPr>
      <w:r w:rsidRPr="00006495">
        <w:rPr>
          <w:noProof/>
          <w:color w:val="000000" w:themeColor="text1"/>
          <w:szCs w:val="28"/>
          <w:lang w:val="uk-UA"/>
        </w:rPr>
        <w:t>Національна доктрина розвитку освіти України у ХХІ столітті. Київ : Шкільний світ, 2002. 22 с.</w:t>
      </w:r>
    </w:p>
    <w:p w14:paraId="6E8365CA" w14:textId="77777777" w:rsidR="00006495" w:rsidRPr="00006495" w:rsidRDefault="00006495" w:rsidP="00451716">
      <w:pPr>
        <w:widowControl w:val="0"/>
        <w:numPr>
          <w:ilvl w:val="0"/>
          <w:numId w:val="4"/>
        </w:numPr>
        <w:tabs>
          <w:tab w:val="left" w:pos="1080"/>
        </w:tabs>
        <w:overflowPunct w:val="0"/>
        <w:autoSpaceDE w:val="0"/>
        <w:autoSpaceDN w:val="0"/>
        <w:adjustRightInd w:val="0"/>
        <w:ind w:left="0" w:firstLine="720"/>
        <w:rPr>
          <w:noProof/>
          <w:color w:val="000000" w:themeColor="text1"/>
          <w:szCs w:val="28"/>
          <w:lang w:val="uk-UA"/>
        </w:rPr>
      </w:pPr>
      <w:r w:rsidRPr="00006495">
        <w:rPr>
          <w:noProof/>
          <w:color w:val="000000" w:themeColor="text1"/>
          <w:szCs w:val="28"/>
          <w:lang w:val="uk-UA"/>
        </w:rPr>
        <w:t>Освiтнi технологiї: навч.-метод. посiбник / О. М. Пєхота та iн.; за заг. ред. О. М. Пєхоти. Київ: А.С.К., 2001. 256 с.</w:t>
      </w:r>
    </w:p>
    <w:p w14:paraId="41E4DE89" w14:textId="77777777" w:rsidR="00006495" w:rsidRPr="00006495" w:rsidRDefault="00006495" w:rsidP="00451716">
      <w:pPr>
        <w:numPr>
          <w:ilvl w:val="0"/>
          <w:numId w:val="4"/>
        </w:numPr>
        <w:shd w:val="clear" w:color="auto" w:fill="FFFFFF"/>
        <w:tabs>
          <w:tab w:val="left" w:pos="1080"/>
        </w:tabs>
        <w:ind w:left="0" w:firstLine="720"/>
        <w:rPr>
          <w:noProof/>
          <w:color w:val="000000" w:themeColor="text1"/>
          <w:szCs w:val="28"/>
          <w:lang w:val="uk-UA"/>
        </w:rPr>
      </w:pPr>
      <w:r w:rsidRPr="00006495">
        <w:rPr>
          <w:noProof/>
          <w:color w:val="000000" w:themeColor="text1"/>
          <w:szCs w:val="28"/>
          <w:lang w:val="uk-UA"/>
        </w:rPr>
        <w:t xml:space="preserve">Павлюк Л І. Робота з навчальною літературою на уроках біології . Київ: </w:t>
      </w:r>
      <w:r w:rsidRPr="00006495">
        <w:rPr>
          <w:i/>
          <w:iCs/>
          <w:noProof/>
          <w:color w:val="000000" w:themeColor="text1"/>
          <w:szCs w:val="28"/>
          <w:lang w:val="uk-UA"/>
        </w:rPr>
        <w:t>Радянська школа</w:t>
      </w:r>
      <w:r w:rsidRPr="00006495">
        <w:rPr>
          <w:noProof/>
          <w:color w:val="000000" w:themeColor="text1"/>
          <w:szCs w:val="28"/>
          <w:lang w:val="uk-UA"/>
        </w:rPr>
        <w:t xml:space="preserve">, Вип. 7. 1990 . С. 40–44. </w:t>
      </w:r>
    </w:p>
    <w:p w14:paraId="0439F3D5" w14:textId="77777777" w:rsidR="00006495" w:rsidRPr="00006495" w:rsidRDefault="00006495" w:rsidP="00451716">
      <w:pPr>
        <w:widowControl w:val="0"/>
        <w:numPr>
          <w:ilvl w:val="0"/>
          <w:numId w:val="4"/>
        </w:numPr>
        <w:tabs>
          <w:tab w:val="left" w:pos="1080"/>
        </w:tabs>
        <w:overflowPunct w:val="0"/>
        <w:autoSpaceDE w:val="0"/>
        <w:autoSpaceDN w:val="0"/>
        <w:adjustRightInd w:val="0"/>
        <w:ind w:left="0" w:firstLine="720"/>
        <w:rPr>
          <w:noProof/>
          <w:color w:val="000000" w:themeColor="text1"/>
          <w:szCs w:val="28"/>
          <w:lang w:val="uk-UA"/>
        </w:rPr>
      </w:pPr>
      <w:r w:rsidRPr="00006495">
        <w:rPr>
          <w:noProof/>
          <w:color w:val="000000" w:themeColor="text1"/>
          <w:szCs w:val="28"/>
          <w:lang w:val="uk-UA"/>
        </w:rPr>
        <w:t>Паламарчук В. Ф. Дидактические основы формирования мышления учащихся в процессе обучения : дис. … д-ра. пед. наук : 13.00.01 / Київ , 1984. 327 с.</w:t>
      </w:r>
    </w:p>
    <w:p w14:paraId="3E4BDF7C" w14:textId="22B02B34" w:rsidR="00006495" w:rsidRPr="00006495" w:rsidRDefault="00006495" w:rsidP="00FF39CB">
      <w:pPr>
        <w:widowControl w:val="0"/>
        <w:numPr>
          <w:ilvl w:val="0"/>
          <w:numId w:val="4"/>
        </w:numPr>
        <w:tabs>
          <w:tab w:val="left" w:pos="1080"/>
        </w:tabs>
        <w:overflowPunct w:val="0"/>
        <w:autoSpaceDE w:val="0"/>
        <w:autoSpaceDN w:val="0"/>
        <w:adjustRightInd w:val="0"/>
        <w:ind w:left="0" w:firstLine="709"/>
        <w:rPr>
          <w:noProof/>
          <w:color w:val="000000" w:themeColor="text1"/>
          <w:szCs w:val="28"/>
          <w:lang w:val="uk-UA"/>
        </w:rPr>
      </w:pPr>
      <w:r w:rsidRPr="00006495">
        <w:rPr>
          <w:noProof/>
          <w:color w:val="000000" w:themeColor="text1"/>
          <w:szCs w:val="28"/>
        </w:rPr>
        <w:lastRenderedPageBreak/>
        <w:t>Пинск</w:t>
      </w:r>
      <w:r w:rsidRPr="00006495">
        <w:rPr>
          <w:noProof/>
          <w:color w:val="000000" w:themeColor="text1"/>
          <w:szCs w:val="28"/>
          <w:lang w:val="uk-UA"/>
        </w:rPr>
        <w:t xml:space="preserve">ий А. А. </w:t>
      </w:r>
      <w:r w:rsidRPr="00006495">
        <w:rPr>
          <w:noProof/>
          <w:color w:val="000000" w:themeColor="text1"/>
          <w:szCs w:val="28"/>
        </w:rPr>
        <w:t xml:space="preserve">Методика преподавания </w:t>
      </w:r>
      <w:r w:rsidRPr="00006495">
        <w:rPr>
          <w:noProof/>
          <w:color w:val="000000" w:themeColor="text1"/>
          <w:szCs w:val="28"/>
          <w:lang w:val="uk-UA"/>
        </w:rPr>
        <w:t>биологии</w:t>
      </w:r>
      <w:r w:rsidRPr="00006495">
        <w:rPr>
          <w:noProof/>
          <w:color w:val="000000" w:themeColor="text1"/>
          <w:szCs w:val="28"/>
        </w:rPr>
        <w:t xml:space="preserve"> в средней школе : пособие для</w:t>
      </w:r>
      <w:r w:rsidRPr="00006495">
        <w:rPr>
          <w:noProof/>
          <w:color w:val="000000" w:themeColor="text1"/>
          <w:szCs w:val="28"/>
          <w:lang w:val="uk-UA"/>
        </w:rPr>
        <w:t xml:space="preserve"> </w:t>
      </w:r>
      <w:r w:rsidRPr="00006495">
        <w:rPr>
          <w:noProof/>
          <w:color w:val="000000" w:themeColor="text1"/>
          <w:szCs w:val="28"/>
        </w:rPr>
        <w:t>учителя</w:t>
      </w:r>
      <w:r w:rsidRPr="00006495">
        <w:rPr>
          <w:noProof/>
          <w:color w:val="000000" w:themeColor="text1"/>
          <w:szCs w:val="28"/>
          <w:lang w:val="uk-UA"/>
        </w:rPr>
        <w:t xml:space="preserve">. </w:t>
      </w:r>
      <w:r w:rsidRPr="00006495">
        <w:rPr>
          <w:noProof/>
          <w:color w:val="000000" w:themeColor="text1"/>
          <w:szCs w:val="28"/>
        </w:rPr>
        <w:t>М</w:t>
      </w:r>
      <w:r w:rsidRPr="00006495">
        <w:rPr>
          <w:noProof/>
          <w:color w:val="000000" w:themeColor="text1"/>
          <w:szCs w:val="28"/>
          <w:lang w:val="uk-UA"/>
        </w:rPr>
        <w:t>осква</w:t>
      </w:r>
      <w:r w:rsidRPr="00006495">
        <w:rPr>
          <w:noProof/>
          <w:color w:val="000000" w:themeColor="text1"/>
          <w:szCs w:val="28"/>
        </w:rPr>
        <w:t xml:space="preserve"> : Просвещение, 1989. 270 с.</w:t>
      </w:r>
    </w:p>
    <w:p w14:paraId="7FC97F38" w14:textId="77777777" w:rsidR="00006495" w:rsidRPr="00006495" w:rsidRDefault="00006495" w:rsidP="00451716">
      <w:pPr>
        <w:widowControl w:val="0"/>
        <w:numPr>
          <w:ilvl w:val="0"/>
          <w:numId w:val="4"/>
        </w:numPr>
        <w:tabs>
          <w:tab w:val="left" w:pos="1080"/>
        </w:tabs>
        <w:overflowPunct w:val="0"/>
        <w:autoSpaceDE w:val="0"/>
        <w:autoSpaceDN w:val="0"/>
        <w:adjustRightInd w:val="0"/>
        <w:ind w:left="0" w:firstLine="720"/>
        <w:rPr>
          <w:noProof/>
          <w:color w:val="000000" w:themeColor="text1"/>
          <w:szCs w:val="28"/>
          <w:lang w:val="uk-UA"/>
        </w:rPr>
      </w:pPr>
      <w:r w:rsidRPr="00006495">
        <w:rPr>
          <w:noProof/>
          <w:color w:val="000000" w:themeColor="text1"/>
          <w:szCs w:val="28"/>
          <w:lang w:val="uk-UA"/>
        </w:rPr>
        <w:t>Програма для загальноосвітніх навчальних закладів. Біологія. 6–11 класи. Київ: Ірпінь: Перун, 2005. 97 с.</w:t>
      </w:r>
    </w:p>
    <w:p w14:paraId="70228C1D" w14:textId="77777777" w:rsidR="00006495" w:rsidRPr="00006495" w:rsidRDefault="00006495" w:rsidP="00451716">
      <w:pPr>
        <w:widowControl w:val="0"/>
        <w:numPr>
          <w:ilvl w:val="0"/>
          <w:numId w:val="4"/>
        </w:numPr>
        <w:tabs>
          <w:tab w:val="left" w:pos="1080"/>
        </w:tabs>
        <w:overflowPunct w:val="0"/>
        <w:autoSpaceDE w:val="0"/>
        <w:autoSpaceDN w:val="0"/>
        <w:adjustRightInd w:val="0"/>
        <w:ind w:left="0" w:firstLine="720"/>
        <w:rPr>
          <w:noProof/>
          <w:color w:val="000000" w:themeColor="text1"/>
          <w:szCs w:val="28"/>
          <w:lang w:val="uk-UA"/>
        </w:rPr>
      </w:pPr>
      <w:r w:rsidRPr="00006495">
        <w:rPr>
          <w:noProof/>
          <w:color w:val="000000" w:themeColor="text1"/>
          <w:szCs w:val="28"/>
          <w:lang w:val="uk-UA"/>
        </w:rPr>
        <w:t>Рубинштейн С. Л. Основы общей психологии : учебн. пособ. Питер, 1999. 720 с.</w:t>
      </w:r>
    </w:p>
    <w:p w14:paraId="78662FA4" w14:textId="77777777" w:rsidR="00006495" w:rsidRPr="00006495" w:rsidRDefault="00006495" w:rsidP="00FF39CB">
      <w:pPr>
        <w:widowControl w:val="0"/>
        <w:numPr>
          <w:ilvl w:val="0"/>
          <w:numId w:val="4"/>
        </w:numPr>
        <w:tabs>
          <w:tab w:val="left" w:pos="1080"/>
        </w:tabs>
        <w:overflowPunct w:val="0"/>
        <w:autoSpaceDE w:val="0"/>
        <w:autoSpaceDN w:val="0"/>
        <w:adjustRightInd w:val="0"/>
        <w:ind w:left="0" w:firstLine="709"/>
        <w:rPr>
          <w:noProof/>
          <w:color w:val="000000" w:themeColor="text1"/>
          <w:szCs w:val="28"/>
          <w:lang w:val="uk-UA"/>
        </w:rPr>
      </w:pPr>
      <w:r w:rsidRPr="00006495">
        <w:rPr>
          <w:noProof/>
          <w:color w:val="000000" w:themeColor="text1"/>
          <w:szCs w:val="28"/>
        </w:rPr>
        <w:t>Савченко О. Я. Ключові компетентності – інноваційний результат</w:t>
      </w:r>
      <w:r w:rsidRPr="00006495">
        <w:rPr>
          <w:noProof/>
          <w:color w:val="000000" w:themeColor="text1"/>
          <w:szCs w:val="28"/>
          <w:lang w:val="uk-UA"/>
        </w:rPr>
        <w:t xml:space="preserve"> </w:t>
      </w:r>
      <w:r w:rsidRPr="00006495">
        <w:rPr>
          <w:noProof/>
          <w:color w:val="000000" w:themeColor="text1"/>
          <w:szCs w:val="28"/>
        </w:rPr>
        <w:t>шкільної освіти</w:t>
      </w:r>
      <w:r w:rsidRPr="00006495">
        <w:rPr>
          <w:noProof/>
          <w:color w:val="000000" w:themeColor="text1"/>
          <w:szCs w:val="28"/>
          <w:lang w:val="uk-UA"/>
        </w:rPr>
        <w:t xml:space="preserve">. </w:t>
      </w:r>
      <w:r w:rsidRPr="00006495">
        <w:rPr>
          <w:i/>
          <w:iCs/>
          <w:noProof/>
          <w:color w:val="000000" w:themeColor="text1"/>
          <w:szCs w:val="28"/>
        </w:rPr>
        <w:t xml:space="preserve">Рідна школа. </w:t>
      </w:r>
      <w:r w:rsidRPr="00006495">
        <w:rPr>
          <w:noProof/>
          <w:color w:val="000000" w:themeColor="text1"/>
          <w:szCs w:val="28"/>
        </w:rPr>
        <w:t>2011. № 8-9. С. 4–8.</w:t>
      </w:r>
    </w:p>
    <w:p w14:paraId="033E9135" w14:textId="77777777" w:rsidR="00006495" w:rsidRPr="00006495" w:rsidRDefault="00006495" w:rsidP="00451716">
      <w:pPr>
        <w:widowControl w:val="0"/>
        <w:numPr>
          <w:ilvl w:val="0"/>
          <w:numId w:val="4"/>
        </w:numPr>
        <w:tabs>
          <w:tab w:val="left" w:pos="1080"/>
        </w:tabs>
        <w:overflowPunct w:val="0"/>
        <w:autoSpaceDE w:val="0"/>
        <w:autoSpaceDN w:val="0"/>
        <w:adjustRightInd w:val="0"/>
        <w:ind w:left="0" w:firstLine="720"/>
        <w:rPr>
          <w:noProof/>
          <w:color w:val="000000" w:themeColor="text1"/>
          <w:szCs w:val="28"/>
          <w:lang w:val="uk-UA"/>
        </w:rPr>
      </w:pPr>
      <w:r w:rsidRPr="00006495">
        <w:rPr>
          <w:noProof/>
          <w:color w:val="000000" w:themeColor="text1"/>
          <w:szCs w:val="28"/>
          <w:lang w:val="uk-UA"/>
        </w:rPr>
        <w:t>Савченко О. Я. Дидактика початкової школи. Київ : Абрис, 1997. 416 с.</w:t>
      </w:r>
    </w:p>
    <w:p w14:paraId="12553DA7" w14:textId="423F77AC" w:rsidR="00006495" w:rsidRPr="00006495" w:rsidRDefault="00006495" w:rsidP="00FF39CB">
      <w:pPr>
        <w:widowControl w:val="0"/>
        <w:numPr>
          <w:ilvl w:val="0"/>
          <w:numId w:val="4"/>
        </w:numPr>
        <w:tabs>
          <w:tab w:val="left" w:pos="1080"/>
        </w:tabs>
        <w:overflowPunct w:val="0"/>
        <w:autoSpaceDE w:val="0"/>
        <w:autoSpaceDN w:val="0"/>
        <w:adjustRightInd w:val="0"/>
        <w:ind w:left="0" w:firstLine="709"/>
        <w:rPr>
          <w:noProof/>
          <w:color w:val="000000" w:themeColor="text1"/>
          <w:szCs w:val="28"/>
          <w:lang w:val="uk-UA"/>
        </w:rPr>
      </w:pPr>
      <w:r w:rsidRPr="00006495">
        <w:rPr>
          <w:noProof/>
          <w:color w:val="000000" w:themeColor="text1"/>
          <w:szCs w:val="28"/>
        </w:rPr>
        <w:t>Сиротюк В. Д. Методика перевірки сформованості наукового</w:t>
      </w:r>
      <w:r w:rsidRPr="00006495">
        <w:rPr>
          <w:noProof/>
          <w:color w:val="000000" w:themeColor="text1"/>
          <w:szCs w:val="28"/>
          <w:lang w:val="uk-UA"/>
        </w:rPr>
        <w:t xml:space="preserve"> </w:t>
      </w:r>
      <w:r w:rsidRPr="00006495">
        <w:rPr>
          <w:noProof/>
          <w:color w:val="000000" w:themeColor="text1"/>
          <w:szCs w:val="28"/>
        </w:rPr>
        <w:t xml:space="preserve">світогляду учнів загальноосвітніх навчальних закладів. </w:t>
      </w:r>
      <w:r w:rsidRPr="00006495">
        <w:rPr>
          <w:i/>
          <w:iCs/>
          <w:noProof/>
          <w:color w:val="000000" w:themeColor="text1"/>
          <w:szCs w:val="28"/>
        </w:rPr>
        <w:t>Наукові записки. Серія : Проблеми методики фізико-математичної і</w:t>
      </w:r>
      <w:r w:rsidRPr="00006495">
        <w:rPr>
          <w:i/>
          <w:iCs/>
          <w:noProof/>
          <w:color w:val="000000" w:themeColor="text1"/>
          <w:szCs w:val="28"/>
          <w:lang w:val="uk-UA"/>
        </w:rPr>
        <w:t xml:space="preserve"> </w:t>
      </w:r>
      <w:r w:rsidRPr="00006495">
        <w:rPr>
          <w:i/>
          <w:iCs/>
          <w:noProof/>
          <w:color w:val="000000" w:themeColor="text1"/>
          <w:szCs w:val="28"/>
        </w:rPr>
        <w:t>технологічної освіти</w:t>
      </w:r>
      <w:r w:rsidRPr="00006495">
        <w:rPr>
          <w:noProof/>
          <w:color w:val="000000" w:themeColor="text1"/>
          <w:szCs w:val="28"/>
        </w:rPr>
        <w:t xml:space="preserve">. 2013. Вип. 4. С. 231-234. </w:t>
      </w:r>
    </w:p>
    <w:p w14:paraId="6B2AE744" w14:textId="77777777" w:rsidR="00006495" w:rsidRPr="00006495" w:rsidRDefault="00006495" w:rsidP="00FF39CB">
      <w:pPr>
        <w:widowControl w:val="0"/>
        <w:numPr>
          <w:ilvl w:val="0"/>
          <w:numId w:val="4"/>
        </w:numPr>
        <w:tabs>
          <w:tab w:val="left" w:pos="851"/>
        </w:tabs>
        <w:overflowPunct w:val="0"/>
        <w:autoSpaceDE w:val="0"/>
        <w:autoSpaceDN w:val="0"/>
        <w:adjustRightInd w:val="0"/>
        <w:ind w:left="0" w:firstLine="709"/>
        <w:rPr>
          <w:noProof/>
          <w:color w:val="000000" w:themeColor="text1"/>
          <w:szCs w:val="28"/>
          <w:lang w:val="uk-UA"/>
        </w:rPr>
      </w:pPr>
      <w:r w:rsidRPr="00006495">
        <w:rPr>
          <w:noProof/>
          <w:color w:val="000000" w:themeColor="text1"/>
          <w:szCs w:val="28"/>
        </w:rPr>
        <w:t>Сіпій В. В. Вплив політехнічного складника предметної</w:t>
      </w:r>
      <w:r w:rsidRPr="00006495">
        <w:rPr>
          <w:noProof/>
          <w:color w:val="000000" w:themeColor="text1"/>
          <w:szCs w:val="28"/>
          <w:lang w:val="uk-UA"/>
        </w:rPr>
        <w:t xml:space="preserve"> </w:t>
      </w:r>
      <w:r w:rsidRPr="00006495">
        <w:rPr>
          <w:noProof/>
          <w:color w:val="000000" w:themeColor="text1"/>
          <w:szCs w:val="28"/>
        </w:rPr>
        <w:t xml:space="preserve">компетентності з </w:t>
      </w:r>
      <w:r w:rsidRPr="00006495">
        <w:rPr>
          <w:noProof/>
          <w:color w:val="000000" w:themeColor="text1"/>
          <w:szCs w:val="28"/>
          <w:lang w:val="uk-UA"/>
        </w:rPr>
        <w:t>біології</w:t>
      </w:r>
      <w:r w:rsidRPr="00006495">
        <w:rPr>
          <w:noProof/>
          <w:color w:val="000000" w:themeColor="text1"/>
          <w:szCs w:val="28"/>
        </w:rPr>
        <w:t xml:space="preserve"> на професійне самовизначення школярів</w:t>
      </w:r>
      <w:r w:rsidRPr="00006495">
        <w:rPr>
          <w:noProof/>
          <w:color w:val="000000" w:themeColor="text1"/>
          <w:szCs w:val="28"/>
          <w:lang w:val="uk-UA"/>
        </w:rPr>
        <w:t xml:space="preserve">. </w:t>
      </w:r>
      <w:r w:rsidRPr="00006495">
        <w:rPr>
          <w:i/>
          <w:iCs/>
          <w:noProof/>
          <w:color w:val="000000" w:themeColor="text1"/>
          <w:szCs w:val="28"/>
        </w:rPr>
        <w:t>Збірник науково-методичних праць "Теорія та методика вивчення</w:t>
      </w:r>
      <w:r w:rsidRPr="00006495">
        <w:rPr>
          <w:i/>
          <w:iCs/>
          <w:noProof/>
          <w:color w:val="000000" w:themeColor="text1"/>
          <w:szCs w:val="28"/>
          <w:lang w:val="uk-UA"/>
        </w:rPr>
        <w:t xml:space="preserve"> </w:t>
      </w:r>
      <w:r w:rsidRPr="00006495">
        <w:rPr>
          <w:i/>
          <w:iCs/>
          <w:noProof/>
          <w:color w:val="000000" w:themeColor="text1"/>
          <w:szCs w:val="28"/>
        </w:rPr>
        <w:t>природничо-математичних і технічних дисциплін</w:t>
      </w:r>
      <w:r w:rsidRPr="00006495">
        <w:rPr>
          <w:noProof/>
          <w:color w:val="000000" w:themeColor="text1"/>
          <w:szCs w:val="28"/>
        </w:rPr>
        <w:t>". Випуск 17. 2017. С. 141 – 145</w:t>
      </w:r>
    </w:p>
    <w:p w14:paraId="67F70400" w14:textId="77777777" w:rsidR="00006495" w:rsidRPr="00006495" w:rsidRDefault="00006495" w:rsidP="00FF39CB">
      <w:pPr>
        <w:widowControl w:val="0"/>
        <w:numPr>
          <w:ilvl w:val="0"/>
          <w:numId w:val="4"/>
        </w:numPr>
        <w:tabs>
          <w:tab w:val="left" w:pos="1080"/>
        </w:tabs>
        <w:overflowPunct w:val="0"/>
        <w:autoSpaceDE w:val="0"/>
        <w:autoSpaceDN w:val="0"/>
        <w:adjustRightInd w:val="0"/>
        <w:ind w:left="0" w:firstLine="709"/>
        <w:rPr>
          <w:noProof/>
          <w:color w:val="000000" w:themeColor="text1"/>
          <w:szCs w:val="28"/>
          <w:lang w:val="uk-UA"/>
        </w:rPr>
      </w:pPr>
      <w:r w:rsidRPr="00006495">
        <w:rPr>
          <w:noProof/>
          <w:color w:val="000000" w:themeColor="text1"/>
          <w:szCs w:val="28"/>
        </w:rPr>
        <w:t>Сіпій В. В. Вплив політехнічного складника предметної компетентності з</w:t>
      </w:r>
      <w:r w:rsidRPr="00006495">
        <w:rPr>
          <w:noProof/>
          <w:color w:val="000000" w:themeColor="text1"/>
          <w:szCs w:val="28"/>
          <w:lang w:val="uk-UA"/>
        </w:rPr>
        <w:t xml:space="preserve"> біології</w:t>
      </w:r>
      <w:r w:rsidRPr="00006495">
        <w:rPr>
          <w:noProof/>
          <w:color w:val="000000" w:themeColor="text1"/>
          <w:szCs w:val="28"/>
        </w:rPr>
        <w:t xml:space="preserve"> на професійне самовизначення підлітка</w:t>
      </w:r>
      <w:r w:rsidRPr="00006495">
        <w:rPr>
          <w:noProof/>
          <w:color w:val="000000" w:themeColor="text1"/>
          <w:szCs w:val="28"/>
          <w:lang w:val="uk-UA"/>
        </w:rPr>
        <w:t xml:space="preserve">. </w:t>
      </w:r>
      <w:r w:rsidRPr="00006495">
        <w:rPr>
          <w:i/>
          <w:iCs/>
          <w:noProof/>
          <w:color w:val="000000" w:themeColor="text1"/>
          <w:szCs w:val="28"/>
        </w:rPr>
        <w:t>Актуальні проблеми</w:t>
      </w:r>
      <w:r w:rsidRPr="00006495">
        <w:rPr>
          <w:i/>
          <w:iCs/>
          <w:noProof/>
          <w:color w:val="000000" w:themeColor="text1"/>
          <w:szCs w:val="28"/>
          <w:lang w:val="uk-UA"/>
        </w:rPr>
        <w:t xml:space="preserve"> </w:t>
      </w:r>
      <w:r w:rsidRPr="00006495">
        <w:rPr>
          <w:i/>
          <w:iCs/>
          <w:noProof/>
          <w:color w:val="000000" w:themeColor="text1"/>
          <w:szCs w:val="28"/>
        </w:rPr>
        <w:t>професійної орієнтації та професійного навчання населення у контексті</w:t>
      </w:r>
      <w:r w:rsidRPr="00006495">
        <w:rPr>
          <w:i/>
          <w:iCs/>
          <w:noProof/>
          <w:color w:val="000000" w:themeColor="text1"/>
          <w:szCs w:val="28"/>
          <w:lang w:val="uk-UA"/>
        </w:rPr>
        <w:t xml:space="preserve"> </w:t>
      </w:r>
      <w:r w:rsidRPr="00006495">
        <w:rPr>
          <w:i/>
          <w:iCs/>
          <w:noProof/>
          <w:color w:val="000000" w:themeColor="text1"/>
          <w:szCs w:val="28"/>
        </w:rPr>
        <w:t>подолання кризи ринку праці</w:t>
      </w:r>
      <w:r w:rsidRPr="00006495">
        <w:rPr>
          <w:noProof/>
          <w:color w:val="000000" w:themeColor="text1"/>
          <w:szCs w:val="28"/>
        </w:rPr>
        <w:t xml:space="preserve"> : матеріали VIІІ Міжнар. наук.-практ. конф.</w:t>
      </w:r>
      <w:r w:rsidRPr="00006495">
        <w:rPr>
          <w:noProof/>
          <w:color w:val="000000" w:themeColor="text1"/>
          <w:szCs w:val="28"/>
          <w:lang w:val="uk-UA"/>
        </w:rPr>
        <w:t>,</w:t>
      </w:r>
      <w:r w:rsidRPr="00006495">
        <w:rPr>
          <w:noProof/>
          <w:color w:val="000000" w:themeColor="text1"/>
          <w:szCs w:val="28"/>
        </w:rPr>
        <w:t>1</w:t>
      </w:r>
      <w:r w:rsidRPr="00006495">
        <w:rPr>
          <w:noProof/>
          <w:color w:val="000000" w:themeColor="text1"/>
          <w:szCs w:val="28"/>
          <w:lang w:val="uk-UA"/>
        </w:rPr>
        <w:t xml:space="preserve"> </w:t>
      </w:r>
      <w:r w:rsidRPr="00006495">
        <w:rPr>
          <w:noProof/>
          <w:color w:val="000000" w:themeColor="text1"/>
          <w:szCs w:val="28"/>
        </w:rPr>
        <w:t>грудня 2015 р.</w:t>
      </w:r>
      <w:r w:rsidRPr="00006495">
        <w:rPr>
          <w:noProof/>
          <w:color w:val="000000" w:themeColor="text1"/>
          <w:szCs w:val="28"/>
          <w:lang w:val="uk-UA"/>
        </w:rPr>
        <w:t xml:space="preserve"> </w:t>
      </w:r>
      <w:r w:rsidRPr="00006495">
        <w:rPr>
          <w:noProof/>
          <w:color w:val="000000" w:themeColor="text1"/>
          <w:szCs w:val="28"/>
        </w:rPr>
        <w:t>Київ</w:t>
      </w:r>
      <w:r w:rsidRPr="00006495">
        <w:rPr>
          <w:noProof/>
          <w:color w:val="000000" w:themeColor="text1"/>
          <w:szCs w:val="28"/>
          <w:lang w:val="uk-UA"/>
        </w:rPr>
        <w:t xml:space="preserve">. </w:t>
      </w:r>
      <w:r w:rsidRPr="00006495">
        <w:rPr>
          <w:noProof/>
          <w:color w:val="000000" w:themeColor="text1"/>
          <w:szCs w:val="28"/>
        </w:rPr>
        <w:t>С. 215–221.</w:t>
      </w:r>
    </w:p>
    <w:p w14:paraId="0A616E36" w14:textId="77777777" w:rsidR="00006495" w:rsidRPr="00006495" w:rsidRDefault="00006495" w:rsidP="00FF39CB">
      <w:pPr>
        <w:widowControl w:val="0"/>
        <w:numPr>
          <w:ilvl w:val="0"/>
          <w:numId w:val="4"/>
        </w:numPr>
        <w:tabs>
          <w:tab w:val="left" w:pos="1080"/>
        </w:tabs>
        <w:overflowPunct w:val="0"/>
        <w:autoSpaceDE w:val="0"/>
        <w:autoSpaceDN w:val="0"/>
        <w:adjustRightInd w:val="0"/>
        <w:ind w:left="0" w:firstLine="709"/>
        <w:rPr>
          <w:noProof/>
          <w:color w:val="000000" w:themeColor="text1"/>
          <w:szCs w:val="28"/>
          <w:lang w:val="uk-UA"/>
        </w:rPr>
      </w:pPr>
      <w:r w:rsidRPr="00006495">
        <w:rPr>
          <w:noProof/>
          <w:color w:val="000000" w:themeColor="text1"/>
          <w:szCs w:val="28"/>
          <w:lang w:val="uk-UA"/>
        </w:rPr>
        <w:t xml:space="preserve"> </w:t>
      </w:r>
      <w:r w:rsidRPr="00006495">
        <w:rPr>
          <w:noProof/>
          <w:color w:val="000000" w:themeColor="text1"/>
          <w:szCs w:val="28"/>
        </w:rPr>
        <w:t>Сіпій В. В. Професійне самовизначення підлітка за компетентнісного</w:t>
      </w:r>
      <w:r w:rsidRPr="00006495">
        <w:rPr>
          <w:noProof/>
          <w:color w:val="000000" w:themeColor="text1"/>
          <w:szCs w:val="28"/>
          <w:lang w:val="uk-UA"/>
        </w:rPr>
        <w:t xml:space="preserve"> </w:t>
      </w:r>
      <w:r w:rsidRPr="00006495">
        <w:rPr>
          <w:noProof/>
          <w:color w:val="000000" w:themeColor="text1"/>
          <w:szCs w:val="28"/>
        </w:rPr>
        <w:t>підходу до навчання</w:t>
      </w:r>
      <w:r w:rsidRPr="00006495">
        <w:rPr>
          <w:noProof/>
          <w:color w:val="000000" w:themeColor="text1"/>
          <w:szCs w:val="28"/>
          <w:lang w:val="uk-UA"/>
        </w:rPr>
        <w:t xml:space="preserve"> біології.</w:t>
      </w:r>
      <w:r w:rsidRPr="00006495">
        <w:rPr>
          <w:noProof/>
          <w:color w:val="000000" w:themeColor="text1"/>
          <w:szCs w:val="28"/>
        </w:rPr>
        <w:t xml:space="preserve"> </w:t>
      </w:r>
      <w:r w:rsidRPr="00006495">
        <w:rPr>
          <w:i/>
          <w:iCs/>
          <w:noProof/>
          <w:color w:val="000000" w:themeColor="text1"/>
          <w:szCs w:val="28"/>
        </w:rPr>
        <w:t>Зб. наук. Праць</w:t>
      </w:r>
      <w:r w:rsidRPr="00006495">
        <w:rPr>
          <w:i/>
          <w:iCs/>
          <w:noProof/>
          <w:color w:val="000000" w:themeColor="text1"/>
          <w:szCs w:val="28"/>
          <w:lang w:val="uk-UA"/>
        </w:rPr>
        <w:t>.</w:t>
      </w:r>
      <w:r w:rsidRPr="00006495">
        <w:rPr>
          <w:i/>
          <w:iCs/>
          <w:noProof/>
          <w:color w:val="000000" w:themeColor="text1"/>
          <w:szCs w:val="28"/>
        </w:rPr>
        <w:t xml:space="preserve"> Київ-Вінниця: ТОВ фірма «Планер»</w:t>
      </w:r>
      <w:r w:rsidRPr="00006495">
        <w:rPr>
          <w:noProof/>
          <w:color w:val="000000" w:themeColor="text1"/>
          <w:szCs w:val="28"/>
        </w:rPr>
        <w:t>, 2016. Вип. 44. С. 175–178</w:t>
      </w:r>
    </w:p>
    <w:p w14:paraId="56CDCAE8" w14:textId="17DEDFE6" w:rsidR="00006495" w:rsidRPr="00006495" w:rsidRDefault="00006495" w:rsidP="00FF39CB">
      <w:pPr>
        <w:widowControl w:val="0"/>
        <w:numPr>
          <w:ilvl w:val="0"/>
          <w:numId w:val="4"/>
        </w:numPr>
        <w:tabs>
          <w:tab w:val="left" w:pos="1080"/>
        </w:tabs>
        <w:overflowPunct w:val="0"/>
        <w:autoSpaceDE w:val="0"/>
        <w:autoSpaceDN w:val="0"/>
        <w:adjustRightInd w:val="0"/>
        <w:ind w:left="0" w:firstLine="709"/>
        <w:rPr>
          <w:noProof/>
          <w:color w:val="000000" w:themeColor="text1"/>
          <w:szCs w:val="28"/>
          <w:lang w:val="uk-UA"/>
        </w:rPr>
      </w:pPr>
      <w:r w:rsidRPr="00006495">
        <w:rPr>
          <w:noProof/>
          <w:color w:val="000000" w:themeColor="text1"/>
          <w:szCs w:val="28"/>
        </w:rPr>
        <w:t>Сіпій В. В. Професійне самовизначення підлітка у світі сучасних</w:t>
      </w:r>
      <w:r w:rsidRPr="00006495">
        <w:rPr>
          <w:noProof/>
          <w:color w:val="000000" w:themeColor="text1"/>
          <w:szCs w:val="28"/>
          <w:lang w:val="uk-UA"/>
        </w:rPr>
        <w:t xml:space="preserve"> </w:t>
      </w:r>
      <w:r w:rsidRPr="00006495">
        <w:rPr>
          <w:noProof/>
          <w:color w:val="000000" w:themeColor="text1"/>
          <w:szCs w:val="28"/>
        </w:rPr>
        <w:t>професій</w:t>
      </w:r>
      <w:r w:rsidRPr="00006495">
        <w:rPr>
          <w:noProof/>
          <w:color w:val="000000" w:themeColor="text1"/>
          <w:szCs w:val="28"/>
          <w:lang w:val="uk-UA"/>
        </w:rPr>
        <w:t xml:space="preserve">. </w:t>
      </w:r>
      <w:r w:rsidRPr="00006495">
        <w:rPr>
          <w:i/>
          <w:iCs/>
          <w:noProof/>
          <w:color w:val="000000" w:themeColor="text1"/>
          <w:szCs w:val="28"/>
        </w:rPr>
        <w:t>Актуальні аспекти розвитку STEM-освіти у навчанні</w:t>
      </w:r>
      <w:r w:rsidRPr="00006495">
        <w:rPr>
          <w:i/>
          <w:iCs/>
          <w:noProof/>
          <w:color w:val="000000" w:themeColor="text1"/>
          <w:szCs w:val="28"/>
          <w:lang w:val="uk-UA"/>
        </w:rPr>
        <w:t xml:space="preserve"> </w:t>
      </w:r>
      <w:r w:rsidRPr="00006495">
        <w:rPr>
          <w:i/>
          <w:iCs/>
          <w:noProof/>
          <w:color w:val="000000" w:themeColor="text1"/>
          <w:szCs w:val="28"/>
        </w:rPr>
        <w:t>природничо-наукових дисциплін</w:t>
      </w:r>
      <w:r w:rsidRPr="00006495">
        <w:rPr>
          <w:noProof/>
          <w:color w:val="000000" w:themeColor="text1"/>
          <w:szCs w:val="28"/>
        </w:rPr>
        <w:t>: збірник матеріалів І Міжнародної науковопрактичної конф</w:t>
      </w:r>
      <w:r w:rsidRPr="00006495">
        <w:rPr>
          <w:noProof/>
          <w:color w:val="000000" w:themeColor="text1"/>
          <w:szCs w:val="28"/>
          <w:lang w:val="uk-UA"/>
        </w:rPr>
        <w:t>.</w:t>
      </w:r>
      <w:r w:rsidRPr="00006495">
        <w:rPr>
          <w:noProof/>
          <w:color w:val="000000" w:themeColor="text1"/>
          <w:szCs w:val="28"/>
        </w:rPr>
        <w:t>, 16-17 травня 2018</w:t>
      </w:r>
      <w:r w:rsidRPr="00006495">
        <w:rPr>
          <w:noProof/>
          <w:color w:val="000000" w:themeColor="text1"/>
          <w:szCs w:val="28"/>
          <w:lang w:val="uk-UA"/>
        </w:rPr>
        <w:t xml:space="preserve"> р.</w:t>
      </w:r>
      <w:r w:rsidRPr="00006495">
        <w:rPr>
          <w:noProof/>
          <w:color w:val="000000" w:themeColor="text1"/>
          <w:szCs w:val="28"/>
        </w:rPr>
        <w:t xml:space="preserve"> Кропивницький: Льотна академія НАУ, 2018. С. 126</w:t>
      </w:r>
      <w:r w:rsidRPr="00006495">
        <w:rPr>
          <w:noProof/>
          <w:color w:val="000000" w:themeColor="text1"/>
          <w:szCs w:val="28"/>
          <w:lang w:val="uk-UA"/>
        </w:rPr>
        <w:t>-</w:t>
      </w:r>
      <w:r w:rsidRPr="00006495">
        <w:rPr>
          <w:noProof/>
          <w:color w:val="000000" w:themeColor="text1"/>
          <w:szCs w:val="28"/>
        </w:rPr>
        <w:t>129</w:t>
      </w:r>
    </w:p>
    <w:p w14:paraId="2FEE1673" w14:textId="77777777" w:rsidR="00006495" w:rsidRPr="00006495" w:rsidRDefault="00006495" w:rsidP="00451716">
      <w:pPr>
        <w:widowControl w:val="0"/>
        <w:numPr>
          <w:ilvl w:val="0"/>
          <w:numId w:val="4"/>
        </w:numPr>
        <w:tabs>
          <w:tab w:val="left" w:pos="1080"/>
        </w:tabs>
        <w:overflowPunct w:val="0"/>
        <w:autoSpaceDE w:val="0"/>
        <w:autoSpaceDN w:val="0"/>
        <w:adjustRightInd w:val="0"/>
        <w:ind w:left="0" w:firstLine="720"/>
        <w:rPr>
          <w:noProof/>
          <w:color w:val="000000" w:themeColor="text1"/>
          <w:szCs w:val="28"/>
          <w:lang w:val="uk-UA"/>
        </w:rPr>
      </w:pPr>
      <w:r w:rsidRPr="00006495">
        <w:rPr>
          <w:noProof/>
          <w:color w:val="000000" w:themeColor="text1"/>
          <w:szCs w:val="28"/>
          <w:lang w:val="uk-UA"/>
        </w:rPr>
        <w:t xml:space="preserve">Степанюк  А  В. Дидактичні умови формування в учнів наукового </w:t>
      </w:r>
      <w:r w:rsidRPr="00006495">
        <w:rPr>
          <w:noProof/>
          <w:color w:val="000000" w:themeColor="text1"/>
          <w:szCs w:val="28"/>
          <w:lang w:val="uk-UA"/>
        </w:rPr>
        <w:lastRenderedPageBreak/>
        <w:t>пізнання. Вестник МУ. 1998. № 3. С. 66–75.</w:t>
      </w:r>
    </w:p>
    <w:p w14:paraId="5BE01065" w14:textId="364994F8" w:rsidR="00006495" w:rsidRPr="00006495" w:rsidRDefault="00006495" w:rsidP="00FF39CB">
      <w:pPr>
        <w:widowControl w:val="0"/>
        <w:numPr>
          <w:ilvl w:val="0"/>
          <w:numId w:val="4"/>
        </w:numPr>
        <w:tabs>
          <w:tab w:val="left" w:pos="1080"/>
        </w:tabs>
        <w:overflowPunct w:val="0"/>
        <w:autoSpaceDE w:val="0"/>
        <w:autoSpaceDN w:val="0"/>
        <w:adjustRightInd w:val="0"/>
        <w:ind w:left="0" w:firstLine="709"/>
        <w:rPr>
          <w:noProof/>
          <w:color w:val="000000" w:themeColor="text1"/>
          <w:szCs w:val="28"/>
          <w:lang w:val="uk-UA"/>
        </w:rPr>
      </w:pPr>
      <w:r w:rsidRPr="00006495">
        <w:rPr>
          <w:noProof/>
          <w:color w:val="000000" w:themeColor="text1"/>
          <w:szCs w:val="28"/>
        </w:rPr>
        <w:t>Терентьева Н. О. Розвиток політехнічної освіти у вищих навчальних</w:t>
      </w:r>
      <w:r w:rsidRPr="00006495">
        <w:rPr>
          <w:noProof/>
          <w:color w:val="000000" w:themeColor="text1"/>
          <w:szCs w:val="28"/>
          <w:lang w:val="uk-UA"/>
        </w:rPr>
        <w:t xml:space="preserve"> </w:t>
      </w:r>
      <w:r w:rsidRPr="00006495">
        <w:rPr>
          <w:noProof/>
          <w:color w:val="000000" w:themeColor="text1"/>
          <w:szCs w:val="28"/>
        </w:rPr>
        <w:t>закладах України: дис. ... канд. пед. наук : 13.00.01</w:t>
      </w:r>
      <w:r w:rsidRPr="00006495">
        <w:rPr>
          <w:noProof/>
          <w:color w:val="000000" w:themeColor="text1"/>
          <w:szCs w:val="28"/>
          <w:lang w:val="uk-UA"/>
        </w:rPr>
        <w:t xml:space="preserve">. </w:t>
      </w:r>
      <w:r w:rsidRPr="00006495">
        <w:rPr>
          <w:noProof/>
          <w:color w:val="000000" w:themeColor="text1"/>
          <w:szCs w:val="28"/>
        </w:rPr>
        <w:t>К</w:t>
      </w:r>
      <w:r w:rsidRPr="00006495">
        <w:rPr>
          <w:noProof/>
          <w:color w:val="000000" w:themeColor="text1"/>
          <w:szCs w:val="28"/>
          <w:lang w:val="uk-UA"/>
        </w:rPr>
        <w:t>иїв</w:t>
      </w:r>
      <w:r w:rsidRPr="00006495">
        <w:rPr>
          <w:noProof/>
          <w:color w:val="000000" w:themeColor="text1"/>
          <w:szCs w:val="28"/>
        </w:rPr>
        <w:t>, 2007. 241 с</w:t>
      </w:r>
    </w:p>
    <w:p w14:paraId="3DE1CBA2" w14:textId="77777777" w:rsidR="00006495" w:rsidRPr="00006495" w:rsidRDefault="00006495" w:rsidP="00FF39CB">
      <w:pPr>
        <w:widowControl w:val="0"/>
        <w:numPr>
          <w:ilvl w:val="0"/>
          <w:numId w:val="4"/>
        </w:numPr>
        <w:tabs>
          <w:tab w:val="left" w:pos="1080"/>
        </w:tabs>
        <w:overflowPunct w:val="0"/>
        <w:autoSpaceDE w:val="0"/>
        <w:autoSpaceDN w:val="0"/>
        <w:adjustRightInd w:val="0"/>
        <w:ind w:left="0" w:firstLine="709"/>
        <w:rPr>
          <w:noProof/>
          <w:color w:val="000000" w:themeColor="text1"/>
          <w:szCs w:val="28"/>
          <w:lang w:val="uk-UA"/>
        </w:rPr>
      </w:pPr>
      <w:r w:rsidRPr="00006495">
        <w:rPr>
          <w:noProof/>
          <w:color w:val="000000" w:themeColor="text1"/>
          <w:szCs w:val="28"/>
        </w:rPr>
        <w:t>Шарко В. Д.</w:t>
      </w:r>
      <w:r w:rsidRPr="00006495">
        <w:rPr>
          <w:noProof/>
          <w:color w:val="000000" w:themeColor="text1"/>
          <w:szCs w:val="28"/>
          <w:lang w:val="uk-UA"/>
        </w:rPr>
        <w:t>,</w:t>
      </w:r>
      <w:r w:rsidRPr="00006495">
        <w:rPr>
          <w:noProof/>
          <w:color w:val="000000" w:themeColor="text1"/>
          <w:szCs w:val="28"/>
        </w:rPr>
        <w:t xml:space="preserve"> Боровий В. В. Теоретичні основи політехнічної освіти учнів старшої</w:t>
      </w:r>
      <w:r w:rsidRPr="00006495">
        <w:rPr>
          <w:noProof/>
          <w:color w:val="000000" w:themeColor="text1"/>
          <w:szCs w:val="28"/>
          <w:lang w:val="uk-UA"/>
        </w:rPr>
        <w:t xml:space="preserve"> </w:t>
      </w:r>
      <w:r w:rsidRPr="00006495">
        <w:rPr>
          <w:noProof/>
          <w:color w:val="000000" w:themeColor="text1"/>
          <w:szCs w:val="28"/>
        </w:rPr>
        <w:t xml:space="preserve">школи під час вивчення </w:t>
      </w:r>
      <w:r w:rsidRPr="00006495">
        <w:rPr>
          <w:noProof/>
          <w:color w:val="000000" w:themeColor="text1"/>
          <w:szCs w:val="28"/>
          <w:lang w:val="uk-UA"/>
        </w:rPr>
        <w:t>біології.</w:t>
      </w:r>
      <w:r w:rsidRPr="00006495">
        <w:rPr>
          <w:noProof/>
          <w:color w:val="000000" w:themeColor="text1"/>
          <w:szCs w:val="28"/>
        </w:rPr>
        <w:t xml:space="preserve"> </w:t>
      </w:r>
      <w:r w:rsidRPr="00006495">
        <w:rPr>
          <w:i/>
          <w:iCs/>
          <w:noProof/>
          <w:color w:val="000000" w:themeColor="text1"/>
          <w:szCs w:val="28"/>
        </w:rPr>
        <w:t>Пошук</w:t>
      </w:r>
      <w:r w:rsidRPr="00006495">
        <w:rPr>
          <w:i/>
          <w:iCs/>
          <w:noProof/>
          <w:color w:val="000000" w:themeColor="text1"/>
          <w:szCs w:val="28"/>
          <w:lang w:val="uk-UA"/>
        </w:rPr>
        <w:t xml:space="preserve"> </w:t>
      </w:r>
      <w:r w:rsidRPr="00006495">
        <w:rPr>
          <w:i/>
          <w:iCs/>
          <w:noProof/>
          <w:color w:val="000000" w:themeColor="text1"/>
          <w:szCs w:val="28"/>
        </w:rPr>
        <w:t>молодих</w:t>
      </w:r>
      <w:r w:rsidRPr="00006495">
        <w:rPr>
          <w:noProof/>
          <w:color w:val="000000" w:themeColor="text1"/>
          <w:szCs w:val="28"/>
          <w:lang w:val="uk-UA"/>
        </w:rPr>
        <w:t>.</w:t>
      </w:r>
      <w:r w:rsidRPr="00006495">
        <w:rPr>
          <w:noProof/>
          <w:color w:val="000000" w:themeColor="text1"/>
          <w:szCs w:val="28"/>
        </w:rPr>
        <w:t xml:space="preserve"> 2013. № 12. С. 222–225</w:t>
      </w:r>
    </w:p>
    <w:p w14:paraId="1A4DD0A2" w14:textId="77777777" w:rsidR="00006495" w:rsidRPr="00006495" w:rsidRDefault="00006495" w:rsidP="00451716">
      <w:pPr>
        <w:widowControl w:val="0"/>
        <w:numPr>
          <w:ilvl w:val="0"/>
          <w:numId w:val="4"/>
        </w:numPr>
        <w:tabs>
          <w:tab w:val="left" w:pos="851"/>
          <w:tab w:val="left" w:pos="1080"/>
        </w:tabs>
        <w:overflowPunct w:val="0"/>
        <w:autoSpaceDE w:val="0"/>
        <w:autoSpaceDN w:val="0"/>
        <w:adjustRightInd w:val="0"/>
        <w:ind w:left="0" w:firstLine="720"/>
        <w:rPr>
          <w:noProof/>
          <w:color w:val="000000" w:themeColor="text1"/>
          <w:szCs w:val="28"/>
          <w:lang w:val="uk-UA"/>
        </w:rPr>
      </w:pPr>
      <w:r w:rsidRPr="00006495">
        <w:rPr>
          <w:noProof/>
          <w:color w:val="000000" w:themeColor="text1"/>
          <w:szCs w:val="28"/>
          <w:lang w:val="uk-UA"/>
        </w:rPr>
        <w:t>Ярмаченко М. Д. Педагогічна думка: словник педагогічних термінів / За ред. М. Д. Ярмаченко. Київ, 2001. 516 с.</w:t>
      </w:r>
    </w:p>
    <w:p w14:paraId="301DBD50" w14:textId="77777777" w:rsidR="00451716" w:rsidRPr="009317C5" w:rsidRDefault="00451716" w:rsidP="00451716">
      <w:pPr>
        <w:jc w:val="right"/>
        <w:rPr>
          <w:b/>
          <w:noProof/>
          <w:color w:val="000000" w:themeColor="text1"/>
          <w:szCs w:val="28"/>
          <w:lang w:val="uk-UA"/>
        </w:rPr>
      </w:pPr>
      <w:r w:rsidRPr="009317C5">
        <w:rPr>
          <w:b/>
          <w:noProof/>
          <w:color w:val="000000" w:themeColor="text1"/>
          <w:szCs w:val="28"/>
          <w:lang w:val="uk-UA"/>
        </w:rPr>
        <w:br w:type="page"/>
      </w:r>
      <w:r w:rsidRPr="009317C5">
        <w:rPr>
          <w:b/>
          <w:noProof/>
          <w:color w:val="000000" w:themeColor="text1"/>
          <w:szCs w:val="28"/>
          <w:lang w:val="uk-UA"/>
        </w:rPr>
        <w:lastRenderedPageBreak/>
        <w:t>Додаток А</w:t>
      </w:r>
    </w:p>
    <w:p w14:paraId="7FF47449" w14:textId="77777777" w:rsidR="00451716" w:rsidRPr="009317C5" w:rsidRDefault="00451716" w:rsidP="00451716">
      <w:pPr>
        <w:jc w:val="center"/>
        <w:rPr>
          <w:b/>
          <w:noProof/>
          <w:color w:val="000000" w:themeColor="text1"/>
          <w:szCs w:val="28"/>
          <w:lang w:val="uk-UA"/>
        </w:rPr>
      </w:pPr>
      <w:r w:rsidRPr="009317C5">
        <w:rPr>
          <w:b/>
          <w:noProof/>
          <w:color w:val="000000" w:themeColor="text1"/>
          <w:szCs w:val="28"/>
          <w:lang w:val="uk-UA"/>
        </w:rPr>
        <w:t>Методика виявлення рівня сформованості</w:t>
      </w:r>
    </w:p>
    <w:p w14:paraId="601E06A2" w14:textId="77777777" w:rsidR="00451716" w:rsidRPr="009317C5" w:rsidRDefault="00451716" w:rsidP="00451716">
      <w:pPr>
        <w:jc w:val="center"/>
        <w:rPr>
          <w:b/>
          <w:noProof/>
          <w:color w:val="000000" w:themeColor="text1"/>
          <w:szCs w:val="28"/>
          <w:lang w:val="uk-UA"/>
        </w:rPr>
      </w:pPr>
      <w:r w:rsidRPr="009317C5">
        <w:rPr>
          <w:b/>
          <w:noProof/>
          <w:color w:val="000000" w:themeColor="text1"/>
          <w:szCs w:val="28"/>
          <w:lang w:val="uk-UA"/>
        </w:rPr>
        <w:t xml:space="preserve">політехнічної компоненти учнів у процесі навчання біології на констатувальному етапі експерименту </w:t>
      </w:r>
    </w:p>
    <w:p w14:paraId="7AF16744" w14:textId="77777777" w:rsidR="00451716" w:rsidRPr="009317C5" w:rsidRDefault="00451716" w:rsidP="00451716">
      <w:pPr>
        <w:ind w:firstLine="709"/>
        <w:rPr>
          <w:b/>
          <w:noProof/>
          <w:color w:val="000000" w:themeColor="text1"/>
          <w:szCs w:val="28"/>
          <w:lang w:val="uk-UA"/>
        </w:rPr>
      </w:pPr>
      <w:r w:rsidRPr="009317C5">
        <w:rPr>
          <w:b/>
          <w:noProof/>
          <w:color w:val="000000" w:themeColor="text1"/>
          <w:szCs w:val="28"/>
          <w:lang w:val="uk-UA"/>
        </w:rPr>
        <w:t>ПІБ_______________________________________Клас____________</w:t>
      </w:r>
    </w:p>
    <w:p w14:paraId="1A13838E" w14:textId="77777777" w:rsidR="00451716" w:rsidRPr="009317C5" w:rsidRDefault="00451716" w:rsidP="00451716">
      <w:pPr>
        <w:tabs>
          <w:tab w:val="left" w:pos="709"/>
        </w:tabs>
        <w:ind w:firstLine="709"/>
        <w:rPr>
          <w:noProof/>
          <w:color w:val="000000" w:themeColor="text1"/>
          <w:szCs w:val="28"/>
          <w:lang w:val="uk-UA"/>
        </w:rPr>
      </w:pPr>
      <w:r w:rsidRPr="009317C5">
        <w:rPr>
          <w:noProof/>
          <w:color w:val="000000" w:themeColor="text1"/>
          <w:szCs w:val="28"/>
          <w:lang w:val="uk-UA"/>
        </w:rPr>
        <w:t>Вам запропоновано ряд запитань і завдань. Будь ласка, відповідайте тільки після того, як Ви уважно прочитали та зрозуміли питання і завдання. Намагайтеся дати щирі відповіді на питання та виконати всі завдання. Відвертість Вашої відповіді та відповідальність виконання завдань – запорука успіху нашого дослідження.</w:t>
      </w:r>
      <w:bookmarkStart w:id="14" w:name="_Hlk8671920"/>
    </w:p>
    <w:p w14:paraId="79AAAF21" w14:textId="77777777" w:rsidR="00451716" w:rsidRPr="009317C5" w:rsidRDefault="00451716" w:rsidP="00451716">
      <w:pPr>
        <w:ind w:firstLine="709"/>
        <w:rPr>
          <w:noProof/>
          <w:color w:val="000000" w:themeColor="text1"/>
          <w:szCs w:val="28"/>
          <w:lang w:val="uk-UA"/>
        </w:rPr>
      </w:pPr>
      <w:bookmarkStart w:id="15" w:name="_Hlk8672310"/>
      <w:bookmarkEnd w:id="14"/>
      <w:r w:rsidRPr="009317C5">
        <w:rPr>
          <w:noProof/>
          <w:color w:val="000000" w:themeColor="text1"/>
          <w:szCs w:val="28"/>
          <w:lang w:val="uk-UA"/>
        </w:rPr>
        <w:t>1.Запропонуйте алгоритм виконання щеплення в розщеп.</w:t>
      </w:r>
    </w:p>
    <w:p w14:paraId="240D8F4F" w14:textId="77777777" w:rsidR="00451716" w:rsidRPr="009317C5" w:rsidRDefault="00451716" w:rsidP="00451716">
      <w:pPr>
        <w:ind w:firstLine="709"/>
        <w:rPr>
          <w:noProof/>
          <w:color w:val="000000" w:themeColor="text1"/>
          <w:szCs w:val="28"/>
          <w:lang w:val="uk-UA"/>
        </w:rPr>
      </w:pPr>
      <w:r w:rsidRPr="009317C5">
        <w:rPr>
          <w:noProof/>
          <w:color w:val="000000" w:themeColor="text1"/>
          <w:szCs w:val="28"/>
          <w:lang w:val="uk-UA"/>
        </w:rPr>
        <w:t>2.Складіть порівняльну таблицю природного та штучного вегетативного розмноження.</w:t>
      </w:r>
    </w:p>
    <w:p w14:paraId="373F892A" w14:textId="77777777" w:rsidR="00451716" w:rsidRPr="009317C5" w:rsidRDefault="00451716" w:rsidP="00451716">
      <w:pPr>
        <w:ind w:firstLine="709"/>
        <w:rPr>
          <w:noProof/>
          <w:color w:val="000000" w:themeColor="text1"/>
          <w:szCs w:val="28"/>
          <w:lang w:val="uk-UA"/>
        </w:rPr>
      </w:pPr>
      <w:r w:rsidRPr="009317C5">
        <w:rPr>
          <w:noProof/>
          <w:color w:val="000000" w:themeColor="text1"/>
          <w:szCs w:val="28"/>
          <w:lang w:val="uk-UA"/>
        </w:rPr>
        <w:t xml:space="preserve">3. До теми: «Вегетативне розмноження рослин» сформулюйте та поясніть якомога більше «плюсів» та «мінусів» </w:t>
      </w:r>
      <w:r w:rsidRPr="009317C5">
        <w:rPr>
          <w:noProof/>
          <w:color w:val="000000" w:themeColor="text1"/>
          <w:szCs w:val="28"/>
          <w:shd w:val="clear" w:color="auto" w:fill="FFFFFF"/>
          <w:lang w:val="uk-UA"/>
        </w:rPr>
        <w:t>біотехнологічному методу культури тканин</w:t>
      </w:r>
      <w:r w:rsidRPr="009317C5">
        <w:rPr>
          <w:bCs/>
          <w:noProof/>
          <w:color w:val="000000" w:themeColor="text1"/>
          <w:szCs w:val="28"/>
          <w:lang w:val="uk-UA"/>
        </w:rPr>
        <w:t>».</w:t>
      </w:r>
    </w:p>
    <w:p w14:paraId="1B7DE454" w14:textId="77777777" w:rsidR="00451716" w:rsidRPr="009317C5" w:rsidRDefault="00451716" w:rsidP="00451716">
      <w:pPr>
        <w:ind w:firstLine="709"/>
        <w:rPr>
          <w:noProof/>
          <w:color w:val="000000" w:themeColor="text1"/>
          <w:szCs w:val="28"/>
          <w:lang w:val="uk-UA"/>
        </w:rPr>
      </w:pPr>
      <w:r w:rsidRPr="009317C5">
        <w:rPr>
          <w:noProof/>
          <w:color w:val="000000" w:themeColor="text1"/>
          <w:szCs w:val="28"/>
          <w:lang w:val="uk-UA"/>
        </w:rPr>
        <w:t>4. За якими ознаками можна відрізнити вивідкові бруньки від повітряних бульбочок?</w:t>
      </w:r>
    </w:p>
    <w:p w14:paraId="47AD3CB6" w14:textId="77777777" w:rsidR="00451716" w:rsidRPr="009317C5" w:rsidRDefault="00451716" w:rsidP="00451716">
      <w:pPr>
        <w:ind w:firstLine="709"/>
        <w:rPr>
          <w:noProof/>
          <w:color w:val="000000" w:themeColor="text1"/>
          <w:szCs w:val="28"/>
          <w:lang w:val="uk-UA"/>
        </w:rPr>
      </w:pPr>
      <w:r w:rsidRPr="009317C5">
        <w:rPr>
          <w:noProof/>
          <w:color w:val="000000" w:themeColor="text1"/>
          <w:szCs w:val="28"/>
          <w:lang w:val="uk-UA"/>
        </w:rPr>
        <w:t>5. В яких життєвих ситуаціях Ви можете використати знання, вміння і навички, які отримали під час вивчення теми «Вегетативне розмноження рослин»?</w:t>
      </w:r>
    </w:p>
    <w:p w14:paraId="5BFEF5EC" w14:textId="77777777" w:rsidR="00451716" w:rsidRPr="009317C5" w:rsidRDefault="00451716" w:rsidP="00451716">
      <w:pPr>
        <w:ind w:firstLine="709"/>
        <w:rPr>
          <w:noProof/>
          <w:color w:val="000000" w:themeColor="text1"/>
          <w:szCs w:val="28"/>
          <w:lang w:val="uk-UA"/>
        </w:rPr>
      </w:pPr>
      <w:r w:rsidRPr="009317C5">
        <w:rPr>
          <w:noProof/>
          <w:color w:val="000000" w:themeColor="text1"/>
          <w:szCs w:val="28"/>
          <w:lang w:val="uk-UA"/>
        </w:rPr>
        <w:t>6. Наведіть приклади, які підтверджують, що корені рослин у зв´язку з виконанням різноманітних функцій можуть видозмінюватись</w:t>
      </w:r>
    </w:p>
    <w:p w14:paraId="5F2D3679" w14:textId="77777777" w:rsidR="00451716" w:rsidRPr="009317C5" w:rsidRDefault="00451716" w:rsidP="00451716">
      <w:pPr>
        <w:ind w:firstLine="709"/>
        <w:rPr>
          <w:noProof/>
          <w:color w:val="000000" w:themeColor="text1"/>
          <w:szCs w:val="28"/>
          <w:lang w:val="uk-UA"/>
        </w:rPr>
      </w:pPr>
      <w:r w:rsidRPr="009317C5">
        <w:rPr>
          <w:noProof/>
          <w:color w:val="000000" w:themeColor="text1"/>
          <w:szCs w:val="28"/>
          <w:lang w:val="uk-UA"/>
        </w:rPr>
        <w:t>7.Яке значення для людини мають видозміни пагона?</w:t>
      </w:r>
    </w:p>
    <w:p w14:paraId="648FB4B2" w14:textId="77777777" w:rsidR="00451716" w:rsidRPr="009317C5" w:rsidRDefault="00451716" w:rsidP="00451716">
      <w:pPr>
        <w:ind w:firstLine="709"/>
        <w:rPr>
          <w:noProof/>
          <w:color w:val="000000" w:themeColor="text1"/>
          <w:szCs w:val="28"/>
          <w:lang w:val="uk-UA"/>
        </w:rPr>
      </w:pPr>
      <w:r w:rsidRPr="009317C5">
        <w:rPr>
          <w:noProof/>
          <w:color w:val="000000" w:themeColor="text1"/>
          <w:szCs w:val="28"/>
          <w:lang w:val="uk-UA"/>
        </w:rPr>
        <w:t>8. Складіть схему «Вегетативного розмноження рослин».</w:t>
      </w:r>
    </w:p>
    <w:p w14:paraId="7813EA5A" w14:textId="77777777" w:rsidR="00451716" w:rsidRPr="009317C5" w:rsidRDefault="00451716" w:rsidP="00451716">
      <w:pPr>
        <w:ind w:firstLine="709"/>
        <w:rPr>
          <w:noProof/>
          <w:color w:val="000000" w:themeColor="text1"/>
          <w:szCs w:val="28"/>
          <w:lang w:val="uk-UA"/>
        </w:rPr>
      </w:pPr>
      <w:r w:rsidRPr="009317C5">
        <w:rPr>
          <w:noProof/>
          <w:color w:val="000000" w:themeColor="text1"/>
          <w:szCs w:val="28"/>
          <w:lang w:val="uk-UA"/>
        </w:rPr>
        <w:t>9.</w:t>
      </w:r>
      <w:r w:rsidRPr="009317C5">
        <w:rPr>
          <w:bCs/>
          <w:noProof/>
          <w:color w:val="000000" w:themeColor="text1"/>
          <w:szCs w:val="28"/>
          <w:lang w:val="uk-UA"/>
        </w:rPr>
        <w:t xml:space="preserve"> Поміркуйте, яку з перерахованих рослин можна виростити з листка: суницю, бегонію чи картоплю? Поясніть чому.</w:t>
      </w:r>
    </w:p>
    <w:p w14:paraId="2F1268CC" w14:textId="77777777" w:rsidR="00451716" w:rsidRPr="009317C5" w:rsidRDefault="00451716" w:rsidP="00451716">
      <w:pPr>
        <w:ind w:firstLine="709"/>
        <w:rPr>
          <w:noProof/>
          <w:color w:val="000000" w:themeColor="text1"/>
          <w:szCs w:val="28"/>
          <w:lang w:val="uk-UA"/>
        </w:rPr>
      </w:pPr>
      <w:r w:rsidRPr="009317C5">
        <w:rPr>
          <w:noProof/>
          <w:color w:val="000000" w:themeColor="text1"/>
          <w:szCs w:val="28"/>
          <w:lang w:val="uk-UA"/>
        </w:rPr>
        <w:t xml:space="preserve">10.Чи правильне твердження, що </w:t>
      </w:r>
      <w:r w:rsidRPr="009317C5">
        <w:rPr>
          <w:rFonts w:eastAsia="Times New Roman"/>
          <w:bCs/>
          <w:noProof/>
          <w:color w:val="000000" w:themeColor="text1"/>
          <w:szCs w:val="28"/>
          <w:lang w:val="uk-UA" w:eastAsia="ru-RU"/>
        </w:rPr>
        <w:t xml:space="preserve">вегетативне розмноження дозволяє отримати від однієї рослини велику різноманітність нащадків? Відповідь обґрунтуйте. </w:t>
      </w:r>
    </w:p>
    <w:p w14:paraId="704B1560" w14:textId="77777777" w:rsidR="00451716" w:rsidRPr="009317C5" w:rsidRDefault="00451716" w:rsidP="00451716">
      <w:pPr>
        <w:ind w:firstLine="709"/>
        <w:rPr>
          <w:noProof/>
          <w:color w:val="000000" w:themeColor="text1"/>
          <w:szCs w:val="28"/>
          <w:lang w:val="uk-UA"/>
        </w:rPr>
      </w:pPr>
      <w:r w:rsidRPr="009317C5">
        <w:rPr>
          <w:noProof/>
          <w:color w:val="000000" w:themeColor="text1"/>
          <w:szCs w:val="28"/>
          <w:lang w:val="uk-UA"/>
        </w:rPr>
        <w:lastRenderedPageBreak/>
        <w:t xml:space="preserve">11. </w:t>
      </w:r>
      <w:r w:rsidRPr="009317C5">
        <w:rPr>
          <w:rFonts w:eastAsia="Times New Roman"/>
          <w:bCs/>
          <w:noProof/>
          <w:color w:val="000000" w:themeColor="text1"/>
          <w:szCs w:val="28"/>
          <w:lang w:val="uk-UA" w:eastAsia="ru-RU"/>
        </w:rPr>
        <w:t>Існує багато видів щеплення рослин, назвіть які ви пам’ятаєте?</w:t>
      </w:r>
    </w:p>
    <w:p w14:paraId="0B7FF7B8" w14:textId="77777777" w:rsidR="00451716" w:rsidRPr="009317C5" w:rsidRDefault="00451716" w:rsidP="00451716">
      <w:pPr>
        <w:ind w:firstLine="709"/>
        <w:rPr>
          <w:noProof/>
          <w:color w:val="000000" w:themeColor="text1"/>
          <w:szCs w:val="28"/>
          <w:lang w:val="uk-UA"/>
        </w:rPr>
      </w:pPr>
      <w:r w:rsidRPr="009317C5">
        <w:rPr>
          <w:noProof/>
          <w:color w:val="000000" w:themeColor="text1"/>
          <w:szCs w:val="28"/>
          <w:lang w:val="uk-UA"/>
        </w:rPr>
        <w:t xml:space="preserve">12. В чому полягають недоліки та переваги нестатевого розмноження в порівнянні із статевим? </w:t>
      </w:r>
    </w:p>
    <w:p w14:paraId="474EFA6D" w14:textId="77777777" w:rsidR="00451716" w:rsidRPr="009317C5" w:rsidRDefault="00451716" w:rsidP="00451716">
      <w:pPr>
        <w:jc w:val="right"/>
        <w:rPr>
          <w:b/>
          <w:noProof/>
          <w:color w:val="000000" w:themeColor="text1"/>
          <w:szCs w:val="28"/>
          <w:lang w:val="uk-UA"/>
        </w:rPr>
      </w:pPr>
      <w:r w:rsidRPr="009317C5">
        <w:rPr>
          <w:b/>
          <w:noProof/>
          <w:color w:val="000000" w:themeColor="text1"/>
          <w:szCs w:val="28"/>
          <w:lang w:val="uk-UA"/>
        </w:rPr>
        <w:br w:type="page"/>
      </w:r>
      <w:bookmarkEnd w:id="15"/>
      <w:r w:rsidRPr="009317C5">
        <w:rPr>
          <w:b/>
          <w:noProof/>
          <w:color w:val="000000" w:themeColor="text1"/>
          <w:szCs w:val="28"/>
          <w:lang w:val="uk-UA"/>
        </w:rPr>
        <w:lastRenderedPageBreak/>
        <w:t>Додаток Б</w:t>
      </w:r>
    </w:p>
    <w:p w14:paraId="3BEA045C" w14:textId="77777777" w:rsidR="00451716" w:rsidRPr="009317C5" w:rsidRDefault="00451716" w:rsidP="00451716">
      <w:pPr>
        <w:jc w:val="center"/>
        <w:rPr>
          <w:b/>
          <w:noProof/>
          <w:color w:val="000000" w:themeColor="text1"/>
          <w:szCs w:val="28"/>
          <w:lang w:val="uk-UA"/>
        </w:rPr>
      </w:pPr>
      <w:r w:rsidRPr="009317C5">
        <w:rPr>
          <w:b/>
          <w:noProof/>
          <w:color w:val="000000" w:themeColor="text1"/>
          <w:szCs w:val="28"/>
          <w:lang w:val="uk-UA"/>
        </w:rPr>
        <w:t>Методика виявлення рівня сформованості</w:t>
      </w:r>
    </w:p>
    <w:p w14:paraId="1BB61251" w14:textId="77777777" w:rsidR="00451716" w:rsidRPr="009317C5" w:rsidRDefault="00451716" w:rsidP="00451716">
      <w:pPr>
        <w:jc w:val="center"/>
        <w:rPr>
          <w:b/>
          <w:noProof/>
          <w:color w:val="000000" w:themeColor="text1"/>
          <w:szCs w:val="28"/>
          <w:lang w:val="uk-UA"/>
        </w:rPr>
      </w:pPr>
      <w:r w:rsidRPr="009317C5">
        <w:rPr>
          <w:b/>
          <w:noProof/>
          <w:color w:val="000000" w:themeColor="text1"/>
          <w:szCs w:val="28"/>
          <w:lang w:val="uk-UA"/>
        </w:rPr>
        <w:t>політехнічної компоненти учнів у процесі навчання біології на формувальному етапі експерименту</w:t>
      </w:r>
    </w:p>
    <w:p w14:paraId="32E97F8C" w14:textId="77777777" w:rsidR="00451716" w:rsidRPr="009317C5" w:rsidRDefault="00451716" w:rsidP="00451716">
      <w:pPr>
        <w:ind w:firstLine="709"/>
        <w:rPr>
          <w:b/>
          <w:noProof/>
          <w:color w:val="000000" w:themeColor="text1"/>
          <w:szCs w:val="28"/>
          <w:lang w:val="uk-UA"/>
        </w:rPr>
      </w:pPr>
      <w:r w:rsidRPr="009317C5">
        <w:rPr>
          <w:b/>
          <w:noProof/>
          <w:color w:val="000000" w:themeColor="text1"/>
          <w:szCs w:val="28"/>
          <w:lang w:val="uk-UA"/>
        </w:rPr>
        <w:t>ПІБ_______________________________________Клас____________</w:t>
      </w:r>
    </w:p>
    <w:p w14:paraId="42CEFAB2" w14:textId="77777777" w:rsidR="00451716" w:rsidRPr="009317C5" w:rsidRDefault="00451716" w:rsidP="00451716">
      <w:pPr>
        <w:tabs>
          <w:tab w:val="left" w:pos="709"/>
        </w:tabs>
        <w:ind w:firstLine="709"/>
        <w:rPr>
          <w:noProof/>
          <w:color w:val="000000" w:themeColor="text1"/>
          <w:szCs w:val="28"/>
          <w:lang w:val="uk-UA"/>
        </w:rPr>
      </w:pPr>
      <w:r w:rsidRPr="009317C5">
        <w:rPr>
          <w:noProof/>
          <w:color w:val="000000" w:themeColor="text1"/>
          <w:szCs w:val="28"/>
          <w:lang w:val="uk-UA"/>
        </w:rPr>
        <w:t>Вам запропоновано ряд запитань і завдань. Будь ласка, відповідайте тільки після того, як Ви уважно прочитали та зрозуміли питання і завдання. Намагайтеся дати щирі відповіді на питання та виконати всі завдання. Відвертість Вашої відповіді та відповідальність виконання завдань – запорука успіху нашого дослідження.</w:t>
      </w:r>
    </w:p>
    <w:p w14:paraId="19745A87" w14:textId="77777777" w:rsidR="00451716" w:rsidRPr="009317C5" w:rsidRDefault="00451716" w:rsidP="00451716">
      <w:pPr>
        <w:tabs>
          <w:tab w:val="left" w:pos="709"/>
        </w:tabs>
        <w:ind w:firstLine="709"/>
        <w:rPr>
          <w:rFonts w:eastAsia="Times New Roman"/>
          <w:noProof/>
          <w:color w:val="000000" w:themeColor="text1"/>
          <w:szCs w:val="28"/>
          <w:lang w:val="uk-UA" w:eastAsia="ru-RU"/>
        </w:rPr>
      </w:pPr>
      <w:r w:rsidRPr="009317C5">
        <w:rPr>
          <w:noProof/>
          <w:color w:val="000000" w:themeColor="text1"/>
          <w:szCs w:val="28"/>
          <w:lang w:val="uk-UA"/>
        </w:rPr>
        <w:t>1.</w:t>
      </w:r>
      <w:r w:rsidRPr="009317C5">
        <w:rPr>
          <w:rFonts w:eastAsia="Times New Roman"/>
          <w:bCs/>
          <w:noProof/>
          <w:color w:val="000000" w:themeColor="text1"/>
          <w:szCs w:val="28"/>
          <w:lang w:val="uk-UA" w:eastAsia="ru-RU"/>
        </w:rPr>
        <w:t>Поміркуйте та напишіть: «</w:t>
      </w:r>
      <w:r w:rsidRPr="009317C5">
        <w:rPr>
          <w:rFonts w:eastAsia="Times New Roman"/>
          <w:noProof/>
          <w:color w:val="000000" w:themeColor="text1"/>
          <w:szCs w:val="28"/>
          <w:lang w:val="uk-UA" w:eastAsia="ru-RU"/>
        </w:rPr>
        <w:t>Чому рослини, що здатні утворювати насіння, є найпоширеніші на Землі?»</w:t>
      </w:r>
    </w:p>
    <w:p w14:paraId="1FC1BB0C" w14:textId="77777777" w:rsidR="00451716" w:rsidRPr="009317C5" w:rsidRDefault="00451716" w:rsidP="00451716">
      <w:pPr>
        <w:tabs>
          <w:tab w:val="left" w:pos="709"/>
        </w:tabs>
        <w:ind w:firstLine="709"/>
        <w:rPr>
          <w:noProof/>
          <w:color w:val="000000" w:themeColor="text1"/>
          <w:szCs w:val="28"/>
          <w:lang w:val="uk-UA"/>
        </w:rPr>
      </w:pPr>
      <w:r w:rsidRPr="009317C5">
        <w:rPr>
          <w:noProof/>
          <w:color w:val="000000" w:themeColor="text1"/>
          <w:szCs w:val="28"/>
          <w:lang w:val="uk-UA"/>
        </w:rPr>
        <w:t>2.Розкрийте біологічне значення  подвійного запліднення у рослин.</w:t>
      </w:r>
    </w:p>
    <w:p w14:paraId="66317234" w14:textId="77777777" w:rsidR="00451716" w:rsidRPr="009317C5" w:rsidRDefault="00451716" w:rsidP="00451716">
      <w:pPr>
        <w:tabs>
          <w:tab w:val="left" w:pos="709"/>
        </w:tabs>
        <w:ind w:firstLine="709"/>
        <w:rPr>
          <w:noProof/>
          <w:color w:val="000000" w:themeColor="text1"/>
          <w:szCs w:val="28"/>
          <w:lang w:val="uk-UA"/>
        </w:rPr>
      </w:pPr>
      <w:r w:rsidRPr="009317C5">
        <w:rPr>
          <w:noProof/>
          <w:color w:val="000000" w:themeColor="text1"/>
          <w:szCs w:val="28"/>
          <w:lang w:val="uk-UA"/>
        </w:rPr>
        <w:t>3.Замалюйте поетапно процес подвійного запліднення з відповідними позначками.</w:t>
      </w:r>
    </w:p>
    <w:p w14:paraId="11F73399" w14:textId="77777777" w:rsidR="00451716" w:rsidRPr="009317C5" w:rsidRDefault="00451716" w:rsidP="00451716">
      <w:pPr>
        <w:tabs>
          <w:tab w:val="left" w:pos="709"/>
        </w:tabs>
        <w:ind w:firstLine="709"/>
        <w:rPr>
          <w:noProof/>
          <w:color w:val="000000" w:themeColor="text1"/>
          <w:szCs w:val="28"/>
          <w:lang w:val="uk-UA"/>
        </w:rPr>
      </w:pPr>
      <w:r w:rsidRPr="009317C5">
        <w:rPr>
          <w:noProof/>
          <w:color w:val="000000" w:themeColor="text1"/>
          <w:szCs w:val="28"/>
          <w:lang w:val="uk-UA"/>
        </w:rPr>
        <w:t>4.В яких життєвих ситуаціях Ви можете використати знання, вміння і навички, які отримали під час вивчення теми: «Подвійне запліднення. Будова насінини?»</w:t>
      </w:r>
    </w:p>
    <w:p w14:paraId="53832DFA" w14:textId="77777777" w:rsidR="00451716" w:rsidRPr="009317C5" w:rsidRDefault="00451716" w:rsidP="00451716">
      <w:pPr>
        <w:tabs>
          <w:tab w:val="left" w:pos="709"/>
        </w:tabs>
        <w:ind w:firstLine="709"/>
        <w:rPr>
          <w:noProof/>
          <w:color w:val="000000" w:themeColor="text1"/>
          <w:szCs w:val="28"/>
          <w:lang w:val="uk-UA"/>
        </w:rPr>
      </w:pPr>
      <w:r w:rsidRPr="009317C5">
        <w:rPr>
          <w:noProof/>
          <w:color w:val="000000" w:themeColor="text1"/>
          <w:szCs w:val="28"/>
          <w:lang w:val="uk-UA"/>
        </w:rPr>
        <w:t>5.Навіщо насінини необхідний ендосперм? Відповідь обґрунтуйте.</w:t>
      </w:r>
    </w:p>
    <w:p w14:paraId="6A87AEE7" w14:textId="77777777" w:rsidR="00451716" w:rsidRPr="009317C5" w:rsidRDefault="00451716" w:rsidP="00451716">
      <w:pPr>
        <w:tabs>
          <w:tab w:val="left" w:pos="709"/>
        </w:tabs>
        <w:ind w:firstLine="709"/>
        <w:rPr>
          <w:noProof/>
          <w:color w:val="000000" w:themeColor="text1"/>
          <w:szCs w:val="28"/>
          <w:lang w:val="uk-UA"/>
        </w:rPr>
      </w:pPr>
      <w:r w:rsidRPr="009317C5">
        <w:rPr>
          <w:noProof/>
          <w:color w:val="000000" w:themeColor="text1"/>
          <w:szCs w:val="28"/>
          <w:lang w:val="uk-UA"/>
        </w:rPr>
        <w:t>6.Складіть схему: «Внутрішня будова насінини пшениці»</w:t>
      </w:r>
    </w:p>
    <w:p w14:paraId="724DC103" w14:textId="77777777" w:rsidR="00451716" w:rsidRPr="009317C5" w:rsidRDefault="00451716" w:rsidP="00451716">
      <w:pPr>
        <w:tabs>
          <w:tab w:val="left" w:pos="709"/>
        </w:tabs>
        <w:ind w:firstLine="709"/>
        <w:rPr>
          <w:noProof/>
          <w:color w:val="000000" w:themeColor="text1"/>
          <w:szCs w:val="28"/>
          <w:lang w:val="uk-UA"/>
        </w:rPr>
      </w:pPr>
      <w:r w:rsidRPr="009317C5">
        <w:rPr>
          <w:noProof/>
          <w:color w:val="000000" w:themeColor="text1"/>
          <w:szCs w:val="28"/>
          <w:lang w:val="uk-UA"/>
        </w:rPr>
        <w:t xml:space="preserve">7.Зробіть необхідні позначення до малюнку «Будова насінини»: </w:t>
      </w:r>
    </w:p>
    <w:p w14:paraId="2BF27BEA" w14:textId="078A858C" w:rsidR="00451716" w:rsidRPr="009317C5" w:rsidRDefault="00451716" w:rsidP="00451716">
      <w:pPr>
        <w:tabs>
          <w:tab w:val="left" w:pos="709"/>
        </w:tabs>
        <w:ind w:firstLine="709"/>
        <w:rPr>
          <w:noProof/>
          <w:color w:val="000000" w:themeColor="text1"/>
          <w:szCs w:val="28"/>
          <w:lang w:val="uk-UA"/>
        </w:rPr>
      </w:pPr>
      <w:r w:rsidRPr="009317C5">
        <w:rPr>
          <w:noProof/>
          <w:color w:val="000000" w:themeColor="text1"/>
          <w:szCs w:val="28"/>
          <w:lang w:val="uk-UA" w:eastAsia="uk-UA"/>
        </w:rPr>
        <w:drawing>
          <wp:inline distT="0" distB="0" distL="0" distR="0" wp14:anchorId="31D1E6EF" wp14:editId="2783D4E1">
            <wp:extent cx="4305300" cy="2238375"/>
            <wp:effectExtent l="0" t="0" r="0" b="952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305300" cy="2238375"/>
                    </a:xfrm>
                    <a:prstGeom prst="rect">
                      <a:avLst/>
                    </a:prstGeom>
                    <a:noFill/>
                    <a:ln>
                      <a:noFill/>
                    </a:ln>
                  </pic:spPr>
                </pic:pic>
              </a:graphicData>
            </a:graphic>
          </wp:inline>
        </w:drawing>
      </w:r>
    </w:p>
    <w:p w14:paraId="1088822C" w14:textId="77777777" w:rsidR="00451716" w:rsidRPr="009317C5" w:rsidRDefault="00451716" w:rsidP="00451716">
      <w:pPr>
        <w:tabs>
          <w:tab w:val="left" w:pos="709"/>
        </w:tabs>
        <w:ind w:firstLine="709"/>
        <w:rPr>
          <w:noProof/>
          <w:color w:val="000000" w:themeColor="text1"/>
          <w:szCs w:val="28"/>
          <w:lang w:val="uk-UA"/>
        </w:rPr>
      </w:pPr>
      <w:r w:rsidRPr="009317C5">
        <w:rPr>
          <w:noProof/>
          <w:color w:val="000000" w:themeColor="text1"/>
          <w:szCs w:val="28"/>
          <w:lang w:val="uk-UA"/>
        </w:rPr>
        <w:lastRenderedPageBreak/>
        <w:t>8.</w:t>
      </w:r>
      <w:r w:rsidRPr="009317C5">
        <w:rPr>
          <w:rFonts w:eastAsia="Times New Roman"/>
          <w:bCs/>
          <w:noProof/>
          <w:color w:val="000000" w:themeColor="text1"/>
          <w:szCs w:val="28"/>
          <w:lang w:val="uk-UA" w:eastAsia="ru-RU"/>
        </w:rPr>
        <w:t xml:space="preserve"> Завдяки чому зародок здатний переживати тривалі періоди несприятливих умов?</w:t>
      </w:r>
    </w:p>
    <w:p w14:paraId="5FF6945F" w14:textId="77777777" w:rsidR="00451716" w:rsidRPr="009317C5" w:rsidRDefault="00451716" w:rsidP="00451716">
      <w:pPr>
        <w:tabs>
          <w:tab w:val="left" w:pos="709"/>
        </w:tabs>
        <w:ind w:firstLine="709"/>
        <w:rPr>
          <w:noProof/>
          <w:color w:val="000000" w:themeColor="text1"/>
          <w:szCs w:val="28"/>
          <w:lang w:val="uk-UA"/>
        </w:rPr>
      </w:pPr>
      <w:r w:rsidRPr="009317C5">
        <w:rPr>
          <w:noProof/>
          <w:color w:val="000000" w:themeColor="text1"/>
          <w:szCs w:val="28"/>
          <w:lang w:val="uk-UA"/>
        </w:rPr>
        <w:t xml:space="preserve">9.Пригадайте і запишіть техніку безпеки користування із скальпелем під час виконання лабораторної роботи. </w:t>
      </w:r>
    </w:p>
    <w:p w14:paraId="11A6D7CE" w14:textId="77777777" w:rsidR="00451716" w:rsidRPr="009317C5" w:rsidRDefault="00451716" w:rsidP="00451716">
      <w:pPr>
        <w:tabs>
          <w:tab w:val="left" w:pos="709"/>
        </w:tabs>
        <w:ind w:firstLine="709"/>
        <w:rPr>
          <w:noProof/>
          <w:color w:val="000000" w:themeColor="text1"/>
          <w:szCs w:val="28"/>
          <w:lang w:val="uk-UA"/>
        </w:rPr>
      </w:pPr>
      <w:r w:rsidRPr="009317C5">
        <w:rPr>
          <w:noProof/>
          <w:color w:val="000000" w:themeColor="text1"/>
          <w:szCs w:val="28"/>
          <w:lang w:val="uk-UA"/>
        </w:rPr>
        <w:t>10.</w:t>
      </w:r>
      <w:r w:rsidRPr="009317C5">
        <w:rPr>
          <w:rFonts w:eastAsia="Times New Roman"/>
          <w:bCs/>
          <w:noProof/>
          <w:color w:val="000000" w:themeColor="text1"/>
          <w:szCs w:val="28"/>
          <w:lang w:val="uk-UA" w:eastAsia="ru-RU"/>
        </w:rPr>
        <w:t xml:space="preserve"> Головна частина насінини – це зародок рослини. Згадайте та запишіть із чого він складається.</w:t>
      </w:r>
    </w:p>
    <w:p w14:paraId="48B1C4C4" w14:textId="77777777" w:rsidR="00451716" w:rsidRPr="009317C5" w:rsidRDefault="00451716" w:rsidP="00451716">
      <w:pPr>
        <w:tabs>
          <w:tab w:val="left" w:pos="709"/>
        </w:tabs>
        <w:ind w:firstLine="709"/>
        <w:rPr>
          <w:noProof/>
          <w:color w:val="000000" w:themeColor="text1"/>
          <w:szCs w:val="28"/>
          <w:lang w:val="uk-UA"/>
        </w:rPr>
      </w:pPr>
      <w:r w:rsidRPr="009317C5">
        <w:rPr>
          <w:noProof/>
          <w:color w:val="000000" w:themeColor="text1"/>
          <w:szCs w:val="28"/>
          <w:lang w:val="uk-UA"/>
        </w:rPr>
        <w:t>11.Поміркуйте та поясніть, що було б із насіниною, якщо  вона була б позбавлена ендосперму та насінної шкірки?</w:t>
      </w:r>
    </w:p>
    <w:p w14:paraId="66D65F41" w14:textId="77777777" w:rsidR="00451716" w:rsidRPr="009317C5" w:rsidRDefault="00451716" w:rsidP="00451716">
      <w:pPr>
        <w:tabs>
          <w:tab w:val="left" w:pos="709"/>
        </w:tabs>
        <w:ind w:firstLine="709"/>
        <w:rPr>
          <w:noProof/>
          <w:color w:val="000000" w:themeColor="text1"/>
          <w:szCs w:val="28"/>
          <w:lang w:val="uk-UA"/>
        </w:rPr>
      </w:pPr>
      <w:r w:rsidRPr="009317C5">
        <w:rPr>
          <w:noProof/>
          <w:color w:val="000000" w:themeColor="text1"/>
          <w:szCs w:val="28"/>
          <w:lang w:val="uk-UA"/>
        </w:rPr>
        <w:t>12.Заповніть схему «Насінина»:</w:t>
      </w:r>
    </w:p>
    <w:p w14:paraId="49112877" w14:textId="77777777" w:rsidR="00451716" w:rsidRPr="009317C5" w:rsidRDefault="00451716" w:rsidP="00451716">
      <w:pPr>
        <w:rPr>
          <w:rFonts w:eastAsia="Times New Roman"/>
          <w:noProof/>
          <w:color w:val="000000" w:themeColor="text1"/>
          <w:szCs w:val="28"/>
          <w:lang w:val="uk-UA"/>
        </w:rPr>
      </w:pPr>
    </w:p>
    <w:p w14:paraId="324A2DA1" w14:textId="0534769C" w:rsidR="00451716" w:rsidRPr="009317C5" w:rsidRDefault="00451716" w:rsidP="00451716">
      <w:pPr>
        <w:rPr>
          <w:rFonts w:eastAsia="Times New Roman"/>
          <w:noProof/>
          <w:color w:val="000000" w:themeColor="text1"/>
          <w:szCs w:val="28"/>
          <w:lang w:val="uk-UA"/>
        </w:rPr>
      </w:pPr>
      <w:r w:rsidRPr="009317C5">
        <w:rPr>
          <w:noProof/>
          <w:color w:val="000000" w:themeColor="text1"/>
          <w:lang w:val="uk-UA" w:eastAsia="uk-UA"/>
        </w:rPr>
        <mc:AlternateContent>
          <mc:Choice Requires="wpg">
            <w:drawing>
              <wp:anchor distT="0" distB="0" distL="114300" distR="114300" simplePos="0" relativeHeight="251718656" behindDoc="0" locked="0" layoutInCell="1" allowOverlap="1" wp14:anchorId="4553C735" wp14:editId="175DD155">
                <wp:simplePos x="0" y="0"/>
                <wp:positionH relativeFrom="column">
                  <wp:posOffset>0</wp:posOffset>
                </wp:positionH>
                <wp:positionV relativeFrom="paragraph">
                  <wp:posOffset>19050</wp:posOffset>
                </wp:positionV>
                <wp:extent cx="6076315" cy="1967865"/>
                <wp:effectExtent l="9525" t="10160" r="10160" b="12700"/>
                <wp:wrapNone/>
                <wp:docPr id="37" name="Группа 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76315" cy="1967865"/>
                          <a:chOff x="1711" y="5508"/>
                          <a:chExt cx="9569" cy="3099"/>
                        </a:xfrm>
                      </wpg:grpSpPr>
                      <wps:wsp>
                        <wps:cNvPr id="38" name="Блок-схема: процесс 26"/>
                        <wps:cNvSpPr>
                          <a:spLocks noChangeArrowheads="1"/>
                        </wps:cNvSpPr>
                        <wps:spPr bwMode="auto">
                          <a:xfrm>
                            <a:off x="5428" y="5542"/>
                            <a:ext cx="1440" cy="465"/>
                          </a:xfrm>
                          <a:prstGeom prst="flowChartProcess">
                            <a:avLst/>
                          </a:prstGeom>
                          <a:solidFill>
                            <a:srgbClr val="FFFFFF"/>
                          </a:solidFill>
                          <a:ln w="12700" algn="ctr">
                            <a:solidFill>
                              <a:srgbClr val="000000"/>
                            </a:solidFill>
                            <a:miter lim="800000"/>
                            <a:headEnd/>
                            <a:tailEnd/>
                          </a:ln>
                        </wps:spPr>
                        <wps:txbx>
                          <w:txbxContent>
                            <w:p w14:paraId="1B52DF7A" w14:textId="77777777" w:rsidR="009606F6" w:rsidRPr="002C4E05" w:rsidRDefault="009606F6" w:rsidP="00451716">
                              <w:pPr>
                                <w:rPr>
                                  <w:color w:val="000000"/>
                                  <w:szCs w:val="28"/>
                                  <w:lang w:val="uk-UA"/>
                                </w:rPr>
                              </w:pPr>
                              <w:r w:rsidRPr="002C4E05">
                                <w:rPr>
                                  <w:color w:val="000000"/>
                                  <w:szCs w:val="28"/>
                                  <w:lang w:val="uk-UA"/>
                                </w:rPr>
                                <w:t>Насінина</w:t>
                              </w:r>
                            </w:p>
                          </w:txbxContent>
                        </wps:txbx>
                        <wps:bodyPr rot="0" vert="horz" wrap="square" lIns="91440" tIns="45720" rIns="91440" bIns="45720" anchor="ctr" anchorCtr="0" upright="1">
                          <a:noAutofit/>
                        </wps:bodyPr>
                      </wps:wsp>
                      <wps:wsp>
                        <wps:cNvPr id="39" name="Прямая со стрелкой 24"/>
                        <wps:cNvCnPr>
                          <a:cxnSpLocks noChangeShapeType="1"/>
                        </wps:cNvCnPr>
                        <wps:spPr bwMode="auto">
                          <a:xfrm flipH="1">
                            <a:off x="6914" y="5752"/>
                            <a:ext cx="1185" cy="15"/>
                          </a:xfrm>
                          <a:prstGeom prst="straightConnector1">
                            <a:avLst/>
                          </a:prstGeom>
                          <a:noFill/>
                          <a:ln w="6350" algn="ctr">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44" name="Блок-схема: процесс 22"/>
                        <wps:cNvSpPr>
                          <a:spLocks noChangeArrowheads="1"/>
                        </wps:cNvSpPr>
                        <wps:spPr bwMode="auto">
                          <a:xfrm>
                            <a:off x="1881" y="5514"/>
                            <a:ext cx="2415" cy="465"/>
                          </a:xfrm>
                          <a:prstGeom prst="flowChartProcess">
                            <a:avLst/>
                          </a:prstGeom>
                          <a:solidFill>
                            <a:srgbClr val="FFFFFF"/>
                          </a:solidFill>
                          <a:ln w="12700" algn="ctr">
                            <a:solidFill>
                              <a:srgbClr val="000000"/>
                            </a:solidFill>
                            <a:miter lim="800000"/>
                            <a:headEnd/>
                            <a:tailEnd/>
                          </a:ln>
                        </wps:spPr>
                        <wps:txbx>
                          <w:txbxContent>
                            <w:p w14:paraId="1661FBBE" w14:textId="77777777" w:rsidR="009606F6" w:rsidRPr="002C4E05" w:rsidRDefault="009606F6" w:rsidP="00451716">
                              <w:pPr>
                                <w:rPr>
                                  <w:color w:val="000000"/>
                                  <w:szCs w:val="28"/>
                                  <w:lang w:val="uk-UA"/>
                                </w:rPr>
                              </w:pPr>
                            </w:p>
                          </w:txbxContent>
                        </wps:txbx>
                        <wps:bodyPr rot="0" vert="horz" wrap="square" lIns="91440" tIns="45720" rIns="91440" bIns="45720" anchor="ctr" anchorCtr="0" upright="1">
                          <a:noAutofit/>
                        </wps:bodyPr>
                      </wps:wsp>
                      <wps:wsp>
                        <wps:cNvPr id="45" name="Блок-схема: процесс 27"/>
                        <wps:cNvSpPr>
                          <a:spLocks noChangeArrowheads="1"/>
                        </wps:cNvSpPr>
                        <wps:spPr bwMode="auto">
                          <a:xfrm>
                            <a:off x="8136" y="5508"/>
                            <a:ext cx="2910" cy="465"/>
                          </a:xfrm>
                          <a:prstGeom prst="flowChartProcess">
                            <a:avLst/>
                          </a:prstGeom>
                          <a:solidFill>
                            <a:srgbClr val="FFFFFF"/>
                          </a:solidFill>
                          <a:ln w="12700" algn="ctr">
                            <a:solidFill>
                              <a:srgbClr val="000000"/>
                            </a:solidFill>
                            <a:miter lim="800000"/>
                            <a:headEnd/>
                            <a:tailEnd/>
                          </a:ln>
                        </wps:spPr>
                        <wps:txbx>
                          <w:txbxContent>
                            <w:p w14:paraId="48241DC5" w14:textId="77777777" w:rsidR="009606F6" w:rsidRPr="002C4E05" w:rsidRDefault="009606F6" w:rsidP="00451716">
                              <w:pPr>
                                <w:rPr>
                                  <w:color w:val="000000"/>
                                  <w:szCs w:val="28"/>
                                  <w:lang w:val="uk-UA"/>
                                </w:rPr>
                              </w:pPr>
                            </w:p>
                          </w:txbxContent>
                        </wps:txbx>
                        <wps:bodyPr rot="0" vert="horz" wrap="square" lIns="91440" tIns="45720" rIns="91440" bIns="45720" anchor="ctr" anchorCtr="0" upright="1">
                          <a:noAutofit/>
                        </wps:bodyPr>
                      </wps:wsp>
                      <wps:wsp>
                        <wps:cNvPr id="46" name="Блок-схема: процесс 32"/>
                        <wps:cNvSpPr>
                          <a:spLocks noChangeArrowheads="1"/>
                        </wps:cNvSpPr>
                        <wps:spPr bwMode="auto">
                          <a:xfrm>
                            <a:off x="4485" y="6557"/>
                            <a:ext cx="3540" cy="465"/>
                          </a:xfrm>
                          <a:prstGeom prst="flowChartProcess">
                            <a:avLst/>
                          </a:prstGeom>
                          <a:solidFill>
                            <a:srgbClr val="FFFFFF"/>
                          </a:solidFill>
                          <a:ln w="12700" algn="ctr">
                            <a:solidFill>
                              <a:srgbClr val="000000"/>
                            </a:solidFill>
                            <a:miter lim="800000"/>
                            <a:headEnd/>
                            <a:tailEnd/>
                          </a:ln>
                        </wps:spPr>
                        <wps:txbx>
                          <w:txbxContent>
                            <w:p w14:paraId="3419B28F" w14:textId="77777777" w:rsidR="009606F6" w:rsidRPr="002C4E05" w:rsidRDefault="009606F6" w:rsidP="00451716">
                              <w:pPr>
                                <w:rPr>
                                  <w:color w:val="000000"/>
                                  <w:szCs w:val="28"/>
                                  <w:lang w:val="uk-UA"/>
                                </w:rPr>
                              </w:pPr>
                            </w:p>
                          </w:txbxContent>
                        </wps:txbx>
                        <wps:bodyPr rot="0" vert="horz" wrap="square" lIns="91440" tIns="45720" rIns="91440" bIns="45720" anchor="ctr" anchorCtr="0" upright="1">
                          <a:noAutofit/>
                        </wps:bodyPr>
                      </wps:wsp>
                      <wps:wsp>
                        <wps:cNvPr id="47" name="Блок-схема: процесс 33"/>
                        <wps:cNvSpPr>
                          <a:spLocks noChangeArrowheads="1"/>
                        </wps:cNvSpPr>
                        <wps:spPr bwMode="auto">
                          <a:xfrm>
                            <a:off x="1711" y="7701"/>
                            <a:ext cx="1710" cy="825"/>
                          </a:xfrm>
                          <a:prstGeom prst="flowChartProcess">
                            <a:avLst/>
                          </a:prstGeom>
                          <a:solidFill>
                            <a:srgbClr val="FFFFFF"/>
                          </a:solidFill>
                          <a:ln w="12700" algn="ctr">
                            <a:solidFill>
                              <a:srgbClr val="000000"/>
                            </a:solidFill>
                            <a:miter lim="800000"/>
                            <a:headEnd/>
                            <a:tailEnd/>
                          </a:ln>
                        </wps:spPr>
                        <wps:txbx>
                          <w:txbxContent>
                            <w:p w14:paraId="394180C4" w14:textId="77777777" w:rsidR="009606F6" w:rsidRPr="002C4E05" w:rsidRDefault="009606F6" w:rsidP="00451716">
                              <w:pPr>
                                <w:spacing w:line="240" w:lineRule="auto"/>
                                <w:rPr>
                                  <w:color w:val="000000"/>
                                  <w:szCs w:val="28"/>
                                  <w:lang w:val="uk-UA"/>
                                </w:rPr>
                              </w:pPr>
                              <w:r w:rsidRPr="002C4E05">
                                <w:rPr>
                                  <w:color w:val="000000"/>
                                  <w:szCs w:val="28"/>
                                  <w:lang w:val="uk-UA"/>
                                </w:rPr>
                                <w:t>Зародковий</w:t>
                              </w:r>
                            </w:p>
                            <w:p w14:paraId="20F5B2C0" w14:textId="77777777" w:rsidR="009606F6" w:rsidRPr="002C4E05" w:rsidRDefault="009606F6" w:rsidP="00451716">
                              <w:pPr>
                                <w:spacing w:line="240" w:lineRule="auto"/>
                                <w:rPr>
                                  <w:color w:val="000000"/>
                                  <w:szCs w:val="28"/>
                                  <w:u w:val="single"/>
                                  <w:lang w:val="uk-UA"/>
                                </w:rPr>
                              </w:pPr>
                              <w:r w:rsidRPr="00D240C2">
                                <w:rPr>
                                  <w:szCs w:val="28"/>
                                  <w:lang w:val="uk-UA"/>
                                </w:rPr>
                                <w:t>___________</w:t>
                              </w:r>
                            </w:p>
                          </w:txbxContent>
                        </wps:txbx>
                        <wps:bodyPr rot="0" vert="horz" wrap="square" lIns="91440" tIns="45720" rIns="91440" bIns="45720" anchor="ctr" anchorCtr="0" upright="1">
                          <a:noAutofit/>
                        </wps:bodyPr>
                      </wps:wsp>
                      <wps:wsp>
                        <wps:cNvPr id="48" name="Блок-схема: процесс 36"/>
                        <wps:cNvSpPr>
                          <a:spLocks noChangeArrowheads="1"/>
                        </wps:cNvSpPr>
                        <wps:spPr bwMode="auto">
                          <a:xfrm>
                            <a:off x="4425" y="7767"/>
                            <a:ext cx="1725" cy="840"/>
                          </a:xfrm>
                          <a:prstGeom prst="flowChartProcess">
                            <a:avLst/>
                          </a:prstGeom>
                          <a:solidFill>
                            <a:srgbClr val="FFFFFF"/>
                          </a:solidFill>
                          <a:ln w="12700" algn="ctr">
                            <a:solidFill>
                              <a:srgbClr val="000000"/>
                            </a:solidFill>
                            <a:miter lim="800000"/>
                            <a:headEnd/>
                            <a:tailEnd/>
                          </a:ln>
                        </wps:spPr>
                        <wps:txbx>
                          <w:txbxContent>
                            <w:p w14:paraId="377A36B2" w14:textId="77777777" w:rsidR="009606F6" w:rsidRPr="002C4E05" w:rsidRDefault="009606F6" w:rsidP="00451716">
                              <w:pPr>
                                <w:spacing w:line="240" w:lineRule="auto"/>
                                <w:rPr>
                                  <w:color w:val="000000"/>
                                  <w:szCs w:val="28"/>
                                  <w:lang w:val="uk-UA"/>
                                </w:rPr>
                              </w:pPr>
                              <w:r w:rsidRPr="002C4E05">
                                <w:rPr>
                                  <w:color w:val="000000"/>
                                  <w:szCs w:val="28"/>
                                  <w:lang w:val="uk-UA"/>
                                </w:rPr>
                                <w:t>Зародкове</w:t>
                              </w:r>
                            </w:p>
                            <w:p w14:paraId="66911FC8" w14:textId="77777777" w:rsidR="009606F6" w:rsidRPr="002C4E05" w:rsidRDefault="009606F6" w:rsidP="00451716">
                              <w:pPr>
                                <w:spacing w:line="240" w:lineRule="auto"/>
                                <w:rPr>
                                  <w:color w:val="000000"/>
                                  <w:szCs w:val="28"/>
                                  <w:lang w:val="uk-UA"/>
                                </w:rPr>
                              </w:pPr>
                              <w:r w:rsidRPr="00D240C2">
                                <w:rPr>
                                  <w:szCs w:val="28"/>
                                  <w:lang w:val="uk-UA"/>
                                </w:rPr>
                                <w:t>__________________</w:t>
                              </w:r>
                            </w:p>
                            <w:p w14:paraId="687D22AE" w14:textId="77777777" w:rsidR="009606F6" w:rsidRPr="002C4E05" w:rsidRDefault="009606F6" w:rsidP="00451716">
                              <w:pPr>
                                <w:rPr>
                                  <w:color w:val="000000"/>
                                  <w:szCs w:val="28"/>
                                  <w:lang w:val="uk-UA"/>
                                </w:rPr>
                              </w:pPr>
                            </w:p>
                            <w:p w14:paraId="23A8640D" w14:textId="77777777" w:rsidR="009606F6" w:rsidRPr="002C4E05" w:rsidRDefault="009606F6" w:rsidP="00451716">
                              <w:pPr>
                                <w:rPr>
                                  <w:color w:val="000000"/>
                                  <w:szCs w:val="28"/>
                                  <w:lang w:val="uk-UA"/>
                                </w:rPr>
                              </w:pPr>
                            </w:p>
                          </w:txbxContent>
                        </wps:txbx>
                        <wps:bodyPr rot="0" vert="horz" wrap="square" lIns="91440" tIns="45720" rIns="91440" bIns="45720" anchor="ctr" anchorCtr="0" upright="1">
                          <a:noAutofit/>
                        </wps:bodyPr>
                      </wps:wsp>
                      <wps:wsp>
                        <wps:cNvPr id="49" name="Блок-схема: процесс 35"/>
                        <wps:cNvSpPr>
                          <a:spLocks noChangeArrowheads="1"/>
                        </wps:cNvSpPr>
                        <wps:spPr bwMode="auto">
                          <a:xfrm>
                            <a:off x="7035" y="7737"/>
                            <a:ext cx="1575" cy="840"/>
                          </a:xfrm>
                          <a:prstGeom prst="flowChartProcess">
                            <a:avLst/>
                          </a:prstGeom>
                          <a:solidFill>
                            <a:srgbClr val="FFFFFF"/>
                          </a:solidFill>
                          <a:ln w="12700" algn="ctr">
                            <a:solidFill>
                              <a:srgbClr val="000000"/>
                            </a:solidFill>
                            <a:miter lim="800000"/>
                            <a:headEnd/>
                            <a:tailEnd/>
                          </a:ln>
                        </wps:spPr>
                        <wps:txbx>
                          <w:txbxContent>
                            <w:p w14:paraId="098E02C5" w14:textId="77777777" w:rsidR="009606F6" w:rsidRPr="002C4E05" w:rsidRDefault="009606F6" w:rsidP="00451716">
                              <w:pPr>
                                <w:spacing w:line="240" w:lineRule="auto"/>
                                <w:rPr>
                                  <w:color w:val="000000"/>
                                  <w:szCs w:val="28"/>
                                  <w:lang w:val="uk-UA"/>
                                </w:rPr>
                              </w:pPr>
                              <w:r w:rsidRPr="002C4E05">
                                <w:rPr>
                                  <w:color w:val="000000"/>
                                  <w:szCs w:val="28"/>
                                  <w:lang w:val="uk-UA"/>
                                </w:rPr>
                                <w:t>Зародкова</w:t>
                              </w:r>
                            </w:p>
                            <w:p w14:paraId="280D0554" w14:textId="77777777" w:rsidR="009606F6" w:rsidRPr="002C4E05" w:rsidRDefault="009606F6" w:rsidP="00451716">
                              <w:pPr>
                                <w:spacing w:line="240" w:lineRule="auto"/>
                                <w:rPr>
                                  <w:color w:val="000000"/>
                                  <w:szCs w:val="28"/>
                                  <w:lang w:val="uk-UA"/>
                                </w:rPr>
                              </w:pPr>
                              <w:r w:rsidRPr="00D240C2">
                                <w:rPr>
                                  <w:szCs w:val="28"/>
                                  <w:lang w:val="uk-UA"/>
                                </w:rPr>
                                <w:t>__________</w:t>
                              </w:r>
                            </w:p>
                            <w:p w14:paraId="16921F1E" w14:textId="77777777" w:rsidR="009606F6" w:rsidRPr="002C4E05" w:rsidRDefault="009606F6" w:rsidP="00451716">
                              <w:pPr>
                                <w:rPr>
                                  <w:color w:val="000000"/>
                                  <w:szCs w:val="28"/>
                                  <w:lang w:val="uk-UA"/>
                                </w:rPr>
                              </w:pPr>
                            </w:p>
                            <w:p w14:paraId="7EC06CD4" w14:textId="77777777" w:rsidR="009606F6" w:rsidRPr="002C4E05" w:rsidRDefault="009606F6" w:rsidP="00451716">
                              <w:pPr>
                                <w:rPr>
                                  <w:color w:val="000000"/>
                                  <w:szCs w:val="28"/>
                                  <w:lang w:val="uk-UA"/>
                                </w:rPr>
                              </w:pPr>
                            </w:p>
                          </w:txbxContent>
                        </wps:txbx>
                        <wps:bodyPr rot="0" vert="horz" wrap="square" lIns="91440" tIns="45720" rIns="91440" bIns="45720" anchor="ctr" anchorCtr="0" upright="1">
                          <a:noAutofit/>
                        </wps:bodyPr>
                      </wps:wsp>
                      <wps:wsp>
                        <wps:cNvPr id="50" name="Блок-схема: процесс 34"/>
                        <wps:cNvSpPr>
                          <a:spLocks noChangeArrowheads="1"/>
                        </wps:cNvSpPr>
                        <wps:spPr bwMode="auto">
                          <a:xfrm>
                            <a:off x="9525" y="7707"/>
                            <a:ext cx="1755" cy="780"/>
                          </a:xfrm>
                          <a:prstGeom prst="flowChartProcess">
                            <a:avLst/>
                          </a:prstGeom>
                          <a:solidFill>
                            <a:srgbClr val="FFFFFF"/>
                          </a:solidFill>
                          <a:ln w="12700" algn="ctr">
                            <a:solidFill>
                              <a:srgbClr val="000000"/>
                            </a:solidFill>
                            <a:miter lim="800000"/>
                            <a:headEnd/>
                            <a:tailEnd/>
                          </a:ln>
                        </wps:spPr>
                        <wps:txbx>
                          <w:txbxContent>
                            <w:p w14:paraId="48DD6DB7" w14:textId="77777777" w:rsidR="009606F6" w:rsidRPr="002C4E05" w:rsidRDefault="009606F6" w:rsidP="00451716">
                              <w:pPr>
                                <w:rPr>
                                  <w:color w:val="000000"/>
                                  <w:szCs w:val="28"/>
                                  <w:lang w:val="uk-UA"/>
                                </w:rPr>
                              </w:pPr>
                            </w:p>
                          </w:txbxContent>
                        </wps:txbx>
                        <wps:bodyPr rot="0" vert="horz" wrap="square" lIns="91440" tIns="45720" rIns="91440" bIns="45720" anchor="ctr" anchorCtr="0" upright="1">
                          <a:noAutofit/>
                        </wps:bodyPr>
                      </wps:wsp>
                      <wps:wsp>
                        <wps:cNvPr id="192" name="Прямая со стрелкой 31"/>
                        <wps:cNvCnPr>
                          <a:cxnSpLocks noChangeShapeType="1"/>
                        </wps:cNvCnPr>
                        <wps:spPr bwMode="auto">
                          <a:xfrm flipH="1">
                            <a:off x="2955" y="6827"/>
                            <a:ext cx="1530" cy="840"/>
                          </a:xfrm>
                          <a:prstGeom prst="straightConnector1">
                            <a:avLst/>
                          </a:prstGeom>
                          <a:noFill/>
                          <a:ln w="6350" algn="ctr">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97" name="Прямая со стрелкой 30"/>
                        <wps:cNvCnPr>
                          <a:cxnSpLocks noChangeShapeType="1"/>
                        </wps:cNvCnPr>
                        <wps:spPr bwMode="auto">
                          <a:xfrm>
                            <a:off x="5460" y="7037"/>
                            <a:ext cx="0" cy="705"/>
                          </a:xfrm>
                          <a:prstGeom prst="straightConnector1">
                            <a:avLst/>
                          </a:prstGeom>
                          <a:noFill/>
                          <a:ln w="6350" algn="ctr">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98" name="Прямая со стрелкой 29"/>
                        <wps:cNvCnPr>
                          <a:cxnSpLocks noChangeShapeType="1"/>
                        </wps:cNvCnPr>
                        <wps:spPr bwMode="auto">
                          <a:xfrm>
                            <a:off x="7500" y="7037"/>
                            <a:ext cx="0" cy="675"/>
                          </a:xfrm>
                          <a:prstGeom prst="straightConnector1">
                            <a:avLst/>
                          </a:prstGeom>
                          <a:noFill/>
                          <a:ln w="6350" algn="ctr">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99" name="Прямая со стрелкой 28"/>
                        <wps:cNvCnPr>
                          <a:cxnSpLocks noChangeShapeType="1"/>
                        </wps:cNvCnPr>
                        <wps:spPr bwMode="auto">
                          <a:xfrm>
                            <a:off x="8040" y="6797"/>
                            <a:ext cx="2160" cy="900"/>
                          </a:xfrm>
                          <a:prstGeom prst="straightConnector1">
                            <a:avLst/>
                          </a:prstGeom>
                          <a:noFill/>
                          <a:ln w="6350" algn="ctr">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00" name="Line 67"/>
                        <wps:cNvCnPr>
                          <a:cxnSpLocks noChangeShapeType="1"/>
                        </wps:cNvCnPr>
                        <wps:spPr bwMode="auto">
                          <a:xfrm>
                            <a:off x="4326" y="5769"/>
                            <a:ext cx="10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2" name="Прямая со стрелкой 30"/>
                        <wps:cNvCnPr>
                          <a:cxnSpLocks noChangeShapeType="1"/>
                        </wps:cNvCnPr>
                        <wps:spPr bwMode="auto">
                          <a:xfrm rot="5400000">
                            <a:off x="5931" y="6264"/>
                            <a:ext cx="540" cy="0"/>
                          </a:xfrm>
                          <a:prstGeom prst="straightConnector1">
                            <a:avLst/>
                          </a:prstGeom>
                          <a:noFill/>
                          <a:ln w="6350" algn="ctr">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553C735" id="Группа 37" o:spid="_x0000_s1036" style="position:absolute;left:0;text-align:left;margin-left:0;margin-top:1.5pt;width:478.45pt;height:154.95pt;z-index:251718656" coordorigin="1711,5508" coordsize="9569,30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">
                <v:shapetype id="_x0000_t109" coordsize="21600,21600" o:spt="109" path="m,l,21600r21600,l21600,xe">
                  <v:stroke joinstyle="miter"/>
                  <v:path gradientshapeok="t" o:connecttype="rect"/>
                </v:shapetype>
                <v:shape id="Блок-схема: процесс 26" o:spid="_x0000_s1037" type="#_x0000_t109" style="position:absolute;left:5428;top:5542;width:1440;height:4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" strokeweight="1pt">
                  <v:textbox>
                    <w:txbxContent>
                      <w:p w14:paraId="1B52DF7A" w14:textId="77777777" w:rsidR="009606F6" w:rsidRPr="002C4E05" w:rsidRDefault="009606F6" w:rsidP="00451716">
                        <w:pPr>
                          <w:rPr>
                            <w:color w:val="000000"/>
                            <w:szCs w:val="28"/>
                            <w:lang w:val="uk-UA"/>
                          </w:rPr>
                        </w:pPr>
                        <w:r w:rsidRPr="002C4E05">
                          <w:rPr>
                            <w:color w:val="000000"/>
                            <w:szCs w:val="28"/>
                            <w:lang w:val="uk-UA"/>
                          </w:rPr>
                          <w:t>Насінина</w:t>
                        </w:r>
                      </w:p>
                    </w:txbxContent>
                  </v:textbox>
                </v:shape>
                <v:shape id="Прямая со стрелкой 24" o:spid="_x0000_s1038" type="#_x0000_t32" style="position:absolute;left:6914;top:5752;width:1185;height:1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" strokeweight=".5pt">
                  <v:stroke endarrow="block" joinstyle="miter"/>
                </v:shape>
                <v:shape id="Блок-схема: процесс 22" o:spid="_x0000_s1039" type="#_x0000_t109" style="position:absolute;left:1881;top:5514;width:2415;height:4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" strokeweight="1pt">
                  <v:textbox>
                    <w:txbxContent>
                      <w:p w14:paraId="1661FBBE" w14:textId="77777777" w:rsidR="009606F6" w:rsidRPr="002C4E05" w:rsidRDefault="009606F6" w:rsidP="00451716">
                        <w:pPr>
                          <w:rPr>
                            <w:color w:val="000000"/>
                            <w:szCs w:val="28"/>
                            <w:lang w:val="uk-UA"/>
                          </w:rPr>
                        </w:pPr>
                      </w:p>
                    </w:txbxContent>
                  </v:textbox>
                </v:shape>
                <v:shape id="_x0000_s1040" type="#_x0000_t109" style="position:absolute;left:8136;top:5508;width:2910;height:4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" strokeweight="1pt">
                  <v:textbox>
                    <w:txbxContent>
                      <w:p w14:paraId="48241DC5" w14:textId="77777777" w:rsidR="009606F6" w:rsidRPr="002C4E05" w:rsidRDefault="009606F6" w:rsidP="00451716">
                        <w:pPr>
                          <w:rPr>
                            <w:color w:val="000000"/>
                            <w:szCs w:val="28"/>
                            <w:lang w:val="uk-UA"/>
                          </w:rPr>
                        </w:pPr>
                      </w:p>
                    </w:txbxContent>
                  </v:textbox>
                </v:shape>
                <v:shape id="Блок-схема: процесс 32" o:spid="_x0000_s1041" type="#_x0000_t109" style="position:absolute;left:4485;top:6557;width:3540;height:4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" strokeweight="1pt">
                  <v:textbox>
                    <w:txbxContent>
                      <w:p w14:paraId="3419B28F" w14:textId="77777777" w:rsidR="009606F6" w:rsidRPr="002C4E05" w:rsidRDefault="009606F6" w:rsidP="00451716">
                        <w:pPr>
                          <w:rPr>
                            <w:color w:val="000000"/>
                            <w:szCs w:val="28"/>
                            <w:lang w:val="uk-UA"/>
                          </w:rPr>
                        </w:pPr>
                      </w:p>
                    </w:txbxContent>
                  </v:textbox>
                </v:shape>
                <v:shape id="Блок-схема: процесс 33" o:spid="_x0000_s1042" type="#_x0000_t109" style="position:absolute;left:1711;top:7701;width:1710;height:8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" strokeweight="1pt">
                  <v:textbox>
                    <w:txbxContent>
                      <w:p w14:paraId="394180C4" w14:textId="77777777" w:rsidR="009606F6" w:rsidRPr="002C4E05" w:rsidRDefault="009606F6" w:rsidP="00451716">
                        <w:pPr>
                          <w:spacing w:line="240" w:lineRule="auto"/>
                          <w:rPr>
                            <w:color w:val="000000"/>
                            <w:szCs w:val="28"/>
                            <w:lang w:val="uk-UA"/>
                          </w:rPr>
                        </w:pPr>
                        <w:r w:rsidRPr="002C4E05">
                          <w:rPr>
                            <w:color w:val="000000"/>
                            <w:szCs w:val="28"/>
                            <w:lang w:val="uk-UA"/>
                          </w:rPr>
                          <w:t>Зародковий</w:t>
                        </w:r>
                      </w:p>
                      <w:p w14:paraId="20F5B2C0" w14:textId="77777777" w:rsidR="009606F6" w:rsidRPr="002C4E05" w:rsidRDefault="009606F6" w:rsidP="00451716">
                        <w:pPr>
                          <w:spacing w:line="240" w:lineRule="auto"/>
                          <w:rPr>
                            <w:color w:val="000000"/>
                            <w:szCs w:val="28"/>
                            <w:u w:val="single"/>
                            <w:lang w:val="uk-UA"/>
                          </w:rPr>
                        </w:pPr>
                        <w:r w:rsidRPr="00D240C2">
                          <w:rPr>
                            <w:szCs w:val="28"/>
                            <w:lang w:val="uk-UA"/>
                          </w:rPr>
                          <w:t>___________</w:t>
                        </w:r>
                      </w:p>
                    </w:txbxContent>
                  </v:textbox>
                </v:shape>
                <v:shape id="Блок-схема: процесс 36" o:spid="_x0000_s1043" type="#_x0000_t109" style="position:absolute;left:4425;top:7767;width:1725;height:8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" strokeweight="1pt">
                  <v:textbox>
                    <w:txbxContent>
                      <w:p w14:paraId="377A36B2" w14:textId="77777777" w:rsidR="009606F6" w:rsidRPr="002C4E05" w:rsidRDefault="009606F6" w:rsidP="00451716">
                        <w:pPr>
                          <w:spacing w:line="240" w:lineRule="auto"/>
                          <w:rPr>
                            <w:color w:val="000000"/>
                            <w:szCs w:val="28"/>
                            <w:lang w:val="uk-UA"/>
                          </w:rPr>
                        </w:pPr>
                        <w:r w:rsidRPr="002C4E05">
                          <w:rPr>
                            <w:color w:val="000000"/>
                            <w:szCs w:val="28"/>
                            <w:lang w:val="uk-UA"/>
                          </w:rPr>
                          <w:t>Зародкове</w:t>
                        </w:r>
                      </w:p>
                      <w:p w14:paraId="66911FC8" w14:textId="77777777" w:rsidR="009606F6" w:rsidRPr="002C4E05" w:rsidRDefault="009606F6" w:rsidP="00451716">
                        <w:pPr>
                          <w:spacing w:line="240" w:lineRule="auto"/>
                          <w:rPr>
                            <w:color w:val="000000"/>
                            <w:szCs w:val="28"/>
                            <w:lang w:val="uk-UA"/>
                          </w:rPr>
                        </w:pPr>
                        <w:r w:rsidRPr="00D240C2">
                          <w:rPr>
                            <w:szCs w:val="28"/>
                            <w:lang w:val="uk-UA"/>
                          </w:rPr>
                          <w:t>__________________</w:t>
                        </w:r>
                      </w:p>
                      <w:p w14:paraId="687D22AE" w14:textId="77777777" w:rsidR="009606F6" w:rsidRPr="002C4E05" w:rsidRDefault="009606F6" w:rsidP="00451716">
                        <w:pPr>
                          <w:rPr>
                            <w:color w:val="000000"/>
                            <w:szCs w:val="28"/>
                            <w:lang w:val="uk-UA"/>
                          </w:rPr>
                        </w:pPr>
                      </w:p>
                      <w:p w14:paraId="23A8640D" w14:textId="77777777" w:rsidR="009606F6" w:rsidRPr="002C4E05" w:rsidRDefault="009606F6" w:rsidP="00451716">
                        <w:pPr>
                          <w:rPr>
                            <w:color w:val="000000"/>
                            <w:szCs w:val="28"/>
                            <w:lang w:val="uk-UA"/>
                          </w:rPr>
                        </w:pPr>
                      </w:p>
                    </w:txbxContent>
                  </v:textbox>
                </v:shape>
                <v:shape id="Блок-схема: процесс 35" o:spid="_x0000_s1044" type="#_x0000_t109" style="position:absolute;left:7035;top:7737;width:1575;height:8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" strokeweight="1pt">
                  <v:textbox>
                    <w:txbxContent>
                      <w:p w14:paraId="098E02C5" w14:textId="77777777" w:rsidR="009606F6" w:rsidRPr="002C4E05" w:rsidRDefault="009606F6" w:rsidP="00451716">
                        <w:pPr>
                          <w:spacing w:line="240" w:lineRule="auto"/>
                          <w:rPr>
                            <w:color w:val="000000"/>
                            <w:szCs w:val="28"/>
                            <w:lang w:val="uk-UA"/>
                          </w:rPr>
                        </w:pPr>
                        <w:r w:rsidRPr="002C4E05">
                          <w:rPr>
                            <w:color w:val="000000"/>
                            <w:szCs w:val="28"/>
                            <w:lang w:val="uk-UA"/>
                          </w:rPr>
                          <w:t>Зародкова</w:t>
                        </w:r>
                      </w:p>
                      <w:p w14:paraId="280D0554" w14:textId="77777777" w:rsidR="009606F6" w:rsidRPr="002C4E05" w:rsidRDefault="009606F6" w:rsidP="00451716">
                        <w:pPr>
                          <w:spacing w:line="240" w:lineRule="auto"/>
                          <w:rPr>
                            <w:color w:val="000000"/>
                            <w:szCs w:val="28"/>
                            <w:lang w:val="uk-UA"/>
                          </w:rPr>
                        </w:pPr>
                        <w:r w:rsidRPr="00D240C2">
                          <w:rPr>
                            <w:szCs w:val="28"/>
                            <w:lang w:val="uk-UA"/>
                          </w:rPr>
                          <w:t>__________</w:t>
                        </w:r>
                      </w:p>
                      <w:p w14:paraId="16921F1E" w14:textId="77777777" w:rsidR="009606F6" w:rsidRPr="002C4E05" w:rsidRDefault="009606F6" w:rsidP="00451716">
                        <w:pPr>
                          <w:rPr>
                            <w:color w:val="000000"/>
                            <w:szCs w:val="28"/>
                            <w:lang w:val="uk-UA"/>
                          </w:rPr>
                        </w:pPr>
                      </w:p>
                      <w:p w14:paraId="7EC06CD4" w14:textId="77777777" w:rsidR="009606F6" w:rsidRPr="002C4E05" w:rsidRDefault="009606F6" w:rsidP="00451716">
                        <w:pPr>
                          <w:rPr>
                            <w:color w:val="000000"/>
                            <w:szCs w:val="28"/>
                            <w:lang w:val="uk-UA"/>
                          </w:rPr>
                        </w:pPr>
                      </w:p>
                    </w:txbxContent>
                  </v:textbox>
                </v:shape>
                <v:shape id="Блок-схема: процесс 34" o:spid="_x0000_s1045" type="#_x0000_t109" style="position:absolute;left:9525;top:7707;width:1755;height:7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" strokeweight="1pt">
                  <v:textbox>
                    <w:txbxContent>
                      <w:p w14:paraId="48DD6DB7" w14:textId="77777777" w:rsidR="009606F6" w:rsidRPr="002C4E05" w:rsidRDefault="009606F6" w:rsidP="00451716">
                        <w:pPr>
                          <w:rPr>
                            <w:color w:val="000000"/>
                            <w:szCs w:val="28"/>
                            <w:lang w:val="uk-UA"/>
                          </w:rPr>
                        </w:pPr>
                      </w:p>
                    </w:txbxContent>
                  </v:textbox>
                </v:shape>
                <v:shape id="Прямая со стрелкой 31" o:spid="_x0000_s1046" type="#_x0000_t32" style="position:absolute;left:2955;top:6827;width:1530;height:84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" strokeweight=".5pt">
                  <v:stroke endarrow="block" joinstyle="miter"/>
                </v:shape>
                <v:shape id="Прямая со стрелкой 30" o:spid="_x0000_s1047" type="#_x0000_t32" style="position:absolute;left:5460;top:7037;width:0;height:7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" strokeweight=".5pt">
                  <v:stroke endarrow="block" joinstyle="miter"/>
                </v:shape>
                <v:shape id="Прямая со стрелкой 29" o:spid="_x0000_s1048" type="#_x0000_t32" style="position:absolute;left:7500;top:7037;width:0;height:67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" strokeweight=".5pt">
                  <v:stroke endarrow="block" joinstyle="miter"/>
                </v:shape>
                <v:shape id="Прямая со стрелкой 28" o:spid="_x0000_s1049" type="#_x0000_t32" style="position:absolute;left:8040;top:6797;width:2160;height:9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" strokeweight=".5pt">
                  <v:stroke endarrow="block" joinstyle="miter"/>
                </v:shape>
                <v:line id="Line 67" o:spid="_x0000_s1050" style="position:absolute;visibility:visible;mso-wrap-style:square" from="4326,5769" to="5406,57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">
                  <v:stroke endarrow="block"/>
                </v:line>
                <v:shape id="Прямая со стрелкой 30" o:spid="_x0000_s1051" type="#_x0000_t32" style="position:absolute;left:5931;top:6264;width:540;height:0;rotation: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" strokeweight=".5pt">
                  <v:stroke endarrow="block" joinstyle="miter"/>
                </v:shape>
              </v:group>
            </w:pict>
          </mc:Fallback>
        </mc:AlternateContent>
      </w:r>
    </w:p>
    <w:p w14:paraId="62C54F81" w14:textId="77777777" w:rsidR="00451716" w:rsidRPr="009317C5" w:rsidRDefault="00451716" w:rsidP="00451716">
      <w:pPr>
        <w:rPr>
          <w:rFonts w:eastAsia="Times New Roman"/>
          <w:noProof/>
          <w:color w:val="000000" w:themeColor="text1"/>
          <w:szCs w:val="28"/>
          <w:lang w:val="uk-UA"/>
        </w:rPr>
      </w:pPr>
    </w:p>
    <w:p w14:paraId="4687F5C8" w14:textId="77777777" w:rsidR="00451716" w:rsidRPr="009317C5" w:rsidRDefault="00451716" w:rsidP="00451716">
      <w:pPr>
        <w:rPr>
          <w:rFonts w:eastAsia="Times New Roman"/>
          <w:noProof/>
          <w:color w:val="000000" w:themeColor="text1"/>
          <w:szCs w:val="28"/>
          <w:lang w:val="uk-UA"/>
        </w:rPr>
      </w:pPr>
    </w:p>
    <w:p w14:paraId="68ECE567" w14:textId="77777777" w:rsidR="00451716" w:rsidRPr="009317C5" w:rsidRDefault="00451716" w:rsidP="00451716">
      <w:pPr>
        <w:rPr>
          <w:b/>
          <w:bCs/>
          <w:noProof/>
          <w:color w:val="000000" w:themeColor="text1"/>
          <w:szCs w:val="28"/>
          <w:lang w:val="uk-UA" w:eastAsia="ru-RU"/>
        </w:rPr>
      </w:pPr>
    </w:p>
    <w:p w14:paraId="632981E6" w14:textId="77777777" w:rsidR="00451716" w:rsidRPr="009317C5" w:rsidRDefault="00451716" w:rsidP="00451716">
      <w:pPr>
        <w:tabs>
          <w:tab w:val="left" w:pos="709"/>
        </w:tabs>
        <w:ind w:firstLine="709"/>
        <w:rPr>
          <w:noProof/>
          <w:color w:val="000000" w:themeColor="text1"/>
          <w:szCs w:val="28"/>
          <w:lang w:val="uk-UA"/>
        </w:rPr>
      </w:pPr>
    </w:p>
    <w:p w14:paraId="4A693A75" w14:textId="77777777" w:rsidR="00451716" w:rsidRPr="009317C5" w:rsidRDefault="00451716" w:rsidP="00451716">
      <w:pPr>
        <w:tabs>
          <w:tab w:val="left" w:pos="709"/>
        </w:tabs>
        <w:ind w:firstLine="709"/>
        <w:rPr>
          <w:noProof/>
          <w:color w:val="000000" w:themeColor="text1"/>
          <w:szCs w:val="28"/>
          <w:lang w:val="uk-UA"/>
        </w:rPr>
      </w:pPr>
    </w:p>
    <w:p w14:paraId="41F4758B" w14:textId="77777777" w:rsidR="00451716" w:rsidRPr="009317C5" w:rsidRDefault="00451716" w:rsidP="00451716">
      <w:pPr>
        <w:ind w:firstLine="720"/>
        <w:jc w:val="right"/>
        <w:rPr>
          <w:rFonts w:eastAsia="Times New Roman"/>
          <w:b/>
          <w:bCs/>
          <w:noProof/>
          <w:color w:val="000000" w:themeColor="text1"/>
          <w:szCs w:val="28"/>
          <w:lang w:val="uk-UA" w:eastAsia="ru-RU"/>
        </w:rPr>
      </w:pPr>
      <w:r w:rsidRPr="009317C5">
        <w:rPr>
          <w:rFonts w:eastAsia="Times New Roman"/>
          <w:b/>
          <w:bCs/>
          <w:noProof/>
          <w:color w:val="000000" w:themeColor="text1"/>
          <w:szCs w:val="28"/>
          <w:lang w:val="uk-UA" w:eastAsia="ru-RU"/>
        </w:rPr>
        <w:br w:type="page"/>
      </w:r>
      <w:r w:rsidRPr="009317C5">
        <w:rPr>
          <w:rFonts w:eastAsia="Times New Roman"/>
          <w:b/>
          <w:bCs/>
          <w:noProof/>
          <w:color w:val="000000" w:themeColor="text1"/>
          <w:szCs w:val="28"/>
          <w:lang w:val="uk-UA" w:eastAsia="ru-RU"/>
        </w:rPr>
        <w:lastRenderedPageBreak/>
        <w:t>Додаток В</w:t>
      </w:r>
    </w:p>
    <w:p w14:paraId="5A4E2392" w14:textId="77777777" w:rsidR="00451716" w:rsidRPr="009317C5" w:rsidRDefault="00451716" w:rsidP="00451716">
      <w:pPr>
        <w:ind w:firstLine="720"/>
        <w:jc w:val="center"/>
        <w:rPr>
          <w:rFonts w:eastAsia="Times New Roman"/>
          <w:b/>
          <w:bCs/>
          <w:noProof/>
          <w:color w:val="000000" w:themeColor="text1"/>
          <w:szCs w:val="28"/>
          <w:lang w:val="uk-UA" w:eastAsia="ru-RU"/>
        </w:rPr>
      </w:pPr>
      <w:r w:rsidRPr="009317C5">
        <w:rPr>
          <w:rFonts w:eastAsia="Times New Roman"/>
          <w:b/>
          <w:bCs/>
          <w:noProof/>
          <w:color w:val="000000" w:themeColor="text1"/>
          <w:szCs w:val="28"/>
          <w:lang w:val="uk-UA" w:eastAsia="ru-RU"/>
        </w:rPr>
        <w:t>Таблиця χ</w:t>
      </w:r>
      <w:r w:rsidRPr="009317C5">
        <w:rPr>
          <w:rFonts w:eastAsia="Times New Roman"/>
          <w:b/>
          <w:bCs/>
          <w:noProof/>
          <w:color w:val="000000" w:themeColor="text1"/>
          <w:szCs w:val="28"/>
          <w:vertAlign w:val="superscript"/>
          <w:lang w:val="uk-UA" w:eastAsia="ru-RU"/>
        </w:rPr>
        <w:t>2</w:t>
      </w:r>
      <w:r w:rsidRPr="009317C5">
        <w:rPr>
          <w:rFonts w:eastAsia="Times New Roman"/>
          <w:b/>
          <w:bCs/>
          <w:noProof/>
          <w:color w:val="000000" w:themeColor="text1"/>
          <w:szCs w:val="28"/>
          <w:lang w:val="uk-UA" w:eastAsia="ru-RU"/>
        </w:rPr>
        <w:t xml:space="preserve"> – критерія</w:t>
      </w:r>
    </w:p>
    <w:p w14:paraId="02B77C39" w14:textId="77777777" w:rsidR="00451716" w:rsidRPr="009317C5" w:rsidRDefault="00451716" w:rsidP="00451716">
      <w:pPr>
        <w:ind w:firstLine="720"/>
        <w:jc w:val="center"/>
        <w:rPr>
          <w:rFonts w:eastAsia="Times New Roman"/>
          <w:b/>
          <w:bCs/>
          <w:noProof/>
          <w:color w:val="000000" w:themeColor="text1"/>
          <w:szCs w:val="28"/>
          <w:lang w:val="uk-UA" w:eastAsia="ru-RU"/>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410"/>
        <w:gridCol w:w="2551"/>
        <w:gridCol w:w="3543"/>
      </w:tblGrid>
      <w:tr w:rsidR="009317C5" w:rsidRPr="009317C5" w14:paraId="64508FFA" w14:textId="77777777" w:rsidTr="00BC1A5C">
        <w:trPr>
          <w:cantSplit/>
          <w:jc w:val="center"/>
        </w:trPr>
        <w:tc>
          <w:tcPr>
            <w:tcW w:w="2410" w:type="dxa"/>
            <w:vMerge w:val="restart"/>
            <w:vAlign w:val="center"/>
          </w:tcPr>
          <w:p w14:paraId="54254490" w14:textId="77777777" w:rsidR="00451716" w:rsidRPr="009317C5" w:rsidRDefault="00451716" w:rsidP="00BC1A5C">
            <w:pPr>
              <w:ind w:firstLine="720"/>
              <w:rPr>
                <w:rFonts w:eastAsia="Times New Roman"/>
                <w:noProof/>
                <w:color w:val="000000" w:themeColor="text1"/>
                <w:szCs w:val="28"/>
                <w:lang w:val="uk-UA" w:eastAsia="ru-RU"/>
              </w:rPr>
            </w:pPr>
            <w:r w:rsidRPr="009317C5">
              <w:rPr>
                <w:rFonts w:eastAsia="Times New Roman"/>
                <w:noProof/>
                <w:color w:val="000000" w:themeColor="text1"/>
                <w:szCs w:val="28"/>
                <w:lang w:val="uk-UA" w:eastAsia="ru-RU"/>
              </w:rPr>
              <w:t>n – 1</w:t>
            </w:r>
          </w:p>
        </w:tc>
        <w:tc>
          <w:tcPr>
            <w:tcW w:w="6094" w:type="dxa"/>
            <w:gridSpan w:val="2"/>
          </w:tcPr>
          <w:p w14:paraId="34C42873" w14:textId="77777777" w:rsidR="00451716" w:rsidRPr="009317C5" w:rsidRDefault="00451716" w:rsidP="00BC1A5C">
            <w:pPr>
              <w:ind w:firstLine="720"/>
              <w:rPr>
                <w:rFonts w:eastAsia="Times New Roman"/>
                <w:noProof/>
                <w:color w:val="000000" w:themeColor="text1"/>
                <w:szCs w:val="28"/>
                <w:lang w:val="uk-UA" w:eastAsia="ru-RU"/>
              </w:rPr>
            </w:pPr>
            <w:r w:rsidRPr="009317C5">
              <w:rPr>
                <w:rFonts w:eastAsia="Times New Roman"/>
                <w:noProof/>
                <w:color w:val="000000" w:themeColor="text1"/>
                <w:szCs w:val="28"/>
                <w:lang w:val="uk-UA" w:eastAsia="ru-RU"/>
              </w:rPr>
              <w:t>Достовірність</w:t>
            </w:r>
          </w:p>
        </w:tc>
      </w:tr>
      <w:tr w:rsidR="009317C5" w:rsidRPr="009317C5" w14:paraId="11F6888A" w14:textId="77777777" w:rsidTr="00BC1A5C">
        <w:trPr>
          <w:cantSplit/>
          <w:jc w:val="center"/>
        </w:trPr>
        <w:tc>
          <w:tcPr>
            <w:tcW w:w="8504" w:type="dxa"/>
            <w:vMerge/>
            <w:vAlign w:val="center"/>
          </w:tcPr>
          <w:p w14:paraId="01B05F9D" w14:textId="77777777" w:rsidR="00451716" w:rsidRPr="009317C5" w:rsidRDefault="00451716" w:rsidP="00BC1A5C">
            <w:pPr>
              <w:rPr>
                <w:noProof/>
                <w:color w:val="000000" w:themeColor="text1"/>
                <w:szCs w:val="28"/>
                <w:lang w:val="uk-UA"/>
              </w:rPr>
            </w:pPr>
          </w:p>
        </w:tc>
        <w:tc>
          <w:tcPr>
            <w:tcW w:w="2551" w:type="dxa"/>
          </w:tcPr>
          <w:p w14:paraId="6650ABD3" w14:textId="77777777" w:rsidR="00451716" w:rsidRPr="009317C5" w:rsidRDefault="00451716" w:rsidP="00BC1A5C">
            <w:pPr>
              <w:ind w:firstLine="720"/>
              <w:rPr>
                <w:rFonts w:eastAsia="Times New Roman"/>
                <w:noProof/>
                <w:color w:val="000000" w:themeColor="text1"/>
                <w:szCs w:val="28"/>
                <w:lang w:val="uk-UA" w:eastAsia="ru-RU"/>
              </w:rPr>
            </w:pPr>
            <w:r w:rsidRPr="009317C5">
              <w:rPr>
                <w:rFonts w:eastAsia="Times New Roman"/>
                <w:noProof/>
                <w:color w:val="000000" w:themeColor="text1"/>
                <w:szCs w:val="28"/>
                <w:lang w:val="uk-UA" w:eastAsia="ru-RU"/>
              </w:rPr>
              <w:t>95%</w:t>
            </w:r>
          </w:p>
        </w:tc>
        <w:tc>
          <w:tcPr>
            <w:tcW w:w="3543" w:type="dxa"/>
          </w:tcPr>
          <w:p w14:paraId="3FDCBAC9" w14:textId="77777777" w:rsidR="00451716" w:rsidRPr="009317C5" w:rsidRDefault="00451716" w:rsidP="00BC1A5C">
            <w:pPr>
              <w:ind w:firstLine="720"/>
              <w:rPr>
                <w:rFonts w:eastAsia="Times New Roman"/>
                <w:noProof/>
                <w:color w:val="000000" w:themeColor="text1"/>
                <w:szCs w:val="28"/>
                <w:lang w:val="uk-UA" w:eastAsia="ru-RU"/>
              </w:rPr>
            </w:pPr>
            <w:r w:rsidRPr="009317C5">
              <w:rPr>
                <w:rFonts w:eastAsia="Times New Roman"/>
                <w:noProof/>
                <w:color w:val="000000" w:themeColor="text1"/>
                <w:szCs w:val="28"/>
                <w:lang w:val="uk-UA" w:eastAsia="ru-RU"/>
              </w:rPr>
              <w:t>99%</w:t>
            </w:r>
          </w:p>
        </w:tc>
      </w:tr>
      <w:tr w:rsidR="009317C5" w:rsidRPr="009317C5" w14:paraId="18801BDF" w14:textId="77777777" w:rsidTr="00BC1A5C">
        <w:trPr>
          <w:jc w:val="center"/>
        </w:trPr>
        <w:tc>
          <w:tcPr>
            <w:tcW w:w="2410" w:type="dxa"/>
          </w:tcPr>
          <w:p w14:paraId="39E0CF9A" w14:textId="77777777" w:rsidR="00451716" w:rsidRPr="009317C5" w:rsidRDefault="00451716" w:rsidP="00BC1A5C">
            <w:pPr>
              <w:ind w:firstLine="720"/>
              <w:rPr>
                <w:rFonts w:eastAsia="Times New Roman"/>
                <w:noProof/>
                <w:color w:val="000000" w:themeColor="text1"/>
                <w:szCs w:val="28"/>
                <w:lang w:val="uk-UA" w:eastAsia="ru-RU"/>
              </w:rPr>
            </w:pPr>
            <w:r w:rsidRPr="009317C5">
              <w:rPr>
                <w:rFonts w:eastAsia="Times New Roman"/>
                <w:noProof/>
                <w:color w:val="000000" w:themeColor="text1"/>
                <w:szCs w:val="28"/>
                <w:lang w:val="uk-UA" w:eastAsia="ru-RU"/>
              </w:rPr>
              <w:t>1</w:t>
            </w:r>
          </w:p>
        </w:tc>
        <w:tc>
          <w:tcPr>
            <w:tcW w:w="2551" w:type="dxa"/>
          </w:tcPr>
          <w:p w14:paraId="00892D00" w14:textId="77777777" w:rsidR="00451716" w:rsidRPr="009317C5" w:rsidRDefault="00451716" w:rsidP="00BC1A5C">
            <w:pPr>
              <w:ind w:firstLine="720"/>
              <w:rPr>
                <w:rFonts w:eastAsia="Times New Roman"/>
                <w:noProof/>
                <w:color w:val="000000" w:themeColor="text1"/>
                <w:szCs w:val="28"/>
                <w:lang w:val="uk-UA" w:eastAsia="ru-RU"/>
              </w:rPr>
            </w:pPr>
            <w:r w:rsidRPr="009317C5">
              <w:rPr>
                <w:rFonts w:eastAsia="Times New Roman"/>
                <w:noProof/>
                <w:color w:val="000000" w:themeColor="text1"/>
                <w:szCs w:val="28"/>
                <w:lang w:val="uk-UA" w:eastAsia="ru-RU"/>
              </w:rPr>
              <w:t>3,84</w:t>
            </w:r>
          </w:p>
        </w:tc>
        <w:tc>
          <w:tcPr>
            <w:tcW w:w="3543" w:type="dxa"/>
          </w:tcPr>
          <w:p w14:paraId="29901B9D" w14:textId="77777777" w:rsidR="00451716" w:rsidRPr="009317C5" w:rsidRDefault="00451716" w:rsidP="00BC1A5C">
            <w:pPr>
              <w:ind w:firstLine="720"/>
              <w:rPr>
                <w:rFonts w:eastAsia="Times New Roman"/>
                <w:noProof/>
                <w:color w:val="000000" w:themeColor="text1"/>
                <w:szCs w:val="28"/>
                <w:lang w:val="uk-UA" w:eastAsia="ru-RU"/>
              </w:rPr>
            </w:pPr>
            <w:r w:rsidRPr="009317C5">
              <w:rPr>
                <w:rFonts w:eastAsia="Times New Roman"/>
                <w:noProof/>
                <w:color w:val="000000" w:themeColor="text1"/>
                <w:szCs w:val="28"/>
                <w:lang w:val="uk-UA" w:eastAsia="ru-RU"/>
              </w:rPr>
              <w:t>6,63</w:t>
            </w:r>
          </w:p>
        </w:tc>
      </w:tr>
      <w:tr w:rsidR="009317C5" w:rsidRPr="009317C5" w14:paraId="70BFFC36" w14:textId="77777777" w:rsidTr="00BC1A5C">
        <w:trPr>
          <w:jc w:val="center"/>
        </w:trPr>
        <w:tc>
          <w:tcPr>
            <w:tcW w:w="2410" w:type="dxa"/>
          </w:tcPr>
          <w:p w14:paraId="05BA0415" w14:textId="77777777" w:rsidR="00451716" w:rsidRPr="009317C5" w:rsidRDefault="00451716" w:rsidP="00BC1A5C">
            <w:pPr>
              <w:ind w:firstLine="720"/>
              <w:rPr>
                <w:rFonts w:eastAsia="Times New Roman"/>
                <w:noProof/>
                <w:color w:val="000000" w:themeColor="text1"/>
                <w:szCs w:val="28"/>
                <w:lang w:val="uk-UA" w:eastAsia="ru-RU"/>
              </w:rPr>
            </w:pPr>
            <w:r w:rsidRPr="009317C5">
              <w:rPr>
                <w:rFonts w:eastAsia="Times New Roman"/>
                <w:noProof/>
                <w:color w:val="000000" w:themeColor="text1"/>
                <w:szCs w:val="28"/>
                <w:lang w:val="uk-UA" w:eastAsia="ru-RU"/>
              </w:rPr>
              <w:t>2</w:t>
            </w:r>
          </w:p>
        </w:tc>
        <w:tc>
          <w:tcPr>
            <w:tcW w:w="2551" w:type="dxa"/>
          </w:tcPr>
          <w:p w14:paraId="4C3B4F17" w14:textId="77777777" w:rsidR="00451716" w:rsidRPr="009317C5" w:rsidRDefault="00451716" w:rsidP="00BC1A5C">
            <w:pPr>
              <w:ind w:firstLine="720"/>
              <w:rPr>
                <w:rFonts w:eastAsia="Times New Roman"/>
                <w:noProof/>
                <w:color w:val="000000" w:themeColor="text1"/>
                <w:szCs w:val="28"/>
                <w:lang w:val="uk-UA" w:eastAsia="ru-RU"/>
              </w:rPr>
            </w:pPr>
            <w:r w:rsidRPr="009317C5">
              <w:rPr>
                <w:rFonts w:eastAsia="Times New Roman"/>
                <w:noProof/>
                <w:color w:val="000000" w:themeColor="text1"/>
                <w:szCs w:val="28"/>
                <w:lang w:val="uk-UA" w:eastAsia="ru-RU"/>
              </w:rPr>
              <w:t>5,99</w:t>
            </w:r>
          </w:p>
        </w:tc>
        <w:tc>
          <w:tcPr>
            <w:tcW w:w="3543" w:type="dxa"/>
          </w:tcPr>
          <w:p w14:paraId="1A56030E" w14:textId="77777777" w:rsidR="00451716" w:rsidRPr="009317C5" w:rsidRDefault="00451716" w:rsidP="00BC1A5C">
            <w:pPr>
              <w:ind w:firstLine="720"/>
              <w:rPr>
                <w:rFonts w:eastAsia="Times New Roman"/>
                <w:noProof/>
                <w:color w:val="000000" w:themeColor="text1"/>
                <w:szCs w:val="28"/>
                <w:lang w:val="uk-UA" w:eastAsia="ru-RU"/>
              </w:rPr>
            </w:pPr>
            <w:r w:rsidRPr="009317C5">
              <w:rPr>
                <w:rFonts w:eastAsia="Times New Roman"/>
                <w:noProof/>
                <w:color w:val="000000" w:themeColor="text1"/>
                <w:szCs w:val="28"/>
                <w:lang w:val="uk-UA" w:eastAsia="ru-RU"/>
              </w:rPr>
              <w:t>9,21</w:t>
            </w:r>
          </w:p>
        </w:tc>
      </w:tr>
      <w:tr w:rsidR="009317C5" w:rsidRPr="009317C5" w14:paraId="0E87398E" w14:textId="77777777" w:rsidTr="00BC1A5C">
        <w:trPr>
          <w:jc w:val="center"/>
        </w:trPr>
        <w:tc>
          <w:tcPr>
            <w:tcW w:w="2410" w:type="dxa"/>
          </w:tcPr>
          <w:p w14:paraId="103B9270" w14:textId="77777777" w:rsidR="00451716" w:rsidRPr="009317C5" w:rsidRDefault="00451716" w:rsidP="00BC1A5C">
            <w:pPr>
              <w:ind w:firstLine="720"/>
              <w:rPr>
                <w:rFonts w:eastAsia="Times New Roman"/>
                <w:noProof/>
                <w:color w:val="000000" w:themeColor="text1"/>
                <w:szCs w:val="28"/>
                <w:lang w:val="uk-UA" w:eastAsia="ru-RU"/>
              </w:rPr>
            </w:pPr>
            <w:r w:rsidRPr="009317C5">
              <w:rPr>
                <w:rFonts w:eastAsia="Times New Roman"/>
                <w:noProof/>
                <w:color w:val="000000" w:themeColor="text1"/>
                <w:szCs w:val="28"/>
                <w:lang w:val="uk-UA" w:eastAsia="ru-RU"/>
              </w:rPr>
              <w:t>3</w:t>
            </w:r>
          </w:p>
        </w:tc>
        <w:tc>
          <w:tcPr>
            <w:tcW w:w="2551" w:type="dxa"/>
          </w:tcPr>
          <w:p w14:paraId="586D9F0A" w14:textId="77777777" w:rsidR="00451716" w:rsidRPr="009317C5" w:rsidRDefault="00451716" w:rsidP="00BC1A5C">
            <w:pPr>
              <w:ind w:firstLine="720"/>
              <w:rPr>
                <w:rFonts w:eastAsia="Times New Roman"/>
                <w:noProof/>
                <w:color w:val="000000" w:themeColor="text1"/>
                <w:szCs w:val="28"/>
                <w:lang w:val="uk-UA" w:eastAsia="ru-RU"/>
              </w:rPr>
            </w:pPr>
            <w:r w:rsidRPr="009317C5">
              <w:rPr>
                <w:rFonts w:eastAsia="Times New Roman"/>
                <w:noProof/>
                <w:color w:val="000000" w:themeColor="text1"/>
                <w:szCs w:val="28"/>
                <w:lang w:val="uk-UA" w:eastAsia="ru-RU"/>
              </w:rPr>
              <w:t>7,81</w:t>
            </w:r>
          </w:p>
        </w:tc>
        <w:tc>
          <w:tcPr>
            <w:tcW w:w="3543" w:type="dxa"/>
          </w:tcPr>
          <w:p w14:paraId="007B1FFF" w14:textId="77777777" w:rsidR="00451716" w:rsidRPr="009317C5" w:rsidRDefault="00451716" w:rsidP="00BC1A5C">
            <w:pPr>
              <w:ind w:firstLine="720"/>
              <w:rPr>
                <w:rFonts w:eastAsia="Times New Roman"/>
                <w:noProof/>
                <w:color w:val="000000" w:themeColor="text1"/>
                <w:szCs w:val="28"/>
                <w:lang w:val="uk-UA" w:eastAsia="ru-RU"/>
              </w:rPr>
            </w:pPr>
            <w:r w:rsidRPr="009317C5">
              <w:rPr>
                <w:rFonts w:eastAsia="Times New Roman"/>
                <w:noProof/>
                <w:color w:val="000000" w:themeColor="text1"/>
                <w:szCs w:val="28"/>
                <w:lang w:val="uk-UA" w:eastAsia="ru-RU"/>
              </w:rPr>
              <w:t>11,3</w:t>
            </w:r>
          </w:p>
        </w:tc>
      </w:tr>
      <w:tr w:rsidR="009317C5" w:rsidRPr="009317C5" w14:paraId="357F43A7" w14:textId="77777777" w:rsidTr="00BC1A5C">
        <w:trPr>
          <w:jc w:val="center"/>
        </w:trPr>
        <w:tc>
          <w:tcPr>
            <w:tcW w:w="2410" w:type="dxa"/>
          </w:tcPr>
          <w:p w14:paraId="74B7ADBD" w14:textId="77777777" w:rsidR="00451716" w:rsidRPr="009317C5" w:rsidRDefault="00451716" w:rsidP="00BC1A5C">
            <w:pPr>
              <w:ind w:firstLine="720"/>
              <w:rPr>
                <w:rFonts w:eastAsia="Times New Roman"/>
                <w:noProof/>
                <w:color w:val="000000" w:themeColor="text1"/>
                <w:szCs w:val="28"/>
                <w:lang w:val="uk-UA" w:eastAsia="ru-RU"/>
              </w:rPr>
            </w:pPr>
            <w:r w:rsidRPr="009317C5">
              <w:rPr>
                <w:rFonts w:eastAsia="Times New Roman"/>
                <w:noProof/>
                <w:color w:val="000000" w:themeColor="text1"/>
                <w:szCs w:val="28"/>
                <w:lang w:val="uk-UA" w:eastAsia="ru-RU"/>
              </w:rPr>
              <w:t>4</w:t>
            </w:r>
          </w:p>
        </w:tc>
        <w:tc>
          <w:tcPr>
            <w:tcW w:w="2551" w:type="dxa"/>
          </w:tcPr>
          <w:p w14:paraId="459116FF" w14:textId="77777777" w:rsidR="00451716" w:rsidRPr="009317C5" w:rsidRDefault="00451716" w:rsidP="00BC1A5C">
            <w:pPr>
              <w:ind w:firstLine="720"/>
              <w:rPr>
                <w:rFonts w:eastAsia="Times New Roman"/>
                <w:noProof/>
                <w:color w:val="000000" w:themeColor="text1"/>
                <w:szCs w:val="28"/>
                <w:lang w:val="uk-UA" w:eastAsia="ru-RU"/>
              </w:rPr>
            </w:pPr>
            <w:r w:rsidRPr="009317C5">
              <w:rPr>
                <w:rFonts w:eastAsia="Times New Roman"/>
                <w:noProof/>
                <w:color w:val="000000" w:themeColor="text1"/>
                <w:szCs w:val="28"/>
                <w:lang w:val="uk-UA" w:eastAsia="ru-RU"/>
              </w:rPr>
              <w:t>9,49</w:t>
            </w:r>
          </w:p>
        </w:tc>
        <w:tc>
          <w:tcPr>
            <w:tcW w:w="3543" w:type="dxa"/>
          </w:tcPr>
          <w:p w14:paraId="6A2C0316" w14:textId="77777777" w:rsidR="00451716" w:rsidRPr="009317C5" w:rsidRDefault="00451716" w:rsidP="00BC1A5C">
            <w:pPr>
              <w:ind w:firstLine="720"/>
              <w:rPr>
                <w:rFonts w:eastAsia="Times New Roman"/>
                <w:noProof/>
                <w:color w:val="000000" w:themeColor="text1"/>
                <w:szCs w:val="28"/>
                <w:lang w:val="uk-UA" w:eastAsia="ru-RU"/>
              </w:rPr>
            </w:pPr>
            <w:r w:rsidRPr="009317C5">
              <w:rPr>
                <w:rFonts w:eastAsia="Times New Roman"/>
                <w:noProof/>
                <w:color w:val="000000" w:themeColor="text1"/>
                <w:szCs w:val="28"/>
                <w:lang w:val="uk-UA" w:eastAsia="ru-RU"/>
              </w:rPr>
              <w:t>13,3</w:t>
            </w:r>
          </w:p>
        </w:tc>
      </w:tr>
      <w:tr w:rsidR="009317C5" w:rsidRPr="009317C5" w14:paraId="56FB3A2B" w14:textId="77777777" w:rsidTr="00BC1A5C">
        <w:trPr>
          <w:jc w:val="center"/>
        </w:trPr>
        <w:tc>
          <w:tcPr>
            <w:tcW w:w="2410" w:type="dxa"/>
          </w:tcPr>
          <w:p w14:paraId="6E531D48" w14:textId="77777777" w:rsidR="00451716" w:rsidRPr="009317C5" w:rsidRDefault="00451716" w:rsidP="00BC1A5C">
            <w:pPr>
              <w:ind w:firstLine="720"/>
              <w:rPr>
                <w:rFonts w:eastAsia="Times New Roman"/>
                <w:noProof/>
                <w:color w:val="000000" w:themeColor="text1"/>
                <w:szCs w:val="28"/>
                <w:lang w:val="uk-UA" w:eastAsia="ru-RU"/>
              </w:rPr>
            </w:pPr>
            <w:r w:rsidRPr="009317C5">
              <w:rPr>
                <w:rFonts w:eastAsia="Times New Roman"/>
                <w:noProof/>
                <w:color w:val="000000" w:themeColor="text1"/>
                <w:szCs w:val="28"/>
                <w:lang w:val="uk-UA" w:eastAsia="ru-RU"/>
              </w:rPr>
              <w:t>5</w:t>
            </w:r>
          </w:p>
        </w:tc>
        <w:tc>
          <w:tcPr>
            <w:tcW w:w="2551" w:type="dxa"/>
          </w:tcPr>
          <w:p w14:paraId="0597352B" w14:textId="77777777" w:rsidR="00451716" w:rsidRPr="009317C5" w:rsidRDefault="00451716" w:rsidP="00BC1A5C">
            <w:pPr>
              <w:ind w:firstLine="720"/>
              <w:rPr>
                <w:rFonts w:eastAsia="Times New Roman"/>
                <w:noProof/>
                <w:color w:val="000000" w:themeColor="text1"/>
                <w:szCs w:val="28"/>
                <w:lang w:val="uk-UA" w:eastAsia="ru-RU"/>
              </w:rPr>
            </w:pPr>
            <w:r w:rsidRPr="009317C5">
              <w:rPr>
                <w:rFonts w:eastAsia="Times New Roman"/>
                <w:noProof/>
                <w:color w:val="000000" w:themeColor="text1"/>
                <w:szCs w:val="28"/>
                <w:lang w:val="uk-UA" w:eastAsia="ru-RU"/>
              </w:rPr>
              <w:t>11,1</w:t>
            </w:r>
          </w:p>
        </w:tc>
        <w:tc>
          <w:tcPr>
            <w:tcW w:w="3543" w:type="dxa"/>
          </w:tcPr>
          <w:p w14:paraId="14DF5637" w14:textId="77777777" w:rsidR="00451716" w:rsidRPr="009317C5" w:rsidRDefault="00451716" w:rsidP="00BC1A5C">
            <w:pPr>
              <w:ind w:firstLine="720"/>
              <w:rPr>
                <w:rFonts w:eastAsia="Times New Roman"/>
                <w:noProof/>
                <w:color w:val="000000" w:themeColor="text1"/>
                <w:szCs w:val="28"/>
                <w:lang w:val="uk-UA" w:eastAsia="ru-RU"/>
              </w:rPr>
            </w:pPr>
            <w:r w:rsidRPr="009317C5">
              <w:rPr>
                <w:rFonts w:eastAsia="Times New Roman"/>
                <w:noProof/>
                <w:color w:val="000000" w:themeColor="text1"/>
                <w:szCs w:val="28"/>
                <w:lang w:val="uk-UA" w:eastAsia="ru-RU"/>
              </w:rPr>
              <w:t>15,1</w:t>
            </w:r>
          </w:p>
        </w:tc>
      </w:tr>
      <w:tr w:rsidR="009317C5" w:rsidRPr="009317C5" w14:paraId="08766DFD" w14:textId="77777777" w:rsidTr="00BC1A5C">
        <w:trPr>
          <w:jc w:val="center"/>
        </w:trPr>
        <w:tc>
          <w:tcPr>
            <w:tcW w:w="2410" w:type="dxa"/>
          </w:tcPr>
          <w:p w14:paraId="7EF37AAE" w14:textId="77777777" w:rsidR="00451716" w:rsidRPr="009317C5" w:rsidRDefault="00451716" w:rsidP="00BC1A5C">
            <w:pPr>
              <w:ind w:firstLine="720"/>
              <w:rPr>
                <w:rFonts w:eastAsia="Times New Roman"/>
                <w:noProof/>
                <w:color w:val="000000" w:themeColor="text1"/>
                <w:szCs w:val="28"/>
                <w:lang w:val="uk-UA" w:eastAsia="ru-RU"/>
              </w:rPr>
            </w:pPr>
            <w:r w:rsidRPr="009317C5">
              <w:rPr>
                <w:rFonts w:eastAsia="Times New Roman"/>
                <w:noProof/>
                <w:color w:val="000000" w:themeColor="text1"/>
                <w:szCs w:val="28"/>
                <w:lang w:val="uk-UA" w:eastAsia="ru-RU"/>
              </w:rPr>
              <w:t>6</w:t>
            </w:r>
          </w:p>
        </w:tc>
        <w:tc>
          <w:tcPr>
            <w:tcW w:w="2551" w:type="dxa"/>
          </w:tcPr>
          <w:p w14:paraId="5DB6571A" w14:textId="77777777" w:rsidR="00451716" w:rsidRPr="009317C5" w:rsidRDefault="00451716" w:rsidP="00BC1A5C">
            <w:pPr>
              <w:ind w:firstLine="720"/>
              <w:rPr>
                <w:rFonts w:eastAsia="Times New Roman"/>
                <w:noProof/>
                <w:color w:val="000000" w:themeColor="text1"/>
                <w:szCs w:val="28"/>
                <w:lang w:val="uk-UA" w:eastAsia="ru-RU"/>
              </w:rPr>
            </w:pPr>
            <w:r w:rsidRPr="009317C5">
              <w:rPr>
                <w:rFonts w:eastAsia="Times New Roman"/>
                <w:noProof/>
                <w:color w:val="000000" w:themeColor="text1"/>
                <w:szCs w:val="28"/>
                <w:lang w:val="uk-UA" w:eastAsia="ru-RU"/>
              </w:rPr>
              <w:t>12,6</w:t>
            </w:r>
          </w:p>
        </w:tc>
        <w:tc>
          <w:tcPr>
            <w:tcW w:w="3543" w:type="dxa"/>
          </w:tcPr>
          <w:p w14:paraId="37385DE2" w14:textId="77777777" w:rsidR="00451716" w:rsidRPr="009317C5" w:rsidRDefault="00451716" w:rsidP="00BC1A5C">
            <w:pPr>
              <w:ind w:firstLine="720"/>
              <w:rPr>
                <w:rFonts w:eastAsia="Times New Roman"/>
                <w:noProof/>
                <w:color w:val="000000" w:themeColor="text1"/>
                <w:szCs w:val="28"/>
                <w:lang w:val="uk-UA" w:eastAsia="ru-RU"/>
              </w:rPr>
            </w:pPr>
            <w:r w:rsidRPr="009317C5">
              <w:rPr>
                <w:rFonts w:eastAsia="Times New Roman"/>
                <w:noProof/>
                <w:color w:val="000000" w:themeColor="text1"/>
                <w:szCs w:val="28"/>
                <w:lang w:val="uk-UA" w:eastAsia="ru-RU"/>
              </w:rPr>
              <w:t>16,8</w:t>
            </w:r>
          </w:p>
        </w:tc>
      </w:tr>
      <w:tr w:rsidR="009317C5" w:rsidRPr="009317C5" w14:paraId="589FB218" w14:textId="77777777" w:rsidTr="00BC1A5C">
        <w:trPr>
          <w:jc w:val="center"/>
        </w:trPr>
        <w:tc>
          <w:tcPr>
            <w:tcW w:w="2410" w:type="dxa"/>
          </w:tcPr>
          <w:p w14:paraId="42662FF1" w14:textId="77777777" w:rsidR="00451716" w:rsidRPr="009317C5" w:rsidRDefault="00451716" w:rsidP="00BC1A5C">
            <w:pPr>
              <w:ind w:firstLine="720"/>
              <w:rPr>
                <w:rFonts w:eastAsia="Times New Roman"/>
                <w:noProof/>
                <w:color w:val="000000" w:themeColor="text1"/>
                <w:szCs w:val="28"/>
                <w:lang w:val="uk-UA" w:eastAsia="ru-RU"/>
              </w:rPr>
            </w:pPr>
            <w:r w:rsidRPr="009317C5">
              <w:rPr>
                <w:rFonts w:eastAsia="Times New Roman"/>
                <w:noProof/>
                <w:color w:val="000000" w:themeColor="text1"/>
                <w:szCs w:val="28"/>
                <w:lang w:val="uk-UA" w:eastAsia="ru-RU"/>
              </w:rPr>
              <w:t>7</w:t>
            </w:r>
          </w:p>
        </w:tc>
        <w:tc>
          <w:tcPr>
            <w:tcW w:w="2551" w:type="dxa"/>
          </w:tcPr>
          <w:p w14:paraId="654A10C2" w14:textId="77777777" w:rsidR="00451716" w:rsidRPr="009317C5" w:rsidRDefault="00451716" w:rsidP="00BC1A5C">
            <w:pPr>
              <w:ind w:firstLine="720"/>
              <w:rPr>
                <w:rFonts w:eastAsia="Times New Roman"/>
                <w:noProof/>
                <w:color w:val="000000" w:themeColor="text1"/>
                <w:szCs w:val="28"/>
                <w:lang w:val="uk-UA" w:eastAsia="ru-RU"/>
              </w:rPr>
            </w:pPr>
            <w:r w:rsidRPr="009317C5">
              <w:rPr>
                <w:rFonts w:eastAsia="Times New Roman"/>
                <w:noProof/>
                <w:color w:val="000000" w:themeColor="text1"/>
                <w:szCs w:val="28"/>
                <w:lang w:val="uk-UA" w:eastAsia="ru-RU"/>
              </w:rPr>
              <w:t>14,1</w:t>
            </w:r>
          </w:p>
        </w:tc>
        <w:tc>
          <w:tcPr>
            <w:tcW w:w="3543" w:type="dxa"/>
          </w:tcPr>
          <w:p w14:paraId="6571C501" w14:textId="77777777" w:rsidR="00451716" w:rsidRPr="009317C5" w:rsidRDefault="00451716" w:rsidP="00BC1A5C">
            <w:pPr>
              <w:ind w:firstLine="720"/>
              <w:rPr>
                <w:rFonts w:eastAsia="Times New Roman"/>
                <w:noProof/>
                <w:color w:val="000000" w:themeColor="text1"/>
                <w:szCs w:val="28"/>
                <w:lang w:val="uk-UA" w:eastAsia="ru-RU"/>
              </w:rPr>
            </w:pPr>
            <w:r w:rsidRPr="009317C5">
              <w:rPr>
                <w:rFonts w:eastAsia="Times New Roman"/>
                <w:noProof/>
                <w:color w:val="000000" w:themeColor="text1"/>
                <w:szCs w:val="28"/>
                <w:lang w:val="uk-UA" w:eastAsia="ru-RU"/>
              </w:rPr>
              <w:t>18,5</w:t>
            </w:r>
          </w:p>
        </w:tc>
      </w:tr>
      <w:tr w:rsidR="009317C5" w:rsidRPr="009317C5" w14:paraId="2C5724A5" w14:textId="77777777" w:rsidTr="00BC1A5C">
        <w:trPr>
          <w:jc w:val="center"/>
        </w:trPr>
        <w:tc>
          <w:tcPr>
            <w:tcW w:w="2410" w:type="dxa"/>
          </w:tcPr>
          <w:p w14:paraId="018030CB" w14:textId="77777777" w:rsidR="00451716" w:rsidRPr="009317C5" w:rsidRDefault="00451716" w:rsidP="00BC1A5C">
            <w:pPr>
              <w:ind w:firstLine="720"/>
              <w:rPr>
                <w:rFonts w:eastAsia="Times New Roman"/>
                <w:noProof/>
                <w:color w:val="000000" w:themeColor="text1"/>
                <w:szCs w:val="28"/>
                <w:lang w:val="uk-UA" w:eastAsia="ru-RU"/>
              </w:rPr>
            </w:pPr>
            <w:r w:rsidRPr="009317C5">
              <w:rPr>
                <w:rFonts w:eastAsia="Times New Roman"/>
                <w:noProof/>
                <w:color w:val="000000" w:themeColor="text1"/>
                <w:szCs w:val="28"/>
                <w:lang w:val="uk-UA" w:eastAsia="ru-RU"/>
              </w:rPr>
              <w:t>8</w:t>
            </w:r>
          </w:p>
        </w:tc>
        <w:tc>
          <w:tcPr>
            <w:tcW w:w="2551" w:type="dxa"/>
          </w:tcPr>
          <w:p w14:paraId="2DDC88B4" w14:textId="77777777" w:rsidR="00451716" w:rsidRPr="009317C5" w:rsidRDefault="00451716" w:rsidP="00BC1A5C">
            <w:pPr>
              <w:ind w:firstLine="720"/>
              <w:rPr>
                <w:rFonts w:eastAsia="Times New Roman"/>
                <w:noProof/>
                <w:color w:val="000000" w:themeColor="text1"/>
                <w:szCs w:val="28"/>
                <w:lang w:val="uk-UA" w:eastAsia="ru-RU"/>
              </w:rPr>
            </w:pPr>
            <w:r w:rsidRPr="009317C5">
              <w:rPr>
                <w:rFonts w:eastAsia="Times New Roman"/>
                <w:noProof/>
                <w:color w:val="000000" w:themeColor="text1"/>
                <w:szCs w:val="28"/>
                <w:lang w:val="uk-UA" w:eastAsia="ru-RU"/>
              </w:rPr>
              <w:t>15,5</w:t>
            </w:r>
          </w:p>
        </w:tc>
        <w:tc>
          <w:tcPr>
            <w:tcW w:w="3543" w:type="dxa"/>
          </w:tcPr>
          <w:p w14:paraId="00753AA3" w14:textId="77777777" w:rsidR="00451716" w:rsidRPr="009317C5" w:rsidRDefault="00451716" w:rsidP="00BC1A5C">
            <w:pPr>
              <w:ind w:firstLine="720"/>
              <w:rPr>
                <w:rFonts w:eastAsia="Times New Roman"/>
                <w:noProof/>
                <w:color w:val="000000" w:themeColor="text1"/>
                <w:szCs w:val="28"/>
                <w:lang w:val="uk-UA" w:eastAsia="ru-RU"/>
              </w:rPr>
            </w:pPr>
            <w:r w:rsidRPr="009317C5">
              <w:rPr>
                <w:rFonts w:eastAsia="Times New Roman"/>
                <w:noProof/>
                <w:color w:val="000000" w:themeColor="text1"/>
                <w:szCs w:val="28"/>
                <w:lang w:val="uk-UA" w:eastAsia="ru-RU"/>
              </w:rPr>
              <w:t>20,1</w:t>
            </w:r>
          </w:p>
        </w:tc>
      </w:tr>
      <w:tr w:rsidR="009317C5" w:rsidRPr="009317C5" w14:paraId="73F4A8BB" w14:textId="77777777" w:rsidTr="00BC1A5C">
        <w:trPr>
          <w:jc w:val="center"/>
        </w:trPr>
        <w:tc>
          <w:tcPr>
            <w:tcW w:w="2410" w:type="dxa"/>
          </w:tcPr>
          <w:p w14:paraId="26258A39" w14:textId="77777777" w:rsidR="00451716" w:rsidRPr="009317C5" w:rsidRDefault="00451716" w:rsidP="00BC1A5C">
            <w:pPr>
              <w:ind w:firstLine="720"/>
              <w:rPr>
                <w:rFonts w:eastAsia="Times New Roman"/>
                <w:noProof/>
                <w:color w:val="000000" w:themeColor="text1"/>
                <w:szCs w:val="28"/>
                <w:lang w:val="uk-UA" w:eastAsia="ru-RU"/>
              </w:rPr>
            </w:pPr>
            <w:r w:rsidRPr="009317C5">
              <w:rPr>
                <w:rFonts w:eastAsia="Times New Roman"/>
                <w:noProof/>
                <w:color w:val="000000" w:themeColor="text1"/>
                <w:szCs w:val="28"/>
                <w:lang w:val="uk-UA" w:eastAsia="ru-RU"/>
              </w:rPr>
              <w:t>9</w:t>
            </w:r>
          </w:p>
        </w:tc>
        <w:tc>
          <w:tcPr>
            <w:tcW w:w="2551" w:type="dxa"/>
          </w:tcPr>
          <w:p w14:paraId="093483DA" w14:textId="77777777" w:rsidR="00451716" w:rsidRPr="009317C5" w:rsidRDefault="00451716" w:rsidP="00BC1A5C">
            <w:pPr>
              <w:ind w:firstLine="720"/>
              <w:rPr>
                <w:rFonts w:eastAsia="Times New Roman"/>
                <w:noProof/>
                <w:color w:val="000000" w:themeColor="text1"/>
                <w:szCs w:val="28"/>
                <w:lang w:val="uk-UA" w:eastAsia="ru-RU"/>
              </w:rPr>
            </w:pPr>
            <w:r w:rsidRPr="009317C5">
              <w:rPr>
                <w:rFonts w:eastAsia="Times New Roman"/>
                <w:noProof/>
                <w:color w:val="000000" w:themeColor="text1"/>
                <w:szCs w:val="28"/>
                <w:lang w:val="uk-UA" w:eastAsia="ru-RU"/>
              </w:rPr>
              <w:t>16,9</w:t>
            </w:r>
          </w:p>
        </w:tc>
        <w:tc>
          <w:tcPr>
            <w:tcW w:w="3543" w:type="dxa"/>
          </w:tcPr>
          <w:p w14:paraId="3EB2FF30" w14:textId="77777777" w:rsidR="00451716" w:rsidRPr="009317C5" w:rsidRDefault="00451716" w:rsidP="00BC1A5C">
            <w:pPr>
              <w:ind w:firstLine="720"/>
              <w:rPr>
                <w:rFonts w:eastAsia="Times New Roman"/>
                <w:noProof/>
                <w:color w:val="000000" w:themeColor="text1"/>
                <w:szCs w:val="28"/>
                <w:lang w:val="uk-UA" w:eastAsia="ru-RU"/>
              </w:rPr>
            </w:pPr>
            <w:r w:rsidRPr="009317C5">
              <w:rPr>
                <w:rFonts w:eastAsia="Times New Roman"/>
                <w:noProof/>
                <w:color w:val="000000" w:themeColor="text1"/>
                <w:szCs w:val="28"/>
                <w:lang w:val="uk-UA" w:eastAsia="ru-RU"/>
              </w:rPr>
              <w:t>21,7</w:t>
            </w:r>
          </w:p>
        </w:tc>
      </w:tr>
      <w:tr w:rsidR="009317C5" w:rsidRPr="009317C5" w14:paraId="6716E65B" w14:textId="77777777" w:rsidTr="00BC1A5C">
        <w:trPr>
          <w:jc w:val="center"/>
        </w:trPr>
        <w:tc>
          <w:tcPr>
            <w:tcW w:w="2410" w:type="dxa"/>
          </w:tcPr>
          <w:p w14:paraId="0BF9F50A" w14:textId="77777777" w:rsidR="00451716" w:rsidRPr="009317C5" w:rsidRDefault="00451716" w:rsidP="00BC1A5C">
            <w:pPr>
              <w:ind w:firstLine="720"/>
              <w:rPr>
                <w:rFonts w:eastAsia="Times New Roman"/>
                <w:noProof/>
                <w:color w:val="000000" w:themeColor="text1"/>
                <w:szCs w:val="28"/>
                <w:lang w:val="uk-UA" w:eastAsia="ru-RU"/>
              </w:rPr>
            </w:pPr>
            <w:r w:rsidRPr="009317C5">
              <w:rPr>
                <w:rFonts w:eastAsia="Times New Roman"/>
                <w:noProof/>
                <w:color w:val="000000" w:themeColor="text1"/>
                <w:szCs w:val="28"/>
                <w:lang w:val="uk-UA" w:eastAsia="ru-RU"/>
              </w:rPr>
              <w:t>10</w:t>
            </w:r>
          </w:p>
        </w:tc>
        <w:tc>
          <w:tcPr>
            <w:tcW w:w="2551" w:type="dxa"/>
          </w:tcPr>
          <w:p w14:paraId="0F3A31B7" w14:textId="77777777" w:rsidR="00451716" w:rsidRPr="009317C5" w:rsidRDefault="00451716" w:rsidP="00BC1A5C">
            <w:pPr>
              <w:ind w:firstLine="720"/>
              <w:rPr>
                <w:rFonts w:eastAsia="Times New Roman"/>
                <w:noProof/>
                <w:color w:val="000000" w:themeColor="text1"/>
                <w:szCs w:val="28"/>
                <w:lang w:val="uk-UA" w:eastAsia="ru-RU"/>
              </w:rPr>
            </w:pPr>
            <w:r w:rsidRPr="009317C5">
              <w:rPr>
                <w:rFonts w:eastAsia="Times New Roman"/>
                <w:noProof/>
                <w:color w:val="000000" w:themeColor="text1"/>
                <w:szCs w:val="28"/>
                <w:lang w:val="uk-UA" w:eastAsia="ru-RU"/>
              </w:rPr>
              <w:t>18,3</w:t>
            </w:r>
          </w:p>
        </w:tc>
        <w:tc>
          <w:tcPr>
            <w:tcW w:w="3543" w:type="dxa"/>
          </w:tcPr>
          <w:p w14:paraId="4691EBFB" w14:textId="77777777" w:rsidR="00451716" w:rsidRPr="009317C5" w:rsidRDefault="00451716" w:rsidP="00BC1A5C">
            <w:pPr>
              <w:ind w:firstLine="720"/>
              <w:rPr>
                <w:rFonts w:eastAsia="Times New Roman"/>
                <w:noProof/>
                <w:color w:val="000000" w:themeColor="text1"/>
                <w:szCs w:val="28"/>
                <w:lang w:val="uk-UA" w:eastAsia="ru-RU"/>
              </w:rPr>
            </w:pPr>
            <w:r w:rsidRPr="009317C5">
              <w:rPr>
                <w:rFonts w:eastAsia="Times New Roman"/>
                <w:noProof/>
                <w:color w:val="000000" w:themeColor="text1"/>
                <w:szCs w:val="28"/>
                <w:lang w:val="uk-UA" w:eastAsia="ru-RU"/>
              </w:rPr>
              <w:t>23,2</w:t>
            </w:r>
          </w:p>
        </w:tc>
      </w:tr>
      <w:tr w:rsidR="009317C5" w:rsidRPr="009317C5" w14:paraId="72CFB9E8" w14:textId="77777777" w:rsidTr="00BC1A5C">
        <w:trPr>
          <w:jc w:val="center"/>
        </w:trPr>
        <w:tc>
          <w:tcPr>
            <w:tcW w:w="2410" w:type="dxa"/>
          </w:tcPr>
          <w:p w14:paraId="749019A8" w14:textId="77777777" w:rsidR="00451716" w:rsidRPr="009317C5" w:rsidRDefault="00451716" w:rsidP="00BC1A5C">
            <w:pPr>
              <w:ind w:firstLine="720"/>
              <w:rPr>
                <w:rFonts w:eastAsia="Times New Roman"/>
                <w:noProof/>
                <w:color w:val="000000" w:themeColor="text1"/>
                <w:szCs w:val="28"/>
                <w:lang w:val="uk-UA" w:eastAsia="ru-RU"/>
              </w:rPr>
            </w:pPr>
            <w:r w:rsidRPr="009317C5">
              <w:rPr>
                <w:rFonts w:eastAsia="Times New Roman"/>
                <w:noProof/>
                <w:color w:val="000000" w:themeColor="text1"/>
                <w:szCs w:val="28"/>
                <w:lang w:val="uk-UA" w:eastAsia="ru-RU"/>
              </w:rPr>
              <w:t>11</w:t>
            </w:r>
          </w:p>
        </w:tc>
        <w:tc>
          <w:tcPr>
            <w:tcW w:w="2551" w:type="dxa"/>
          </w:tcPr>
          <w:p w14:paraId="573531C0" w14:textId="77777777" w:rsidR="00451716" w:rsidRPr="009317C5" w:rsidRDefault="00451716" w:rsidP="00BC1A5C">
            <w:pPr>
              <w:ind w:firstLine="720"/>
              <w:rPr>
                <w:rFonts w:eastAsia="Times New Roman"/>
                <w:noProof/>
                <w:color w:val="000000" w:themeColor="text1"/>
                <w:szCs w:val="28"/>
                <w:lang w:val="uk-UA" w:eastAsia="ru-RU"/>
              </w:rPr>
            </w:pPr>
            <w:r w:rsidRPr="009317C5">
              <w:rPr>
                <w:rFonts w:eastAsia="Times New Roman"/>
                <w:noProof/>
                <w:color w:val="000000" w:themeColor="text1"/>
                <w:szCs w:val="28"/>
                <w:lang w:val="uk-UA" w:eastAsia="ru-RU"/>
              </w:rPr>
              <w:t>19,7</w:t>
            </w:r>
          </w:p>
        </w:tc>
        <w:tc>
          <w:tcPr>
            <w:tcW w:w="3543" w:type="dxa"/>
          </w:tcPr>
          <w:p w14:paraId="2EC265FF" w14:textId="77777777" w:rsidR="00451716" w:rsidRPr="009317C5" w:rsidRDefault="00451716" w:rsidP="00BC1A5C">
            <w:pPr>
              <w:ind w:firstLine="720"/>
              <w:rPr>
                <w:rFonts w:eastAsia="Times New Roman"/>
                <w:noProof/>
                <w:color w:val="000000" w:themeColor="text1"/>
                <w:szCs w:val="28"/>
                <w:lang w:val="uk-UA" w:eastAsia="ru-RU"/>
              </w:rPr>
            </w:pPr>
            <w:r w:rsidRPr="009317C5">
              <w:rPr>
                <w:rFonts w:eastAsia="Times New Roman"/>
                <w:noProof/>
                <w:color w:val="000000" w:themeColor="text1"/>
                <w:szCs w:val="28"/>
                <w:lang w:val="uk-UA" w:eastAsia="ru-RU"/>
              </w:rPr>
              <w:t>24,7</w:t>
            </w:r>
          </w:p>
        </w:tc>
      </w:tr>
      <w:tr w:rsidR="009317C5" w:rsidRPr="009317C5" w14:paraId="1FDACAEC" w14:textId="77777777" w:rsidTr="00BC1A5C">
        <w:trPr>
          <w:jc w:val="center"/>
        </w:trPr>
        <w:tc>
          <w:tcPr>
            <w:tcW w:w="2410" w:type="dxa"/>
          </w:tcPr>
          <w:p w14:paraId="261BE40E" w14:textId="77777777" w:rsidR="00451716" w:rsidRPr="009317C5" w:rsidRDefault="00451716" w:rsidP="00BC1A5C">
            <w:pPr>
              <w:ind w:firstLine="720"/>
              <w:rPr>
                <w:rFonts w:eastAsia="Times New Roman"/>
                <w:noProof/>
                <w:color w:val="000000" w:themeColor="text1"/>
                <w:szCs w:val="28"/>
                <w:lang w:val="uk-UA" w:eastAsia="ru-RU"/>
              </w:rPr>
            </w:pPr>
            <w:r w:rsidRPr="009317C5">
              <w:rPr>
                <w:rFonts w:eastAsia="Times New Roman"/>
                <w:noProof/>
                <w:color w:val="000000" w:themeColor="text1"/>
                <w:szCs w:val="28"/>
                <w:lang w:val="uk-UA" w:eastAsia="ru-RU"/>
              </w:rPr>
              <w:t>12</w:t>
            </w:r>
          </w:p>
        </w:tc>
        <w:tc>
          <w:tcPr>
            <w:tcW w:w="2551" w:type="dxa"/>
          </w:tcPr>
          <w:p w14:paraId="1708C0C9" w14:textId="77777777" w:rsidR="00451716" w:rsidRPr="009317C5" w:rsidRDefault="00451716" w:rsidP="00BC1A5C">
            <w:pPr>
              <w:ind w:firstLine="720"/>
              <w:rPr>
                <w:rFonts w:eastAsia="Times New Roman"/>
                <w:noProof/>
                <w:color w:val="000000" w:themeColor="text1"/>
                <w:szCs w:val="28"/>
                <w:lang w:val="uk-UA" w:eastAsia="ru-RU"/>
              </w:rPr>
            </w:pPr>
            <w:r w:rsidRPr="009317C5">
              <w:rPr>
                <w:rFonts w:eastAsia="Times New Roman"/>
                <w:noProof/>
                <w:color w:val="000000" w:themeColor="text1"/>
                <w:szCs w:val="28"/>
                <w:lang w:val="uk-UA" w:eastAsia="ru-RU"/>
              </w:rPr>
              <w:t>21,0</w:t>
            </w:r>
          </w:p>
        </w:tc>
        <w:tc>
          <w:tcPr>
            <w:tcW w:w="3543" w:type="dxa"/>
          </w:tcPr>
          <w:p w14:paraId="45D88E60" w14:textId="77777777" w:rsidR="00451716" w:rsidRPr="009317C5" w:rsidRDefault="00451716" w:rsidP="00BC1A5C">
            <w:pPr>
              <w:ind w:firstLine="720"/>
              <w:rPr>
                <w:rFonts w:eastAsia="Times New Roman"/>
                <w:noProof/>
                <w:color w:val="000000" w:themeColor="text1"/>
                <w:szCs w:val="28"/>
                <w:lang w:val="uk-UA" w:eastAsia="ru-RU"/>
              </w:rPr>
            </w:pPr>
            <w:r w:rsidRPr="009317C5">
              <w:rPr>
                <w:rFonts w:eastAsia="Times New Roman"/>
                <w:noProof/>
                <w:color w:val="000000" w:themeColor="text1"/>
                <w:szCs w:val="28"/>
                <w:lang w:val="uk-UA" w:eastAsia="ru-RU"/>
              </w:rPr>
              <w:t>26,2</w:t>
            </w:r>
          </w:p>
        </w:tc>
      </w:tr>
      <w:tr w:rsidR="009317C5" w:rsidRPr="009317C5" w14:paraId="55CA78B9" w14:textId="77777777" w:rsidTr="00BC1A5C">
        <w:trPr>
          <w:jc w:val="center"/>
        </w:trPr>
        <w:tc>
          <w:tcPr>
            <w:tcW w:w="2410" w:type="dxa"/>
          </w:tcPr>
          <w:p w14:paraId="27A7959B" w14:textId="77777777" w:rsidR="00451716" w:rsidRPr="009317C5" w:rsidRDefault="00451716" w:rsidP="00BC1A5C">
            <w:pPr>
              <w:ind w:firstLine="720"/>
              <w:rPr>
                <w:rFonts w:eastAsia="Times New Roman"/>
                <w:noProof/>
                <w:color w:val="000000" w:themeColor="text1"/>
                <w:szCs w:val="28"/>
                <w:lang w:val="uk-UA" w:eastAsia="ru-RU"/>
              </w:rPr>
            </w:pPr>
            <w:r w:rsidRPr="009317C5">
              <w:rPr>
                <w:rFonts w:eastAsia="Times New Roman"/>
                <w:noProof/>
                <w:color w:val="000000" w:themeColor="text1"/>
                <w:szCs w:val="28"/>
                <w:lang w:val="uk-UA" w:eastAsia="ru-RU"/>
              </w:rPr>
              <w:t>13</w:t>
            </w:r>
          </w:p>
        </w:tc>
        <w:tc>
          <w:tcPr>
            <w:tcW w:w="2551" w:type="dxa"/>
          </w:tcPr>
          <w:p w14:paraId="632314ED" w14:textId="77777777" w:rsidR="00451716" w:rsidRPr="009317C5" w:rsidRDefault="00451716" w:rsidP="00BC1A5C">
            <w:pPr>
              <w:ind w:firstLine="720"/>
              <w:rPr>
                <w:rFonts w:eastAsia="Times New Roman"/>
                <w:noProof/>
                <w:color w:val="000000" w:themeColor="text1"/>
                <w:szCs w:val="28"/>
                <w:lang w:val="uk-UA" w:eastAsia="ru-RU"/>
              </w:rPr>
            </w:pPr>
            <w:r w:rsidRPr="009317C5">
              <w:rPr>
                <w:rFonts w:eastAsia="Times New Roman"/>
                <w:noProof/>
                <w:color w:val="000000" w:themeColor="text1"/>
                <w:szCs w:val="28"/>
                <w:lang w:val="uk-UA" w:eastAsia="ru-RU"/>
              </w:rPr>
              <w:t>22,4</w:t>
            </w:r>
          </w:p>
        </w:tc>
        <w:tc>
          <w:tcPr>
            <w:tcW w:w="3543" w:type="dxa"/>
          </w:tcPr>
          <w:p w14:paraId="53E6BC16" w14:textId="77777777" w:rsidR="00451716" w:rsidRPr="009317C5" w:rsidRDefault="00451716" w:rsidP="00BC1A5C">
            <w:pPr>
              <w:ind w:firstLine="720"/>
              <w:rPr>
                <w:rFonts w:eastAsia="Times New Roman"/>
                <w:noProof/>
                <w:color w:val="000000" w:themeColor="text1"/>
                <w:szCs w:val="28"/>
                <w:lang w:val="uk-UA" w:eastAsia="ru-RU"/>
              </w:rPr>
            </w:pPr>
            <w:r w:rsidRPr="009317C5">
              <w:rPr>
                <w:rFonts w:eastAsia="Times New Roman"/>
                <w:noProof/>
                <w:color w:val="000000" w:themeColor="text1"/>
                <w:szCs w:val="28"/>
                <w:lang w:val="uk-UA" w:eastAsia="ru-RU"/>
              </w:rPr>
              <w:t>27,7</w:t>
            </w:r>
          </w:p>
        </w:tc>
      </w:tr>
      <w:tr w:rsidR="009317C5" w:rsidRPr="009317C5" w14:paraId="1D55568B" w14:textId="77777777" w:rsidTr="00BC1A5C">
        <w:trPr>
          <w:jc w:val="center"/>
        </w:trPr>
        <w:tc>
          <w:tcPr>
            <w:tcW w:w="2410" w:type="dxa"/>
          </w:tcPr>
          <w:p w14:paraId="53863E27" w14:textId="77777777" w:rsidR="00451716" w:rsidRPr="009317C5" w:rsidRDefault="00451716" w:rsidP="00BC1A5C">
            <w:pPr>
              <w:ind w:firstLine="720"/>
              <w:rPr>
                <w:rFonts w:eastAsia="Times New Roman"/>
                <w:noProof/>
                <w:color w:val="000000" w:themeColor="text1"/>
                <w:szCs w:val="28"/>
                <w:lang w:val="uk-UA" w:eastAsia="ru-RU"/>
              </w:rPr>
            </w:pPr>
            <w:r w:rsidRPr="009317C5">
              <w:rPr>
                <w:rFonts w:eastAsia="Times New Roman"/>
                <w:noProof/>
                <w:color w:val="000000" w:themeColor="text1"/>
                <w:szCs w:val="28"/>
                <w:lang w:val="uk-UA" w:eastAsia="ru-RU"/>
              </w:rPr>
              <w:t>14</w:t>
            </w:r>
          </w:p>
        </w:tc>
        <w:tc>
          <w:tcPr>
            <w:tcW w:w="2551" w:type="dxa"/>
          </w:tcPr>
          <w:p w14:paraId="600B3C0D" w14:textId="77777777" w:rsidR="00451716" w:rsidRPr="009317C5" w:rsidRDefault="00451716" w:rsidP="00BC1A5C">
            <w:pPr>
              <w:ind w:firstLine="720"/>
              <w:rPr>
                <w:rFonts w:eastAsia="Times New Roman"/>
                <w:noProof/>
                <w:color w:val="000000" w:themeColor="text1"/>
                <w:szCs w:val="28"/>
                <w:lang w:val="uk-UA" w:eastAsia="ru-RU"/>
              </w:rPr>
            </w:pPr>
            <w:r w:rsidRPr="009317C5">
              <w:rPr>
                <w:rFonts w:eastAsia="Times New Roman"/>
                <w:noProof/>
                <w:color w:val="000000" w:themeColor="text1"/>
                <w:szCs w:val="28"/>
                <w:lang w:val="uk-UA" w:eastAsia="ru-RU"/>
              </w:rPr>
              <w:t>23,7</w:t>
            </w:r>
          </w:p>
        </w:tc>
        <w:tc>
          <w:tcPr>
            <w:tcW w:w="3543" w:type="dxa"/>
          </w:tcPr>
          <w:p w14:paraId="2A0BAF6B" w14:textId="77777777" w:rsidR="00451716" w:rsidRPr="009317C5" w:rsidRDefault="00451716" w:rsidP="00BC1A5C">
            <w:pPr>
              <w:ind w:firstLine="720"/>
              <w:rPr>
                <w:rFonts w:eastAsia="Times New Roman"/>
                <w:noProof/>
                <w:color w:val="000000" w:themeColor="text1"/>
                <w:szCs w:val="28"/>
                <w:lang w:val="uk-UA" w:eastAsia="ru-RU"/>
              </w:rPr>
            </w:pPr>
            <w:r w:rsidRPr="009317C5">
              <w:rPr>
                <w:rFonts w:eastAsia="Times New Roman"/>
                <w:noProof/>
                <w:color w:val="000000" w:themeColor="text1"/>
                <w:szCs w:val="28"/>
                <w:lang w:val="uk-UA" w:eastAsia="ru-RU"/>
              </w:rPr>
              <w:t>29,1</w:t>
            </w:r>
          </w:p>
        </w:tc>
      </w:tr>
      <w:tr w:rsidR="009317C5" w:rsidRPr="009317C5" w14:paraId="51DA88A7" w14:textId="77777777" w:rsidTr="00BC1A5C">
        <w:trPr>
          <w:jc w:val="center"/>
        </w:trPr>
        <w:tc>
          <w:tcPr>
            <w:tcW w:w="2410" w:type="dxa"/>
          </w:tcPr>
          <w:p w14:paraId="6DE5CE96" w14:textId="77777777" w:rsidR="00451716" w:rsidRPr="009317C5" w:rsidRDefault="00451716" w:rsidP="00BC1A5C">
            <w:pPr>
              <w:ind w:firstLine="720"/>
              <w:rPr>
                <w:rFonts w:eastAsia="Times New Roman"/>
                <w:noProof/>
                <w:color w:val="000000" w:themeColor="text1"/>
                <w:szCs w:val="28"/>
                <w:lang w:val="uk-UA" w:eastAsia="ru-RU"/>
              </w:rPr>
            </w:pPr>
            <w:r w:rsidRPr="009317C5">
              <w:rPr>
                <w:rFonts w:eastAsia="Times New Roman"/>
                <w:noProof/>
                <w:color w:val="000000" w:themeColor="text1"/>
                <w:szCs w:val="28"/>
                <w:lang w:val="uk-UA" w:eastAsia="ru-RU"/>
              </w:rPr>
              <w:t>15</w:t>
            </w:r>
          </w:p>
        </w:tc>
        <w:tc>
          <w:tcPr>
            <w:tcW w:w="2551" w:type="dxa"/>
          </w:tcPr>
          <w:p w14:paraId="24334442" w14:textId="77777777" w:rsidR="00451716" w:rsidRPr="009317C5" w:rsidRDefault="00451716" w:rsidP="00BC1A5C">
            <w:pPr>
              <w:ind w:firstLine="720"/>
              <w:rPr>
                <w:rFonts w:eastAsia="Times New Roman"/>
                <w:noProof/>
                <w:color w:val="000000" w:themeColor="text1"/>
                <w:szCs w:val="28"/>
                <w:lang w:val="uk-UA" w:eastAsia="ru-RU"/>
              </w:rPr>
            </w:pPr>
            <w:r w:rsidRPr="009317C5">
              <w:rPr>
                <w:rFonts w:eastAsia="Times New Roman"/>
                <w:noProof/>
                <w:color w:val="000000" w:themeColor="text1"/>
                <w:szCs w:val="28"/>
                <w:lang w:val="uk-UA" w:eastAsia="ru-RU"/>
              </w:rPr>
              <w:t>2,50</w:t>
            </w:r>
          </w:p>
        </w:tc>
        <w:tc>
          <w:tcPr>
            <w:tcW w:w="3543" w:type="dxa"/>
          </w:tcPr>
          <w:p w14:paraId="5DCE63E1" w14:textId="77777777" w:rsidR="00451716" w:rsidRPr="009317C5" w:rsidRDefault="00451716" w:rsidP="00BC1A5C">
            <w:pPr>
              <w:ind w:firstLine="720"/>
              <w:rPr>
                <w:rFonts w:eastAsia="Times New Roman"/>
                <w:noProof/>
                <w:color w:val="000000" w:themeColor="text1"/>
                <w:szCs w:val="28"/>
                <w:lang w:val="uk-UA" w:eastAsia="ru-RU"/>
              </w:rPr>
            </w:pPr>
            <w:r w:rsidRPr="009317C5">
              <w:rPr>
                <w:rFonts w:eastAsia="Times New Roman"/>
                <w:noProof/>
                <w:color w:val="000000" w:themeColor="text1"/>
                <w:szCs w:val="28"/>
                <w:lang w:val="uk-UA" w:eastAsia="ru-RU"/>
              </w:rPr>
              <w:t>30,6</w:t>
            </w:r>
          </w:p>
        </w:tc>
      </w:tr>
      <w:tr w:rsidR="009317C5" w:rsidRPr="009317C5" w14:paraId="29F176F8" w14:textId="77777777" w:rsidTr="00BC1A5C">
        <w:trPr>
          <w:cantSplit/>
          <w:jc w:val="center"/>
        </w:trPr>
        <w:tc>
          <w:tcPr>
            <w:tcW w:w="8504" w:type="dxa"/>
            <w:gridSpan w:val="3"/>
          </w:tcPr>
          <w:p w14:paraId="47B9474F" w14:textId="77777777" w:rsidR="00451716" w:rsidRPr="009317C5" w:rsidRDefault="00451716" w:rsidP="00BC1A5C">
            <w:pPr>
              <w:ind w:firstLine="720"/>
              <w:rPr>
                <w:rFonts w:eastAsia="Times New Roman"/>
                <w:noProof/>
                <w:color w:val="000000" w:themeColor="text1"/>
                <w:szCs w:val="28"/>
                <w:lang w:val="uk-UA" w:eastAsia="ru-RU"/>
              </w:rPr>
            </w:pPr>
            <w:r w:rsidRPr="009317C5">
              <w:rPr>
                <w:rFonts w:eastAsia="Times New Roman"/>
                <w:noProof/>
                <w:color w:val="000000" w:themeColor="text1"/>
                <w:szCs w:val="28"/>
                <w:lang w:val="uk-UA" w:eastAsia="ru-RU"/>
              </w:rPr>
              <w:t>n – кількість інтервалів</w:t>
            </w:r>
          </w:p>
        </w:tc>
      </w:tr>
    </w:tbl>
    <w:p w14:paraId="2F6DD6B2" w14:textId="77777777" w:rsidR="00451716" w:rsidRPr="009317C5" w:rsidRDefault="00451716" w:rsidP="00451716">
      <w:pPr>
        <w:jc w:val="right"/>
        <w:rPr>
          <w:rFonts w:eastAsia="Times New Roman"/>
          <w:b/>
          <w:bCs/>
          <w:noProof/>
          <w:color w:val="000000" w:themeColor="text1"/>
          <w:szCs w:val="28"/>
          <w:lang w:val="uk-UA" w:eastAsia="ru-RU"/>
        </w:rPr>
      </w:pPr>
      <w:r w:rsidRPr="009317C5">
        <w:rPr>
          <w:noProof/>
          <w:color w:val="000000" w:themeColor="text1"/>
          <w:szCs w:val="28"/>
          <w:lang w:val="uk-UA"/>
        </w:rPr>
        <w:br w:type="page"/>
      </w:r>
      <w:r w:rsidRPr="009317C5">
        <w:rPr>
          <w:rFonts w:eastAsia="Times New Roman"/>
          <w:b/>
          <w:bCs/>
          <w:noProof/>
          <w:color w:val="000000" w:themeColor="text1"/>
          <w:szCs w:val="28"/>
          <w:lang w:val="uk-UA" w:eastAsia="ru-RU"/>
        </w:rPr>
        <w:lastRenderedPageBreak/>
        <w:t>Додаток Д</w:t>
      </w:r>
    </w:p>
    <w:p w14:paraId="23D232E6" w14:textId="77777777" w:rsidR="00451716" w:rsidRPr="009317C5" w:rsidRDefault="00451716" w:rsidP="00451716">
      <w:pPr>
        <w:contextualSpacing/>
        <w:jc w:val="center"/>
        <w:rPr>
          <w:b/>
          <w:noProof/>
          <w:color w:val="000000" w:themeColor="text1"/>
          <w:szCs w:val="28"/>
          <w:lang w:val="uk-UA"/>
        </w:rPr>
      </w:pPr>
      <w:r w:rsidRPr="009317C5">
        <w:rPr>
          <w:b/>
          <w:bCs/>
          <w:noProof/>
          <w:color w:val="000000" w:themeColor="text1"/>
          <w:szCs w:val="28"/>
          <w:lang w:val="uk-UA"/>
        </w:rPr>
        <w:t>Тема уроку</w:t>
      </w:r>
      <w:r w:rsidRPr="009317C5">
        <w:rPr>
          <w:bCs/>
          <w:noProof/>
          <w:color w:val="000000" w:themeColor="text1"/>
          <w:szCs w:val="28"/>
          <w:lang w:val="uk-UA"/>
        </w:rPr>
        <w:t xml:space="preserve"> :«Вегетативне розмноження рослин»</w:t>
      </w:r>
    </w:p>
    <w:p w14:paraId="51F758ED" w14:textId="77777777" w:rsidR="00451716" w:rsidRPr="009317C5" w:rsidRDefault="00451716" w:rsidP="00451716">
      <w:pPr>
        <w:contextualSpacing/>
        <w:textAlignment w:val="center"/>
        <w:rPr>
          <w:rFonts w:eastAsia="Times New Roman"/>
          <w:noProof/>
          <w:color w:val="000000" w:themeColor="text1"/>
          <w:szCs w:val="28"/>
          <w:lang w:val="uk-UA" w:eastAsia="ru-RU"/>
        </w:rPr>
      </w:pPr>
      <w:r w:rsidRPr="009317C5">
        <w:rPr>
          <w:rFonts w:eastAsia="Times New Roman"/>
          <w:b/>
          <w:i/>
          <w:noProof/>
          <w:color w:val="000000" w:themeColor="text1"/>
          <w:szCs w:val="28"/>
          <w:lang w:val="uk-UA" w:eastAsia="ru-RU"/>
        </w:rPr>
        <w:t>Мета уроку</w:t>
      </w:r>
      <w:r w:rsidRPr="009317C5">
        <w:rPr>
          <w:rFonts w:eastAsia="Times New Roman"/>
          <w:i/>
          <w:noProof/>
          <w:color w:val="000000" w:themeColor="text1"/>
          <w:szCs w:val="28"/>
          <w:lang w:val="uk-UA" w:eastAsia="ru-RU"/>
        </w:rPr>
        <w:t>:</w:t>
      </w:r>
    </w:p>
    <w:p w14:paraId="191B5EDB" w14:textId="77777777" w:rsidR="00451716" w:rsidRPr="009317C5" w:rsidRDefault="00451716" w:rsidP="00451716">
      <w:pPr>
        <w:pStyle w:val="a3"/>
        <w:numPr>
          <w:ilvl w:val="0"/>
          <w:numId w:val="16"/>
        </w:numPr>
        <w:ind w:left="0" w:firstLine="709"/>
        <w:textAlignment w:val="center"/>
        <w:rPr>
          <w:noProof/>
          <w:color w:val="000000" w:themeColor="text1"/>
          <w:szCs w:val="28"/>
          <w:lang w:val="uk-UA"/>
        </w:rPr>
      </w:pPr>
      <w:r w:rsidRPr="009317C5">
        <w:rPr>
          <w:rFonts w:eastAsia="Times New Roman"/>
          <w:b/>
          <w:noProof/>
          <w:color w:val="000000" w:themeColor="text1"/>
          <w:szCs w:val="28"/>
          <w:lang w:val="uk-UA" w:eastAsia="ru-RU"/>
        </w:rPr>
        <w:t>навчальна:</w:t>
      </w:r>
      <w:r w:rsidRPr="009317C5">
        <w:rPr>
          <w:rFonts w:eastAsia="Times New Roman"/>
          <w:noProof/>
          <w:color w:val="000000" w:themeColor="text1"/>
          <w:szCs w:val="28"/>
          <w:lang w:val="uk-UA" w:eastAsia="ru-RU"/>
        </w:rPr>
        <w:t> </w:t>
      </w:r>
      <w:r w:rsidRPr="009317C5">
        <w:rPr>
          <w:noProof/>
          <w:color w:val="000000" w:themeColor="text1"/>
          <w:szCs w:val="28"/>
          <w:lang w:val="uk-UA"/>
        </w:rPr>
        <w:t>продовжити формувати знання учнів про розмноження рослин; закріплення знань про вегетативне розмноження , відповідність будови рослини та функцій вегетативних органів</w:t>
      </w:r>
    </w:p>
    <w:p w14:paraId="4A12BA78" w14:textId="77777777" w:rsidR="00451716" w:rsidRPr="009317C5" w:rsidRDefault="00451716" w:rsidP="00451716">
      <w:pPr>
        <w:pStyle w:val="a3"/>
        <w:numPr>
          <w:ilvl w:val="0"/>
          <w:numId w:val="16"/>
        </w:numPr>
        <w:ind w:left="0" w:firstLine="709"/>
        <w:textAlignment w:val="center"/>
        <w:rPr>
          <w:bCs/>
          <w:noProof/>
          <w:color w:val="000000" w:themeColor="text1"/>
          <w:szCs w:val="28"/>
          <w:lang w:val="uk-UA"/>
        </w:rPr>
      </w:pPr>
      <w:r w:rsidRPr="009317C5">
        <w:rPr>
          <w:b/>
          <w:bCs/>
          <w:noProof/>
          <w:color w:val="000000" w:themeColor="text1"/>
          <w:szCs w:val="28"/>
          <w:lang w:val="uk-UA"/>
        </w:rPr>
        <w:t xml:space="preserve">розвиваюча: </w:t>
      </w:r>
      <w:r w:rsidRPr="009317C5">
        <w:rPr>
          <w:noProof/>
          <w:color w:val="000000" w:themeColor="text1"/>
          <w:szCs w:val="28"/>
          <w:lang w:val="uk-UA"/>
        </w:rPr>
        <w:t>розвивати вміння порівнювати біологічні об’єкти, аналізувати та формулювати висновки;</w:t>
      </w:r>
    </w:p>
    <w:p w14:paraId="4B886F4D" w14:textId="77777777" w:rsidR="00451716" w:rsidRPr="009317C5" w:rsidRDefault="00451716" w:rsidP="00451716">
      <w:pPr>
        <w:pStyle w:val="a3"/>
        <w:numPr>
          <w:ilvl w:val="0"/>
          <w:numId w:val="16"/>
        </w:numPr>
        <w:shd w:val="clear" w:color="auto" w:fill="FFFFFF"/>
        <w:ind w:left="0" w:firstLine="709"/>
        <w:rPr>
          <w:rFonts w:eastAsia="Times New Roman"/>
          <w:bCs/>
          <w:noProof/>
          <w:color w:val="000000" w:themeColor="text1"/>
          <w:szCs w:val="28"/>
          <w:lang w:val="uk-UA" w:eastAsia="ru-RU"/>
        </w:rPr>
      </w:pPr>
      <w:r w:rsidRPr="009317C5">
        <w:rPr>
          <w:rFonts w:eastAsia="Times New Roman"/>
          <w:b/>
          <w:bCs/>
          <w:noProof/>
          <w:color w:val="000000" w:themeColor="text1"/>
          <w:szCs w:val="28"/>
          <w:lang w:val="uk-UA" w:eastAsia="ru-RU"/>
        </w:rPr>
        <w:t>виховна</w:t>
      </w:r>
      <w:r w:rsidRPr="009317C5">
        <w:rPr>
          <w:rFonts w:eastAsia="Times New Roman"/>
          <w:b/>
          <w:bCs/>
          <w:noProof/>
          <w:color w:val="000000" w:themeColor="text1"/>
          <w:szCs w:val="28"/>
          <w:shd w:val="clear" w:color="auto" w:fill="FFFFFF"/>
          <w:lang w:val="uk-UA" w:eastAsia="ru-RU"/>
        </w:rPr>
        <w:t>:</w:t>
      </w:r>
      <w:r w:rsidRPr="009317C5">
        <w:rPr>
          <w:rFonts w:eastAsia="Times New Roman"/>
          <w:noProof/>
          <w:color w:val="000000" w:themeColor="text1"/>
          <w:szCs w:val="28"/>
          <w:shd w:val="clear" w:color="auto" w:fill="FFFFFF"/>
          <w:lang w:val="uk-UA" w:eastAsia="ru-RU"/>
        </w:rPr>
        <w:t> виховати в учнів відповідальне ставлення до рослин та допомогти усвідомити значення флори для людини.</w:t>
      </w:r>
    </w:p>
    <w:p w14:paraId="4C22B16B" w14:textId="77777777" w:rsidR="00451716" w:rsidRPr="009317C5" w:rsidRDefault="00451716" w:rsidP="00451716">
      <w:pPr>
        <w:shd w:val="clear" w:color="auto" w:fill="FFFFFF"/>
        <w:ind w:firstLine="709"/>
        <w:rPr>
          <w:rFonts w:eastAsia="Times New Roman"/>
          <w:noProof/>
          <w:color w:val="000000" w:themeColor="text1"/>
          <w:szCs w:val="28"/>
          <w:lang w:val="uk-UA" w:eastAsia="ru-RU"/>
        </w:rPr>
      </w:pPr>
      <w:r w:rsidRPr="009317C5">
        <w:rPr>
          <w:rFonts w:eastAsia="Times New Roman"/>
          <w:b/>
          <w:noProof/>
          <w:color w:val="000000" w:themeColor="text1"/>
          <w:szCs w:val="28"/>
          <w:lang w:val="uk-UA" w:eastAsia="ru-RU"/>
        </w:rPr>
        <w:t xml:space="preserve">Обладнання: </w:t>
      </w:r>
      <w:r w:rsidRPr="009317C5">
        <w:rPr>
          <w:rFonts w:eastAsia="Times New Roman"/>
          <w:noProof/>
          <w:color w:val="000000" w:themeColor="text1"/>
          <w:szCs w:val="28"/>
          <w:lang w:val="uk-UA" w:eastAsia="ru-RU"/>
        </w:rPr>
        <w:t>підручник, навчальні таблиці «Розмноження рослин», картки для опитування , робочі зошити, зображення вегетативних органів рослин, живці кімнатних рослин, додаток «Способи вегетативного розмноження рослин у природі», мультимедійні засоби (презентація, відео фрагмент: «Щеплення дерев»)</w:t>
      </w:r>
    </w:p>
    <w:p w14:paraId="69FD248B" w14:textId="77777777" w:rsidR="00451716" w:rsidRPr="009317C5" w:rsidRDefault="00451716" w:rsidP="00451716">
      <w:pPr>
        <w:ind w:firstLine="709"/>
        <w:rPr>
          <w:bCs/>
          <w:noProof/>
          <w:color w:val="000000" w:themeColor="text1"/>
          <w:szCs w:val="28"/>
          <w:lang w:val="uk-UA"/>
        </w:rPr>
      </w:pPr>
      <w:r w:rsidRPr="009317C5">
        <w:rPr>
          <w:b/>
          <w:bCs/>
          <w:noProof/>
          <w:color w:val="000000" w:themeColor="text1"/>
          <w:szCs w:val="28"/>
          <w:lang w:val="uk-UA"/>
        </w:rPr>
        <w:t>Основні поняття та терміни:</w:t>
      </w:r>
      <w:r w:rsidRPr="009317C5">
        <w:rPr>
          <w:bCs/>
          <w:noProof/>
          <w:color w:val="000000" w:themeColor="text1"/>
          <w:szCs w:val="28"/>
          <w:lang w:val="uk-UA"/>
        </w:rPr>
        <w:t xml:space="preserve"> вегетативне розмноження, живці, відводки, щеплення рослин, «калус» .</w:t>
      </w:r>
    </w:p>
    <w:p w14:paraId="2F6FDE0F" w14:textId="77777777" w:rsidR="00451716" w:rsidRPr="009317C5" w:rsidRDefault="00451716" w:rsidP="00451716">
      <w:pPr>
        <w:ind w:firstLine="709"/>
        <w:rPr>
          <w:bCs/>
          <w:noProof/>
          <w:color w:val="000000" w:themeColor="text1"/>
          <w:szCs w:val="28"/>
          <w:lang w:val="uk-UA"/>
        </w:rPr>
      </w:pPr>
      <w:r w:rsidRPr="009317C5">
        <w:rPr>
          <w:b/>
          <w:bCs/>
          <w:noProof/>
          <w:color w:val="000000" w:themeColor="text1"/>
          <w:szCs w:val="28"/>
          <w:lang w:val="uk-UA"/>
        </w:rPr>
        <w:t xml:space="preserve">Тип уроку: </w:t>
      </w:r>
      <w:r w:rsidRPr="009317C5">
        <w:rPr>
          <w:bCs/>
          <w:noProof/>
          <w:color w:val="000000" w:themeColor="text1"/>
          <w:szCs w:val="28"/>
          <w:lang w:val="uk-UA"/>
        </w:rPr>
        <w:t>комбінований.</w:t>
      </w:r>
    </w:p>
    <w:p w14:paraId="71A6BF10" w14:textId="77777777" w:rsidR="00451716" w:rsidRPr="009317C5" w:rsidRDefault="00451716" w:rsidP="00451716">
      <w:pPr>
        <w:ind w:firstLine="709"/>
        <w:rPr>
          <w:noProof/>
          <w:color w:val="000000" w:themeColor="text1"/>
          <w:szCs w:val="28"/>
          <w:lang w:val="uk-UA"/>
        </w:rPr>
      </w:pPr>
      <w:r w:rsidRPr="009317C5">
        <w:rPr>
          <w:b/>
          <w:noProof/>
          <w:color w:val="000000" w:themeColor="text1"/>
          <w:szCs w:val="28"/>
          <w:lang w:val="uk-UA"/>
        </w:rPr>
        <w:t>План уроку:</w:t>
      </w:r>
    </w:p>
    <w:p w14:paraId="24FCABF2" w14:textId="77777777" w:rsidR="00451716" w:rsidRPr="009317C5" w:rsidRDefault="00451716" w:rsidP="00451716">
      <w:pPr>
        <w:ind w:firstLine="709"/>
        <w:rPr>
          <w:noProof/>
          <w:color w:val="000000" w:themeColor="text1"/>
          <w:szCs w:val="28"/>
          <w:lang w:val="uk-UA"/>
        </w:rPr>
      </w:pPr>
      <w:r w:rsidRPr="009317C5">
        <w:rPr>
          <w:noProof/>
          <w:color w:val="000000" w:themeColor="text1"/>
          <w:szCs w:val="28"/>
          <w:lang w:val="uk-UA"/>
        </w:rPr>
        <w:t>І. Організаційний етап (2 хв).</w:t>
      </w:r>
    </w:p>
    <w:p w14:paraId="0C5D2262" w14:textId="77777777" w:rsidR="00451716" w:rsidRPr="009317C5" w:rsidRDefault="00451716" w:rsidP="00451716">
      <w:pPr>
        <w:ind w:firstLine="709"/>
        <w:rPr>
          <w:noProof/>
          <w:color w:val="000000" w:themeColor="text1"/>
          <w:szCs w:val="28"/>
          <w:lang w:val="uk-UA"/>
        </w:rPr>
      </w:pPr>
      <w:r w:rsidRPr="009317C5">
        <w:rPr>
          <w:noProof/>
          <w:color w:val="000000" w:themeColor="text1"/>
          <w:szCs w:val="28"/>
          <w:lang w:val="uk-UA"/>
        </w:rPr>
        <w:t>ІІ. Перевірка домашнього завдання.(5-7 хв).</w:t>
      </w:r>
    </w:p>
    <w:p w14:paraId="6BFCB74E" w14:textId="77777777" w:rsidR="00451716" w:rsidRPr="009317C5" w:rsidRDefault="00451716" w:rsidP="00451716">
      <w:pPr>
        <w:ind w:firstLine="709"/>
        <w:rPr>
          <w:noProof/>
          <w:color w:val="000000" w:themeColor="text1"/>
          <w:szCs w:val="28"/>
          <w:lang w:val="uk-UA"/>
        </w:rPr>
      </w:pPr>
      <w:bookmarkStart w:id="16" w:name="_Hlk536469856"/>
      <w:r w:rsidRPr="009317C5">
        <w:rPr>
          <w:noProof/>
          <w:color w:val="000000" w:themeColor="text1"/>
          <w:szCs w:val="28"/>
          <w:lang w:val="uk-UA"/>
        </w:rPr>
        <w:t>ІІІ. Актуалізація опорних знань</w:t>
      </w:r>
      <w:bookmarkEnd w:id="16"/>
      <w:r w:rsidRPr="009317C5">
        <w:rPr>
          <w:noProof/>
          <w:color w:val="000000" w:themeColor="text1"/>
          <w:szCs w:val="28"/>
          <w:lang w:val="uk-UA"/>
        </w:rPr>
        <w:t>.(5 хв).</w:t>
      </w:r>
    </w:p>
    <w:p w14:paraId="591123E5" w14:textId="77777777" w:rsidR="00451716" w:rsidRPr="009317C5" w:rsidRDefault="00451716" w:rsidP="00451716">
      <w:pPr>
        <w:ind w:firstLine="709"/>
        <w:rPr>
          <w:noProof/>
          <w:color w:val="000000" w:themeColor="text1"/>
          <w:szCs w:val="28"/>
          <w:lang w:val="uk-UA"/>
        </w:rPr>
      </w:pPr>
      <w:bookmarkStart w:id="17" w:name="_Hlk536469907"/>
      <w:r w:rsidRPr="009317C5">
        <w:rPr>
          <w:noProof/>
          <w:color w:val="000000" w:themeColor="text1"/>
          <w:szCs w:val="28"/>
          <w:lang w:val="uk-UA"/>
        </w:rPr>
        <w:t>ІV. Мотивація навчальної діяльності.(</w:t>
      </w:r>
      <w:bookmarkEnd w:id="17"/>
      <w:r w:rsidRPr="009317C5">
        <w:rPr>
          <w:noProof/>
          <w:color w:val="000000" w:themeColor="text1"/>
          <w:szCs w:val="28"/>
          <w:lang w:val="uk-UA"/>
        </w:rPr>
        <w:t>3 хв).</w:t>
      </w:r>
    </w:p>
    <w:p w14:paraId="019AEC13" w14:textId="77777777" w:rsidR="00451716" w:rsidRPr="009317C5" w:rsidRDefault="00451716" w:rsidP="00451716">
      <w:pPr>
        <w:ind w:firstLine="709"/>
        <w:rPr>
          <w:noProof/>
          <w:color w:val="000000" w:themeColor="text1"/>
          <w:szCs w:val="28"/>
          <w:lang w:val="uk-UA"/>
        </w:rPr>
      </w:pPr>
      <w:bookmarkStart w:id="18" w:name="_Hlk536470417"/>
      <w:r w:rsidRPr="009317C5">
        <w:rPr>
          <w:noProof/>
          <w:color w:val="000000" w:themeColor="text1"/>
          <w:szCs w:val="28"/>
          <w:lang w:val="uk-UA"/>
        </w:rPr>
        <w:t>V. Повідомлення теми і мети уроку.(1 хв.)</w:t>
      </w:r>
    </w:p>
    <w:bookmarkEnd w:id="18"/>
    <w:p w14:paraId="2F5F4D40" w14:textId="77777777" w:rsidR="00451716" w:rsidRPr="009317C5" w:rsidRDefault="00451716" w:rsidP="00451716">
      <w:pPr>
        <w:ind w:firstLine="709"/>
        <w:rPr>
          <w:noProof/>
          <w:color w:val="000000" w:themeColor="text1"/>
          <w:szCs w:val="28"/>
          <w:lang w:val="uk-UA"/>
        </w:rPr>
      </w:pPr>
      <w:r w:rsidRPr="009317C5">
        <w:rPr>
          <w:noProof/>
          <w:color w:val="000000" w:themeColor="text1"/>
          <w:szCs w:val="28"/>
          <w:lang w:val="uk-UA"/>
        </w:rPr>
        <w:t>VI. Формування нових знань .(15 хв).</w:t>
      </w:r>
    </w:p>
    <w:p w14:paraId="76235A81" w14:textId="77777777" w:rsidR="00451716" w:rsidRPr="009317C5" w:rsidRDefault="00451716" w:rsidP="00451716">
      <w:pPr>
        <w:ind w:firstLine="709"/>
        <w:rPr>
          <w:noProof/>
          <w:color w:val="000000" w:themeColor="text1"/>
          <w:szCs w:val="28"/>
          <w:lang w:val="uk-UA"/>
        </w:rPr>
      </w:pPr>
      <w:bookmarkStart w:id="19" w:name="_Hlk536471817"/>
      <w:r w:rsidRPr="009317C5">
        <w:rPr>
          <w:noProof/>
          <w:color w:val="000000" w:themeColor="text1"/>
          <w:szCs w:val="28"/>
          <w:lang w:val="uk-UA"/>
        </w:rPr>
        <w:t>VII. Узагальнення і систематизація знань</w:t>
      </w:r>
      <w:bookmarkEnd w:id="19"/>
      <w:r w:rsidRPr="009317C5">
        <w:rPr>
          <w:noProof/>
          <w:color w:val="000000" w:themeColor="text1"/>
          <w:szCs w:val="28"/>
          <w:lang w:val="uk-UA"/>
        </w:rPr>
        <w:t>.(7  хв).</w:t>
      </w:r>
    </w:p>
    <w:p w14:paraId="4553EC6E" w14:textId="77777777" w:rsidR="00451716" w:rsidRPr="009317C5" w:rsidRDefault="00451716" w:rsidP="00451716">
      <w:pPr>
        <w:ind w:firstLine="709"/>
        <w:rPr>
          <w:noProof/>
          <w:color w:val="000000" w:themeColor="text1"/>
          <w:szCs w:val="28"/>
          <w:lang w:val="uk-UA"/>
        </w:rPr>
      </w:pPr>
      <w:r w:rsidRPr="009317C5">
        <w:rPr>
          <w:noProof/>
          <w:color w:val="000000" w:themeColor="text1"/>
          <w:szCs w:val="28"/>
          <w:lang w:val="uk-UA"/>
        </w:rPr>
        <w:t>VIIІ. Підведення підсумків уроку.(5 хв).</w:t>
      </w:r>
    </w:p>
    <w:p w14:paraId="3FA206DC" w14:textId="77777777" w:rsidR="00451716" w:rsidRPr="009317C5" w:rsidRDefault="00451716" w:rsidP="00451716">
      <w:pPr>
        <w:tabs>
          <w:tab w:val="left" w:pos="7275"/>
        </w:tabs>
        <w:ind w:firstLine="709"/>
        <w:rPr>
          <w:noProof/>
          <w:color w:val="000000" w:themeColor="text1"/>
          <w:szCs w:val="28"/>
          <w:lang w:val="uk-UA"/>
        </w:rPr>
      </w:pPr>
      <w:r w:rsidRPr="009317C5">
        <w:rPr>
          <w:noProof/>
          <w:color w:val="000000" w:themeColor="text1"/>
          <w:szCs w:val="28"/>
          <w:lang w:val="uk-UA"/>
        </w:rPr>
        <w:t>IX. Визначення домашнього завдання.(2 хв).</w:t>
      </w:r>
    </w:p>
    <w:p w14:paraId="45EE0A07" w14:textId="77777777" w:rsidR="00451716" w:rsidRPr="009317C5" w:rsidRDefault="00451716" w:rsidP="00451716">
      <w:pPr>
        <w:tabs>
          <w:tab w:val="left" w:pos="7275"/>
        </w:tabs>
        <w:ind w:firstLine="709"/>
        <w:rPr>
          <w:noProof/>
          <w:color w:val="000000" w:themeColor="text1"/>
          <w:szCs w:val="28"/>
          <w:lang w:val="uk-UA"/>
        </w:rPr>
      </w:pPr>
    </w:p>
    <w:p w14:paraId="58037BCB" w14:textId="77777777" w:rsidR="00451716" w:rsidRPr="009317C5" w:rsidRDefault="00451716" w:rsidP="00451716">
      <w:pPr>
        <w:tabs>
          <w:tab w:val="left" w:pos="7275"/>
        </w:tabs>
        <w:ind w:firstLine="709"/>
        <w:rPr>
          <w:noProof/>
          <w:color w:val="000000" w:themeColor="text1"/>
          <w:szCs w:val="28"/>
          <w:lang w:val="uk-UA"/>
        </w:rPr>
      </w:pPr>
    </w:p>
    <w:p w14:paraId="18B0FF01" w14:textId="77777777" w:rsidR="00451716" w:rsidRPr="009317C5" w:rsidRDefault="00451716" w:rsidP="00451716">
      <w:pPr>
        <w:keepNext/>
        <w:ind w:firstLine="709"/>
        <w:contextualSpacing/>
        <w:jc w:val="center"/>
        <w:textAlignment w:val="center"/>
        <w:rPr>
          <w:rFonts w:eastAsia="Times New Roman"/>
          <w:noProof/>
          <w:color w:val="000000" w:themeColor="text1"/>
          <w:szCs w:val="28"/>
          <w:lang w:val="uk-UA" w:eastAsia="ru-RU"/>
        </w:rPr>
      </w:pPr>
      <w:r w:rsidRPr="009317C5">
        <w:rPr>
          <w:rFonts w:eastAsia="Times New Roman"/>
          <w:b/>
          <w:bCs/>
          <w:caps/>
          <w:noProof/>
          <w:color w:val="000000" w:themeColor="text1"/>
          <w:szCs w:val="28"/>
          <w:lang w:val="uk-UA" w:eastAsia="ru-RU"/>
        </w:rPr>
        <w:lastRenderedPageBreak/>
        <w:t>ХІД УРОКУ</w:t>
      </w:r>
    </w:p>
    <w:p w14:paraId="59337E30" w14:textId="77777777" w:rsidR="00451716" w:rsidRPr="009317C5" w:rsidRDefault="00451716" w:rsidP="00451716">
      <w:pPr>
        <w:ind w:firstLine="709"/>
        <w:rPr>
          <w:rFonts w:eastAsia="Times New Roman"/>
          <w:b/>
          <w:bCs/>
          <w:noProof/>
          <w:color w:val="000000" w:themeColor="text1"/>
          <w:szCs w:val="28"/>
          <w:lang w:val="uk-UA" w:eastAsia="ru-RU"/>
        </w:rPr>
      </w:pPr>
      <w:r w:rsidRPr="009317C5">
        <w:rPr>
          <w:rFonts w:eastAsia="Times New Roman"/>
          <w:b/>
          <w:bCs/>
          <w:noProof/>
          <w:color w:val="000000" w:themeColor="text1"/>
          <w:szCs w:val="28"/>
          <w:lang w:val="uk-UA" w:eastAsia="ru-RU"/>
        </w:rPr>
        <w:t>І. Організаційний етап</w:t>
      </w:r>
    </w:p>
    <w:p w14:paraId="277CD374" w14:textId="77777777" w:rsidR="00451716" w:rsidRPr="009317C5" w:rsidRDefault="00451716" w:rsidP="00451716">
      <w:pPr>
        <w:ind w:firstLine="709"/>
        <w:rPr>
          <w:noProof/>
          <w:color w:val="000000" w:themeColor="text1"/>
          <w:szCs w:val="28"/>
          <w:lang w:val="uk-UA"/>
        </w:rPr>
      </w:pPr>
      <w:r w:rsidRPr="009317C5">
        <w:rPr>
          <w:noProof/>
          <w:color w:val="000000" w:themeColor="text1"/>
          <w:szCs w:val="28"/>
          <w:lang w:val="uk-UA"/>
        </w:rPr>
        <w:t>Добрий день! Мене звати Ірина Володимирівна. Сьогодні я буду проводити урок з біології. Будь ласка, приберіть все зайве з парт та налаштуйтесь на роботу. Добре, тож починаємо працювати.</w:t>
      </w:r>
    </w:p>
    <w:p w14:paraId="7AC8BEB6" w14:textId="77777777" w:rsidR="00451716" w:rsidRPr="009317C5" w:rsidRDefault="00451716" w:rsidP="00451716">
      <w:pPr>
        <w:ind w:firstLine="709"/>
        <w:rPr>
          <w:b/>
          <w:noProof/>
          <w:color w:val="000000" w:themeColor="text1"/>
          <w:szCs w:val="28"/>
          <w:lang w:val="uk-UA"/>
        </w:rPr>
      </w:pPr>
      <w:r w:rsidRPr="009317C5">
        <w:rPr>
          <w:b/>
          <w:noProof/>
          <w:color w:val="000000" w:themeColor="text1"/>
          <w:szCs w:val="28"/>
          <w:lang w:val="uk-UA"/>
        </w:rPr>
        <w:t>ІІ. Перевірка домашнього завдання.</w:t>
      </w:r>
    </w:p>
    <w:p w14:paraId="02494774" w14:textId="77777777" w:rsidR="00451716" w:rsidRPr="009317C5" w:rsidRDefault="00451716" w:rsidP="00451716">
      <w:pPr>
        <w:ind w:firstLine="709"/>
        <w:rPr>
          <w:rFonts w:eastAsia="Times New Roman"/>
          <w:bCs/>
          <w:noProof/>
          <w:color w:val="000000" w:themeColor="text1"/>
          <w:szCs w:val="28"/>
          <w:lang w:val="uk-UA" w:eastAsia="ru-RU"/>
        </w:rPr>
      </w:pPr>
      <w:r w:rsidRPr="009317C5">
        <w:rPr>
          <w:noProof/>
          <w:color w:val="000000" w:themeColor="text1"/>
          <w:szCs w:val="28"/>
          <w:lang w:val="uk-UA" w:eastAsia="ru-RU"/>
        </w:rPr>
        <w:t>-Діти, а тепер давайте перевіримо, як ви засвоїли попередній матеріал .Закрийте всі свої підручники. Зараз я роздам картки  із завданнями ,які потрібно виконати</w:t>
      </w:r>
      <w:r w:rsidRPr="009317C5">
        <w:rPr>
          <w:rFonts w:eastAsia="Times New Roman"/>
          <w:bCs/>
          <w:noProof/>
          <w:color w:val="000000" w:themeColor="text1"/>
          <w:szCs w:val="28"/>
          <w:lang w:val="uk-UA" w:eastAsia="ru-RU"/>
        </w:rPr>
        <w:t xml:space="preserve">. Ці завдання мають чотири  рівні складності : початковий, середній , достатній і високий.  Початковий рівень включає тести з однією правильною відповіддю, за правильне виконання всіх тестових завдань ви можете отримати </w:t>
      </w:r>
      <w:r w:rsidRPr="009317C5">
        <w:rPr>
          <w:rFonts w:eastAsia="Times New Roman"/>
          <w:bCs/>
          <w:i/>
          <w:noProof/>
          <w:color w:val="000000" w:themeColor="text1"/>
          <w:szCs w:val="28"/>
          <w:lang w:val="uk-UA" w:eastAsia="ru-RU"/>
        </w:rPr>
        <w:t>4 бали.</w:t>
      </w:r>
      <w:r w:rsidRPr="009317C5">
        <w:rPr>
          <w:rFonts w:eastAsia="Times New Roman"/>
          <w:bCs/>
          <w:noProof/>
          <w:color w:val="000000" w:themeColor="text1"/>
          <w:szCs w:val="28"/>
          <w:lang w:val="uk-UA" w:eastAsia="ru-RU"/>
        </w:rPr>
        <w:t xml:space="preserve"> Середній рівень включає тести на сумісність , які оцінюються в </w:t>
      </w:r>
      <w:r w:rsidRPr="009317C5">
        <w:rPr>
          <w:rFonts w:eastAsia="Times New Roman"/>
          <w:bCs/>
          <w:i/>
          <w:noProof/>
          <w:color w:val="000000" w:themeColor="text1"/>
          <w:szCs w:val="28"/>
          <w:lang w:val="uk-UA" w:eastAsia="ru-RU"/>
        </w:rPr>
        <w:t>4 бали</w:t>
      </w:r>
      <w:r w:rsidRPr="009317C5">
        <w:rPr>
          <w:rFonts w:eastAsia="Times New Roman"/>
          <w:bCs/>
          <w:noProof/>
          <w:color w:val="000000" w:themeColor="text1"/>
          <w:szCs w:val="28"/>
          <w:lang w:val="uk-UA" w:eastAsia="ru-RU"/>
        </w:rPr>
        <w:t xml:space="preserve">. В сумі за початковий та середній рівень дається </w:t>
      </w:r>
      <w:r w:rsidRPr="009317C5">
        <w:rPr>
          <w:rFonts w:eastAsia="Times New Roman"/>
          <w:bCs/>
          <w:i/>
          <w:noProof/>
          <w:color w:val="000000" w:themeColor="text1"/>
          <w:szCs w:val="28"/>
          <w:lang w:val="uk-UA" w:eastAsia="ru-RU"/>
        </w:rPr>
        <w:t>8 балів</w:t>
      </w:r>
      <w:r w:rsidRPr="009317C5">
        <w:rPr>
          <w:rFonts w:eastAsia="Times New Roman"/>
          <w:bCs/>
          <w:noProof/>
          <w:color w:val="000000" w:themeColor="text1"/>
          <w:szCs w:val="28"/>
          <w:lang w:val="uk-UA" w:eastAsia="ru-RU"/>
        </w:rPr>
        <w:t xml:space="preserve">. В достатньому рівні потрібно вставити пропущені слова в речення, за цей рівень можна отримати ще </w:t>
      </w:r>
      <w:r w:rsidRPr="009317C5">
        <w:rPr>
          <w:rFonts w:eastAsia="Times New Roman"/>
          <w:bCs/>
          <w:i/>
          <w:noProof/>
          <w:color w:val="000000" w:themeColor="text1"/>
          <w:szCs w:val="28"/>
          <w:lang w:val="uk-UA" w:eastAsia="ru-RU"/>
        </w:rPr>
        <w:t>2 бали</w:t>
      </w:r>
      <w:r w:rsidRPr="009317C5">
        <w:rPr>
          <w:rFonts w:eastAsia="Times New Roman"/>
          <w:bCs/>
          <w:noProof/>
          <w:color w:val="000000" w:themeColor="text1"/>
          <w:szCs w:val="28"/>
          <w:lang w:val="uk-UA" w:eastAsia="ru-RU"/>
        </w:rPr>
        <w:t xml:space="preserve">, тобто в сумі ви можете отримати </w:t>
      </w:r>
      <w:r w:rsidRPr="009317C5">
        <w:rPr>
          <w:rFonts w:eastAsia="Times New Roman"/>
          <w:bCs/>
          <w:i/>
          <w:noProof/>
          <w:color w:val="000000" w:themeColor="text1"/>
          <w:szCs w:val="28"/>
          <w:lang w:val="uk-UA" w:eastAsia="ru-RU"/>
        </w:rPr>
        <w:t>10 балів.</w:t>
      </w:r>
      <w:r w:rsidRPr="009317C5">
        <w:rPr>
          <w:rFonts w:eastAsia="Times New Roman"/>
          <w:bCs/>
          <w:noProof/>
          <w:color w:val="000000" w:themeColor="text1"/>
          <w:szCs w:val="28"/>
          <w:lang w:val="uk-UA" w:eastAsia="ru-RU"/>
        </w:rPr>
        <w:t xml:space="preserve">  І високий рівень має одне питання відкритого характеру, що оцінюється в </w:t>
      </w:r>
      <w:r w:rsidRPr="009317C5">
        <w:rPr>
          <w:rFonts w:eastAsia="Times New Roman"/>
          <w:bCs/>
          <w:i/>
          <w:noProof/>
          <w:color w:val="000000" w:themeColor="text1"/>
          <w:szCs w:val="28"/>
          <w:lang w:val="uk-UA" w:eastAsia="ru-RU"/>
        </w:rPr>
        <w:t xml:space="preserve">2 б, </w:t>
      </w:r>
      <w:r w:rsidRPr="009317C5">
        <w:rPr>
          <w:rFonts w:eastAsia="Times New Roman"/>
          <w:bCs/>
          <w:noProof/>
          <w:color w:val="000000" w:themeColor="text1"/>
          <w:szCs w:val="28"/>
          <w:lang w:val="uk-UA" w:eastAsia="ru-RU"/>
        </w:rPr>
        <w:t>його виконують ті діти, хто хоче заробити 12 балів. На виконання завдань у вас є 5-7 хвилин. Тож, до роботи! (додаток Д.1)</w:t>
      </w:r>
    </w:p>
    <w:p w14:paraId="5046E004" w14:textId="77777777" w:rsidR="00451716" w:rsidRPr="009317C5" w:rsidRDefault="00451716" w:rsidP="00451716">
      <w:pPr>
        <w:ind w:firstLine="709"/>
        <w:rPr>
          <w:noProof/>
          <w:color w:val="000000" w:themeColor="text1"/>
          <w:szCs w:val="28"/>
          <w:lang w:val="uk-UA" w:eastAsia="ru-RU"/>
        </w:rPr>
      </w:pPr>
      <w:r w:rsidRPr="009317C5">
        <w:rPr>
          <w:b/>
          <w:noProof/>
          <w:color w:val="000000" w:themeColor="text1"/>
          <w:szCs w:val="28"/>
          <w:lang w:val="uk-UA"/>
        </w:rPr>
        <w:t>ІІІ. Актуалізація опорних знань</w:t>
      </w:r>
    </w:p>
    <w:p w14:paraId="4A0CE01B" w14:textId="77777777" w:rsidR="00451716" w:rsidRPr="009317C5" w:rsidRDefault="00451716" w:rsidP="00451716">
      <w:pPr>
        <w:ind w:firstLine="709"/>
        <w:rPr>
          <w:noProof/>
          <w:color w:val="000000" w:themeColor="text1"/>
          <w:szCs w:val="28"/>
          <w:lang w:val="uk-UA" w:eastAsia="ru-RU"/>
        </w:rPr>
      </w:pPr>
      <w:r w:rsidRPr="009317C5">
        <w:rPr>
          <w:noProof/>
          <w:color w:val="000000" w:themeColor="text1"/>
          <w:szCs w:val="28"/>
          <w:lang w:val="uk-UA" w:eastAsia="ru-RU"/>
        </w:rPr>
        <w:t>Для того аби перейти до нової теми , ми маємо трішки пригадати з вами попередній матеріал.</w:t>
      </w:r>
    </w:p>
    <w:p w14:paraId="6AFE56CE" w14:textId="77777777" w:rsidR="00451716" w:rsidRPr="009317C5" w:rsidRDefault="00451716" w:rsidP="00451716">
      <w:pPr>
        <w:ind w:firstLine="709"/>
        <w:rPr>
          <w:noProof/>
          <w:color w:val="000000" w:themeColor="text1"/>
          <w:szCs w:val="28"/>
          <w:lang w:val="uk-UA" w:eastAsia="ru-RU"/>
        </w:rPr>
      </w:pPr>
      <w:r w:rsidRPr="009317C5">
        <w:rPr>
          <w:noProof/>
          <w:color w:val="000000" w:themeColor="text1"/>
          <w:szCs w:val="28"/>
          <w:lang w:val="uk-UA" w:eastAsia="ru-RU"/>
        </w:rPr>
        <w:t>Бесіда за питаннями:</w:t>
      </w:r>
    </w:p>
    <w:p w14:paraId="3A55055D" w14:textId="77777777" w:rsidR="00451716" w:rsidRPr="009317C5" w:rsidRDefault="00451716" w:rsidP="00451716">
      <w:pPr>
        <w:ind w:firstLine="709"/>
        <w:rPr>
          <w:noProof/>
          <w:color w:val="000000" w:themeColor="text1"/>
          <w:szCs w:val="28"/>
          <w:lang w:val="uk-UA" w:eastAsia="ru-RU"/>
        </w:rPr>
      </w:pPr>
      <w:r w:rsidRPr="009317C5">
        <w:rPr>
          <w:noProof/>
          <w:color w:val="000000" w:themeColor="text1"/>
          <w:szCs w:val="28"/>
          <w:lang w:val="uk-UA"/>
        </w:rPr>
        <w:t>1.Як називають  частину тіла рослин ,що виконує певну функцію?</w:t>
      </w:r>
    </w:p>
    <w:p w14:paraId="6ABB833F" w14:textId="77777777" w:rsidR="00451716" w:rsidRPr="009317C5" w:rsidRDefault="00451716" w:rsidP="00451716">
      <w:pPr>
        <w:ind w:firstLine="709"/>
        <w:rPr>
          <w:noProof/>
          <w:color w:val="000000" w:themeColor="text1"/>
          <w:szCs w:val="28"/>
          <w:lang w:val="uk-UA" w:eastAsia="ru-RU"/>
        </w:rPr>
      </w:pPr>
      <w:r w:rsidRPr="009317C5">
        <w:rPr>
          <w:b/>
          <w:noProof/>
          <w:color w:val="000000" w:themeColor="text1"/>
          <w:szCs w:val="28"/>
          <w:lang w:val="uk-UA"/>
        </w:rPr>
        <w:t>( Орган)</w:t>
      </w:r>
      <w:r w:rsidRPr="009317C5">
        <w:rPr>
          <w:i/>
          <w:noProof/>
          <w:color w:val="000000" w:themeColor="text1"/>
          <w:szCs w:val="28"/>
          <w:lang w:val="uk-UA"/>
        </w:rPr>
        <w:t xml:space="preserve"> -І.Ю. Костіков  , ст.90</w:t>
      </w:r>
    </w:p>
    <w:p w14:paraId="36A6E626" w14:textId="77777777" w:rsidR="00451716" w:rsidRPr="009317C5" w:rsidRDefault="00451716" w:rsidP="00451716">
      <w:pPr>
        <w:ind w:firstLine="709"/>
        <w:rPr>
          <w:b/>
          <w:noProof/>
          <w:color w:val="000000" w:themeColor="text1"/>
          <w:szCs w:val="28"/>
          <w:lang w:val="uk-UA"/>
        </w:rPr>
      </w:pPr>
      <w:r w:rsidRPr="009317C5">
        <w:rPr>
          <w:noProof/>
          <w:color w:val="000000" w:themeColor="text1"/>
          <w:szCs w:val="28"/>
          <w:lang w:val="uk-UA"/>
        </w:rPr>
        <w:t xml:space="preserve">2. На які дві групи поділяють органи рослин? </w:t>
      </w:r>
      <w:r w:rsidRPr="009317C5">
        <w:rPr>
          <w:b/>
          <w:noProof/>
          <w:color w:val="000000" w:themeColor="text1"/>
          <w:szCs w:val="28"/>
          <w:lang w:val="uk-UA"/>
        </w:rPr>
        <w:t>(</w:t>
      </w:r>
      <w:r w:rsidRPr="009317C5">
        <w:rPr>
          <w:b/>
          <w:bCs/>
          <w:noProof/>
          <w:color w:val="000000" w:themeColor="text1"/>
          <w:szCs w:val="28"/>
          <w:lang w:val="uk-UA"/>
        </w:rPr>
        <w:t>Органи рослин</w:t>
      </w:r>
      <w:r w:rsidRPr="009317C5">
        <w:rPr>
          <w:b/>
          <w:noProof/>
          <w:color w:val="000000" w:themeColor="text1"/>
          <w:szCs w:val="28"/>
          <w:lang w:val="uk-UA"/>
        </w:rPr>
        <w:t> поділяють на вегетативні та генеративні)</w:t>
      </w:r>
    </w:p>
    <w:p w14:paraId="3BD8069D" w14:textId="77777777" w:rsidR="00451716" w:rsidRPr="009317C5" w:rsidRDefault="00451716" w:rsidP="00451716">
      <w:pPr>
        <w:ind w:firstLine="709"/>
        <w:rPr>
          <w:b/>
          <w:noProof/>
          <w:color w:val="000000" w:themeColor="text1"/>
          <w:szCs w:val="28"/>
          <w:lang w:val="uk-UA" w:eastAsia="ru-RU"/>
        </w:rPr>
      </w:pPr>
      <w:r w:rsidRPr="009317C5">
        <w:rPr>
          <w:noProof/>
          <w:color w:val="000000" w:themeColor="text1"/>
          <w:szCs w:val="28"/>
          <w:lang w:val="uk-UA" w:eastAsia="ru-RU"/>
        </w:rPr>
        <w:t>3.Що відносять до вегетативних органів рослин? (</w:t>
      </w:r>
      <w:r w:rsidRPr="009317C5">
        <w:rPr>
          <w:b/>
          <w:noProof/>
          <w:color w:val="000000" w:themeColor="text1"/>
          <w:szCs w:val="28"/>
          <w:lang w:val="uk-UA" w:eastAsia="ru-RU"/>
        </w:rPr>
        <w:t>корінь, пагін: стебло і листок )</w:t>
      </w:r>
    </w:p>
    <w:p w14:paraId="69828176" w14:textId="77777777" w:rsidR="00451716" w:rsidRPr="009317C5" w:rsidRDefault="00451716" w:rsidP="00451716">
      <w:pPr>
        <w:ind w:firstLine="709"/>
        <w:rPr>
          <w:noProof/>
          <w:color w:val="000000" w:themeColor="text1"/>
          <w:szCs w:val="28"/>
          <w:lang w:val="uk-UA" w:eastAsia="ru-RU"/>
        </w:rPr>
      </w:pPr>
      <w:r w:rsidRPr="009317C5">
        <w:rPr>
          <w:noProof/>
          <w:color w:val="000000" w:themeColor="text1"/>
          <w:szCs w:val="28"/>
          <w:lang w:val="uk-UA" w:eastAsia="ru-RU"/>
        </w:rPr>
        <w:t xml:space="preserve">4. Що відносять до генеративних органів? ( </w:t>
      </w:r>
      <w:r w:rsidRPr="009317C5">
        <w:rPr>
          <w:b/>
          <w:noProof/>
          <w:color w:val="000000" w:themeColor="text1"/>
          <w:szCs w:val="28"/>
          <w:lang w:val="uk-UA" w:eastAsia="ru-RU"/>
        </w:rPr>
        <w:t>квітка, плід)</w:t>
      </w:r>
    </w:p>
    <w:p w14:paraId="4EAD7032" w14:textId="77777777" w:rsidR="00451716" w:rsidRPr="009317C5" w:rsidRDefault="00451716" w:rsidP="00451716">
      <w:pPr>
        <w:ind w:firstLine="709"/>
        <w:rPr>
          <w:noProof/>
          <w:color w:val="000000" w:themeColor="text1"/>
          <w:szCs w:val="28"/>
          <w:lang w:val="uk-UA" w:eastAsia="ru-RU"/>
        </w:rPr>
      </w:pPr>
      <w:r w:rsidRPr="009317C5">
        <w:rPr>
          <w:noProof/>
          <w:color w:val="000000" w:themeColor="text1"/>
          <w:szCs w:val="28"/>
          <w:lang w:val="uk-UA"/>
        </w:rPr>
        <w:lastRenderedPageBreak/>
        <w:t>5.Під час якого процесу відбувається  збільшення кількості особин одного виду, що  супроводжується появою нових організмів? (</w:t>
      </w:r>
      <w:r w:rsidRPr="009317C5">
        <w:rPr>
          <w:b/>
          <w:noProof/>
          <w:color w:val="000000" w:themeColor="text1"/>
          <w:szCs w:val="28"/>
          <w:lang w:val="uk-UA"/>
        </w:rPr>
        <w:t>Розмноження</w:t>
      </w:r>
      <w:r w:rsidRPr="009317C5">
        <w:rPr>
          <w:noProof/>
          <w:color w:val="000000" w:themeColor="text1"/>
          <w:szCs w:val="28"/>
          <w:lang w:val="uk-UA"/>
        </w:rPr>
        <w:t xml:space="preserve">) </w:t>
      </w:r>
    </w:p>
    <w:p w14:paraId="6EB61051" w14:textId="77777777" w:rsidR="00451716" w:rsidRPr="009317C5" w:rsidRDefault="00451716" w:rsidP="00451716">
      <w:pPr>
        <w:ind w:firstLine="709"/>
        <w:rPr>
          <w:noProof/>
          <w:color w:val="000000" w:themeColor="text1"/>
          <w:szCs w:val="28"/>
          <w:lang w:val="uk-UA"/>
        </w:rPr>
      </w:pPr>
      <w:r w:rsidRPr="009317C5">
        <w:rPr>
          <w:noProof/>
          <w:color w:val="000000" w:themeColor="text1"/>
          <w:szCs w:val="28"/>
          <w:lang w:val="uk-UA"/>
        </w:rPr>
        <w:t xml:space="preserve">6. Які  типи розмноження притаманні рослинам ?( </w:t>
      </w:r>
      <w:r w:rsidRPr="009317C5">
        <w:rPr>
          <w:b/>
          <w:noProof/>
          <w:color w:val="000000" w:themeColor="text1"/>
          <w:szCs w:val="28"/>
          <w:lang w:val="uk-UA"/>
        </w:rPr>
        <w:t>статеве, нестатеве</w:t>
      </w:r>
      <w:r w:rsidRPr="009317C5">
        <w:rPr>
          <w:noProof/>
          <w:color w:val="000000" w:themeColor="text1"/>
          <w:szCs w:val="28"/>
          <w:lang w:val="uk-UA"/>
        </w:rPr>
        <w:t>)</w:t>
      </w:r>
    </w:p>
    <w:p w14:paraId="599CF1AE" w14:textId="77777777" w:rsidR="00451716" w:rsidRPr="009317C5" w:rsidRDefault="00451716" w:rsidP="00451716">
      <w:pPr>
        <w:ind w:firstLine="709"/>
        <w:rPr>
          <w:noProof/>
          <w:color w:val="000000" w:themeColor="text1"/>
          <w:szCs w:val="28"/>
          <w:lang w:val="uk-UA" w:eastAsia="ru-RU"/>
        </w:rPr>
      </w:pPr>
      <w:r w:rsidRPr="009317C5">
        <w:rPr>
          <w:noProof/>
          <w:color w:val="000000" w:themeColor="text1"/>
          <w:szCs w:val="28"/>
          <w:lang w:val="uk-UA" w:eastAsia="ru-RU"/>
        </w:rPr>
        <w:t>7.Яке розмноження називається статевим? (</w:t>
      </w:r>
      <w:r w:rsidRPr="009317C5">
        <w:rPr>
          <w:b/>
          <w:noProof/>
          <w:color w:val="000000" w:themeColor="text1"/>
          <w:szCs w:val="28"/>
          <w:lang w:val="uk-UA" w:eastAsia="ru-RU"/>
        </w:rPr>
        <w:t>процес відтворення нових особин за участі статевих клітин (гамет) та із заплідненням</w:t>
      </w:r>
      <w:r w:rsidRPr="009317C5">
        <w:rPr>
          <w:noProof/>
          <w:color w:val="000000" w:themeColor="text1"/>
          <w:szCs w:val="28"/>
          <w:lang w:val="uk-UA" w:eastAsia="ru-RU"/>
        </w:rPr>
        <w:t xml:space="preserve"> )</w:t>
      </w:r>
    </w:p>
    <w:p w14:paraId="74F07C98" w14:textId="77777777" w:rsidR="00451716" w:rsidRPr="009317C5" w:rsidRDefault="00451716" w:rsidP="00451716">
      <w:pPr>
        <w:ind w:firstLine="709"/>
        <w:rPr>
          <w:b/>
          <w:noProof/>
          <w:color w:val="000000" w:themeColor="text1"/>
          <w:szCs w:val="28"/>
          <w:lang w:val="uk-UA" w:eastAsia="ru-RU"/>
        </w:rPr>
      </w:pPr>
      <w:r w:rsidRPr="009317C5">
        <w:rPr>
          <w:noProof/>
          <w:color w:val="000000" w:themeColor="text1"/>
          <w:szCs w:val="28"/>
          <w:lang w:val="uk-UA" w:eastAsia="ru-RU"/>
        </w:rPr>
        <w:t>8. Яке розмноження називається нестатевим? (</w:t>
      </w:r>
      <w:bookmarkStart w:id="20" w:name="_Hlk536561901"/>
      <w:r w:rsidRPr="009317C5">
        <w:rPr>
          <w:b/>
          <w:noProof/>
          <w:color w:val="000000" w:themeColor="text1"/>
          <w:szCs w:val="28"/>
          <w:lang w:val="uk-UA" w:eastAsia="ru-RU"/>
        </w:rPr>
        <w:t xml:space="preserve">процес відтворення нових особин без участі статевих клітин (гамет) </w:t>
      </w:r>
      <w:bookmarkEnd w:id="20"/>
      <w:r w:rsidRPr="009317C5">
        <w:rPr>
          <w:b/>
          <w:noProof/>
          <w:color w:val="000000" w:themeColor="text1"/>
          <w:szCs w:val="28"/>
          <w:lang w:val="uk-UA" w:eastAsia="ru-RU"/>
        </w:rPr>
        <w:t>та без запліднення</w:t>
      </w:r>
    </w:p>
    <w:p w14:paraId="48E8D1FF" w14:textId="77777777" w:rsidR="00451716" w:rsidRPr="009317C5" w:rsidRDefault="00451716" w:rsidP="00451716">
      <w:pPr>
        <w:keepNext/>
        <w:ind w:firstLine="709"/>
        <w:contextualSpacing/>
        <w:textAlignment w:val="center"/>
        <w:rPr>
          <w:rFonts w:eastAsia="Times New Roman"/>
          <w:b/>
          <w:bCs/>
          <w:noProof/>
          <w:color w:val="000000" w:themeColor="text1"/>
          <w:szCs w:val="28"/>
          <w:lang w:val="uk-UA" w:eastAsia="ru-RU"/>
        </w:rPr>
      </w:pPr>
      <w:r w:rsidRPr="009317C5">
        <w:rPr>
          <w:b/>
          <w:noProof/>
          <w:color w:val="000000" w:themeColor="text1"/>
          <w:szCs w:val="28"/>
          <w:lang w:val="uk-UA"/>
        </w:rPr>
        <w:t>ІV. Мотивація навчальної діяльності.</w:t>
      </w:r>
    </w:p>
    <w:p w14:paraId="26CD0A5E" w14:textId="77777777" w:rsidR="00451716" w:rsidRPr="009317C5" w:rsidRDefault="00451716" w:rsidP="00451716">
      <w:pPr>
        <w:keepNext/>
        <w:ind w:firstLine="709"/>
        <w:contextualSpacing/>
        <w:textAlignment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Сьогодні на уроці ви дізнаєтеся про те, як за допомогою вегетативних органів виникають нові рослини.</w:t>
      </w:r>
    </w:p>
    <w:p w14:paraId="23136CC0" w14:textId="77777777" w:rsidR="00451716" w:rsidRPr="009317C5" w:rsidRDefault="00451716" w:rsidP="00451716">
      <w:pPr>
        <w:keepNext/>
        <w:ind w:firstLine="709"/>
        <w:contextualSpacing/>
        <w:textAlignment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 xml:space="preserve">Діти, будь -ласка , подивіться на слайд та скажіть , яку з перерахованих рослин можна виростити з  листка? (бегонія) –( </w:t>
      </w:r>
      <w:r w:rsidRPr="009317C5">
        <w:rPr>
          <w:rFonts w:eastAsia="Times New Roman"/>
          <w:bCs/>
          <w:i/>
          <w:noProof/>
          <w:color w:val="000000" w:themeColor="text1"/>
          <w:szCs w:val="28"/>
          <w:lang w:val="uk-UA" w:eastAsia="ru-RU"/>
        </w:rPr>
        <w:t>слайд 2</w:t>
      </w:r>
      <w:r w:rsidRPr="009317C5">
        <w:rPr>
          <w:rFonts w:eastAsia="Times New Roman"/>
          <w:bCs/>
          <w:noProof/>
          <w:color w:val="000000" w:themeColor="text1"/>
          <w:szCs w:val="28"/>
          <w:lang w:val="uk-UA" w:eastAsia="ru-RU"/>
        </w:rPr>
        <w:t xml:space="preserve">) </w:t>
      </w:r>
    </w:p>
    <w:p w14:paraId="3B3FC8DC" w14:textId="77777777" w:rsidR="00451716" w:rsidRPr="009317C5" w:rsidRDefault="00451716" w:rsidP="00451716">
      <w:pPr>
        <w:keepNext/>
        <w:ind w:firstLine="709"/>
        <w:contextualSpacing/>
        <w:textAlignment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Відповіді на це та інші питання ми зможемо дати у ході уроку.</w:t>
      </w:r>
    </w:p>
    <w:p w14:paraId="190961DD" w14:textId="77777777" w:rsidR="00451716" w:rsidRPr="009317C5" w:rsidRDefault="00451716" w:rsidP="00451716">
      <w:pPr>
        <w:ind w:firstLine="709"/>
        <w:rPr>
          <w:b/>
          <w:noProof/>
          <w:color w:val="000000" w:themeColor="text1"/>
          <w:szCs w:val="28"/>
          <w:lang w:val="uk-UA"/>
        </w:rPr>
      </w:pPr>
      <w:r w:rsidRPr="009317C5">
        <w:rPr>
          <w:b/>
          <w:noProof/>
          <w:color w:val="000000" w:themeColor="text1"/>
          <w:szCs w:val="28"/>
          <w:lang w:val="uk-UA"/>
        </w:rPr>
        <w:t>V. Повідомлення теми і мети уроку</w:t>
      </w:r>
    </w:p>
    <w:p w14:paraId="17FC08C5" w14:textId="77777777" w:rsidR="00451716" w:rsidRPr="009317C5" w:rsidRDefault="00451716" w:rsidP="00451716">
      <w:pPr>
        <w:ind w:firstLine="709"/>
        <w:rPr>
          <w:rFonts w:eastAsia="Times New Roman"/>
          <w:b/>
          <w:noProof/>
          <w:color w:val="000000" w:themeColor="text1"/>
          <w:szCs w:val="28"/>
          <w:lang w:val="uk-UA"/>
        </w:rPr>
      </w:pPr>
      <w:r w:rsidRPr="009317C5">
        <w:rPr>
          <w:rFonts w:eastAsia="Times New Roman"/>
          <w:b/>
          <w:noProof/>
          <w:color w:val="000000" w:themeColor="text1"/>
          <w:szCs w:val="28"/>
          <w:lang w:val="uk-UA"/>
        </w:rPr>
        <w:t xml:space="preserve">А зараз, відкрийте ваші зошити, запишіть сьогоднішнє число та тему уроку. </w:t>
      </w:r>
      <w:r w:rsidRPr="009317C5">
        <w:rPr>
          <w:rFonts w:eastAsia="Times New Roman"/>
          <w:noProof/>
          <w:color w:val="000000" w:themeColor="text1"/>
          <w:szCs w:val="28"/>
          <w:lang w:val="uk-UA"/>
        </w:rPr>
        <w:t>Отже,</w:t>
      </w:r>
      <w:r w:rsidRPr="009317C5">
        <w:rPr>
          <w:rFonts w:eastAsia="Times New Roman"/>
          <w:b/>
          <w:noProof/>
          <w:color w:val="000000" w:themeColor="text1"/>
          <w:szCs w:val="28"/>
          <w:lang w:val="uk-UA"/>
        </w:rPr>
        <w:t xml:space="preserve"> </w:t>
      </w:r>
      <w:r w:rsidRPr="009317C5">
        <w:rPr>
          <w:rFonts w:eastAsia="Times New Roman"/>
          <w:noProof/>
          <w:color w:val="000000" w:themeColor="text1"/>
          <w:szCs w:val="28"/>
          <w:lang w:val="uk-UA"/>
        </w:rPr>
        <w:t>темою нашого  уроку є: «Вегетативне розмноження рослин ».</w:t>
      </w:r>
    </w:p>
    <w:p w14:paraId="3AE92ADC" w14:textId="77777777" w:rsidR="00451716" w:rsidRPr="009317C5" w:rsidRDefault="00451716" w:rsidP="00451716">
      <w:pPr>
        <w:ind w:firstLine="709"/>
        <w:rPr>
          <w:rFonts w:eastAsia="Times New Roman"/>
          <w:noProof/>
          <w:color w:val="000000" w:themeColor="text1"/>
          <w:szCs w:val="28"/>
          <w:lang w:val="uk-UA"/>
        </w:rPr>
      </w:pPr>
      <w:r w:rsidRPr="009317C5">
        <w:rPr>
          <w:rFonts w:eastAsia="Times New Roman"/>
          <w:noProof/>
          <w:color w:val="000000" w:themeColor="text1"/>
          <w:szCs w:val="28"/>
          <w:lang w:val="uk-UA"/>
        </w:rPr>
        <w:t>На уроці ми з вами продовжимо формувати знання про розмноження рослин та закріпимо  знання саме про вегетативне розмноження.</w:t>
      </w:r>
    </w:p>
    <w:p w14:paraId="1E1E03BB" w14:textId="77777777" w:rsidR="00451716" w:rsidRPr="009317C5" w:rsidRDefault="00451716" w:rsidP="00451716">
      <w:pPr>
        <w:ind w:firstLine="709"/>
        <w:rPr>
          <w:rFonts w:eastAsia="Times New Roman"/>
          <w:noProof/>
          <w:color w:val="000000" w:themeColor="text1"/>
          <w:szCs w:val="28"/>
          <w:lang w:val="uk-UA"/>
        </w:rPr>
      </w:pPr>
      <w:r w:rsidRPr="009317C5">
        <w:rPr>
          <w:b/>
          <w:noProof/>
          <w:color w:val="000000" w:themeColor="text1"/>
          <w:szCs w:val="28"/>
          <w:lang w:val="uk-UA"/>
        </w:rPr>
        <w:t>VI. Формування нових знань</w:t>
      </w:r>
    </w:p>
    <w:p w14:paraId="0081CD31" w14:textId="77777777" w:rsidR="00451716" w:rsidRPr="009317C5" w:rsidRDefault="00451716" w:rsidP="00451716">
      <w:pPr>
        <w:ind w:firstLine="709"/>
        <w:rPr>
          <w:rFonts w:eastAsia="Times New Roman"/>
          <w:noProof/>
          <w:color w:val="000000" w:themeColor="text1"/>
          <w:szCs w:val="28"/>
          <w:lang w:val="uk-UA"/>
        </w:rPr>
      </w:pPr>
      <w:r w:rsidRPr="009317C5">
        <w:rPr>
          <w:rFonts w:eastAsia="Times New Roman"/>
          <w:bCs/>
          <w:noProof/>
          <w:color w:val="000000" w:themeColor="text1"/>
          <w:szCs w:val="28"/>
          <w:lang w:val="uk-UA" w:eastAsia="ru-RU"/>
        </w:rPr>
        <w:t xml:space="preserve">Тож, ми з вами з’ясували , що розмноженням називають збільшення кількості особин одного виду, і що воно завжди супроводжується появою нових організмів. Розмноження поділяють на </w:t>
      </w:r>
      <w:r w:rsidRPr="009317C5">
        <w:rPr>
          <w:rFonts w:eastAsia="Times New Roman"/>
          <w:b/>
          <w:bCs/>
          <w:noProof/>
          <w:color w:val="000000" w:themeColor="text1"/>
          <w:szCs w:val="28"/>
          <w:lang w:val="uk-UA" w:eastAsia="ru-RU"/>
        </w:rPr>
        <w:t xml:space="preserve">статеве </w:t>
      </w:r>
      <w:r w:rsidRPr="009317C5">
        <w:rPr>
          <w:rFonts w:eastAsia="Times New Roman"/>
          <w:bCs/>
          <w:noProof/>
          <w:color w:val="000000" w:themeColor="text1"/>
          <w:szCs w:val="28"/>
          <w:lang w:val="uk-UA" w:eastAsia="ru-RU"/>
        </w:rPr>
        <w:t xml:space="preserve">та </w:t>
      </w:r>
      <w:r w:rsidRPr="009317C5">
        <w:rPr>
          <w:rFonts w:eastAsia="Times New Roman"/>
          <w:b/>
          <w:bCs/>
          <w:noProof/>
          <w:color w:val="000000" w:themeColor="text1"/>
          <w:szCs w:val="28"/>
          <w:lang w:val="uk-UA" w:eastAsia="ru-RU"/>
        </w:rPr>
        <w:t>нестатеве</w:t>
      </w:r>
      <w:r w:rsidRPr="009317C5">
        <w:rPr>
          <w:rFonts w:eastAsia="Times New Roman"/>
          <w:bCs/>
          <w:i/>
          <w:noProof/>
          <w:color w:val="000000" w:themeColor="text1"/>
          <w:szCs w:val="28"/>
          <w:lang w:val="uk-UA" w:eastAsia="ru-RU"/>
        </w:rPr>
        <w:t>. (слайд 3)</w:t>
      </w:r>
    </w:p>
    <w:p w14:paraId="0EA98361" w14:textId="77777777" w:rsidR="00451716" w:rsidRPr="009317C5" w:rsidRDefault="00451716" w:rsidP="00451716">
      <w:pPr>
        <w:ind w:firstLine="709"/>
        <w:rPr>
          <w:rFonts w:eastAsia="Times New Roman"/>
          <w:noProof/>
          <w:color w:val="000000" w:themeColor="text1"/>
          <w:szCs w:val="28"/>
          <w:lang w:val="uk-UA"/>
        </w:rPr>
      </w:pPr>
      <w:r w:rsidRPr="009317C5">
        <w:rPr>
          <w:rFonts w:eastAsia="Times New Roman"/>
          <w:bCs/>
          <w:noProof/>
          <w:color w:val="000000" w:themeColor="text1"/>
          <w:szCs w:val="28"/>
          <w:lang w:val="uk-UA" w:eastAsia="ru-RU"/>
        </w:rPr>
        <w:t>Відомі різноманітні способи нестатевого розмноження, зокрема, у одноклітинних організмів –це поділ клітини навпіл .</w:t>
      </w:r>
    </w:p>
    <w:p w14:paraId="1821EB05" w14:textId="77777777" w:rsidR="00451716" w:rsidRPr="009317C5" w:rsidRDefault="00451716" w:rsidP="00451716">
      <w:pPr>
        <w:numPr>
          <w:ilvl w:val="0"/>
          <w:numId w:val="14"/>
        </w:numPr>
        <w:ind w:left="0" w:firstLine="709"/>
        <w:contextualSpacing/>
        <w:rPr>
          <w:rFonts w:eastAsia="Times New Roman"/>
          <w:noProof/>
          <w:color w:val="000000" w:themeColor="text1"/>
          <w:szCs w:val="28"/>
          <w:lang w:val="uk-UA"/>
        </w:rPr>
      </w:pPr>
      <w:r w:rsidRPr="009317C5">
        <w:rPr>
          <w:rFonts w:eastAsia="Times New Roman"/>
          <w:b/>
          <w:bCs/>
          <w:noProof/>
          <w:color w:val="000000" w:themeColor="text1"/>
          <w:szCs w:val="28"/>
          <w:lang w:val="uk-UA" w:eastAsia="ru-RU"/>
        </w:rPr>
        <w:t xml:space="preserve">Діти, наведіть приклад одноклітинних організмів ,які розмножуються поділом навпіл! </w:t>
      </w:r>
      <w:r w:rsidRPr="009317C5">
        <w:rPr>
          <w:rFonts w:eastAsia="Times New Roman"/>
          <w:bCs/>
          <w:i/>
          <w:noProof/>
          <w:color w:val="000000" w:themeColor="text1"/>
          <w:szCs w:val="28"/>
          <w:lang w:val="uk-UA" w:eastAsia="ru-RU"/>
        </w:rPr>
        <w:t xml:space="preserve"> (бактерії, амеба, євглена зелена</w:t>
      </w:r>
      <w:r w:rsidRPr="009317C5">
        <w:rPr>
          <w:rFonts w:eastAsia="Times New Roman"/>
          <w:bCs/>
          <w:noProof/>
          <w:color w:val="000000" w:themeColor="text1"/>
          <w:szCs w:val="28"/>
          <w:lang w:val="uk-UA" w:eastAsia="ru-RU"/>
        </w:rPr>
        <w:t>),</w:t>
      </w:r>
    </w:p>
    <w:p w14:paraId="6841E86E" w14:textId="77777777" w:rsidR="00451716" w:rsidRPr="009317C5" w:rsidRDefault="00451716" w:rsidP="00451716">
      <w:pPr>
        <w:keepNext/>
        <w:ind w:firstLine="709"/>
        <w:textAlignment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lastRenderedPageBreak/>
        <w:t xml:space="preserve"> Ще є розмноження за допомогою рухливих або нерухомих спор (</w:t>
      </w:r>
      <w:r w:rsidRPr="009317C5">
        <w:rPr>
          <w:rFonts w:eastAsia="Times New Roman"/>
          <w:bCs/>
          <w:i/>
          <w:noProof/>
          <w:color w:val="000000" w:themeColor="text1"/>
          <w:szCs w:val="28"/>
          <w:lang w:val="uk-UA" w:eastAsia="ru-RU"/>
        </w:rPr>
        <w:t>пригадайте хлорелу та хламідомонаду</w:t>
      </w:r>
      <w:r w:rsidRPr="009317C5">
        <w:rPr>
          <w:rFonts w:eastAsia="Times New Roman"/>
          <w:bCs/>
          <w:noProof/>
          <w:color w:val="000000" w:themeColor="text1"/>
          <w:szCs w:val="28"/>
          <w:lang w:val="uk-UA" w:eastAsia="ru-RU"/>
        </w:rPr>
        <w:t>).</w:t>
      </w:r>
    </w:p>
    <w:p w14:paraId="437EC2B4" w14:textId="77777777" w:rsidR="00451716" w:rsidRPr="009317C5" w:rsidRDefault="00451716" w:rsidP="00451716">
      <w:pPr>
        <w:keepNext/>
        <w:ind w:firstLine="709"/>
        <w:textAlignment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У багатоклітинних рослин дуже поширеним способом нестатевого розмноження є  вегетативне розмноження.( слайд 4)</w:t>
      </w:r>
    </w:p>
    <w:p w14:paraId="71004369" w14:textId="77777777" w:rsidR="00451716" w:rsidRPr="009317C5" w:rsidRDefault="00451716" w:rsidP="00451716">
      <w:pPr>
        <w:keepNext/>
        <w:ind w:firstLine="709"/>
        <w:contextualSpacing/>
        <w:textAlignment w:val="center"/>
        <w:rPr>
          <w:rFonts w:eastAsia="Times New Roman"/>
          <w:bCs/>
          <w:noProof/>
          <w:color w:val="000000" w:themeColor="text1"/>
          <w:szCs w:val="28"/>
          <w:lang w:val="uk-UA" w:eastAsia="ru-RU"/>
        </w:rPr>
      </w:pPr>
      <w:r w:rsidRPr="009317C5">
        <w:rPr>
          <w:rFonts w:eastAsia="Times New Roman"/>
          <w:b/>
          <w:bCs/>
          <w:noProof/>
          <w:color w:val="000000" w:themeColor="text1"/>
          <w:szCs w:val="28"/>
          <w:lang w:val="uk-UA" w:eastAsia="ru-RU"/>
        </w:rPr>
        <w:t>Вегетативне розмноження</w:t>
      </w:r>
      <w:r w:rsidRPr="009317C5">
        <w:rPr>
          <w:rFonts w:eastAsia="Times New Roman"/>
          <w:bCs/>
          <w:noProof/>
          <w:color w:val="000000" w:themeColor="text1"/>
          <w:szCs w:val="28"/>
          <w:lang w:val="uk-UA" w:eastAsia="ru-RU"/>
        </w:rPr>
        <w:t xml:space="preserve"> рослин здійснюється частинами вегетативних органів і ґрунтується на  здатності рослин легко утворювати нові вегетативні органи, в тому числі втрачені або відсутні( Слайд 4).</w:t>
      </w:r>
    </w:p>
    <w:p w14:paraId="3227130C" w14:textId="77777777" w:rsidR="00451716" w:rsidRPr="009317C5" w:rsidRDefault="00451716" w:rsidP="00451716">
      <w:pPr>
        <w:keepNext/>
        <w:ind w:firstLine="709"/>
        <w:contextualSpacing/>
        <w:textAlignment w:val="center"/>
        <w:rPr>
          <w:rFonts w:eastAsia="Times New Roman"/>
          <w:b/>
          <w:bCs/>
          <w:noProof/>
          <w:color w:val="000000" w:themeColor="text1"/>
          <w:szCs w:val="28"/>
          <w:lang w:val="uk-UA" w:eastAsia="ru-RU"/>
        </w:rPr>
      </w:pPr>
      <w:r w:rsidRPr="009317C5">
        <w:rPr>
          <w:rFonts w:eastAsia="Times New Roman"/>
          <w:b/>
          <w:bCs/>
          <w:noProof/>
          <w:color w:val="000000" w:themeColor="text1"/>
          <w:szCs w:val="28"/>
          <w:lang w:val="uk-UA" w:eastAsia="ru-RU"/>
        </w:rPr>
        <w:t xml:space="preserve">-Діти, запишіть будь-ласка у зошит схему «Вегетативного розмноження» </w:t>
      </w:r>
      <w:r w:rsidRPr="009317C5">
        <w:rPr>
          <w:rFonts w:eastAsia="Times New Roman"/>
          <w:bCs/>
          <w:i/>
          <w:noProof/>
          <w:color w:val="000000" w:themeColor="text1"/>
          <w:szCs w:val="28"/>
          <w:lang w:val="uk-UA" w:eastAsia="ru-RU"/>
        </w:rPr>
        <w:t>.(слайд 5 )</w:t>
      </w:r>
    </w:p>
    <w:p w14:paraId="20128F99" w14:textId="6BBE71B9" w:rsidR="00451716" w:rsidRPr="009317C5" w:rsidRDefault="00451716" w:rsidP="00451716">
      <w:pPr>
        <w:keepNext/>
        <w:ind w:firstLine="709"/>
        <w:contextualSpacing/>
        <w:textAlignment w:val="center"/>
        <w:rPr>
          <w:rFonts w:eastAsia="Times New Roman"/>
          <w:bCs/>
          <w:noProof/>
          <w:color w:val="000000" w:themeColor="text1"/>
          <w:szCs w:val="28"/>
          <w:lang w:val="uk-UA" w:eastAsia="ru-RU"/>
        </w:rPr>
      </w:pPr>
      <w:r w:rsidRPr="009317C5">
        <w:rPr>
          <w:noProof/>
          <w:color w:val="000000" w:themeColor="text1"/>
          <w:lang w:val="uk-UA" w:eastAsia="uk-UA"/>
        </w:rPr>
        <mc:AlternateContent>
          <mc:Choice Requires="wps">
            <w:drawing>
              <wp:anchor distT="0" distB="0" distL="114300" distR="114300" simplePos="0" relativeHeight="251644928" behindDoc="0" locked="0" layoutInCell="1" allowOverlap="1" wp14:anchorId="3A0E1A24" wp14:editId="21985340">
                <wp:simplePos x="0" y="0"/>
                <wp:positionH relativeFrom="column">
                  <wp:posOffset>3396615</wp:posOffset>
                </wp:positionH>
                <wp:positionV relativeFrom="paragraph">
                  <wp:posOffset>253365</wp:posOffset>
                </wp:positionV>
                <wp:extent cx="419100" cy="247650"/>
                <wp:effectExtent l="0" t="0" r="76200" b="57150"/>
                <wp:wrapNone/>
                <wp:docPr id="36" name="Прямая со стрелкой 3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19100" cy="24765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3EE30CEA" id="Прямая со стрелкой 36" o:spid="_x0000_s1026" type="#_x0000_t32" style="position:absolute;margin-left:267.45pt;margin-top:19.95pt;width:33pt;height:19.5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" strokecolor="windowText" strokeweight=".5pt">
                <v:stroke endarrow="block" joinstyle="miter"/>
                <o:lock v:ext="edit" shapetype="f"/>
              </v:shape>
            </w:pict>
          </mc:Fallback>
        </mc:AlternateContent>
      </w:r>
      <w:r w:rsidRPr="009317C5">
        <w:rPr>
          <w:noProof/>
          <w:color w:val="000000" w:themeColor="text1"/>
          <w:lang w:val="uk-UA" w:eastAsia="uk-UA"/>
        </w:rPr>
        <mc:AlternateContent>
          <mc:Choice Requires="wps">
            <w:drawing>
              <wp:anchor distT="0" distB="0" distL="114300" distR="114300" simplePos="0" relativeHeight="251648000" behindDoc="0" locked="0" layoutInCell="1" allowOverlap="1" wp14:anchorId="4A0DA168" wp14:editId="115087CC">
                <wp:simplePos x="0" y="0"/>
                <wp:positionH relativeFrom="column">
                  <wp:posOffset>2548890</wp:posOffset>
                </wp:positionH>
                <wp:positionV relativeFrom="paragraph">
                  <wp:posOffset>234315</wp:posOffset>
                </wp:positionV>
                <wp:extent cx="400050" cy="323850"/>
                <wp:effectExtent l="38100" t="0" r="19050" b="57150"/>
                <wp:wrapNone/>
                <wp:docPr id="35" name="Прямая со стрелкой 3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00050" cy="32385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38B25080" id="Прямая со стрелкой 35" o:spid="_x0000_s1026" type="#_x0000_t32" style="position:absolute;margin-left:200.7pt;margin-top:18.45pt;width:31.5pt;height:25.5pt;flip:x;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" strokecolor="windowText" strokeweight=".5pt">
                <v:stroke endarrow="block" joinstyle="miter"/>
                <o:lock v:ext="edit" shapetype="f"/>
              </v:shape>
            </w:pict>
          </mc:Fallback>
        </mc:AlternateContent>
      </w:r>
      <w:r w:rsidRPr="009317C5">
        <w:rPr>
          <w:rFonts w:eastAsia="Times New Roman"/>
          <w:bCs/>
          <w:noProof/>
          <w:color w:val="000000" w:themeColor="text1"/>
          <w:szCs w:val="28"/>
          <w:lang w:val="uk-UA" w:eastAsia="ru-RU"/>
        </w:rPr>
        <w:t>Вегетативне розмноження:</w:t>
      </w:r>
    </w:p>
    <w:p w14:paraId="031BAB11" w14:textId="77777777" w:rsidR="00451716" w:rsidRPr="009317C5" w:rsidRDefault="00451716" w:rsidP="00451716">
      <w:pPr>
        <w:keepNext/>
        <w:contextualSpacing/>
        <w:textAlignment w:val="center"/>
        <w:rPr>
          <w:rFonts w:eastAsia="Times New Roman"/>
          <w:bCs/>
          <w:noProof/>
          <w:color w:val="000000" w:themeColor="text1"/>
          <w:szCs w:val="28"/>
          <w:lang w:val="uk-UA" w:eastAsia="ru-RU"/>
        </w:rPr>
      </w:pPr>
    </w:p>
    <w:p w14:paraId="577E4D6B" w14:textId="77777777" w:rsidR="00451716" w:rsidRPr="009317C5" w:rsidRDefault="00451716" w:rsidP="00451716">
      <w:pPr>
        <w:keepNext/>
        <w:ind w:firstLine="709"/>
        <w:contextualSpacing/>
        <w:textAlignment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 xml:space="preserve">                             Природне                             штучне</w:t>
      </w:r>
    </w:p>
    <w:p w14:paraId="236CDC17" w14:textId="77777777" w:rsidR="00451716" w:rsidRPr="009317C5" w:rsidRDefault="00451716" w:rsidP="00451716">
      <w:pPr>
        <w:keepNext/>
        <w:ind w:firstLine="709"/>
        <w:contextualSpacing/>
        <w:textAlignment w:val="center"/>
        <w:rPr>
          <w:rFonts w:eastAsia="Times New Roman"/>
          <w:b/>
          <w:bCs/>
          <w:noProof/>
          <w:color w:val="000000" w:themeColor="text1"/>
          <w:szCs w:val="28"/>
          <w:lang w:val="uk-UA" w:eastAsia="ru-RU"/>
        </w:rPr>
      </w:pPr>
      <w:r w:rsidRPr="009317C5">
        <w:rPr>
          <w:rFonts w:eastAsia="Times New Roman"/>
          <w:b/>
          <w:bCs/>
          <w:noProof/>
          <w:color w:val="000000" w:themeColor="text1"/>
          <w:szCs w:val="28"/>
          <w:lang w:val="uk-UA" w:eastAsia="ru-RU"/>
        </w:rPr>
        <w:t>-Діти, як ви гадаєте, що  ж таке природне вегетативне розмноження?</w:t>
      </w:r>
    </w:p>
    <w:p w14:paraId="22441D26" w14:textId="77777777" w:rsidR="00451716" w:rsidRPr="009317C5" w:rsidRDefault="00451716" w:rsidP="00451716">
      <w:pPr>
        <w:ind w:firstLine="709"/>
        <w:rPr>
          <w:b/>
          <w:noProof/>
          <w:color w:val="000000" w:themeColor="text1"/>
          <w:lang w:val="uk-UA" w:eastAsia="ru-RU"/>
        </w:rPr>
      </w:pPr>
      <w:r w:rsidRPr="009317C5">
        <w:rPr>
          <w:rFonts w:eastAsia="Times New Roman"/>
          <w:bCs/>
          <w:i/>
          <w:noProof/>
          <w:color w:val="000000" w:themeColor="text1"/>
          <w:szCs w:val="28"/>
          <w:lang w:val="uk-UA" w:eastAsia="ru-RU"/>
        </w:rPr>
        <w:t>(Природне вегетативне розмноження</w:t>
      </w:r>
      <w:r w:rsidRPr="009317C5">
        <w:rPr>
          <w:rFonts w:eastAsia="Times New Roman"/>
          <w:bCs/>
          <w:noProof/>
          <w:color w:val="000000" w:themeColor="text1"/>
          <w:szCs w:val="28"/>
          <w:lang w:val="uk-UA" w:eastAsia="ru-RU"/>
        </w:rPr>
        <w:t xml:space="preserve"> відбувається без участі людини.)</w:t>
      </w:r>
    </w:p>
    <w:p w14:paraId="2A1EF686" w14:textId="77777777" w:rsidR="00451716" w:rsidRPr="009317C5" w:rsidRDefault="00451716" w:rsidP="00451716">
      <w:pPr>
        <w:ind w:firstLine="709"/>
        <w:rPr>
          <w:b/>
          <w:noProof/>
          <w:color w:val="000000" w:themeColor="text1"/>
          <w:lang w:val="uk-UA" w:eastAsia="ru-RU"/>
        </w:rPr>
      </w:pPr>
      <w:r w:rsidRPr="009317C5">
        <w:rPr>
          <w:rFonts w:eastAsia="Times New Roman"/>
          <w:bCs/>
          <w:noProof/>
          <w:color w:val="000000" w:themeColor="text1"/>
          <w:szCs w:val="28"/>
          <w:lang w:val="uk-UA" w:eastAsia="ru-RU"/>
        </w:rPr>
        <w:t>-</w:t>
      </w:r>
      <w:r w:rsidRPr="009317C5">
        <w:rPr>
          <w:rFonts w:eastAsia="Times New Roman"/>
          <w:b/>
          <w:bCs/>
          <w:noProof/>
          <w:color w:val="000000" w:themeColor="text1"/>
          <w:szCs w:val="28"/>
          <w:lang w:val="uk-UA" w:eastAsia="ru-RU"/>
        </w:rPr>
        <w:t>Добре, а що ж тоді називають штучним ?</w:t>
      </w:r>
    </w:p>
    <w:p w14:paraId="00E4439B" w14:textId="77777777" w:rsidR="00451716" w:rsidRPr="009317C5" w:rsidRDefault="00451716" w:rsidP="00451716">
      <w:pPr>
        <w:ind w:firstLine="709"/>
        <w:rPr>
          <w:b/>
          <w:noProof/>
          <w:color w:val="000000" w:themeColor="text1"/>
          <w:lang w:val="uk-UA" w:eastAsia="ru-RU"/>
        </w:rPr>
      </w:pPr>
      <w:r w:rsidRPr="009317C5">
        <w:rPr>
          <w:rFonts w:eastAsia="Times New Roman"/>
          <w:bCs/>
          <w:i/>
          <w:noProof/>
          <w:color w:val="000000" w:themeColor="text1"/>
          <w:szCs w:val="28"/>
          <w:lang w:val="uk-UA" w:eastAsia="ru-RU"/>
        </w:rPr>
        <w:t>Штучне вегетативне розмноження</w:t>
      </w:r>
      <w:r w:rsidRPr="009317C5">
        <w:rPr>
          <w:rFonts w:eastAsia="Times New Roman"/>
          <w:bCs/>
          <w:noProof/>
          <w:color w:val="000000" w:themeColor="text1"/>
          <w:szCs w:val="28"/>
          <w:lang w:val="uk-UA" w:eastAsia="ru-RU"/>
        </w:rPr>
        <w:t xml:space="preserve"> здійснює людина заради задоволення власних потреб; вона відокремлює частину тіла рослини і створює умови для утворення нового організму.</w:t>
      </w:r>
    </w:p>
    <w:p w14:paraId="50024B61" w14:textId="77777777" w:rsidR="00451716" w:rsidRPr="009317C5" w:rsidRDefault="00451716" w:rsidP="00451716">
      <w:pPr>
        <w:ind w:firstLine="709"/>
        <w:rPr>
          <w:rFonts w:eastAsia="Times New Roman"/>
          <w:bCs/>
          <w:noProof/>
          <w:color w:val="000000" w:themeColor="text1"/>
          <w:szCs w:val="28"/>
          <w:lang w:val="uk-UA" w:eastAsia="ru-RU"/>
        </w:rPr>
      </w:pPr>
      <w:r w:rsidRPr="009317C5">
        <w:rPr>
          <w:rFonts w:eastAsia="Times New Roman"/>
          <w:b/>
          <w:bCs/>
          <w:noProof/>
          <w:color w:val="000000" w:themeColor="text1"/>
          <w:szCs w:val="28"/>
          <w:lang w:val="uk-UA" w:eastAsia="ru-RU"/>
        </w:rPr>
        <w:t>Природне вегетативне розмноження</w:t>
      </w:r>
      <w:r w:rsidRPr="009317C5">
        <w:rPr>
          <w:rFonts w:eastAsia="Times New Roman"/>
          <w:bCs/>
          <w:noProof/>
          <w:color w:val="000000" w:themeColor="text1"/>
          <w:szCs w:val="28"/>
          <w:lang w:val="uk-UA" w:eastAsia="ru-RU"/>
        </w:rPr>
        <w:t xml:space="preserve"> рослин </w:t>
      </w:r>
      <w:bookmarkStart w:id="21" w:name="_Hlk536563195"/>
      <w:r w:rsidRPr="009317C5">
        <w:rPr>
          <w:rFonts w:eastAsia="Times New Roman"/>
          <w:bCs/>
          <w:noProof/>
          <w:color w:val="000000" w:themeColor="text1"/>
          <w:szCs w:val="28"/>
          <w:lang w:val="uk-UA" w:eastAsia="ru-RU"/>
        </w:rPr>
        <w:t>може здійснюватися частинами кореня або пагона</w:t>
      </w:r>
      <w:bookmarkEnd w:id="21"/>
      <w:r w:rsidRPr="009317C5">
        <w:rPr>
          <w:rFonts w:eastAsia="Times New Roman"/>
          <w:bCs/>
          <w:noProof/>
          <w:color w:val="000000" w:themeColor="text1"/>
          <w:szCs w:val="28"/>
          <w:lang w:val="uk-UA" w:eastAsia="ru-RU"/>
        </w:rPr>
        <w:t>. Проте частіше воно здійснюється їх видозмінами.(Слайд 6 )</w:t>
      </w:r>
    </w:p>
    <w:p w14:paraId="03129951" w14:textId="77777777" w:rsidR="00451716" w:rsidRPr="009317C5" w:rsidRDefault="00451716" w:rsidP="00451716">
      <w:pPr>
        <w:ind w:firstLine="709"/>
        <w:rPr>
          <w:b/>
          <w:noProof/>
          <w:color w:val="000000" w:themeColor="text1"/>
          <w:lang w:val="uk-UA" w:eastAsia="ru-RU"/>
        </w:rPr>
      </w:pPr>
      <w:r w:rsidRPr="009317C5">
        <w:rPr>
          <w:rFonts w:eastAsia="Times New Roman"/>
          <w:b/>
          <w:bCs/>
          <w:noProof/>
          <w:color w:val="000000" w:themeColor="text1"/>
          <w:szCs w:val="28"/>
          <w:lang w:val="uk-UA" w:eastAsia="ru-RU"/>
        </w:rPr>
        <w:t xml:space="preserve">-Діти ,а які видозміни кореня ви пам’ятаєте ? Перерахуйте , будь-ласка ! </w:t>
      </w:r>
      <w:r w:rsidRPr="009317C5">
        <w:rPr>
          <w:rFonts w:eastAsia="Times New Roman"/>
          <w:bCs/>
          <w:noProof/>
          <w:color w:val="000000" w:themeColor="text1"/>
          <w:szCs w:val="28"/>
          <w:lang w:val="uk-UA" w:eastAsia="ru-RU"/>
        </w:rPr>
        <w:t xml:space="preserve"> (Видозміни кореня :</w:t>
      </w:r>
      <w:r w:rsidRPr="009317C5">
        <w:rPr>
          <w:rFonts w:eastAsia="Times New Roman"/>
          <w:bCs/>
          <w:i/>
          <w:noProof/>
          <w:color w:val="000000" w:themeColor="text1"/>
          <w:szCs w:val="28"/>
          <w:lang w:val="uk-UA" w:eastAsia="ru-RU"/>
        </w:rPr>
        <w:t xml:space="preserve">кореневі бульби, кореневі присоски, повітряні, дихальні ,опорні корені)- </w:t>
      </w:r>
      <w:r w:rsidRPr="009317C5">
        <w:rPr>
          <w:rFonts w:eastAsia="Times New Roman"/>
          <w:bCs/>
          <w:noProof/>
          <w:color w:val="000000" w:themeColor="text1"/>
          <w:szCs w:val="28"/>
          <w:lang w:val="uk-UA" w:eastAsia="ru-RU"/>
        </w:rPr>
        <w:t>(Слайд 7</w:t>
      </w:r>
      <w:r w:rsidRPr="009317C5">
        <w:rPr>
          <w:rFonts w:eastAsia="Times New Roman"/>
          <w:bCs/>
          <w:i/>
          <w:noProof/>
          <w:color w:val="000000" w:themeColor="text1"/>
          <w:szCs w:val="28"/>
          <w:lang w:val="uk-UA" w:eastAsia="ru-RU"/>
        </w:rPr>
        <w:t>)</w:t>
      </w:r>
    </w:p>
    <w:p w14:paraId="7B906588" w14:textId="77777777" w:rsidR="00451716" w:rsidRPr="009317C5" w:rsidRDefault="00451716" w:rsidP="00451716">
      <w:pPr>
        <w:keepNext/>
        <w:ind w:firstLine="709"/>
        <w:contextualSpacing/>
        <w:textAlignment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 xml:space="preserve">На </w:t>
      </w:r>
      <w:r w:rsidRPr="009317C5">
        <w:rPr>
          <w:rFonts w:eastAsia="Times New Roman"/>
          <w:b/>
          <w:bCs/>
          <w:i/>
          <w:noProof/>
          <w:color w:val="000000" w:themeColor="text1"/>
          <w:szCs w:val="28"/>
          <w:u w:val="single"/>
          <w:lang w:val="uk-UA" w:eastAsia="ru-RU"/>
        </w:rPr>
        <w:t>невидозмінених коренях</w:t>
      </w:r>
      <w:r w:rsidRPr="009317C5">
        <w:rPr>
          <w:rFonts w:eastAsia="Times New Roman"/>
          <w:bCs/>
          <w:noProof/>
          <w:color w:val="000000" w:themeColor="text1"/>
          <w:szCs w:val="28"/>
          <w:u w:val="single"/>
          <w:lang w:val="uk-UA" w:eastAsia="ru-RU"/>
        </w:rPr>
        <w:t xml:space="preserve">  </w:t>
      </w:r>
      <w:r w:rsidRPr="009317C5">
        <w:rPr>
          <w:rFonts w:eastAsia="Times New Roman"/>
          <w:bCs/>
          <w:noProof/>
          <w:color w:val="000000" w:themeColor="text1"/>
          <w:szCs w:val="28"/>
          <w:lang w:val="uk-UA" w:eastAsia="ru-RU"/>
        </w:rPr>
        <w:t>утворюються додаткові кореневі бруньки, на яких виростають нові рослини (</w:t>
      </w:r>
      <w:r w:rsidRPr="009317C5">
        <w:rPr>
          <w:rFonts w:eastAsia="Times New Roman"/>
          <w:bCs/>
          <w:i/>
          <w:noProof/>
          <w:color w:val="000000" w:themeColor="text1"/>
          <w:szCs w:val="28"/>
          <w:lang w:val="uk-UA" w:eastAsia="ru-RU"/>
        </w:rPr>
        <w:t>осот, хрін, обліпиха, вишня</w:t>
      </w:r>
      <w:r w:rsidRPr="009317C5">
        <w:rPr>
          <w:rFonts w:eastAsia="Times New Roman"/>
          <w:bCs/>
          <w:noProof/>
          <w:color w:val="000000" w:themeColor="text1"/>
          <w:szCs w:val="28"/>
          <w:lang w:val="uk-UA" w:eastAsia="ru-RU"/>
        </w:rPr>
        <w:t xml:space="preserve">). Надземний пагін, </w:t>
      </w:r>
      <w:r w:rsidRPr="009317C5">
        <w:rPr>
          <w:rFonts w:eastAsia="Times New Roman"/>
          <w:bCs/>
          <w:noProof/>
          <w:color w:val="000000" w:themeColor="text1"/>
          <w:szCs w:val="28"/>
          <w:lang w:val="uk-UA" w:eastAsia="ru-RU"/>
        </w:rPr>
        <w:lastRenderedPageBreak/>
        <w:t>що розвивається з додаткової кореневої бруньки, називається кореневим паростком.- (Слайд 8)</w:t>
      </w:r>
    </w:p>
    <w:p w14:paraId="6D93F995" w14:textId="77777777" w:rsidR="00451716" w:rsidRPr="009317C5" w:rsidRDefault="00451716" w:rsidP="00451716">
      <w:pPr>
        <w:keepNext/>
        <w:ind w:firstLine="709"/>
        <w:contextualSpacing/>
        <w:textAlignment w:val="center"/>
        <w:rPr>
          <w:rFonts w:eastAsia="Times New Roman"/>
          <w:bCs/>
          <w:i/>
          <w:noProof/>
          <w:color w:val="000000" w:themeColor="text1"/>
          <w:szCs w:val="28"/>
          <w:lang w:val="uk-UA" w:eastAsia="ru-RU"/>
        </w:rPr>
      </w:pPr>
      <w:r w:rsidRPr="009317C5">
        <w:rPr>
          <w:rFonts w:eastAsia="Times New Roman"/>
          <w:bCs/>
          <w:noProof/>
          <w:color w:val="000000" w:themeColor="text1"/>
          <w:szCs w:val="28"/>
          <w:lang w:val="uk-UA" w:eastAsia="ru-RU"/>
        </w:rPr>
        <w:t xml:space="preserve">Додаткові бруньки, з яких виростає нова рослина легко виникають на кореневих бульбах ,що є </w:t>
      </w:r>
      <w:r w:rsidRPr="009317C5">
        <w:rPr>
          <w:rFonts w:eastAsia="Times New Roman"/>
          <w:b/>
          <w:bCs/>
          <w:i/>
          <w:noProof/>
          <w:color w:val="000000" w:themeColor="text1"/>
          <w:szCs w:val="28"/>
          <w:lang w:val="uk-UA" w:eastAsia="ru-RU"/>
        </w:rPr>
        <w:t>видозміненими коренями</w:t>
      </w:r>
      <w:r w:rsidRPr="009317C5">
        <w:rPr>
          <w:rFonts w:eastAsia="Times New Roman"/>
          <w:bCs/>
          <w:noProof/>
          <w:color w:val="000000" w:themeColor="text1"/>
          <w:szCs w:val="28"/>
          <w:lang w:val="uk-UA" w:eastAsia="ru-RU"/>
        </w:rPr>
        <w:t>.  Кореневими бульбами розмножуються (</w:t>
      </w:r>
      <w:r w:rsidRPr="009317C5">
        <w:rPr>
          <w:rFonts w:eastAsia="Times New Roman"/>
          <w:bCs/>
          <w:i/>
          <w:noProof/>
          <w:color w:val="000000" w:themeColor="text1"/>
          <w:szCs w:val="28"/>
          <w:lang w:val="uk-UA" w:eastAsia="ru-RU"/>
        </w:rPr>
        <w:t>жоржини та пшінка)- (Слайд 9)</w:t>
      </w:r>
    </w:p>
    <w:p w14:paraId="60DABE8A" w14:textId="77777777" w:rsidR="00451716" w:rsidRPr="009317C5" w:rsidRDefault="00451716" w:rsidP="00451716">
      <w:pPr>
        <w:keepNext/>
        <w:ind w:firstLine="709"/>
        <w:contextualSpacing/>
        <w:textAlignment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 xml:space="preserve">У деяких рослин можуть вкорінюватись </w:t>
      </w:r>
      <w:r w:rsidRPr="009317C5">
        <w:rPr>
          <w:rFonts w:eastAsia="Times New Roman"/>
          <w:b/>
          <w:bCs/>
          <w:i/>
          <w:noProof/>
          <w:color w:val="000000" w:themeColor="text1"/>
          <w:szCs w:val="28"/>
          <w:lang w:val="uk-UA" w:eastAsia="ru-RU"/>
        </w:rPr>
        <w:t>невидозмінені пагони</w:t>
      </w:r>
      <w:r w:rsidRPr="009317C5">
        <w:rPr>
          <w:rFonts w:eastAsia="Times New Roman"/>
          <w:bCs/>
          <w:noProof/>
          <w:color w:val="000000" w:themeColor="text1"/>
          <w:szCs w:val="28"/>
          <w:lang w:val="uk-UA" w:eastAsia="ru-RU"/>
        </w:rPr>
        <w:t>, що відділилися від материнської рослини (</w:t>
      </w:r>
      <w:r w:rsidRPr="009317C5">
        <w:rPr>
          <w:rFonts w:eastAsia="Times New Roman"/>
          <w:bCs/>
          <w:i/>
          <w:noProof/>
          <w:color w:val="000000" w:themeColor="text1"/>
          <w:szCs w:val="28"/>
          <w:lang w:val="uk-UA" w:eastAsia="ru-RU"/>
        </w:rPr>
        <w:t>верба ламка</w:t>
      </w:r>
      <w:r w:rsidRPr="009317C5">
        <w:rPr>
          <w:rFonts w:eastAsia="Times New Roman"/>
          <w:bCs/>
          <w:noProof/>
          <w:color w:val="000000" w:themeColor="text1"/>
          <w:szCs w:val="28"/>
          <w:lang w:val="uk-UA" w:eastAsia="ru-RU"/>
        </w:rPr>
        <w:t>)- (Слайд 10).</w:t>
      </w:r>
    </w:p>
    <w:p w14:paraId="42CCA640" w14:textId="77777777" w:rsidR="00451716" w:rsidRPr="009317C5" w:rsidRDefault="00451716" w:rsidP="00451716">
      <w:pPr>
        <w:ind w:firstLine="709"/>
        <w:rPr>
          <w:noProof/>
          <w:color w:val="000000" w:themeColor="text1"/>
          <w:lang w:val="uk-UA" w:eastAsia="ru-RU"/>
        </w:rPr>
      </w:pPr>
      <w:r w:rsidRPr="009317C5">
        <w:rPr>
          <w:noProof/>
          <w:color w:val="000000" w:themeColor="text1"/>
          <w:lang w:val="uk-UA" w:eastAsia="ru-RU"/>
        </w:rPr>
        <w:t xml:space="preserve">У вегетативному розмноженні майже завжди беруть участь </w:t>
      </w:r>
      <w:r w:rsidRPr="009317C5">
        <w:rPr>
          <w:b/>
          <w:i/>
          <w:noProof/>
          <w:color w:val="000000" w:themeColor="text1"/>
          <w:lang w:val="uk-UA" w:eastAsia="ru-RU"/>
        </w:rPr>
        <w:t>підземні видозмінені пагони</w:t>
      </w:r>
      <w:r w:rsidRPr="009317C5">
        <w:rPr>
          <w:noProof/>
          <w:color w:val="000000" w:themeColor="text1"/>
          <w:lang w:val="uk-UA" w:eastAsia="ru-RU"/>
        </w:rPr>
        <w:t xml:space="preserve">. </w:t>
      </w:r>
    </w:p>
    <w:p w14:paraId="4012B13A" w14:textId="77777777" w:rsidR="00451716" w:rsidRPr="009317C5" w:rsidRDefault="00451716" w:rsidP="00451716">
      <w:pPr>
        <w:keepNext/>
        <w:ind w:firstLine="709"/>
        <w:contextualSpacing/>
        <w:textAlignment w:val="center"/>
        <w:rPr>
          <w:rFonts w:eastAsia="Times New Roman"/>
          <w:b/>
          <w:bCs/>
          <w:noProof/>
          <w:color w:val="000000" w:themeColor="text1"/>
          <w:szCs w:val="28"/>
          <w:lang w:val="uk-UA" w:eastAsia="ru-RU"/>
        </w:rPr>
      </w:pPr>
      <w:r w:rsidRPr="009317C5">
        <w:rPr>
          <w:rFonts w:eastAsia="Times New Roman"/>
          <w:b/>
          <w:bCs/>
          <w:noProof/>
          <w:color w:val="000000" w:themeColor="text1"/>
          <w:szCs w:val="28"/>
          <w:lang w:val="uk-UA" w:eastAsia="ru-RU"/>
        </w:rPr>
        <w:t xml:space="preserve">Діти, які підземні видозміни пагона ви знаєте? </w:t>
      </w:r>
      <w:r w:rsidRPr="009317C5">
        <w:rPr>
          <w:rFonts w:eastAsia="Times New Roman"/>
          <w:bCs/>
          <w:noProof/>
          <w:color w:val="000000" w:themeColor="text1"/>
          <w:szCs w:val="28"/>
          <w:lang w:val="uk-UA" w:eastAsia="ru-RU"/>
        </w:rPr>
        <w:t>( Слайд 11)</w:t>
      </w:r>
    </w:p>
    <w:p w14:paraId="2825DEF4" w14:textId="77777777" w:rsidR="00451716" w:rsidRPr="009317C5" w:rsidRDefault="00451716" w:rsidP="00451716">
      <w:pPr>
        <w:keepNext/>
        <w:ind w:firstLine="709"/>
        <w:contextualSpacing/>
        <w:textAlignment w:val="center"/>
        <w:rPr>
          <w:rFonts w:eastAsia="Times New Roman"/>
          <w:bCs/>
          <w:i/>
          <w:noProof/>
          <w:color w:val="000000" w:themeColor="text1"/>
          <w:szCs w:val="28"/>
          <w:lang w:val="uk-UA" w:eastAsia="ru-RU"/>
        </w:rPr>
      </w:pPr>
      <w:r w:rsidRPr="009317C5">
        <w:rPr>
          <w:rFonts w:eastAsia="Times New Roman"/>
          <w:b/>
          <w:bCs/>
          <w:noProof/>
          <w:color w:val="000000" w:themeColor="text1"/>
          <w:szCs w:val="28"/>
          <w:lang w:val="uk-UA" w:eastAsia="ru-RU"/>
        </w:rPr>
        <w:t xml:space="preserve"> ( </w:t>
      </w:r>
      <w:r w:rsidRPr="009317C5">
        <w:rPr>
          <w:rFonts w:eastAsia="Times New Roman"/>
          <w:bCs/>
          <w:i/>
          <w:noProof/>
          <w:color w:val="000000" w:themeColor="text1"/>
          <w:szCs w:val="28"/>
          <w:lang w:val="uk-UA" w:eastAsia="ru-RU"/>
        </w:rPr>
        <w:t>кореневище, бульба, цибулина, бульбоцибулина)- (</w:t>
      </w:r>
      <w:r w:rsidRPr="009317C5">
        <w:rPr>
          <w:rFonts w:eastAsia="Times New Roman"/>
          <w:bCs/>
          <w:noProof/>
          <w:color w:val="000000" w:themeColor="text1"/>
          <w:szCs w:val="28"/>
          <w:lang w:val="uk-UA" w:eastAsia="ru-RU"/>
        </w:rPr>
        <w:t>Слайд 12</w:t>
      </w:r>
      <w:r w:rsidRPr="009317C5">
        <w:rPr>
          <w:rFonts w:eastAsia="Times New Roman"/>
          <w:bCs/>
          <w:i/>
          <w:noProof/>
          <w:color w:val="000000" w:themeColor="text1"/>
          <w:szCs w:val="28"/>
          <w:lang w:val="uk-UA" w:eastAsia="ru-RU"/>
        </w:rPr>
        <w:t>)</w:t>
      </w:r>
    </w:p>
    <w:p w14:paraId="4FE70B29" w14:textId="77777777" w:rsidR="00451716" w:rsidRPr="009317C5" w:rsidRDefault="00451716" w:rsidP="00451716">
      <w:pPr>
        <w:ind w:firstLine="709"/>
        <w:rPr>
          <w:noProof/>
          <w:color w:val="000000" w:themeColor="text1"/>
          <w:lang w:val="uk-UA" w:eastAsia="ru-RU"/>
        </w:rPr>
      </w:pPr>
      <w:r w:rsidRPr="009317C5">
        <w:rPr>
          <w:noProof/>
          <w:color w:val="000000" w:themeColor="text1"/>
          <w:lang w:val="uk-UA" w:eastAsia="ru-RU"/>
        </w:rPr>
        <w:t xml:space="preserve">Так, навіть невеличкий фрагмент кореневища легко укорінюється і стає новою особиною. Саме тому на городі так важко позбутися бур’яну – </w:t>
      </w:r>
      <w:r w:rsidRPr="009317C5">
        <w:rPr>
          <w:i/>
          <w:noProof/>
          <w:color w:val="000000" w:themeColor="text1"/>
          <w:lang w:val="uk-UA" w:eastAsia="ru-RU"/>
        </w:rPr>
        <w:t>пирію</w:t>
      </w:r>
      <w:r w:rsidRPr="009317C5">
        <w:rPr>
          <w:noProof/>
          <w:color w:val="000000" w:themeColor="text1"/>
          <w:lang w:val="uk-UA" w:eastAsia="ru-RU"/>
        </w:rPr>
        <w:t>. Рослина ,яка виростає із бульби або цибулини ,як правило сама утворює кілька нових бульб або цибулин. (Слайд 13)</w:t>
      </w:r>
    </w:p>
    <w:p w14:paraId="6DA3F989" w14:textId="77777777" w:rsidR="00451716" w:rsidRPr="009317C5" w:rsidRDefault="00451716" w:rsidP="00451716">
      <w:pPr>
        <w:ind w:firstLine="709"/>
        <w:rPr>
          <w:rFonts w:eastAsia="Times New Roman"/>
          <w:bCs/>
          <w:noProof/>
          <w:color w:val="000000" w:themeColor="text1"/>
          <w:szCs w:val="28"/>
          <w:lang w:val="uk-UA" w:eastAsia="ru-RU"/>
        </w:rPr>
      </w:pPr>
      <w:r w:rsidRPr="009317C5">
        <w:rPr>
          <w:rFonts w:eastAsia="Times New Roman"/>
          <w:b/>
          <w:bCs/>
          <w:noProof/>
          <w:color w:val="000000" w:themeColor="text1"/>
          <w:szCs w:val="28"/>
          <w:lang w:val="uk-UA" w:eastAsia="ru-RU"/>
        </w:rPr>
        <w:t>-Що відносять до надземних видозмінених пагонів? (</w:t>
      </w:r>
      <w:r w:rsidRPr="009317C5">
        <w:rPr>
          <w:rFonts w:eastAsia="Times New Roman"/>
          <w:bCs/>
          <w:noProof/>
          <w:color w:val="000000" w:themeColor="text1"/>
          <w:szCs w:val="28"/>
          <w:lang w:val="uk-UA" w:eastAsia="ru-RU"/>
        </w:rPr>
        <w:t>Слайд 14)</w:t>
      </w:r>
    </w:p>
    <w:p w14:paraId="46A8EE36" w14:textId="77777777" w:rsidR="00451716" w:rsidRPr="009317C5" w:rsidRDefault="00451716" w:rsidP="00451716">
      <w:pPr>
        <w:ind w:firstLine="709"/>
        <w:rPr>
          <w:rFonts w:eastAsia="Times New Roman"/>
          <w:bCs/>
          <w:noProof/>
          <w:color w:val="000000" w:themeColor="text1"/>
          <w:szCs w:val="28"/>
          <w:lang w:val="uk-UA" w:eastAsia="ru-RU"/>
        </w:rPr>
      </w:pPr>
      <w:r w:rsidRPr="009317C5">
        <w:rPr>
          <w:rFonts w:eastAsia="Times New Roman"/>
          <w:bCs/>
          <w:i/>
          <w:noProof/>
          <w:color w:val="000000" w:themeColor="text1"/>
          <w:szCs w:val="28"/>
          <w:lang w:val="uk-UA" w:eastAsia="ru-RU"/>
        </w:rPr>
        <w:t>(До ниї відносять -вуса, вивідкові  бруньки ,  повітряні бульбочки</w:t>
      </w:r>
      <w:r w:rsidRPr="009317C5">
        <w:rPr>
          <w:rFonts w:eastAsia="Times New Roman"/>
          <w:bCs/>
          <w:noProof/>
          <w:color w:val="000000" w:themeColor="text1"/>
          <w:szCs w:val="28"/>
          <w:lang w:val="uk-UA" w:eastAsia="ru-RU"/>
        </w:rPr>
        <w:t>)-(Слайд 15)</w:t>
      </w:r>
    </w:p>
    <w:p w14:paraId="59C767C1" w14:textId="77777777" w:rsidR="00451716" w:rsidRPr="009317C5" w:rsidRDefault="00451716" w:rsidP="00451716">
      <w:pPr>
        <w:ind w:firstLine="709"/>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 xml:space="preserve">До способів вегетативного розмноження </w:t>
      </w:r>
      <w:r w:rsidRPr="009317C5">
        <w:rPr>
          <w:rFonts w:eastAsia="Times New Roman"/>
          <w:b/>
          <w:bCs/>
          <w:i/>
          <w:noProof/>
          <w:color w:val="000000" w:themeColor="text1"/>
          <w:szCs w:val="28"/>
          <w:u w:val="single"/>
          <w:lang w:val="uk-UA" w:eastAsia="ru-RU"/>
        </w:rPr>
        <w:t>надземними видозміненими пагонами</w:t>
      </w:r>
      <w:r w:rsidRPr="009317C5">
        <w:rPr>
          <w:rFonts w:eastAsia="Times New Roman"/>
          <w:bCs/>
          <w:noProof/>
          <w:color w:val="000000" w:themeColor="text1"/>
          <w:szCs w:val="28"/>
          <w:lang w:val="uk-UA" w:eastAsia="ru-RU"/>
        </w:rPr>
        <w:t xml:space="preserve"> належать розмноження:</w:t>
      </w:r>
    </w:p>
    <w:p w14:paraId="51E444A8" w14:textId="77777777" w:rsidR="00451716" w:rsidRPr="009317C5" w:rsidRDefault="00451716" w:rsidP="00451716">
      <w:pPr>
        <w:numPr>
          <w:ilvl w:val="0"/>
          <w:numId w:val="15"/>
        </w:numPr>
        <w:ind w:left="0" w:firstLine="709"/>
        <w:rPr>
          <w:i/>
          <w:noProof/>
          <w:color w:val="000000" w:themeColor="text1"/>
          <w:lang w:val="uk-UA" w:eastAsia="ru-RU"/>
        </w:rPr>
      </w:pPr>
      <w:r w:rsidRPr="009317C5">
        <w:rPr>
          <w:rFonts w:eastAsia="Times New Roman"/>
          <w:bCs/>
          <w:noProof/>
          <w:color w:val="000000" w:themeColor="text1"/>
          <w:szCs w:val="28"/>
          <w:lang w:val="uk-UA" w:eastAsia="ru-RU"/>
        </w:rPr>
        <w:t xml:space="preserve">вусами . </w:t>
      </w:r>
      <w:r w:rsidRPr="009317C5">
        <w:rPr>
          <w:rFonts w:eastAsia="Times New Roman"/>
          <w:b/>
          <w:bCs/>
          <w:noProof/>
          <w:color w:val="000000" w:themeColor="text1"/>
          <w:szCs w:val="28"/>
          <w:lang w:val="uk-UA" w:eastAsia="ru-RU"/>
        </w:rPr>
        <w:t>-Пригадайте ,у якої рослини?(суниця)</w:t>
      </w:r>
      <w:r w:rsidRPr="009317C5">
        <w:rPr>
          <w:rFonts w:eastAsia="Times New Roman"/>
          <w:bCs/>
          <w:noProof/>
          <w:color w:val="000000" w:themeColor="text1"/>
          <w:szCs w:val="28"/>
          <w:lang w:val="uk-UA" w:eastAsia="ru-RU"/>
        </w:rPr>
        <w:t xml:space="preserve">; </w:t>
      </w:r>
    </w:p>
    <w:p w14:paraId="3D2AD04D" w14:textId="77777777" w:rsidR="00451716" w:rsidRPr="009317C5" w:rsidRDefault="00451716" w:rsidP="00451716">
      <w:pPr>
        <w:numPr>
          <w:ilvl w:val="0"/>
          <w:numId w:val="15"/>
        </w:numPr>
        <w:ind w:left="0" w:firstLine="709"/>
        <w:rPr>
          <w:i/>
          <w:noProof/>
          <w:color w:val="000000" w:themeColor="text1"/>
          <w:lang w:val="uk-UA" w:eastAsia="ru-RU"/>
        </w:rPr>
      </w:pPr>
      <w:r w:rsidRPr="009317C5">
        <w:rPr>
          <w:rFonts w:eastAsia="Times New Roman"/>
          <w:bCs/>
          <w:i/>
          <w:noProof/>
          <w:color w:val="000000" w:themeColor="text1"/>
          <w:szCs w:val="28"/>
          <w:lang w:val="uk-UA" w:eastAsia="ru-RU"/>
        </w:rPr>
        <w:t>вивідковими бруньками</w:t>
      </w:r>
      <w:r w:rsidRPr="009317C5">
        <w:rPr>
          <w:rFonts w:eastAsia="Times New Roman"/>
          <w:bCs/>
          <w:noProof/>
          <w:color w:val="000000" w:themeColor="text1"/>
          <w:szCs w:val="28"/>
          <w:lang w:val="uk-UA" w:eastAsia="ru-RU"/>
        </w:rPr>
        <w:t xml:space="preserve"> – спеціалізовані бруньки, які легко опадають і дають початок новим рослинам (</w:t>
      </w:r>
      <w:r w:rsidRPr="009317C5">
        <w:rPr>
          <w:rFonts w:eastAsia="Times New Roman"/>
          <w:bCs/>
          <w:i/>
          <w:noProof/>
          <w:color w:val="000000" w:themeColor="text1"/>
          <w:szCs w:val="28"/>
          <w:lang w:val="uk-UA" w:eastAsia="ru-RU"/>
        </w:rPr>
        <w:t>каланхое</w:t>
      </w:r>
      <w:r w:rsidRPr="009317C5">
        <w:rPr>
          <w:rFonts w:eastAsia="Times New Roman"/>
          <w:bCs/>
          <w:noProof/>
          <w:color w:val="000000" w:themeColor="text1"/>
          <w:szCs w:val="28"/>
          <w:lang w:val="uk-UA" w:eastAsia="ru-RU"/>
        </w:rPr>
        <w:t>).</w:t>
      </w:r>
    </w:p>
    <w:p w14:paraId="2E85E9B3" w14:textId="77777777" w:rsidR="00451716" w:rsidRPr="009317C5" w:rsidRDefault="00451716" w:rsidP="00451716">
      <w:pPr>
        <w:ind w:firstLine="709"/>
        <w:rPr>
          <w:i/>
          <w:noProof/>
          <w:color w:val="000000" w:themeColor="text1"/>
          <w:lang w:val="uk-UA" w:eastAsia="ru-RU"/>
        </w:rPr>
      </w:pPr>
      <w:r w:rsidRPr="009317C5">
        <w:rPr>
          <w:rFonts w:eastAsia="Times New Roman"/>
          <w:bCs/>
          <w:noProof/>
          <w:color w:val="000000" w:themeColor="text1"/>
          <w:szCs w:val="28"/>
          <w:lang w:val="uk-UA" w:eastAsia="ru-RU"/>
        </w:rPr>
        <w:t>(Слайд 16)</w:t>
      </w:r>
    </w:p>
    <w:p w14:paraId="626335B1" w14:textId="77777777" w:rsidR="00451716" w:rsidRPr="009317C5" w:rsidRDefault="00451716" w:rsidP="00451716">
      <w:pPr>
        <w:numPr>
          <w:ilvl w:val="0"/>
          <w:numId w:val="15"/>
        </w:numPr>
        <w:ind w:left="0" w:firstLine="709"/>
        <w:rPr>
          <w:i/>
          <w:noProof/>
          <w:color w:val="000000" w:themeColor="text1"/>
          <w:lang w:val="uk-UA" w:eastAsia="ru-RU"/>
        </w:rPr>
      </w:pPr>
      <w:r w:rsidRPr="009317C5">
        <w:rPr>
          <w:rFonts w:eastAsia="Times New Roman"/>
          <w:bCs/>
          <w:i/>
          <w:noProof/>
          <w:color w:val="000000" w:themeColor="text1"/>
          <w:szCs w:val="28"/>
          <w:lang w:val="uk-UA" w:eastAsia="ru-RU"/>
        </w:rPr>
        <w:t>повітряними бульбочками</w:t>
      </w:r>
      <w:r w:rsidRPr="009317C5">
        <w:rPr>
          <w:rFonts w:eastAsia="Times New Roman"/>
          <w:bCs/>
          <w:noProof/>
          <w:color w:val="000000" w:themeColor="text1"/>
          <w:szCs w:val="28"/>
          <w:lang w:val="uk-UA" w:eastAsia="ru-RU"/>
        </w:rPr>
        <w:t>, які нагадують маленькі цибулинки, що утворюються або в пазухах листка (</w:t>
      </w:r>
      <w:r w:rsidRPr="009317C5">
        <w:rPr>
          <w:rFonts w:eastAsia="Times New Roman"/>
          <w:bCs/>
          <w:i/>
          <w:noProof/>
          <w:color w:val="000000" w:themeColor="text1"/>
          <w:szCs w:val="28"/>
          <w:lang w:val="uk-UA" w:eastAsia="ru-RU"/>
        </w:rPr>
        <w:t xml:space="preserve">зубниця бульбоносна </w:t>
      </w:r>
      <w:r w:rsidRPr="009317C5">
        <w:rPr>
          <w:rFonts w:eastAsia="Times New Roman"/>
          <w:bCs/>
          <w:noProof/>
          <w:color w:val="000000" w:themeColor="text1"/>
          <w:szCs w:val="28"/>
          <w:lang w:val="uk-UA" w:eastAsia="ru-RU"/>
        </w:rPr>
        <w:t xml:space="preserve">) або в суцвіттях замість квіток (у культурних сортів </w:t>
      </w:r>
      <w:r w:rsidRPr="009317C5">
        <w:rPr>
          <w:rFonts w:eastAsia="Times New Roman"/>
          <w:bCs/>
          <w:i/>
          <w:noProof/>
          <w:color w:val="000000" w:themeColor="text1"/>
          <w:szCs w:val="28"/>
          <w:lang w:val="uk-UA" w:eastAsia="ru-RU"/>
        </w:rPr>
        <w:t>часнику</w:t>
      </w:r>
      <w:r w:rsidRPr="009317C5">
        <w:rPr>
          <w:rFonts w:eastAsia="Times New Roman"/>
          <w:bCs/>
          <w:noProof/>
          <w:color w:val="000000" w:themeColor="text1"/>
          <w:szCs w:val="28"/>
          <w:lang w:val="uk-UA" w:eastAsia="ru-RU"/>
        </w:rPr>
        <w:t>).( Слайд 17)</w:t>
      </w:r>
    </w:p>
    <w:p w14:paraId="130FB3F3" w14:textId="77777777" w:rsidR="00451716" w:rsidRPr="009317C5" w:rsidRDefault="00451716" w:rsidP="00451716">
      <w:pPr>
        <w:keepNext/>
        <w:ind w:firstLine="709"/>
        <w:contextualSpacing/>
        <w:textAlignment w:val="center"/>
        <w:rPr>
          <w:rFonts w:eastAsia="Times New Roman"/>
          <w:bCs/>
          <w:noProof/>
          <w:color w:val="000000" w:themeColor="text1"/>
          <w:szCs w:val="28"/>
          <w:lang w:val="uk-UA" w:eastAsia="ru-RU"/>
        </w:rPr>
      </w:pPr>
      <w:r w:rsidRPr="009317C5">
        <w:rPr>
          <w:rFonts w:eastAsia="Times New Roman"/>
          <w:b/>
          <w:bCs/>
          <w:noProof/>
          <w:color w:val="000000" w:themeColor="text1"/>
          <w:szCs w:val="28"/>
          <w:lang w:val="uk-UA" w:eastAsia="ru-RU"/>
        </w:rPr>
        <w:lastRenderedPageBreak/>
        <w:t>Штучне вегетативне розмноження</w:t>
      </w:r>
      <w:r w:rsidRPr="009317C5">
        <w:rPr>
          <w:rFonts w:eastAsia="Times New Roman"/>
          <w:bCs/>
          <w:noProof/>
          <w:color w:val="000000" w:themeColor="text1"/>
          <w:szCs w:val="28"/>
          <w:lang w:val="uk-UA" w:eastAsia="ru-RU"/>
        </w:rPr>
        <w:t>.</w:t>
      </w:r>
    </w:p>
    <w:p w14:paraId="5C77334A" w14:textId="06CA348A" w:rsidR="00451716" w:rsidRPr="009317C5" w:rsidRDefault="00451716" w:rsidP="00451716">
      <w:pPr>
        <w:keepNext/>
        <w:ind w:firstLine="709"/>
        <w:contextualSpacing/>
        <w:textAlignment w:val="center"/>
        <w:rPr>
          <w:rFonts w:eastAsia="Times New Roman"/>
          <w:bCs/>
          <w:noProof/>
          <w:color w:val="000000" w:themeColor="text1"/>
          <w:szCs w:val="28"/>
          <w:lang w:val="uk-UA" w:eastAsia="ru-RU"/>
        </w:rPr>
      </w:pPr>
      <w:r w:rsidRPr="009317C5">
        <w:rPr>
          <w:noProof/>
          <w:color w:val="000000" w:themeColor="text1"/>
          <w:lang w:val="uk-UA" w:eastAsia="uk-UA"/>
        </w:rPr>
        <mc:AlternateContent>
          <mc:Choice Requires="wps">
            <w:drawing>
              <wp:anchor distT="0" distB="0" distL="114300" distR="114300" simplePos="0" relativeHeight="251657216" behindDoc="0" locked="0" layoutInCell="1" allowOverlap="1" wp14:anchorId="07F5F3D1" wp14:editId="6AFCFEDC">
                <wp:simplePos x="0" y="0"/>
                <wp:positionH relativeFrom="column">
                  <wp:posOffset>3072765</wp:posOffset>
                </wp:positionH>
                <wp:positionV relativeFrom="paragraph">
                  <wp:posOffset>49530</wp:posOffset>
                </wp:positionV>
                <wp:extent cx="9525" cy="495300"/>
                <wp:effectExtent l="38100" t="0" r="66675" b="57150"/>
                <wp:wrapNone/>
                <wp:docPr id="34" name="Прямая со стрелкой 3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525" cy="49530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603F9795" id="Прямая со стрелкой 34" o:spid="_x0000_s1026" type="#_x0000_t32" style="position:absolute;margin-left:241.95pt;margin-top:3.9pt;width:.75pt;height:39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" strokecolor="windowText" strokeweight=".5pt">
                <v:stroke endarrow="block" joinstyle="miter"/>
                <o:lock v:ext="edit" shapetype="f"/>
              </v:shape>
            </w:pict>
          </mc:Fallback>
        </mc:AlternateContent>
      </w:r>
      <w:r w:rsidRPr="009317C5">
        <w:rPr>
          <w:noProof/>
          <w:color w:val="000000" w:themeColor="text1"/>
          <w:lang w:val="uk-UA" w:eastAsia="uk-UA"/>
        </w:rPr>
        <mc:AlternateContent>
          <mc:Choice Requires="wps">
            <w:drawing>
              <wp:anchor distT="0" distB="0" distL="114300" distR="114300" simplePos="0" relativeHeight="251653120" behindDoc="0" locked="0" layoutInCell="1" allowOverlap="1" wp14:anchorId="01975506" wp14:editId="5F48F668">
                <wp:simplePos x="0" y="0"/>
                <wp:positionH relativeFrom="column">
                  <wp:posOffset>1881505</wp:posOffset>
                </wp:positionH>
                <wp:positionV relativeFrom="paragraph">
                  <wp:posOffset>12065</wp:posOffset>
                </wp:positionV>
                <wp:extent cx="600075" cy="523875"/>
                <wp:effectExtent l="38100" t="0" r="28575" b="47625"/>
                <wp:wrapNone/>
                <wp:docPr id="33" name="Прямая со стрелкой 3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600075" cy="52387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51719117" id="Прямая со стрелкой 33" o:spid="_x0000_s1026" type="#_x0000_t32" style="position:absolute;margin-left:148.15pt;margin-top:.95pt;width:47.25pt;height:41.25pt;flip:x;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" strokecolor="windowText" strokeweight=".5pt">
                <v:stroke endarrow="block" joinstyle="miter"/>
                <o:lock v:ext="edit" shapetype="f"/>
              </v:shape>
            </w:pict>
          </mc:Fallback>
        </mc:AlternateContent>
      </w:r>
      <w:r w:rsidRPr="009317C5">
        <w:rPr>
          <w:noProof/>
          <w:color w:val="000000" w:themeColor="text1"/>
          <w:lang w:val="uk-UA" w:eastAsia="uk-UA"/>
        </w:rPr>
        <mc:AlternateContent>
          <mc:Choice Requires="wps">
            <w:drawing>
              <wp:anchor distT="0" distB="0" distL="114300" distR="114300" simplePos="0" relativeHeight="251663360" behindDoc="0" locked="0" layoutInCell="1" allowOverlap="1" wp14:anchorId="25A56E38" wp14:editId="0D852542">
                <wp:simplePos x="0" y="0"/>
                <wp:positionH relativeFrom="column">
                  <wp:posOffset>3580130</wp:posOffset>
                </wp:positionH>
                <wp:positionV relativeFrom="paragraph">
                  <wp:posOffset>11430</wp:posOffset>
                </wp:positionV>
                <wp:extent cx="676275" cy="542925"/>
                <wp:effectExtent l="0" t="0" r="66675" b="47625"/>
                <wp:wrapNone/>
                <wp:docPr id="32" name="Прямая со стрелкой 3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76275" cy="54292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5B9D9A9A" id="Прямая со стрелкой 32" o:spid="_x0000_s1026" type="#_x0000_t32" style="position:absolute;margin-left:281.9pt;margin-top:.9pt;width:53.25pt;height:42.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" strokecolor="windowText" strokeweight=".5pt">
                <v:stroke endarrow="block" joinstyle="miter"/>
                <o:lock v:ext="edit" shapetype="f"/>
              </v:shape>
            </w:pict>
          </mc:Fallback>
        </mc:AlternateContent>
      </w:r>
    </w:p>
    <w:p w14:paraId="63F778B2" w14:textId="77777777" w:rsidR="00451716" w:rsidRPr="009317C5" w:rsidRDefault="00451716" w:rsidP="00451716">
      <w:pPr>
        <w:keepNext/>
        <w:ind w:firstLine="709"/>
        <w:contextualSpacing/>
        <w:textAlignment w:val="center"/>
        <w:rPr>
          <w:rFonts w:eastAsia="Times New Roman"/>
          <w:bCs/>
          <w:noProof/>
          <w:color w:val="000000" w:themeColor="text1"/>
          <w:szCs w:val="28"/>
          <w:lang w:val="uk-UA" w:eastAsia="ru-RU"/>
        </w:rPr>
      </w:pPr>
    </w:p>
    <w:p w14:paraId="27DE2433" w14:textId="77777777" w:rsidR="00451716" w:rsidRPr="009317C5" w:rsidRDefault="00451716" w:rsidP="00451716">
      <w:pPr>
        <w:keepNext/>
        <w:ind w:firstLine="709"/>
        <w:contextualSpacing/>
        <w:textAlignment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 xml:space="preserve">                       Живцем              Відводками            Щепленням</w:t>
      </w:r>
    </w:p>
    <w:p w14:paraId="101F82B6" w14:textId="77777777" w:rsidR="00451716" w:rsidRPr="009317C5" w:rsidRDefault="00451716" w:rsidP="00451716">
      <w:pPr>
        <w:keepNext/>
        <w:ind w:firstLine="709"/>
        <w:contextualSpacing/>
        <w:textAlignment w:val="center"/>
        <w:rPr>
          <w:rFonts w:eastAsia="Times New Roman"/>
          <w:bCs/>
          <w:noProof/>
          <w:color w:val="000000" w:themeColor="text1"/>
          <w:szCs w:val="28"/>
          <w:lang w:val="uk-UA" w:eastAsia="ru-RU"/>
        </w:rPr>
      </w:pPr>
    </w:p>
    <w:p w14:paraId="23E62CDA" w14:textId="77777777" w:rsidR="00451716" w:rsidRPr="009317C5" w:rsidRDefault="00451716" w:rsidP="00451716">
      <w:pPr>
        <w:keepNext/>
        <w:ind w:firstLine="709"/>
        <w:contextualSpacing/>
        <w:textAlignment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w:t>
      </w:r>
      <w:r w:rsidRPr="009317C5">
        <w:rPr>
          <w:rFonts w:eastAsia="Times New Roman"/>
          <w:b/>
          <w:bCs/>
          <w:noProof/>
          <w:color w:val="000000" w:themeColor="text1"/>
          <w:szCs w:val="28"/>
          <w:lang w:val="uk-UA" w:eastAsia="ru-RU"/>
        </w:rPr>
        <w:t>Діти, замалюйте будь ласка цю схему у зошит</w:t>
      </w:r>
      <w:r w:rsidRPr="009317C5">
        <w:rPr>
          <w:rFonts w:eastAsia="Times New Roman"/>
          <w:bCs/>
          <w:noProof/>
          <w:color w:val="000000" w:themeColor="text1"/>
          <w:szCs w:val="28"/>
          <w:lang w:val="uk-UA" w:eastAsia="ru-RU"/>
        </w:rPr>
        <w:t xml:space="preserve"> </w:t>
      </w:r>
      <w:r w:rsidRPr="009317C5">
        <w:rPr>
          <w:rFonts w:eastAsia="Times New Roman"/>
          <w:bCs/>
          <w:i/>
          <w:noProof/>
          <w:color w:val="000000" w:themeColor="text1"/>
          <w:szCs w:val="28"/>
          <w:lang w:val="uk-UA" w:eastAsia="ru-RU"/>
        </w:rPr>
        <w:t>(слайд 18)</w:t>
      </w:r>
    </w:p>
    <w:p w14:paraId="50536B87" w14:textId="77777777" w:rsidR="00451716" w:rsidRPr="009317C5" w:rsidRDefault="00451716" w:rsidP="00451716">
      <w:pPr>
        <w:keepNext/>
        <w:ind w:firstLine="709"/>
        <w:contextualSpacing/>
        <w:textAlignment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 xml:space="preserve">Частина тіла рослини, яку людина відокремлює для вегетативного розмноження, називається </w:t>
      </w:r>
      <w:r w:rsidRPr="009317C5">
        <w:rPr>
          <w:rFonts w:eastAsia="Times New Roman"/>
          <w:b/>
          <w:bCs/>
          <w:noProof/>
          <w:color w:val="000000" w:themeColor="text1"/>
          <w:szCs w:val="28"/>
          <w:lang w:val="uk-UA" w:eastAsia="ru-RU"/>
        </w:rPr>
        <w:t>живцем.</w:t>
      </w:r>
      <w:r w:rsidRPr="009317C5">
        <w:rPr>
          <w:rFonts w:eastAsia="Times New Roman"/>
          <w:bCs/>
          <w:noProof/>
          <w:color w:val="000000" w:themeColor="text1"/>
          <w:szCs w:val="28"/>
          <w:lang w:val="uk-UA" w:eastAsia="ru-RU"/>
        </w:rPr>
        <w:t xml:space="preserve"> (Слайд 19)</w:t>
      </w:r>
    </w:p>
    <w:p w14:paraId="2B510D0F" w14:textId="77777777" w:rsidR="00451716" w:rsidRPr="009317C5" w:rsidRDefault="00451716" w:rsidP="00451716">
      <w:pPr>
        <w:keepNext/>
        <w:ind w:firstLine="709"/>
        <w:contextualSpacing/>
        <w:textAlignment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Живці</w:t>
      </w:r>
    </w:p>
    <w:p w14:paraId="5F6ECB51" w14:textId="5F888CB4" w:rsidR="00451716" w:rsidRPr="009317C5" w:rsidRDefault="00451716" w:rsidP="00451716">
      <w:pPr>
        <w:keepNext/>
        <w:ind w:firstLine="709"/>
        <w:contextualSpacing/>
        <w:textAlignment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w:t>
      </w:r>
      <w:r w:rsidRPr="009317C5">
        <w:rPr>
          <w:rFonts w:eastAsia="Times New Roman"/>
          <w:noProof/>
          <w:color w:val="000000" w:themeColor="text1"/>
          <w:szCs w:val="28"/>
          <w:lang w:val="uk-UA" w:eastAsia="uk-UA"/>
        </w:rPr>
        <w:drawing>
          <wp:inline distT="0" distB="0" distL="0" distR="0" wp14:anchorId="5C953AD6" wp14:editId="24D020D7">
            <wp:extent cx="666750" cy="59055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66750" cy="590550"/>
                    </a:xfrm>
                    <a:prstGeom prst="rect">
                      <a:avLst/>
                    </a:prstGeom>
                    <a:noFill/>
                    <a:ln>
                      <a:noFill/>
                    </a:ln>
                  </pic:spPr>
                </pic:pic>
              </a:graphicData>
            </a:graphic>
          </wp:inline>
        </w:drawing>
      </w:r>
      <w:r w:rsidRPr="009317C5">
        <w:rPr>
          <w:rFonts w:eastAsia="Times New Roman"/>
          <w:bCs/>
          <w:noProof/>
          <w:color w:val="000000" w:themeColor="text1"/>
          <w:szCs w:val="28"/>
          <w:lang w:val="uk-UA" w:eastAsia="ru-RU"/>
        </w:rPr>
        <w:t>…..</w:t>
      </w:r>
      <w:r w:rsidRPr="009317C5">
        <w:rPr>
          <w:rFonts w:eastAsia="Times New Roman"/>
          <w:noProof/>
          <w:color w:val="000000" w:themeColor="text1"/>
          <w:szCs w:val="28"/>
          <w:lang w:val="uk-UA" w:eastAsia="uk-UA"/>
        </w:rPr>
        <w:drawing>
          <wp:inline distT="0" distB="0" distL="0" distR="0" wp14:anchorId="63FEFFAD" wp14:editId="0A0117E6">
            <wp:extent cx="161925" cy="581025"/>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8"/>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61925" cy="581025"/>
                    </a:xfrm>
                    <a:prstGeom prst="rect">
                      <a:avLst/>
                    </a:prstGeom>
                    <a:noFill/>
                    <a:ln>
                      <a:noFill/>
                    </a:ln>
                  </pic:spPr>
                </pic:pic>
              </a:graphicData>
            </a:graphic>
          </wp:inline>
        </w:drawing>
      </w:r>
      <w:r w:rsidRPr="009317C5">
        <w:rPr>
          <w:rFonts w:eastAsia="Times New Roman"/>
          <w:bCs/>
          <w:noProof/>
          <w:color w:val="000000" w:themeColor="text1"/>
          <w:szCs w:val="28"/>
          <w:lang w:val="uk-UA" w:eastAsia="ru-RU"/>
        </w:rPr>
        <w:t>…</w:t>
      </w:r>
      <w:r w:rsidRPr="009317C5">
        <w:rPr>
          <w:rFonts w:eastAsia="Times New Roman"/>
          <w:noProof/>
          <w:color w:val="000000" w:themeColor="text1"/>
          <w:szCs w:val="28"/>
          <w:lang w:val="uk-UA" w:eastAsia="uk-UA"/>
        </w:rPr>
        <w:drawing>
          <wp:inline distT="0" distB="0" distL="0" distR="0" wp14:anchorId="48A38B2E" wp14:editId="6CBD2E42">
            <wp:extent cx="590550" cy="485775"/>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0550" cy="485775"/>
                    </a:xfrm>
                    <a:prstGeom prst="rect">
                      <a:avLst/>
                    </a:prstGeom>
                    <a:noFill/>
                    <a:ln>
                      <a:noFill/>
                    </a:ln>
                  </pic:spPr>
                </pic:pic>
              </a:graphicData>
            </a:graphic>
          </wp:inline>
        </w:drawing>
      </w:r>
      <w:r w:rsidRPr="009317C5">
        <w:rPr>
          <w:rFonts w:eastAsia="Times New Roman"/>
          <w:bCs/>
          <w:noProof/>
          <w:color w:val="000000" w:themeColor="text1"/>
          <w:szCs w:val="28"/>
          <w:lang w:val="uk-UA" w:eastAsia="ru-RU"/>
        </w:rPr>
        <w:t>……………..</w:t>
      </w:r>
    </w:p>
    <w:p w14:paraId="387ADE95" w14:textId="77777777" w:rsidR="00451716" w:rsidRPr="009317C5" w:rsidRDefault="00451716" w:rsidP="00451716">
      <w:pPr>
        <w:keepNext/>
        <w:ind w:firstLine="709"/>
        <w:contextualSpacing/>
        <w:textAlignment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 xml:space="preserve">            Листкові            Стеблові           Кореневі</w:t>
      </w:r>
    </w:p>
    <w:p w14:paraId="5CB9D324" w14:textId="77777777" w:rsidR="00451716" w:rsidRPr="009317C5" w:rsidRDefault="00451716" w:rsidP="00451716">
      <w:pPr>
        <w:keepNext/>
        <w:ind w:firstLine="709"/>
        <w:contextualSpacing/>
        <w:textAlignment w:val="center"/>
        <w:rPr>
          <w:rFonts w:eastAsia="Times New Roman"/>
          <w:bCs/>
          <w:noProof/>
          <w:color w:val="000000" w:themeColor="text1"/>
          <w:szCs w:val="28"/>
          <w:lang w:val="uk-UA" w:eastAsia="ru-RU"/>
        </w:rPr>
      </w:pPr>
    </w:p>
    <w:p w14:paraId="5FE60430" w14:textId="77777777" w:rsidR="00451716" w:rsidRPr="009317C5" w:rsidRDefault="00451716" w:rsidP="00451716">
      <w:pPr>
        <w:keepNext/>
        <w:ind w:firstLine="709"/>
        <w:contextualSpacing/>
        <w:textAlignment w:val="center"/>
        <w:rPr>
          <w:rFonts w:eastAsia="Times New Roman"/>
          <w:bCs/>
          <w:noProof/>
          <w:color w:val="000000" w:themeColor="text1"/>
          <w:szCs w:val="28"/>
          <w:lang w:val="uk-UA" w:eastAsia="ru-RU"/>
        </w:rPr>
      </w:pPr>
      <w:r w:rsidRPr="009317C5">
        <w:rPr>
          <w:rFonts w:eastAsia="Times New Roman"/>
          <w:b/>
          <w:bCs/>
          <w:i/>
          <w:noProof/>
          <w:color w:val="000000" w:themeColor="text1"/>
          <w:szCs w:val="28"/>
          <w:lang w:val="uk-UA" w:eastAsia="ru-RU"/>
        </w:rPr>
        <w:t>Листкові живці</w:t>
      </w:r>
      <w:r w:rsidRPr="009317C5">
        <w:rPr>
          <w:rFonts w:eastAsia="Times New Roman"/>
          <w:bCs/>
          <w:noProof/>
          <w:color w:val="000000" w:themeColor="text1"/>
          <w:szCs w:val="28"/>
          <w:lang w:val="uk-UA" w:eastAsia="ru-RU"/>
        </w:rPr>
        <w:t xml:space="preserve"> – де цілі листки або їхні фрагменти. (</w:t>
      </w:r>
      <w:r w:rsidRPr="009317C5">
        <w:rPr>
          <w:rFonts w:eastAsia="Times New Roman"/>
          <w:bCs/>
          <w:i/>
          <w:noProof/>
          <w:color w:val="000000" w:themeColor="text1"/>
          <w:szCs w:val="28"/>
          <w:lang w:val="uk-UA" w:eastAsia="ru-RU"/>
        </w:rPr>
        <w:t>сенполія, бегонія).</w:t>
      </w:r>
      <w:r w:rsidRPr="009317C5">
        <w:rPr>
          <w:rFonts w:eastAsia="Times New Roman"/>
          <w:bCs/>
          <w:noProof/>
          <w:color w:val="000000" w:themeColor="text1"/>
          <w:szCs w:val="28"/>
          <w:lang w:val="uk-UA" w:eastAsia="ru-RU"/>
        </w:rPr>
        <w:t xml:space="preserve"> В живця спочатку повинні виникнути додаткові бруньки, з них - пагони, на яких утворяться додаткові корені, з яких виросте нова рослина .( Слайд 20)</w:t>
      </w:r>
    </w:p>
    <w:p w14:paraId="163B85CC" w14:textId="77777777" w:rsidR="00451716" w:rsidRPr="009317C5" w:rsidRDefault="00451716" w:rsidP="00451716">
      <w:pPr>
        <w:keepNext/>
        <w:ind w:firstLine="709"/>
        <w:contextualSpacing/>
        <w:textAlignment w:val="center"/>
        <w:rPr>
          <w:rFonts w:eastAsia="Times New Roman"/>
          <w:bCs/>
          <w:noProof/>
          <w:color w:val="000000" w:themeColor="text1"/>
          <w:szCs w:val="28"/>
          <w:lang w:val="uk-UA" w:eastAsia="ru-RU"/>
        </w:rPr>
      </w:pPr>
    </w:p>
    <w:p w14:paraId="0488AD38" w14:textId="77777777" w:rsidR="00451716" w:rsidRPr="009317C5" w:rsidRDefault="00451716" w:rsidP="00451716">
      <w:pPr>
        <w:keepNext/>
        <w:ind w:firstLine="709"/>
        <w:contextualSpacing/>
        <w:textAlignment w:val="center"/>
        <w:rPr>
          <w:rFonts w:eastAsia="Times New Roman"/>
          <w:bCs/>
          <w:noProof/>
          <w:color w:val="000000" w:themeColor="text1"/>
          <w:szCs w:val="28"/>
          <w:lang w:val="uk-UA" w:eastAsia="ru-RU"/>
        </w:rPr>
      </w:pPr>
      <w:r w:rsidRPr="009317C5">
        <w:rPr>
          <w:rFonts w:eastAsia="Times New Roman"/>
          <w:b/>
          <w:bCs/>
          <w:i/>
          <w:noProof/>
          <w:color w:val="000000" w:themeColor="text1"/>
          <w:szCs w:val="28"/>
          <w:lang w:val="uk-UA" w:eastAsia="ru-RU"/>
        </w:rPr>
        <w:t>Стебловими живцями</w:t>
      </w:r>
      <w:r w:rsidRPr="009317C5">
        <w:rPr>
          <w:rFonts w:eastAsia="Times New Roman"/>
          <w:bCs/>
          <w:noProof/>
          <w:color w:val="000000" w:themeColor="text1"/>
          <w:szCs w:val="28"/>
          <w:lang w:val="uk-UA" w:eastAsia="ru-RU"/>
        </w:rPr>
        <w:t xml:space="preserve"> називають безлисті частини пагона з бруньками (більшість кімнатних рослин, а також рослини відкритого ґрунту, наприклад, </w:t>
      </w:r>
      <w:r w:rsidRPr="009317C5">
        <w:rPr>
          <w:rFonts w:eastAsia="Times New Roman"/>
          <w:bCs/>
          <w:i/>
          <w:noProof/>
          <w:color w:val="000000" w:themeColor="text1"/>
          <w:szCs w:val="28"/>
          <w:lang w:val="uk-UA" w:eastAsia="ru-RU"/>
        </w:rPr>
        <w:t>смородина, аґрус, верба</w:t>
      </w:r>
      <w:r w:rsidRPr="009317C5">
        <w:rPr>
          <w:rFonts w:eastAsia="Times New Roman"/>
          <w:bCs/>
          <w:noProof/>
          <w:color w:val="000000" w:themeColor="text1"/>
          <w:szCs w:val="28"/>
          <w:lang w:val="uk-UA" w:eastAsia="ru-RU"/>
        </w:rPr>
        <w:t>), з утворенням коренів вегетативне розмноження фактично завершується, виникає рослина з усіма вегетативними органами;(</w:t>
      </w:r>
      <w:r w:rsidRPr="009317C5">
        <w:rPr>
          <w:rFonts w:eastAsia="Times New Roman"/>
          <w:bCs/>
          <w:i/>
          <w:noProof/>
          <w:color w:val="000000" w:themeColor="text1"/>
          <w:szCs w:val="28"/>
          <w:lang w:val="uk-UA" w:eastAsia="ru-RU"/>
        </w:rPr>
        <w:t xml:space="preserve">пеларгонія)- </w:t>
      </w:r>
      <w:r w:rsidRPr="009317C5">
        <w:rPr>
          <w:rFonts w:eastAsia="Times New Roman"/>
          <w:bCs/>
          <w:noProof/>
          <w:color w:val="000000" w:themeColor="text1"/>
          <w:szCs w:val="28"/>
          <w:lang w:val="uk-UA" w:eastAsia="ru-RU"/>
        </w:rPr>
        <w:t>(Слайд 21)</w:t>
      </w:r>
    </w:p>
    <w:p w14:paraId="0A69E31C" w14:textId="77777777" w:rsidR="00451716" w:rsidRPr="009317C5" w:rsidRDefault="00451716" w:rsidP="00451716">
      <w:pPr>
        <w:keepNext/>
        <w:ind w:firstLine="709"/>
        <w:contextualSpacing/>
        <w:textAlignment w:val="center"/>
        <w:rPr>
          <w:rFonts w:eastAsia="Times New Roman"/>
          <w:bCs/>
          <w:noProof/>
          <w:color w:val="000000" w:themeColor="text1"/>
          <w:szCs w:val="28"/>
          <w:lang w:val="uk-UA" w:eastAsia="ru-RU"/>
        </w:rPr>
      </w:pPr>
      <w:r w:rsidRPr="009317C5">
        <w:rPr>
          <w:rFonts w:eastAsia="Times New Roman"/>
          <w:b/>
          <w:bCs/>
          <w:i/>
          <w:noProof/>
          <w:color w:val="000000" w:themeColor="text1"/>
          <w:szCs w:val="28"/>
          <w:lang w:val="uk-UA" w:eastAsia="ru-RU"/>
        </w:rPr>
        <w:t>Кореневі живці</w:t>
      </w:r>
      <w:r w:rsidRPr="009317C5">
        <w:rPr>
          <w:rFonts w:eastAsia="Times New Roman"/>
          <w:bCs/>
          <w:noProof/>
          <w:color w:val="000000" w:themeColor="text1"/>
          <w:szCs w:val="28"/>
          <w:lang w:val="uk-UA" w:eastAsia="ru-RU"/>
        </w:rPr>
        <w:t xml:space="preserve"> – це відокремлені корені (</w:t>
      </w:r>
      <w:r w:rsidRPr="009317C5">
        <w:rPr>
          <w:rFonts w:eastAsia="Times New Roman"/>
          <w:bCs/>
          <w:i/>
          <w:noProof/>
          <w:color w:val="000000" w:themeColor="text1"/>
          <w:szCs w:val="28"/>
          <w:lang w:val="uk-UA" w:eastAsia="ru-RU"/>
        </w:rPr>
        <w:t>хрін)</w:t>
      </w:r>
      <w:r w:rsidRPr="009317C5">
        <w:rPr>
          <w:rFonts w:eastAsia="Times New Roman"/>
          <w:bCs/>
          <w:noProof/>
          <w:color w:val="000000" w:themeColor="text1"/>
          <w:szCs w:val="28"/>
          <w:lang w:val="uk-UA" w:eastAsia="ru-RU"/>
        </w:rPr>
        <w:t>, на кореневих живцях повинні утворитися додаткові пагони із додатковими коренями;(Слайд 22)</w:t>
      </w:r>
    </w:p>
    <w:p w14:paraId="1B3A71A1" w14:textId="77777777" w:rsidR="00451716" w:rsidRPr="009317C5" w:rsidRDefault="00451716" w:rsidP="00451716">
      <w:pPr>
        <w:keepNext/>
        <w:ind w:firstLine="709"/>
        <w:contextualSpacing/>
        <w:textAlignment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 xml:space="preserve">Живці поміщають у воду або вологий пісок, торф, штучне волокно або їх суміші при оптимальних для виду рослини температурі й освітленні.(Слайд 23)  У місці зрізу живця починається інтенсивний поділ клітин, у результаті  цього </w:t>
      </w:r>
      <w:r w:rsidRPr="009317C5">
        <w:rPr>
          <w:rFonts w:eastAsia="Times New Roman"/>
          <w:bCs/>
          <w:noProof/>
          <w:color w:val="000000" w:themeColor="text1"/>
          <w:szCs w:val="28"/>
          <w:lang w:val="uk-UA" w:eastAsia="ru-RU"/>
        </w:rPr>
        <w:lastRenderedPageBreak/>
        <w:t xml:space="preserve">виникає своєрідний наплив – </w:t>
      </w:r>
      <w:r w:rsidRPr="009317C5">
        <w:rPr>
          <w:rFonts w:eastAsia="Times New Roman"/>
          <w:b/>
          <w:bCs/>
          <w:noProof/>
          <w:color w:val="000000" w:themeColor="text1"/>
          <w:szCs w:val="28"/>
          <w:lang w:val="uk-UA" w:eastAsia="ru-RU"/>
        </w:rPr>
        <w:t>калус</w:t>
      </w:r>
      <w:r w:rsidRPr="009317C5">
        <w:rPr>
          <w:rFonts w:eastAsia="Times New Roman"/>
          <w:bCs/>
          <w:noProof/>
          <w:color w:val="000000" w:themeColor="text1"/>
          <w:szCs w:val="28"/>
          <w:lang w:val="uk-UA" w:eastAsia="ru-RU"/>
        </w:rPr>
        <w:t xml:space="preserve"> .( Діти, запишіть це  визначення у зошит).В ньому легко розвиваються додаткові корені. (Слайд.24)</w:t>
      </w:r>
    </w:p>
    <w:p w14:paraId="2C25F9C4" w14:textId="77777777" w:rsidR="00451716" w:rsidRPr="009317C5" w:rsidRDefault="00451716" w:rsidP="00451716">
      <w:pPr>
        <w:keepNext/>
        <w:ind w:firstLine="709"/>
        <w:contextualSpacing/>
        <w:textAlignment w:val="center"/>
        <w:rPr>
          <w:rFonts w:eastAsia="Times New Roman"/>
          <w:bCs/>
          <w:i/>
          <w:noProof/>
          <w:color w:val="000000" w:themeColor="text1"/>
          <w:szCs w:val="28"/>
          <w:lang w:val="uk-UA" w:eastAsia="ru-RU"/>
        </w:rPr>
      </w:pPr>
      <w:r w:rsidRPr="009317C5">
        <w:rPr>
          <w:rFonts w:eastAsia="Times New Roman"/>
          <w:bCs/>
          <w:noProof/>
          <w:color w:val="000000" w:themeColor="text1"/>
          <w:szCs w:val="28"/>
          <w:lang w:val="uk-UA" w:eastAsia="ru-RU"/>
        </w:rPr>
        <w:t xml:space="preserve">При розмноженні </w:t>
      </w:r>
      <w:r w:rsidRPr="009317C5">
        <w:rPr>
          <w:rFonts w:eastAsia="Times New Roman"/>
          <w:b/>
          <w:bCs/>
          <w:i/>
          <w:noProof/>
          <w:color w:val="000000" w:themeColor="text1"/>
          <w:szCs w:val="28"/>
          <w:u w:val="single"/>
          <w:lang w:val="uk-UA" w:eastAsia="ru-RU"/>
        </w:rPr>
        <w:t>відводками</w:t>
      </w:r>
      <w:r w:rsidRPr="009317C5">
        <w:rPr>
          <w:rFonts w:eastAsia="Times New Roman"/>
          <w:bCs/>
          <w:noProof/>
          <w:color w:val="000000" w:themeColor="text1"/>
          <w:szCs w:val="28"/>
          <w:lang w:val="uk-UA" w:eastAsia="ru-RU"/>
        </w:rPr>
        <w:t> –пагони рослин притискають до ґрунту і прикопують. Після утворення додаткових коренів і відростання пагонів розділяють (</w:t>
      </w:r>
      <w:r w:rsidRPr="009317C5">
        <w:rPr>
          <w:rFonts w:eastAsia="Times New Roman"/>
          <w:bCs/>
          <w:i/>
          <w:noProof/>
          <w:color w:val="000000" w:themeColor="text1"/>
          <w:szCs w:val="28"/>
          <w:lang w:val="uk-UA" w:eastAsia="ru-RU"/>
        </w:rPr>
        <w:t>смородина, аґрус, ліщина).(</w:t>
      </w:r>
      <w:r w:rsidRPr="009317C5">
        <w:rPr>
          <w:rFonts w:eastAsia="Times New Roman"/>
          <w:bCs/>
          <w:noProof/>
          <w:color w:val="000000" w:themeColor="text1"/>
          <w:szCs w:val="28"/>
          <w:lang w:val="uk-UA" w:eastAsia="ru-RU"/>
        </w:rPr>
        <w:t xml:space="preserve"> Слайд 25)</w:t>
      </w:r>
    </w:p>
    <w:p w14:paraId="47EBAA98" w14:textId="77777777" w:rsidR="00451716" w:rsidRPr="009317C5" w:rsidRDefault="00451716" w:rsidP="00451716">
      <w:pPr>
        <w:ind w:firstLine="709"/>
        <w:rPr>
          <w:iCs/>
          <w:noProof/>
          <w:color w:val="000000" w:themeColor="text1"/>
          <w:lang w:val="uk-UA"/>
        </w:rPr>
      </w:pPr>
      <w:r w:rsidRPr="009317C5">
        <w:rPr>
          <w:rFonts w:eastAsia="Times New Roman"/>
          <w:bCs/>
          <w:noProof/>
          <w:color w:val="000000" w:themeColor="text1"/>
          <w:szCs w:val="28"/>
          <w:lang w:val="uk-UA" w:eastAsia="ru-RU"/>
        </w:rPr>
        <w:t xml:space="preserve">Важливим методом вегетативного розмноження є </w:t>
      </w:r>
      <w:r w:rsidRPr="009317C5">
        <w:rPr>
          <w:rFonts w:eastAsia="Times New Roman"/>
          <w:b/>
          <w:bCs/>
          <w:noProof/>
          <w:color w:val="000000" w:themeColor="text1"/>
          <w:szCs w:val="28"/>
          <w:lang w:val="uk-UA" w:eastAsia="ru-RU"/>
        </w:rPr>
        <w:t>щеплення рослин</w:t>
      </w:r>
      <w:r w:rsidRPr="009317C5">
        <w:rPr>
          <w:rFonts w:eastAsia="Times New Roman"/>
          <w:bCs/>
          <w:noProof/>
          <w:color w:val="000000" w:themeColor="text1"/>
          <w:szCs w:val="28"/>
          <w:lang w:val="uk-UA" w:eastAsia="ru-RU"/>
        </w:rPr>
        <w:t xml:space="preserve">, при якому </w:t>
      </w:r>
      <w:r w:rsidRPr="009317C5">
        <w:rPr>
          <w:rFonts w:eastAsia="Times New Roman"/>
          <w:b/>
          <w:bCs/>
          <w:i/>
          <w:noProof/>
          <w:color w:val="000000" w:themeColor="text1"/>
          <w:szCs w:val="28"/>
          <w:lang w:val="uk-UA" w:eastAsia="ru-RU"/>
        </w:rPr>
        <w:t>живця-прищепу</w:t>
      </w:r>
      <w:r w:rsidRPr="009317C5">
        <w:rPr>
          <w:rFonts w:eastAsia="Times New Roman"/>
          <w:bCs/>
          <w:noProof/>
          <w:color w:val="000000" w:themeColor="text1"/>
          <w:szCs w:val="28"/>
          <w:lang w:val="uk-UA" w:eastAsia="ru-RU"/>
        </w:rPr>
        <w:t xml:space="preserve"> приживляють на рослину-</w:t>
      </w:r>
      <w:r w:rsidRPr="009317C5">
        <w:rPr>
          <w:rFonts w:eastAsia="Times New Roman"/>
          <w:b/>
          <w:bCs/>
          <w:i/>
          <w:noProof/>
          <w:color w:val="000000" w:themeColor="text1"/>
          <w:szCs w:val="28"/>
          <w:lang w:val="uk-UA" w:eastAsia="ru-RU"/>
        </w:rPr>
        <w:t>підщепу</w:t>
      </w:r>
      <w:r w:rsidRPr="009317C5">
        <w:rPr>
          <w:rFonts w:eastAsia="Times New Roman"/>
          <w:bCs/>
          <w:noProof/>
          <w:color w:val="000000" w:themeColor="text1"/>
          <w:szCs w:val="28"/>
          <w:lang w:val="uk-UA" w:eastAsia="ru-RU"/>
        </w:rPr>
        <w:t xml:space="preserve"> із власного кореневою системою. Їх щільно притискають одну до одної зрізами та </w:t>
      </w:r>
      <w:r w:rsidRPr="009317C5">
        <w:rPr>
          <w:iCs/>
          <w:noProof/>
          <w:color w:val="000000" w:themeColor="text1"/>
          <w:lang w:val="uk-UA"/>
        </w:rPr>
        <w:t>захищають місця зрізу від зміщення, висихання і забруднення. В результаті цього відбувається їхнє зростання. Існує багато видів щеплення, залежно від техніки зрізання живця-прищепи і підщепи та їхнього з’єднання .( Слайд 26)</w:t>
      </w:r>
    </w:p>
    <w:p w14:paraId="36FC739E" w14:textId="77777777" w:rsidR="00451716" w:rsidRPr="009317C5" w:rsidRDefault="00451716" w:rsidP="00451716">
      <w:pPr>
        <w:ind w:firstLine="709"/>
        <w:rPr>
          <w:rFonts w:eastAsia="Times New Roman"/>
          <w:bCs/>
          <w:noProof/>
          <w:color w:val="000000" w:themeColor="text1"/>
          <w:szCs w:val="28"/>
          <w:lang w:val="uk-UA" w:eastAsia="ru-RU"/>
        </w:rPr>
      </w:pPr>
      <w:r w:rsidRPr="009317C5">
        <w:rPr>
          <w:iCs/>
          <w:noProof/>
          <w:color w:val="000000" w:themeColor="text1"/>
          <w:lang w:val="uk-UA"/>
        </w:rPr>
        <w:t>(</w:t>
      </w:r>
      <w:r w:rsidRPr="009317C5">
        <w:rPr>
          <w:b/>
          <w:iCs/>
          <w:noProof/>
          <w:color w:val="000000" w:themeColor="text1"/>
          <w:lang w:val="uk-UA"/>
        </w:rPr>
        <w:t>Показати відео «Щеплення культурних дерев»)</w:t>
      </w:r>
    </w:p>
    <w:p w14:paraId="0DEC4B8B" w14:textId="77777777" w:rsidR="00451716" w:rsidRPr="009317C5" w:rsidRDefault="00451716" w:rsidP="00451716">
      <w:pPr>
        <w:ind w:firstLine="709"/>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Питання до відео :</w:t>
      </w:r>
    </w:p>
    <w:p w14:paraId="3D1AD07D" w14:textId="77777777" w:rsidR="00451716" w:rsidRPr="009317C5" w:rsidRDefault="00451716" w:rsidP="00451716">
      <w:pPr>
        <w:keepNext/>
        <w:numPr>
          <w:ilvl w:val="0"/>
          <w:numId w:val="13"/>
        </w:numPr>
        <w:ind w:left="0" w:firstLine="709"/>
        <w:contextualSpacing/>
        <w:textAlignment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Який вид щеплення був показаний у відео? (</w:t>
      </w:r>
      <w:r w:rsidRPr="009317C5">
        <w:rPr>
          <w:rFonts w:eastAsia="Times New Roman"/>
          <w:b/>
          <w:bCs/>
          <w:i/>
          <w:noProof/>
          <w:color w:val="000000" w:themeColor="text1"/>
          <w:szCs w:val="28"/>
          <w:lang w:val="uk-UA" w:eastAsia="ru-RU"/>
        </w:rPr>
        <w:t>Щеплення в розщеп</w:t>
      </w:r>
      <w:r w:rsidRPr="009317C5">
        <w:rPr>
          <w:rFonts w:eastAsia="Times New Roman"/>
          <w:bCs/>
          <w:noProof/>
          <w:color w:val="000000" w:themeColor="text1"/>
          <w:szCs w:val="28"/>
          <w:lang w:val="uk-UA" w:eastAsia="ru-RU"/>
        </w:rPr>
        <w:t>)</w:t>
      </w:r>
    </w:p>
    <w:p w14:paraId="48BD1FB4" w14:textId="77777777" w:rsidR="00451716" w:rsidRPr="009317C5" w:rsidRDefault="00451716" w:rsidP="00451716">
      <w:pPr>
        <w:numPr>
          <w:ilvl w:val="0"/>
          <w:numId w:val="13"/>
        </w:numPr>
        <w:ind w:left="0" w:firstLine="709"/>
        <w:contextualSpacing/>
        <w:rPr>
          <w:rFonts w:eastAsia="Times New Roman"/>
          <w:b/>
          <w:bCs/>
          <w:i/>
          <w:noProof/>
          <w:color w:val="000000" w:themeColor="text1"/>
          <w:szCs w:val="28"/>
          <w:lang w:val="uk-UA" w:eastAsia="ru-RU"/>
        </w:rPr>
      </w:pPr>
      <w:r w:rsidRPr="009317C5">
        <w:rPr>
          <w:rFonts w:eastAsia="Times New Roman"/>
          <w:bCs/>
          <w:noProof/>
          <w:color w:val="000000" w:themeColor="text1"/>
          <w:szCs w:val="28"/>
          <w:lang w:val="uk-UA" w:eastAsia="ru-RU"/>
        </w:rPr>
        <w:t>Які інструменти необхідно використати? (</w:t>
      </w:r>
      <w:r w:rsidRPr="009317C5">
        <w:rPr>
          <w:rFonts w:eastAsia="Times New Roman"/>
          <w:b/>
          <w:bCs/>
          <w:i/>
          <w:noProof/>
          <w:color w:val="000000" w:themeColor="text1"/>
          <w:szCs w:val="28"/>
          <w:lang w:val="uk-UA" w:eastAsia="ru-RU"/>
        </w:rPr>
        <w:t>пилка, ніж, молоток, Ізо стрічка , пластилін та садові ножиці )</w:t>
      </w:r>
    </w:p>
    <w:p w14:paraId="1A76237F" w14:textId="77777777" w:rsidR="00451716" w:rsidRPr="009317C5" w:rsidRDefault="00451716" w:rsidP="00451716">
      <w:pPr>
        <w:numPr>
          <w:ilvl w:val="0"/>
          <w:numId w:val="13"/>
        </w:numPr>
        <w:ind w:left="0" w:firstLine="709"/>
        <w:contextualSpacing/>
        <w:rPr>
          <w:rFonts w:eastAsia="Times New Roman"/>
          <w:b/>
          <w:bCs/>
          <w:i/>
          <w:noProof/>
          <w:color w:val="000000" w:themeColor="text1"/>
          <w:szCs w:val="28"/>
          <w:lang w:val="uk-UA" w:eastAsia="ru-RU"/>
        </w:rPr>
      </w:pPr>
      <w:r w:rsidRPr="009317C5">
        <w:rPr>
          <w:rFonts w:eastAsia="Times New Roman"/>
          <w:bCs/>
          <w:noProof/>
          <w:color w:val="000000" w:themeColor="text1"/>
          <w:szCs w:val="28"/>
          <w:lang w:val="uk-UA" w:eastAsia="ru-RU"/>
        </w:rPr>
        <w:t xml:space="preserve">Назвіть етапи проведення щеплення в розщеп:  </w:t>
      </w:r>
    </w:p>
    <w:p w14:paraId="413C7037" w14:textId="77777777" w:rsidR="00451716" w:rsidRPr="009317C5" w:rsidRDefault="00451716" w:rsidP="00451716">
      <w:pPr>
        <w:ind w:firstLine="709"/>
        <w:contextualSpacing/>
        <w:rPr>
          <w:rFonts w:eastAsia="Times New Roman"/>
          <w:b/>
          <w:bCs/>
          <w:i/>
          <w:noProof/>
          <w:color w:val="000000" w:themeColor="text1"/>
          <w:szCs w:val="28"/>
          <w:lang w:val="uk-UA" w:eastAsia="ru-RU"/>
        </w:rPr>
      </w:pPr>
      <w:r w:rsidRPr="009317C5">
        <w:rPr>
          <w:rFonts w:eastAsia="Times New Roman"/>
          <w:bCs/>
          <w:noProof/>
          <w:color w:val="000000" w:themeColor="text1"/>
          <w:szCs w:val="28"/>
          <w:lang w:val="uk-UA" w:eastAsia="ru-RU"/>
        </w:rPr>
        <w:t xml:space="preserve"> (1</w:t>
      </w:r>
      <w:r w:rsidRPr="009317C5">
        <w:rPr>
          <w:rFonts w:eastAsia="Times New Roman"/>
          <w:b/>
          <w:bCs/>
          <w:noProof/>
          <w:color w:val="000000" w:themeColor="text1"/>
          <w:szCs w:val="28"/>
          <w:lang w:val="uk-UA" w:eastAsia="ru-RU"/>
        </w:rPr>
        <w:t xml:space="preserve">. </w:t>
      </w:r>
      <w:r w:rsidRPr="009317C5">
        <w:rPr>
          <w:rFonts w:eastAsia="Times New Roman"/>
          <w:bCs/>
          <w:i/>
          <w:noProof/>
          <w:color w:val="000000" w:themeColor="text1"/>
          <w:szCs w:val="28"/>
          <w:lang w:val="uk-UA" w:eastAsia="ru-RU"/>
        </w:rPr>
        <w:t xml:space="preserve">Щоб зробити прищепу, необхідно відрізати </w:t>
      </w:r>
      <w:smartTag w:uri="urn:schemas-microsoft-com:office:smarttags" w:element="metricconverter">
        <w:smartTagPr>
          <w:attr w:name="ProductID" w:val="20 см"/>
        </w:smartTagPr>
        <w:r w:rsidRPr="009317C5">
          <w:rPr>
            <w:rFonts w:eastAsia="Times New Roman"/>
            <w:bCs/>
            <w:i/>
            <w:noProof/>
            <w:color w:val="000000" w:themeColor="text1"/>
            <w:szCs w:val="28"/>
            <w:lang w:val="uk-UA" w:eastAsia="ru-RU"/>
          </w:rPr>
          <w:t>20 см</w:t>
        </w:r>
      </w:smartTag>
      <w:r w:rsidRPr="009317C5">
        <w:rPr>
          <w:rFonts w:eastAsia="Times New Roman"/>
          <w:bCs/>
          <w:i/>
          <w:noProof/>
          <w:color w:val="000000" w:themeColor="text1"/>
          <w:szCs w:val="28"/>
          <w:lang w:val="uk-UA" w:eastAsia="ru-RU"/>
        </w:rPr>
        <w:t xml:space="preserve"> гілочку  та зчистити у формі трикутника;</w:t>
      </w:r>
    </w:p>
    <w:p w14:paraId="46A9C6D8" w14:textId="77777777" w:rsidR="00451716" w:rsidRPr="009317C5" w:rsidRDefault="00451716" w:rsidP="00451716">
      <w:pPr>
        <w:ind w:firstLine="709"/>
        <w:contextualSpacing/>
        <w:rPr>
          <w:rFonts w:eastAsia="Times New Roman"/>
          <w:b/>
          <w:bCs/>
          <w:i/>
          <w:noProof/>
          <w:color w:val="000000" w:themeColor="text1"/>
          <w:szCs w:val="28"/>
          <w:lang w:val="uk-UA" w:eastAsia="ru-RU"/>
        </w:rPr>
      </w:pPr>
      <w:r w:rsidRPr="009317C5">
        <w:rPr>
          <w:rFonts w:eastAsia="Times New Roman"/>
          <w:bCs/>
          <w:i/>
          <w:noProof/>
          <w:color w:val="000000" w:themeColor="text1"/>
          <w:szCs w:val="28"/>
          <w:lang w:val="uk-UA" w:eastAsia="ru-RU"/>
        </w:rPr>
        <w:t xml:space="preserve">2.Необхідно спиляти підщепу , та залишити  </w:t>
      </w:r>
      <w:smartTag w:uri="urn:schemas-microsoft-com:office:smarttags" w:element="metricconverter">
        <w:smartTagPr>
          <w:attr w:name="ProductID" w:val="5 см"/>
        </w:smartTagPr>
        <w:r w:rsidRPr="009317C5">
          <w:rPr>
            <w:rFonts w:eastAsia="Times New Roman"/>
            <w:bCs/>
            <w:i/>
            <w:noProof/>
            <w:color w:val="000000" w:themeColor="text1"/>
            <w:szCs w:val="28"/>
            <w:lang w:val="uk-UA" w:eastAsia="ru-RU"/>
          </w:rPr>
          <w:t>5 см</w:t>
        </w:r>
      </w:smartTag>
      <w:r w:rsidRPr="009317C5">
        <w:rPr>
          <w:rFonts w:eastAsia="Times New Roman"/>
          <w:bCs/>
          <w:i/>
          <w:noProof/>
          <w:color w:val="000000" w:themeColor="text1"/>
          <w:szCs w:val="28"/>
          <w:lang w:val="uk-UA" w:eastAsia="ru-RU"/>
        </w:rPr>
        <w:t xml:space="preserve"> від землі;</w:t>
      </w:r>
    </w:p>
    <w:p w14:paraId="7A3E36A4" w14:textId="77777777" w:rsidR="00451716" w:rsidRPr="009317C5" w:rsidRDefault="00451716" w:rsidP="00451716">
      <w:pPr>
        <w:ind w:firstLine="709"/>
        <w:contextualSpacing/>
        <w:rPr>
          <w:rFonts w:eastAsia="Times New Roman"/>
          <w:b/>
          <w:bCs/>
          <w:i/>
          <w:noProof/>
          <w:color w:val="000000" w:themeColor="text1"/>
          <w:szCs w:val="28"/>
          <w:lang w:val="uk-UA" w:eastAsia="ru-RU"/>
        </w:rPr>
      </w:pPr>
      <w:r w:rsidRPr="009317C5">
        <w:rPr>
          <w:rFonts w:eastAsia="Times New Roman"/>
          <w:bCs/>
          <w:i/>
          <w:noProof/>
          <w:color w:val="000000" w:themeColor="text1"/>
          <w:szCs w:val="28"/>
          <w:lang w:val="uk-UA" w:eastAsia="ru-RU"/>
        </w:rPr>
        <w:t>3. Необхідно зробити розщеп за допомогою ножа та молотка;</w:t>
      </w:r>
    </w:p>
    <w:p w14:paraId="3FC31A2E" w14:textId="77777777" w:rsidR="00451716" w:rsidRPr="009317C5" w:rsidRDefault="00451716" w:rsidP="00451716">
      <w:pPr>
        <w:ind w:firstLine="709"/>
        <w:contextualSpacing/>
        <w:rPr>
          <w:rFonts w:eastAsia="Times New Roman"/>
          <w:b/>
          <w:bCs/>
          <w:i/>
          <w:noProof/>
          <w:color w:val="000000" w:themeColor="text1"/>
          <w:szCs w:val="28"/>
          <w:lang w:val="uk-UA" w:eastAsia="ru-RU"/>
        </w:rPr>
      </w:pPr>
      <w:r w:rsidRPr="009317C5">
        <w:rPr>
          <w:rFonts w:eastAsia="Times New Roman"/>
          <w:bCs/>
          <w:i/>
          <w:noProof/>
          <w:color w:val="000000" w:themeColor="text1"/>
          <w:szCs w:val="28"/>
          <w:lang w:val="uk-UA" w:eastAsia="ru-RU"/>
        </w:rPr>
        <w:t>4.Вставити прищепу в підщепу , аби тканини зійшлись;</w:t>
      </w:r>
    </w:p>
    <w:p w14:paraId="3AD02011" w14:textId="77777777" w:rsidR="00451716" w:rsidRPr="009317C5" w:rsidRDefault="00451716" w:rsidP="00451716">
      <w:pPr>
        <w:ind w:firstLine="709"/>
        <w:contextualSpacing/>
        <w:rPr>
          <w:rFonts w:eastAsia="Times New Roman"/>
          <w:b/>
          <w:bCs/>
          <w:i/>
          <w:noProof/>
          <w:color w:val="000000" w:themeColor="text1"/>
          <w:szCs w:val="28"/>
          <w:lang w:val="uk-UA" w:eastAsia="ru-RU"/>
        </w:rPr>
      </w:pPr>
      <w:r w:rsidRPr="009317C5">
        <w:rPr>
          <w:rFonts w:eastAsia="Times New Roman"/>
          <w:bCs/>
          <w:i/>
          <w:noProof/>
          <w:color w:val="000000" w:themeColor="text1"/>
          <w:szCs w:val="28"/>
          <w:lang w:val="uk-UA" w:eastAsia="ru-RU"/>
        </w:rPr>
        <w:t>5.Замотати Ізо плівкою;</w:t>
      </w:r>
    </w:p>
    <w:p w14:paraId="5D6AFF58" w14:textId="77777777" w:rsidR="00451716" w:rsidRPr="009317C5" w:rsidRDefault="00451716" w:rsidP="00451716">
      <w:pPr>
        <w:ind w:firstLine="709"/>
        <w:contextualSpacing/>
        <w:rPr>
          <w:rFonts w:eastAsia="Times New Roman"/>
          <w:b/>
          <w:bCs/>
          <w:i/>
          <w:noProof/>
          <w:color w:val="000000" w:themeColor="text1"/>
          <w:szCs w:val="28"/>
          <w:lang w:val="uk-UA" w:eastAsia="ru-RU"/>
        </w:rPr>
      </w:pPr>
      <w:r w:rsidRPr="009317C5">
        <w:rPr>
          <w:rFonts w:eastAsia="Times New Roman"/>
          <w:bCs/>
          <w:i/>
          <w:noProof/>
          <w:color w:val="000000" w:themeColor="text1"/>
          <w:szCs w:val="28"/>
          <w:lang w:val="uk-UA" w:eastAsia="ru-RU"/>
        </w:rPr>
        <w:t>6. Зафіксувати пластиліном , аби не витікав сік. )</w:t>
      </w:r>
    </w:p>
    <w:p w14:paraId="6CD2C4A2" w14:textId="77777777" w:rsidR="00451716" w:rsidRPr="009317C5" w:rsidRDefault="00451716" w:rsidP="00451716">
      <w:pPr>
        <w:ind w:firstLine="709"/>
        <w:contextualSpacing/>
        <w:rPr>
          <w:rFonts w:eastAsia="Times New Roman"/>
          <w:b/>
          <w:bCs/>
          <w:i/>
          <w:noProof/>
          <w:color w:val="000000" w:themeColor="text1"/>
          <w:szCs w:val="28"/>
          <w:lang w:val="uk-UA" w:eastAsia="ru-RU"/>
        </w:rPr>
      </w:pPr>
      <w:r w:rsidRPr="009317C5">
        <w:rPr>
          <w:rFonts w:eastAsia="Times New Roman"/>
          <w:b/>
          <w:bCs/>
          <w:noProof/>
          <w:color w:val="000000" w:themeColor="text1"/>
          <w:szCs w:val="28"/>
          <w:lang w:val="uk-UA" w:eastAsia="ru-RU"/>
        </w:rPr>
        <w:t>VII. Узагальнення і систематизація знань</w:t>
      </w:r>
    </w:p>
    <w:p w14:paraId="6CCE69BE" w14:textId="77777777" w:rsidR="00451716" w:rsidRPr="009317C5" w:rsidRDefault="00451716" w:rsidP="00451716">
      <w:pPr>
        <w:ind w:firstLine="709"/>
        <w:contextualSpacing/>
        <w:rPr>
          <w:rFonts w:eastAsia="Times New Roman"/>
          <w:b/>
          <w:bCs/>
          <w:i/>
          <w:noProof/>
          <w:color w:val="000000" w:themeColor="text1"/>
          <w:szCs w:val="28"/>
          <w:lang w:val="uk-UA" w:eastAsia="ru-RU"/>
        </w:rPr>
      </w:pPr>
      <w:r w:rsidRPr="009317C5">
        <w:rPr>
          <w:rFonts w:eastAsia="Times New Roman"/>
          <w:bCs/>
          <w:i/>
          <w:noProof/>
          <w:color w:val="000000" w:themeColor="text1"/>
          <w:szCs w:val="28"/>
          <w:lang w:val="uk-UA" w:eastAsia="ru-RU"/>
        </w:rPr>
        <w:t>(фронтальна бесіда).</w:t>
      </w:r>
    </w:p>
    <w:p w14:paraId="45BB97A2" w14:textId="77777777" w:rsidR="00451716" w:rsidRPr="009317C5" w:rsidRDefault="00451716" w:rsidP="00451716">
      <w:pPr>
        <w:ind w:firstLine="709"/>
        <w:contextualSpacing/>
        <w:rPr>
          <w:rFonts w:eastAsia="Times New Roman"/>
          <w:b/>
          <w:bCs/>
          <w:i/>
          <w:noProof/>
          <w:color w:val="000000" w:themeColor="text1"/>
          <w:szCs w:val="28"/>
          <w:lang w:val="uk-UA" w:eastAsia="ru-RU"/>
        </w:rPr>
      </w:pPr>
      <w:r w:rsidRPr="009317C5">
        <w:rPr>
          <w:rFonts w:eastAsia="Times New Roman"/>
          <w:b/>
          <w:bCs/>
          <w:noProof/>
          <w:color w:val="000000" w:themeColor="text1"/>
          <w:szCs w:val="28"/>
          <w:lang w:val="uk-UA" w:eastAsia="ru-RU"/>
        </w:rPr>
        <w:t xml:space="preserve">- А тепер давайте перевіримо, як ви засвоїли даний матеріал. </w:t>
      </w:r>
    </w:p>
    <w:p w14:paraId="48B4F433" w14:textId="77777777" w:rsidR="00451716" w:rsidRPr="009317C5" w:rsidRDefault="00451716" w:rsidP="00451716">
      <w:pPr>
        <w:ind w:firstLine="709"/>
        <w:contextualSpacing/>
        <w:rPr>
          <w:rFonts w:eastAsia="Times New Roman"/>
          <w:b/>
          <w:bCs/>
          <w:i/>
          <w:noProof/>
          <w:color w:val="000000" w:themeColor="text1"/>
          <w:szCs w:val="28"/>
          <w:lang w:val="uk-UA" w:eastAsia="ru-RU"/>
        </w:rPr>
      </w:pPr>
      <w:r w:rsidRPr="009317C5">
        <w:rPr>
          <w:rFonts w:eastAsia="Times New Roman"/>
          <w:b/>
          <w:bCs/>
          <w:noProof/>
          <w:color w:val="000000" w:themeColor="text1"/>
          <w:szCs w:val="28"/>
          <w:lang w:val="uk-UA" w:eastAsia="ru-RU"/>
        </w:rPr>
        <w:t xml:space="preserve">Я зачитую запитання, а ви відповідаєте. За кожну правильну відповідь я буду давати «посмішку» </w:t>
      </w:r>
      <w:r w:rsidRPr="009317C5">
        <w:rPr>
          <w:rFonts w:eastAsia="Times New Roman"/>
          <w:bCs/>
          <w:noProof/>
          <w:color w:val="000000" w:themeColor="text1"/>
          <w:szCs w:val="28"/>
          <w:lang w:val="uk-UA" w:eastAsia="ru-RU"/>
        </w:rPr>
        <w:t>(додаток Д.2</w:t>
      </w:r>
      <w:r w:rsidRPr="009317C5">
        <w:rPr>
          <w:rFonts w:eastAsia="Times New Roman"/>
          <w:b/>
          <w:bCs/>
          <w:noProof/>
          <w:color w:val="000000" w:themeColor="text1"/>
          <w:szCs w:val="28"/>
          <w:lang w:val="uk-UA" w:eastAsia="ru-RU"/>
        </w:rPr>
        <w:t>).</w:t>
      </w:r>
    </w:p>
    <w:p w14:paraId="610913E7" w14:textId="77777777" w:rsidR="00451716" w:rsidRPr="009317C5" w:rsidRDefault="00451716" w:rsidP="00451716">
      <w:pPr>
        <w:ind w:firstLine="709"/>
        <w:contextualSpacing/>
        <w:rPr>
          <w:rFonts w:eastAsia="Times New Roman"/>
          <w:b/>
          <w:bCs/>
          <w:i/>
          <w:noProof/>
          <w:color w:val="000000" w:themeColor="text1"/>
          <w:szCs w:val="28"/>
          <w:lang w:val="uk-UA" w:eastAsia="ru-RU"/>
        </w:rPr>
      </w:pPr>
      <w:r w:rsidRPr="009317C5">
        <w:rPr>
          <w:rFonts w:eastAsia="Times New Roman"/>
          <w:b/>
          <w:bCs/>
          <w:noProof/>
          <w:color w:val="000000" w:themeColor="text1"/>
          <w:szCs w:val="28"/>
          <w:lang w:val="uk-UA" w:eastAsia="ru-RU"/>
        </w:rPr>
        <w:lastRenderedPageBreak/>
        <w:t xml:space="preserve"> Хто більше набере  посмішок ,той отримає гарну оцінку. Тож, почнемо!</w:t>
      </w:r>
    </w:p>
    <w:p w14:paraId="344D7AC8" w14:textId="77777777" w:rsidR="00451716" w:rsidRPr="009317C5" w:rsidRDefault="00451716" w:rsidP="00451716">
      <w:pPr>
        <w:keepNext/>
        <w:numPr>
          <w:ilvl w:val="0"/>
          <w:numId w:val="8"/>
        </w:numPr>
        <w:ind w:left="0" w:firstLine="709"/>
        <w:contextualSpacing/>
        <w:textAlignment w:val="center"/>
        <w:rPr>
          <w:rFonts w:eastAsia="Times New Roman"/>
          <w:b/>
          <w:bCs/>
          <w:i/>
          <w:noProof/>
          <w:color w:val="000000" w:themeColor="text1"/>
          <w:szCs w:val="28"/>
          <w:lang w:val="uk-UA" w:eastAsia="ru-RU"/>
        </w:rPr>
      </w:pPr>
      <w:r w:rsidRPr="009317C5">
        <w:rPr>
          <w:rFonts w:eastAsia="Times New Roman"/>
          <w:bCs/>
          <w:noProof/>
          <w:color w:val="000000" w:themeColor="text1"/>
          <w:szCs w:val="28"/>
          <w:lang w:val="uk-UA" w:eastAsia="ru-RU"/>
        </w:rPr>
        <w:t xml:space="preserve">Дайте визначення поняттю вегетативне розмноження? </w:t>
      </w:r>
      <w:r w:rsidRPr="009317C5">
        <w:rPr>
          <w:rFonts w:eastAsia="Times New Roman"/>
          <w:bCs/>
          <w:i/>
          <w:noProof/>
          <w:color w:val="000000" w:themeColor="text1"/>
          <w:szCs w:val="28"/>
          <w:lang w:val="uk-UA" w:eastAsia="ru-RU"/>
        </w:rPr>
        <w:t>(</w:t>
      </w:r>
      <w:r w:rsidRPr="009317C5">
        <w:rPr>
          <w:rFonts w:eastAsia="Times New Roman"/>
          <w:b/>
          <w:bCs/>
          <w:i/>
          <w:noProof/>
          <w:color w:val="000000" w:themeColor="text1"/>
          <w:szCs w:val="28"/>
          <w:lang w:val="uk-UA" w:eastAsia="ru-RU"/>
        </w:rPr>
        <w:t xml:space="preserve">розмноження, що здійснюється  частинами вегетативних органів і ґрунтується на здатності  рослини легко утворювати нові органи) </w:t>
      </w:r>
    </w:p>
    <w:p w14:paraId="1B6C19C8" w14:textId="77777777" w:rsidR="00451716" w:rsidRPr="009317C5" w:rsidRDefault="00451716" w:rsidP="00451716">
      <w:pPr>
        <w:keepNext/>
        <w:numPr>
          <w:ilvl w:val="0"/>
          <w:numId w:val="8"/>
        </w:numPr>
        <w:ind w:left="0" w:firstLine="709"/>
        <w:contextualSpacing/>
        <w:textAlignment w:val="center"/>
        <w:rPr>
          <w:rFonts w:eastAsia="Times New Roman"/>
          <w:bCs/>
          <w:i/>
          <w:noProof/>
          <w:color w:val="000000" w:themeColor="text1"/>
          <w:szCs w:val="28"/>
          <w:lang w:val="uk-UA" w:eastAsia="ru-RU"/>
        </w:rPr>
      </w:pPr>
      <w:r w:rsidRPr="009317C5">
        <w:rPr>
          <w:rFonts w:eastAsia="Times New Roman"/>
          <w:bCs/>
          <w:noProof/>
          <w:color w:val="000000" w:themeColor="text1"/>
          <w:szCs w:val="28"/>
          <w:lang w:val="uk-UA" w:eastAsia="ru-RU"/>
        </w:rPr>
        <w:t>Вегетативне розмноження поділяється на</w:t>
      </w:r>
      <w:r w:rsidRPr="009317C5">
        <w:rPr>
          <w:rFonts w:eastAsia="Times New Roman"/>
          <w:bCs/>
          <w:i/>
          <w:noProof/>
          <w:color w:val="000000" w:themeColor="text1"/>
          <w:szCs w:val="28"/>
          <w:lang w:val="uk-UA" w:eastAsia="ru-RU"/>
        </w:rPr>
        <w:t xml:space="preserve"> </w:t>
      </w:r>
      <w:r w:rsidRPr="009317C5">
        <w:rPr>
          <w:rFonts w:eastAsia="Times New Roman"/>
          <w:b/>
          <w:bCs/>
          <w:i/>
          <w:noProof/>
          <w:color w:val="000000" w:themeColor="text1"/>
          <w:szCs w:val="28"/>
          <w:lang w:val="uk-UA" w:eastAsia="ru-RU"/>
        </w:rPr>
        <w:t>( природне і штучне</w:t>
      </w:r>
      <w:r w:rsidRPr="009317C5">
        <w:rPr>
          <w:rFonts w:eastAsia="Times New Roman"/>
          <w:bCs/>
          <w:i/>
          <w:noProof/>
          <w:color w:val="000000" w:themeColor="text1"/>
          <w:szCs w:val="28"/>
          <w:lang w:val="uk-UA" w:eastAsia="ru-RU"/>
        </w:rPr>
        <w:t>)</w:t>
      </w:r>
    </w:p>
    <w:p w14:paraId="1D25E04E" w14:textId="77777777" w:rsidR="00451716" w:rsidRPr="009317C5" w:rsidRDefault="00451716" w:rsidP="00451716">
      <w:pPr>
        <w:keepNext/>
        <w:numPr>
          <w:ilvl w:val="0"/>
          <w:numId w:val="8"/>
        </w:numPr>
        <w:ind w:left="0" w:firstLine="709"/>
        <w:contextualSpacing/>
        <w:textAlignment w:val="center"/>
        <w:rPr>
          <w:rFonts w:eastAsia="Times New Roman"/>
          <w:bCs/>
          <w:i/>
          <w:noProof/>
          <w:color w:val="000000" w:themeColor="text1"/>
          <w:szCs w:val="28"/>
          <w:lang w:val="uk-UA" w:eastAsia="ru-RU"/>
        </w:rPr>
      </w:pPr>
      <w:r w:rsidRPr="009317C5">
        <w:rPr>
          <w:rFonts w:eastAsia="Times New Roman"/>
          <w:bCs/>
          <w:noProof/>
          <w:color w:val="000000" w:themeColor="text1"/>
          <w:szCs w:val="28"/>
          <w:lang w:val="uk-UA" w:eastAsia="ru-RU"/>
        </w:rPr>
        <w:t>Розмноження, що відбувається без участі людини  частинами кореня або пагона</w:t>
      </w:r>
      <w:r w:rsidRPr="009317C5">
        <w:rPr>
          <w:rFonts w:eastAsia="Times New Roman"/>
          <w:bCs/>
          <w:i/>
          <w:noProof/>
          <w:color w:val="000000" w:themeColor="text1"/>
          <w:szCs w:val="28"/>
          <w:lang w:val="uk-UA" w:eastAsia="ru-RU"/>
        </w:rPr>
        <w:t xml:space="preserve"> (</w:t>
      </w:r>
      <w:r w:rsidRPr="009317C5">
        <w:rPr>
          <w:rFonts w:eastAsia="Times New Roman"/>
          <w:b/>
          <w:bCs/>
          <w:i/>
          <w:noProof/>
          <w:color w:val="000000" w:themeColor="text1"/>
          <w:szCs w:val="28"/>
          <w:lang w:val="uk-UA" w:eastAsia="ru-RU"/>
        </w:rPr>
        <w:t>природне)</w:t>
      </w:r>
    </w:p>
    <w:p w14:paraId="511AD139" w14:textId="77777777" w:rsidR="00451716" w:rsidRPr="009317C5" w:rsidRDefault="00451716" w:rsidP="00451716">
      <w:pPr>
        <w:keepNext/>
        <w:numPr>
          <w:ilvl w:val="0"/>
          <w:numId w:val="8"/>
        </w:numPr>
        <w:ind w:left="0" w:firstLine="709"/>
        <w:contextualSpacing/>
        <w:textAlignment w:val="center"/>
        <w:rPr>
          <w:rFonts w:eastAsia="Times New Roman"/>
          <w:bCs/>
          <w:i/>
          <w:noProof/>
          <w:color w:val="000000" w:themeColor="text1"/>
          <w:szCs w:val="28"/>
          <w:lang w:val="uk-UA" w:eastAsia="ru-RU"/>
        </w:rPr>
      </w:pPr>
      <w:r w:rsidRPr="009317C5">
        <w:rPr>
          <w:rFonts w:eastAsia="Times New Roman"/>
          <w:bCs/>
          <w:noProof/>
          <w:color w:val="000000" w:themeColor="text1"/>
          <w:szCs w:val="28"/>
          <w:lang w:val="uk-UA" w:eastAsia="ru-RU"/>
        </w:rPr>
        <w:t>Розмноження ,що здійснює людина задля задоволення власних потреб  в результаті відокремлення частики тіла рослини  і створює умови для нового організму</w:t>
      </w:r>
      <w:r w:rsidRPr="009317C5">
        <w:rPr>
          <w:rFonts w:eastAsia="Times New Roman"/>
          <w:bCs/>
          <w:i/>
          <w:noProof/>
          <w:color w:val="000000" w:themeColor="text1"/>
          <w:szCs w:val="28"/>
          <w:lang w:val="uk-UA" w:eastAsia="ru-RU"/>
        </w:rPr>
        <w:t>? (</w:t>
      </w:r>
      <w:r w:rsidRPr="009317C5">
        <w:rPr>
          <w:rFonts w:eastAsia="Times New Roman"/>
          <w:b/>
          <w:bCs/>
          <w:i/>
          <w:noProof/>
          <w:color w:val="000000" w:themeColor="text1"/>
          <w:szCs w:val="28"/>
          <w:lang w:val="uk-UA" w:eastAsia="ru-RU"/>
        </w:rPr>
        <w:t>штучне)</w:t>
      </w:r>
    </w:p>
    <w:p w14:paraId="0CD95D17" w14:textId="77777777" w:rsidR="00451716" w:rsidRPr="009317C5" w:rsidRDefault="00451716" w:rsidP="00451716">
      <w:pPr>
        <w:keepNext/>
        <w:numPr>
          <w:ilvl w:val="0"/>
          <w:numId w:val="8"/>
        </w:numPr>
        <w:ind w:left="0" w:firstLine="709"/>
        <w:contextualSpacing/>
        <w:textAlignment w:val="center"/>
        <w:rPr>
          <w:rFonts w:eastAsia="Times New Roman"/>
          <w:bCs/>
          <w:i/>
          <w:noProof/>
          <w:color w:val="000000" w:themeColor="text1"/>
          <w:szCs w:val="28"/>
          <w:lang w:val="uk-UA" w:eastAsia="ru-RU"/>
        </w:rPr>
      </w:pPr>
      <w:r w:rsidRPr="009317C5">
        <w:rPr>
          <w:rFonts w:eastAsia="Times New Roman"/>
          <w:bCs/>
          <w:noProof/>
          <w:color w:val="000000" w:themeColor="text1"/>
          <w:szCs w:val="28"/>
          <w:lang w:val="uk-UA" w:eastAsia="ru-RU"/>
        </w:rPr>
        <w:t xml:space="preserve">У місці зрізу живця в результаті інтенсивного поділу клітин утворюється  </w:t>
      </w:r>
      <w:r w:rsidRPr="009317C5">
        <w:rPr>
          <w:rFonts w:eastAsia="Times New Roman"/>
          <w:bCs/>
          <w:i/>
          <w:noProof/>
          <w:color w:val="000000" w:themeColor="text1"/>
          <w:szCs w:val="28"/>
          <w:lang w:val="uk-UA" w:eastAsia="ru-RU"/>
        </w:rPr>
        <w:t>(</w:t>
      </w:r>
      <w:r w:rsidRPr="009317C5">
        <w:rPr>
          <w:rFonts w:eastAsia="Times New Roman"/>
          <w:b/>
          <w:bCs/>
          <w:i/>
          <w:noProof/>
          <w:color w:val="000000" w:themeColor="text1"/>
          <w:szCs w:val="28"/>
          <w:lang w:val="uk-UA" w:eastAsia="ru-RU"/>
        </w:rPr>
        <w:t>калус</w:t>
      </w:r>
      <w:r w:rsidRPr="009317C5">
        <w:rPr>
          <w:rFonts w:eastAsia="Times New Roman"/>
          <w:bCs/>
          <w:i/>
          <w:noProof/>
          <w:color w:val="000000" w:themeColor="text1"/>
          <w:szCs w:val="28"/>
          <w:lang w:val="uk-UA" w:eastAsia="ru-RU"/>
        </w:rPr>
        <w:t>)</w:t>
      </w:r>
    </w:p>
    <w:p w14:paraId="09D4E59E" w14:textId="77777777" w:rsidR="00451716" w:rsidRPr="009317C5" w:rsidRDefault="00451716" w:rsidP="00451716">
      <w:pPr>
        <w:keepNext/>
        <w:numPr>
          <w:ilvl w:val="0"/>
          <w:numId w:val="8"/>
        </w:numPr>
        <w:ind w:left="0" w:firstLine="709"/>
        <w:contextualSpacing/>
        <w:textAlignment w:val="center"/>
        <w:rPr>
          <w:rFonts w:eastAsia="Times New Roman"/>
          <w:bCs/>
          <w:i/>
          <w:noProof/>
          <w:color w:val="000000" w:themeColor="text1"/>
          <w:szCs w:val="28"/>
          <w:lang w:val="uk-UA" w:eastAsia="ru-RU"/>
        </w:rPr>
      </w:pPr>
      <w:r w:rsidRPr="009317C5">
        <w:rPr>
          <w:rFonts w:eastAsia="Times New Roman"/>
          <w:bCs/>
          <w:noProof/>
          <w:color w:val="000000" w:themeColor="text1"/>
          <w:szCs w:val="28"/>
          <w:lang w:val="uk-UA" w:eastAsia="ru-RU"/>
        </w:rPr>
        <w:t xml:space="preserve">Важливим методом вегетативного розмноження є ( </w:t>
      </w:r>
      <w:r w:rsidRPr="009317C5">
        <w:rPr>
          <w:rFonts w:eastAsia="Times New Roman"/>
          <w:b/>
          <w:bCs/>
          <w:i/>
          <w:noProof/>
          <w:color w:val="000000" w:themeColor="text1"/>
          <w:szCs w:val="28"/>
          <w:lang w:val="uk-UA" w:eastAsia="ru-RU"/>
        </w:rPr>
        <w:t>щеплення рослин</w:t>
      </w:r>
      <w:r w:rsidRPr="009317C5">
        <w:rPr>
          <w:rFonts w:eastAsia="Times New Roman"/>
          <w:bCs/>
          <w:noProof/>
          <w:color w:val="000000" w:themeColor="text1"/>
          <w:szCs w:val="28"/>
          <w:lang w:val="uk-UA" w:eastAsia="ru-RU"/>
        </w:rPr>
        <w:t>)</w:t>
      </w:r>
    </w:p>
    <w:p w14:paraId="4779A2F5" w14:textId="77777777" w:rsidR="00451716" w:rsidRPr="009317C5" w:rsidRDefault="00451716" w:rsidP="00451716">
      <w:pPr>
        <w:keepNext/>
        <w:ind w:firstLine="709"/>
        <w:contextualSpacing/>
        <w:textAlignment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Гра «Вірю-не вірю!»</w:t>
      </w:r>
    </w:p>
    <w:p w14:paraId="206D7290" w14:textId="77777777" w:rsidR="00451716" w:rsidRPr="009317C5" w:rsidRDefault="00451716" w:rsidP="00451716">
      <w:pPr>
        <w:keepNext/>
        <w:ind w:firstLine="709"/>
        <w:contextualSpacing/>
        <w:textAlignment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Зараз я буду зачитувати твердження, а ви відповідайте «Вірю» чи «Не вірю». Тож, почнемо!</w:t>
      </w:r>
    </w:p>
    <w:p w14:paraId="21D0C4D2" w14:textId="77777777" w:rsidR="00451716" w:rsidRPr="009317C5" w:rsidRDefault="00451716" w:rsidP="00451716">
      <w:pPr>
        <w:keepNext/>
        <w:ind w:firstLine="709"/>
        <w:contextualSpacing/>
        <w:textAlignment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 xml:space="preserve">1.Вегетативне розмноження дозволяє отримати від однієї рослини велику різноманітність нащадків ( </w:t>
      </w:r>
      <w:r w:rsidRPr="009317C5">
        <w:rPr>
          <w:rFonts w:eastAsia="Times New Roman"/>
          <w:b/>
          <w:bCs/>
          <w:noProof/>
          <w:color w:val="000000" w:themeColor="text1"/>
          <w:szCs w:val="28"/>
          <w:lang w:val="uk-UA" w:eastAsia="ru-RU"/>
        </w:rPr>
        <w:t>Не Вірю)</w:t>
      </w:r>
    </w:p>
    <w:p w14:paraId="611B8334" w14:textId="77777777" w:rsidR="00451716" w:rsidRPr="009317C5" w:rsidRDefault="00451716" w:rsidP="00451716">
      <w:pPr>
        <w:keepNext/>
        <w:ind w:firstLine="709"/>
        <w:contextualSpacing/>
        <w:textAlignment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 xml:space="preserve">2. Штучне вегетативне розмноження можливе у рослин, які в природі вегетативно не розмножуються </w:t>
      </w:r>
      <w:r w:rsidRPr="009317C5">
        <w:rPr>
          <w:rFonts w:eastAsia="Times New Roman"/>
          <w:b/>
          <w:bCs/>
          <w:noProof/>
          <w:color w:val="000000" w:themeColor="text1"/>
          <w:szCs w:val="28"/>
          <w:lang w:val="uk-UA" w:eastAsia="ru-RU"/>
        </w:rPr>
        <w:t>.( Не вірю)</w:t>
      </w:r>
    </w:p>
    <w:p w14:paraId="778556B3" w14:textId="77777777" w:rsidR="00451716" w:rsidRPr="009317C5" w:rsidRDefault="00451716" w:rsidP="00451716">
      <w:pPr>
        <w:keepNext/>
        <w:ind w:firstLine="709"/>
        <w:contextualSpacing/>
        <w:textAlignment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3.  Природне вегетативне розмноження дозволяє рослинам утворювати значно більше потомства, в порівнянні зі штучним</w:t>
      </w:r>
      <w:r w:rsidRPr="009317C5">
        <w:rPr>
          <w:rFonts w:eastAsia="Times New Roman"/>
          <w:b/>
          <w:bCs/>
          <w:noProof/>
          <w:color w:val="000000" w:themeColor="text1"/>
          <w:szCs w:val="28"/>
          <w:lang w:val="uk-UA" w:eastAsia="ru-RU"/>
        </w:rPr>
        <w:t>.(Вірю</w:t>
      </w:r>
      <w:r w:rsidRPr="009317C5">
        <w:rPr>
          <w:rFonts w:eastAsia="Times New Roman"/>
          <w:bCs/>
          <w:noProof/>
          <w:color w:val="000000" w:themeColor="text1"/>
          <w:szCs w:val="28"/>
          <w:lang w:val="uk-UA" w:eastAsia="ru-RU"/>
        </w:rPr>
        <w:t>)</w:t>
      </w:r>
    </w:p>
    <w:p w14:paraId="515C180C" w14:textId="77777777" w:rsidR="00451716" w:rsidRPr="009317C5" w:rsidRDefault="00451716" w:rsidP="00451716">
      <w:pPr>
        <w:keepNext/>
        <w:ind w:firstLine="709"/>
        <w:contextualSpacing/>
        <w:textAlignment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 xml:space="preserve">4.  Вегетативне розмноження може здійснюватись лише частинами пагона.( </w:t>
      </w:r>
      <w:r w:rsidRPr="009317C5">
        <w:rPr>
          <w:rFonts w:eastAsia="Times New Roman"/>
          <w:b/>
          <w:bCs/>
          <w:noProof/>
          <w:color w:val="000000" w:themeColor="text1"/>
          <w:szCs w:val="28"/>
          <w:lang w:val="uk-UA" w:eastAsia="ru-RU"/>
        </w:rPr>
        <w:t>Не вірю</w:t>
      </w:r>
      <w:r w:rsidRPr="009317C5">
        <w:rPr>
          <w:rFonts w:eastAsia="Times New Roman"/>
          <w:bCs/>
          <w:noProof/>
          <w:color w:val="000000" w:themeColor="text1"/>
          <w:szCs w:val="28"/>
          <w:lang w:val="uk-UA" w:eastAsia="ru-RU"/>
        </w:rPr>
        <w:t>)</w:t>
      </w:r>
    </w:p>
    <w:p w14:paraId="55136A7C" w14:textId="77777777" w:rsidR="00451716" w:rsidRPr="009317C5" w:rsidRDefault="00451716" w:rsidP="00451716">
      <w:pPr>
        <w:ind w:firstLine="709"/>
        <w:contextualSpacing/>
        <w:rPr>
          <w:b/>
          <w:noProof/>
          <w:color w:val="000000" w:themeColor="text1"/>
          <w:szCs w:val="28"/>
          <w:lang w:val="uk-UA"/>
        </w:rPr>
      </w:pPr>
      <w:r w:rsidRPr="009317C5">
        <w:rPr>
          <w:b/>
          <w:noProof/>
          <w:color w:val="000000" w:themeColor="text1"/>
          <w:szCs w:val="28"/>
          <w:lang w:val="uk-UA"/>
        </w:rPr>
        <w:t xml:space="preserve">VII. Підведення підсумків </w:t>
      </w:r>
    </w:p>
    <w:p w14:paraId="64E906FD" w14:textId="77777777" w:rsidR="00451716" w:rsidRPr="009317C5" w:rsidRDefault="00451716" w:rsidP="00451716">
      <w:pPr>
        <w:ind w:firstLine="709"/>
        <w:contextualSpacing/>
        <w:rPr>
          <w:noProof/>
          <w:color w:val="000000" w:themeColor="text1"/>
          <w:szCs w:val="28"/>
          <w:lang w:val="uk-UA"/>
        </w:rPr>
      </w:pPr>
      <w:r w:rsidRPr="009317C5">
        <w:rPr>
          <w:i/>
          <w:noProof/>
          <w:color w:val="000000" w:themeColor="text1"/>
          <w:szCs w:val="28"/>
          <w:lang w:val="uk-UA"/>
        </w:rPr>
        <w:t>Гра-мікрофон з учнями за питаннями:</w:t>
      </w:r>
    </w:p>
    <w:p w14:paraId="5ABDFFFC" w14:textId="77777777" w:rsidR="00451716" w:rsidRPr="009317C5" w:rsidRDefault="00451716" w:rsidP="00451716">
      <w:pPr>
        <w:numPr>
          <w:ilvl w:val="0"/>
          <w:numId w:val="12"/>
        </w:numPr>
        <w:ind w:left="0" w:firstLine="709"/>
        <w:contextualSpacing/>
        <w:rPr>
          <w:noProof/>
          <w:color w:val="000000" w:themeColor="text1"/>
          <w:szCs w:val="28"/>
          <w:lang w:val="uk-UA"/>
        </w:rPr>
      </w:pPr>
      <w:r w:rsidRPr="009317C5">
        <w:rPr>
          <w:noProof/>
          <w:color w:val="000000" w:themeColor="text1"/>
          <w:szCs w:val="28"/>
          <w:lang w:val="uk-UA"/>
        </w:rPr>
        <w:t>Яку тему ми сьогодні вивчили?</w:t>
      </w:r>
    </w:p>
    <w:p w14:paraId="46124BDA" w14:textId="77777777" w:rsidR="00451716" w:rsidRPr="009317C5" w:rsidRDefault="00451716" w:rsidP="00451716">
      <w:pPr>
        <w:numPr>
          <w:ilvl w:val="0"/>
          <w:numId w:val="12"/>
        </w:numPr>
        <w:ind w:left="0" w:firstLine="709"/>
        <w:contextualSpacing/>
        <w:rPr>
          <w:noProof/>
          <w:color w:val="000000" w:themeColor="text1"/>
          <w:szCs w:val="28"/>
          <w:lang w:val="uk-UA"/>
        </w:rPr>
      </w:pPr>
      <w:r w:rsidRPr="009317C5">
        <w:rPr>
          <w:noProof/>
          <w:color w:val="000000" w:themeColor="text1"/>
          <w:szCs w:val="28"/>
          <w:lang w:val="uk-UA"/>
        </w:rPr>
        <w:t>Що вам запам’яталось найбільше з уроку?</w:t>
      </w:r>
    </w:p>
    <w:p w14:paraId="46F4B3DA" w14:textId="77777777" w:rsidR="00451716" w:rsidRPr="009317C5" w:rsidRDefault="00451716" w:rsidP="00451716">
      <w:pPr>
        <w:numPr>
          <w:ilvl w:val="0"/>
          <w:numId w:val="12"/>
        </w:numPr>
        <w:ind w:left="0" w:firstLine="709"/>
        <w:contextualSpacing/>
        <w:rPr>
          <w:noProof/>
          <w:color w:val="000000" w:themeColor="text1"/>
          <w:szCs w:val="28"/>
          <w:lang w:val="uk-UA"/>
        </w:rPr>
      </w:pPr>
      <w:r w:rsidRPr="009317C5">
        <w:rPr>
          <w:noProof/>
          <w:color w:val="000000" w:themeColor="text1"/>
          <w:szCs w:val="28"/>
          <w:lang w:val="uk-UA"/>
        </w:rPr>
        <w:lastRenderedPageBreak/>
        <w:t>Що вам сподобалось, або не сподобалось?</w:t>
      </w:r>
    </w:p>
    <w:p w14:paraId="34A47AE0" w14:textId="77777777" w:rsidR="00451716" w:rsidRPr="009317C5" w:rsidRDefault="00451716" w:rsidP="00451716">
      <w:pPr>
        <w:ind w:firstLine="709"/>
        <w:rPr>
          <w:bCs/>
          <w:noProof/>
          <w:color w:val="000000" w:themeColor="text1"/>
          <w:szCs w:val="28"/>
          <w:lang w:val="uk-UA"/>
        </w:rPr>
      </w:pPr>
      <w:r w:rsidRPr="009317C5">
        <w:rPr>
          <w:noProof/>
          <w:color w:val="000000" w:themeColor="text1"/>
          <w:szCs w:val="28"/>
          <w:lang w:val="uk-UA"/>
        </w:rPr>
        <w:t>-Діти, пам’ятаєте, на початку уроку я вам показувала слайд із зображеннями рослин та задавала питання :</w:t>
      </w:r>
      <w:r w:rsidRPr="009317C5">
        <w:rPr>
          <w:rFonts w:eastAsia="Times New Roman"/>
          <w:bCs/>
          <w:noProof/>
          <w:color w:val="000000" w:themeColor="text1"/>
          <w:szCs w:val="28"/>
          <w:lang w:val="uk-UA" w:eastAsia="ru-RU"/>
        </w:rPr>
        <w:t xml:space="preserve"> </w:t>
      </w:r>
      <w:r w:rsidRPr="009317C5">
        <w:rPr>
          <w:bCs/>
          <w:noProof/>
          <w:color w:val="000000" w:themeColor="text1"/>
          <w:szCs w:val="28"/>
          <w:lang w:val="uk-UA"/>
        </w:rPr>
        <w:t>Яку з перерахованих рослин можна виростити з  листка? Тож ,давайте спробуємо дати правильну відповідь на це запитання! (бегонію) (</w:t>
      </w:r>
      <w:r w:rsidRPr="009317C5">
        <w:rPr>
          <w:bCs/>
          <w:i/>
          <w:noProof/>
          <w:color w:val="000000" w:themeColor="text1"/>
          <w:szCs w:val="28"/>
          <w:lang w:val="uk-UA"/>
        </w:rPr>
        <w:t>Слайд 27)</w:t>
      </w:r>
    </w:p>
    <w:p w14:paraId="250AC48F" w14:textId="77777777" w:rsidR="00451716" w:rsidRPr="009317C5" w:rsidRDefault="00451716" w:rsidP="00451716">
      <w:pPr>
        <w:ind w:firstLine="709"/>
        <w:rPr>
          <w:noProof/>
          <w:color w:val="000000" w:themeColor="text1"/>
          <w:szCs w:val="28"/>
          <w:lang w:val="uk-UA"/>
        </w:rPr>
      </w:pPr>
      <w:r w:rsidRPr="009317C5">
        <w:rPr>
          <w:noProof/>
          <w:color w:val="000000" w:themeColor="text1"/>
          <w:szCs w:val="28"/>
          <w:lang w:val="uk-UA"/>
        </w:rPr>
        <w:t>-Так, правильно!  Якщо проростити та посадити бегонію у землю з неї може вирости нова рослина.</w:t>
      </w:r>
    </w:p>
    <w:p w14:paraId="29236BFB" w14:textId="77777777" w:rsidR="00451716" w:rsidRPr="009317C5" w:rsidRDefault="00451716" w:rsidP="00451716">
      <w:pPr>
        <w:ind w:firstLine="709"/>
        <w:contextualSpacing/>
        <w:rPr>
          <w:b/>
          <w:noProof/>
          <w:color w:val="000000" w:themeColor="text1"/>
          <w:szCs w:val="28"/>
          <w:lang w:val="uk-UA"/>
        </w:rPr>
      </w:pPr>
      <w:r w:rsidRPr="009317C5">
        <w:rPr>
          <w:b/>
          <w:noProof/>
          <w:color w:val="000000" w:themeColor="text1"/>
          <w:szCs w:val="28"/>
          <w:lang w:val="uk-UA"/>
        </w:rPr>
        <w:t>VIII. Визначення домашнього завдання.</w:t>
      </w:r>
    </w:p>
    <w:p w14:paraId="4EF24158" w14:textId="77777777" w:rsidR="00451716" w:rsidRPr="009317C5" w:rsidRDefault="00451716" w:rsidP="00451716">
      <w:pPr>
        <w:ind w:firstLine="709"/>
        <w:rPr>
          <w:noProof/>
          <w:color w:val="000000" w:themeColor="text1"/>
          <w:szCs w:val="28"/>
          <w:lang w:val="uk-UA"/>
        </w:rPr>
      </w:pPr>
      <w:r w:rsidRPr="009317C5">
        <w:rPr>
          <w:noProof/>
          <w:color w:val="000000" w:themeColor="text1"/>
          <w:szCs w:val="28"/>
          <w:lang w:val="uk-UA"/>
        </w:rPr>
        <w:t>1) Опрацювати § 31 (Слайд 28)</w:t>
      </w:r>
    </w:p>
    <w:p w14:paraId="3EC1998C" w14:textId="77777777" w:rsidR="00451716" w:rsidRPr="009317C5" w:rsidRDefault="00451716" w:rsidP="00451716">
      <w:pPr>
        <w:ind w:firstLine="709"/>
        <w:rPr>
          <w:noProof/>
          <w:color w:val="000000" w:themeColor="text1"/>
          <w:szCs w:val="28"/>
          <w:lang w:val="uk-UA"/>
        </w:rPr>
      </w:pPr>
      <w:r w:rsidRPr="009317C5">
        <w:rPr>
          <w:noProof/>
          <w:color w:val="000000" w:themeColor="text1"/>
          <w:szCs w:val="28"/>
          <w:lang w:val="uk-UA"/>
        </w:rPr>
        <w:t>2) Відповісти на запитання в кінці параграфу.</w:t>
      </w:r>
    </w:p>
    <w:p w14:paraId="242C5BC4" w14:textId="77777777" w:rsidR="00451716" w:rsidRPr="009317C5" w:rsidRDefault="00451716" w:rsidP="00451716">
      <w:pPr>
        <w:ind w:firstLine="709"/>
        <w:rPr>
          <w:noProof/>
          <w:color w:val="000000" w:themeColor="text1"/>
          <w:szCs w:val="28"/>
          <w:lang w:val="uk-UA"/>
        </w:rPr>
      </w:pPr>
      <w:r w:rsidRPr="009317C5">
        <w:rPr>
          <w:noProof/>
          <w:color w:val="000000" w:themeColor="text1"/>
          <w:szCs w:val="28"/>
          <w:lang w:val="uk-UA"/>
        </w:rPr>
        <w:t>3) За бажанням зробити «скрайбінг»</w:t>
      </w:r>
    </w:p>
    <w:p w14:paraId="54C921C1" w14:textId="77777777" w:rsidR="00451716" w:rsidRPr="009317C5" w:rsidRDefault="00451716" w:rsidP="00451716">
      <w:pPr>
        <w:ind w:firstLine="709"/>
        <w:contextualSpacing/>
        <w:rPr>
          <w:b/>
          <w:noProof/>
          <w:color w:val="000000" w:themeColor="text1"/>
          <w:szCs w:val="28"/>
          <w:lang w:val="uk-UA" w:eastAsia="ru-RU"/>
        </w:rPr>
      </w:pPr>
      <w:r w:rsidRPr="009317C5">
        <w:rPr>
          <w:noProof/>
          <w:color w:val="000000" w:themeColor="text1"/>
          <w:szCs w:val="28"/>
          <w:lang w:val="uk-UA" w:eastAsia="ru-RU"/>
        </w:rPr>
        <w:t xml:space="preserve">- </w:t>
      </w:r>
      <w:r w:rsidRPr="009317C5">
        <w:rPr>
          <w:b/>
          <w:noProof/>
          <w:color w:val="000000" w:themeColor="text1"/>
          <w:szCs w:val="28"/>
          <w:lang w:val="uk-UA" w:eastAsia="ru-RU"/>
        </w:rPr>
        <w:t xml:space="preserve">Діти, ми сьогодні плідно з вами попрацювали, дякую за увагу та співпрацю . Урок закінчено, можете бути вільні ! ( </w:t>
      </w:r>
      <w:r w:rsidRPr="009317C5">
        <w:rPr>
          <w:i/>
          <w:noProof/>
          <w:color w:val="000000" w:themeColor="text1"/>
          <w:szCs w:val="28"/>
          <w:lang w:val="uk-UA" w:eastAsia="ru-RU"/>
        </w:rPr>
        <w:t>Слайд 29</w:t>
      </w:r>
      <w:r w:rsidRPr="009317C5">
        <w:rPr>
          <w:b/>
          <w:noProof/>
          <w:color w:val="000000" w:themeColor="text1"/>
          <w:szCs w:val="28"/>
          <w:lang w:val="uk-UA" w:eastAsia="ru-RU"/>
        </w:rPr>
        <w:t>)</w:t>
      </w:r>
    </w:p>
    <w:p w14:paraId="4320C1C1" w14:textId="77777777" w:rsidR="00451716" w:rsidRPr="009317C5" w:rsidRDefault="00451716" w:rsidP="00451716">
      <w:pPr>
        <w:jc w:val="right"/>
        <w:rPr>
          <w:b/>
          <w:noProof/>
          <w:color w:val="000000" w:themeColor="text1"/>
          <w:szCs w:val="28"/>
          <w:lang w:val="uk-UA" w:eastAsia="ru-RU"/>
        </w:rPr>
      </w:pPr>
      <w:r w:rsidRPr="009317C5">
        <w:rPr>
          <w:b/>
          <w:noProof/>
          <w:color w:val="000000" w:themeColor="text1"/>
          <w:szCs w:val="28"/>
          <w:lang w:val="uk-UA" w:eastAsia="ru-RU"/>
        </w:rPr>
        <w:br w:type="page"/>
      </w:r>
      <w:r w:rsidRPr="009317C5">
        <w:rPr>
          <w:b/>
          <w:noProof/>
          <w:color w:val="000000" w:themeColor="text1"/>
          <w:szCs w:val="28"/>
          <w:lang w:val="uk-UA" w:eastAsia="ru-RU"/>
        </w:rPr>
        <w:lastRenderedPageBreak/>
        <w:t>Додаток Д.1</w:t>
      </w:r>
    </w:p>
    <w:p w14:paraId="5AB5DE61" w14:textId="77777777" w:rsidR="00451716" w:rsidRPr="009317C5" w:rsidRDefault="00451716" w:rsidP="00451716">
      <w:pPr>
        <w:ind w:firstLine="709"/>
        <w:jc w:val="center"/>
        <w:rPr>
          <w:noProof/>
          <w:color w:val="000000" w:themeColor="text1"/>
          <w:szCs w:val="28"/>
          <w:lang w:val="uk-UA"/>
        </w:rPr>
      </w:pPr>
      <w:r w:rsidRPr="009317C5">
        <w:rPr>
          <w:noProof/>
          <w:color w:val="000000" w:themeColor="text1"/>
          <w:szCs w:val="28"/>
          <w:lang w:val="uk-UA"/>
        </w:rPr>
        <w:t>Варіант 1</w:t>
      </w:r>
    </w:p>
    <w:p w14:paraId="0E212434" w14:textId="77777777" w:rsidR="00451716" w:rsidRPr="009317C5" w:rsidRDefault="00451716" w:rsidP="00451716">
      <w:pPr>
        <w:ind w:firstLine="709"/>
        <w:jc w:val="center"/>
        <w:rPr>
          <w:b/>
          <w:noProof/>
          <w:color w:val="000000" w:themeColor="text1"/>
          <w:szCs w:val="28"/>
          <w:lang w:val="uk-UA"/>
        </w:rPr>
      </w:pPr>
      <w:r w:rsidRPr="009317C5">
        <w:rPr>
          <w:b/>
          <w:i/>
          <w:noProof/>
          <w:color w:val="000000" w:themeColor="text1"/>
          <w:szCs w:val="28"/>
          <w:lang w:val="uk-UA"/>
        </w:rPr>
        <w:t>Початковий рівень</w:t>
      </w:r>
    </w:p>
    <w:p w14:paraId="2876A720" w14:textId="77777777" w:rsidR="00451716" w:rsidRPr="009317C5" w:rsidRDefault="00451716" w:rsidP="00451716">
      <w:pPr>
        <w:ind w:firstLine="709"/>
        <w:jc w:val="center"/>
        <w:rPr>
          <w:noProof/>
          <w:color w:val="000000" w:themeColor="text1"/>
          <w:szCs w:val="28"/>
          <w:lang w:val="uk-UA"/>
        </w:rPr>
      </w:pPr>
      <w:r w:rsidRPr="009317C5">
        <w:rPr>
          <w:noProof/>
          <w:color w:val="000000" w:themeColor="text1"/>
          <w:szCs w:val="28"/>
          <w:lang w:val="uk-UA"/>
        </w:rPr>
        <w:t>(Виберіть одну правильну відповідь)</w:t>
      </w:r>
    </w:p>
    <w:p w14:paraId="6AF62DFF" w14:textId="77777777" w:rsidR="00451716" w:rsidRPr="009317C5" w:rsidRDefault="00451716" w:rsidP="00451716">
      <w:pPr>
        <w:rPr>
          <w:i/>
          <w:noProof/>
          <w:color w:val="000000" w:themeColor="text1"/>
          <w:szCs w:val="28"/>
          <w:lang w:val="uk-UA"/>
        </w:rPr>
      </w:pPr>
      <w:r w:rsidRPr="009317C5">
        <w:rPr>
          <w:b/>
          <w:noProof/>
          <w:color w:val="000000" w:themeColor="text1"/>
          <w:szCs w:val="28"/>
          <w:lang w:val="uk-UA"/>
        </w:rPr>
        <w:t xml:space="preserve">1. Мичкувату кореневу систему має: </w:t>
      </w:r>
      <w:r w:rsidRPr="009317C5">
        <w:rPr>
          <w:i/>
          <w:noProof/>
          <w:color w:val="000000" w:themeColor="text1"/>
          <w:szCs w:val="28"/>
          <w:lang w:val="uk-UA"/>
        </w:rPr>
        <w:t>(1б.)</w:t>
      </w:r>
    </w:p>
    <w:p w14:paraId="014F7265" w14:textId="77777777" w:rsidR="00451716" w:rsidRPr="009317C5" w:rsidRDefault="00451716" w:rsidP="00451716">
      <w:pPr>
        <w:rPr>
          <w:noProof/>
          <w:color w:val="000000" w:themeColor="text1"/>
          <w:szCs w:val="28"/>
          <w:lang w:val="uk-UA"/>
        </w:rPr>
      </w:pPr>
      <w:r w:rsidRPr="009317C5">
        <w:rPr>
          <w:noProof/>
          <w:color w:val="000000" w:themeColor="text1"/>
          <w:szCs w:val="28"/>
          <w:lang w:val="uk-UA"/>
        </w:rPr>
        <w:t>А. жито;</w:t>
      </w:r>
    </w:p>
    <w:p w14:paraId="5FE44FC0" w14:textId="77777777" w:rsidR="00451716" w:rsidRPr="009317C5" w:rsidRDefault="00451716" w:rsidP="00451716">
      <w:pPr>
        <w:rPr>
          <w:noProof/>
          <w:color w:val="000000" w:themeColor="text1"/>
          <w:szCs w:val="28"/>
          <w:lang w:val="uk-UA"/>
        </w:rPr>
      </w:pPr>
      <w:r w:rsidRPr="009317C5">
        <w:rPr>
          <w:noProof/>
          <w:color w:val="000000" w:themeColor="text1"/>
          <w:szCs w:val="28"/>
          <w:lang w:val="uk-UA"/>
        </w:rPr>
        <w:t>Б. горох;</w:t>
      </w:r>
    </w:p>
    <w:p w14:paraId="54D46865" w14:textId="77777777" w:rsidR="00451716" w:rsidRPr="009317C5" w:rsidRDefault="00451716" w:rsidP="00451716">
      <w:pPr>
        <w:rPr>
          <w:noProof/>
          <w:color w:val="000000" w:themeColor="text1"/>
          <w:szCs w:val="28"/>
          <w:lang w:val="uk-UA"/>
        </w:rPr>
      </w:pPr>
      <w:r w:rsidRPr="009317C5">
        <w:rPr>
          <w:noProof/>
          <w:color w:val="000000" w:themeColor="text1"/>
          <w:szCs w:val="28"/>
          <w:lang w:val="uk-UA"/>
        </w:rPr>
        <w:t>В. помідор;</w:t>
      </w:r>
    </w:p>
    <w:p w14:paraId="73B5C25B" w14:textId="77777777" w:rsidR="00451716" w:rsidRPr="009317C5" w:rsidRDefault="00451716" w:rsidP="00451716">
      <w:pPr>
        <w:rPr>
          <w:b/>
          <w:noProof/>
          <w:color w:val="000000" w:themeColor="text1"/>
          <w:szCs w:val="28"/>
          <w:lang w:val="uk-UA"/>
        </w:rPr>
      </w:pPr>
      <w:r w:rsidRPr="009317C5">
        <w:rPr>
          <w:noProof/>
          <w:color w:val="000000" w:themeColor="text1"/>
          <w:szCs w:val="28"/>
          <w:lang w:val="uk-UA"/>
        </w:rPr>
        <w:t>Г. редиска.</w:t>
      </w:r>
    </w:p>
    <w:p w14:paraId="1EEE0AD5" w14:textId="77777777" w:rsidR="00451716" w:rsidRPr="009317C5" w:rsidRDefault="00451716" w:rsidP="00451716">
      <w:pPr>
        <w:rPr>
          <w:b/>
          <w:noProof/>
          <w:color w:val="000000" w:themeColor="text1"/>
          <w:szCs w:val="28"/>
          <w:lang w:val="uk-UA"/>
        </w:rPr>
      </w:pPr>
      <w:r w:rsidRPr="009317C5">
        <w:rPr>
          <w:b/>
          <w:noProof/>
          <w:color w:val="000000" w:themeColor="text1"/>
          <w:szCs w:val="28"/>
          <w:lang w:val="uk-UA"/>
        </w:rPr>
        <w:t>2.Корінь, що утворюється на стеблі чи листку: (</w:t>
      </w:r>
      <w:r w:rsidRPr="009317C5">
        <w:rPr>
          <w:i/>
          <w:noProof/>
          <w:color w:val="000000" w:themeColor="text1"/>
          <w:szCs w:val="28"/>
          <w:lang w:val="uk-UA"/>
        </w:rPr>
        <w:t>1б.)</w:t>
      </w:r>
    </w:p>
    <w:p w14:paraId="2D2244E7" w14:textId="77777777" w:rsidR="00451716" w:rsidRPr="009317C5" w:rsidRDefault="00451716" w:rsidP="00451716">
      <w:pPr>
        <w:rPr>
          <w:noProof/>
          <w:color w:val="000000" w:themeColor="text1"/>
          <w:szCs w:val="28"/>
          <w:lang w:val="uk-UA"/>
        </w:rPr>
      </w:pPr>
      <w:r w:rsidRPr="009317C5">
        <w:rPr>
          <w:noProof/>
          <w:color w:val="000000" w:themeColor="text1"/>
          <w:szCs w:val="28"/>
          <w:lang w:val="uk-UA"/>
        </w:rPr>
        <w:t>А. головний;</w:t>
      </w:r>
    </w:p>
    <w:p w14:paraId="16BA1C40" w14:textId="77777777" w:rsidR="00451716" w:rsidRPr="009317C5" w:rsidRDefault="00451716" w:rsidP="00451716">
      <w:pPr>
        <w:rPr>
          <w:noProof/>
          <w:color w:val="000000" w:themeColor="text1"/>
          <w:szCs w:val="28"/>
          <w:lang w:val="uk-UA"/>
        </w:rPr>
      </w:pPr>
      <w:r w:rsidRPr="009317C5">
        <w:rPr>
          <w:noProof/>
          <w:color w:val="000000" w:themeColor="text1"/>
          <w:szCs w:val="28"/>
          <w:lang w:val="uk-UA"/>
        </w:rPr>
        <w:t>Б. додатковий;</w:t>
      </w:r>
    </w:p>
    <w:p w14:paraId="7CDA7DEA" w14:textId="77777777" w:rsidR="00451716" w:rsidRPr="009317C5" w:rsidRDefault="00451716" w:rsidP="00451716">
      <w:pPr>
        <w:rPr>
          <w:noProof/>
          <w:color w:val="000000" w:themeColor="text1"/>
          <w:szCs w:val="28"/>
          <w:lang w:val="uk-UA"/>
        </w:rPr>
      </w:pPr>
      <w:r w:rsidRPr="009317C5">
        <w:rPr>
          <w:noProof/>
          <w:color w:val="000000" w:themeColor="text1"/>
          <w:szCs w:val="28"/>
          <w:lang w:val="uk-UA"/>
        </w:rPr>
        <w:t>В. бічний;</w:t>
      </w:r>
    </w:p>
    <w:p w14:paraId="651D82D3" w14:textId="77777777" w:rsidR="00451716" w:rsidRPr="009317C5" w:rsidRDefault="00451716" w:rsidP="00451716">
      <w:pPr>
        <w:rPr>
          <w:noProof/>
          <w:color w:val="000000" w:themeColor="text1"/>
          <w:szCs w:val="28"/>
          <w:lang w:val="uk-UA"/>
        </w:rPr>
      </w:pPr>
      <w:r w:rsidRPr="009317C5">
        <w:rPr>
          <w:noProof/>
          <w:color w:val="000000" w:themeColor="text1"/>
          <w:szCs w:val="28"/>
          <w:lang w:val="uk-UA"/>
        </w:rPr>
        <w:t>Г. зародковий.</w:t>
      </w:r>
    </w:p>
    <w:p w14:paraId="3830CC91" w14:textId="77777777" w:rsidR="00451716" w:rsidRPr="009317C5" w:rsidRDefault="00451716" w:rsidP="00451716">
      <w:pPr>
        <w:rPr>
          <w:b/>
          <w:noProof/>
          <w:color w:val="000000" w:themeColor="text1"/>
          <w:szCs w:val="28"/>
          <w:lang w:val="uk-UA"/>
        </w:rPr>
      </w:pPr>
      <w:r w:rsidRPr="009317C5">
        <w:rPr>
          <w:b/>
          <w:noProof/>
          <w:color w:val="000000" w:themeColor="text1"/>
          <w:szCs w:val="28"/>
          <w:lang w:val="uk-UA"/>
        </w:rPr>
        <w:t xml:space="preserve">3. Видозмінений корінь у моркви: </w:t>
      </w:r>
      <w:r w:rsidRPr="009317C5">
        <w:rPr>
          <w:noProof/>
          <w:color w:val="000000" w:themeColor="text1"/>
          <w:szCs w:val="28"/>
          <w:lang w:val="uk-UA"/>
        </w:rPr>
        <w:t>(</w:t>
      </w:r>
      <w:r w:rsidRPr="009317C5">
        <w:rPr>
          <w:i/>
          <w:noProof/>
          <w:color w:val="000000" w:themeColor="text1"/>
          <w:szCs w:val="28"/>
          <w:lang w:val="uk-UA"/>
        </w:rPr>
        <w:t>1 б</w:t>
      </w:r>
      <w:r w:rsidRPr="009317C5">
        <w:rPr>
          <w:noProof/>
          <w:color w:val="000000" w:themeColor="text1"/>
          <w:szCs w:val="28"/>
          <w:lang w:val="uk-UA"/>
        </w:rPr>
        <w:t>.)</w:t>
      </w:r>
    </w:p>
    <w:p w14:paraId="4324B071" w14:textId="77777777" w:rsidR="00451716" w:rsidRPr="009317C5" w:rsidRDefault="00451716" w:rsidP="00451716">
      <w:pPr>
        <w:rPr>
          <w:noProof/>
          <w:color w:val="000000" w:themeColor="text1"/>
          <w:szCs w:val="28"/>
          <w:lang w:val="uk-UA"/>
        </w:rPr>
      </w:pPr>
      <w:r w:rsidRPr="009317C5">
        <w:rPr>
          <w:noProof/>
          <w:color w:val="000000" w:themeColor="text1"/>
          <w:szCs w:val="28"/>
          <w:lang w:val="uk-UA"/>
        </w:rPr>
        <w:t>А. бульба;</w:t>
      </w:r>
    </w:p>
    <w:p w14:paraId="7191A9C0" w14:textId="77777777" w:rsidR="00451716" w:rsidRPr="009317C5" w:rsidRDefault="00451716" w:rsidP="00451716">
      <w:pPr>
        <w:rPr>
          <w:noProof/>
          <w:color w:val="000000" w:themeColor="text1"/>
          <w:szCs w:val="28"/>
          <w:lang w:val="uk-UA"/>
        </w:rPr>
      </w:pPr>
      <w:r w:rsidRPr="009317C5">
        <w:rPr>
          <w:noProof/>
          <w:color w:val="000000" w:themeColor="text1"/>
          <w:szCs w:val="28"/>
          <w:lang w:val="uk-UA"/>
        </w:rPr>
        <w:t>Б. кореневище;</w:t>
      </w:r>
    </w:p>
    <w:p w14:paraId="7C2A2E9F" w14:textId="77777777" w:rsidR="00451716" w:rsidRPr="009317C5" w:rsidRDefault="00451716" w:rsidP="00451716">
      <w:pPr>
        <w:rPr>
          <w:noProof/>
          <w:color w:val="000000" w:themeColor="text1"/>
          <w:szCs w:val="28"/>
          <w:lang w:val="uk-UA"/>
        </w:rPr>
      </w:pPr>
      <w:r w:rsidRPr="009317C5">
        <w:rPr>
          <w:noProof/>
          <w:color w:val="000000" w:themeColor="text1"/>
          <w:szCs w:val="28"/>
          <w:lang w:val="uk-UA"/>
        </w:rPr>
        <w:t>В .коренеплід;</w:t>
      </w:r>
    </w:p>
    <w:p w14:paraId="794B7DF9" w14:textId="77777777" w:rsidR="00451716" w:rsidRPr="009317C5" w:rsidRDefault="00451716" w:rsidP="00451716">
      <w:pPr>
        <w:rPr>
          <w:noProof/>
          <w:color w:val="000000" w:themeColor="text1"/>
          <w:szCs w:val="28"/>
          <w:lang w:val="uk-UA"/>
        </w:rPr>
      </w:pPr>
      <w:r w:rsidRPr="009317C5">
        <w:rPr>
          <w:noProof/>
          <w:color w:val="000000" w:themeColor="text1"/>
          <w:szCs w:val="28"/>
          <w:lang w:val="uk-UA"/>
        </w:rPr>
        <w:t>Г .коренева бульба.</w:t>
      </w:r>
    </w:p>
    <w:p w14:paraId="602CAF2B" w14:textId="77777777" w:rsidR="00451716" w:rsidRPr="009317C5" w:rsidRDefault="00451716" w:rsidP="00451716">
      <w:pPr>
        <w:rPr>
          <w:b/>
          <w:noProof/>
          <w:color w:val="000000" w:themeColor="text1"/>
          <w:szCs w:val="28"/>
          <w:lang w:val="uk-UA"/>
        </w:rPr>
      </w:pPr>
      <w:r w:rsidRPr="009317C5">
        <w:rPr>
          <w:b/>
          <w:noProof/>
          <w:color w:val="000000" w:themeColor="text1"/>
          <w:szCs w:val="28"/>
          <w:lang w:val="uk-UA"/>
        </w:rPr>
        <w:t xml:space="preserve">4.Головний корінь розвивається з: </w:t>
      </w:r>
      <w:r w:rsidRPr="009317C5">
        <w:rPr>
          <w:noProof/>
          <w:color w:val="000000" w:themeColor="text1"/>
          <w:szCs w:val="28"/>
          <w:lang w:val="uk-UA"/>
        </w:rPr>
        <w:t>(</w:t>
      </w:r>
      <w:r w:rsidRPr="009317C5">
        <w:rPr>
          <w:i/>
          <w:noProof/>
          <w:color w:val="000000" w:themeColor="text1"/>
          <w:szCs w:val="28"/>
          <w:lang w:val="uk-UA"/>
        </w:rPr>
        <w:t>1б.</w:t>
      </w:r>
      <w:r w:rsidRPr="009317C5">
        <w:rPr>
          <w:noProof/>
          <w:color w:val="000000" w:themeColor="text1"/>
          <w:szCs w:val="28"/>
          <w:lang w:val="uk-UA"/>
        </w:rPr>
        <w:t>)</w:t>
      </w:r>
    </w:p>
    <w:p w14:paraId="2D48EC40" w14:textId="77777777" w:rsidR="00451716" w:rsidRPr="009317C5" w:rsidRDefault="00451716" w:rsidP="00451716">
      <w:pPr>
        <w:rPr>
          <w:noProof/>
          <w:color w:val="000000" w:themeColor="text1"/>
          <w:szCs w:val="28"/>
          <w:lang w:val="uk-UA"/>
        </w:rPr>
      </w:pPr>
      <w:r w:rsidRPr="009317C5">
        <w:rPr>
          <w:noProof/>
          <w:color w:val="000000" w:themeColor="text1"/>
          <w:szCs w:val="28"/>
          <w:lang w:val="uk-UA"/>
        </w:rPr>
        <w:t>А зародкового корінця;</w:t>
      </w:r>
    </w:p>
    <w:p w14:paraId="619C0EBE" w14:textId="77777777" w:rsidR="00451716" w:rsidRPr="009317C5" w:rsidRDefault="00451716" w:rsidP="00451716">
      <w:pPr>
        <w:rPr>
          <w:noProof/>
          <w:color w:val="000000" w:themeColor="text1"/>
          <w:szCs w:val="28"/>
          <w:lang w:val="uk-UA"/>
        </w:rPr>
      </w:pPr>
      <w:r w:rsidRPr="009317C5">
        <w:rPr>
          <w:noProof/>
          <w:color w:val="000000" w:themeColor="text1"/>
          <w:szCs w:val="28"/>
          <w:lang w:val="uk-UA"/>
        </w:rPr>
        <w:t>Б додаткових коренів;</w:t>
      </w:r>
    </w:p>
    <w:p w14:paraId="3AEE7168" w14:textId="77777777" w:rsidR="00451716" w:rsidRPr="009317C5" w:rsidRDefault="00451716" w:rsidP="00451716">
      <w:pPr>
        <w:rPr>
          <w:noProof/>
          <w:color w:val="000000" w:themeColor="text1"/>
          <w:szCs w:val="28"/>
          <w:lang w:val="uk-UA"/>
        </w:rPr>
      </w:pPr>
      <w:r w:rsidRPr="009317C5">
        <w:rPr>
          <w:noProof/>
          <w:color w:val="000000" w:themeColor="text1"/>
          <w:szCs w:val="28"/>
          <w:lang w:val="uk-UA"/>
        </w:rPr>
        <w:t>В бічних коренів;</w:t>
      </w:r>
    </w:p>
    <w:p w14:paraId="68816936" w14:textId="77777777" w:rsidR="00451716" w:rsidRPr="009317C5" w:rsidRDefault="00451716" w:rsidP="00451716">
      <w:pPr>
        <w:rPr>
          <w:noProof/>
          <w:color w:val="000000" w:themeColor="text1"/>
          <w:szCs w:val="28"/>
          <w:lang w:val="uk-UA"/>
        </w:rPr>
      </w:pPr>
      <w:r w:rsidRPr="009317C5">
        <w:rPr>
          <w:noProof/>
          <w:color w:val="000000" w:themeColor="text1"/>
          <w:szCs w:val="28"/>
          <w:lang w:val="uk-UA"/>
        </w:rPr>
        <w:t>Г вусів.</w:t>
      </w:r>
    </w:p>
    <w:p w14:paraId="47AE32EE" w14:textId="77777777" w:rsidR="00451716" w:rsidRPr="009317C5" w:rsidRDefault="00451716" w:rsidP="00451716">
      <w:pPr>
        <w:ind w:firstLine="709"/>
        <w:jc w:val="center"/>
        <w:rPr>
          <w:b/>
          <w:noProof/>
          <w:color w:val="000000" w:themeColor="text1"/>
          <w:szCs w:val="28"/>
          <w:lang w:val="uk-UA"/>
        </w:rPr>
      </w:pPr>
      <w:r w:rsidRPr="009317C5">
        <w:rPr>
          <w:b/>
          <w:i/>
          <w:noProof/>
          <w:color w:val="000000" w:themeColor="text1"/>
          <w:szCs w:val="28"/>
          <w:lang w:val="uk-UA"/>
        </w:rPr>
        <w:t>Середній рівень</w:t>
      </w:r>
    </w:p>
    <w:p w14:paraId="00E4A709" w14:textId="77777777" w:rsidR="00451716" w:rsidRPr="009317C5" w:rsidRDefault="00451716" w:rsidP="00451716">
      <w:pPr>
        <w:rPr>
          <w:i/>
          <w:noProof/>
          <w:color w:val="000000" w:themeColor="text1"/>
          <w:szCs w:val="28"/>
          <w:lang w:val="uk-UA"/>
        </w:rPr>
      </w:pPr>
      <w:r w:rsidRPr="009317C5">
        <w:rPr>
          <w:b/>
          <w:noProof/>
          <w:color w:val="000000" w:themeColor="text1"/>
          <w:szCs w:val="28"/>
          <w:lang w:val="uk-UA"/>
        </w:rPr>
        <w:t>5.Встановіть відповідність між видозмінами кореня та рослинами</w:t>
      </w:r>
      <w:r w:rsidRPr="009317C5">
        <w:rPr>
          <w:noProof/>
          <w:color w:val="000000" w:themeColor="text1"/>
          <w:szCs w:val="28"/>
          <w:lang w:val="uk-UA"/>
        </w:rPr>
        <w:t xml:space="preserve"> , як</w:t>
      </w:r>
      <w:r w:rsidRPr="009317C5">
        <w:rPr>
          <w:b/>
          <w:noProof/>
          <w:color w:val="000000" w:themeColor="text1"/>
          <w:szCs w:val="28"/>
          <w:lang w:val="uk-UA"/>
        </w:rPr>
        <w:t>і до них належать</w:t>
      </w:r>
      <w:r w:rsidRPr="009317C5">
        <w:rPr>
          <w:noProof/>
          <w:color w:val="000000" w:themeColor="text1"/>
          <w:szCs w:val="28"/>
          <w:lang w:val="uk-UA"/>
        </w:rPr>
        <w:t xml:space="preserve">: </w:t>
      </w:r>
      <w:r w:rsidRPr="009317C5">
        <w:rPr>
          <w:i/>
          <w:noProof/>
          <w:color w:val="000000" w:themeColor="text1"/>
          <w:szCs w:val="28"/>
          <w:lang w:val="uk-UA"/>
        </w:rPr>
        <w:t>(2 б)</w:t>
      </w:r>
    </w:p>
    <w:p w14:paraId="5EE8BE30" w14:textId="77777777" w:rsidR="00451716" w:rsidRPr="009317C5" w:rsidRDefault="00451716" w:rsidP="00451716">
      <w:pPr>
        <w:ind w:firstLine="709"/>
        <w:rPr>
          <w:noProof/>
          <w:color w:val="000000" w:themeColor="text1"/>
          <w:szCs w:val="28"/>
          <w:lang w:val="uk-UA"/>
        </w:rPr>
      </w:pPr>
      <w:r w:rsidRPr="009317C5">
        <w:rPr>
          <w:noProof/>
          <w:color w:val="000000" w:themeColor="text1"/>
          <w:szCs w:val="28"/>
          <w:lang w:val="uk-UA"/>
        </w:rPr>
        <w:t>1. опорні корені                                                          А -омела біла</w:t>
      </w:r>
    </w:p>
    <w:p w14:paraId="21D520F1" w14:textId="77777777" w:rsidR="00451716" w:rsidRPr="009317C5" w:rsidRDefault="00451716" w:rsidP="00451716">
      <w:pPr>
        <w:ind w:firstLine="709"/>
        <w:rPr>
          <w:noProof/>
          <w:color w:val="000000" w:themeColor="text1"/>
          <w:szCs w:val="28"/>
          <w:lang w:val="uk-UA"/>
        </w:rPr>
      </w:pPr>
      <w:r w:rsidRPr="009317C5">
        <w:rPr>
          <w:noProof/>
          <w:color w:val="000000" w:themeColor="text1"/>
          <w:szCs w:val="28"/>
          <w:lang w:val="uk-UA"/>
        </w:rPr>
        <w:t>2.дихальні корені                                                       Б -болотяний кипарис</w:t>
      </w:r>
    </w:p>
    <w:p w14:paraId="085D72E7" w14:textId="77777777" w:rsidR="00451716" w:rsidRPr="009317C5" w:rsidRDefault="00451716" w:rsidP="00451716">
      <w:pPr>
        <w:ind w:firstLine="709"/>
        <w:rPr>
          <w:noProof/>
          <w:color w:val="000000" w:themeColor="text1"/>
          <w:szCs w:val="28"/>
          <w:lang w:val="uk-UA"/>
        </w:rPr>
      </w:pPr>
      <w:r w:rsidRPr="009317C5">
        <w:rPr>
          <w:noProof/>
          <w:color w:val="000000" w:themeColor="text1"/>
          <w:szCs w:val="28"/>
          <w:lang w:val="uk-UA"/>
        </w:rPr>
        <w:t>3. повітряні корені                                                      В -кукурудза</w:t>
      </w:r>
    </w:p>
    <w:p w14:paraId="040DC7FC" w14:textId="77777777" w:rsidR="00451716" w:rsidRPr="009317C5" w:rsidRDefault="00451716" w:rsidP="00451716">
      <w:pPr>
        <w:ind w:firstLine="709"/>
        <w:rPr>
          <w:noProof/>
          <w:color w:val="000000" w:themeColor="text1"/>
          <w:szCs w:val="28"/>
          <w:lang w:val="uk-UA"/>
        </w:rPr>
      </w:pPr>
      <w:r w:rsidRPr="009317C5">
        <w:rPr>
          <w:noProof/>
          <w:color w:val="000000" w:themeColor="text1"/>
          <w:szCs w:val="28"/>
          <w:lang w:val="uk-UA"/>
        </w:rPr>
        <w:lastRenderedPageBreak/>
        <w:t>4. корені- присоски                                                     Г- орхідеї</w:t>
      </w:r>
    </w:p>
    <w:p w14:paraId="1FBDCDA4" w14:textId="77777777" w:rsidR="00451716" w:rsidRPr="009317C5" w:rsidRDefault="00451716" w:rsidP="00451716">
      <w:pPr>
        <w:rPr>
          <w:noProof/>
          <w:color w:val="000000" w:themeColor="text1"/>
          <w:szCs w:val="28"/>
          <w:lang w:val="uk-UA"/>
        </w:rPr>
      </w:pPr>
      <w:r w:rsidRPr="009317C5">
        <w:rPr>
          <w:noProof/>
          <w:color w:val="000000" w:themeColor="text1"/>
          <w:szCs w:val="28"/>
          <w:lang w:val="uk-UA"/>
        </w:rPr>
        <w:t xml:space="preserve">6. </w:t>
      </w:r>
      <w:r w:rsidRPr="009317C5">
        <w:rPr>
          <w:b/>
          <w:noProof/>
          <w:color w:val="000000" w:themeColor="text1"/>
          <w:szCs w:val="28"/>
          <w:lang w:val="uk-UA"/>
        </w:rPr>
        <w:t xml:space="preserve">Встановіть відповідність між видозмінами пагона та рослинами, які до них належать: </w:t>
      </w:r>
      <w:r w:rsidRPr="009317C5">
        <w:rPr>
          <w:i/>
          <w:noProof/>
          <w:color w:val="000000" w:themeColor="text1"/>
          <w:szCs w:val="28"/>
          <w:lang w:val="uk-UA"/>
        </w:rPr>
        <w:t>(2 б)</w:t>
      </w:r>
    </w:p>
    <w:p w14:paraId="4F86BDCE" w14:textId="77777777" w:rsidR="00451716" w:rsidRPr="009317C5" w:rsidRDefault="00451716" w:rsidP="00451716">
      <w:pPr>
        <w:tabs>
          <w:tab w:val="left" w:pos="5850"/>
        </w:tabs>
        <w:ind w:firstLine="709"/>
        <w:rPr>
          <w:noProof/>
          <w:color w:val="000000" w:themeColor="text1"/>
          <w:szCs w:val="28"/>
          <w:lang w:val="uk-UA"/>
        </w:rPr>
      </w:pPr>
      <w:r w:rsidRPr="009317C5">
        <w:rPr>
          <w:noProof/>
          <w:color w:val="000000" w:themeColor="text1"/>
          <w:szCs w:val="28"/>
          <w:lang w:val="uk-UA"/>
        </w:rPr>
        <w:t xml:space="preserve">1. кореневище </w:t>
      </w:r>
      <w:r w:rsidRPr="009317C5">
        <w:rPr>
          <w:noProof/>
          <w:color w:val="000000" w:themeColor="text1"/>
          <w:szCs w:val="28"/>
          <w:lang w:val="uk-UA"/>
        </w:rPr>
        <w:tab/>
        <w:t xml:space="preserve">                А .картопля</w:t>
      </w:r>
    </w:p>
    <w:p w14:paraId="7F2C6EA2" w14:textId="77777777" w:rsidR="00451716" w:rsidRPr="009317C5" w:rsidRDefault="00451716" w:rsidP="00451716">
      <w:pPr>
        <w:ind w:firstLine="709"/>
        <w:rPr>
          <w:noProof/>
          <w:color w:val="000000" w:themeColor="text1"/>
          <w:szCs w:val="28"/>
          <w:lang w:val="uk-UA"/>
        </w:rPr>
      </w:pPr>
      <w:r w:rsidRPr="009317C5">
        <w:rPr>
          <w:noProof/>
          <w:color w:val="000000" w:themeColor="text1"/>
          <w:szCs w:val="28"/>
          <w:lang w:val="uk-UA"/>
        </w:rPr>
        <w:t>2.бульба                                                                           Б .суниця</w:t>
      </w:r>
    </w:p>
    <w:p w14:paraId="669D4525" w14:textId="77777777" w:rsidR="00451716" w:rsidRPr="009317C5" w:rsidRDefault="00451716" w:rsidP="00451716">
      <w:pPr>
        <w:ind w:firstLine="709"/>
        <w:rPr>
          <w:noProof/>
          <w:color w:val="000000" w:themeColor="text1"/>
          <w:szCs w:val="28"/>
          <w:lang w:val="uk-UA"/>
        </w:rPr>
      </w:pPr>
      <w:r w:rsidRPr="009317C5">
        <w:rPr>
          <w:noProof/>
          <w:color w:val="000000" w:themeColor="text1"/>
          <w:szCs w:val="28"/>
          <w:lang w:val="uk-UA"/>
        </w:rPr>
        <w:t>3.цибулина                                                                      В .півники</w:t>
      </w:r>
    </w:p>
    <w:p w14:paraId="3A7285DE" w14:textId="77777777" w:rsidR="00451716" w:rsidRPr="009317C5" w:rsidRDefault="00451716" w:rsidP="00451716">
      <w:pPr>
        <w:ind w:firstLine="709"/>
        <w:rPr>
          <w:noProof/>
          <w:color w:val="000000" w:themeColor="text1"/>
          <w:szCs w:val="28"/>
          <w:lang w:val="uk-UA"/>
        </w:rPr>
      </w:pPr>
      <w:r w:rsidRPr="009317C5">
        <w:rPr>
          <w:noProof/>
          <w:color w:val="000000" w:themeColor="text1"/>
          <w:szCs w:val="28"/>
          <w:lang w:val="uk-UA"/>
        </w:rPr>
        <w:t>4.вусики                                                                           Г .пирій</w:t>
      </w:r>
    </w:p>
    <w:p w14:paraId="56865EED" w14:textId="77777777" w:rsidR="00451716" w:rsidRPr="009317C5" w:rsidRDefault="00451716" w:rsidP="00451716">
      <w:pPr>
        <w:ind w:firstLine="709"/>
        <w:rPr>
          <w:noProof/>
          <w:color w:val="000000" w:themeColor="text1"/>
          <w:szCs w:val="28"/>
          <w:lang w:val="uk-UA"/>
        </w:rPr>
      </w:pPr>
      <w:r w:rsidRPr="009317C5">
        <w:rPr>
          <w:noProof/>
          <w:color w:val="000000" w:themeColor="text1"/>
          <w:szCs w:val="28"/>
          <w:lang w:val="uk-UA"/>
        </w:rPr>
        <w:t xml:space="preserve">                                                                                          Д .тюльпан</w:t>
      </w:r>
    </w:p>
    <w:p w14:paraId="7BF49CA9" w14:textId="77777777" w:rsidR="00451716" w:rsidRPr="009317C5" w:rsidRDefault="00451716" w:rsidP="00451716">
      <w:pPr>
        <w:ind w:firstLine="709"/>
        <w:jc w:val="center"/>
        <w:rPr>
          <w:noProof/>
          <w:color w:val="000000" w:themeColor="text1"/>
          <w:szCs w:val="28"/>
          <w:lang w:val="uk-UA"/>
        </w:rPr>
      </w:pPr>
      <w:r w:rsidRPr="009317C5">
        <w:rPr>
          <w:b/>
          <w:i/>
          <w:noProof/>
          <w:color w:val="000000" w:themeColor="text1"/>
          <w:szCs w:val="28"/>
          <w:lang w:val="uk-UA"/>
        </w:rPr>
        <w:t>Достатній рівень</w:t>
      </w:r>
    </w:p>
    <w:p w14:paraId="722AF52E" w14:textId="77777777" w:rsidR="00451716" w:rsidRPr="009317C5" w:rsidRDefault="00451716" w:rsidP="00451716">
      <w:pPr>
        <w:ind w:firstLine="709"/>
        <w:jc w:val="center"/>
        <w:rPr>
          <w:noProof/>
          <w:color w:val="000000" w:themeColor="text1"/>
          <w:szCs w:val="28"/>
          <w:lang w:val="uk-UA"/>
        </w:rPr>
      </w:pPr>
      <w:r w:rsidRPr="009317C5">
        <w:rPr>
          <w:b/>
          <w:noProof/>
          <w:color w:val="000000" w:themeColor="text1"/>
          <w:szCs w:val="28"/>
          <w:lang w:val="uk-UA"/>
        </w:rPr>
        <w:t>Вставте пропущені слова в речення :</w:t>
      </w:r>
    </w:p>
    <w:p w14:paraId="750CD43A" w14:textId="77777777" w:rsidR="00451716" w:rsidRPr="009317C5" w:rsidRDefault="00451716" w:rsidP="00451716">
      <w:pPr>
        <w:rPr>
          <w:noProof/>
          <w:color w:val="000000" w:themeColor="text1"/>
          <w:szCs w:val="28"/>
          <w:lang w:val="uk-UA"/>
        </w:rPr>
      </w:pPr>
      <w:r w:rsidRPr="009317C5">
        <w:rPr>
          <w:noProof/>
          <w:color w:val="000000" w:themeColor="text1"/>
          <w:szCs w:val="28"/>
          <w:lang w:val="uk-UA"/>
        </w:rPr>
        <w:t>7. Бічний орган пагона, головними функціями якого є повітряне живлення  , фотосинтез і випаровування води- це ……………..(</w:t>
      </w:r>
      <w:r w:rsidRPr="009317C5">
        <w:rPr>
          <w:i/>
          <w:noProof/>
          <w:color w:val="000000" w:themeColor="text1"/>
          <w:szCs w:val="28"/>
          <w:lang w:val="uk-UA"/>
        </w:rPr>
        <w:t xml:space="preserve"> 1б</w:t>
      </w:r>
      <w:r w:rsidRPr="009317C5">
        <w:rPr>
          <w:noProof/>
          <w:color w:val="000000" w:themeColor="text1"/>
          <w:szCs w:val="28"/>
          <w:lang w:val="uk-UA"/>
        </w:rPr>
        <w:t>)</w:t>
      </w:r>
    </w:p>
    <w:p w14:paraId="0836B247" w14:textId="77777777" w:rsidR="00451716" w:rsidRPr="009317C5" w:rsidRDefault="00451716" w:rsidP="00451716">
      <w:pPr>
        <w:rPr>
          <w:noProof/>
          <w:color w:val="000000" w:themeColor="text1"/>
          <w:szCs w:val="28"/>
          <w:lang w:val="uk-UA"/>
        </w:rPr>
      </w:pPr>
      <w:r w:rsidRPr="009317C5">
        <w:rPr>
          <w:noProof/>
          <w:color w:val="000000" w:themeColor="text1"/>
          <w:szCs w:val="28"/>
          <w:lang w:val="uk-UA"/>
        </w:rPr>
        <w:t>8. Осьовий орган пагона, який  виконує опорну та  провідну функцію- це…………………..(</w:t>
      </w:r>
      <w:r w:rsidRPr="009317C5">
        <w:rPr>
          <w:i/>
          <w:noProof/>
          <w:color w:val="000000" w:themeColor="text1"/>
          <w:szCs w:val="28"/>
          <w:lang w:val="uk-UA"/>
        </w:rPr>
        <w:t>1 б.)</w:t>
      </w:r>
    </w:p>
    <w:p w14:paraId="3562155A" w14:textId="77777777" w:rsidR="00451716" w:rsidRPr="009317C5" w:rsidRDefault="00451716" w:rsidP="00451716">
      <w:pPr>
        <w:ind w:firstLine="709"/>
        <w:rPr>
          <w:noProof/>
          <w:color w:val="000000" w:themeColor="text1"/>
          <w:szCs w:val="28"/>
          <w:lang w:val="uk-UA"/>
        </w:rPr>
      </w:pPr>
    </w:p>
    <w:p w14:paraId="0ED9E315" w14:textId="77777777" w:rsidR="00451716" w:rsidRPr="009317C5" w:rsidRDefault="00451716" w:rsidP="00451716">
      <w:pPr>
        <w:ind w:firstLine="709"/>
        <w:jc w:val="center"/>
        <w:rPr>
          <w:b/>
          <w:i/>
          <w:noProof/>
          <w:color w:val="000000" w:themeColor="text1"/>
          <w:szCs w:val="28"/>
          <w:lang w:val="uk-UA"/>
        </w:rPr>
      </w:pPr>
      <w:r w:rsidRPr="009317C5">
        <w:rPr>
          <w:b/>
          <w:i/>
          <w:noProof/>
          <w:color w:val="000000" w:themeColor="text1"/>
          <w:szCs w:val="28"/>
          <w:lang w:val="uk-UA"/>
        </w:rPr>
        <w:t>Високий рівень</w:t>
      </w:r>
    </w:p>
    <w:p w14:paraId="57E957BF" w14:textId="77777777" w:rsidR="00451716" w:rsidRPr="009317C5" w:rsidRDefault="00451716" w:rsidP="00451716">
      <w:pPr>
        <w:ind w:firstLine="709"/>
        <w:jc w:val="center"/>
        <w:rPr>
          <w:noProof/>
          <w:color w:val="000000" w:themeColor="text1"/>
          <w:szCs w:val="28"/>
          <w:lang w:val="uk-UA"/>
        </w:rPr>
      </w:pPr>
      <w:r w:rsidRPr="009317C5">
        <w:rPr>
          <w:noProof/>
          <w:color w:val="000000" w:themeColor="text1"/>
          <w:szCs w:val="28"/>
          <w:lang w:val="uk-UA"/>
        </w:rPr>
        <w:t xml:space="preserve">Питання відкритого характеру </w:t>
      </w:r>
      <w:r w:rsidRPr="009317C5">
        <w:rPr>
          <w:i/>
          <w:noProof/>
          <w:color w:val="000000" w:themeColor="text1"/>
          <w:szCs w:val="28"/>
          <w:lang w:val="uk-UA"/>
        </w:rPr>
        <w:t>( 2 б.)</w:t>
      </w:r>
    </w:p>
    <w:p w14:paraId="2DD8204A" w14:textId="77777777" w:rsidR="00451716" w:rsidRPr="009317C5" w:rsidRDefault="00451716" w:rsidP="00451716">
      <w:pPr>
        <w:rPr>
          <w:noProof/>
          <w:color w:val="000000" w:themeColor="text1"/>
          <w:szCs w:val="28"/>
          <w:lang w:val="uk-UA"/>
        </w:rPr>
      </w:pPr>
      <w:r w:rsidRPr="009317C5">
        <w:rPr>
          <w:noProof/>
          <w:color w:val="000000" w:themeColor="text1"/>
          <w:szCs w:val="28"/>
          <w:lang w:val="uk-UA"/>
        </w:rPr>
        <w:t>9. Наведіть приклади, які підтверджують, що корені рослин у зв´язку з виконанням різноманітних функцій можуть видозмінюватись</w:t>
      </w:r>
    </w:p>
    <w:p w14:paraId="0145EAD8" w14:textId="724F0C39" w:rsidR="0047727D" w:rsidRPr="009317C5" w:rsidRDefault="0047727D" w:rsidP="0047727D">
      <w:pPr>
        <w:spacing w:after="200" w:line="276" w:lineRule="auto"/>
        <w:jc w:val="left"/>
        <w:rPr>
          <w:noProof/>
          <w:color w:val="000000" w:themeColor="text1"/>
          <w:szCs w:val="28"/>
          <w:lang w:val="uk-UA"/>
        </w:rPr>
      </w:pPr>
      <w:r w:rsidRPr="009317C5">
        <w:rPr>
          <w:noProof/>
          <w:color w:val="000000" w:themeColor="text1"/>
          <w:szCs w:val="28"/>
          <w:lang w:val="uk-UA"/>
        </w:rPr>
        <w:br w:type="page"/>
      </w:r>
    </w:p>
    <w:p w14:paraId="01FF6162" w14:textId="77777777" w:rsidR="00451716" w:rsidRPr="009317C5" w:rsidRDefault="00451716" w:rsidP="00451716">
      <w:pPr>
        <w:ind w:firstLine="709"/>
        <w:jc w:val="center"/>
        <w:rPr>
          <w:noProof/>
          <w:color w:val="000000" w:themeColor="text1"/>
          <w:szCs w:val="28"/>
          <w:lang w:val="uk-UA"/>
        </w:rPr>
      </w:pPr>
      <w:r w:rsidRPr="009317C5">
        <w:rPr>
          <w:noProof/>
          <w:color w:val="000000" w:themeColor="text1"/>
          <w:szCs w:val="28"/>
          <w:lang w:val="uk-UA"/>
        </w:rPr>
        <w:lastRenderedPageBreak/>
        <w:t>Варіант 2</w:t>
      </w:r>
    </w:p>
    <w:p w14:paraId="3D479A88" w14:textId="77777777" w:rsidR="00451716" w:rsidRPr="009317C5" w:rsidRDefault="00451716" w:rsidP="00451716">
      <w:pPr>
        <w:ind w:firstLine="709"/>
        <w:jc w:val="center"/>
        <w:rPr>
          <w:noProof/>
          <w:color w:val="000000" w:themeColor="text1"/>
          <w:szCs w:val="28"/>
          <w:lang w:val="uk-UA"/>
        </w:rPr>
      </w:pPr>
    </w:p>
    <w:p w14:paraId="7F003A82" w14:textId="77777777" w:rsidR="00451716" w:rsidRPr="009317C5" w:rsidRDefault="00451716" w:rsidP="00451716">
      <w:pPr>
        <w:ind w:firstLine="709"/>
        <w:jc w:val="center"/>
        <w:rPr>
          <w:b/>
          <w:i/>
          <w:noProof/>
          <w:color w:val="000000" w:themeColor="text1"/>
          <w:szCs w:val="28"/>
          <w:lang w:val="uk-UA"/>
        </w:rPr>
      </w:pPr>
      <w:r w:rsidRPr="009317C5">
        <w:rPr>
          <w:b/>
          <w:i/>
          <w:noProof/>
          <w:color w:val="000000" w:themeColor="text1"/>
          <w:szCs w:val="28"/>
          <w:lang w:val="uk-UA"/>
        </w:rPr>
        <w:t>Початковий рівень</w:t>
      </w:r>
    </w:p>
    <w:p w14:paraId="46D17BAC" w14:textId="77777777" w:rsidR="00451716" w:rsidRPr="009317C5" w:rsidRDefault="00451716" w:rsidP="00451716">
      <w:pPr>
        <w:ind w:firstLine="709"/>
        <w:jc w:val="center"/>
        <w:rPr>
          <w:noProof/>
          <w:color w:val="000000" w:themeColor="text1"/>
          <w:szCs w:val="28"/>
          <w:lang w:val="uk-UA"/>
        </w:rPr>
      </w:pPr>
      <w:r w:rsidRPr="009317C5">
        <w:rPr>
          <w:noProof/>
          <w:color w:val="000000" w:themeColor="text1"/>
          <w:szCs w:val="28"/>
          <w:lang w:val="uk-UA"/>
        </w:rPr>
        <w:t>(Виберіть одну правильну відповідь)</w:t>
      </w:r>
    </w:p>
    <w:p w14:paraId="6D82456E" w14:textId="77777777" w:rsidR="00451716" w:rsidRPr="009317C5" w:rsidRDefault="00451716" w:rsidP="00451716">
      <w:pPr>
        <w:rPr>
          <w:noProof/>
          <w:color w:val="000000" w:themeColor="text1"/>
          <w:szCs w:val="28"/>
          <w:lang w:val="uk-UA"/>
        </w:rPr>
      </w:pPr>
      <w:r w:rsidRPr="009317C5">
        <w:rPr>
          <w:b/>
          <w:noProof/>
          <w:color w:val="000000" w:themeColor="text1"/>
          <w:szCs w:val="28"/>
          <w:lang w:val="uk-UA"/>
        </w:rPr>
        <w:t xml:space="preserve">1.Кут між листком і стеблом називається: </w:t>
      </w:r>
      <w:r w:rsidRPr="009317C5">
        <w:rPr>
          <w:i/>
          <w:noProof/>
          <w:color w:val="000000" w:themeColor="text1"/>
          <w:szCs w:val="28"/>
          <w:lang w:val="uk-UA"/>
        </w:rPr>
        <w:t>(1 б.)</w:t>
      </w:r>
    </w:p>
    <w:p w14:paraId="39AE85E5" w14:textId="77777777" w:rsidR="00451716" w:rsidRPr="009317C5" w:rsidRDefault="00451716" w:rsidP="00451716">
      <w:pPr>
        <w:rPr>
          <w:noProof/>
          <w:color w:val="000000" w:themeColor="text1"/>
          <w:szCs w:val="28"/>
          <w:lang w:val="uk-UA"/>
        </w:rPr>
      </w:pPr>
      <w:r w:rsidRPr="009317C5">
        <w:rPr>
          <w:noProof/>
          <w:color w:val="000000" w:themeColor="text1"/>
          <w:szCs w:val="28"/>
          <w:lang w:val="uk-UA"/>
        </w:rPr>
        <w:t>А.вузол;</w:t>
      </w:r>
    </w:p>
    <w:p w14:paraId="7753829F" w14:textId="77777777" w:rsidR="00451716" w:rsidRPr="009317C5" w:rsidRDefault="00451716" w:rsidP="00451716">
      <w:pPr>
        <w:rPr>
          <w:noProof/>
          <w:color w:val="000000" w:themeColor="text1"/>
          <w:szCs w:val="28"/>
          <w:lang w:val="uk-UA"/>
        </w:rPr>
      </w:pPr>
      <w:r w:rsidRPr="009317C5">
        <w:rPr>
          <w:noProof/>
          <w:color w:val="000000" w:themeColor="text1"/>
          <w:szCs w:val="28"/>
          <w:lang w:val="uk-UA"/>
        </w:rPr>
        <w:t>Б.міжвузля;</w:t>
      </w:r>
    </w:p>
    <w:p w14:paraId="59C70532" w14:textId="77777777" w:rsidR="00451716" w:rsidRPr="009317C5" w:rsidRDefault="00451716" w:rsidP="00451716">
      <w:pPr>
        <w:rPr>
          <w:noProof/>
          <w:color w:val="000000" w:themeColor="text1"/>
          <w:szCs w:val="28"/>
          <w:lang w:val="uk-UA"/>
        </w:rPr>
      </w:pPr>
      <w:r w:rsidRPr="009317C5">
        <w:rPr>
          <w:noProof/>
          <w:color w:val="000000" w:themeColor="text1"/>
          <w:szCs w:val="28"/>
          <w:lang w:val="uk-UA"/>
        </w:rPr>
        <w:t>В.листовою пазухою.</w:t>
      </w:r>
    </w:p>
    <w:p w14:paraId="431F3DAF" w14:textId="77777777" w:rsidR="00451716" w:rsidRPr="009317C5" w:rsidRDefault="00451716" w:rsidP="00451716">
      <w:pPr>
        <w:rPr>
          <w:noProof/>
          <w:color w:val="000000" w:themeColor="text1"/>
          <w:szCs w:val="28"/>
          <w:lang w:val="uk-UA"/>
        </w:rPr>
      </w:pPr>
      <w:r w:rsidRPr="009317C5">
        <w:rPr>
          <w:b/>
          <w:noProof/>
          <w:color w:val="000000" w:themeColor="text1"/>
          <w:szCs w:val="28"/>
          <w:lang w:val="uk-UA"/>
        </w:rPr>
        <w:t>2.Основні функції пагона:</w:t>
      </w:r>
      <w:r w:rsidRPr="009317C5">
        <w:rPr>
          <w:i/>
          <w:noProof/>
          <w:color w:val="000000" w:themeColor="text1"/>
          <w:szCs w:val="28"/>
          <w:lang w:val="uk-UA"/>
        </w:rPr>
        <w:t xml:space="preserve"> (1 б.)</w:t>
      </w:r>
    </w:p>
    <w:p w14:paraId="208E3958" w14:textId="77777777" w:rsidR="00451716" w:rsidRPr="009317C5" w:rsidRDefault="00451716" w:rsidP="00451716">
      <w:pPr>
        <w:rPr>
          <w:noProof/>
          <w:color w:val="000000" w:themeColor="text1"/>
          <w:szCs w:val="28"/>
          <w:lang w:val="uk-UA"/>
        </w:rPr>
      </w:pPr>
      <w:r w:rsidRPr="009317C5">
        <w:rPr>
          <w:noProof/>
          <w:color w:val="000000" w:themeColor="text1"/>
          <w:szCs w:val="28"/>
          <w:lang w:val="uk-UA"/>
        </w:rPr>
        <w:t>А. транспортування речовин ,фотосинтез ,накопичування поживних речовин;</w:t>
      </w:r>
    </w:p>
    <w:p w14:paraId="0B3AA57C" w14:textId="77777777" w:rsidR="00451716" w:rsidRPr="009317C5" w:rsidRDefault="00451716" w:rsidP="00451716">
      <w:pPr>
        <w:rPr>
          <w:noProof/>
          <w:color w:val="000000" w:themeColor="text1"/>
          <w:szCs w:val="28"/>
          <w:lang w:val="uk-UA"/>
        </w:rPr>
      </w:pPr>
      <w:r w:rsidRPr="009317C5">
        <w:rPr>
          <w:noProof/>
          <w:color w:val="000000" w:themeColor="text1"/>
          <w:szCs w:val="28"/>
          <w:lang w:val="uk-UA"/>
        </w:rPr>
        <w:t>Б. транспортування речовин і накопичування поживних речовин;</w:t>
      </w:r>
    </w:p>
    <w:p w14:paraId="63EB4895" w14:textId="77777777" w:rsidR="00451716" w:rsidRPr="009317C5" w:rsidRDefault="00451716" w:rsidP="00451716">
      <w:pPr>
        <w:rPr>
          <w:noProof/>
          <w:color w:val="000000" w:themeColor="text1"/>
          <w:szCs w:val="28"/>
          <w:lang w:val="uk-UA"/>
        </w:rPr>
      </w:pPr>
      <w:r w:rsidRPr="009317C5">
        <w:rPr>
          <w:noProof/>
          <w:color w:val="000000" w:themeColor="text1"/>
          <w:szCs w:val="28"/>
          <w:lang w:val="uk-UA"/>
        </w:rPr>
        <w:t>В. фотосинтез ,транспортування речовин.</w:t>
      </w:r>
    </w:p>
    <w:p w14:paraId="544C615B" w14:textId="77777777" w:rsidR="00451716" w:rsidRPr="009317C5" w:rsidRDefault="00451716" w:rsidP="00451716">
      <w:pPr>
        <w:rPr>
          <w:noProof/>
          <w:color w:val="000000" w:themeColor="text1"/>
          <w:szCs w:val="28"/>
          <w:lang w:val="uk-UA"/>
        </w:rPr>
      </w:pPr>
      <w:r w:rsidRPr="009317C5">
        <w:rPr>
          <w:b/>
          <w:noProof/>
          <w:color w:val="000000" w:themeColor="text1"/>
          <w:szCs w:val="28"/>
          <w:lang w:val="uk-UA"/>
        </w:rPr>
        <w:t>3.Зачатковий пагін-це:</w:t>
      </w:r>
      <w:r w:rsidRPr="009317C5">
        <w:rPr>
          <w:i/>
          <w:noProof/>
          <w:color w:val="000000" w:themeColor="text1"/>
          <w:szCs w:val="28"/>
          <w:lang w:val="uk-UA"/>
        </w:rPr>
        <w:t xml:space="preserve"> (1 б.)</w:t>
      </w:r>
    </w:p>
    <w:p w14:paraId="113FC91C" w14:textId="77777777" w:rsidR="00451716" w:rsidRPr="009317C5" w:rsidRDefault="00451716" w:rsidP="00451716">
      <w:pPr>
        <w:rPr>
          <w:noProof/>
          <w:color w:val="000000" w:themeColor="text1"/>
          <w:szCs w:val="28"/>
          <w:lang w:val="uk-UA"/>
        </w:rPr>
      </w:pPr>
      <w:r w:rsidRPr="009317C5">
        <w:rPr>
          <w:noProof/>
          <w:color w:val="000000" w:themeColor="text1"/>
          <w:szCs w:val="28"/>
          <w:lang w:val="uk-UA"/>
        </w:rPr>
        <w:t>А. брунька;</w:t>
      </w:r>
    </w:p>
    <w:p w14:paraId="571303F9" w14:textId="77777777" w:rsidR="00451716" w:rsidRPr="009317C5" w:rsidRDefault="00451716" w:rsidP="00451716">
      <w:pPr>
        <w:rPr>
          <w:noProof/>
          <w:color w:val="000000" w:themeColor="text1"/>
          <w:szCs w:val="28"/>
          <w:lang w:val="uk-UA"/>
        </w:rPr>
      </w:pPr>
      <w:r w:rsidRPr="009317C5">
        <w:rPr>
          <w:noProof/>
          <w:color w:val="000000" w:themeColor="text1"/>
          <w:szCs w:val="28"/>
          <w:lang w:val="uk-UA"/>
        </w:rPr>
        <w:t>Б. листок;</w:t>
      </w:r>
    </w:p>
    <w:p w14:paraId="0F8C4845" w14:textId="77777777" w:rsidR="00451716" w:rsidRPr="009317C5" w:rsidRDefault="00451716" w:rsidP="00451716">
      <w:pPr>
        <w:rPr>
          <w:noProof/>
          <w:color w:val="000000" w:themeColor="text1"/>
          <w:szCs w:val="28"/>
          <w:lang w:val="uk-UA"/>
        </w:rPr>
      </w:pPr>
      <w:r w:rsidRPr="009317C5">
        <w:rPr>
          <w:noProof/>
          <w:color w:val="000000" w:themeColor="text1"/>
          <w:szCs w:val="28"/>
          <w:lang w:val="uk-UA"/>
        </w:rPr>
        <w:t>В. квітка</w:t>
      </w:r>
    </w:p>
    <w:p w14:paraId="13BD2642" w14:textId="77777777" w:rsidR="00451716" w:rsidRPr="009317C5" w:rsidRDefault="00451716" w:rsidP="00451716">
      <w:pPr>
        <w:rPr>
          <w:noProof/>
          <w:color w:val="000000" w:themeColor="text1"/>
          <w:szCs w:val="28"/>
          <w:lang w:val="uk-UA"/>
        </w:rPr>
      </w:pPr>
      <w:r w:rsidRPr="009317C5">
        <w:rPr>
          <w:b/>
          <w:noProof/>
          <w:color w:val="000000" w:themeColor="text1"/>
          <w:szCs w:val="28"/>
          <w:lang w:val="uk-UA"/>
        </w:rPr>
        <w:t>4.Ріст пагона в довжину забезпечує:</w:t>
      </w:r>
      <w:r w:rsidRPr="009317C5">
        <w:rPr>
          <w:i/>
          <w:noProof/>
          <w:color w:val="000000" w:themeColor="text1"/>
          <w:szCs w:val="28"/>
          <w:lang w:val="uk-UA"/>
        </w:rPr>
        <w:t xml:space="preserve"> (1 б.)</w:t>
      </w:r>
    </w:p>
    <w:p w14:paraId="5A716560" w14:textId="77777777" w:rsidR="00451716" w:rsidRPr="009317C5" w:rsidRDefault="00451716" w:rsidP="00451716">
      <w:pPr>
        <w:rPr>
          <w:noProof/>
          <w:color w:val="000000" w:themeColor="text1"/>
          <w:szCs w:val="28"/>
          <w:lang w:val="uk-UA"/>
        </w:rPr>
      </w:pPr>
      <w:r w:rsidRPr="009317C5">
        <w:rPr>
          <w:noProof/>
          <w:color w:val="000000" w:themeColor="text1"/>
          <w:szCs w:val="28"/>
          <w:lang w:val="uk-UA"/>
        </w:rPr>
        <w:t>А. клітини конуса наростання;</w:t>
      </w:r>
    </w:p>
    <w:p w14:paraId="4B4B04F1" w14:textId="77777777" w:rsidR="00451716" w:rsidRPr="009317C5" w:rsidRDefault="00451716" w:rsidP="00451716">
      <w:pPr>
        <w:rPr>
          <w:noProof/>
          <w:color w:val="000000" w:themeColor="text1"/>
          <w:szCs w:val="28"/>
          <w:lang w:val="uk-UA"/>
        </w:rPr>
      </w:pPr>
      <w:r w:rsidRPr="009317C5">
        <w:rPr>
          <w:noProof/>
          <w:color w:val="000000" w:themeColor="text1"/>
          <w:szCs w:val="28"/>
          <w:lang w:val="uk-UA"/>
        </w:rPr>
        <w:t>Б. брунька;</w:t>
      </w:r>
    </w:p>
    <w:p w14:paraId="18096F10" w14:textId="77777777" w:rsidR="00451716" w:rsidRPr="009317C5" w:rsidRDefault="00451716" w:rsidP="00451716">
      <w:pPr>
        <w:rPr>
          <w:noProof/>
          <w:color w:val="000000" w:themeColor="text1"/>
          <w:szCs w:val="28"/>
          <w:lang w:val="uk-UA"/>
        </w:rPr>
      </w:pPr>
      <w:r w:rsidRPr="009317C5">
        <w:rPr>
          <w:noProof/>
          <w:color w:val="000000" w:themeColor="text1"/>
          <w:szCs w:val="28"/>
          <w:lang w:val="uk-UA"/>
        </w:rPr>
        <w:t>В. зачаткове стебло.</w:t>
      </w:r>
    </w:p>
    <w:p w14:paraId="3CF686AA" w14:textId="77777777" w:rsidR="00451716" w:rsidRPr="009317C5" w:rsidRDefault="00451716" w:rsidP="00451716">
      <w:pPr>
        <w:ind w:firstLine="709"/>
        <w:rPr>
          <w:noProof/>
          <w:color w:val="000000" w:themeColor="text1"/>
          <w:szCs w:val="28"/>
          <w:lang w:val="uk-UA"/>
        </w:rPr>
      </w:pPr>
    </w:p>
    <w:p w14:paraId="5898F708" w14:textId="77777777" w:rsidR="00451716" w:rsidRPr="009317C5" w:rsidRDefault="00451716" w:rsidP="00451716">
      <w:pPr>
        <w:ind w:firstLine="709"/>
        <w:jc w:val="center"/>
        <w:rPr>
          <w:noProof/>
          <w:color w:val="000000" w:themeColor="text1"/>
          <w:szCs w:val="28"/>
          <w:lang w:val="uk-UA"/>
        </w:rPr>
      </w:pPr>
      <w:r w:rsidRPr="009317C5">
        <w:rPr>
          <w:b/>
          <w:i/>
          <w:noProof/>
          <w:color w:val="000000" w:themeColor="text1"/>
          <w:szCs w:val="28"/>
          <w:lang w:val="uk-UA"/>
        </w:rPr>
        <w:t>Середній рівень</w:t>
      </w:r>
    </w:p>
    <w:p w14:paraId="7F49CE7C" w14:textId="77777777" w:rsidR="00451716" w:rsidRPr="009317C5" w:rsidRDefault="00451716" w:rsidP="00451716">
      <w:pPr>
        <w:ind w:firstLine="709"/>
        <w:jc w:val="center"/>
        <w:rPr>
          <w:noProof/>
          <w:color w:val="000000" w:themeColor="text1"/>
          <w:sz w:val="16"/>
          <w:szCs w:val="16"/>
          <w:lang w:val="uk-UA"/>
        </w:rPr>
      </w:pPr>
    </w:p>
    <w:p w14:paraId="4D83706B" w14:textId="77777777" w:rsidR="00451716" w:rsidRPr="009317C5" w:rsidRDefault="00451716" w:rsidP="00451716">
      <w:pPr>
        <w:rPr>
          <w:noProof/>
          <w:color w:val="000000" w:themeColor="text1"/>
          <w:szCs w:val="28"/>
          <w:lang w:val="uk-UA"/>
        </w:rPr>
      </w:pPr>
      <w:r w:rsidRPr="009317C5">
        <w:rPr>
          <w:noProof/>
          <w:color w:val="000000" w:themeColor="text1"/>
          <w:szCs w:val="28"/>
          <w:lang w:val="uk-UA"/>
        </w:rPr>
        <w:t>5.</w:t>
      </w:r>
      <w:r w:rsidRPr="009317C5">
        <w:rPr>
          <w:b/>
          <w:noProof/>
          <w:color w:val="000000" w:themeColor="text1"/>
          <w:szCs w:val="28"/>
          <w:lang w:val="uk-UA"/>
        </w:rPr>
        <w:t>Встановіть відповідність між видозмінами пагона та рослинами:</w:t>
      </w:r>
      <w:r w:rsidRPr="009317C5">
        <w:rPr>
          <w:i/>
          <w:noProof/>
          <w:color w:val="000000" w:themeColor="text1"/>
          <w:szCs w:val="28"/>
          <w:lang w:val="uk-UA"/>
        </w:rPr>
        <w:t xml:space="preserve"> (2 б.)</w:t>
      </w:r>
    </w:p>
    <w:tbl>
      <w:tblPr>
        <w:tblW w:w="0" w:type="auto"/>
        <w:tblLook w:val="04A0" w:firstRow="1" w:lastRow="0" w:firstColumn="1" w:lastColumn="0" w:noHBand="0" w:noVBand="1"/>
      </w:tblPr>
      <w:tblGrid>
        <w:gridCol w:w="4565"/>
        <w:gridCol w:w="4790"/>
      </w:tblGrid>
      <w:tr w:rsidR="009317C5" w:rsidRPr="009317C5" w14:paraId="57F33E7E" w14:textId="77777777" w:rsidTr="00BC1A5C">
        <w:tc>
          <w:tcPr>
            <w:tcW w:w="4565" w:type="dxa"/>
          </w:tcPr>
          <w:p w14:paraId="467C9F00" w14:textId="77777777" w:rsidR="00451716" w:rsidRPr="009317C5" w:rsidRDefault="00451716" w:rsidP="00451716">
            <w:pPr>
              <w:numPr>
                <w:ilvl w:val="0"/>
                <w:numId w:val="9"/>
              </w:numPr>
              <w:ind w:left="0" w:firstLine="709"/>
              <w:contextualSpacing/>
              <w:rPr>
                <w:noProof/>
                <w:color w:val="000000" w:themeColor="text1"/>
                <w:lang w:val="uk-UA"/>
              </w:rPr>
            </w:pPr>
            <w:r w:rsidRPr="009317C5">
              <w:rPr>
                <w:noProof/>
                <w:color w:val="000000" w:themeColor="text1"/>
                <w:szCs w:val="28"/>
                <w:lang w:val="uk-UA"/>
              </w:rPr>
              <w:t xml:space="preserve">цибулина; </w:t>
            </w:r>
          </w:p>
          <w:p w14:paraId="35EC8C95" w14:textId="77777777" w:rsidR="00451716" w:rsidRPr="009317C5" w:rsidRDefault="00451716" w:rsidP="00451716">
            <w:pPr>
              <w:numPr>
                <w:ilvl w:val="0"/>
                <w:numId w:val="9"/>
              </w:numPr>
              <w:ind w:left="0" w:firstLine="709"/>
              <w:contextualSpacing/>
              <w:rPr>
                <w:noProof/>
                <w:color w:val="000000" w:themeColor="text1"/>
                <w:lang w:val="uk-UA"/>
              </w:rPr>
            </w:pPr>
            <w:r w:rsidRPr="009317C5">
              <w:rPr>
                <w:noProof/>
                <w:color w:val="000000" w:themeColor="text1"/>
                <w:szCs w:val="28"/>
                <w:lang w:val="uk-UA"/>
              </w:rPr>
              <w:t xml:space="preserve">надземна бульба; </w:t>
            </w:r>
          </w:p>
          <w:p w14:paraId="4ED9F1D7" w14:textId="77777777" w:rsidR="00451716" w:rsidRPr="009317C5" w:rsidRDefault="00451716" w:rsidP="00451716">
            <w:pPr>
              <w:numPr>
                <w:ilvl w:val="0"/>
                <w:numId w:val="9"/>
              </w:numPr>
              <w:ind w:left="0" w:firstLine="709"/>
              <w:contextualSpacing/>
              <w:rPr>
                <w:noProof/>
                <w:color w:val="000000" w:themeColor="text1"/>
                <w:lang w:val="uk-UA"/>
              </w:rPr>
            </w:pPr>
            <w:r w:rsidRPr="009317C5">
              <w:rPr>
                <w:noProof/>
                <w:color w:val="000000" w:themeColor="text1"/>
                <w:szCs w:val="28"/>
                <w:lang w:val="uk-UA"/>
              </w:rPr>
              <w:t xml:space="preserve">вуса; </w:t>
            </w:r>
          </w:p>
          <w:p w14:paraId="1A1FAA69" w14:textId="77777777" w:rsidR="00451716" w:rsidRPr="009317C5" w:rsidRDefault="00451716" w:rsidP="00451716">
            <w:pPr>
              <w:numPr>
                <w:ilvl w:val="0"/>
                <w:numId w:val="9"/>
              </w:numPr>
              <w:ind w:left="0" w:firstLine="709"/>
              <w:contextualSpacing/>
              <w:rPr>
                <w:noProof/>
                <w:color w:val="000000" w:themeColor="text1"/>
                <w:lang w:val="uk-UA"/>
              </w:rPr>
            </w:pPr>
            <w:r w:rsidRPr="009317C5">
              <w:rPr>
                <w:noProof/>
                <w:color w:val="000000" w:themeColor="text1"/>
                <w:szCs w:val="28"/>
                <w:lang w:val="uk-UA"/>
              </w:rPr>
              <w:t xml:space="preserve">колючки. </w:t>
            </w:r>
          </w:p>
          <w:p w14:paraId="4BD947CC" w14:textId="77777777" w:rsidR="00451716" w:rsidRPr="009317C5" w:rsidRDefault="00451716" w:rsidP="00BC1A5C">
            <w:pPr>
              <w:ind w:firstLine="709"/>
              <w:rPr>
                <w:noProof/>
                <w:color w:val="000000" w:themeColor="text1"/>
                <w:szCs w:val="28"/>
                <w:lang w:val="uk-UA"/>
              </w:rPr>
            </w:pPr>
          </w:p>
        </w:tc>
        <w:tc>
          <w:tcPr>
            <w:tcW w:w="4790" w:type="dxa"/>
          </w:tcPr>
          <w:p w14:paraId="69A44C27" w14:textId="77777777" w:rsidR="00451716" w:rsidRPr="009317C5" w:rsidRDefault="00451716" w:rsidP="00451716">
            <w:pPr>
              <w:numPr>
                <w:ilvl w:val="0"/>
                <w:numId w:val="10"/>
              </w:numPr>
              <w:ind w:left="0" w:firstLine="709"/>
              <w:contextualSpacing/>
              <w:rPr>
                <w:noProof/>
                <w:color w:val="000000" w:themeColor="text1"/>
                <w:szCs w:val="28"/>
                <w:lang w:val="uk-UA"/>
              </w:rPr>
            </w:pPr>
            <w:r w:rsidRPr="009317C5">
              <w:rPr>
                <w:noProof/>
                <w:color w:val="000000" w:themeColor="text1"/>
                <w:szCs w:val="28"/>
                <w:lang w:val="uk-UA"/>
              </w:rPr>
              <w:t>капуста кольрабі;</w:t>
            </w:r>
          </w:p>
          <w:p w14:paraId="5F0A5559" w14:textId="77777777" w:rsidR="00451716" w:rsidRPr="009317C5" w:rsidRDefault="00451716" w:rsidP="00451716">
            <w:pPr>
              <w:numPr>
                <w:ilvl w:val="0"/>
                <w:numId w:val="10"/>
              </w:numPr>
              <w:ind w:left="0" w:firstLine="709"/>
              <w:contextualSpacing/>
              <w:rPr>
                <w:noProof/>
                <w:color w:val="000000" w:themeColor="text1"/>
                <w:szCs w:val="28"/>
                <w:lang w:val="uk-UA"/>
              </w:rPr>
            </w:pPr>
            <w:r w:rsidRPr="009317C5">
              <w:rPr>
                <w:noProof/>
                <w:color w:val="000000" w:themeColor="text1"/>
                <w:szCs w:val="28"/>
                <w:lang w:val="uk-UA"/>
              </w:rPr>
              <w:t xml:space="preserve">глід; </w:t>
            </w:r>
          </w:p>
          <w:p w14:paraId="2A7927BA" w14:textId="77777777" w:rsidR="00451716" w:rsidRPr="009317C5" w:rsidRDefault="00451716" w:rsidP="00451716">
            <w:pPr>
              <w:numPr>
                <w:ilvl w:val="0"/>
                <w:numId w:val="10"/>
              </w:numPr>
              <w:ind w:left="0" w:firstLine="709"/>
              <w:contextualSpacing/>
              <w:rPr>
                <w:noProof/>
                <w:color w:val="000000" w:themeColor="text1"/>
                <w:szCs w:val="28"/>
                <w:lang w:val="uk-UA"/>
              </w:rPr>
            </w:pPr>
            <w:r w:rsidRPr="009317C5">
              <w:rPr>
                <w:noProof/>
                <w:color w:val="000000" w:themeColor="text1"/>
                <w:szCs w:val="28"/>
                <w:lang w:val="uk-UA"/>
              </w:rPr>
              <w:t>пролісок;</w:t>
            </w:r>
          </w:p>
          <w:p w14:paraId="04F5CFBC" w14:textId="77777777" w:rsidR="00451716" w:rsidRPr="009317C5" w:rsidRDefault="00451716" w:rsidP="00451716">
            <w:pPr>
              <w:numPr>
                <w:ilvl w:val="0"/>
                <w:numId w:val="10"/>
              </w:numPr>
              <w:ind w:left="0" w:firstLine="709"/>
              <w:contextualSpacing/>
              <w:rPr>
                <w:noProof/>
                <w:color w:val="000000" w:themeColor="text1"/>
                <w:szCs w:val="28"/>
                <w:lang w:val="uk-UA"/>
              </w:rPr>
            </w:pPr>
            <w:r w:rsidRPr="009317C5">
              <w:rPr>
                <w:noProof/>
                <w:color w:val="000000" w:themeColor="text1"/>
                <w:szCs w:val="28"/>
                <w:lang w:val="uk-UA"/>
              </w:rPr>
              <w:t>суниця</w:t>
            </w:r>
          </w:p>
          <w:p w14:paraId="652F0582" w14:textId="77777777" w:rsidR="00451716" w:rsidRPr="009317C5" w:rsidRDefault="00451716" w:rsidP="00BC1A5C">
            <w:pPr>
              <w:ind w:firstLine="709"/>
              <w:rPr>
                <w:noProof/>
                <w:color w:val="000000" w:themeColor="text1"/>
                <w:szCs w:val="28"/>
                <w:lang w:val="uk-UA"/>
              </w:rPr>
            </w:pPr>
          </w:p>
        </w:tc>
      </w:tr>
    </w:tbl>
    <w:p w14:paraId="29B141B0" w14:textId="77777777" w:rsidR="00451716" w:rsidRPr="009317C5" w:rsidRDefault="00451716" w:rsidP="00451716">
      <w:pPr>
        <w:rPr>
          <w:noProof/>
          <w:color w:val="000000" w:themeColor="text1"/>
          <w:szCs w:val="28"/>
          <w:lang w:val="uk-UA"/>
        </w:rPr>
      </w:pPr>
      <w:r w:rsidRPr="009317C5">
        <w:rPr>
          <w:b/>
          <w:noProof/>
          <w:color w:val="000000" w:themeColor="text1"/>
          <w:szCs w:val="28"/>
          <w:lang w:val="uk-UA"/>
        </w:rPr>
        <w:t>6. Встановіть відповідність між видозмінами листка та рослинами</w:t>
      </w:r>
      <w:r w:rsidRPr="009317C5">
        <w:rPr>
          <w:noProof/>
          <w:color w:val="000000" w:themeColor="text1"/>
          <w:szCs w:val="28"/>
          <w:lang w:val="uk-UA"/>
        </w:rPr>
        <w:t xml:space="preserve"> :</w:t>
      </w:r>
      <w:r w:rsidRPr="009317C5">
        <w:rPr>
          <w:i/>
          <w:noProof/>
          <w:color w:val="000000" w:themeColor="text1"/>
          <w:szCs w:val="28"/>
          <w:lang w:val="uk-UA"/>
        </w:rPr>
        <w:t xml:space="preserve"> (2 б.)</w:t>
      </w:r>
    </w:p>
    <w:p w14:paraId="1031D595" w14:textId="77777777" w:rsidR="00451716" w:rsidRPr="009317C5" w:rsidRDefault="00451716" w:rsidP="00451716">
      <w:pPr>
        <w:numPr>
          <w:ilvl w:val="0"/>
          <w:numId w:val="11"/>
        </w:numPr>
        <w:ind w:left="0" w:firstLine="709"/>
        <w:contextualSpacing/>
        <w:rPr>
          <w:noProof/>
          <w:color w:val="000000" w:themeColor="text1"/>
          <w:szCs w:val="28"/>
          <w:lang w:val="uk-UA"/>
        </w:rPr>
      </w:pPr>
      <w:r w:rsidRPr="009317C5">
        <w:rPr>
          <w:noProof/>
          <w:color w:val="000000" w:themeColor="text1"/>
          <w:szCs w:val="28"/>
          <w:lang w:val="uk-UA"/>
        </w:rPr>
        <w:t xml:space="preserve">барбарис  </w:t>
      </w:r>
      <w:r w:rsidRPr="009317C5">
        <w:rPr>
          <w:noProof/>
          <w:color w:val="000000" w:themeColor="text1"/>
          <w:szCs w:val="28"/>
          <w:lang w:val="uk-UA"/>
        </w:rPr>
        <w:tab/>
      </w:r>
      <w:r w:rsidRPr="009317C5">
        <w:rPr>
          <w:noProof/>
          <w:color w:val="000000" w:themeColor="text1"/>
          <w:szCs w:val="28"/>
          <w:lang w:val="uk-UA"/>
        </w:rPr>
        <w:tab/>
      </w:r>
      <w:r w:rsidRPr="009317C5">
        <w:rPr>
          <w:noProof/>
          <w:color w:val="000000" w:themeColor="text1"/>
          <w:szCs w:val="28"/>
          <w:lang w:val="uk-UA"/>
        </w:rPr>
        <w:tab/>
      </w:r>
      <w:r w:rsidRPr="009317C5">
        <w:rPr>
          <w:noProof/>
          <w:color w:val="000000" w:themeColor="text1"/>
          <w:szCs w:val="28"/>
          <w:lang w:val="uk-UA"/>
        </w:rPr>
        <w:tab/>
      </w:r>
      <w:r w:rsidRPr="009317C5">
        <w:rPr>
          <w:noProof/>
          <w:color w:val="000000" w:themeColor="text1"/>
          <w:szCs w:val="28"/>
          <w:lang w:val="uk-UA"/>
        </w:rPr>
        <w:tab/>
      </w:r>
      <w:r w:rsidRPr="009317C5">
        <w:rPr>
          <w:b/>
          <w:noProof/>
          <w:color w:val="000000" w:themeColor="text1"/>
          <w:szCs w:val="28"/>
          <w:lang w:val="uk-UA"/>
        </w:rPr>
        <w:t xml:space="preserve">А. </w:t>
      </w:r>
      <w:r w:rsidRPr="009317C5">
        <w:rPr>
          <w:noProof/>
          <w:color w:val="000000" w:themeColor="text1"/>
          <w:szCs w:val="28"/>
          <w:lang w:val="uk-UA"/>
        </w:rPr>
        <w:t>вусики</w:t>
      </w:r>
    </w:p>
    <w:p w14:paraId="62DB6408" w14:textId="77777777" w:rsidR="00451716" w:rsidRPr="009317C5" w:rsidRDefault="00451716" w:rsidP="00451716">
      <w:pPr>
        <w:numPr>
          <w:ilvl w:val="0"/>
          <w:numId w:val="11"/>
        </w:numPr>
        <w:ind w:left="0" w:firstLine="709"/>
        <w:contextualSpacing/>
        <w:rPr>
          <w:noProof/>
          <w:color w:val="000000" w:themeColor="text1"/>
          <w:szCs w:val="28"/>
          <w:lang w:val="uk-UA"/>
        </w:rPr>
      </w:pPr>
      <w:r w:rsidRPr="009317C5">
        <w:rPr>
          <w:noProof/>
          <w:color w:val="000000" w:themeColor="text1"/>
          <w:szCs w:val="28"/>
          <w:lang w:val="uk-UA"/>
        </w:rPr>
        <w:lastRenderedPageBreak/>
        <w:t xml:space="preserve">горох </w:t>
      </w:r>
      <w:r w:rsidRPr="009317C5">
        <w:rPr>
          <w:noProof/>
          <w:color w:val="000000" w:themeColor="text1"/>
          <w:szCs w:val="28"/>
          <w:lang w:val="uk-UA"/>
        </w:rPr>
        <w:tab/>
      </w:r>
      <w:r w:rsidRPr="009317C5">
        <w:rPr>
          <w:noProof/>
          <w:color w:val="000000" w:themeColor="text1"/>
          <w:szCs w:val="28"/>
          <w:lang w:val="uk-UA"/>
        </w:rPr>
        <w:tab/>
      </w:r>
      <w:r w:rsidRPr="009317C5">
        <w:rPr>
          <w:noProof/>
          <w:color w:val="000000" w:themeColor="text1"/>
          <w:szCs w:val="28"/>
          <w:lang w:val="uk-UA"/>
        </w:rPr>
        <w:tab/>
      </w:r>
      <w:r w:rsidRPr="009317C5">
        <w:rPr>
          <w:noProof/>
          <w:color w:val="000000" w:themeColor="text1"/>
          <w:szCs w:val="28"/>
          <w:lang w:val="uk-UA"/>
        </w:rPr>
        <w:tab/>
      </w:r>
      <w:r w:rsidRPr="009317C5">
        <w:rPr>
          <w:noProof/>
          <w:color w:val="000000" w:themeColor="text1"/>
          <w:szCs w:val="28"/>
          <w:lang w:val="uk-UA"/>
        </w:rPr>
        <w:tab/>
        <w:t xml:space="preserve"> </w:t>
      </w:r>
      <w:r w:rsidRPr="009317C5">
        <w:rPr>
          <w:b/>
          <w:noProof/>
          <w:color w:val="000000" w:themeColor="text1"/>
          <w:szCs w:val="28"/>
          <w:lang w:val="uk-UA"/>
        </w:rPr>
        <w:t>Б.</w:t>
      </w:r>
      <w:r w:rsidRPr="009317C5">
        <w:rPr>
          <w:noProof/>
          <w:color w:val="000000" w:themeColor="text1"/>
          <w:szCs w:val="28"/>
          <w:lang w:val="uk-UA"/>
        </w:rPr>
        <w:t>лускоподібні листочки</w:t>
      </w:r>
    </w:p>
    <w:p w14:paraId="15997BDF" w14:textId="77777777" w:rsidR="00451716" w:rsidRPr="009317C5" w:rsidRDefault="00451716" w:rsidP="00451716">
      <w:pPr>
        <w:numPr>
          <w:ilvl w:val="0"/>
          <w:numId w:val="11"/>
        </w:numPr>
        <w:ind w:left="0" w:firstLine="709"/>
        <w:contextualSpacing/>
        <w:rPr>
          <w:noProof/>
          <w:color w:val="000000" w:themeColor="text1"/>
          <w:szCs w:val="28"/>
          <w:lang w:val="uk-UA"/>
        </w:rPr>
      </w:pPr>
      <w:r w:rsidRPr="009317C5">
        <w:rPr>
          <w:noProof/>
          <w:color w:val="000000" w:themeColor="text1"/>
          <w:szCs w:val="28"/>
          <w:lang w:val="uk-UA"/>
        </w:rPr>
        <w:t xml:space="preserve">росянка </w:t>
      </w:r>
      <w:r w:rsidRPr="009317C5">
        <w:rPr>
          <w:noProof/>
          <w:color w:val="000000" w:themeColor="text1"/>
          <w:szCs w:val="28"/>
          <w:lang w:val="uk-UA"/>
        </w:rPr>
        <w:tab/>
      </w:r>
      <w:r w:rsidRPr="009317C5">
        <w:rPr>
          <w:noProof/>
          <w:color w:val="000000" w:themeColor="text1"/>
          <w:szCs w:val="28"/>
          <w:lang w:val="uk-UA"/>
        </w:rPr>
        <w:tab/>
      </w:r>
      <w:r w:rsidRPr="009317C5">
        <w:rPr>
          <w:noProof/>
          <w:color w:val="000000" w:themeColor="text1"/>
          <w:szCs w:val="28"/>
          <w:lang w:val="uk-UA"/>
        </w:rPr>
        <w:tab/>
      </w:r>
      <w:r w:rsidRPr="009317C5">
        <w:rPr>
          <w:noProof/>
          <w:color w:val="000000" w:themeColor="text1"/>
          <w:szCs w:val="28"/>
          <w:lang w:val="uk-UA"/>
        </w:rPr>
        <w:tab/>
        <w:t xml:space="preserve"> </w:t>
      </w:r>
      <w:r w:rsidRPr="009317C5">
        <w:rPr>
          <w:noProof/>
          <w:color w:val="000000" w:themeColor="text1"/>
          <w:szCs w:val="28"/>
          <w:lang w:val="uk-UA"/>
        </w:rPr>
        <w:tab/>
      </w:r>
      <w:r w:rsidRPr="009317C5">
        <w:rPr>
          <w:b/>
          <w:noProof/>
          <w:color w:val="000000" w:themeColor="text1"/>
          <w:szCs w:val="28"/>
          <w:lang w:val="uk-UA"/>
        </w:rPr>
        <w:t>В.</w:t>
      </w:r>
      <w:r w:rsidRPr="009317C5">
        <w:rPr>
          <w:noProof/>
          <w:color w:val="000000" w:themeColor="text1"/>
          <w:szCs w:val="28"/>
          <w:lang w:val="uk-UA"/>
        </w:rPr>
        <w:t xml:space="preserve"> ловчий апарат</w:t>
      </w:r>
    </w:p>
    <w:p w14:paraId="3C31E23E" w14:textId="77777777" w:rsidR="00451716" w:rsidRPr="009317C5" w:rsidRDefault="00451716" w:rsidP="00451716">
      <w:pPr>
        <w:numPr>
          <w:ilvl w:val="0"/>
          <w:numId w:val="11"/>
        </w:numPr>
        <w:ind w:left="0" w:firstLine="709"/>
        <w:contextualSpacing/>
        <w:rPr>
          <w:noProof/>
          <w:color w:val="000000" w:themeColor="text1"/>
          <w:szCs w:val="28"/>
          <w:lang w:val="uk-UA"/>
        </w:rPr>
      </w:pPr>
      <w:r w:rsidRPr="009317C5">
        <w:rPr>
          <w:noProof/>
          <w:color w:val="000000" w:themeColor="text1"/>
          <w:szCs w:val="28"/>
          <w:lang w:val="uk-UA"/>
        </w:rPr>
        <w:t xml:space="preserve">вегетативні бруньки  </w:t>
      </w:r>
      <w:r w:rsidRPr="009317C5">
        <w:rPr>
          <w:noProof/>
          <w:color w:val="000000" w:themeColor="text1"/>
          <w:szCs w:val="28"/>
          <w:lang w:val="uk-UA"/>
        </w:rPr>
        <w:tab/>
      </w:r>
      <w:r w:rsidRPr="009317C5">
        <w:rPr>
          <w:noProof/>
          <w:color w:val="000000" w:themeColor="text1"/>
          <w:szCs w:val="28"/>
          <w:lang w:val="uk-UA"/>
        </w:rPr>
        <w:tab/>
      </w:r>
      <w:r w:rsidRPr="009317C5">
        <w:rPr>
          <w:noProof/>
          <w:color w:val="000000" w:themeColor="text1"/>
          <w:szCs w:val="28"/>
          <w:lang w:val="uk-UA"/>
        </w:rPr>
        <w:tab/>
        <w:t xml:space="preserve"> </w:t>
      </w:r>
      <w:r w:rsidRPr="009317C5">
        <w:rPr>
          <w:b/>
          <w:noProof/>
          <w:color w:val="000000" w:themeColor="text1"/>
          <w:szCs w:val="28"/>
          <w:lang w:val="uk-UA"/>
        </w:rPr>
        <w:t>Г.</w:t>
      </w:r>
      <w:r w:rsidRPr="009317C5">
        <w:rPr>
          <w:noProof/>
          <w:color w:val="000000" w:themeColor="text1"/>
          <w:szCs w:val="28"/>
          <w:lang w:val="uk-UA"/>
        </w:rPr>
        <w:t xml:space="preserve"> колючки </w:t>
      </w:r>
    </w:p>
    <w:p w14:paraId="60C14242" w14:textId="77777777" w:rsidR="00451716" w:rsidRPr="009317C5" w:rsidRDefault="00451716" w:rsidP="00451716">
      <w:pPr>
        <w:ind w:firstLine="709"/>
        <w:rPr>
          <w:noProof/>
          <w:color w:val="000000" w:themeColor="text1"/>
          <w:szCs w:val="28"/>
          <w:lang w:val="uk-UA"/>
        </w:rPr>
      </w:pPr>
    </w:p>
    <w:p w14:paraId="7117C0BB" w14:textId="77777777" w:rsidR="00451716" w:rsidRPr="009317C5" w:rsidRDefault="00451716" w:rsidP="00451716">
      <w:pPr>
        <w:ind w:firstLine="709"/>
        <w:jc w:val="center"/>
        <w:rPr>
          <w:b/>
          <w:i/>
          <w:noProof/>
          <w:color w:val="000000" w:themeColor="text1"/>
          <w:szCs w:val="28"/>
          <w:lang w:val="uk-UA"/>
        </w:rPr>
      </w:pPr>
      <w:bookmarkStart w:id="22" w:name="_Hlk536553524"/>
      <w:r w:rsidRPr="009317C5">
        <w:rPr>
          <w:b/>
          <w:i/>
          <w:noProof/>
          <w:color w:val="000000" w:themeColor="text1"/>
          <w:szCs w:val="28"/>
          <w:lang w:val="uk-UA"/>
        </w:rPr>
        <w:t>Достатній рівень</w:t>
      </w:r>
      <w:bookmarkEnd w:id="22"/>
    </w:p>
    <w:p w14:paraId="3749AF35" w14:textId="77777777" w:rsidR="00451716" w:rsidRPr="009317C5" w:rsidRDefault="00451716" w:rsidP="00451716">
      <w:pPr>
        <w:ind w:firstLine="709"/>
        <w:jc w:val="center"/>
        <w:rPr>
          <w:noProof/>
          <w:color w:val="000000" w:themeColor="text1"/>
          <w:szCs w:val="28"/>
          <w:lang w:val="uk-UA"/>
        </w:rPr>
      </w:pPr>
      <w:r w:rsidRPr="009317C5">
        <w:rPr>
          <w:b/>
          <w:noProof/>
          <w:color w:val="000000" w:themeColor="text1"/>
          <w:szCs w:val="28"/>
          <w:lang w:val="uk-UA"/>
        </w:rPr>
        <w:t>Вставте пропущені слова в речення :</w:t>
      </w:r>
    </w:p>
    <w:p w14:paraId="20D3660A" w14:textId="77777777" w:rsidR="00451716" w:rsidRPr="009317C5" w:rsidRDefault="00451716" w:rsidP="00451716">
      <w:pPr>
        <w:contextualSpacing/>
        <w:rPr>
          <w:b/>
          <w:noProof/>
          <w:color w:val="000000" w:themeColor="text1"/>
          <w:szCs w:val="28"/>
          <w:lang w:val="uk-UA"/>
        </w:rPr>
      </w:pPr>
      <w:r w:rsidRPr="009317C5">
        <w:rPr>
          <w:noProof/>
          <w:color w:val="000000" w:themeColor="text1"/>
          <w:szCs w:val="28"/>
          <w:lang w:val="uk-UA"/>
        </w:rPr>
        <w:t>7.Зачатковий пагін із нерозтягнутим стеблом , листки якого щільно оточують  його верхівкову твірну тканину- це………………...(</w:t>
      </w:r>
      <w:r w:rsidRPr="009317C5">
        <w:rPr>
          <w:i/>
          <w:noProof/>
          <w:color w:val="000000" w:themeColor="text1"/>
          <w:szCs w:val="28"/>
          <w:lang w:val="uk-UA"/>
        </w:rPr>
        <w:t>1 б)</w:t>
      </w:r>
    </w:p>
    <w:p w14:paraId="68FE42AE" w14:textId="77777777" w:rsidR="00451716" w:rsidRPr="009317C5" w:rsidRDefault="00451716" w:rsidP="00451716">
      <w:pPr>
        <w:contextualSpacing/>
        <w:rPr>
          <w:i/>
          <w:noProof/>
          <w:color w:val="000000" w:themeColor="text1"/>
          <w:szCs w:val="28"/>
          <w:lang w:val="uk-UA"/>
        </w:rPr>
      </w:pPr>
      <w:r w:rsidRPr="009317C5">
        <w:rPr>
          <w:noProof/>
          <w:color w:val="000000" w:themeColor="text1"/>
          <w:szCs w:val="28"/>
          <w:lang w:val="uk-UA"/>
        </w:rPr>
        <w:t>8.Осьовий підземний орган , який росте вглиб  грунту за рахунок верхівкової твірної тканини - це …………………………………(</w:t>
      </w:r>
      <w:r w:rsidRPr="009317C5">
        <w:rPr>
          <w:i/>
          <w:noProof/>
          <w:color w:val="000000" w:themeColor="text1"/>
          <w:szCs w:val="28"/>
          <w:lang w:val="uk-UA"/>
        </w:rPr>
        <w:t>1 б)</w:t>
      </w:r>
    </w:p>
    <w:p w14:paraId="7D50FE20" w14:textId="77777777" w:rsidR="00451716" w:rsidRPr="009317C5" w:rsidRDefault="00451716" w:rsidP="00451716">
      <w:pPr>
        <w:contextualSpacing/>
        <w:rPr>
          <w:noProof/>
          <w:color w:val="000000" w:themeColor="text1"/>
          <w:szCs w:val="28"/>
          <w:lang w:val="uk-UA"/>
        </w:rPr>
      </w:pPr>
    </w:p>
    <w:p w14:paraId="27320790" w14:textId="77777777" w:rsidR="00451716" w:rsidRPr="009317C5" w:rsidRDefault="00451716" w:rsidP="00451716">
      <w:pPr>
        <w:ind w:firstLine="709"/>
        <w:jc w:val="center"/>
        <w:rPr>
          <w:b/>
          <w:i/>
          <w:noProof/>
          <w:color w:val="000000" w:themeColor="text1"/>
          <w:szCs w:val="28"/>
          <w:lang w:val="uk-UA"/>
        </w:rPr>
      </w:pPr>
      <w:bookmarkStart w:id="23" w:name="_Hlk536555805"/>
      <w:r w:rsidRPr="009317C5">
        <w:rPr>
          <w:b/>
          <w:i/>
          <w:noProof/>
          <w:color w:val="000000" w:themeColor="text1"/>
          <w:szCs w:val="28"/>
          <w:lang w:val="uk-UA"/>
        </w:rPr>
        <w:t>Високий  рівень</w:t>
      </w:r>
    </w:p>
    <w:p w14:paraId="4558F58E" w14:textId="77777777" w:rsidR="00451716" w:rsidRPr="009317C5" w:rsidRDefault="00451716" w:rsidP="00451716">
      <w:pPr>
        <w:ind w:firstLine="709"/>
        <w:jc w:val="center"/>
        <w:rPr>
          <w:i/>
          <w:noProof/>
          <w:color w:val="000000" w:themeColor="text1"/>
          <w:szCs w:val="28"/>
          <w:lang w:val="uk-UA"/>
        </w:rPr>
      </w:pPr>
      <w:r w:rsidRPr="009317C5">
        <w:rPr>
          <w:noProof/>
          <w:color w:val="000000" w:themeColor="text1"/>
          <w:szCs w:val="28"/>
          <w:lang w:val="uk-UA"/>
        </w:rPr>
        <w:t xml:space="preserve">Питання відкритого характеру </w:t>
      </w:r>
      <w:r w:rsidRPr="009317C5">
        <w:rPr>
          <w:i/>
          <w:noProof/>
          <w:color w:val="000000" w:themeColor="text1"/>
          <w:szCs w:val="28"/>
          <w:lang w:val="uk-UA"/>
        </w:rPr>
        <w:t>( 2 б.)</w:t>
      </w:r>
    </w:p>
    <w:p w14:paraId="00D1250D" w14:textId="77777777" w:rsidR="00451716" w:rsidRPr="009317C5" w:rsidRDefault="00451716" w:rsidP="00451716">
      <w:pPr>
        <w:ind w:firstLine="709"/>
        <w:jc w:val="center"/>
        <w:rPr>
          <w:i/>
          <w:noProof/>
          <w:color w:val="000000" w:themeColor="text1"/>
          <w:szCs w:val="28"/>
          <w:lang w:val="uk-UA"/>
        </w:rPr>
      </w:pPr>
    </w:p>
    <w:p w14:paraId="72871CBE" w14:textId="77777777" w:rsidR="00451716" w:rsidRPr="009317C5" w:rsidRDefault="00451716" w:rsidP="00451716">
      <w:pPr>
        <w:rPr>
          <w:noProof/>
          <w:color w:val="000000" w:themeColor="text1"/>
          <w:szCs w:val="28"/>
          <w:lang w:val="uk-UA"/>
        </w:rPr>
      </w:pPr>
      <w:r w:rsidRPr="009317C5">
        <w:rPr>
          <w:noProof/>
          <w:color w:val="000000" w:themeColor="text1"/>
          <w:szCs w:val="28"/>
          <w:lang w:val="uk-UA"/>
        </w:rPr>
        <w:t>9.Яке значення для людини мають видозміни пагона?</w:t>
      </w:r>
    </w:p>
    <w:p w14:paraId="446687A1" w14:textId="77777777" w:rsidR="00451716" w:rsidRPr="009317C5" w:rsidRDefault="00451716" w:rsidP="00451716">
      <w:pPr>
        <w:jc w:val="right"/>
        <w:rPr>
          <w:b/>
          <w:noProof/>
          <w:color w:val="000000" w:themeColor="text1"/>
          <w:szCs w:val="28"/>
          <w:lang w:val="uk-UA"/>
        </w:rPr>
      </w:pPr>
      <w:r w:rsidRPr="009317C5">
        <w:rPr>
          <w:noProof/>
          <w:color w:val="000000" w:themeColor="text1"/>
          <w:szCs w:val="28"/>
          <w:lang w:val="uk-UA"/>
        </w:rPr>
        <w:br w:type="page"/>
      </w:r>
      <w:r w:rsidRPr="009317C5">
        <w:rPr>
          <w:b/>
          <w:noProof/>
          <w:color w:val="000000" w:themeColor="text1"/>
          <w:szCs w:val="28"/>
          <w:lang w:val="uk-UA"/>
        </w:rPr>
        <w:lastRenderedPageBreak/>
        <w:t>Додаток Д.2</w:t>
      </w:r>
    </w:p>
    <w:p w14:paraId="2C6E125E" w14:textId="77777777" w:rsidR="00451716" w:rsidRPr="009317C5" w:rsidRDefault="00451716" w:rsidP="00451716">
      <w:pPr>
        <w:ind w:firstLine="709"/>
        <w:jc w:val="center"/>
        <w:rPr>
          <w:b/>
          <w:noProof/>
          <w:color w:val="000000" w:themeColor="text1"/>
          <w:szCs w:val="28"/>
          <w:lang w:val="uk-UA"/>
        </w:rPr>
      </w:pPr>
      <w:bookmarkStart w:id="24" w:name="_Hlk536557658"/>
      <w:bookmarkEnd w:id="23"/>
      <w:r w:rsidRPr="009317C5">
        <w:rPr>
          <w:b/>
          <w:noProof/>
          <w:color w:val="000000" w:themeColor="text1"/>
          <w:szCs w:val="28"/>
          <w:lang w:val="uk-UA"/>
        </w:rPr>
        <w:t>Тест самоконтролю Варіант-1</w:t>
      </w:r>
    </w:p>
    <w:tbl>
      <w:tblPr>
        <w:tblW w:w="850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64"/>
        <w:gridCol w:w="900"/>
        <w:gridCol w:w="1080"/>
        <w:gridCol w:w="1080"/>
        <w:gridCol w:w="1080"/>
        <w:gridCol w:w="1300"/>
        <w:gridCol w:w="1302"/>
      </w:tblGrid>
      <w:tr w:rsidR="009317C5" w:rsidRPr="009317C5" w14:paraId="49160EF2" w14:textId="77777777" w:rsidTr="00BC1A5C">
        <w:trPr>
          <w:trHeight w:val="589"/>
        </w:trPr>
        <w:tc>
          <w:tcPr>
            <w:tcW w:w="1764" w:type="dxa"/>
            <w:tcBorders>
              <w:top w:val="single" w:sz="4" w:space="0" w:color="000000"/>
              <w:left w:val="single" w:sz="4" w:space="0" w:color="000000"/>
              <w:bottom w:val="single" w:sz="4" w:space="0" w:color="000000"/>
              <w:right w:val="single" w:sz="4" w:space="0" w:color="000000"/>
            </w:tcBorders>
            <w:vAlign w:val="center"/>
          </w:tcPr>
          <w:p w14:paraId="15C362B0" w14:textId="77777777" w:rsidR="00451716" w:rsidRPr="009317C5" w:rsidRDefault="00451716" w:rsidP="00BC1A5C">
            <w:pPr>
              <w:ind w:firstLine="36"/>
              <w:contextualSpacing/>
              <w:jc w:val="center"/>
              <w:rPr>
                <w:b/>
                <w:noProof/>
                <w:color w:val="000000" w:themeColor="text1"/>
                <w:sz w:val="24"/>
                <w:szCs w:val="24"/>
                <w:lang w:val="uk-UA"/>
              </w:rPr>
            </w:pPr>
            <w:r w:rsidRPr="009317C5">
              <w:rPr>
                <w:b/>
                <w:noProof/>
                <w:color w:val="000000" w:themeColor="text1"/>
                <w:szCs w:val="24"/>
                <w:lang w:val="uk-UA"/>
              </w:rPr>
              <w:t>Запитання</w:t>
            </w:r>
          </w:p>
        </w:tc>
        <w:tc>
          <w:tcPr>
            <w:tcW w:w="900" w:type="dxa"/>
            <w:tcBorders>
              <w:top w:val="single" w:sz="4" w:space="0" w:color="000000"/>
              <w:left w:val="single" w:sz="4" w:space="0" w:color="000000"/>
              <w:bottom w:val="single" w:sz="4" w:space="0" w:color="000000"/>
              <w:right w:val="single" w:sz="4" w:space="0" w:color="000000"/>
            </w:tcBorders>
            <w:vAlign w:val="center"/>
          </w:tcPr>
          <w:p w14:paraId="03ADB8CE" w14:textId="77777777" w:rsidR="00451716" w:rsidRPr="009317C5" w:rsidRDefault="00451716" w:rsidP="00BC1A5C">
            <w:pPr>
              <w:contextualSpacing/>
              <w:jc w:val="center"/>
              <w:rPr>
                <w:b/>
                <w:noProof/>
                <w:color w:val="000000" w:themeColor="text1"/>
                <w:sz w:val="24"/>
                <w:szCs w:val="24"/>
                <w:lang w:val="uk-UA"/>
              </w:rPr>
            </w:pPr>
            <w:r w:rsidRPr="009317C5">
              <w:rPr>
                <w:b/>
                <w:noProof/>
                <w:color w:val="000000" w:themeColor="text1"/>
                <w:sz w:val="24"/>
                <w:szCs w:val="24"/>
                <w:lang w:val="uk-UA"/>
              </w:rPr>
              <w:t>1</w:t>
            </w:r>
          </w:p>
        </w:tc>
        <w:tc>
          <w:tcPr>
            <w:tcW w:w="1080" w:type="dxa"/>
            <w:tcBorders>
              <w:top w:val="single" w:sz="4" w:space="0" w:color="000000"/>
              <w:left w:val="single" w:sz="4" w:space="0" w:color="000000"/>
              <w:bottom w:val="single" w:sz="4" w:space="0" w:color="000000"/>
              <w:right w:val="single" w:sz="4" w:space="0" w:color="000000"/>
            </w:tcBorders>
            <w:vAlign w:val="center"/>
          </w:tcPr>
          <w:p w14:paraId="3A977986" w14:textId="77777777" w:rsidR="00451716" w:rsidRPr="009317C5" w:rsidRDefault="00451716" w:rsidP="00BC1A5C">
            <w:pPr>
              <w:contextualSpacing/>
              <w:jc w:val="center"/>
              <w:rPr>
                <w:b/>
                <w:noProof/>
                <w:color w:val="000000" w:themeColor="text1"/>
                <w:sz w:val="24"/>
                <w:szCs w:val="24"/>
                <w:lang w:val="uk-UA"/>
              </w:rPr>
            </w:pPr>
            <w:r w:rsidRPr="009317C5">
              <w:rPr>
                <w:b/>
                <w:noProof/>
                <w:color w:val="000000" w:themeColor="text1"/>
                <w:sz w:val="24"/>
                <w:szCs w:val="24"/>
                <w:lang w:val="uk-UA"/>
              </w:rPr>
              <w:t>2</w:t>
            </w:r>
          </w:p>
        </w:tc>
        <w:tc>
          <w:tcPr>
            <w:tcW w:w="1080" w:type="dxa"/>
            <w:tcBorders>
              <w:top w:val="single" w:sz="4" w:space="0" w:color="000000"/>
              <w:left w:val="single" w:sz="4" w:space="0" w:color="000000"/>
              <w:bottom w:val="single" w:sz="4" w:space="0" w:color="000000"/>
              <w:right w:val="single" w:sz="4" w:space="0" w:color="000000"/>
            </w:tcBorders>
            <w:vAlign w:val="center"/>
          </w:tcPr>
          <w:p w14:paraId="601DD67B" w14:textId="77777777" w:rsidR="00451716" w:rsidRPr="009317C5" w:rsidRDefault="00451716" w:rsidP="00BC1A5C">
            <w:pPr>
              <w:contextualSpacing/>
              <w:jc w:val="center"/>
              <w:rPr>
                <w:b/>
                <w:noProof/>
                <w:color w:val="000000" w:themeColor="text1"/>
                <w:sz w:val="24"/>
                <w:szCs w:val="24"/>
                <w:lang w:val="uk-UA"/>
              </w:rPr>
            </w:pPr>
            <w:r w:rsidRPr="009317C5">
              <w:rPr>
                <w:b/>
                <w:noProof/>
                <w:color w:val="000000" w:themeColor="text1"/>
                <w:sz w:val="24"/>
                <w:szCs w:val="24"/>
                <w:lang w:val="uk-UA"/>
              </w:rPr>
              <w:t>3</w:t>
            </w:r>
          </w:p>
        </w:tc>
        <w:tc>
          <w:tcPr>
            <w:tcW w:w="1080" w:type="dxa"/>
            <w:tcBorders>
              <w:top w:val="single" w:sz="4" w:space="0" w:color="000000"/>
              <w:left w:val="single" w:sz="4" w:space="0" w:color="000000"/>
              <w:bottom w:val="single" w:sz="4" w:space="0" w:color="000000"/>
              <w:right w:val="single" w:sz="4" w:space="0" w:color="000000"/>
            </w:tcBorders>
            <w:vAlign w:val="center"/>
          </w:tcPr>
          <w:p w14:paraId="73BA0D7D" w14:textId="77777777" w:rsidR="00451716" w:rsidRPr="009317C5" w:rsidRDefault="00451716" w:rsidP="00BC1A5C">
            <w:pPr>
              <w:contextualSpacing/>
              <w:jc w:val="center"/>
              <w:rPr>
                <w:b/>
                <w:noProof/>
                <w:color w:val="000000" w:themeColor="text1"/>
                <w:sz w:val="24"/>
                <w:szCs w:val="24"/>
                <w:lang w:val="uk-UA"/>
              </w:rPr>
            </w:pPr>
            <w:r w:rsidRPr="009317C5">
              <w:rPr>
                <w:b/>
                <w:noProof/>
                <w:color w:val="000000" w:themeColor="text1"/>
                <w:sz w:val="24"/>
                <w:szCs w:val="24"/>
                <w:lang w:val="uk-UA"/>
              </w:rPr>
              <w:t>4</w:t>
            </w:r>
          </w:p>
        </w:tc>
        <w:tc>
          <w:tcPr>
            <w:tcW w:w="1300" w:type="dxa"/>
            <w:tcBorders>
              <w:top w:val="single" w:sz="4" w:space="0" w:color="000000"/>
              <w:left w:val="single" w:sz="4" w:space="0" w:color="000000"/>
              <w:bottom w:val="single" w:sz="4" w:space="0" w:color="000000"/>
              <w:right w:val="single" w:sz="4" w:space="0" w:color="000000"/>
            </w:tcBorders>
            <w:vAlign w:val="center"/>
          </w:tcPr>
          <w:p w14:paraId="43A46853" w14:textId="77777777" w:rsidR="00451716" w:rsidRPr="009317C5" w:rsidRDefault="00451716" w:rsidP="00BC1A5C">
            <w:pPr>
              <w:contextualSpacing/>
              <w:jc w:val="center"/>
              <w:rPr>
                <w:b/>
                <w:noProof/>
                <w:color w:val="000000" w:themeColor="text1"/>
                <w:sz w:val="24"/>
                <w:szCs w:val="24"/>
                <w:lang w:val="uk-UA"/>
              </w:rPr>
            </w:pPr>
            <w:r w:rsidRPr="009317C5">
              <w:rPr>
                <w:b/>
                <w:noProof/>
                <w:color w:val="000000" w:themeColor="text1"/>
                <w:sz w:val="24"/>
                <w:szCs w:val="24"/>
                <w:lang w:val="uk-UA"/>
              </w:rPr>
              <w:t>5</w:t>
            </w:r>
          </w:p>
        </w:tc>
        <w:tc>
          <w:tcPr>
            <w:tcW w:w="1302" w:type="dxa"/>
            <w:tcBorders>
              <w:top w:val="single" w:sz="4" w:space="0" w:color="000000"/>
              <w:left w:val="single" w:sz="4" w:space="0" w:color="000000"/>
              <w:bottom w:val="single" w:sz="4" w:space="0" w:color="000000"/>
              <w:right w:val="single" w:sz="4" w:space="0" w:color="000000"/>
            </w:tcBorders>
            <w:vAlign w:val="center"/>
          </w:tcPr>
          <w:p w14:paraId="154311FF" w14:textId="77777777" w:rsidR="00451716" w:rsidRPr="009317C5" w:rsidRDefault="00451716" w:rsidP="00BC1A5C">
            <w:pPr>
              <w:contextualSpacing/>
              <w:jc w:val="center"/>
              <w:rPr>
                <w:b/>
                <w:noProof/>
                <w:color w:val="000000" w:themeColor="text1"/>
                <w:sz w:val="24"/>
                <w:szCs w:val="24"/>
                <w:lang w:val="uk-UA"/>
              </w:rPr>
            </w:pPr>
            <w:r w:rsidRPr="009317C5">
              <w:rPr>
                <w:b/>
                <w:noProof/>
                <w:color w:val="000000" w:themeColor="text1"/>
                <w:sz w:val="24"/>
                <w:szCs w:val="24"/>
                <w:lang w:val="uk-UA"/>
              </w:rPr>
              <w:t>6</w:t>
            </w:r>
          </w:p>
        </w:tc>
      </w:tr>
      <w:tr w:rsidR="009317C5" w:rsidRPr="009317C5" w14:paraId="7BAF6103" w14:textId="77777777" w:rsidTr="00BC1A5C">
        <w:trPr>
          <w:trHeight w:val="589"/>
        </w:trPr>
        <w:tc>
          <w:tcPr>
            <w:tcW w:w="1764" w:type="dxa"/>
            <w:tcBorders>
              <w:top w:val="single" w:sz="4" w:space="0" w:color="000000"/>
              <w:left w:val="single" w:sz="4" w:space="0" w:color="000000"/>
              <w:bottom w:val="single" w:sz="4" w:space="0" w:color="000000"/>
              <w:right w:val="single" w:sz="4" w:space="0" w:color="000000"/>
            </w:tcBorders>
            <w:vAlign w:val="center"/>
          </w:tcPr>
          <w:p w14:paraId="6E48334D" w14:textId="77777777" w:rsidR="00451716" w:rsidRPr="009317C5" w:rsidRDefault="00451716" w:rsidP="00BC1A5C">
            <w:pPr>
              <w:contextualSpacing/>
              <w:jc w:val="center"/>
              <w:rPr>
                <w:b/>
                <w:noProof/>
                <w:color w:val="000000" w:themeColor="text1"/>
                <w:sz w:val="24"/>
                <w:szCs w:val="24"/>
                <w:lang w:val="uk-UA"/>
              </w:rPr>
            </w:pPr>
            <w:r w:rsidRPr="009317C5">
              <w:rPr>
                <w:b/>
                <w:noProof/>
                <w:color w:val="000000" w:themeColor="text1"/>
                <w:szCs w:val="24"/>
                <w:lang w:val="uk-UA"/>
              </w:rPr>
              <w:t>Відповідь</w:t>
            </w:r>
          </w:p>
        </w:tc>
        <w:tc>
          <w:tcPr>
            <w:tcW w:w="900" w:type="dxa"/>
            <w:tcBorders>
              <w:top w:val="single" w:sz="4" w:space="0" w:color="000000"/>
              <w:left w:val="single" w:sz="4" w:space="0" w:color="000000"/>
              <w:bottom w:val="single" w:sz="4" w:space="0" w:color="000000"/>
              <w:right w:val="single" w:sz="4" w:space="0" w:color="000000"/>
            </w:tcBorders>
            <w:vAlign w:val="center"/>
          </w:tcPr>
          <w:p w14:paraId="62E5058F" w14:textId="77777777" w:rsidR="00451716" w:rsidRPr="009317C5" w:rsidRDefault="00451716" w:rsidP="00BC1A5C">
            <w:pPr>
              <w:jc w:val="center"/>
              <w:rPr>
                <w:noProof/>
                <w:color w:val="000000" w:themeColor="text1"/>
                <w:sz w:val="24"/>
                <w:szCs w:val="24"/>
                <w:lang w:val="uk-UA"/>
              </w:rPr>
            </w:pPr>
            <w:r w:rsidRPr="009317C5">
              <w:rPr>
                <w:noProof/>
                <w:color w:val="000000" w:themeColor="text1"/>
                <w:szCs w:val="24"/>
                <w:lang w:val="uk-UA"/>
              </w:rPr>
              <w:t>А</w:t>
            </w:r>
          </w:p>
        </w:tc>
        <w:tc>
          <w:tcPr>
            <w:tcW w:w="1080" w:type="dxa"/>
            <w:tcBorders>
              <w:top w:val="single" w:sz="4" w:space="0" w:color="000000"/>
              <w:left w:val="single" w:sz="4" w:space="0" w:color="000000"/>
              <w:bottom w:val="single" w:sz="4" w:space="0" w:color="000000"/>
              <w:right w:val="single" w:sz="4" w:space="0" w:color="000000"/>
            </w:tcBorders>
            <w:vAlign w:val="center"/>
          </w:tcPr>
          <w:p w14:paraId="07133112" w14:textId="77777777" w:rsidR="00451716" w:rsidRPr="009317C5" w:rsidRDefault="00451716" w:rsidP="00BC1A5C">
            <w:pPr>
              <w:jc w:val="center"/>
              <w:rPr>
                <w:noProof/>
                <w:color w:val="000000" w:themeColor="text1"/>
                <w:sz w:val="24"/>
                <w:szCs w:val="24"/>
                <w:lang w:val="uk-UA"/>
              </w:rPr>
            </w:pPr>
            <w:r w:rsidRPr="009317C5">
              <w:rPr>
                <w:noProof/>
                <w:color w:val="000000" w:themeColor="text1"/>
                <w:szCs w:val="24"/>
                <w:lang w:val="uk-UA"/>
              </w:rPr>
              <w:t>Б</w:t>
            </w:r>
          </w:p>
        </w:tc>
        <w:tc>
          <w:tcPr>
            <w:tcW w:w="1080" w:type="dxa"/>
            <w:tcBorders>
              <w:top w:val="single" w:sz="4" w:space="0" w:color="000000"/>
              <w:left w:val="single" w:sz="4" w:space="0" w:color="000000"/>
              <w:bottom w:val="single" w:sz="4" w:space="0" w:color="000000"/>
              <w:right w:val="single" w:sz="4" w:space="0" w:color="000000"/>
            </w:tcBorders>
            <w:vAlign w:val="center"/>
          </w:tcPr>
          <w:p w14:paraId="064E2528" w14:textId="77777777" w:rsidR="00451716" w:rsidRPr="009317C5" w:rsidRDefault="00451716" w:rsidP="00BC1A5C">
            <w:pPr>
              <w:jc w:val="center"/>
              <w:rPr>
                <w:noProof/>
                <w:color w:val="000000" w:themeColor="text1"/>
                <w:sz w:val="24"/>
                <w:szCs w:val="24"/>
                <w:lang w:val="uk-UA"/>
              </w:rPr>
            </w:pPr>
            <w:r w:rsidRPr="009317C5">
              <w:rPr>
                <w:noProof/>
                <w:color w:val="000000" w:themeColor="text1"/>
                <w:szCs w:val="24"/>
                <w:lang w:val="uk-UA"/>
              </w:rPr>
              <w:t>В</w:t>
            </w:r>
          </w:p>
        </w:tc>
        <w:tc>
          <w:tcPr>
            <w:tcW w:w="1080" w:type="dxa"/>
            <w:tcBorders>
              <w:top w:val="single" w:sz="4" w:space="0" w:color="000000"/>
              <w:left w:val="single" w:sz="4" w:space="0" w:color="000000"/>
              <w:bottom w:val="single" w:sz="4" w:space="0" w:color="000000"/>
              <w:right w:val="single" w:sz="4" w:space="0" w:color="000000"/>
            </w:tcBorders>
            <w:vAlign w:val="center"/>
          </w:tcPr>
          <w:p w14:paraId="7EF42A0C" w14:textId="77777777" w:rsidR="00451716" w:rsidRPr="009317C5" w:rsidRDefault="00451716" w:rsidP="00BC1A5C">
            <w:pPr>
              <w:jc w:val="center"/>
              <w:rPr>
                <w:noProof/>
                <w:color w:val="000000" w:themeColor="text1"/>
                <w:szCs w:val="24"/>
                <w:lang w:val="uk-UA"/>
              </w:rPr>
            </w:pPr>
            <w:r w:rsidRPr="009317C5">
              <w:rPr>
                <w:noProof/>
                <w:color w:val="000000" w:themeColor="text1"/>
                <w:sz w:val="24"/>
                <w:szCs w:val="24"/>
                <w:lang w:val="uk-UA"/>
              </w:rPr>
              <w:t>А</w:t>
            </w:r>
          </w:p>
        </w:tc>
        <w:tc>
          <w:tcPr>
            <w:tcW w:w="1300" w:type="dxa"/>
            <w:tcBorders>
              <w:top w:val="single" w:sz="4" w:space="0" w:color="000000"/>
              <w:left w:val="single" w:sz="4" w:space="0" w:color="000000"/>
              <w:bottom w:val="single" w:sz="4" w:space="0" w:color="000000"/>
              <w:right w:val="single" w:sz="4" w:space="0" w:color="000000"/>
            </w:tcBorders>
            <w:vAlign w:val="center"/>
          </w:tcPr>
          <w:p w14:paraId="77FE093D" w14:textId="77777777" w:rsidR="00451716" w:rsidRPr="009317C5" w:rsidRDefault="00451716" w:rsidP="00BC1A5C">
            <w:pPr>
              <w:jc w:val="center"/>
              <w:rPr>
                <w:noProof/>
                <w:color w:val="000000" w:themeColor="text1"/>
                <w:sz w:val="24"/>
                <w:szCs w:val="24"/>
                <w:lang w:val="uk-UA"/>
              </w:rPr>
            </w:pPr>
            <w:r w:rsidRPr="009317C5">
              <w:rPr>
                <w:noProof/>
                <w:color w:val="000000" w:themeColor="text1"/>
                <w:sz w:val="24"/>
                <w:szCs w:val="24"/>
                <w:lang w:val="uk-UA"/>
              </w:rPr>
              <w:t>1-В</w:t>
            </w:r>
          </w:p>
          <w:p w14:paraId="67B5652A" w14:textId="77777777" w:rsidR="00451716" w:rsidRPr="009317C5" w:rsidRDefault="00451716" w:rsidP="00BC1A5C">
            <w:pPr>
              <w:jc w:val="center"/>
              <w:rPr>
                <w:noProof/>
                <w:color w:val="000000" w:themeColor="text1"/>
                <w:sz w:val="24"/>
                <w:szCs w:val="24"/>
                <w:lang w:val="uk-UA"/>
              </w:rPr>
            </w:pPr>
            <w:r w:rsidRPr="009317C5">
              <w:rPr>
                <w:noProof/>
                <w:color w:val="000000" w:themeColor="text1"/>
                <w:sz w:val="24"/>
                <w:szCs w:val="24"/>
                <w:lang w:val="uk-UA"/>
              </w:rPr>
              <w:t>2-Б</w:t>
            </w:r>
          </w:p>
          <w:p w14:paraId="34F6EDC6" w14:textId="77777777" w:rsidR="00451716" w:rsidRPr="009317C5" w:rsidRDefault="00451716" w:rsidP="00BC1A5C">
            <w:pPr>
              <w:jc w:val="center"/>
              <w:rPr>
                <w:noProof/>
                <w:color w:val="000000" w:themeColor="text1"/>
                <w:sz w:val="24"/>
                <w:szCs w:val="24"/>
                <w:lang w:val="uk-UA"/>
              </w:rPr>
            </w:pPr>
            <w:r w:rsidRPr="009317C5">
              <w:rPr>
                <w:noProof/>
                <w:color w:val="000000" w:themeColor="text1"/>
                <w:sz w:val="24"/>
                <w:szCs w:val="24"/>
                <w:lang w:val="uk-UA"/>
              </w:rPr>
              <w:t>3-Г</w:t>
            </w:r>
          </w:p>
          <w:p w14:paraId="000CA5E4" w14:textId="77777777" w:rsidR="00451716" w:rsidRPr="009317C5" w:rsidRDefault="00451716" w:rsidP="00BC1A5C">
            <w:pPr>
              <w:jc w:val="center"/>
              <w:rPr>
                <w:noProof/>
                <w:color w:val="000000" w:themeColor="text1"/>
                <w:sz w:val="24"/>
                <w:szCs w:val="24"/>
                <w:lang w:val="uk-UA"/>
              </w:rPr>
            </w:pPr>
            <w:r w:rsidRPr="009317C5">
              <w:rPr>
                <w:noProof/>
                <w:color w:val="000000" w:themeColor="text1"/>
                <w:sz w:val="24"/>
                <w:szCs w:val="24"/>
                <w:lang w:val="uk-UA"/>
              </w:rPr>
              <w:t>4-А</w:t>
            </w:r>
          </w:p>
        </w:tc>
        <w:tc>
          <w:tcPr>
            <w:tcW w:w="1302" w:type="dxa"/>
            <w:tcBorders>
              <w:top w:val="single" w:sz="4" w:space="0" w:color="000000"/>
              <w:left w:val="single" w:sz="4" w:space="0" w:color="000000"/>
              <w:bottom w:val="single" w:sz="4" w:space="0" w:color="000000"/>
              <w:right w:val="single" w:sz="4" w:space="0" w:color="000000"/>
            </w:tcBorders>
            <w:vAlign w:val="center"/>
          </w:tcPr>
          <w:p w14:paraId="0044D0F5" w14:textId="77777777" w:rsidR="00451716" w:rsidRPr="009317C5" w:rsidRDefault="00451716" w:rsidP="00BC1A5C">
            <w:pPr>
              <w:jc w:val="center"/>
              <w:rPr>
                <w:noProof/>
                <w:color w:val="000000" w:themeColor="text1"/>
                <w:sz w:val="24"/>
                <w:szCs w:val="24"/>
                <w:lang w:val="uk-UA"/>
              </w:rPr>
            </w:pPr>
            <w:r w:rsidRPr="009317C5">
              <w:rPr>
                <w:noProof/>
                <w:color w:val="000000" w:themeColor="text1"/>
                <w:sz w:val="24"/>
                <w:szCs w:val="24"/>
                <w:lang w:val="uk-UA"/>
              </w:rPr>
              <w:t>1-Г</w:t>
            </w:r>
          </w:p>
          <w:p w14:paraId="6B10F229" w14:textId="77777777" w:rsidR="00451716" w:rsidRPr="009317C5" w:rsidRDefault="00451716" w:rsidP="00BC1A5C">
            <w:pPr>
              <w:jc w:val="center"/>
              <w:rPr>
                <w:noProof/>
                <w:color w:val="000000" w:themeColor="text1"/>
                <w:sz w:val="24"/>
                <w:szCs w:val="24"/>
                <w:lang w:val="uk-UA"/>
              </w:rPr>
            </w:pPr>
            <w:r w:rsidRPr="009317C5">
              <w:rPr>
                <w:noProof/>
                <w:color w:val="000000" w:themeColor="text1"/>
                <w:sz w:val="24"/>
                <w:szCs w:val="24"/>
                <w:lang w:val="uk-UA"/>
              </w:rPr>
              <w:t>2-А</w:t>
            </w:r>
          </w:p>
          <w:p w14:paraId="04270E5F" w14:textId="77777777" w:rsidR="00451716" w:rsidRPr="009317C5" w:rsidRDefault="00451716" w:rsidP="00BC1A5C">
            <w:pPr>
              <w:jc w:val="center"/>
              <w:rPr>
                <w:noProof/>
                <w:color w:val="000000" w:themeColor="text1"/>
                <w:sz w:val="24"/>
                <w:szCs w:val="24"/>
                <w:lang w:val="uk-UA"/>
              </w:rPr>
            </w:pPr>
            <w:r w:rsidRPr="009317C5">
              <w:rPr>
                <w:noProof/>
                <w:color w:val="000000" w:themeColor="text1"/>
                <w:sz w:val="24"/>
                <w:szCs w:val="24"/>
                <w:lang w:val="uk-UA"/>
              </w:rPr>
              <w:t>3-Д</w:t>
            </w:r>
          </w:p>
          <w:p w14:paraId="695EFA26" w14:textId="77777777" w:rsidR="00451716" w:rsidRPr="009317C5" w:rsidRDefault="00451716" w:rsidP="00BC1A5C">
            <w:pPr>
              <w:jc w:val="center"/>
              <w:rPr>
                <w:noProof/>
                <w:color w:val="000000" w:themeColor="text1"/>
                <w:sz w:val="24"/>
                <w:szCs w:val="24"/>
                <w:lang w:val="uk-UA"/>
              </w:rPr>
            </w:pPr>
            <w:r w:rsidRPr="009317C5">
              <w:rPr>
                <w:noProof/>
                <w:color w:val="000000" w:themeColor="text1"/>
                <w:sz w:val="24"/>
                <w:szCs w:val="24"/>
                <w:lang w:val="uk-UA"/>
              </w:rPr>
              <w:t>4-Б</w:t>
            </w:r>
          </w:p>
        </w:tc>
      </w:tr>
      <w:bookmarkEnd w:id="24"/>
    </w:tbl>
    <w:p w14:paraId="1229AECC" w14:textId="77777777" w:rsidR="00451716" w:rsidRPr="009317C5" w:rsidRDefault="00451716" w:rsidP="00451716">
      <w:pPr>
        <w:ind w:firstLine="709"/>
        <w:rPr>
          <w:noProof/>
          <w:color w:val="000000" w:themeColor="text1"/>
          <w:szCs w:val="28"/>
          <w:lang w:val="uk-UA"/>
        </w:rPr>
      </w:pPr>
    </w:p>
    <w:p w14:paraId="64238194" w14:textId="77777777" w:rsidR="00451716" w:rsidRPr="009317C5" w:rsidRDefault="00451716" w:rsidP="00451716">
      <w:pPr>
        <w:ind w:firstLine="709"/>
        <w:rPr>
          <w:noProof/>
          <w:color w:val="000000" w:themeColor="text1"/>
          <w:szCs w:val="28"/>
          <w:lang w:val="uk-UA"/>
        </w:rPr>
      </w:pPr>
      <w:r w:rsidRPr="009317C5">
        <w:rPr>
          <w:noProof/>
          <w:color w:val="000000" w:themeColor="text1"/>
          <w:szCs w:val="28"/>
          <w:lang w:val="uk-UA"/>
        </w:rPr>
        <w:t>7.Листок</w:t>
      </w:r>
    </w:p>
    <w:p w14:paraId="412EF0D1" w14:textId="77777777" w:rsidR="00451716" w:rsidRPr="009317C5" w:rsidRDefault="00451716" w:rsidP="00451716">
      <w:pPr>
        <w:ind w:firstLine="709"/>
        <w:rPr>
          <w:noProof/>
          <w:color w:val="000000" w:themeColor="text1"/>
          <w:szCs w:val="28"/>
          <w:lang w:val="uk-UA"/>
        </w:rPr>
      </w:pPr>
      <w:r w:rsidRPr="009317C5">
        <w:rPr>
          <w:noProof/>
          <w:color w:val="000000" w:themeColor="text1"/>
          <w:szCs w:val="28"/>
          <w:lang w:val="uk-UA"/>
        </w:rPr>
        <w:t>8.Стебло</w:t>
      </w:r>
    </w:p>
    <w:p w14:paraId="40D96AE7" w14:textId="77777777" w:rsidR="00451716" w:rsidRPr="009317C5" w:rsidRDefault="00451716" w:rsidP="00451716">
      <w:pPr>
        <w:ind w:firstLine="709"/>
        <w:rPr>
          <w:noProof/>
          <w:color w:val="000000" w:themeColor="text1"/>
          <w:szCs w:val="28"/>
          <w:lang w:val="uk-UA"/>
        </w:rPr>
      </w:pPr>
      <w:r w:rsidRPr="009317C5">
        <w:rPr>
          <w:noProof/>
          <w:color w:val="000000" w:themeColor="text1"/>
          <w:szCs w:val="28"/>
          <w:lang w:val="uk-UA"/>
        </w:rPr>
        <w:t>9.</w:t>
      </w:r>
      <w:r w:rsidRPr="009317C5">
        <w:rPr>
          <w:rFonts w:eastAsia="Times New Roman"/>
          <w:noProof/>
          <w:color w:val="000000" w:themeColor="text1"/>
          <w:sz w:val="24"/>
          <w:szCs w:val="24"/>
          <w:shd w:val="clear" w:color="auto" w:fill="FFFFFF"/>
          <w:lang w:val="uk-UA" w:eastAsia="ru-RU"/>
        </w:rPr>
        <w:t xml:space="preserve"> </w:t>
      </w:r>
      <w:r w:rsidRPr="009317C5">
        <w:rPr>
          <w:noProof/>
          <w:color w:val="000000" w:themeColor="text1"/>
          <w:szCs w:val="28"/>
          <w:lang w:val="uk-UA"/>
        </w:rPr>
        <w:t>Поява кореня в процесі еволюції рослин -важливий ароморфоз, одне із пристосувань до життя на суші. Вперше справжні корені з'являються у плауноподібних, папоротеподібних. Потім у квіткових рослин завдяки ідіоадаптаціям формувались різні типи коренів, здатних виконувати додаткові функції. Так, у деяких рослин у коренях відкладається запас поживних речовин, що приводить до їхнього потовщення,  утворення</w:t>
      </w:r>
      <w:r w:rsidRPr="009317C5">
        <w:rPr>
          <w:i/>
          <w:iCs/>
          <w:noProof/>
          <w:color w:val="000000" w:themeColor="text1"/>
          <w:szCs w:val="28"/>
          <w:lang w:val="uk-UA"/>
        </w:rPr>
        <w:t xml:space="preserve"> коренеплодів</w:t>
      </w:r>
      <w:r w:rsidRPr="009317C5">
        <w:rPr>
          <w:noProof/>
          <w:color w:val="000000" w:themeColor="text1"/>
          <w:szCs w:val="28"/>
          <w:lang w:val="uk-UA"/>
        </w:rPr>
        <w:t xml:space="preserve"> (морква, редиска, буряки) або</w:t>
      </w:r>
      <w:r w:rsidRPr="009317C5">
        <w:rPr>
          <w:i/>
          <w:iCs/>
          <w:noProof/>
          <w:color w:val="000000" w:themeColor="text1"/>
          <w:szCs w:val="28"/>
          <w:lang w:val="uk-UA"/>
        </w:rPr>
        <w:t xml:space="preserve"> кореневих бульб</w:t>
      </w:r>
      <w:r w:rsidRPr="009317C5">
        <w:rPr>
          <w:noProof/>
          <w:color w:val="000000" w:themeColor="text1"/>
          <w:szCs w:val="28"/>
          <w:lang w:val="uk-UA"/>
        </w:rPr>
        <w:t xml:space="preserve"> (жоржини, пшінка). Корені епіфітних рослин (використовують інші рослини як субстрат, але не паразитують на них; орхідеї, мохи, лишайники) можуть нагромаджувати воду. У тропічних дерев, що живуть на ґрунтах, бідних на кисень, або "на болотах", утворюються дихальні корені —</w:t>
      </w:r>
      <w:r w:rsidRPr="009317C5">
        <w:rPr>
          <w:i/>
          <w:iCs/>
          <w:noProof/>
          <w:color w:val="000000" w:themeColor="text1"/>
          <w:szCs w:val="28"/>
          <w:lang w:val="uk-UA"/>
        </w:rPr>
        <w:t xml:space="preserve"> пневматофори</w:t>
      </w:r>
      <w:r w:rsidRPr="009317C5">
        <w:rPr>
          <w:noProof/>
          <w:color w:val="000000" w:themeColor="text1"/>
          <w:szCs w:val="28"/>
          <w:lang w:val="uk-UA"/>
        </w:rPr>
        <w:t xml:space="preserve"> (мангрові, болотяний кипарис), що ростуть вгору; вони піднімаються над поверхнею субстрату і забезпечують дихання.</w:t>
      </w:r>
      <w:r w:rsidRPr="009317C5">
        <w:rPr>
          <w:i/>
          <w:iCs/>
          <w:noProof/>
          <w:color w:val="000000" w:themeColor="text1"/>
          <w:szCs w:val="28"/>
          <w:lang w:val="uk-UA"/>
        </w:rPr>
        <w:t xml:space="preserve"> Ходульні корені</w:t>
      </w:r>
      <w:r w:rsidRPr="009317C5">
        <w:rPr>
          <w:noProof/>
          <w:color w:val="000000" w:themeColor="text1"/>
          <w:szCs w:val="28"/>
          <w:lang w:val="uk-UA"/>
        </w:rPr>
        <w:t xml:space="preserve"> утворюються на надземних пагонах, закріплюються в ґрунті і міцно утримують рослину (фікус- баньян, кукурудза). Деякі рослини-паразити (повитиця) або напівпаразити (омела) утворюють</w:t>
      </w:r>
      <w:r w:rsidRPr="009317C5">
        <w:rPr>
          <w:i/>
          <w:iCs/>
          <w:noProof/>
          <w:color w:val="000000" w:themeColor="text1"/>
          <w:szCs w:val="28"/>
          <w:lang w:val="uk-UA"/>
        </w:rPr>
        <w:t xml:space="preserve"> корені-присоски.</w:t>
      </w:r>
      <w:r w:rsidRPr="009317C5">
        <w:rPr>
          <w:noProof/>
          <w:color w:val="000000" w:themeColor="text1"/>
          <w:szCs w:val="28"/>
          <w:lang w:val="uk-UA"/>
        </w:rPr>
        <w:t xml:space="preserve"> У витких і лазячих рослин формуються чіпкі</w:t>
      </w:r>
      <w:r w:rsidRPr="009317C5">
        <w:rPr>
          <w:i/>
          <w:iCs/>
          <w:noProof/>
          <w:color w:val="000000" w:themeColor="text1"/>
          <w:szCs w:val="28"/>
          <w:lang w:val="uk-UA"/>
        </w:rPr>
        <w:t xml:space="preserve"> повітряні корені</w:t>
      </w:r>
      <w:r w:rsidRPr="009317C5">
        <w:rPr>
          <w:noProof/>
          <w:color w:val="000000" w:themeColor="text1"/>
          <w:szCs w:val="28"/>
          <w:lang w:val="uk-UA"/>
        </w:rPr>
        <w:t xml:space="preserve"> (плющ). У багатьох (близько 90 %) квіткових рослин корені вступають у симбіоз з грибами, утворюючи</w:t>
      </w:r>
      <w:r w:rsidRPr="009317C5">
        <w:rPr>
          <w:i/>
          <w:iCs/>
          <w:noProof/>
          <w:color w:val="000000" w:themeColor="text1"/>
          <w:szCs w:val="28"/>
          <w:lang w:val="uk-UA"/>
        </w:rPr>
        <w:t xml:space="preserve"> мікоризу,</w:t>
      </w:r>
      <w:r w:rsidRPr="009317C5">
        <w:rPr>
          <w:noProof/>
          <w:color w:val="000000" w:themeColor="text1"/>
          <w:szCs w:val="28"/>
          <w:lang w:val="uk-UA"/>
        </w:rPr>
        <w:t xml:space="preserve"> або з бактеріями, утворюючи</w:t>
      </w:r>
      <w:r w:rsidRPr="009317C5">
        <w:rPr>
          <w:i/>
          <w:iCs/>
          <w:noProof/>
          <w:color w:val="000000" w:themeColor="text1"/>
          <w:szCs w:val="28"/>
          <w:lang w:val="uk-UA"/>
        </w:rPr>
        <w:t xml:space="preserve"> бактеріоризу.</w:t>
      </w:r>
    </w:p>
    <w:p w14:paraId="6FE6E5C0" w14:textId="77777777" w:rsidR="00451716" w:rsidRPr="009317C5" w:rsidRDefault="00451716" w:rsidP="00451716">
      <w:pPr>
        <w:rPr>
          <w:noProof/>
          <w:color w:val="000000" w:themeColor="text1"/>
          <w:szCs w:val="28"/>
          <w:lang w:val="uk-UA"/>
        </w:rPr>
      </w:pPr>
    </w:p>
    <w:p w14:paraId="0808DBAF" w14:textId="77777777" w:rsidR="00451716" w:rsidRPr="009317C5" w:rsidRDefault="00451716" w:rsidP="00451716">
      <w:pPr>
        <w:rPr>
          <w:noProof/>
          <w:color w:val="000000" w:themeColor="text1"/>
          <w:szCs w:val="28"/>
          <w:lang w:val="uk-UA"/>
        </w:rPr>
      </w:pPr>
    </w:p>
    <w:p w14:paraId="34DE50C2" w14:textId="77777777" w:rsidR="0047727D" w:rsidRPr="009317C5" w:rsidRDefault="0047727D" w:rsidP="00451716">
      <w:pPr>
        <w:ind w:firstLine="709"/>
        <w:jc w:val="center"/>
        <w:rPr>
          <w:b/>
          <w:noProof/>
          <w:color w:val="000000" w:themeColor="text1"/>
          <w:szCs w:val="28"/>
          <w:lang w:val="uk-UA"/>
        </w:rPr>
      </w:pPr>
    </w:p>
    <w:p w14:paraId="56E06F76" w14:textId="5D94E9E8" w:rsidR="00451716" w:rsidRPr="009317C5" w:rsidRDefault="00451716" w:rsidP="00451716">
      <w:pPr>
        <w:ind w:firstLine="709"/>
        <w:jc w:val="center"/>
        <w:rPr>
          <w:b/>
          <w:noProof/>
          <w:color w:val="000000" w:themeColor="text1"/>
          <w:szCs w:val="28"/>
          <w:lang w:val="uk-UA"/>
        </w:rPr>
      </w:pPr>
      <w:r w:rsidRPr="009317C5">
        <w:rPr>
          <w:b/>
          <w:noProof/>
          <w:color w:val="000000" w:themeColor="text1"/>
          <w:szCs w:val="28"/>
          <w:lang w:val="uk-UA"/>
        </w:rPr>
        <w:t>Тест самоконтролю Варіант-2</w:t>
      </w:r>
    </w:p>
    <w:tbl>
      <w:tblPr>
        <w:tblW w:w="89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64"/>
        <w:gridCol w:w="1112"/>
        <w:gridCol w:w="1128"/>
        <w:gridCol w:w="1180"/>
        <w:gridCol w:w="1128"/>
        <w:gridCol w:w="1300"/>
        <w:gridCol w:w="1302"/>
      </w:tblGrid>
      <w:tr w:rsidR="009317C5" w:rsidRPr="009317C5" w14:paraId="78D83578" w14:textId="77777777" w:rsidTr="00BC1A5C">
        <w:trPr>
          <w:trHeight w:val="589"/>
        </w:trPr>
        <w:tc>
          <w:tcPr>
            <w:tcW w:w="1764" w:type="dxa"/>
            <w:tcBorders>
              <w:top w:val="single" w:sz="4" w:space="0" w:color="000000"/>
              <w:left w:val="single" w:sz="4" w:space="0" w:color="000000"/>
              <w:bottom w:val="single" w:sz="4" w:space="0" w:color="000000"/>
              <w:right w:val="single" w:sz="4" w:space="0" w:color="000000"/>
            </w:tcBorders>
            <w:vAlign w:val="center"/>
          </w:tcPr>
          <w:p w14:paraId="7B20E61E" w14:textId="77777777" w:rsidR="00451716" w:rsidRPr="009317C5" w:rsidRDefault="00451716" w:rsidP="00BC1A5C">
            <w:pPr>
              <w:contextualSpacing/>
              <w:jc w:val="center"/>
              <w:rPr>
                <w:b/>
                <w:noProof/>
                <w:color w:val="000000" w:themeColor="text1"/>
                <w:sz w:val="24"/>
                <w:szCs w:val="24"/>
                <w:lang w:val="uk-UA"/>
              </w:rPr>
            </w:pPr>
            <w:r w:rsidRPr="009317C5">
              <w:rPr>
                <w:b/>
                <w:noProof/>
                <w:color w:val="000000" w:themeColor="text1"/>
                <w:szCs w:val="24"/>
                <w:lang w:val="uk-UA"/>
              </w:rPr>
              <w:t>Запитання</w:t>
            </w:r>
          </w:p>
        </w:tc>
        <w:tc>
          <w:tcPr>
            <w:tcW w:w="1112" w:type="dxa"/>
            <w:tcBorders>
              <w:top w:val="single" w:sz="4" w:space="0" w:color="000000"/>
              <w:left w:val="single" w:sz="4" w:space="0" w:color="000000"/>
              <w:bottom w:val="single" w:sz="4" w:space="0" w:color="000000"/>
              <w:right w:val="single" w:sz="4" w:space="0" w:color="000000"/>
            </w:tcBorders>
            <w:vAlign w:val="center"/>
          </w:tcPr>
          <w:p w14:paraId="38290E73" w14:textId="77777777" w:rsidR="00451716" w:rsidRPr="009317C5" w:rsidRDefault="00451716" w:rsidP="00BC1A5C">
            <w:pPr>
              <w:contextualSpacing/>
              <w:jc w:val="center"/>
              <w:rPr>
                <w:b/>
                <w:noProof/>
                <w:color w:val="000000" w:themeColor="text1"/>
                <w:sz w:val="24"/>
                <w:szCs w:val="24"/>
                <w:lang w:val="uk-UA"/>
              </w:rPr>
            </w:pPr>
            <w:r w:rsidRPr="009317C5">
              <w:rPr>
                <w:b/>
                <w:noProof/>
                <w:color w:val="000000" w:themeColor="text1"/>
                <w:sz w:val="24"/>
                <w:szCs w:val="24"/>
                <w:lang w:val="uk-UA"/>
              </w:rPr>
              <w:t>1</w:t>
            </w:r>
          </w:p>
        </w:tc>
        <w:tc>
          <w:tcPr>
            <w:tcW w:w="1128" w:type="dxa"/>
            <w:tcBorders>
              <w:top w:val="single" w:sz="4" w:space="0" w:color="000000"/>
              <w:left w:val="single" w:sz="4" w:space="0" w:color="000000"/>
              <w:bottom w:val="single" w:sz="4" w:space="0" w:color="000000"/>
              <w:right w:val="single" w:sz="4" w:space="0" w:color="000000"/>
            </w:tcBorders>
            <w:vAlign w:val="center"/>
          </w:tcPr>
          <w:p w14:paraId="1A1C2DDE" w14:textId="77777777" w:rsidR="00451716" w:rsidRPr="009317C5" w:rsidRDefault="00451716" w:rsidP="00BC1A5C">
            <w:pPr>
              <w:contextualSpacing/>
              <w:jc w:val="center"/>
              <w:rPr>
                <w:b/>
                <w:noProof/>
                <w:color w:val="000000" w:themeColor="text1"/>
                <w:sz w:val="24"/>
                <w:szCs w:val="24"/>
                <w:lang w:val="uk-UA"/>
              </w:rPr>
            </w:pPr>
            <w:r w:rsidRPr="009317C5">
              <w:rPr>
                <w:b/>
                <w:noProof/>
                <w:color w:val="000000" w:themeColor="text1"/>
                <w:sz w:val="24"/>
                <w:szCs w:val="24"/>
                <w:lang w:val="uk-UA"/>
              </w:rPr>
              <w:t>2</w:t>
            </w:r>
          </w:p>
        </w:tc>
        <w:tc>
          <w:tcPr>
            <w:tcW w:w="1180" w:type="dxa"/>
            <w:tcBorders>
              <w:top w:val="single" w:sz="4" w:space="0" w:color="000000"/>
              <w:left w:val="single" w:sz="4" w:space="0" w:color="000000"/>
              <w:bottom w:val="single" w:sz="4" w:space="0" w:color="000000"/>
              <w:right w:val="single" w:sz="4" w:space="0" w:color="000000"/>
            </w:tcBorders>
            <w:vAlign w:val="center"/>
          </w:tcPr>
          <w:p w14:paraId="46185A31" w14:textId="77777777" w:rsidR="00451716" w:rsidRPr="009317C5" w:rsidRDefault="00451716" w:rsidP="00BC1A5C">
            <w:pPr>
              <w:contextualSpacing/>
              <w:jc w:val="center"/>
              <w:rPr>
                <w:b/>
                <w:noProof/>
                <w:color w:val="000000" w:themeColor="text1"/>
                <w:sz w:val="24"/>
                <w:szCs w:val="24"/>
                <w:lang w:val="uk-UA"/>
              </w:rPr>
            </w:pPr>
            <w:r w:rsidRPr="009317C5">
              <w:rPr>
                <w:b/>
                <w:noProof/>
                <w:color w:val="000000" w:themeColor="text1"/>
                <w:sz w:val="24"/>
                <w:szCs w:val="24"/>
                <w:lang w:val="uk-UA"/>
              </w:rPr>
              <w:t>3</w:t>
            </w:r>
          </w:p>
        </w:tc>
        <w:tc>
          <w:tcPr>
            <w:tcW w:w="1128" w:type="dxa"/>
            <w:tcBorders>
              <w:top w:val="single" w:sz="4" w:space="0" w:color="000000"/>
              <w:left w:val="single" w:sz="4" w:space="0" w:color="000000"/>
              <w:bottom w:val="single" w:sz="4" w:space="0" w:color="000000"/>
              <w:right w:val="single" w:sz="4" w:space="0" w:color="000000"/>
            </w:tcBorders>
            <w:vAlign w:val="center"/>
          </w:tcPr>
          <w:p w14:paraId="2F48DAA6" w14:textId="77777777" w:rsidR="00451716" w:rsidRPr="009317C5" w:rsidRDefault="00451716" w:rsidP="00BC1A5C">
            <w:pPr>
              <w:contextualSpacing/>
              <w:jc w:val="center"/>
              <w:rPr>
                <w:b/>
                <w:noProof/>
                <w:color w:val="000000" w:themeColor="text1"/>
                <w:sz w:val="24"/>
                <w:szCs w:val="24"/>
                <w:lang w:val="uk-UA"/>
              </w:rPr>
            </w:pPr>
            <w:r w:rsidRPr="009317C5">
              <w:rPr>
                <w:b/>
                <w:noProof/>
                <w:color w:val="000000" w:themeColor="text1"/>
                <w:sz w:val="24"/>
                <w:szCs w:val="24"/>
                <w:lang w:val="uk-UA"/>
              </w:rPr>
              <w:t>4</w:t>
            </w:r>
          </w:p>
        </w:tc>
        <w:tc>
          <w:tcPr>
            <w:tcW w:w="1300" w:type="dxa"/>
            <w:tcBorders>
              <w:top w:val="single" w:sz="4" w:space="0" w:color="000000"/>
              <w:left w:val="single" w:sz="4" w:space="0" w:color="000000"/>
              <w:bottom w:val="single" w:sz="4" w:space="0" w:color="000000"/>
              <w:right w:val="single" w:sz="4" w:space="0" w:color="000000"/>
            </w:tcBorders>
            <w:vAlign w:val="center"/>
          </w:tcPr>
          <w:p w14:paraId="18F8EBC6" w14:textId="77777777" w:rsidR="00451716" w:rsidRPr="009317C5" w:rsidRDefault="00451716" w:rsidP="00BC1A5C">
            <w:pPr>
              <w:contextualSpacing/>
              <w:jc w:val="center"/>
              <w:rPr>
                <w:b/>
                <w:noProof/>
                <w:color w:val="000000" w:themeColor="text1"/>
                <w:sz w:val="24"/>
                <w:szCs w:val="24"/>
                <w:lang w:val="uk-UA"/>
              </w:rPr>
            </w:pPr>
            <w:r w:rsidRPr="009317C5">
              <w:rPr>
                <w:b/>
                <w:noProof/>
                <w:color w:val="000000" w:themeColor="text1"/>
                <w:sz w:val="24"/>
                <w:szCs w:val="24"/>
                <w:lang w:val="uk-UA"/>
              </w:rPr>
              <w:t>5</w:t>
            </w:r>
          </w:p>
        </w:tc>
        <w:tc>
          <w:tcPr>
            <w:tcW w:w="1302" w:type="dxa"/>
            <w:tcBorders>
              <w:top w:val="single" w:sz="4" w:space="0" w:color="000000"/>
              <w:left w:val="single" w:sz="4" w:space="0" w:color="000000"/>
              <w:bottom w:val="single" w:sz="4" w:space="0" w:color="000000"/>
              <w:right w:val="single" w:sz="4" w:space="0" w:color="000000"/>
            </w:tcBorders>
            <w:vAlign w:val="center"/>
          </w:tcPr>
          <w:p w14:paraId="2079B9C3" w14:textId="77777777" w:rsidR="00451716" w:rsidRPr="009317C5" w:rsidRDefault="00451716" w:rsidP="00BC1A5C">
            <w:pPr>
              <w:contextualSpacing/>
              <w:jc w:val="center"/>
              <w:rPr>
                <w:b/>
                <w:noProof/>
                <w:color w:val="000000" w:themeColor="text1"/>
                <w:sz w:val="24"/>
                <w:szCs w:val="24"/>
                <w:lang w:val="uk-UA"/>
              </w:rPr>
            </w:pPr>
            <w:r w:rsidRPr="009317C5">
              <w:rPr>
                <w:b/>
                <w:noProof/>
                <w:color w:val="000000" w:themeColor="text1"/>
                <w:sz w:val="24"/>
                <w:szCs w:val="24"/>
                <w:lang w:val="uk-UA"/>
              </w:rPr>
              <w:t>6</w:t>
            </w:r>
          </w:p>
        </w:tc>
      </w:tr>
      <w:tr w:rsidR="009317C5" w:rsidRPr="009317C5" w14:paraId="3A1293CF" w14:textId="77777777" w:rsidTr="00BC1A5C">
        <w:trPr>
          <w:trHeight w:val="589"/>
        </w:trPr>
        <w:tc>
          <w:tcPr>
            <w:tcW w:w="1764" w:type="dxa"/>
            <w:tcBorders>
              <w:top w:val="single" w:sz="4" w:space="0" w:color="000000"/>
              <w:left w:val="single" w:sz="4" w:space="0" w:color="000000"/>
              <w:bottom w:val="single" w:sz="4" w:space="0" w:color="000000"/>
              <w:right w:val="single" w:sz="4" w:space="0" w:color="000000"/>
            </w:tcBorders>
            <w:vAlign w:val="center"/>
          </w:tcPr>
          <w:p w14:paraId="19882F50" w14:textId="77777777" w:rsidR="00451716" w:rsidRPr="009317C5" w:rsidRDefault="00451716" w:rsidP="00BC1A5C">
            <w:pPr>
              <w:contextualSpacing/>
              <w:jc w:val="center"/>
              <w:rPr>
                <w:b/>
                <w:noProof/>
                <w:color w:val="000000" w:themeColor="text1"/>
                <w:szCs w:val="24"/>
                <w:lang w:val="uk-UA"/>
              </w:rPr>
            </w:pPr>
            <w:r w:rsidRPr="009317C5">
              <w:rPr>
                <w:b/>
                <w:noProof/>
                <w:color w:val="000000" w:themeColor="text1"/>
                <w:szCs w:val="24"/>
                <w:lang w:val="uk-UA"/>
              </w:rPr>
              <w:t>Відповідь</w:t>
            </w:r>
          </w:p>
        </w:tc>
        <w:tc>
          <w:tcPr>
            <w:tcW w:w="1112" w:type="dxa"/>
            <w:tcBorders>
              <w:top w:val="single" w:sz="4" w:space="0" w:color="000000"/>
              <w:left w:val="single" w:sz="4" w:space="0" w:color="000000"/>
              <w:bottom w:val="single" w:sz="4" w:space="0" w:color="000000"/>
              <w:right w:val="single" w:sz="4" w:space="0" w:color="000000"/>
            </w:tcBorders>
            <w:vAlign w:val="center"/>
          </w:tcPr>
          <w:p w14:paraId="188BC723" w14:textId="77777777" w:rsidR="00451716" w:rsidRPr="009317C5" w:rsidRDefault="00451716" w:rsidP="00BC1A5C">
            <w:pPr>
              <w:jc w:val="center"/>
              <w:rPr>
                <w:noProof/>
                <w:color w:val="000000" w:themeColor="text1"/>
                <w:sz w:val="24"/>
                <w:szCs w:val="24"/>
                <w:lang w:val="uk-UA"/>
              </w:rPr>
            </w:pPr>
            <w:r w:rsidRPr="009317C5">
              <w:rPr>
                <w:noProof/>
                <w:color w:val="000000" w:themeColor="text1"/>
                <w:szCs w:val="24"/>
                <w:lang w:val="uk-UA"/>
              </w:rPr>
              <w:t>В</w:t>
            </w:r>
          </w:p>
        </w:tc>
        <w:tc>
          <w:tcPr>
            <w:tcW w:w="1128" w:type="dxa"/>
            <w:tcBorders>
              <w:top w:val="single" w:sz="4" w:space="0" w:color="000000"/>
              <w:left w:val="single" w:sz="4" w:space="0" w:color="000000"/>
              <w:bottom w:val="single" w:sz="4" w:space="0" w:color="000000"/>
              <w:right w:val="single" w:sz="4" w:space="0" w:color="000000"/>
            </w:tcBorders>
            <w:vAlign w:val="center"/>
          </w:tcPr>
          <w:p w14:paraId="45635099" w14:textId="77777777" w:rsidR="00451716" w:rsidRPr="009317C5" w:rsidRDefault="00451716" w:rsidP="00BC1A5C">
            <w:pPr>
              <w:jc w:val="center"/>
              <w:rPr>
                <w:noProof/>
                <w:color w:val="000000" w:themeColor="text1"/>
                <w:sz w:val="24"/>
                <w:szCs w:val="24"/>
                <w:lang w:val="uk-UA"/>
              </w:rPr>
            </w:pPr>
            <w:r w:rsidRPr="009317C5">
              <w:rPr>
                <w:noProof/>
                <w:color w:val="000000" w:themeColor="text1"/>
                <w:szCs w:val="24"/>
                <w:lang w:val="uk-UA"/>
              </w:rPr>
              <w:t>А</w:t>
            </w:r>
          </w:p>
        </w:tc>
        <w:tc>
          <w:tcPr>
            <w:tcW w:w="1180" w:type="dxa"/>
            <w:tcBorders>
              <w:top w:val="single" w:sz="4" w:space="0" w:color="000000"/>
              <w:left w:val="single" w:sz="4" w:space="0" w:color="000000"/>
              <w:bottom w:val="single" w:sz="4" w:space="0" w:color="000000"/>
              <w:right w:val="single" w:sz="4" w:space="0" w:color="000000"/>
            </w:tcBorders>
            <w:vAlign w:val="center"/>
          </w:tcPr>
          <w:p w14:paraId="0E17D0FB" w14:textId="77777777" w:rsidR="00451716" w:rsidRPr="009317C5" w:rsidRDefault="00451716" w:rsidP="00BC1A5C">
            <w:pPr>
              <w:jc w:val="center"/>
              <w:rPr>
                <w:noProof/>
                <w:color w:val="000000" w:themeColor="text1"/>
                <w:sz w:val="24"/>
                <w:szCs w:val="24"/>
                <w:lang w:val="uk-UA"/>
              </w:rPr>
            </w:pPr>
            <w:r w:rsidRPr="009317C5">
              <w:rPr>
                <w:noProof/>
                <w:color w:val="000000" w:themeColor="text1"/>
                <w:szCs w:val="24"/>
                <w:lang w:val="uk-UA"/>
              </w:rPr>
              <w:t>А</w:t>
            </w:r>
          </w:p>
        </w:tc>
        <w:tc>
          <w:tcPr>
            <w:tcW w:w="1128" w:type="dxa"/>
            <w:tcBorders>
              <w:top w:val="single" w:sz="4" w:space="0" w:color="000000"/>
              <w:left w:val="single" w:sz="4" w:space="0" w:color="000000"/>
              <w:bottom w:val="single" w:sz="4" w:space="0" w:color="000000"/>
              <w:right w:val="single" w:sz="4" w:space="0" w:color="000000"/>
            </w:tcBorders>
            <w:vAlign w:val="center"/>
          </w:tcPr>
          <w:p w14:paraId="42B8E707" w14:textId="77777777" w:rsidR="00451716" w:rsidRPr="009317C5" w:rsidRDefault="00451716" w:rsidP="00BC1A5C">
            <w:pPr>
              <w:jc w:val="center"/>
              <w:rPr>
                <w:noProof/>
                <w:color w:val="000000" w:themeColor="text1"/>
                <w:sz w:val="24"/>
                <w:szCs w:val="24"/>
                <w:lang w:val="uk-UA"/>
              </w:rPr>
            </w:pPr>
            <w:r w:rsidRPr="009317C5">
              <w:rPr>
                <w:noProof/>
                <w:color w:val="000000" w:themeColor="text1"/>
                <w:szCs w:val="24"/>
                <w:lang w:val="uk-UA"/>
              </w:rPr>
              <w:t>А</w:t>
            </w:r>
          </w:p>
        </w:tc>
        <w:tc>
          <w:tcPr>
            <w:tcW w:w="1300" w:type="dxa"/>
            <w:tcBorders>
              <w:top w:val="single" w:sz="4" w:space="0" w:color="000000"/>
              <w:left w:val="single" w:sz="4" w:space="0" w:color="000000"/>
              <w:bottom w:val="single" w:sz="4" w:space="0" w:color="000000"/>
              <w:right w:val="single" w:sz="4" w:space="0" w:color="000000"/>
            </w:tcBorders>
            <w:vAlign w:val="center"/>
          </w:tcPr>
          <w:p w14:paraId="4A83DA13" w14:textId="77777777" w:rsidR="00451716" w:rsidRPr="009317C5" w:rsidRDefault="00451716" w:rsidP="00BC1A5C">
            <w:pPr>
              <w:jc w:val="center"/>
              <w:rPr>
                <w:noProof/>
                <w:color w:val="000000" w:themeColor="text1"/>
                <w:sz w:val="24"/>
                <w:szCs w:val="24"/>
                <w:lang w:val="uk-UA"/>
              </w:rPr>
            </w:pPr>
            <w:r w:rsidRPr="009317C5">
              <w:rPr>
                <w:noProof/>
                <w:color w:val="000000" w:themeColor="text1"/>
                <w:sz w:val="24"/>
                <w:szCs w:val="24"/>
                <w:lang w:val="uk-UA"/>
              </w:rPr>
              <w:t>1-В</w:t>
            </w:r>
          </w:p>
          <w:p w14:paraId="3F51DF46" w14:textId="77777777" w:rsidR="00451716" w:rsidRPr="009317C5" w:rsidRDefault="00451716" w:rsidP="00BC1A5C">
            <w:pPr>
              <w:jc w:val="center"/>
              <w:rPr>
                <w:noProof/>
                <w:color w:val="000000" w:themeColor="text1"/>
                <w:sz w:val="24"/>
                <w:szCs w:val="24"/>
                <w:lang w:val="uk-UA"/>
              </w:rPr>
            </w:pPr>
            <w:r w:rsidRPr="009317C5">
              <w:rPr>
                <w:noProof/>
                <w:color w:val="000000" w:themeColor="text1"/>
                <w:sz w:val="24"/>
                <w:szCs w:val="24"/>
                <w:lang w:val="uk-UA"/>
              </w:rPr>
              <w:t>2-А</w:t>
            </w:r>
          </w:p>
          <w:p w14:paraId="42EF4823" w14:textId="77777777" w:rsidR="00451716" w:rsidRPr="009317C5" w:rsidRDefault="00451716" w:rsidP="00BC1A5C">
            <w:pPr>
              <w:jc w:val="center"/>
              <w:rPr>
                <w:noProof/>
                <w:color w:val="000000" w:themeColor="text1"/>
                <w:sz w:val="24"/>
                <w:szCs w:val="24"/>
                <w:lang w:val="uk-UA"/>
              </w:rPr>
            </w:pPr>
            <w:r w:rsidRPr="009317C5">
              <w:rPr>
                <w:noProof/>
                <w:color w:val="000000" w:themeColor="text1"/>
                <w:sz w:val="24"/>
                <w:szCs w:val="24"/>
                <w:lang w:val="uk-UA"/>
              </w:rPr>
              <w:t>3-Г</w:t>
            </w:r>
          </w:p>
          <w:p w14:paraId="70AF3A08" w14:textId="77777777" w:rsidR="00451716" w:rsidRPr="009317C5" w:rsidRDefault="00451716" w:rsidP="00BC1A5C">
            <w:pPr>
              <w:jc w:val="center"/>
              <w:rPr>
                <w:noProof/>
                <w:color w:val="000000" w:themeColor="text1"/>
                <w:sz w:val="24"/>
                <w:szCs w:val="24"/>
                <w:lang w:val="uk-UA"/>
              </w:rPr>
            </w:pPr>
            <w:r w:rsidRPr="009317C5">
              <w:rPr>
                <w:noProof/>
                <w:color w:val="000000" w:themeColor="text1"/>
                <w:sz w:val="24"/>
                <w:szCs w:val="24"/>
                <w:lang w:val="uk-UA"/>
              </w:rPr>
              <w:t>4-Б</w:t>
            </w:r>
          </w:p>
        </w:tc>
        <w:tc>
          <w:tcPr>
            <w:tcW w:w="1302" w:type="dxa"/>
            <w:tcBorders>
              <w:top w:val="single" w:sz="4" w:space="0" w:color="000000"/>
              <w:left w:val="single" w:sz="4" w:space="0" w:color="000000"/>
              <w:bottom w:val="single" w:sz="4" w:space="0" w:color="000000"/>
              <w:right w:val="single" w:sz="4" w:space="0" w:color="000000"/>
            </w:tcBorders>
            <w:vAlign w:val="center"/>
          </w:tcPr>
          <w:p w14:paraId="0D524483" w14:textId="77777777" w:rsidR="00451716" w:rsidRPr="009317C5" w:rsidRDefault="00451716" w:rsidP="00BC1A5C">
            <w:pPr>
              <w:jc w:val="center"/>
              <w:rPr>
                <w:noProof/>
                <w:color w:val="000000" w:themeColor="text1"/>
                <w:sz w:val="24"/>
                <w:szCs w:val="24"/>
                <w:lang w:val="uk-UA"/>
              </w:rPr>
            </w:pPr>
            <w:r w:rsidRPr="009317C5">
              <w:rPr>
                <w:noProof/>
                <w:color w:val="000000" w:themeColor="text1"/>
                <w:sz w:val="24"/>
                <w:szCs w:val="24"/>
                <w:lang w:val="uk-UA"/>
              </w:rPr>
              <w:t>1-Г</w:t>
            </w:r>
          </w:p>
          <w:p w14:paraId="281B15F4" w14:textId="77777777" w:rsidR="00451716" w:rsidRPr="009317C5" w:rsidRDefault="00451716" w:rsidP="00BC1A5C">
            <w:pPr>
              <w:jc w:val="center"/>
              <w:rPr>
                <w:noProof/>
                <w:color w:val="000000" w:themeColor="text1"/>
                <w:sz w:val="24"/>
                <w:szCs w:val="24"/>
                <w:lang w:val="uk-UA"/>
              </w:rPr>
            </w:pPr>
            <w:r w:rsidRPr="009317C5">
              <w:rPr>
                <w:noProof/>
                <w:color w:val="000000" w:themeColor="text1"/>
                <w:sz w:val="24"/>
                <w:szCs w:val="24"/>
                <w:lang w:val="uk-UA"/>
              </w:rPr>
              <w:t>2-А</w:t>
            </w:r>
          </w:p>
          <w:p w14:paraId="32260C9B" w14:textId="77777777" w:rsidR="00451716" w:rsidRPr="009317C5" w:rsidRDefault="00451716" w:rsidP="00BC1A5C">
            <w:pPr>
              <w:jc w:val="center"/>
              <w:rPr>
                <w:noProof/>
                <w:color w:val="000000" w:themeColor="text1"/>
                <w:sz w:val="24"/>
                <w:szCs w:val="24"/>
                <w:lang w:val="uk-UA"/>
              </w:rPr>
            </w:pPr>
            <w:r w:rsidRPr="009317C5">
              <w:rPr>
                <w:noProof/>
                <w:color w:val="000000" w:themeColor="text1"/>
                <w:sz w:val="24"/>
                <w:szCs w:val="24"/>
                <w:lang w:val="uk-UA"/>
              </w:rPr>
              <w:t>3-В</w:t>
            </w:r>
          </w:p>
          <w:p w14:paraId="78BE5D6A" w14:textId="77777777" w:rsidR="00451716" w:rsidRPr="009317C5" w:rsidRDefault="00451716" w:rsidP="00BC1A5C">
            <w:pPr>
              <w:jc w:val="center"/>
              <w:rPr>
                <w:noProof/>
                <w:color w:val="000000" w:themeColor="text1"/>
                <w:sz w:val="24"/>
                <w:szCs w:val="24"/>
                <w:lang w:val="uk-UA"/>
              </w:rPr>
            </w:pPr>
            <w:r w:rsidRPr="009317C5">
              <w:rPr>
                <w:noProof/>
                <w:color w:val="000000" w:themeColor="text1"/>
                <w:sz w:val="24"/>
                <w:szCs w:val="24"/>
                <w:lang w:val="uk-UA"/>
              </w:rPr>
              <w:t>4-Б</w:t>
            </w:r>
          </w:p>
        </w:tc>
      </w:tr>
    </w:tbl>
    <w:p w14:paraId="75BD400B" w14:textId="77777777" w:rsidR="00451716" w:rsidRPr="009317C5" w:rsidRDefault="00451716" w:rsidP="00451716">
      <w:pPr>
        <w:ind w:firstLine="709"/>
        <w:rPr>
          <w:noProof/>
          <w:color w:val="000000" w:themeColor="text1"/>
          <w:szCs w:val="28"/>
          <w:lang w:val="uk-UA"/>
        </w:rPr>
      </w:pPr>
    </w:p>
    <w:p w14:paraId="784EC9A6" w14:textId="77777777" w:rsidR="00451716" w:rsidRPr="009317C5" w:rsidRDefault="00451716" w:rsidP="00451716">
      <w:pPr>
        <w:ind w:firstLine="709"/>
        <w:rPr>
          <w:noProof/>
          <w:color w:val="000000" w:themeColor="text1"/>
          <w:szCs w:val="28"/>
          <w:lang w:val="uk-UA"/>
        </w:rPr>
      </w:pPr>
      <w:r w:rsidRPr="009317C5">
        <w:rPr>
          <w:noProof/>
          <w:color w:val="000000" w:themeColor="text1"/>
          <w:szCs w:val="28"/>
          <w:lang w:val="uk-UA"/>
        </w:rPr>
        <w:t>7.брунька</w:t>
      </w:r>
    </w:p>
    <w:p w14:paraId="019AD5A0" w14:textId="77777777" w:rsidR="00451716" w:rsidRPr="009317C5" w:rsidRDefault="00451716" w:rsidP="00451716">
      <w:pPr>
        <w:ind w:firstLine="709"/>
        <w:rPr>
          <w:noProof/>
          <w:color w:val="000000" w:themeColor="text1"/>
          <w:szCs w:val="28"/>
          <w:lang w:val="uk-UA"/>
        </w:rPr>
      </w:pPr>
      <w:r w:rsidRPr="009317C5">
        <w:rPr>
          <w:noProof/>
          <w:color w:val="000000" w:themeColor="text1"/>
          <w:szCs w:val="28"/>
          <w:lang w:val="uk-UA"/>
        </w:rPr>
        <w:t>8.корінь</w:t>
      </w:r>
    </w:p>
    <w:p w14:paraId="2C021964" w14:textId="77777777" w:rsidR="00451716" w:rsidRPr="009317C5" w:rsidRDefault="00451716" w:rsidP="00451716">
      <w:pPr>
        <w:ind w:firstLine="709"/>
        <w:rPr>
          <w:noProof/>
          <w:color w:val="000000" w:themeColor="text1"/>
          <w:szCs w:val="28"/>
          <w:lang w:val="uk-UA"/>
        </w:rPr>
      </w:pPr>
      <w:r w:rsidRPr="009317C5">
        <w:rPr>
          <w:noProof/>
          <w:color w:val="000000" w:themeColor="text1"/>
          <w:szCs w:val="28"/>
          <w:lang w:val="uk-UA"/>
        </w:rPr>
        <w:t>9.Важливу роль видозмінені пагони відіграють в господарстві людини. Всім вам відомі бульби картоплі, кольрабі, цибулини часнику та цибулі городньої, які людина вживає у їжу. Із бульб картоплі одержують крохмаль.</w:t>
      </w:r>
    </w:p>
    <w:p w14:paraId="6794E8FE" w14:textId="77777777" w:rsidR="00451716" w:rsidRPr="009317C5" w:rsidRDefault="00451716" w:rsidP="00451716">
      <w:pPr>
        <w:ind w:firstLine="709"/>
        <w:rPr>
          <w:noProof/>
          <w:color w:val="000000" w:themeColor="text1"/>
          <w:szCs w:val="28"/>
          <w:lang w:val="uk-UA"/>
        </w:rPr>
      </w:pPr>
      <w:r w:rsidRPr="009317C5">
        <w:rPr>
          <w:noProof/>
          <w:color w:val="000000" w:themeColor="text1"/>
          <w:szCs w:val="28"/>
          <w:lang w:val="uk-UA"/>
        </w:rPr>
        <w:t xml:space="preserve">Використовують видозмінені пагони і в медицині. Так, з цибулин часнику та цибулі отримують вітаміни (органічні сполуки, необхідні людині та іншим живим організмам у невеликій кількості для забезпечення обміну речовин), використовують їх і для профілактики та лікування різноманітних захворювань. З кореневищ валеріани та конвалії виготовляють лікарські препарати. Вони заспокійливо діють на нервову систему людини при збудженні, безсонні, головному болю, підвищеному серцебитті. Сушені і свіжі кореневища аїру містять біологічно активні речовини, які мають тонізуючі, протизапальні, знеболювальні, жовчогінні, антибактеріальні та дезинфікуючі властивості. </w:t>
      </w:r>
    </w:p>
    <w:p w14:paraId="56BB518B" w14:textId="77777777" w:rsidR="00451716" w:rsidRPr="009317C5" w:rsidRDefault="00451716" w:rsidP="00451716">
      <w:pPr>
        <w:ind w:firstLine="709"/>
        <w:rPr>
          <w:noProof/>
          <w:color w:val="000000" w:themeColor="text1"/>
          <w:szCs w:val="28"/>
          <w:lang w:val="uk-UA"/>
        </w:rPr>
      </w:pPr>
      <w:r w:rsidRPr="009317C5">
        <w:rPr>
          <w:noProof/>
          <w:color w:val="000000" w:themeColor="text1"/>
          <w:szCs w:val="28"/>
          <w:lang w:val="uk-UA"/>
        </w:rPr>
        <w:t>Деякі рослини з довгими кореневищами використовують для закріплення пісків. Разом з тим усім відомо, як важко боротися з бур’янами, які мають кореневище (наприклад, з пирієм, осотом).</w:t>
      </w:r>
    </w:p>
    <w:p w14:paraId="6B342DFD" w14:textId="77777777" w:rsidR="00451716" w:rsidRPr="009317C5" w:rsidRDefault="00451716" w:rsidP="00451716">
      <w:pPr>
        <w:jc w:val="right"/>
        <w:rPr>
          <w:noProof/>
          <w:color w:val="000000" w:themeColor="text1"/>
          <w:szCs w:val="28"/>
          <w:lang w:val="uk-UA"/>
        </w:rPr>
      </w:pPr>
      <w:r w:rsidRPr="009317C5">
        <w:rPr>
          <w:rFonts w:eastAsia="Times New Roman"/>
          <w:b/>
          <w:bCs/>
          <w:noProof/>
          <w:color w:val="000000" w:themeColor="text1"/>
          <w:szCs w:val="28"/>
          <w:lang w:val="uk-UA" w:eastAsia="ru-RU"/>
        </w:rPr>
        <w:br w:type="page"/>
      </w:r>
      <w:r w:rsidRPr="009317C5">
        <w:rPr>
          <w:rFonts w:eastAsia="Times New Roman"/>
          <w:b/>
          <w:bCs/>
          <w:noProof/>
          <w:color w:val="000000" w:themeColor="text1"/>
          <w:szCs w:val="28"/>
          <w:lang w:val="uk-UA" w:eastAsia="ru-RU"/>
        </w:rPr>
        <w:lastRenderedPageBreak/>
        <w:t xml:space="preserve">Додаток </w:t>
      </w:r>
      <w:r w:rsidRPr="009317C5">
        <w:rPr>
          <w:b/>
          <w:bCs/>
          <w:noProof/>
          <w:color w:val="000000" w:themeColor="text1"/>
          <w:szCs w:val="28"/>
          <w:shd w:val="clear" w:color="auto" w:fill="FFFFFF"/>
          <w:lang w:val="uk-UA"/>
        </w:rPr>
        <w:t>Е</w:t>
      </w:r>
    </w:p>
    <w:p w14:paraId="4BD543B6" w14:textId="77777777" w:rsidR="00451716" w:rsidRPr="009317C5" w:rsidRDefault="00451716" w:rsidP="00451716">
      <w:pPr>
        <w:ind w:firstLine="709"/>
        <w:contextualSpacing/>
        <w:jc w:val="center"/>
        <w:rPr>
          <w:rFonts w:eastAsia="Times New Roman"/>
          <w:i/>
          <w:noProof/>
          <w:color w:val="000000" w:themeColor="text1"/>
          <w:szCs w:val="28"/>
          <w:lang w:val="uk-UA" w:eastAsia="ru-RU"/>
        </w:rPr>
      </w:pPr>
      <w:r w:rsidRPr="009317C5">
        <w:rPr>
          <w:b/>
          <w:noProof/>
          <w:color w:val="000000" w:themeColor="text1"/>
          <w:szCs w:val="28"/>
          <w:lang w:val="uk-UA"/>
        </w:rPr>
        <w:t>Тема уроку:</w:t>
      </w:r>
      <w:r w:rsidRPr="009317C5">
        <w:rPr>
          <w:b/>
          <w:i/>
          <w:noProof/>
          <w:color w:val="000000" w:themeColor="text1"/>
          <w:szCs w:val="28"/>
          <w:lang w:val="uk-UA"/>
        </w:rPr>
        <w:t xml:space="preserve"> </w:t>
      </w:r>
      <w:r w:rsidRPr="009317C5">
        <w:rPr>
          <w:noProof/>
          <w:color w:val="000000" w:themeColor="text1"/>
          <w:szCs w:val="28"/>
          <w:lang w:val="uk-UA"/>
        </w:rPr>
        <w:t>«</w:t>
      </w:r>
      <w:bookmarkStart w:id="25" w:name="_Hlk860340"/>
      <w:r w:rsidRPr="009317C5">
        <w:rPr>
          <w:bCs/>
          <w:noProof/>
          <w:color w:val="000000" w:themeColor="text1"/>
          <w:szCs w:val="28"/>
          <w:lang w:val="uk-UA"/>
        </w:rPr>
        <w:t>Запліднення. Лабораторна робота №6 Будова насінини</w:t>
      </w:r>
      <w:bookmarkEnd w:id="25"/>
      <w:r w:rsidRPr="009317C5">
        <w:rPr>
          <w:noProof/>
          <w:color w:val="000000" w:themeColor="text1"/>
          <w:szCs w:val="28"/>
          <w:lang w:val="uk-UA"/>
        </w:rPr>
        <w:t>».</w:t>
      </w:r>
    </w:p>
    <w:p w14:paraId="4F93803F" w14:textId="77777777" w:rsidR="00451716" w:rsidRPr="009317C5" w:rsidRDefault="00451716" w:rsidP="00451716">
      <w:pPr>
        <w:ind w:firstLine="709"/>
        <w:contextualSpacing/>
        <w:textAlignment w:val="center"/>
        <w:rPr>
          <w:rFonts w:eastAsia="Times New Roman"/>
          <w:noProof/>
          <w:color w:val="000000" w:themeColor="text1"/>
          <w:szCs w:val="28"/>
          <w:lang w:val="uk-UA" w:eastAsia="ru-RU"/>
        </w:rPr>
      </w:pPr>
      <w:r w:rsidRPr="009317C5">
        <w:rPr>
          <w:rFonts w:eastAsia="Times New Roman"/>
          <w:i/>
          <w:noProof/>
          <w:color w:val="000000" w:themeColor="text1"/>
          <w:szCs w:val="28"/>
          <w:lang w:val="uk-UA" w:eastAsia="ru-RU"/>
        </w:rPr>
        <w:t xml:space="preserve"> </w:t>
      </w:r>
      <w:r w:rsidRPr="009317C5">
        <w:rPr>
          <w:rFonts w:eastAsia="Times New Roman"/>
          <w:b/>
          <w:noProof/>
          <w:color w:val="000000" w:themeColor="text1"/>
          <w:szCs w:val="28"/>
          <w:lang w:val="uk-UA" w:eastAsia="ru-RU"/>
        </w:rPr>
        <w:t>Мета уроку</w:t>
      </w:r>
      <w:r w:rsidRPr="009317C5">
        <w:rPr>
          <w:rFonts w:eastAsia="Times New Roman"/>
          <w:noProof/>
          <w:color w:val="000000" w:themeColor="text1"/>
          <w:szCs w:val="28"/>
          <w:lang w:val="uk-UA" w:eastAsia="ru-RU"/>
        </w:rPr>
        <w:t>:</w:t>
      </w:r>
    </w:p>
    <w:p w14:paraId="68ABD6A3" w14:textId="77777777" w:rsidR="00451716" w:rsidRPr="009317C5" w:rsidRDefault="00451716" w:rsidP="00451716">
      <w:pPr>
        <w:ind w:firstLine="709"/>
        <w:contextualSpacing/>
        <w:textAlignment w:val="center"/>
        <w:rPr>
          <w:rFonts w:eastAsia="Times New Roman"/>
          <w:i/>
          <w:iCs/>
          <w:noProof/>
          <w:color w:val="000000" w:themeColor="text1"/>
          <w:szCs w:val="28"/>
          <w:lang w:val="uk-UA" w:eastAsia="ru-RU"/>
        </w:rPr>
      </w:pPr>
      <w:r w:rsidRPr="009317C5">
        <w:rPr>
          <w:rFonts w:eastAsia="Times New Roman"/>
          <w:b/>
          <w:noProof/>
          <w:color w:val="000000" w:themeColor="text1"/>
          <w:szCs w:val="28"/>
          <w:lang w:val="uk-UA" w:eastAsia="ru-RU"/>
        </w:rPr>
        <w:t>навчальна:</w:t>
      </w:r>
      <w:r w:rsidRPr="009317C5">
        <w:rPr>
          <w:rFonts w:eastAsia="Times New Roman"/>
          <w:noProof/>
          <w:color w:val="000000" w:themeColor="text1"/>
          <w:szCs w:val="28"/>
          <w:lang w:val="uk-UA" w:eastAsia="ru-RU"/>
        </w:rPr>
        <w:t> </w:t>
      </w:r>
      <w:r w:rsidRPr="009317C5">
        <w:rPr>
          <w:rFonts w:eastAsia="Times New Roman"/>
          <w:iCs/>
          <w:noProof/>
          <w:color w:val="000000" w:themeColor="text1"/>
          <w:szCs w:val="28"/>
          <w:lang w:val="uk-UA" w:eastAsia="ru-RU"/>
        </w:rPr>
        <w:t xml:space="preserve"> ознайомити учнів </w:t>
      </w:r>
      <w:bookmarkStart w:id="26" w:name="_Hlk859860"/>
      <w:r w:rsidRPr="009317C5">
        <w:rPr>
          <w:rFonts w:eastAsia="Times New Roman"/>
          <w:iCs/>
          <w:noProof/>
          <w:color w:val="000000" w:themeColor="text1"/>
          <w:szCs w:val="28"/>
          <w:lang w:val="uk-UA" w:eastAsia="ru-RU"/>
        </w:rPr>
        <w:t>із процесом запліднення у квіткових рослин</w:t>
      </w:r>
      <w:bookmarkEnd w:id="26"/>
      <w:r w:rsidRPr="009317C5">
        <w:rPr>
          <w:rFonts w:eastAsia="Times New Roman"/>
          <w:iCs/>
          <w:noProof/>
          <w:color w:val="000000" w:themeColor="text1"/>
          <w:szCs w:val="28"/>
          <w:lang w:val="uk-UA" w:eastAsia="ru-RU"/>
        </w:rPr>
        <w:t>; розкрити його біологічне значення; дослідним шляхом ознайомити із будовою насінини на прикладі квасолі;</w:t>
      </w:r>
    </w:p>
    <w:p w14:paraId="23561EAE" w14:textId="77777777" w:rsidR="00451716" w:rsidRPr="009317C5" w:rsidRDefault="00451716" w:rsidP="00451716">
      <w:pPr>
        <w:ind w:firstLine="709"/>
        <w:contextualSpacing/>
        <w:textAlignment w:val="center"/>
        <w:rPr>
          <w:bCs/>
          <w:noProof/>
          <w:color w:val="000000" w:themeColor="text1"/>
          <w:szCs w:val="28"/>
          <w:lang w:val="uk-UA"/>
        </w:rPr>
      </w:pPr>
      <w:r w:rsidRPr="009317C5">
        <w:rPr>
          <w:b/>
          <w:bCs/>
          <w:noProof/>
          <w:color w:val="000000" w:themeColor="text1"/>
          <w:szCs w:val="28"/>
          <w:lang w:val="uk-UA"/>
        </w:rPr>
        <w:t xml:space="preserve">розвиваюча: </w:t>
      </w:r>
      <w:r w:rsidRPr="009317C5">
        <w:rPr>
          <w:noProof/>
          <w:color w:val="000000" w:themeColor="text1"/>
          <w:szCs w:val="28"/>
          <w:lang w:val="uk-UA"/>
        </w:rPr>
        <w:t>розвивати вміння порівнювати біологічні об’єкти, аналізувати та формулювати висновки;</w:t>
      </w:r>
    </w:p>
    <w:p w14:paraId="39E3CF87" w14:textId="77777777" w:rsidR="00451716" w:rsidRPr="009317C5" w:rsidRDefault="00451716" w:rsidP="00451716">
      <w:pPr>
        <w:shd w:val="clear" w:color="auto" w:fill="FFFFFF"/>
        <w:ind w:firstLine="709"/>
        <w:rPr>
          <w:rFonts w:eastAsia="Times New Roman"/>
          <w:bCs/>
          <w:noProof/>
          <w:color w:val="000000" w:themeColor="text1"/>
          <w:szCs w:val="28"/>
          <w:lang w:val="uk-UA" w:eastAsia="ru-RU"/>
        </w:rPr>
      </w:pPr>
      <w:r w:rsidRPr="009317C5">
        <w:rPr>
          <w:rFonts w:eastAsia="Times New Roman"/>
          <w:b/>
          <w:bCs/>
          <w:noProof/>
          <w:color w:val="000000" w:themeColor="text1"/>
          <w:szCs w:val="28"/>
          <w:lang w:val="uk-UA" w:eastAsia="ru-RU"/>
        </w:rPr>
        <w:t>виховна</w:t>
      </w:r>
      <w:r w:rsidRPr="009317C5">
        <w:rPr>
          <w:rFonts w:eastAsia="Times New Roman"/>
          <w:b/>
          <w:bCs/>
          <w:noProof/>
          <w:color w:val="000000" w:themeColor="text1"/>
          <w:szCs w:val="28"/>
          <w:shd w:val="clear" w:color="auto" w:fill="FFFFFF"/>
          <w:lang w:val="uk-UA" w:eastAsia="ru-RU"/>
        </w:rPr>
        <w:t>:</w:t>
      </w:r>
      <w:r w:rsidRPr="009317C5">
        <w:rPr>
          <w:rFonts w:eastAsia="Times New Roman"/>
          <w:noProof/>
          <w:color w:val="000000" w:themeColor="text1"/>
          <w:szCs w:val="28"/>
          <w:shd w:val="clear" w:color="auto" w:fill="FFFFFF"/>
          <w:lang w:val="uk-UA" w:eastAsia="ru-RU"/>
        </w:rPr>
        <w:t> виховати в учнів відповідальне ставлення до рослин та допомогти усвідомити значення флори для людини.</w:t>
      </w:r>
    </w:p>
    <w:p w14:paraId="739D5178" w14:textId="77777777" w:rsidR="00451716" w:rsidRPr="009317C5" w:rsidRDefault="00451716" w:rsidP="00451716">
      <w:pPr>
        <w:ind w:firstLine="709"/>
        <w:rPr>
          <w:rFonts w:eastAsia="Times New Roman"/>
          <w:noProof/>
          <w:color w:val="000000" w:themeColor="text1"/>
          <w:szCs w:val="28"/>
          <w:lang w:val="uk-UA" w:eastAsia="ru-RU"/>
        </w:rPr>
      </w:pPr>
      <w:r w:rsidRPr="009317C5">
        <w:rPr>
          <w:rFonts w:eastAsia="Times New Roman"/>
          <w:b/>
          <w:noProof/>
          <w:color w:val="000000" w:themeColor="text1"/>
          <w:szCs w:val="28"/>
          <w:lang w:val="uk-UA" w:eastAsia="ru-RU"/>
        </w:rPr>
        <w:t xml:space="preserve">Обладнання: </w:t>
      </w:r>
      <w:r w:rsidRPr="009317C5">
        <w:rPr>
          <w:rFonts w:eastAsia="Times New Roman"/>
          <w:noProof/>
          <w:color w:val="000000" w:themeColor="text1"/>
          <w:szCs w:val="28"/>
          <w:lang w:val="uk-UA" w:eastAsia="ru-RU"/>
        </w:rPr>
        <w:t>підручник, навчальні таблиці «Подвійне запліднення» та «Будова насінини», робочі зошити, набубнявіле та сухе насіння квасолі та зернівки пшениці , лупа, скальпель, препарувальні голки;  мультимедійні засоби (презентація).</w:t>
      </w:r>
    </w:p>
    <w:p w14:paraId="754B6A37" w14:textId="77777777" w:rsidR="00451716" w:rsidRPr="009317C5" w:rsidRDefault="00451716" w:rsidP="00451716">
      <w:pPr>
        <w:ind w:firstLine="709"/>
        <w:rPr>
          <w:rFonts w:eastAsia="Times New Roman"/>
          <w:noProof/>
          <w:color w:val="000000" w:themeColor="text1"/>
          <w:szCs w:val="28"/>
          <w:lang w:val="uk-UA" w:eastAsia="ru-RU"/>
        </w:rPr>
      </w:pPr>
      <w:r w:rsidRPr="009317C5">
        <w:rPr>
          <w:b/>
          <w:bCs/>
          <w:noProof/>
          <w:color w:val="000000" w:themeColor="text1"/>
          <w:szCs w:val="28"/>
          <w:lang w:val="uk-UA"/>
        </w:rPr>
        <w:t>Основні поняття та терміни:</w:t>
      </w:r>
      <w:r w:rsidRPr="009317C5">
        <w:rPr>
          <w:bCs/>
          <w:noProof/>
          <w:color w:val="000000" w:themeColor="text1"/>
          <w:szCs w:val="28"/>
          <w:lang w:val="uk-UA"/>
        </w:rPr>
        <w:t xml:space="preserve"> запліднення, подвійне запліднення, пилкова трубка , ендосперм , насінина, рубчик,</w:t>
      </w:r>
    </w:p>
    <w:p w14:paraId="6936C979" w14:textId="77777777" w:rsidR="00451716" w:rsidRPr="009317C5" w:rsidRDefault="00451716" w:rsidP="00451716">
      <w:pPr>
        <w:ind w:firstLine="709"/>
        <w:rPr>
          <w:noProof/>
          <w:color w:val="000000" w:themeColor="text1"/>
          <w:szCs w:val="28"/>
          <w:lang w:val="uk-UA"/>
        </w:rPr>
      </w:pPr>
      <w:r w:rsidRPr="009317C5">
        <w:rPr>
          <w:b/>
          <w:noProof/>
          <w:color w:val="000000" w:themeColor="text1"/>
          <w:szCs w:val="28"/>
          <w:lang w:val="uk-UA"/>
        </w:rPr>
        <w:t>Тип уроку:</w:t>
      </w:r>
      <w:r w:rsidRPr="009317C5">
        <w:rPr>
          <w:noProof/>
          <w:color w:val="000000" w:themeColor="text1"/>
          <w:szCs w:val="28"/>
          <w:lang w:val="uk-UA"/>
        </w:rPr>
        <w:t xml:space="preserve"> урок формування знань, умінь, навичок.</w:t>
      </w:r>
    </w:p>
    <w:p w14:paraId="75DC0CC8" w14:textId="77777777" w:rsidR="00451716" w:rsidRPr="009317C5" w:rsidRDefault="00451716" w:rsidP="00451716">
      <w:pPr>
        <w:ind w:firstLine="709"/>
        <w:rPr>
          <w:bCs/>
          <w:noProof/>
          <w:color w:val="000000" w:themeColor="text1"/>
          <w:szCs w:val="28"/>
          <w:lang w:val="uk-UA"/>
        </w:rPr>
      </w:pPr>
    </w:p>
    <w:p w14:paraId="15E34F18" w14:textId="77777777" w:rsidR="00451716" w:rsidRPr="009317C5" w:rsidRDefault="00451716" w:rsidP="00451716">
      <w:pPr>
        <w:ind w:firstLine="709"/>
        <w:jc w:val="center"/>
        <w:rPr>
          <w:b/>
          <w:noProof/>
          <w:color w:val="000000" w:themeColor="text1"/>
          <w:szCs w:val="28"/>
          <w:lang w:val="uk-UA"/>
        </w:rPr>
      </w:pPr>
      <w:r w:rsidRPr="009317C5">
        <w:rPr>
          <w:b/>
          <w:noProof/>
          <w:color w:val="000000" w:themeColor="text1"/>
          <w:szCs w:val="28"/>
          <w:lang w:val="uk-UA"/>
        </w:rPr>
        <w:t>План уроку</w:t>
      </w:r>
    </w:p>
    <w:p w14:paraId="4C5DF7B4" w14:textId="77777777" w:rsidR="00451716" w:rsidRPr="009317C5" w:rsidRDefault="00451716" w:rsidP="00451716">
      <w:pPr>
        <w:pStyle w:val="a3"/>
        <w:numPr>
          <w:ilvl w:val="0"/>
          <w:numId w:val="17"/>
        </w:numPr>
        <w:ind w:left="0" w:firstLine="709"/>
        <w:rPr>
          <w:noProof/>
          <w:color w:val="000000" w:themeColor="text1"/>
          <w:szCs w:val="28"/>
          <w:lang w:val="uk-UA"/>
        </w:rPr>
      </w:pPr>
      <w:r w:rsidRPr="009317C5">
        <w:rPr>
          <w:noProof/>
          <w:color w:val="000000" w:themeColor="text1"/>
          <w:szCs w:val="28"/>
          <w:lang w:val="uk-UA"/>
        </w:rPr>
        <w:t>Організаційний етап.</w:t>
      </w:r>
    </w:p>
    <w:p w14:paraId="4BF47FC5" w14:textId="77777777" w:rsidR="00451716" w:rsidRPr="009317C5" w:rsidRDefault="00451716" w:rsidP="00451716">
      <w:pPr>
        <w:pStyle w:val="a3"/>
        <w:numPr>
          <w:ilvl w:val="0"/>
          <w:numId w:val="17"/>
        </w:numPr>
        <w:ind w:left="0" w:firstLine="709"/>
        <w:rPr>
          <w:noProof/>
          <w:color w:val="000000" w:themeColor="text1"/>
          <w:szCs w:val="28"/>
          <w:lang w:val="uk-UA"/>
        </w:rPr>
      </w:pPr>
      <w:r w:rsidRPr="009317C5">
        <w:rPr>
          <w:noProof/>
          <w:color w:val="000000" w:themeColor="text1"/>
          <w:szCs w:val="28"/>
          <w:lang w:val="uk-UA"/>
        </w:rPr>
        <w:t>Актуалізація опорних знань учнів.</w:t>
      </w:r>
    </w:p>
    <w:p w14:paraId="7DD67810" w14:textId="77777777" w:rsidR="00451716" w:rsidRPr="009317C5" w:rsidRDefault="00451716" w:rsidP="00451716">
      <w:pPr>
        <w:pStyle w:val="a3"/>
        <w:numPr>
          <w:ilvl w:val="0"/>
          <w:numId w:val="17"/>
        </w:numPr>
        <w:ind w:left="0" w:firstLine="709"/>
        <w:rPr>
          <w:noProof/>
          <w:color w:val="000000" w:themeColor="text1"/>
          <w:szCs w:val="28"/>
          <w:lang w:val="uk-UA"/>
        </w:rPr>
      </w:pPr>
      <w:r w:rsidRPr="009317C5">
        <w:rPr>
          <w:noProof/>
          <w:color w:val="000000" w:themeColor="text1"/>
          <w:szCs w:val="28"/>
          <w:lang w:val="uk-UA"/>
        </w:rPr>
        <w:t>Мотивація навчальної діяльності учнів.</w:t>
      </w:r>
    </w:p>
    <w:p w14:paraId="27C8F34D" w14:textId="77777777" w:rsidR="00451716" w:rsidRPr="009317C5" w:rsidRDefault="00451716" w:rsidP="00451716">
      <w:pPr>
        <w:pStyle w:val="a3"/>
        <w:numPr>
          <w:ilvl w:val="0"/>
          <w:numId w:val="17"/>
        </w:numPr>
        <w:ind w:left="0" w:firstLine="709"/>
        <w:rPr>
          <w:noProof/>
          <w:color w:val="000000" w:themeColor="text1"/>
          <w:szCs w:val="28"/>
          <w:lang w:val="uk-UA"/>
        </w:rPr>
      </w:pPr>
      <w:r w:rsidRPr="009317C5">
        <w:rPr>
          <w:noProof/>
          <w:color w:val="000000" w:themeColor="text1"/>
          <w:szCs w:val="28"/>
          <w:lang w:val="uk-UA"/>
        </w:rPr>
        <w:t>Повідомлення теми та мети уроку.</w:t>
      </w:r>
    </w:p>
    <w:p w14:paraId="632AA39E" w14:textId="77777777" w:rsidR="00451716" w:rsidRPr="009317C5" w:rsidRDefault="00451716" w:rsidP="00451716">
      <w:pPr>
        <w:pStyle w:val="a3"/>
        <w:numPr>
          <w:ilvl w:val="0"/>
          <w:numId w:val="17"/>
        </w:numPr>
        <w:ind w:left="0" w:firstLine="709"/>
        <w:rPr>
          <w:noProof/>
          <w:color w:val="000000" w:themeColor="text1"/>
          <w:szCs w:val="28"/>
          <w:lang w:val="uk-UA"/>
        </w:rPr>
      </w:pPr>
      <w:r w:rsidRPr="009317C5">
        <w:rPr>
          <w:noProof/>
          <w:color w:val="000000" w:themeColor="text1"/>
          <w:szCs w:val="28"/>
          <w:lang w:val="uk-UA"/>
        </w:rPr>
        <w:t>Теоретичне вивчення нового матеріалу.</w:t>
      </w:r>
    </w:p>
    <w:p w14:paraId="75D3CBA6" w14:textId="77777777" w:rsidR="00451716" w:rsidRPr="009317C5" w:rsidRDefault="00451716" w:rsidP="00451716">
      <w:pPr>
        <w:pStyle w:val="a3"/>
        <w:numPr>
          <w:ilvl w:val="0"/>
          <w:numId w:val="17"/>
        </w:numPr>
        <w:ind w:left="0" w:firstLine="709"/>
        <w:rPr>
          <w:noProof/>
          <w:color w:val="000000" w:themeColor="text1"/>
          <w:szCs w:val="28"/>
          <w:lang w:val="uk-UA"/>
        </w:rPr>
      </w:pPr>
      <w:r w:rsidRPr="009317C5">
        <w:rPr>
          <w:noProof/>
          <w:color w:val="000000" w:themeColor="text1"/>
          <w:szCs w:val="28"/>
          <w:lang w:val="uk-UA"/>
        </w:rPr>
        <w:t>Практичне вивчення нового матеріалу.</w:t>
      </w:r>
    </w:p>
    <w:p w14:paraId="593884AE" w14:textId="77777777" w:rsidR="00451716" w:rsidRPr="009317C5" w:rsidRDefault="00451716" w:rsidP="00451716">
      <w:pPr>
        <w:pStyle w:val="a3"/>
        <w:numPr>
          <w:ilvl w:val="0"/>
          <w:numId w:val="17"/>
        </w:numPr>
        <w:ind w:left="0" w:firstLine="709"/>
        <w:rPr>
          <w:noProof/>
          <w:color w:val="000000" w:themeColor="text1"/>
          <w:szCs w:val="28"/>
          <w:lang w:val="uk-UA"/>
        </w:rPr>
      </w:pPr>
      <w:bookmarkStart w:id="27" w:name="_Hlk386567"/>
      <w:r w:rsidRPr="009317C5">
        <w:rPr>
          <w:noProof/>
          <w:color w:val="000000" w:themeColor="text1"/>
          <w:szCs w:val="28"/>
          <w:lang w:val="uk-UA"/>
        </w:rPr>
        <w:t>Підведення підсумку уроку.</w:t>
      </w:r>
    </w:p>
    <w:bookmarkEnd w:id="27"/>
    <w:p w14:paraId="6846FE45" w14:textId="77777777" w:rsidR="00451716" w:rsidRPr="009317C5" w:rsidRDefault="00451716" w:rsidP="00451716">
      <w:pPr>
        <w:pStyle w:val="a3"/>
        <w:numPr>
          <w:ilvl w:val="0"/>
          <w:numId w:val="17"/>
        </w:numPr>
        <w:ind w:left="0" w:firstLine="709"/>
        <w:rPr>
          <w:noProof/>
          <w:color w:val="000000" w:themeColor="text1"/>
          <w:szCs w:val="28"/>
          <w:lang w:val="uk-UA"/>
        </w:rPr>
      </w:pPr>
      <w:r w:rsidRPr="009317C5">
        <w:rPr>
          <w:noProof/>
          <w:color w:val="000000" w:themeColor="text1"/>
          <w:szCs w:val="28"/>
          <w:lang w:val="uk-UA"/>
        </w:rPr>
        <w:t>Визначення домашнього завдання.</w:t>
      </w:r>
    </w:p>
    <w:p w14:paraId="06958EF6" w14:textId="77777777" w:rsidR="00451716" w:rsidRPr="009317C5" w:rsidRDefault="00451716" w:rsidP="00451716">
      <w:pPr>
        <w:ind w:firstLine="709"/>
        <w:jc w:val="center"/>
        <w:rPr>
          <w:b/>
          <w:noProof/>
          <w:color w:val="000000" w:themeColor="text1"/>
          <w:szCs w:val="28"/>
          <w:lang w:val="uk-UA"/>
        </w:rPr>
      </w:pPr>
      <w:r w:rsidRPr="009317C5">
        <w:rPr>
          <w:b/>
          <w:noProof/>
          <w:color w:val="000000" w:themeColor="text1"/>
          <w:szCs w:val="28"/>
          <w:lang w:val="uk-UA"/>
        </w:rPr>
        <w:t>Хід уроку</w:t>
      </w:r>
    </w:p>
    <w:p w14:paraId="329A2A71" w14:textId="77777777" w:rsidR="00451716" w:rsidRPr="009317C5" w:rsidRDefault="00451716" w:rsidP="00451716">
      <w:pPr>
        <w:pStyle w:val="112"/>
        <w:numPr>
          <w:ilvl w:val="0"/>
          <w:numId w:val="18"/>
        </w:numPr>
        <w:spacing w:after="0" w:line="360" w:lineRule="auto"/>
        <w:ind w:left="0" w:firstLine="709"/>
        <w:jc w:val="both"/>
        <w:rPr>
          <w:rFonts w:ascii="Times New Roman" w:hAnsi="Times New Roman"/>
          <w:b/>
          <w:noProof/>
          <w:color w:val="000000" w:themeColor="text1"/>
          <w:sz w:val="28"/>
          <w:szCs w:val="28"/>
          <w:lang w:val="uk-UA"/>
        </w:rPr>
      </w:pPr>
      <w:r w:rsidRPr="009317C5">
        <w:rPr>
          <w:rFonts w:ascii="Times New Roman" w:hAnsi="Times New Roman"/>
          <w:b/>
          <w:noProof/>
          <w:color w:val="000000" w:themeColor="text1"/>
          <w:sz w:val="28"/>
          <w:szCs w:val="28"/>
          <w:lang w:val="uk-UA"/>
        </w:rPr>
        <w:t>Організаційний етап.</w:t>
      </w:r>
    </w:p>
    <w:p w14:paraId="5F5AF7EE" w14:textId="77777777" w:rsidR="00451716" w:rsidRPr="009317C5" w:rsidRDefault="00451716" w:rsidP="00451716">
      <w:pPr>
        <w:pStyle w:val="112"/>
        <w:spacing w:after="0" w:line="360" w:lineRule="auto"/>
        <w:ind w:left="0" w:firstLine="709"/>
        <w:jc w:val="both"/>
        <w:rPr>
          <w:rFonts w:ascii="Times New Roman" w:hAnsi="Times New Roman"/>
          <w:b/>
          <w:noProof/>
          <w:color w:val="000000" w:themeColor="text1"/>
          <w:sz w:val="28"/>
          <w:szCs w:val="28"/>
          <w:lang w:val="uk-UA"/>
        </w:rPr>
      </w:pPr>
      <w:r w:rsidRPr="009317C5">
        <w:rPr>
          <w:rFonts w:ascii="Times New Roman" w:hAnsi="Times New Roman"/>
          <w:noProof/>
          <w:color w:val="000000" w:themeColor="text1"/>
          <w:sz w:val="28"/>
          <w:szCs w:val="28"/>
          <w:lang w:val="uk-UA"/>
        </w:rPr>
        <w:lastRenderedPageBreak/>
        <w:t>Добрий день! Мене звати Ірина Володимирівна. Сьогодні я буду проводити урок з біології. Будь ласка, приберіть все зайве з парт та налаштуйтесь на роботу. Добре, тож починаємо працювати</w:t>
      </w:r>
    </w:p>
    <w:p w14:paraId="3FE65F38" w14:textId="77777777" w:rsidR="00451716" w:rsidRPr="009317C5" w:rsidRDefault="00451716" w:rsidP="00451716">
      <w:pPr>
        <w:pStyle w:val="112"/>
        <w:spacing w:after="0" w:line="360" w:lineRule="auto"/>
        <w:ind w:left="0" w:firstLine="709"/>
        <w:jc w:val="both"/>
        <w:rPr>
          <w:rFonts w:ascii="Times New Roman" w:hAnsi="Times New Roman"/>
          <w:b/>
          <w:noProof/>
          <w:color w:val="000000" w:themeColor="text1"/>
          <w:sz w:val="28"/>
          <w:szCs w:val="28"/>
          <w:lang w:val="uk-UA"/>
        </w:rPr>
      </w:pPr>
      <w:r w:rsidRPr="009317C5">
        <w:rPr>
          <w:rFonts w:ascii="Times New Roman" w:hAnsi="Times New Roman"/>
          <w:b/>
          <w:noProof/>
          <w:color w:val="000000" w:themeColor="text1"/>
          <w:sz w:val="28"/>
          <w:szCs w:val="28"/>
          <w:lang w:val="uk-UA"/>
        </w:rPr>
        <w:t xml:space="preserve">II. Актуалізація опорних знань </w:t>
      </w:r>
    </w:p>
    <w:p w14:paraId="03DFC78E" w14:textId="77777777" w:rsidR="00451716" w:rsidRPr="009317C5" w:rsidRDefault="00451716" w:rsidP="00451716">
      <w:pPr>
        <w:ind w:firstLine="709"/>
        <w:rPr>
          <w:noProof/>
          <w:color w:val="000000" w:themeColor="text1"/>
          <w:szCs w:val="28"/>
          <w:lang w:val="uk-UA" w:eastAsia="ru-RU"/>
        </w:rPr>
      </w:pPr>
      <w:r w:rsidRPr="009317C5">
        <w:rPr>
          <w:noProof/>
          <w:color w:val="000000" w:themeColor="text1"/>
          <w:szCs w:val="28"/>
          <w:lang w:val="uk-UA" w:eastAsia="ru-RU"/>
        </w:rPr>
        <w:t xml:space="preserve">Для того аби перейти до нової теми , ми маємо трішки пригадати з вами попередній матеріал.  </w:t>
      </w:r>
    </w:p>
    <w:p w14:paraId="3AF74EC1" w14:textId="77777777" w:rsidR="00451716" w:rsidRPr="009317C5" w:rsidRDefault="00451716" w:rsidP="00451716">
      <w:pPr>
        <w:ind w:firstLine="709"/>
        <w:rPr>
          <w:b/>
          <w:noProof/>
          <w:color w:val="000000" w:themeColor="text1"/>
          <w:szCs w:val="28"/>
          <w:lang w:val="uk-UA"/>
        </w:rPr>
      </w:pPr>
      <w:r w:rsidRPr="009317C5">
        <w:rPr>
          <w:b/>
          <w:noProof/>
          <w:color w:val="000000" w:themeColor="text1"/>
          <w:szCs w:val="28"/>
          <w:lang w:val="uk-UA"/>
        </w:rPr>
        <w:t>Бесіда за питаннями:</w:t>
      </w:r>
    </w:p>
    <w:p w14:paraId="3C95167C" w14:textId="77777777" w:rsidR="00451716" w:rsidRPr="009317C5" w:rsidRDefault="00451716" w:rsidP="00451716">
      <w:pPr>
        <w:pStyle w:val="a3"/>
        <w:numPr>
          <w:ilvl w:val="0"/>
          <w:numId w:val="19"/>
        </w:numPr>
        <w:ind w:left="0" w:firstLine="709"/>
        <w:rPr>
          <w:b/>
          <w:noProof/>
          <w:color w:val="000000" w:themeColor="text1"/>
          <w:szCs w:val="28"/>
          <w:lang w:val="uk-UA"/>
        </w:rPr>
      </w:pPr>
      <w:r w:rsidRPr="009317C5">
        <w:rPr>
          <w:noProof/>
          <w:color w:val="000000" w:themeColor="text1"/>
          <w:szCs w:val="28"/>
          <w:lang w:val="uk-UA"/>
        </w:rPr>
        <w:t>Які організми називають рослинними?(</w:t>
      </w:r>
      <w:r w:rsidRPr="009317C5">
        <w:rPr>
          <w:b/>
          <w:noProof/>
          <w:color w:val="000000" w:themeColor="text1"/>
          <w:szCs w:val="28"/>
          <w:lang w:val="uk-UA"/>
        </w:rPr>
        <w:t>Це такі організми , яким притаманне живлення, дихання, обмін речовин , ріст, розвиток і розмноження).</w:t>
      </w:r>
    </w:p>
    <w:p w14:paraId="3E8C5AC1" w14:textId="77777777" w:rsidR="00451716" w:rsidRPr="009317C5" w:rsidRDefault="00451716" w:rsidP="00451716">
      <w:pPr>
        <w:pStyle w:val="a3"/>
        <w:numPr>
          <w:ilvl w:val="0"/>
          <w:numId w:val="19"/>
        </w:numPr>
        <w:ind w:left="0" w:firstLine="709"/>
        <w:rPr>
          <w:b/>
          <w:noProof/>
          <w:color w:val="000000" w:themeColor="text1"/>
          <w:szCs w:val="28"/>
          <w:lang w:val="uk-UA"/>
        </w:rPr>
      </w:pPr>
      <w:r w:rsidRPr="009317C5">
        <w:rPr>
          <w:noProof/>
          <w:color w:val="000000" w:themeColor="text1"/>
          <w:szCs w:val="28"/>
          <w:lang w:val="uk-UA"/>
        </w:rPr>
        <w:t xml:space="preserve">На які дві групи поділяють органи рослин? </w:t>
      </w:r>
      <w:r w:rsidRPr="009317C5">
        <w:rPr>
          <w:b/>
          <w:noProof/>
          <w:color w:val="000000" w:themeColor="text1"/>
          <w:szCs w:val="28"/>
          <w:lang w:val="uk-UA"/>
        </w:rPr>
        <w:t>(</w:t>
      </w:r>
      <w:r w:rsidRPr="009317C5">
        <w:rPr>
          <w:b/>
          <w:bCs/>
          <w:noProof/>
          <w:color w:val="000000" w:themeColor="text1"/>
          <w:szCs w:val="28"/>
          <w:lang w:val="uk-UA"/>
        </w:rPr>
        <w:t>Органи рослин</w:t>
      </w:r>
      <w:r w:rsidRPr="009317C5">
        <w:rPr>
          <w:b/>
          <w:noProof/>
          <w:color w:val="000000" w:themeColor="text1"/>
          <w:szCs w:val="28"/>
          <w:lang w:val="uk-UA"/>
        </w:rPr>
        <w:t> поділяють на вегетативні та генеративні)</w:t>
      </w:r>
    </w:p>
    <w:p w14:paraId="2982716F" w14:textId="77777777" w:rsidR="00451716" w:rsidRPr="009317C5" w:rsidRDefault="00451716" w:rsidP="00451716">
      <w:pPr>
        <w:pStyle w:val="a3"/>
        <w:numPr>
          <w:ilvl w:val="0"/>
          <w:numId w:val="19"/>
        </w:numPr>
        <w:ind w:left="0" w:firstLine="709"/>
        <w:rPr>
          <w:b/>
          <w:noProof/>
          <w:color w:val="000000" w:themeColor="text1"/>
          <w:szCs w:val="28"/>
          <w:lang w:val="uk-UA" w:eastAsia="ru-RU"/>
        </w:rPr>
      </w:pPr>
      <w:r w:rsidRPr="009317C5">
        <w:rPr>
          <w:noProof/>
          <w:color w:val="000000" w:themeColor="text1"/>
          <w:szCs w:val="28"/>
          <w:lang w:val="uk-UA" w:eastAsia="ru-RU"/>
        </w:rPr>
        <w:t>Що відносять до вегетативних органів рослин? (</w:t>
      </w:r>
      <w:r w:rsidRPr="009317C5">
        <w:rPr>
          <w:b/>
          <w:noProof/>
          <w:color w:val="000000" w:themeColor="text1"/>
          <w:szCs w:val="28"/>
          <w:lang w:val="uk-UA" w:eastAsia="ru-RU"/>
        </w:rPr>
        <w:t>корінь, пагін : стебло і листок )</w:t>
      </w:r>
    </w:p>
    <w:p w14:paraId="0C468891" w14:textId="77777777" w:rsidR="00451716" w:rsidRPr="009317C5" w:rsidRDefault="00451716" w:rsidP="00451716">
      <w:pPr>
        <w:pStyle w:val="a3"/>
        <w:numPr>
          <w:ilvl w:val="0"/>
          <w:numId w:val="19"/>
        </w:numPr>
        <w:ind w:left="0" w:firstLine="709"/>
        <w:rPr>
          <w:noProof/>
          <w:color w:val="000000" w:themeColor="text1"/>
          <w:szCs w:val="28"/>
          <w:lang w:val="uk-UA" w:eastAsia="ru-RU"/>
        </w:rPr>
      </w:pPr>
      <w:r w:rsidRPr="009317C5">
        <w:rPr>
          <w:noProof/>
          <w:color w:val="000000" w:themeColor="text1"/>
          <w:szCs w:val="28"/>
          <w:lang w:val="uk-UA" w:eastAsia="ru-RU"/>
        </w:rPr>
        <w:t xml:space="preserve">Що відносять до генеративних органів ? ( </w:t>
      </w:r>
      <w:r w:rsidRPr="009317C5">
        <w:rPr>
          <w:b/>
          <w:noProof/>
          <w:color w:val="000000" w:themeColor="text1"/>
          <w:szCs w:val="28"/>
          <w:lang w:val="uk-UA" w:eastAsia="ru-RU"/>
        </w:rPr>
        <w:t>квітка, плід)</w:t>
      </w:r>
    </w:p>
    <w:p w14:paraId="08F1E2F8" w14:textId="77777777" w:rsidR="00451716" w:rsidRPr="009317C5" w:rsidRDefault="00451716" w:rsidP="00451716">
      <w:pPr>
        <w:pStyle w:val="a3"/>
        <w:numPr>
          <w:ilvl w:val="0"/>
          <w:numId w:val="19"/>
        </w:numPr>
        <w:ind w:left="0" w:firstLine="709"/>
        <w:rPr>
          <w:noProof/>
          <w:color w:val="000000" w:themeColor="text1"/>
          <w:szCs w:val="28"/>
          <w:lang w:val="uk-UA" w:eastAsia="ru-RU"/>
        </w:rPr>
      </w:pPr>
      <w:r w:rsidRPr="009317C5">
        <w:rPr>
          <w:noProof/>
          <w:color w:val="000000" w:themeColor="text1"/>
          <w:szCs w:val="28"/>
          <w:lang w:val="uk-UA"/>
        </w:rPr>
        <w:t>Під час якого процесу відбувається  збільшення кількості особин одного виду, що  супроводжується появою нових організмів? (</w:t>
      </w:r>
      <w:r w:rsidRPr="009317C5">
        <w:rPr>
          <w:b/>
          <w:noProof/>
          <w:color w:val="000000" w:themeColor="text1"/>
          <w:szCs w:val="28"/>
          <w:lang w:val="uk-UA"/>
        </w:rPr>
        <w:t>Розмноження</w:t>
      </w:r>
      <w:r w:rsidRPr="009317C5">
        <w:rPr>
          <w:noProof/>
          <w:color w:val="000000" w:themeColor="text1"/>
          <w:szCs w:val="28"/>
          <w:lang w:val="uk-UA"/>
        </w:rPr>
        <w:t xml:space="preserve">) </w:t>
      </w:r>
    </w:p>
    <w:p w14:paraId="429CF1BA" w14:textId="77777777" w:rsidR="00451716" w:rsidRPr="009317C5" w:rsidRDefault="00451716" w:rsidP="00451716">
      <w:pPr>
        <w:pStyle w:val="a3"/>
        <w:numPr>
          <w:ilvl w:val="0"/>
          <w:numId w:val="19"/>
        </w:numPr>
        <w:ind w:left="0" w:firstLine="709"/>
        <w:rPr>
          <w:b/>
          <w:noProof/>
          <w:color w:val="000000" w:themeColor="text1"/>
          <w:szCs w:val="28"/>
          <w:lang w:val="uk-UA" w:eastAsia="ru-RU"/>
        </w:rPr>
      </w:pPr>
      <w:r w:rsidRPr="009317C5">
        <w:rPr>
          <w:noProof/>
          <w:color w:val="000000" w:themeColor="text1"/>
          <w:szCs w:val="28"/>
          <w:lang w:val="uk-UA" w:eastAsia="ru-RU"/>
        </w:rPr>
        <w:t xml:space="preserve">Що таке квітка? </w:t>
      </w:r>
      <w:r w:rsidRPr="009317C5">
        <w:rPr>
          <w:b/>
          <w:noProof/>
          <w:color w:val="000000" w:themeColor="text1"/>
          <w:szCs w:val="28"/>
          <w:lang w:val="uk-UA" w:eastAsia="ru-RU"/>
        </w:rPr>
        <w:t>(Квітка- це вкорочений пагін квіткових рослин з обмеженим ростом , який є генеративним органом насінного розмноження).</w:t>
      </w:r>
    </w:p>
    <w:p w14:paraId="19F237CD" w14:textId="77777777" w:rsidR="00451716" w:rsidRPr="009317C5" w:rsidRDefault="00451716" w:rsidP="00451716">
      <w:pPr>
        <w:pStyle w:val="a3"/>
        <w:numPr>
          <w:ilvl w:val="0"/>
          <w:numId w:val="19"/>
        </w:numPr>
        <w:ind w:left="0" w:firstLine="709"/>
        <w:rPr>
          <w:b/>
          <w:noProof/>
          <w:color w:val="000000" w:themeColor="text1"/>
          <w:szCs w:val="28"/>
          <w:lang w:val="uk-UA" w:eastAsia="ru-RU"/>
        </w:rPr>
      </w:pPr>
      <w:r w:rsidRPr="009317C5">
        <w:rPr>
          <w:noProof/>
          <w:color w:val="000000" w:themeColor="text1"/>
          <w:szCs w:val="28"/>
          <w:lang w:val="uk-UA" w:eastAsia="ru-RU"/>
        </w:rPr>
        <w:t>Згадайте, що таке маточка? (</w:t>
      </w:r>
      <w:r w:rsidRPr="009317C5">
        <w:rPr>
          <w:b/>
          <w:bCs/>
          <w:noProof/>
          <w:color w:val="000000" w:themeColor="text1"/>
          <w:szCs w:val="28"/>
          <w:lang w:val="uk-UA" w:eastAsia="ru-RU"/>
        </w:rPr>
        <w:t xml:space="preserve">Маточка- це </w:t>
      </w:r>
      <w:r w:rsidRPr="009317C5">
        <w:rPr>
          <w:b/>
          <w:noProof/>
          <w:color w:val="000000" w:themeColor="text1"/>
          <w:szCs w:val="28"/>
          <w:lang w:val="uk-UA" w:eastAsia="ru-RU"/>
        </w:rPr>
        <w:t> жіноча репродуктивна частина квітки, що містить насінні зачатки).</w:t>
      </w:r>
    </w:p>
    <w:p w14:paraId="7C537508" w14:textId="77777777" w:rsidR="00451716" w:rsidRPr="009317C5" w:rsidRDefault="00451716" w:rsidP="00451716">
      <w:pPr>
        <w:pStyle w:val="a3"/>
        <w:numPr>
          <w:ilvl w:val="0"/>
          <w:numId w:val="19"/>
        </w:numPr>
        <w:ind w:left="0" w:firstLine="709"/>
        <w:rPr>
          <w:b/>
          <w:noProof/>
          <w:color w:val="000000" w:themeColor="text1"/>
          <w:szCs w:val="28"/>
          <w:lang w:val="uk-UA" w:eastAsia="ru-RU"/>
        </w:rPr>
      </w:pPr>
      <w:r w:rsidRPr="009317C5">
        <w:rPr>
          <w:noProof/>
          <w:color w:val="000000" w:themeColor="text1"/>
          <w:szCs w:val="28"/>
          <w:lang w:val="uk-UA" w:eastAsia="ru-RU"/>
        </w:rPr>
        <w:t>Тоді, що таке тичинки ? (</w:t>
      </w:r>
      <w:r w:rsidRPr="009317C5">
        <w:rPr>
          <w:b/>
          <w:noProof/>
          <w:color w:val="000000" w:themeColor="text1"/>
          <w:szCs w:val="28"/>
          <w:lang w:val="uk-UA" w:eastAsia="ru-RU"/>
        </w:rPr>
        <w:t xml:space="preserve">Тичинки- </w:t>
      </w:r>
      <w:r w:rsidRPr="009317C5">
        <w:rPr>
          <w:b/>
          <w:bCs/>
          <w:noProof/>
          <w:color w:val="000000" w:themeColor="text1"/>
          <w:szCs w:val="28"/>
          <w:lang w:val="uk-UA" w:eastAsia="ru-RU"/>
        </w:rPr>
        <w:t>це</w:t>
      </w:r>
      <w:r w:rsidRPr="009317C5">
        <w:rPr>
          <w:b/>
          <w:noProof/>
          <w:color w:val="000000" w:themeColor="text1"/>
          <w:szCs w:val="28"/>
          <w:lang w:val="uk-UA" w:eastAsia="ru-RU"/>
        </w:rPr>
        <w:t> чоловічий орган розмноження квітки покритонасінних рослин, у якому утворюються пилкові зерна).</w:t>
      </w:r>
    </w:p>
    <w:p w14:paraId="28BDB1A3" w14:textId="77777777" w:rsidR="00451716" w:rsidRPr="009317C5" w:rsidRDefault="00451716" w:rsidP="00451716">
      <w:pPr>
        <w:pStyle w:val="a3"/>
        <w:numPr>
          <w:ilvl w:val="0"/>
          <w:numId w:val="19"/>
        </w:numPr>
        <w:ind w:left="0" w:firstLine="709"/>
        <w:rPr>
          <w:b/>
          <w:noProof/>
          <w:color w:val="000000" w:themeColor="text1"/>
          <w:szCs w:val="28"/>
          <w:lang w:val="uk-UA" w:eastAsia="ru-RU"/>
        </w:rPr>
      </w:pPr>
      <w:r w:rsidRPr="009317C5">
        <w:rPr>
          <w:noProof/>
          <w:color w:val="000000" w:themeColor="text1"/>
          <w:szCs w:val="28"/>
          <w:lang w:val="uk-UA" w:eastAsia="ru-RU"/>
        </w:rPr>
        <w:t>Що таке пилкове зерно? (</w:t>
      </w:r>
      <w:r w:rsidRPr="009317C5">
        <w:rPr>
          <w:b/>
          <w:bCs/>
          <w:noProof/>
          <w:color w:val="000000" w:themeColor="text1"/>
          <w:szCs w:val="28"/>
          <w:lang w:val="uk-UA" w:eastAsia="ru-RU"/>
        </w:rPr>
        <w:t>Пилкове зерно</w:t>
      </w:r>
      <w:r w:rsidRPr="009317C5">
        <w:rPr>
          <w:b/>
          <w:noProof/>
          <w:color w:val="000000" w:themeColor="text1"/>
          <w:szCs w:val="28"/>
          <w:lang w:val="uk-UA" w:eastAsia="ru-RU"/>
        </w:rPr>
        <w:t> -це чоловічий гаметофіт насінної рослини, що розвивається з мікроспор.)</w:t>
      </w:r>
    </w:p>
    <w:p w14:paraId="10548C44" w14:textId="77777777" w:rsidR="00451716" w:rsidRPr="009317C5" w:rsidRDefault="00451716" w:rsidP="00451716">
      <w:pPr>
        <w:pStyle w:val="a3"/>
        <w:numPr>
          <w:ilvl w:val="0"/>
          <w:numId w:val="19"/>
        </w:numPr>
        <w:ind w:left="0" w:firstLine="709"/>
        <w:rPr>
          <w:noProof/>
          <w:color w:val="000000" w:themeColor="text1"/>
          <w:szCs w:val="28"/>
          <w:lang w:val="uk-UA" w:eastAsia="ru-RU"/>
        </w:rPr>
      </w:pPr>
      <w:r w:rsidRPr="009317C5">
        <w:rPr>
          <w:noProof/>
          <w:color w:val="000000" w:themeColor="text1"/>
          <w:szCs w:val="28"/>
          <w:lang w:val="uk-UA" w:eastAsia="ru-RU"/>
        </w:rPr>
        <w:t xml:space="preserve">Дайте визначення поняттю зав’язь </w:t>
      </w:r>
      <w:r w:rsidRPr="009317C5">
        <w:rPr>
          <w:b/>
          <w:noProof/>
          <w:color w:val="000000" w:themeColor="text1"/>
          <w:szCs w:val="28"/>
          <w:lang w:val="uk-UA" w:eastAsia="ru-RU"/>
        </w:rPr>
        <w:t>!(Зав’язь- це</w:t>
      </w:r>
      <w:r w:rsidRPr="009317C5">
        <w:rPr>
          <w:rFonts w:ascii="Arial" w:hAnsi="Arial" w:cs="Arial"/>
          <w:b/>
          <w:noProof/>
          <w:color w:val="000000" w:themeColor="text1"/>
          <w:shd w:val="clear" w:color="auto" w:fill="FFFFFF"/>
          <w:lang w:val="uk-UA"/>
        </w:rPr>
        <w:t xml:space="preserve"> </w:t>
      </w:r>
      <w:r w:rsidRPr="009317C5">
        <w:rPr>
          <w:b/>
          <w:noProof/>
          <w:color w:val="000000" w:themeColor="text1"/>
          <w:szCs w:val="28"/>
          <w:lang w:val="uk-UA" w:eastAsia="ru-RU"/>
        </w:rPr>
        <w:t>нижня потовщена частина маточки, в якій містяться насінні зачатки).</w:t>
      </w:r>
    </w:p>
    <w:p w14:paraId="1695BC36" w14:textId="77777777" w:rsidR="00451716" w:rsidRPr="009317C5" w:rsidRDefault="00451716" w:rsidP="00451716">
      <w:pPr>
        <w:pStyle w:val="a3"/>
        <w:numPr>
          <w:ilvl w:val="0"/>
          <w:numId w:val="19"/>
        </w:numPr>
        <w:ind w:left="0" w:firstLine="709"/>
        <w:rPr>
          <w:b/>
          <w:noProof/>
          <w:color w:val="000000" w:themeColor="text1"/>
          <w:szCs w:val="28"/>
          <w:lang w:val="uk-UA" w:eastAsia="ru-RU"/>
        </w:rPr>
      </w:pPr>
      <w:r w:rsidRPr="009317C5">
        <w:rPr>
          <w:noProof/>
          <w:color w:val="000000" w:themeColor="text1"/>
          <w:szCs w:val="28"/>
          <w:lang w:val="uk-UA" w:eastAsia="ru-RU"/>
        </w:rPr>
        <w:t>Що ж тоді таке  насінний зачаток?(</w:t>
      </w:r>
      <w:r w:rsidRPr="009317C5">
        <w:rPr>
          <w:rFonts w:ascii="Arial" w:hAnsi="Arial" w:cs="Arial"/>
          <w:b/>
          <w:bCs/>
          <w:noProof/>
          <w:color w:val="000000" w:themeColor="text1"/>
          <w:sz w:val="21"/>
          <w:szCs w:val="21"/>
          <w:shd w:val="clear" w:color="auto" w:fill="FFFFFF"/>
          <w:lang w:val="uk-UA"/>
        </w:rPr>
        <w:t xml:space="preserve"> </w:t>
      </w:r>
      <w:r w:rsidRPr="009317C5">
        <w:rPr>
          <w:b/>
          <w:bCs/>
          <w:noProof/>
          <w:color w:val="000000" w:themeColor="text1"/>
          <w:szCs w:val="28"/>
          <w:lang w:val="uk-UA" w:eastAsia="ru-RU"/>
        </w:rPr>
        <w:t>Насінний зачаток</w:t>
      </w:r>
      <w:r w:rsidRPr="009317C5">
        <w:rPr>
          <w:noProof/>
          <w:color w:val="000000" w:themeColor="text1"/>
          <w:szCs w:val="28"/>
          <w:lang w:val="uk-UA" w:eastAsia="ru-RU"/>
        </w:rPr>
        <w:t xml:space="preserve"> – </w:t>
      </w:r>
      <w:r w:rsidRPr="009317C5">
        <w:rPr>
          <w:b/>
          <w:noProof/>
          <w:color w:val="000000" w:themeColor="text1"/>
          <w:szCs w:val="28"/>
          <w:lang w:val="uk-UA" w:eastAsia="ru-RU"/>
        </w:rPr>
        <w:t>утвір у насінних рослин, з якого після запліднення розвивається насіння).</w:t>
      </w:r>
    </w:p>
    <w:p w14:paraId="09621D3E" w14:textId="77777777" w:rsidR="00451716" w:rsidRPr="009317C5" w:rsidRDefault="00451716" w:rsidP="00451716">
      <w:pPr>
        <w:pStyle w:val="a3"/>
        <w:numPr>
          <w:ilvl w:val="0"/>
          <w:numId w:val="19"/>
        </w:numPr>
        <w:ind w:left="0" w:firstLine="709"/>
        <w:rPr>
          <w:noProof/>
          <w:color w:val="000000" w:themeColor="text1"/>
          <w:szCs w:val="28"/>
          <w:lang w:val="uk-UA" w:eastAsia="ru-RU"/>
        </w:rPr>
      </w:pPr>
      <w:r w:rsidRPr="009317C5">
        <w:rPr>
          <w:noProof/>
          <w:color w:val="000000" w:themeColor="text1"/>
          <w:szCs w:val="28"/>
          <w:lang w:val="uk-UA" w:eastAsia="ru-RU"/>
        </w:rPr>
        <w:lastRenderedPageBreak/>
        <w:t>Сім’ядолі – це …(</w:t>
      </w:r>
      <w:r w:rsidRPr="009317C5">
        <w:rPr>
          <w:b/>
          <w:noProof/>
          <w:color w:val="000000" w:themeColor="text1"/>
          <w:szCs w:val="28"/>
          <w:lang w:val="uk-UA" w:eastAsia="ru-RU"/>
        </w:rPr>
        <w:t>дві овальні частинки насінини)</w:t>
      </w:r>
    </w:p>
    <w:p w14:paraId="14087ACA" w14:textId="77777777" w:rsidR="00451716" w:rsidRPr="009317C5" w:rsidRDefault="00451716" w:rsidP="00451716">
      <w:pPr>
        <w:pStyle w:val="a3"/>
        <w:ind w:left="0" w:firstLine="709"/>
        <w:rPr>
          <w:noProof/>
          <w:color w:val="000000" w:themeColor="text1"/>
          <w:szCs w:val="28"/>
          <w:lang w:val="uk-UA" w:eastAsia="ru-RU"/>
        </w:rPr>
      </w:pPr>
      <w:r w:rsidRPr="009317C5">
        <w:rPr>
          <w:noProof/>
          <w:color w:val="000000" w:themeColor="text1"/>
          <w:szCs w:val="28"/>
          <w:lang w:val="uk-UA" w:eastAsia="ru-RU"/>
        </w:rPr>
        <w:t>Молодці, повторили!</w:t>
      </w:r>
    </w:p>
    <w:p w14:paraId="245B51C1" w14:textId="77777777" w:rsidR="00451716" w:rsidRPr="009317C5" w:rsidRDefault="00451716" w:rsidP="00451716">
      <w:pPr>
        <w:keepNext/>
        <w:ind w:firstLine="709"/>
        <w:contextualSpacing/>
        <w:textAlignment w:val="center"/>
        <w:rPr>
          <w:rFonts w:eastAsia="Times New Roman"/>
          <w:b/>
          <w:bCs/>
          <w:noProof/>
          <w:color w:val="000000" w:themeColor="text1"/>
          <w:szCs w:val="28"/>
          <w:lang w:val="uk-UA" w:eastAsia="ru-RU"/>
        </w:rPr>
      </w:pPr>
      <w:r w:rsidRPr="009317C5">
        <w:rPr>
          <w:b/>
          <w:noProof/>
          <w:color w:val="000000" w:themeColor="text1"/>
          <w:szCs w:val="28"/>
          <w:lang w:val="uk-UA"/>
        </w:rPr>
        <w:t>ІV. Мотивація навчальної діяльності.</w:t>
      </w:r>
    </w:p>
    <w:p w14:paraId="5E5C1FB2" w14:textId="77777777" w:rsidR="00451716" w:rsidRPr="009317C5" w:rsidRDefault="00451716" w:rsidP="00451716">
      <w:pPr>
        <w:ind w:firstLine="709"/>
        <w:contextualSpacing/>
        <w:textAlignment w:val="center"/>
        <w:rPr>
          <w:rFonts w:eastAsia="Times New Roman"/>
          <w:i/>
          <w:iCs/>
          <w:noProof/>
          <w:color w:val="000000" w:themeColor="text1"/>
          <w:szCs w:val="28"/>
          <w:lang w:val="uk-UA" w:eastAsia="ru-RU"/>
        </w:rPr>
      </w:pPr>
      <w:r w:rsidRPr="009317C5">
        <w:rPr>
          <w:rFonts w:eastAsia="Times New Roman"/>
          <w:bCs/>
          <w:noProof/>
          <w:color w:val="000000" w:themeColor="text1"/>
          <w:szCs w:val="28"/>
          <w:lang w:val="uk-UA" w:eastAsia="ru-RU"/>
        </w:rPr>
        <w:t>Сьогодні на уроці ви дізнаєтесь про</w:t>
      </w:r>
      <w:r w:rsidRPr="009317C5">
        <w:rPr>
          <w:rFonts w:eastAsia="Times New Roman"/>
          <w:iCs/>
          <w:noProof/>
          <w:color w:val="000000" w:themeColor="text1"/>
          <w:szCs w:val="28"/>
          <w:lang w:val="uk-UA" w:eastAsia="ru-RU"/>
        </w:rPr>
        <w:t xml:space="preserve"> процес запліднення у квіткових рослин та дослідним шляхом ознайомитесь із будовою насінини на прикладі квасолі.</w:t>
      </w:r>
    </w:p>
    <w:p w14:paraId="0F38CD8D" w14:textId="77777777" w:rsidR="00451716" w:rsidRPr="009317C5" w:rsidRDefault="00451716" w:rsidP="00451716">
      <w:pPr>
        <w:ind w:firstLine="709"/>
        <w:rPr>
          <w:rFonts w:eastAsia="Times New Roman"/>
          <w:b/>
          <w:i/>
          <w:noProof/>
          <w:color w:val="000000" w:themeColor="text1"/>
          <w:szCs w:val="28"/>
          <w:lang w:val="uk-UA" w:eastAsia="ru-RU"/>
        </w:rPr>
      </w:pPr>
      <w:r w:rsidRPr="009317C5">
        <w:rPr>
          <w:rFonts w:eastAsia="Times New Roman"/>
          <w:bCs/>
          <w:noProof/>
          <w:color w:val="000000" w:themeColor="text1"/>
          <w:szCs w:val="28"/>
          <w:lang w:val="uk-UA" w:eastAsia="ru-RU"/>
        </w:rPr>
        <w:t>Діти, будь -ласка , поміркуйте та скажіть :</w:t>
      </w:r>
      <w:bookmarkStart w:id="28" w:name="_Hlk863286"/>
      <w:r w:rsidRPr="009317C5">
        <w:rPr>
          <w:rFonts w:eastAsia="Times New Roman"/>
          <w:b/>
          <w:noProof/>
          <w:color w:val="000000" w:themeColor="text1"/>
          <w:szCs w:val="28"/>
          <w:lang w:val="uk-UA" w:eastAsia="ru-RU"/>
        </w:rPr>
        <w:t xml:space="preserve">Чому рослини, що здатні утворювати насіння, є найпоширеніші на Землі? </w:t>
      </w:r>
      <w:r w:rsidRPr="009317C5">
        <w:rPr>
          <w:rFonts w:eastAsia="Times New Roman"/>
          <w:i/>
          <w:noProof/>
          <w:color w:val="000000" w:themeColor="text1"/>
          <w:szCs w:val="28"/>
          <w:lang w:val="uk-UA" w:eastAsia="ru-RU"/>
        </w:rPr>
        <w:t>(Слайд 2  )</w:t>
      </w:r>
    </w:p>
    <w:bookmarkEnd w:id="28"/>
    <w:p w14:paraId="1132648E" w14:textId="77777777" w:rsidR="00451716" w:rsidRPr="009317C5" w:rsidRDefault="00451716" w:rsidP="00451716">
      <w:pPr>
        <w:keepNext/>
        <w:ind w:firstLine="709"/>
        <w:contextualSpacing/>
        <w:textAlignment w:val="center"/>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Відповідь на це та інші питання ми зможемо дати у ході уроку.</w:t>
      </w:r>
    </w:p>
    <w:p w14:paraId="55485641" w14:textId="77777777" w:rsidR="00451716" w:rsidRPr="009317C5" w:rsidRDefault="00451716" w:rsidP="00451716">
      <w:pPr>
        <w:ind w:firstLine="709"/>
        <w:rPr>
          <w:b/>
          <w:noProof/>
          <w:color w:val="000000" w:themeColor="text1"/>
          <w:szCs w:val="28"/>
          <w:lang w:val="uk-UA"/>
        </w:rPr>
      </w:pPr>
      <w:r w:rsidRPr="009317C5">
        <w:rPr>
          <w:b/>
          <w:noProof/>
          <w:color w:val="000000" w:themeColor="text1"/>
          <w:szCs w:val="28"/>
          <w:lang w:val="uk-UA"/>
        </w:rPr>
        <w:t>V. Повідомлення теми і мети уроку</w:t>
      </w:r>
    </w:p>
    <w:p w14:paraId="5321DE11" w14:textId="77777777" w:rsidR="00451716" w:rsidRPr="009317C5" w:rsidRDefault="00451716" w:rsidP="00451716">
      <w:pPr>
        <w:ind w:firstLine="709"/>
        <w:rPr>
          <w:rFonts w:eastAsia="Times New Roman"/>
          <w:b/>
          <w:noProof/>
          <w:color w:val="000000" w:themeColor="text1"/>
          <w:szCs w:val="28"/>
          <w:lang w:val="uk-UA"/>
        </w:rPr>
      </w:pPr>
      <w:r w:rsidRPr="009317C5">
        <w:rPr>
          <w:rFonts w:eastAsia="Times New Roman"/>
          <w:b/>
          <w:noProof/>
          <w:color w:val="000000" w:themeColor="text1"/>
          <w:szCs w:val="28"/>
          <w:lang w:val="uk-UA"/>
        </w:rPr>
        <w:t xml:space="preserve">А зараз, відкрийте ваші зошити,  запишіть сьогоднішнє число та тему уроку. </w:t>
      </w:r>
      <w:r w:rsidRPr="009317C5">
        <w:rPr>
          <w:rFonts w:eastAsia="Times New Roman"/>
          <w:noProof/>
          <w:color w:val="000000" w:themeColor="text1"/>
          <w:szCs w:val="28"/>
          <w:lang w:val="uk-UA"/>
        </w:rPr>
        <w:t>Отже,</w:t>
      </w:r>
      <w:r w:rsidRPr="009317C5">
        <w:rPr>
          <w:rFonts w:eastAsia="Times New Roman"/>
          <w:b/>
          <w:noProof/>
          <w:color w:val="000000" w:themeColor="text1"/>
          <w:szCs w:val="28"/>
          <w:lang w:val="uk-UA"/>
        </w:rPr>
        <w:t xml:space="preserve"> </w:t>
      </w:r>
      <w:r w:rsidRPr="009317C5">
        <w:rPr>
          <w:rFonts w:eastAsia="Times New Roman"/>
          <w:noProof/>
          <w:color w:val="000000" w:themeColor="text1"/>
          <w:szCs w:val="28"/>
          <w:lang w:val="uk-UA"/>
        </w:rPr>
        <w:t>темою нашого  уроку є: «</w:t>
      </w:r>
      <w:r w:rsidRPr="009317C5">
        <w:rPr>
          <w:bCs/>
          <w:noProof/>
          <w:color w:val="000000" w:themeColor="text1"/>
          <w:szCs w:val="28"/>
          <w:lang w:val="uk-UA"/>
        </w:rPr>
        <w:t>Запліднення. Будова насінини</w:t>
      </w:r>
      <w:r w:rsidRPr="009317C5">
        <w:rPr>
          <w:rFonts w:eastAsia="Times New Roman"/>
          <w:noProof/>
          <w:color w:val="000000" w:themeColor="text1"/>
          <w:szCs w:val="28"/>
          <w:lang w:val="uk-UA"/>
        </w:rPr>
        <w:t>».</w:t>
      </w:r>
    </w:p>
    <w:p w14:paraId="555125F0" w14:textId="77777777" w:rsidR="00451716" w:rsidRPr="009317C5" w:rsidRDefault="00451716" w:rsidP="00451716">
      <w:pPr>
        <w:ind w:firstLine="709"/>
        <w:rPr>
          <w:bCs/>
          <w:i/>
          <w:noProof/>
          <w:color w:val="000000" w:themeColor="text1"/>
          <w:szCs w:val="28"/>
          <w:lang w:val="uk-UA"/>
        </w:rPr>
      </w:pPr>
      <w:r w:rsidRPr="009317C5">
        <w:rPr>
          <w:rFonts w:eastAsia="Times New Roman"/>
          <w:noProof/>
          <w:color w:val="000000" w:themeColor="text1"/>
          <w:szCs w:val="28"/>
          <w:lang w:val="uk-UA"/>
        </w:rPr>
        <w:t xml:space="preserve">Сьогодні на уроці ми </w:t>
      </w:r>
      <w:r w:rsidRPr="009317C5">
        <w:rPr>
          <w:bCs/>
          <w:noProof/>
          <w:color w:val="000000" w:themeColor="text1"/>
          <w:szCs w:val="28"/>
          <w:lang w:val="uk-UA"/>
        </w:rPr>
        <w:t>ознайомимся із процесом запліднення у квіткових рослин, розкриємо його біологічне значення; та дослідним шляхом ознайомимся із будовою насінини на прикладі квасолі. (</w:t>
      </w:r>
      <w:r w:rsidRPr="009317C5">
        <w:rPr>
          <w:bCs/>
          <w:i/>
          <w:noProof/>
          <w:color w:val="000000" w:themeColor="text1"/>
          <w:szCs w:val="28"/>
          <w:lang w:val="uk-UA"/>
        </w:rPr>
        <w:t>Слайд 3 ).</w:t>
      </w:r>
    </w:p>
    <w:p w14:paraId="25295A61" w14:textId="77777777" w:rsidR="00451716" w:rsidRPr="009317C5" w:rsidRDefault="00451716" w:rsidP="00451716">
      <w:pPr>
        <w:ind w:firstLine="709"/>
        <w:rPr>
          <w:rFonts w:eastAsia="Times New Roman"/>
          <w:noProof/>
          <w:color w:val="000000" w:themeColor="text1"/>
          <w:szCs w:val="28"/>
          <w:lang w:val="uk-UA"/>
        </w:rPr>
      </w:pPr>
      <w:r w:rsidRPr="009317C5">
        <w:rPr>
          <w:b/>
          <w:noProof/>
          <w:color w:val="000000" w:themeColor="text1"/>
          <w:szCs w:val="28"/>
          <w:lang w:val="uk-UA"/>
        </w:rPr>
        <w:t>VI. Формування нових знань</w:t>
      </w:r>
    </w:p>
    <w:p w14:paraId="3E7D0E2F" w14:textId="77777777" w:rsidR="00451716" w:rsidRPr="009317C5" w:rsidRDefault="00451716" w:rsidP="00451716">
      <w:pPr>
        <w:ind w:firstLine="709"/>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 xml:space="preserve">Тож ,  ми з вами з’ясували що </w:t>
      </w:r>
      <w:r w:rsidRPr="009317C5">
        <w:rPr>
          <w:rFonts w:eastAsia="Times New Roman"/>
          <w:b/>
          <w:bCs/>
          <w:i/>
          <w:noProof/>
          <w:color w:val="000000" w:themeColor="text1"/>
          <w:szCs w:val="28"/>
          <w:lang w:val="uk-UA" w:eastAsia="ru-RU"/>
        </w:rPr>
        <w:t>квітка</w:t>
      </w:r>
      <w:r w:rsidRPr="009317C5">
        <w:rPr>
          <w:rFonts w:eastAsia="Times New Roman"/>
          <w:b/>
          <w:bCs/>
          <w:noProof/>
          <w:color w:val="000000" w:themeColor="text1"/>
          <w:szCs w:val="28"/>
          <w:lang w:val="uk-UA" w:eastAsia="ru-RU"/>
        </w:rPr>
        <w:t xml:space="preserve"> </w:t>
      </w:r>
      <w:r w:rsidRPr="009317C5">
        <w:rPr>
          <w:rFonts w:eastAsia="Times New Roman"/>
          <w:bCs/>
          <w:noProof/>
          <w:color w:val="000000" w:themeColor="text1"/>
          <w:szCs w:val="28"/>
          <w:lang w:val="uk-UA" w:eastAsia="ru-RU"/>
        </w:rPr>
        <w:t xml:space="preserve">– це генеративний орган рослини. Її найважливіші частини – це </w:t>
      </w:r>
      <w:r w:rsidRPr="009317C5">
        <w:rPr>
          <w:rFonts w:eastAsia="Times New Roman"/>
          <w:bCs/>
          <w:i/>
          <w:noProof/>
          <w:color w:val="000000" w:themeColor="text1"/>
          <w:szCs w:val="28"/>
          <w:lang w:val="uk-UA" w:eastAsia="ru-RU"/>
        </w:rPr>
        <w:t>тичинки і маточки</w:t>
      </w:r>
      <w:r w:rsidRPr="009317C5">
        <w:rPr>
          <w:rFonts w:eastAsia="Times New Roman"/>
          <w:bCs/>
          <w:noProof/>
          <w:color w:val="000000" w:themeColor="text1"/>
          <w:szCs w:val="28"/>
          <w:lang w:val="uk-UA" w:eastAsia="ru-RU"/>
        </w:rPr>
        <w:t xml:space="preserve">. </w:t>
      </w:r>
      <w:r w:rsidRPr="009317C5">
        <w:rPr>
          <w:rFonts w:eastAsia="Times New Roman"/>
          <w:bCs/>
          <w:i/>
          <w:noProof/>
          <w:color w:val="000000" w:themeColor="text1"/>
          <w:szCs w:val="28"/>
          <w:lang w:val="uk-UA" w:eastAsia="ru-RU"/>
        </w:rPr>
        <w:t>(Слайд 4).</w:t>
      </w:r>
      <w:r w:rsidRPr="009317C5">
        <w:rPr>
          <w:rFonts w:eastAsia="Times New Roman"/>
          <w:bCs/>
          <w:noProof/>
          <w:color w:val="000000" w:themeColor="text1"/>
          <w:szCs w:val="28"/>
          <w:lang w:val="uk-UA" w:eastAsia="ru-RU"/>
        </w:rPr>
        <w:t xml:space="preserve"> Саме вони забезпечують запилення та запліднення. </w:t>
      </w:r>
    </w:p>
    <w:p w14:paraId="5E95FDD5" w14:textId="77777777" w:rsidR="00451716" w:rsidRPr="009317C5" w:rsidRDefault="00451716" w:rsidP="00451716">
      <w:pPr>
        <w:ind w:firstLine="709"/>
        <w:rPr>
          <w:rFonts w:eastAsia="Times New Roman"/>
          <w:bCs/>
          <w:i/>
          <w:noProof/>
          <w:color w:val="000000" w:themeColor="text1"/>
          <w:szCs w:val="28"/>
          <w:lang w:val="uk-UA" w:eastAsia="ru-RU"/>
        </w:rPr>
      </w:pPr>
      <w:r w:rsidRPr="009317C5">
        <w:rPr>
          <w:rFonts w:eastAsia="Times New Roman"/>
          <w:b/>
          <w:bCs/>
          <w:noProof/>
          <w:color w:val="000000" w:themeColor="text1"/>
          <w:szCs w:val="28"/>
          <w:lang w:val="uk-UA" w:eastAsia="ru-RU"/>
        </w:rPr>
        <w:t>- А згадайте ,що ж таке запилення</w:t>
      </w:r>
      <w:r w:rsidRPr="009317C5">
        <w:rPr>
          <w:rFonts w:eastAsia="Times New Roman"/>
          <w:bCs/>
          <w:noProof/>
          <w:color w:val="000000" w:themeColor="text1"/>
          <w:szCs w:val="28"/>
          <w:lang w:val="uk-UA" w:eastAsia="ru-RU"/>
        </w:rPr>
        <w:t>?</w:t>
      </w:r>
      <w:r w:rsidRPr="009317C5">
        <w:rPr>
          <w:rFonts w:eastAsia="Times New Roman"/>
          <w:b/>
          <w:bCs/>
          <w:i/>
          <w:noProof/>
          <w:color w:val="000000" w:themeColor="text1"/>
          <w:szCs w:val="28"/>
          <w:lang w:val="uk-UA" w:eastAsia="ru-RU"/>
        </w:rPr>
        <w:t xml:space="preserve"> (Запилення-</w:t>
      </w:r>
      <w:r w:rsidRPr="009317C5">
        <w:rPr>
          <w:rFonts w:eastAsia="Times New Roman"/>
          <w:bCs/>
          <w:i/>
          <w:noProof/>
          <w:color w:val="000000" w:themeColor="text1"/>
          <w:szCs w:val="28"/>
          <w:lang w:val="uk-UA" w:eastAsia="ru-RU"/>
        </w:rPr>
        <w:t>це перенесення пилкових зерен із пиляка на приймочку маточки ).</w:t>
      </w:r>
    </w:p>
    <w:p w14:paraId="3B37CFA3" w14:textId="77777777" w:rsidR="00451716" w:rsidRPr="009317C5" w:rsidRDefault="00451716" w:rsidP="00451716">
      <w:pPr>
        <w:ind w:firstLine="709"/>
        <w:rPr>
          <w:rFonts w:eastAsia="Times New Roman"/>
          <w:b/>
          <w:bCs/>
          <w:noProof/>
          <w:color w:val="000000" w:themeColor="text1"/>
          <w:szCs w:val="28"/>
          <w:lang w:val="uk-UA" w:eastAsia="ru-RU"/>
        </w:rPr>
      </w:pPr>
      <w:r w:rsidRPr="009317C5">
        <w:rPr>
          <w:rFonts w:eastAsia="Times New Roman"/>
          <w:b/>
          <w:bCs/>
          <w:noProof/>
          <w:color w:val="000000" w:themeColor="text1"/>
          <w:szCs w:val="28"/>
          <w:lang w:val="uk-UA" w:eastAsia="ru-RU"/>
        </w:rPr>
        <w:t>-Діти, скажіть , як ви гадаєте , що таке запліднення?</w:t>
      </w:r>
      <w:r w:rsidRPr="009317C5">
        <w:rPr>
          <w:rFonts w:eastAsia="Times New Roman"/>
          <w:b/>
          <w:bCs/>
          <w:i/>
          <w:noProof/>
          <w:color w:val="000000" w:themeColor="text1"/>
          <w:szCs w:val="28"/>
          <w:lang w:val="uk-UA" w:eastAsia="ru-RU"/>
        </w:rPr>
        <w:t>(</w:t>
      </w:r>
      <w:bookmarkStart w:id="29" w:name="_Hlk871246"/>
      <w:r w:rsidRPr="009317C5">
        <w:rPr>
          <w:rFonts w:eastAsia="Times New Roman"/>
          <w:b/>
          <w:bCs/>
          <w:i/>
          <w:noProof/>
          <w:color w:val="000000" w:themeColor="text1"/>
          <w:szCs w:val="28"/>
          <w:lang w:val="uk-UA" w:eastAsia="ru-RU"/>
        </w:rPr>
        <w:t>Запліднення-</w:t>
      </w:r>
      <w:r w:rsidRPr="009317C5">
        <w:rPr>
          <w:rFonts w:eastAsia="Times New Roman"/>
          <w:bCs/>
          <w:i/>
          <w:noProof/>
          <w:color w:val="000000" w:themeColor="text1"/>
          <w:szCs w:val="28"/>
          <w:lang w:val="uk-UA" w:eastAsia="ru-RU"/>
        </w:rPr>
        <w:t xml:space="preserve"> це процес злиття чоловічої  та жіночих статевих клітин</w:t>
      </w:r>
      <w:r w:rsidRPr="009317C5">
        <w:rPr>
          <w:rFonts w:eastAsia="Times New Roman"/>
          <w:bCs/>
          <w:noProof/>
          <w:color w:val="000000" w:themeColor="text1"/>
          <w:szCs w:val="28"/>
          <w:lang w:val="uk-UA" w:eastAsia="ru-RU"/>
        </w:rPr>
        <w:t xml:space="preserve">. </w:t>
      </w:r>
      <w:bookmarkEnd w:id="29"/>
      <w:r w:rsidRPr="009317C5">
        <w:rPr>
          <w:rFonts w:eastAsia="Times New Roman"/>
          <w:bCs/>
          <w:i/>
          <w:noProof/>
          <w:color w:val="000000" w:themeColor="text1"/>
          <w:szCs w:val="28"/>
          <w:lang w:val="uk-UA" w:eastAsia="ru-RU"/>
        </w:rPr>
        <w:t>(Слайд</w:t>
      </w:r>
      <w:r w:rsidRPr="009317C5">
        <w:rPr>
          <w:rFonts w:eastAsia="Times New Roman"/>
          <w:bCs/>
          <w:noProof/>
          <w:color w:val="000000" w:themeColor="text1"/>
          <w:szCs w:val="28"/>
          <w:lang w:val="uk-UA" w:eastAsia="ru-RU"/>
        </w:rPr>
        <w:t xml:space="preserve"> 5) .</w:t>
      </w:r>
    </w:p>
    <w:p w14:paraId="67257256" w14:textId="77777777" w:rsidR="00451716" w:rsidRPr="009317C5" w:rsidRDefault="00451716" w:rsidP="00451716">
      <w:pPr>
        <w:ind w:firstLine="709"/>
        <w:rPr>
          <w:rFonts w:eastAsia="Times New Roman"/>
          <w:bCs/>
          <w:i/>
          <w:noProof/>
          <w:color w:val="000000" w:themeColor="text1"/>
          <w:szCs w:val="28"/>
          <w:lang w:val="uk-UA" w:eastAsia="ru-RU"/>
        </w:rPr>
      </w:pPr>
      <w:r w:rsidRPr="009317C5">
        <w:rPr>
          <w:rFonts w:eastAsia="Times New Roman"/>
          <w:bCs/>
          <w:noProof/>
          <w:color w:val="000000" w:themeColor="text1"/>
          <w:szCs w:val="28"/>
          <w:lang w:val="uk-UA" w:eastAsia="ru-RU"/>
        </w:rPr>
        <w:t>Заплідненню передує утворення статевих клітин. Чоловічі статеві клітини (спермії) формуються в пилковому зерні, а жіноча (яйцеклітина) – у зародковому мішку, розташованому в насінному зачатку</w:t>
      </w:r>
      <w:r w:rsidRPr="009317C5">
        <w:rPr>
          <w:rFonts w:eastAsia="Times New Roman"/>
          <w:bCs/>
          <w:i/>
          <w:noProof/>
          <w:color w:val="000000" w:themeColor="text1"/>
          <w:szCs w:val="28"/>
          <w:lang w:val="uk-UA" w:eastAsia="ru-RU"/>
        </w:rPr>
        <w:t>.</w:t>
      </w:r>
    </w:p>
    <w:p w14:paraId="22A02A15" w14:textId="77777777" w:rsidR="00451716" w:rsidRPr="009317C5" w:rsidRDefault="00451716" w:rsidP="00451716">
      <w:pPr>
        <w:ind w:firstLine="709"/>
        <w:rPr>
          <w:rFonts w:eastAsia="Times New Roman"/>
          <w:bCs/>
          <w:noProof/>
          <w:color w:val="000000" w:themeColor="text1"/>
          <w:szCs w:val="28"/>
          <w:lang w:val="uk-UA" w:eastAsia="ru-RU"/>
        </w:rPr>
      </w:pPr>
      <w:r w:rsidRPr="009317C5">
        <w:rPr>
          <w:rFonts w:eastAsia="Times New Roman"/>
          <w:b/>
          <w:bCs/>
          <w:noProof/>
          <w:color w:val="000000" w:themeColor="text1"/>
          <w:szCs w:val="28"/>
          <w:lang w:val="uk-UA" w:eastAsia="ru-RU"/>
        </w:rPr>
        <w:t>-А зараз ми з вами разом розглянемо, як же відбувається запліднення у квіткових рослин!</w:t>
      </w:r>
    </w:p>
    <w:p w14:paraId="757B1D20" w14:textId="77777777" w:rsidR="00451716" w:rsidRPr="009317C5" w:rsidRDefault="00451716" w:rsidP="00451716">
      <w:pPr>
        <w:ind w:firstLine="709"/>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 xml:space="preserve">Перед заплідненням пилкове зерно має потрапити на приймочку маточки і прорости. Проростання пилку – це процес утворення пилкової трубки, вростання її в зародковий мішок. По пилковій трубці два </w:t>
      </w:r>
      <w:r w:rsidRPr="009317C5">
        <w:rPr>
          <w:rFonts w:eastAsia="Times New Roman"/>
          <w:bCs/>
          <w:i/>
          <w:noProof/>
          <w:color w:val="000000" w:themeColor="text1"/>
          <w:szCs w:val="28"/>
          <w:lang w:val="uk-UA" w:eastAsia="ru-RU"/>
        </w:rPr>
        <w:t>спермії</w:t>
      </w:r>
      <w:r w:rsidRPr="009317C5">
        <w:rPr>
          <w:rFonts w:eastAsia="Times New Roman"/>
          <w:bCs/>
          <w:noProof/>
          <w:color w:val="000000" w:themeColor="text1"/>
          <w:szCs w:val="28"/>
          <w:lang w:val="uk-UA" w:eastAsia="ru-RU"/>
        </w:rPr>
        <w:t xml:space="preserve"> потрапляють до </w:t>
      </w:r>
      <w:r w:rsidRPr="009317C5">
        <w:rPr>
          <w:rFonts w:eastAsia="Times New Roman"/>
          <w:bCs/>
          <w:noProof/>
          <w:color w:val="000000" w:themeColor="text1"/>
          <w:szCs w:val="28"/>
          <w:lang w:val="uk-UA" w:eastAsia="ru-RU"/>
        </w:rPr>
        <w:lastRenderedPageBreak/>
        <w:t xml:space="preserve">зародкового мішка, розташованого в насінному зачатку. </w:t>
      </w:r>
      <w:bookmarkStart w:id="30" w:name="_Hlk871622"/>
      <w:r w:rsidRPr="009317C5">
        <w:rPr>
          <w:rFonts w:eastAsia="Times New Roman"/>
          <w:bCs/>
          <w:noProof/>
          <w:color w:val="000000" w:themeColor="text1"/>
          <w:szCs w:val="28"/>
          <w:lang w:val="uk-UA" w:eastAsia="ru-RU"/>
        </w:rPr>
        <w:t xml:space="preserve">Один із </w:t>
      </w:r>
      <w:r w:rsidRPr="009317C5">
        <w:rPr>
          <w:rFonts w:eastAsia="Times New Roman"/>
          <w:bCs/>
          <w:i/>
          <w:noProof/>
          <w:color w:val="000000" w:themeColor="text1"/>
          <w:szCs w:val="28"/>
          <w:lang w:val="uk-UA" w:eastAsia="ru-RU"/>
        </w:rPr>
        <w:t>сперміїв</w:t>
      </w:r>
      <w:r w:rsidRPr="009317C5">
        <w:rPr>
          <w:rFonts w:eastAsia="Times New Roman"/>
          <w:bCs/>
          <w:noProof/>
          <w:color w:val="000000" w:themeColor="text1"/>
          <w:szCs w:val="28"/>
          <w:lang w:val="uk-UA" w:eastAsia="ru-RU"/>
        </w:rPr>
        <w:t xml:space="preserve"> зливається з </w:t>
      </w:r>
      <w:r w:rsidRPr="009317C5">
        <w:rPr>
          <w:rFonts w:eastAsia="Times New Roman"/>
          <w:b/>
          <w:bCs/>
          <w:noProof/>
          <w:color w:val="000000" w:themeColor="text1"/>
          <w:szCs w:val="28"/>
          <w:lang w:val="uk-UA" w:eastAsia="ru-RU"/>
        </w:rPr>
        <w:t>яйцеклітиною</w:t>
      </w:r>
      <w:r w:rsidRPr="009317C5">
        <w:rPr>
          <w:rFonts w:eastAsia="Times New Roman"/>
          <w:bCs/>
          <w:noProof/>
          <w:color w:val="000000" w:themeColor="text1"/>
          <w:szCs w:val="28"/>
          <w:lang w:val="uk-UA" w:eastAsia="ru-RU"/>
        </w:rPr>
        <w:t xml:space="preserve">, а інший – із </w:t>
      </w:r>
      <w:r w:rsidRPr="009317C5">
        <w:rPr>
          <w:rFonts w:eastAsia="Times New Roman"/>
          <w:b/>
          <w:bCs/>
          <w:noProof/>
          <w:color w:val="000000" w:themeColor="text1"/>
          <w:szCs w:val="28"/>
          <w:lang w:val="uk-UA" w:eastAsia="ru-RU"/>
        </w:rPr>
        <w:t>центральною клітиною</w:t>
      </w:r>
      <w:r w:rsidRPr="009317C5">
        <w:rPr>
          <w:rFonts w:eastAsia="Times New Roman"/>
          <w:bCs/>
          <w:noProof/>
          <w:color w:val="000000" w:themeColor="text1"/>
          <w:szCs w:val="28"/>
          <w:lang w:val="uk-UA" w:eastAsia="ru-RU"/>
        </w:rPr>
        <w:t xml:space="preserve"> зародкового мішка. </w:t>
      </w:r>
    </w:p>
    <w:p w14:paraId="0F1948FE" w14:textId="020058E5" w:rsidR="00451716" w:rsidRPr="009317C5" w:rsidRDefault="00451716" w:rsidP="00451716">
      <w:pPr>
        <w:ind w:firstLine="709"/>
        <w:rPr>
          <w:rFonts w:eastAsia="Times New Roman"/>
          <w:bCs/>
          <w:noProof/>
          <w:color w:val="000000" w:themeColor="text1"/>
          <w:szCs w:val="28"/>
          <w:lang w:val="uk-UA" w:eastAsia="ru-RU"/>
        </w:rPr>
      </w:pPr>
      <w:r w:rsidRPr="009317C5">
        <w:rPr>
          <w:rFonts w:eastAsia="Times New Roman"/>
          <w:noProof/>
          <w:color w:val="000000" w:themeColor="text1"/>
          <w:szCs w:val="28"/>
          <w:lang w:val="uk-UA" w:eastAsia="uk-UA"/>
        </w:rPr>
        <w:drawing>
          <wp:inline distT="0" distB="0" distL="0" distR="0" wp14:anchorId="451F3CCD" wp14:editId="4B832A73">
            <wp:extent cx="4657725" cy="2628900"/>
            <wp:effectExtent l="0" t="0" r="952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657725" cy="2628900"/>
                    </a:xfrm>
                    <a:prstGeom prst="rect">
                      <a:avLst/>
                    </a:prstGeom>
                    <a:noFill/>
                    <a:ln>
                      <a:noFill/>
                    </a:ln>
                  </pic:spPr>
                </pic:pic>
              </a:graphicData>
            </a:graphic>
          </wp:inline>
        </w:drawing>
      </w:r>
    </w:p>
    <w:p w14:paraId="5811EF32" w14:textId="77777777" w:rsidR="00451716" w:rsidRPr="009317C5" w:rsidRDefault="00451716" w:rsidP="00451716">
      <w:pPr>
        <w:ind w:firstLine="709"/>
        <w:rPr>
          <w:rFonts w:eastAsia="Times New Roman"/>
          <w:bCs/>
          <w:noProof/>
          <w:color w:val="000000" w:themeColor="text1"/>
          <w:szCs w:val="28"/>
          <w:lang w:val="uk-UA" w:eastAsia="ru-RU"/>
        </w:rPr>
      </w:pPr>
    </w:p>
    <w:p w14:paraId="43123079" w14:textId="77777777" w:rsidR="00451716" w:rsidRPr="009317C5" w:rsidRDefault="00451716" w:rsidP="00451716">
      <w:pPr>
        <w:ind w:firstLine="709"/>
        <w:jc w:val="center"/>
        <w:rPr>
          <w:rFonts w:eastAsia="Times New Roman"/>
          <w:bCs/>
          <w:i/>
          <w:noProof/>
          <w:color w:val="000000" w:themeColor="text1"/>
          <w:szCs w:val="28"/>
          <w:lang w:val="uk-UA" w:eastAsia="ru-RU"/>
        </w:rPr>
      </w:pPr>
      <w:r w:rsidRPr="009317C5">
        <w:rPr>
          <w:rFonts w:eastAsia="Times New Roman"/>
          <w:bCs/>
          <w:i/>
          <w:noProof/>
          <w:color w:val="000000" w:themeColor="text1"/>
          <w:szCs w:val="28"/>
          <w:lang w:val="uk-UA" w:eastAsia="ru-RU"/>
        </w:rPr>
        <w:t>Мал.1 : Подвійне запліднення</w:t>
      </w:r>
    </w:p>
    <w:bookmarkEnd w:id="30"/>
    <w:p w14:paraId="2BDA6D99" w14:textId="77777777" w:rsidR="00451716" w:rsidRPr="009317C5" w:rsidRDefault="00451716" w:rsidP="00451716">
      <w:pPr>
        <w:ind w:firstLine="709"/>
        <w:rPr>
          <w:rFonts w:eastAsia="Times New Roman"/>
          <w:bCs/>
          <w:i/>
          <w:noProof/>
          <w:color w:val="000000" w:themeColor="text1"/>
          <w:szCs w:val="28"/>
          <w:lang w:val="uk-UA" w:eastAsia="ru-RU"/>
        </w:rPr>
      </w:pPr>
      <w:r w:rsidRPr="009317C5">
        <w:rPr>
          <w:rFonts w:eastAsia="Times New Roman"/>
          <w:b/>
          <w:bCs/>
          <w:noProof/>
          <w:color w:val="000000" w:themeColor="text1"/>
          <w:szCs w:val="28"/>
          <w:lang w:val="uk-UA" w:eastAsia="ru-RU"/>
        </w:rPr>
        <w:t>-Діти, подумайте і скажіть , а чому саме цей процес називається «подвійним заплідненням»</w:t>
      </w:r>
      <w:r w:rsidRPr="009317C5">
        <w:rPr>
          <w:rFonts w:eastAsia="Times New Roman"/>
          <w:bCs/>
          <w:noProof/>
          <w:color w:val="000000" w:themeColor="text1"/>
          <w:szCs w:val="28"/>
          <w:lang w:val="uk-UA" w:eastAsia="ru-RU"/>
        </w:rPr>
        <w:t xml:space="preserve"> ?</w:t>
      </w:r>
      <w:r w:rsidRPr="009317C5">
        <w:rPr>
          <w:rFonts w:eastAsia="Times New Roman"/>
          <w:bCs/>
          <w:i/>
          <w:noProof/>
          <w:color w:val="000000" w:themeColor="text1"/>
          <w:szCs w:val="28"/>
          <w:lang w:val="uk-UA" w:eastAsia="ru-RU"/>
        </w:rPr>
        <w:t xml:space="preserve">(Оскільки кожен спермій зливається з окремою клітиною зародкового мішка, цей процес у квіткових рослин дістав назву </w:t>
      </w:r>
      <w:r w:rsidRPr="009317C5">
        <w:rPr>
          <w:rFonts w:eastAsia="Times New Roman"/>
          <w:b/>
          <w:bCs/>
          <w:i/>
          <w:noProof/>
          <w:color w:val="000000" w:themeColor="text1"/>
          <w:szCs w:val="28"/>
          <w:lang w:val="uk-UA" w:eastAsia="ru-RU"/>
        </w:rPr>
        <w:t xml:space="preserve">подвійне запліднення. </w:t>
      </w:r>
      <w:r w:rsidRPr="009317C5">
        <w:rPr>
          <w:rFonts w:eastAsia="Times New Roman"/>
          <w:bCs/>
          <w:i/>
          <w:noProof/>
          <w:color w:val="000000" w:themeColor="text1"/>
          <w:szCs w:val="28"/>
          <w:lang w:val="uk-UA" w:eastAsia="ru-RU"/>
        </w:rPr>
        <w:t>(Слайд 6).</w:t>
      </w:r>
    </w:p>
    <w:p w14:paraId="75AB3FAD" w14:textId="77777777" w:rsidR="00451716" w:rsidRPr="009317C5" w:rsidRDefault="00451716" w:rsidP="00451716">
      <w:pPr>
        <w:ind w:firstLine="709"/>
        <w:rPr>
          <w:rFonts w:eastAsia="Times New Roman"/>
          <w:bCs/>
          <w:noProof/>
          <w:color w:val="000000" w:themeColor="text1"/>
          <w:szCs w:val="28"/>
          <w:lang w:val="uk-UA" w:eastAsia="ru-RU"/>
        </w:rPr>
      </w:pPr>
      <w:bookmarkStart w:id="31" w:name="_Hlk871740"/>
      <w:r w:rsidRPr="009317C5">
        <w:rPr>
          <w:rFonts w:eastAsia="Times New Roman"/>
          <w:bCs/>
          <w:noProof/>
          <w:color w:val="000000" w:themeColor="text1"/>
          <w:szCs w:val="28"/>
          <w:lang w:val="uk-UA" w:eastAsia="ru-RU"/>
        </w:rPr>
        <w:t xml:space="preserve">Процес подвійного запліднення відкрив </w:t>
      </w:r>
      <w:r w:rsidRPr="009317C5">
        <w:rPr>
          <w:rFonts w:eastAsia="Times New Roman"/>
          <w:b/>
          <w:bCs/>
          <w:noProof/>
          <w:color w:val="000000" w:themeColor="text1"/>
          <w:szCs w:val="28"/>
          <w:lang w:val="uk-UA" w:eastAsia="ru-RU"/>
        </w:rPr>
        <w:t>1898 року</w:t>
      </w:r>
      <w:r w:rsidRPr="009317C5">
        <w:rPr>
          <w:rFonts w:eastAsia="Times New Roman"/>
          <w:bCs/>
          <w:noProof/>
          <w:color w:val="000000" w:themeColor="text1"/>
          <w:szCs w:val="28"/>
          <w:lang w:val="uk-UA" w:eastAsia="ru-RU"/>
        </w:rPr>
        <w:t xml:space="preserve"> професор </w:t>
      </w:r>
      <w:bookmarkEnd w:id="31"/>
      <w:r w:rsidRPr="009317C5">
        <w:rPr>
          <w:rFonts w:eastAsia="Times New Roman"/>
          <w:bCs/>
          <w:noProof/>
          <w:color w:val="000000" w:themeColor="text1"/>
          <w:szCs w:val="28"/>
          <w:lang w:val="uk-UA" w:eastAsia="ru-RU"/>
        </w:rPr>
        <w:t xml:space="preserve">Київського національного університету імені Тараса Шевченка - </w:t>
      </w:r>
      <w:r w:rsidRPr="009317C5">
        <w:rPr>
          <w:rFonts w:eastAsia="Times New Roman"/>
          <w:b/>
          <w:bCs/>
          <w:noProof/>
          <w:color w:val="000000" w:themeColor="text1"/>
          <w:szCs w:val="28"/>
          <w:lang w:val="uk-UA" w:eastAsia="ru-RU"/>
        </w:rPr>
        <w:t>Сергій Гаврилович Навашин</w:t>
      </w:r>
      <w:r w:rsidRPr="009317C5">
        <w:rPr>
          <w:rFonts w:eastAsia="Times New Roman"/>
          <w:bCs/>
          <w:noProof/>
          <w:color w:val="000000" w:themeColor="text1"/>
          <w:szCs w:val="28"/>
          <w:lang w:val="uk-UA" w:eastAsia="ru-RU"/>
        </w:rPr>
        <w:t xml:space="preserve"> </w:t>
      </w:r>
      <w:r w:rsidRPr="009317C5">
        <w:rPr>
          <w:rFonts w:eastAsia="Times New Roman"/>
          <w:bCs/>
          <w:i/>
          <w:noProof/>
          <w:color w:val="000000" w:themeColor="text1"/>
          <w:szCs w:val="28"/>
          <w:lang w:val="uk-UA" w:eastAsia="ru-RU"/>
        </w:rPr>
        <w:t>(Слайд 7).</w:t>
      </w:r>
      <w:r w:rsidRPr="009317C5">
        <w:rPr>
          <w:rFonts w:eastAsia="Times New Roman"/>
          <w:bCs/>
          <w:noProof/>
          <w:color w:val="000000" w:themeColor="text1"/>
          <w:szCs w:val="28"/>
          <w:lang w:val="uk-UA" w:eastAsia="ru-RU"/>
        </w:rPr>
        <w:t xml:space="preserve"> Це відкриття принесло йому та українській ботанічній науці всесвітню славу.</w:t>
      </w:r>
    </w:p>
    <w:p w14:paraId="45B6B96C" w14:textId="77777777" w:rsidR="00451716" w:rsidRPr="009317C5" w:rsidRDefault="00451716" w:rsidP="00451716">
      <w:pPr>
        <w:ind w:firstLine="709"/>
        <w:rPr>
          <w:rFonts w:eastAsia="Times New Roman"/>
          <w:b/>
          <w:bCs/>
          <w:noProof/>
          <w:color w:val="000000" w:themeColor="text1"/>
          <w:szCs w:val="28"/>
          <w:lang w:val="uk-UA" w:eastAsia="ru-RU"/>
        </w:rPr>
      </w:pPr>
      <w:bookmarkStart w:id="32" w:name="_Hlk871685"/>
      <w:r w:rsidRPr="009317C5">
        <w:rPr>
          <w:rFonts w:eastAsia="Times New Roman"/>
          <w:bCs/>
          <w:noProof/>
          <w:color w:val="000000" w:themeColor="text1"/>
          <w:szCs w:val="28"/>
          <w:lang w:val="uk-UA" w:eastAsia="ru-RU"/>
        </w:rPr>
        <w:t xml:space="preserve">Унаслідок злиття одного спермія з яйцеклітиною утворюється </w:t>
      </w:r>
      <w:r w:rsidRPr="009317C5">
        <w:rPr>
          <w:rFonts w:eastAsia="Times New Roman"/>
          <w:b/>
          <w:bCs/>
          <w:i/>
          <w:noProof/>
          <w:color w:val="000000" w:themeColor="text1"/>
          <w:szCs w:val="28"/>
          <w:lang w:val="uk-UA" w:eastAsia="ru-RU"/>
        </w:rPr>
        <w:t>зигота</w:t>
      </w:r>
      <w:bookmarkEnd w:id="32"/>
      <w:r w:rsidRPr="009317C5">
        <w:rPr>
          <w:rFonts w:eastAsia="Times New Roman"/>
          <w:b/>
          <w:bCs/>
          <w:i/>
          <w:noProof/>
          <w:color w:val="000000" w:themeColor="text1"/>
          <w:szCs w:val="28"/>
          <w:lang w:val="uk-UA" w:eastAsia="ru-RU"/>
        </w:rPr>
        <w:t>.</w:t>
      </w:r>
      <w:r w:rsidRPr="009317C5">
        <w:rPr>
          <w:rFonts w:eastAsia="Times New Roman"/>
          <w:bCs/>
          <w:noProof/>
          <w:color w:val="000000" w:themeColor="text1"/>
          <w:szCs w:val="28"/>
          <w:lang w:val="uk-UA" w:eastAsia="ru-RU"/>
        </w:rPr>
        <w:t xml:space="preserve"> Згодом з неї розвивається </w:t>
      </w:r>
      <w:r w:rsidRPr="009317C5">
        <w:rPr>
          <w:rFonts w:eastAsia="Times New Roman"/>
          <w:b/>
          <w:bCs/>
          <w:noProof/>
          <w:color w:val="000000" w:themeColor="text1"/>
          <w:szCs w:val="28"/>
          <w:lang w:val="uk-UA" w:eastAsia="ru-RU"/>
        </w:rPr>
        <w:t>зародок</w:t>
      </w:r>
      <w:r w:rsidRPr="009317C5">
        <w:rPr>
          <w:rFonts w:eastAsia="Times New Roman"/>
          <w:bCs/>
          <w:noProof/>
          <w:color w:val="000000" w:themeColor="text1"/>
          <w:szCs w:val="28"/>
          <w:lang w:val="uk-UA" w:eastAsia="ru-RU"/>
        </w:rPr>
        <w:t xml:space="preserve"> рослини. Із центральної клітини зародкового мішка, з якою зливається другий спермій, розвивається тканина із запасом поживних речовин – </w:t>
      </w:r>
      <w:r w:rsidRPr="009317C5">
        <w:rPr>
          <w:rFonts w:eastAsia="Times New Roman"/>
          <w:b/>
          <w:bCs/>
          <w:noProof/>
          <w:color w:val="000000" w:themeColor="text1"/>
          <w:szCs w:val="28"/>
          <w:lang w:val="uk-UA" w:eastAsia="ru-RU"/>
        </w:rPr>
        <w:t>ендосперм.</w:t>
      </w:r>
    </w:p>
    <w:p w14:paraId="0DF43B87" w14:textId="77777777" w:rsidR="00451716" w:rsidRPr="009317C5" w:rsidRDefault="00451716" w:rsidP="00451716">
      <w:pPr>
        <w:ind w:firstLine="709"/>
        <w:rPr>
          <w:rFonts w:eastAsia="Times New Roman"/>
          <w:b/>
          <w:bCs/>
          <w:noProof/>
          <w:color w:val="000000" w:themeColor="text1"/>
          <w:szCs w:val="28"/>
          <w:lang w:val="uk-UA" w:eastAsia="ru-RU"/>
        </w:rPr>
      </w:pPr>
      <w:r w:rsidRPr="009317C5">
        <w:rPr>
          <w:rFonts w:eastAsia="Times New Roman"/>
          <w:bCs/>
          <w:noProof/>
          <w:color w:val="000000" w:themeColor="text1"/>
          <w:szCs w:val="28"/>
          <w:lang w:val="uk-UA" w:eastAsia="ru-RU"/>
        </w:rPr>
        <w:t xml:space="preserve">Розвинений і дозрілий після запліднення насінний зачаток, що містить зародок рослини, ендосперм та насінну шкірку, і є </w:t>
      </w:r>
      <w:r w:rsidRPr="009317C5">
        <w:rPr>
          <w:rFonts w:eastAsia="Times New Roman"/>
          <w:b/>
          <w:bCs/>
          <w:noProof/>
          <w:color w:val="000000" w:themeColor="text1"/>
          <w:szCs w:val="28"/>
          <w:lang w:val="uk-UA" w:eastAsia="ru-RU"/>
        </w:rPr>
        <w:t>насінина.</w:t>
      </w:r>
    </w:p>
    <w:p w14:paraId="6D9C74F8" w14:textId="77777777" w:rsidR="00451716" w:rsidRPr="009317C5" w:rsidRDefault="00451716" w:rsidP="00451716">
      <w:pPr>
        <w:ind w:firstLine="709"/>
        <w:rPr>
          <w:rFonts w:eastAsia="Times New Roman"/>
          <w:bCs/>
          <w:i/>
          <w:noProof/>
          <w:color w:val="000000" w:themeColor="text1"/>
          <w:szCs w:val="28"/>
          <w:lang w:val="uk-UA" w:eastAsia="ru-RU"/>
        </w:rPr>
      </w:pPr>
      <w:r w:rsidRPr="009317C5">
        <w:rPr>
          <w:rFonts w:eastAsia="Times New Roman"/>
          <w:b/>
          <w:bCs/>
          <w:noProof/>
          <w:color w:val="000000" w:themeColor="text1"/>
          <w:szCs w:val="28"/>
          <w:lang w:val="uk-UA" w:eastAsia="ru-RU"/>
        </w:rPr>
        <w:lastRenderedPageBreak/>
        <w:t xml:space="preserve">-Тож, діти, запишіть визначення  насінини у зошит ! </w:t>
      </w:r>
      <w:bookmarkStart w:id="33" w:name="_Hlk871422"/>
      <w:r w:rsidRPr="009317C5">
        <w:rPr>
          <w:rFonts w:eastAsia="Times New Roman"/>
          <w:bCs/>
          <w:i/>
          <w:noProof/>
          <w:color w:val="000000" w:themeColor="text1"/>
          <w:szCs w:val="28"/>
          <w:lang w:val="uk-UA" w:eastAsia="ru-RU"/>
        </w:rPr>
        <w:t>( Насінина- це вкритий покривом- шкіркою зародок рослини із необхідним для його розвитку запасом речовин)- (Слайд 8).</w:t>
      </w:r>
    </w:p>
    <w:bookmarkEnd w:id="33"/>
    <w:p w14:paraId="26404083" w14:textId="77777777" w:rsidR="00451716" w:rsidRPr="009317C5" w:rsidRDefault="00451716" w:rsidP="00451716">
      <w:pPr>
        <w:ind w:firstLine="709"/>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Завдяки подвійному заплідненню і зигота, і первинна клітина ендосперму отримують частину спадкової інформації від одного з батьків, частину – від іншого. Тому нова рослина більш життєздатна.</w:t>
      </w:r>
    </w:p>
    <w:p w14:paraId="09F7A328" w14:textId="77777777" w:rsidR="00451716" w:rsidRPr="009317C5" w:rsidRDefault="00451716" w:rsidP="00451716">
      <w:pPr>
        <w:ind w:firstLine="709"/>
        <w:rPr>
          <w:rFonts w:eastAsia="Times New Roman"/>
          <w:bCs/>
          <w:i/>
          <w:noProof/>
          <w:color w:val="000000" w:themeColor="text1"/>
          <w:szCs w:val="28"/>
          <w:lang w:val="uk-UA" w:eastAsia="ru-RU"/>
        </w:rPr>
      </w:pPr>
      <w:r w:rsidRPr="009317C5">
        <w:rPr>
          <w:rFonts w:eastAsia="Times New Roman"/>
          <w:bCs/>
          <w:noProof/>
          <w:color w:val="000000" w:themeColor="text1"/>
          <w:szCs w:val="28"/>
          <w:lang w:val="uk-UA" w:eastAsia="ru-RU"/>
        </w:rPr>
        <w:t>-</w:t>
      </w:r>
      <w:r w:rsidRPr="009317C5">
        <w:rPr>
          <w:rFonts w:eastAsia="Times New Roman"/>
          <w:b/>
          <w:bCs/>
          <w:noProof/>
          <w:color w:val="000000" w:themeColor="text1"/>
          <w:szCs w:val="28"/>
          <w:lang w:val="uk-UA" w:eastAsia="ru-RU"/>
        </w:rPr>
        <w:t xml:space="preserve">А зараз ми більш детальніше розглянемо будову насінини.  Зверніть будь-ласка увагу на слайд !( </w:t>
      </w:r>
      <w:r w:rsidRPr="009317C5">
        <w:rPr>
          <w:rFonts w:eastAsia="Times New Roman"/>
          <w:bCs/>
          <w:i/>
          <w:noProof/>
          <w:color w:val="000000" w:themeColor="text1"/>
          <w:szCs w:val="28"/>
          <w:lang w:val="uk-UA" w:eastAsia="ru-RU"/>
        </w:rPr>
        <w:t>Слайд 9).</w:t>
      </w:r>
    </w:p>
    <w:p w14:paraId="7C3AE688" w14:textId="77777777" w:rsidR="00451716" w:rsidRPr="009317C5" w:rsidRDefault="00451716" w:rsidP="00451716">
      <w:pPr>
        <w:ind w:firstLine="709"/>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Ззовні насінина вкрита шкіркою з отвором. </w:t>
      </w:r>
      <w:bookmarkStart w:id="34" w:name="_Hlk871336"/>
      <w:r w:rsidRPr="009317C5">
        <w:rPr>
          <w:rFonts w:eastAsia="Times New Roman"/>
          <w:b/>
          <w:bCs/>
          <w:i/>
          <w:noProof/>
          <w:color w:val="000000" w:themeColor="text1"/>
          <w:szCs w:val="28"/>
          <w:lang w:val="uk-UA" w:eastAsia="ru-RU"/>
        </w:rPr>
        <w:t>Рубчик</w:t>
      </w:r>
      <w:r w:rsidRPr="009317C5">
        <w:rPr>
          <w:rFonts w:eastAsia="Times New Roman"/>
          <w:bCs/>
          <w:noProof/>
          <w:color w:val="000000" w:themeColor="text1"/>
          <w:szCs w:val="28"/>
          <w:lang w:val="uk-UA" w:eastAsia="ru-RU"/>
        </w:rPr>
        <w:t xml:space="preserve">  – місце відриву насінини від ніжки зачатку насінини.</w:t>
      </w:r>
      <w:bookmarkEnd w:id="34"/>
      <w:r w:rsidRPr="009317C5">
        <w:rPr>
          <w:rFonts w:eastAsia="Times New Roman"/>
          <w:bCs/>
          <w:noProof/>
          <w:color w:val="000000" w:themeColor="text1"/>
          <w:szCs w:val="28"/>
          <w:lang w:val="uk-UA" w:eastAsia="ru-RU"/>
        </w:rPr>
        <w:t xml:space="preserve"> -</w:t>
      </w:r>
      <w:r w:rsidRPr="009317C5">
        <w:rPr>
          <w:rFonts w:eastAsia="Times New Roman"/>
          <w:b/>
          <w:bCs/>
          <w:noProof/>
          <w:color w:val="000000" w:themeColor="text1"/>
          <w:szCs w:val="28"/>
          <w:lang w:val="uk-UA" w:eastAsia="ru-RU"/>
        </w:rPr>
        <w:t>Запишіть це визначення у зошит!</w:t>
      </w:r>
      <w:r w:rsidRPr="009317C5">
        <w:rPr>
          <w:rFonts w:eastAsia="Times New Roman"/>
          <w:bCs/>
          <w:noProof/>
          <w:color w:val="000000" w:themeColor="text1"/>
          <w:szCs w:val="28"/>
          <w:lang w:val="uk-UA" w:eastAsia="ru-RU"/>
        </w:rPr>
        <w:t> </w:t>
      </w:r>
      <w:r w:rsidRPr="009317C5">
        <w:rPr>
          <w:rFonts w:eastAsia="Times New Roman"/>
          <w:bCs/>
          <w:i/>
          <w:noProof/>
          <w:color w:val="000000" w:themeColor="text1"/>
          <w:szCs w:val="28"/>
          <w:lang w:val="uk-UA" w:eastAsia="ru-RU"/>
        </w:rPr>
        <w:t>(Слайд 10)</w:t>
      </w:r>
    </w:p>
    <w:p w14:paraId="7AAAE7AA" w14:textId="6A0AA199" w:rsidR="00451716" w:rsidRPr="009317C5" w:rsidRDefault="00451716" w:rsidP="00451716">
      <w:pPr>
        <w:ind w:firstLine="709"/>
        <w:jc w:val="center"/>
        <w:rPr>
          <w:rFonts w:eastAsia="Times New Roman"/>
          <w:bCs/>
          <w:noProof/>
          <w:color w:val="000000" w:themeColor="text1"/>
          <w:szCs w:val="28"/>
          <w:lang w:val="uk-UA" w:eastAsia="ru-RU"/>
        </w:rPr>
      </w:pPr>
      <w:r w:rsidRPr="009317C5">
        <w:rPr>
          <w:noProof/>
          <w:color w:val="000000" w:themeColor="text1"/>
          <w:lang w:val="uk-UA" w:eastAsia="uk-UA"/>
        </w:rPr>
        <w:drawing>
          <wp:inline distT="0" distB="0" distL="0" distR="0" wp14:anchorId="5A6C5D30" wp14:editId="60AD0E4E">
            <wp:extent cx="1781175" cy="1247775"/>
            <wp:effectExtent l="0" t="0" r="9525" b="952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781175" cy="1247775"/>
                    </a:xfrm>
                    <a:prstGeom prst="rect">
                      <a:avLst/>
                    </a:prstGeom>
                    <a:noFill/>
                    <a:ln>
                      <a:noFill/>
                    </a:ln>
                  </pic:spPr>
                </pic:pic>
              </a:graphicData>
            </a:graphic>
          </wp:inline>
        </w:drawing>
      </w:r>
    </w:p>
    <w:p w14:paraId="09865321" w14:textId="77777777" w:rsidR="00451716" w:rsidRPr="009317C5" w:rsidRDefault="00451716" w:rsidP="00451716">
      <w:pPr>
        <w:ind w:firstLine="709"/>
        <w:jc w:val="center"/>
        <w:rPr>
          <w:rFonts w:eastAsia="Times New Roman"/>
          <w:bCs/>
          <w:i/>
          <w:noProof/>
          <w:color w:val="000000" w:themeColor="text1"/>
          <w:szCs w:val="28"/>
          <w:lang w:val="uk-UA" w:eastAsia="ru-RU"/>
        </w:rPr>
      </w:pPr>
      <w:r w:rsidRPr="009317C5">
        <w:rPr>
          <w:rFonts w:eastAsia="Times New Roman"/>
          <w:bCs/>
          <w:i/>
          <w:noProof/>
          <w:color w:val="000000" w:themeColor="text1"/>
          <w:szCs w:val="28"/>
          <w:lang w:val="uk-UA" w:eastAsia="ru-RU"/>
        </w:rPr>
        <w:t>Мал. 2- Зовнішня будова насінини квасолі</w:t>
      </w:r>
    </w:p>
    <w:p w14:paraId="012FE1E6" w14:textId="77777777" w:rsidR="00451716" w:rsidRPr="009317C5" w:rsidRDefault="00451716" w:rsidP="00451716">
      <w:pPr>
        <w:ind w:firstLine="709"/>
        <w:rPr>
          <w:rFonts w:eastAsia="Times New Roman"/>
          <w:bCs/>
          <w:noProof/>
          <w:color w:val="000000" w:themeColor="text1"/>
          <w:szCs w:val="28"/>
          <w:lang w:val="uk-UA" w:eastAsia="ru-RU"/>
        </w:rPr>
      </w:pPr>
    </w:p>
    <w:p w14:paraId="24F9DDEB" w14:textId="77777777" w:rsidR="00451716" w:rsidRPr="009317C5" w:rsidRDefault="00451716" w:rsidP="00451716">
      <w:pPr>
        <w:ind w:firstLine="709"/>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 xml:space="preserve">Головна частина насінини – це </w:t>
      </w:r>
      <w:r w:rsidRPr="009317C5">
        <w:rPr>
          <w:rFonts w:eastAsia="Times New Roman"/>
          <w:bCs/>
          <w:i/>
          <w:noProof/>
          <w:color w:val="000000" w:themeColor="text1"/>
          <w:szCs w:val="28"/>
          <w:lang w:val="uk-UA" w:eastAsia="ru-RU"/>
        </w:rPr>
        <w:t xml:space="preserve">зародок </w:t>
      </w:r>
      <w:r w:rsidRPr="009317C5">
        <w:rPr>
          <w:rFonts w:eastAsia="Times New Roman"/>
          <w:bCs/>
          <w:noProof/>
          <w:color w:val="000000" w:themeColor="text1"/>
          <w:szCs w:val="28"/>
          <w:lang w:val="uk-UA" w:eastAsia="ru-RU"/>
        </w:rPr>
        <w:t>рослини. Він складається із зародкового корінця, стебла, бруньки та сім’ядолей . Зародки одних квіткових рослин (</w:t>
      </w:r>
      <w:r w:rsidRPr="009317C5">
        <w:rPr>
          <w:rFonts w:eastAsia="Times New Roman"/>
          <w:bCs/>
          <w:i/>
          <w:noProof/>
          <w:color w:val="000000" w:themeColor="text1"/>
          <w:szCs w:val="28"/>
          <w:lang w:val="uk-UA" w:eastAsia="ru-RU"/>
        </w:rPr>
        <w:t>пшениці, кукурудзи, цибулі, тюльпана</w:t>
      </w:r>
      <w:r w:rsidRPr="009317C5">
        <w:rPr>
          <w:rFonts w:eastAsia="Times New Roman"/>
          <w:bCs/>
          <w:noProof/>
          <w:color w:val="000000" w:themeColor="text1"/>
          <w:szCs w:val="28"/>
          <w:lang w:val="uk-UA" w:eastAsia="ru-RU"/>
        </w:rPr>
        <w:t>) мають лише одну сім’ядолю, інших (</w:t>
      </w:r>
      <w:r w:rsidRPr="009317C5">
        <w:rPr>
          <w:rFonts w:eastAsia="Times New Roman"/>
          <w:bCs/>
          <w:i/>
          <w:noProof/>
          <w:color w:val="000000" w:themeColor="text1"/>
          <w:szCs w:val="28"/>
          <w:lang w:val="uk-UA" w:eastAsia="ru-RU"/>
        </w:rPr>
        <w:t>гороху, квасолі, капусти, яблуні, соняшнику</w:t>
      </w:r>
      <w:r w:rsidRPr="009317C5">
        <w:rPr>
          <w:rFonts w:eastAsia="Times New Roman"/>
          <w:bCs/>
          <w:noProof/>
          <w:color w:val="000000" w:themeColor="text1"/>
          <w:szCs w:val="28"/>
          <w:lang w:val="uk-UA" w:eastAsia="ru-RU"/>
        </w:rPr>
        <w:t>) – дві (</w:t>
      </w:r>
      <w:r w:rsidRPr="009317C5">
        <w:rPr>
          <w:rFonts w:eastAsia="Times New Roman"/>
          <w:bCs/>
          <w:i/>
          <w:noProof/>
          <w:color w:val="000000" w:themeColor="text1"/>
          <w:szCs w:val="28"/>
          <w:lang w:val="uk-UA" w:eastAsia="ru-RU"/>
        </w:rPr>
        <w:t>Слайд 11).</w:t>
      </w:r>
    </w:p>
    <w:p w14:paraId="20C33E0A" w14:textId="77777777" w:rsidR="00451716" w:rsidRPr="009317C5" w:rsidRDefault="00451716" w:rsidP="00451716">
      <w:pPr>
        <w:ind w:firstLine="709"/>
        <w:rPr>
          <w:rFonts w:eastAsia="Times New Roman"/>
          <w:bCs/>
          <w:noProof/>
          <w:color w:val="000000" w:themeColor="text1"/>
          <w:szCs w:val="28"/>
          <w:lang w:val="uk-UA" w:eastAsia="ru-RU"/>
        </w:rPr>
      </w:pPr>
      <w:r w:rsidRPr="009317C5">
        <w:rPr>
          <w:rFonts w:eastAsia="Times New Roman"/>
          <w:bCs/>
          <w:noProof/>
          <w:color w:val="000000" w:themeColor="text1"/>
          <w:szCs w:val="28"/>
          <w:lang w:val="uk-UA" w:eastAsia="ru-RU"/>
        </w:rPr>
        <w:t xml:space="preserve">В ендоспермі містяться </w:t>
      </w:r>
      <w:r w:rsidRPr="009317C5">
        <w:rPr>
          <w:rFonts w:eastAsia="Times New Roman"/>
          <w:b/>
          <w:bCs/>
          <w:noProof/>
          <w:color w:val="000000" w:themeColor="text1"/>
          <w:szCs w:val="28"/>
          <w:lang w:val="uk-UA" w:eastAsia="ru-RU"/>
        </w:rPr>
        <w:t>запасні поживні речовини</w:t>
      </w:r>
      <w:r w:rsidRPr="009317C5">
        <w:rPr>
          <w:rFonts w:eastAsia="Times New Roman"/>
          <w:bCs/>
          <w:noProof/>
          <w:color w:val="000000" w:themeColor="text1"/>
          <w:szCs w:val="28"/>
          <w:lang w:val="uk-UA" w:eastAsia="ru-RU"/>
        </w:rPr>
        <w:t xml:space="preserve">, необхідні зародку для розвитку та проростання. Часто ще під час дозрівання насінини зародок використовує поживні речовини ендосперму повністю. Тоді утворюється насінина без ендосперму. Запасні речовини в таких рослин відкладаються або в м’ясистих сім’ядолях (як-от у </w:t>
      </w:r>
      <w:r w:rsidRPr="009317C5">
        <w:rPr>
          <w:rFonts w:eastAsia="Times New Roman"/>
          <w:bCs/>
          <w:i/>
          <w:noProof/>
          <w:color w:val="000000" w:themeColor="text1"/>
          <w:szCs w:val="28"/>
          <w:lang w:val="uk-UA" w:eastAsia="ru-RU"/>
        </w:rPr>
        <w:t>гороху, квасолі та гарбуза</w:t>
      </w:r>
      <w:r w:rsidRPr="009317C5">
        <w:rPr>
          <w:rFonts w:eastAsia="Times New Roman"/>
          <w:bCs/>
          <w:noProof/>
          <w:color w:val="000000" w:themeColor="text1"/>
          <w:szCs w:val="28"/>
          <w:lang w:val="uk-UA" w:eastAsia="ru-RU"/>
        </w:rPr>
        <w:t xml:space="preserve">), або в інших частинах насінини (наприклад, у </w:t>
      </w:r>
      <w:r w:rsidRPr="009317C5">
        <w:rPr>
          <w:rFonts w:eastAsia="Times New Roman"/>
          <w:bCs/>
          <w:i/>
          <w:noProof/>
          <w:color w:val="000000" w:themeColor="text1"/>
          <w:szCs w:val="28"/>
          <w:lang w:val="uk-UA" w:eastAsia="ru-RU"/>
        </w:rPr>
        <w:t xml:space="preserve">грициків </w:t>
      </w:r>
      <w:r w:rsidRPr="009317C5">
        <w:rPr>
          <w:rFonts w:eastAsia="Times New Roman"/>
          <w:bCs/>
          <w:noProof/>
          <w:color w:val="000000" w:themeColor="text1"/>
          <w:szCs w:val="28"/>
          <w:lang w:val="uk-UA" w:eastAsia="ru-RU"/>
        </w:rPr>
        <w:t xml:space="preserve">– у зародковому корінці). Насінна шкірка утворюється з покривів насінного зачатка. Вона захищає зародок та ендосперм від висихання, механічних ушкоджень тощо. </w:t>
      </w:r>
    </w:p>
    <w:p w14:paraId="7D2FD76A" w14:textId="35D50A05" w:rsidR="00451716" w:rsidRPr="009317C5" w:rsidRDefault="00451716" w:rsidP="00451716">
      <w:pPr>
        <w:ind w:firstLine="709"/>
        <w:rPr>
          <w:rFonts w:eastAsia="Times New Roman"/>
          <w:bCs/>
          <w:noProof/>
          <w:color w:val="000000" w:themeColor="text1"/>
          <w:szCs w:val="28"/>
          <w:lang w:val="uk-UA" w:eastAsia="ru-RU"/>
        </w:rPr>
      </w:pPr>
      <w:r w:rsidRPr="009317C5">
        <w:rPr>
          <w:noProof/>
          <w:color w:val="000000" w:themeColor="text1"/>
          <w:lang w:val="uk-UA" w:eastAsia="uk-UA"/>
        </w:rPr>
        <w:lastRenderedPageBreak/>
        <w:drawing>
          <wp:inline distT="0" distB="0" distL="0" distR="0" wp14:anchorId="0A3FD6AE" wp14:editId="31A22E40">
            <wp:extent cx="5372100" cy="175260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372100" cy="1752600"/>
                    </a:xfrm>
                    <a:prstGeom prst="rect">
                      <a:avLst/>
                    </a:prstGeom>
                    <a:noFill/>
                    <a:ln>
                      <a:noFill/>
                    </a:ln>
                  </pic:spPr>
                </pic:pic>
              </a:graphicData>
            </a:graphic>
          </wp:inline>
        </w:drawing>
      </w:r>
    </w:p>
    <w:p w14:paraId="2F67F488" w14:textId="77777777" w:rsidR="00451716" w:rsidRPr="009317C5" w:rsidRDefault="00451716" w:rsidP="00451716">
      <w:pPr>
        <w:ind w:firstLine="709"/>
        <w:rPr>
          <w:rFonts w:eastAsia="Times New Roman"/>
          <w:bCs/>
          <w:noProof/>
          <w:color w:val="000000" w:themeColor="text1"/>
          <w:szCs w:val="28"/>
          <w:lang w:val="uk-UA" w:eastAsia="ru-RU"/>
        </w:rPr>
      </w:pPr>
      <w:bookmarkStart w:id="35" w:name="_Hlk865261"/>
      <w:r w:rsidRPr="009317C5">
        <w:rPr>
          <w:rFonts w:eastAsia="Times New Roman"/>
          <w:bCs/>
          <w:i/>
          <w:noProof/>
          <w:color w:val="000000" w:themeColor="text1"/>
          <w:szCs w:val="28"/>
          <w:lang w:val="uk-UA" w:eastAsia="ru-RU"/>
        </w:rPr>
        <w:t>Мал. 3- Будова насінини пшениці</w:t>
      </w:r>
      <w:bookmarkEnd w:id="35"/>
      <w:r w:rsidRPr="009317C5">
        <w:rPr>
          <w:rFonts w:eastAsia="Times New Roman"/>
          <w:bCs/>
          <w:i/>
          <w:noProof/>
          <w:color w:val="000000" w:themeColor="text1"/>
          <w:szCs w:val="28"/>
          <w:lang w:val="uk-UA" w:eastAsia="ru-RU"/>
        </w:rPr>
        <w:t>(А) та квасолі(Б)</w:t>
      </w:r>
      <w:r w:rsidRPr="009317C5">
        <w:rPr>
          <w:rFonts w:eastAsia="Times New Roman"/>
          <w:bCs/>
          <w:noProof/>
          <w:color w:val="000000" w:themeColor="text1"/>
          <w:szCs w:val="28"/>
          <w:lang w:val="uk-UA" w:eastAsia="ru-RU"/>
        </w:rPr>
        <w:t xml:space="preserve"> : 1 – сім’ядоля (дві); 2– зародкова брунька; 3 – зародкове стебло; 4 – зародковий корінь;5 – ендосперм; 6 – насінна шкірка .</w:t>
      </w:r>
    </w:p>
    <w:p w14:paraId="421CE0BE" w14:textId="77777777" w:rsidR="00451716" w:rsidRPr="009317C5" w:rsidRDefault="00451716" w:rsidP="00451716">
      <w:pPr>
        <w:ind w:firstLine="709"/>
        <w:rPr>
          <w:rFonts w:eastAsia="Times New Roman"/>
          <w:bCs/>
          <w:noProof/>
          <w:color w:val="000000" w:themeColor="text1"/>
          <w:szCs w:val="28"/>
          <w:lang w:val="uk-UA" w:eastAsia="ru-RU"/>
        </w:rPr>
      </w:pPr>
      <w:r w:rsidRPr="009317C5">
        <w:rPr>
          <w:rFonts w:eastAsia="Times New Roman"/>
          <w:b/>
          <w:bCs/>
          <w:noProof/>
          <w:color w:val="000000" w:themeColor="text1"/>
          <w:szCs w:val="28"/>
          <w:lang w:val="uk-UA" w:eastAsia="ru-RU"/>
        </w:rPr>
        <w:t>-Учні ,скажіть, яке значення насінини в житті рослин?</w:t>
      </w:r>
      <w:r w:rsidRPr="009317C5">
        <w:rPr>
          <w:rFonts w:eastAsia="Times New Roman"/>
          <w:bCs/>
          <w:noProof/>
          <w:color w:val="000000" w:themeColor="text1"/>
          <w:szCs w:val="28"/>
          <w:lang w:val="uk-UA" w:eastAsia="ru-RU"/>
        </w:rPr>
        <w:t>(</w:t>
      </w:r>
      <w:r w:rsidRPr="009317C5">
        <w:rPr>
          <w:rFonts w:eastAsia="Times New Roman"/>
          <w:bCs/>
          <w:i/>
          <w:noProof/>
          <w:color w:val="000000" w:themeColor="text1"/>
          <w:szCs w:val="28"/>
          <w:lang w:val="uk-UA" w:eastAsia="ru-RU"/>
        </w:rPr>
        <w:t>Слайд12</w:t>
      </w:r>
      <w:r w:rsidRPr="009317C5">
        <w:rPr>
          <w:rFonts w:eastAsia="Times New Roman"/>
          <w:bCs/>
          <w:noProof/>
          <w:color w:val="000000" w:themeColor="text1"/>
          <w:szCs w:val="28"/>
          <w:lang w:val="uk-UA" w:eastAsia="ru-RU"/>
        </w:rPr>
        <w:t xml:space="preserve">).Насіння відіграє важливу роль у поширенні рослин. </w:t>
      </w:r>
      <w:bookmarkStart w:id="36" w:name="_Hlk865370"/>
      <w:r w:rsidRPr="009317C5">
        <w:rPr>
          <w:rFonts w:eastAsia="Times New Roman"/>
          <w:bCs/>
          <w:noProof/>
          <w:color w:val="000000" w:themeColor="text1"/>
          <w:szCs w:val="28"/>
          <w:lang w:val="uk-UA" w:eastAsia="ru-RU"/>
        </w:rPr>
        <w:t xml:space="preserve">Зародок квіткових рослин захищений насінною шкіркою і має значний запас поживних речовин. Завдяки цьому зародок здатний переживати тривалі періоди несприятливих умов </w:t>
      </w:r>
      <w:bookmarkEnd w:id="36"/>
      <w:r w:rsidRPr="009317C5">
        <w:rPr>
          <w:rFonts w:eastAsia="Times New Roman"/>
          <w:bCs/>
          <w:noProof/>
          <w:color w:val="000000" w:themeColor="text1"/>
          <w:szCs w:val="28"/>
          <w:lang w:val="uk-UA" w:eastAsia="ru-RU"/>
        </w:rPr>
        <w:t>(низьких і високих температур, посухи). Тому квіткові рослини можна побачити і високо в горах, і в спекотних пустелях, і в прісних водоймах. За настання сприятливих умов насінина проростає і дає початок новій рослині.</w:t>
      </w:r>
    </w:p>
    <w:p w14:paraId="68E6C2F8" w14:textId="77777777" w:rsidR="00451716" w:rsidRPr="009317C5" w:rsidRDefault="00451716" w:rsidP="00451716">
      <w:pPr>
        <w:ind w:firstLine="709"/>
        <w:rPr>
          <w:bCs/>
          <w:noProof/>
          <w:color w:val="000000" w:themeColor="text1"/>
          <w:szCs w:val="28"/>
          <w:lang w:val="uk-UA"/>
        </w:rPr>
      </w:pPr>
      <w:r w:rsidRPr="009317C5">
        <w:rPr>
          <w:b/>
          <w:noProof/>
          <w:color w:val="000000" w:themeColor="text1"/>
          <w:szCs w:val="28"/>
          <w:lang w:val="uk-UA"/>
        </w:rPr>
        <w:t>-Діти, пам’ятаєте , на початку уроку я вам показувала слайд та задавала питання :</w:t>
      </w:r>
      <w:r w:rsidRPr="009317C5">
        <w:rPr>
          <w:rFonts w:eastAsia="Times New Roman"/>
          <w:b/>
          <w:noProof/>
          <w:color w:val="000000" w:themeColor="text1"/>
          <w:szCs w:val="28"/>
          <w:lang w:val="uk-UA" w:eastAsia="ru-RU"/>
        </w:rPr>
        <w:t xml:space="preserve"> </w:t>
      </w:r>
      <w:r w:rsidRPr="009317C5">
        <w:rPr>
          <w:rFonts w:eastAsia="Times New Roman"/>
          <w:b/>
          <w:i/>
          <w:noProof/>
          <w:color w:val="000000" w:themeColor="text1"/>
          <w:szCs w:val="28"/>
          <w:lang w:val="uk-UA" w:eastAsia="ru-RU"/>
        </w:rPr>
        <w:t xml:space="preserve">Чому рослини, що здатні утворювати насіння, є найпоширеніші на Землі? </w:t>
      </w:r>
      <w:r w:rsidRPr="009317C5">
        <w:rPr>
          <w:rFonts w:eastAsia="Times New Roman"/>
          <w:noProof/>
          <w:color w:val="000000" w:themeColor="text1"/>
          <w:szCs w:val="28"/>
          <w:lang w:val="uk-UA" w:eastAsia="ru-RU"/>
        </w:rPr>
        <w:t>(Слайд 13 )</w:t>
      </w:r>
      <w:r w:rsidRPr="009317C5">
        <w:rPr>
          <w:bCs/>
          <w:noProof/>
          <w:color w:val="000000" w:themeColor="text1"/>
          <w:szCs w:val="28"/>
          <w:lang w:val="uk-UA"/>
        </w:rPr>
        <w:t xml:space="preserve"> Тож , давайте спробуємо дати правильну відповідь на це запитання! </w:t>
      </w:r>
    </w:p>
    <w:p w14:paraId="77D29E26" w14:textId="77777777" w:rsidR="00451716" w:rsidRPr="009317C5" w:rsidRDefault="00451716" w:rsidP="00451716">
      <w:pPr>
        <w:ind w:firstLine="709"/>
        <w:rPr>
          <w:bCs/>
          <w:noProof/>
          <w:color w:val="000000" w:themeColor="text1"/>
          <w:szCs w:val="28"/>
          <w:lang w:val="uk-UA"/>
        </w:rPr>
      </w:pPr>
      <w:r w:rsidRPr="009317C5">
        <w:rPr>
          <w:noProof/>
          <w:color w:val="000000" w:themeColor="text1"/>
          <w:szCs w:val="28"/>
          <w:lang w:val="uk-UA"/>
        </w:rPr>
        <w:t>-Так, правильно!  Відгадка криється саме у будові насіння і процесі, що передує його утворенню -це запліднення.</w:t>
      </w:r>
      <w:r w:rsidRPr="009317C5">
        <w:rPr>
          <w:rFonts w:eastAsia="Times New Roman"/>
          <w:bCs/>
          <w:noProof/>
          <w:color w:val="000000" w:themeColor="text1"/>
          <w:szCs w:val="28"/>
          <w:lang w:val="uk-UA" w:eastAsia="ru-RU"/>
        </w:rPr>
        <w:t xml:space="preserve"> </w:t>
      </w:r>
      <w:r w:rsidRPr="009317C5">
        <w:rPr>
          <w:bCs/>
          <w:noProof/>
          <w:color w:val="000000" w:themeColor="text1"/>
          <w:szCs w:val="28"/>
          <w:lang w:val="uk-UA"/>
        </w:rPr>
        <w:t>Зародок квіткових рослин захищений насінною шкіркою і має значний запас поживних речовин. Завдяки цьому зародок здатний переживати тривалі періоди несприятливих умов і поширені по всій Земній кулі.</w:t>
      </w:r>
    </w:p>
    <w:p w14:paraId="2BA9BD83" w14:textId="77777777" w:rsidR="00451716" w:rsidRPr="009317C5" w:rsidRDefault="00451716" w:rsidP="00451716">
      <w:pPr>
        <w:ind w:firstLine="709"/>
        <w:rPr>
          <w:noProof/>
          <w:color w:val="000000" w:themeColor="text1"/>
          <w:szCs w:val="28"/>
          <w:lang w:val="uk-UA"/>
        </w:rPr>
      </w:pPr>
    </w:p>
    <w:p w14:paraId="29D82076" w14:textId="77777777" w:rsidR="00451716" w:rsidRPr="009317C5" w:rsidRDefault="00451716" w:rsidP="00451716">
      <w:pPr>
        <w:ind w:firstLine="709"/>
        <w:rPr>
          <w:rFonts w:eastAsia="Times New Roman"/>
          <w:b/>
          <w:noProof/>
          <w:color w:val="000000" w:themeColor="text1"/>
          <w:szCs w:val="28"/>
          <w:lang w:val="uk-UA"/>
        </w:rPr>
      </w:pPr>
      <w:r w:rsidRPr="009317C5">
        <w:rPr>
          <w:rFonts w:eastAsia="Times New Roman"/>
          <w:b/>
          <w:noProof/>
          <w:color w:val="000000" w:themeColor="text1"/>
          <w:szCs w:val="28"/>
          <w:lang w:val="uk-UA"/>
        </w:rPr>
        <w:t>VI. Практичне вивчення нового матеріалу.</w:t>
      </w:r>
    </w:p>
    <w:p w14:paraId="6362087C" w14:textId="77777777" w:rsidR="00451716" w:rsidRPr="009317C5" w:rsidRDefault="00451716" w:rsidP="00451716">
      <w:pPr>
        <w:ind w:firstLine="709"/>
        <w:contextualSpacing/>
        <w:rPr>
          <w:i/>
          <w:noProof/>
          <w:color w:val="000000" w:themeColor="text1"/>
          <w:szCs w:val="28"/>
          <w:lang w:val="uk-UA"/>
        </w:rPr>
      </w:pPr>
      <w:r w:rsidRPr="009317C5">
        <w:rPr>
          <w:noProof/>
          <w:color w:val="000000" w:themeColor="text1"/>
          <w:szCs w:val="28"/>
          <w:lang w:val="uk-UA"/>
        </w:rPr>
        <w:t>-А зараз ми з вами переходимо до наступної частини нашого уроку –лабораторної роботи</w:t>
      </w:r>
      <w:r w:rsidRPr="009317C5">
        <w:rPr>
          <w:i/>
          <w:noProof/>
          <w:color w:val="000000" w:themeColor="text1"/>
          <w:szCs w:val="28"/>
          <w:lang w:val="uk-UA"/>
        </w:rPr>
        <w:t xml:space="preserve"> (</w:t>
      </w:r>
      <w:r w:rsidRPr="009317C5">
        <w:rPr>
          <w:noProof/>
          <w:color w:val="000000" w:themeColor="text1"/>
          <w:szCs w:val="28"/>
          <w:lang w:val="uk-UA"/>
        </w:rPr>
        <w:t>додаток Е.1).</w:t>
      </w:r>
      <w:r w:rsidRPr="009317C5">
        <w:rPr>
          <w:i/>
          <w:noProof/>
          <w:color w:val="000000" w:themeColor="text1"/>
          <w:szCs w:val="28"/>
          <w:lang w:val="uk-UA"/>
        </w:rPr>
        <w:t xml:space="preserve"> </w:t>
      </w:r>
    </w:p>
    <w:p w14:paraId="42EC7109" w14:textId="77777777" w:rsidR="00451716" w:rsidRPr="009317C5" w:rsidRDefault="00451716" w:rsidP="00451716">
      <w:pPr>
        <w:ind w:firstLine="709"/>
        <w:contextualSpacing/>
        <w:rPr>
          <w:i/>
          <w:noProof/>
          <w:color w:val="000000" w:themeColor="text1"/>
          <w:szCs w:val="28"/>
          <w:lang w:val="uk-UA"/>
        </w:rPr>
      </w:pPr>
      <w:r w:rsidRPr="009317C5">
        <w:rPr>
          <w:noProof/>
          <w:color w:val="000000" w:themeColor="text1"/>
          <w:szCs w:val="28"/>
          <w:lang w:val="uk-UA"/>
        </w:rPr>
        <w:lastRenderedPageBreak/>
        <w:t>Темою нашої лабораторної роботи є</w:t>
      </w:r>
      <w:r w:rsidRPr="009317C5">
        <w:rPr>
          <w:b/>
          <w:i/>
          <w:noProof/>
          <w:color w:val="000000" w:themeColor="text1"/>
          <w:szCs w:val="28"/>
          <w:lang w:val="uk-UA"/>
        </w:rPr>
        <w:t>: «Будова насінини».</w:t>
      </w:r>
    </w:p>
    <w:p w14:paraId="03B94702" w14:textId="77777777" w:rsidR="00451716" w:rsidRPr="009317C5" w:rsidRDefault="00451716" w:rsidP="00451716">
      <w:pPr>
        <w:ind w:firstLine="709"/>
        <w:contextualSpacing/>
        <w:rPr>
          <w:b/>
          <w:noProof/>
          <w:color w:val="000000" w:themeColor="text1"/>
          <w:szCs w:val="28"/>
          <w:lang w:val="uk-UA"/>
        </w:rPr>
      </w:pPr>
      <w:r w:rsidRPr="009317C5">
        <w:rPr>
          <w:b/>
          <w:i/>
          <w:noProof/>
          <w:color w:val="000000" w:themeColor="text1"/>
          <w:szCs w:val="28"/>
          <w:lang w:val="uk-UA"/>
        </w:rPr>
        <w:t xml:space="preserve">- </w:t>
      </w:r>
      <w:r w:rsidRPr="009317C5">
        <w:rPr>
          <w:b/>
          <w:noProof/>
          <w:color w:val="000000" w:themeColor="text1"/>
          <w:szCs w:val="28"/>
          <w:lang w:val="uk-UA"/>
        </w:rPr>
        <w:t>Отже, сьогодні ми з вами удосконалимо знання про будову насінини у квасолі та пшениці та навчимося розрізняти її частини.</w:t>
      </w:r>
    </w:p>
    <w:p w14:paraId="75E5B7F1" w14:textId="77777777" w:rsidR="00451716" w:rsidRPr="009317C5" w:rsidRDefault="00451716" w:rsidP="00451716">
      <w:pPr>
        <w:ind w:firstLine="709"/>
        <w:contextualSpacing/>
        <w:rPr>
          <w:b/>
          <w:noProof/>
          <w:color w:val="000000" w:themeColor="text1"/>
          <w:szCs w:val="28"/>
          <w:lang w:val="uk-UA"/>
        </w:rPr>
      </w:pPr>
      <w:r w:rsidRPr="009317C5">
        <w:rPr>
          <w:b/>
          <w:noProof/>
          <w:color w:val="000000" w:themeColor="text1"/>
          <w:szCs w:val="28"/>
          <w:lang w:val="uk-UA"/>
        </w:rPr>
        <w:t>-Діти, запишіть сьогоднішнє число у зошит !</w:t>
      </w:r>
    </w:p>
    <w:p w14:paraId="08CE9CCE" w14:textId="77777777" w:rsidR="00451716" w:rsidRPr="009317C5" w:rsidRDefault="00451716" w:rsidP="00451716">
      <w:pPr>
        <w:ind w:firstLine="709"/>
        <w:rPr>
          <w:rFonts w:eastAsia="Times New Roman"/>
          <w:noProof/>
          <w:color w:val="000000" w:themeColor="text1"/>
          <w:szCs w:val="28"/>
          <w:lang w:val="uk-UA"/>
        </w:rPr>
      </w:pPr>
      <w:r w:rsidRPr="009317C5">
        <w:rPr>
          <w:rFonts w:eastAsia="Times New Roman"/>
          <w:noProof/>
          <w:color w:val="000000" w:themeColor="text1"/>
          <w:szCs w:val="28"/>
          <w:lang w:val="uk-UA"/>
        </w:rPr>
        <w:t>Для проведення дослідження нам знадобляться такі обладнання, як:</w:t>
      </w:r>
      <w:r w:rsidRPr="009317C5">
        <w:rPr>
          <w:rFonts w:eastAsia="Times New Roman"/>
          <w:b/>
          <w:noProof/>
          <w:color w:val="000000" w:themeColor="text1"/>
          <w:szCs w:val="28"/>
          <w:lang w:val="uk-UA"/>
        </w:rPr>
        <w:t xml:space="preserve"> </w:t>
      </w:r>
      <w:r w:rsidRPr="009317C5">
        <w:rPr>
          <w:rFonts w:eastAsia="Times New Roman"/>
          <w:i/>
          <w:noProof/>
          <w:color w:val="000000" w:themeColor="text1"/>
          <w:szCs w:val="28"/>
          <w:lang w:val="uk-UA"/>
        </w:rPr>
        <w:t>лупа, скальпель, сухе та набрякле насіння квасолі та зернівки пшениці</w:t>
      </w:r>
      <w:r w:rsidRPr="009317C5">
        <w:rPr>
          <w:rFonts w:eastAsia="Times New Roman"/>
          <w:noProof/>
          <w:color w:val="000000" w:themeColor="text1"/>
          <w:szCs w:val="28"/>
          <w:lang w:val="uk-UA"/>
        </w:rPr>
        <w:t>.</w:t>
      </w:r>
    </w:p>
    <w:p w14:paraId="79622EE0" w14:textId="77777777" w:rsidR="00451716" w:rsidRPr="009317C5" w:rsidRDefault="00451716" w:rsidP="00451716">
      <w:pPr>
        <w:ind w:firstLine="709"/>
        <w:rPr>
          <w:rFonts w:eastAsia="Times New Roman"/>
          <w:noProof/>
          <w:color w:val="000000" w:themeColor="text1"/>
          <w:szCs w:val="28"/>
          <w:lang w:val="uk-UA"/>
        </w:rPr>
      </w:pPr>
      <w:r w:rsidRPr="009317C5">
        <w:rPr>
          <w:rFonts w:eastAsia="Times New Roman"/>
          <w:noProof/>
          <w:color w:val="000000" w:themeColor="text1"/>
          <w:szCs w:val="28"/>
          <w:lang w:val="uk-UA"/>
        </w:rPr>
        <w:t>-Діти ,будь-ласка, звільніть своє робоче місце від усіх непотрібних для досліду предметів і матеріалів. Нагадую вам про техніку безпеки користування із обладнанням! Користуючись скальпелем поводьтесь обережно, не поспішайте, щоб не пошкодитись самому, і не завдавати пошкоджень своїм товаришам. У випадку поранень, негайно зверніться до мене !</w:t>
      </w:r>
    </w:p>
    <w:p w14:paraId="46AD2F60" w14:textId="77777777" w:rsidR="00451716" w:rsidRPr="009317C5" w:rsidRDefault="00451716" w:rsidP="00451716">
      <w:pPr>
        <w:ind w:firstLine="709"/>
        <w:rPr>
          <w:rFonts w:eastAsia="Times New Roman"/>
          <w:noProof/>
          <w:color w:val="000000" w:themeColor="text1"/>
          <w:szCs w:val="28"/>
          <w:lang w:val="uk-UA"/>
        </w:rPr>
      </w:pPr>
      <w:r w:rsidRPr="009317C5">
        <w:rPr>
          <w:rFonts w:eastAsia="Times New Roman"/>
          <w:noProof/>
          <w:color w:val="000000" w:themeColor="text1"/>
          <w:szCs w:val="28"/>
          <w:lang w:val="uk-UA"/>
        </w:rPr>
        <w:t>-Зараз ви отримаєте необхідне обладнання для досліду. Поділіться на групи по чотири чоловіка. Слухайте уважно завдання, що я зараз буду зачитувати. Починайте їх  виконання тільки після мого дозволу .Тож, почнемо!</w:t>
      </w:r>
    </w:p>
    <w:p w14:paraId="7CFF5435" w14:textId="77777777" w:rsidR="00451716" w:rsidRPr="009317C5" w:rsidRDefault="00451716" w:rsidP="00451716">
      <w:pPr>
        <w:ind w:firstLine="709"/>
        <w:rPr>
          <w:rFonts w:eastAsia="Times New Roman"/>
          <w:i/>
          <w:noProof/>
          <w:color w:val="000000" w:themeColor="text1"/>
          <w:szCs w:val="28"/>
          <w:lang w:val="uk-UA"/>
        </w:rPr>
      </w:pPr>
      <w:bookmarkStart w:id="37" w:name="_Hlk876897"/>
      <w:r w:rsidRPr="009317C5">
        <w:rPr>
          <w:rFonts w:eastAsia="Times New Roman"/>
          <w:b/>
          <w:noProof/>
          <w:color w:val="000000" w:themeColor="text1"/>
          <w:szCs w:val="28"/>
          <w:lang w:val="uk-UA"/>
        </w:rPr>
        <w:t xml:space="preserve">Зверніть увагу! Перше завдання : </w:t>
      </w:r>
      <w:r w:rsidRPr="009317C5">
        <w:rPr>
          <w:rFonts w:eastAsia="Times New Roman"/>
          <w:noProof/>
          <w:color w:val="000000" w:themeColor="text1"/>
          <w:szCs w:val="28"/>
          <w:lang w:val="uk-UA"/>
        </w:rPr>
        <w:t>Вам необхідно розглянути за допомогою лупи суху та набряклу насінину квасолі. На увігнутому боці знайти рубчик -місце прикріплення насінини до сім’яніжки. Час виконання:</w:t>
      </w:r>
      <w:r w:rsidRPr="009317C5">
        <w:rPr>
          <w:rFonts w:eastAsia="Times New Roman"/>
          <w:i/>
          <w:noProof/>
          <w:color w:val="000000" w:themeColor="text1"/>
          <w:szCs w:val="28"/>
          <w:lang w:val="uk-UA"/>
        </w:rPr>
        <w:t>2 хвилини.</w:t>
      </w:r>
    </w:p>
    <w:p w14:paraId="6A4E6964" w14:textId="77777777" w:rsidR="00451716" w:rsidRPr="009317C5" w:rsidRDefault="00451716" w:rsidP="00451716">
      <w:pPr>
        <w:ind w:firstLine="709"/>
        <w:rPr>
          <w:rFonts w:eastAsia="Times New Roman"/>
          <w:b/>
          <w:noProof/>
          <w:color w:val="000000" w:themeColor="text1"/>
          <w:szCs w:val="28"/>
          <w:lang w:val="uk-UA"/>
        </w:rPr>
      </w:pPr>
      <w:r w:rsidRPr="009317C5">
        <w:rPr>
          <w:rFonts w:eastAsia="Times New Roman"/>
          <w:b/>
          <w:noProof/>
          <w:color w:val="000000" w:themeColor="text1"/>
          <w:szCs w:val="28"/>
          <w:lang w:val="uk-UA"/>
        </w:rPr>
        <w:t xml:space="preserve">-Молодці! Всі справились із завданням? (Так). А зараз давайте разом перевіримо , чи правильно ви знайшли рубчик . Тож, увага на слайд </w:t>
      </w:r>
      <w:r w:rsidRPr="009317C5">
        <w:rPr>
          <w:rFonts w:eastAsia="Times New Roman"/>
          <w:i/>
          <w:noProof/>
          <w:color w:val="000000" w:themeColor="text1"/>
          <w:szCs w:val="28"/>
          <w:lang w:val="uk-UA"/>
        </w:rPr>
        <w:t>(Слайд 13</w:t>
      </w:r>
      <w:r w:rsidRPr="009317C5">
        <w:rPr>
          <w:rFonts w:eastAsia="Times New Roman"/>
          <w:b/>
          <w:noProof/>
          <w:color w:val="000000" w:themeColor="text1"/>
          <w:szCs w:val="28"/>
          <w:lang w:val="uk-UA"/>
        </w:rPr>
        <w:t>)</w:t>
      </w:r>
    </w:p>
    <w:p w14:paraId="5D2E1025" w14:textId="77777777" w:rsidR="00451716" w:rsidRPr="009317C5" w:rsidRDefault="00451716" w:rsidP="00451716">
      <w:pPr>
        <w:ind w:firstLine="709"/>
        <w:rPr>
          <w:rFonts w:eastAsia="Times New Roman"/>
          <w:i/>
          <w:noProof/>
          <w:color w:val="000000" w:themeColor="text1"/>
          <w:szCs w:val="28"/>
          <w:lang w:val="uk-UA"/>
        </w:rPr>
      </w:pPr>
      <w:r w:rsidRPr="009317C5">
        <w:rPr>
          <w:rFonts w:eastAsia="Times New Roman"/>
          <w:b/>
          <w:noProof/>
          <w:color w:val="000000" w:themeColor="text1"/>
          <w:szCs w:val="28"/>
          <w:lang w:val="uk-UA"/>
        </w:rPr>
        <w:t>У другому завданні</w:t>
      </w:r>
      <w:r w:rsidRPr="009317C5">
        <w:rPr>
          <w:rFonts w:eastAsia="Times New Roman"/>
          <w:noProof/>
          <w:color w:val="000000" w:themeColor="text1"/>
          <w:szCs w:val="28"/>
          <w:lang w:val="uk-UA"/>
        </w:rPr>
        <w:t xml:space="preserve"> :Необхідно з набряклої насінини  за допомогою скальпеля обережно зняти насінну шкірку ,під якою знаходяться дві сім’ядолі-місце знаходження поживних речовин. Скальпелем обережно розділити сім’ядолі та знайти зародок між ними.  Далі необхідно розглянути його за допомогою лупи та знайти : </w:t>
      </w:r>
      <w:r w:rsidRPr="009317C5">
        <w:rPr>
          <w:rFonts w:eastAsia="Times New Roman"/>
          <w:b/>
          <w:i/>
          <w:noProof/>
          <w:color w:val="000000" w:themeColor="text1"/>
          <w:szCs w:val="28"/>
          <w:lang w:val="uk-UA"/>
        </w:rPr>
        <w:t xml:space="preserve">зародковий  корінець, зародкове стебло та зародкову бруньку. </w:t>
      </w:r>
      <w:r w:rsidRPr="009317C5">
        <w:rPr>
          <w:rFonts w:eastAsia="Times New Roman"/>
          <w:noProof/>
          <w:color w:val="000000" w:themeColor="text1"/>
          <w:szCs w:val="28"/>
          <w:lang w:val="uk-UA"/>
        </w:rPr>
        <w:t xml:space="preserve">На виконання цього завдання  я вам даю: </w:t>
      </w:r>
      <w:r w:rsidRPr="009317C5">
        <w:rPr>
          <w:rFonts w:eastAsia="Times New Roman"/>
          <w:i/>
          <w:noProof/>
          <w:color w:val="000000" w:themeColor="text1"/>
          <w:szCs w:val="28"/>
          <w:lang w:val="uk-UA"/>
        </w:rPr>
        <w:t>3 хвилини</w:t>
      </w:r>
    </w:p>
    <w:p w14:paraId="4B2E4E15" w14:textId="77777777" w:rsidR="00451716" w:rsidRPr="009317C5" w:rsidRDefault="00451716" w:rsidP="00451716">
      <w:pPr>
        <w:ind w:firstLine="709"/>
        <w:rPr>
          <w:rFonts w:eastAsia="Times New Roman"/>
          <w:i/>
          <w:noProof/>
          <w:color w:val="000000" w:themeColor="text1"/>
          <w:szCs w:val="28"/>
          <w:lang w:val="uk-UA"/>
        </w:rPr>
      </w:pPr>
      <w:r w:rsidRPr="009317C5">
        <w:rPr>
          <w:rFonts w:eastAsia="Times New Roman"/>
          <w:b/>
          <w:noProof/>
          <w:color w:val="000000" w:themeColor="text1"/>
          <w:szCs w:val="28"/>
          <w:lang w:val="uk-UA"/>
        </w:rPr>
        <w:t>-Дуже добре, впорались! Хто на слайді може нам  показати</w:t>
      </w:r>
      <w:r w:rsidRPr="009317C5">
        <w:rPr>
          <w:rFonts w:eastAsia="Times New Roman"/>
          <w:noProof/>
          <w:color w:val="000000" w:themeColor="text1"/>
          <w:szCs w:val="28"/>
          <w:lang w:val="uk-UA"/>
        </w:rPr>
        <w:t xml:space="preserve"> :</w:t>
      </w:r>
      <w:r w:rsidRPr="009317C5">
        <w:rPr>
          <w:rFonts w:eastAsia="Times New Roman"/>
          <w:b/>
          <w:i/>
          <w:noProof/>
          <w:color w:val="000000" w:themeColor="text1"/>
          <w:szCs w:val="28"/>
          <w:lang w:val="uk-UA"/>
        </w:rPr>
        <w:t xml:space="preserve"> зародковий корінець, зародкове стебло та зародкову бруньку? </w:t>
      </w:r>
      <w:r w:rsidRPr="009317C5">
        <w:rPr>
          <w:rFonts w:eastAsia="Times New Roman"/>
          <w:i/>
          <w:noProof/>
          <w:color w:val="000000" w:themeColor="text1"/>
          <w:szCs w:val="28"/>
          <w:lang w:val="uk-UA"/>
        </w:rPr>
        <w:t>( Слайд 14).</w:t>
      </w:r>
    </w:p>
    <w:p w14:paraId="4A765205" w14:textId="77777777" w:rsidR="00451716" w:rsidRPr="009317C5" w:rsidRDefault="00451716" w:rsidP="00451716">
      <w:pPr>
        <w:ind w:firstLine="709"/>
        <w:rPr>
          <w:rFonts w:eastAsia="Times New Roman"/>
          <w:noProof/>
          <w:color w:val="000000" w:themeColor="text1"/>
          <w:szCs w:val="28"/>
          <w:lang w:val="uk-UA"/>
        </w:rPr>
      </w:pPr>
      <w:r w:rsidRPr="009317C5">
        <w:rPr>
          <w:rFonts w:eastAsia="Times New Roman"/>
          <w:b/>
          <w:noProof/>
          <w:color w:val="000000" w:themeColor="text1"/>
          <w:szCs w:val="28"/>
          <w:lang w:val="uk-UA"/>
        </w:rPr>
        <w:t>-Молодець! Все правильно !</w:t>
      </w:r>
    </w:p>
    <w:p w14:paraId="38357437" w14:textId="77777777" w:rsidR="00451716" w:rsidRPr="009317C5" w:rsidRDefault="00451716" w:rsidP="00451716">
      <w:pPr>
        <w:ind w:firstLine="709"/>
        <w:rPr>
          <w:rFonts w:eastAsia="Times New Roman"/>
          <w:noProof/>
          <w:color w:val="000000" w:themeColor="text1"/>
          <w:szCs w:val="28"/>
          <w:lang w:val="uk-UA"/>
        </w:rPr>
      </w:pPr>
      <w:r w:rsidRPr="009317C5">
        <w:rPr>
          <w:rFonts w:eastAsia="Times New Roman"/>
          <w:b/>
          <w:noProof/>
          <w:color w:val="000000" w:themeColor="text1"/>
          <w:szCs w:val="28"/>
          <w:lang w:val="uk-UA"/>
        </w:rPr>
        <w:lastRenderedPageBreak/>
        <w:t>У третьому завданні</w:t>
      </w:r>
      <w:r w:rsidRPr="009317C5">
        <w:rPr>
          <w:rFonts w:eastAsia="Times New Roman"/>
          <w:noProof/>
          <w:color w:val="000000" w:themeColor="text1"/>
          <w:szCs w:val="28"/>
          <w:lang w:val="uk-UA"/>
        </w:rPr>
        <w:t xml:space="preserve">  ви маєте розглянути зернівку пшениці та  спробувати зняти з неї насінну шкірку. </w:t>
      </w:r>
      <w:r w:rsidRPr="009317C5">
        <w:rPr>
          <w:rFonts w:eastAsia="Times New Roman"/>
          <w:b/>
          <w:noProof/>
          <w:color w:val="000000" w:themeColor="text1"/>
          <w:szCs w:val="28"/>
          <w:lang w:val="uk-UA"/>
        </w:rPr>
        <w:t xml:space="preserve">Чи вдалося  вам це зробити? (Ні, не вдалося). </w:t>
      </w:r>
      <w:r w:rsidRPr="009317C5">
        <w:rPr>
          <w:rFonts w:eastAsia="Times New Roman"/>
          <w:noProof/>
          <w:color w:val="000000" w:themeColor="text1"/>
          <w:szCs w:val="28"/>
          <w:lang w:val="uk-UA"/>
        </w:rPr>
        <w:t xml:space="preserve">На виконання у вас є </w:t>
      </w:r>
      <w:r w:rsidRPr="009317C5">
        <w:rPr>
          <w:rFonts w:eastAsia="Times New Roman"/>
          <w:i/>
          <w:noProof/>
          <w:color w:val="000000" w:themeColor="text1"/>
          <w:szCs w:val="28"/>
          <w:lang w:val="uk-UA"/>
        </w:rPr>
        <w:t>1 хвилина</w:t>
      </w:r>
    </w:p>
    <w:p w14:paraId="75B8391E" w14:textId="77777777" w:rsidR="00451716" w:rsidRPr="009317C5" w:rsidRDefault="00451716" w:rsidP="00451716">
      <w:pPr>
        <w:ind w:firstLine="709"/>
        <w:rPr>
          <w:rFonts w:eastAsia="Times New Roman"/>
          <w:b/>
          <w:i/>
          <w:noProof/>
          <w:color w:val="000000" w:themeColor="text1"/>
          <w:szCs w:val="28"/>
          <w:lang w:val="uk-UA"/>
        </w:rPr>
      </w:pPr>
      <w:r w:rsidRPr="009317C5">
        <w:rPr>
          <w:rFonts w:eastAsia="Times New Roman"/>
          <w:b/>
          <w:noProof/>
          <w:color w:val="000000" w:themeColor="text1"/>
          <w:szCs w:val="28"/>
          <w:lang w:val="uk-UA"/>
        </w:rPr>
        <w:t xml:space="preserve">Зверніть увагу! Четверте завдання: </w:t>
      </w:r>
      <w:r w:rsidRPr="009317C5">
        <w:rPr>
          <w:rFonts w:eastAsia="Times New Roman"/>
          <w:noProof/>
          <w:color w:val="000000" w:themeColor="text1"/>
          <w:szCs w:val="28"/>
          <w:lang w:val="uk-UA"/>
        </w:rPr>
        <w:t>За допомогою лупи треба спочатку розглянути скошену  частину набряклої зернівки – там знаходиться зародок, а потім визначити</w:t>
      </w:r>
      <w:r w:rsidRPr="009317C5">
        <w:rPr>
          <w:rFonts w:eastAsia="Times New Roman"/>
          <w:b/>
          <w:i/>
          <w:noProof/>
          <w:color w:val="000000" w:themeColor="text1"/>
          <w:szCs w:val="28"/>
          <w:lang w:val="uk-UA"/>
        </w:rPr>
        <w:t xml:space="preserve">: зародковий корінець, зародкове стебло та зародкову бруньку. </w:t>
      </w:r>
      <w:r w:rsidRPr="009317C5">
        <w:rPr>
          <w:rFonts w:eastAsia="Times New Roman"/>
          <w:noProof/>
          <w:color w:val="000000" w:themeColor="text1"/>
          <w:szCs w:val="28"/>
          <w:lang w:val="uk-UA"/>
        </w:rPr>
        <w:t xml:space="preserve">Час виконання : </w:t>
      </w:r>
      <w:r w:rsidRPr="009317C5">
        <w:rPr>
          <w:rFonts w:eastAsia="Times New Roman"/>
          <w:i/>
          <w:noProof/>
          <w:color w:val="000000" w:themeColor="text1"/>
          <w:szCs w:val="28"/>
          <w:lang w:val="uk-UA"/>
        </w:rPr>
        <w:t>2 хвилини</w:t>
      </w:r>
      <w:r w:rsidRPr="009317C5">
        <w:rPr>
          <w:rFonts w:eastAsia="Times New Roman"/>
          <w:b/>
          <w:i/>
          <w:noProof/>
          <w:color w:val="000000" w:themeColor="text1"/>
          <w:szCs w:val="28"/>
          <w:lang w:val="uk-UA"/>
        </w:rPr>
        <w:t xml:space="preserve"> </w:t>
      </w:r>
    </w:p>
    <w:p w14:paraId="37743D9E" w14:textId="77777777" w:rsidR="00451716" w:rsidRPr="009317C5" w:rsidRDefault="00451716" w:rsidP="00451716">
      <w:pPr>
        <w:ind w:firstLine="709"/>
        <w:rPr>
          <w:rFonts w:eastAsia="Times New Roman"/>
          <w:b/>
          <w:noProof/>
          <w:color w:val="000000" w:themeColor="text1"/>
          <w:szCs w:val="28"/>
          <w:lang w:val="uk-UA"/>
        </w:rPr>
      </w:pPr>
      <w:r w:rsidRPr="009317C5">
        <w:rPr>
          <w:rFonts w:eastAsia="Times New Roman"/>
          <w:b/>
          <w:noProof/>
          <w:color w:val="000000" w:themeColor="text1"/>
          <w:szCs w:val="28"/>
          <w:lang w:val="uk-UA"/>
        </w:rPr>
        <w:t>- Всі впорались? Дуже добре! Давайте разом перевіримо ,чи правильно ви знайшли . Тож, увага на слайд (</w:t>
      </w:r>
      <w:r w:rsidRPr="009317C5">
        <w:rPr>
          <w:rFonts w:eastAsia="Times New Roman"/>
          <w:i/>
          <w:noProof/>
          <w:color w:val="000000" w:themeColor="text1"/>
          <w:szCs w:val="28"/>
          <w:lang w:val="uk-UA"/>
        </w:rPr>
        <w:t>Слайд 15)</w:t>
      </w:r>
    </w:p>
    <w:p w14:paraId="016CAAD9" w14:textId="77777777" w:rsidR="00451716" w:rsidRPr="009317C5" w:rsidRDefault="00451716" w:rsidP="00451716">
      <w:pPr>
        <w:ind w:firstLine="709"/>
        <w:rPr>
          <w:rFonts w:eastAsia="Times New Roman"/>
          <w:noProof/>
          <w:color w:val="000000" w:themeColor="text1"/>
          <w:szCs w:val="28"/>
          <w:lang w:val="uk-UA"/>
        </w:rPr>
      </w:pPr>
      <w:r w:rsidRPr="009317C5">
        <w:rPr>
          <w:rFonts w:eastAsia="Times New Roman"/>
          <w:b/>
          <w:noProof/>
          <w:color w:val="000000" w:themeColor="text1"/>
          <w:szCs w:val="28"/>
          <w:lang w:val="uk-UA"/>
        </w:rPr>
        <w:t>У п’ятому завданні</w:t>
      </w:r>
      <w:r w:rsidRPr="009317C5">
        <w:rPr>
          <w:rFonts w:eastAsia="Times New Roman"/>
          <w:noProof/>
          <w:color w:val="000000" w:themeColor="text1"/>
          <w:szCs w:val="28"/>
          <w:lang w:val="uk-UA"/>
        </w:rPr>
        <w:t xml:space="preserve"> необхідно зробити відповідні цифрові позначення до малюнку 11  . На це завдання відводиться </w:t>
      </w:r>
      <w:r w:rsidRPr="009317C5">
        <w:rPr>
          <w:rFonts w:eastAsia="Times New Roman"/>
          <w:i/>
          <w:noProof/>
          <w:color w:val="000000" w:themeColor="text1"/>
          <w:szCs w:val="28"/>
          <w:lang w:val="uk-UA"/>
        </w:rPr>
        <w:t>3 хвилини</w:t>
      </w:r>
      <w:r w:rsidRPr="009317C5">
        <w:rPr>
          <w:rFonts w:eastAsia="Times New Roman"/>
          <w:noProof/>
          <w:color w:val="000000" w:themeColor="text1"/>
          <w:szCs w:val="28"/>
          <w:lang w:val="uk-UA"/>
        </w:rPr>
        <w:t xml:space="preserve"> </w:t>
      </w:r>
    </w:p>
    <w:p w14:paraId="40E2EF25" w14:textId="77777777" w:rsidR="00451716" w:rsidRPr="009317C5" w:rsidRDefault="00451716" w:rsidP="00451716">
      <w:pPr>
        <w:ind w:firstLine="709"/>
        <w:rPr>
          <w:rFonts w:eastAsia="Times New Roman"/>
          <w:i/>
          <w:noProof/>
          <w:color w:val="000000" w:themeColor="text1"/>
          <w:szCs w:val="28"/>
          <w:lang w:val="uk-UA"/>
        </w:rPr>
      </w:pPr>
      <w:r w:rsidRPr="009317C5">
        <w:rPr>
          <w:rFonts w:eastAsia="Times New Roman"/>
          <w:noProof/>
          <w:color w:val="000000" w:themeColor="text1"/>
          <w:szCs w:val="28"/>
          <w:lang w:val="uk-UA"/>
        </w:rPr>
        <w:t>-</w:t>
      </w:r>
      <w:r w:rsidRPr="009317C5">
        <w:rPr>
          <w:rFonts w:eastAsia="Times New Roman"/>
          <w:b/>
          <w:noProof/>
          <w:color w:val="000000" w:themeColor="text1"/>
          <w:szCs w:val="28"/>
          <w:lang w:val="uk-UA"/>
        </w:rPr>
        <w:t>Тож, давайте разом перевіримо , увага на слайд</w:t>
      </w:r>
      <w:r w:rsidRPr="009317C5">
        <w:rPr>
          <w:rFonts w:eastAsia="Times New Roman"/>
          <w:noProof/>
          <w:color w:val="000000" w:themeColor="text1"/>
          <w:szCs w:val="28"/>
          <w:lang w:val="uk-UA"/>
        </w:rPr>
        <w:t xml:space="preserve"> </w:t>
      </w:r>
      <w:r w:rsidRPr="009317C5">
        <w:rPr>
          <w:rFonts w:eastAsia="Times New Roman"/>
          <w:i/>
          <w:noProof/>
          <w:color w:val="000000" w:themeColor="text1"/>
          <w:szCs w:val="28"/>
          <w:lang w:val="uk-UA"/>
        </w:rPr>
        <w:t>!(Слайд 16 )</w:t>
      </w:r>
    </w:p>
    <w:p w14:paraId="5CFD2DA4" w14:textId="1563964D" w:rsidR="00451716" w:rsidRPr="009317C5" w:rsidRDefault="00451716" w:rsidP="00451716">
      <w:pPr>
        <w:ind w:firstLine="709"/>
        <w:jc w:val="center"/>
        <w:rPr>
          <w:rFonts w:eastAsia="Times New Roman"/>
          <w:noProof/>
          <w:color w:val="000000" w:themeColor="text1"/>
          <w:szCs w:val="28"/>
          <w:lang w:val="uk-UA"/>
        </w:rPr>
      </w:pPr>
      <w:r w:rsidRPr="009317C5">
        <w:rPr>
          <w:rFonts w:eastAsia="Times New Roman"/>
          <w:noProof/>
          <w:color w:val="000000" w:themeColor="text1"/>
          <w:szCs w:val="28"/>
          <w:lang w:val="uk-UA" w:eastAsia="uk-UA"/>
        </w:rPr>
        <w:drawing>
          <wp:inline distT="0" distB="0" distL="0" distR="0" wp14:anchorId="4E1B7553" wp14:editId="388DD13C">
            <wp:extent cx="4305300" cy="203835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305300" cy="2038350"/>
                    </a:xfrm>
                    <a:prstGeom prst="rect">
                      <a:avLst/>
                    </a:prstGeom>
                    <a:noFill/>
                    <a:ln>
                      <a:noFill/>
                    </a:ln>
                  </pic:spPr>
                </pic:pic>
              </a:graphicData>
            </a:graphic>
          </wp:inline>
        </w:drawing>
      </w:r>
    </w:p>
    <w:p w14:paraId="77CCD1A7" w14:textId="77777777" w:rsidR="00451716" w:rsidRPr="009317C5" w:rsidRDefault="00451716" w:rsidP="00451716">
      <w:pPr>
        <w:pStyle w:val="a3"/>
        <w:ind w:left="0" w:firstLine="709"/>
        <w:rPr>
          <w:rFonts w:eastAsia="Times New Roman"/>
          <w:i/>
          <w:noProof/>
          <w:color w:val="000000" w:themeColor="text1"/>
          <w:szCs w:val="28"/>
          <w:lang w:val="uk-UA"/>
        </w:rPr>
      </w:pPr>
      <w:r w:rsidRPr="009317C5">
        <w:rPr>
          <w:rFonts w:eastAsia="Times New Roman"/>
          <w:i/>
          <w:noProof/>
          <w:color w:val="000000" w:themeColor="text1"/>
          <w:szCs w:val="28"/>
          <w:lang w:val="uk-UA"/>
        </w:rPr>
        <w:t>1-насінний рубчик ; 2-зародкове стебло; 3-зародкова брунька ; 4-насінна шкірка; 5- зародковий  корінець; 6- сім’ядоля : 7-ендосперм.</w:t>
      </w:r>
    </w:p>
    <w:p w14:paraId="0793F526" w14:textId="77777777" w:rsidR="00451716" w:rsidRPr="009317C5" w:rsidRDefault="00451716" w:rsidP="00451716">
      <w:pPr>
        <w:ind w:firstLine="709"/>
        <w:rPr>
          <w:rFonts w:eastAsia="Times New Roman"/>
          <w:noProof/>
          <w:color w:val="000000" w:themeColor="text1"/>
          <w:szCs w:val="28"/>
          <w:lang w:val="uk-UA"/>
        </w:rPr>
      </w:pPr>
      <w:r w:rsidRPr="009317C5">
        <w:rPr>
          <w:rFonts w:eastAsia="Times New Roman"/>
          <w:b/>
          <w:noProof/>
          <w:color w:val="000000" w:themeColor="text1"/>
          <w:szCs w:val="28"/>
          <w:lang w:val="uk-UA"/>
        </w:rPr>
        <w:t xml:space="preserve">У Підсумку лабораторної роботи </w:t>
      </w:r>
      <w:r w:rsidRPr="009317C5">
        <w:rPr>
          <w:rFonts w:eastAsia="Times New Roman"/>
          <w:noProof/>
          <w:color w:val="000000" w:themeColor="text1"/>
          <w:szCs w:val="28"/>
          <w:lang w:val="uk-UA"/>
        </w:rPr>
        <w:t xml:space="preserve"> необхідно  заповнити схему . На виконання цього завдання я вам даю </w:t>
      </w:r>
      <w:r w:rsidRPr="009317C5">
        <w:rPr>
          <w:rFonts w:eastAsia="Times New Roman"/>
          <w:i/>
          <w:noProof/>
          <w:color w:val="000000" w:themeColor="text1"/>
          <w:szCs w:val="28"/>
          <w:lang w:val="uk-UA"/>
        </w:rPr>
        <w:t>5 хвилин</w:t>
      </w:r>
      <w:r w:rsidRPr="009317C5">
        <w:rPr>
          <w:rFonts w:eastAsia="Times New Roman"/>
          <w:noProof/>
          <w:color w:val="000000" w:themeColor="text1"/>
          <w:szCs w:val="28"/>
          <w:lang w:val="uk-UA"/>
        </w:rPr>
        <w:t xml:space="preserve"> .</w:t>
      </w:r>
    </w:p>
    <w:p w14:paraId="5230617C" w14:textId="77777777" w:rsidR="00451716" w:rsidRPr="009317C5" w:rsidRDefault="00451716" w:rsidP="00451716">
      <w:pPr>
        <w:ind w:firstLine="709"/>
        <w:rPr>
          <w:rFonts w:eastAsia="Times New Roman"/>
          <w:b/>
          <w:noProof/>
          <w:color w:val="000000" w:themeColor="text1"/>
          <w:szCs w:val="28"/>
          <w:lang w:val="uk-UA"/>
        </w:rPr>
      </w:pPr>
      <w:r w:rsidRPr="009317C5">
        <w:rPr>
          <w:rFonts w:eastAsia="Times New Roman"/>
          <w:b/>
          <w:noProof/>
          <w:color w:val="000000" w:themeColor="text1"/>
          <w:szCs w:val="28"/>
          <w:lang w:val="uk-UA"/>
        </w:rPr>
        <w:t>-Всі заповнили табличку? (Так) Молодці! Тож, увага на слайд, перевіряємо .</w:t>
      </w:r>
    </w:p>
    <w:p w14:paraId="2518B21B" w14:textId="77777777" w:rsidR="00451716" w:rsidRPr="009317C5" w:rsidRDefault="00451716" w:rsidP="00451716">
      <w:pPr>
        <w:ind w:firstLine="709"/>
        <w:rPr>
          <w:rFonts w:eastAsia="Times New Roman"/>
          <w:b/>
          <w:noProof/>
          <w:color w:val="000000" w:themeColor="text1"/>
          <w:szCs w:val="28"/>
          <w:lang w:val="uk-UA"/>
        </w:rPr>
      </w:pPr>
    </w:p>
    <w:p w14:paraId="3F758A67" w14:textId="78C5A836" w:rsidR="00451716" w:rsidRPr="009317C5" w:rsidRDefault="0047727D" w:rsidP="00451716">
      <w:pPr>
        <w:ind w:firstLine="709"/>
        <w:rPr>
          <w:rFonts w:eastAsia="Times New Roman"/>
          <w:noProof/>
          <w:color w:val="000000" w:themeColor="text1"/>
          <w:szCs w:val="28"/>
          <w:lang w:val="uk-UA"/>
        </w:rPr>
      </w:pPr>
      <w:r w:rsidRPr="009317C5">
        <w:rPr>
          <w:noProof/>
          <w:color w:val="000000" w:themeColor="text1"/>
          <w:lang w:val="uk-UA" w:eastAsia="uk-UA"/>
        </w:rPr>
        <mc:AlternateContent>
          <mc:Choice Requires="wps">
            <w:drawing>
              <wp:anchor distT="0" distB="0" distL="114300" distR="114300" simplePos="0" relativeHeight="251601920" behindDoc="0" locked="0" layoutInCell="1" allowOverlap="1" wp14:anchorId="30F11B69" wp14:editId="345AC60D">
                <wp:simplePos x="0" y="0"/>
                <wp:positionH relativeFrom="column">
                  <wp:posOffset>1586230</wp:posOffset>
                </wp:positionH>
                <wp:positionV relativeFrom="paragraph">
                  <wp:posOffset>156845</wp:posOffset>
                </wp:positionV>
                <wp:extent cx="933450" cy="45719"/>
                <wp:effectExtent l="38100" t="38100" r="19050" b="88265"/>
                <wp:wrapNone/>
                <wp:docPr id="52" name="Прямая со стрелкой 5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33450" cy="45719"/>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07DCF95F" id="Прямая со стрелкой 52" o:spid="_x0000_s1026" type="#_x0000_t32" style="position:absolute;margin-left:124.9pt;margin-top:12.35pt;width:73.5pt;height:3.6pt;flip:x;z-index:251601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" strokecolor="windowText" strokeweight=".5pt">
                <v:stroke endarrow="block" joinstyle="miter"/>
                <o:lock v:ext="edit" shapetype="f"/>
              </v:shape>
            </w:pict>
          </mc:Fallback>
        </mc:AlternateContent>
      </w:r>
      <w:r w:rsidRPr="009317C5">
        <w:rPr>
          <w:noProof/>
          <w:color w:val="000000" w:themeColor="text1"/>
          <w:lang w:val="uk-UA" w:eastAsia="uk-UA"/>
        </w:rPr>
        <mc:AlternateContent>
          <mc:Choice Requires="wps">
            <w:drawing>
              <wp:anchor distT="0" distB="0" distL="114300" distR="114300" simplePos="0" relativeHeight="251604992" behindDoc="0" locked="0" layoutInCell="1" allowOverlap="1" wp14:anchorId="2CB550C1" wp14:editId="6F599665">
                <wp:simplePos x="0" y="0"/>
                <wp:positionH relativeFrom="column">
                  <wp:posOffset>3558540</wp:posOffset>
                </wp:positionH>
                <wp:positionV relativeFrom="paragraph">
                  <wp:posOffset>191135</wp:posOffset>
                </wp:positionV>
                <wp:extent cx="695325" cy="9525"/>
                <wp:effectExtent l="0" t="76200" r="28575" b="85725"/>
                <wp:wrapNone/>
                <wp:docPr id="53" name="Прямая со стрелкой 5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695325" cy="952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09A50D09" id="Прямая со стрелкой 53" o:spid="_x0000_s1026" type="#_x0000_t32" style="position:absolute;margin-left:280.2pt;margin-top:15.05pt;width:54.75pt;height:.75pt;flip:y;z-index:251604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" strokecolor="windowText" strokeweight=".5pt">
                <v:stroke endarrow="block" joinstyle="miter"/>
                <o:lock v:ext="edit" shapetype="f"/>
              </v:shape>
            </w:pict>
          </mc:Fallback>
        </mc:AlternateContent>
      </w:r>
      <w:r w:rsidR="00451716" w:rsidRPr="009317C5">
        <w:rPr>
          <w:noProof/>
          <w:color w:val="000000" w:themeColor="text1"/>
          <w:lang w:val="uk-UA" w:eastAsia="uk-UA"/>
        </w:rPr>
        <mc:AlternateContent>
          <mc:Choice Requires="wps">
            <w:drawing>
              <wp:anchor distT="0" distB="0" distL="114300" distR="114300" simplePos="0" relativeHeight="251608064" behindDoc="0" locked="0" layoutInCell="1" allowOverlap="1" wp14:anchorId="59FF446E" wp14:editId="58666466">
                <wp:simplePos x="0" y="0"/>
                <wp:positionH relativeFrom="margin">
                  <wp:posOffset>62865</wp:posOffset>
                </wp:positionH>
                <wp:positionV relativeFrom="paragraph">
                  <wp:posOffset>67310</wp:posOffset>
                </wp:positionV>
                <wp:extent cx="1533525" cy="295275"/>
                <wp:effectExtent l="0" t="0" r="28575" b="28575"/>
                <wp:wrapSquare wrapText="bothSides"/>
                <wp:docPr id="51" name="Блок-схема: процесс 5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33525" cy="295275"/>
                        </a:xfrm>
                        <a:prstGeom prst="flowChartProcess">
                          <a:avLst/>
                        </a:prstGeom>
                        <a:solidFill>
                          <a:sysClr val="window" lastClr="FFFFFF"/>
                        </a:solidFill>
                        <a:ln w="12700" cap="flat" cmpd="sng" algn="ctr">
                          <a:solidFill>
                            <a:sysClr val="windowText" lastClr="000000"/>
                          </a:solidFill>
                          <a:prstDash val="solid"/>
                          <a:miter lim="800000"/>
                        </a:ln>
                        <a:effectLst/>
                      </wps:spPr>
                      <wps:txbx>
                        <w:txbxContent>
                          <w:p w14:paraId="730DDA01" w14:textId="77777777" w:rsidR="009606F6" w:rsidRPr="002C4E05" w:rsidRDefault="009606F6" w:rsidP="00451716">
                            <w:pPr>
                              <w:jc w:val="center"/>
                              <w:rPr>
                                <w:color w:val="000000"/>
                                <w:szCs w:val="28"/>
                                <w:lang w:val="uk-UA"/>
                              </w:rPr>
                            </w:pPr>
                            <w:r w:rsidRPr="002C4E05">
                              <w:rPr>
                                <w:color w:val="000000"/>
                                <w:szCs w:val="28"/>
                                <w:lang w:val="uk-UA"/>
                              </w:rPr>
                              <w:t>Однодольна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59FF446E" id="Блок-схема: процесс 51" o:spid="_x0000_s1052" type="#_x0000_t109" style="position:absolute;left:0;text-align:left;margin-left:4.95pt;margin-top:5.3pt;width:120.75pt;height:23.25pt;z-index:2516080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" fillcolor="window" strokecolor="windowText" strokeweight="1pt">
                <v:path arrowok="t"/>
                <v:textbox>
                  <w:txbxContent>
                    <w:p w14:paraId="730DDA01" w14:textId="77777777" w:rsidR="009606F6" w:rsidRPr="002C4E05" w:rsidRDefault="009606F6" w:rsidP="00451716">
                      <w:pPr>
                        <w:jc w:val="center"/>
                        <w:rPr>
                          <w:color w:val="000000"/>
                          <w:szCs w:val="28"/>
                          <w:lang w:val="uk-UA"/>
                        </w:rPr>
                      </w:pPr>
                      <w:r w:rsidRPr="002C4E05">
                        <w:rPr>
                          <w:color w:val="000000"/>
                          <w:szCs w:val="28"/>
                          <w:lang w:val="uk-UA"/>
                        </w:rPr>
                        <w:t>Однодольна</w:t>
                      </w:r>
                    </w:p>
                  </w:txbxContent>
                </v:textbox>
                <w10:wrap type="square" anchorx="margin"/>
              </v:shape>
            </w:pict>
          </mc:Fallback>
        </mc:AlternateContent>
      </w:r>
      <w:r w:rsidR="00451716" w:rsidRPr="009317C5">
        <w:rPr>
          <w:noProof/>
          <w:color w:val="000000" w:themeColor="text1"/>
          <w:lang w:val="uk-UA" w:eastAsia="uk-UA"/>
        </w:rPr>
        <mc:AlternateContent>
          <mc:Choice Requires="wps">
            <w:drawing>
              <wp:anchor distT="0" distB="0" distL="114300" distR="114300" simplePos="0" relativeHeight="251598848" behindDoc="0" locked="0" layoutInCell="1" allowOverlap="1" wp14:anchorId="42E7CC23" wp14:editId="5A28829F">
                <wp:simplePos x="0" y="0"/>
                <wp:positionH relativeFrom="page">
                  <wp:posOffset>3446780</wp:posOffset>
                </wp:positionH>
                <wp:positionV relativeFrom="paragraph">
                  <wp:posOffset>38735</wp:posOffset>
                </wp:positionV>
                <wp:extent cx="914400" cy="295275"/>
                <wp:effectExtent l="0" t="0" r="19050" b="28575"/>
                <wp:wrapSquare wrapText="bothSides"/>
                <wp:docPr id="30" name="Блок-схема: процесс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14400" cy="295275"/>
                        </a:xfrm>
                        <a:prstGeom prst="flowChartProcess">
                          <a:avLst/>
                        </a:prstGeom>
                        <a:solidFill>
                          <a:sysClr val="window" lastClr="FFFFFF"/>
                        </a:solidFill>
                        <a:ln w="12700" cap="flat" cmpd="sng" algn="ctr">
                          <a:solidFill>
                            <a:sysClr val="windowText" lastClr="000000"/>
                          </a:solidFill>
                          <a:prstDash val="solid"/>
                          <a:miter lim="800000"/>
                        </a:ln>
                        <a:effectLst/>
                      </wps:spPr>
                      <wps:txbx>
                        <w:txbxContent>
                          <w:p w14:paraId="17A1CCF6" w14:textId="77777777" w:rsidR="009606F6" w:rsidRPr="002C4E05" w:rsidRDefault="009606F6" w:rsidP="00451716">
                            <w:pPr>
                              <w:rPr>
                                <w:color w:val="000000"/>
                                <w:szCs w:val="28"/>
                                <w:lang w:val="uk-UA"/>
                              </w:rPr>
                            </w:pPr>
                            <w:r w:rsidRPr="002C4E05">
                              <w:rPr>
                                <w:color w:val="000000"/>
                                <w:szCs w:val="28"/>
                                <w:lang w:val="uk-UA"/>
                              </w:rPr>
                              <w:t>Насінина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42E7CC23" id="Блок-схема: процесс 30" o:spid="_x0000_s1053" type="#_x0000_t109" style="position:absolute;left:0;text-align:left;margin-left:271.4pt;margin-top:3.05pt;width:1in;height:23.25pt;z-index:2515988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" fillcolor="window" strokecolor="windowText" strokeweight="1pt">
                <v:path arrowok="t"/>
                <v:textbox>
                  <w:txbxContent>
                    <w:p w14:paraId="17A1CCF6" w14:textId="77777777" w:rsidR="009606F6" w:rsidRPr="002C4E05" w:rsidRDefault="009606F6" w:rsidP="00451716">
                      <w:pPr>
                        <w:rPr>
                          <w:color w:val="000000"/>
                          <w:szCs w:val="28"/>
                          <w:lang w:val="uk-UA"/>
                        </w:rPr>
                      </w:pPr>
                      <w:r w:rsidRPr="002C4E05">
                        <w:rPr>
                          <w:color w:val="000000"/>
                          <w:szCs w:val="28"/>
                          <w:lang w:val="uk-UA"/>
                        </w:rPr>
                        <w:t>Насінина</w:t>
                      </w:r>
                    </w:p>
                  </w:txbxContent>
                </v:textbox>
                <w10:wrap type="square" anchorx="page"/>
              </v:shape>
            </w:pict>
          </mc:Fallback>
        </mc:AlternateContent>
      </w:r>
      <w:r w:rsidR="00451716" w:rsidRPr="009317C5">
        <w:rPr>
          <w:noProof/>
          <w:color w:val="000000" w:themeColor="text1"/>
          <w:lang w:val="uk-UA" w:eastAsia="uk-UA"/>
        </w:rPr>
        <mc:AlternateContent>
          <mc:Choice Requires="wps">
            <w:drawing>
              <wp:anchor distT="0" distB="0" distL="114300" distR="114300" simplePos="0" relativeHeight="251611136" behindDoc="0" locked="0" layoutInCell="1" allowOverlap="1" wp14:anchorId="518F3441" wp14:editId="3F61AFD1">
                <wp:simplePos x="0" y="0"/>
                <wp:positionH relativeFrom="margin">
                  <wp:align>right</wp:align>
                </wp:positionH>
                <wp:positionV relativeFrom="paragraph">
                  <wp:posOffset>10160</wp:posOffset>
                </wp:positionV>
                <wp:extent cx="1847850" cy="295275"/>
                <wp:effectExtent l="0" t="0" r="19050" b="28575"/>
                <wp:wrapSquare wrapText="bothSides"/>
                <wp:docPr id="54" name="Блок-схема: процесс 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47850" cy="295275"/>
                        </a:xfrm>
                        <a:prstGeom prst="flowChartProcess">
                          <a:avLst/>
                        </a:prstGeom>
                        <a:solidFill>
                          <a:sysClr val="window" lastClr="FFFFFF"/>
                        </a:solidFill>
                        <a:ln w="12700" cap="flat" cmpd="sng" algn="ctr">
                          <a:solidFill>
                            <a:sysClr val="windowText" lastClr="000000"/>
                          </a:solidFill>
                          <a:prstDash val="solid"/>
                          <a:miter lim="800000"/>
                        </a:ln>
                        <a:effectLst/>
                      </wps:spPr>
                      <wps:txbx>
                        <w:txbxContent>
                          <w:p w14:paraId="0EB4DAD0" w14:textId="77777777" w:rsidR="009606F6" w:rsidRPr="002C4E05" w:rsidRDefault="009606F6" w:rsidP="00451716">
                            <w:pPr>
                              <w:jc w:val="center"/>
                              <w:rPr>
                                <w:color w:val="000000"/>
                                <w:szCs w:val="28"/>
                                <w:lang w:val="uk-UA"/>
                              </w:rPr>
                            </w:pPr>
                            <w:r w:rsidRPr="002C4E05">
                              <w:rPr>
                                <w:color w:val="000000"/>
                                <w:szCs w:val="28"/>
                                <w:lang w:val="uk-UA"/>
                              </w:rPr>
                              <w:t>Дводольна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518F3441" id="Блок-схема: процесс 54" o:spid="_x0000_s1054" type="#_x0000_t109" style="position:absolute;left:0;text-align:left;margin-left:94.3pt;margin-top:.8pt;width:145.5pt;height:23.25pt;z-index:25161113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" fillcolor="window" strokecolor="windowText" strokeweight="1pt">
                <v:path arrowok="t"/>
                <v:textbox>
                  <w:txbxContent>
                    <w:p w14:paraId="0EB4DAD0" w14:textId="77777777" w:rsidR="009606F6" w:rsidRPr="002C4E05" w:rsidRDefault="009606F6" w:rsidP="00451716">
                      <w:pPr>
                        <w:jc w:val="center"/>
                        <w:rPr>
                          <w:color w:val="000000"/>
                          <w:szCs w:val="28"/>
                          <w:lang w:val="uk-UA"/>
                        </w:rPr>
                      </w:pPr>
                      <w:r w:rsidRPr="002C4E05">
                        <w:rPr>
                          <w:color w:val="000000"/>
                          <w:szCs w:val="28"/>
                          <w:lang w:val="uk-UA"/>
                        </w:rPr>
                        <w:t>Дводольна</w:t>
                      </w:r>
                    </w:p>
                  </w:txbxContent>
                </v:textbox>
                <w10:wrap type="square" anchorx="margin"/>
              </v:shape>
            </w:pict>
          </mc:Fallback>
        </mc:AlternateContent>
      </w:r>
    </w:p>
    <w:p w14:paraId="1B4B6E08" w14:textId="46D1D274" w:rsidR="00451716" w:rsidRPr="009317C5" w:rsidRDefault="0047727D" w:rsidP="00451716">
      <w:pPr>
        <w:ind w:firstLine="709"/>
        <w:rPr>
          <w:rFonts w:eastAsia="Times New Roman"/>
          <w:noProof/>
          <w:color w:val="000000" w:themeColor="text1"/>
          <w:szCs w:val="28"/>
          <w:lang w:val="uk-UA"/>
        </w:rPr>
      </w:pPr>
      <w:r w:rsidRPr="009317C5">
        <w:rPr>
          <w:rFonts w:eastAsia="Times New Roman"/>
          <w:noProof/>
          <w:color w:val="000000" w:themeColor="text1"/>
          <w:szCs w:val="28"/>
          <w:lang w:val="uk-UA" w:eastAsia="uk-UA"/>
        </w:rPr>
        <mc:AlternateContent>
          <mc:Choice Requires="wps">
            <w:drawing>
              <wp:anchor distT="0" distB="0" distL="114300" distR="114300" simplePos="0" relativeHeight="251675648" behindDoc="0" locked="0" layoutInCell="1" allowOverlap="1" wp14:anchorId="7DD47DC6" wp14:editId="1DA7DCAD">
                <wp:simplePos x="0" y="0"/>
                <wp:positionH relativeFrom="margin">
                  <wp:posOffset>3002915</wp:posOffset>
                </wp:positionH>
                <wp:positionV relativeFrom="paragraph">
                  <wp:posOffset>63500</wp:posOffset>
                </wp:positionV>
                <wp:extent cx="9525" cy="279400"/>
                <wp:effectExtent l="76200" t="0" r="66675" b="63500"/>
                <wp:wrapNone/>
                <wp:docPr id="29" name="Прямая со стрелкой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2794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4B475C1" id="Прямая со стрелкой 29" o:spid="_x0000_s1026" type="#_x0000_t32" style="position:absolute;margin-left:236.45pt;margin-top:5pt;width:.75pt;height:22pt;z-index:2516756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">
                <v:stroke endarrow="block"/>
                <w10:wrap anchorx="margin"/>
              </v:shape>
            </w:pict>
          </mc:Fallback>
        </mc:AlternateContent>
      </w:r>
      <w:r w:rsidRPr="009317C5">
        <w:rPr>
          <w:noProof/>
          <w:color w:val="000000" w:themeColor="text1"/>
          <w:lang w:val="uk-UA" w:eastAsia="uk-UA"/>
        </w:rPr>
        <mc:AlternateContent>
          <mc:Choice Requires="wps">
            <w:drawing>
              <wp:anchor distT="0" distB="0" distL="114299" distR="114299" simplePos="0" relativeHeight="251722752" behindDoc="0" locked="0" layoutInCell="1" allowOverlap="1" wp14:anchorId="49469FB7" wp14:editId="6E67FE1D">
                <wp:simplePos x="0" y="0"/>
                <wp:positionH relativeFrom="column">
                  <wp:posOffset>7196455</wp:posOffset>
                </wp:positionH>
                <wp:positionV relativeFrom="paragraph">
                  <wp:posOffset>183515</wp:posOffset>
                </wp:positionV>
                <wp:extent cx="0" cy="447675"/>
                <wp:effectExtent l="76200" t="0" r="57150" b="47625"/>
                <wp:wrapNone/>
                <wp:docPr id="204" name="Прямая со стрелкой 20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4767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370749D9" id="Прямая со стрелкой 204" o:spid="_x0000_s1026" type="#_x0000_t32" style="position:absolute;margin-left:566.65pt;margin-top:14.45pt;width:0;height:35.25pt;z-index:25172275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" strokecolor="windowText" strokeweight=".5pt">
                <v:stroke endarrow="block" joinstyle="miter"/>
                <o:lock v:ext="edit" shapetype="f"/>
              </v:shape>
            </w:pict>
          </mc:Fallback>
        </mc:AlternateContent>
      </w:r>
    </w:p>
    <w:p w14:paraId="37C8EFDD" w14:textId="49570A11" w:rsidR="00451716" w:rsidRPr="009317C5" w:rsidRDefault="0047727D" w:rsidP="00451716">
      <w:pPr>
        <w:rPr>
          <w:rFonts w:eastAsia="Times New Roman"/>
          <w:noProof/>
          <w:color w:val="000000" w:themeColor="text1"/>
          <w:szCs w:val="28"/>
          <w:lang w:val="uk-UA"/>
        </w:rPr>
      </w:pPr>
      <w:r w:rsidRPr="009317C5">
        <w:rPr>
          <w:noProof/>
          <w:color w:val="000000" w:themeColor="text1"/>
          <w:lang w:val="uk-UA" w:eastAsia="uk-UA"/>
        </w:rPr>
        <mc:AlternateContent>
          <mc:Choice Requires="wps">
            <w:drawing>
              <wp:anchor distT="0" distB="0" distL="114300" distR="114300" simplePos="0" relativeHeight="251629568" behindDoc="0" locked="0" layoutInCell="1" allowOverlap="1" wp14:anchorId="1CB942BC" wp14:editId="39F63C50">
                <wp:simplePos x="0" y="0"/>
                <wp:positionH relativeFrom="column">
                  <wp:posOffset>795654</wp:posOffset>
                </wp:positionH>
                <wp:positionV relativeFrom="paragraph">
                  <wp:posOffset>238760</wp:posOffset>
                </wp:positionV>
                <wp:extent cx="1114425" cy="514350"/>
                <wp:effectExtent l="38100" t="0" r="28575" b="57150"/>
                <wp:wrapNone/>
                <wp:docPr id="58" name="Прямая со стрелкой 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114425" cy="51435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0049E689" id="Прямая со стрелкой 58" o:spid="_x0000_s1026" type="#_x0000_t32" style="position:absolute;margin-left:62.65pt;margin-top:18.8pt;width:87.75pt;height:40.5pt;flip:x;z-index:251629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" strokecolor="windowText" strokeweight=".5pt">
                <v:stroke endarrow="block" joinstyle="miter"/>
                <o:lock v:ext="edit" shapetype="f"/>
              </v:shape>
            </w:pict>
          </mc:Fallback>
        </mc:AlternateContent>
      </w:r>
      <w:r w:rsidR="00451716" w:rsidRPr="009317C5">
        <w:rPr>
          <w:noProof/>
          <w:color w:val="000000" w:themeColor="text1"/>
          <w:lang w:val="uk-UA" w:eastAsia="uk-UA"/>
        </w:rPr>
        <mc:AlternateContent>
          <mc:Choice Requires="wps">
            <w:drawing>
              <wp:anchor distT="0" distB="0" distL="114300" distR="114300" simplePos="0" relativeHeight="251651072" behindDoc="0" locked="0" layoutInCell="1" allowOverlap="1" wp14:anchorId="5BE9FECD" wp14:editId="6D8A336A">
                <wp:simplePos x="0" y="0"/>
                <wp:positionH relativeFrom="column">
                  <wp:posOffset>4253865</wp:posOffset>
                </wp:positionH>
                <wp:positionV relativeFrom="paragraph">
                  <wp:posOffset>203200</wp:posOffset>
                </wp:positionV>
                <wp:extent cx="1371600" cy="571500"/>
                <wp:effectExtent l="0" t="0" r="76200" b="57150"/>
                <wp:wrapNone/>
                <wp:docPr id="55" name="Прямая со стрелкой 5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371600" cy="57150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42EAB381" id="Прямая со стрелкой 55" o:spid="_x0000_s1026" type="#_x0000_t32" style="position:absolute;margin-left:334.95pt;margin-top:16pt;width:108pt;height:4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" strokecolor="windowText" strokeweight=".5pt">
                <v:stroke endarrow="block" joinstyle="miter"/>
                <o:lock v:ext="edit" shapetype="f"/>
              </v:shape>
            </w:pict>
          </mc:Fallback>
        </mc:AlternateContent>
      </w:r>
      <w:r w:rsidR="00451716" w:rsidRPr="009317C5">
        <w:rPr>
          <w:noProof/>
          <w:color w:val="000000" w:themeColor="text1"/>
          <w:lang w:val="uk-UA" w:eastAsia="uk-UA"/>
        </w:rPr>
        <mc:AlternateContent>
          <mc:Choice Requires="wps">
            <w:drawing>
              <wp:anchor distT="0" distB="0" distL="114299" distR="114299" simplePos="0" relativeHeight="251641856" behindDoc="0" locked="0" layoutInCell="1" allowOverlap="1" wp14:anchorId="3AE0F1A3" wp14:editId="57FC4186">
                <wp:simplePos x="0" y="0"/>
                <wp:positionH relativeFrom="column">
                  <wp:posOffset>3682364</wp:posOffset>
                </wp:positionH>
                <wp:positionV relativeFrom="paragraph">
                  <wp:posOffset>403225</wp:posOffset>
                </wp:positionV>
                <wp:extent cx="0" cy="428625"/>
                <wp:effectExtent l="76200" t="0" r="57150" b="47625"/>
                <wp:wrapNone/>
                <wp:docPr id="56" name="Прямая со стрелкой 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2862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7B3D03EC" id="Прямая со стрелкой 56" o:spid="_x0000_s1026" type="#_x0000_t32" style="position:absolute;margin-left:289.95pt;margin-top:31.75pt;width:0;height:33.75pt;z-index:25164185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" strokecolor="windowText" strokeweight=".5pt">
                <v:stroke endarrow="block" joinstyle="miter"/>
                <o:lock v:ext="edit" shapetype="f"/>
              </v:shape>
            </w:pict>
          </mc:Fallback>
        </mc:AlternateContent>
      </w:r>
      <w:r w:rsidR="00451716" w:rsidRPr="009317C5">
        <w:rPr>
          <w:noProof/>
          <w:color w:val="000000" w:themeColor="text1"/>
          <w:lang w:val="uk-UA" w:eastAsia="uk-UA"/>
        </w:rPr>
        <mc:AlternateContent>
          <mc:Choice Requires="wps">
            <w:drawing>
              <wp:anchor distT="0" distB="0" distL="114299" distR="114299" simplePos="0" relativeHeight="251632640" behindDoc="0" locked="0" layoutInCell="1" allowOverlap="1" wp14:anchorId="62A2DB05" wp14:editId="5FDBAB4B">
                <wp:simplePos x="0" y="0"/>
                <wp:positionH relativeFrom="column">
                  <wp:posOffset>2386964</wp:posOffset>
                </wp:positionH>
                <wp:positionV relativeFrom="paragraph">
                  <wp:posOffset>403225</wp:posOffset>
                </wp:positionV>
                <wp:extent cx="0" cy="447675"/>
                <wp:effectExtent l="76200" t="0" r="57150" b="47625"/>
                <wp:wrapNone/>
                <wp:docPr id="57" name="Прямая со стрелкой 5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4767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358EAF98" id="Прямая со стрелкой 57" o:spid="_x0000_s1026" type="#_x0000_t32" style="position:absolute;margin-left:187.95pt;margin-top:31.75pt;width:0;height:35.25pt;z-index:25163264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" strokecolor="windowText" strokeweight=".5pt">
                <v:stroke endarrow="block" joinstyle="miter"/>
                <o:lock v:ext="edit" shapetype="f"/>
              </v:shape>
            </w:pict>
          </mc:Fallback>
        </mc:AlternateContent>
      </w:r>
      <w:r w:rsidR="00451716" w:rsidRPr="009317C5">
        <w:rPr>
          <w:noProof/>
          <w:color w:val="000000" w:themeColor="text1"/>
          <w:lang w:val="uk-UA" w:eastAsia="uk-UA"/>
        </w:rPr>
        <mc:AlternateContent>
          <mc:Choice Requires="wps">
            <w:drawing>
              <wp:anchor distT="0" distB="0" distL="114300" distR="114300" simplePos="0" relativeHeight="251614208" behindDoc="0" locked="0" layoutInCell="1" allowOverlap="1" wp14:anchorId="0A41D9B4" wp14:editId="1BF5337F">
                <wp:simplePos x="0" y="0"/>
                <wp:positionH relativeFrom="page">
                  <wp:posOffset>2847975</wp:posOffset>
                </wp:positionH>
                <wp:positionV relativeFrom="paragraph">
                  <wp:posOffset>69850</wp:posOffset>
                </wp:positionV>
                <wp:extent cx="2247900" cy="295275"/>
                <wp:effectExtent l="0" t="0" r="19050" b="28575"/>
                <wp:wrapSquare wrapText="bothSides"/>
                <wp:docPr id="59" name="Блок-схема: процесс 5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47900" cy="295275"/>
                        </a:xfrm>
                        <a:prstGeom prst="flowChartProcess">
                          <a:avLst/>
                        </a:prstGeom>
                        <a:solidFill>
                          <a:sysClr val="window" lastClr="FFFFFF"/>
                        </a:solidFill>
                        <a:ln w="12700" cap="flat" cmpd="sng" algn="ctr">
                          <a:solidFill>
                            <a:sysClr val="windowText" lastClr="000000"/>
                          </a:solidFill>
                          <a:prstDash val="solid"/>
                          <a:miter lim="800000"/>
                        </a:ln>
                        <a:effectLst/>
                      </wps:spPr>
                      <wps:txbx>
                        <w:txbxContent>
                          <w:p w14:paraId="377356FE" w14:textId="77777777" w:rsidR="009606F6" w:rsidRPr="002C4E05" w:rsidRDefault="009606F6" w:rsidP="00451716">
                            <w:pPr>
                              <w:jc w:val="center"/>
                              <w:rPr>
                                <w:color w:val="000000"/>
                                <w:szCs w:val="28"/>
                                <w:lang w:val="uk-UA"/>
                              </w:rPr>
                            </w:pPr>
                            <w:r w:rsidRPr="002C4E05">
                              <w:rPr>
                                <w:color w:val="000000"/>
                                <w:szCs w:val="28"/>
                                <w:lang w:val="uk-UA"/>
                              </w:rPr>
                              <w:t>Зародок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0A41D9B4" id="Блок-схема: процесс 59" o:spid="_x0000_s1055" type="#_x0000_t109" style="position:absolute;left:0;text-align:left;margin-left:224.25pt;margin-top:5.5pt;width:177pt;height:23.25pt;z-index:2516142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" fillcolor="window" strokecolor="windowText" strokeweight="1pt">
                <v:path arrowok="t"/>
                <v:textbox>
                  <w:txbxContent>
                    <w:p w14:paraId="377356FE" w14:textId="77777777" w:rsidR="009606F6" w:rsidRPr="002C4E05" w:rsidRDefault="009606F6" w:rsidP="00451716">
                      <w:pPr>
                        <w:jc w:val="center"/>
                        <w:rPr>
                          <w:color w:val="000000"/>
                          <w:szCs w:val="28"/>
                          <w:lang w:val="uk-UA"/>
                        </w:rPr>
                      </w:pPr>
                      <w:r w:rsidRPr="002C4E05">
                        <w:rPr>
                          <w:color w:val="000000"/>
                          <w:szCs w:val="28"/>
                          <w:lang w:val="uk-UA"/>
                        </w:rPr>
                        <w:t>Зародок</w:t>
                      </w:r>
                    </w:p>
                  </w:txbxContent>
                </v:textbox>
                <w10:wrap type="square" anchorx="page"/>
              </v:shape>
            </w:pict>
          </mc:Fallback>
        </mc:AlternateContent>
      </w:r>
    </w:p>
    <w:p w14:paraId="32A6CBA6" w14:textId="30C4508F" w:rsidR="00451716" w:rsidRPr="009317C5" w:rsidRDefault="00451716" w:rsidP="00451716">
      <w:pPr>
        <w:ind w:firstLine="709"/>
        <w:rPr>
          <w:rFonts w:eastAsia="Times New Roman"/>
          <w:noProof/>
          <w:color w:val="000000" w:themeColor="text1"/>
          <w:szCs w:val="28"/>
          <w:lang w:val="uk-UA"/>
        </w:rPr>
      </w:pPr>
    </w:p>
    <w:p w14:paraId="6F8D8E3B" w14:textId="33A0AC5C" w:rsidR="00451716" w:rsidRPr="009317C5" w:rsidRDefault="00451716" w:rsidP="00BC1A5C">
      <w:pPr>
        <w:ind w:firstLine="709"/>
        <w:rPr>
          <w:rFonts w:eastAsia="Times New Roman"/>
          <w:noProof/>
          <w:color w:val="000000" w:themeColor="text1"/>
          <w:szCs w:val="28"/>
          <w:lang w:val="uk-UA"/>
        </w:rPr>
      </w:pPr>
      <w:r w:rsidRPr="009317C5">
        <w:rPr>
          <w:noProof/>
          <w:color w:val="000000" w:themeColor="text1"/>
          <w:lang w:val="uk-UA" w:eastAsia="uk-UA"/>
        </w:rPr>
        <w:lastRenderedPageBreak/>
        <mc:AlternateContent>
          <mc:Choice Requires="wps">
            <w:drawing>
              <wp:anchor distT="0" distB="0" distL="114300" distR="114300" simplePos="0" relativeHeight="251626496" behindDoc="0" locked="0" layoutInCell="1" allowOverlap="1" wp14:anchorId="1B4972BC" wp14:editId="0C1E54AC">
                <wp:simplePos x="0" y="0"/>
                <wp:positionH relativeFrom="page">
                  <wp:posOffset>6048375</wp:posOffset>
                </wp:positionH>
                <wp:positionV relativeFrom="paragraph">
                  <wp:posOffset>236855</wp:posOffset>
                </wp:positionV>
                <wp:extent cx="1114425" cy="495300"/>
                <wp:effectExtent l="0" t="0" r="28575" b="19050"/>
                <wp:wrapSquare wrapText="bothSides"/>
                <wp:docPr id="61" name="Блок-схема: процесс 6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14425" cy="495300"/>
                        </a:xfrm>
                        <a:prstGeom prst="flowChartProcess">
                          <a:avLst/>
                        </a:prstGeom>
                        <a:solidFill>
                          <a:sysClr val="window" lastClr="FFFFFF"/>
                        </a:solidFill>
                        <a:ln w="12700" cap="flat" cmpd="sng" algn="ctr">
                          <a:solidFill>
                            <a:sysClr val="windowText" lastClr="000000"/>
                          </a:solidFill>
                          <a:prstDash val="solid"/>
                          <a:miter lim="800000"/>
                        </a:ln>
                        <a:effectLst/>
                      </wps:spPr>
                      <wps:txbx>
                        <w:txbxContent>
                          <w:p w14:paraId="61819E6F" w14:textId="77777777" w:rsidR="009606F6" w:rsidRPr="002C4E05" w:rsidRDefault="009606F6" w:rsidP="00451716">
                            <w:pPr>
                              <w:rPr>
                                <w:color w:val="000000"/>
                                <w:szCs w:val="28"/>
                                <w:lang w:val="uk-UA"/>
                              </w:rPr>
                            </w:pPr>
                            <w:r w:rsidRPr="002C4E05">
                              <w:rPr>
                                <w:color w:val="000000"/>
                                <w:szCs w:val="28"/>
                                <w:lang w:val="uk-UA"/>
                              </w:rPr>
                              <w:t>Ендосперм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4972BC" id="Блок-схема: процесс 61" o:spid="_x0000_s1056" type="#_x0000_t109" style="position:absolute;left:0;text-align:left;margin-left:476.25pt;margin-top:18.65pt;width:87.75pt;height:39pt;z-index:2516264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" fillcolor="window" strokecolor="windowText" strokeweight="1pt">
                <v:path arrowok="t"/>
                <v:textbox>
                  <w:txbxContent>
                    <w:p w14:paraId="61819E6F" w14:textId="77777777" w:rsidR="009606F6" w:rsidRPr="002C4E05" w:rsidRDefault="009606F6" w:rsidP="00451716">
                      <w:pPr>
                        <w:rPr>
                          <w:color w:val="000000"/>
                          <w:szCs w:val="28"/>
                          <w:lang w:val="uk-UA"/>
                        </w:rPr>
                      </w:pPr>
                      <w:r w:rsidRPr="002C4E05">
                        <w:rPr>
                          <w:color w:val="000000"/>
                          <w:szCs w:val="28"/>
                          <w:lang w:val="uk-UA"/>
                        </w:rPr>
                        <w:t>Ендосперм</w:t>
                      </w:r>
                    </w:p>
                  </w:txbxContent>
                </v:textbox>
                <w10:wrap type="square" anchorx="page"/>
              </v:shape>
            </w:pict>
          </mc:Fallback>
        </mc:AlternateContent>
      </w:r>
      <w:r w:rsidRPr="009317C5">
        <w:rPr>
          <w:noProof/>
          <w:color w:val="000000" w:themeColor="text1"/>
          <w:lang w:val="uk-UA" w:eastAsia="uk-UA"/>
        </w:rPr>
        <mc:AlternateContent>
          <mc:Choice Requires="wps">
            <w:drawing>
              <wp:anchor distT="0" distB="0" distL="114300" distR="114300" simplePos="0" relativeHeight="251623424" behindDoc="0" locked="0" layoutInCell="1" allowOverlap="1" wp14:anchorId="6BC34D71" wp14:editId="747B6222">
                <wp:simplePos x="0" y="0"/>
                <wp:positionH relativeFrom="page">
                  <wp:posOffset>4467225</wp:posOffset>
                </wp:positionH>
                <wp:positionV relativeFrom="paragraph">
                  <wp:posOffset>255905</wp:posOffset>
                </wp:positionV>
                <wp:extent cx="1000125" cy="533400"/>
                <wp:effectExtent l="0" t="0" r="28575" b="19050"/>
                <wp:wrapSquare wrapText="bothSides"/>
                <wp:docPr id="62" name="Блок-схема: процесс 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00125" cy="533400"/>
                        </a:xfrm>
                        <a:prstGeom prst="flowChartProcess">
                          <a:avLst/>
                        </a:prstGeom>
                        <a:solidFill>
                          <a:sysClr val="window" lastClr="FFFFFF"/>
                        </a:solidFill>
                        <a:ln w="12700" cap="flat" cmpd="sng" algn="ctr">
                          <a:solidFill>
                            <a:sysClr val="windowText" lastClr="000000"/>
                          </a:solidFill>
                          <a:prstDash val="solid"/>
                          <a:miter lim="800000"/>
                        </a:ln>
                        <a:effectLst/>
                      </wps:spPr>
                      <wps:txbx>
                        <w:txbxContent>
                          <w:p w14:paraId="7BC986D1" w14:textId="77777777" w:rsidR="009606F6" w:rsidRPr="002C4E05" w:rsidRDefault="009606F6" w:rsidP="00451716">
                            <w:pPr>
                              <w:spacing w:line="240" w:lineRule="auto"/>
                              <w:rPr>
                                <w:color w:val="000000"/>
                                <w:szCs w:val="28"/>
                                <w:lang w:val="uk-UA"/>
                              </w:rPr>
                            </w:pPr>
                            <w:r w:rsidRPr="002C4E05">
                              <w:rPr>
                                <w:color w:val="000000"/>
                                <w:szCs w:val="28"/>
                                <w:lang w:val="uk-UA"/>
                              </w:rPr>
                              <w:t>Зародкова</w:t>
                            </w:r>
                          </w:p>
                          <w:p w14:paraId="7D46012C" w14:textId="77777777" w:rsidR="009606F6" w:rsidRPr="002C4E05" w:rsidRDefault="009606F6" w:rsidP="00451716">
                            <w:pPr>
                              <w:jc w:val="center"/>
                              <w:rPr>
                                <w:color w:val="000000"/>
                                <w:szCs w:val="28"/>
                                <w:u w:val="single"/>
                                <w:lang w:val="uk-UA"/>
                              </w:rPr>
                            </w:pPr>
                            <w:r w:rsidRPr="00C07BD3">
                              <w:rPr>
                                <w:szCs w:val="28"/>
                                <w:u w:val="single"/>
                                <w:lang w:val="uk-UA"/>
                              </w:rPr>
                              <w:t>брунька</w:t>
                            </w:r>
                          </w:p>
                          <w:p w14:paraId="01A801EE" w14:textId="77777777" w:rsidR="009606F6" w:rsidRPr="002C4E05" w:rsidRDefault="009606F6" w:rsidP="00451716">
                            <w:pPr>
                              <w:rPr>
                                <w:color w:val="000000"/>
                                <w:szCs w:val="28"/>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C34D71" id="Блок-схема: процесс 62" o:spid="_x0000_s1057" type="#_x0000_t109" style="position:absolute;left:0;text-align:left;margin-left:351.75pt;margin-top:20.15pt;width:78.75pt;height:42pt;z-index:2516234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" fillcolor="window" strokecolor="windowText" strokeweight="1pt">
                <v:path arrowok="t"/>
                <v:textbox>
                  <w:txbxContent>
                    <w:p w14:paraId="7BC986D1" w14:textId="77777777" w:rsidR="009606F6" w:rsidRPr="002C4E05" w:rsidRDefault="009606F6" w:rsidP="00451716">
                      <w:pPr>
                        <w:spacing w:line="240" w:lineRule="auto"/>
                        <w:rPr>
                          <w:color w:val="000000"/>
                          <w:szCs w:val="28"/>
                          <w:lang w:val="uk-UA"/>
                        </w:rPr>
                      </w:pPr>
                      <w:r w:rsidRPr="002C4E05">
                        <w:rPr>
                          <w:color w:val="000000"/>
                          <w:szCs w:val="28"/>
                          <w:lang w:val="uk-UA"/>
                        </w:rPr>
                        <w:t>Зародкова</w:t>
                      </w:r>
                    </w:p>
                    <w:p w14:paraId="7D46012C" w14:textId="77777777" w:rsidR="009606F6" w:rsidRPr="002C4E05" w:rsidRDefault="009606F6" w:rsidP="00451716">
                      <w:pPr>
                        <w:jc w:val="center"/>
                        <w:rPr>
                          <w:color w:val="000000"/>
                          <w:szCs w:val="28"/>
                          <w:u w:val="single"/>
                          <w:lang w:val="uk-UA"/>
                        </w:rPr>
                      </w:pPr>
                      <w:r w:rsidRPr="00C07BD3">
                        <w:rPr>
                          <w:szCs w:val="28"/>
                          <w:u w:val="single"/>
                          <w:lang w:val="uk-UA"/>
                        </w:rPr>
                        <w:t>брунька</w:t>
                      </w:r>
                    </w:p>
                    <w:p w14:paraId="01A801EE" w14:textId="77777777" w:rsidR="009606F6" w:rsidRPr="002C4E05" w:rsidRDefault="009606F6" w:rsidP="00451716">
                      <w:pPr>
                        <w:rPr>
                          <w:color w:val="000000"/>
                          <w:szCs w:val="28"/>
                          <w:lang w:val="uk-UA"/>
                        </w:rPr>
                      </w:pPr>
                    </w:p>
                  </w:txbxContent>
                </v:textbox>
                <w10:wrap type="square" anchorx="page"/>
              </v:shape>
            </w:pict>
          </mc:Fallback>
        </mc:AlternateContent>
      </w:r>
      <w:r w:rsidRPr="009317C5">
        <w:rPr>
          <w:noProof/>
          <w:color w:val="000000" w:themeColor="text1"/>
          <w:lang w:val="uk-UA" w:eastAsia="uk-UA"/>
        </w:rPr>
        <mc:AlternateContent>
          <mc:Choice Requires="wps">
            <w:drawing>
              <wp:anchor distT="0" distB="0" distL="114300" distR="114300" simplePos="0" relativeHeight="251620352" behindDoc="0" locked="0" layoutInCell="1" allowOverlap="1" wp14:anchorId="3E7EDC44" wp14:editId="11C9E449">
                <wp:simplePos x="0" y="0"/>
                <wp:positionH relativeFrom="page">
                  <wp:posOffset>2809875</wp:posOffset>
                </wp:positionH>
                <wp:positionV relativeFrom="paragraph">
                  <wp:posOffset>255905</wp:posOffset>
                </wp:positionV>
                <wp:extent cx="1095375" cy="533400"/>
                <wp:effectExtent l="0" t="0" r="28575" b="19050"/>
                <wp:wrapSquare wrapText="bothSides"/>
                <wp:docPr id="63" name="Блок-схема: процесс 6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95375" cy="533400"/>
                        </a:xfrm>
                        <a:prstGeom prst="flowChartProcess">
                          <a:avLst/>
                        </a:prstGeom>
                        <a:solidFill>
                          <a:sysClr val="window" lastClr="FFFFFF"/>
                        </a:solidFill>
                        <a:ln w="12700" cap="flat" cmpd="sng" algn="ctr">
                          <a:solidFill>
                            <a:sysClr val="windowText" lastClr="000000"/>
                          </a:solidFill>
                          <a:prstDash val="solid"/>
                          <a:miter lim="800000"/>
                        </a:ln>
                        <a:effectLst/>
                      </wps:spPr>
                      <wps:txbx>
                        <w:txbxContent>
                          <w:p w14:paraId="3C4DB0D9" w14:textId="77777777" w:rsidR="009606F6" w:rsidRPr="002C4E05" w:rsidRDefault="009606F6" w:rsidP="00451716">
                            <w:pPr>
                              <w:spacing w:line="240" w:lineRule="auto"/>
                              <w:rPr>
                                <w:color w:val="000000"/>
                                <w:szCs w:val="28"/>
                                <w:lang w:val="uk-UA"/>
                              </w:rPr>
                            </w:pPr>
                            <w:r w:rsidRPr="002C4E05">
                              <w:rPr>
                                <w:color w:val="000000"/>
                                <w:szCs w:val="28"/>
                                <w:lang w:val="uk-UA"/>
                              </w:rPr>
                              <w:t>Зародкове</w:t>
                            </w:r>
                          </w:p>
                          <w:p w14:paraId="0B863D67" w14:textId="77777777" w:rsidR="009606F6" w:rsidRPr="002C4E05" w:rsidRDefault="009606F6" w:rsidP="00451716">
                            <w:pPr>
                              <w:jc w:val="center"/>
                              <w:rPr>
                                <w:color w:val="000000"/>
                                <w:szCs w:val="28"/>
                                <w:u w:val="single"/>
                                <w:lang w:val="uk-UA"/>
                              </w:rPr>
                            </w:pPr>
                            <w:r w:rsidRPr="00C07BD3">
                              <w:rPr>
                                <w:szCs w:val="28"/>
                                <w:u w:val="single"/>
                                <w:lang w:val="uk-UA"/>
                              </w:rPr>
                              <w:t>стебло</w:t>
                            </w:r>
                          </w:p>
                          <w:p w14:paraId="37EE5C01" w14:textId="77777777" w:rsidR="009606F6" w:rsidRPr="002C4E05" w:rsidRDefault="009606F6" w:rsidP="00451716">
                            <w:pPr>
                              <w:rPr>
                                <w:color w:val="000000"/>
                                <w:szCs w:val="28"/>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7EDC44" id="Блок-схема: процесс 63" o:spid="_x0000_s1058" type="#_x0000_t109" style="position:absolute;left:0;text-align:left;margin-left:221.25pt;margin-top:20.15pt;width:86.25pt;height:42pt;z-index:2516203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" fillcolor="window" strokecolor="windowText" strokeweight="1pt">
                <v:path arrowok="t"/>
                <v:textbox>
                  <w:txbxContent>
                    <w:p w14:paraId="3C4DB0D9" w14:textId="77777777" w:rsidR="009606F6" w:rsidRPr="002C4E05" w:rsidRDefault="009606F6" w:rsidP="00451716">
                      <w:pPr>
                        <w:spacing w:line="240" w:lineRule="auto"/>
                        <w:rPr>
                          <w:color w:val="000000"/>
                          <w:szCs w:val="28"/>
                          <w:lang w:val="uk-UA"/>
                        </w:rPr>
                      </w:pPr>
                      <w:r w:rsidRPr="002C4E05">
                        <w:rPr>
                          <w:color w:val="000000"/>
                          <w:szCs w:val="28"/>
                          <w:lang w:val="uk-UA"/>
                        </w:rPr>
                        <w:t>Зародкове</w:t>
                      </w:r>
                    </w:p>
                    <w:p w14:paraId="0B863D67" w14:textId="77777777" w:rsidR="009606F6" w:rsidRPr="002C4E05" w:rsidRDefault="009606F6" w:rsidP="00451716">
                      <w:pPr>
                        <w:jc w:val="center"/>
                        <w:rPr>
                          <w:color w:val="000000"/>
                          <w:szCs w:val="28"/>
                          <w:u w:val="single"/>
                          <w:lang w:val="uk-UA"/>
                        </w:rPr>
                      </w:pPr>
                      <w:r w:rsidRPr="00C07BD3">
                        <w:rPr>
                          <w:szCs w:val="28"/>
                          <w:u w:val="single"/>
                          <w:lang w:val="uk-UA"/>
                        </w:rPr>
                        <w:t>стебло</w:t>
                      </w:r>
                    </w:p>
                    <w:p w14:paraId="37EE5C01" w14:textId="77777777" w:rsidR="009606F6" w:rsidRPr="002C4E05" w:rsidRDefault="009606F6" w:rsidP="00451716">
                      <w:pPr>
                        <w:rPr>
                          <w:color w:val="000000"/>
                          <w:szCs w:val="28"/>
                          <w:lang w:val="uk-UA"/>
                        </w:rPr>
                      </w:pPr>
                    </w:p>
                  </w:txbxContent>
                </v:textbox>
                <w10:wrap type="square" anchorx="page"/>
              </v:shape>
            </w:pict>
          </mc:Fallback>
        </mc:AlternateContent>
      </w:r>
      <w:r w:rsidRPr="009317C5">
        <w:rPr>
          <w:noProof/>
          <w:color w:val="000000" w:themeColor="text1"/>
          <w:lang w:val="uk-UA" w:eastAsia="uk-UA"/>
        </w:rPr>
        <mc:AlternateContent>
          <mc:Choice Requires="wps">
            <w:drawing>
              <wp:anchor distT="0" distB="0" distL="114300" distR="114300" simplePos="0" relativeHeight="251617280" behindDoc="0" locked="0" layoutInCell="1" allowOverlap="1" wp14:anchorId="23D4EC0E" wp14:editId="260FECD4">
                <wp:simplePos x="0" y="0"/>
                <wp:positionH relativeFrom="margin">
                  <wp:posOffset>6350</wp:posOffset>
                </wp:positionH>
                <wp:positionV relativeFrom="paragraph">
                  <wp:posOffset>203835</wp:posOffset>
                </wp:positionV>
                <wp:extent cx="1085850" cy="523875"/>
                <wp:effectExtent l="0" t="0" r="19050" b="28575"/>
                <wp:wrapSquare wrapText="bothSides"/>
                <wp:docPr id="60" name="Блок-схема: процесс 6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85850" cy="523875"/>
                        </a:xfrm>
                        <a:prstGeom prst="flowChartProcess">
                          <a:avLst/>
                        </a:prstGeom>
                        <a:solidFill>
                          <a:sysClr val="window" lastClr="FFFFFF"/>
                        </a:solidFill>
                        <a:ln w="12700" cap="flat" cmpd="sng" algn="ctr">
                          <a:solidFill>
                            <a:sysClr val="windowText" lastClr="000000"/>
                          </a:solidFill>
                          <a:prstDash val="solid"/>
                          <a:miter lim="800000"/>
                        </a:ln>
                        <a:effectLst/>
                      </wps:spPr>
                      <wps:txbx>
                        <w:txbxContent>
                          <w:p w14:paraId="63F4232A" w14:textId="77777777" w:rsidR="009606F6" w:rsidRPr="002C4E05" w:rsidRDefault="009606F6" w:rsidP="00451716">
                            <w:pPr>
                              <w:spacing w:line="240" w:lineRule="auto"/>
                              <w:rPr>
                                <w:color w:val="000000"/>
                                <w:szCs w:val="28"/>
                                <w:lang w:val="uk-UA"/>
                              </w:rPr>
                            </w:pPr>
                            <w:r w:rsidRPr="002C4E05">
                              <w:rPr>
                                <w:color w:val="000000"/>
                                <w:szCs w:val="28"/>
                                <w:lang w:val="uk-UA"/>
                              </w:rPr>
                              <w:t>Зародковий</w:t>
                            </w:r>
                          </w:p>
                          <w:p w14:paraId="27F5FAAB" w14:textId="77777777" w:rsidR="009606F6" w:rsidRPr="002C4E05" w:rsidRDefault="009606F6" w:rsidP="00451716">
                            <w:pPr>
                              <w:spacing w:line="240" w:lineRule="auto"/>
                              <w:jc w:val="center"/>
                              <w:rPr>
                                <w:color w:val="000000"/>
                                <w:szCs w:val="28"/>
                                <w:u w:val="single"/>
                                <w:lang w:val="uk-UA"/>
                              </w:rPr>
                            </w:pPr>
                            <w:r>
                              <w:rPr>
                                <w:szCs w:val="28"/>
                                <w:u w:val="single"/>
                                <w:lang w:val="uk-UA"/>
                              </w:rPr>
                              <w:t>корінець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3D4EC0E" id="Блок-схема: процесс 60" o:spid="_x0000_s1059" type="#_x0000_t109" style="position:absolute;left:0;text-align:left;margin-left:.5pt;margin-top:16.05pt;width:85.5pt;height:41.25pt;z-index:2516172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" fillcolor="window" strokecolor="windowText" strokeweight="1pt">
                <v:path arrowok="t"/>
                <v:textbox>
                  <w:txbxContent>
                    <w:p w14:paraId="63F4232A" w14:textId="77777777" w:rsidR="009606F6" w:rsidRPr="002C4E05" w:rsidRDefault="009606F6" w:rsidP="00451716">
                      <w:pPr>
                        <w:spacing w:line="240" w:lineRule="auto"/>
                        <w:rPr>
                          <w:color w:val="000000"/>
                          <w:szCs w:val="28"/>
                          <w:lang w:val="uk-UA"/>
                        </w:rPr>
                      </w:pPr>
                      <w:r w:rsidRPr="002C4E05">
                        <w:rPr>
                          <w:color w:val="000000"/>
                          <w:szCs w:val="28"/>
                          <w:lang w:val="uk-UA"/>
                        </w:rPr>
                        <w:t>Зародковий</w:t>
                      </w:r>
                    </w:p>
                    <w:p w14:paraId="27F5FAAB" w14:textId="77777777" w:rsidR="009606F6" w:rsidRPr="002C4E05" w:rsidRDefault="009606F6" w:rsidP="00451716">
                      <w:pPr>
                        <w:spacing w:line="240" w:lineRule="auto"/>
                        <w:jc w:val="center"/>
                        <w:rPr>
                          <w:color w:val="000000"/>
                          <w:szCs w:val="28"/>
                          <w:u w:val="single"/>
                          <w:lang w:val="uk-UA"/>
                        </w:rPr>
                      </w:pPr>
                      <w:r>
                        <w:rPr>
                          <w:szCs w:val="28"/>
                          <w:u w:val="single"/>
                          <w:lang w:val="uk-UA"/>
                        </w:rPr>
                        <w:t>корінець</w:t>
                      </w:r>
                    </w:p>
                  </w:txbxContent>
                </v:textbox>
                <w10:wrap type="square" anchorx="margin"/>
              </v:shape>
            </w:pict>
          </mc:Fallback>
        </mc:AlternateContent>
      </w:r>
    </w:p>
    <w:bookmarkEnd w:id="37"/>
    <w:p w14:paraId="249664A6" w14:textId="77777777" w:rsidR="00451716" w:rsidRPr="009317C5" w:rsidRDefault="00451716" w:rsidP="00451716">
      <w:pPr>
        <w:ind w:firstLine="709"/>
        <w:contextualSpacing/>
        <w:rPr>
          <w:b/>
          <w:noProof/>
          <w:color w:val="000000" w:themeColor="text1"/>
          <w:szCs w:val="28"/>
          <w:lang w:val="uk-UA"/>
        </w:rPr>
      </w:pPr>
      <w:r w:rsidRPr="009317C5">
        <w:rPr>
          <w:b/>
          <w:noProof/>
          <w:color w:val="000000" w:themeColor="text1"/>
          <w:szCs w:val="28"/>
          <w:lang w:val="uk-UA"/>
        </w:rPr>
        <w:t xml:space="preserve">VII. Підведення підсумків </w:t>
      </w:r>
    </w:p>
    <w:p w14:paraId="389FE77B" w14:textId="77777777" w:rsidR="00451716" w:rsidRPr="009317C5" w:rsidRDefault="00451716" w:rsidP="00451716">
      <w:pPr>
        <w:ind w:firstLine="709"/>
        <w:contextualSpacing/>
        <w:rPr>
          <w:noProof/>
          <w:color w:val="000000" w:themeColor="text1"/>
          <w:szCs w:val="28"/>
          <w:lang w:val="uk-UA"/>
        </w:rPr>
      </w:pPr>
      <w:r w:rsidRPr="009317C5">
        <w:rPr>
          <w:i/>
          <w:noProof/>
          <w:color w:val="000000" w:themeColor="text1"/>
          <w:szCs w:val="28"/>
          <w:lang w:val="uk-UA"/>
        </w:rPr>
        <w:t>Гра-мікрофон з учнями за питаннями:</w:t>
      </w:r>
    </w:p>
    <w:p w14:paraId="698035D8" w14:textId="77777777" w:rsidR="00451716" w:rsidRPr="009317C5" w:rsidRDefault="00451716" w:rsidP="00451716">
      <w:pPr>
        <w:numPr>
          <w:ilvl w:val="0"/>
          <w:numId w:val="12"/>
        </w:numPr>
        <w:ind w:left="0" w:firstLine="709"/>
        <w:contextualSpacing/>
        <w:rPr>
          <w:noProof/>
          <w:color w:val="000000" w:themeColor="text1"/>
          <w:szCs w:val="28"/>
          <w:lang w:val="uk-UA"/>
        </w:rPr>
      </w:pPr>
      <w:r w:rsidRPr="009317C5">
        <w:rPr>
          <w:noProof/>
          <w:color w:val="000000" w:themeColor="text1"/>
          <w:szCs w:val="28"/>
          <w:lang w:val="uk-UA"/>
        </w:rPr>
        <w:t>Яку тему ми сьогодні вивчили?</w:t>
      </w:r>
    </w:p>
    <w:p w14:paraId="769E8957" w14:textId="77777777" w:rsidR="00451716" w:rsidRPr="009317C5" w:rsidRDefault="00451716" w:rsidP="00451716">
      <w:pPr>
        <w:numPr>
          <w:ilvl w:val="0"/>
          <w:numId w:val="12"/>
        </w:numPr>
        <w:ind w:left="0" w:firstLine="709"/>
        <w:contextualSpacing/>
        <w:rPr>
          <w:noProof/>
          <w:color w:val="000000" w:themeColor="text1"/>
          <w:szCs w:val="28"/>
          <w:lang w:val="uk-UA"/>
        </w:rPr>
      </w:pPr>
      <w:r w:rsidRPr="009317C5">
        <w:rPr>
          <w:noProof/>
          <w:color w:val="000000" w:themeColor="text1"/>
          <w:szCs w:val="28"/>
          <w:lang w:val="uk-UA"/>
        </w:rPr>
        <w:t>Що вам запам’яталось найбільше з уроку?</w:t>
      </w:r>
    </w:p>
    <w:p w14:paraId="3B07C1B2" w14:textId="77777777" w:rsidR="00451716" w:rsidRPr="009317C5" w:rsidRDefault="00451716" w:rsidP="00451716">
      <w:pPr>
        <w:numPr>
          <w:ilvl w:val="0"/>
          <w:numId w:val="12"/>
        </w:numPr>
        <w:ind w:left="0" w:firstLine="709"/>
        <w:contextualSpacing/>
        <w:rPr>
          <w:noProof/>
          <w:color w:val="000000" w:themeColor="text1"/>
          <w:szCs w:val="28"/>
          <w:lang w:val="uk-UA"/>
        </w:rPr>
      </w:pPr>
      <w:r w:rsidRPr="009317C5">
        <w:rPr>
          <w:noProof/>
          <w:color w:val="000000" w:themeColor="text1"/>
          <w:szCs w:val="28"/>
          <w:lang w:val="uk-UA"/>
        </w:rPr>
        <w:t>Що вам сподобалось , або не сподобалось?</w:t>
      </w:r>
    </w:p>
    <w:p w14:paraId="339EA381" w14:textId="77777777" w:rsidR="00451716" w:rsidRPr="009317C5" w:rsidRDefault="00451716" w:rsidP="00451716">
      <w:pPr>
        <w:ind w:firstLine="709"/>
        <w:contextualSpacing/>
        <w:rPr>
          <w:b/>
          <w:noProof/>
          <w:color w:val="000000" w:themeColor="text1"/>
          <w:szCs w:val="28"/>
          <w:lang w:val="uk-UA"/>
        </w:rPr>
      </w:pPr>
      <w:r w:rsidRPr="009317C5">
        <w:rPr>
          <w:b/>
          <w:noProof/>
          <w:color w:val="000000" w:themeColor="text1"/>
          <w:szCs w:val="28"/>
          <w:lang w:val="uk-UA"/>
        </w:rPr>
        <w:t>VIII. Визначення домашнього завдання.</w:t>
      </w:r>
    </w:p>
    <w:p w14:paraId="67F35D88" w14:textId="77777777" w:rsidR="00451716" w:rsidRPr="009317C5" w:rsidRDefault="00451716" w:rsidP="00451716">
      <w:pPr>
        <w:ind w:firstLine="709"/>
        <w:rPr>
          <w:noProof/>
          <w:color w:val="000000" w:themeColor="text1"/>
          <w:szCs w:val="28"/>
          <w:lang w:val="uk-UA"/>
        </w:rPr>
      </w:pPr>
      <w:r w:rsidRPr="009317C5">
        <w:rPr>
          <w:noProof/>
          <w:color w:val="000000" w:themeColor="text1"/>
          <w:szCs w:val="28"/>
          <w:lang w:val="uk-UA"/>
        </w:rPr>
        <w:t>1) Опрацювати § 33, 35 – (І. Ю. Костіков ) або § 36  (Л. І. Остапченко</w:t>
      </w:r>
      <w:r w:rsidRPr="009317C5">
        <w:rPr>
          <w:i/>
          <w:noProof/>
          <w:color w:val="000000" w:themeColor="text1"/>
          <w:szCs w:val="28"/>
          <w:lang w:val="uk-UA"/>
        </w:rPr>
        <w:t>)-(Слайд 14)</w:t>
      </w:r>
    </w:p>
    <w:p w14:paraId="7E582A28" w14:textId="77777777" w:rsidR="00451716" w:rsidRPr="009317C5" w:rsidRDefault="00451716" w:rsidP="00451716">
      <w:pPr>
        <w:ind w:firstLine="709"/>
        <w:rPr>
          <w:noProof/>
          <w:color w:val="000000" w:themeColor="text1"/>
          <w:szCs w:val="28"/>
          <w:lang w:val="uk-UA"/>
        </w:rPr>
      </w:pPr>
      <w:r w:rsidRPr="009317C5">
        <w:rPr>
          <w:noProof/>
          <w:color w:val="000000" w:themeColor="text1"/>
          <w:szCs w:val="28"/>
          <w:lang w:val="uk-UA"/>
        </w:rPr>
        <w:t>2) Вивчити конспект та відповісти на запитання в кінці параграфу.</w:t>
      </w:r>
    </w:p>
    <w:p w14:paraId="1756351F" w14:textId="77777777" w:rsidR="00451716" w:rsidRPr="009317C5" w:rsidRDefault="00451716" w:rsidP="00451716">
      <w:pPr>
        <w:ind w:firstLine="709"/>
        <w:rPr>
          <w:noProof/>
          <w:color w:val="000000" w:themeColor="text1"/>
          <w:szCs w:val="28"/>
          <w:lang w:val="uk-UA"/>
        </w:rPr>
      </w:pPr>
      <w:r w:rsidRPr="009317C5">
        <w:rPr>
          <w:noProof/>
          <w:color w:val="000000" w:themeColor="text1"/>
          <w:szCs w:val="28"/>
          <w:lang w:val="uk-UA"/>
        </w:rPr>
        <w:t>3) За бажанням зробити «скрайбінг»</w:t>
      </w:r>
    </w:p>
    <w:p w14:paraId="6140B203" w14:textId="77777777" w:rsidR="00451716" w:rsidRPr="009317C5" w:rsidRDefault="00451716" w:rsidP="00451716">
      <w:pPr>
        <w:ind w:firstLine="709"/>
        <w:rPr>
          <w:b/>
          <w:noProof/>
          <w:color w:val="000000" w:themeColor="text1"/>
          <w:szCs w:val="28"/>
          <w:lang w:val="uk-UA"/>
        </w:rPr>
      </w:pPr>
      <w:r w:rsidRPr="009317C5">
        <w:rPr>
          <w:noProof/>
          <w:color w:val="000000" w:themeColor="text1"/>
          <w:szCs w:val="28"/>
          <w:lang w:val="uk-UA"/>
        </w:rPr>
        <w:t xml:space="preserve"> - </w:t>
      </w:r>
      <w:r w:rsidRPr="009317C5">
        <w:rPr>
          <w:b/>
          <w:noProof/>
          <w:color w:val="000000" w:themeColor="text1"/>
          <w:szCs w:val="28"/>
          <w:lang w:val="uk-UA"/>
        </w:rPr>
        <w:t>Діти, ми сьогодні плідно з вами попрацювали, дякую за увагу та співпрацю . Урок закінчено, можете бути вільні !</w:t>
      </w:r>
    </w:p>
    <w:p w14:paraId="09FA0F6F" w14:textId="77777777" w:rsidR="00451716" w:rsidRPr="009317C5" w:rsidRDefault="00451716" w:rsidP="00451716">
      <w:pPr>
        <w:ind w:firstLine="709"/>
        <w:jc w:val="right"/>
        <w:rPr>
          <w:b/>
          <w:noProof/>
          <w:color w:val="000000" w:themeColor="text1"/>
          <w:szCs w:val="28"/>
          <w:lang w:val="uk-UA"/>
        </w:rPr>
      </w:pPr>
      <w:r w:rsidRPr="009317C5">
        <w:rPr>
          <w:b/>
          <w:noProof/>
          <w:color w:val="000000" w:themeColor="text1"/>
          <w:szCs w:val="28"/>
          <w:lang w:val="uk-UA"/>
        </w:rPr>
        <w:br w:type="page"/>
      </w:r>
      <w:r w:rsidRPr="009317C5">
        <w:rPr>
          <w:b/>
          <w:noProof/>
          <w:color w:val="000000" w:themeColor="text1"/>
          <w:szCs w:val="28"/>
          <w:lang w:val="uk-UA"/>
        </w:rPr>
        <w:lastRenderedPageBreak/>
        <w:t>Додаток Е.1</w:t>
      </w:r>
    </w:p>
    <w:p w14:paraId="592ECFD8" w14:textId="77777777" w:rsidR="00451716" w:rsidRPr="009317C5" w:rsidRDefault="00451716" w:rsidP="00451716">
      <w:pPr>
        <w:ind w:firstLine="709"/>
        <w:jc w:val="center"/>
        <w:rPr>
          <w:noProof/>
          <w:color w:val="000000" w:themeColor="text1"/>
          <w:szCs w:val="28"/>
          <w:lang w:val="uk-UA"/>
        </w:rPr>
      </w:pPr>
      <w:r w:rsidRPr="009317C5">
        <w:rPr>
          <w:noProof/>
          <w:color w:val="000000" w:themeColor="text1"/>
          <w:szCs w:val="28"/>
          <w:lang w:val="uk-UA"/>
        </w:rPr>
        <w:t>Лабораторна робота №6</w:t>
      </w:r>
    </w:p>
    <w:p w14:paraId="73E865FC" w14:textId="77777777" w:rsidR="00451716" w:rsidRPr="009317C5" w:rsidRDefault="00451716" w:rsidP="00451716">
      <w:pPr>
        <w:ind w:firstLine="709"/>
        <w:rPr>
          <w:noProof/>
          <w:color w:val="000000" w:themeColor="text1"/>
          <w:szCs w:val="28"/>
          <w:lang w:val="uk-UA"/>
        </w:rPr>
      </w:pPr>
      <w:r w:rsidRPr="009317C5">
        <w:rPr>
          <w:b/>
          <w:i/>
          <w:noProof/>
          <w:color w:val="000000" w:themeColor="text1"/>
          <w:szCs w:val="28"/>
          <w:lang w:val="uk-UA"/>
        </w:rPr>
        <w:t>Тема:</w:t>
      </w:r>
      <w:r w:rsidRPr="009317C5">
        <w:rPr>
          <w:noProof/>
          <w:color w:val="000000" w:themeColor="text1"/>
          <w:szCs w:val="28"/>
          <w:lang w:val="uk-UA"/>
        </w:rPr>
        <w:t xml:space="preserve"> «Будова насінини»</w:t>
      </w:r>
    </w:p>
    <w:p w14:paraId="359D708E" w14:textId="77777777" w:rsidR="00451716" w:rsidRPr="009317C5" w:rsidRDefault="00451716" w:rsidP="00451716">
      <w:pPr>
        <w:ind w:firstLine="709"/>
        <w:rPr>
          <w:noProof/>
          <w:color w:val="000000" w:themeColor="text1"/>
          <w:szCs w:val="28"/>
          <w:lang w:val="uk-UA"/>
        </w:rPr>
      </w:pPr>
      <w:r w:rsidRPr="009317C5">
        <w:rPr>
          <w:b/>
          <w:i/>
          <w:noProof/>
          <w:color w:val="000000" w:themeColor="text1"/>
          <w:szCs w:val="28"/>
          <w:lang w:val="uk-UA"/>
        </w:rPr>
        <w:t>Мета:</w:t>
      </w:r>
      <w:r w:rsidRPr="009317C5">
        <w:rPr>
          <w:noProof/>
          <w:color w:val="000000" w:themeColor="text1"/>
          <w:szCs w:val="28"/>
          <w:lang w:val="uk-UA"/>
        </w:rPr>
        <w:t xml:space="preserve"> Описати будову насінини, навчитися розрізняти її частини.</w:t>
      </w:r>
    </w:p>
    <w:p w14:paraId="73F3C2BC" w14:textId="77777777" w:rsidR="00451716" w:rsidRPr="009317C5" w:rsidRDefault="00451716" w:rsidP="00451716">
      <w:pPr>
        <w:ind w:firstLine="709"/>
        <w:rPr>
          <w:noProof/>
          <w:color w:val="000000" w:themeColor="text1"/>
          <w:szCs w:val="28"/>
          <w:lang w:val="uk-UA"/>
        </w:rPr>
      </w:pPr>
      <w:r w:rsidRPr="009317C5">
        <w:rPr>
          <w:b/>
          <w:i/>
          <w:noProof/>
          <w:color w:val="000000" w:themeColor="text1"/>
          <w:szCs w:val="28"/>
          <w:lang w:val="uk-UA"/>
        </w:rPr>
        <w:t>Обладнання й матеріали</w:t>
      </w:r>
      <w:r w:rsidRPr="009317C5">
        <w:rPr>
          <w:noProof/>
          <w:color w:val="000000" w:themeColor="text1"/>
          <w:szCs w:val="28"/>
          <w:lang w:val="uk-UA"/>
        </w:rPr>
        <w:t xml:space="preserve"> : лупа, скальпель, сухе та набрякле насіння   квасолі ,сухі та набряклі зернівки пшениці.</w:t>
      </w:r>
    </w:p>
    <w:p w14:paraId="6982AD9D" w14:textId="77777777" w:rsidR="00451716" w:rsidRPr="009317C5" w:rsidRDefault="00451716" w:rsidP="00451716">
      <w:pPr>
        <w:ind w:firstLine="709"/>
        <w:jc w:val="center"/>
        <w:rPr>
          <w:rFonts w:eastAsia="Times New Roman"/>
          <w:b/>
          <w:noProof/>
          <w:color w:val="000000" w:themeColor="text1"/>
          <w:szCs w:val="28"/>
          <w:lang w:val="uk-UA"/>
        </w:rPr>
      </w:pPr>
      <w:r w:rsidRPr="009317C5">
        <w:rPr>
          <w:rFonts w:eastAsia="Times New Roman"/>
          <w:b/>
          <w:noProof/>
          <w:color w:val="000000" w:themeColor="text1"/>
          <w:szCs w:val="28"/>
          <w:lang w:val="uk-UA"/>
        </w:rPr>
        <w:t>Хід роботи</w:t>
      </w:r>
    </w:p>
    <w:p w14:paraId="554B6209" w14:textId="77777777" w:rsidR="00451716" w:rsidRPr="009317C5" w:rsidRDefault="00451716" w:rsidP="00451716">
      <w:pPr>
        <w:pStyle w:val="a3"/>
        <w:numPr>
          <w:ilvl w:val="0"/>
          <w:numId w:val="20"/>
        </w:numPr>
        <w:ind w:left="0" w:firstLine="709"/>
        <w:rPr>
          <w:rFonts w:eastAsia="Times New Roman"/>
          <w:noProof/>
          <w:color w:val="000000" w:themeColor="text1"/>
          <w:szCs w:val="28"/>
          <w:lang w:val="uk-UA"/>
        </w:rPr>
      </w:pPr>
      <w:r w:rsidRPr="009317C5">
        <w:rPr>
          <w:rFonts w:eastAsia="Times New Roman"/>
          <w:noProof/>
          <w:color w:val="000000" w:themeColor="text1"/>
          <w:szCs w:val="28"/>
          <w:lang w:val="uk-UA"/>
        </w:rPr>
        <w:t>Вам необхідно розглянути за допомогою лупи суху та набряклу насінину квасолі. На увігнутому боці знайти рубчик – місце прикріплення насінини до сім’яніжки .</w:t>
      </w:r>
    </w:p>
    <w:p w14:paraId="47FCD2BA" w14:textId="77777777" w:rsidR="00451716" w:rsidRPr="009317C5" w:rsidRDefault="00451716" w:rsidP="00451716">
      <w:pPr>
        <w:pStyle w:val="a3"/>
        <w:numPr>
          <w:ilvl w:val="0"/>
          <w:numId w:val="20"/>
        </w:numPr>
        <w:ind w:left="0" w:firstLine="709"/>
        <w:rPr>
          <w:rFonts w:eastAsia="Times New Roman"/>
          <w:noProof/>
          <w:color w:val="000000" w:themeColor="text1"/>
          <w:szCs w:val="28"/>
          <w:lang w:val="uk-UA"/>
        </w:rPr>
      </w:pPr>
      <w:r w:rsidRPr="009317C5">
        <w:rPr>
          <w:rFonts w:eastAsia="Times New Roman"/>
          <w:noProof/>
          <w:color w:val="000000" w:themeColor="text1"/>
          <w:szCs w:val="28"/>
          <w:lang w:val="uk-UA"/>
        </w:rPr>
        <w:t>З набряклої насінини  за допомогою скальпеля обережно зніміть насінну шкірку ,під якою знаходяться дві сім’ядолі-місце знаходження поживних речовин. Скальпелем обережно розділіть сім’ядолі та знайдіть зародок між ними. Розгляньте його за допомогою лупи. Знайдіть зародковий  корінець, зародкове стебло та зародкову бруньку.</w:t>
      </w:r>
    </w:p>
    <w:p w14:paraId="492D1325" w14:textId="786D987B" w:rsidR="00451716" w:rsidRPr="009317C5" w:rsidRDefault="00451716" w:rsidP="00451716">
      <w:pPr>
        <w:pStyle w:val="a3"/>
        <w:ind w:left="0" w:firstLine="709"/>
        <w:jc w:val="center"/>
        <w:rPr>
          <w:rFonts w:eastAsia="Times New Roman"/>
          <w:noProof/>
          <w:color w:val="000000" w:themeColor="text1"/>
          <w:szCs w:val="28"/>
          <w:lang w:val="uk-UA"/>
        </w:rPr>
      </w:pPr>
      <w:r w:rsidRPr="009317C5">
        <w:rPr>
          <w:rFonts w:eastAsia="Times New Roman"/>
          <w:noProof/>
          <w:color w:val="000000" w:themeColor="text1"/>
          <w:szCs w:val="28"/>
          <w:lang w:val="uk-UA" w:eastAsia="uk-UA"/>
        </w:rPr>
        <w:drawing>
          <wp:inline distT="0" distB="0" distL="0" distR="0" wp14:anchorId="0E70E020" wp14:editId="46296A88">
            <wp:extent cx="3990975" cy="2305050"/>
            <wp:effectExtent l="0" t="0" r="952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990975" cy="2305050"/>
                    </a:xfrm>
                    <a:prstGeom prst="rect">
                      <a:avLst/>
                    </a:prstGeom>
                    <a:noFill/>
                    <a:ln>
                      <a:noFill/>
                    </a:ln>
                  </pic:spPr>
                </pic:pic>
              </a:graphicData>
            </a:graphic>
          </wp:inline>
        </w:drawing>
      </w:r>
    </w:p>
    <w:p w14:paraId="614449A8" w14:textId="77777777" w:rsidR="00451716" w:rsidRPr="009317C5" w:rsidRDefault="00451716" w:rsidP="00451716">
      <w:pPr>
        <w:pStyle w:val="a3"/>
        <w:numPr>
          <w:ilvl w:val="0"/>
          <w:numId w:val="20"/>
        </w:numPr>
        <w:ind w:left="0" w:firstLine="709"/>
        <w:rPr>
          <w:rFonts w:eastAsia="Times New Roman"/>
          <w:noProof/>
          <w:color w:val="000000" w:themeColor="text1"/>
          <w:szCs w:val="28"/>
          <w:lang w:val="uk-UA"/>
        </w:rPr>
      </w:pPr>
      <w:r w:rsidRPr="009317C5">
        <w:rPr>
          <w:rFonts w:eastAsia="Times New Roman"/>
          <w:b/>
          <w:noProof/>
          <w:color w:val="000000" w:themeColor="text1"/>
          <w:szCs w:val="28"/>
          <w:lang w:val="uk-UA"/>
        </w:rPr>
        <w:t xml:space="preserve"> </w:t>
      </w:r>
      <w:r w:rsidRPr="009317C5">
        <w:rPr>
          <w:rFonts w:eastAsia="Times New Roman"/>
          <w:noProof/>
          <w:color w:val="000000" w:themeColor="text1"/>
          <w:szCs w:val="28"/>
          <w:lang w:val="uk-UA"/>
        </w:rPr>
        <w:t>Розгляньте зернівку пшениці , спробуйте зняти з неї насінну шкірку. Чи вдалося вам це зробити?</w:t>
      </w:r>
    </w:p>
    <w:p w14:paraId="13CA9C5C" w14:textId="77777777" w:rsidR="00451716" w:rsidRPr="009317C5" w:rsidRDefault="00451716" w:rsidP="00451716">
      <w:pPr>
        <w:pStyle w:val="a3"/>
        <w:numPr>
          <w:ilvl w:val="0"/>
          <w:numId w:val="20"/>
        </w:numPr>
        <w:ind w:left="0" w:firstLine="709"/>
        <w:rPr>
          <w:rFonts w:eastAsia="Times New Roman"/>
          <w:noProof/>
          <w:color w:val="000000" w:themeColor="text1"/>
          <w:szCs w:val="28"/>
          <w:lang w:val="uk-UA"/>
        </w:rPr>
      </w:pPr>
      <w:r w:rsidRPr="009317C5">
        <w:rPr>
          <w:rFonts w:eastAsia="Times New Roman"/>
          <w:noProof/>
          <w:color w:val="000000" w:themeColor="text1"/>
          <w:szCs w:val="28"/>
          <w:lang w:val="uk-UA"/>
        </w:rPr>
        <w:t>За допомогою лупи спочатку розгляньте скошену  частину набряклої зернівки – там знаходиться зародок, а потім (Мал.11). Визначте зародковий корінець, зародкове стебло та зародкову бруньку.</w:t>
      </w:r>
    </w:p>
    <w:p w14:paraId="5EDD1F3B" w14:textId="3DE8C0D8" w:rsidR="00451716" w:rsidRPr="009317C5" w:rsidRDefault="00451716" w:rsidP="00451716">
      <w:pPr>
        <w:pStyle w:val="a3"/>
        <w:numPr>
          <w:ilvl w:val="0"/>
          <w:numId w:val="20"/>
        </w:numPr>
        <w:ind w:left="0" w:firstLine="709"/>
        <w:rPr>
          <w:rFonts w:eastAsia="Times New Roman"/>
          <w:noProof/>
          <w:color w:val="000000" w:themeColor="text1"/>
          <w:szCs w:val="28"/>
          <w:lang w:val="uk-UA"/>
        </w:rPr>
      </w:pPr>
      <w:r w:rsidRPr="009317C5">
        <w:rPr>
          <w:rFonts w:eastAsia="Times New Roman"/>
          <w:noProof/>
          <w:color w:val="000000" w:themeColor="text1"/>
          <w:szCs w:val="28"/>
          <w:lang w:val="uk-UA"/>
        </w:rPr>
        <w:t>Зробіть відповідні цифрові позначення (Мал.11)</w:t>
      </w:r>
    </w:p>
    <w:p w14:paraId="253AE55A" w14:textId="7824FAC5" w:rsidR="00BC1A5C" w:rsidRPr="009317C5" w:rsidRDefault="00BC1A5C" w:rsidP="00BC1A5C">
      <w:pPr>
        <w:rPr>
          <w:rFonts w:eastAsia="Times New Roman"/>
          <w:noProof/>
          <w:color w:val="000000" w:themeColor="text1"/>
          <w:szCs w:val="28"/>
          <w:lang w:val="uk-UA"/>
        </w:rPr>
      </w:pPr>
    </w:p>
    <w:p w14:paraId="3DB5579F" w14:textId="77777777" w:rsidR="00BC1A5C" w:rsidRPr="009317C5" w:rsidRDefault="00BC1A5C" w:rsidP="00BC1A5C">
      <w:pPr>
        <w:rPr>
          <w:rFonts w:eastAsia="Times New Roman"/>
          <w:noProof/>
          <w:color w:val="000000" w:themeColor="text1"/>
          <w:szCs w:val="28"/>
          <w:lang w:val="uk-UA"/>
        </w:rPr>
      </w:pPr>
    </w:p>
    <w:p w14:paraId="640401E8" w14:textId="77777777" w:rsidR="00451716" w:rsidRPr="009317C5" w:rsidRDefault="00451716" w:rsidP="00451716">
      <w:pPr>
        <w:ind w:firstLine="709"/>
        <w:rPr>
          <w:rFonts w:eastAsia="Times New Roman"/>
          <w:noProof/>
          <w:color w:val="000000" w:themeColor="text1"/>
          <w:szCs w:val="28"/>
          <w:lang w:val="uk-UA"/>
        </w:rPr>
      </w:pPr>
      <w:r w:rsidRPr="009317C5">
        <w:rPr>
          <w:rFonts w:eastAsia="Times New Roman"/>
          <w:b/>
          <w:noProof/>
          <w:color w:val="000000" w:themeColor="text1"/>
          <w:szCs w:val="28"/>
          <w:lang w:val="uk-UA"/>
        </w:rPr>
        <w:t>Підсумок:</w:t>
      </w:r>
      <w:r w:rsidRPr="009317C5">
        <w:rPr>
          <w:rFonts w:eastAsia="Times New Roman"/>
          <w:noProof/>
          <w:color w:val="000000" w:themeColor="text1"/>
          <w:szCs w:val="28"/>
          <w:lang w:val="uk-UA"/>
        </w:rPr>
        <w:t xml:space="preserve"> Заповніть схему .</w:t>
      </w:r>
    </w:p>
    <w:p w14:paraId="08CA1B91" w14:textId="77777777" w:rsidR="00451716" w:rsidRPr="009317C5" w:rsidRDefault="00451716" w:rsidP="00451716">
      <w:pPr>
        <w:ind w:firstLine="709"/>
        <w:rPr>
          <w:rFonts w:eastAsia="Times New Roman"/>
          <w:noProof/>
          <w:color w:val="000000" w:themeColor="text1"/>
          <w:szCs w:val="28"/>
          <w:lang w:val="uk-UA"/>
        </w:rPr>
      </w:pPr>
    </w:p>
    <w:p w14:paraId="4C904DEF" w14:textId="51B7F765" w:rsidR="00451716" w:rsidRPr="009317C5" w:rsidRDefault="00BC1A5C" w:rsidP="00451716">
      <w:pPr>
        <w:ind w:firstLine="709"/>
        <w:rPr>
          <w:rFonts w:eastAsia="Times New Roman"/>
          <w:noProof/>
          <w:color w:val="000000" w:themeColor="text1"/>
          <w:szCs w:val="28"/>
          <w:lang w:val="uk-UA"/>
        </w:rPr>
      </w:pPr>
      <w:r w:rsidRPr="009317C5">
        <w:rPr>
          <w:noProof/>
          <w:color w:val="000000" w:themeColor="text1"/>
          <w:lang w:val="uk-UA" w:eastAsia="uk-UA"/>
        </w:rPr>
        <mc:AlternateContent>
          <mc:Choice Requires="wps">
            <w:drawing>
              <wp:anchor distT="0" distB="0" distL="114300" distR="114300" simplePos="0" relativeHeight="251660288" behindDoc="0" locked="0" layoutInCell="1" allowOverlap="1" wp14:anchorId="54C7C7ED" wp14:editId="41C01D6E">
                <wp:simplePos x="0" y="0"/>
                <wp:positionH relativeFrom="column">
                  <wp:posOffset>1758315</wp:posOffset>
                </wp:positionH>
                <wp:positionV relativeFrom="paragraph">
                  <wp:posOffset>181610</wp:posOffset>
                </wp:positionV>
                <wp:extent cx="752475" cy="9525"/>
                <wp:effectExtent l="19050" t="57150" r="0" b="85725"/>
                <wp:wrapNone/>
                <wp:docPr id="194" name="Прямая со стрелкой 19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752475" cy="952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7985F6A3" id="Прямая со стрелкой 194" o:spid="_x0000_s1026" type="#_x0000_t32" style="position:absolute;margin-left:138.45pt;margin-top:14.3pt;width:59.25pt;height:.75pt;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" strokecolor="windowText" strokeweight=".5pt">
                <v:stroke endarrow="block" joinstyle="miter"/>
                <o:lock v:ext="edit" shapetype="f"/>
              </v:shape>
            </w:pict>
          </mc:Fallback>
        </mc:AlternateContent>
      </w:r>
      <w:r w:rsidR="00451716" w:rsidRPr="009317C5">
        <w:rPr>
          <w:noProof/>
          <w:color w:val="000000" w:themeColor="text1"/>
          <w:lang w:val="uk-UA" w:eastAsia="uk-UA"/>
        </w:rPr>
        <mc:AlternateContent>
          <mc:Choice Requires="wps">
            <w:drawing>
              <wp:anchor distT="0" distB="0" distL="114300" distR="114300" simplePos="0" relativeHeight="251666432" behindDoc="0" locked="0" layoutInCell="1" allowOverlap="1" wp14:anchorId="0C41D652" wp14:editId="4D098756">
                <wp:simplePos x="0" y="0"/>
                <wp:positionH relativeFrom="margin">
                  <wp:posOffset>62865</wp:posOffset>
                </wp:positionH>
                <wp:positionV relativeFrom="paragraph">
                  <wp:posOffset>67310</wp:posOffset>
                </wp:positionV>
                <wp:extent cx="1533525" cy="295275"/>
                <wp:effectExtent l="0" t="0" r="28575" b="28575"/>
                <wp:wrapSquare wrapText="bothSides"/>
                <wp:docPr id="193" name="Блок-схема: процесс 19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33525" cy="295275"/>
                        </a:xfrm>
                        <a:prstGeom prst="flowChartProcess">
                          <a:avLst/>
                        </a:prstGeom>
                        <a:solidFill>
                          <a:sysClr val="window" lastClr="FFFFFF"/>
                        </a:solidFill>
                        <a:ln w="12700" cap="flat" cmpd="sng" algn="ctr">
                          <a:solidFill>
                            <a:sysClr val="windowText" lastClr="000000"/>
                          </a:solidFill>
                          <a:prstDash val="solid"/>
                          <a:miter lim="800000"/>
                        </a:ln>
                        <a:effectLst/>
                      </wps:spPr>
                      <wps:txbx>
                        <w:txbxContent>
                          <w:p w14:paraId="2D3C94E5" w14:textId="77777777" w:rsidR="009606F6" w:rsidRPr="002C4E05" w:rsidRDefault="009606F6" w:rsidP="00451716">
                            <w:pPr>
                              <w:rPr>
                                <w:color w:val="000000"/>
                                <w:szCs w:val="28"/>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0C41D652" id="Блок-схема: процесс 193" o:spid="_x0000_s1060" type="#_x0000_t109" style="position:absolute;left:0;text-align:left;margin-left:4.95pt;margin-top:5.3pt;width:120.75pt;height:23.25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" fillcolor="window" strokecolor="windowText" strokeweight="1pt">
                <v:path arrowok="t"/>
                <v:textbox>
                  <w:txbxContent>
                    <w:p w14:paraId="2D3C94E5" w14:textId="77777777" w:rsidR="009606F6" w:rsidRPr="002C4E05" w:rsidRDefault="009606F6" w:rsidP="00451716">
                      <w:pPr>
                        <w:rPr>
                          <w:color w:val="000000"/>
                          <w:szCs w:val="28"/>
                          <w:lang w:val="uk-UA"/>
                        </w:rPr>
                      </w:pPr>
                    </w:p>
                  </w:txbxContent>
                </v:textbox>
                <w10:wrap type="square" anchorx="margin"/>
              </v:shape>
            </w:pict>
          </mc:Fallback>
        </mc:AlternateContent>
      </w:r>
      <w:r w:rsidR="00451716" w:rsidRPr="009317C5">
        <w:rPr>
          <w:noProof/>
          <w:color w:val="000000" w:themeColor="text1"/>
          <w:lang w:val="uk-UA" w:eastAsia="uk-UA"/>
        </w:rPr>
        <mc:AlternateContent>
          <mc:Choice Requires="wps">
            <w:drawing>
              <wp:anchor distT="0" distB="0" distL="114300" distR="114300" simplePos="0" relativeHeight="251687936" behindDoc="0" locked="0" layoutInCell="1" allowOverlap="1" wp14:anchorId="0F4DBB86" wp14:editId="35920A21">
                <wp:simplePos x="0" y="0"/>
                <wp:positionH relativeFrom="column">
                  <wp:posOffset>3310890</wp:posOffset>
                </wp:positionH>
                <wp:positionV relativeFrom="paragraph">
                  <wp:posOffset>153035</wp:posOffset>
                </wp:positionV>
                <wp:extent cx="695325" cy="9525"/>
                <wp:effectExtent l="0" t="76200" r="28575" b="85725"/>
                <wp:wrapNone/>
                <wp:docPr id="195" name="Прямая со стрелкой 19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695325" cy="952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25F75FB3" id="Прямая со стрелкой 195" o:spid="_x0000_s1026" type="#_x0000_t32" style="position:absolute;margin-left:260.7pt;margin-top:12.05pt;width:54.75pt;height:.75pt;flip:y;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" strokecolor="windowText" strokeweight=".5pt">
                <v:stroke endarrow="block" joinstyle="miter"/>
                <o:lock v:ext="edit" shapetype="f"/>
              </v:shape>
            </w:pict>
          </mc:Fallback>
        </mc:AlternateContent>
      </w:r>
      <w:r w:rsidR="00451716" w:rsidRPr="009317C5">
        <w:rPr>
          <w:noProof/>
          <w:color w:val="000000" w:themeColor="text1"/>
          <w:lang w:val="uk-UA" w:eastAsia="uk-UA"/>
        </w:rPr>
        <mc:AlternateContent>
          <mc:Choice Requires="wps">
            <w:drawing>
              <wp:anchor distT="0" distB="0" distL="114300" distR="114300" simplePos="0" relativeHeight="251684864" behindDoc="0" locked="0" layoutInCell="1" allowOverlap="1" wp14:anchorId="341FB0CA" wp14:editId="651ED389">
                <wp:simplePos x="0" y="0"/>
                <wp:positionH relativeFrom="page">
                  <wp:posOffset>3446780</wp:posOffset>
                </wp:positionH>
                <wp:positionV relativeFrom="paragraph">
                  <wp:posOffset>38735</wp:posOffset>
                </wp:positionV>
                <wp:extent cx="914400" cy="295275"/>
                <wp:effectExtent l="0" t="0" r="19050" b="28575"/>
                <wp:wrapSquare wrapText="bothSides"/>
                <wp:docPr id="196" name="Блок-схема: процесс 19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14400" cy="295275"/>
                        </a:xfrm>
                        <a:prstGeom prst="flowChartProcess">
                          <a:avLst/>
                        </a:prstGeom>
                        <a:solidFill>
                          <a:sysClr val="window" lastClr="FFFFFF"/>
                        </a:solidFill>
                        <a:ln w="12700" cap="flat" cmpd="sng" algn="ctr">
                          <a:solidFill>
                            <a:sysClr val="windowText" lastClr="000000"/>
                          </a:solidFill>
                          <a:prstDash val="solid"/>
                          <a:miter lim="800000"/>
                        </a:ln>
                        <a:effectLst/>
                      </wps:spPr>
                      <wps:txbx>
                        <w:txbxContent>
                          <w:p w14:paraId="23924CA9" w14:textId="77777777" w:rsidR="009606F6" w:rsidRPr="002C4E05" w:rsidRDefault="009606F6" w:rsidP="00451716">
                            <w:pPr>
                              <w:rPr>
                                <w:color w:val="000000"/>
                                <w:szCs w:val="28"/>
                                <w:lang w:val="uk-UA"/>
                              </w:rPr>
                            </w:pPr>
                            <w:r w:rsidRPr="002C4E05">
                              <w:rPr>
                                <w:color w:val="000000"/>
                                <w:szCs w:val="28"/>
                                <w:lang w:val="uk-UA"/>
                              </w:rPr>
                              <w:t>Насінина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341FB0CA" id="Блок-схема: процесс 196" o:spid="_x0000_s1061" type="#_x0000_t109" style="position:absolute;left:0;text-align:left;margin-left:271.4pt;margin-top:3.05pt;width:1in;height:23.25pt;z-index:2516848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" fillcolor="window" strokecolor="windowText" strokeweight="1pt">
                <v:path arrowok="t"/>
                <v:textbox>
                  <w:txbxContent>
                    <w:p w14:paraId="23924CA9" w14:textId="77777777" w:rsidR="009606F6" w:rsidRPr="002C4E05" w:rsidRDefault="009606F6" w:rsidP="00451716">
                      <w:pPr>
                        <w:rPr>
                          <w:color w:val="000000"/>
                          <w:szCs w:val="28"/>
                          <w:lang w:val="uk-UA"/>
                        </w:rPr>
                      </w:pPr>
                      <w:r w:rsidRPr="002C4E05">
                        <w:rPr>
                          <w:color w:val="000000"/>
                          <w:szCs w:val="28"/>
                          <w:lang w:val="uk-UA"/>
                        </w:rPr>
                        <w:t>Насінина</w:t>
                      </w:r>
                    </w:p>
                  </w:txbxContent>
                </v:textbox>
                <w10:wrap type="square" anchorx="page"/>
              </v:shape>
            </w:pict>
          </mc:Fallback>
        </mc:AlternateContent>
      </w:r>
      <w:r w:rsidR="00451716" w:rsidRPr="009317C5">
        <w:rPr>
          <w:noProof/>
          <w:color w:val="000000" w:themeColor="text1"/>
          <w:lang w:val="uk-UA" w:eastAsia="uk-UA"/>
        </w:rPr>
        <mc:AlternateContent>
          <mc:Choice Requires="wps">
            <w:drawing>
              <wp:anchor distT="0" distB="0" distL="114300" distR="114300" simplePos="0" relativeHeight="251691008" behindDoc="0" locked="0" layoutInCell="1" allowOverlap="1" wp14:anchorId="3ECDF632" wp14:editId="45867472">
                <wp:simplePos x="0" y="0"/>
                <wp:positionH relativeFrom="margin">
                  <wp:align>right</wp:align>
                </wp:positionH>
                <wp:positionV relativeFrom="paragraph">
                  <wp:posOffset>10160</wp:posOffset>
                </wp:positionV>
                <wp:extent cx="1847850" cy="295275"/>
                <wp:effectExtent l="0" t="0" r="19050" b="28575"/>
                <wp:wrapSquare wrapText="bothSides"/>
                <wp:docPr id="27" name="Блок-схема: процесс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47850" cy="295275"/>
                        </a:xfrm>
                        <a:prstGeom prst="flowChartProcess">
                          <a:avLst/>
                        </a:prstGeom>
                        <a:solidFill>
                          <a:sysClr val="window" lastClr="FFFFFF"/>
                        </a:solidFill>
                        <a:ln w="12700" cap="flat" cmpd="sng" algn="ctr">
                          <a:solidFill>
                            <a:sysClr val="windowText" lastClr="000000"/>
                          </a:solidFill>
                          <a:prstDash val="solid"/>
                          <a:miter lim="800000"/>
                        </a:ln>
                        <a:effectLst/>
                      </wps:spPr>
                      <wps:txbx>
                        <w:txbxContent>
                          <w:p w14:paraId="43B915B5" w14:textId="77777777" w:rsidR="009606F6" w:rsidRPr="002C4E05" w:rsidRDefault="009606F6" w:rsidP="00451716">
                            <w:pPr>
                              <w:rPr>
                                <w:color w:val="000000"/>
                                <w:szCs w:val="28"/>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3ECDF632" id="Блок-схема: процесс 27" o:spid="_x0000_s1062" type="#_x0000_t109" style="position:absolute;left:0;text-align:left;margin-left:94.3pt;margin-top:.8pt;width:145.5pt;height:23.25pt;z-index:25169100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" fillcolor="window" strokecolor="windowText" strokeweight="1pt">
                <v:path arrowok="t"/>
                <v:textbox>
                  <w:txbxContent>
                    <w:p w14:paraId="43B915B5" w14:textId="77777777" w:rsidR="009606F6" w:rsidRPr="002C4E05" w:rsidRDefault="009606F6" w:rsidP="00451716">
                      <w:pPr>
                        <w:rPr>
                          <w:color w:val="000000"/>
                          <w:szCs w:val="28"/>
                          <w:lang w:val="uk-UA"/>
                        </w:rPr>
                      </w:pPr>
                    </w:p>
                  </w:txbxContent>
                </v:textbox>
                <w10:wrap type="square" anchorx="margin"/>
              </v:shape>
            </w:pict>
          </mc:Fallback>
        </mc:AlternateContent>
      </w:r>
    </w:p>
    <w:p w14:paraId="570AB5DF" w14:textId="4E229DCD" w:rsidR="00451716" w:rsidRPr="009317C5" w:rsidRDefault="00451716" w:rsidP="00451716">
      <w:pPr>
        <w:ind w:firstLine="709"/>
        <w:rPr>
          <w:rFonts w:eastAsia="Times New Roman"/>
          <w:noProof/>
          <w:color w:val="000000" w:themeColor="text1"/>
          <w:szCs w:val="28"/>
          <w:lang w:val="uk-UA"/>
        </w:rPr>
      </w:pPr>
      <w:r w:rsidRPr="009317C5">
        <w:rPr>
          <w:noProof/>
          <w:color w:val="000000" w:themeColor="text1"/>
          <w:lang w:val="uk-UA" w:eastAsia="uk-UA"/>
        </w:rPr>
        <mc:AlternateContent>
          <mc:Choice Requires="wps">
            <w:drawing>
              <wp:anchor distT="0" distB="0" distL="114300" distR="114300" simplePos="0" relativeHeight="251709440" behindDoc="0" locked="0" layoutInCell="1" allowOverlap="1" wp14:anchorId="7E6ABA92" wp14:editId="7F07B731">
                <wp:simplePos x="0" y="0"/>
                <wp:positionH relativeFrom="column">
                  <wp:posOffset>3028950</wp:posOffset>
                </wp:positionH>
                <wp:positionV relativeFrom="paragraph">
                  <wp:posOffset>43815</wp:posOffset>
                </wp:positionV>
                <wp:extent cx="9525" cy="354965"/>
                <wp:effectExtent l="47625" t="9525" r="57150" b="16510"/>
                <wp:wrapNone/>
                <wp:docPr id="26" name="Прямая со стрелкой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35496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7D50751" id="Прямая со стрелкой 26" o:spid="_x0000_s1026" type="#_x0000_t32" style="position:absolute;margin-left:238.5pt;margin-top:3.45pt;width:.75pt;height:27.9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">
                <v:stroke endarrow="block"/>
              </v:shape>
            </w:pict>
          </mc:Fallback>
        </mc:AlternateContent>
      </w:r>
    </w:p>
    <w:p w14:paraId="50F00301" w14:textId="633CE303" w:rsidR="00451716" w:rsidRPr="009317C5" w:rsidRDefault="00BC1A5C" w:rsidP="00451716">
      <w:pPr>
        <w:ind w:firstLine="709"/>
        <w:rPr>
          <w:rFonts w:eastAsia="Times New Roman"/>
          <w:noProof/>
          <w:color w:val="000000" w:themeColor="text1"/>
          <w:szCs w:val="28"/>
          <w:lang w:val="uk-UA"/>
        </w:rPr>
      </w:pPr>
      <w:r w:rsidRPr="009317C5">
        <w:rPr>
          <w:noProof/>
          <w:color w:val="000000" w:themeColor="text1"/>
          <w:lang w:val="uk-UA" w:eastAsia="uk-UA"/>
        </w:rPr>
        <mc:AlternateContent>
          <mc:Choice Requires="wps">
            <w:drawing>
              <wp:anchor distT="0" distB="0" distL="114300" distR="114300" simplePos="0" relativeHeight="251678720" behindDoc="0" locked="0" layoutInCell="1" allowOverlap="1" wp14:anchorId="76826C10" wp14:editId="31DDCC3F">
                <wp:simplePos x="0" y="0"/>
                <wp:positionH relativeFrom="column">
                  <wp:posOffset>662940</wp:posOffset>
                </wp:positionH>
                <wp:positionV relativeFrom="paragraph">
                  <wp:posOffset>132080</wp:posOffset>
                </wp:positionV>
                <wp:extent cx="1228725" cy="495300"/>
                <wp:effectExtent l="34290" t="7620" r="13335" b="59055"/>
                <wp:wrapNone/>
                <wp:docPr id="24" name="Прямая со стрелкой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28725" cy="4953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0B44466" id="Прямая со стрелкой 24" o:spid="_x0000_s1026" type="#_x0000_t32" style="position:absolute;margin-left:52.2pt;margin-top:10.4pt;width:96.75pt;height:39pt;flip:x;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">
                <v:stroke endarrow="block"/>
              </v:shape>
            </w:pict>
          </mc:Fallback>
        </mc:AlternateContent>
      </w:r>
      <w:r w:rsidR="00451716" w:rsidRPr="009317C5">
        <w:rPr>
          <w:noProof/>
          <w:color w:val="000000" w:themeColor="text1"/>
          <w:lang w:val="uk-UA" w:eastAsia="uk-UA"/>
        </w:rPr>
        <mc:AlternateContent>
          <mc:Choice Requires="wps">
            <w:drawing>
              <wp:anchor distT="0" distB="0" distL="114300" distR="114300" simplePos="0" relativeHeight="251681792" behindDoc="0" locked="0" layoutInCell="1" allowOverlap="1" wp14:anchorId="5F846E25" wp14:editId="219531B6">
                <wp:simplePos x="0" y="0"/>
                <wp:positionH relativeFrom="column">
                  <wp:posOffset>4311015</wp:posOffset>
                </wp:positionH>
                <wp:positionV relativeFrom="paragraph">
                  <wp:posOffset>230505</wp:posOffset>
                </wp:positionV>
                <wp:extent cx="1352550" cy="361950"/>
                <wp:effectExtent l="5715" t="7620" r="32385" b="59055"/>
                <wp:wrapNone/>
                <wp:docPr id="25" name="Прямая со стрелкой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52550" cy="3619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49433D3" id="Прямая со стрелкой 25" o:spid="_x0000_s1026" type="#_x0000_t32" style="position:absolute;margin-left:339.45pt;margin-top:18.15pt;width:106.5pt;height:28.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">
                <v:stroke endarrow="block"/>
              </v:shape>
            </w:pict>
          </mc:Fallback>
        </mc:AlternateContent>
      </w:r>
      <w:r w:rsidR="00451716" w:rsidRPr="009317C5">
        <w:rPr>
          <w:noProof/>
          <w:color w:val="000000" w:themeColor="text1"/>
          <w:lang w:val="uk-UA" w:eastAsia="uk-UA"/>
        </w:rPr>
        <mc:AlternateContent>
          <mc:Choice Requires="wps">
            <w:drawing>
              <wp:anchor distT="0" distB="0" distL="114300" distR="114300" simplePos="0" relativeHeight="251694080" behindDoc="0" locked="0" layoutInCell="1" allowOverlap="1" wp14:anchorId="04788DDD" wp14:editId="239CB71B">
                <wp:simplePos x="0" y="0"/>
                <wp:positionH relativeFrom="page">
                  <wp:posOffset>2847975</wp:posOffset>
                </wp:positionH>
                <wp:positionV relativeFrom="paragraph">
                  <wp:posOffset>69850</wp:posOffset>
                </wp:positionV>
                <wp:extent cx="2247900" cy="295275"/>
                <wp:effectExtent l="0" t="0" r="19050" b="28575"/>
                <wp:wrapSquare wrapText="bothSides"/>
                <wp:docPr id="201" name="Блок-схема: процесс 20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47900" cy="295275"/>
                        </a:xfrm>
                        <a:prstGeom prst="flowChartProcess">
                          <a:avLst/>
                        </a:prstGeom>
                        <a:solidFill>
                          <a:sysClr val="window" lastClr="FFFFFF"/>
                        </a:solidFill>
                        <a:ln w="12700" cap="flat" cmpd="sng" algn="ctr">
                          <a:solidFill>
                            <a:sysClr val="windowText" lastClr="000000"/>
                          </a:solidFill>
                          <a:prstDash val="solid"/>
                          <a:miter lim="800000"/>
                        </a:ln>
                        <a:effectLst/>
                      </wps:spPr>
                      <wps:txbx>
                        <w:txbxContent>
                          <w:p w14:paraId="611E85A9" w14:textId="77777777" w:rsidR="009606F6" w:rsidRPr="002C4E05" w:rsidRDefault="009606F6" w:rsidP="00451716">
                            <w:pPr>
                              <w:rPr>
                                <w:color w:val="000000"/>
                                <w:szCs w:val="28"/>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04788DDD" id="Блок-схема: процесс 201" o:spid="_x0000_s1063" type="#_x0000_t109" style="position:absolute;left:0;text-align:left;margin-left:224.25pt;margin-top:5.5pt;width:177pt;height:23.25pt;z-index:2516940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" fillcolor="window" strokecolor="windowText" strokeweight="1pt">
                <v:path arrowok="t"/>
                <v:textbox>
                  <w:txbxContent>
                    <w:p w14:paraId="611E85A9" w14:textId="77777777" w:rsidR="009606F6" w:rsidRPr="002C4E05" w:rsidRDefault="009606F6" w:rsidP="00451716">
                      <w:pPr>
                        <w:rPr>
                          <w:color w:val="000000"/>
                          <w:szCs w:val="28"/>
                          <w:lang w:val="uk-UA"/>
                        </w:rPr>
                      </w:pPr>
                    </w:p>
                  </w:txbxContent>
                </v:textbox>
                <w10:wrap type="square" anchorx="page"/>
              </v:shape>
            </w:pict>
          </mc:Fallback>
        </mc:AlternateContent>
      </w:r>
    </w:p>
    <w:p w14:paraId="22B012C9" w14:textId="185293B8" w:rsidR="00451716" w:rsidRPr="009317C5" w:rsidRDefault="00451716" w:rsidP="00451716">
      <w:pPr>
        <w:ind w:firstLine="709"/>
        <w:rPr>
          <w:rFonts w:eastAsia="Times New Roman"/>
          <w:noProof/>
          <w:color w:val="000000" w:themeColor="text1"/>
          <w:szCs w:val="28"/>
          <w:lang w:val="uk-UA"/>
        </w:rPr>
      </w:pPr>
      <w:r w:rsidRPr="009317C5">
        <w:rPr>
          <w:noProof/>
          <w:color w:val="000000" w:themeColor="text1"/>
          <w:lang w:val="uk-UA" w:eastAsia="uk-UA"/>
        </w:rPr>
        <mc:AlternateContent>
          <mc:Choice Requires="wps">
            <w:drawing>
              <wp:anchor distT="0" distB="0" distL="114300" distR="114300" simplePos="0" relativeHeight="251715584" behindDoc="0" locked="0" layoutInCell="1" allowOverlap="1" wp14:anchorId="1FE70811" wp14:editId="7965084F">
                <wp:simplePos x="0" y="0"/>
                <wp:positionH relativeFrom="column">
                  <wp:posOffset>3863340</wp:posOffset>
                </wp:positionH>
                <wp:positionV relativeFrom="paragraph">
                  <wp:posOffset>125095</wp:posOffset>
                </wp:positionV>
                <wp:extent cx="0" cy="190500"/>
                <wp:effectExtent l="53340" t="12700" r="60960" b="15875"/>
                <wp:wrapNone/>
                <wp:docPr id="23" name="Прямая со стрелкой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905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93CF9A7" id="Прямая со стрелкой 23" o:spid="_x0000_s1026" type="#_x0000_t32" style="position:absolute;margin-left:304.2pt;margin-top:9.85pt;width:0;height:1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">
                <v:stroke endarrow="block"/>
              </v:shape>
            </w:pict>
          </mc:Fallback>
        </mc:AlternateContent>
      </w:r>
      <w:r w:rsidRPr="009317C5">
        <w:rPr>
          <w:noProof/>
          <w:color w:val="000000" w:themeColor="text1"/>
          <w:lang w:val="uk-UA" w:eastAsia="uk-UA"/>
        </w:rPr>
        <mc:AlternateContent>
          <mc:Choice Requires="wps">
            <w:drawing>
              <wp:anchor distT="0" distB="0" distL="114300" distR="114300" simplePos="0" relativeHeight="251712512" behindDoc="0" locked="0" layoutInCell="1" allowOverlap="1" wp14:anchorId="7D2D312A" wp14:editId="29480813">
                <wp:simplePos x="0" y="0"/>
                <wp:positionH relativeFrom="column">
                  <wp:posOffset>2320290</wp:posOffset>
                </wp:positionH>
                <wp:positionV relativeFrom="paragraph">
                  <wp:posOffset>71120</wp:posOffset>
                </wp:positionV>
                <wp:extent cx="0" cy="209550"/>
                <wp:effectExtent l="53340" t="12700" r="60960" b="15875"/>
                <wp:wrapNone/>
                <wp:docPr id="22" name="Прямая со стрелкой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095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45601F4" id="Прямая со стрелкой 22" o:spid="_x0000_s1026" type="#_x0000_t32" style="position:absolute;margin-left:182.7pt;margin-top:5.6pt;width:0;height:16.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">
                <v:stroke endarrow="block"/>
              </v:shape>
            </w:pict>
          </mc:Fallback>
        </mc:AlternateContent>
      </w:r>
      <w:r w:rsidRPr="009317C5">
        <w:rPr>
          <w:noProof/>
          <w:color w:val="000000" w:themeColor="text1"/>
          <w:lang w:val="uk-UA" w:eastAsia="uk-UA"/>
        </w:rPr>
        <mc:AlternateContent>
          <mc:Choice Requires="wps">
            <w:drawing>
              <wp:anchor distT="0" distB="0" distL="114300" distR="114300" simplePos="0" relativeHeight="251697152" behindDoc="0" locked="0" layoutInCell="1" allowOverlap="1" wp14:anchorId="49C412EA" wp14:editId="183461D4">
                <wp:simplePos x="0" y="0"/>
                <wp:positionH relativeFrom="margin">
                  <wp:align>left</wp:align>
                </wp:positionH>
                <wp:positionV relativeFrom="paragraph">
                  <wp:posOffset>405130</wp:posOffset>
                </wp:positionV>
                <wp:extent cx="1085850" cy="523875"/>
                <wp:effectExtent l="0" t="0" r="19050" b="28575"/>
                <wp:wrapSquare wrapText="bothSides"/>
                <wp:docPr id="40" name="Блок-схема: процесс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85850" cy="523875"/>
                        </a:xfrm>
                        <a:prstGeom prst="flowChartProcess">
                          <a:avLst/>
                        </a:prstGeom>
                        <a:solidFill>
                          <a:sysClr val="window" lastClr="FFFFFF"/>
                        </a:solidFill>
                        <a:ln w="12700" cap="flat" cmpd="sng" algn="ctr">
                          <a:solidFill>
                            <a:sysClr val="windowText" lastClr="000000"/>
                          </a:solidFill>
                          <a:prstDash val="solid"/>
                          <a:miter lim="800000"/>
                        </a:ln>
                        <a:effectLst/>
                      </wps:spPr>
                      <wps:txbx>
                        <w:txbxContent>
                          <w:p w14:paraId="28142699" w14:textId="77777777" w:rsidR="009606F6" w:rsidRPr="002C4E05" w:rsidRDefault="009606F6" w:rsidP="00451716">
                            <w:pPr>
                              <w:spacing w:line="240" w:lineRule="auto"/>
                              <w:rPr>
                                <w:color w:val="000000"/>
                                <w:szCs w:val="28"/>
                                <w:lang w:val="uk-UA"/>
                              </w:rPr>
                            </w:pPr>
                            <w:r w:rsidRPr="002C4E05">
                              <w:rPr>
                                <w:color w:val="000000"/>
                                <w:szCs w:val="28"/>
                                <w:lang w:val="uk-UA"/>
                              </w:rPr>
                              <w:t>Зародковий</w:t>
                            </w:r>
                          </w:p>
                          <w:p w14:paraId="2819877C" w14:textId="77777777" w:rsidR="009606F6" w:rsidRPr="002C4E05" w:rsidRDefault="009606F6" w:rsidP="00451716">
                            <w:pPr>
                              <w:spacing w:line="240" w:lineRule="auto"/>
                              <w:rPr>
                                <w:color w:val="000000"/>
                                <w:szCs w:val="28"/>
                                <w:u w:val="single"/>
                                <w:lang w:val="uk-UA"/>
                              </w:rPr>
                            </w:pPr>
                            <w:r w:rsidRPr="00D240C2">
                              <w:rPr>
                                <w:szCs w:val="28"/>
                                <w:lang w:val="uk-UA"/>
                              </w:rPr>
                              <w:t>___________</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C412EA" id="Блок-схема: процесс 40" o:spid="_x0000_s1064" type="#_x0000_t109" style="position:absolute;left:0;text-align:left;margin-left:0;margin-top:31.9pt;width:85.5pt;height:41.25pt;z-index:25169715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" fillcolor="window" strokecolor="windowText" strokeweight="1pt">
                <v:path arrowok="t"/>
                <v:textbox>
                  <w:txbxContent>
                    <w:p w14:paraId="28142699" w14:textId="77777777" w:rsidR="009606F6" w:rsidRPr="002C4E05" w:rsidRDefault="009606F6" w:rsidP="00451716">
                      <w:pPr>
                        <w:spacing w:line="240" w:lineRule="auto"/>
                        <w:rPr>
                          <w:color w:val="000000"/>
                          <w:szCs w:val="28"/>
                          <w:lang w:val="uk-UA"/>
                        </w:rPr>
                      </w:pPr>
                      <w:r w:rsidRPr="002C4E05">
                        <w:rPr>
                          <w:color w:val="000000"/>
                          <w:szCs w:val="28"/>
                          <w:lang w:val="uk-UA"/>
                        </w:rPr>
                        <w:t>Зародковий</w:t>
                      </w:r>
                    </w:p>
                    <w:p w14:paraId="2819877C" w14:textId="77777777" w:rsidR="009606F6" w:rsidRPr="002C4E05" w:rsidRDefault="009606F6" w:rsidP="00451716">
                      <w:pPr>
                        <w:spacing w:line="240" w:lineRule="auto"/>
                        <w:rPr>
                          <w:color w:val="000000"/>
                          <w:szCs w:val="28"/>
                          <w:u w:val="single"/>
                          <w:lang w:val="uk-UA"/>
                        </w:rPr>
                      </w:pPr>
                      <w:r w:rsidRPr="00D240C2">
                        <w:rPr>
                          <w:szCs w:val="28"/>
                          <w:lang w:val="uk-UA"/>
                        </w:rPr>
                        <w:t>___________</w:t>
                      </w:r>
                    </w:p>
                  </w:txbxContent>
                </v:textbox>
                <w10:wrap type="square" anchorx="margin"/>
              </v:shape>
            </w:pict>
          </mc:Fallback>
        </mc:AlternateContent>
      </w:r>
    </w:p>
    <w:p w14:paraId="57CD5F31" w14:textId="0CA4DC74" w:rsidR="00451716" w:rsidRPr="009317C5" w:rsidRDefault="00451716" w:rsidP="00451716">
      <w:pPr>
        <w:ind w:firstLine="709"/>
        <w:rPr>
          <w:b/>
          <w:bCs/>
          <w:noProof/>
          <w:color w:val="000000" w:themeColor="text1"/>
          <w:szCs w:val="28"/>
          <w:lang w:val="uk-UA" w:eastAsia="ru-RU"/>
        </w:rPr>
      </w:pPr>
      <w:r w:rsidRPr="009317C5">
        <w:rPr>
          <w:noProof/>
          <w:color w:val="000000" w:themeColor="text1"/>
          <w:lang w:val="uk-UA" w:eastAsia="uk-UA"/>
        </w:rPr>
        <mc:AlternateContent>
          <mc:Choice Requires="wps">
            <w:drawing>
              <wp:anchor distT="0" distB="0" distL="114300" distR="114300" simplePos="0" relativeHeight="251706368" behindDoc="0" locked="0" layoutInCell="1" allowOverlap="1" wp14:anchorId="02168230" wp14:editId="58569527">
                <wp:simplePos x="0" y="0"/>
                <wp:positionH relativeFrom="page">
                  <wp:posOffset>6048375</wp:posOffset>
                </wp:positionH>
                <wp:positionV relativeFrom="paragraph">
                  <wp:posOffset>6350</wp:posOffset>
                </wp:positionV>
                <wp:extent cx="1114425" cy="495300"/>
                <wp:effectExtent l="0" t="0" r="28575" b="19050"/>
                <wp:wrapSquare wrapText="bothSides"/>
                <wp:docPr id="41" name="Блок-схема: процесс 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14425" cy="495300"/>
                        </a:xfrm>
                        <a:prstGeom prst="flowChartProcess">
                          <a:avLst/>
                        </a:prstGeom>
                        <a:solidFill>
                          <a:sysClr val="window" lastClr="FFFFFF"/>
                        </a:solidFill>
                        <a:ln w="12700" cap="flat" cmpd="sng" algn="ctr">
                          <a:solidFill>
                            <a:sysClr val="windowText" lastClr="000000"/>
                          </a:solidFill>
                          <a:prstDash val="solid"/>
                          <a:miter lim="800000"/>
                        </a:ln>
                        <a:effectLst/>
                      </wps:spPr>
                      <wps:txbx>
                        <w:txbxContent>
                          <w:p w14:paraId="2DA6AB02" w14:textId="77777777" w:rsidR="009606F6" w:rsidRPr="002C4E05" w:rsidRDefault="009606F6" w:rsidP="00451716">
                            <w:pPr>
                              <w:rPr>
                                <w:color w:val="000000"/>
                                <w:szCs w:val="28"/>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168230" id="Блок-схема: процесс 41" o:spid="_x0000_s1065" type="#_x0000_t109" style="position:absolute;left:0;text-align:left;margin-left:476.25pt;margin-top:.5pt;width:87.75pt;height:39pt;z-index:2517063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" fillcolor="window" strokecolor="windowText" strokeweight="1pt">
                <v:path arrowok="t"/>
                <v:textbox>
                  <w:txbxContent>
                    <w:p w14:paraId="2DA6AB02" w14:textId="77777777" w:rsidR="009606F6" w:rsidRPr="002C4E05" w:rsidRDefault="009606F6" w:rsidP="00451716">
                      <w:pPr>
                        <w:rPr>
                          <w:color w:val="000000"/>
                          <w:szCs w:val="28"/>
                          <w:lang w:val="uk-UA"/>
                        </w:rPr>
                      </w:pPr>
                    </w:p>
                  </w:txbxContent>
                </v:textbox>
                <w10:wrap type="square" anchorx="page"/>
              </v:shape>
            </w:pict>
          </mc:Fallback>
        </mc:AlternateContent>
      </w:r>
      <w:r w:rsidRPr="009317C5">
        <w:rPr>
          <w:noProof/>
          <w:color w:val="000000" w:themeColor="text1"/>
          <w:lang w:val="uk-UA" w:eastAsia="uk-UA"/>
        </w:rPr>
        <mc:AlternateContent>
          <mc:Choice Requires="wps">
            <w:drawing>
              <wp:anchor distT="0" distB="0" distL="114300" distR="114300" simplePos="0" relativeHeight="251703296" behindDoc="0" locked="0" layoutInCell="1" allowOverlap="1" wp14:anchorId="348D237C" wp14:editId="3C385047">
                <wp:simplePos x="0" y="0"/>
                <wp:positionH relativeFrom="page">
                  <wp:posOffset>4467225</wp:posOffset>
                </wp:positionH>
                <wp:positionV relativeFrom="paragraph">
                  <wp:posOffset>6350</wp:posOffset>
                </wp:positionV>
                <wp:extent cx="1000125" cy="533400"/>
                <wp:effectExtent l="0" t="0" r="28575" b="19050"/>
                <wp:wrapSquare wrapText="bothSides"/>
                <wp:docPr id="42" name="Блок-схема: процесс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00125" cy="533400"/>
                        </a:xfrm>
                        <a:prstGeom prst="flowChartProcess">
                          <a:avLst/>
                        </a:prstGeom>
                        <a:solidFill>
                          <a:sysClr val="window" lastClr="FFFFFF"/>
                        </a:solidFill>
                        <a:ln w="12700" cap="flat" cmpd="sng" algn="ctr">
                          <a:solidFill>
                            <a:sysClr val="windowText" lastClr="000000"/>
                          </a:solidFill>
                          <a:prstDash val="solid"/>
                          <a:miter lim="800000"/>
                        </a:ln>
                        <a:effectLst/>
                      </wps:spPr>
                      <wps:txbx>
                        <w:txbxContent>
                          <w:p w14:paraId="5AFC251B" w14:textId="77777777" w:rsidR="009606F6" w:rsidRPr="002C4E05" w:rsidRDefault="009606F6" w:rsidP="00451716">
                            <w:pPr>
                              <w:spacing w:line="240" w:lineRule="auto"/>
                              <w:rPr>
                                <w:color w:val="000000"/>
                                <w:szCs w:val="28"/>
                                <w:lang w:val="uk-UA"/>
                              </w:rPr>
                            </w:pPr>
                            <w:r w:rsidRPr="002C4E05">
                              <w:rPr>
                                <w:color w:val="000000"/>
                                <w:szCs w:val="28"/>
                                <w:lang w:val="uk-UA"/>
                              </w:rPr>
                              <w:t>Зародкова</w:t>
                            </w:r>
                          </w:p>
                          <w:p w14:paraId="1628676F" w14:textId="77777777" w:rsidR="009606F6" w:rsidRPr="002C4E05" w:rsidRDefault="009606F6" w:rsidP="00451716">
                            <w:pPr>
                              <w:spacing w:line="240" w:lineRule="auto"/>
                              <w:rPr>
                                <w:color w:val="000000"/>
                                <w:szCs w:val="28"/>
                                <w:lang w:val="uk-UA"/>
                              </w:rPr>
                            </w:pPr>
                            <w:r w:rsidRPr="00D240C2">
                              <w:rPr>
                                <w:szCs w:val="28"/>
                                <w:lang w:val="uk-UA"/>
                              </w:rPr>
                              <w:t>__________</w:t>
                            </w:r>
                          </w:p>
                          <w:p w14:paraId="2714D302" w14:textId="77777777" w:rsidR="009606F6" w:rsidRPr="002C4E05" w:rsidRDefault="009606F6" w:rsidP="00451716">
                            <w:pPr>
                              <w:rPr>
                                <w:color w:val="000000"/>
                                <w:szCs w:val="28"/>
                                <w:lang w:val="uk-UA"/>
                              </w:rPr>
                            </w:pPr>
                          </w:p>
                          <w:p w14:paraId="64EFCAB7" w14:textId="77777777" w:rsidR="009606F6" w:rsidRPr="002C4E05" w:rsidRDefault="009606F6" w:rsidP="00451716">
                            <w:pPr>
                              <w:rPr>
                                <w:color w:val="000000"/>
                                <w:szCs w:val="28"/>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8D237C" id="Блок-схема: процесс 42" o:spid="_x0000_s1066" type="#_x0000_t109" style="position:absolute;left:0;text-align:left;margin-left:351.75pt;margin-top:.5pt;width:78.75pt;height:42pt;z-index:2517032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" fillcolor="window" strokecolor="windowText" strokeweight="1pt">
                <v:path arrowok="t"/>
                <v:textbox>
                  <w:txbxContent>
                    <w:p w14:paraId="5AFC251B" w14:textId="77777777" w:rsidR="009606F6" w:rsidRPr="002C4E05" w:rsidRDefault="009606F6" w:rsidP="00451716">
                      <w:pPr>
                        <w:spacing w:line="240" w:lineRule="auto"/>
                        <w:rPr>
                          <w:color w:val="000000"/>
                          <w:szCs w:val="28"/>
                          <w:lang w:val="uk-UA"/>
                        </w:rPr>
                      </w:pPr>
                      <w:r w:rsidRPr="002C4E05">
                        <w:rPr>
                          <w:color w:val="000000"/>
                          <w:szCs w:val="28"/>
                          <w:lang w:val="uk-UA"/>
                        </w:rPr>
                        <w:t>Зародкова</w:t>
                      </w:r>
                    </w:p>
                    <w:p w14:paraId="1628676F" w14:textId="77777777" w:rsidR="009606F6" w:rsidRPr="002C4E05" w:rsidRDefault="009606F6" w:rsidP="00451716">
                      <w:pPr>
                        <w:spacing w:line="240" w:lineRule="auto"/>
                        <w:rPr>
                          <w:color w:val="000000"/>
                          <w:szCs w:val="28"/>
                          <w:lang w:val="uk-UA"/>
                        </w:rPr>
                      </w:pPr>
                      <w:r w:rsidRPr="00D240C2">
                        <w:rPr>
                          <w:szCs w:val="28"/>
                          <w:lang w:val="uk-UA"/>
                        </w:rPr>
                        <w:t>__________</w:t>
                      </w:r>
                    </w:p>
                    <w:p w14:paraId="2714D302" w14:textId="77777777" w:rsidR="009606F6" w:rsidRPr="002C4E05" w:rsidRDefault="009606F6" w:rsidP="00451716">
                      <w:pPr>
                        <w:rPr>
                          <w:color w:val="000000"/>
                          <w:szCs w:val="28"/>
                          <w:lang w:val="uk-UA"/>
                        </w:rPr>
                      </w:pPr>
                    </w:p>
                    <w:p w14:paraId="64EFCAB7" w14:textId="77777777" w:rsidR="009606F6" w:rsidRPr="002C4E05" w:rsidRDefault="009606F6" w:rsidP="00451716">
                      <w:pPr>
                        <w:rPr>
                          <w:color w:val="000000"/>
                          <w:szCs w:val="28"/>
                          <w:lang w:val="uk-UA"/>
                        </w:rPr>
                      </w:pPr>
                    </w:p>
                  </w:txbxContent>
                </v:textbox>
                <w10:wrap type="square" anchorx="page"/>
              </v:shape>
            </w:pict>
          </mc:Fallback>
        </mc:AlternateContent>
      </w:r>
      <w:r w:rsidRPr="009317C5">
        <w:rPr>
          <w:noProof/>
          <w:color w:val="000000" w:themeColor="text1"/>
          <w:lang w:val="uk-UA" w:eastAsia="uk-UA"/>
        </w:rPr>
        <mc:AlternateContent>
          <mc:Choice Requires="wps">
            <w:drawing>
              <wp:anchor distT="0" distB="0" distL="114300" distR="114300" simplePos="0" relativeHeight="251700224" behindDoc="0" locked="0" layoutInCell="1" allowOverlap="1" wp14:anchorId="259720CC" wp14:editId="5CB2EF8F">
                <wp:simplePos x="0" y="0"/>
                <wp:positionH relativeFrom="page">
                  <wp:posOffset>2809875</wp:posOffset>
                </wp:positionH>
                <wp:positionV relativeFrom="paragraph">
                  <wp:posOffset>6350</wp:posOffset>
                </wp:positionV>
                <wp:extent cx="1095375" cy="533400"/>
                <wp:effectExtent l="0" t="0" r="28575" b="19050"/>
                <wp:wrapSquare wrapText="bothSides"/>
                <wp:docPr id="43" name="Блок-схема: процесс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95375" cy="533400"/>
                        </a:xfrm>
                        <a:prstGeom prst="flowChartProcess">
                          <a:avLst/>
                        </a:prstGeom>
                        <a:solidFill>
                          <a:sysClr val="window" lastClr="FFFFFF"/>
                        </a:solidFill>
                        <a:ln w="12700" cap="flat" cmpd="sng" algn="ctr">
                          <a:solidFill>
                            <a:sysClr val="windowText" lastClr="000000"/>
                          </a:solidFill>
                          <a:prstDash val="solid"/>
                          <a:miter lim="800000"/>
                        </a:ln>
                        <a:effectLst/>
                      </wps:spPr>
                      <wps:txbx>
                        <w:txbxContent>
                          <w:p w14:paraId="769C48E0" w14:textId="77777777" w:rsidR="009606F6" w:rsidRPr="002C4E05" w:rsidRDefault="009606F6" w:rsidP="00451716">
                            <w:pPr>
                              <w:spacing w:line="240" w:lineRule="auto"/>
                              <w:rPr>
                                <w:color w:val="000000"/>
                                <w:szCs w:val="28"/>
                                <w:lang w:val="uk-UA"/>
                              </w:rPr>
                            </w:pPr>
                            <w:r w:rsidRPr="002C4E05">
                              <w:rPr>
                                <w:color w:val="000000"/>
                                <w:szCs w:val="28"/>
                                <w:lang w:val="uk-UA"/>
                              </w:rPr>
                              <w:t>Зародкове</w:t>
                            </w:r>
                          </w:p>
                          <w:p w14:paraId="64A49FBA" w14:textId="77777777" w:rsidR="009606F6" w:rsidRPr="002C4E05" w:rsidRDefault="009606F6" w:rsidP="00451716">
                            <w:pPr>
                              <w:spacing w:line="240" w:lineRule="auto"/>
                              <w:rPr>
                                <w:color w:val="000000"/>
                                <w:szCs w:val="28"/>
                                <w:lang w:val="uk-UA"/>
                              </w:rPr>
                            </w:pPr>
                            <w:r w:rsidRPr="00D240C2">
                              <w:rPr>
                                <w:szCs w:val="28"/>
                                <w:lang w:val="uk-UA"/>
                              </w:rPr>
                              <w:t>__________________</w:t>
                            </w:r>
                          </w:p>
                          <w:p w14:paraId="1A908135" w14:textId="77777777" w:rsidR="009606F6" w:rsidRPr="002C4E05" w:rsidRDefault="009606F6" w:rsidP="00451716">
                            <w:pPr>
                              <w:rPr>
                                <w:color w:val="000000"/>
                                <w:szCs w:val="28"/>
                                <w:lang w:val="uk-UA"/>
                              </w:rPr>
                            </w:pPr>
                          </w:p>
                          <w:p w14:paraId="34B9918A" w14:textId="77777777" w:rsidR="009606F6" w:rsidRPr="002C4E05" w:rsidRDefault="009606F6" w:rsidP="00451716">
                            <w:pPr>
                              <w:rPr>
                                <w:color w:val="000000"/>
                                <w:szCs w:val="28"/>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9720CC" id="Блок-схема: процесс 43" o:spid="_x0000_s1067" type="#_x0000_t109" style="position:absolute;left:0;text-align:left;margin-left:221.25pt;margin-top:.5pt;width:86.25pt;height:42pt;z-index:2517002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" fillcolor="window" strokecolor="windowText" strokeweight="1pt">
                <v:path arrowok="t"/>
                <v:textbox>
                  <w:txbxContent>
                    <w:p w14:paraId="769C48E0" w14:textId="77777777" w:rsidR="009606F6" w:rsidRPr="002C4E05" w:rsidRDefault="009606F6" w:rsidP="00451716">
                      <w:pPr>
                        <w:spacing w:line="240" w:lineRule="auto"/>
                        <w:rPr>
                          <w:color w:val="000000"/>
                          <w:szCs w:val="28"/>
                          <w:lang w:val="uk-UA"/>
                        </w:rPr>
                      </w:pPr>
                      <w:r w:rsidRPr="002C4E05">
                        <w:rPr>
                          <w:color w:val="000000"/>
                          <w:szCs w:val="28"/>
                          <w:lang w:val="uk-UA"/>
                        </w:rPr>
                        <w:t>Зародкове</w:t>
                      </w:r>
                    </w:p>
                    <w:p w14:paraId="64A49FBA" w14:textId="77777777" w:rsidR="009606F6" w:rsidRPr="002C4E05" w:rsidRDefault="009606F6" w:rsidP="00451716">
                      <w:pPr>
                        <w:spacing w:line="240" w:lineRule="auto"/>
                        <w:rPr>
                          <w:color w:val="000000"/>
                          <w:szCs w:val="28"/>
                          <w:lang w:val="uk-UA"/>
                        </w:rPr>
                      </w:pPr>
                      <w:r w:rsidRPr="00D240C2">
                        <w:rPr>
                          <w:szCs w:val="28"/>
                          <w:lang w:val="uk-UA"/>
                        </w:rPr>
                        <w:t>__________________</w:t>
                      </w:r>
                    </w:p>
                    <w:p w14:paraId="1A908135" w14:textId="77777777" w:rsidR="009606F6" w:rsidRPr="002C4E05" w:rsidRDefault="009606F6" w:rsidP="00451716">
                      <w:pPr>
                        <w:rPr>
                          <w:color w:val="000000"/>
                          <w:szCs w:val="28"/>
                          <w:lang w:val="uk-UA"/>
                        </w:rPr>
                      </w:pPr>
                    </w:p>
                    <w:p w14:paraId="34B9918A" w14:textId="77777777" w:rsidR="009606F6" w:rsidRPr="002C4E05" w:rsidRDefault="009606F6" w:rsidP="00451716">
                      <w:pPr>
                        <w:rPr>
                          <w:color w:val="000000"/>
                          <w:szCs w:val="28"/>
                          <w:lang w:val="uk-UA"/>
                        </w:rPr>
                      </w:pPr>
                    </w:p>
                  </w:txbxContent>
                </v:textbox>
                <w10:wrap type="square" anchorx="page"/>
              </v:shape>
            </w:pict>
          </mc:Fallback>
        </mc:AlternateContent>
      </w:r>
    </w:p>
    <w:p w14:paraId="7CC9C126" w14:textId="77777777" w:rsidR="00451716" w:rsidRPr="009317C5" w:rsidRDefault="00451716" w:rsidP="00451716">
      <w:pPr>
        <w:ind w:firstLine="709"/>
        <w:jc w:val="right"/>
        <w:rPr>
          <w:noProof/>
          <w:color w:val="000000" w:themeColor="text1"/>
          <w:szCs w:val="28"/>
          <w:lang w:val="uk-UA"/>
        </w:rPr>
      </w:pPr>
    </w:p>
    <w:p w14:paraId="6303D3A7" w14:textId="77777777" w:rsidR="00451716" w:rsidRPr="009317C5" w:rsidRDefault="00451716" w:rsidP="00451716">
      <w:pPr>
        <w:ind w:firstLine="709"/>
        <w:jc w:val="right"/>
        <w:rPr>
          <w:b/>
          <w:noProof/>
          <w:color w:val="000000" w:themeColor="text1"/>
          <w:szCs w:val="28"/>
          <w:lang w:val="uk-UA"/>
        </w:rPr>
      </w:pPr>
      <w:r w:rsidRPr="009317C5">
        <w:rPr>
          <w:noProof/>
          <w:color w:val="000000" w:themeColor="text1"/>
          <w:szCs w:val="28"/>
          <w:lang w:val="uk-UA"/>
        </w:rPr>
        <w:br w:type="page"/>
      </w:r>
      <w:r w:rsidRPr="009317C5">
        <w:rPr>
          <w:b/>
          <w:noProof/>
          <w:color w:val="000000" w:themeColor="text1"/>
          <w:szCs w:val="28"/>
          <w:lang w:val="uk-UA"/>
        </w:rPr>
        <w:lastRenderedPageBreak/>
        <w:t>Додаток Є</w:t>
      </w:r>
    </w:p>
    <w:p w14:paraId="24DB8975" w14:textId="77777777" w:rsidR="00451716" w:rsidRPr="009317C5" w:rsidRDefault="00451716" w:rsidP="00451716">
      <w:pPr>
        <w:ind w:firstLine="709"/>
        <w:jc w:val="right"/>
        <w:rPr>
          <w:b/>
          <w:noProof/>
          <w:color w:val="000000" w:themeColor="text1"/>
          <w:szCs w:val="28"/>
          <w:lang w:val="uk-UA"/>
        </w:rPr>
      </w:pPr>
    </w:p>
    <w:p w14:paraId="5BB4029A" w14:textId="77777777" w:rsidR="0047727D" w:rsidRPr="009317C5" w:rsidRDefault="00451716" w:rsidP="00451716">
      <w:pPr>
        <w:jc w:val="center"/>
        <w:rPr>
          <w:b/>
          <w:noProof/>
          <w:color w:val="000000" w:themeColor="text1"/>
          <w:szCs w:val="28"/>
        </w:rPr>
      </w:pPr>
      <w:r w:rsidRPr="009317C5">
        <w:rPr>
          <w:b/>
          <w:noProof/>
          <w:color w:val="000000" w:themeColor="text1"/>
          <w:szCs w:val="28"/>
          <w:lang w:val="uk-UA"/>
        </w:rPr>
        <w:t>Скрайбінг до теми уроку: «Вегетативне розмноження рослин</w:t>
      </w:r>
      <w:r w:rsidRPr="009317C5">
        <w:rPr>
          <w:b/>
          <w:noProof/>
          <w:color w:val="000000" w:themeColor="text1"/>
          <w:szCs w:val="28"/>
        </w:rPr>
        <w:t>»</w:t>
      </w:r>
    </w:p>
    <w:bookmarkEnd w:id="0"/>
    <w:bookmarkEnd w:id="1"/>
    <w:p w14:paraId="6D6EC88F" w14:textId="2319BD2E" w:rsidR="001715B4" w:rsidRPr="009317C5" w:rsidRDefault="001715B4" w:rsidP="0047727D">
      <w:pPr>
        <w:rPr>
          <w:noProof/>
          <w:color w:val="000000" w:themeColor="text1"/>
          <w:szCs w:val="28"/>
          <w:lang w:val="uk-UA"/>
        </w:rPr>
      </w:pPr>
    </w:p>
    <w:sectPr w:rsidR="001715B4" w:rsidRPr="009317C5" w:rsidSect="003F7477">
      <w:footerReference w:type="default" r:id="rId23"/>
      <w:pgSz w:w="11906" w:h="16838"/>
      <w:pgMar w:top="850" w:right="850" w:bottom="850" w:left="1417" w:header="708" w:footer="708" w:gutter="0"/>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190ABBD" w14:textId="77777777" w:rsidR="00EA5163" w:rsidRDefault="00EA5163" w:rsidP="006B39BE">
      <w:pPr>
        <w:spacing w:line="240" w:lineRule="auto"/>
      </w:pPr>
      <w:r>
        <w:separator/>
      </w:r>
    </w:p>
  </w:endnote>
  <w:endnote w:type="continuationSeparator" w:id="0">
    <w:p w14:paraId="2A8DA59A" w14:textId="77777777" w:rsidR="00EA5163" w:rsidRDefault="00EA5163" w:rsidP="006B39B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n-ea">
    <w:panose1 w:val="00000000000000000000"/>
    <w:charset w:val="00"/>
    <w:family w:val="roman"/>
    <w:notTrueType/>
    <w:pitch w:val="default"/>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Trebuchet MS">
    <w:panose1 w:val="020B0603020202020204"/>
    <w:charset w:val="CC"/>
    <w:family w:val="swiss"/>
    <w:pitch w:val="variable"/>
    <w:sig w:usb0="000006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eorgia">
    <w:panose1 w:val="02040502050405020303"/>
    <w:charset w:val="CC"/>
    <w:family w:val="roman"/>
    <w:pitch w:val="variable"/>
    <w:sig w:usb0="00000287" w:usb1="00000000" w:usb2="00000000" w:usb3="00000000" w:csb0="0000009F" w:csb1="00000000"/>
  </w:font>
  <w:font w:name="Bookman Old Style">
    <w:panose1 w:val="02050604050505020204"/>
    <w:charset w:val="CC"/>
    <w:family w:val="roman"/>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CC"/>
    <w:family w:val="swiss"/>
    <w:pitch w:val="variable"/>
    <w:sig w:usb0="E4002EFF" w:usb1="C000247B" w:usb2="00000009" w:usb3="00000000" w:csb0="000001FF" w:csb1="00000000"/>
  </w:font>
  <w:font w:name="TimesNewRoman,Italic">
    <w:altName w:val="Meiryo"/>
    <w:panose1 w:val="00000000000000000000"/>
    <w:charset w:val="80"/>
    <w:family w:val="auto"/>
    <w:notTrueType/>
    <w:pitch w:val="default"/>
    <w:sig w:usb0="00000001" w:usb1="08070000" w:usb2="00000010" w:usb3="00000000" w:csb0="00020000" w:csb1="00000000"/>
  </w:font>
  <w:font w:name="TimesNewRomanPSMT">
    <w:altName w:val="Yu Gothic"/>
    <w:panose1 w:val="00000000000000000000"/>
    <w:charset w:val="80"/>
    <w:family w:val="auto"/>
    <w:notTrueType/>
    <w:pitch w:val="default"/>
    <w:sig w:usb0="00000203" w:usb1="08070000" w:usb2="00000010" w:usb3="00000000" w:csb0="00020005" w:csb1="00000000"/>
  </w:font>
  <w:font w:name="Times New Roman CYR">
    <w:panose1 w:val="02020603050405020304"/>
    <w:charset w:val="CC"/>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74554697"/>
      <w:docPartObj>
        <w:docPartGallery w:val="Page Numbers (Bottom of Page)"/>
        <w:docPartUnique/>
      </w:docPartObj>
    </w:sdtPr>
    <w:sdtEndPr/>
    <w:sdtContent>
      <w:p w14:paraId="3700A879" w14:textId="77777777" w:rsidR="009606F6" w:rsidRDefault="009606F6">
        <w:pPr>
          <w:pStyle w:val="ab"/>
          <w:jc w:val="right"/>
        </w:pPr>
      </w:p>
      <w:p w14:paraId="0CCD635B" w14:textId="4041AA38" w:rsidR="009606F6" w:rsidRDefault="00EA5163" w:rsidP="0047727D">
        <w:pPr>
          <w:pStyle w:val="ab"/>
        </w:pPr>
      </w:p>
    </w:sdtContent>
  </w:sdt>
  <w:p w14:paraId="69055651" w14:textId="77777777" w:rsidR="009606F6" w:rsidRDefault="009606F6">
    <w:pPr>
      <w:pStyle w:val="ab"/>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69ACBD" w14:textId="77777777" w:rsidR="009606F6" w:rsidRPr="006B39BE" w:rsidRDefault="009606F6">
    <w:pPr>
      <w:pStyle w:val="ab"/>
      <w:rPr>
        <w:lang w:val="uk-U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2688A29" w14:textId="77777777" w:rsidR="00EA5163" w:rsidRDefault="00EA5163" w:rsidP="006B39BE">
      <w:pPr>
        <w:spacing w:line="240" w:lineRule="auto"/>
      </w:pPr>
      <w:r>
        <w:separator/>
      </w:r>
    </w:p>
  </w:footnote>
  <w:footnote w:type="continuationSeparator" w:id="0">
    <w:p w14:paraId="56195340" w14:textId="77777777" w:rsidR="00EA5163" w:rsidRDefault="00EA5163" w:rsidP="006B39B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80702308"/>
      <w:docPartObj>
        <w:docPartGallery w:val="Page Numbers (Top of Page)"/>
        <w:docPartUnique/>
      </w:docPartObj>
    </w:sdtPr>
    <w:sdtEndPr/>
    <w:sdtContent>
      <w:p w14:paraId="7597F0F1" w14:textId="6016AE4B" w:rsidR="009606F6" w:rsidRDefault="009606F6">
        <w:pPr>
          <w:pStyle w:val="a9"/>
          <w:jc w:val="right"/>
        </w:pPr>
        <w:r>
          <w:fldChar w:fldCharType="begin"/>
        </w:r>
        <w:r>
          <w:instrText>PAGE   \* MERGEFORMAT</w:instrText>
        </w:r>
        <w:r>
          <w:fldChar w:fldCharType="separate"/>
        </w:r>
        <w:r>
          <w:t>2</w:t>
        </w:r>
        <w:r>
          <w:fldChar w:fldCharType="end"/>
        </w:r>
      </w:p>
    </w:sdtContent>
  </w:sdt>
  <w:p w14:paraId="32CAA1E2" w14:textId="242E1D6B" w:rsidR="009606F6" w:rsidRDefault="009606F6">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8362B4"/>
    <w:multiLevelType w:val="hybridMultilevel"/>
    <w:tmpl w:val="AFF607F0"/>
    <w:lvl w:ilvl="0" w:tplc="8ED8661E">
      <w:start w:val="1"/>
      <w:numFmt w:val="decimal"/>
      <w:lvlText w:val="%1)"/>
      <w:lvlJc w:val="left"/>
      <w:pPr>
        <w:ind w:left="36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15:restartNumberingAfterBreak="0">
    <w:nsid w:val="07FC704F"/>
    <w:multiLevelType w:val="hybridMultilevel"/>
    <w:tmpl w:val="51C210B8"/>
    <w:lvl w:ilvl="0" w:tplc="A49460DC">
      <w:numFmt w:val="bullet"/>
      <w:lvlText w:val="–"/>
      <w:lvlJc w:val="left"/>
      <w:pPr>
        <w:ind w:left="1069" w:hanging="360"/>
      </w:pPr>
      <w:rPr>
        <w:rFonts w:ascii="Times New Roman" w:eastAsia="Calibr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 w15:restartNumberingAfterBreak="0">
    <w:nsid w:val="0FFF562D"/>
    <w:multiLevelType w:val="hybridMultilevel"/>
    <w:tmpl w:val="6C9C2E2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58F557F"/>
    <w:multiLevelType w:val="hybridMultilevel"/>
    <w:tmpl w:val="57CA612C"/>
    <w:lvl w:ilvl="0" w:tplc="32F44220">
      <w:numFmt w:val="bullet"/>
      <w:lvlText w:val="–"/>
      <w:lvlJc w:val="left"/>
      <w:pPr>
        <w:tabs>
          <w:tab w:val="num" w:pos="1789"/>
        </w:tabs>
        <w:ind w:left="1789" w:hanging="1080"/>
      </w:pPr>
      <w:rPr>
        <w:rFonts w:ascii="Times New Roman" w:eastAsia="Calibri" w:hAnsi="Times New Roman" w:cs="Times New Roman" w:hint="default"/>
      </w:rPr>
    </w:lvl>
    <w:lvl w:ilvl="1" w:tplc="04190003" w:tentative="1">
      <w:start w:val="1"/>
      <w:numFmt w:val="bullet"/>
      <w:lvlText w:val="o"/>
      <w:lvlJc w:val="left"/>
      <w:pPr>
        <w:tabs>
          <w:tab w:val="num" w:pos="1789"/>
        </w:tabs>
        <w:ind w:left="1789" w:hanging="360"/>
      </w:pPr>
      <w:rPr>
        <w:rFonts w:ascii="Courier New" w:hAnsi="Courier New" w:cs="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cs="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cs="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4" w15:restartNumberingAfterBreak="0">
    <w:nsid w:val="19405920"/>
    <w:multiLevelType w:val="hybridMultilevel"/>
    <w:tmpl w:val="F9D05DCA"/>
    <w:lvl w:ilvl="0" w:tplc="BB147A7E">
      <w:start w:val="1"/>
      <w:numFmt w:val="russianUpper"/>
      <w:lvlText w:val="%1"/>
      <w:lvlJc w:val="left"/>
      <w:pPr>
        <w:ind w:left="1845" w:hanging="360"/>
      </w:pPr>
      <w:rPr>
        <w:b/>
        <w:i w:val="0"/>
      </w:rPr>
    </w:lvl>
    <w:lvl w:ilvl="1" w:tplc="04190019" w:tentative="1">
      <w:start w:val="1"/>
      <w:numFmt w:val="lowerLetter"/>
      <w:lvlText w:val="%2."/>
      <w:lvlJc w:val="left"/>
      <w:pPr>
        <w:ind w:left="2565" w:hanging="360"/>
      </w:pPr>
    </w:lvl>
    <w:lvl w:ilvl="2" w:tplc="0419001B" w:tentative="1">
      <w:start w:val="1"/>
      <w:numFmt w:val="lowerRoman"/>
      <w:lvlText w:val="%3."/>
      <w:lvlJc w:val="right"/>
      <w:pPr>
        <w:ind w:left="3285" w:hanging="180"/>
      </w:pPr>
    </w:lvl>
    <w:lvl w:ilvl="3" w:tplc="0419000F" w:tentative="1">
      <w:start w:val="1"/>
      <w:numFmt w:val="decimal"/>
      <w:lvlText w:val="%4."/>
      <w:lvlJc w:val="left"/>
      <w:pPr>
        <w:ind w:left="4005" w:hanging="360"/>
      </w:pPr>
    </w:lvl>
    <w:lvl w:ilvl="4" w:tplc="04190019" w:tentative="1">
      <w:start w:val="1"/>
      <w:numFmt w:val="lowerLetter"/>
      <w:lvlText w:val="%5."/>
      <w:lvlJc w:val="left"/>
      <w:pPr>
        <w:ind w:left="4725" w:hanging="360"/>
      </w:pPr>
    </w:lvl>
    <w:lvl w:ilvl="5" w:tplc="0419001B" w:tentative="1">
      <w:start w:val="1"/>
      <w:numFmt w:val="lowerRoman"/>
      <w:lvlText w:val="%6."/>
      <w:lvlJc w:val="right"/>
      <w:pPr>
        <w:ind w:left="5445" w:hanging="180"/>
      </w:pPr>
    </w:lvl>
    <w:lvl w:ilvl="6" w:tplc="0419000F" w:tentative="1">
      <w:start w:val="1"/>
      <w:numFmt w:val="decimal"/>
      <w:lvlText w:val="%7."/>
      <w:lvlJc w:val="left"/>
      <w:pPr>
        <w:ind w:left="6165" w:hanging="360"/>
      </w:pPr>
    </w:lvl>
    <w:lvl w:ilvl="7" w:tplc="04190019" w:tentative="1">
      <w:start w:val="1"/>
      <w:numFmt w:val="lowerLetter"/>
      <w:lvlText w:val="%8."/>
      <w:lvlJc w:val="left"/>
      <w:pPr>
        <w:ind w:left="6885" w:hanging="360"/>
      </w:pPr>
    </w:lvl>
    <w:lvl w:ilvl="8" w:tplc="0419001B" w:tentative="1">
      <w:start w:val="1"/>
      <w:numFmt w:val="lowerRoman"/>
      <w:lvlText w:val="%9."/>
      <w:lvlJc w:val="right"/>
      <w:pPr>
        <w:ind w:left="7605" w:hanging="180"/>
      </w:pPr>
    </w:lvl>
  </w:abstractNum>
  <w:abstractNum w:abstractNumId="5" w15:restartNumberingAfterBreak="0">
    <w:nsid w:val="1B1A6B7A"/>
    <w:multiLevelType w:val="multilevel"/>
    <w:tmpl w:val="E39A07F8"/>
    <w:lvl w:ilvl="0">
      <w:start w:val="1"/>
      <w:numFmt w:val="decimal"/>
      <w:lvlText w:val="%1."/>
      <w:lvlJc w:val="left"/>
      <w:pPr>
        <w:ind w:left="570" w:hanging="57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6" w15:restartNumberingAfterBreak="0">
    <w:nsid w:val="1B4C5632"/>
    <w:multiLevelType w:val="hybridMultilevel"/>
    <w:tmpl w:val="B88C7904"/>
    <w:lvl w:ilvl="0" w:tplc="E90891AE">
      <w:start w:val="1"/>
      <w:numFmt w:val="decimal"/>
      <w:lvlText w:val="%1."/>
      <w:lvlJc w:val="left"/>
      <w:pPr>
        <w:ind w:left="360" w:hanging="360"/>
      </w:pPr>
      <w:rPr>
        <w:rFonts w:cs="Times New Roman" w:hint="default"/>
        <w:b w:val="0"/>
      </w:rPr>
    </w:lvl>
    <w:lvl w:ilvl="1" w:tplc="04190019" w:tentative="1">
      <w:start w:val="1"/>
      <w:numFmt w:val="lowerLetter"/>
      <w:lvlText w:val="%2."/>
      <w:lvlJc w:val="left"/>
      <w:pPr>
        <w:ind w:left="371" w:hanging="360"/>
      </w:pPr>
      <w:rPr>
        <w:rFonts w:cs="Times New Roman"/>
      </w:rPr>
    </w:lvl>
    <w:lvl w:ilvl="2" w:tplc="0419001B" w:tentative="1">
      <w:start w:val="1"/>
      <w:numFmt w:val="lowerRoman"/>
      <w:lvlText w:val="%3."/>
      <w:lvlJc w:val="right"/>
      <w:pPr>
        <w:ind w:left="1091" w:hanging="180"/>
      </w:pPr>
      <w:rPr>
        <w:rFonts w:cs="Times New Roman"/>
      </w:rPr>
    </w:lvl>
    <w:lvl w:ilvl="3" w:tplc="0419000F" w:tentative="1">
      <w:start w:val="1"/>
      <w:numFmt w:val="decimal"/>
      <w:lvlText w:val="%4."/>
      <w:lvlJc w:val="left"/>
      <w:pPr>
        <w:ind w:left="1811" w:hanging="360"/>
      </w:pPr>
      <w:rPr>
        <w:rFonts w:cs="Times New Roman"/>
      </w:rPr>
    </w:lvl>
    <w:lvl w:ilvl="4" w:tplc="04190019" w:tentative="1">
      <w:start w:val="1"/>
      <w:numFmt w:val="lowerLetter"/>
      <w:lvlText w:val="%5."/>
      <w:lvlJc w:val="left"/>
      <w:pPr>
        <w:ind w:left="2531" w:hanging="360"/>
      </w:pPr>
      <w:rPr>
        <w:rFonts w:cs="Times New Roman"/>
      </w:rPr>
    </w:lvl>
    <w:lvl w:ilvl="5" w:tplc="0419001B" w:tentative="1">
      <w:start w:val="1"/>
      <w:numFmt w:val="lowerRoman"/>
      <w:lvlText w:val="%6."/>
      <w:lvlJc w:val="right"/>
      <w:pPr>
        <w:ind w:left="3251" w:hanging="180"/>
      </w:pPr>
      <w:rPr>
        <w:rFonts w:cs="Times New Roman"/>
      </w:rPr>
    </w:lvl>
    <w:lvl w:ilvl="6" w:tplc="0419000F" w:tentative="1">
      <w:start w:val="1"/>
      <w:numFmt w:val="decimal"/>
      <w:lvlText w:val="%7."/>
      <w:lvlJc w:val="left"/>
      <w:pPr>
        <w:ind w:left="3971" w:hanging="360"/>
      </w:pPr>
      <w:rPr>
        <w:rFonts w:cs="Times New Roman"/>
      </w:rPr>
    </w:lvl>
    <w:lvl w:ilvl="7" w:tplc="04190019" w:tentative="1">
      <w:start w:val="1"/>
      <w:numFmt w:val="lowerLetter"/>
      <w:lvlText w:val="%8."/>
      <w:lvlJc w:val="left"/>
      <w:pPr>
        <w:ind w:left="4691" w:hanging="360"/>
      </w:pPr>
      <w:rPr>
        <w:rFonts w:cs="Times New Roman"/>
      </w:rPr>
    </w:lvl>
    <w:lvl w:ilvl="8" w:tplc="0419001B" w:tentative="1">
      <w:start w:val="1"/>
      <w:numFmt w:val="lowerRoman"/>
      <w:lvlText w:val="%9."/>
      <w:lvlJc w:val="right"/>
      <w:pPr>
        <w:ind w:left="5411" w:hanging="180"/>
      </w:pPr>
      <w:rPr>
        <w:rFonts w:cs="Times New Roman"/>
      </w:rPr>
    </w:lvl>
  </w:abstractNum>
  <w:abstractNum w:abstractNumId="7" w15:restartNumberingAfterBreak="0">
    <w:nsid w:val="200F16CC"/>
    <w:multiLevelType w:val="hybridMultilevel"/>
    <w:tmpl w:val="60D8CC78"/>
    <w:lvl w:ilvl="0" w:tplc="E90891AE">
      <w:start w:val="1"/>
      <w:numFmt w:val="decimal"/>
      <w:lvlText w:val="%1."/>
      <w:lvlJc w:val="left"/>
      <w:pPr>
        <w:ind w:left="720" w:hanging="360"/>
      </w:pPr>
      <w:rPr>
        <w:rFonts w:cs="Times New Roman"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285A2C8A"/>
    <w:multiLevelType w:val="multilevel"/>
    <w:tmpl w:val="E63E5E22"/>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0"/>
        </w:tabs>
        <w:ind w:left="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160"/>
        </w:tabs>
        <w:ind w:left="-2160" w:hanging="1440"/>
      </w:pPr>
      <w:rPr>
        <w:rFonts w:hint="default"/>
      </w:rPr>
    </w:lvl>
    <w:lvl w:ilvl="6">
      <w:start w:val="1"/>
      <w:numFmt w:val="decimal"/>
      <w:lvlText w:val="%1.%2.%3.%4.%5.%6.%7."/>
      <w:lvlJc w:val="left"/>
      <w:pPr>
        <w:tabs>
          <w:tab w:val="num" w:pos="-2520"/>
        </w:tabs>
        <w:ind w:left="-2520" w:hanging="1800"/>
      </w:pPr>
      <w:rPr>
        <w:rFonts w:hint="default"/>
      </w:rPr>
    </w:lvl>
    <w:lvl w:ilvl="7">
      <w:start w:val="1"/>
      <w:numFmt w:val="decimal"/>
      <w:lvlText w:val="%1.%2.%3.%4.%5.%6.%7.%8."/>
      <w:lvlJc w:val="left"/>
      <w:pPr>
        <w:tabs>
          <w:tab w:val="num" w:pos="-3240"/>
        </w:tabs>
        <w:ind w:left="-324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9" w15:restartNumberingAfterBreak="0">
    <w:nsid w:val="29776516"/>
    <w:multiLevelType w:val="hybridMultilevel"/>
    <w:tmpl w:val="2C7AAC9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15:restartNumberingAfterBreak="0">
    <w:nsid w:val="35997DB4"/>
    <w:multiLevelType w:val="hybridMultilevel"/>
    <w:tmpl w:val="0E2869A4"/>
    <w:lvl w:ilvl="0" w:tplc="04220001">
      <w:start w:val="1"/>
      <w:numFmt w:val="bullet"/>
      <w:lvlText w:val=""/>
      <w:lvlJc w:val="left"/>
      <w:pPr>
        <w:ind w:left="928" w:hanging="360"/>
      </w:pPr>
      <w:rPr>
        <w:rFonts w:ascii="Symbol" w:hAnsi="Symbol"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15:restartNumberingAfterBreak="0">
    <w:nsid w:val="36453A70"/>
    <w:multiLevelType w:val="hybridMultilevel"/>
    <w:tmpl w:val="20EA1754"/>
    <w:lvl w:ilvl="0" w:tplc="8ED8661E">
      <w:start w:val="1"/>
      <w:numFmt w:val="decimal"/>
      <w:lvlText w:val="%1)"/>
      <w:lvlJc w:val="left"/>
      <w:pPr>
        <w:ind w:left="360"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15:restartNumberingAfterBreak="0">
    <w:nsid w:val="48535AAC"/>
    <w:multiLevelType w:val="hybridMultilevel"/>
    <w:tmpl w:val="486A6C2A"/>
    <w:lvl w:ilvl="0" w:tplc="C762AE56">
      <w:start w:val="1"/>
      <w:numFmt w:val="upperRoman"/>
      <w:lvlText w:val="%1."/>
      <w:lvlJc w:val="right"/>
      <w:pPr>
        <w:ind w:left="360" w:hanging="360"/>
      </w:pPr>
      <w:rPr>
        <w:rFonts w:ascii="Times New Roman" w:eastAsia="Times New Roman" w:hAnsi="Times New Roman" w:cs="Times New Roman"/>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3" w15:restartNumberingAfterBreak="0">
    <w:nsid w:val="552941BD"/>
    <w:multiLevelType w:val="hybridMultilevel"/>
    <w:tmpl w:val="5C6CF0C8"/>
    <w:lvl w:ilvl="0" w:tplc="C762AE56">
      <w:start w:val="1"/>
      <w:numFmt w:val="upperRoman"/>
      <w:lvlText w:val="%1."/>
      <w:lvlJc w:val="right"/>
      <w:pPr>
        <w:ind w:left="360" w:hanging="360"/>
      </w:pPr>
      <w:rPr>
        <w:rFonts w:ascii="Times New Roman" w:eastAsia="Times New Roman" w:hAnsi="Times New Roman"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4" w15:restartNumberingAfterBreak="0">
    <w:nsid w:val="5ACC1ABC"/>
    <w:multiLevelType w:val="hybridMultilevel"/>
    <w:tmpl w:val="BBE4AAF6"/>
    <w:lvl w:ilvl="0" w:tplc="0422000F">
      <w:start w:val="1"/>
      <w:numFmt w:val="decimal"/>
      <w:lvlText w:val="%1."/>
      <w:lvlJc w:val="left"/>
      <w:pPr>
        <w:ind w:left="1211" w:hanging="360"/>
      </w:pPr>
    </w:lvl>
    <w:lvl w:ilvl="1" w:tplc="04220019" w:tentative="1">
      <w:start w:val="1"/>
      <w:numFmt w:val="lowerLetter"/>
      <w:lvlText w:val="%2."/>
      <w:lvlJc w:val="left"/>
      <w:pPr>
        <w:ind w:left="1582" w:hanging="360"/>
      </w:pPr>
    </w:lvl>
    <w:lvl w:ilvl="2" w:tplc="0422001B" w:tentative="1">
      <w:start w:val="1"/>
      <w:numFmt w:val="lowerRoman"/>
      <w:lvlText w:val="%3."/>
      <w:lvlJc w:val="right"/>
      <w:pPr>
        <w:ind w:left="2302" w:hanging="180"/>
      </w:pPr>
    </w:lvl>
    <w:lvl w:ilvl="3" w:tplc="0422000F" w:tentative="1">
      <w:start w:val="1"/>
      <w:numFmt w:val="decimal"/>
      <w:lvlText w:val="%4."/>
      <w:lvlJc w:val="left"/>
      <w:pPr>
        <w:ind w:left="3022" w:hanging="360"/>
      </w:pPr>
    </w:lvl>
    <w:lvl w:ilvl="4" w:tplc="04220019" w:tentative="1">
      <w:start w:val="1"/>
      <w:numFmt w:val="lowerLetter"/>
      <w:lvlText w:val="%5."/>
      <w:lvlJc w:val="left"/>
      <w:pPr>
        <w:ind w:left="3742" w:hanging="360"/>
      </w:pPr>
    </w:lvl>
    <w:lvl w:ilvl="5" w:tplc="0422001B" w:tentative="1">
      <w:start w:val="1"/>
      <w:numFmt w:val="lowerRoman"/>
      <w:lvlText w:val="%6."/>
      <w:lvlJc w:val="right"/>
      <w:pPr>
        <w:ind w:left="4462" w:hanging="180"/>
      </w:pPr>
    </w:lvl>
    <w:lvl w:ilvl="6" w:tplc="0422000F" w:tentative="1">
      <w:start w:val="1"/>
      <w:numFmt w:val="decimal"/>
      <w:lvlText w:val="%7."/>
      <w:lvlJc w:val="left"/>
      <w:pPr>
        <w:ind w:left="5182" w:hanging="360"/>
      </w:pPr>
    </w:lvl>
    <w:lvl w:ilvl="7" w:tplc="04220019" w:tentative="1">
      <w:start w:val="1"/>
      <w:numFmt w:val="lowerLetter"/>
      <w:lvlText w:val="%8."/>
      <w:lvlJc w:val="left"/>
      <w:pPr>
        <w:ind w:left="5902" w:hanging="360"/>
      </w:pPr>
    </w:lvl>
    <w:lvl w:ilvl="8" w:tplc="0422001B" w:tentative="1">
      <w:start w:val="1"/>
      <w:numFmt w:val="lowerRoman"/>
      <w:lvlText w:val="%9."/>
      <w:lvlJc w:val="right"/>
      <w:pPr>
        <w:ind w:left="6622" w:hanging="180"/>
      </w:pPr>
    </w:lvl>
  </w:abstractNum>
  <w:abstractNum w:abstractNumId="15" w15:restartNumberingAfterBreak="0">
    <w:nsid w:val="5CAF7AC1"/>
    <w:multiLevelType w:val="hybridMultilevel"/>
    <w:tmpl w:val="9912BC4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6BF56470"/>
    <w:multiLevelType w:val="hybridMultilevel"/>
    <w:tmpl w:val="B51EDD60"/>
    <w:lvl w:ilvl="0" w:tplc="46FA765A">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72474CC8"/>
    <w:multiLevelType w:val="hybridMultilevel"/>
    <w:tmpl w:val="ABAEBDDE"/>
    <w:lvl w:ilvl="0" w:tplc="E90891AE">
      <w:start w:val="1"/>
      <w:numFmt w:val="decimal"/>
      <w:lvlText w:val="%1."/>
      <w:lvlJc w:val="left"/>
      <w:pPr>
        <w:ind w:left="1080" w:hanging="360"/>
      </w:pPr>
      <w:rPr>
        <w:rFonts w:cs="Times New Roman" w:hint="default"/>
        <w:b w:val="0"/>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8" w15:restartNumberingAfterBreak="0">
    <w:nsid w:val="737D478D"/>
    <w:multiLevelType w:val="multilevel"/>
    <w:tmpl w:val="58B0F546"/>
    <w:lvl w:ilvl="0">
      <w:start w:val="1"/>
      <w:numFmt w:val="decimal"/>
      <w:lvlText w:val="%1."/>
      <w:lvlJc w:val="left"/>
      <w:pPr>
        <w:ind w:left="450" w:hanging="450"/>
      </w:pPr>
      <w:rPr>
        <w:b w:val="0"/>
      </w:rPr>
    </w:lvl>
    <w:lvl w:ilvl="1">
      <w:start w:val="1"/>
      <w:numFmt w:val="decimal"/>
      <w:lvlText w:val="%1.%2."/>
      <w:lvlJc w:val="left"/>
      <w:pPr>
        <w:ind w:left="1571" w:hanging="720"/>
      </w:pPr>
      <w:rPr>
        <w:b w:val="0"/>
      </w:rPr>
    </w:lvl>
    <w:lvl w:ilvl="2">
      <w:start w:val="1"/>
      <w:numFmt w:val="decimal"/>
      <w:lvlText w:val="%1.%2.%3."/>
      <w:lvlJc w:val="left"/>
      <w:pPr>
        <w:ind w:left="2422" w:hanging="720"/>
      </w:pPr>
      <w:rPr>
        <w:b w:val="0"/>
      </w:rPr>
    </w:lvl>
    <w:lvl w:ilvl="3">
      <w:start w:val="1"/>
      <w:numFmt w:val="decimal"/>
      <w:lvlText w:val="%1.%2.%3.%4."/>
      <w:lvlJc w:val="left"/>
      <w:pPr>
        <w:ind w:left="3633" w:hanging="1080"/>
      </w:pPr>
      <w:rPr>
        <w:b w:val="0"/>
      </w:rPr>
    </w:lvl>
    <w:lvl w:ilvl="4">
      <w:start w:val="1"/>
      <w:numFmt w:val="decimal"/>
      <w:lvlText w:val="%1.%2.%3.%4.%5."/>
      <w:lvlJc w:val="left"/>
      <w:pPr>
        <w:ind w:left="4484" w:hanging="1080"/>
      </w:pPr>
      <w:rPr>
        <w:b w:val="0"/>
      </w:rPr>
    </w:lvl>
    <w:lvl w:ilvl="5">
      <w:start w:val="1"/>
      <w:numFmt w:val="decimal"/>
      <w:lvlText w:val="%1.%2.%3.%4.%5.%6."/>
      <w:lvlJc w:val="left"/>
      <w:pPr>
        <w:ind w:left="5695" w:hanging="1440"/>
      </w:pPr>
      <w:rPr>
        <w:b w:val="0"/>
      </w:rPr>
    </w:lvl>
    <w:lvl w:ilvl="6">
      <w:start w:val="1"/>
      <w:numFmt w:val="decimal"/>
      <w:lvlText w:val="%1.%2.%3.%4.%5.%6.%7."/>
      <w:lvlJc w:val="left"/>
      <w:pPr>
        <w:ind w:left="6906" w:hanging="1800"/>
      </w:pPr>
      <w:rPr>
        <w:b w:val="0"/>
      </w:rPr>
    </w:lvl>
    <w:lvl w:ilvl="7">
      <w:start w:val="1"/>
      <w:numFmt w:val="decimal"/>
      <w:lvlText w:val="%1.%2.%3.%4.%5.%6.%7.%8."/>
      <w:lvlJc w:val="left"/>
      <w:pPr>
        <w:ind w:left="7757" w:hanging="1800"/>
      </w:pPr>
      <w:rPr>
        <w:b w:val="0"/>
      </w:rPr>
    </w:lvl>
    <w:lvl w:ilvl="8">
      <w:start w:val="1"/>
      <w:numFmt w:val="decimal"/>
      <w:lvlText w:val="%1.%2.%3.%4.%5.%6.%7.%8.%9."/>
      <w:lvlJc w:val="left"/>
      <w:pPr>
        <w:ind w:left="8968" w:hanging="2160"/>
      </w:pPr>
      <w:rPr>
        <w:b w:val="0"/>
      </w:rPr>
    </w:lvl>
  </w:abstractNum>
  <w:abstractNum w:abstractNumId="19" w15:restartNumberingAfterBreak="0">
    <w:nsid w:val="73D46623"/>
    <w:multiLevelType w:val="hybridMultilevel"/>
    <w:tmpl w:val="15CEE4E0"/>
    <w:lvl w:ilvl="0" w:tplc="D1044798">
      <w:start w:val="1"/>
      <w:numFmt w:val="decimal"/>
      <w:lvlText w:val="%1."/>
      <w:lvlJc w:val="left"/>
      <w:pPr>
        <w:ind w:left="178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15:restartNumberingAfterBreak="0">
    <w:nsid w:val="7775266F"/>
    <w:multiLevelType w:val="hybridMultilevel"/>
    <w:tmpl w:val="76481E1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7C0A6F21"/>
    <w:multiLevelType w:val="hybridMultilevel"/>
    <w:tmpl w:val="2FE4C178"/>
    <w:lvl w:ilvl="0" w:tplc="80886706">
      <w:start w:val="4"/>
      <w:numFmt w:val="bullet"/>
      <w:lvlText w:val="-"/>
      <w:lvlJc w:val="left"/>
      <w:pPr>
        <w:ind w:left="720" w:hanging="360"/>
      </w:pPr>
      <w:rPr>
        <w:rFonts w:ascii="Times New Roman" w:eastAsia="+mn-ea" w:hAnsi="Times New Roman" w:cs="Times New Roman" w:hint="default"/>
        <w:b/>
        <w:i/>
        <w:color w:val="00000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7EC05036"/>
    <w:multiLevelType w:val="hybridMultilevel"/>
    <w:tmpl w:val="7A268F7A"/>
    <w:lvl w:ilvl="0" w:tplc="A9325A58">
      <w:start w:val="1"/>
      <w:numFmt w:val="bullet"/>
      <w:lvlText w:val="-"/>
      <w:lvlJc w:val="left"/>
      <w:pPr>
        <w:ind w:left="780" w:hanging="360"/>
      </w:pPr>
      <w:rPr>
        <w:rFonts w:ascii="Times New Roman" w:eastAsia="Times New Roman" w:hAnsi="Times New Roman" w:cs="Times New Roman" w:hint="default"/>
        <w:b/>
      </w:rPr>
    </w:lvl>
    <w:lvl w:ilvl="1" w:tplc="04190003" w:tentative="1">
      <w:start w:val="1"/>
      <w:numFmt w:val="bullet"/>
      <w:lvlText w:val="o"/>
      <w:lvlJc w:val="left"/>
      <w:pPr>
        <w:ind w:left="1500" w:hanging="360"/>
      </w:pPr>
      <w:rPr>
        <w:rFonts w:ascii="Courier New" w:hAnsi="Courier New" w:cs="Courier New" w:hint="default"/>
      </w:rPr>
    </w:lvl>
    <w:lvl w:ilvl="2" w:tplc="04190005" w:tentative="1">
      <w:start w:val="1"/>
      <w:numFmt w:val="bullet"/>
      <w:lvlText w:val=""/>
      <w:lvlJc w:val="left"/>
      <w:pPr>
        <w:ind w:left="2220" w:hanging="360"/>
      </w:pPr>
      <w:rPr>
        <w:rFonts w:ascii="Wingdings" w:hAnsi="Wingdings" w:hint="default"/>
      </w:rPr>
    </w:lvl>
    <w:lvl w:ilvl="3" w:tplc="04190001" w:tentative="1">
      <w:start w:val="1"/>
      <w:numFmt w:val="bullet"/>
      <w:lvlText w:val=""/>
      <w:lvlJc w:val="left"/>
      <w:pPr>
        <w:ind w:left="2940" w:hanging="360"/>
      </w:pPr>
      <w:rPr>
        <w:rFonts w:ascii="Symbol" w:hAnsi="Symbol" w:hint="default"/>
      </w:rPr>
    </w:lvl>
    <w:lvl w:ilvl="4" w:tplc="04190003" w:tentative="1">
      <w:start w:val="1"/>
      <w:numFmt w:val="bullet"/>
      <w:lvlText w:val="o"/>
      <w:lvlJc w:val="left"/>
      <w:pPr>
        <w:ind w:left="3660" w:hanging="360"/>
      </w:pPr>
      <w:rPr>
        <w:rFonts w:ascii="Courier New" w:hAnsi="Courier New" w:cs="Courier New" w:hint="default"/>
      </w:rPr>
    </w:lvl>
    <w:lvl w:ilvl="5" w:tplc="04190005" w:tentative="1">
      <w:start w:val="1"/>
      <w:numFmt w:val="bullet"/>
      <w:lvlText w:val=""/>
      <w:lvlJc w:val="left"/>
      <w:pPr>
        <w:ind w:left="4380" w:hanging="360"/>
      </w:pPr>
      <w:rPr>
        <w:rFonts w:ascii="Wingdings" w:hAnsi="Wingdings" w:hint="default"/>
      </w:rPr>
    </w:lvl>
    <w:lvl w:ilvl="6" w:tplc="04190001" w:tentative="1">
      <w:start w:val="1"/>
      <w:numFmt w:val="bullet"/>
      <w:lvlText w:val=""/>
      <w:lvlJc w:val="left"/>
      <w:pPr>
        <w:ind w:left="5100" w:hanging="360"/>
      </w:pPr>
      <w:rPr>
        <w:rFonts w:ascii="Symbol" w:hAnsi="Symbol" w:hint="default"/>
      </w:rPr>
    </w:lvl>
    <w:lvl w:ilvl="7" w:tplc="04190003" w:tentative="1">
      <w:start w:val="1"/>
      <w:numFmt w:val="bullet"/>
      <w:lvlText w:val="o"/>
      <w:lvlJc w:val="left"/>
      <w:pPr>
        <w:ind w:left="5820" w:hanging="360"/>
      </w:pPr>
      <w:rPr>
        <w:rFonts w:ascii="Courier New" w:hAnsi="Courier New" w:cs="Courier New" w:hint="default"/>
      </w:rPr>
    </w:lvl>
    <w:lvl w:ilvl="8" w:tplc="04190005" w:tentative="1">
      <w:start w:val="1"/>
      <w:numFmt w:val="bullet"/>
      <w:lvlText w:val=""/>
      <w:lvlJc w:val="left"/>
      <w:pPr>
        <w:ind w:left="6540" w:hanging="360"/>
      </w:pPr>
      <w:rPr>
        <w:rFonts w:ascii="Wingdings" w:hAnsi="Wingdings" w:hint="default"/>
      </w:rPr>
    </w:lvl>
  </w:abstractNum>
  <w:num w:numId="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num>
  <w:num w:numId="3">
    <w:abstractNumId w:val="10"/>
  </w:num>
  <w:num w:numId="4">
    <w:abstractNumId w:val="14"/>
  </w:num>
  <w:num w:numId="5">
    <w:abstractNumId w:val="1"/>
  </w:num>
  <w:num w:numId="6">
    <w:abstractNumId w:val="11"/>
  </w:num>
  <w:num w:numId="7">
    <w:abstractNumId w:val="5"/>
  </w:num>
  <w:num w:numId="8">
    <w:abstractNumId w:val="6"/>
  </w:num>
  <w:num w:numId="9">
    <w:abstractNumId w:val="15"/>
  </w:num>
  <w:num w:numId="10">
    <w:abstractNumId w:val="4"/>
  </w:num>
  <w:num w:numId="11">
    <w:abstractNumId w:val="7"/>
  </w:num>
  <w:num w:numId="12">
    <w:abstractNumId w:val="17"/>
  </w:num>
  <w:num w:numId="13">
    <w:abstractNumId w:val="2"/>
  </w:num>
  <w:num w:numId="14">
    <w:abstractNumId w:val="22"/>
  </w:num>
  <w:num w:numId="15">
    <w:abstractNumId w:val="19"/>
  </w:num>
  <w:num w:numId="16">
    <w:abstractNumId w:val="21"/>
  </w:num>
  <w:num w:numId="17">
    <w:abstractNumId w:val="12"/>
  </w:num>
  <w:num w:numId="18">
    <w:abstractNumId w:val="13"/>
  </w:num>
  <w:num w:numId="19">
    <w:abstractNumId w:val="20"/>
  </w:num>
  <w:num w:numId="20">
    <w:abstractNumId w:val="16"/>
  </w:num>
  <w:num w:numId="21">
    <w:abstractNumId w:val="8"/>
  </w:num>
  <w:num w:numId="22">
    <w:abstractNumId w:val="0"/>
  </w:num>
  <w:num w:numId="2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528BB"/>
    <w:rsid w:val="00006495"/>
    <w:rsid w:val="00027F0C"/>
    <w:rsid w:val="00030126"/>
    <w:rsid w:val="00040C67"/>
    <w:rsid w:val="00050F2A"/>
    <w:rsid w:val="00074BA1"/>
    <w:rsid w:val="000861B5"/>
    <w:rsid w:val="000C074D"/>
    <w:rsid w:val="000D0DAE"/>
    <w:rsid w:val="000E22DF"/>
    <w:rsid w:val="000E3278"/>
    <w:rsid w:val="000E7274"/>
    <w:rsid w:val="000F4254"/>
    <w:rsid w:val="00121CC4"/>
    <w:rsid w:val="00147275"/>
    <w:rsid w:val="001528BB"/>
    <w:rsid w:val="001715B4"/>
    <w:rsid w:val="00172933"/>
    <w:rsid w:val="001A4BCB"/>
    <w:rsid w:val="001B25F9"/>
    <w:rsid w:val="001C7E35"/>
    <w:rsid w:val="001E1C63"/>
    <w:rsid w:val="001F78C3"/>
    <w:rsid w:val="00211831"/>
    <w:rsid w:val="0022768E"/>
    <w:rsid w:val="00237987"/>
    <w:rsid w:val="00285CB6"/>
    <w:rsid w:val="00290A43"/>
    <w:rsid w:val="002A4C0E"/>
    <w:rsid w:val="002D0B2F"/>
    <w:rsid w:val="003348C7"/>
    <w:rsid w:val="00361BE0"/>
    <w:rsid w:val="003F7477"/>
    <w:rsid w:val="00406C80"/>
    <w:rsid w:val="00451716"/>
    <w:rsid w:val="0047727D"/>
    <w:rsid w:val="004B3FA2"/>
    <w:rsid w:val="004E1BAD"/>
    <w:rsid w:val="004E4F40"/>
    <w:rsid w:val="004F3D18"/>
    <w:rsid w:val="005134EF"/>
    <w:rsid w:val="00521FAE"/>
    <w:rsid w:val="00583CAA"/>
    <w:rsid w:val="0059372D"/>
    <w:rsid w:val="005B2A3F"/>
    <w:rsid w:val="005B4975"/>
    <w:rsid w:val="00600FB2"/>
    <w:rsid w:val="006233E9"/>
    <w:rsid w:val="00647AB1"/>
    <w:rsid w:val="006570E3"/>
    <w:rsid w:val="00661E3A"/>
    <w:rsid w:val="00667518"/>
    <w:rsid w:val="006B39BE"/>
    <w:rsid w:val="006D42D9"/>
    <w:rsid w:val="007C3A95"/>
    <w:rsid w:val="008354C3"/>
    <w:rsid w:val="0084066F"/>
    <w:rsid w:val="00857CD9"/>
    <w:rsid w:val="00865BF0"/>
    <w:rsid w:val="008920BE"/>
    <w:rsid w:val="0089553E"/>
    <w:rsid w:val="008B58C9"/>
    <w:rsid w:val="00903E40"/>
    <w:rsid w:val="00922E50"/>
    <w:rsid w:val="009317C5"/>
    <w:rsid w:val="00955305"/>
    <w:rsid w:val="009606F6"/>
    <w:rsid w:val="00991FBF"/>
    <w:rsid w:val="009A3912"/>
    <w:rsid w:val="009C144C"/>
    <w:rsid w:val="009C602F"/>
    <w:rsid w:val="00A02035"/>
    <w:rsid w:val="00A1451B"/>
    <w:rsid w:val="00A3654D"/>
    <w:rsid w:val="00A5106B"/>
    <w:rsid w:val="00A62FCC"/>
    <w:rsid w:val="00AA0E26"/>
    <w:rsid w:val="00AA1D3A"/>
    <w:rsid w:val="00AB70BB"/>
    <w:rsid w:val="00AC75AE"/>
    <w:rsid w:val="00B023C8"/>
    <w:rsid w:val="00B70595"/>
    <w:rsid w:val="00B940DE"/>
    <w:rsid w:val="00BC1A5C"/>
    <w:rsid w:val="00BF2ECC"/>
    <w:rsid w:val="00C14451"/>
    <w:rsid w:val="00C20FE7"/>
    <w:rsid w:val="00C50681"/>
    <w:rsid w:val="00C6448D"/>
    <w:rsid w:val="00CD4C1D"/>
    <w:rsid w:val="00D12DBC"/>
    <w:rsid w:val="00D41509"/>
    <w:rsid w:val="00D7400B"/>
    <w:rsid w:val="00D81F5A"/>
    <w:rsid w:val="00DA65C4"/>
    <w:rsid w:val="00DB5AC3"/>
    <w:rsid w:val="00DC1A1F"/>
    <w:rsid w:val="00DD5AF5"/>
    <w:rsid w:val="00DD75E1"/>
    <w:rsid w:val="00DE253C"/>
    <w:rsid w:val="00E059A1"/>
    <w:rsid w:val="00E05B5F"/>
    <w:rsid w:val="00E249CA"/>
    <w:rsid w:val="00E5395B"/>
    <w:rsid w:val="00E56CDF"/>
    <w:rsid w:val="00E74ABE"/>
    <w:rsid w:val="00E74BAC"/>
    <w:rsid w:val="00E77BA3"/>
    <w:rsid w:val="00E86BEF"/>
    <w:rsid w:val="00EA5163"/>
    <w:rsid w:val="00EC2E88"/>
    <w:rsid w:val="00F00626"/>
    <w:rsid w:val="00F330AB"/>
    <w:rsid w:val="00F73AAE"/>
    <w:rsid w:val="00F73DB1"/>
    <w:rsid w:val="00FA6B00"/>
    <w:rsid w:val="00FF39C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4:docId w14:val="1A6C9B94"/>
  <w15:docId w15:val="{DBE18A70-96A7-49DB-87DC-DD0EAB0892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rsid w:val="009C602F"/>
    <w:pPr>
      <w:spacing w:after="0" w:line="360" w:lineRule="auto"/>
      <w:jc w:val="both"/>
    </w:pPr>
    <w:rPr>
      <w:rFonts w:ascii="Times New Roman" w:hAnsi="Times New Roman"/>
      <w:sz w:val="28"/>
      <w:lang w:val="ru-RU"/>
    </w:rPr>
  </w:style>
  <w:style w:type="paragraph" w:styleId="1">
    <w:name w:val="heading 1"/>
    <w:basedOn w:val="a"/>
    <w:link w:val="10"/>
    <w:uiPriority w:val="99"/>
    <w:qFormat/>
    <w:rsid w:val="00406C80"/>
    <w:pPr>
      <w:spacing w:before="100" w:beforeAutospacing="1" w:after="100" w:afterAutospacing="1" w:line="240" w:lineRule="auto"/>
      <w:jc w:val="left"/>
      <w:outlineLvl w:val="0"/>
    </w:pPr>
    <w:rPr>
      <w:rFonts w:eastAsia="Arial" w:cs="Times New Roman"/>
      <w:b/>
      <w:bCs/>
      <w:kern w:val="36"/>
      <w:sz w:val="48"/>
      <w:szCs w:val="48"/>
      <w:lang w:eastAsia="ru-RU"/>
    </w:rPr>
  </w:style>
  <w:style w:type="paragraph" w:styleId="3">
    <w:name w:val="heading 3"/>
    <w:basedOn w:val="a"/>
    <w:link w:val="30"/>
    <w:uiPriority w:val="9"/>
    <w:qFormat/>
    <w:rsid w:val="00E5395B"/>
    <w:pPr>
      <w:spacing w:before="100" w:beforeAutospacing="1" w:after="100" w:afterAutospacing="1" w:line="240" w:lineRule="auto"/>
      <w:jc w:val="left"/>
      <w:outlineLvl w:val="2"/>
    </w:pPr>
    <w:rPr>
      <w:rFonts w:eastAsia="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9C602F"/>
    <w:pPr>
      <w:ind w:left="720"/>
      <w:contextualSpacing/>
    </w:pPr>
  </w:style>
  <w:style w:type="table" w:customStyle="1" w:styleId="111">
    <w:name w:val="Сетка таблицы111"/>
    <w:basedOn w:val="a1"/>
    <w:uiPriority w:val="59"/>
    <w:rsid w:val="009C602F"/>
    <w:pPr>
      <w:spacing w:after="0" w:line="240" w:lineRule="auto"/>
    </w:pPr>
    <w:rPr>
      <w:rFonts w:ascii="Calibri" w:eastAsia="Times New Roman" w:hAnsi="Calibri" w:cs="Times New Roman"/>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No Spacing"/>
    <w:link w:val="a5"/>
    <w:uiPriority w:val="99"/>
    <w:qFormat/>
    <w:rsid w:val="00E86BEF"/>
    <w:pPr>
      <w:spacing w:after="0" w:line="240" w:lineRule="auto"/>
      <w:ind w:firstLine="709"/>
      <w:jc w:val="both"/>
    </w:pPr>
    <w:rPr>
      <w:rFonts w:ascii="Times New Roman" w:eastAsia="Calibri" w:hAnsi="Times New Roman" w:cs="Times New Roman"/>
      <w:sz w:val="28"/>
      <w:szCs w:val="28"/>
      <w:lang w:val="ru-RU"/>
    </w:rPr>
  </w:style>
  <w:style w:type="character" w:customStyle="1" w:styleId="30">
    <w:name w:val="Заголовок 3 Знак"/>
    <w:basedOn w:val="a0"/>
    <w:link w:val="3"/>
    <w:uiPriority w:val="9"/>
    <w:rsid w:val="00E5395B"/>
    <w:rPr>
      <w:rFonts w:ascii="Times New Roman" w:eastAsia="Times New Roman" w:hAnsi="Times New Roman" w:cs="Times New Roman"/>
      <w:b/>
      <w:bCs/>
      <w:sz w:val="27"/>
      <w:szCs w:val="27"/>
      <w:lang w:val="ru-RU" w:eastAsia="ru-RU"/>
    </w:rPr>
  </w:style>
  <w:style w:type="paragraph" w:customStyle="1" w:styleId="Default">
    <w:name w:val="Default"/>
    <w:rsid w:val="00583CAA"/>
    <w:pPr>
      <w:autoSpaceDE w:val="0"/>
      <w:autoSpaceDN w:val="0"/>
      <w:adjustRightInd w:val="0"/>
      <w:spacing w:after="0" w:line="240" w:lineRule="auto"/>
    </w:pPr>
    <w:rPr>
      <w:rFonts w:ascii="Times New Roman" w:eastAsia="Calibri" w:hAnsi="Times New Roman" w:cs="Times New Roman"/>
      <w:color w:val="000000"/>
      <w:sz w:val="24"/>
      <w:szCs w:val="24"/>
    </w:rPr>
  </w:style>
  <w:style w:type="character" w:customStyle="1" w:styleId="a5">
    <w:name w:val="Без интервала Знак"/>
    <w:link w:val="a4"/>
    <w:uiPriority w:val="99"/>
    <w:locked/>
    <w:rsid w:val="00583CAA"/>
    <w:rPr>
      <w:rFonts w:ascii="Times New Roman" w:eastAsia="Calibri" w:hAnsi="Times New Roman" w:cs="Times New Roman"/>
      <w:sz w:val="28"/>
      <w:szCs w:val="28"/>
      <w:lang w:val="ru-RU"/>
    </w:rPr>
  </w:style>
  <w:style w:type="character" w:customStyle="1" w:styleId="10">
    <w:name w:val="Заголовок 1 Знак"/>
    <w:basedOn w:val="a0"/>
    <w:link w:val="1"/>
    <w:uiPriority w:val="99"/>
    <w:rsid w:val="00406C80"/>
    <w:rPr>
      <w:rFonts w:ascii="Times New Roman" w:eastAsia="Arial" w:hAnsi="Times New Roman" w:cs="Times New Roman"/>
      <w:b/>
      <w:bCs/>
      <w:kern w:val="36"/>
      <w:sz w:val="48"/>
      <w:szCs w:val="48"/>
      <w:lang w:val="ru-RU" w:eastAsia="ru-RU"/>
    </w:rPr>
  </w:style>
  <w:style w:type="character" w:customStyle="1" w:styleId="a6">
    <w:name w:val="Основной текст_"/>
    <w:link w:val="11"/>
    <w:uiPriority w:val="99"/>
    <w:rsid w:val="00406C80"/>
    <w:rPr>
      <w:rFonts w:ascii="Times New Roman" w:eastAsia="Times New Roman" w:hAnsi="Times New Roman"/>
      <w:sz w:val="28"/>
      <w:szCs w:val="28"/>
      <w:shd w:val="clear" w:color="auto" w:fill="FFFFFF"/>
    </w:rPr>
  </w:style>
  <w:style w:type="paragraph" w:customStyle="1" w:styleId="11">
    <w:name w:val="Основной текст1"/>
    <w:basedOn w:val="a"/>
    <w:link w:val="a6"/>
    <w:uiPriority w:val="99"/>
    <w:rsid w:val="00406C80"/>
    <w:pPr>
      <w:widowControl w:val="0"/>
      <w:shd w:val="clear" w:color="auto" w:fill="FFFFFF"/>
      <w:ind w:firstLine="400"/>
    </w:pPr>
    <w:rPr>
      <w:rFonts w:eastAsia="Times New Roman"/>
      <w:szCs w:val="28"/>
      <w:lang w:val="uk-UA"/>
    </w:rPr>
  </w:style>
  <w:style w:type="character" w:customStyle="1" w:styleId="a7">
    <w:name w:val="Другое_"/>
    <w:link w:val="a8"/>
    <w:rsid w:val="00406C80"/>
    <w:rPr>
      <w:rFonts w:ascii="Times New Roman" w:eastAsia="Times New Roman" w:hAnsi="Times New Roman"/>
      <w:sz w:val="28"/>
      <w:szCs w:val="28"/>
      <w:shd w:val="clear" w:color="auto" w:fill="FFFFFF"/>
    </w:rPr>
  </w:style>
  <w:style w:type="paragraph" w:customStyle="1" w:styleId="a8">
    <w:name w:val="Другое"/>
    <w:basedOn w:val="a"/>
    <w:link w:val="a7"/>
    <w:rsid w:val="00406C80"/>
    <w:pPr>
      <w:widowControl w:val="0"/>
      <w:shd w:val="clear" w:color="auto" w:fill="FFFFFF"/>
      <w:ind w:firstLine="400"/>
    </w:pPr>
    <w:rPr>
      <w:rFonts w:eastAsia="Times New Roman"/>
      <w:szCs w:val="28"/>
      <w:lang w:val="uk-UA"/>
    </w:rPr>
  </w:style>
  <w:style w:type="paragraph" w:styleId="a9">
    <w:name w:val="header"/>
    <w:basedOn w:val="a"/>
    <w:link w:val="aa"/>
    <w:uiPriority w:val="99"/>
    <w:unhideWhenUsed/>
    <w:rsid w:val="00406C80"/>
    <w:pPr>
      <w:tabs>
        <w:tab w:val="center" w:pos="4677"/>
        <w:tab w:val="right" w:pos="9355"/>
      </w:tabs>
      <w:spacing w:line="240" w:lineRule="auto"/>
      <w:jc w:val="left"/>
    </w:pPr>
    <w:rPr>
      <w:rFonts w:ascii="Calibri" w:eastAsia="Calibri" w:hAnsi="Calibri" w:cs="Times New Roman"/>
      <w:sz w:val="22"/>
    </w:rPr>
  </w:style>
  <w:style w:type="character" w:customStyle="1" w:styleId="aa">
    <w:name w:val="Верхний колонтитул Знак"/>
    <w:basedOn w:val="a0"/>
    <w:link w:val="a9"/>
    <w:uiPriority w:val="99"/>
    <w:rsid w:val="00406C80"/>
    <w:rPr>
      <w:rFonts w:ascii="Calibri" w:eastAsia="Calibri" w:hAnsi="Calibri" w:cs="Times New Roman"/>
      <w:lang w:val="ru-RU"/>
    </w:rPr>
  </w:style>
  <w:style w:type="paragraph" w:styleId="ab">
    <w:name w:val="footer"/>
    <w:basedOn w:val="a"/>
    <w:link w:val="ac"/>
    <w:uiPriority w:val="99"/>
    <w:unhideWhenUsed/>
    <w:rsid w:val="00406C80"/>
    <w:pPr>
      <w:tabs>
        <w:tab w:val="center" w:pos="4677"/>
        <w:tab w:val="right" w:pos="9355"/>
      </w:tabs>
      <w:spacing w:line="240" w:lineRule="auto"/>
      <w:jc w:val="left"/>
    </w:pPr>
    <w:rPr>
      <w:rFonts w:ascii="Calibri" w:eastAsia="Calibri" w:hAnsi="Calibri" w:cs="Times New Roman"/>
      <w:sz w:val="22"/>
    </w:rPr>
  </w:style>
  <w:style w:type="character" w:customStyle="1" w:styleId="ac">
    <w:name w:val="Нижний колонтитул Знак"/>
    <w:basedOn w:val="a0"/>
    <w:link w:val="ab"/>
    <w:uiPriority w:val="99"/>
    <w:rsid w:val="00406C80"/>
    <w:rPr>
      <w:rFonts w:ascii="Calibri" w:eastAsia="Calibri" w:hAnsi="Calibri" w:cs="Times New Roman"/>
      <w:lang w:val="ru-RU"/>
    </w:rPr>
  </w:style>
  <w:style w:type="numbering" w:customStyle="1" w:styleId="12">
    <w:name w:val="Нет списка1"/>
    <w:next w:val="a2"/>
    <w:uiPriority w:val="99"/>
    <w:semiHidden/>
    <w:unhideWhenUsed/>
    <w:rsid w:val="00406C80"/>
  </w:style>
  <w:style w:type="paragraph" w:styleId="ad">
    <w:name w:val="Normal (Web)"/>
    <w:basedOn w:val="a"/>
    <w:uiPriority w:val="99"/>
    <w:unhideWhenUsed/>
    <w:rsid w:val="00406C80"/>
    <w:pPr>
      <w:spacing w:before="100" w:beforeAutospacing="1" w:after="100" w:afterAutospacing="1" w:line="240" w:lineRule="auto"/>
      <w:jc w:val="left"/>
    </w:pPr>
    <w:rPr>
      <w:rFonts w:eastAsia="Times New Roman" w:cs="Times New Roman"/>
      <w:sz w:val="24"/>
      <w:szCs w:val="24"/>
      <w:lang w:val="uk-UA" w:eastAsia="uk-UA"/>
    </w:rPr>
  </w:style>
  <w:style w:type="paragraph" w:styleId="ae">
    <w:name w:val="Body Text"/>
    <w:basedOn w:val="a"/>
    <w:link w:val="af"/>
    <w:uiPriority w:val="99"/>
    <w:unhideWhenUsed/>
    <w:rsid w:val="00406C80"/>
    <w:pPr>
      <w:spacing w:after="120" w:line="240" w:lineRule="auto"/>
      <w:jc w:val="left"/>
    </w:pPr>
    <w:rPr>
      <w:rFonts w:eastAsia="Times New Roman" w:cs="Times New Roman"/>
      <w:sz w:val="24"/>
      <w:szCs w:val="24"/>
      <w:lang w:eastAsia="ru-RU"/>
    </w:rPr>
  </w:style>
  <w:style w:type="character" w:customStyle="1" w:styleId="af">
    <w:name w:val="Основной текст Знак"/>
    <w:basedOn w:val="a0"/>
    <w:link w:val="ae"/>
    <w:uiPriority w:val="99"/>
    <w:rsid w:val="00406C80"/>
    <w:rPr>
      <w:rFonts w:ascii="Times New Roman" w:eastAsia="Times New Roman" w:hAnsi="Times New Roman" w:cs="Times New Roman"/>
      <w:sz w:val="24"/>
      <w:szCs w:val="24"/>
      <w:lang w:val="ru-RU" w:eastAsia="ru-RU"/>
    </w:rPr>
  </w:style>
  <w:style w:type="paragraph" w:styleId="af0">
    <w:name w:val="Body Text Indent"/>
    <w:basedOn w:val="a"/>
    <w:link w:val="af1"/>
    <w:uiPriority w:val="99"/>
    <w:unhideWhenUsed/>
    <w:rsid w:val="00406C80"/>
    <w:pPr>
      <w:ind w:left="360"/>
      <w:jc w:val="left"/>
    </w:pPr>
    <w:rPr>
      <w:rFonts w:eastAsia="Arial" w:cs="Times New Roman"/>
      <w:b/>
      <w:bCs/>
      <w:szCs w:val="24"/>
      <w:lang w:val="uk-UA" w:eastAsia="ru-RU"/>
    </w:rPr>
  </w:style>
  <w:style w:type="character" w:customStyle="1" w:styleId="af1">
    <w:name w:val="Основной текст с отступом Знак"/>
    <w:basedOn w:val="a0"/>
    <w:link w:val="af0"/>
    <w:uiPriority w:val="99"/>
    <w:rsid w:val="00406C80"/>
    <w:rPr>
      <w:rFonts w:ascii="Times New Roman" w:eastAsia="Arial" w:hAnsi="Times New Roman" w:cs="Times New Roman"/>
      <w:b/>
      <w:bCs/>
      <w:sz w:val="28"/>
      <w:szCs w:val="24"/>
      <w:lang w:eastAsia="ru-RU"/>
    </w:rPr>
  </w:style>
  <w:style w:type="paragraph" w:customStyle="1" w:styleId="13">
    <w:name w:val="Абзац списка1"/>
    <w:basedOn w:val="a"/>
    <w:uiPriority w:val="99"/>
    <w:rsid w:val="00406C80"/>
    <w:pPr>
      <w:spacing w:after="200" w:line="276" w:lineRule="auto"/>
      <w:ind w:left="720"/>
      <w:contextualSpacing/>
      <w:jc w:val="left"/>
    </w:pPr>
    <w:rPr>
      <w:rFonts w:ascii="Arial" w:eastAsia="Times New Roman" w:hAnsi="Arial" w:cs="Times New Roman"/>
      <w:sz w:val="22"/>
      <w:lang w:val="uk-UA"/>
    </w:rPr>
  </w:style>
  <w:style w:type="paragraph" w:customStyle="1" w:styleId="videl">
    <w:name w:val="videl"/>
    <w:uiPriority w:val="99"/>
    <w:rsid w:val="00406C80"/>
    <w:pPr>
      <w:keepLines/>
      <w:widowControl w:val="0"/>
      <w:tabs>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spacing w:after="0" w:line="221" w:lineRule="atLeast"/>
      <w:ind w:firstLine="221"/>
      <w:jc w:val="both"/>
    </w:pPr>
    <w:rPr>
      <w:rFonts w:ascii="Times New Roman" w:eastAsia="Times New Roman" w:hAnsi="Times New Roman" w:cs="Times New Roman"/>
      <w:sz w:val="20"/>
      <w:szCs w:val="20"/>
      <w:lang w:val="ru-RU" w:eastAsia="uk-UA"/>
    </w:rPr>
  </w:style>
  <w:style w:type="character" w:customStyle="1" w:styleId="apple-style-span">
    <w:name w:val="apple-style-span"/>
    <w:rsid w:val="00406C80"/>
    <w:rPr>
      <w:rFonts w:cs="Times New Roman"/>
    </w:rPr>
  </w:style>
  <w:style w:type="paragraph" w:styleId="HTML">
    <w:name w:val="HTML Preformatted"/>
    <w:basedOn w:val="a"/>
    <w:link w:val="HTML0"/>
    <w:uiPriority w:val="99"/>
    <w:unhideWhenUsed/>
    <w:rsid w:val="00406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406C80"/>
    <w:rPr>
      <w:rFonts w:ascii="Courier New" w:eastAsia="Times New Roman" w:hAnsi="Courier New" w:cs="Courier New"/>
      <w:sz w:val="20"/>
      <w:szCs w:val="20"/>
      <w:lang w:val="ru-RU" w:eastAsia="ru-RU"/>
    </w:rPr>
  </w:style>
  <w:style w:type="paragraph" w:styleId="af2">
    <w:name w:val="Balloon Text"/>
    <w:basedOn w:val="a"/>
    <w:link w:val="af3"/>
    <w:uiPriority w:val="99"/>
    <w:semiHidden/>
    <w:unhideWhenUsed/>
    <w:rsid w:val="00406C80"/>
    <w:pPr>
      <w:spacing w:line="240" w:lineRule="auto"/>
      <w:jc w:val="left"/>
    </w:pPr>
    <w:rPr>
      <w:rFonts w:ascii="Tahoma" w:eastAsia="Times New Roman" w:hAnsi="Tahoma" w:cs="Tahoma"/>
      <w:sz w:val="16"/>
      <w:szCs w:val="16"/>
      <w:lang w:eastAsia="ru-RU"/>
    </w:rPr>
  </w:style>
  <w:style w:type="character" w:customStyle="1" w:styleId="af3">
    <w:name w:val="Текст выноски Знак"/>
    <w:basedOn w:val="a0"/>
    <w:link w:val="af2"/>
    <w:uiPriority w:val="99"/>
    <w:semiHidden/>
    <w:rsid w:val="00406C80"/>
    <w:rPr>
      <w:rFonts w:ascii="Tahoma" w:eastAsia="Times New Roman" w:hAnsi="Tahoma" w:cs="Tahoma"/>
      <w:sz w:val="16"/>
      <w:szCs w:val="16"/>
      <w:lang w:val="ru-RU" w:eastAsia="ru-RU"/>
    </w:rPr>
  </w:style>
  <w:style w:type="paragraph" w:customStyle="1" w:styleId="msolistparagraph0">
    <w:name w:val="msolistparagraph"/>
    <w:basedOn w:val="a"/>
    <w:uiPriority w:val="99"/>
    <w:rsid w:val="00406C80"/>
    <w:pPr>
      <w:spacing w:after="200" w:line="276" w:lineRule="auto"/>
      <w:ind w:left="720"/>
      <w:contextualSpacing/>
      <w:jc w:val="left"/>
    </w:pPr>
    <w:rPr>
      <w:rFonts w:ascii="Calibri" w:eastAsia="Calibri" w:hAnsi="Calibri" w:cs="Times New Roman"/>
      <w:sz w:val="22"/>
    </w:rPr>
  </w:style>
  <w:style w:type="character" w:customStyle="1" w:styleId="font3">
    <w:name w:val="font3"/>
    <w:basedOn w:val="a0"/>
    <w:rsid w:val="00406C80"/>
  </w:style>
  <w:style w:type="table" w:styleId="af4">
    <w:name w:val="Table Grid"/>
    <w:basedOn w:val="a1"/>
    <w:uiPriority w:val="99"/>
    <w:rsid w:val="00406C80"/>
    <w:pPr>
      <w:spacing w:after="0" w:line="240" w:lineRule="auto"/>
    </w:pPr>
    <w:rPr>
      <w:rFonts w:ascii="Calibri" w:eastAsia="Calibri" w:hAnsi="Calibri" w:cs="Times New Roman"/>
      <w:sz w:val="20"/>
      <w:szCs w:val="20"/>
      <w:lang w:val="ru-RU"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14">
    <w:name w:val="Основний текст (2)14"/>
    <w:uiPriority w:val="99"/>
    <w:rsid w:val="00406C80"/>
    <w:rPr>
      <w:rFonts w:ascii="Times New Roman" w:hAnsi="Times New Roman" w:cs="Times New Roman"/>
      <w:spacing w:val="0"/>
      <w:sz w:val="19"/>
      <w:szCs w:val="19"/>
    </w:rPr>
  </w:style>
  <w:style w:type="character" w:styleId="af5">
    <w:name w:val="Subtle Emphasis"/>
    <w:uiPriority w:val="99"/>
    <w:qFormat/>
    <w:rsid w:val="00406C80"/>
    <w:rPr>
      <w:rFonts w:cs="Times New Roman"/>
      <w:i/>
      <w:iCs/>
      <w:color w:val="404040"/>
    </w:rPr>
  </w:style>
  <w:style w:type="character" w:styleId="af6">
    <w:name w:val="Strong"/>
    <w:qFormat/>
    <w:rsid w:val="00406C80"/>
    <w:rPr>
      <w:rFonts w:cs="Times New Roman"/>
      <w:b/>
      <w:bCs/>
    </w:rPr>
  </w:style>
  <w:style w:type="paragraph" w:customStyle="1" w:styleId="14">
    <w:name w:val="1"/>
    <w:basedOn w:val="a"/>
    <w:uiPriority w:val="99"/>
    <w:rsid w:val="00406C80"/>
    <w:pPr>
      <w:spacing w:before="100" w:beforeAutospacing="1" w:after="100" w:afterAutospacing="1" w:line="240" w:lineRule="auto"/>
      <w:jc w:val="left"/>
    </w:pPr>
    <w:rPr>
      <w:rFonts w:eastAsia="Calibri" w:cs="Times New Roman"/>
      <w:sz w:val="24"/>
      <w:szCs w:val="24"/>
      <w:lang w:eastAsia="ru-RU"/>
    </w:rPr>
  </w:style>
  <w:style w:type="character" w:customStyle="1" w:styleId="apple-converted-space">
    <w:name w:val="apple-converted-space"/>
    <w:rsid w:val="00406C80"/>
    <w:rPr>
      <w:rFonts w:cs="Times New Roman"/>
    </w:rPr>
  </w:style>
  <w:style w:type="character" w:styleId="af7">
    <w:name w:val="page number"/>
    <w:uiPriority w:val="99"/>
    <w:rsid w:val="00406C80"/>
    <w:rPr>
      <w:rFonts w:cs="Times New Roman"/>
    </w:rPr>
  </w:style>
  <w:style w:type="paragraph" w:styleId="af8">
    <w:name w:val="Subtitle"/>
    <w:basedOn w:val="a"/>
    <w:link w:val="af9"/>
    <w:uiPriority w:val="99"/>
    <w:qFormat/>
    <w:rsid w:val="00406C80"/>
    <w:pPr>
      <w:spacing w:before="100" w:beforeAutospacing="1" w:after="100" w:afterAutospacing="1" w:line="240" w:lineRule="auto"/>
      <w:jc w:val="left"/>
    </w:pPr>
    <w:rPr>
      <w:rFonts w:eastAsia="Times New Roman" w:cs="Times New Roman"/>
      <w:sz w:val="24"/>
      <w:szCs w:val="24"/>
      <w:lang w:eastAsia="ru-RU"/>
    </w:rPr>
  </w:style>
  <w:style w:type="character" w:customStyle="1" w:styleId="af9">
    <w:name w:val="Подзаголовок Знак"/>
    <w:basedOn w:val="a0"/>
    <w:link w:val="af8"/>
    <w:uiPriority w:val="99"/>
    <w:rsid w:val="00406C80"/>
    <w:rPr>
      <w:rFonts w:ascii="Times New Roman" w:eastAsia="Times New Roman" w:hAnsi="Times New Roman" w:cs="Times New Roman"/>
      <w:sz w:val="24"/>
      <w:szCs w:val="24"/>
      <w:lang w:val="ru-RU" w:eastAsia="ru-RU"/>
    </w:rPr>
  </w:style>
  <w:style w:type="paragraph" w:customStyle="1" w:styleId="afa">
    <w:name w:val="текст"/>
    <w:next w:val="a"/>
    <w:uiPriority w:val="99"/>
    <w:rsid w:val="00406C80"/>
    <w:pPr>
      <w:spacing w:after="0" w:line="420" w:lineRule="atLeast"/>
      <w:ind w:firstLine="680"/>
      <w:jc w:val="both"/>
    </w:pPr>
    <w:rPr>
      <w:rFonts w:ascii="Times New Roman" w:eastAsia="Times New Roman" w:hAnsi="Times New Roman" w:cs="Times New Roman"/>
      <w:sz w:val="24"/>
      <w:szCs w:val="20"/>
      <w:lang w:val="ru-RU" w:eastAsia="ru-RU"/>
    </w:rPr>
  </w:style>
  <w:style w:type="paragraph" w:styleId="2">
    <w:name w:val="Body Text Indent 2"/>
    <w:basedOn w:val="a"/>
    <w:link w:val="20"/>
    <w:rsid w:val="00406C80"/>
    <w:pPr>
      <w:spacing w:after="120" w:line="480" w:lineRule="auto"/>
      <w:ind w:left="283"/>
      <w:jc w:val="left"/>
    </w:pPr>
    <w:rPr>
      <w:rFonts w:eastAsia="Times New Roman" w:cs="Times New Roman"/>
      <w:sz w:val="24"/>
      <w:szCs w:val="24"/>
      <w:lang w:eastAsia="ru-RU"/>
    </w:rPr>
  </w:style>
  <w:style w:type="character" w:customStyle="1" w:styleId="20">
    <w:name w:val="Основной текст с отступом 2 Знак"/>
    <w:basedOn w:val="a0"/>
    <w:link w:val="2"/>
    <w:rsid w:val="00406C80"/>
    <w:rPr>
      <w:rFonts w:ascii="Times New Roman" w:eastAsia="Times New Roman" w:hAnsi="Times New Roman" w:cs="Times New Roman"/>
      <w:sz w:val="24"/>
      <w:szCs w:val="24"/>
      <w:lang w:val="ru-RU" w:eastAsia="ru-RU"/>
    </w:rPr>
  </w:style>
  <w:style w:type="character" w:customStyle="1" w:styleId="19">
    <w:name w:val="Основной текст + Полужирный19"/>
    <w:uiPriority w:val="99"/>
    <w:rsid w:val="00406C80"/>
    <w:rPr>
      <w:rFonts w:ascii="Times New Roman" w:hAnsi="Times New Roman" w:cs="Times New Roman"/>
      <w:b/>
      <w:bCs/>
      <w:spacing w:val="0"/>
      <w:sz w:val="19"/>
      <w:szCs w:val="19"/>
      <w:lang w:bidi="ar-SA"/>
    </w:rPr>
  </w:style>
  <w:style w:type="character" w:customStyle="1" w:styleId="31">
    <w:name w:val="Основной текст (3)_"/>
    <w:link w:val="32"/>
    <w:uiPriority w:val="99"/>
    <w:locked/>
    <w:rsid w:val="00406C80"/>
    <w:rPr>
      <w:b/>
      <w:bCs/>
      <w:sz w:val="19"/>
      <w:szCs w:val="19"/>
      <w:shd w:val="clear" w:color="auto" w:fill="FFFFFF"/>
    </w:rPr>
  </w:style>
  <w:style w:type="paragraph" w:customStyle="1" w:styleId="32">
    <w:name w:val="Основной текст (3)"/>
    <w:basedOn w:val="a"/>
    <w:link w:val="31"/>
    <w:uiPriority w:val="99"/>
    <w:rsid w:val="00406C80"/>
    <w:pPr>
      <w:shd w:val="clear" w:color="auto" w:fill="FFFFFF"/>
      <w:spacing w:line="250" w:lineRule="exact"/>
      <w:ind w:hanging="180"/>
      <w:jc w:val="left"/>
    </w:pPr>
    <w:rPr>
      <w:rFonts w:asciiTheme="minorHAnsi" w:hAnsiTheme="minorHAnsi"/>
      <w:b/>
      <w:bCs/>
      <w:sz w:val="19"/>
      <w:szCs w:val="19"/>
      <w:lang w:val="uk-UA"/>
    </w:rPr>
  </w:style>
  <w:style w:type="character" w:customStyle="1" w:styleId="4">
    <w:name w:val="Основной текст (4)_"/>
    <w:link w:val="40"/>
    <w:uiPriority w:val="99"/>
    <w:locked/>
    <w:rsid w:val="00406C80"/>
    <w:rPr>
      <w:i/>
      <w:iCs/>
      <w:sz w:val="19"/>
      <w:szCs w:val="19"/>
      <w:shd w:val="clear" w:color="auto" w:fill="FFFFFF"/>
    </w:rPr>
  </w:style>
  <w:style w:type="paragraph" w:customStyle="1" w:styleId="40">
    <w:name w:val="Основной текст (4)"/>
    <w:basedOn w:val="a"/>
    <w:link w:val="4"/>
    <w:uiPriority w:val="99"/>
    <w:rsid w:val="00406C80"/>
    <w:pPr>
      <w:shd w:val="clear" w:color="auto" w:fill="FFFFFF"/>
      <w:spacing w:line="250" w:lineRule="exact"/>
    </w:pPr>
    <w:rPr>
      <w:rFonts w:asciiTheme="minorHAnsi" w:hAnsiTheme="minorHAnsi"/>
      <w:i/>
      <w:iCs/>
      <w:sz w:val="19"/>
      <w:szCs w:val="19"/>
      <w:lang w:val="uk-UA"/>
    </w:rPr>
  </w:style>
  <w:style w:type="character" w:customStyle="1" w:styleId="afb">
    <w:name w:val="Основной текст + Курсив"/>
    <w:uiPriority w:val="99"/>
    <w:rsid w:val="00406C80"/>
    <w:rPr>
      <w:rFonts w:ascii="Times New Roman" w:hAnsi="Times New Roman" w:cs="Times New Roman"/>
      <w:i/>
      <w:iCs/>
      <w:spacing w:val="0"/>
      <w:sz w:val="19"/>
      <w:szCs w:val="19"/>
      <w:lang w:bidi="ar-SA"/>
    </w:rPr>
  </w:style>
  <w:style w:type="character" w:customStyle="1" w:styleId="21">
    <w:name w:val="Основной текст + Курсив21"/>
    <w:uiPriority w:val="99"/>
    <w:rsid w:val="00406C80"/>
    <w:rPr>
      <w:rFonts w:ascii="Times New Roman" w:hAnsi="Times New Roman" w:cs="Times New Roman"/>
      <w:i/>
      <w:iCs/>
      <w:spacing w:val="0"/>
      <w:sz w:val="19"/>
      <w:szCs w:val="19"/>
      <w:lang w:bidi="ar-SA"/>
    </w:rPr>
  </w:style>
  <w:style w:type="character" w:customStyle="1" w:styleId="22">
    <w:name w:val="Заголовок №2_"/>
    <w:link w:val="23"/>
    <w:uiPriority w:val="99"/>
    <w:locked/>
    <w:rsid w:val="00406C80"/>
    <w:rPr>
      <w:b/>
      <w:bCs/>
      <w:sz w:val="19"/>
      <w:szCs w:val="19"/>
      <w:shd w:val="clear" w:color="auto" w:fill="FFFFFF"/>
    </w:rPr>
  </w:style>
  <w:style w:type="paragraph" w:customStyle="1" w:styleId="23">
    <w:name w:val="Заголовок №2"/>
    <w:basedOn w:val="a"/>
    <w:link w:val="22"/>
    <w:uiPriority w:val="99"/>
    <w:rsid w:val="00406C80"/>
    <w:pPr>
      <w:shd w:val="clear" w:color="auto" w:fill="FFFFFF"/>
      <w:spacing w:line="250" w:lineRule="exact"/>
      <w:ind w:hanging="340"/>
      <w:outlineLvl w:val="1"/>
    </w:pPr>
    <w:rPr>
      <w:rFonts w:asciiTheme="minorHAnsi" w:hAnsiTheme="minorHAnsi"/>
      <w:b/>
      <w:bCs/>
      <w:sz w:val="19"/>
      <w:szCs w:val="19"/>
      <w:lang w:val="uk-UA"/>
    </w:rPr>
  </w:style>
  <w:style w:type="paragraph" w:customStyle="1" w:styleId="41">
    <w:name w:val="заголовок 4"/>
    <w:basedOn w:val="a"/>
    <w:next w:val="a"/>
    <w:uiPriority w:val="99"/>
    <w:rsid w:val="00406C80"/>
    <w:pPr>
      <w:keepNext/>
      <w:autoSpaceDE w:val="0"/>
      <w:autoSpaceDN w:val="0"/>
      <w:spacing w:line="240" w:lineRule="auto"/>
      <w:jc w:val="center"/>
    </w:pPr>
    <w:rPr>
      <w:rFonts w:eastAsia="Times New Roman" w:cs="Times New Roman"/>
      <w:szCs w:val="28"/>
      <w:lang w:val="uk-UA" w:eastAsia="ru-RU"/>
    </w:rPr>
  </w:style>
  <w:style w:type="character" w:customStyle="1" w:styleId="24">
    <w:name w:val="Основной текст (2)_"/>
    <w:link w:val="25"/>
    <w:uiPriority w:val="99"/>
    <w:locked/>
    <w:rsid w:val="00406C80"/>
    <w:rPr>
      <w:sz w:val="19"/>
      <w:szCs w:val="19"/>
      <w:shd w:val="clear" w:color="auto" w:fill="FFFFFF"/>
    </w:rPr>
  </w:style>
  <w:style w:type="paragraph" w:customStyle="1" w:styleId="25">
    <w:name w:val="Основной текст (2)"/>
    <w:basedOn w:val="a"/>
    <w:link w:val="24"/>
    <w:uiPriority w:val="99"/>
    <w:rsid w:val="00406C80"/>
    <w:pPr>
      <w:shd w:val="clear" w:color="auto" w:fill="FFFFFF"/>
      <w:spacing w:line="245" w:lineRule="exact"/>
      <w:ind w:hanging="300"/>
      <w:jc w:val="left"/>
    </w:pPr>
    <w:rPr>
      <w:rFonts w:asciiTheme="minorHAnsi" w:hAnsiTheme="minorHAnsi"/>
      <w:sz w:val="19"/>
      <w:szCs w:val="19"/>
      <w:lang w:val="uk-UA"/>
    </w:rPr>
  </w:style>
  <w:style w:type="paragraph" w:customStyle="1" w:styleId="Standard">
    <w:name w:val="Standard"/>
    <w:uiPriority w:val="99"/>
    <w:rsid w:val="00406C80"/>
    <w:pPr>
      <w:widowControl w:val="0"/>
      <w:suppressAutoHyphens/>
      <w:autoSpaceDN w:val="0"/>
      <w:spacing w:after="0" w:line="240" w:lineRule="auto"/>
      <w:textAlignment w:val="baseline"/>
    </w:pPr>
    <w:rPr>
      <w:rFonts w:ascii="Times New Roman" w:eastAsia="Times New Roman" w:hAnsi="Times New Roman" w:cs="Tahoma"/>
      <w:kern w:val="3"/>
      <w:sz w:val="24"/>
      <w:szCs w:val="24"/>
      <w:lang w:val="de-DE" w:eastAsia="ja-JP" w:bidi="fa-IR"/>
    </w:rPr>
  </w:style>
  <w:style w:type="character" w:customStyle="1" w:styleId="33">
    <w:name w:val="Основной текст (3) + Не полужирный"/>
    <w:uiPriority w:val="99"/>
    <w:rsid w:val="00406C80"/>
    <w:rPr>
      <w:rFonts w:ascii="Times New Roman" w:hAnsi="Times New Roman"/>
      <w:b/>
      <w:bCs/>
      <w:spacing w:val="0"/>
      <w:sz w:val="19"/>
      <w:szCs w:val="19"/>
      <w:shd w:val="clear" w:color="auto" w:fill="FFFFFF"/>
    </w:rPr>
  </w:style>
  <w:style w:type="character" w:customStyle="1" w:styleId="42">
    <w:name w:val="Основной текст (4) + Не курсив"/>
    <w:uiPriority w:val="99"/>
    <w:rsid w:val="00406C80"/>
    <w:rPr>
      <w:rFonts w:ascii="Times New Roman" w:hAnsi="Times New Roman"/>
      <w:i/>
      <w:iCs/>
      <w:spacing w:val="0"/>
      <w:sz w:val="19"/>
      <w:szCs w:val="19"/>
      <w:shd w:val="clear" w:color="auto" w:fill="FFFFFF"/>
    </w:rPr>
  </w:style>
  <w:style w:type="character" w:customStyle="1" w:styleId="5">
    <w:name w:val="Основной текст (5)_"/>
    <w:link w:val="50"/>
    <w:uiPriority w:val="99"/>
    <w:locked/>
    <w:rsid w:val="00406C80"/>
    <w:rPr>
      <w:b/>
      <w:bCs/>
      <w:sz w:val="17"/>
      <w:szCs w:val="17"/>
      <w:shd w:val="clear" w:color="auto" w:fill="FFFFFF"/>
    </w:rPr>
  </w:style>
  <w:style w:type="paragraph" w:customStyle="1" w:styleId="50">
    <w:name w:val="Основной текст (5)"/>
    <w:basedOn w:val="a"/>
    <w:link w:val="5"/>
    <w:uiPriority w:val="99"/>
    <w:rsid w:val="00406C80"/>
    <w:pPr>
      <w:shd w:val="clear" w:color="auto" w:fill="FFFFFF"/>
      <w:spacing w:before="240" w:line="245" w:lineRule="exact"/>
      <w:jc w:val="left"/>
    </w:pPr>
    <w:rPr>
      <w:rFonts w:asciiTheme="minorHAnsi" w:hAnsiTheme="minorHAnsi"/>
      <w:b/>
      <w:bCs/>
      <w:sz w:val="17"/>
      <w:szCs w:val="17"/>
      <w:lang w:val="uk-UA"/>
    </w:rPr>
  </w:style>
  <w:style w:type="character" w:customStyle="1" w:styleId="6">
    <w:name w:val="Основной текст (6)_"/>
    <w:link w:val="60"/>
    <w:uiPriority w:val="99"/>
    <w:locked/>
    <w:rsid w:val="00406C80"/>
    <w:rPr>
      <w:sz w:val="17"/>
      <w:szCs w:val="17"/>
      <w:shd w:val="clear" w:color="auto" w:fill="FFFFFF"/>
    </w:rPr>
  </w:style>
  <w:style w:type="paragraph" w:customStyle="1" w:styleId="60">
    <w:name w:val="Основной текст (6)"/>
    <w:basedOn w:val="a"/>
    <w:link w:val="6"/>
    <w:uiPriority w:val="99"/>
    <w:rsid w:val="00406C80"/>
    <w:pPr>
      <w:shd w:val="clear" w:color="auto" w:fill="FFFFFF"/>
      <w:spacing w:before="120" w:after="120" w:line="240" w:lineRule="atLeast"/>
      <w:ind w:hanging="700"/>
    </w:pPr>
    <w:rPr>
      <w:rFonts w:asciiTheme="minorHAnsi" w:hAnsiTheme="minorHAnsi"/>
      <w:sz w:val="17"/>
      <w:szCs w:val="17"/>
      <w:lang w:val="uk-UA"/>
    </w:rPr>
  </w:style>
  <w:style w:type="character" w:customStyle="1" w:styleId="26">
    <w:name w:val="Подпись к таблице (2)_"/>
    <w:link w:val="27"/>
    <w:uiPriority w:val="99"/>
    <w:locked/>
    <w:rsid w:val="00406C80"/>
    <w:rPr>
      <w:i/>
      <w:iCs/>
      <w:sz w:val="17"/>
      <w:szCs w:val="17"/>
      <w:shd w:val="clear" w:color="auto" w:fill="FFFFFF"/>
    </w:rPr>
  </w:style>
  <w:style w:type="character" w:customStyle="1" w:styleId="15">
    <w:name w:val="Основной текст + Курсив15"/>
    <w:uiPriority w:val="99"/>
    <w:rsid w:val="00406C80"/>
    <w:rPr>
      <w:rFonts w:ascii="Times New Roman" w:hAnsi="Times New Roman" w:cs="Times New Roman"/>
      <w:i/>
      <w:iCs/>
      <w:spacing w:val="0"/>
      <w:sz w:val="19"/>
      <w:szCs w:val="19"/>
      <w:lang w:bidi="ar-SA"/>
    </w:rPr>
  </w:style>
  <w:style w:type="paragraph" w:customStyle="1" w:styleId="27">
    <w:name w:val="Подпись к таблице (2)"/>
    <w:basedOn w:val="a"/>
    <w:link w:val="26"/>
    <w:uiPriority w:val="99"/>
    <w:rsid w:val="00406C80"/>
    <w:pPr>
      <w:shd w:val="clear" w:color="auto" w:fill="FFFFFF"/>
      <w:spacing w:line="240" w:lineRule="atLeast"/>
      <w:jc w:val="left"/>
    </w:pPr>
    <w:rPr>
      <w:rFonts w:asciiTheme="minorHAnsi" w:hAnsiTheme="minorHAnsi"/>
      <w:i/>
      <w:iCs/>
      <w:sz w:val="17"/>
      <w:szCs w:val="17"/>
      <w:lang w:val="uk-UA"/>
    </w:rPr>
  </w:style>
  <w:style w:type="character" w:customStyle="1" w:styleId="67pt">
    <w:name w:val="Основной текст (6) + 7 pt"/>
    <w:aliases w:val="Полужирный9"/>
    <w:uiPriority w:val="99"/>
    <w:rsid w:val="00406C80"/>
    <w:rPr>
      <w:rFonts w:ascii="Times New Roman" w:hAnsi="Times New Roman"/>
      <w:b/>
      <w:bCs/>
      <w:spacing w:val="0"/>
      <w:sz w:val="14"/>
      <w:szCs w:val="14"/>
      <w:shd w:val="clear" w:color="auto" w:fill="FFFFFF"/>
    </w:rPr>
  </w:style>
  <w:style w:type="character" w:customStyle="1" w:styleId="34">
    <w:name w:val="Основной текст + Курсив3"/>
    <w:uiPriority w:val="99"/>
    <w:rsid w:val="00406C80"/>
    <w:rPr>
      <w:rFonts w:ascii="Times New Roman" w:hAnsi="Times New Roman" w:cs="Times New Roman"/>
      <w:i/>
      <w:iCs/>
      <w:spacing w:val="0"/>
      <w:sz w:val="19"/>
      <w:szCs w:val="19"/>
      <w:lang w:bidi="ar-SA"/>
    </w:rPr>
  </w:style>
  <w:style w:type="character" w:customStyle="1" w:styleId="16">
    <w:name w:val="Заголовок №1_"/>
    <w:link w:val="17"/>
    <w:uiPriority w:val="99"/>
    <w:locked/>
    <w:rsid w:val="00406C80"/>
    <w:rPr>
      <w:b/>
      <w:bCs/>
      <w:sz w:val="18"/>
      <w:szCs w:val="18"/>
      <w:shd w:val="clear" w:color="auto" w:fill="FFFFFF"/>
    </w:rPr>
  </w:style>
  <w:style w:type="character" w:customStyle="1" w:styleId="28">
    <w:name w:val="Основной текст + Курсив2"/>
    <w:uiPriority w:val="99"/>
    <w:rsid w:val="00406C80"/>
    <w:rPr>
      <w:rFonts w:ascii="Times New Roman" w:hAnsi="Times New Roman" w:cs="Times New Roman"/>
      <w:i/>
      <w:iCs/>
      <w:spacing w:val="0"/>
      <w:sz w:val="19"/>
      <w:szCs w:val="19"/>
      <w:lang w:bidi="ar-SA"/>
    </w:rPr>
  </w:style>
  <w:style w:type="character" w:customStyle="1" w:styleId="18">
    <w:name w:val="Основной текст + Курсив1"/>
    <w:uiPriority w:val="99"/>
    <w:rsid w:val="00406C80"/>
    <w:rPr>
      <w:rFonts w:ascii="Times New Roman" w:hAnsi="Times New Roman" w:cs="Times New Roman"/>
      <w:i/>
      <w:iCs/>
      <w:spacing w:val="0"/>
      <w:sz w:val="19"/>
      <w:szCs w:val="19"/>
      <w:lang w:bidi="ar-SA"/>
    </w:rPr>
  </w:style>
  <w:style w:type="paragraph" w:customStyle="1" w:styleId="17">
    <w:name w:val="Заголовок №1"/>
    <w:basedOn w:val="a"/>
    <w:link w:val="16"/>
    <w:uiPriority w:val="99"/>
    <w:rsid w:val="00406C80"/>
    <w:pPr>
      <w:shd w:val="clear" w:color="auto" w:fill="FFFFFF"/>
      <w:spacing w:after="120" w:line="240" w:lineRule="atLeast"/>
      <w:outlineLvl w:val="0"/>
    </w:pPr>
    <w:rPr>
      <w:rFonts w:asciiTheme="minorHAnsi" w:hAnsiTheme="minorHAnsi"/>
      <w:b/>
      <w:bCs/>
      <w:sz w:val="18"/>
      <w:szCs w:val="18"/>
      <w:lang w:val="uk-UA"/>
    </w:rPr>
  </w:style>
  <w:style w:type="character" w:customStyle="1" w:styleId="7">
    <w:name w:val="Основной текст + Полужирный7"/>
    <w:aliases w:val="Курсив5,Интервал 0 pt12"/>
    <w:uiPriority w:val="99"/>
    <w:rsid w:val="00406C80"/>
    <w:rPr>
      <w:rFonts w:ascii="Times New Roman" w:hAnsi="Times New Roman" w:cs="Times New Roman"/>
      <w:b/>
      <w:bCs/>
      <w:spacing w:val="0"/>
      <w:sz w:val="19"/>
      <w:szCs w:val="19"/>
      <w:lang w:bidi="ar-SA"/>
    </w:rPr>
  </w:style>
  <w:style w:type="character" w:customStyle="1" w:styleId="61">
    <w:name w:val="Основной текст + Полужирный6"/>
    <w:aliases w:val="Интервал 0 pt11"/>
    <w:uiPriority w:val="99"/>
    <w:rsid w:val="00406C80"/>
    <w:rPr>
      <w:rFonts w:ascii="Times New Roman" w:hAnsi="Times New Roman" w:cs="Times New Roman"/>
      <w:b/>
      <w:bCs/>
      <w:spacing w:val="0"/>
      <w:sz w:val="19"/>
      <w:szCs w:val="19"/>
      <w:lang w:bidi="ar-SA"/>
    </w:rPr>
  </w:style>
  <w:style w:type="character" w:customStyle="1" w:styleId="410">
    <w:name w:val="Основной текст (4) + Не курсив1"/>
    <w:uiPriority w:val="99"/>
    <w:rsid w:val="00406C80"/>
    <w:rPr>
      <w:rFonts w:ascii="Times New Roman" w:hAnsi="Times New Roman"/>
      <w:i/>
      <w:iCs/>
      <w:spacing w:val="0"/>
      <w:sz w:val="19"/>
      <w:szCs w:val="19"/>
      <w:shd w:val="clear" w:color="auto" w:fill="FFFFFF"/>
    </w:rPr>
  </w:style>
  <w:style w:type="character" w:customStyle="1" w:styleId="51">
    <w:name w:val="Основной текст + Курсив5"/>
    <w:uiPriority w:val="99"/>
    <w:rsid w:val="00406C80"/>
    <w:rPr>
      <w:rFonts w:ascii="Times New Roman" w:hAnsi="Times New Roman" w:cs="Times New Roman"/>
      <w:i/>
      <w:iCs/>
      <w:spacing w:val="0"/>
      <w:sz w:val="19"/>
      <w:szCs w:val="19"/>
      <w:lang w:bidi="ar-SA"/>
    </w:rPr>
  </w:style>
  <w:style w:type="character" w:customStyle="1" w:styleId="43">
    <w:name w:val="Основной текст + Курсив4"/>
    <w:uiPriority w:val="99"/>
    <w:rsid w:val="00406C80"/>
    <w:rPr>
      <w:rFonts w:ascii="Times New Roman" w:hAnsi="Times New Roman" w:cs="Times New Roman"/>
      <w:i/>
      <w:iCs/>
      <w:spacing w:val="0"/>
      <w:sz w:val="19"/>
      <w:szCs w:val="19"/>
      <w:lang w:bidi="ar-SA"/>
    </w:rPr>
  </w:style>
  <w:style w:type="character" w:customStyle="1" w:styleId="35">
    <w:name w:val="Подпись к таблице (3)_"/>
    <w:link w:val="36"/>
    <w:uiPriority w:val="99"/>
    <w:locked/>
    <w:rsid w:val="00406C80"/>
    <w:rPr>
      <w:i/>
      <w:iCs/>
      <w:sz w:val="19"/>
      <w:szCs w:val="19"/>
      <w:shd w:val="clear" w:color="auto" w:fill="FFFFFF"/>
    </w:rPr>
  </w:style>
  <w:style w:type="character" w:customStyle="1" w:styleId="44">
    <w:name w:val="Подпись к таблице (4)_"/>
    <w:link w:val="45"/>
    <w:uiPriority w:val="99"/>
    <w:locked/>
    <w:rsid w:val="00406C80"/>
    <w:rPr>
      <w:sz w:val="19"/>
      <w:szCs w:val="19"/>
      <w:shd w:val="clear" w:color="auto" w:fill="FFFFFF"/>
    </w:rPr>
  </w:style>
  <w:style w:type="paragraph" w:customStyle="1" w:styleId="36">
    <w:name w:val="Подпись к таблице (3)"/>
    <w:basedOn w:val="a"/>
    <w:link w:val="35"/>
    <w:uiPriority w:val="99"/>
    <w:rsid w:val="00406C80"/>
    <w:pPr>
      <w:shd w:val="clear" w:color="auto" w:fill="FFFFFF"/>
      <w:spacing w:line="230" w:lineRule="exact"/>
      <w:ind w:firstLine="340"/>
    </w:pPr>
    <w:rPr>
      <w:rFonts w:asciiTheme="minorHAnsi" w:hAnsiTheme="minorHAnsi"/>
      <w:i/>
      <w:iCs/>
      <w:sz w:val="19"/>
      <w:szCs w:val="19"/>
      <w:lang w:val="uk-UA"/>
    </w:rPr>
  </w:style>
  <w:style w:type="paragraph" w:customStyle="1" w:styleId="45">
    <w:name w:val="Подпись к таблице (4)"/>
    <w:basedOn w:val="a"/>
    <w:link w:val="44"/>
    <w:uiPriority w:val="99"/>
    <w:rsid w:val="00406C80"/>
    <w:pPr>
      <w:shd w:val="clear" w:color="auto" w:fill="FFFFFF"/>
      <w:spacing w:line="230" w:lineRule="exact"/>
      <w:ind w:firstLine="340"/>
    </w:pPr>
    <w:rPr>
      <w:rFonts w:asciiTheme="minorHAnsi" w:hAnsiTheme="minorHAnsi"/>
      <w:sz w:val="19"/>
      <w:szCs w:val="19"/>
      <w:lang w:val="uk-UA"/>
    </w:rPr>
  </w:style>
  <w:style w:type="character" w:customStyle="1" w:styleId="310">
    <w:name w:val="Основной текст (3) + Не полужирный1"/>
    <w:aliases w:val="Не курсив1"/>
    <w:uiPriority w:val="99"/>
    <w:rsid w:val="00406C80"/>
    <w:rPr>
      <w:rFonts w:ascii="Times New Roman" w:hAnsi="Times New Roman"/>
      <w:b/>
      <w:bCs/>
      <w:spacing w:val="0"/>
      <w:sz w:val="19"/>
      <w:szCs w:val="19"/>
      <w:shd w:val="clear" w:color="auto" w:fill="FFFFFF"/>
    </w:rPr>
  </w:style>
  <w:style w:type="character" w:customStyle="1" w:styleId="37">
    <w:name w:val="Знак Знак3"/>
    <w:uiPriority w:val="99"/>
    <w:rsid w:val="00406C80"/>
    <w:rPr>
      <w:noProof/>
    </w:rPr>
  </w:style>
  <w:style w:type="paragraph" w:customStyle="1" w:styleId="110">
    <w:name w:val="Заголовок №11"/>
    <w:basedOn w:val="a"/>
    <w:uiPriority w:val="99"/>
    <w:rsid w:val="00406C80"/>
    <w:pPr>
      <w:widowControl w:val="0"/>
      <w:shd w:val="clear" w:color="auto" w:fill="FFFFFF"/>
      <w:spacing w:before="180" w:after="60" w:line="240" w:lineRule="atLeast"/>
      <w:ind w:hanging="300"/>
      <w:jc w:val="left"/>
      <w:outlineLvl w:val="0"/>
    </w:pPr>
    <w:rPr>
      <w:rFonts w:eastAsia="Times New Roman" w:cs="Times New Roman"/>
      <w:b/>
      <w:bCs/>
      <w:spacing w:val="4"/>
      <w:sz w:val="19"/>
      <w:szCs w:val="19"/>
      <w:lang w:val="uk-UA" w:eastAsia="uk-UA"/>
    </w:rPr>
  </w:style>
  <w:style w:type="character" w:customStyle="1" w:styleId="afc">
    <w:name w:val="Основной текст + Полужирный"/>
    <w:aliases w:val="Интервал 0 pt,Основной текст + 8 pt,Полужирный"/>
    <w:uiPriority w:val="99"/>
    <w:rsid w:val="00406C80"/>
    <w:rPr>
      <w:rFonts w:ascii="Times New Roman" w:hAnsi="Times New Roman"/>
      <w:b/>
      <w:spacing w:val="4"/>
      <w:sz w:val="19"/>
      <w:u w:val="none"/>
    </w:rPr>
  </w:style>
  <w:style w:type="character" w:customStyle="1" w:styleId="46">
    <w:name w:val="Основной текст (4) + Не полужирный"/>
    <w:aliases w:val="Не курсив,Интервал 0 pt13"/>
    <w:uiPriority w:val="99"/>
    <w:rsid w:val="00406C80"/>
    <w:rPr>
      <w:b/>
      <w:i/>
      <w:spacing w:val="3"/>
      <w:sz w:val="19"/>
    </w:rPr>
  </w:style>
  <w:style w:type="character" w:customStyle="1" w:styleId="52">
    <w:name w:val="Основной текст (5) + Не полужирный"/>
    <w:aliases w:val="Интервал 0 pt9"/>
    <w:uiPriority w:val="99"/>
    <w:rsid w:val="00406C80"/>
    <w:rPr>
      <w:b/>
      <w:spacing w:val="3"/>
      <w:sz w:val="19"/>
    </w:rPr>
  </w:style>
  <w:style w:type="paragraph" w:customStyle="1" w:styleId="510">
    <w:name w:val="Основной текст (5)1"/>
    <w:basedOn w:val="a"/>
    <w:uiPriority w:val="99"/>
    <w:rsid w:val="00406C80"/>
    <w:pPr>
      <w:widowControl w:val="0"/>
      <w:shd w:val="clear" w:color="auto" w:fill="FFFFFF"/>
      <w:spacing w:line="254" w:lineRule="exact"/>
      <w:ind w:firstLine="260"/>
    </w:pPr>
    <w:rPr>
      <w:rFonts w:eastAsia="Times New Roman" w:cs="Times New Roman"/>
      <w:b/>
      <w:bCs/>
      <w:spacing w:val="4"/>
      <w:sz w:val="19"/>
      <w:szCs w:val="19"/>
      <w:lang w:val="uk-UA" w:eastAsia="uk-UA"/>
    </w:rPr>
  </w:style>
  <w:style w:type="character" w:customStyle="1" w:styleId="40pt">
    <w:name w:val="Основной текст (4) + Интервал 0 pt"/>
    <w:uiPriority w:val="99"/>
    <w:rsid w:val="00406C80"/>
    <w:rPr>
      <w:rFonts w:ascii="Times New Roman" w:hAnsi="Times New Roman"/>
      <w:spacing w:val="2"/>
      <w:sz w:val="19"/>
      <w:u w:val="none"/>
    </w:rPr>
  </w:style>
  <w:style w:type="character" w:customStyle="1" w:styleId="40pt3">
    <w:name w:val="Основной текст (4) + Интервал 0 pt3"/>
    <w:uiPriority w:val="99"/>
    <w:rsid w:val="00406C80"/>
    <w:rPr>
      <w:rFonts w:ascii="Times New Roman" w:hAnsi="Times New Roman"/>
      <w:spacing w:val="17"/>
      <w:sz w:val="19"/>
      <w:u w:val="none"/>
    </w:rPr>
  </w:style>
  <w:style w:type="character" w:customStyle="1" w:styleId="40pt2">
    <w:name w:val="Основной текст (4) + Интервал 0 pt2"/>
    <w:uiPriority w:val="99"/>
    <w:rsid w:val="00406C80"/>
    <w:rPr>
      <w:rFonts w:ascii="Times New Roman" w:hAnsi="Times New Roman"/>
      <w:spacing w:val="5"/>
      <w:sz w:val="19"/>
      <w:u w:val="none"/>
    </w:rPr>
  </w:style>
  <w:style w:type="paragraph" w:customStyle="1" w:styleId="msonormalbullet2gif">
    <w:name w:val="msonormalbullet2.gif"/>
    <w:basedOn w:val="a"/>
    <w:uiPriority w:val="99"/>
    <w:rsid w:val="00406C80"/>
    <w:pPr>
      <w:spacing w:before="100" w:beforeAutospacing="1" w:after="100" w:afterAutospacing="1" w:line="240" w:lineRule="auto"/>
      <w:jc w:val="left"/>
    </w:pPr>
    <w:rPr>
      <w:rFonts w:eastAsia="Times New Roman" w:cs="Times New Roman"/>
      <w:sz w:val="24"/>
      <w:szCs w:val="24"/>
      <w:lang w:eastAsia="ru-RU"/>
    </w:rPr>
  </w:style>
  <w:style w:type="character" w:customStyle="1" w:styleId="311">
    <w:name w:val="Знак Знак31"/>
    <w:uiPriority w:val="99"/>
    <w:locked/>
    <w:rsid w:val="00406C80"/>
    <w:rPr>
      <w:noProof/>
    </w:rPr>
  </w:style>
  <w:style w:type="character" w:customStyle="1" w:styleId="53">
    <w:name w:val="Основной текст + Полужирный5"/>
    <w:uiPriority w:val="99"/>
    <w:rsid w:val="00406C80"/>
    <w:rPr>
      <w:rFonts w:cs="Times New Roman"/>
      <w:b/>
      <w:bCs/>
      <w:sz w:val="19"/>
      <w:szCs w:val="19"/>
      <w:lang w:bidi="ar-SA"/>
    </w:rPr>
  </w:style>
  <w:style w:type="character" w:customStyle="1" w:styleId="29">
    <w:name w:val="Основной текст (2) + Не полужирный"/>
    <w:uiPriority w:val="99"/>
    <w:rsid w:val="00406C80"/>
    <w:rPr>
      <w:b/>
      <w:bCs/>
      <w:sz w:val="19"/>
      <w:szCs w:val="19"/>
      <w:shd w:val="clear" w:color="auto" w:fill="FFFFFF"/>
    </w:rPr>
  </w:style>
  <w:style w:type="character" w:customStyle="1" w:styleId="220">
    <w:name w:val="Основной текст (2) + Не полужирный2"/>
    <w:aliases w:val="Курсив,Заголовок №2 + Не полужирный,Основной текст + Tahoma,11 pt"/>
    <w:uiPriority w:val="99"/>
    <w:rsid w:val="00406C80"/>
    <w:rPr>
      <w:b/>
      <w:bCs/>
      <w:i/>
      <w:iCs/>
      <w:sz w:val="19"/>
      <w:szCs w:val="19"/>
      <w:shd w:val="clear" w:color="auto" w:fill="FFFFFF"/>
    </w:rPr>
  </w:style>
  <w:style w:type="character" w:customStyle="1" w:styleId="38">
    <w:name w:val="Основной текст (3) + Не курсив"/>
    <w:uiPriority w:val="99"/>
    <w:rsid w:val="00406C80"/>
    <w:rPr>
      <w:b/>
      <w:bCs/>
      <w:i/>
      <w:iCs/>
      <w:sz w:val="19"/>
      <w:szCs w:val="19"/>
      <w:shd w:val="clear" w:color="auto" w:fill="FFFFFF"/>
    </w:rPr>
  </w:style>
  <w:style w:type="character" w:customStyle="1" w:styleId="47">
    <w:name w:val="Основной текст + Полужирный4"/>
    <w:uiPriority w:val="99"/>
    <w:rsid w:val="00406C80"/>
    <w:rPr>
      <w:rFonts w:cs="Times New Roman"/>
      <w:b/>
      <w:bCs/>
      <w:sz w:val="19"/>
      <w:szCs w:val="19"/>
      <w:lang w:bidi="ar-SA"/>
    </w:rPr>
  </w:style>
  <w:style w:type="character" w:customStyle="1" w:styleId="210">
    <w:name w:val="Основной текст (2) + Не полужирный1"/>
    <w:uiPriority w:val="99"/>
    <w:rsid w:val="00406C80"/>
    <w:rPr>
      <w:b/>
      <w:bCs/>
      <w:sz w:val="19"/>
      <w:szCs w:val="19"/>
      <w:shd w:val="clear" w:color="auto" w:fill="FFFFFF"/>
    </w:rPr>
  </w:style>
  <w:style w:type="character" w:customStyle="1" w:styleId="39">
    <w:name w:val="Основной текст + Полужирный3"/>
    <w:uiPriority w:val="99"/>
    <w:rsid w:val="00406C80"/>
    <w:rPr>
      <w:rFonts w:cs="Times New Roman"/>
      <w:b/>
      <w:bCs/>
      <w:sz w:val="19"/>
      <w:szCs w:val="19"/>
      <w:lang w:bidi="ar-SA"/>
    </w:rPr>
  </w:style>
  <w:style w:type="character" w:customStyle="1" w:styleId="2a">
    <w:name w:val="Основной текст + Полужирный2"/>
    <w:uiPriority w:val="99"/>
    <w:rsid w:val="00406C80"/>
    <w:rPr>
      <w:rFonts w:cs="Times New Roman"/>
      <w:b/>
      <w:bCs/>
      <w:sz w:val="19"/>
      <w:szCs w:val="19"/>
      <w:lang w:bidi="ar-SA"/>
    </w:rPr>
  </w:style>
  <w:style w:type="character" w:customStyle="1" w:styleId="1a">
    <w:name w:val="Основной текст + Полужирный1"/>
    <w:uiPriority w:val="99"/>
    <w:rsid w:val="00406C80"/>
    <w:rPr>
      <w:rFonts w:cs="Times New Roman"/>
      <w:b/>
      <w:bCs/>
      <w:sz w:val="19"/>
      <w:szCs w:val="19"/>
      <w:lang w:bidi="ar-SA"/>
    </w:rPr>
  </w:style>
  <w:style w:type="character" w:customStyle="1" w:styleId="afd">
    <w:name w:val="Подпись к картинке + Курсив"/>
    <w:uiPriority w:val="99"/>
    <w:rsid w:val="00406C80"/>
    <w:rPr>
      <w:rFonts w:ascii="Times New Roman" w:hAnsi="Times New Roman" w:cs="Times New Roman"/>
      <w:i/>
      <w:iCs/>
      <w:spacing w:val="0"/>
      <w:sz w:val="19"/>
      <w:szCs w:val="19"/>
      <w:lang w:bidi="ar-SA"/>
    </w:rPr>
  </w:style>
  <w:style w:type="character" w:customStyle="1" w:styleId="8">
    <w:name w:val="Основной текст (8)_"/>
    <w:link w:val="80"/>
    <w:uiPriority w:val="99"/>
    <w:locked/>
    <w:rsid w:val="00406C80"/>
    <w:rPr>
      <w:b/>
      <w:bCs/>
      <w:i/>
      <w:iCs/>
      <w:sz w:val="19"/>
      <w:szCs w:val="19"/>
      <w:shd w:val="clear" w:color="auto" w:fill="FFFFFF"/>
    </w:rPr>
  </w:style>
  <w:style w:type="paragraph" w:customStyle="1" w:styleId="80">
    <w:name w:val="Основной текст (8)"/>
    <w:basedOn w:val="a"/>
    <w:link w:val="8"/>
    <w:uiPriority w:val="99"/>
    <w:rsid w:val="00406C80"/>
    <w:pPr>
      <w:shd w:val="clear" w:color="auto" w:fill="FFFFFF"/>
      <w:spacing w:line="230" w:lineRule="exact"/>
      <w:ind w:firstLine="260"/>
    </w:pPr>
    <w:rPr>
      <w:rFonts w:asciiTheme="minorHAnsi" w:hAnsiTheme="minorHAnsi"/>
      <w:b/>
      <w:bCs/>
      <w:i/>
      <w:iCs/>
      <w:sz w:val="19"/>
      <w:szCs w:val="19"/>
      <w:lang w:val="uk-UA"/>
    </w:rPr>
  </w:style>
  <w:style w:type="character" w:customStyle="1" w:styleId="70">
    <w:name w:val="Основной текст (7)_"/>
    <w:link w:val="71"/>
    <w:uiPriority w:val="99"/>
    <w:locked/>
    <w:rsid w:val="00406C80"/>
    <w:rPr>
      <w:b/>
      <w:bCs/>
      <w:i/>
      <w:iCs/>
      <w:sz w:val="19"/>
      <w:szCs w:val="19"/>
      <w:shd w:val="clear" w:color="auto" w:fill="FFFFFF"/>
    </w:rPr>
  </w:style>
  <w:style w:type="paragraph" w:customStyle="1" w:styleId="71">
    <w:name w:val="Основной текст (7)"/>
    <w:basedOn w:val="a"/>
    <w:link w:val="70"/>
    <w:uiPriority w:val="99"/>
    <w:rsid w:val="00406C80"/>
    <w:pPr>
      <w:shd w:val="clear" w:color="auto" w:fill="FFFFFF"/>
      <w:spacing w:after="60" w:line="240" w:lineRule="atLeast"/>
      <w:ind w:firstLine="280"/>
    </w:pPr>
    <w:rPr>
      <w:rFonts w:asciiTheme="minorHAnsi" w:hAnsiTheme="minorHAnsi"/>
      <w:b/>
      <w:bCs/>
      <w:i/>
      <w:iCs/>
      <w:sz w:val="19"/>
      <w:szCs w:val="19"/>
      <w:lang w:val="uk-UA"/>
    </w:rPr>
  </w:style>
  <w:style w:type="character" w:customStyle="1" w:styleId="afe">
    <w:name w:val="Подпись к таблице_"/>
    <w:link w:val="aff"/>
    <w:uiPriority w:val="99"/>
    <w:locked/>
    <w:rsid w:val="00406C80"/>
    <w:rPr>
      <w:sz w:val="19"/>
      <w:szCs w:val="19"/>
      <w:shd w:val="clear" w:color="auto" w:fill="FFFFFF"/>
    </w:rPr>
  </w:style>
  <w:style w:type="paragraph" w:customStyle="1" w:styleId="aff">
    <w:name w:val="Подпись к таблице"/>
    <w:basedOn w:val="a"/>
    <w:link w:val="afe"/>
    <w:uiPriority w:val="99"/>
    <w:rsid w:val="00406C80"/>
    <w:pPr>
      <w:shd w:val="clear" w:color="auto" w:fill="FFFFFF"/>
      <w:spacing w:line="240" w:lineRule="exact"/>
    </w:pPr>
    <w:rPr>
      <w:rFonts w:asciiTheme="minorHAnsi" w:hAnsiTheme="minorHAnsi"/>
      <w:sz w:val="19"/>
      <w:szCs w:val="19"/>
      <w:lang w:val="uk-UA"/>
    </w:rPr>
  </w:style>
  <w:style w:type="character" w:customStyle="1" w:styleId="54">
    <w:name w:val="Основной текст (5) + Не курсив"/>
    <w:uiPriority w:val="99"/>
    <w:rsid w:val="00406C80"/>
    <w:rPr>
      <w:rFonts w:ascii="Times New Roman" w:hAnsi="Times New Roman"/>
      <w:b/>
      <w:bCs/>
      <w:i/>
      <w:iCs/>
      <w:spacing w:val="0"/>
      <w:sz w:val="19"/>
      <w:szCs w:val="19"/>
      <w:shd w:val="clear" w:color="auto" w:fill="FFFFFF"/>
    </w:rPr>
  </w:style>
  <w:style w:type="character" w:styleId="aff0">
    <w:name w:val="Emphasis"/>
    <w:uiPriority w:val="20"/>
    <w:qFormat/>
    <w:rsid w:val="00406C80"/>
    <w:rPr>
      <w:rFonts w:cs="Times New Roman"/>
      <w:i/>
      <w:iCs/>
    </w:rPr>
  </w:style>
  <w:style w:type="character" w:customStyle="1" w:styleId="2pt">
    <w:name w:val="Основной текст + Интервал 2 pt"/>
    <w:uiPriority w:val="99"/>
    <w:rsid w:val="00406C80"/>
    <w:rPr>
      <w:rFonts w:ascii="Times New Roman" w:hAnsi="Times New Roman" w:cs="Times New Roman"/>
      <w:spacing w:val="50"/>
      <w:sz w:val="19"/>
      <w:szCs w:val="19"/>
    </w:rPr>
  </w:style>
  <w:style w:type="character" w:customStyle="1" w:styleId="3a">
    <w:name w:val="Заголовок №3_"/>
    <w:link w:val="3b"/>
    <w:uiPriority w:val="99"/>
    <w:locked/>
    <w:rsid w:val="00406C80"/>
    <w:rPr>
      <w:b/>
      <w:bCs/>
      <w:i/>
      <w:iCs/>
      <w:sz w:val="27"/>
      <w:szCs w:val="27"/>
      <w:shd w:val="clear" w:color="auto" w:fill="FFFFFF"/>
    </w:rPr>
  </w:style>
  <w:style w:type="character" w:customStyle="1" w:styleId="320">
    <w:name w:val="Заголовок №3 (2)_"/>
    <w:link w:val="321"/>
    <w:uiPriority w:val="99"/>
    <w:locked/>
    <w:rsid w:val="00406C80"/>
    <w:rPr>
      <w:b/>
      <w:bCs/>
      <w:sz w:val="27"/>
      <w:szCs w:val="27"/>
      <w:shd w:val="clear" w:color="auto" w:fill="FFFFFF"/>
    </w:rPr>
  </w:style>
  <w:style w:type="paragraph" w:customStyle="1" w:styleId="3b">
    <w:name w:val="Заголовок №3"/>
    <w:basedOn w:val="a"/>
    <w:link w:val="3a"/>
    <w:uiPriority w:val="99"/>
    <w:rsid w:val="00406C80"/>
    <w:pPr>
      <w:shd w:val="clear" w:color="auto" w:fill="FFFFFF"/>
      <w:spacing w:line="317" w:lineRule="exact"/>
      <w:jc w:val="left"/>
      <w:outlineLvl w:val="2"/>
    </w:pPr>
    <w:rPr>
      <w:rFonts w:asciiTheme="minorHAnsi" w:hAnsiTheme="minorHAnsi"/>
      <w:b/>
      <w:bCs/>
      <w:i/>
      <w:iCs/>
      <w:sz w:val="27"/>
      <w:szCs w:val="27"/>
      <w:lang w:val="uk-UA"/>
    </w:rPr>
  </w:style>
  <w:style w:type="paragraph" w:customStyle="1" w:styleId="321">
    <w:name w:val="Заголовок №3 (2)"/>
    <w:basedOn w:val="a"/>
    <w:link w:val="320"/>
    <w:uiPriority w:val="99"/>
    <w:rsid w:val="00406C80"/>
    <w:pPr>
      <w:shd w:val="clear" w:color="auto" w:fill="FFFFFF"/>
      <w:spacing w:line="322" w:lineRule="exact"/>
      <w:jc w:val="left"/>
      <w:outlineLvl w:val="2"/>
    </w:pPr>
    <w:rPr>
      <w:rFonts w:asciiTheme="minorHAnsi" w:hAnsiTheme="minorHAnsi"/>
      <w:b/>
      <w:bCs/>
      <w:sz w:val="27"/>
      <w:szCs w:val="27"/>
      <w:lang w:val="uk-UA"/>
    </w:rPr>
  </w:style>
  <w:style w:type="character" w:customStyle="1" w:styleId="210pt">
    <w:name w:val="Основной текст (2) + 10 pt"/>
    <w:aliases w:val="Не полужирный,Курсив2"/>
    <w:uiPriority w:val="99"/>
    <w:rsid w:val="00406C80"/>
    <w:rPr>
      <w:rFonts w:ascii="Times New Roman" w:hAnsi="Times New Roman"/>
      <w:b/>
      <w:bCs/>
      <w:i/>
      <w:iCs/>
      <w:spacing w:val="0"/>
      <w:sz w:val="20"/>
      <w:szCs w:val="20"/>
      <w:shd w:val="clear" w:color="auto" w:fill="FFFFFF"/>
    </w:rPr>
  </w:style>
  <w:style w:type="character" w:customStyle="1" w:styleId="221">
    <w:name w:val="Заголовок №2 (2)_"/>
    <w:link w:val="222"/>
    <w:uiPriority w:val="99"/>
    <w:locked/>
    <w:rsid w:val="00406C80"/>
    <w:rPr>
      <w:rFonts w:ascii="Trebuchet MS" w:hAnsi="Trebuchet MS"/>
      <w:shd w:val="clear" w:color="auto" w:fill="FFFFFF"/>
    </w:rPr>
  </w:style>
  <w:style w:type="character" w:customStyle="1" w:styleId="10pt1">
    <w:name w:val="Основной текст + 10 pt1"/>
    <w:aliases w:val="Курсив1"/>
    <w:uiPriority w:val="99"/>
    <w:rsid w:val="00406C80"/>
    <w:rPr>
      <w:rFonts w:ascii="Times New Roman" w:hAnsi="Times New Roman" w:cs="Times New Roman"/>
      <w:i/>
      <w:iCs/>
      <w:spacing w:val="0"/>
      <w:sz w:val="20"/>
      <w:szCs w:val="20"/>
      <w:lang w:bidi="ar-SA"/>
    </w:rPr>
  </w:style>
  <w:style w:type="paragraph" w:customStyle="1" w:styleId="222">
    <w:name w:val="Заголовок №2 (2)"/>
    <w:basedOn w:val="a"/>
    <w:link w:val="221"/>
    <w:uiPriority w:val="99"/>
    <w:rsid w:val="00406C80"/>
    <w:pPr>
      <w:shd w:val="clear" w:color="auto" w:fill="FFFFFF"/>
      <w:spacing w:after="120" w:line="240" w:lineRule="atLeast"/>
      <w:jc w:val="left"/>
      <w:outlineLvl w:val="1"/>
    </w:pPr>
    <w:rPr>
      <w:rFonts w:ascii="Trebuchet MS" w:hAnsi="Trebuchet MS"/>
      <w:sz w:val="22"/>
      <w:lang w:val="uk-UA"/>
    </w:rPr>
  </w:style>
  <w:style w:type="character" w:customStyle="1" w:styleId="aff1">
    <w:name w:val="Основний текст_"/>
    <w:link w:val="aff2"/>
    <w:uiPriority w:val="99"/>
    <w:locked/>
    <w:rsid w:val="00406C80"/>
    <w:rPr>
      <w:rFonts w:ascii="Century Schoolbook" w:eastAsia="Times New Roman" w:hAnsi="Century Schoolbook"/>
      <w:sz w:val="17"/>
      <w:shd w:val="clear" w:color="auto" w:fill="FFFFFF"/>
    </w:rPr>
  </w:style>
  <w:style w:type="paragraph" w:customStyle="1" w:styleId="aff2">
    <w:name w:val="Основний текст"/>
    <w:basedOn w:val="a"/>
    <w:link w:val="aff1"/>
    <w:uiPriority w:val="99"/>
    <w:rsid w:val="00406C80"/>
    <w:pPr>
      <w:shd w:val="clear" w:color="auto" w:fill="FFFFFF"/>
      <w:spacing w:line="240" w:lineRule="atLeast"/>
      <w:jc w:val="center"/>
    </w:pPr>
    <w:rPr>
      <w:rFonts w:ascii="Century Schoolbook" w:eastAsia="Times New Roman" w:hAnsi="Century Schoolbook"/>
      <w:sz w:val="17"/>
      <w:lang w:val="uk-UA"/>
    </w:rPr>
  </w:style>
  <w:style w:type="paragraph" w:styleId="3c">
    <w:name w:val="Body Text Indent 3"/>
    <w:basedOn w:val="a"/>
    <w:link w:val="3d"/>
    <w:uiPriority w:val="99"/>
    <w:rsid w:val="00406C80"/>
    <w:pPr>
      <w:spacing w:after="120" w:line="240" w:lineRule="auto"/>
      <w:ind w:left="283"/>
      <w:jc w:val="left"/>
    </w:pPr>
    <w:rPr>
      <w:rFonts w:eastAsia="Times New Roman" w:cs="Times New Roman"/>
      <w:sz w:val="16"/>
      <w:szCs w:val="16"/>
      <w:lang w:eastAsia="ru-RU"/>
    </w:rPr>
  </w:style>
  <w:style w:type="character" w:customStyle="1" w:styleId="3d">
    <w:name w:val="Основной текст с отступом 3 Знак"/>
    <w:basedOn w:val="a0"/>
    <w:link w:val="3c"/>
    <w:uiPriority w:val="99"/>
    <w:rsid w:val="00406C80"/>
    <w:rPr>
      <w:rFonts w:ascii="Times New Roman" w:eastAsia="Times New Roman" w:hAnsi="Times New Roman" w:cs="Times New Roman"/>
      <w:sz w:val="16"/>
      <w:szCs w:val="16"/>
      <w:lang w:val="ru-RU" w:eastAsia="ru-RU"/>
    </w:rPr>
  </w:style>
  <w:style w:type="paragraph" w:customStyle="1" w:styleId="2b">
    <w:name w:val="Абзац списка2"/>
    <w:basedOn w:val="a"/>
    <w:uiPriority w:val="99"/>
    <w:rsid w:val="00406C80"/>
    <w:pPr>
      <w:spacing w:line="240" w:lineRule="auto"/>
      <w:ind w:left="720"/>
      <w:contextualSpacing/>
      <w:jc w:val="left"/>
    </w:pPr>
    <w:rPr>
      <w:rFonts w:eastAsia="Calibri" w:cs="Times New Roman"/>
      <w:sz w:val="24"/>
      <w:szCs w:val="24"/>
      <w:lang w:eastAsia="ru-RU"/>
    </w:rPr>
  </w:style>
  <w:style w:type="paragraph" w:customStyle="1" w:styleId="3e">
    <w:name w:val="Абзац списка3"/>
    <w:basedOn w:val="a"/>
    <w:uiPriority w:val="99"/>
    <w:rsid w:val="00406C80"/>
    <w:pPr>
      <w:spacing w:line="240" w:lineRule="auto"/>
      <w:ind w:left="720"/>
      <w:contextualSpacing/>
      <w:jc w:val="left"/>
    </w:pPr>
    <w:rPr>
      <w:rFonts w:eastAsia="Calibri" w:cs="Times New Roman"/>
      <w:sz w:val="24"/>
      <w:szCs w:val="24"/>
      <w:lang w:eastAsia="ru-RU"/>
    </w:rPr>
  </w:style>
  <w:style w:type="character" w:customStyle="1" w:styleId="3f">
    <w:name w:val="Основний текст (3)_"/>
    <w:link w:val="3f0"/>
    <w:uiPriority w:val="99"/>
    <w:locked/>
    <w:rsid w:val="00406C80"/>
    <w:rPr>
      <w:rFonts w:ascii="Times New Roman" w:hAnsi="Times New Roman"/>
      <w:sz w:val="33"/>
      <w:szCs w:val="33"/>
      <w:shd w:val="clear" w:color="auto" w:fill="FFFFFF"/>
    </w:rPr>
  </w:style>
  <w:style w:type="character" w:customStyle="1" w:styleId="316pt">
    <w:name w:val="Основний текст (3) + 16 pt"/>
    <w:uiPriority w:val="99"/>
    <w:rsid w:val="00406C80"/>
    <w:rPr>
      <w:rFonts w:ascii="Times New Roman" w:hAnsi="Times New Roman"/>
      <w:sz w:val="32"/>
      <w:szCs w:val="32"/>
      <w:shd w:val="clear" w:color="auto" w:fill="FFFFFF"/>
    </w:rPr>
  </w:style>
  <w:style w:type="character" w:customStyle="1" w:styleId="2c">
    <w:name w:val="Основний текст (2)"/>
    <w:uiPriority w:val="99"/>
    <w:rsid w:val="00406C80"/>
    <w:rPr>
      <w:rFonts w:ascii="Times New Roman" w:hAnsi="Times New Roman" w:cs="Times New Roman"/>
      <w:spacing w:val="0"/>
      <w:sz w:val="32"/>
      <w:szCs w:val="32"/>
    </w:rPr>
  </w:style>
  <w:style w:type="paragraph" w:customStyle="1" w:styleId="3f0">
    <w:name w:val="Основний текст (3)"/>
    <w:basedOn w:val="a"/>
    <w:link w:val="3f"/>
    <w:uiPriority w:val="99"/>
    <w:rsid w:val="00406C80"/>
    <w:pPr>
      <w:shd w:val="clear" w:color="auto" w:fill="FFFFFF"/>
      <w:spacing w:before="540" w:line="383" w:lineRule="exact"/>
      <w:ind w:firstLine="420"/>
    </w:pPr>
    <w:rPr>
      <w:sz w:val="33"/>
      <w:szCs w:val="33"/>
      <w:lang w:val="uk-UA"/>
    </w:rPr>
  </w:style>
  <w:style w:type="character" w:customStyle="1" w:styleId="2pt0">
    <w:name w:val="Основний текст + Інтервал 2 pt"/>
    <w:uiPriority w:val="99"/>
    <w:rsid w:val="00406C80"/>
    <w:rPr>
      <w:rFonts w:ascii="Georgia" w:eastAsia="Times New Roman" w:hAnsi="Georgia" w:cs="Georgia"/>
      <w:spacing w:val="40"/>
      <w:sz w:val="64"/>
      <w:szCs w:val="64"/>
      <w:shd w:val="clear" w:color="auto" w:fill="FFFFFF"/>
    </w:rPr>
  </w:style>
  <w:style w:type="paragraph" w:customStyle="1" w:styleId="Style3">
    <w:name w:val="Style3"/>
    <w:basedOn w:val="a"/>
    <w:uiPriority w:val="99"/>
    <w:rsid w:val="00406C80"/>
    <w:pPr>
      <w:widowControl w:val="0"/>
      <w:autoSpaceDE w:val="0"/>
      <w:autoSpaceDN w:val="0"/>
      <w:adjustRightInd w:val="0"/>
      <w:spacing w:line="242" w:lineRule="exact"/>
      <w:jc w:val="left"/>
    </w:pPr>
    <w:rPr>
      <w:rFonts w:ascii="Arial" w:eastAsia="Times New Roman" w:hAnsi="Arial" w:cs="Arial"/>
      <w:sz w:val="24"/>
      <w:szCs w:val="24"/>
      <w:lang w:eastAsia="ru-RU"/>
    </w:rPr>
  </w:style>
  <w:style w:type="character" w:customStyle="1" w:styleId="FontStyle16">
    <w:name w:val="Font Style16"/>
    <w:uiPriority w:val="99"/>
    <w:rsid w:val="00406C80"/>
    <w:rPr>
      <w:rFonts w:ascii="Arial" w:hAnsi="Arial" w:cs="Arial"/>
      <w:sz w:val="14"/>
      <w:szCs w:val="14"/>
    </w:rPr>
  </w:style>
  <w:style w:type="paragraph" w:customStyle="1" w:styleId="Style13">
    <w:name w:val="Style13"/>
    <w:basedOn w:val="a"/>
    <w:uiPriority w:val="99"/>
    <w:rsid w:val="00406C80"/>
    <w:pPr>
      <w:widowControl w:val="0"/>
      <w:autoSpaceDE w:val="0"/>
      <w:autoSpaceDN w:val="0"/>
      <w:adjustRightInd w:val="0"/>
      <w:spacing w:line="398" w:lineRule="exact"/>
      <w:ind w:hanging="355"/>
      <w:jc w:val="left"/>
    </w:pPr>
    <w:rPr>
      <w:rFonts w:ascii="Calibri" w:eastAsia="Times New Roman" w:hAnsi="Calibri" w:cs="Times New Roman"/>
      <w:sz w:val="24"/>
      <w:szCs w:val="24"/>
      <w:lang w:eastAsia="ru-RU"/>
    </w:rPr>
  </w:style>
  <w:style w:type="character" w:customStyle="1" w:styleId="TimesNewRoman">
    <w:name w:val="Основний текст + Times New Roman"/>
    <w:aliases w:val="11 pt1,Курсив8"/>
    <w:uiPriority w:val="99"/>
    <w:rsid w:val="00406C80"/>
    <w:rPr>
      <w:rFonts w:ascii="Times New Roman" w:eastAsia="Times New Roman" w:hAnsi="Times New Roman" w:cs="Times New Roman"/>
      <w:i/>
      <w:iCs/>
      <w:spacing w:val="0"/>
      <w:sz w:val="22"/>
      <w:szCs w:val="22"/>
      <w:shd w:val="clear" w:color="auto" w:fill="FFFFFF"/>
    </w:rPr>
  </w:style>
  <w:style w:type="character" w:customStyle="1" w:styleId="230">
    <w:name w:val="Заголовок №2 (3)_"/>
    <w:link w:val="231"/>
    <w:uiPriority w:val="99"/>
    <w:locked/>
    <w:rsid w:val="00406C80"/>
    <w:rPr>
      <w:rFonts w:ascii="Times New Roman" w:hAnsi="Times New Roman"/>
      <w:shd w:val="clear" w:color="auto" w:fill="FFFFFF"/>
    </w:rPr>
  </w:style>
  <w:style w:type="paragraph" w:customStyle="1" w:styleId="231">
    <w:name w:val="Заголовок №2 (3)"/>
    <w:basedOn w:val="a"/>
    <w:link w:val="230"/>
    <w:uiPriority w:val="99"/>
    <w:rsid w:val="00406C80"/>
    <w:pPr>
      <w:shd w:val="clear" w:color="auto" w:fill="FFFFFF"/>
      <w:spacing w:before="360" w:after="240" w:line="240" w:lineRule="atLeast"/>
      <w:jc w:val="left"/>
      <w:outlineLvl w:val="1"/>
    </w:pPr>
    <w:rPr>
      <w:sz w:val="22"/>
      <w:lang w:val="uk-UA"/>
    </w:rPr>
  </w:style>
  <w:style w:type="character" w:customStyle="1" w:styleId="TimesNewRoman3">
    <w:name w:val="Основний текст + Times New Roman3"/>
    <w:aliases w:val="12 pt,Курсив7"/>
    <w:uiPriority w:val="99"/>
    <w:rsid w:val="00406C80"/>
    <w:rPr>
      <w:rFonts w:ascii="Times New Roman" w:eastAsia="Times New Roman" w:hAnsi="Times New Roman" w:cs="Times New Roman"/>
      <w:i/>
      <w:iCs/>
      <w:spacing w:val="0"/>
      <w:sz w:val="24"/>
      <w:szCs w:val="24"/>
      <w:shd w:val="clear" w:color="auto" w:fill="FFFFFF"/>
    </w:rPr>
  </w:style>
  <w:style w:type="character" w:customStyle="1" w:styleId="TimesNewRoman2">
    <w:name w:val="Основний текст + Times New Roman2"/>
    <w:aliases w:val="12 pt1,Курсив6,Інтервал 0 pt"/>
    <w:uiPriority w:val="99"/>
    <w:rsid w:val="00406C80"/>
    <w:rPr>
      <w:rFonts w:ascii="Times New Roman" w:eastAsia="Times New Roman" w:hAnsi="Times New Roman" w:cs="Times New Roman"/>
      <w:i/>
      <w:iCs/>
      <w:spacing w:val="-10"/>
      <w:sz w:val="24"/>
      <w:szCs w:val="24"/>
      <w:shd w:val="clear" w:color="auto" w:fill="FFFFFF"/>
    </w:rPr>
  </w:style>
  <w:style w:type="character" w:customStyle="1" w:styleId="TimesNewRoman1">
    <w:name w:val="Основний текст + Times New Roman1"/>
    <w:aliases w:val="10,5 pt,Курсив4"/>
    <w:uiPriority w:val="99"/>
    <w:rsid w:val="00406C80"/>
    <w:rPr>
      <w:rFonts w:ascii="Times New Roman" w:eastAsia="Times New Roman" w:hAnsi="Times New Roman" w:cs="Times New Roman"/>
      <w:i/>
      <w:iCs/>
      <w:spacing w:val="0"/>
      <w:sz w:val="21"/>
      <w:szCs w:val="21"/>
      <w:shd w:val="clear" w:color="auto" w:fill="FFFFFF"/>
    </w:rPr>
  </w:style>
  <w:style w:type="paragraph" w:customStyle="1" w:styleId="Style4">
    <w:name w:val="Style4"/>
    <w:basedOn w:val="a"/>
    <w:uiPriority w:val="99"/>
    <w:rsid w:val="00406C80"/>
    <w:pPr>
      <w:widowControl w:val="0"/>
      <w:autoSpaceDE w:val="0"/>
      <w:autoSpaceDN w:val="0"/>
      <w:adjustRightInd w:val="0"/>
      <w:spacing w:line="235" w:lineRule="exact"/>
      <w:ind w:hanging="274"/>
    </w:pPr>
    <w:rPr>
      <w:rFonts w:ascii="Arial" w:eastAsia="Times New Roman" w:hAnsi="Arial" w:cs="Arial"/>
      <w:sz w:val="24"/>
      <w:szCs w:val="24"/>
      <w:lang w:eastAsia="ru-RU"/>
    </w:rPr>
  </w:style>
  <w:style w:type="character" w:customStyle="1" w:styleId="1pt">
    <w:name w:val="Основний текст + Інтервал 1 pt"/>
    <w:uiPriority w:val="99"/>
    <w:rsid w:val="00406C80"/>
    <w:rPr>
      <w:rFonts w:ascii="Times New Roman" w:eastAsia="Times New Roman" w:hAnsi="Times New Roman" w:cs="Times New Roman"/>
      <w:spacing w:val="30"/>
      <w:sz w:val="26"/>
      <w:szCs w:val="26"/>
      <w:shd w:val="clear" w:color="auto" w:fill="FFFFFF"/>
    </w:rPr>
  </w:style>
  <w:style w:type="character" w:customStyle="1" w:styleId="170">
    <w:name w:val="Основний текст + 17"/>
    <w:aliases w:val="5 pt1,Курсив3,Інтервал 0 pt3"/>
    <w:uiPriority w:val="99"/>
    <w:rsid w:val="00406C80"/>
    <w:rPr>
      <w:rFonts w:ascii="Times New Roman" w:eastAsia="Times New Roman" w:hAnsi="Times New Roman" w:cs="Times New Roman"/>
      <w:i/>
      <w:iCs/>
      <w:spacing w:val="0"/>
      <w:sz w:val="35"/>
      <w:szCs w:val="35"/>
      <w:shd w:val="clear" w:color="auto" w:fill="FFFFFF"/>
    </w:rPr>
  </w:style>
  <w:style w:type="character" w:customStyle="1" w:styleId="120">
    <w:name w:val="Заголовок №1 (2)"/>
    <w:uiPriority w:val="99"/>
    <w:rsid w:val="00406C80"/>
    <w:rPr>
      <w:rFonts w:ascii="Times New Roman" w:hAnsi="Times New Roman" w:cs="Times New Roman"/>
      <w:spacing w:val="0"/>
      <w:sz w:val="18"/>
      <w:szCs w:val="18"/>
    </w:rPr>
  </w:style>
  <w:style w:type="character" w:customStyle="1" w:styleId="aff3">
    <w:name w:val="Основний текст + Курсив"/>
    <w:uiPriority w:val="99"/>
    <w:rsid w:val="00406C80"/>
    <w:rPr>
      <w:rFonts w:ascii="Times New Roman" w:eastAsia="Times New Roman" w:hAnsi="Times New Roman" w:cs="Times New Roman"/>
      <w:i/>
      <w:iCs/>
      <w:spacing w:val="0"/>
      <w:sz w:val="18"/>
      <w:szCs w:val="18"/>
      <w:shd w:val="clear" w:color="auto" w:fill="FFFFFF"/>
    </w:rPr>
  </w:style>
  <w:style w:type="character" w:customStyle="1" w:styleId="0pt">
    <w:name w:val="Основний текст + Інтервал 0 pt"/>
    <w:uiPriority w:val="99"/>
    <w:rsid w:val="00406C80"/>
    <w:rPr>
      <w:rFonts w:ascii="Times New Roman" w:eastAsia="Times New Roman" w:hAnsi="Times New Roman" w:cs="Times New Roman"/>
      <w:spacing w:val="0"/>
      <w:sz w:val="76"/>
      <w:szCs w:val="76"/>
      <w:shd w:val="clear" w:color="auto" w:fill="FFFFFF"/>
    </w:rPr>
  </w:style>
  <w:style w:type="character" w:customStyle="1" w:styleId="8pt">
    <w:name w:val="Основний текст + 8 pt"/>
    <w:aliases w:val="Напівжирний"/>
    <w:uiPriority w:val="99"/>
    <w:rsid w:val="00406C80"/>
    <w:rPr>
      <w:rFonts w:ascii="Times New Roman" w:eastAsia="Times New Roman" w:hAnsi="Times New Roman" w:cs="Times New Roman"/>
      <w:b/>
      <w:bCs/>
      <w:spacing w:val="0"/>
      <w:sz w:val="16"/>
      <w:szCs w:val="16"/>
      <w:shd w:val="clear" w:color="auto" w:fill="FFFFFF"/>
    </w:rPr>
  </w:style>
  <w:style w:type="character" w:customStyle="1" w:styleId="6pt">
    <w:name w:val="Основний текст + 6 pt"/>
    <w:aliases w:val="Інтервал 0 pt2"/>
    <w:uiPriority w:val="99"/>
    <w:rsid w:val="00406C80"/>
    <w:rPr>
      <w:rFonts w:ascii="Times New Roman" w:eastAsia="Times New Roman" w:hAnsi="Times New Roman" w:cs="Times New Roman"/>
      <w:spacing w:val="-10"/>
      <w:sz w:val="12"/>
      <w:szCs w:val="12"/>
      <w:shd w:val="clear" w:color="auto" w:fill="FFFFFF"/>
    </w:rPr>
  </w:style>
  <w:style w:type="character" w:customStyle="1" w:styleId="aff4">
    <w:name w:val="Основний текст + Напівжирний"/>
    <w:aliases w:val="Інтервал 0 pt1"/>
    <w:uiPriority w:val="99"/>
    <w:rsid w:val="00406C80"/>
    <w:rPr>
      <w:rFonts w:ascii="Times New Roman" w:eastAsia="Times New Roman" w:hAnsi="Times New Roman" w:cs="Times New Roman"/>
      <w:b/>
      <w:bCs/>
      <w:spacing w:val="-10"/>
      <w:sz w:val="38"/>
      <w:szCs w:val="38"/>
      <w:shd w:val="clear" w:color="auto" w:fill="FFFFFF"/>
    </w:rPr>
  </w:style>
  <w:style w:type="paragraph" w:customStyle="1" w:styleId="Style6">
    <w:name w:val="Style6"/>
    <w:basedOn w:val="a"/>
    <w:uiPriority w:val="99"/>
    <w:rsid w:val="00406C80"/>
    <w:pPr>
      <w:widowControl w:val="0"/>
      <w:autoSpaceDE w:val="0"/>
      <w:autoSpaceDN w:val="0"/>
      <w:adjustRightInd w:val="0"/>
      <w:spacing w:line="240" w:lineRule="auto"/>
      <w:jc w:val="left"/>
    </w:pPr>
    <w:rPr>
      <w:rFonts w:ascii="Arial" w:eastAsia="Times New Roman" w:hAnsi="Arial" w:cs="Arial"/>
      <w:sz w:val="24"/>
      <w:szCs w:val="24"/>
      <w:lang w:eastAsia="ru-RU"/>
    </w:rPr>
  </w:style>
  <w:style w:type="character" w:customStyle="1" w:styleId="2d">
    <w:name w:val="Основний текст (2) + Курсив"/>
    <w:uiPriority w:val="99"/>
    <w:rsid w:val="00406C80"/>
    <w:rPr>
      <w:rFonts w:ascii="Bookman Old Style" w:eastAsia="Times New Roman" w:hAnsi="Bookman Old Style" w:cs="Bookman Old Style"/>
      <w:i/>
      <w:iCs/>
      <w:spacing w:val="0"/>
      <w:sz w:val="17"/>
      <w:szCs w:val="17"/>
    </w:rPr>
  </w:style>
  <w:style w:type="character" w:customStyle="1" w:styleId="TitleChar">
    <w:name w:val="Title Char"/>
    <w:uiPriority w:val="99"/>
    <w:rsid w:val="00406C80"/>
    <w:rPr>
      <w:rFonts w:ascii="Cambria" w:hAnsi="Cambria" w:cs="Times New Roman"/>
      <w:b/>
      <w:bCs/>
      <w:kern w:val="28"/>
      <w:sz w:val="32"/>
      <w:szCs w:val="32"/>
    </w:rPr>
  </w:style>
  <w:style w:type="paragraph" w:customStyle="1" w:styleId="48">
    <w:name w:val="Абзац списка4"/>
    <w:basedOn w:val="a"/>
    <w:uiPriority w:val="99"/>
    <w:rsid w:val="00406C80"/>
    <w:pPr>
      <w:spacing w:line="240" w:lineRule="auto"/>
      <w:ind w:left="720"/>
      <w:contextualSpacing/>
      <w:jc w:val="left"/>
    </w:pPr>
    <w:rPr>
      <w:rFonts w:eastAsia="Calibri" w:cs="Times New Roman"/>
      <w:sz w:val="24"/>
      <w:szCs w:val="24"/>
      <w:lang w:eastAsia="ru-RU"/>
    </w:rPr>
  </w:style>
  <w:style w:type="paragraph" w:customStyle="1" w:styleId="Style51">
    <w:name w:val="Style51"/>
    <w:basedOn w:val="a"/>
    <w:rsid w:val="00406C80"/>
    <w:pPr>
      <w:widowControl w:val="0"/>
      <w:autoSpaceDE w:val="0"/>
      <w:autoSpaceDN w:val="0"/>
      <w:adjustRightInd w:val="0"/>
      <w:spacing w:line="221" w:lineRule="exact"/>
      <w:ind w:firstLine="456"/>
    </w:pPr>
    <w:rPr>
      <w:rFonts w:ascii="Arial" w:eastAsia="Times New Roman" w:hAnsi="Arial" w:cs="Arial"/>
      <w:sz w:val="24"/>
      <w:szCs w:val="24"/>
      <w:lang w:eastAsia="ru-RU"/>
    </w:rPr>
  </w:style>
  <w:style w:type="character" w:customStyle="1" w:styleId="FontStyle85">
    <w:name w:val="Font Style85"/>
    <w:rsid w:val="00406C80"/>
    <w:rPr>
      <w:rFonts w:ascii="Century Schoolbook" w:hAnsi="Century Schoolbook" w:cs="Century Schoolbook" w:hint="default"/>
      <w:sz w:val="16"/>
      <w:szCs w:val="16"/>
    </w:rPr>
  </w:style>
  <w:style w:type="paragraph" w:customStyle="1" w:styleId="western">
    <w:name w:val="western"/>
    <w:basedOn w:val="a"/>
    <w:rsid w:val="00406C80"/>
    <w:pPr>
      <w:spacing w:before="100" w:beforeAutospacing="1" w:after="100" w:afterAutospacing="1" w:line="240" w:lineRule="auto"/>
      <w:jc w:val="left"/>
    </w:pPr>
    <w:rPr>
      <w:rFonts w:eastAsia="Times New Roman" w:cs="Times New Roman"/>
      <w:sz w:val="24"/>
      <w:szCs w:val="24"/>
      <w:lang w:eastAsia="ru-RU"/>
    </w:rPr>
  </w:style>
  <w:style w:type="character" w:styleId="aff5">
    <w:name w:val="Hyperlink"/>
    <w:uiPriority w:val="99"/>
    <w:unhideWhenUsed/>
    <w:rsid w:val="00406C80"/>
    <w:rPr>
      <w:color w:val="0000FF"/>
      <w:u w:val="single"/>
    </w:rPr>
  </w:style>
  <w:style w:type="paragraph" w:styleId="2e">
    <w:name w:val="Body Text 2"/>
    <w:basedOn w:val="a"/>
    <w:link w:val="2f"/>
    <w:uiPriority w:val="99"/>
    <w:unhideWhenUsed/>
    <w:rsid w:val="00406C80"/>
    <w:pPr>
      <w:spacing w:after="120" w:line="480" w:lineRule="auto"/>
      <w:jc w:val="left"/>
    </w:pPr>
    <w:rPr>
      <w:rFonts w:ascii="Calibri" w:eastAsia="Calibri" w:hAnsi="Calibri" w:cs="Times New Roman"/>
      <w:sz w:val="22"/>
      <w:lang w:val="uk-UA"/>
    </w:rPr>
  </w:style>
  <w:style w:type="character" w:customStyle="1" w:styleId="2f">
    <w:name w:val="Основной текст 2 Знак"/>
    <w:basedOn w:val="a0"/>
    <w:link w:val="2e"/>
    <w:uiPriority w:val="99"/>
    <w:rsid w:val="00406C80"/>
    <w:rPr>
      <w:rFonts w:ascii="Calibri" w:eastAsia="Calibri" w:hAnsi="Calibri" w:cs="Times New Roman"/>
    </w:rPr>
  </w:style>
  <w:style w:type="paragraph" w:customStyle="1" w:styleId="rvps1111">
    <w:name w:val="rvps1111"/>
    <w:basedOn w:val="a"/>
    <w:rsid w:val="00406C80"/>
    <w:pPr>
      <w:spacing w:before="100" w:beforeAutospacing="1" w:after="100" w:afterAutospacing="1" w:line="240" w:lineRule="auto"/>
      <w:jc w:val="left"/>
    </w:pPr>
    <w:rPr>
      <w:rFonts w:eastAsia="Times New Roman" w:cs="Times New Roman"/>
      <w:sz w:val="24"/>
      <w:szCs w:val="24"/>
      <w:lang w:eastAsia="ru-RU"/>
    </w:rPr>
  </w:style>
  <w:style w:type="character" w:customStyle="1" w:styleId="rvts67">
    <w:name w:val="rvts67"/>
    <w:basedOn w:val="a0"/>
    <w:rsid w:val="00406C80"/>
  </w:style>
  <w:style w:type="paragraph" w:customStyle="1" w:styleId="rvps18">
    <w:name w:val="rvps18"/>
    <w:basedOn w:val="a"/>
    <w:rsid w:val="00406C80"/>
    <w:pPr>
      <w:spacing w:before="100" w:beforeAutospacing="1" w:after="100" w:afterAutospacing="1" w:line="240" w:lineRule="auto"/>
      <w:jc w:val="left"/>
    </w:pPr>
    <w:rPr>
      <w:rFonts w:eastAsia="Times New Roman" w:cs="Times New Roman"/>
      <w:sz w:val="24"/>
      <w:szCs w:val="24"/>
      <w:lang w:eastAsia="ru-RU"/>
    </w:rPr>
  </w:style>
  <w:style w:type="character" w:customStyle="1" w:styleId="rvts209">
    <w:name w:val="rvts209"/>
    <w:basedOn w:val="a0"/>
    <w:rsid w:val="00406C80"/>
  </w:style>
  <w:style w:type="character" w:customStyle="1" w:styleId="rvts17">
    <w:name w:val="rvts17"/>
    <w:basedOn w:val="a0"/>
    <w:rsid w:val="00406C80"/>
  </w:style>
  <w:style w:type="paragraph" w:customStyle="1" w:styleId="rvps520">
    <w:name w:val="rvps520"/>
    <w:basedOn w:val="a"/>
    <w:rsid w:val="00406C80"/>
    <w:pPr>
      <w:spacing w:before="100" w:beforeAutospacing="1" w:after="100" w:afterAutospacing="1" w:line="240" w:lineRule="auto"/>
      <w:jc w:val="left"/>
    </w:pPr>
    <w:rPr>
      <w:rFonts w:eastAsia="Times New Roman" w:cs="Times New Roman"/>
      <w:sz w:val="24"/>
      <w:szCs w:val="24"/>
      <w:lang w:eastAsia="ru-RU"/>
    </w:rPr>
  </w:style>
  <w:style w:type="character" w:customStyle="1" w:styleId="rvts16">
    <w:name w:val="rvts16"/>
    <w:basedOn w:val="a0"/>
    <w:rsid w:val="00406C80"/>
  </w:style>
  <w:style w:type="paragraph" w:customStyle="1" w:styleId="rvps418">
    <w:name w:val="rvps418"/>
    <w:basedOn w:val="a"/>
    <w:rsid w:val="00406C80"/>
    <w:pPr>
      <w:spacing w:before="100" w:beforeAutospacing="1" w:after="100" w:afterAutospacing="1" w:line="240" w:lineRule="auto"/>
      <w:jc w:val="left"/>
    </w:pPr>
    <w:rPr>
      <w:rFonts w:eastAsia="Times New Roman" w:cs="Times New Roman"/>
      <w:sz w:val="24"/>
      <w:szCs w:val="24"/>
      <w:lang w:eastAsia="ru-RU"/>
    </w:rPr>
  </w:style>
  <w:style w:type="paragraph" w:customStyle="1" w:styleId="rvps617">
    <w:name w:val="rvps617"/>
    <w:basedOn w:val="a"/>
    <w:rsid w:val="00406C80"/>
    <w:pPr>
      <w:spacing w:before="100" w:beforeAutospacing="1" w:after="100" w:afterAutospacing="1" w:line="240" w:lineRule="auto"/>
      <w:jc w:val="left"/>
    </w:pPr>
    <w:rPr>
      <w:rFonts w:eastAsia="Times New Roman" w:cs="Times New Roman"/>
      <w:sz w:val="24"/>
      <w:szCs w:val="24"/>
      <w:lang w:eastAsia="ru-RU"/>
    </w:rPr>
  </w:style>
  <w:style w:type="character" w:customStyle="1" w:styleId="rvts38">
    <w:name w:val="rvts38"/>
    <w:basedOn w:val="a0"/>
    <w:rsid w:val="00406C80"/>
  </w:style>
  <w:style w:type="paragraph" w:customStyle="1" w:styleId="rvps237">
    <w:name w:val="rvps237"/>
    <w:basedOn w:val="a"/>
    <w:rsid w:val="00406C80"/>
    <w:pPr>
      <w:spacing w:before="100" w:beforeAutospacing="1" w:after="100" w:afterAutospacing="1" w:line="240" w:lineRule="auto"/>
      <w:jc w:val="left"/>
    </w:pPr>
    <w:rPr>
      <w:rFonts w:eastAsia="Times New Roman" w:cs="Times New Roman"/>
      <w:sz w:val="24"/>
      <w:szCs w:val="24"/>
      <w:lang w:eastAsia="ru-RU"/>
    </w:rPr>
  </w:style>
  <w:style w:type="paragraph" w:customStyle="1" w:styleId="rvps512">
    <w:name w:val="rvps512"/>
    <w:basedOn w:val="a"/>
    <w:rsid w:val="00406C80"/>
    <w:pPr>
      <w:spacing w:before="100" w:beforeAutospacing="1" w:after="100" w:afterAutospacing="1" w:line="240" w:lineRule="auto"/>
      <w:jc w:val="left"/>
    </w:pPr>
    <w:rPr>
      <w:rFonts w:eastAsia="Times New Roman" w:cs="Times New Roman"/>
      <w:sz w:val="24"/>
      <w:szCs w:val="24"/>
      <w:lang w:eastAsia="ru-RU"/>
    </w:rPr>
  </w:style>
  <w:style w:type="paragraph" w:customStyle="1" w:styleId="-">
    <w:name w:val="Журнал-абзац"/>
    <w:basedOn w:val="ae"/>
    <w:rsid w:val="00406C80"/>
    <w:pPr>
      <w:spacing w:after="0"/>
      <w:ind w:firstLine="737"/>
      <w:jc w:val="both"/>
    </w:pPr>
    <w:rPr>
      <w:sz w:val="26"/>
      <w:szCs w:val="26"/>
      <w:lang w:val="uk-UA"/>
    </w:rPr>
  </w:style>
  <w:style w:type="character" w:customStyle="1" w:styleId="style27">
    <w:name w:val="style27"/>
    <w:basedOn w:val="a0"/>
    <w:rsid w:val="00406C80"/>
  </w:style>
  <w:style w:type="character" w:customStyle="1" w:styleId="FontStyle19">
    <w:name w:val="Font Style19"/>
    <w:rsid w:val="00406C80"/>
    <w:rPr>
      <w:rFonts w:ascii="Times New Roman" w:hAnsi="Times New Roman" w:cs="Times New Roman"/>
      <w:sz w:val="18"/>
      <w:szCs w:val="18"/>
    </w:rPr>
  </w:style>
  <w:style w:type="paragraph" w:customStyle="1" w:styleId="aff6">
    <w:name w:val="А"/>
    <w:basedOn w:val="a"/>
    <w:uiPriority w:val="99"/>
    <w:rsid w:val="00406C80"/>
    <w:pPr>
      <w:ind w:firstLine="720"/>
      <w:contextualSpacing/>
    </w:pPr>
    <w:rPr>
      <w:rFonts w:eastAsia="MS Mincho" w:cs="Times New Roman"/>
      <w:szCs w:val="20"/>
      <w:lang w:eastAsia="ru-RU"/>
    </w:rPr>
  </w:style>
  <w:style w:type="paragraph" w:styleId="3f1">
    <w:name w:val="Body Text 3"/>
    <w:basedOn w:val="a"/>
    <w:link w:val="3f2"/>
    <w:rsid w:val="00406C80"/>
    <w:pPr>
      <w:spacing w:after="120" w:line="240" w:lineRule="auto"/>
      <w:jc w:val="left"/>
    </w:pPr>
    <w:rPr>
      <w:rFonts w:eastAsia="Times New Roman" w:cs="Times New Roman"/>
      <w:sz w:val="16"/>
      <w:szCs w:val="16"/>
      <w:lang w:eastAsia="ru-RU"/>
    </w:rPr>
  </w:style>
  <w:style w:type="character" w:customStyle="1" w:styleId="3f2">
    <w:name w:val="Основной текст 3 Знак"/>
    <w:basedOn w:val="a0"/>
    <w:link w:val="3f1"/>
    <w:rsid w:val="00406C80"/>
    <w:rPr>
      <w:rFonts w:ascii="Times New Roman" w:eastAsia="Times New Roman" w:hAnsi="Times New Roman" w:cs="Times New Roman"/>
      <w:sz w:val="16"/>
      <w:szCs w:val="16"/>
      <w:lang w:val="ru-RU" w:eastAsia="ru-RU"/>
    </w:rPr>
  </w:style>
  <w:style w:type="character" w:customStyle="1" w:styleId="aff7">
    <w:name w:val="Название Знак"/>
    <w:rsid w:val="00406C80"/>
    <w:rPr>
      <w:rFonts w:ascii="Times New Roman" w:eastAsia="Times New Roman" w:hAnsi="Times New Roman" w:cs="Times New Roman"/>
      <w:sz w:val="32"/>
      <w:szCs w:val="24"/>
      <w:lang w:eastAsia="ru-RU"/>
    </w:rPr>
  </w:style>
  <w:style w:type="table" w:styleId="-1">
    <w:name w:val="Light Shading Accent 1"/>
    <w:basedOn w:val="a1"/>
    <w:uiPriority w:val="60"/>
    <w:rsid w:val="00406C80"/>
    <w:pPr>
      <w:spacing w:after="0" w:line="240" w:lineRule="auto"/>
    </w:pPr>
    <w:rPr>
      <w:rFonts w:ascii="Calibri" w:eastAsia="Calibri" w:hAnsi="Calibri" w:cs="Times New Roman"/>
      <w:color w:val="365F91"/>
      <w:sz w:val="20"/>
      <w:szCs w:val="20"/>
      <w:lang w:val="ru-RU" w:eastAsia="ru-RU"/>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aff8">
    <w:name w:val="Light Shading"/>
    <w:basedOn w:val="a1"/>
    <w:uiPriority w:val="60"/>
    <w:rsid w:val="00406C80"/>
    <w:pPr>
      <w:spacing w:after="0" w:line="240" w:lineRule="auto"/>
    </w:pPr>
    <w:rPr>
      <w:rFonts w:ascii="Calibri" w:eastAsia="Calibri" w:hAnsi="Calibri" w:cs="Times New Roman"/>
      <w:color w:val="000000"/>
      <w:sz w:val="20"/>
      <w:szCs w:val="20"/>
      <w:lang w:val="ru-RU" w:eastAsia="ru-RU"/>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3">
    <w:name w:val="Light List Accent 3"/>
    <w:basedOn w:val="a1"/>
    <w:uiPriority w:val="61"/>
    <w:rsid w:val="00406C80"/>
    <w:pPr>
      <w:spacing w:after="0" w:line="240" w:lineRule="auto"/>
    </w:pPr>
    <w:rPr>
      <w:rFonts w:ascii="Calibri" w:eastAsia="Calibri" w:hAnsi="Calibri" w:cs="Times New Roman"/>
      <w:sz w:val="20"/>
      <w:szCs w:val="20"/>
      <w:lang w:val="ru-RU" w:eastAsia="ru-RU"/>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styleId="2f0">
    <w:name w:val="Medium Shading 2"/>
    <w:basedOn w:val="a1"/>
    <w:uiPriority w:val="64"/>
    <w:rsid w:val="00406C80"/>
    <w:pPr>
      <w:spacing w:after="0" w:line="240" w:lineRule="auto"/>
    </w:pPr>
    <w:rPr>
      <w:rFonts w:ascii="Calibri" w:eastAsia="Calibri" w:hAnsi="Calibri" w:cs="Times New Roman"/>
      <w:sz w:val="20"/>
      <w:szCs w:val="20"/>
      <w:lang w:val="ru-RU" w:eastAsia="ru-RU"/>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1b">
    <w:name w:val="Medium Grid 1"/>
    <w:basedOn w:val="a1"/>
    <w:uiPriority w:val="67"/>
    <w:rsid w:val="00406C80"/>
    <w:pPr>
      <w:spacing w:after="0" w:line="240" w:lineRule="auto"/>
    </w:pPr>
    <w:rPr>
      <w:rFonts w:ascii="Calibri" w:eastAsia="Calibri" w:hAnsi="Calibri" w:cs="Times New Roman"/>
      <w:sz w:val="20"/>
      <w:szCs w:val="20"/>
      <w:lang w:val="ru-RU" w:eastAsia="ru-RU"/>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table" w:styleId="aff9">
    <w:name w:val="Light Grid"/>
    <w:basedOn w:val="a1"/>
    <w:uiPriority w:val="62"/>
    <w:rsid w:val="00406C80"/>
    <w:pPr>
      <w:spacing w:after="0" w:line="240" w:lineRule="auto"/>
    </w:pPr>
    <w:rPr>
      <w:rFonts w:ascii="Calibri" w:eastAsia="Calibri" w:hAnsi="Calibri" w:cs="Times New Roman"/>
      <w:sz w:val="20"/>
      <w:szCs w:val="20"/>
      <w:lang w:val="ru-RU" w:eastAsia="ru-RU"/>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styleId="affa">
    <w:name w:val="Title"/>
    <w:basedOn w:val="a"/>
    <w:next w:val="a"/>
    <w:link w:val="affb"/>
    <w:uiPriority w:val="10"/>
    <w:qFormat/>
    <w:rsid w:val="00406C80"/>
    <w:pPr>
      <w:spacing w:line="240" w:lineRule="auto"/>
      <w:contextualSpacing/>
      <w:jc w:val="left"/>
    </w:pPr>
    <w:rPr>
      <w:rFonts w:ascii="Calibri Light" w:eastAsia="Times New Roman" w:hAnsi="Calibri Light" w:cs="Times New Roman"/>
      <w:spacing w:val="-10"/>
      <w:kern w:val="28"/>
      <w:sz w:val="56"/>
      <w:szCs w:val="56"/>
    </w:rPr>
  </w:style>
  <w:style w:type="character" w:customStyle="1" w:styleId="affb">
    <w:name w:val="Заголовок Знак"/>
    <w:basedOn w:val="a0"/>
    <w:link w:val="affa"/>
    <w:uiPriority w:val="10"/>
    <w:rsid w:val="00406C80"/>
    <w:rPr>
      <w:rFonts w:ascii="Calibri Light" w:eastAsia="Times New Roman" w:hAnsi="Calibri Light" w:cs="Times New Roman"/>
      <w:spacing w:val="-10"/>
      <w:kern w:val="28"/>
      <w:sz w:val="56"/>
      <w:szCs w:val="56"/>
      <w:lang w:val="ru-RU"/>
    </w:rPr>
  </w:style>
  <w:style w:type="numbering" w:customStyle="1" w:styleId="2f1">
    <w:name w:val="Нет списка2"/>
    <w:next w:val="a2"/>
    <w:uiPriority w:val="99"/>
    <w:semiHidden/>
    <w:unhideWhenUsed/>
    <w:rsid w:val="00406C80"/>
  </w:style>
  <w:style w:type="table" w:customStyle="1" w:styleId="-11">
    <w:name w:val="Светлая заливка - Акцент 11"/>
    <w:basedOn w:val="a1"/>
    <w:next w:val="-1"/>
    <w:uiPriority w:val="60"/>
    <w:rsid w:val="00406C80"/>
    <w:pPr>
      <w:spacing w:after="0" w:line="240" w:lineRule="auto"/>
    </w:pPr>
    <w:rPr>
      <w:rFonts w:ascii="Calibri" w:eastAsia="Calibri" w:hAnsi="Calibri" w:cs="Times New Roman"/>
      <w:color w:val="365F91"/>
      <w:sz w:val="20"/>
      <w:szCs w:val="20"/>
      <w:lang w:val="ru-RU" w:eastAsia="ru-RU"/>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1c">
    <w:name w:val="Светлая заливка1"/>
    <w:basedOn w:val="a1"/>
    <w:next w:val="aff8"/>
    <w:uiPriority w:val="60"/>
    <w:rsid w:val="00406C80"/>
    <w:pPr>
      <w:spacing w:after="0" w:line="240" w:lineRule="auto"/>
    </w:pPr>
    <w:rPr>
      <w:rFonts w:ascii="Calibri" w:eastAsia="Calibri" w:hAnsi="Calibri" w:cs="Times New Roman"/>
      <w:color w:val="000000"/>
      <w:sz w:val="20"/>
      <w:szCs w:val="20"/>
      <w:lang w:val="ru-RU" w:eastAsia="ru-RU"/>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31">
    <w:name w:val="Светлый список - Акцент 31"/>
    <w:basedOn w:val="a1"/>
    <w:next w:val="-3"/>
    <w:uiPriority w:val="61"/>
    <w:rsid w:val="00406C80"/>
    <w:pPr>
      <w:spacing w:after="0" w:line="240" w:lineRule="auto"/>
    </w:pPr>
    <w:rPr>
      <w:rFonts w:ascii="Calibri" w:eastAsia="Calibri" w:hAnsi="Calibri" w:cs="Times New Roman"/>
      <w:sz w:val="20"/>
      <w:szCs w:val="20"/>
      <w:lang w:val="ru-RU" w:eastAsia="ru-RU"/>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customStyle="1" w:styleId="211">
    <w:name w:val="Средняя заливка 21"/>
    <w:basedOn w:val="a1"/>
    <w:next w:val="2f0"/>
    <w:uiPriority w:val="64"/>
    <w:rsid w:val="00406C80"/>
    <w:pPr>
      <w:spacing w:after="0" w:line="240" w:lineRule="auto"/>
    </w:pPr>
    <w:rPr>
      <w:rFonts w:ascii="Calibri" w:eastAsia="Calibri" w:hAnsi="Calibri" w:cs="Times New Roman"/>
      <w:sz w:val="20"/>
      <w:szCs w:val="20"/>
      <w:lang w:val="ru-RU" w:eastAsia="ru-RU"/>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d">
    <w:name w:val="Светлая сетка1"/>
    <w:basedOn w:val="a1"/>
    <w:next w:val="aff9"/>
    <w:uiPriority w:val="62"/>
    <w:rsid w:val="00406C80"/>
    <w:pPr>
      <w:spacing w:after="0" w:line="240" w:lineRule="auto"/>
    </w:pPr>
    <w:rPr>
      <w:rFonts w:ascii="Calibri" w:eastAsia="Calibri" w:hAnsi="Calibri" w:cs="Times New Roman"/>
      <w:sz w:val="20"/>
      <w:szCs w:val="20"/>
      <w:lang w:val="ru-RU" w:eastAsia="ru-RU"/>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112">
    <w:name w:val="Абзац списка11"/>
    <w:basedOn w:val="a"/>
    <w:uiPriority w:val="99"/>
    <w:rsid w:val="00406C80"/>
    <w:pPr>
      <w:spacing w:after="200" w:line="276" w:lineRule="auto"/>
      <w:ind w:left="720"/>
      <w:contextualSpacing/>
      <w:jc w:val="left"/>
    </w:pPr>
    <w:rPr>
      <w:rFonts w:ascii="Calibri" w:eastAsia="Calibri" w:hAnsi="Calibri" w:cs="Times New Roman"/>
      <w:sz w:val="22"/>
      <w:lang w:eastAsia="ru-RU"/>
    </w:rPr>
  </w:style>
  <w:style w:type="character" w:styleId="affc">
    <w:name w:val="FollowedHyperlink"/>
    <w:basedOn w:val="a0"/>
    <w:uiPriority w:val="99"/>
    <w:semiHidden/>
    <w:unhideWhenUsed/>
    <w:rsid w:val="00406C80"/>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9769634">
      <w:bodyDiv w:val="1"/>
      <w:marLeft w:val="0"/>
      <w:marRight w:val="0"/>
      <w:marTop w:val="0"/>
      <w:marBottom w:val="0"/>
      <w:divBdr>
        <w:top w:val="none" w:sz="0" w:space="0" w:color="auto"/>
        <w:left w:val="none" w:sz="0" w:space="0" w:color="auto"/>
        <w:bottom w:val="none" w:sz="0" w:space="0" w:color="auto"/>
        <w:right w:val="none" w:sz="0" w:space="0" w:color="auto"/>
      </w:divBdr>
    </w:div>
    <w:div w:id="1088233038">
      <w:bodyDiv w:val="1"/>
      <w:marLeft w:val="0"/>
      <w:marRight w:val="0"/>
      <w:marTop w:val="0"/>
      <w:marBottom w:val="0"/>
      <w:divBdr>
        <w:top w:val="none" w:sz="0" w:space="0" w:color="auto"/>
        <w:left w:val="none" w:sz="0" w:space="0" w:color="auto"/>
        <w:bottom w:val="none" w:sz="0" w:space="0" w:color="auto"/>
        <w:right w:val="none" w:sz="0" w:space="0" w:color="auto"/>
      </w:divBdr>
    </w:div>
    <w:div w:id="1478036664">
      <w:bodyDiv w:val="1"/>
      <w:marLeft w:val="0"/>
      <w:marRight w:val="0"/>
      <w:marTop w:val="0"/>
      <w:marBottom w:val="0"/>
      <w:divBdr>
        <w:top w:val="none" w:sz="0" w:space="0" w:color="auto"/>
        <w:left w:val="none" w:sz="0" w:space="0" w:color="auto"/>
        <w:bottom w:val="none" w:sz="0" w:space="0" w:color="auto"/>
        <w:right w:val="none" w:sz="0" w:space="0" w:color="auto"/>
      </w:divBdr>
    </w:div>
    <w:div w:id="1500851955">
      <w:bodyDiv w:val="1"/>
      <w:marLeft w:val="0"/>
      <w:marRight w:val="0"/>
      <w:marTop w:val="0"/>
      <w:marBottom w:val="0"/>
      <w:divBdr>
        <w:top w:val="none" w:sz="0" w:space="0" w:color="auto"/>
        <w:left w:val="none" w:sz="0" w:space="0" w:color="auto"/>
        <w:bottom w:val="none" w:sz="0" w:space="0" w:color="auto"/>
        <w:right w:val="none" w:sz="0" w:space="0" w:color="auto"/>
      </w:divBdr>
    </w:div>
    <w:div w:id="18375687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hart" Target="charts/chart2.xml"/><Relationship Id="rId18" Type="http://schemas.openxmlformats.org/officeDocument/2006/relationships/image" Target="media/image6.png"/><Relationship Id="rId3" Type="http://schemas.openxmlformats.org/officeDocument/2006/relationships/styles" Target="styles.xml"/><Relationship Id="rId21" Type="http://schemas.openxmlformats.org/officeDocument/2006/relationships/image" Target="media/image9.png"/><Relationship Id="rId7" Type="http://schemas.openxmlformats.org/officeDocument/2006/relationships/endnotes" Target="endnotes.xml"/><Relationship Id="rId12" Type="http://schemas.openxmlformats.org/officeDocument/2006/relationships/oleObject" Target="embeddings/oleObject1.bin"/><Relationship Id="rId17" Type="http://schemas.openxmlformats.org/officeDocument/2006/relationships/image" Target="media/image5.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wmf"/><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footer" Target="footer2.xml"/><Relationship Id="rId10" Type="http://schemas.openxmlformats.org/officeDocument/2006/relationships/chart" Target="charts/chart1.xml"/><Relationship Id="rId19" Type="http://schemas.openxmlformats.org/officeDocument/2006/relationships/image" Target="media/image7.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2.png"/><Relationship Id="rId22" Type="http://schemas.openxmlformats.org/officeDocument/2006/relationships/image" Target="media/image10.png"/></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file:///C:\Users\&#1048;&#1088;&#1080;&#1085;&#1072;\Desktop\&#1040;&#1074;&#1088;&#1072;&#1084;&#1077;&#1085;&#1082;&#1086;..doc!_1621029183" TargetMode="External"/><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17"/>
    </mc:Choice>
    <mc:Fallback>
      <c:style val="17"/>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0698618482422755"/>
          <c:y val="0.10655694423571367"/>
          <c:w val="0.85261091314122872"/>
          <c:h val="0.61827848112974737"/>
        </c:manualLayout>
      </c:layout>
      <c:barChart>
        <c:barDir val="col"/>
        <c:grouping val="clustered"/>
        <c:varyColors val="0"/>
        <c:ser>
          <c:idx val="0"/>
          <c:order val="0"/>
          <c:tx>
            <c:strRef>
              <c:f>Лист1!$B$1</c:f>
              <c:strCache>
                <c:ptCount val="1"/>
                <c:pt idx="0">
                  <c:v>6-А</c:v>
                </c:pt>
              </c:strCache>
            </c:strRef>
          </c:tx>
          <c:invertIfNegative val="0"/>
          <c:dLbls>
            <c:dLbl>
              <c:idx val="0"/>
              <c:tx>
                <c:rich>
                  <a:bodyPr/>
                  <a:lstStyle/>
                  <a:p>
                    <a:r>
                      <a:rPr lang="en-US"/>
                      <a:t>56,5</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C61D-4D9D-AE54-E2743EF0870B}"/>
                </c:ext>
              </c:extLst>
            </c:dLbl>
            <c:dLbl>
              <c:idx val="1"/>
              <c:tx>
                <c:rich>
                  <a:bodyPr/>
                  <a:lstStyle/>
                  <a:p>
                    <a:r>
                      <a:rPr lang="en-US"/>
                      <a:t>34,8</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C61D-4D9D-AE54-E2743EF0870B}"/>
                </c:ext>
              </c:extLst>
            </c:dLbl>
            <c:dLbl>
              <c:idx val="2"/>
              <c:tx>
                <c:rich>
                  <a:bodyPr/>
                  <a:lstStyle/>
                  <a:p>
                    <a:r>
                      <a:rPr lang="en-US"/>
                      <a:t>8,7</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C61D-4D9D-AE54-E2743EF0870B}"/>
                </c:ext>
              </c:extLst>
            </c:dLbl>
            <c:spPr>
              <a:noFill/>
              <a:ln w="25392">
                <a:noFill/>
              </a:ln>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Репродуктивний</c:v>
                </c:pt>
                <c:pt idx="1">
                  <c:v>ВП</c:v>
                </c:pt>
                <c:pt idx="2">
                  <c:v>Креативний</c:v>
                </c:pt>
              </c:strCache>
            </c:strRef>
          </c:cat>
          <c:val>
            <c:numRef>
              <c:f>Лист1!$B$2:$B$4</c:f>
              <c:numCache>
                <c:formatCode>General</c:formatCode>
                <c:ptCount val="3"/>
                <c:pt idx="0">
                  <c:v>56.5</c:v>
                </c:pt>
                <c:pt idx="1">
                  <c:v>34.799999999999997</c:v>
                </c:pt>
                <c:pt idx="2">
                  <c:v>8.6999999999999993</c:v>
                </c:pt>
              </c:numCache>
            </c:numRef>
          </c:val>
          <c:extLst>
            <c:ext xmlns:c16="http://schemas.microsoft.com/office/drawing/2014/chart" uri="{C3380CC4-5D6E-409C-BE32-E72D297353CC}">
              <c16:uniqueId val="{00000000-7607-4D7B-8752-694E01DB6F3C}"/>
            </c:ext>
          </c:extLst>
        </c:ser>
        <c:ser>
          <c:idx val="1"/>
          <c:order val="1"/>
          <c:tx>
            <c:strRef>
              <c:f>Лист1!$C$1</c:f>
              <c:strCache>
                <c:ptCount val="1"/>
                <c:pt idx="0">
                  <c:v>6-Б</c:v>
                </c:pt>
              </c:strCache>
            </c:strRef>
          </c:tx>
          <c:invertIfNegative val="0"/>
          <c:dLbls>
            <c:dLbl>
              <c:idx val="0"/>
              <c:tx>
                <c:rich>
                  <a:bodyPr/>
                  <a:lstStyle/>
                  <a:p>
                    <a:r>
                      <a:rPr lang="en-US"/>
                      <a:t>47,8</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C61D-4D9D-AE54-E2743EF0870B}"/>
                </c:ext>
              </c:extLst>
            </c:dLbl>
            <c:dLbl>
              <c:idx val="1"/>
              <c:tx>
                <c:rich>
                  <a:bodyPr/>
                  <a:lstStyle/>
                  <a:p>
                    <a:r>
                      <a:rPr lang="en-US"/>
                      <a:t>43,5</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C61D-4D9D-AE54-E2743EF0870B}"/>
                </c:ext>
              </c:extLst>
            </c:dLbl>
            <c:dLbl>
              <c:idx val="2"/>
              <c:tx>
                <c:rich>
                  <a:bodyPr/>
                  <a:lstStyle/>
                  <a:p>
                    <a:r>
                      <a:rPr lang="en-US"/>
                      <a:t>8,7</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C61D-4D9D-AE54-E2743EF0870B}"/>
                </c:ext>
              </c:extLst>
            </c:dLbl>
            <c:spPr>
              <a:noFill/>
              <a:ln w="25392">
                <a:noFill/>
              </a:ln>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Репродуктивний</c:v>
                </c:pt>
                <c:pt idx="1">
                  <c:v>ВП</c:v>
                </c:pt>
                <c:pt idx="2">
                  <c:v>Креативний</c:v>
                </c:pt>
              </c:strCache>
            </c:strRef>
          </c:cat>
          <c:val>
            <c:numRef>
              <c:f>Лист1!$C$2:$C$4</c:f>
              <c:numCache>
                <c:formatCode>General</c:formatCode>
                <c:ptCount val="3"/>
                <c:pt idx="0">
                  <c:v>47.8</c:v>
                </c:pt>
                <c:pt idx="1">
                  <c:v>43.5</c:v>
                </c:pt>
                <c:pt idx="2">
                  <c:v>8.6999999999999993</c:v>
                </c:pt>
              </c:numCache>
            </c:numRef>
          </c:val>
          <c:extLst>
            <c:ext xmlns:c16="http://schemas.microsoft.com/office/drawing/2014/chart" uri="{C3380CC4-5D6E-409C-BE32-E72D297353CC}">
              <c16:uniqueId val="{00000001-7607-4D7B-8752-694E01DB6F3C}"/>
            </c:ext>
          </c:extLst>
        </c:ser>
        <c:dLbls>
          <c:showLegendKey val="0"/>
          <c:showVal val="0"/>
          <c:showCatName val="0"/>
          <c:showSerName val="0"/>
          <c:showPercent val="0"/>
          <c:showBubbleSize val="0"/>
        </c:dLbls>
        <c:gapWidth val="75"/>
        <c:axId val="168323328"/>
        <c:axId val="168333696"/>
      </c:barChart>
      <c:catAx>
        <c:axId val="168323328"/>
        <c:scaling>
          <c:orientation val="minMax"/>
        </c:scaling>
        <c:delete val="0"/>
        <c:axPos val="b"/>
        <c:title>
          <c:tx>
            <c:rich>
              <a:bodyPr/>
              <a:lstStyle/>
              <a:p>
                <a:pPr>
                  <a:defRPr sz="1400" b="1" i="0" u="none" strike="noStrike" baseline="0">
                    <a:solidFill>
                      <a:srgbClr val="000000"/>
                    </a:solidFill>
                    <a:latin typeface="Times New Roman"/>
                    <a:ea typeface="Times New Roman"/>
                    <a:cs typeface="Times New Roman"/>
                  </a:defRPr>
                </a:pPr>
                <a:r>
                  <a:rPr lang="ru-RU"/>
                  <a:t>Рівні</a:t>
                </a:r>
              </a:p>
            </c:rich>
          </c:tx>
          <c:overlay val="0"/>
        </c:title>
        <c:numFmt formatCode="General" sourceLinked="1"/>
        <c:majorTickMark val="none"/>
        <c:minorTickMark val="none"/>
        <c:tickLblPos val="nextTo"/>
        <c:txPr>
          <a:bodyPr/>
          <a:lstStyle/>
          <a:p>
            <a:pPr>
              <a:defRPr sz="1100">
                <a:latin typeface="Times New Roman" panose="02020603050405020304" pitchFamily="18" charset="0"/>
                <a:cs typeface="Times New Roman" panose="02020603050405020304" pitchFamily="18" charset="0"/>
              </a:defRPr>
            </a:pPr>
            <a:endParaRPr lang="ru-RU"/>
          </a:p>
        </c:txPr>
        <c:crossAx val="168333696"/>
        <c:crosses val="autoZero"/>
        <c:auto val="0"/>
        <c:lblAlgn val="ctr"/>
        <c:lblOffset val="100"/>
        <c:noMultiLvlLbl val="0"/>
      </c:catAx>
      <c:valAx>
        <c:axId val="168333696"/>
        <c:scaling>
          <c:orientation val="minMax"/>
        </c:scaling>
        <c:delete val="0"/>
        <c:axPos val="l"/>
        <c:majorGridlines/>
        <c:title>
          <c:tx>
            <c:rich>
              <a:bodyPr/>
              <a:lstStyle/>
              <a:p>
                <a:pPr>
                  <a:defRPr sz="1400" b="1" i="0" u="none" strike="noStrike" baseline="0">
                    <a:solidFill>
                      <a:srgbClr val="000000"/>
                    </a:solidFill>
                    <a:latin typeface="Times New Roman"/>
                    <a:ea typeface="Times New Roman"/>
                    <a:cs typeface="Times New Roman"/>
                  </a:defRPr>
                </a:pPr>
                <a:r>
                  <a:rPr lang="ru-RU"/>
                  <a:t>Кількіість учнів (%) </a:t>
                </a:r>
              </a:p>
            </c:rich>
          </c:tx>
          <c:overlay val="0"/>
        </c:title>
        <c:numFmt formatCode="General" sourceLinked="1"/>
        <c:majorTickMark val="none"/>
        <c:minorTickMark val="none"/>
        <c:tickLblPos val="nextTo"/>
        <c:crossAx val="168323328"/>
        <c:crosses val="autoZero"/>
        <c:crossBetween val="between"/>
      </c:valAx>
    </c:plotArea>
    <c:legend>
      <c:legendPos val="b"/>
      <c:overlay val="0"/>
      <c:txPr>
        <a:bodyPr/>
        <a:lstStyle/>
        <a:p>
          <a:pPr>
            <a:defRPr sz="1400">
              <a:latin typeface="Times New Roman" panose="02020603050405020304" pitchFamily="18" charset="0"/>
              <a:cs typeface="Times New Roman" panose="02020603050405020304" pitchFamily="18" charset="0"/>
            </a:defRPr>
          </a:pPr>
          <a:endParaRPr lang="ru-RU"/>
        </a:p>
      </c:txPr>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floor>
    <c:sideWall>
      <c:thickness val="0"/>
    </c:sideWall>
    <c:backWall>
      <c:thickness val="0"/>
    </c:backWall>
    <c:plotArea>
      <c:layout>
        <c:manualLayout>
          <c:layoutTarget val="inner"/>
          <c:xMode val="edge"/>
          <c:yMode val="edge"/>
          <c:x val="7.6704042736707376E-2"/>
          <c:y val="4.5270212783035148E-2"/>
          <c:w val="0.92094024466023017"/>
          <c:h val="0.48289069557362235"/>
        </c:manualLayout>
      </c:layout>
      <c:bar3DChart>
        <c:barDir val="col"/>
        <c:grouping val="clustered"/>
        <c:varyColors val="0"/>
        <c:ser>
          <c:idx val="0"/>
          <c:order val="0"/>
          <c:tx>
            <c:strRef>
              <c:f>'[Диаграмма в Авраменко..doc]Лист1'!$B$1</c:f>
              <c:strCache>
                <c:ptCount val="1"/>
                <c:pt idx="0">
                  <c:v>ЕК до експерименту</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'[Диаграмма в Авраменко..doc]Лист1'!$A$2:$A$5</c:f>
              <c:strCache>
                <c:ptCount val="3"/>
                <c:pt idx="0">
                  <c:v>Репродуктивний</c:v>
                </c:pt>
                <c:pt idx="1">
                  <c:v>ВП</c:v>
                </c:pt>
                <c:pt idx="2">
                  <c:v>Креативний</c:v>
                </c:pt>
              </c:strCache>
            </c:strRef>
          </c:cat>
          <c:val>
            <c:numRef>
              <c:f>'[Диаграмма в Авраменко..doc]Лист1'!$B$2:$B$5</c:f>
              <c:numCache>
                <c:formatCode>General</c:formatCode>
                <c:ptCount val="4"/>
                <c:pt idx="0">
                  <c:v>56.5</c:v>
                </c:pt>
                <c:pt idx="1">
                  <c:v>34.799999999999997</c:v>
                </c:pt>
                <c:pt idx="2">
                  <c:v>8.6999999999999993</c:v>
                </c:pt>
              </c:numCache>
            </c:numRef>
          </c:val>
          <c:extLst>
            <c:ext xmlns:c16="http://schemas.microsoft.com/office/drawing/2014/chart" uri="{C3380CC4-5D6E-409C-BE32-E72D297353CC}">
              <c16:uniqueId val="{00000000-A8D4-4CB7-B6F8-2EB8B093F835}"/>
            </c:ext>
          </c:extLst>
        </c:ser>
        <c:ser>
          <c:idx val="1"/>
          <c:order val="1"/>
          <c:tx>
            <c:strRef>
              <c:f>'[Диаграмма в Авраменко..doc]Лист1'!$C$1</c:f>
              <c:strCache>
                <c:ptCount val="1"/>
                <c:pt idx="0">
                  <c:v>ЕК після експерименту</c:v>
                </c:pt>
              </c:strCache>
            </c:strRef>
          </c:tx>
          <c:invertIfNegative val="0"/>
          <c:dLbls>
            <c:dLbl>
              <c:idx val="0"/>
              <c:layout>
                <c:manualLayout>
                  <c:x val="2.5462962962962986E-2"/>
                  <c:y val="0"/>
                </c:manualLayout>
              </c:layout>
              <c:spPr/>
              <c:txPr>
                <a:bodyPr/>
                <a:lstStyle/>
                <a:p>
                  <a:pPr>
                    <a:defRPr/>
                  </a:pPr>
                  <a:endParaRPr lang="ru-RU"/>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A8D4-4CB7-B6F8-2EB8B093F835}"/>
                </c:ext>
              </c:extLst>
            </c:dLbl>
            <c:dLbl>
              <c:idx val="3"/>
              <c:layout>
                <c:manualLayout>
                  <c:x val="1.3888888888888947E-2"/>
                  <c:y val="0"/>
                </c:manualLayout>
              </c:layout>
              <c:spPr/>
              <c:txPr>
                <a:bodyPr/>
                <a:lstStyle/>
                <a:p>
                  <a:pPr>
                    <a:defRPr/>
                  </a:pPr>
                  <a:endParaRPr lang="ru-RU"/>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A8D4-4CB7-B6F8-2EB8B093F835}"/>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'[Диаграмма в Авраменко..doc]Лист1'!$A$2:$A$5</c:f>
              <c:strCache>
                <c:ptCount val="3"/>
                <c:pt idx="0">
                  <c:v>Репродуктивний</c:v>
                </c:pt>
                <c:pt idx="1">
                  <c:v>ВП</c:v>
                </c:pt>
                <c:pt idx="2">
                  <c:v>Креативний</c:v>
                </c:pt>
              </c:strCache>
            </c:strRef>
          </c:cat>
          <c:val>
            <c:numRef>
              <c:f>'[Диаграмма в Авраменко..doc]Лист1'!$C$2:$C$5</c:f>
              <c:numCache>
                <c:formatCode>General</c:formatCode>
                <c:ptCount val="4"/>
                <c:pt idx="0">
                  <c:v>34.799999999999997</c:v>
                </c:pt>
                <c:pt idx="1">
                  <c:v>47.8</c:v>
                </c:pt>
                <c:pt idx="2">
                  <c:v>17.399999999999999</c:v>
                </c:pt>
              </c:numCache>
            </c:numRef>
          </c:val>
          <c:extLst>
            <c:ext xmlns:c16="http://schemas.microsoft.com/office/drawing/2014/chart" uri="{C3380CC4-5D6E-409C-BE32-E72D297353CC}">
              <c16:uniqueId val="{00000003-A8D4-4CB7-B6F8-2EB8B093F835}"/>
            </c:ext>
          </c:extLst>
        </c:ser>
        <c:ser>
          <c:idx val="2"/>
          <c:order val="2"/>
          <c:tx>
            <c:strRef>
              <c:f>'[Диаграмма в Авраменко..doc]Лист1'!$D$1</c:f>
              <c:strCache>
                <c:ptCount val="1"/>
                <c:pt idx="0">
                  <c:v>КК до експерименту</c:v>
                </c:pt>
              </c:strCache>
            </c:strRef>
          </c:tx>
          <c:invertIfNegative val="0"/>
          <c:dLbls>
            <c:dLbl>
              <c:idx val="0"/>
              <c:layout>
                <c:manualLayout>
                  <c:x val="-1.3888888888888867E-2"/>
                  <c:y val="-1.1916477799325529E-2"/>
                </c:manualLayout>
              </c:layout>
              <c:spPr/>
              <c:txPr>
                <a:bodyPr/>
                <a:lstStyle/>
                <a:p>
                  <a:pPr>
                    <a:defRPr/>
                  </a:pPr>
                  <a:endParaRPr lang="ru-RU"/>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A8D4-4CB7-B6F8-2EB8B093F835}"/>
                </c:ext>
              </c:extLst>
            </c:dLbl>
            <c:dLbl>
              <c:idx val="1"/>
              <c:layout>
                <c:manualLayout>
                  <c:x val="1.6203703703703703E-2"/>
                  <c:y val="0"/>
                </c:manualLayout>
              </c:layout>
              <c:spPr/>
              <c:txPr>
                <a:bodyPr/>
                <a:lstStyle/>
                <a:p>
                  <a:pPr>
                    <a:defRPr/>
                  </a:pPr>
                  <a:endParaRPr lang="ru-RU"/>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A8D4-4CB7-B6F8-2EB8B093F835}"/>
                </c:ext>
              </c:extLst>
            </c:dLbl>
            <c:dLbl>
              <c:idx val="2"/>
              <c:layout>
                <c:manualLayout>
                  <c:x val="2.5462962962963048E-2"/>
                  <c:y val="0"/>
                </c:manualLayout>
              </c:layout>
              <c:spPr/>
              <c:txPr>
                <a:bodyPr/>
                <a:lstStyle/>
                <a:p>
                  <a:pPr>
                    <a:defRPr/>
                  </a:pPr>
                  <a:endParaRPr lang="ru-RU"/>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A8D4-4CB7-B6F8-2EB8B093F835}"/>
                </c:ext>
              </c:extLst>
            </c:dLbl>
            <c:dLbl>
              <c:idx val="3"/>
              <c:layout>
                <c:manualLayout>
                  <c:x val="2.3148148148148147E-3"/>
                  <c:y val="-2.777777777777795E-2"/>
                </c:manualLayout>
              </c:layout>
              <c:spPr/>
              <c:txPr>
                <a:bodyPr/>
                <a:lstStyle/>
                <a:p>
                  <a:pPr>
                    <a:defRPr/>
                  </a:pPr>
                  <a:endParaRPr lang="ru-RU"/>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A8D4-4CB7-B6F8-2EB8B093F835}"/>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'[Диаграмма в Авраменко..doc]Лист1'!$A$2:$A$5</c:f>
              <c:strCache>
                <c:ptCount val="3"/>
                <c:pt idx="0">
                  <c:v>Репродуктивний</c:v>
                </c:pt>
                <c:pt idx="1">
                  <c:v>ВП</c:v>
                </c:pt>
                <c:pt idx="2">
                  <c:v>Креативний</c:v>
                </c:pt>
              </c:strCache>
            </c:strRef>
          </c:cat>
          <c:val>
            <c:numRef>
              <c:f>'[Диаграмма в Авраменко..doc]Лист1'!$D$2:$D$5</c:f>
              <c:numCache>
                <c:formatCode>General</c:formatCode>
                <c:ptCount val="4"/>
                <c:pt idx="0">
                  <c:v>47.8</c:v>
                </c:pt>
                <c:pt idx="1">
                  <c:v>43.5</c:v>
                </c:pt>
                <c:pt idx="2">
                  <c:v>8.6999999999999993</c:v>
                </c:pt>
              </c:numCache>
            </c:numRef>
          </c:val>
          <c:extLst>
            <c:ext xmlns:c16="http://schemas.microsoft.com/office/drawing/2014/chart" uri="{C3380CC4-5D6E-409C-BE32-E72D297353CC}">
              <c16:uniqueId val="{00000008-A8D4-4CB7-B6F8-2EB8B093F835}"/>
            </c:ext>
          </c:extLst>
        </c:ser>
        <c:ser>
          <c:idx val="3"/>
          <c:order val="3"/>
          <c:tx>
            <c:strRef>
              <c:f>'[Диаграмма в Авраменко..doc]Лист1'!$E$1</c:f>
              <c:strCache>
                <c:ptCount val="1"/>
                <c:pt idx="0">
                  <c:v>КК після експерименту</c:v>
                </c:pt>
              </c:strCache>
            </c:strRef>
          </c:tx>
          <c:invertIfNegative val="0"/>
          <c:dLbls>
            <c:dLbl>
              <c:idx val="0"/>
              <c:layout>
                <c:manualLayout>
                  <c:x val="6.9444444444444441E-3"/>
                  <c:y val="-1.9862146311829715E-2"/>
                </c:manualLayout>
              </c:layout>
              <c:spPr/>
              <c:txPr>
                <a:bodyPr/>
                <a:lstStyle/>
                <a:p>
                  <a:pPr>
                    <a:defRPr/>
                  </a:pPr>
                  <a:endParaRPr lang="ru-RU"/>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A8D4-4CB7-B6F8-2EB8B093F835}"/>
                </c:ext>
              </c:extLst>
            </c:dLbl>
            <c:dLbl>
              <c:idx val="1"/>
              <c:layout>
                <c:manualLayout>
                  <c:x val="3.7037037037037035E-2"/>
                  <c:y val="-3.9683170167527275E-3"/>
                </c:manualLayout>
              </c:layout>
              <c:spPr/>
              <c:txPr>
                <a:bodyPr/>
                <a:lstStyle/>
                <a:p>
                  <a:pPr>
                    <a:defRPr/>
                  </a:pPr>
                  <a:endParaRPr lang="ru-RU"/>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A8D4-4CB7-B6F8-2EB8B093F835}"/>
                </c:ext>
              </c:extLst>
            </c:dLbl>
            <c:dLbl>
              <c:idx val="2"/>
              <c:layout>
                <c:manualLayout>
                  <c:x val="4.1666666666666664E-2"/>
                  <c:y val="-1.1881274484606338E-2"/>
                </c:manualLayout>
              </c:layout>
              <c:spPr/>
              <c:txPr>
                <a:bodyPr/>
                <a:lstStyle/>
                <a:p>
                  <a:pPr>
                    <a:defRPr/>
                  </a:pPr>
                  <a:endParaRPr lang="ru-RU"/>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A8D4-4CB7-B6F8-2EB8B093F835}"/>
                </c:ext>
              </c:extLst>
            </c:dLbl>
            <c:dLbl>
              <c:idx val="3"/>
              <c:layout>
                <c:manualLayout>
                  <c:x val="2.0833333333333412E-2"/>
                  <c:y val="-1.1904761904761921E-2"/>
                </c:manualLayout>
              </c:layout>
              <c:spPr/>
              <c:txPr>
                <a:bodyPr/>
                <a:lstStyle/>
                <a:p>
                  <a:pPr>
                    <a:defRPr/>
                  </a:pPr>
                  <a:endParaRPr lang="ru-RU"/>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A8D4-4CB7-B6F8-2EB8B093F835}"/>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'[Диаграмма в Авраменко..doc]Лист1'!$A$2:$A$5</c:f>
              <c:strCache>
                <c:ptCount val="3"/>
                <c:pt idx="0">
                  <c:v>Репродуктивний</c:v>
                </c:pt>
                <c:pt idx="1">
                  <c:v>ВП</c:v>
                </c:pt>
                <c:pt idx="2">
                  <c:v>Креативний</c:v>
                </c:pt>
              </c:strCache>
            </c:strRef>
          </c:cat>
          <c:val>
            <c:numRef>
              <c:f>'[Диаграмма в Авраменко..doc]Лист1'!$E$2:$E$5</c:f>
              <c:numCache>
                <c:formatCode>General</c:formatCode>
                <c:ptCount val="4"/>
                <c:pt idx="0">
                  <c:v>52.2</c:v>
                </c:pt>
                <c:pt idx="1">
                  <c:v>43.5</c:v>
                </c:pt>
                <c:pt idx="2">
                  <c:v>4.3</c:v>
                </c:pt>
              </c:numCache>
            </c:numRef>
          </c:val>
          <c:extLst>
            <c:ext xmlns:c16="http://schemas.microsoft.com/office/drawing/2014/chart" uri="{C3380CC4-5D6E-409C-BE32-E72D297353CC}">
              <c16:uniqueId val="{0000000D-A8D4-4CB7-B6F8-2EB8B093F835}"/>
            </c:ext>
          </c:extLst>
        </c:ser>
        <c:dLbls>
          <c:showLegendKey val="0"/>
          <c:showVal val="0"/>
          <c:showCatName val="0"/>
          <c:showSerName val="0"/>
          <c:showPercent val="0"/>
          <c:showBubbleSize val="0"/>
        </c:dLbls>
        <c:gapWidth val="75"/>
        <c:shape val="box"/>
        <c:axId val="171187200"/>
        <c:axId val="171213952"/>
        <c:axId val="0"/>
      </c:bar3DChart>
      <c:catAx>
        <c:axId val="171187200"/>
        <c:scaling>
          <c:orientation val="minMax"/>
        </c:scaling>
        <c:delete val="0"/>
        <c:axPos val="b"/>
        <c:title>
          <c:tx>
            <c:rich>
              <a:bodyPr/>
              <a:lstStyle/>
              <a:p>
                <a:pPr>
                  <a:defRPr sz="1100" b="1" i="0" u="none" strike="noStrike" baseline="0">
                    <a:solidFill>
                      <a:srgbClr val="000000"/>
                    </a:solidFill>
                    <a:latin typeface="Times New Roman"/>
                    <a:ea typeface="Times New Roman"/>
                    <a:cs typeface="Times New Roman"/>
                  </a:defRPr>
                </a:pPr>
                <a:r>
                  <a:rPr lang="ru-RU"/>
                  <a:t>Рівні</a:t>
                </a:r>
              </a:p>
            </c:rich>
          </c:tx>
          <c:layout>
            <c:manualLayout>
              <c:xMode val="edge"/>
              <c:yMode val="edge"/>
              <c:x val="0.44606030253285478"/>
              <c:y val="0.72770472796591479"/>
            </c:manualLayout>
          </c:layout>
          <c:overlay val="0"/>
        </c:title>
        <c:numFmt formatCode="General" sourceLinked="1"/>
        <c:majorTickMark val="none"/>
        <c:minorTickMark val="none"/>
        <c:tickLblPos val="nextTo"/>
        <c:txPr>
          <a:bodyPr/>
          <a:lstStyle/>
          <a:p>
            <a:pPr>
              <a:defRPr sz="1400">
                <a:latin typeface="Times New Roman" panose="02020603050405020304" pitchFamily="18" charset="0"/>
                <a:cs typeface="Times New Roman" panose="02020603050405020304" pitchFamily="18" charset="0"/>
              </a:defRPr>
            </a:pPr>
            <a:endParaRPr lang="ru-RU"/>
          </a:p>
        </c:txPr>
        <c:crossAx val="171213952"/>
        <c:crosses val="autoZero"/>
        <c:auto val="1"/>
        <c:lblAlgn val="ctr"/>
        <c:lblOffset val="100"/>
        <c:noMultiLvlLbl val="0"/>
      </c:catAx>
      <c:valAx>
        <c:axId val="171213952"/>
        <c:scaling>
          <c:orientation val="minMax"/>
        </c:scaling>
        <c:delete val="0"/>
        <c:axPos val="l"/>
        <c:majorGridlines/>
        <c:title>
          <c:tx>
            <c:rich>
              <a:bodyPr/>
              <a:lstStyle/>
              <a:p>
                <a:pPr>
                  <a:defRPr sz="1100" b="1" i="0" u="none" strike="noStrike" baseline="0">
                    <a:solidFill>
                      <a:srgbClr val="000000"/>
                    </a:solidFill>
                    <a:latin typeface="Times New Roman"/>
                    <a:ea typeface="Times New Roman"/>
                    <a:cs typeface="Times New Roman"/>
                  </a:defRPr>
                </a:pPr>
                <a:r>
                  <a:rPr lang="ru-RU"/>
                  <a:t>Кількість учнів (%)</a:t>
                </a:r>
              </a:p>
            </c:rich>
          </c:tx>
          <c:layout>
            <c:manualLayout>
              <c:xMode val="edge"/>
              <c:yMode val="edge"/>
              <c:x val="1.4499132838077218E-2"/>
              <c:y val="0.10978434713204709"/>
            </c:manualLayout>
          </c:layout>
          <c:overlay val="0"/>
        </c:title>
        <c:numFmt formatCode="General" sourceLinked="1"/>
        <c:majorTickMark val="none"/>
        <c:minorTickMark val="none"/>
        <c:tickLblPos val="nextTo"/>
        <c:crossAx val="171187200"/>
        <c:crosses val="autoZero"/>
        <c:crossBetween val="between"/>
      </c:valAx>
      <c:spPr>
        <a:noFill/>
        <a:ln w="25400">
          <a:noFill/>
        </a:ln>
      </c:spPr>
    </c:plotArea>
    <c:legend>
      <c:legendPos val="b"/>
      <c:overlay val="0"/>
      <c:txPr>
        <a:bodyPr/>
        <a:lstStyle/>
        <a:p>
          <a:pPr>
            <a:defRPr sz="1200">
              <a:latin typeface="Times New Roman" panose="02020603050405020304" pitchFamily="18" charset="0"/>
              <a:cs typeface="Times New Roman" panose="02020603050405020304" pitchFamily="18" charset="0"/>
            </a:defRPr>
          </a:pPr>
          <a:endParaRPr lang="ru-RU"/>
        </a:p>
      </c:txPr>
    </c:legend>
    <c:plotVisOnly val="1"/>
    <c:dispBlanksAs val="gap"/>
    <c:showDLblsOverMax val="0"/>
  </c:chart>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9473DD-DA7A-4CB8-B4CC-CAAA4AA8EE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549</TotalTime>
  <Pages>107</Pages>
  <Words>24331</Words>
  <Characters>138691</Characters>
  <Application>Microsoft Office Word</Application>
  <DocSecurity>0</DocSecurity>
  <Lines>1155</Lines>
  <Paragraphs>325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162697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Ирина Коломиец</cp:lastModifiedBy>
  <cp:revision>6</cp:revision>
  <cp:lastPrinted>2020-06-01T19:17:00Z</cp:lastPrinted>
  <dcterms:created xsi:type="dcterms:W3CDTF">2020-12-10T10:36:00Z</dcterms:created>
  <dcterms:modified xsi:type="dcterms:W3CDTF">2020-12-19T12:29:00Z</dcterms:modified>
</cp:coreProperties>
</file>