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35B97" w:rsidRPr="002E6CAD" w:rsidRDefault="00F35B97" w:rsidP="00F35B97">
      <w:pPr>
        <w:spacing w:after="0" w:line="240" w:lineRule="auto"/>
        <w:ind w:right="-527"/>
        <w:jc w:val="center"/>
        <w:rPr>
          <w:rFonts w:ascii="Times New Roman" w:eastAsia="Times New Roman" w:hAnsi="Times New Roman" w:cs="Times New Roman"/>
          <w:b/>
          <w:sz w:val="28"/>
          <w:szCs w:val="28"/>
          <w:lang w:eastAsia="ru-RU"/>
        </w:rPr>
      </w:pPr>
      <w:r w:rsidRPr="002E6CAD">
        <w:rPr>
          <w:rFonts w:ascii="Times New Roman" w:eastAsia="Times New Roman" w:hAnsi="Times New Roman" w:cs="Times New Roman"/>
          <w:b/>
          <w:sz w:val="28"/>
          <w:szCs w:val="28"/>
          <w:lang w:eastAsia="ru-RU"/>
        </w:rPr>
        <w:t>МІНІСТЕРСТВО ОСВІТИ І НАУКИ УКРАЇНИ</w:t>
      </w:r>
    </w:p>
    <w:p w:rsidR="00F35B97" w:rsidRPr="002E6CAD" w:rsidRDefault="00F35B97" w:rsidP="00F35B97">
      <w:pPr>
        <w:pBdr>
          <w:bottom w:val="single" w:sz="12" w:space="1" w:color="auto"/>
        </w:pBdr>
        <w:spacing w:after="0" w:line="240" w:lineRule="auto"/>
        <w:ind w:right="-527"/>
        <w:jc w:val="center"/>
        <w:rPr>
          <w:rFonts w:ascii="Times New Roman" w:eastAsia="Times New Roman" w:hAnsi="Times New Roman" w:cs="Times New Roman"/>
          <w:b/>
          <w:sz w:val="28"/>
          <w:szCs w:val="28"/>
          <w:lang w:eastAsia="ru-RU"/>
        </w:rPr>
      </w:pPr>
      <w:r w:rsidRPr="002E6CAD">
        <w:rPr>
          <w:rFonts w:ascii="Times New Roman" w:eastAsia="Times New Roman" w:hAnsi="Times New Roman" w:cs="Times New Roman"/>
          <w:b/>
          <w:sz w:val="28"/>
          <w:szCs w:val="28"/>
          <w:lang w:eastAsia="ru-RU"/>
        </w:rPr>
        <w:t xml:space="preserve">Глухівський національний педагогічний університет імені Олександра Довженка  </w:t>
      </w:r>
    </w:p>
    <w:p w:rsidR="00F35B97" w:rsidRPr="002E6CAD" w:rsidRDefault="00F35B97" w:rsidP="00F35B97">
      <w:pPr>
        <w:spacing w:after="0" w:line="240" w:lineRule="auto"/>
        <w:ind w:right="-527"/>
        <w:jc w:val="center"/>
        <w:rPr>
          <w:rFonts w:ascii="Times New Roman" w:eastAsia="Times New Roman" w:hAnsi="Times New Roman" w:cs="Times New Roman"/>
          <w:b/>
          <w:sz w:val="28"/>
          <w:szCs w:val="28"/>
          <w:lang w:eastAsia="ru-RU"/>
        </w:rPr>
      </w:pPr>
    </w:p>
    <w:p w:rsidR="00F35B97" w:rsidRPr="002E6CAD" w:rsidRDefault="00F35B97" w:rsidP="00F35B97">
      <w:pPr>
        <w:spacing w:after="0" w:line="240" w:lineRule="auto"/>
        <w:ind w:right="-527"/>
        <w:jc w:val="both"/>
        <w:rPr>
          <w:rFonts w:ascii="Times New Roman" w:eastAsia="Times New Roman" w:hAnsi="Times New Roman" w:cs="Times New Roman"/>
          <w:sz w:val="28"/>
          <w:szCs w:val="28"/>
          <w:lang w:eastAsia="ru-RU"/>
        </w:rPr>
      </w:pPr>
    </w:p>
    <w:p w:rsidR="00F35B97" w:rsidRPr="002E6CAD" w:rsidRDefault="00F35B97" w:rsidP="00F35B97">
      <w:pPr>
        <w:spacing w:after="0" w:line="240" w:lineRule="auto"/>
        <w:ind w:right="-527"/>
        <w:jc w:val="both"/>
        <w:rPr>
          <w:rFonts w:ascii="Times New Roman" w:eastAsia="Times New Roman" w:hAnsi="Times New Roman" w:cs="Times New Roman"/>
          <w:sz w:val="28"/>
          <w:szCs w:val="28"/>
          <w:lang w:eastAsia="ru-RU"/>
        </w:rPr>
      </w:pPr>
    </w:p>
    <w:p w:rsidR="00F35B97" w:rsidRPr="002E6CAD" w:rsidRDefault="00F35B97" w:rsidP="00F35B97">
      <w:pPr>
        <w:spacing w:after="0" w:line="240" w:lineRule="auto"/>
        <w:ind w:right="-527"/>
        <w:jc w:val="center"/>
        <w:rPr>
          <w:rFonts w:ascii="Times New Roman" w:eastAsia="Times New Roman" w:hAnsi="Times New Roman" w:cs="Times New Roman"/>
          <w:bCs/>
          <w:sz w:val="28"/>
          <w:szCs w:val="28"/>
          <w:lang w:eastAsia="ru-RU"/>
        </w:rPr>
      </w:pPr>
      <w:r w:rsidRPr="002E6CAD">
        <w:rPr>
          <w:rFonts w:ascii="Times New Roman" w:eastAsia="Times New Roman" w:hAnsi="Times New Roman" w:cs="Times New Roman"/>
          <w:b/>
          <w:sz w:val="28"/>
          <w:szCs w:val="28"/>
          <w:lang w:eastAsia="ru-RU"/>
        </w:rPr>
        <w:t>Кафедра фізико-математичної освіти та інформатики</w:t>
      </w:r>
    </w:p>
    <w:p w:rsidR="00F35B97" w:rsidRPr="002E6CAD" w:rsidRDefault="00F35B97" w:rsidP="00F35B97">
      <w:pPr>
        <w:spacing w:after="0" w:line="240" w:lineRule="auto"/>
        <w:ind w:right="-527"/>
        <w:jc w:val="both"/>
        <w:rPr>
          <w:rFonts w:ascii="Times New Roman" w:eastAsia="Times New Roman" w:hAnsi="Times New Roman" w:cs="Times New Roman"/>
          <w:sz w:val="28"/>
          <w:szCs w:val="28"/>
          <w:lang w:eastAsia="ru-RU"/>
        </w:rPr>
      </w:pPr>
    </w:p>
    <w:p w:rsidR="00F35B97" w:rsidRPr="002E6CAD" w:rsidRDefault="00F35B97" w:rsidP="00F35B97">
      <w:pPr>
        <w:spacing w:after="0" w:line="240" w:lineRule="auto"/>
        <w:ind w:right="-527"/>
        <w:jc w:val="both"/>
        <w:rPr>
          <w:rFonts w:ascii="Times New Roman" w:eastAsia="Times New Roman" w:hAnsi="Times New Roman" w:cs="Times New Roman"/>
          <w:sz w:val="28"/>
          <w:szCs w:val="28"/>
          <w:lang w:eastAsia="ru-RU"/>
        </w:rPr>
      </w:pPr>
    </w:p>
    <w:p w:rsidR="00F35B97" w:rsidRPr="002E6CAD" w:rsidRDefault="00F35B97" w:rsidP="00F35B97">
      <w:pPr>
        <w:spacing w:after="0" w:line="240" w:lineRule="auto"/>
        <w:ind w:right="-527"/>
        <w:jc w:val="both"/>
        <w:rPr>
          <w:rFonts w:ascii="Times New Roman" w:eastAsia="Times New Roman" w:hAnsi="Times New Roman" w:cs="Times New Roman"/>
          <w:sz w:val="28"/>
          <w:szCs w:val="28"/>
          <w:lang w:eastAsia="ru-RU"/>
        </w:rPr>
      </w:pPr>
    </w:p>
    <w:p w:rsidR="00F35B97" w:rsidRPr="002E6CAD" w:rsidRDefault="00F35B97" w:rsidP="00F35B97">
      <w:pPr>
        <w:spacing w:after="0" w:line="240" w:lineRule="auto"/>
        <w:ind w:right="-526"/>
        <w:jc w:val="center"/>
        <w:rPr>
          <w:rFonts w:ascii="Times New Roman" w:eastAsia="Times New Roman" w:hAnsi="Times New Roman" w:cs="Times New Roman"/>
          <w:b/>
          <w:sz w:val="28"/>
          <w:szCs w:val="28"/>
          <w:lang w:eastAsia="ru-RU"/>
        </w:rPr>
      </w:pPr>
      <w:r w:rsidRPr="002E6CAD">
        <w:rPr>
          <w:rFonts w:ascii="Times New Roman" w:eastAsia="Times New Roman" w:hAnsi="Times New Roman" w:cs="Times New Roman"/>
          <w:b/>
          <w:sz w:val="28"/>
          <w:szCs w:val="28"/>
          <w:lang w:eastAsia="ru-RU"/>
        </w:rPr>
        <w:t xml:space="preserve"> МАГІСТЕРСЬКА  РОБОТА</w:t>
      </w:r>
    </w:p>
    <w:p w:rsidR="00F35B97" w:rsidRPr="002E6CAD" w:rsidRDefault="00F35B97" w:rsidP="00F35B97">
      <w:pPr>
        <w:spacing w:after="0" w:line="240" w:lineRule="auto"/>
        <w:ind w:right="-526"/>
        <w:jc w:val="both"/>
        <w:rPr>
          <w:rFonts w:ascii="Times New Roman" w:eastAsia="Times New Roman" w:hAnsi="Times New Roman" w:cs="Times New Roman"/>
          <w:sz w:val="28"/>
          <w:szCs w:val="28"/>
          <w:lang w:eastAsia="ru-RU"/>
        </w:rPr>
      </w:pPr>
    </w:p>
    <w:p w:rsidR="00F35B97" w:rsidRPr="002E6CAD" w:rsidRDefault="00F35B97" w:rsidP="00F35B97">
      <w:pPr>
        <w:spacing w:after="0" w:line="240" w:lineRule="auto"/>
        <w:ind w:right="-526"/>
        <w:jc w:val="center"/>
        <w:rPr>
          <w:rFonts w:ascii="Times New Roman" w:eastAsia="Times New Roman" w:hAnsi="Times New Roman" w:cs="Times New Roman"/>
          <w:sz w:val="28"/>
          <w:szCs w:val="28"/>
          <w:lang w:eastAsia="ru-RU"/>
        </w:rPr>
      </w:pPr>
      <w:r w:rsidRPr="002E6CAD">
        <w:rPr>
          <w:rFonts w:ascii="Times New Roman" w:eastAsia="Times New Roman" w:hAnsi="Times New Roman" w:cs="Times New Roman"/>
          <w:b/>
          <w:sz w:val="28"/>
          <w:szCs w:val="28"/>
          <w:lang w:eastAsia="ru-RU"/>
        </w:rPr>
        <w:t>Тема:</w:t>
      </w:r>
      <w:r w:rsidRPr="002E6CAD">
        <w:rPr>
          <w:rFonts w:ascii="Times New Roman" w:eastAsia="Calibri" w:hAnsi="Times New Roman" w:cs="Times New Roman"/>
        </w:rPr>
        <w:t xml:space="preserve"> </w:t>
      </w:r>
      <w:r w:rsidRPr="002E6CAD">
        <w:rPr>
          <w:rFonts w:ascii="Times New Roman" w:eastAsia="Times New Roman" w:hAnsi="Times New Roman" w:cs="Times New Roman"/>
          <w:b/>
          <w:sz w:val="28"/>
          <w:szCs w:val="28"/>
          <w:lang w:eastAsia="ru-RU"/>
        </w:rPr>
        <w:t>Стереометричні задачі на доведення й методика їх розв’язування в 10-11 класах закладів загальної середньої освіти</w:t>
      </w:r>
    </w:p>
    <w:p w:rsidR="00F35B97" w:rsidRDefault="00F35B97" w:rsidP="00F35B97">
      <w:pPr>
        <w:spacing w:after="0" w:line="240" w:lineRule="auto"/>
        <w:ind w:right="-526"/>
        <w:jc w:val="both"/>
        <w:rPr>
          <w:rFonts w:ascii="Times New Roman" w:eastAsia="Times New Roman" w:hAnsi="Times New Roman" w:cs="Times New Roman"/>
          <w:sz w:val="28"/>
          <w:szCs w:val="28"/>
          <w:lang w:eastAsia="ru-RU"/>
        </w:rPr>
      </w:pPr>
    </w:p>
    <w:p w:rsidR="00FA75B8" w:rsidRDefault="00FA75B8" w:rsidP="00F35B97">
      <w:pPr>
        <w:spacing w:after="0" w:line="240" w:lineRule="auto"/>
        <w:ind w:right="-526"/>
        <w:jc w:val="both"/>
        <w:rPr>
          <w:rFonts w:ascii="Times New Roman" w:eastAsia="Times New Roman" w:hAnsi="Times New Roman" w:cs="Times New Roman"/>
          <w:sz w:val="28"/>
          <w:szCs w:val="28"/>
          <w:lang w:eastAsia="ru-RU"/>
        </w:rPr>
      </w:pPr>
    </w:p>
    <w:p w:rsidR="00FA75B8" w:rsidRDefault="00FA75B8" w:rsidP="00F35B97">
      <w:pPr>
        <w:spacing w:after="0" w:line="240" w:lineRule="auto"/>
        <w:ind w:right="-526"/>
        <w:jc w:val="both"/>
        <w:rPr>
          <w:rFonts w:ascii="Times New Roman" w:eastAsia="Times New Roman" w:hAnsi="Times New Roman" w:cs="Times New Roman"/>
          <w:sz w:val="28"/>
          <w:szCs w:val="28"/>
          <w:lang w:eastAsia="ru-RU"/>
        </w:rPr>
      </w:pPr>
    </w:p>
    <w:p w:rsidR="00FA75B8" w:rsidRPr="002E6CAD" w:rsidRDefault="00FA75B8" w:rsidP="00F35B97">
      <w:pPr>
        <w:spacing w:after="0" w:line="240" w:lineRule="auto"/>
        <w:ind w:right="-526"/>
        <w:jc w:val="both"/>
        <w:rPr>
          <w:rFonts w:ascii="Times New Roman" w:eastAsia="Times New Roman" w:hAnsi="Times New Roman" w:cs="Times New Roman"/>
          <w:sz w:val="28"/>
          <w:szCs w:val="28"/>
          <w:lang w:eastAsia="ru-RU"/>
        </w:rPr>
      </w:pPr>
    </w:p>
    <w:p w:rsidR="00F35B97" w:rsidRPr="002E6CAD" w:rsidRDefault="00F35B97" w:rsidP="002E6CAD">
      <w:pPr>
        <w:spacing w:after="0" w:line="240" w:lineRule="auto"/>
        <w:ind w:left="5529" w:right="-526" w:hanging="9"/>
        <w:rPr>
          <w:rFonts w:ascii="Times New Roman" w:eastAsia="Times New Roman" w:hAnsi="Times New Roman" w:cs="Times New Roman"/>
          <w:sz w:val="28"/>
          <w:szCs w:val="28"/>
          <w:lang w:eastAsia="ru-RU"/>
        </w:rPr>
      </w:pPr>
      <w:r w:rsidRPr="002E6CAD">
        <w:rPr>
          <w:rFonts w:ascii="Times New Roman" w:eastAsia="Times New Roman" w:hAnsi="Times New Roman" w:cs="Times New Roman"/>
          <w:b/>
          <w:sz w:val="28"/>
          <w:szCs w:val="28"/>
          <w:lang w:eastAsia="ru-RU"/>
        </w:rPr>
        <w:t>Виконала:</w:t>
      </w:r>
      <w:r w:rsidRPr="002E6CAD">
        <w:rPr>
          <w:rFonts w:ascii="Times New Roman" w:eastAsia="Times New Roman" w:hAnsi="Times New Roman" w:cs="Times New Roman"/>
          <w:sz w:val="28"/>
          <w:szCs w:val="28"/>
          <w:lang w:eastAsia="ru-RU"/>
        </w:rPr>
        <w:t xml:space="preserve">      </w:t>
      </w:r>
    </w:p>
    <w:p w:rsidR="00F35B97" w:rsidRPr="002E6CAD" w:rsidRDefault="00F35B97" w:rsidP="002E6CAD">
      <w:pPr>
        <w:spacing w:after="0" w:line="240" w:lineRule="auto"/>
        <w:ind w:left="5529" w:right="-526" w:hanging="9"/>
        <w:rPr>
          <w:rFonts w:ascii="Times New Roman" w:eastAsia="Times New Roman" w:hAnsi="Times New Roman" w:cs="Times New Roman"/>
          <w:sz w:val="28"/>
          <w:szCs w:val="28"/>
          <w:lang w:eastAsia="ru-RU"/>
        </w:rPr>
      </w:pPr>
      <w:r w:rsidRPr="002E6CAD">
        <w:rPr>
          <w:rFonts w:ascii="Times New Roman" w:eastAsia="Times New Roman" w:hAnsi="Times New Roman" w:cs="Times New Roman"/>
          <w:sz w:val="28"/>
          <w:szCs w:val="28"/>
          <w:lang w:eastAsia="ru-RU"/>
        </w:rPr>
        <w:t xml:space="preserve">Чала </w:t>
      </w:r>
      <w:r w:rsidR="002E6CAD" w:rsidRPr="002E6CAD">
        <w:rPr>
          <w:rFonts w:ascii="Times New Roman" w:eastAsia="Times New Roman" w:hAnsi="Times New Roman" w:cs="Times New Roman"/>
          <w:sz w:val="28"/>
          <w:szCs w:val="28"/>
          <w:lang w:eastAsia="ru-RU"/>
        </w:rPr>
        <w:t xml:space="preserve">Валерія </w:t>
      </w:r>
      <w:r w:rsidRPr="002E6CAD">
        <w:rPr>
          <w:rFonts w:ascii="Times New Roman" w:eastAsia="Times New Roman" w:hAnsi="Times New Roman" w:cs="Times New Roman"/>
          <w:sz w:val="28"/>
          <w:szCs w:val="28"/>
          <w:lang w:eastAsia="ru-RU"/>
        </w:rPr>
        <w:t>Олександрівна</w:t>
      </w:r>
    </w:p>
    <w:p w:rsidR="00F35B97" w:rsidRPr="002E6CAD" w:rsidRDefault="00F35B97" w:rsidP="002E6CAD">
      <w:pPr>
        <w:spacing w:after="0" w:line="240" w:lineRule="auto"/>
        <w:ind w:left="5529" w:right="-526"/>
        <w:rPr>
          <w:rFonts w:ascii="Times New Roman" w:eastAsia="Times New Roman" w:hAnsi="Times New Roman" w:cs="Times New Roman"/>
          <w:sz w:val="28"/>
          <w:szCs w:val="28"/>
          <w:lang w:eastAsia="ru-RU"/>
        </w:rPr>
      </w:pPr>
      <w:r w:rsidRPr="002E6CAD">
        <w:rPr>
          <w:rFonts w:ascii="Times New Roman" w:eastAsia="Times New Roman" w:hAnsi="Times New Roman" w:cs="Times New Roman"/>
          <w:sz w:val="28"/>
          <w:szCs w:val="28"/>
          <w:lang w:eastAsia="ru-RU"/>
        </w:rPr>
        <w:t>Спеціальність 014 Середня освіта (математика)</w:t>
      </w:r>
    </w:p>
    <w:p w:rsidR="00F35B97" w:rsidRPr="002E6CAD" w:rsidRDefault="00F35B97" w:rsidP="002E6CAD">
      <w:pPr>
        <w:spacing w:after="0" w:line="240" w:lineRule="auto"/>
        <w:ind w:left="5529" w:right="-526" w:firstLine="3969"/>
        <w:jc w:val="both"/>
        <w:rPr>
          <w:rFonts w:ascii="Times New Roman" w:eastAsia="Times New Roman" w:hAnsi="Times New Roman" w:cs="Times New Roman"/>
          <w:sz w:val="28"/>
          <w:szCs w:val="28"/>
          <w:lang w:eastAsia="ru-RU"/>
        </w:rPr>
      </w:pPr>
    </w:p>
    <w:p w:rsidR="00F35B97" w:rsidRPr="002E6CAD" w:rsidRDefault="00F35B97" w:rsidP="002E6CAD">
      <w:pPr>
        <w:spacing w:after="0" w:line="240" w:lineRule="auto"/>
        <w:ind w:left="5529" w:right="-526"/>
        <w:jc w:val="both"/>
        <w:rPr>
          <w:rFonts w:ascii="Times New Roman" w:eastAsia="Times New Roman" w:hAnsi="Times New Roman" w:cs="Times New Roman"/>
          <w:b/>
          <w:sz w:val="28"/>
          <w:szCs w:val="28"/>
          <w:lang w:eastAsia="ru-RU"/>
        </w:rPr>
      </w:pPr>
      <w:r w:rsidRPr="002E6CAD">
        <w:rPr>
          <w:rFonts w:ascii="Times New Roman" w:eastAsia="Times New Roman" w:hAnsi="Times New Roman" w:cs="Times New Roman"/>
          <w:b/>
          <w:sz w:val="28"/>
          <w:szCs w:val="28"/>
          <w:lang w:eastAsia="ru-RU"/>
        </w:rPr>
        <w:t>Науковий керівник:</w:t>
      </w:r>
    </w:p>
    <w:p w:rsidR="007E215E" w:rsidRPr="002E6CAD" w:rsidRDefault="00705B3F" w:rsidP="002E6CAD">
      <w:pPr>
        <w:spacing w:after="0" w:line="240" w:lineRule="auto"/>
        <w:ind w:left="5529" w:right="-526"/>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канд. пед. наук.</w:t>
      </w:r>
    </w:p>
    <w:p w:rsidR="00F35B97" w:rsidRPr="002E6CAD" w:rsidRDefault="00F35B97" w:rsidP="002E6CAD">
      <w:pPr>
        <w:spacing w:after="0" w:line="240" w:lineRule="auto"/>
        <w:ind w:left="5529" w:right="-526"/>
        <w:jc w:val="both"/>
        <w:rPr>
          <w:rFonts w:ascii="Times New Roman" w:eastAsia="Times New Roman" w:hAnsi="Times New Roman" w:cs="Times New Roman"/>
          <w:sz w:val="28"/>
          <w:szCs w:val="28"/>
          <w:lang w:eastAsia="ru-RU"/>
        </w:rPr>
      </w:pPr>
      <w:r w:rsidRPr="002E6CAD">
        <w:rPr>
          <w:rFonts w:ascii="Times New Roman" w:eastAsia="Times New Roman" w:hAnsi="Times New Roman" w:cs="Times New Roman"/>
          <w:sz w:val="28"/>
          <w:szCs w:val="28"/>
          <w:lang w:eastAsia="ru-RU"/>
        </w:rPr>
        <w:t>Л.Ф. Сухойваненко</w:t>
      </w:r>
    </w:p>
    <w:p w:rsidR="00F35B97" w:rsidRPr="002E6CAD" w:rsidRDefault="00F35B97" w:rsidP="002E6CAD">
      <w:pPr>
        <w:spacing w:after="0" w:line="240" w:lineRule="auto"/>
        <w:ind w:left="5529" w:right="-526"/>
        <w:jc w:val="both"/>
        <w:rPr>
          <w:rFonts w:ascii="Times New Roman" w:eastAsia="Times New Roman" w:hAnsi="Times New Roman" w:cs="Times New Roman"/>
          <w:sz w:val="28"/>
          <w:szCs w:val="28"/>
          <w:lang w:eastAsia="ru-RU"/>
        </w:rPr>
      </w:pPr>
    </w:p>
    <w:p w:rsidR="00F35B97" w:rsidRPr="002E6CAD" w:rsidRDefault="00F35B97" w:rsidP="002E6CAD">
      <w:pPr>
        <w:spacing w:after="0" w:line="240" w:lineRule="auto"/>
        <w:ind w:left="5529" w:right="-526"/>
        <w:jc w:val="both"/>
        <w:rPr>
          <w:rFonts w:ascii="Times New Roman" w:eastAsia="Times New Roman" w:hAnsi="Times New Roman" w:cs="Times New Roman"/>
          <w:sz w:val="28"/>
          <w:szCs w:val="28"/>
          <w:lang w:eastAsia="ru-RU"/>
        </w:rPr>
      </w:pPr>
    </w:p>
    <w:p w:rsidR="00F35B97" w:rsidRPr="002E6CAD" w:rsidRDefault="00F35B97" w:rsidP="002E6CAD">
      <w:pPr>
        <w:spacing w:after="0" w:line="240" w:lineRule="auto"/>
        <w:ind w:left="5529" w:right="-526"/>
        <w:jc w:val="both"/>
        <w:rPr>
          <w:rFonts w:ascii="Times New Roman" w:eastAsia="Times New Roman" w:hAnsi="Times New Roman" w:cs="Times New Roman"/>
          <w:sz w:val="28"/>
          <w:szCs w:val="28"/>
          <w:lang w:eastAsia="ru-RU"/>
        </w:rPr>
      </w:pPr>
      <w:r w:rsidRPr="002E6CAD">
        <w:rPr>
          <w:rFonts w:ascii="Times New Roman" w:eastAsia="Times New Roman" w:hAnsi="Times New Roman" w:cs="Times New Roman"/>
          <w:sz w:val="28"/>
          <w:szCs w:val="28"/>
          <w:lang w:eastAsia="ru-RU"/>
        </w:rPr>
        <w:t xml:space="preserve">Допущено до захисту </w:t>
      </w:r>
    </w:p>
    <w:p w:rsidR="00F35B97" w:rsidRPr="002E6CAD" w:rsidRDefault="00F35B97" w:rsidP="002E6CAD">
      <w:pPr>
        <w:spacing w:after="0" w:line="240" w:lineRule="auto"/>
        <w:ind w:left="5529" w:right="-526"/>
        <w:jc w:val="both"/>
        <w:rPr>
          <w:rFonts w:ascii="Times New Roman" w:eastAsia="Times New Roman" w:hAnsi="Times New Roman" w:cs="Times New Roman"/>
          <w:sz w:val="28"/>
          <w:szCs w:val="28"/>
          <w:lang w:eastAsia="ru-RU"/>
        </w:rPr>
      </w:pPr>
      <w:r w:rsidRPr="002E6CAD">
        <w:rPr>
          <w:rFonts w:ascii="Times New Roman" w:eastAsia="Times New Roman" w:hAnsi="Times New Roman" w:cs="Times New Roman"/>
          <w:sz w:val="28"/>
          <w:szCs w:val="28"/>
          <w:lang w:eastAsia="ru-RU"/>
        </w:rPr>
        <w:t>"___"______________ 20___р.</w:t>
      </w:r>
    </w:p>
    <w:p w:rsidR="00F35B97" w:rsidRPr="002E6CAD" w:rsidRDefault="00F35B97" w:rsidP="002E6CAD">
      <w:pPr>
        <w:spacing w:after="0" w:line="240" w:lineRule="auto"/>
        <w:ind w:left="5529" w:right="-526"/>
        <w:jc w:val="both"/>
        <w:rPr>
          <w:rFonts w:ascii="Times New Roman" w:eastAsia="Times New Roman" w:hAnsi="Times New Roman" w:cs="Times New Roman"/>
          <w:sz w:val="28"/>
          <w:szCs w:val="28"/>
          <w:lang w:eastAsia="ru-RU"/>
        </w:rPr>
      </w:pPr>
    </w:p>
    <w:p w:rsidR="00F35B97" w:rsidRPr="002E6CAD" w:rsidRDefault="00F35B97" w:rsidP="002E6CAD">
      <w:pPr>
        <w:spacing w:after="0" w:line="240" w:lineRule="auto"/>
        <w:ind w:left="5529" w:right="-526"/>
        <w:jc w:val="both"/>
        <w:rPr>
          <w:rFonts w:ascii="Times New Roman" w:eastAsia="Times New Roman" w:hAnsi="Times New Roman" w:cs="Times New Roman"/>
          <w:b/>
          <w:sz w:val="28"/>
          <w:szCs w:val="28"/>
          <w:lang w:eastAsia="ru-RU"/>
        </w:rPr>
      </w:pPr>
      <w:r w:rsidRPr="002E6CAD">
        <w:rPr>
          <w:rFonts w:ascii="Times New Roman" w:eastAsia="Times New Roman" w:hAnsi="Times New Roman" w:cs="Times New Roman"/>
          <w:b/>
          <w:sz w:val="28"/>
          <w:szCs w:val="28"/>
          <w:lang w:eastAsia="ru-RU"/>
        </w:rPr>
        <w:t>Завідувач кафедри</w:t>
      </w:r>
    </w:p>
    <w:p w:rsidR="00F35B97" w:rsidRPr="002E6CAD" w:rsidRDefault="00F35B97" w:rsidP="002E6CAD">
      <w:pPr>
        <w:spacing w:after="0" w:line="240" w:lineRule="auto"/>
        <w:ind w:left="5529" w:right="-526"/>
        <w:jc w:val="both"/>
        <w:rPr>
          <w:rFonts w:ascii="Times New Roman" w:eastAsia="Times New Roman" w:hAnsi="Times New Roman" w:cs="Times New Roman"/>
          <w:sz w:val="28"/>
          <w:szCs w:val="28"/>
          <w:lang w:eastAsia="ru-RU"/>
        </w:rPr>
      </w:pPr>
      <w:r w:rsidRPr="002E6CAD">
        <w:rPr>
          <w:rFonts w:ascii="Times New Roman" w:eastAsia="Times New Roman" w:hAnsi="Times New Roman" w:cs="Times New Roman"/>
          <w:sz w:val="28"/>
          <w:szCs w:val="28"/>
          <w:lang w:eastAsia="ru-RU"/>
        </w:rPr>
        <w:t>________</w:t>
      </w:r>
      <w:r w:rsidR="002E6CAD" w:rsidRPr="002E6CAD">
        <w:rPr>
          <w:rFonts w:ascii="Times New Roman" w:eastAsia="Times New Roman" w:hAnsi="Times New Roman" w:cs="Times New Roman"/>
          <w:sz w:val="28"/>
          <w:szCs w:val="28"/>
          <w:lang w:eastAsia="ru-RU"/>
        </w:rPr>
        <w:t xml:space="preserve">        Р. П. Кухарчук</w:t>
      </w:r>
    </w:p>
    <w:p w:rsidR="00F35B97" w:rsidRPr="002E6CAD" w:rsidRDefault="00F35B97" w:rsidP="002E6CAD">
      <w:pPr>
        <w:spacing w:after="0" w:line="240" w:lineRule="auto"/>
        <w:ind w:left="5529" w:right="-526"/>
        <w:jc w:val="both"/>
        <w:rPr>
          <w:rFonts w:ascii="Times New Roman" w:eastAsia="Times New Roman" w:hAnsi="Times New Roman" w:cs="Times New Roman"/>
          <w:sz w:val="28"/>
          <w:szCs w:val="28"/>
          <w:lang w:eastAsia="ru-RU"/>
        </w:rPr>
      </w:pPr>
    </w:p>
    <w:p w:rsidR="00F35B97" w:rsidRPr="002E6CAD" w:rsidRDefault="00F35B97" w:rsidP="002E6CAD">
      <w:pPr>
        <w:spacing w:after="0" w:line="240" w:lineRule="auto"/>
        <w:ind w:left="5529" w:right="-526"/>
        <w:jc w:val="both"/>
        <w:rPr>
          <w:rFonts w:ascii="Times New Roman" w:eastAsia="Times New Roman" w:hAnsi="Times New Roman" w:cs="Times New Roman"/>
          <w:sz w:val="28"/>
          <w:szCs w:val="28"/>
          <w:lang w:eastAsia="ru-RU"/>
        </w:rPr>
      </w:pPr>
    </w:p>
    <w:p w:rsidR="00F35B97" w:rsidRPr="002E6CAD" w:rsidRDefault="00F35B97" w:rsidP="002E6CAD">
      <w:pPr>
        <w:spacing w:after="0" w:line="240" w:lineRule="auto"/>
        <w:ind w:left="5529" w:right="-526"/>
        <w:jc w:val="both"/>
        <w:rPr>
          <w:rFonts w:ascii="Times New Roman" w:eastAsia="Times New Roman" w:hAnsi="Times New Roman" w:cs="Times New Roman"/>
          <w:sz w:val="28"/>
          <w:szCs w:val="28"/>
          <w:lang w:eastAsia="ru-RU"/>
        </w:rPr>
      </w:pPr>
      <w:r w:rsidRPr="002E6CAD">
        <w:rPr>
          <w:rFonts w:ascii="Times New Roman" w:eastAsia="Times New Roman" w:hAnsi="Times New Roman" w:cs="Times New Roman"/>
          <w:sz w:val="28"/>
          <w:szCs w:val="28"/>
          <w:lang w:eastAsia="ru-RU"/>
        </w:rPr>
        <w:t>Дата захисту: «___» __________ 20</w:t>
      </w:r>
      <w:r w:rsidR="002E6CAD" w:rsidRPr="002E6CAD">
        <w:rPr>
          <w:rFonts w:ascii="Times New Roman" w:eastAsia="Times New Roman" w:hAnsi="Times New Roman" w:cs="Times New Roman"/>
          <w:sz w:val="28"/>
          <w:szCs w:val="28"/>
          <w:lang w:eastAsia="ru-RU"/>
        </w:rPr>
        <w:t>21</w:t>
      </w:r>
      <w:r w:rsidRPr="002E6CAD">
        <w:rPr>
          <w:rFonts w:ascii="Times New Roman" w:eastAsia="Times New Roman" w:hAnsi="Times New Roman" w:cs="Times New Roman"/>
          <w:sz w:val="28"/>
          <w:szCs w:val="28"/>
          <w:lang w:eastAsia="ru-RU"/>
        </w:rPr>
        <w:t>р.</w:t>
      </w:r>
    </w:p>
    <w:p w:rsidR="00F35B97" w:rsidRPr="002E6CAD" w:rsidRDefault="00F35B97" w:rsidP="002E6CAD">
      <w:pPr>
        <w:spacing w:after="0" w:line="240" w:lineRule="auto"/>
        <w:ind w:left="5529" w:right="-526"/>
        <w:jc w:val="both"/>
        <w:rPr>
          <w:rFonts w:ascii="Times New Roman" w:eastAsia="Times New Roman" w:hAnsi="Times New Roman" w:cs="Times New Roman"/>
          <w:sz w:val="28"/>
          <w:szCs w:val="28"/>
          <w:lang w:eastAsia="ru-RU"/>
        </w:rPr>
      </w:pPr>
    </w:p>
    <w:p w:rsidR="00F35B97" w:rsidRPr="002E6CAD" w:rsidRDefault="00F35B97" w:rsidP="002E6CAD">
      <w:pPr>
        <w:spacing w:after="0" w:line="240" w:lineRule="auto"/>
        <w:ind w:left="5529" w:right="-526"/>
        <w:jc w:val="both"/>
        <w:rPr>
          <w:rFonts w:ascii="Times New Roman" w:eastAsia="Times New Roman" w:hAnsi="Times New Roman" w:cs="Times New Roman"/>
          <w:sz w:val="28"/>
          <w:szCs w:val="28"/>
          <w:lang w:eastAsia="ru-RU"/>
        </w:rPr>
      </w:pPr>
      <w:r w:rsidRPr="002E6CAD">
        <w:rPr>
          <w:rFonts w:ascii="Times New Roman" w:eastAsia="Times New Roman" w:hAnsi="Times New Roman" w:cs="Times New Roman"/>
          <w:sz w:val="28"/>
          <w:szCs w:val="28"/>
          <w:lang w:eastAsia="ru-RU"/>
        </w:rPr>
        <w:t>Оцінка__________________________</w:t>
      </w:r>
    </w:p>
    <w:p w:rsidR="00F35B97" w:rsidRPr="002E6CAD" w:rsidRDefault="00F35B97" w:rsidP="002E6CAD">
      <w:pPr>
        <w:spacing w:after="0" w:line="240" w:lineRule="auto"/>
        <w:ind w:left="5529" w:right="-526"/>
        <w:jc w:val="both"/>
        <w:rPr>
          <w:rFonts w:ascii="Times New Roman" w:eastAsia="Times New Roman" w:hAnsi="Times New Roman" w:cs="Times New Roman"/>
          <w:sz w:val="28"/>
          <w:szCs w:val="28"/>
          <w:lang w:eastAsia="ru-RU"/>
        </w:rPr>
      </w:pPr>
      <w:r w:rsidRPr="002E6CAD">
        <w:rPr>
          <w:rFonts w:ascii="Times New Roman" w:eastAsia="Times New Roman" w:hAnsi="Times New Roman" w:cs="Times New Roman"/>
          <w:sz w:val="28"/>
          <w:szCs w:val="28"/>
          <w:lang w:eastAsia="ru-RU"/>
        </w:rPr>
        <w:t>Підписи членів ЕК:</w:t>
      </w:r>
    </w:p>
    <w:p w:rsidR="00F35B97" w:rsidRPr="002E6CAD" w:rsidRDefault="00F35B97" w:rsidP="002E6CAD">
      <w:pPr>
        <w:spacing w:after="0" w:line="240" w:lineRule="auto"/>
        <w:ind w:left="5529" w:right="-526"/>
        <w:jc w:val="both"/>
        <w:rPr>
          <w:rFonts w:ascii="Times New Roman" w:eastAsia="Times New Roman" w:hAnsi="Times New Roman" w:cs="Times New Roman"/>
          <w:sz w:val="28"/>
          <w:szCs w:val="28"/>
          <w:lang w:eastAsia="ru-RU"/>
        </w:rPr>
      </w:pPr>
      <w:r w:rsidRPr="002E6CAD">
        <w:rPr>
          <w:rFonts w:ascii="Times New Roman" w:eastAsia="Times New Roman" w:hAnsi="Times New Roman" w:cs="Times New Roman"/>
          <w:sz w:val="28"/>
          <w:szCs w:val="28"/>
          <w:lang w:eastAsia="ru-RU"/>
        </w:rPr>
        <w:t>________________________________</w:t>
      </w:r>
    </w:p>
    <w:p w:rsidR="00F35B97" w:rsidRPr="002E6CAD" w:rsidRDefault="00F35B97" w:rsidP="002E6CAD">
      <w:pPr>
        <w:spacing w:after="0" w:line="240" w:lineRule="auto"/>
        <w:ind w:left="5529" w:right="-526"/>
        <w:jc w:val="both"/>
        <w:rPr>
          <w:rFonts w:ascii="Times New Roman" w:eastAsia="Times New Roman" w:hAnsi="Times New Roman" w:cs="Times New Roman"/>
          <w:sz w:val="28"/>
          <w:szCs w:val="28"/>
          <w:lang w:eastAsia="ru-RU"/>
        </w:rPr>
      </w:pPr>
      <w:r w:rsidRPr="002E6CAD">
        <w:rPr>
          <w:rFonts w:ascii="Times New Roman" w:eastAsia="Times New Roman" w:hAnsi="Times New Roman" w:cs="Times New Roman"/>
          <w:sz w:val="28"/>
          <w:szCs w:val="28"/>
          <w:lang w:eastAsia="ru-RU"/>
        </w:rPr>
        <w:t>________________________________</w:t>
      </w:r>
    </w:p>
    <w:p w:rsidR="00F35B97" w:rsidRPr="002E6CAD" w:rsidRDefault="00F35B97" w:rsidP="002E6CAD">
      <w:pPr>
        <w:spacing w:after="0" w:line="240" w:lineRule="auto"/>
        <w:ind w:left="5529" w:right="-526"/>
        <w:jc w:val="both"/>
        <w:rPr>
          <w:rFonts w:ascii="Times New Roman" w:eastAsia="Times New Roman" w:hAnsi="Times New Roman" w:cs="Times New Roman"/>
          <w:sz w:val="28"/>
          <w:szCs w:val="28"/>
          <w:lang w:eastAsia="ru-RU"/>
        </w:rPr>
      </w:pPr>
      <w:r w:rsidRPr="002E6CAD">
        <w:rPr>
          <w:rFonts w:ascii="Times New Roman" w:eastAsia="Times New Roman" w:hAnsi="Times New Roman" w:cs="Times New Roman"/>
          <w:sz w:val="28"/>
          <w:szCs w:val="28"/>
          <w:lang w:eastAsia="ru-RU"/>
        </w:rPr>
        <w:t>________________________________</w:t>
      </w:r>
    </w:p>
    <w:p w:rsidR="00F35B97" w:rsidRPr="002E6CAD" w:rsidRDefault="00F35B97" w:rsidP="00EA286D">
      <w:pPr>
        <w:spacing w:after="0" w:line="240" w:lineRule="auto"/>
        <w:ind w:right="-526"/>
        <w:rPr>
          <w:rFonts w:ascii="Times New Roman" w:eastAsia="Times New Roman" w:hAnsi="Times New Roman" w:cs="Times New Roman"/>
          <w:b/>
          <w:sz w:val="28"/>
          <w:szCs w:val="28"/>
          <w:lang w:eastAsia="ru-RU"/>
        </w:rPr>
      </w:pPr>
    </w:p>
    <w:p w:rsidR="00F35B97" w:rsidRPr="002E6CAD" w:rsidRDefault="00F35B97" w:rsidP="00F35B97">
      <w:pPr>
        <w:spacing w:after="0" w:line="240" w:lineRule="auto"/>
        <w:ind w:right="-526"/>
        <w:jc w:val="center"/>
        <w:rPr>
          <w:rFonts w:ascii="Times New Roman" w:eastAsia="Times New Roman" w:hAnsi="Times New Roman" w:cs="Times New Roman"/>
          <w:b/>
          <w:sz w:val="28"/>
          <w:szCs w:val="28"/>
          <w:lang w:eastAsia="ru-RU"/>
        </w:rPr>
      </w:pPr>
    </w:p>
    <w:p w:rsidR="00F35B97" w:rsidRPr="005E40F7" w:rsidRDefault="00F35B97" w:rsidP="00F35B97">
      <w:pPr>
        <w:spacing w:after="0" w:line="240" w:lineRule="auto"/>
        <w:ind w:right="-526"/>
        <w:jc w:val="center"/>
        <w:rPr>
          <w:rFonts w:ascii="Times New Roman" w:eastAsia="Times New Roman" w:hAnsi="Times New Roman" w:cs="Times New Roman"/>
          <w:bCs/>
          <w:sz w:val="28"/>
          <w:szCs w:val="28"/>
          <w:lang w:eastAsia="ru-RU"/>
        </w:rPr>
      </w:pPr>
    </w:p>
    <w:p w:rsidR="00EA286D" w:rsidRPr="00FA75B8" w:rsidRDefault="00F35B97" w:rsidP="00FA75B8">
      <w:pPr>
        <w:spacing w:after="0" w:line="240" w:lineRule="auto"/>
        <w:ind w:right="-526"/>
        <w:jc w:val="center"/>
        <w:rPr>
          <w:rFonts w:ascii="Times New Roman" w:eastAsia="Times New Roman" w:hAnsi="Times New Roman" w:cs="Times New Roman"/>
          <w:bCs/>
          <w:sz w:val="28"/>
          <w:szCs w:val="28"/>
          <w:lang w:eastAsia="ru-RU"/>
        </w:rPr>
      </w:pPr>
      <w:r w:rsidRPr="005E40F7">
        <w:rPr>
          <w:rFonts w:ascii="Times New Roman" w:eastAsia="Times New Roman" w:hAnsi="Times New Roman" w:cs="Times New Roman"/>
          <w:bCs/>
          <w:sz w:val="28"/>
          <w:szCs w:val="28"/>
          <w:lang w:eastAsia="ru-RU"/>
        </w:rPr>
        <w:lastRenderedPageBreak/>
        <w:t>Глухів 2021 р.</w:t>
      </w:r>
    </w:p>
    <w:p w:rsidR="00E43F92" w:rsidRPr="002E6CAD" w:rsidRDefault="00E43F92" w:rsidP="00E43F92">
      <w:pPr>
        <w:jc w:val="center"/>
        <w:rPr>
          <w:rFonts w:ascii="Times New Roman" w:hAnsi="Times New Roman" w:cs="Times New Roman"/>
          <w:b/>
          <w:sz w:val="28"/>
          <w:szCs w:val="28"/>
        </w:rPr>
      </w:pPr>
      <w:r w:rsidRPr="002E6CAD">
        <w:rPr>
          <w:rFonts w:ascii="Times New Roman" w:hAnsi="Times New Roman" w:cs="Times New Roman"/>
          <w:b/>
          <w:sz w:val="28"/>
          <w:szCs w:val="28"/>
        </w:rPr>
        <w:t>Зміст</w:t>
      </w:r>
    </w:p>
    <w:p w:rsidR="00E43F92" w:rsidRPr="002E6CAD" w:rsidRDefault="00E43F92" w:rsidP="00E43F92">
      <w:pPr>
        <w:rPr>
          <w:rFonts w:ascii="Times New Roman" w:hAnsi="Times New Roman" w:cs="Times New Roman"/>
          <w:sz w:val="28"/>
          <w:szCs w:val="28"/>
        </w:rPr>
      </w:pPr>
    </w:p>
    <w:sdt>
      <w:sdtPr>
        <w:rPr>
          <w:rFonts w:ascii="Times New Roman" w:eastAsiaTheme="minorHAnsi" w:hAnsi="Times New Roman" w:cs="Times New Roman"/>
          <w:color w:val="auto"/>
          <w:sz w:val="28"/>
          <w:szCs w:val="28"/>
          <w:lang w:eastAsia="en-US"/>
        </w:rPr>
        <w:id w:val="-565802111"/>
        <w:docPartObj>
          <w:docPartGallery w:val="Table of Contents"/>
          <w:docPartUnique/>
        </w:docPartObj>
      </w:sdtPr>
      <w:sdtEndPr>
        <w:rPr>
          <w:b/>
          <w:bCs/>
        </w:rPr>
      </w:sdtEndPr>
      <w:sdtContent>
        <w:p w:rsidR="0071179D" w:rsidRPr="00705B3F" w:rsidRDefault="0071179D">
          <w:pPr>
            <w:pStyle w:val="af0"/>
            <w:rPr>
              <w:rFonts w:ascii="Times New Roman" w:hAnsi="Times New Roman" w:cs="Times New Roman"/>
              <w:sz w:val="28"/>
              <w:szCs w:val="28"/>
            </w:rPr>
          </w:pPr>
        </w:p>
        <w:p w:rsidR="00705B3F" w:rsidRPr="00705B3F" w:rsidRDefault="00EA7022">
          <w:pPr>
            <w:pStyle w:val="11"/>
            <w:tabs>
              <w:tab w:val="right" w:leader="dot" w:pos="9627"/>
            </w:tabs>
            <w:rPr>
              <w:rFonts w:ascii="Times New Roman" w:eastAsiaTheme="minorEastAsia" w:hAnsi="Times New Roman" w:cs="Times New Roman"/>
              <w:noProof/>
              <w:sz w:val="28"/>
              <w:szCs w:val="28"/>
              <w:lang w:eastAsia="ru-RU"/>
            </w:rPr>
          </w:pPr>
          <w:r w:rsidRPr="00EA7022">
            <w:rPr>
              <w:rFonts w:ascii="Times New Roman" w:hAnsi="Times New Roman" w:cs="Times New Roman"/>
              <w:sz w:val="28"/>
              <w:szCs w:val="28"/>
            </w:rPr>
            <w:fldChar w:fldCharType="begin"/>
          </w:r>
          <w:r w:rsidR="0071179D" w:rsidRPr="00705B3F">
            <w:rPr>
              <w:rFonts w:ascii="Times New Roman" w:hAnsi="Times New Roman" w:cs="Times New Roman"/>
              <w:sz w:val="28"/>
              <w:szCs w:val="28"/>
            </w:rPr>
            <w:instrText xml:space="preserve"> TOC \o "1-3" \h \z \u </w:instrText>
          </w:r>
          <w:r w:rsidRPr="00EA7022">
            <w:rPr>
              <w:rFonts w:ascii="Times New Roman" w:hAnsi="Times New Roman" w:cs="Times New Roman"/>
              <w:sz w:val="28"/>
              <w:szCs w:val="28"/>
            </w:rPr>
            <w:fldChar w:fldCharType="separate"/>
          </w:r>
          <w:hyperlink w:anchor="_Toc89154794" w:history="1">
            <w:r w:rsidR="00705B3F" w:rsidRPr="00705B3F">
              <w:rPr>
                <w:rStyle w:val="a7"/>
                <w:rFonts w:ascii="Times New Roman" w:hAnsi="Times New Roman" w:cs="Times New Roman"/>
                <w:b/>
                <w:noProof/>
                <w:sz w:val="28"/>
                <w:szCs w:val="28"/>
              </w:rPr>
              <w:t>Вступ</w:t>
            </w:r>
            <w:r w:rsidR="00705B3F" w:rsidRPr="00705B3F">
              <w:rPr>
                <w:rFonts w:ascii="Times New Roman" w:hAnsi="Times New Roman" w:cs="Times New Roman"/>
                <w:noProof/>
                <w:webHidden/>
                <w:sz w:val="28"/>
                <w:szCs w:val="28"/>
              </w:rPr>
              <w:tab/>
            </w:r>
            <w:r w:rsidRPr="00705B3F">
              <w:rPr>
                <w:rFonts w:ascii="Times New Roman" w:hAnsi="Times New Roman" w:cs="Times New Roman"/>
                <w:noProof/>
                <w:webHidden/>
                <w:sz w:val="28"/>
                <w:szCs w:val="28"/>
              </w:rPr>
              <w:fldChar w:fldCharType="begin"/>
            </w:r>
            <w:r w:rsidR="00705B3F" w:rsidRPr="00705B3F">
              <w:rPr>
                <w:rFonts w:ascii="Times New Roman" w:hAnsi="Times New Roman" w:cs="Times New Roman"/>
                <w:noProof/>
                <w:webHidden/>
                <w:sz w:val="28"/>
                <w:szCs w:val="28"/>
              </w:rPr>
              <w:instrText xml:space="preserve"> PAGEREF _Toc89154794 \h </w:instrText>
            </w:r>
            <w:r w:rsidRPr="00705B3F">
              <w:rPr>
                <w:rFonts w:ascii="Times New Roman" w:hAnsi="Times New Roman" w:cs="Times New Roman"/>
                <w:noProof/>
                <w:webHidden/>
                <w:sz w:val="28"/>
                <w:szCs w:val="28"/>
              </w:rPr>
            </w:r>
            <w:r w:rsidRPr="00705B3F">
              <w:rPr>
                <w:rFonts w:ascii="Times New Roman" w:hAnsi="Times New Roman" w:cs="Times New Roman"/>
                <w:noProof/>
                <w:webHidden/>
                <w:sz w:val="28"/>
                <w:szCs w:val="28"/>
              </w:rPr>
              <w:fldChar w:fldCharType="separate"/>
            </w:r>
            <w:r w:rsidR="00705B3F" w:rsidRPr="00705B3F">
              <w:rPr>
                <w:rFonts w:ascii="Times New Roman" w:hAnsi="Times New Roman" w:cs="Times New Roman"/>
                <w:noProof/>
                <w:webHidden/>
                <w:sz w:val="28"/>
                <w:szCs w:val="28"/>
              </w:rPr>
              <w:t>3</w:t>
            </w:r>
            <w:r w:rsidRPr="00705B3F">
              <w:rPr>
                <w:rFonts w:ascii="Times New Roman" w:hAnsi="Times New Roman" w:cs="Times New Roman"/>
                <w:noProof/>
                <w:webHidden/>
                <w:sz w:val="28"/>
                <w:szCs w:val="28"/>
              </w:rPr>
              <w:fldChar w:fldCharType="end"/>
            </w:r>
          </w:hyperlink>
        </w:p>
        <w:p w:rsidR="00705B3F" w:rsidRPr="00705B3F" w:rsidRDefault="00EA7022">
          <w:pPr>
            <w:pStyle w:val="11"/>
            <w:tabs>
              <w:tab w:val="right" w:leader="dot" w:pos="9627"/>
            </w:tabs>
            <w:rPr>
              <w:rFonts w:ascii="Times New Roman" w:eastAsiaTheme="minorEastAsia" w:hAnsi="Times New Roman" w:cs="Times New Roman"/>
              <w:noProof/>
              <w:sz w:val="28"/>
              <w:szCs w:val="28"/>
              <w:lang w:eastAsia="ru-RU"/>
            </w:rPr>
          </w:pPr>
          <w:hyperlink w:anchor="_Toc89154795" w:history="1">
            <w:r w:rsidR="00705B3F" w:rsidRPr="00705B3F">
              <w:rPr>
                <w:rStyle w:val="a7"/>
                <w:rFonts w:ascii="Times New Roman" w:hAnsi="Times New Roman" w:cs="Times New Roman"/>
                <w:b/>
                <w:noProof/>
                <w:sz w:val="28"/>
                <w:szCs w:val="28"/>
              </w:rPr>
              <w:t>Розділ 1. Теоретичні основи дослідження</w:t>
            </w:r>
            <w:r w:rsidR="00705B3F" w:rsidRPr="00705B3F">
              <w:rPr>
                <w:rFonts w:ascii="Times New Roman" w:hAnsi="Times New Roman" w:cs="Times New Roman"/>
                <w:noProof/>
                <w:webHidden/>
                <w:sz w:val="28"/>
                <w:szCs w:val="28"/>
              </w:rPr>
              <w:tab/>
            </w:r>
            <w:r w:rsidRPr="00705B3F">
              <w:rPr>
                <w:rFonts w:ascii="Times New Roman" w:hAnsi="Times New Roman" w:cs="Times New Roman"/>
                <w:noProof/>
                <w:webHidden/>
                <w:sz w:val="28"/>
                <w:szCs w:val="28"/>
              </w:rPr>
              <w:fldChar w:fldCharType="begin"/>
            </w:r>
            <w:r w:rsidR="00705B3F" w:rsidRPr="00705B3F">
              <w:rPr>
                <w:rFonts w:ascii="Times New Roman" w:hAnsi="Times New Roman" w:cs="Times New Roman"/>
                <w:noProof/>
                <w:webHidden/>
                <w:sz w:val="28"/>
                <w:szCs w:val="28"/>
              </w:rPr>
              <w:instrText xml:space="preserve"> PAGEREF _Toc89154795 \h </w:instrText>
            </w:r>
            <w:r w:rsidRPr="00705B3F">
              <w:rPr>
                <w:rFonts w:ascii="Times New Roman" w:hAnsi="Times New Roman" w:cs="Times New Roman"/>
                <w:noProof/>
                <w:webHidden/>
                <w:sz w:val="28"/>
                <w:szCs w:val="28"/>
              </w:rPr>
            </w:r>
            <w:r w:rsidRPr="00705B3F">
              <w:rPr>
                <w:rFonts w:ascii="Times New Roman" w:hAnsi="Times New Roman" w:cs="Times New Roman"/>
                <w:noProof/>
                <w:webHidden/>
                <w:sz w:val="28"/>
                <w:szCs w:val="28"/>
              </w:rPr>
              <w:fldChar w:fldCharType="separate"/>
            </w:r>
            <w:r w:rsidR="00705B3F" w:rsidRPr="00705B3F">
              <w:rPr>
                <w:rFonts w:ascii="Times New Roman" w:hAnsi="Times New Roman" w:cs="Times New Roman"/>
                <w:noProof/>
                <w:webHidden/>
                <w:sz w:val="28"/>
                <w:szCs w:val="28"/>
              </w:rPr>
              <w:t>7</w:t>
            </w:r>
            <w:r w:rsidRPr="00705B3F">
              <w:rPr>
                <w:rFonts w:ascii="Times New Roman" w:hAnsi="Times New Roman" w:cs="Times New Roman"/>
                <w:noProof/>
                <w:webHidden/>
                <w:sz w:val="28"/>
                <w:szCs w:val="28"/>
              </w:rPr>
              <w:fldChar w:fldCharType="end"/>
            </w:r>
          </w:hyperlink>
        </w:p>
        <w:p w:rsidR="00705B3F" w:rsidRPr="00705B3F" w:rsidRDefault="00EA7022">
          <w:pPr>
            <w:pStyle w:val="21"/>
            <w:tabs>
              <w:tab w:val="right" w:leader="dot" w:pos="9627"/>
            </w:tabs>
            <w:rPr>
              <w:rFonts w:ascii="Times New Roman" w:eastAsiaTheme="minorEastAsia" w:hAnsi="Times New Roman" w:cs="Times New Roman"/>
              <w:noProof/>
              <w:sz w:val="28"/>
              <w:szCs w:val="28"/>
              <w:lang w:eastAsia="ru-RU"/>
            </w:rPr>
          </w:pPr>
          <w:hyperlink w:anchor="_Toc89154796" w:history="1">
            <w:r w:rsidR="00705B3F" w:rsidRPr="00705B3F">
              <w:rPr>
                <w:rStyle w:val="a7"/>
                <w:rFonts w:ascii="Times New Roman" w:hAnsi="Times New Roman" w:cs="Times New Roman"/>
                <w:noProof/>
                <w:sz w:val="28"/>
                <w:szCs w:val="28"/>
              </w:rPr>
              <w:t>1.1. Аналіз ключових понять дослідження</w:t>
            </w:r>
            <w:r w:rsidR="00705B3F" w:rsidRPr="00705B3F">
              <w:rPr>
                <w:rFonts w:ascii="Times New Roman" w:hAnsi="Times New Roman" w:cs="Times New Roman"/>
                <w:noProof/>
                <w:webHidden/>
                <w:sz w:val="28"/>
                <w:szCs w:val="28"/>
              </w:rPr>
              <w:tab/>
            </w:r>
            <w:r w:rsidRPr="00705B3F">
              <w:rPr>
                <w:rFonts w:ascii="Times New Roman" w:hAnsi="Times New Roman" w:cs="Times New Roman"/>
                <w:noProof/>
                <w:webHidden/>
                <w:sz w:val="28"/>
                <w:szCs w:val="28"/>
              </w:rPr>
              <w:fldChar w:fldCharType="begin"/>
            </w:r>
            <w:r w:rsidR="00705B3F" w:rsidRPr="00705B3F">
              <w:rPr>
                <w:rFonts w:ascii="Times New Roman" w:hAnsi="Times New Roman" w:cs="Times New Roman"/>
                <w:noProof/>
                <w:webHidden/>
                <w:sz w:val="28"/>
                <w:szCs w:val="28"/>
              </w:rPr>
              <w:instrText xml:space="preserve"> PAGEREF _Toc89154796 \h </w:instrText>
            </w:r>
            <w:r w:rsidRPr="00705B3F">
              <w:rPr>
                <w:rFonts w:ascii="Times New Roman" w:hAnsi="Times New Roman" w:cs="Times New Roman"/>
                <w:noProof/>
                <w:webHidden/>
                <w:sz w:val="28"/>
                <w:szCs w:val="28"/>
              </w:rPr>
            </w:r>
            <w:r w:rsidRPr="00705B3F">
              <w:rPr>
                <w:rFonts w:ascii="Times New Roman" w:hAnsi="Times New Roman" w:cs="Times New Roman"/>
                <w:noProof/>
                <w:webHidden/>
                <w:sz w:val="28"/>
                <w:szCs w:val="28"/>
              </w:rPr>
              <w:fldChar w:fldCharType="separate"/>
            </w:r>
            <w:r w:rsidR="00705B3F" w:rsidRPr="00705B3F">
              <w:rPr>
                <w:rFonts w:ascii="Times New Roman" w:hAnsi="Times New Roman" w:cs="Times New Roman"/>
                <w:noProof/>
                <w:webHidden/>
                <w:sz w:val="28"/>
                <w:szCs w:val="28"/>
              </w:rPr>
              <w:t>7</w:t>
            </w:r>
            <w:r w:rsidRPr="00705B3F">
              <w:rPr>
                <w:rFonts w:ascii="Times New Roman" w:hAnsi="Times New Roman" w:cs="Times New Roman"/>
                <w:noProof/>
                <w:webHidden/>
                <w:sz w:val="28"/>
                <w:szCs w:val="28"/>
              </w:rPr>
              <w:fldChar w:fldCharType="end"/>
            </w:r>
          </w:hyperlink>
        </w:p>
        <w:p w:rsidR="00705B3F" w:rsidRPr="00705B3F" w:rsidRDefault="00EA7022">
          <w:pPr>
            <w:pStyle w:val="21"/>
            <w:tabs>
              <w:tab w:val="right" w:leader="dot" w:pos="9627"/>
            </w:tabs>
            <w:rPr>
              <w:rFonts w:ascii="Times New Roman" w:eastAsiaTheme="minorEastAsia" w:hAnsi="Times New Roman" w:cs="Times New Roman"/>
              <w:noProof/>
              <w:sz w:val="28"/>
              <w:szCs w:val="28"/>
              <w:lang w:eastAsia="ru-RU"/>
            </w:rPr>
          </w:pPr>
          <w:hyperlink w:anchor="_Toc89154797" w:history="1">
            <w:r w:rsidR="00705B3F" w:rsidRPr="00705B3F">
              <w:rPr>
                <w:rStyle w:val="a7"/>
                <w:rFonts w:ascii="Times New Roman" w:hAnsi="Times New Roman" w:cs="Times New Roman"/>
                <w:noProof/>
                <w:sz w:val="28"/>
                <w:szCs w:val="28"/>
              </w:rPr>
              <w:t>1.2. Місце задач на доведення у програмі, шкільних підручниках</w:t>
            </w:r>
            <w:r w:rsidR="00705B3F" w:rsidRPr="00705B3F">
              <w:rPr>
                <w:rFonts w:ascii="Times New Roman" w:hAnsi="Times New Roman" w:cs="Times New Roman"/>
                <w:noProof/>
                <w:webHidden/>
                <w:sz w:val="28"/>
                <w:szCs w:val="28"/>
              </w:rPr>
              <w:tab/>
            </w:r>
            <w:r w:rsidRPr="00705B3F">
              <w:rPr>
                <w:rFonts w:ascii="Times New Roman" w:hAnsi="Times New Roman" w:cs="Times New Roman"/>
                <w:noProof/>
                <w:webHidden/>
                <w:sz w:val="28"/>
                <w:szCs w:val="28"/>
              </w:rPr>
              <w:fldChar w:fldCharType="begin"/>
            </w:r>
            <w:r w:rsidR="00705B3F" w:rsidRPr="00705B3F">
              <w:rPr>
                <w:rFonts w:ascii="Times New Roman" w:hAnsi="Times New Roman" w:cs="Times New Roman"/>
                <w:noProof/>
                <w:webHidden/>
                <w:sz w:val="28"/>
                <w:szCs w:val="28"/>
              </w:rPr>
              <w:instrText xml:space="preserve"> PAGEREF _Toc89154797 \h </w:instrText>
            </w:r>
            <w:r w:rsidRPr="00705B3F">
              <w:rPr>
                <w:rFonts w:ascii="Times New Roman" w:hAnsi="Times New Roman" w:cs="Times New Roman"/>
                <w:noProof/>
                <w:webHidden/>
                <w:sz w:val="28"/>
                <w:szCs w:val="28"/>
              </w:rPr>
            </w:r>
            <w:r w:rsidRPr="00705B3F">
              <w:rPr>
                <w:rFonts w:ascii="Times New Roman" w:hAnsi="Times New Roman" w:cs="Times New Roman"/>
                <w:noProof/>
                <w:webHidden/>
                <w:sz w:val="28"/>
                <w:szCs w:val="28"/>
              </w:rPr>
              <w:fldChar w:fldCharType="separate"/>
            </w:r>
            <w:r w:rsidR="00705B3F" w:rsidRPr="00705B3F">
              <w:rPr>
                <w:rFonts w:ascii="Times New Roman" w:hAnsi="Times New Roman" w:cs="Times New Roman"/>
                <w:noProof/>
                <w:webHidden/>
                <w:sz w:val="28"/>
                <w:szCs w:val="28"/>
              </w:rPr>
              <w:t>12</w:t>
            </w:r>
            <w:r w:rsidRPr="00705B3F">
              <w:rPr>
                <w:rFonts w:ascii="Times New Roman" w:hAnsi="Times New Roman" w:cs="Times New Roman"/>
                <w:noProof/>
                <w:webHidden/>
                <w:sz w:val="28"/>
                <w:szCs w:val="28"/>
              </w:rPr>
              <w:fldChar w:fldCharType="end"/>
            </w:r>
          </w:hyperlink>
        </w:p>
        <w:p w:rsidR="00705B3F" w:rsidRPr="00705B3F" w:rsidRDefault="00EA7022">
          <w:pPr>
            <w:pStyle w:val="21"/>
            <w:tabs>
              <w:tab w:val="right" w:leader="dot" w:pos="9627"/>
            </w:tabs>
            <w:rPr>
              <w:rFonts w:ascii="Times New Roman" w:eastAsiaTheme="minorEastAsia" w:hAnsi="Times New Roman" w:cs="Times New Roman"/>
              <w:noProof/>
              <w:sz w:val="28"/>
              <w:szCs w:val="28"/>
              <w:lang w:eastAsia="ru-RU"/>
            </w:rPr>
          </w:pPr>
          <w:hyperlink w:anchor="_Toc89154798" w:history="1">
            <w:r w:rsidR="00705B3F" w:rsidRPr="00705B3F">
              <w:rPr>
                <w:rStyle w:val="a7"/>
                <w:rFonts w:ascii="Times New Roman" w:hAnsi="Times New Roman" w:cs="Times New Roman"/>
                <w:noProof/>
                <w:sz w:val="28"/>
                <w:szCs w:val="28"/>
              </w:rPr>
              <w:t>1.3. Логічні основи доведення</w:t>
            </w:r>
            <w:r w:rsidR="00705B3F" w:rsidRPr="00705B3F">
              <w:rPr>
                <w:rFonts w:ascii="Times New Roman" w:hAnsi="Times New Roman" w:cs="Times New Roman"/>
                <w:noProof/>
                <w:webHidden/>
                <w:sz w:val="28"/>
                <w:szCs w:val="28"/>
              </w:rPr>
              <w:tab/>
            </w:r>
            <w:r w:rsidRPr="00705B3F">
              <w:rPr>
                <w:rFonts w:ascii="Times New Roman" w:hAnsi="Times New Roman" w:cs="Times New Roman"/>
                <w:noProof/>
                <w:webHidden/>
                <w:sz w:val="28"/>
                <w:szCs w:val="28"/>
              </w:rPr>
              <w:fldChar w:fldCharType="begin"/>
            </w:r>
            <w:r w:rsidR="00705B3F" w:rsidRPr="00705B3F">
              <w:rPr>
                <w:rFonts w:ascii="Times New Roman" w:hAnsi="Times New Roman" w:cs="Times New Roman"/>
                <w:noProof/>
                <w:webHidden/>
                <w:sz w:val="28"/>
                <w:szCs w:val="28"/>
              </w:rPr>
              <w:instrText xml:space="preserve"> PAGEREF _Toc89154798 \h </w:instrText>
            </w:r>
            <w:r w:rsidRPr="00705B3F">
              <w:rPr>
                <w:rFonts w:ascii="Times New Roman" w:hAnsi="Times New Roman" w:cs="Times New Roman"/>
                <w:noProof/>
                <w:webHidden/>
                <w:sz w:val="28"/>
                <w:szCs w:val="28"/>
              </w:rPr>
            </w:r>
            <w:r w:rsidRPr="00705B3F">
              <w:rPr>
                <w:rFonts w:ascii="Times New Roman" w:hAnsi="Times New Roman" w:cs="Times New Roman"/>
                <w:noProof/>
                <w:webHidden/>
                <w:sz w:val="28"/>
                <w:szCs w:val="28"/>
              </w:rPr>
              <w:fldChar w:fldCharType="separate"/>
            </w:r>
            <w:r w:rsidR="00705B3F" w:rsidRPr="00705B3F">
              <w:rPr>
                <w:rFonts w:ascii="Times New Roman" w:hAnsi="Times New Roman" w:cs="Times New Roman"/>
                <w:noProof/>
                <w:webHidden/>
                <w:sz w:val="28"/>
                <w:szCs w:val="28"/>
              </w:rPr>
              <w:t>33</w:t>
            </w:r>
            <w:r w:rsidRPr="00705B3F">
              <w:rPr>
                <w:rFonts w:ascii="Times New Roman" w:hAnsi="Times New Roman" w:cs="Times New Roman"/>
                <w:noProof/>
                <w:webHidden/>
                <w:sz w:val="28"/>
                <w:szCs w:val="28"/>
              </w:rPr>
              <w:fldChar w:fldCharType="end"/>
            </w:r>
          </w:hyperlink>
        </w:p>
        <w:p w:rsidR="00705B3F" w:rsidRPr="00705B3F" w:rsidRDefault="00EA7022">
          <w:pPr>
            <w:pStyle w:val="21"/>
            <w:tabs>
              <w:tab w:val="right" w:leader="dot" w:pos="9627"/>
            </w:tabs>
            <w:rPr>
              <w:rFonts w:ascii="Times New Roman" w:eastAsiaTheme="minorEastAsia" w:hAnsi="Times New Roman" w:cs="Times New Roman"/>
              <w:noProof/>
              <w:sz w:val="28"/>
              <w:szCs w:val="28"/>
              <w:lang w:eastAsia="ru-RU"/>
            </w:rPr>
          </w:pPr>
          <w:hyperlink w:anchor="_Toc89154799" w:history="1">
            <w:r w:rsidR="00705B3F" w:rsidRPr="00705B3F">
              <w:rPr>
                <w:rStyle w:val="a7"/>
                <w:rFonts w:ascii="Times New Roman" w:hAnsi="Times New Roman" w:cs="Times New Roman"/>
                <w:noProof/>
                <w:sz w:val="28"/>
                <w:szCs w:val="28"/>
              </w:rPr>
              <w:t>1.4. Психолого-педагогічні передумови формування і розвитку вмінь розв’язувати задачі на доведення</w:t>
            </w:r>
            <w:r w:rsidR="00705B3F" w:rsidRPr="00705B3F">
              <w:rPr>
                <w:rFonts w:ascii="Times New Roman" w:hAnsi="Times New Roman" w:cs="Times New Roman"/>
                <w:noProof/>
                <w:webHidden/>
                <w:sz w:val="28"/>
                <w:szCs w:val="28"/>
              </w:rPr>
              <w:tab/>
            </w:r>
            <w:r w:rsidRPr="00705B3F">
              <w:rPr>
                <w:rFonts w:ascii="Times New Roman" w:hAnsi="Times New Roman" w:cs="Times New Roman"/>
                <w:noProof/>
                <w:webHidden/>
                <w:sz w:val="28"/>
                <w:szCs w:val="28"/>
              </w:rPr>
              <w:fldChar w:fldCharType="begin"/>
            </w:r>
            <w:r w:rsidR="00705B3F" w:rsidRPr="00705B3F">
              <w:rPr>
                <w:rFonts w:ascii="Times New Roman" w:hAnsi="Times New Roman" w:cs="Times New Roman"/>
                <w:noProof/>
                <w:webHidden/>
                <w:sz w:val="28"/>
                <w:szCs w:val="28"/>
              </w:rPr>
              <w:instrText xml:space="preserve"> PAGEREF _Toc89154799 \h </w:instrText>
            </w:r>
            <w:r w:rsidRPr="00705B3F">
              <w:rPr>
                <w:rFonts w:ascii="Times New Roman" w:hAnsi="Times New Roman" w:cs="Times New Roman"/>
                <w:noProof/>
                <w:webHidden/>
                <w:sz w:val="28"/>
                <w:szCs w:val="28"/>
              </w:rPr>
            </w:r>
            <w:r w:rsidRPr="00705B3F">
              <w:rPr>
                <w:rFonts w:ascii="Times New Roman" w:hAnsi="Times New Roman" w:cs="Times New Roman"/>
                <w:noProof/>
                <w:webHidden/>
                <w:sz w:val="28"/>
                <w:szCs w:val="28"/>
              </w:rPr>
              <w:fldChar w:fldCharType="separate"/>
            </w:r>
            <w:r w:rsidR="00705B3F" w:rsidRPr="00705B3F">
              <w:rPr>
                <w:rFonts w:ascii="Times New Roman" w:hAnsi="Times New Roman" w:cs="Times New Roman"/>
                <w:noProof/>
                <w:webHidden/>
                <w:sz w:val="28"/>
                <w:szCs w:val="28"/>
              </w:rPr>
              <w:t>42</w:t>
            </w:r>
            <w:r w:rsidRPr="00705B3F">
              <w:rPr>
                <w:rFonts w:ascii="Times New Roman" w:hAnsi="Times New Roman" w:cs="Times New Roman"/>
                <w:noProof/>
                <w:webHidden/>
                <w:sz w:val="28"/>
                <w:szCs w:val="28"/>
              </w:rPr>
              <w:fldChar w:fldCharType="end"/>
            </w:r>
          </w:hyperlink>
        </w:p>
        <w:p w:rsidR="00705B3F" w:rsidRPr="00705B3F" w:rsidRDefault="00EA7022">
          <w:pPr>
            <w:pStyle w:val="21"/>
            <w:tabs>
              <w:tab w:val="right" w:leader="dot" w:pos="9627"/>
            </w:tabs>
            <w:rPr>
              <w:rFonts w:ascii="Times New Roman" w:eastAsiaTheme="minorEastAsia" w:hAnsi="Times New Roman" w:cs="Times New Roman"/>
              <w:noProof/>
              <w:sz w:val="28"/>
              <w:szCs w:val="28"/>
              <w:lang w:eastAsia="ru-RU"/>
            </w:rPr>
          </w:pPr>
          <w:hyperlink w:anchor="_Toc89154800" w:history="1">
            <w:r w:rsidR="00705B3F" w:rsidRPr="00705B3F">
              <w:rPr>
                <w:rStyle w:val="a7"/>
                <w:rFonts w:ascii="Times New Roman" w:hAnsi="Times New Roman" w:cs="Times New Roman"/>
                <w:noProof/>
                <w:sz w:val="28"/>
                <w:szCs w:val="28"/>
              </w:rPr>
              <w:t>Висновки до розділу І</w:t>
            </w:r>
            <w:r w:rsidR="00705B3F" w:rsidRPr="00705B3F">
              <w:rPr>
                <w:rFonts w:ascii="Times New Roman" w:hAnsi="Times New Roman" w:cs="Times New Roman"/>
                <w:noProof/>
                <w:webHidden/>
                <w:sz w:val="28"/>
                <w:szCs w:val="28"/>
              </w:rPr>
              <w:tab/>
            </w:r>
            <w:r w:rsidRPr="00705B3F">
              <w:rPr>
                <w:rFonts w:ascii="Times New Roman" w:hAnsi="Times New Roman" w:cs="Times New Roman"/>
                <w:noProof/>
                <w:webHidden/>
                <w:sz w:val="28"/>
                <w:szCs w:val="28"/>
              </w:rPr>
              <w:fldChar w:fldCharType="begin"/>
            </w:r>
            <w:r w:rsidR="00705B3F" w:rsidRPr="00705B3F">
              <w:rPr>
                <w:rFonts w:ascii="Times New Roman" w:hAnsi="Times New Roman" w:cs="Times New Roman"/>
                <w:noProof/>
                <w:webHidden/>
                <w:sz w:val="28"/>
                <w:szCs w:val="28"/>
              </w:rPr>
              <w:instrText xml:space="preserve"> PAGEREF _Toc89154800 \h </w:instrText>
            </w:r>
            <w:r w:rsidRPr="00705B3F">
              <w:rPr>
                <w:rFonts w:ascii="Times New Roman" w:hAnsi="Times New Roman" w:cs="Times New Roman"/>
                <w:noProof/>
                <w:webHidden/>
                <w:sz w:val="28"/>
                <w:szCs w:val="28"/>
              </w:rPr>
            </w:r>
            <w:r w:rsidRPr="00705B3F">
              <w:rPr>
                <w:rFonts w:ascii="Times New Roman" w:hAnsi="Times New Roman" w:cs="Times New Roman"/>
                <w:noProof/>
                <w:webHidden/>
                <w:sz w:val="28"/>
                <w:szCs w:val="28"/>
              </w:rPr>
              <w:fldChar w:fldCharType="separate"/>
            </w:r>
            <w:r w:rsidR="00705B3F" w:rsidRPr="00705B3F">
              <w:rPr>
                <w:rFonts w:ascii="Times New Roman" w:hAnsi="Times New Roman" w:cs="Times New Roman"/>
                <w:noProof/>
                <w:webHidden/>
                <w:sz w:val="28"/>
                <w:szCs w:val="28"/>
              </w:rPr>
              <w:t>59</w:t>
            </w:r>
            <w:r w:rsidRPr="00705B3F">
              <w:rPr>
                <w:rFonts w:ascii="Times New Roman" w:hAnsi="Times New Roman" w:cs="Times New Roman"/>
                <w:noProof/>
                <w:webHidden/>
                <w:sz w:val="28"/>
                <w:szCs w:val="28"/>
              </w:rPr>
              <w:fldChar w:fldCharType="end"/>
            </w:r>
          </w:hyperlink>
        </w:p>
        <w:p w:rsidR="00705B3F" w:rsidRPr="00705B3F" w:rsidRDefault="00EA7022">
          <w:pPr>
            <w:pStyle w:val="11"/>
            <w:tabs>
              <w:tab w:val="right" w:leader="dot" w:pos="9627"/>
            </w:tabs>
            <w:rPr>
              <w:rFonts w:ascii="Times New Roman" w:eastAsiaTheme="minorEastAsia" w:hAnsi="Times New Roman" w:cs="Times New Roman"/>
              <w:noProof/>
              <w:sz w:val="28"/>
              <w:szCs w:val="28"/>
              <w:lang w:eastAsia="ru-RU"/>
            </w:rPr>
          </w:pPr>
          <w:hyperlink w:anchor="_Toc89154801" w:history="1">
            <w:r w:rsidR="00705B3F" w:rsidRPr="00705B3F">
              <w:rPr>
                <w:rStyle w:val="a7"/>
                <w:rFonts w:ascii="Times New Roman" w:hAnsi="Times New Roman" w:cs="Times New Roman"/>
                <w:b/>
                <w:noProof/>
                <w:sz w:val="28"/>
                <w:szCs w:val="28"/>
              </w:rPr>
              <w:t>Розділ ІІ. Методика розвитку вмінь старшокласників розв’язувати задачі на доведення</w:t>
            </w:r>
            <w:r w:rsidR="00705B3F" w:rsidRPr="00705B3F">
              <w:rPr>
                <w:rFonts w:ascii="Times New Roman" w:hAnsi="Times New Roman" w:cs="Times New Roman"/>
                <w:noProof/>
                <w:webHidden/>
                <w:sz w:val="28"/>
                <w:szCs w:val="28"/>
              </w:rPr>
              <w:tab/>
            </w:r>
            <w:r w:rsidRPr="00705B3F">
              <w:rPr>
                <w:rFonts w:ascii="Times New Roman" w:hAnsi="Times New Roman" w:cs="Times New Roman"/>
                <w:noProof/>
                <w:webHidden/>
                <w:sz w:val="28"/>
                <w:szCs w:val="28"/>
              </w:rPr>
              <w:fldChar w:fldCharType="begin"/>
            </w:r>
            <w:r w:rsidR="00705B3F" w:rsidRPr="00705B3F">
              <w:rPr>
                <w:rFonts w:ascii="Times New Roman" w:hAnsi="Times New Roman" w:cs="Times New Roman"/>
                <w:noProof/>
                <w:webHidden/>
                <w:sz w:val="28"/>
                <w:szCs w:val="28"/>
              </w:rPr>
              <w:instrText xml:space="preserve"> PAGEREF _Toc89154801 \h </w:instrText>
            </w:r>
            <w:r w:rsidRPr="00705B3F">
              <w:rPr>
                <w:rFonts w:ascii="Times New Roman" w:hAnsi="Times New Roman" w:cs="Times New Roman"/>
                <w:noProof/>
                <w:webHidden/>
                <w:sz w:val="28"/>
                <w:szCs w:val="28"/>
              </w:rPr>
            </w:r>
            <w:r w:rsidRPr="00705B3F">
              <w:rPr>
                <w:rFonts w:ascii="Times New Roman" w:hAnsi="Times New Roman" w:cs="Times New Roman"/>
                <w:noProof/>
                <w:webHidden/>
                <w:sz w:val="28"/>
                <w:szCs w:val="28"/>
              </w:rPr>
              <w:fldChar w:fldCharType="separate"/>
            </w:r>
            <w:r w:rsidR="00705B3F" w:rsidRPr="00705B3F">
              <w:rPr>
                <w:rFonts w:ascii="Times New Roman" w:hAnsi="Times New Roman" w:cs="Times New Roman"/>
                <w:noProof/>
                <w:webHidden/>
                <w:sz w:val="28"/>
                <w:szCs w:val="28"/>
              </w:rPr>
              <w:t>62</w:t>
            </w:r>
            <w:r w:rsidRPr="00705B3F">
              <w:rPr>
                <w:rFonts w:ascii="Times New Roman" w:hAnsi="Times New Roman" w:cs="Times New Roman"/>
                <w:noProof/>
                <w:webHidden/>
                <w:sz w:val="28"/>
                <w:szCs w:val="28"/>
              </w:rPr>
              <w:fldChar w:fldCharType="end"/>
            </w:r>
          </w:hyperlink>
        </w:p>
        <w:p w:rsidR="00705B3F" w:rsidRPr="00705B3F" w:rsidRDefault="00EA7022">
          <w:pPr>
            <w:pStyle w:val="21"/>
            <w:tabs>
              <w:tab w:val="right" w:leader="dot" w:pos="9627"/>
            </w:tabs>
            <w:rPr>
              <w:rFonts w:ascii="Times New Roman" w:eastAsiaTheme="minorEastAsia" w:hAnsi="Times New Roman" w:cs="Times New Roman"/>
              <w:noProof/>
              <w:sz w:val="28"/>
              <w:szCs w:val="28"/>
              <w:lang w:eastAsia="ru-RU"/>
            </w:rPr>
          </w:pPr>
          <w:hyperlink w:anchor="_Toc89154802" w:history="1">
            <w:r w:rsidR="00705B3F" w:rsidRPr="00705B3F">
              <w:rPr>
                <w:rStyle w:val="a7"/>
                <w:rFonts w:ascii="Times New Roman" w:hAnsi="Times New Roman" w:cs="Times New Roman"/>
                <w:noProof/>
                <w:sz w:val="28"/>
                <w:szCs w:val="28"/>
              </w:rPr>
              <w:t>2.1. Задачі на доведення під час вивчення теми «Вступ до стереометрії»</w:t>
            </w:r>
            <w:r w:rsidR="00705B3F" w:rsidRPr="00705B3F">
              <w:rPr>
                <w:rFonts w:ascii="Times New Roman" w:hAnsi="Times New Roman" w:cs="Times New Roman"/>
                <w:noProof/>
                <w:webHidden/>
                <w:sz w:val="28"/>
                <w:szCs w:val="28"/>
              </w:rPr>
              <w:tab/>
            </w:r>
            <w:r w:rsidRPr="00705B3F">
              <w:rPr>
                <w:rFonts w:ascii="Times New Roman" w:hAnsi="Times New Roman" w:cs="Times New Roman"/>
                <w:noProof/>
                <w:webHidden/>
                <w:sz w:val="28"/>
                <w:szCs w:val="28"/>
              </w:rPr>
              <w:fldChar w:fldCharType="begin"/>
            </w:r>
            <w:r w:rsidR="00705B3F" w:rsidRPr="00705B3F">
              <w:rPr>
                <w:rFonts w:ascii="Times New Roman" w:hAnsi="Times New Roman" w:cs="Times New Roman"/>
                <w:noProof/>
                <w:webHidden/>
                <w:sz w:val="28"/>
                <w:szCs w:val="28"/>
              </w:rPr>
              <w:instrText xml:space="preserve"> PAGEREF _Toc89154802 \h </w:instrText>
            </w:r>
            <w:r w:rsidRPr="00705B3F">
              <w:rPr>
                <w:rFonts w:ascii="Times New Roman" w:hAnsi="Times New Roman" w:cs="Times New Roman"/>
                <w:noProof/>
                <w:webHidden/>
                <w:sz w:val="28"/>
                <w:szCs w:val="28"/>
              </w:rPr>
            </w:r>
            <w:r w:rsidRPr="00705B3F">
              <w:rPr>
                <w:rFonts w:ascii="Times New Roman" w:hAnsi="Times New Roman" w:cs="Times New Roman"/>
                <w:noProof/>
                <w:webHidden/>
                <w:sz w:val="28"/>
                <w:szCs w:val="28"/>
              </w:rPr>
              <w:fldChar w:fldCharType="separate"/>
            </w:r>
            <w:r w:rsidR="00705B3F" w:rsidRPr="00705B3F">
              <w:rPr>
                <w:rFonts w:ascii="Times New Roman" w:hAnsi="Times New Roman" w:cs="Times New Roman"/>
                <w:noProof/>
                <w:webHidden/>
                <w:sz w:val="28"/>
                <w:szCs w:val="28"/>
              </w:rPr>
              <w:t>62</w:t>
            </w:r>
            <w:r w:rsidRPr="00705B3F">
              <w:rPr>
                <w:rFonts w:ascii="Times New Roman" w:hAnsi="Times New Roman" w:cs="Times New Roman"/>
                <w:noProof/>
                <w:webHidden/>
                <w:sz w:val="28"/>
                <w:szCs w:val="28"/>
              </w:rPr>
              <w:fldChar w:fldCharType="end"/>
            </w:r>
          </w:hyperlink>
        </w:p>
        <w:p w:rsidR="00705B3F" w:rsidRPr="00705B3F" w:rsidRDefault="00EA7022">
          <w:pPr>
            <w:pStyle w:val="21"/>
            <w:tabs>
              <w:tab w:val="right" w:leader="dot" w:pos="9627"/>
            </w:tabs>
            <w:rPr>
              <w:rFonts w:ascii="Times New Roman" w:eastAsiaTheme="minorEastAsia" w:hAnsi="Times New Roman" w:cs="Times New Roman"/>
              <w:noProof/>
              <w:sz w:val="28"/>
              <w:szCs w:val="28"/>
              <w:lang w:eastAsia="ru-RU"/>
            </w:rPr>
          </w:pPr>
          <w:hyperlink w:anchor="_Toc89154803" w:history="1">
            <w:r w:rsidR="00705B3F" w:rsidRPr="00705B3F">
              <w:rPr>
                <w:rStyle w:val="a7"/>
                <w:rFonts w:ascii="Times New Roman" w:hAnsi="Times New Roman" w:cs="Times New Roman"/>
                <w:noProof/>
                <w:sz w:val="28"/>
                <w:szCs w:val="28"/>
              </w:rPr>
              <w:t>2.2. Паралельність прямих і площин у просторі</w:t>
            </w:r>
            <w:r w:rsidR="00705B3F" w:rsidRPr="00705B3F">
              <w:rPr>
                <w:rFonts w:ascii="Times New Roman" w:hAnsi="Times New Roman" w:cs="Times New Roman"/>
                <w:noProof/>
                <w:webHidden/>
                <w:sz w:val="28"/>
                <w:szCs w:val="28"/>
              </w:rPr>
              <w:tab/>
            </w:r>
            <w:r w:rsidRPr="00705B3F">
              <w:rPr>
                <w:rFonts w:ascii="Times New Roman" w:hAnsi="Times New Roman" w:cs="Times New Roman"/>
                <w:noProof/>
                <w:webHidden/>
                <w:sz w:val="28"/>
                <w:szCs w:val="28"/>
              </w:rPr>
              <w:fldChar w:fldCharType="begin"/>
            </w:r>
            <w:r w:rsidR="00705B3F" w:rsidRPr="00705B3F">
              <w:rPr>
                <w:rFonts w:ascii="Times New Roman" w:hAnsi="Times New Roman" w:cs="Times New Roman"/>
                <w:noProof/>
                <w:webHidden/>
                <w:sz w:val="28"/>
                <w:szCs w:val="28"/>
              </w:rPr>
              <w:instrText xml:space="preserve"> PAGEREF _Toc89154803 \h </w:instrText>
            </w:r>
            <w:r w:rsidRPr="00705B3F">
              <w:rPr>
                <w:rFonts w:ascii="Times New Roman" w:hAnsi="Times New Roman" w:cs="Times New Roman"/>
                <w:noProof/>
                <w:webHidden/>
                <w:sz w:val="28"/>
                <w:szCs w:val="28"/>
              </w:rPr>
            </w:r>
            <w:r w:rsidRPr="00705B3F">
              <w:rPr>
                <w:rFonts w:ascii="Times New Roman" w:hAnsi="Times New Roman" w:cs="Times New Roman"/>
                <w:noProof/>
                <w:webHidden/>
                <w:sz w:val="28"/>
                <w:szCs w:val="28"/>
              </w:rPr>
              <w:fldChar w:fldCharType="separate"/>
            </w:r>
            <w:r w:rsidR="00705B3F" w:rsidRPr="00705B3F">
              <w:rPr>
                <w:rFonts w:ascii="Times New Roman" w:hAnsi="Times New Roman" w:cs="Times New Roman"/>
                <w:noProof/>
                <w:webHidden/>
                <w:sz w:val="28"/>
                <w:szCs w:val="28"/>
              </w:rPr>
              <w:t>71</w:t>
            </w:r>
            <w:r w:rsidRPr="00705B3F">
              <w:rPr>
                <w:rFonts w:ascii="Times New Roman" w:hAnsi="Times New Roman" w:cs="Times New Roman"/>
                <w:noProof/>
                <w:webHidden/>
                <w:sz w:val="28"/>
                <w:szCs w:val="28"/>
              </w:rPr>
              <w:fldChar w:fldCharType="end"/>
            </w:r>
          </w:hyperlink>
        </w:p>
        <w:p w:rsidR="00705B3F" w:rsidRPr="00705B3F" w:rsidRDefault="00EA7022">
          <w:pPr>
            <w:pStyle w:val="21"/>
            <w:tabs>
              <w:tab w:val="right" w:leader="dot" w:pos="9627"/>
            </w:tabs>
            <w:rPr>
              <w:rFonts w:ascii="Times New Roman" w:eastAsiaTheme="minorEastAsia" w:hAnsi="Times New Roman" w:cs="Times New Roman"/>
              <w:noProof/>
              <w:sz w:val="28"/>
              <w:szCs w:val="28"/>
              <w:lang w:eastAsia="ru-RU"/>
            </w:rPr>
          </w:pPr>
          <w:hyperlink w:anchor="_Toc89154804" w:history="1">
            <w:r w:rsidR="00705B3F" w:rsidRPr="00705B3F">
              <w:rPr>
                <w:rStyle w:val="a7"/>
                <w:rFonts w:ascii="Times New Roman" w:hAnsi="Times New Roman" w:cs="Times New Roman"/>
                <w:noProof/>
                <w:sz w:val="28"/>
                <w:szCs w:val="28"/>
              </w:rPr>
              <w:t>2.3. Перпендикулярність прямих і площин у просторі</w:t>
            </w:r>
            <w:r w:rsidR="00705B3F" w:rsidRPr="00705B3F">
              <w:rPr>
                <w:rFonts w:ascii="Times New Roman" w:hAnsi="Times New Roman" w:cs="Times New Roman"/>
                <w:noProof/>
                <w:webHidden/>
                <w:sz w:val="28"/>
                <w:szCs w:val="28"/>
              </w:rPr>
              <w:tab/>
            </w:r>
            <w:r w:rsidRPr="00705B3F">
              <w:rPr>
                <w:rFonts w:ascii="Times New Roman" w:hAnsi="Times New Roman" w:cs="Times New Roman"/>
                <w:noProof/>
                <w:webHidden/>
                <w:sz w:val="28"/>
                <w:szCs w:val="28"/>
              </w:rPr>
              <w:fldChar w:fldCharType="begin"/>
            </w:r>
            <w:r w:rsidR="00705B3F" w:rsidRPr="00705B3F">
              <w:rPr>
                <w:rFonts w:ascii="Times New Roman" w:hAnsi="Times New Roman" w:cs="Times New Roman"/>
                <w:noProof/>
                <w:webHidden/>
                <w:sz w:val="28"/>
                <w:szCs w:val="28"/>
              </w:rPr>
              <w:instrText xml:space="preserve"> PAGEREF _Toc89154804 \h </w:instrText>
            </w:r>
            <w:r w:rsidRPr="00705B3F">
              <w:rPr>
                <w:rFonts w:ascii="Times New Roman" w:hAnsi="Times New Roman" w:cs="Times New Roman"/>
                <w:noProof/>
                <w:webHidden/>
                <w:sz w:val="28"/>
                <w:szCs w:val="28"/>
              </w:rPr>
            </w:r>
            <w:r w:rsidRPr="00705B3F">
              <w:rPr>
                <w:rFonts w:ascii="Times New Roman" w:hAnsi="Times New Roman" w:cs="Times New Roman"/>
                <w:noProof/>
                <w:webHidden/>
                <w:sz w:val="28"/>
                <w:szCs w:val="28"/>
              </w:rPr>
              <w:fldChar w:fldCharType="separate"/>
            </w:r>
            <w:r w:rsidR="00705B3F" w:rsidRPr="00705B3F">
              <w:rPr>
                <w:rFonts w:ascii="Times New Roman" w:hAnsi="Times New Roman" w:cs="Times New Roman"/>
                <w:noProof/>
                <w:webHidden/>
                <w:sz w:val="28"/>
                <w:szCs w:val="28"/>
              </w:rPr>
              <w:t>81</w:t>
            </w:r>
            <w:r w:rsidRPr="00705B3F">
              <w:rPr>
                <w:rFonts w:ascii="Times New Roman" w:hAnsi="Times New Roman" w:cs="Times New Roman"/>
                <w:noProof/>
                <w:webHidden/>
                <w:sz w:val="28"/>
                <w:szCs w:val="28"/>
              </w:rPr>
              <w:fldChar w:fldCharType="end"/>
            </w:r>
          </w:hyperlink>
        </w:p>
        <w:p w:rsidR="00705B3F" w:rsidRPr="00705B3F" w:rsidRDefault="00EA7022">
          <w:pPr>
            <w:pStyle w:val="21"/>
            <w:tabs>
              <w:tab w:val="right" w:leader="dot" w:pos="9627"/>
            </w:tabs>
            <w:rPr>
              <w:rFonts w:ascii="Times New Roman" w:eastAsiaTheme="minorEastAsia" w:hAnsi="Times New Roman" w:cs="Times New Roman"/>
              <w:noProof/>
              <w:sz w:val="28"/>
              <w:szCs w:val="28"/>
              <w:lang w:eastAsia="ru-RU"/>
            </w:rPr>
          </w:pPr>
          <w:hyperlink w:anchor="_Toc89154805" w:history="1">
            <w:r w:rsidR="00705B3F" w:rsidRPr="00705B3F">
              <w:rPr>
                <w:rStyle w:val="a7"/>
                <w:rFonts w:ascii="Times New Roman" w:hAnsi="Times New Roman" w:cs="Times New Roman"/>
                <w:noProof/>
                <w:sz w:val="28"/>
                <w:szCs w:val="28"/>
              </w:rPr>
              <w:t>2.4. Методика застосування координатно-векторного методу для розв’язування задач на доведення</w:t>
            </w:r>
            <w:r w:rsidR="00705B3F" w:rsidRPr="00705B3F">
              <w:rPr>
                <w:rFonts w:ascii="Times New Roman" w:hAnsi="Times New Roman" w:cs="Times New Roman"/>
                <w:noProof/>
                <w:webHidden/>
                <w:sz w:val="28"/>
                <w:szCs w:val="28"/>
              </w:rPr>
              <w:tab/>
            </w:r>
            <w:r w:rsidRPr="00705B3F">
              <w:rPr>
                <w:rFonts w:ascii="Times New Roman" w:hAnsi="Times New Roman" w:cs="Times New Roman"/>
                <w:noProof/>
                <w:webHidden/>
                <w:sz w:val="28"/>
                <w:szCs w:val="28"/>
              </w:rPr>
              <w:fldChar w:fldCharType="begin"/>
            </w:r>
            <w:r w:rsidR="00705B3F" w:rsidRPr="00705B3F">
              <w:rPr>
                <w:rFonts w:ascii="Times New Roman" w:hAnsi="Times New Roman" w:cs="Times New Roman"/>
                <w:noProof/>
                <w:webHidden/>
                <w:sz w:val="28"/>
                <w:szCs w:val="28"/>
              </w:rPr>
              <w:instrText xml:space="preserve"> PAGEREF _Toc89154805 \h </w:instrText>
            </w:r>
            <w:r w:rsidRPr="00705B3F">
              <w:rPr>
                <w:rFonts w:ascii="Times New Roman" w:hAnsi="Times New Roman" w:cs="Times New Roman"/>
                <w:noProof/>
                <w:webHidden/>
                <w:sz w:val="28"/>
                <w:szCs w:val="28"/>
              </w:rPr>
            </w:r>
            <w:r w:rsidRPr="00705B3F">
              <w:rPr>
                <w:rFonts w:ascii="Times New Roman" w:hAnsi="Times New Roman" w:cs="Times New Roman"/>
                <w:noProof/>
                <w:webHidden/>
                <w:sz w:val="28"/>
                <w:szCs w:val="28"/>
              </w:rPr>
              <w:fldChar w:fldCharType="separate"/>
            </w:r>
            <w:r w:rsidR="00705B3F" w:rsidRPr="00705B3F">
              <w:rPr>
                <w:rFonts w:ascii="Times New Roman" w:hAnsi="Times New Roman" w:cs="Times New Roman"/>
                <w:noProof/>
                <w:webHidden/>
                <w:sz w:val="28"/>
                <w:szCs w:val="28"/>
              </w:rPr>
              <w:t>92</w:t>
            </w:r>
            <w:r w:rsidRPr="00705B3F">
              <w:rPr>
                <w:rFonts w:ascii="Times New Roman" w:hAnsi="Times New Roman" w:cs="Times New Roman"/>
                <w:noProof/>
                <w:webHidden/>
                <w:sz w:val="28"/>
                <w:szCs w:val="28"/>
              </w:rPr>
              <w:fldChar w:fldCharType="end"/>
            </w:r>
          </w:hyperlink>
        </w:p>
        <w:p w:rsidR="00705B3F" w:rsidRPr="00705B3F" w:rsidRDefault="00EA7022">
          <w:pPr>
            <w:pStyle w:val="21"/>
            <w:tabs>
              <w:tab w:val="right" w:leader="dot" w:pos="9627"/>
            </w:tabs>
            <w:rPr>
              <w:rFonts w:ascii="Times New Roman" w:eastAsiaTheme="minorEastAsia" w:hAnsi="Times New Roman" w:cs="Times New Roman"/>
              <w:noProof/>
              <w:sz w:val="28"/>
              <w:szCs w:val="28"/>
              <w:lang w:eastAsia="ru-RU"/>
            </w:rPr>
          </w:pPr>
          <w:hyperlink w:anchor="_Toc89154806" w:history="1">
            <w:r w:rsidR="00705B3F" w:rsidRPr="00705B3F">
              <w:rPr>
                <w:rStyle w:val="a7"/>
                <w:rFonts w:ascii="Times New Roman" w:hAnsi="Times New Roman" w:cs="Times New Roman"/>
                <w:noProof/>
                <w:sz w:val="28"/>
                <w:szCs w:val="28"/>
              </w:rPr>
              <w:t>2.5. Задачі на доведення в темі «Многогранники»</w:t>
            </w:r>
            <w:r w:rsidR="00705B3F" w:rsidRPr="00705B3F">
              <w:rPr>
                <w:rFonts w:ascii="Times New Roman" w:hAnsi="Times New Roman" w:cs="Times New Roman"/>
                <w:noProof/>
                <w:webHidden/>
                <w:sz w:val="28"/>
                <w:szCs w:val="28"/>
              </w:rPr>
              <w:tab/>
            </w:r>
            <w:r w:rsidRPr="00705B3F">
              <w:rPr>
                <w:rFonts w:ascii="Times New Roman" w:hAnsi="Times New Roman" w:cs="Times New Roman"/>
                <w:noProof/>
                <w:webHidden/>
                <w:sz w:val="28"/>
                <w:szCs w:val="28"/>
              </w:rPr>
              <w:fldChar w:fldCharType="begin"/>
            </w:r>
            <w:r w:rsidR="00705B3F" w:rsidRPr="00705B3F">
              <w:rPr>
                <w:rFonts w:ascii="Times New Roman" w:hAnsi="Times New Roman" w:cs="Times New Roman"/>
                <w:noProof/>
                <w:webHidden/>
                <w:sz w:val="28"/>
                <w:szCs w:val="28"/>
              </w:rPr>
              <w:instrText xml:space="preserve"> PAGEREF _Toc89154806 \h </w:instrText>
            </w:r>
            <w:r w:rsidRPr="00705B3F">
              <w:rPr>
                <w:rFonts w:ascii="Times New Roman" w:hAnsi="Times New Roman" w:cs="Times New Roman"/>
                <w:noProof/>
                <w:webHidden/>
                <w:sz w:val="28"/>
                <w:szCs w:val="28"/>
              </w:rPr>
            </w:r>
            <w:r w:rsidRPr="00705B3F">
              <w:rPr>
                <w:rFonts w:ascii="Times New Roman" w:hAnsi="Times New Roman" w:cs="Times New Roman"/>
                <w:noProof/>
                <w:webHidden/>
                <w:sz w:val="28"/>
                <w:szCs w:val="28"/>
              </w:rPr>
              <w:fldChar w:fldCharType="separate"/>
            </w:r>
            <w:r w:rsidR="00705B3F" w:rsidRPr="00705B3F">
              <w:rPr>
                <w:rFonts w:ascii="Times New Roman" w:hAnsi="Times New Roman" w:cs="Times New Roman"/>
                <w:noProof/>
                <w:webHidden/>
                <w:sz w:val="28"/>
                <w:szCs w:val="28"/>
              </w:rPr>
              <w:t>98</w:t>
            </w:r>
            <w:r w:rsidRPr="00705B3F">
              <w:rPr>
                <w:rFonts w:ascii="Times New Roman" w:hAnsi="Times New Roman" w:cs="Times New Roman"/>
                <w:noProof/>
                <w:webHidden/>
                <w:sz w:val="28"/>
                <w:szCs w:val="28"/>
              </w:rPr>
              <w:fldChar w:fldCharType="end"/>
            </w:r>
          </w:hyperlink>
        </w:p>
        <w:p w:rsidR="00705B3F" w:rsidRPr="00705B3F" w:rsidRDefault="00EA7022">
          <w:pPr>
            <w:pStyle w:val="21"/>
            <w:tabs>
              <w:tab w:val="right" w:leader="dot" w:pos="9627"/>
            </w:tabs>
            <w:rPr>
              <w:rFonts w:ascii="Times New Roman" w:eastAsiaTheme="minorEastAsia" w:hAnsi="Times New Roman" w:cs="Times New Roman"/>
              <w:noProof/>
              <w:sz w:val="28"/>
              <w:szCs w:val="28"/>
              <w:lang w:eastAsia="ru-RU"/>
            </w:rPr>
          </w:pPr>
          <w:hyperlink w:anchor="_Toc89154807" w:history="1">
            <w:r w:rsidR="00705B3F" w:rsidRPr="00705B3F">
              <w:rPr>
                <w:rStyle w:val="a7"/>
                <w:rFonts w:ascii="Times New Roman" w:hAnsi="Times New Roman" w:cs="Times New Roman"/>
                <w:noProof/>
                <w:sz w:val="28"/>
                <w:szCs w:val="28"/>
              </w:rPr>
              <w:t>2.6. Задачі на доведення в темі «Тіла обертання»</w:t>
            </w:r>
            <w:r w:rsidR="00705B3F" w:rsidRPr="00705B3F">
              <w:rPr>
                <w:rFonts w:ascii="Times New Roman" w:hAnsi="Times New Roman" w:cs="Times New Roman"/>
                <w:noProof/>
                <w:webHidden/>
                <w:sz w:val="28"/>
                <w:szCs w:val="28"/>
              </w:rPr>
              <w:tab/>
            </w:r>
            <w:r w:rsidRPr="00705B3F">
              <w:rPr>
                <w:rFonts w:ascii="Times New Roman" w:hAnsi="Times New Roman" w:cs="Times New Roman"/>
                <w:noProof/>
                <w:webHidden/>
                <w:sz w:val="28"/>
                <w:szCs w:val="28"/>
              </w:rPr>
              <w:fldChar w:fldCharType="begin"/>
            </w:r>
            <w:r w:rsidR="00705B3F" w:rsidRPr="00705B3F">
              <w:rPr>
                <w:rFonts w:ascii="Times New Roman" w:hAnsi="Times New Roman" w:cs="Times New Roman"/>
                <w:noProof/>
                <w:webHidden/>
                <w:sz w:val="28"/>
                <w:szCs w:val="28"/>
              </w:rPr>
              <w:instrText xml:space="preserve"> PAGEREF _Toc89154807 \h </w:instrText>
            </w:r>
            <w:r w:rsidRPr="00705B3F">
              <w:rPr>
                <w:rFonts w:ascii="Times New Roman" w:hAnsi="Times New Roman" w:cs="Times New Roman"/>
                <w:noProof/>
                <w:webHidden/>
                <w:sz w:val="28"/>
                <w:szCs w:val="28"/>
              </w:rPr>
            </w:r>
            <w:r w:rsidRPr="00705B3F">
              <w:rPr>
                <w:rFonts w:ascii="Times New Roman" w:hAnsi="Times New Roman" w:cs="Times New Roman"/>
                <w:noProof/>
                <w:webHidden/>
                <w:sz w:val="28"/>
                <w:szCs w:val="28"/>
              </w:rPr>
              <w:fldChar w:fldCharType="separate"/>
            </w:r>
            <w:r w:rsidR="00705B3F" w:rsidRPr="00705B3F">
              <w:rPr>
                <w:rFonts w:ascii="Times New Roman" w:hAnsi="Times New Roman" w:cs="Times New Roman"/>
                <w:noProof/>
                <w:webHidden/>
                <w:sz w:val="28"/>
                <w:szCs w:val="28"/>
              </w:rPr>
              <w:t>104</w:t>
            </w:r>
            <w:r w:rsidRPr="00705B3F">
              <w:rPr>
                <w:rFonts w:ascii="Times New Roman" w:hAnsi="Times New Roman" w:cs="Times New Roman"/>
                <w:noProof/>
                <w:webHidden/>
                <w:sz w:val="28"/>
                <w:szCs w:val="28"/>
              </w:rPr>
              <w:fldChar w:fldCharType="end"/>
            </w:r>
          </w:hyperlink>
        </w:p>
        <w:p w:rsidR="00705B3F" w:rsidRPr="00705B3F" w:rsidRDefault="00EA7022">
          <w:pPr>
            <w:pStyle w:val="21"/>
            <w:tabs>
              <w:tab w:val="right" w:leader="dot" w:pos="9627"/>
            </w:tabs>
            <w:rPr>
              <w:rFonts w:ascii="Times New Roman" w:eastAsiaTheme="minorEastAsia" w:hAnsi="Times New Roman" w:cs="Times New Roman"/>
              <w:noProof/>
              <w:sz w:val="28"/>
              <w:szCs w:val="28"/>
              <w:lang w:eastAsia="ru-RU"/>
            </w:rPr>
          </w:pPr>
          <w:hyperlink w:anchor="_Toc89154808" w:history="1">
            <w:r w:rsidR="00705B3F" w:rsidRPr="00705B3F">
              <w:rPr>
                <w:rStyle w:val="a7"/>
                <w:rFonts w:ascii="Times New Roman" w:hAnsi="Times New Roman" w:cs="Times New Roman"/>
                <w:noProof/>
                <w:sz w:val="28"/>
                <w:szCs w:val="28"/>
              </w:rPr>
              <w:t>2.7. Апробація результатів дослідження (тези, статті)</w:t>
            </w:r>
            <w:r w:rsidR="00705B3F" w:rsidRPr="00705B3F">
              <w:rPr>
                <w:rFonts w:ascii="Times New Roman" w:hAnsi="Times New Roman" w:cs="Times New Roman"/>
                <w:noProof/>
                <w:webHidden/>
                <w:sz w:val="28"/>
                <w:szCs w:val="28"/>
              </w:rPr>
              <w:tab/>
            </w:r>
            <w:r w:rsidRPr="00705B3F">
              <w:rPr>
                <w:rFonts w:ascii="Times New Roman" w:hAnsi="Times New Roman" w:cs="Times New Roman"/>
                <w:noProof/>
                <w:webHidden/>
                <w:sz w:val="28"/>
                <w:szCs w:val="28"/>
              </w:rPr>
              <w:fldChar w:fldCharType="begin"/>
            </w:r>
            <w:r w:rsidR="00705B3F" w:rsidRPr="00705B3F">
              <w:rPr>
                <w:rFonts w:ascii="Times New Roman" w:hAnsi="Times New Roman" w:cs="Times New Roman"/>
                <w:noProof/>
                <w:webHidden/>
                <w:sz w:val="28"/>
                <w:szCs w:val="28"/>
              </w:rPr>
              <w:instrText xml:space="preserve"> PAGEREF _Toc89154808 \h </w:instrText>
            </w:r>
            <w:r w:rsidRPr="00705B3F">
              <w:rPr>
                <w:rFonts w:ascii="Times New Roman" w:hAnsi="Times New Roman" w:cs="Times New Roman"/>
                <w:noProof/>
                <w:webHidden/>
                <w:sz w:val="28"/>
                <w:szCs w:val="28"/>
              </w:rPr>
            </w:r>
            <w:r w:rsidRPr="00705B3F">
              <w:rPr>
                <w:rFonts w:ascii="Times New Roman" w:hAnsi="Times New Roman" w:cs="Times New Roman"/>
                <w:noProof/>
                <w:webHidden/>
                <w:sz w:val="28"/>
                <w:szCs w:val="28"/>
              </w:rPr>
              <w:fldChar w:fldCharType="separate"/>
            </w:r>
            <w:r w:rsidR="00705B3F" w:rsidRPr="00705B3F">
              <w:rPr>
                <w:rFonts w:ascii="Times New Roman" w:hAnsi="Times New Roman" w:cs="Times New Roman"/>
                <w:noProof/>
                <w:webHidden/>
                <w:sz w:val="28"/>
                <w:szCs w:val="28"/>
              </w:rPr>
              <w:t>111</w:t>
            </w:r>
            <w:r w:rsidRPr="00705B3F">
              <w:rPr>
                <w:rFonts w:ascii="Times New Roman" w:hAnsi="Times New Roman" w:cs="Times New Roman"/>
                <w:noProof/>
                <w:webHidden/>
                <w:sz w:val="28"/>
                <w:szCs w:val="28"/>
              </w:rPr>
              <w:fldChar w:fldCharType="end"/>
            </w:r>
          </w:hyperlink>
        </w:p>
        <w:p w:rsidR="00705B3F" w:rsidRPr="00705B3F" w:rsidRDefault="00EA7022">
          <w:pPr>
            <w:pStyle w:val="21"/>
            <w:tabs>
              <w:tab w:val="right" w:leader="dot" w:pos="9627"/>
            </w:tabs>
            <w:rPr>
              <w:rFonts w:ascii="Times New Roman" w:eastAsiaTheme="minorEastAsia" w:hAnsi="Times New Roman" w:cs="Times New Roman"/>
              <w:noProof/>
              <w:sz w:val="28"/>
              <w:szCs w:val="28"/>
              <w:lang w:eastAsia="ru-RU"/>
            </w:rPr>
          </w:pPr>
          <w:hyperlink w:anchor="_Toc89154809" w:history="1">
            <w:r w:rsidR="00705B3F" w:rsidRPr="00705B3F">
              <w:rPr>
                <w:rStyle w:val="a7"/>
                <w:rFonts w:ascii="Times New Roman" w:hAnsi="Times New Roman" w:cs="Times New Roman"/>
                <w:noProof/>
                <w:sz w:val="28"/>
                <w:szCs w:val="28"/>
              </w:rPr>
              <w:t>Висновки до розділу ІІ</w:t>
            </w:r>
            <w:r w:rsidR="00705B3F" w:rsidRPr="00705B3F">
              <w:rPr>
                <w:rFonts w:ascii="Times New Roman" w:hAnsi="Times New Roman" w:cs="Times New Roman"/>
                <w:noProof/>
                <w:webHidden/>
                <w:sz w:val="28"/>
                <w:szCs w:val="28"/>
              </w:rPr>
              <w:tab/>
            </w:r>
            <w:r w:rsidRPr="00705B3F">
              <w:rPr>
                <w:rFonts w:ascii="Times New Roman" w:hAnsi="Times New Roman" w:cs="Times New Roman"/>
                <w:noProof/>
                <w:webHidden/>
                <w:sz w:val="28"/>
                <w:szCs w:val="28"/>
              </w:rPr>
              <w:fldChar w:fldCharType="begin"/>
            </w:r>
            <w:r w:rsidR="00705B3F" w:rsidRPr="00705B3F">
              <w:rPr>
                <w:rFonts w:ascii="Times New Roman" w:hAnsi="Times New Roman" w:cs="Times New Roman"/>
                <w:noProof/>
                <w:webHidden/>
                <w:sz w:val="28"/>
                <w:szCs w:val="28"/>
              </w:rPr>
              <w:instrText xml:space="preserve"> PAGEREF _Toc89154809 \h </w:instrText>
            </w:r>
            <w:r w:rsidRPr="00705B3F">
              <w:rPr>
                <w:rFonts w:ascii="Times New Roman" w:hAnsi="Times New Roman" w:cs="Times New Roman"/>
                <w:noProof/>
                <w:webHidden/>
                <w:sz w:val="28"/>
                <w:szCs w:val="28"/>
              </w:rPr>
            </w:r>
            <w:r w:rsidRPr="00705B3F">
              <w:rPr>
                <w:rFonts w:ascii="Times New Roman" w:hAnsi="Times New Roman" w:cs="Times New Roman"/>
                <w:noProof/>
                <w:webHidden/>
                <w:sz w:val="28"/>
                <w:szCs w:val="28"/>
              </w:rPr>
              <w:fldChar w:fldCharType="separate"/>
            </w:r>
            <w:r w:rsidR="00705B3F" w:rsidRPr="00705B3F">
              <w:rPr>
                <w:rFonts w:ascii="Times New Roman" w:hAnsi="Times New Roman" w:cs="Times New Roman"/>
                <w:noProof/>
                <w:webHidden/>
                <w:sz w:val="28"/>
                <w:szCs w:val="28"/>
              </w:rPr>
              <w:t>112</w:t>
            </w:r>
            <w:r w:rsidRPr="00705B3F">
              <w:rPr>
                <w:rFonts w:ascii="Times New Roman" w:hAnsi="Times New Roman" w:cs="Times New Roman"/>
                <w:noProof/>
                <w:webHidden/>
                <w:sz w:val="28"/>
                <w:szCs w:val="28"/>
              </w:rPr>
              <w:fldChar w:fldCharType="end"/>
            </w:r>
          </w:hyperlink>
        </w:p>
        <w:p w:rsidR="00705B3F" w:rsidRPr="00705B3F" w:rsidRDefault="00EA7022">
          <w:pPr>
            <w:pStyle w:val="11"/>
            <w:tabs>
              <w:tab w:val="right" w:leader="dot" w:pos="9627"/>
            </w:tabs>
            <w:rPr>
              <w:rFonts w:ascii="Times New Roman" w:eastAsiaTheme="minorEastAsia" w:hAnsi="Times New Roman" w:cs="Times New Roman"/>
              <w:noProof/>
              <w:sz w:val="28"/>
              <w:szCs w:val="28"/>
              <w:lang w:eastAsia="ru-RU"/>
            </w:rPr>
          </w:pPr>
          <w:hyperlink w:anchor="_Toc89154810" w:history="1">
            <w:r w:rsidR="00705B3F" w:rsidRPr="00705B3F">
              <w:rPr>
                <w:rStyle w:val="a7"/>
                <w:rFonts w:ascii="Times New Roman" w:hAnsi="Times New Roman" w:cs="Times New Roman"/>
                <w:b/>
                <w:noProof/>
                <w:sz w:val="28"/>
                <w:szCs w:val="28"/>
              </w:rPr>
              <w:t>Висновки</w:t>
            </w:r>
            <w:r w:rsidR="00705B3F" w:rsidRPr="00705B3F">
              <w:rPr>
                <w:rFonts w:ascii="Times New Roman" w:hAnsi="Times New Roman" w:cs="Times New Roman"/>
                <w:noProof/>
                <w:webHidden/>
                <w:sz w:val="28"/>
                <w:szCs w:val="28"/>
              </w:rPr>
              <w:tab/>
            </w:r>
            <w:r w:rsidRPr="00705B3F">
              <w:rPr>
                <w:rFonts w:ascii="Times New Roman" w:hAnsi="Times New Roman" w:cs="Times New Roman"/>
                <w:noProof/>
                <w:webHidden/>
                <w:sz w:val="28"/>
                <w:szCs w:val="28"/>
              </w:rPr>
              <w:fldChar w:fldCharType="begin"/>
            </w:r>
            <w:r w:rsidR="00705B3F" w:rsidRPr="00705B3F">
              <w:rPr>
                <w:rFonts w:ascii="Times New Roman" w:hAnsi="Times New Roman" w:cs="Times New Roman"/>
                <w:noProof/>
                <w:webHidden/>
                <w:sz w:val="28"/>
                <w:szCs w:val="28"/>
              </w:rPr>
              <w:instrText xml:space="preserve"> PAGEREF _Toc89154810 \h </w:instrText>
            </w:r>
            <w:r w:rsidRPr="00705B3F">
              <w:rPr>
                <w:rFonts w:ascii="Times New Roman" w:hAnsi="Times New Roman" w:cs="Times New Roman"/>
                <w:noProof/>
                <w:webHidden/>
                <w:sz w:val="28"/>
                <w:szCs w:val="28"/>
              </w:rPr>
            </w:r>
            <w:r w:rsidRPr="00705B3F">
              <w:rPr>
                <w:rFonts w:ascii="Times New Roman" w:hAnsi="Times New Roman" w:cs="Times New Roman"/>
                <w:noProof/>
                <w:webHidden/>
                <w:sz w:val="28"/>
                <w:szCs w:val="28"/>
              </w:rPr>
              <w:fldChar w:fldCharType="separate"/>
            </w:r>
            <w:r w:rsidR="00705B3F" w:rsidRPr="00705B3F">
              <w:rPr>
                <w:rFonts w:ascii="Times New Roman" w:hAnsi="Times New Roman" w:cs="Times New Roman"/>
                <w:noProof/>
                <w:webHidden/>
                <w:sz w:val="28"/>
                <w:szCs w:val="28"/>
              </w:rPr>
              <w:t>113</w:t>
            </w:r>
            <w:r w:rsidRPr="00705B3F">
              <w:rPr>
                <w:rFonts w:ascii="Times New Roman" w:hAnsi="Times New Roman" w:cs="Times New Roman"/>
                <w:noProof/>
                <w:webHidden/>
                <w:sz w:val="28"/>
                <w:szCs w:val="28"/>
              </w:rPr>
              <w:fldChar w:fldCharType="end"/>
            </w:r>
          </w:hyperlink>
        </w:p>
        <w:p w:rsidR="00705B3F" w:rsidRPr="00705B3F" w:rsidRDefault="00EA7022">
          <w:pPr>
            <w:pStyle w:val="11"/>
            <w:tabs>
              <w:tab w:val="right" w:leader="dot" w:pos="9627"/>
            </w:tabs>
            <w:rPr>
              <w:rFonts w:ascii="Times New Roman" w:eastAsiaTheme="minorEastAsia" w:hAnsi="Times New Roman" w:cs="Times New Roman"/>
              <w:noProof/>
              <w:sz w:val="28"/>
              <w:szCs w:val="28"/>
              <w:lang w:eastAsia="ru-RU"/>
            </w:rPr>
          </w:pPr>
          <w:hyperlink w:anchor="_Toc89154811" w:history="1">
            <w:r w:rsidR="00705B3F" w:rsidRPr="00705B3F">
              <w:rPr>
                <w:rStyle w:val="a7"/>
                <w:rFonts w:ascii="Times New Roman" w:hAnsi="Times New Roman" w:cs="Times New Roman"/>
                <w:b/>
                <w:noProof/>
                <w:sz w:val="28"/>
                <w:szCs w:val="28"/>
              </w:rPr>
              <w:t>Список використаних джерел</w:t>
            </w:r>
            <w:r w:rsidR="00705B3F" w:rsidRPr="00705B3F">
              <w:rPr>
                <w:rFonts w:ascii="Times New Roman" w:hAnsi="Times New Roman" w:cs="Times New Roman"/>
                <w:noProof/>
                <w:webHidden/>
                <w:sz w:val="28"/>
                <w:szCs w:val="28"/>
              </w:rPr>
              <w:tab/>
            </w:r>
            <w:r w:rsidRPr="00705B3F">
              <w:rPr>
                <w:rFonts w:ascii="Times New Roman" w:hAnsi="Times New Roman" w:cs="Times New Roman"/>
                <w:noProof/>
                <w:webHidden/>
                <w:sz w:val="28"/>
                <w:szCs w:val="28"/>
              </w:rPr>
              <w:fldChar w:fldCharType="begin"/>
            </w:r>
            <w:r w:rsidR="00705B3F" w:rsidRPr="00705B3F">
              <w:rPr>
                <w:rFonts w:ascii="Times New Roman" w:hAnsi="Times New Roman" w:cs="Times New Roman"/>
                <w:noProof/>
                <w:webHidden/>
                <w:sz w:val="28"/>
                <w:szCs w:val="28"/>
              </w:rPr>
              <w:instrText xml:space="preserve"> PAGEREF _Toc89154811 \h </w:instrText>
            </w:r>
            <w:r w:rsidRPr="00705B3F">
              <w:rPr>
                <w:rFonts w:ascii="Times New Roman" w:hAnsi="Times New Roman" w:cs="Times New Roman"/>
                <w:noProof/>
                <w:webHidden/>
                <w:sz w:val="28"/>
                <w:szCs w:val="28"/>
              </w:rPr>
            </w:r>
            <w:r w:rsidRPr="00705B3F">
              <w:rPr>
                <w:rFonts w:ascii="Times New Roman" w:hAnsi="Times New Roman" w:cs="Times New Roman"/>
                <w:noProof/>
                <w:webHidden/>
                <w:sz w:val="28"/>
                <w:szCs w:val="28"/>
              </w:rPr>
              <w:fldChar w:fldCharType="separate"/>
            </w:r>
            <w:r w:rsidR="00705B3F" w:rsidRPr="00705B3F">
              <w:rPr>
                <w:rFonts w:ascii="Times New Roman" w:hAnsi="Times New Roman" w:cs="Times New Roman"/>
                <w:noProof/>
                <w:webHidden/>
                <w:sz w:val="28"/>
                <w:szCs w:val="28"/>
              </w:rPr>
              <w:t>116</w:t>
            </w:r>
            <w:r w:rsidRPr="00705B3F">
              <w:rPr>
                <w:rFonts w:ascii="Times New Roman" w:hAnsi="Times New Roman" w:cs="Times New Roman"/>
                <w:noProof/>
                <w:webHidden/>
                <w:sz w:val="28"/>
                <w:szCs w:val="28"/>
              </w:rPr>
              <w:fldChar w:fldCharType="end"/>
            </w:r>
          </w:hyperlink>
        </w:p>
        <w:p w:rsidR="0071179D" w:rsidRDefault="00EA7022" w:rsidP="00690A2C">
          <w:pPr>
            <w:pStyle w:val="11"/>
            <w:tabs>
              <w:tab w:val="right" w:leader="dot" w:pos="9627"/>
            </w:tabs>
          </w:pPr>
          <w:r w:rsidRPr="00705B3F">
            <w:rPr>
              <w:rFonts w:ascii="Times New Roman" w:hAnsi="Times New Roman" w:cs="Times New Roman"/>
              <w:b/>
              <w:bCs/>
              <w:sz w:val="28"/>
              <w:szCs w:val="28"/>
            </w:rPr>
            <w:fldChar w:fldCharType="end"/>
          </w:r>
        </w:p>
      </w:sdtContent>
    </w:sdt>
    <w:p w:rsidR="00512741" w:rsidRPr="00987F9B" w:rsidRDefault="00512741" w:rsidP="00E43F92">
      <w:pPr>
        <w:rPr>
          <w:rFonts w:ascii="Times New Roman" w:hAnsi="Times New Roman" w:cs="Times New Roman"/>
          <w:sz w:val="28"/>
          <w:szCs w:val="28"/>
        </w:rPr>
      </w:pPr>
    </w:p>
    <w:p w:rsidR="00F649C5" w:rsidRPr="00987F9B" w:rsidRDefault="00F649C5">
      <w:pPr>
        <w:rPr>
          <w:rFonts w:ascii="Times New Roman" w:hAnsi="Times New Roman" w:cs="Times New Roman"/>
          <w:sz w:val="28"/>
          <w:szCs w:val="28"/>
        </w:rPr>
      </w:pPr>
    </w:p>
    <w:p w:rsidR="00E2000B" w:rsidRPr="00987F9B" w:rsidRDefault="00E2000B">
      <w:pPr>
        <w:rPr>
          <w:rFonts w:ascii="Times New Roman" w:hAnsi="Times New Roman" w:cs="Times New Roman"/>
          <w:sz w:val="28"/>
          <w:szCs w:val="28"/>
        </w:rPr>
      </w:pPr>
      <w:r w:rsidRPr="00987F9B">
        <w:rPr>
          <w:rFonts w:ascii="Times New Roman" w:hAnsi="Times New Roman" w:cs="Times New Roman"/>
          <w:sz w:val="28"/>
          <w:szCs w:val="28"/>
        </w:rPr>
        <w:br w:type="page"/>
      </w:r>
    </w:p>
    <w:p w:rsidR="00E2000B" w:rsidRPr="008C6080" w:rsidRDefault="00E2000B" w:rsidP="008C6080">
      <w:pPr>
        <w:pStyle w:val="1"/>
        <w:jc w:val="center"/>
        <w:rPr>
          <w:rFonts w:ascii="Times New Roman" w:hAnsi="Times New Roman" w:cs="Times New Roman"/>
          <w:b/>
          <w:color w:val="000000" w:themeColor="text1"/>
          <w:sz w:val="28"/>
          <w:szCs w:val="28"/>
        </w:rPr>
      </w:pPr>
      <w:bookmarkStart w:id="0" w:name="_Toc89154794"/>
      <w:r w:rsidRPr="008C6080">
        <w:rPr>
          <w:rFonts w:ascii="Times New Roman" w:hAnsi="Times New Roman" w:cs="Times New Roman"/>
          <w:b/>
          <w:color w:val="000000" w:themeColor="text1"/>
          <w:sz w:val="28"/>
          <w:szCs w:val="28"/>
        </w:rPr>
        <w:lastRenderedPageBreak/>
        <w:t>Вступ</w:t>
      </w:r>
      <w:bookmarkEnd w:id="0"/>
    </w:p>
    <w:p w:rsidR="000E1C03" w:rsidRDefault="008C6080" w:rsidP="008C6080">
      <w:pPr>
        <w:spacing w:after="0" w:line="360" w:lineRule="auto"/>
        <w:ind w:firstLine="567"/>
        <w:jc w:val="both"/>
        <w:rPr>
          <w:rFonts w:ascii="Times New Roman" w:hAnsi="Times New Roman" w:cs="Times New Roman"/>
          <w:sz w:val="28"/>
          <w:szCs w:val="28"/>
        </w:rPr>
      </w:pPr>
      <w:r w:rsidRPr="00900C40">
        <w:rPr>
          <w:rFonts w:ascii="Times New Roman" w:hAnsi="Times New Roman" w:cs="Times New Roman"/>
          <w:sz w:val="28"/>
          <w:szCs w:val="28"/>
        </w:rPr>
        <w:t xml:space="preserve">У наш час зростають вимоги суспільства до рівня математичної підготовки випускників загальноосвітніх шкіл. </w:t>
      </w:r>
      <w:r w:rsidR="000E1C03">
        <w:rPr>
          <w:rFonts w:ascii="Times New Roman" w:hAnsi="Times New Roman" w:cs="Times New Roman"/>
          <w:sz w:val="28"/>
          <w:szCs w:val="28"/>
        </w:rPr>
        <w:t xml:space="preserve">Оскільки більшість випускників 11 класу вступають до вищих закладів освіти, рівень їх математичної підготовки повинен бути досить високим для того, щоб успішно навчатися далі. </w:t>
      </w:r>
    </w:p>
    <w:p w:rsidR="00B57CDA" w:rsidRDefault="008C6080" w:rsidP="008C6080">
      <w:pPr>
        <w:spacing w:after="0" w:line="360" w:lineRule="auto"/>
        <w:ind w:firstLine="567"/>
        <w:jc w:val="both"/>
        <w:rPr>
          <w:rFonts w:ascii="Times New Roman" w:hAnsi="Times New Roman" w:cs="Times New Roman"/>
          <w:sz w:val="28"/>
          <w:szCs w:val="28"/>
        </w:rPr>
      </w:pPr>
      <w:r w:rsidRPr="00900C40">
        <w:rPr>
          <w:rFonts w:ascii="Times New Roman" w:hAnsi="Times New Roman" w:cs="Times New Roman"/>
          <w:sz w:val="28"/>
          <w:szCs w:val="28"/>
        </w:rPr>
        <w:t>Результати зовнішнього незалежного оцінювання свідчать про те, що рівень математичної підготовки учнів знижується. Так, у 2021 році результати ЗНО визнані незадовільними.</w:t>
      </w:r>
      <w:r w:rsidR="00B57CDA" w:rsidRPr="00B57CDA">
        <w:rPr>
          <w:rFonts w:ascii="Times New Roman" w:hAnsi="Times New Roman" w:cs="Times New Roman"/>
          <w:sz w:val="28"/>
          <w:szCs w:val="28"/>
        </w:rPr>
        <w:t xml:space="preserve"> </w:t>
      </w:r>
    </w:p>
    <w:p w:rsidR="008C6080" w:rsidRPr="00900C40" w:rsidRDefault="00B57CDA" w:rsidP="008C608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Крім знань і вмінь з математики, в учнів повинно бути сформовано логічне, аналітичне і алгоритмічне мислення. Важливу роль у формуванні цих типів мислення </w:t>
      </w:r>
      <w:r w:rsidR="00156088">
        <w:rPr>
          <w:rFonts w:ascii="Times New Roman" w:hAnsi="Times New Roman" w:cs="Times New Roman"/>
          <w:sz w:val="28"/>
          <w:szCs w:val="28"/>
        </w:rPr>
        <w:t xml:space="preserve">відіграють задачі на доведення, адже учні не просто </w:t>
      </w:r>
      <w:r w:rsidR="00F35B97">
        <w:rPr>
          <w:rFonts w:ascii="Times New Roman" w:hAnsi="Times New Roman" w:cs="Times New Roman"/>
          <w:sz w:val="28"/>
          <w:szCs w:val="28"/>
        </w:rPr>
        <w:t>розв’язують</w:t>
      </w:r>
      <w:r w:rsidR="00156088">
        <w:rPr>
          <w:rFonts w:ascii="Times New Roman" w:hAnsi="Times New Roman" w:cs="Times New Roman"/>
          <w:sz w:val="28"/>
          <w:szCs w:val="28"/>
        </w:rPr>
        <w:t xml:space="preserve"> задачі, а виконують </w:t>
      </w:r>
      <w:r w:rsidR="008F58A4">
        <w:rPr>
          <w:rFonts w:ascii="Times New Roman" w:hAnsi="Times New Roman" w:cs="Times New Roman"/>
          <w:sz w:val="28"/>
          <w:szCs w:val="28"/>
        </w:rPr>
        <w:t xml:space="preserve">при цьому </w:t>
      </w:r>
      <w:r w:rsidR="00156088">
        <w:rPr>
          <w:rFonts w:ascii="Times New Roman" w:hAnsi="Times New Roman" w:cs="Times New Roman"/>
          <w:sz w:val="28"/>
          <w:szCs w:val="28"/>
        </w:rPr>
        <w:t>логічні операції.</w:t>
      </w:r>
      <w:r w:rsidR="008F58A4">
        <w:rPr>
          <w:rFonts w:ascii="Times New Roman" w:hAnsi="Times New Roman" w:cs="Times New Roman"/>
          <w:sz w:val="28"/>
          <w:szCs w:val="28"/>
        </w:rPr>
        <w:t xml:space="preserve"> </w:t>
      </w:r>
    </w:p>
    <w:p w:rsidR="008C6080" w:rsidRPr="00900C40" w:rsidRDefault="008C6080" w:rsidP="008C6080">
      <w:pPr>
        <w:spacing w:after="0" w:line="360" w:lineRule="auto"/>
        <w:ind w:firstLine="567"/>
        <w:jc w:val="both"/>
        <w:rPr>
          <w:rFonts w:ascii="Times New Roman" w:hAnsi="Times New Roman" w:cs="Times New Roman"/>
          <w:sz w:val="28"/>
          <w:szCs w:val="28"/>
        </w:rPr>
      </w:pPr>
      <w:r w:rsidRPr="00900C40">
        <w:rPr>
          <w:rFonts w:ascii="Times New Roman" w:hAnsi="Times New Roman" w:cs="Times New Roman"/>
          <w:sz w:val="28"/>
          <w:szCs w:val="28"/>
        </w:rPr>
        <w:t xml:space="preserve">Їх важливість важко переоцінити, адже у процесі їх виконання в учнів розвиваються такі особистісні якості: аналітичне та логічне мислення, уміння планувати свої дії, просторова уява, просторове мислення. </w:t>
      </w:r>
    </w:p>
    <w:p w:rsidR="008C6080" w:rsidRPr="00900C40" w:rsidRDefault="008C6080" w:rsidP="008C6080">
      <w:pPr>
        <w:spacing w:after="0" w:line="360" w:lineRule="auto"/>
        <w:ind w:firstLine="567"/>
        <w:jc w:val="both"/>
        <w:rPr>
          <w:rFonts w:ascii="Times New Roman" w:hAnsi="Times New Roman" w:cs="Times New Roman"/>
          <w:sz w:val="28"/>
          <w:szCs w:val="28"/>
        </w:rPr>
      </w:pPr>
      <w:r w:rsidRPr="00900C40">
        <w:rPr>
          <w:rFonts w:ascii="Times New Roman" w:hAnsi="Times New Roman" w:cs="Times New Roman"/>
          <w:sz w:val="28"/>
          <w:szCs w:val="28"/>
        </w:rPr>
        <w:t xml:space="preserve">Актуальність дослідження зумовлена: </w:t>
      </w:r>
    </w:p>
    <w:p w:rsidR="008C6080" w:rsidRPr="00900C40" w:rsidRDefault="008C6080" w:rsidP="008C6080">
      <w:pPr>
        <w:pStyle w:val="a3"/>
        <w:numPr>
          <w:ilvl w:val="0"/>
          <w:numId w:val="13"/>
        </w:numPr>
        <w:spacing w:after="0" w:line="360" w:lineRule="auto"/>
        <w:jc w:val="both"/>
        <w:rPr>
          <w:rFonts w:ascii="Times New Roman" w:hAnsi="Times New Roman" w:cs="Times New Roman"/>
          <w:sz w:val="28"/>
          <w:szCs w:val="28"/>
        </w:rPr>
      </w:pPr>
      <w:r w:rsidRPr="00900C40">
        <w:rPr>
          <w:rFonts w:ascii="Times New Roman" w:hAnsi="Times New Roman" w:cs="Times New Roman"/>
          <w:sz w:val="28"/>
          <w:szCs w:val="28"/>
        </w:rPr>
        <w:t>новими вимогами суспільства до особистості та відповідними цілями навчання;</w:t>
      </w:r>
    </w:p>
    <w:p w:rsidR="008C6080" w:rsidRPr="00900C40" w:rsidRDefault="008C6080" w:rsidP="008C6080">
      <w:pPr>
        <w:pStyle w:val="a3"/>
        <w:numPr>
          <w:ilvl w:val="0"/>
          <w:numId w:val="13"/>
        </w:numPr>
        <w:spacing w:after="0" w:line="360" w:lineRule="auto"/>
        <w:jc w:val="both"/>
        <w:rPr>
          <w:rFonts w:ascii="Times New Roman" w:hAnsi="Times New Roman" w:cs="Times New Roman"/>
          <w:sz w:val="28"/>
          <w:szCs w:val="28"/>
        </w:rPr>
      </w:pPr>
      <w:r w:rsidRPr="00900C40">
        <w:rPr>
          <w:rFonts w:ascii="Times New Roman" w:hAnsi="Times New Roman" w:cs="Times New Roman"/>
          <w:sz w:val="28"/>
          <w:szCs w:val="28"/>
        </w:rPr>
        <w:t>нед</w:t>
      </w:r>
      <w:r w:rsidR="004124CE">
        <w:rPr>
          <w:rFonts w:ascii="Times New Roman" w:hAnsi="Times New Roman" w:cs="Times New Roman"/>
          <w:sz w:val="28"/>
          <w:szCs w:val="28"/>
        </w:rPr>
        <w:t xml:space="preserve">остатнім рівнем сформованості уміння </w:t>
      </w:r>
      <w:r w:rsidR="00F35B97">
        <w:rPr>
          <w:rFonts w:ascii="Times New Roman" w:hAnsi="Times New Roman" w:cs="Times New Roman"/>
          <w:sz w:val="28"/>
          <w:szCs w:val="28"/>
        </w:rPr>
        <w:t>розв’язувати</w:t>
      </w:r>
      <w:r w:rsidR="004124CE">
        <w:rPr>
          <w:rFonts w:ascii="Times New Roman" w:hAnsi="Times New Roman" w:cs="Times New Roman"/>
          <w:sz w:val="28"/>
          <w:szCs w:val="28"/>
        </w:rPr>
        <w:t xml:space="preserve"> задачі на доведення у </w:t>
      </w:r>
      <w:r w:rsidRPr="00900C40">
        <w:rPr>
          <w:rFonts w:ascii="Times New Roman" w:hAnsi="Times New Roman" w:cs="Times New Roman"/>
          <w:sz w:val="28"/>
          <w:szCs w:val="28"/>
        </w:rPr>
        <w:t>значно</w:t>
      </w:r>
      <w:r w:rsidR="004124CE">
        <w:rPr>
          <w:rFonts w:ascii="Times New Roman" w:hAnsi="Times New Roman" w:cs="Times New Roman"/>
          <w:sz w:val="28"/>
          <w:szCs w:val="28"/>
        </w:rPr>
        <w:t>ї</w:t>
      </w:r>
      <w:r w:rsidRPr="00900C40">
        <w:rPr>
          <w:rFonts w:ascii="Times New Roman" w:hAnsi="Times New Roman" w:cs="Times New Roman"/>
          <w:sz w:val="28"/>
          <w:szCs w:val="28"/>
        </w:rPr>
        <w:t xml:space="preserve"> частин</w:t>
      </w:r>
      <w:r w:rsidR="004124CE">
        <w:rPr>
          <w:rFonts w:ascii="Times New Roman" w:hAnsi="Times New Roman" w:cs="Times New Roman"/>
          <w:sz w:val="28"/>
          <w:szCs w:val="28"/>
        </w:rPr>
        <w:t>и</w:t>
      </w:r>
      <w:r w:rsidRPr="00900C40">
        <w:rPr>
          <w:rFonts w:ascii="Times New Roman" w:hAnsi="Times New Roman" w:cs="Times New Roman"/>
          <w:sz w:val="28"/>
          <w:szCs w:val="28"/>
        </w:rPr>
        <w:t xml:space="preserve"> випускників школи №1, в якій я проходила педагогічну практику;</w:t>
      </w:r>
    </w:p>
    <w:p w:rsidR="008C6080" w:rsidRPr="00900C40" w:rsidRDefault="008C6080" w:rsidP="008C6080">
      <w:pPr>
        <w:pStyle w:val="a3"/>
        <w:numPr>
          <w:ilvl w:val="0"/>
          <w:numId w:val="13"/>
        </w:numPr>
        <w:spacing w:after="0" w:line="360" w:lineRule="auto"/>
        <w:jc w:val="both"/>
        <w:rPr>
          <w:rFonts w:ascii="Times New Roman" w:hAnsi="Times New Roman" w:cs="Times New Roman"/>
          <w:sz w:val="28"/>
          <w:szCs w:val="28"/>
        </w:rPr>
      </w:pPr>
      <w:r w:rsidRPr="00900C40">
        <w:rPr>
          <w:rFonts w:ascii="Times New Roman" w:hAnsi="Times New Roman" w:cs="Times New Roman"/>
          <w:sz w:val="28"/>
          <w:szCs w:val="28"/>
        </w:rPr>
        <w:t>потребою вдосконалення методичної системи вивчення методів на доведення з погляду сучасних наукових теорій;</w:t>
      </w:r>
    </w:p>
    <w:p w:rsidR="008C6080" w:rsidRPr="00900C40" w:rsidRDefault="008C6080" w:rsidP="008C6080">
      <w:pPr>
        <w:pStyle w:val="a3"/>
        <w:numPr>
          <w:ilvl w:val="0"/>
          <w:numId w:val="13"/>
        </w:numPr>
        <w:spacing w:after="0" w:line="360" w:lineRule="auto"/>
        <w:jc w:val="both"/>
        <w:rPr>
          <w:rFonts w:ascii="Times New Roman" w:hAnsi="Times New Roman" w:cs="Times New Roman"/>
          <w:sz w:val="28"/>
          <w:szCs w:val="28"/>
        </w:rPr>
      </w:pPr>
      <w:r w:rsidRPr="00900C40">
        <w:rPr>
          <w:rFonts w:ascii="Times New Roman" w:hAnsi="Times New Roman" w:cs="Times New Roman"/>
          <w:sz w:val="28"/>
          <w:szCs w:val="28"/>
        </w:rPr>
        <w:t>відмінностями між різними методологічними підходами до вивчення понять та доведення тверджень, різним структуруванням геометричного матеріалу у підручниках для старшої школи.</w:t>
      </w:r>
    </w:p>
    <w:p w:rsidR="0053085D" w:rsidRDefault="0053085D" w:rsidP="008C608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Проблема навчання учнів розв´язувати задачі на доведення пов´язана з дослідженнями з психології і педагогіки. Психолого-педагогічні основи навч</w:t>
      </w:r>
      <w:r w:rsidR="005D1305">
        <w:rPr>
          <w:rFonts w:ascii="Times New Roman" w:hAnsi="Times New Roman" w:cs="Times New Roman"/>
          <w:sz w:val="28"/>
          <w:szCs w:val="28"/>
        </w:rPr>
        <w:t>альної діяльності досліджували Л.С.Виготський, П.Я.Гальперін, В.І</w:t>
      </w:r>
      <w:r>
        <w:rPr>
          <w:rFonts w:ascii="Times New Roman" w:hAnsi="Times New Roman" w:cs="Times New Roman"/>
          <w:sz w:val="28"/>
          <w:szCs w:val="28"/>
        </w:rPr>
        <w:t xml:space="preserve">.Ельконін, </w:t>
      </w:r>
      <w:r w:rsidR="005D1305">
        <w:rPr>
          <w:rFonts w:ascii="Times New Roman" w:hAnsi="Times New Roman" w:cs="Times New Roman"/>
          <w:sz w:val="28"/>
          <w:szCs w:val="28"/>
        </w:rPr>
        <w:t>В.В.</w:t>
      </w:r>
      <w:r>
        <w:rPr>
          <w:rFonts w:ascii="Times New Roman" w:hAnsi="Times New Roman" w:cs="Times New Roman"/>
          <w:sz w:val="28"/>
          <w:szCs w:val="28"/>
        </w:rPr>
        <w:t xml:space="preserve">Давидов, С.І.Архангельський, </w:t>
      </w:r>
      <w:r w:rsidR="0092408C">
        <w:rPr>
          <w:rFonts w:ascii="Times New Roman" w:hAnsi="Times New Roman" w:cs="Times New Roman"/>
          <w:sz w:val="28"/>
          <w:szCs w:val="28"/>
        </w:rPr>
        <w:t>Н.І.Тализіна та інші науковці.</w:t>
      </w:r>
    </w:p>
    <w:p w:rsidR="008C6080" w:rsidRDefault="008C6080" w:rsidP="008C608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Проблеми математичної освіти досліджували З.І.Слєпкань, М.І.Шкіль, М.І.Жалдак, Ю.В.Триус, Н.А.Тарасенкова, М.І.Бурда, В.Г.Бевз та інші.</w:t>
      </w:r>
    </w:p>
    <w:p w:rsidR="008C6080" w:rsidRDefault="008C6080" w:rsidP="008C608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Зокрема, М.І.Шкіль і М.І.Жалдак досліджували загальні питання організації математичної освіти учнів загальноосвітніх середніх шкіл. У центрі уваги представників наукової школи М.І.Жалдака  знаходяться проблеми застосування засобів обчислювальної техніки для навчання учнів алгебри і геометрії. З цією метою ними було розроблено програмні засоби  </w:t>
      </w:r>
      <w:r>
        <w:rPr>
          <w:rFonts w:ascii="Times New Roman" w:hAnsi="Times New Roman" w:cs="Times New Roman"/>
          <w:sz w:val="28"/>
          <w:szCs w:val="28"/>
          <w:lang w:val="en-US"/>
        </w:rPr>
        <w:t>GRAN</w:t>
      </w:r>
      <w:r w:rsidRPr="00C50859">
        <w:rPr>
          <w:rFonts w:ascii="Times New Roman" w:hAnsi="Times New Roman" w:cs="Times New Roman"/>
          <w:sz w:val="28"/>
          <w:szCs w:val="28"/>
          <w:lang w:val="ru-RU"/>
        </w:rPr>
        <w:t xml:space="preserve"> 2</w:t>
      </w:r>
      <w:r>
        <w:rPr>
          <w:rFonts w:ascii="Times New Roman" w:hAnsi="Times New Roman" w:cs="Times New Roman"/>
          <w:sz w:val="28"/>
          <w:szCs w:val="28"/>
          <w:lang w:val="en-US"/>
        </w:rPr>
        <w:t>D</w:t>
      </w:r>
      <w:r w:rsidRPr="00C50859">
        <w:rPr>
          <w:rFonts w:ascii="Times New Roman" w:hAnsi="Times New Roman" w:cs="Times New Roman"/>
          <w:sz w:val="28"/>
          <w:szCs w:val="28"/>
          <w:lang w:val="ru-RU"/>
        </w:rPr>
        <w:t xml:space="preserve"> </w:t>
      </w:r>
      <w:r>
        <w:rPr>
          <w:rFonts w:ascii="Times New Roman" w:hAnsi="Times New Roman" w:cs="Times New Roman"/>
          <w:sz w:val="28"/>
          <w:szCs w:val="28"/>
        </w:rPr>
        <w:t xml:space="preserve">і </w:t>
      </w:r>
      <w:r>
        <w:rPr>
          <w:rFonts w:ascii="Times New Roman" w:hAnsi="Times New Roman" w:cs="Times New Roman"/>
          <w:sz w:val="28"/>
          <w:szCs w:val="28"/>
          <w:lang w:val="en-US"/>
        </w:rPr>
        <w:t>GRAN</w:t>
      </w:r>
      <w:r w:rsidRPr="00C50859">
        <w:rPr>
          <w:rFonts w:ascii="Times New Roman" w:hAnsi="Times New Roman" w:cs="Times New Roman"/>
          <w:sz w:val="28"/>
          <w:szCs w:val="28"/>
          <w:lang w:val="ru-RU"/>
        </w:rPr>
        <w:t xml:space="preserve"> 3</w:t>
      </w:r>
      <w:r>
        <w:rPr>
          <w:rFonts w:ascii="Times New Roman" w:hAnsi="Times New Roman" w:cs="Times New Roman"/>
          <w:sz w:val="28"/>
          <w:szCs w:val="28"/>
          <w:lang w:val="en-US"/>
        </w:rPr>
        <w:t>D</w:t>
      </w:r>
      <w:r>
        <w:rPr>
          <w:rFonts w:ascii="Times New Roman" w:hAnsi="Times New Roman" w:cs="Times New Roman"/>
          <w:sz w:val="28"/>
          <w:szCs w:val="28"/>
        </w:rPr>
        <w:t xml:space="preserve">. У середовищі програмного засобу </w:t>
      </w:r>
      <w:r>
        <w:rPr>
          <w:rFonts w:ascii="Times New Roman" w:hAnsi="Times New Roman" w:cs="Times New Roman"/>
          <w:sz w:val="28"/>
          <w:szCs w:val="28"/>
          <w:lang w:val="en-US"/>
        </w:rPr>
        <w:t>GRAN</w:t>
      </w:r>
      <w:r w:rsidRPr="00C50859">
        <w:rPr>
          <w:rFonts w:ascii="Times New Roman" w:hAnsi="Times New Roman" w:cs="Times New Roman"/>
          <w:sz w:val="28"/>
          <w:szCs w:val="28"/>
          <w:lang w:val="ru-RU"/>
        </w:rPr>
        <w:t xml:space="preserve"> 3</w:t>
      </w:r>
      <w:r>
        <w:rPr>
          <w:rFonts w:ascii="Times New Roman" w:hAnsi="Times New Roman" w:cs="Times New Roman"/>
          <w:sz w:val="28"/>
          <w:szCs w:val="28"/>
          <w:lang w:val="en-US"/>
        </w:rPr>
        <w:t>D</w:t>
      </w:r>
      <w:r>
        <w:rPr>
          <w:rFonts w:ascii="Times New Roman" w:hAnsi="Times New Roman" w:cs="Times New Roman"/>
          <w:sz w:val="28"/>
          <w:szCs w:val="28"/>
        </w:rPr>
        <w:t xml:space="preserve"> можна створювати просторові моделі геометричних тіл (це важливо під час вивчення стереометрії). Інші представники даної школи – М.С.Львов і С.А.Раков розробили методику застосування таких програмних засобів, як </w:t>
      </w:r>
      <w:r>
        <w:rPr>
          <w:rFonts w:ascii="Times New Roman" w:hAnsi="Times New Roman" w:cs="Times New Roman"/>
          <w:sz w:val="28"/>
          <w:szCs w:val="28"/>
          <w:lang w:val="en-US"/>
        </w:rPr>
        <w:t>TerM</w:t>
      </w:r>
      <w:r w:rsidRPr="0001064D">
        <w:rPr>
          <w:rFonts w:ascii="Times New Roman" w:hAnsi="Times New Roman" w:cs="Times New Roman"/>
          <w:sz w:val="28"/>
          <w:szCs w:val="28"/>
        </w:rPr>
        <w:t xml:space="preserve"> і </w:t>
      </w:r>
      <w:r>
        <w:rPr>
          <w:rFonts w:ascii="Times New Roman" w:hAnsi="Times New Roman" w:cs="Times New Roman"/>
          <w:sz w:val="28"/>
          <w:szCs w:val="28"/>
          <w:lang w:val="en-US"/>
        </w:rPr>
        <w:t>Derive</w:t>
      </w:r>
      <w:r w:rsidR="00F75BDA">
        <w:rPr>
          <w:rFonts w:ascii="Times New Roman" w:hAnsi="Times New Roman" w:cs="Times New Roman"/>
          <w:sz w:val="28"/>
          <w:szCs w:val="28"/>
        </w:rPr>
        <w:t>, у процесі вивчення алгебри та</w:t>
      </w:r>
      <w:r>
        <w:rPr>
          <w:rFonts w:ascii="Times New Roman" w:hAnsi="Times New Roman" w:cs="Times New Roman"/>
          <w:sz w:val="28"/>
          <w:szCs w:val="28"/>
        </w:rPr>
        <w:t xml:space="preserve"> геометрії.</w:t>
      </w:r>
    </w:p>
    <w:p w:rsidR="008C6080" w:rsidRPr="00852AEF" w:rsidRDefault="008C6080" w:rsidP="008C608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Питання методики навчання стереометрії досліджувалися такими науковцями, як М.І.Бурда, В.Г.Бевз, </w:t>
      </w:r>
      <w:r w:rsidR="00852AEF">
        <w:rPr>
          <w:rFonts w:ascii="Times New Roman" w:hAnsi="Times New Roman" w:cs="Times New Roman"/>
          <w:sz w:val="28"/>
          <w:szCs w:val="28"/>
        </w:rPr>
        <w:t>З.І.Слєпкань,</w:t>
      </w:r>
      <w:r>
        <w:rPr>
          <w:rFonts w:ascii="Times New Roman" w:hAnsi="Times New Roman" w:cs="Times New Roman"/>
          <w:sz w:val="28"/>
          <w:szCs w:val="28"/>
        </w:rPr>
        <w:t xml:space="preserve"> Н.А.Тарасенкова</w:t>
      </w:r>
      <w:r w:rsidR="00852AEF">
        <w:rPr>
          <w:rFonts w:ascii="Times New Roman" w:hAnsi="Times New Roman" w:cs="Times New Roman"/>
          <w:sz w:val="28"/>
          <w:szCs w:val="28"/>
        </w:rPr>
        <w:t xml:space="preserve"> та ін.</w:t>
      </w:r>
      <w:r>
        <w:rPr>
          <w:rFonts w:ascii="Times New Roman" w:hAnsi="Times New Roman" w:cs="Times New Roman"/>
          <w:sz w:val="28"/>
          <w:szCs w:val="28"/>
        </w:rPr>
        <w:t xml:space="preserve"> </w:t>
      </w:r>
      <w:r w:rsidR="00852AEF">
        <w:rPr>
          <w:rFonts w:ascii="Times New Roman" w:hAnsi="Times New Roman" w:cs="Times New Roman"/>
          <w:sz w:val="28"/>
          <w:szCs w:val="28"/>
        </w:rPr>
        <w:t xml:space="preserve">Зокрема, Л.Швець досліджувала особливості вивчення основних тем </w:t>
      </w:r>
      <w:r w:rsidR="004A5A85">
        <w:rPr>
          <w:rFonts w:ascii="Times New Roman" w:hAnsi="Times New Roman" w:cs="Times New Roman"/>
          <w:sz w:val="28"/>
          <w:szCs w:val="28"/>
        </w:rPr>
        <w:t xml:space="preserve">шкільного курсу </w:t>
      </w:r>
      <w:r w:rsidR="00852AEF">
        <w:rPr>
          <w:rFonts w:ascii="Times New Roman" w:hAnsi="Times New Roman" w:cs="Times New Roman"/>
          <w:sz w:val="28"/>
          <w:szCs w:val="28"/>
        </w:rPr>
        <w:t xml:space="preserve">стереометрії </w:t>
      </w:r>
      <w:r w:rsidR="00852AEF" w:rsidRPr="004A5A85">
        <w:rPr>
          <w:rFonts w:ascii="Times New Roman" w:hAnsi="Times New Roman" w:cs="Times New Roman"/>
          <w:sz w:val="28"/>
          <w:szCs w:val="28"/>
          <w:lang w:val="ru-RU"/>
        </w:rPr>
        <w:t>[</w:t>
      </w:r>
      <w:r w:rsidR="00EA7022">
        <w:rPr>
          <w:rFonts w:ascii="Times New Roman" w:hAnsi="Times New Roman" w:cs="Times New Roman"/>
          <w:sz w:val="28"/>
          <w:szCs w:val="28"/>
          <w:lang w:val="en-US"/>
        </w:rPr>
        <w:fldChar w:fldCharType="begin"/>
      </w:r>
      <w:r w:rsidR="004E136B" w:rsidRPr="004A5A85">
        <w:rPr>
          <w:rFonts w:ascii="Times New Roman" w:hAnsi="Times New Roman" w:cs="Times New Roman"/>
          <w:sz w:val="28"/>
          <w:szCs w:val="28"/>
          <w:lang w:val="ru-RU"/>
        </w:rPr>
        <w:instrText xml:space="preserve"> </w:instrText>
      </w:r>
      <w:r w:rsidR="004E136B">
        <w:rPr>
          <w:rFonts w:ascii="Times New Roman" w:hAnsi="Times New Roman" w:cs="Times New Roman"/>
          <w:sz w:val="28"/>
          <w:szCs w:val="28"/>
          <w:lang w:val="en-US"/>
        </w:rPr>
        <w:instrText>REF</w:instrText>
      </w:r>
      <w:r w:rsidR="004E136B" w:rsidRPr="004A5A85">
        <w:rPr>
          <w:rFonts w:ascii="Times New Roman" w:hAnsi="Times New Roman" w:cs="Times New Roman"/>
          <w:sz w:val="28"/>
          <w:szCs w:val="28"/>
          <w:lang w:val="ru-RU"/>
        </w:rPr>
        <w:instrText xml:space="preserve"> _</w:instrText>
      </w:r>
      <w:r w:rsidR="004E136B">
        <w:rPr>
          <w:rFonts w:ascii="Times New Roman" w:hAnsi="Times New Roman" w:cs="Times New Roman"/>
          <w:sz w:val="28"/>
          <w:szCs w:val="28"/>
          <w:lang w:val="en-US"/>
        </w:rPr>
        <w:instrText>Ref</w:instrText>
      </w:r>
      <w:r w:rsidR="004E136B" w:rsidRPr="004A5A85">
        <w:rPr>
          <w:rFonts w:ascii="Times New Roman" w:hAnsi="Times New Roman" w:cs="Times New Roman"/>
          <w:sz w:val="28"/>
          <w:szCs w:val="28"/>
          <w:lang w:val="ru-RU"/>
        </w:rPr>
        <w:instrText>83635646 \</w:instrText>
      </w:r>
      <w:r w:rsidR="004E136B">
        <w:rPr>
          <w:rFonts w:ascii="Times New Roman" w:hAnsi="Times New Roman" w:cs="Times New Roman"/>
          <w:sz w:val="28"/>
          <w:szCs w:val="28"/>
          <w:lang w:val="en-US"/>
        </w:rPr>
        <w:instrText>r</w:instrText>
      </w:r>
      <w:r w:rsidR="004E136B" w:rsidRPr="004A5A85">
        <w:rPr>
          <w:rFonts w:ascii="Times New Roman" w:hAnsi="Times New Roman" w:cs="Times New Roman"/>
          <w:sz w:val="28"/>
          <w:szCs w:val="28"/>
          <w:lang w:val="ru-RU"/>
        </w:rPr>
        <w:instrText xml:space="preserve"> \</w:instrText>
      </w:r>
      <w:r w:rsidR="004E136B">
        <w:rPr>
          <w:rFonts w:ascii="Times New Roman" w:hAnsi="Times New Roman" w:cs="Times New Roman"/>
          <w:sz w:val="28"/>
          <w:szCs w:val="28"/>
          <w:lang w:val="en-US"/>
        </w:rPr>
        <w:instrText>h</w:instrText>
      </w:r>
      <w:r w:rsidR="004E136B" w:rsidRPr="004A5A85">
        <w:rPr>
          <w:rFonts w:ascii="Times New Roman" w:hAnsi="Times New Roman" w:cs="Times New Roman"/>
          <w:sz w:val="28"/>
          <w:szCs w:val="28"/>
          <w:lang w:val="ru-RU"/>
        </w:rPr>
        <w:instrText xml:space="preserve"> </w:instrText>
      </w:r>
      <w:r w:rsidR="00EA7022">
        <w:rPr>
          <w:rFonts w:ascii="Times New Roman" w:hAnsi="Times New Roman" w:cs="Times New Roman"/>
          <w:sz w:val="28"/>
          <w:szCs w:val="28"/>
          <w:lang w:val="en-US"/>
        </w:rPr>
      </w:r>
      <w:r w:rsidR="00EA7022">
        <w:rPr>
          <w:rFonts w:ascii="Times New Roman" w:hAnsi="Times New Roman" w:cs="Times New Roman"/>
          <w:sz w:val="28"/>
          <w:szCs w:val="28"/>
          <w:lang w:val="en-US"/>
        </w:rPr>
        <w:fldChar w:fldCharType="separate"/>
      </w:r>
      <w:r w:rsidR="008E58C9" w:rsidRPr="008E58C9">
        <w:rPr>
          <w:rFonts w:ascii="Times New Roman" w:hAnsi="Times New Roman" w:cs="Times New Roman"/>
          <w:sz w:val="28"/>
          <w:szCs w:val="28"/>
          <w:lang w:val="ru-RU"/>
        </w:rPr>
        <w:t>58</w:t>
      </w:r>
      <w:r w:rsidR="00EA7022">
        <w:rPr>
          <w:rFonts w:ascii="Times New Roman" w:hAnsi="Times New Roman" w:cs="Times New Roman"/>
          <w:sz w:val="28"/>
          <w:szCs w:val="28"/>
          <w:lang w:val="en-US"/>
        </w:rPr>
        <w:fldChar w:fldCharType="end"/>
      </w:r>
      <w:r w:rsidR="004E136B">
        <w:rPr>
          <w:rFonts w:ascii="Times New Roman" w:hAnsi="Times New Roman" w:cs="Times New Roman"/>
          <w:sz w:val="28"/>
          <w:szCs w:val="28"/>
        </w:rPr>
        <w:t>-</w:t>
      </w:r>
      <w:r w:rsidR="00EA7022">
        <w:rPr>
          <w:rFonts w:ascii="Times New Roman" w:hAnsi="Times New Roman" w:cs="Times New Roman"/>
          <w:sz w:val="28"/>
          <w:szCs w:val="28"/>
          <w:lang w:val="en-US"/>
        </w:rPr>
        <w:fldChar w:fldCharType="begin"/>
      </w:r>
      <w:r w:rsidR="004E136B" w:rsidRPr="004A5A85">
        <w:rPr>
          <w:rFonts w:ascii="Times New Roman" w:hAnsi="Times New Roman" w:cs="Times New Roman"/>
          <w:sz w:val="28"/>
          <w:szCs w:val="28"/>
          <w:lang w:val="ru-RU"/>
        </w:rPr>
        <w:instrText xml:space="preserve"> </w:instrText>
      </w:r>
      <w:r w:rsidR="004E136B">
        <w:rPr>
          <w:rFonts w:ascii="Times New Roman" w:hAnsi="Times New Roman" w:cs="Times New Roman"/>
          <w:sz w:val="28"/>
          <w:szCs w:val="28"/>
          <w:lang w:val="en-US"/>
        </w:rPr>
        <w:instrText>REF</w:instrText>
      </w:r>
      <w:r w:rsidR="004E136B" w:rsidRPr="004A5A85">
        <w:rPr>
          <w:rFonts w:ascii="Times New Roman" w:hAnsi="Times New Roman" w:cs="Times New Roman"/>
          <w:sz w:val="28"/>
          <w:szCs w:val="28"/>
          <w:lang w:val="ru-RU"/>
        </w:rPr>
        <w:instrText xml:space="preserve"> _</w:instrText>
      </w:r>
      <w:r w:rsidR="004E136B">
        <w:rPr>
          <w:rFonts w:ascii="Times New Roman" w:hAnsi="Times New Roman" w:cs="Times New Roman"/>
          <w:sz w:val="28"/>
          <w:szCs w:val="28"/>
          <w:lang w:val="en-US"/>
        </w:rPr>
        <w:instrText>Ref</w:instrText>
      </w:r>
      <w:r w:rsidR="004E136B" w:rsidRPr="004A5A85">
        <w:rPr>
          <w:rFonts w:ascii="Times New Roman" w:hAnsi="Times New Roman" w:cs="Times New Roman"/>
          <w:sz w:val="28"/>
          <w:szCs w:val="28"/>
          <w:lang w:val="ru-RU"/>
        </w:rPr>
        <w:instrText>83635649 \</w:instrText>
      </w:r>
      <w:r w:rsidR="004E136B">
        <w:rPr>
          <w:rFonts w:ascii="Times New Roman" w:hAnsi="Times New Roman" w:cs="Times New Roman"/>
          <w:sz w:val="28"/>
          <w:szCs w:val="28"/>
          <w:lang w:val="en-US"/>
        </w:rPr>
        <w:instrText>r</w:instrText>
      </w:r>
      <w:r w:rsidR="004E136B" w:rsidRPr="004A5A85">
        <w:rPr>
          <w:rFonts w:ascii="Times New Roman" w:hAnsi="Times New Roman" w:cs="Times New Roman"/>
          <w:sz w:val="28"/>
          <w:szCs w:val="28"/>
          <w:lang w:val="ru-RU"/>
        </w:rPr>
        <w:instrText xml:space="preserve"> \</w:instrText>
      </w:r>
      <w:r w:rsidR="004E136B">
        <w:rPr>
          <w:rFonts w:ascii="Times New Roman" w:hAnsi="Times New Roman" w:cs="Times New Roman"/>
          <w:sz w:val="28"/>
          <w:szCs w:val="28"/>
          <w:lang w:val="en-US"/>
        </w:rPr>
        <w:instrText>h</w:instrText>
      </w:r>
      <w:r w:rsidR="004E136B" w:rsidRPr="004A5A85">
        <w:rPr>
          <w:rFonts w:ascii="Times New Roman" w:hAnsi="Times New Roman" w:cs="Times New Roman"/>
          <w:sz w:val="28"/>
          <w:szCs w:val="28"/>
          <w:lang w:val="ru-RU"/>
        </w:rPr>
        <w:instrText xml:space="preserve"> </w:instrText>
      </w:r>
      <w:r w:rsidR="00EA7022">
        <w:rPr>
          <w:rFonts w:ascii="Times New Roman" w:hAnsi="Times New Roman" w:cs="Times New Roman"/>
          <w:sz w:val="28"/>
          <w:szCs w:val="28"/>
          <w:lang w:val="en-US"/>
        </w:rPr>
      </w:r>
      <w:r w:rsidR="00EA7022">
        <w:rPr>
          <w:rFonts w:ascii="Times New Roman" w:hAnsi="Times New Roman" w:cs="Times New Roman"/>
          <w:sz w:val="28"/>
          <w:szCs w:val="28"/>
          <w:lang w:val="en-US"/>
        </w:rPr>
        <w:fldChar w:fldCharType="separate"/>
      </w:r>
      <w:r w:rsidR="008E58C9" w:rsidRPr="008E58C9">
        <w:rPr>
          <w:rFonts w:ascii="Times New Roman" w:hAnsi="Times New Roman" w:cs="Times New Roman"/>
          <w:sz w:val="28"/>
          <w:szCs w:val="28"/>
          <w:lang w:val="ru-RU"/>
        </w:rPr>
        <w:t>61</w:t>
      </w:r>
      <w:r w:rsidR="00EA7022">
        <w:rPr>
          <w:rFonts w:ascii="Times New Roman" w:hAnsi="Times New Roman" w:cs="Times New Roman"/>
          <w:sz w:val="28"/>
          <w:szCs w:val="28"/>
          <w:lang w:val="en-US"/>
        </w:rPr>
        <w:fldChar w:fldCharType="end"/>
      </w:r>
      <w:r w:rsidR="00852AEF" w:rsidRPr="004A5A85">
        <w:rPr>
          <w:rFonts w:ascii="Times New Roman" w:hAnsi="Times New Roman" w:cs="Times New Roman"/>
          <w:sz w:val="28"/>
          <w:szCs w:val="28"/>
          <w:lang w:val="ru-RU"/>
        </w:rPr>
        <w:t>]</w:t>
      </w:r>
      <w:r w:rsidR="00852AEF">
        <w:rPr>
          <w:rFonts w:ascii="Times New Roman" w:hAnsi="Times New Roman" w:cs="Times New Roman"/>
          <w:sz w:val="28"/>
          <w:szCs w:val="28"/>
        </w:rPr>
        <w:t>.</w:t>
      </w:r>
    </w:p>
    <w:p w:rsidR="00E23C8D" w:rsidRDefault="00E23C8D" w:rsidP="008C608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Уміння доводити твердження є важливими для учнів, адже потребують високого рівня розвитку логічного, аналітичного та алгоритмічного мислення. А розвиток мислення учнів є одним із завдань шкільного курсу геометрії. </w:t>
      </w:r>
    </w:p>
    <w:p w:rsidR="00E23C8D" w:rsidRDefault="00E23C8D" w:rsidP="008C608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Задачі на доведення відіграють важливу роль для формування в учнів аналітичного, логічного та алгоритмічного мислення, адже під час </w:t>
      </w:r>
      <w:r w:rsidR="00FA75B8">
        <w:rPr>
          <w:rFonts w:ascii="Times New Roman" w:hAnsi="Times New Roman" w:cs="Times New Roman"/>
          <w:sz w:val="28"/>
          <w:szCs w:val="28"/>
        </w:rPr>
        <w:t>розв’язування</w:t>
      </w:r>
      <w:r>
        <w:rPr>
          <w:rFonts w:ascii="Times New Roman" w:hAnsi="Times New Roman" w:cs="Times New Roman"/>
          <w:sz w:val="28"/>
          <w:szCs w:val="28"/>
        </w:rPr>
        <w:t xml:space="preserve"> задач на доведення </w:t>
      </w:r>
      <w:r w:rsidR="00B93EDF">
        <w:rPr>
          <w:rFonts w:ascii="Times New Roman" w:hAnsi="Times New Roman" w:cs="Times New Roman"/>
          <w:sz w:val="28"/>
          <w:szCs w:val="28"/>
        </w:rPr>
        <w:t xml:space="preserve">учні повинні проаналізувати умову задачі, виділити ключові моменти, сформувати ланцюжок тверджень, поступове доведення яких приведе до </w:t>
      </w:r>
      <w:r w:rsidR="00FA75B8">
        <w:rPr>
          <w:rFonts w:ascii="Times New Roman" w:hAnsi="Times New Roman" w:cs="Times New Roman"/>
          <w:sz w:val="28"/>
          <w:szCs w:val="28"/>
        </w:rPr>
        <w:t>розв’язування</w:t>
      </w:r>
      <w:r w:rsidR="00B93EDF">
        <w:rPr>
          <w:rFonts w:ascii="Times New Roman" w:hAnsi="Times New Roman" w:cs="Times New Roman"/>
          <w:sz w:val="28"/>
          <w:szCs w:val="28"/>
        </w:rPr>
        <w:t xml:space="preserve"> задачі, і розробити алгоритм дій для доведення.</w:t>
      </w:r>
    </w:p>
    <w:p w:rsidR="00B11982" w:rsidRDefault="00B11982" w:rsidP="008C608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Детальний аналіз науково-методичних праць дослідників надає підстави зробити висновок про те, що проблема формування уміння </w:t>
      </w:r>
      <w:r w:rsidR="00FA75B8">
        <w:rPr>
          <w:rFonts w:ascii="Times New Roman" w:hAnsi="Times New Roman" w:cs="Times New Roman"/>
          <w:sz w:val="28"/>
          <w:szCs w:val="28"/>
        </w:rPr>
        <w:t>розв’язувати</w:t>
      </w:r>
      <w:r>
        <w:rPr>
          <w:rFonts w:ascii="Times New Roman" w:hAnsi="Times New Roman" w:cs="Times New Roman"/>
          <w:sz w:val="28"/>
          <w:szCs w:val="28"/>
        </w:rPr>
        <w:t xml:space="preserve"> стереометричні задачі на доведення є важливою і актуальною в даний час, проте недостатньо дослідженою. </w:t>
      </w:r>
      <w:r w:rsidR="001B50C1">
        <w:rPr>
          <w:rFonts w:ascii="Times New Roman" w:hAnsi="Times New Roman" w:cs="Times New Roman"/>
          <w:sz w:val="28"/>
          <w:szCs w:val="28"/>
        </w:rPr>
        <w:t xml:space="preserve">На нашу думку, задачам на доведення приділяється недостатня увага у шкільному курсі стереометрії, про це свідчить незначна кількість задач на доведення у підручниках з геометрії. Частково це </w:t>
      </w:r>
      <w:r w:rsidR="001B50C1">
        <w:rPr>
          <w:rFonts w:ascii="Times New Roman" w:hAnsi="Times New Roman" w:cs="Times New Roman"/>
          <w:sz w:val="28"/>
          <w:szCs w:val="28"/>
        </w:rPr>
        <w:lastRenderedPageBreak/>
        <w:t xml:space="preserve">обумовлено тим, що </w:t>
      </w:r>
      <w:r w:rsidR="00FA75B8">
        <w:rPr>
          <w:rFonts w:ascii="Times New Roman" w:hAnsi="Times New Roman" w:cs="Times New Roman"/>
          <w:sz w:val="28"/>
          <w:szCs w:val="28"/>
        </w:rPr>
        <w:t>розв’язування</w:t>
      </w:r>
      <w:r w:rsidR="001B50C1">
        <w:rPr>
          <w:rFonts w:ascii="Times New Roman" w:hAnsi="Times New Roman" w:cs="Times New Roman"/>
          <w:sz w:val="28"/>
          <w:szCs w:val="28"/>
        </w:rPr>
        <w:t xml:space="preserve"> задач на доведення потребує побудови логічних ланцюжків тверджень, які доводяться поступово, кожне наступне твердження доводиться на основі доведення попереднього. </w:t>
      </w:r>
    </w:p>
    <w:p w:rsidR="005D5C1A" w:rsidRDefault="005D5C1A" w:rsidP="008C608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Недостатньо вивченими залишаються питання </w:t>
      </w:r>
      <w:r w:rsidR="00C925EB">
        <w:rPr>
          <w:rFonts w:ascii="Times New Roman" w:hAnsi="Times New Roman" w:cs="Times New Roman"/>
          <w:sz w:val="28"/>
          <w:szCs w:val="28"/>
        </w:rPr>
        <w:t xml:space="preserve">методики навчання </w:t>
      </w:r>
      <w:r w:rsidR="001C310C">
        <w:rPr>
          <w:rFonts w:ascii="Times New Roman" w:hAnsi="Times New Roman" w:cs="Times New Roman"/>
          <w:sz w:val="28"/>
          <w:szCs w:val="28"/>
        </w:rPr>
        <w:t xml:space="preserve">учнів доведенню тверджень, адже це основне у </w:t>
      </w:r>
      <w:r w:rsidR="00FA75B8">
        <w:rPr>
          <w:rFonts w:ascii="Times New Roman" w:hAnsi="Times New Roman" w:cs="Times New Roman"/>
          <w:sz w:val="28"/>
          <w:szCs w:val="28"/>
        </w:rPr>
        <w:t>розв’язуванні</w:t>
      </w:r>
      <w:r w:rsidR="001C310C">
        <w:rPr>
          <w:rFonts w:ascii="Times New Roman" w:hAnsi="Times New Roman" w:cs="Times New Roman"/>
          <w:sz w:val="28"/>
          <w:szCs w:val="28"/>
        </w:rPr>
        <w:t xml:space="preserve"> задач на доведення. </w:t>
      </w:r>
      <w:r w:rsidR="00481BB1">
        <w:rPr>
          <w:rFonts w:ascii="Times New Roman" w:hAnsi="Times New Roman" w:cs="Times New Roman"/>
          <w:sz w:val="28"/>
          <w:szCs w:val="28"/>
        </w:rPr>
        <w:t xml:space="preserve">Існують різні методи доведення, існують різні методики навчання учнів </w:t>
      </w:r>
      <w:r w:rsidR="00FA75B8">
        <w:rPr>
          <w:rFonts w:ascii="Times New Roman" w:hAnsi="Times New Roman" w:cs="Times New Roman"/>
          <w:sz w:val="28"/>
          <w:szCs w:val="28"/>
        </w:rPr>
        <w:t>розв’язуванню</w:t>
      </w:r>
      <w:r w:rsidR="00481BB1">
        <w:rPr>
          <w:rFonts w:ascii="Times New Roman" w:hAnsi="Times New Roman" w:cs="Times New Roman"/>
          <w:sz w:val="28"/>
          <w:szCs w:val="28"/>
        </w:rPr>
        <w:t xml:space="preserve"> задач на доведення.</w:t>
      </w:r>
      <w:r w:rsidR="004F4F7D">
        <w:rPr>
          <w:rFonts w:ascii="Times New Roman" w:hAnsi="Times New Roman" w:cs="Times New Roman"/>
          <w:sz w:val="28"/>
          <w:szCs w:val="28"/>
        </w:rPr>
        <w:t xml:space="preserve"> Постає проблема вибору тієї методики, яка буде ефективною в даному випадку. Кожен з учителів вирішує цю проблему самостійно.</w:t>
      </w:r>
    </w:p>
    <w:p w:rsidR="008C6080" w:rsidRPr="00900C40" w:rsidRDefault="004F4F7D" w:rsidP="008C608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Отже,</w:t>
      </w:r>
      <w:r w:rsidR="008C6080">
        <w:rPr>
          <w:rFonts w:ascii="Times New Roman" w:hAnsi="Times New Roman" w:cs="Times New Roman"/>
          <w:sz w:val="28"/>
          <w:szCs w:val="28"/>
        </w:rPr>
        <w:t xml:space="preserve"> недостатньо вивченим залишається питання вибору оптимальної методики навчання учнів старших класів </w:t>
      </w:r>
      <w:r w:rsidR="00FA75B8">
        <w:rPr>
          <w:rFonts w:ascii="Times New Roman" w:hAnsi="Times New Roman" w:cs="Times New Roman"/>
          <w:sz w:val="28"/>
          <w:szCs w:val="28"/>
        </w:rPr>
        <w:t>розв’язуванню</w:t>
      </w:r>
      <w:r w:rsidR="008C6080">
        <w:rPr>
          <w:rFonts w:ascii="Times New Roman" w:hAnsi="Times New Roman" w:cs="Times New Roman"/>
          <w:sz w:val="28"/>
          <w:szCs w:val="28"/>
        </w:rPr>
        <w:t xml:space="preserve"> задач на доведення під час вивчення стереометрії. </w:t>
      </w:r>
    </w:p>
    <w:p w:rsidR="008C6080" w:rsidRPr="00900C40" w:rsidRDefault="008C6080" w:rsidP="008C6080">
      <w:pPr>
        <w:spacing w:after="0" w:line="360" w:lineRule="auto"/>
        <w:ind w:firstLine="567"/>
        <w:jc w:val="both"/>
        <w:rPr>
          <w:rFonts w:ascii="Times New Roman" w:hAnsi="Times New Roman" w:cs="Times New Roman"/>
          <w:sz w:val="28"/>
          <w:szCs w:val="28"/>
        </w:rPr>
      </w:pPr>
      <w:r w:rsidRPr="00900C40">
        <w:rPr>
          <w:rFonts w:ascii="Times New Roman" w:hAnsi="Times New Roman" w:cs="Times New Roman"/>
          <w:sz w:val="28"/>
          <w:szCs w:val="28"/>
        </w:rPr>
        <w:t xml:space="preserve">Саме </w:t>
      </w:r>
      <w:r>
        <w:rPr>
          <w:rFonts w:ascii="Times New Roman" w:hAnsi="Times New Roman" w:cs="Times New Roman"/>
          <w:sz w:val="28"/>
          <w:szCs w:val="28"/>
        </w:rPr>
        <w:t>цим і</w:t>
      </w:r>
      <w:r w:rsidRPr="00900C40">
        <w:rPr>
          <w:rFonts w:ascii="Times New Roman" w:hAnsi="Times New Roman" w:cs="Times New Roman"/>
          <w:sz w:val="28"/>
          <w:szCs w:val="28"/>
        </w:rPr>
        <w:t xml:space="preserve"> зумовлена актуальність </w:t>
      </w:r>
      <w:r w:rsidRPr="007121A5">
        <w:rPr>
          <w:rFonts w:ascii="Times New Roman" w:hAnsi="Times New Roman" w:cs="Times New Roman"/>
          <w:b/>
          <w:sz w:val="28"/>
          <w:szCs w:val="28"/>
        </w:rPr>
        <w:t>теми дослідження</w:t>
      </w:r>
      <w:r w:rsidRPr="00900C40">
        <w:rPr>
          <w:rFonts w:ascii="Times New Roman" w:hAnsi="Times New Roman" w:cs="Times New Roman"/>
          <w:sz w:val="28"/>
          <w:szCs w:val="28"/>
        </w:rPr>
        <w:t>: «Стереометричні задачі на доведення й методика їх розв’язування»</w:t>
      </w:r>
      <w:r w:rsidR="001E1BC3">
        <w:rPr>
          <w:rFonts w:ascii="Times New Roman" w:hAnsi="Times New Roman" w:cs="Times New Roman"/>
          <w:sz w:val="28"/>
          <w:szCs w:val="28"/>
        </w:rPr>
        <w:t>.</w:t>
      </w:r>
    </w:p>
    <w:p w:rsidR="008C6080" w:rsidRPr="00E736E2" w:rsidRDefault="008C6080" w:rsidP="008C6080">
      <w:pPr>
        <w:spacing w:after="0" w:line="360" w:lineRule="auto"/>
        <w:ind w:firstLine="567"/>
        <w:jc w:val="both"/>
        <w:rPr>
          <w:rFonts w:ascii="Times New Roman" w:hAnsi="Times New Roman" w:cs="Times New Roman"/>
          <w:i/>
          <w:iCs/>
          <w:sz w:val="28"/>
          <w:szCs w:val="28"/>
        </w:rPr>
      </w:pPr>
      <w:r w:rsidRPr="00E736E2">
        <w:rPr>
          <w:rFonts w:ascii="Times New Roman" w:hAnsi="Times New Roman" w:cs="Times New Roman"/>
          <w:b/>
          <w:bCs/>
          <w:i/>
          <w:iCs/>
          <w:sz w:val="28"/>
          <w:szCs w:val="28"/>
        </w:rPr>
        <w:t xml:space="preserve">Об’єктом </w:t>
      </w:r>
      <w:r w:rsidRPr="00E736E2">
        <w:rPr>
          <w:rFonts w:ascii="Times New Roman" w:hAnsi="Times New Roman" w:cs="Times New Roman"/>
          <w:i/>
          <w:iCs/>
          <w:sz w:val="28"/>
          <w:szCs w:val="28"/>
        </w:rPr>
        <w:t>роботи є процес навчання стереометрії у старших класах загальноосвітньої школи.</w:t>
      </w:r>
    </w:p>
    <w:p w:rsidR="008C6080" w:rsidRPr="00E736E2" w:rsidRDefault="008C6080" w:rsidP="008C6080">
      <w:pPr>
        <w:spacing w:after="0" w:line="360" w:lineRule="auto"/>
        <w:ind w:firstLine="567"/>
        <w:jc w:val="both"/>
        <w:rPr>
          <w:rFonts w:ascii="Times New Roman" w:hAnsi="Times New Roman" w:cs="Times New Roman"/>
          <w:i/>
          <w:iCs/>
          <w:sz w:val="28"/>
          <w:szCs w:val="28"/>
        </w:rPr>
      </w:pPr>
      <w:r w:rsidRPr="00E736E2">
        <w:rPr>
          <w:rFonts w:ascii="Times New Roman" w:hAnsi="Times New Roman" w:cs="Times New Roman"/>
          <w:b/>
          <w:bCs/>
          <w:i/>
          <w:iCs/>
          <w:sz w:val="28"/>
          <w:szCs w:val="28"/>
        </w:rPr>
        <w:t xml:space="preserve">Предметом </w:t>
      </w:r>
      <w:r w:rsidRPr="00E736E2">
        <w:rPr>
          <w:rFonts w:ascii="Times New Roman" w:hAnsi="Times New Roman" w:cs="Times New Roman"/>
          <w:i/>
          <w:iCs/>
          <w:sz w:val="28"/>
          <w:szCs w:val="28"/>
        </w:rPr>
        <w:t>роботи є методика навчання учнів розв'язувати  стереометричні задачі на доведення.</w:t>
      </w:r>
    </w:p>
    <w:p w:rsidR="008C6080" w:rsidRPr="00900C40" w:rsidRDefault="008C6080" w:rsidP="008C6080">
      <w:pPr>
        <w:spacing w:after="0" w:line="360" w:lineRule="auto"/>
        <w:ind w:firstLine="567"/>
        <w:jc w:val="both"/>
        <w:rPr>
          <w:rFonts w:ascii="Times New Roman" w:hAnsi="Times New Roman" w:cs="Times New Roman"/>
          <w:sz w:val="28"/>
          <w:szCs w:val="28"/>
        </w:rPr>
      </w:pPr>
      <w:r w:rsidRPr="00900C40">
        <w:rPr>
          <w:rFonts w:ascii="Times New Roman" w:hAnsi="Times New Roman" w:cs="Times New Roman"/>
          <w:b/>
          <w:bCs/>
          <w:sz w:val="28"/>
          <w:szCs w:val="28"/>
        </w:rPr>
        <w:t xml:space="preserve">Мета: </w:t>
      </w:r>
      <w:r w:rsidRPr="00900C40">
        <w:rPr>
          <w:rFonts w:ascii="Times New Roman" w:hAnsi="Times New Roman" w:cs="Times New Roman"/>
          <w:sz w:val="28"/>
          <w:szCs w:val="28"/>
        </w:rPr>
        <w:t>удосконалити методику розв’язування задач на доведення під час вивчення стереометрії.</w:t>
      </w:r>
    </w:p>
    <w:p w:rsidR="008C6080" w:rsidRPr="00900C40" w:rsidRDefault="008C6080" w:rsidP="008C6080">
      <w:pPr>
        <w:spacing w:after="0" w:line="360" w:lineRule="auto"/>
        <w:ind w:firstLine="567"/>
        <w:jc w:val="both"/>
        <w:rPr>
          <w:rFonts w:ascii="Times New Roman" w:hAnsi="Times New Roman" w:cs="Times New Roman"/>
          <w:sz w:val="28"/>
          <w:szCs w:val="28"/>
        </w:rPr>
      </w:pPr>
      <w:r w:rsidRPr="00900C40">
        <w:rPr>
          <w:rFonts w:ascii="Times New Roman" w:hAnsi="Times New Roman" w:cs="Times New Roman"/>
          <w:sz w:val="28"/>
          <w:szCs w:val="28"/>
        </w:rPr>
        <w:t xml:space="preserve">Відповідно до мети поставлено такі </w:t>
      </w:r>
      <w:r w:rsidRPr="00900C40">
        <w:rPr>
          <w:rFonts w:ascii="Times New Roman" w:hAnsi="Times New Roman" w:cs="Times New Roman"/>
          <w:b/>
          <w:bCs/>
          <w:sz w:val="28"/>
          <w:szCs w:val="28"/>
        </w:rPr>
        <w:t>завдання:</w:t>
      </w:r>
      <w:r w:rsidRPr="00900C40">
        <w:rPr>
          <w:rFonts w:ascii="Times New Roman" w:hAnsi="Times New Roman" w:cs="Times New Roman"/>
          <w:sz w:val="28"/>
          <w:szCs w:val="28"/>
        </w:rPr>
        <w:t xml:space="preserve"> </w:t>
      </w:r>
    </w:p>
    <w:p w:rsidR="008C6080" w:rsidRPr="00900C40" w:rsidRDefault="008C6080" w:rsidP="008C6080">
      <w:pPr>
        <w:spacing w:after="0" w:line="360" w:lineRule="auto"/>
        <w:ind w:firstLine="567"/>
        <w:jc w:val="both"/>
        <w:rPr>
          <w:rFonts w:ascii="Times New Roman" w:hAnsi="Times New Roman" w:cs="Times New Roman"/>
          <w:sz w:val="28"/>
          <w:szCs w:val="28"/>
        </w:rPr>
      </w:pPr>
      <w:r w:rsidRPr="00900C40">
        <w:rPr>
          <w:rFonts w:ascii="Times New Roman" w:hAnsi="Times New Roman" w:cs="Times New Roman"/>
          <w:sz w:val="28"/>
          <w:szCs w:val="28"/>
        </w:rPr>
        <w:t xml:space="preserve">1. З’ясувати психолого-педагогічні передумови формування і розвитку вмінь розв’язувати задачі на доведення. </w:t>
      </w:r>
    </w:p>
    <w:p w:rsidR="008C6080" w:rsidRPr="00900C40" w:rsidRDefault="008C6080" w:rsidP="008C6080">
      <w:pPr>
        <w:spacing w:after="0" w:line="360" w:lineRule="auto"/>
        <w:ind w:firstLine="567"/>
        <w:jc w:val="both"/>
        <w:rPr>
          <w:rFonts w:ascii="Times New Roman" w:hAnsi="Times New Roman" w:cs="Times New Roman"/>
          <w:sz w:val="28"/>
          <w:szCs w:val="28"/>
        </w:rPr>
      </w:pPr>
      <w:r w:rsidRPr="00900C40">
        <w:rPr>
          <w:rFonts w:ascii="Times New Roman" w:hAnsi="Times New Roman" w:cs="Times New Roman"/>
          <w:sz w:val="28"/>
          <w:szCs w:val="28"/>
        </w:rPr>
        <w:t>2. Проаналізувати науково-методичну літературу з теми дослідження</w:t>
      </w:r>
      <w:r w:rsidR="009E22C5">
        <w:rPr>
          <w:rFonts w:ascii="Times New Roman" w:hAnsi="Times New Roman" w:cs="Times New Roman"/>
          <w:sz w:val="28"/>
          <w:szCs w:val="28"/>
        </w:rPr>
        <w:t>.</w:t>
      </w:r>
    </w:p>
    <w:p w:rsidR="008C6080" w:rsidRPr="00900C40" w:rsidRDefault="008C6080" w:rsidP="008C6080">
      <w:pPr>
        <w:spacing w:after="0" w:line="360" w:lineRule="auto"/>
        <w:ind w:firstLine="567"/>
        <w:jc w:val="both"/>
        <w:rPr>
          <w:rFonts w:ascii="Times New Roman" w:hAnsi="Times New Roman" w:cs="Times New Roman"/>
          <w:sz w:val="28"/>
          <w:szCs w:val="28"/>
        </w:rPr>
      </w:pPr>
      <w:r w:rsidRPr="00900C40">
        <w:rPr>
          <w:rFonts w:ascii="Times New Roman" w:hAnsi="Times New Roman" w:cs="Times New Roman"/>
          <w:sz w:val="28"/>
          <w:szCs w:val="28"/>
        </w:rPr>
        <w:t xml:space="preserve">3. Розкрити зміст і операційний склад умінь розв’язувати задачі на доведення під час  вивчення стереометрії. </w:t>
      </w:r>
    </w:p>
    <w:p w:rsidR="008C6080" w:rsidRPr="00900C40" w:rsidRDefault="008C6080" w:rsidP="008C6080">
      <w:pPr>
        <w:spacing w:after="0" w:line="360" w:lineRule="auto"/>
        <w:ind w:firstLine="567"/>
        <w:jc w:val="both"/>
        <w:rPr>
          <w:rFonts w:ascii="Times New Roman" w:hAnsi="Times New Roman" w:cs="Times New Roman"/>
          <w:sz w:val="28"/>
          <w:szCs w:val="28"/>
        </w:rPr>
      </w:pPr>
      <w:r w:rsidRPr="00900C40">
        <w:rPr>
          <w:rFonts w:ascii="Times New Roman" w:hAnsi="Times New Roman" w:cs="Times New Roman"/>
          <w:sz w:val="28"/>
          <w:szCs w:val="28"/>
        </w:rPr>
        <w:t>4. Розробити методику навчання учнів доводити задачі стереометрії.</w:t>
      </w:r>
    </w:p>
    <w:p w:rsidR="008C6080" w:rsidRDefault="008C6080" w:rsidP="008C608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Під час написання магістерської роботи було застосовано такі </w:t>
      </w:r>
      <w:r w:rsidRPr="00296054">
        <w:rPr>
          <w:rFonts w:ascii="Times New Roman" w:hAnsi="Times New Roman" w:cs="Times New Roman"/>
          <w:b/>
          <w:sz w:val="28"/>
          <w:szCs w:val="28"/>
        </w:rPr>
        <w:t>методи</w:t>
      </w:r>
      <w:r>
        <w:rPr>
          <w:rFonts w:ascii="Times New Roman" w:hAnsi="Times New Roman" w:cs="Times New Roman"/>
          <w:sz w:val="28"/>
          <w:szCs w:val="28"/>
        </w:rPr>
        <w:t xml:space="preserve"> </w:t>
      </w:r>
      <w:r w:rsidRPr="00296054">
        <w:rPr>
          <w:rFonts w:ascii="Times New Roman" w:hAnsi="Times New Roman" w:cs="Times New Roman"/>
          <w:b/>
          <w:sz w:val="28"/>
          <w:szCs w:val="28"/>
        </w:rPr>
        <w:t>дослідження</w:t>
      </w:r>
      <w:r>
        <w:rPr>
          <w:rFonts w:ascii="Times New Roman" w:hAnsi="Times New Roman" w:cs="Times New Roman"/>
          <w:sz w:val="28"/>
          <w:szCs w:val="28"/>
        </w:rPr>
        <w:t xml:space="preserve">: </w:t>
      </w:r>
    </w:p>
    <w:p w:rsidR="008C6080" w:rsidRDefault="00FA75B8" w:rsidP="008C625D">
      <w:pPr>
        <w:pStyle w:val="a3"/>
        <w:numPr>
          <w:ilvl w:val="0"/>
          <w:numId w:val="13"/>
        </w:numPr>
        <w:spacing w:after="0" w:line="360" w:lineRule="auto"/>
        <w:ind w:left="426" w:firstLine="141"/>
        <w:jc w:val="both"/>
        <w:rPr>
          <w:rFonts w:ascii="Times New Roman" w:hAnsi="Times New Roman" w:cs="Times New Roman"/>
          <w:sz w:val="28"/>
          <w:szCs w:val="28"/>
        </w:rPr>
      </w:pPr>
      <w:r>
        <w:rPr>
          <w:rFonts w:ascii="Times New Roman" w:hAnsi="Times New Roman" w:cs="Times New Roman"/>
          <w:sz w:val="28"/>
          <w:szCs w:val="28"/>
        </w:rPr>
        <w:t xml:space="preserve"> </w:t>
      </w:r>
      <w:r w:rsidR="008C6080">
        <w:rPr>
          <w:rFonts w:ascii="Times New Roman" w:hAnsi="Times New Roman" w:cs="Times New Roman"/>
          <w:sz w:val="28"/>
          <w:szCs w:val="28"/>
        </w:rPr>
        <w:t xml:space="preserve">аналіз </w:t>
      </w:r>
      <w:r w:rsidR="0070307A">
        <w:rPr>
          <w:rFonts w:ascii="Times New Roman" w:hAnsi="Times New Roman" w:cs="Times New Roman"/>
          <w:sz w:val="28"/>
          <w:szCs w:val="28"/>
        </w:rPr>
        <w:t>навчальної, наукової і науково-методичної літератури</w:t>
      </w:r>
      <w:r w:rsidR="008C6080">
        <w:rPr>
          <w:rFonts w:ascii="Times New Roman" w:hAnsi="Times New Roman" w:cs="Times New Roman"/>
          <w:sz w:val="28"/>
          <w:szCs w:val="28"/>
        </w:rPr>
        <w:t>;</w:t>
      </w:r>
    </w:p>
    <w:p w:rsidR="008C6080" w:rsidRDefault="00FA75B8" w:rsidP="008C625D">
      <w:pPr>
        <w:pStyle w:val="a3"/>
        <w:numPr>
          <w:ilvl w:val="0"/>
          <w:numId w:val="13"/>
        </w:numPr>
        <w:spacing w:after="0" w:line="360" w:lineRule="auto"/>
        <w:ind w:left="426" w:firstLine="141"/>
        <w:jc w:val="both"/>
        <w:rPr>
          <w:rFonts w:ascii="Times New Roman" w:hAnsi="Times New Roman" w:cs="Times New Roman"/>
          <w:sz w:val="28"/>
          <w:szCs w:val="28"/>
        </w:rPr>
      </w:pPr>
      <w:r>
        <w:rPr>
          <w:rFonts w:ascii="Times New Roman" w:hAnsi="Times New Roman" w:cs="Times New Roman"/>
          <w:sz w:val="28"/>
          <w:szCs w:val="28"/>
        </w:rPr>
        <w:t xml:space="preserve"> </w:t>
      </w:r>
      <w:r w:rsidR="008C6080">
        <w:rPr>
          <w:rFonts w:ascii="Times New Roman" w:hAnsi="Times New Roman" w:cs="Times New Roman"/>
          <w:sz w:val="28"/>
          <w:szCs w:val="28"/>
        </w:rPr>
        <w:t>аналіз навчальних програм з математики;</w:t>
      </w:r>
    </w:p>
    <w:p w:rsidR="008C6080" w:rsidRDefault="00FA75B8" w:rsidP="008C625D">
      <w:pPr>
        <w:pStyle w:val="a3"/>
        <w:numPr>
          <w:ilvl w:val="0"/>
          <w:numId w:val="13"/>
        </w:numPr>
        <w:spacing w:after="0" w:line="360" w:lineRule="auto"/>
        <w:ind w:left="426" w:firstLine="141"/>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8C6080">
        <w:rPr>
          <w:rFonts w:ascii="Times New Roman" w:hAnsi="Times New Roman" w:cs="Times New Roman"/>
          <w:sz w:val="28"/>
          <w:szCs w:val="28"/>
        </w:rPr>
        <w:t>аналіз підручників з геометрії для 10-11 класів різних рівнів;</w:t>
      </w:r>
    </w:p>
    <w:p w:rsidR="00164E2C" w:rsidRDefault="00FA75B8" w:rsidP="008C625D">
      <w:pPr>
        <w:pStyle w:val="a3"/>
        <w:numPr>
          <w:ilvl w:val="0"/>
          <w:numId w:val="13"/>
        </w:numPr>
        <w:spacing w:after="0" w:line="360" w:lineRule="auto"/>
        <w:ind w:left="426" w:firstLine="141"/>
        <w:jc w:val="both"/>
        <w:rPr>
          <w:rFonts w:ascii="Times New Roman" w:hAnsi="Times New Roman" w:cs="Times New Roman"/>
          <w:sz w:val="28"/>
          <w:szCs w:val="28"/>
        </w:rPr>
      </w:pPr>
      <w:r>
        <w:rPr>
          <w:rFonts w:ascii="Times New Roman" w:hAnsi="Times New Roman" w:cs="Times New Roman"/>
          <w:sz w:val="28"/>
          <w:szCs w:val="28"/>
        </w:rPr>
        <w:t xml:space="preserve"> </w:t>
      </w:r>
      <w:r w:rsidR="00164E2C">
        <w:rPr>
          <w:rFonts w:ascii="Times New Roman" w:hAnsi="Times New Roman" w:cs="Times New Roman"/>
          <w:sz w:val="28"/>
          <w:szCs w:val="28"/>
        </w:rPr>
        <w:t>синтез теоретичних положень і педагогічної практики;</w:t>
      </w:r>
    </w:p>
    <w:p w:rsidR="008C6080" w:rsidRPr="008C6080" w:rsidRDefault="00FA75B8" w:rsidP="008C625D">
      <w:pPr>
        <w:pStyle w:val="a3"/>
        <w:numPr>
          <w:ilvl w:val="0"/>
          <w:numId w:val="13"/>
        </w:numPr>
        <w:spacing w:after="0" w:line="360" w:lineRule="auto"/>
        <w:ind w:left="426" w:firstLine="141"/>
        <w:jc w:val="both"/>
        <w:rPr>
          <w:rFonts w:ascii="Times New Roman" w:hAnsi="Times New Roman" w:cs="Times New Roman"/>
          <w:sz w:val="28"/>
          <w:szCs w:val="28"/>
        </w:rPr>
      </w:pPr>
      <w:r>
        <w:rPr>
          <w:rFonts w:ascii="Times New Roman" w:hAnsi="Times New Roman" w:cs="Times New Roman"/>
          <w:sz w:val="28"/>
          <w:szCs w:val="28"/>
        </w:rPr>
        <w:t xml:space="preserve"> </w:t>
      </w:r>
      <w:r w:rsidR="008C6080">
        <w:rPr>
          <w:rFonts w:ascii="Times New Roman" w:hAnsi="Times New Roman" w:cs="Times New Roman"/>
          <w:sz w:val="28"/>
          <w:szCs w:val="28"/>
        </w:rPr>
        <w:t>узагальнення і систематизація дібраних відомостей.</w:t>
      </w:r>
    </w:p>
    <w:p w:rsidR="008C625D" w:rsidRPr="008C625D" w:rsidRDefault="008C625D" w:rsidP="008C625D">
      <w:pPr>
        <w:spacing w:after="0" w:line="360" w:lineRule="auto"/>
        <w:ind w:firstLine="567"/>
        <w:jc w:val="both"/>
        <w:rPr>
          <w:rFonts w:ascii="Times New Roman" w:hAnsi="Times New Roman" w:cs="Times New Roman"/>
          <w:sz w:val="28"/>
          <w:szCs w:val="28"/>
        </w:rPr>
      </w:pPr>
      <w:r>
        <w:rPr>
          <w:rFonts w:ascii="Times New Roman" w:hAnsi="Times New Roman" w:cs="Times New Roman"/>
          <w:b/>
          <w:sz w:val="28"/>
          <w:szCs w:val="28"/>
        </w:rPr>
        <w:t xml:space="preserve">Магістерська робота </w:t>
      </w:r>
      <w:r w:rsidRPr="008C625D">
        <w:rPr>
          <w:rFonts w:ascii="Times New Roman" w:hAnsi="Times New Roman" w:cs="Times New Roman"/>
          <w:sz w:val="28"/>
          <w:szCs w:val="28"/>
        </w:rPr>
        <w:t>складається з 116 сторінок, з них</w:t>
      </w:r>
      <w:r>
        <w:rPr>
          <w:rFonts w:ascii="Times New Roman" w:hAnsi="Times New Roman" w:cs="Times New Roman"/>
          <w:sz w:val="28"/>
          <w:szCs w:val="28"/>
        </w:rPr>
        <w:t xml:space="preserve"> 114 сторінок основного тексту. Список джерел налічує </w:t>
      </w:r>
      <w:r w:rsidR="00296ADC">
        <w:rPr>
          <w:rFonts w:ascii="Times New Roman" w:hAnsi="Times New Roman" w:cs="Times New Roman"/>
          <w:sz w:val="28"/>
          <w:szCs w:val="28"/>
        </w:rPr>
        <w:t>60 джерел.</w:t>
      </w:r>
    </w:p>
    <w:p w:rsidR="00E2000B" w:rsidRDefault="008C6080" w:rsidP="001E1BC3">
      <w:pPr>
        <w:spacing w:after="0" w:line="360" w:lineRule="auto"/>
        <w:ind w:firstLine="567"/>
        <w:jc w:val="both"/>
        <w:rPr>
          <w:rFonts w:ascii="Times New Roman" w:hAnsi="Times New Roman" w:cs="Times New Roman"/>
          <w:sz w:val="28"/>
          <w:szCs w:val="28"/>
        </w:rPr>
      </w:pPr>
      <w:r w:rsidRPr="006B3A76">
        <w:rPr>
          <w:rFonts w:ascii="Times New Roman" w:hAnsi="Times New Roman" w:cs="Times New Roman"/>
          <w:b/>
          <w:sz w:val="28"/>
          <w:szCs w:val="28"/>
        </w:rPr>
        <w:t>Практичне значення</w:t>
      </w:r>
      <w:r>
        <w:rPr>
          <w:rFonts w:ascii="Times New Roman" w:hAnsi="Times New Roman" w:cs="Times New Roman"/>
          <w:sz w:val="28"/>
          <w:szCs w:val="28"/>
        </w:rPr>
        <w:t xml:space="preserve"> отриманих результатів полягає утому, </w:t>
      </w:r>
      <w:r w:rsidR="00443A3F">
        <w:rPr>
          <w:rFonts w:ascii="Times New Roman" w:hAnsi="Times New Roman" w:cs="Times New Roman"/>
          <w:sz w:val="28"/>
          <w:szCs w:val="28"/>
        </w:rPr>
        <w:t xml:space="preserve">що розроблені </w:t>
      </w:r>
      <w:r w:rsidR="001E1BC3">
        <w:rPr>
          <w:rFonts w:ascii="Times New Roman" w:hAnsi="Times New Roman" w:cs="Times New Roman"/>
          <w:sz w:val="28"/>
          <w:szCs w:val="28"/>
        </w:rPr>
        <w:t xml:space="preserve">(дібрані) </w:t>
      </w:r>
      <w:r w:rsidR="00443A3F">
        <w:rPr>
          <w:rFonts w:ascii="Times New Roman" w:hAnsi="Times New Roman" w:cs="Times New Roman"/>
          <w:sz w:val="28"/>
          <w:szCs w:val="28"/>
        </w:rPr>
        <w:t xml:space="preserve">задачі і методику їх </w:t>
      </w:r>
      <w:r w:rsidR="00E736E2">
        <w:rPr>
          <w:rFonts w:ascii="Times New Roman" w:hAnsi="Times New Roman" w:cs="Times New Roman"/>
          <w:sz w:val="28"/>
          <w:szCs w:val="28"/>
        </w:rPr>
        <w:t>розв’язування</w:t>
      </w:r>
      <w:r w:rsidR="00443A3F">
        <w:rPr>
          <w:rFonts w:ascii="Times New Roman" w:hAnsi="Times New Roman" w:cs="Times New Roman"/>
          <w:sz w:val="28"/>
          <w:szCs w:val="28"/>
        </w:rPr>
        <w:t xml:space="preserve"> доцільно застосовувати в процесі навчання стереометрії в 10-11 класах загальноосвітніх шкіл.</w:t>
      </w:r>
    </w:p>
    <w:p w:rsidR="00E2000B" w:rsidRDefault="001E1BC3" w:rsidP="00EB3817">
      <w:pPr>
        <w:spacing w:after="0" w:line="360" w:lineRule="auto"/>
        <w:ind w:firstLine="567"/>
        <w:jc w:val="both"/>
        <w:rPr>
          <w:rFonts w:ascii="Times New Roman" w:hAnsi="Times New Roman" w:cs="Times New Roman"/>
          <w:sz w:val="28"/>
          <w:szCs w:val="28"/>
          <w:lang/>
        </w:rPr>
      </w:pPr>
      <w:r w:rsidRPr="005D5C1A">
        <w:rPr>
          <w:rFonts w:ascii="Times New Roman" w:hAnsi="Times New Roman" w:cs="Times New Roman"/>
          <w:b/>
          <w:sz w:val="28"/>
          <w:szCs w:val="28"/>
        </w:rPr>
        <w:t>Апробація результатів дослідження</w:t>
      </w:r>
      <w:r>
        <w:rPr>
          <w:rFonts w:ascii="Times New Roman" w:hAnsi="Times New Roman" w:cs="Times New Roman"/>
          <w:sz w:val="28"/>
          <w:szCs w:val="28"/>
        </w:rPr>
        <w:t xml:space="preserve">. Результати дослідження були висвітлені у доповідях на конференціях: </w:t>
      </w:r>
      <w:r w:rsidR="00CF5D59" w:rsidRPr="001A4CA7">
        <w:rPr>
          <w:rFonts w:ascii="Times New Roman" w:hAnsi="Times New Roman" w:cs="Times New Roman"/>
          <w:sz w:val="28"/>
          <w:szCs w:val="28"/>
          <w:lang w:val="en-US"/>
        </w:rPr>
        <w:t>III</w:t>
      </w:r>
      <w:r w:rsidR="00CF5D59" w:rsidRPr="00CF5D59">
        <w:rPr>
          <w:rFonts w:ascii="Times New Roman" w:hAnsi="Times New Roman" w:cs="Times New Roman"/>
          <w:sz w:val="28"/>
          <w:szCs w:val="28"/>
        </w:rPr>
        <w:t xml:space="preserve"> </w:t>
      </w:r>
      <w:r w:rsidR="00CF5D59" w:rsidRPr="001A4CA7">
        <w:rPr>
          <w:rFonts w:ascii="Times New Roman" w:hAnsi="Times New Roman" w:cs="Times New Roman"/>
          <w:sz w:val="28"/>
          <w:szCs w:val="28"/>
        </w:rPr>
        <w:t>Всеукраїнськ</w:t>
      </w:r>
      <w:r w:rsidR="00CF5D59">
        <w:rPr>
          <w:rFonts w:ascii="Times New Roman" w:hAnsi="Times New Roman" w:cs="Times New Roman"/>
          <w:sz w:val="28"/>
          <w:szCs w:val="28"/>
        </w:rPr>
        <w:t>ій</w:t>
      </w:r>
      <w:r w:rsidR="00CF5D59" w:rsidRPr="001A4CA7">
        <w:rPr>
          <w:rFonts w:ascii="Times New Roman" w:hAnsi="Times New Roman" w:cs="Times New Roman"/>
          <w:sz w:val="28"/>
          <w:szCs w:val="28"/>
        </w:rPr>
        <w:t xml:space="preserve"> студентськ</w:t>
      </w:r>
      <w:r w:rsidR="00CF5D59">
        <w:rPr>
          <w:rFonts w:ascii="Times New Roman" w:hAnsi="Times New Roman" w:cs="Times New Roman"/>
          <w:sz w:val="28"/>
          <w:szCs w:val="28"/>
        </w:rPr>
        <w:t>ій</w:t>
      </w:r>
      <w:r w:rsidR="00CF5D59" w:rsidRPr="001A4CA7">
        <w:rPr>
          <w:rFonts w:ascii="Times New Roman" w:hAnsi="Times New Roman" w:cs="Times New Roman"/>
          <w:sz w:val="28"/>
          <w:szCs w:val="28"/>
        </w:rPr>
        <w:t xml:space="preserve"> науково-практичн</w:t>
      </w:r>
      <w:r w:rsidR="00CF5D59">
        <w:rPr>
          <w:rFonts w:ascii="Times New Roman" w:hAnsi="Times New Roman" w:cs="Times New Roman"/>
          <w:sz w:val="28"/>
          <w:szCs w:val="28"/>
        </w:rPr>
        <w:t>ій</w:t>
      </w:r>
      <w:r w:rsidR="00CF5D59" w:rsidRPr="001A4CA7">
        <w:rPr>
          <w:rFonts w:ascii="Times New Roman" w:hAnsi="Times New Roman" w:cs="Times New Roman"/>
          <w:sz w:val="28"/>
          <w:szCs w:val="28"/>
        </w:rPr>
        <w:t xml:space="preserve"> інтернет-конференції «Студентський науковий вимір проблем природничо-математичної освіти в контексті інтеграції України до єдиного європейського і світового простору» (</w:t>
      </w:r>
      <w:r w:rsidR="00CF5D59">
        <w:rPr>
          <w:rFonts w:ascii="Times New Roman" w:hAnsi="Times New Roman" w:cs="Times New Roman"/>
          <w:sz w:val="28"/>
          <w:szCs w:val="28"/>
        </w:rPr>
        <w:t xml:space="preserve">24 квітня 2021 року, м. Глухів), </w:t>
      </w:r>
      <w:r w:rsidR="00EB3817" w:rsidRPr="001A4CA7">
        <w:rPr>
          <w:rFonts w:ascii="Times New Roman" w:hAnsi="Times New Roman" w:cs="Times New Roman"/>
          <w:sz w:val="28"/>
          <w:szCs w:val="28"/>
          <w:lang/>
        </w:rPr>
        <w:t>щорічн</w:t>
      </w:r>
      <w:r w:rsidR="00EB3817">
        <w:rPr>
          <w:rFonts w:ascii="Times New Roman" w:hAnsi="Times New Roman" w:cs="Times New Roman"/>
          <w:sz w:val="28"/>
          <w:szCs w:val="28"/>
        </w:rPr>
        <w:t>ій</w:t>
      </w:r>
      <w:r w:rsidR="00EB3817" w:rsidRPr="001A4CA7">
        <w:rPr>
          <w:rFonts w:ascii="Times New Roman" w:hAnsi="Times New Roman" w:cs="Times New Roman"/>
          <w:sz w:val="28"/>
          <w:szCs w:val="28"/>
          <w:lang/>
        </w:rPr>
        <w:t xml:space="preserve"> звітн</w:t>
      </w:r>
      <w:r w:rsidR="00EB3817">
        <w:rPr>
          <w:rFonts w:ascii="Times New Roman" w:hAnsi="Times New Roman" w:cs="Times New Roman"/>
          <w:sz w:val="28"/>
          <w:szCs w:val="28"/>
        </w:rPr>
        <w:t>ій</w:t>
      </w:r>
      <w:r w:rsidR="00EB3817" w:rsidRPr="001A4CA7">
        <w:rPr>
          <w:rFonts w:ascii="Times New Roman" w:hAnsi="Times New Roman" w:cs="Times New Roman"/>
          <w:sz w:val="28"/>
          <w:szCs w:val="28"/>
          <w:lang/>
        </w:rPr>
        <w:t xml:space="preserve"> науково-практичн</w:t>
      </w:r>
      <w:r w:rsidR="00EB3817">
        <w:rPr>
          <w:rFonts w:ascii="Times New Roman" w:hAnsi="Times New Roman" w:cs="Times New Roman"/>
          <w:sz w:val="28"/>
          <w:szCs w:val="28"/>
        </w:rPr>
        <w:t>ій</w:t>
      </w:r>
      <w:r w:rsidR="00EB3817" w:rsidRPr="001A4CA7">
        <w:rPr>
          <w:rFonts w:ascii="Times New Roman" w:hAnsi="Times New Roman" w:cs="Times New Roman"/>
          <w:sz w:val="28"/>
          <w:szCs w:val="28"/>
          <w:lang/>
        </w:rPr>
        <w:t xml:space="preserve"> конференції здобувачів середньої, фахової передвищої і вищої освіти, аспірантів, молодих вчених (11-12 березня 2021 року, м. Глухів).</w:t>
      </w:r>
    </w:p>
    <w:p w:rsidR="00EB3817" w:rsidRPr="00987F9B" w:rsidRDefault="00EB3817" w:rsidP="00EB3817">
      <w:pPr>
        <w:spacing w:after="0" w:line="360" w:lineRule="auto"/>
        <w:ind w:firstLine="567"/>
        <w:jc w:val="both"/>
        <w:rPr>
          <w:rFonts w:ascii="Times New Roman" w:hAnsi="Times New Roman" w:cs="Times New Roman"/>
          <w:sz w:val="28"/>
          <w:szCs w:val="28"/>
        </w:rPr>
      </w:pPr>
    </w:p>
    <w:p w:rsidR="00E2000B" w:rsidRPr="00987F9B" w:rsidRDefault="00E2000B">
      <w:pPr>
        <w:rPr>
          <w:rFonts w:ascii="Times New Roman" w:hAnsi="Times New Roman" w:cs="Times New Roman"/>
          <w:sz w:val="28"/>
          <w:szCs w:val="28"/>
        </w:rPr>
      </w:pPr>
      <w:r w:rsidRPr="00987F9B">
        <w:rPr>
          <w:rFonts w:ascii="Times New Roman" w:hAnsi="Times New Roman" w:cs="Times New Roman"/>
          <w:sz w:val="28"/>
          <w:szCs w:val="28"/>
        </w:rPr>
        <w:br w:type="page"/>
      </w:r>
    </w:p>
    <w:p w:rsidR="00E2000B" w:rsidRPr="005A14FF" w:rsidRDefault="00E2000B" w:rsidP="005A14FF">
      <w:pPr>
        <w:pStyle w:val="1"/>
        <w:rPr>
          <w:rFonts w:ascii="Times New Roman" w:hAnsi="Times New Roman" w:cs="Times New Roman"/>
          <w:b/>
          <w:color w:val="000000" w:themeColor="text1"/>
          <w:sz w:val="28"/>
          <w:szCs w:val="28"/>
        </w:rPr>
      </w:pPr>
      <w:bookmarkStart w:id="1" w:name="_Toc89154795"/>
      <w:r w:rsidRPr="005A14FF">
        <w:rPr>
          <w:rFonts w:ascii="Times New Roman" w:hAnsi="Times New Roman" w:cs="Times New Roman"/>
          <w:b/>
          <w:color w:val="000000" w:themeColor="text1"/>
          <w:sz w:val="28"/>
          <w:szCs w:val="28"/>
        </w:rPr>
        <w:lastRenderedPageBreak/>
        <w:t>Розділ 1. Теоретичні основи дослідження</w:t>
      </w:r>
      <w:bookmarkEnd w:id="1"/>
    </w:p>
    <w:p w:rsidR="00E2000B" w:rsidRPr="005A14FF" w:rsidRDefault="00E2000B" w:rsidP="005A14FF">
      <w:pPr>
        <w:pStyle w:val="2"/>
        <w:jc w:val="both"/>
        <w:rPr>
          <w:color w:val="000000" w:themeColor="text1"/>
          <w:sz w:val="28"/>
          <w:szCs w:val="28"/>
        </w:rPr>
      </w:pPr>
      <w:bookmarkStart w:id="2" w:name="_Toc89154796"/>
      <w:r w:rsidRPr="005A14FF">
        <w:rPr>
          <w:color w:val="000000" w:themeColor="text1"/>
          <w:sz w:val="28"/>
          <w:szCs w:val="28"/>
        </w:rPr>
        <w:t>1.1. Аналіз ключових понять дослідження</w:t>
      </w:r>
      <w:bookmarkEnd w:id="2"/>
      <w:r w:rsidRPr="005A14FF">
        <w:rPr>
          <w:color w:val="000000" w:themeColor="text1"/>
          <w:sz w:val="28"/>
          <w:szCs w:val="28"/>
        </w:rPr>
        <w:t xml:space="preserve"> </w:t>
      </w:r>
      <w:r w:rsidR="00196BD6" w:rsidRPr="00196BD6">
        <w:rPr>
          <w:i/>
          <w:iCs/>
          <w:color w:val="000000" w:themeColor="text1"/>
          <w:sz w:val="28"/>
          <w:szCs w:val="28"/>
        </w:rPr>
        <w:t>(доведення, задача, задача на доведення)</w:t>
      </w:r>
    </w:p>
    <w:p w:rsidR="00E2000B" w:rsidRPr="00987F9B" w:rsidRDefault="00AD60A9" w:rsidP="006D3B60">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Починаючи дослідження, нам необхідно спочатку уточнити понятійний апарат проблеми дослідження, тобто уточнити зміст основних понять і категорій, які у подальшому будуть використані у дослідженні.</w:t>
      </w:r>
    </w:p>
    <w:p w:rsidR="00AD60A9" w:rsidRPr="00987F9B" w:rsidRDefault="00E85B01" w:rsidP="006D3B60">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У «</w:t>
      </w:r>
      <w:r w:rsidR="00430440" w:rsidRPr="00987F9B">
        <w:rPr>
          <w:rFonts w:ascii="Times New Roman" w:hAnsi="Times New Roman" w:cs="Times New Roman"/>
          <w:sz w:val="28"/>
          <w:szCs w:val="28"/>
        </w:rPr>
        <w:t xml:space="preserve">Філософській енциклопедії» пропонується таке означення поняття «доведення»: доведення – це процес встановлення </w:t>
      </w:r>
      <w:r w:rsidR="00987F9B" w:rsidRPr="00987F9B">
        <w:rPr>
          <w:rFonts w:ascii="Times New Roman" w:hAnsi="Times New Roman" w:cs="Times New Roman"/>
          <w:sz w:val="28"/>
          <w:szCs w:val="28"/>
        </w:rPr>
        <w:t>об’єктивної</w:t>
      </w:r>
      <w:r w:rsidR="00430440" w:rsidRPr="00987F9B">
        <w:rPr>
          <w:rFonts w:ascii="Times New Roman" w:hAnsi="Times New Roman" w:cs="Times New Roman"/>
          <w:sz w:val="28"/>
          <w:szCs w:val="28"/>
        </w:rPr>
        <w:t xml:space="preserve"> істинності шляхом практичних і теоретичних дій і засобів [</w:t>
      </w:r>
      <w:fldSimple w:instr=" REF _Ref73882266 \r \h  \* MERGEFORMAT ">
        <w:r w:rsidR="008E58C9">
          <w:rPr>
            <w:rFonts w:ascii="Times New Roman" w:hAnsi="Times New Roman" w:cs="Times New Roman"/>
            <w:sz w:val="28"/>
            <w:szCs w:val="28"/>
          </w:rPr>
          <w:t>52</w:t>
        </w:r>
      </w:fldSimple>
      <w:r w:rsidR="00430440" w:rsidRPr="00987F9B">
        <w:rPr>
          <w:rFonts w:ascii="Times New Roman" w:hAnsi="Times New Roman" w:cs="Times New Roman"/>
          <w:sz w:val="28"/>
          <w:szCs w:val="28"/>
        </w:rPr>
        <w:t xml:space="preserve">, с.42]. </w:t>
      </w:r>
    </w:p>
    <w:p w:rsidR="00430440" w:rsidRPr="00987F9B" w:rsidRDefault="00430440" w:rsidP="006D3B60">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На думку М.</w:t>
      </w:r>
      <w:r w:rsidR="00E01BB2">
        <w:rPr>
          <w:rFonts w:ascii="Times New Roman" w:hAnsi="Times New Roman" w:cs="Times New Roman"/>
          <w:sz w:val="28"/>
          <w:szCs w:val="28"/>
        </w:rPr>
        <w:t> </w:t>
      </w:r>
      <w:r w:rsidRPr="00987F9B">
        <w:rPr>
          <w:rFonts w:ascii="Times New Roman" w:hAnsi="Times New Roman" w:cs="Times New Roman"/>
          <w:sz w:val="28"/>
          <w:szCs w:val="28"/>
        </w:rPr>
        <w:t xml:space="preserve">Кондакова, доведення є логічною дією, у процесі якої істинність однієї думки </w:t>
      </w:r>
      <w:r w:rsidR="004C0733" w:rsidRPr="00987F9B">
        <w:rPr>
          <w:rFonts w:ascii="Times New Roman" w:hAnsi="Times New Roman" w:cs="Times New Roman"/>
          <w:sz w:val="28"/>
          <w:szCs w:val="28"/>
        </w:rPr>
        <w:t>обґрунтовується</w:t>
      </w:r>
      <w:r w:rsidRPr="00987F9B">
        <w:rPr>
          <w:rFonts w:ascii="Times New Roman" w:hAnsi="Times New Roman" w:cs="Times New Roman"/>
          <w:sz w:val="28"/>
          <w:szCs w:val="28"/>
        </w:rPr>
        <w:t xml:space="preserve"> за допомогою інших думок [</w:t>
      </w:r>
      <w:fldSimple w:instr=" REF _Ref73880458 \r \h  \* MERGEFORMAT ">
        <w:r w:rsidR="00EF327E">
          <w:rPr>
            <w:rFonts w:ascii="Times New Roman" w:hAnsi="Times New Roman" w:cs="Times New Roman"/>
            <w:sz w:val="28"/>
            <w:szCs w:val="28"/>
          </w:rPr>
          <w:t>22</w:t>
        </w:r>
      </w:fldSimple>
      <w:r w:rsidRPr="00987F9B">
        <w:rPr>
          <w:rFonts w:ascii="Times New Roman" w:hAnsi="Times New Roman" w:cs="Times New Roman"/>
          <w:sz w:val="28"/>
          <w:szCs w:val="28"/>
        </w:rPr>
        <w:t xml:space="preserve">, с.138]. </w:t>
      </w:r>
      <w:r w:rsidR="00446FDE">
        <w:rPr>
          <w:rFonts w:ascii="Times New Roman" w:hAnsi="Times New Roman" w:cs="Times New Roman"/>
          <w:sz w:val="28"/>
          <w:szCs w:val="28"/>
        </w:rPr>
        <w:t>У п</w:t>
      </w:r>
      <w:r w:rsidRPr="00987F9B">
        <w:rPr>
          <w:rFonts w:ascii="Times New Roman" w:hAnsi="Times New Roman" w:cs="Times New Roman"/>
          <w:sz w:val="28"/>
          <w:szCs w:val="28"/>
        </w:rPr>
        <w:t>ідручник</w:t>
      </w:r>
      <w:r w:rsidR="00446FDE">
        <w:rPr>
          <w:rFonts w:ascii="Times New Roman" w:hAnsi="Times New Roman" w:cs="Times New Roman"/>
          <w:sz w:val="28"/>
          <w:szCs w:val="28"/>
        </w:rPr>
        <w:t>у з логіки пропонує</w:t>
      </w:r>
      <w:r w:rsidRPr="00987F9B">
        <w:rPr>
          <w:rFonts w:ascii="Times New Roman" w:hAnsi="Times New Roman" w:cs="Times New Roman"/>
          <w:sz w:val="28"/>
          <w:szCs w:val="28"/>
        </w:rPr>
        <w:t>ть</w:t>
      </w:r>
      <w:r w:rsidR="00446FDE">
        <w:rPr>
          <w:rFonts w:ascii="Times New Roman" w:hAnsi="Times New Roman" w:cs="Times New Roman"/>
          <w:sz w:val="28"/>
          <w:szCs w:val="28"/>
        </w:rPr>
        <w:t>ся</w:t>
      </w:r>
      <w:r w:rsidRPr="00987F9B">
        <w:rPr>
          <w:rFonts w:ascii="Times New Roman" w:hAnsi="Times New Roman" w:cs="Times New Roman"/>
          <w:sz w:val="28"/>
          <w:szCs w:val="28"/>
        </w:rPr>
        <w:t xml:space="preserve"> інше визначення: «Доведення – логічний прийом, який </w:t>
      </w:r>
      <w:r w:rsidR="000A09FE" w:rsidRPr="00987F9B">
        <w:rPr>
          <w:rFonts w:ascii="Times New Roman" w:hAnsi="Times New Roman" w:cs="Times New Roman"/>
          <w:sz w:val="28"/>
          <w:szCs w:val="28"/>
        </w:rPr>
        <w:t>обґрунтовує</w:t>
      </w:r>
      <w:r w:rsidRPr="00987F9B">
        <w:rPr>
          <w:rFonts w:ascii="Times New Roman" w:hAnsi="Times New Roman" w:cs="Times New Roman"/>
          <w:sz w:val="28"/>
          <w:szCs w:val="28"/>
        </w:rPr>
        <w:t xml:space="preserve"> істинність якого-небудь судження за допомогою інших суджень, істинність яких встановлена [</w:t>
      </w:r>
      <w:fldSimple w:instr=" REF _Ref73880458 \r \h  \* MERGEFORMAT ">
        <w:r w:rsidR="00EF327E">
          <w:rPr>
            <w:rFonts w:ascii="Times New Roman" w:hAnsi="Times New Roman" w:cs="Times New Roman"/>
            <w:sz w:val="28"/>
            <w:szCs w:val="28"/>
          </w:rPr>
          <w:t>22</w:t>
        </w:r>
      </w:fldSimple>
      <w:r w:rsidRPr="00987F9B">
        <w:rPr>
          <w:rFonts w:ascii="Times New Roman" w:hAnsi="Times New Roman" w:cs="Times New Roman"/>
          <w:sz w:val="28"/>
          <w:szCs w:val="28"/>
        </w:rPr>
        <w:t xml:space="preserve">, с.238]. В іншому </w:t>
      </w:r>
      <w:r w:rsidR="003D5492" w:rsidRPr="00987F9B">
        <w:rPr>
          <w:rFonts w:ascii="Times New Roman" w:hAnsi="Times New Roman" w:cs="Times New Roman"/>
          <w:sz w:val="28"/>
          <w:szCs w:val="28"/>
        </w:rPr>
        <w:t>підручнику з ло</w:t>
      </w:r>
      <w:r w:rsidRPr="00987F9B">
        <w:rPr>
          <w:rFonts w:ascii="Times New Roman" w:hAnsi="Times New Roman" w:cs="Times New Roman"/>
          <w:sz w:val="28"/>
          <w:szCs w:val="28"/>
        </w:rPr>
        <w:t>г</w:t>
      </w:r>
      <w:r w:rsidR="003D5492" w:rsidRPr="00987F9B">
        <w:rPr>
          <w:rFonts w:ascii="Times New Roman" w:hAnsi="Times New Roman" w:cs="Times New Roman"/>
          <w:sz w:val="28"/>
          <w:szCs w:val="28"/>
        </w:rPr>
        <w:t>і</w:t>
      </w:r>
      <w:r w:rsidRPr="00987F9B">
        <w:rPr>
          <w:rFonts w:ascii="Times New Roman" w:hAnsi="Times New Roman" w:cs="Times New Roman"/>
          <w:sz w:val="28"/>
          <w:szCs w:val="28"/>
        </w:rPr>
        <w:t xml:space="preserve">ки </w:t>
      </w:r>
      <w:r w:rsidR="003D5492" w:rsidRPr="00987F9B">
        <w:rPr>
          <w:rFonts w:ascii="Times New Roman" w:hAnsi="Times New Roman" w:cs="Times New Roman"/>
          <w:sz w:val="28"/>
          <w:szCs w:val="28"/>
        </w:rPr>
        <w:t xml:space="preserve">під доведенням розуміють процес думки, який полягає в </w:t>
      </w:r>
      <w:r w:rsidR="000A09FE" w:rsidRPr="00987F9B">
        <w:rPr>
          <w:rFonts w:ascii="Times New Roman" w:hAnsi="Times New Roman" w:cs="Times New Roman"/>
          <w:sz w:val="28"/>
          <w:szCs w:val="28"/>
        </w:rPr>
        <w:t>обґрунтуванні</w:t>
      </w:r>
      <w:r w:rsidR="003D5492" w:rsidRPr="00987F9B">
        <w:rPr>
          <w:rFonts w:ascii="Times New Roman" w:hAnsi="Times New Roman" w:cs="Times New Roman"/>
          <w:sz w:val="28"/>
          <w:szCs w:val="28"/>
        </w:rPr>
        <w:t xml:space="preserve"> істинності певного твердження за допомогою інших тверджень, істинність яких доведена раніше [</w:t>
      </w:r>
      <w:fldSimple w:instr=" REF _Ref73880746 \r \h  \* MERGEFORMAT ">
        <w:r w:rsidR="00230A30">
          <w:rPr>
            <w:rFonts w:ascii="Times New Roman" w:hAnsi="Times New Roman" w:cs="Times New Roman"/>
            <w:sz w:val="28"/>
            <w:szCs w:val="28"/>
          </w:rPr>
          <w:t>19</w:t>
        </w:r>
      </w:fldSimple>
      <w:r w:rsidR="003D5492" w:rsidRPr="00987F9B">
        <w:rPr>
          <w:rFonts w:ascii="Times New Roman" w:hAnsi="Times New Roman" w:cs="Times New Roman"/>
          <w:sz w:val="28"/>
          <w:szCs w:val="28"/>
        </w:rPr>
        <w:t xml:space="preserve">, с. 94]. </w:t>
      </w:r>
      <w:r w:rsidR="00446FDE">
        <w:rPr>
          <w:rFonts w:ascii="Times New Roman" w:hAnsi="Times New Roman" w:cs="Times New Roman"/>
          <w:sz w:val="28"/>
          <w:szCs w:val="28"/>
        </w:rPr>
        <w:t>В і</w:t>
      </w:r>
      <w:r w:rsidR="003D5492" w:rsidRPr="00987F9B">
        <w:rPr>
          <w:rFonts w:ascii="Times New Roman" w:hAnsi="Times New Roman" w:cs="Times New Roman"/>
          <w:sz w:val="28"/>
          <w:szCs w:val="28"/>
        </w:rPr>
        <w:t>нш</w:t>
      </w:r>
      <w:r w:rsidR="00446FDE">
        <w:rPr>
          <w:rFonts w:ascii="Times New Roman" w:hAnsi="Times New Roman" w:cs="Times New Roman"/>
          <w:sz w:val="28"/>
          <w:szCs w:val="28"/>
        </w:rPr>
        <w:t>ому</w:t>
      </w:r>
      <w:r w:rsidR="003D5492" w:rsidRPr="00987F9B">
        <w:rPr>
          <w:rFonts w:ascii="Times New Roman" w:hAnsi="Times New Roman" w:cs="Times New Roman"/>
          <w:sz w:val="28"/>
          <w:szCs w:val="28"/>
        </w:rPr>
        <w:t xml:space="preserve"> підручник</w:t>
      </w:r>
      <w:r w:rsidR="00446FDE">
        <w:rPr>
          <w:rFonts w:ascii="Times New Roman" w:hAnsi="Times New Roman" w:cs="Times New Roman"/>
          <w:sz w:val="28"/>
          <w:szCs w:val="28"/>
        </w:rPr>
        <w:t>у</w:t>
      </w:r>
      <w:r w:rsidR="003D5492" w:rsidRPr="00987F9B">
        <w:rPr>
          <w:rFonts w:ascii="Times New Roman" w:hAnsi="Times New Roman" w:cs="Times New Roman"/>
          <w:sz w:val="28"/>
          <w:szCs w:val="28"/>
        </w:rPr>
        <w:t xml:space="preserve"> з логіки відміч</w:t>
      </w:r>
      <w:r w:rsidR="00446FDE">
        <w:rPr>
          <w:rFonts w:ascii="Times New Roman" w:hAnsi="Times New Roman" w:cs="Times New Roman"/>
          <w:sz w:val="28"/>
          <w:szCs w:val="28"/>
        </w:rPr>
        <w:t>ено</w:t>
      </w:r>
      <w:r w:rsidR="003D5492" w:rsidRPr="00987F9B">
        <w:rPr>
          <w:rFonts w:ascii="Times New Roman" w:hAnsi="Times New Roman" w:cs="Times New Roman"/>
          <w:sz w:val="28"/>
          <w:szCs w:val="28"/>
        </w:rPr>
        <w:t xml:space="preserve">, що доведення не є </w:t>
      </w:r>
      <w:r w:rsidR="000A09FE" w:rsidRPr="00987F9B">
        <w:rPr>
          <w:rFonts w:ascii="Times New Roman" w:hAnsi="Times New Roman" w:cs="Times New Roman"/>
          <w:sz w:val="28"/>
          <w:szCs w:val="28"/>
        </w:rPr>
        <w:t>обґрунтуванням</w:t>
      </w:r>
      <w:r w:rsidR="003D5492" w:rsidRPr="00987F9B">
        <w:rPr>
          <w:rFonts w:ascii="Times New Roman" w:hAnsi="Times New Roman" w:cs="Times New Roman"/>
          <w:sz w:val="28"/>
          <w:szCs w:val="28"/>
        </w:rPr>
        <w:t xml:space="preserve">, а особливою логічною формою, яка виражає логічний результат </w:t>
      </w:r>
      <w:r w:rsidR="000A09FE" w:rsidRPr="00987F9B">
        <w:rPr>
          <w:rFonts w:ascii="Times New Roman" w:hAnsi="Times New Roman" w:cs="Times New Roman"/>
          <w:sz w:val="28"/>
          <w:szCs w:val="28"/>
        </w:rPr>
        <w:t>обґрунтування</w:t>
      </w:r>
      <w:r w:rsidR="003D5492" w:rsidRPr="00987F9B">
        <w:rPr>
          <w:rFonts w:ascii="Times New Roman" w:hAnsi="Times New Roman" w:cs="Times New Roman"/>
          <w:sz w:val="28"/>
          <w:szCs w:val="28"/>
        </w:rPr>
        <w:t>, який вже відбувся [</w:t>
      </w:r>
      <w:fldSimple w:instr=" REF _Ref73880752 \r \h  \* MERGEFORMAT ">
        <w:r w:rsidR="00EF327E">
          <w:rPr>
            <w:rFonts w:ascii="Times New Roman" w:hAnsi="Times New Roman" w:cs="Times New Roman"/>
            <w:sz w:val="28"/>
            <w:szCs w:val="28"/>
          </w:rPr>
          <w:t>11</w:t>
        </w:r>
      </w:fldSimple>
      <w:r w:rsidR="003D5492" w:rsidRPr="00987F9B">
        <w:rPr>
          <w:rFonts w:ascii="Times New Roman" w:hAnsi="Times New Roman" w:cs="Times New Roman"/>
          <w:sz w:val="28"/>
          <w:szCs w:val="28"/>
        </w:rPr>
        <w:t xml:space="preserve">, с.347]. </w:t>
      </w:r>
    </w:p>
    <w:p w:rsidR="003D5492" w:rsidRDefault="00E85B01" w:rsidP="006D3B60">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 xml:space="preserve">На основі вищесказаного можна зробити висновок про те, що в одних джерелах під доведенням розуміють процес, а в інших дослідженнях – особливу логічну форму </w:t>
      </w:r>
      <w:r w:rsidR="000019E7" w:rsidRPr="00987F9B">
        <w:rPr>
          <w:rFonts w:ascii="Times New Roman" w:hAnsi="Times New Roman" w:cs="Times New Roman"/>
          <w:sz w:val="28"/>
          <w:szCs w:val="28"/>
        </w:rPr>
        <w:t>обґрунтування</w:t>
      </w:r>
      <w:r w:rsidRPr="00987F9B">
        <w:rPr>
          <w:rFonts w:ascii="Times New Roman" w:hAnsi="Times New Roman" w:cs="Times New Roman"/>
          <w:sz w:val="28"/>
          <w:szCs w:val="28"/>
        </w:rPr>
        <w:t xml:space="preserve"> твердження.</w:t>
      </w:r>
      <w:r w:rsidR="007D4770">
        <w:rPr>
          <w:rFonts w:ascii="Times New Roman" w:hAnsi="Times New Roman" w:cs="Times New Roman"/>
          <w:sz w:val="28"/>
          <w:szCs w:val="28"/>
        </w:rPr>
        <w:t xml:space="preserve"> </w:t>
      </w:r>
      <w:r w:rsidR="00446FDE">
        <w:rPr>
          <w:rFonts w:ascii="Times New Roman" w:hAnsi="Times New Roman" w:cs="Times New Roman"/>
          <w:sz w:val="28"/>
          <w:szCs w:val="28"/>
        </w:rPr>
        <w:t>У своєму дослідженні під доведенням ми будемо розуміти процес обґрунтування твердження.</w:t>
      </w:r>
    </w:p>
    <w:p w:rsidR="006D3B60" w:rsidRDefault="005F782F" w:rsidP="006D3B6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З.Слєпкань зазначає, що поняття «з</w:t>
      </w:r>
      <w:r w:rsidR="006D3B60" w:rsidRPr="00987F9B">
        <w:rPr>
          <w:rFonts w:ascii="Times New Roman" w:hAnsi="Times New Roman" w:cs="Times New Roman"/>
          <w:sz w:val="28"/>
          <w:szCs w:val="28"/>
        </w:rPr>
        <w:t>адача</w:t>
      </w:r>
      <w:r>
        <w:rPr>
          <w:rFonts w:ascii="Times New Roman" w:hAnsi="Times New Roman" w:cs="Times New Roman"/>
          <w:sz w:val="28"/>
          <w:szCs w:val="28"/>
        </w:rPr>
        <w:t>»</w:t>
      </w:r>
      <w:r w:rsidR="006D3B60" w:rsidRPr="00987F9B">
        <w:rPr>
          <w:rFonts w:ascii="Times New Roman" w:hAnsi="Times New Roman" w:cs="Times New Roman"/>
          <w:sz w:val="28"/>
          <w:szCs w:val="28"/>
        </w:rPr>
        <w:t xml:space="preserve"> </w:t>
      </w:r>
      <w:r>
        <w:rPr>
          <w:rFonts w:ascii="Times New Roman" w:hAnsi="Times New Roman" w:cs="Times New Roman"/>
          <w:sz w:val="28"/>
          <w:szCs w:val="28"/>
        </w:rPr>
        <w:t xml:space="preserve">різні науки трактують по-різному. У кібернетиці, дидактиці і методиці математики задачу розглядають як ситуацію зовнішньої діяльності, яка існує окремо від суб´єкта діяльності </w:t>
      </w:r>
      <w:r w:rsidRPr="005F782F">
        <w:rPr>
          <w:rFonts w:ascii="Times New Roman" w:hAnsi="Times New Roman" w:cs="Times New Roman"/>
          <w:sz w:val="28"/>
          <w:szCs w:val="28"/>
        </w:rPr>
        <w:t>[</w:t>
      </w:r>
      <w:r w:rsidR="00EA7022">
        <w:rPr>
          <w:rFonts w:ascii="Times New Roman" w:hAnsi="Times New Roman" w:cs="Times New Roman"/>
          <w:sz w:val="28"/>
          <w:szCs w:val="28"/>
        </w:rPr>
        <w:fldChar w:fldCharType="begin"/>
      </w:r>
      <w:r w:rsidR="00EB6554">
        <w:rPr>
          <w:rFonts w:ascii="Times New Roman" w:hAnsi="Times New Roman" w:cs="Times New Roman"/>
          <w:sz w:val="28"/>
          <w:szCs w:val="28"/>
        </w:rPr>
        <w:instrText xml:space="preserve"> REF _Ref76112517 \r \h </w:instrText>
      </w:r>
      <w:r w:rsidR="00EA7022">
        <w:rPr>
          <w:rFonts w:ascii="Times New Roman" w:hAnsi="Times New Roman" w:cs="Times New Roman"/>
          <w:sz w:val="28"/>
          <w:szCs w:val="28"/>
        </w:rPr>
      </w:r>
      <w:r w:rsidR="00EA7022">
        <w:rPr>
          <w:rFonts w:ascii="Times New Roman" w:hAnsi="Times New Roman" w:cs="Times New Roman"/>
          <w:sz w:val="28"/>
          <w:szCs w:val="28"/>
        </w:rPr>
        <w:fldChar w:fldCharType="separate"/>
      </w:r>
      <w:r w:rsidR="00EF327E">
        <w:rPr>
          <w:rFonts w:ascii="Times New Roman" w:hAnsi="Times New Roman" w:cs="Times New Roman"/>
          <w:sz w:val="28"/>
          <w:szCs w:val="28"/>
        </w:rPr>
        <w:t>44</w:t>
      </w:r>
      <w:r w:rsidR="00EA7022">
        <w:rPr>
          <w:rFonts w:ascii="Times New Roman" w:hAnsi="Times New Roman" w:cs="Times New Roman"/>
          <w:sz w:val="28"/>
          <w:szCs w:val="28"/>
        </w:rPr>
        <w:fldChar w:fldCharType="end"/>
      </w:r>
      <w:r>
        <w:rPr>
          <w:rFonts w:ascii="Times New Roman" w:hAnsi="Times New Roman" w:cs="Times New Roman"/>
          <w:sz w:val="28"/>
          <w:szCs w:val="28"/>
        </w:rPr>
        <w:t>, с.93</w:t>
      </w:r>
      <w:r w:rsidRPr="005F782F">
        <w:rPr>
          <w:rFonts w:ascii="Times New Roman" w:hAnsi="Times New Roman" w:cs="Times New Roman"/>
          <w:sz w:val="28"/>
          <w:szCs w:val="28"/>
        </w:rPr>
        <w:t>]</w:t>
      </w:r>
      <w:r>
        <w:rPr>
          <w:rFonts w:ascii="Times New Roman" w:hAnsi="Times New Roman" w:cs="Times New Roman"/>
          <w:sz w:val="28"/>
          <w:szCs w:val="28"/>
        </w:rPr>
        <w:t>.</w:t>
      </w:r>
      <w:r w:rsidR="00EF41B5">
        <w:rPr>
          <w:rFonts w:ascii="Times New Roman" w:hAnsi="Times New Roman" w:cs="Times New Roman"/>
          <w:sz w:val="28"/>
          <w:szCs w:val="28"/>
        </w:rPr>
        <w:t xml:space="preserve"> У</w:t>
      </w:r>
      <w:r w:rsidR="00E3578F">
        <w:rPr>
          <w:rFonts w:ascii="Times New Roman" w:hAnsi="Times New Roman" w:cs="Times New Roman"/>
          <w:sz w:val="28"/>
          <w:szCs w:val="28"/>
        </w:rPr>
        <w:t xml:space="preserve"> загальному випадку під поняттям «задача» розуміють «…вимогу обчислити, перетворити, побудувати або довести що-небудь» </w:t>
      </w:r>
      <w:r w:rsidR="00E3578F" w:rsidRPr="005F782F">
        <w:rPr>
          <w:rFonts w:ascii="Times New Roman" w:hAnsi="Times New Roman" w:cs="Times New Roman"/>
          <w:sz w:val="28"/>
          <w:szCs w:val="28"/>
        </w:rPr>
        <w:t>[</w:t>
      </w:r>
      <w:r w:rsidR="00EA7022">
        <w:rPr>
          <w:rFonts w:ascii="Times New Roman" w:hAnsi="Times New Roman" w:cs="Times New Roman"/>
          <w:sz w:val="28"/>
          <w:szCs w:val="28"/>
        </w:rPr>
        <w:fldChar w:fldCharType="begin"/>
      </w:r>
      <w:r w:rsidR="00446FDE">
        <w:rPr>
          <w:rFonts w:ascii="Times New Roman" w:hAnsi="Times New Roman" w:cs="Times New Roman"/>
          <w:sz w:val="28"/>
          <w:szCs w:val="28"/>
        </w:rPr>
        <w:instrText xml:space="preserve"> REF _Ref76112517 \r \h </w:instrText>
      </w:r>
      <w:r w:rsidR="00EA7022">
        <w:rPr>
          <w:rFonts w:ascii="Times New Roman" w:hAnsi="Times New Roman" w:cs="Times New Roman"/>
          <w:sz w:val="28"/>
          <w:szCs w:val="28"/>
        </w:rPr>
      </w:r>
      <w:r w:rsidR="00EA7022">
        <w:rPr>
          <w:rFonts w:ascii="Times New Roman" w:hAnsi="Times New Roman" w:cs="Times New Roman"/>
          <w:sz w:val="28"/>
          <w:szCs w:val="28"/>
        </w:rPr>
        <w:fldChar w:fldCharType="separate"/>
      </w:r>
      <w:r w:rsidR="00EF327E">
        <w:rPr>
          <w:rFonts w:ascii="Times New Roman" w:hAnsi="Times New Roman" w:cs="Times New Roman"/>
          <w:sz w:val="28"/>
          <w:szCs w:val="28"/>
        </w:rPr>
        <w:t>44</w:t>
      </w:r>
      <w:r w:rsidR="00EA7022">
        <w:rPr>
          <w:rFonts w:ascii="Times New Roman" w:hAnsi="Times New Roman" w:cs="Times New Roman"/>
          <w:sz w:val="28"/>
          <w:szCs w:val="28"/>
        </w:rPr>
        <w:fldChar w:fldCharType="end"/>
      </w:r>
      <w:r w:rsidR="00E3578F">
        <w:rPr>
          <w:rFonts w:ascii="Times New Roman" w:hAnsi="Times New Roman" w:cs="Times New Roman"/>
          <w:sz w:val="28"/>
          <w:szCs w:val="28"/>
        </w:rPr>
        <w:t>, с.93</w:t>
      </w:r>
      <w:r w:rsidR="00E3578F" w:rsidRPr="005F782F">
        <w:rPr>
          <w:rFonts w:ascii="Times New Roman" w:hAnsi="Times New Roman" w:cs="Times New Roman"/>
          <w:sz w:val="28"/>
          <w:szCs w:val="28"/>
        </w:rPr>
        <w:t>]</w:t>
      </w:r>
      <w:r w:rsidR="00E3578F">
        <w:rPr>
          <w:rFonts w:ascii="Times New Roman" w:hAnsi="Times New Roman" w:cs="Times New Roman"/>
          <w:sz w:val="28"/>
          <w:szCs w:val="28"/>
        </w:rPr>
        <w:t>.</w:t>
      </w:r>
    </w:p>
    <w:p w:rsidR="00E3578F" w:rsidRDefault="000A2E4A" w:rsidP="006D3B6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У психології задача розглядається як особлива характеристика діяльності суб´єкта, мета, задана в певних умовах</w:t>
      </w:r>
      <w:r w:rsidR="00400CAA">
        <w:rPr>
          <w:rFonts w:ascii="Times New Roman" w:hAnsi="Times New Roman" w:cs="Times New Roman"/>
          <w:sz w:val="28"/>
          <w:szCs w:val="28"/>
        </w:rPr>
        <w:t>, суб´єктивне психологічне відображення</w:t>
      </w:r>
      <w:r>
        <w:rPr>
          <w:rFonts w:ascii="Times New Roman" w:hAnsi="Times New Roman" w:cs="Times New Roman"/>
          <w:sz w:val="28"/>
          <w:szCs w:val="28"/>
        </w:rPr>
        <w:t xml:space="preserve"> </w:t>
      </w:r>
      <w:r w:rsidR="00400CAA">
        <w:rPr>
          <w:rFonts w:ascii="Times New Roman" w:hAnsi="Times New Roman" w:cs="Times New Roman"/>
          <w:sz w:val="28"/>
          <w:szCs w:val="28"/>
        </w:rPr>
        <w:lastRenderedPageBreak/>
        <w:t xml:space="preserve">зовнішньої ситуації, в якій розгортається цілеспрямована діяльність суб´єкта </w:t>
      </w:r>
      <w:r w:rsidRPr="005F782F">
        <w:rPr>
          <w:rFonts w:ascii="Times New Roman" w:hAnsi="Times New Roman" w:cs="Times New Roman"/>
          <w:sz w:val="28"/>
          <w:szCs w:val="28"/>
        </w:rPr>
        <w:t>[</w:t>
      </w:r>
      <w:r w:rsidR="00EA7022">
        <w:rPr>
          <w:rFonts w:ascii="Times New Roman" w:hAnsi="Times New Roman" w:cs="Times New Roman"/>
          <w:sz w:val="28"/>
          <w:szCs w:val="28"/>
        </w:rPr>
        <w:fldChar w:fldCharType="begin"/>
      </w:r>
      <w:r w:rsidR="00EB6554">
        <w:rPr>
          <w:rFonts w:ascii="Times New Roman" w:hAnsi="Times New Roman" w:cs="Times New Roman"/>
          <w:sz w:val="28"/>
          <w:szCs w:val="28"/>
        </w:rPr>
        <w:instrText xml:space="preserve"> REF _Ref76112517 \r \h </w:instrText>
      </w:r>
      <w:r w:rsidR="00EA7022">
        <w:rPr>
          <w:rFonts w:ascii="Times New Roman" w:hAnsi="Times New Roman" w:cs="Times New Roman"/>
          <w:sz w:val="28"/>
          <w:szCs w:val="28"/>
        </w:rPr>
      </w:r>
      <w:r w:rsidR="00EA7022">
        <w:rPr>
          <w:rFonts w:ascii="Times New Roman" w:hAnsi="Times New Roman" w:cs="Times New Roman"/>
          <w:sz w:val="28"/>
          <w:szCs w:val="28"/>
        </w:rPr>
        <w:fldChar w:fldCharType="separate"/>
      </w:r>
      <w:r w:rsidR="00EF327E">
        <w:rPr>
          <w:rFonts w:ascii="Times New Roman" w:hAnsi="Times New Roman" w:cs="Times New Roman"/>
          <w:sz w:val="28"/>
          <w:szCs w:val="28"/>
        </w:rPr>
        <w:t>44</w:t>
      </w:r>
      <w:r w:rsidR="00EA7022">
        <w:rPr>
          <w:rFonts w:ascii="Times New Roman" w:hAnsi="Times New Roman" w:cs="Times New Roman"/>
          <w:sz w:val="28"/>
          <w:szCs w:val="28"/>
        </w:rPr>
        <w:fldChar w:fldCharType="end"/>
      </w:r>
      <w:r>
        <w:rPr>
          <w:rFonts w:ascii="Times New Roman" w:hAnsi="Times New Roman" w:cs="Times New Roman"/>
          <w:sz w:val="28"/>
          <w:szCs w:val="28"/>
        </w:rPr>
        <w:t>, с.93</w:t>
      </w:r>
      <w:r w:rsidRPr="005F782F">
        <w:rPr>
          <w:rFonts w:ascii="Times New Roman" w:hAnsi="Times New Roman" w:cs="Times New Roman"/>
          <w:sz w:val="28"/>
          <w:szCs w:val="28"/>
        </w:rPr>
        <w:t>]</w:t>
      </w:r>
      <w:r>
        <w:rPr>
          <w:rFonts w:ascii="Times New Roman" w:hAnsi="Times New Roman" w:cs="Times New Roman"/>
          <w:sz w:val="28"/>
          <w:szCs w:val="28"/>
        </w:rPr>
        <w:t>.</w:t>
      </w:r>
    </w:p>
    <w:p w:rsidR="000A2E4A" w:rsidRDefault="000E0E75" w:rsidP="006D3B6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 шкільній математиці задачами вважають </w:t>
      </w:r>
      <w:r w:rsidR="00856B60">
        <w:rPr>
          <w:rFonts w:ascii="Times New Roman" w:hAnsi="Times New Roman" w:cs="Times New Roman"/>
          <w:sz w:val="28"/>
          <w:szCs w:val="28"/>
        </w:rPr>
        <w:t>не тільки текстові і сюжетні задачі, а й вправи та приклади різного характеру.</w:t>
      </w:r>
    </w:p>
    <w:p w:rsidR="005F782F" w:rsidRPr="00987F9B" w:rsidRDefault="00E4441D" w:rsidP="006D3B6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Задача на доведення є частковим випадком задачі. Уточнимо це поняття.</w:t>
      </w:r>
    </w:p>
    <w:p w:rsidR="006D3B60" w:rsidRPr="00987F9B" w:rsidRDefault="006D3B60" w:rsidP="006D3B60">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 xml:space="preserve">Задача на доведення – </w:t>
      </w:r>
      <w:r w:rsidR="00545E46" w:rsidRPr="00987F9B">
        <w:rPr>
          <w:rFonts w:ascii="Times New Roman" w:hAnsi="Times New Roman" w:cs="Times New Roman"/>
          <w:sz w:val="28"/>
          <w:szCs w:val="28"/>
        </w:rPr>
        <w:t xml:space="preserve">це така задача, у якій </w:t>
      </w:r>
      <w:r w:rsidR="00113CB7">
        <w:rPr>
          <w:rFonts w:ascii="Times New Roman" w:hAnsi="Times New Roman" w:cs="Times New Roman"/>
          <w:sz w:val="28"/>
          <w:szCs w:val="28"/>
        </w:rPr>
        <w:t>с</w:t>
      </w:r>
      <w:r w:rsidR="00545E46" w:rsidRPr="00987F9B">
        <w:rPr>
          <w:rFonts w:ascii="Times New Roman" w:hAnsi="Times New Roman" w:cs="Times New Roman"/>
          <w:sz w:val="28"/>
          <w:szCs w:val="28"/>
        </w:rPr>
        <w:t>формул</w:t>
      </w:r>
      <w:r w:rsidR="00113CB7">
        <w:rPr>
          <w:rFonts w:ascii="Times New Roman" w:hAnsi="Times New Roman" w:cs="Times New Roman"/>
          <w:sz w:val="28"/>
          <w:szCs w:val="28"/>
        </w:rPr>
        <w:t>ьовано</w:t>
      </w:r>
      <w:r w:rsidR="00545E46" w:rsidRPr="00987F9B">
        <w:rPr>
          <w:rFonts w:ascii="Times New Roman" w:hAnsi="Times New Roman" w:cs="Times New Roman"/>
          <w:sz w:val="28"/>
          <w:szCs w:val="28"/>
        </w:rPr>
        <w:t xml:space="preserve"> деяке твердження і вимагається довести його. </w:t>
      </w:r>
      <w:r w:rsidR="00987F9B" w:rsidRPr="00987F9B">
        <w:rPr>
          <w:rFonts w:ascii="Times New Roman" w:hAnsi="Times New Roman" w:cs="Times New Roman"/>
          <w:sz w:val="28"/>
          <w:szCs w:val="28"/>
        </w:rPr>
        <w:t>Розв’язати</w:t>
      </w:r>
      <w:r w:rsidR="00545E46" w:rsidRPr="00987F9B">
        <w:rPr>
          <w:rFonts w:ascii="Times New Roman" w:hAnsi="Times New Roman" w:cs="Times New Roman"/>
          <w:sz w:val="28"/>
          <w:szCs w:val="28"/>
        </w:rPr>
        <w:t xml:space="preserve"> задачу на доведення означає «знайти таку послідовність загальних положень математики (означень, аксіом, теорем, правил, законів, формул), застосовуючи які до умов задачі або до їх наслідків (проміжних результатів </w:t>
      </w:r>
      <w:r w:rsidR="00987F9B" w:rsidRPr="00987F9B">
        <w:rPr>
          <w:rFonts w:ascii="Times New Roman" w:hAnsi="Times New Roman" w:cs="Times New Roman"/>
          <w:sz w:val="28"/>
          <w:szCs w:val="28"/>
        </w:rPr>
        <w:t>розв’язання</w:t>
      </w:r>
      <w:r w:rsidR="00545E46" w:rsidRPr="00987F9B">
        <w:rPr>
          <w:rFonts w:ascii="Times New Roman" w:hAnsi="Times New Roman" w:cs="Times New Roman"/>
          <w:sz w:val="28"/>
          <w:szCs w:val="28"/>
        </w:rPr>
        <w:t>), отримуємо те, що вимагається у задачі…» [</w:t>
      </w:r>
      <w:fldSimple w:instr=" REF _Ref73881063 \r \h  \* MERGEFORMAT ">
        <w:r w:rsidR="008E58C9" w:rsidRPr="008E58C9">
          <w:rPr>
            <w:rFonts w:ascii="Times New Roman" w:hAnsi="Times New Roman" w:cs="Times New Roman"/>
            <w:sz w:val="28"/>
            <w:szCs w:val="28"/>
          </w:rPr>
          <w:t>54</w:t>
        </w:r>
      </w:fldSimple>
      <w:r w:rsidR="00545E46" w:rsidRPr="00987F9B">
        <w:rPr>
          <w:rFonts w:ascii="Times New Roman" w:hAnsi="Times New Roman" w:cs="Times New Roman"/>
          <w:sz w:val="28"/>
          <w:szCs w:val="28"/>
        </w:rPr>
        <w:t>, с.27].</w:t>
      </w:r>
    </w:p>
    <w:p w:rsidR="006D3B60" w:rsidRPr="00987F9B" w:rsidRDefault="00987F9B" w:rsidP="006D3B60">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Розв’язати</w:t>
      </w:r>
      <w:r w:rsidR="00641147" w:rsidRPr="00987F9B">
        <w:rPr>
          <w:rFonts w:ascii="Times New Roman" w:hAnsi="Times New Roman" w:cs="Times New Roman"/>
          <w:sz w:val="28"/>
          <w:szCs w:val="28"/>
        </w:rPr>
        <w:t xml:space="preserve"> задачу на доведення означає знайти відсутні ланки між умовою і вимогою задачі, тобто знайти аргументи і встановити характер </w:t>
      </w:r>
      <w:r w:rsidRPr="00987F9B">
        <w:rPr>
          <w:rFonts w:ascii="Times New Roman" w:hAnsi="Times New Roman" w:cs="Times New Roman"/>
          <w:sz w:val="28"/>
          <w:szCs w:val="28"/>
        </w:rPr>
        <w:t>зв’язків</w:t>
      </w:r>
      <w:r w:rsidR="00641147" w:rsidRPr="00987F9B">
        <w:rPr>
          <w:rFonts w:ascii="Times New Roman" w:hAnsi="Times New Roman" w:cs="Times New Roman"/>
          <w:sz w:val="28"/>
          <w:szCs w:val="28"/>
        </w:rPr>
        <w:t xml:space="preserve"> між тезою і аргументами. Перехід від умови до висновку відбувається за правилами математичної логіки </w:t>
      </w:r>
      <w:r w:rsidR="00A6400C" w:rsidRPr="00987F9B">
        <w:rPr>
          <w:rFonts w:ascii="Times New Roman" w:hAnsi="Times New Roman" w:cs="Times New Roman"/>
          <w:sz w:val="28"/>
          <w:szCs w:val="28"/>
        </w:rPr>
        <w:t xml:space="preserve">з використанням у якості аргументів раніше вивчених математичних знань (означень, аксіом, теорем). На відміну від самої задачі (тези) і аргументів, характер демонстрації не залежить від програми з геометрії, змісту навчальних і методичних посібників, і визначає метод проведення дослідження. Отже, </w:t>
      </w:r>
      <w:r w:rsidR="000A131A" w:rsidRPr="00987F9B">
        <w:rPr>
          <w:rFonts w:ascii="Times New Roman" w:hAnsi="Times New Roman" w:cs="Times New Roman"/>
          <w:sz w:val="28"/>
          <w:szCs w:val="28"/>
        </w:rPr>
        <w:t xml:space="preserve">у процесі </w:t>
      </w:r>
      <w:r w:rsidRPr="00987F9B">
        <w:rPr>
          <w:rFonts w:ascii="Times New Roman" w:hAnsi="Times New Roman" w:cs="Times New Roman"/>
          <w:sz w:val="28"/>
          <w:szCs w:val="28"/>
        </w:rPr>
        <w:t>розв’язування</w:t>
      </w:r>
      <w:r w:rsidR="000A131A" w:rsidRPr="00987F9B">
        <w:rPr>
          <w:rFonts w:ascii="Times New Roman" w:hAnsi="Times New Roman" w:cs="Times New Roman"/>
          <w:sz w:val="28"/>
          <w:szCs w:val="28"/>
        </w:rPr>
        <w:t xml:space="preserve"> задач на доведення відбувається оволодіння методами доведень. </w:t>
      </w:r>
    </w:p>
    <w:p w:rsidR="006145E8" w:rsidRDefault="006145E8" w:rsidP="006D3B60">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 xml:space="preserve">За своєю сутністю задача на доведення не відрізняється від теореми: сформульоване у задачі твердження є тією ж самою теоремою, але вона не використовується (або використовується рідко) при </w:t>
      </w:r>
      <w:r w:rsidR="00987F9B" w:rsidRPr="00987F9B">
        <w:rPr>
          <w:rFonts w:ascii="Times New Roman" w:hAnsi="Times New Roman" w:cs="Times New Roman"/>
          <w:sz w:val="28"/>
          <w:szCs w:val="28"/>
        </w:rPr>
        <w:t>розв’язуванні</w:t>
      </w:r>
      <w:r w:rsidRPr="00987F9B">
        <w:rPr>
          <w:rFonts w:ascii="Times New Roman" w:hAnsi="Times New Roman" w:cs="Times New Roman"/>
          <w:sz w:val="28"/>
          <w:szCs w:val="28"/>
        </w:rPr>
        <w:t xml:space="preserve"> задач чи доведенні теорем.</w:t>
      </w:r>
    </w:p>
    <w:p w:rsidR="003408A9" w:rsidRPr="00326EC3" w:rsidRDefault="003408A9" w:rsidP="006D3B60">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 xml:space="preserve">Науковці </w:t>
      </w:r>
      <w:r w:rsidRPr="00D72105">
        <w:rPr>
          <w:rFonts w:ascii="Times New Roman" w:hAnsi="Times New Roman" w:cs="Times New Roman"/>
          <w:sz w:val="28"/>
          <w:szCs w:val="28"/>
        </w:rPr>
        <w:t>[</w:t>
      </w:r>
      <w:r w:rsidR="00EA7022">
        <w:rPr>
          <w:rFonts w:ascii="Times New Roman" w:hAnsi="Times New Roman" w:cs="Times New Roman"/>
          <w:sz w:val="28"/>
          <w:szCs w:val="28"/>
          <w:lang w:val="en-US"/>
        </w:rPr>
        <w:fldChar w:fldCharType="begin"/>
      </w:r>
      <w:r w:rsidRPr="00D72105">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REF</w:instrText>
      </w:r>
      <w:r w:rsidRPr="00D72105">
        <w:rPr>
          <w:rFonts w:ascii="Times New Roman" w:hAnsi="Times New Roman" w:cs="Times New Roman"/>
          <w:sz w:val="28"/>
          <w:szCs w:val="28"/>
        </w:rPr>
        <w:instrText xml:space="preserve"> _</w:instrText>
      </w:r>
      <w:r>
        <w:rPr>
          <w:rFonts w:ascii="Times New Roman" w:hAnsi="Times New Roman" w:cs="Times New Roman"/>
          <w:sz w:val="28"/>
          <w:szCs w:val="28"/>
          <w:lang w:val="en-US"/>
        </w:rPr>
        <w:instrText>Ref</w:instrText>
      </w:r>
      <w:r w:rsidRPr="00D72105">
        <w:rPr>
          <w:rFonts w:ascii="Times New Roman" w:hAnsi="Times New Roman" w:cs="Times New Roman"/>
          <w:sz w:val="28"/>
          <w:szCs w:val="28"/>
        </w:rPr>
        <w:instrText>76112517 \</w:instrText>
      </w:r>
      <w:r>
        <w:rPr>
          <w:rFonts w:ascii="Times New Roman" w:hAnsi="Times New Roman" w:cs="Times New Roman"/>
          <w:sz w:val="28"/>
          <w:szCs w:val="28"/>
          <w:lang w:val="en-US"/>
        </w:rPr>
        <w:instrText>r</w:instrText>
      </w:r>
      <w:r w:rsidRPr="00D72105">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h</w:instrText>
      </w:r>
      <w:r w:rsidRPr="00D72105">
        <w:rPr>
          <w:rFonts w:ascii="Times New Roman" w:hAnsi="Times New Roman" w:cs="Times New Roman"/>
          <w:sz w:val="28"/>
          <w:szCs w:val="28"/>
        </w:rPr>
        <w:instrText xml:space="preserve"> </w:instrText>
      </w:r>
      <w:r w:rsidR="00EA7022">
        <w:rPr>
          <w:rFonts w:ascii="Times New Roman" w:hAnsi="Times New Roman" w:cs="Times New Roman"/>
          <w:sz w:val="28"/>
          <w:szCs w:val="28"/>
          <w:lang w:val="en-US"/>
        </w:rPr>
      </w:r>
      <w:r w:rsidR="00EA7022">
        <w:rPr>
          <w:rFonts w:ascii="Times New Roman" w:hAnsi="Times New Roman" w:cs="Times New Roman"/>
          <w:sz w:val="28"/>
          <w:szCs w:val="28"/>
          <w:lang w:val="en-US"/>
        </w:rPr>
        <w:fldChar w:fldCharType="separate"/>
      </w:r>
      <w:r w:rsidR="00230A30" w:rsidRPr="00230A30">
        <w:rPr>
          <w:rFonts w:ascii="Times New Roman" w:hAnsi="Times New Roman" w:cs="Times New Roman"/>
          <w:sz w:val="28"/>
          <w:szCs w:val="28"/>
        </w:rPr>
        <w:t>44</w:t>
      </w:r>
      <w:r w:rsidR="00EA7022">
        <w:rPr>
          <w:rFonts w:ascii="Times New Roman" w:hAnsi="Times New Roman" w:cs="Times New Roman"/>
          <w:sz w:val="28"/>
          <w:szCs w:val="28"/>
          <w:lang w:val="en-US"/>
        </w:rPr>
        <w:fldChar w:fldCharType="end"/>
      </w:r>
      <w:r w:rsidRPr="00D72105">
        <w:rPr>
          <w:rFonts w:ascii="Times New Roman" w:hAnsi="Times New Roman" w:cs="Times New Roman"/>
          <w:sz w:val="28"/>
          <w:szCs w:val="28"/>
        </w:rPr>
        <w:t>]</w:t>
      </w:r>
      <w:r w:rsidRPr="00987F9B">
        <w:rPr>
          <w:rFonts w:ascii="Times New Roman" w:hAnsi="Times New Roman" w:cs="Times New Roman"/>
          <w:sz w:val="28"/>
          <w:szCs w:val="28"/>
        </w:rPr>
        <w:t xml:space="preserve"> виділяють такі основні методи, які використовуються під час розв’язування задач на доведення: аналітичний (метод поетапного розв’язання і метод складання рівнянь),</w:t>
      </w:r>
      <w:r>
        <w:rPr>
          <w:rFonts w:ascii="Times New Roman" w:hAnsi="Times New Roman" w:cs="Times New Roman"/>
          <w:sz w:val="28"/>
          <w:szCs w:val="28"/>
        </w:rPr>
        <w:t xml:space="preserve"> синтетичний, аналітико-синтетичний,</w:t>
      </w:r>
      <w:r w:rsidRPr="00987F9B">
        <w:rPr>
          <w:rFonts w:ascii="Times New Roman" w:hAnsi="Times New Roman" w:cs="Times New Roman"/>
          <w:sz w:val="28"/>
          <w:szCs w:val="28"/>
        </w:rPr>
        <w:t xml:space="preserve"> геометричний (метод геометри</w:t>
      </w:r>
      <w:r>
        <w:rPr>
          <w:rFonts w:ascii="Times New Roman" w:hAnsi="Times New Roman" w:cs="Times New Roman"/>
          <w:sz w:val="28"/>
          <w:szCs w:val="28"/>
        </w:rPr>
        <w:t>чних перетворень), комбінований, алгебраїчний.</w:t>
      </w:r>
      <w:r w:rsidRPr="00987F9B">
        <w:rPr>
          <w:rFonts w:ascii="Times New Roman" w:hAnsi="Times New Roman" w:cs="Times New Roman"/>
          <w:sz w:val="28"/>
          <w:szCs w:val="28"/>
        </w:rPr>
        <w:t xml:space="preserve"> </w:t>
      </w:r>
    </w:p>
    <w:p w:rsidR="003D5492" w:rsidRPr="00987F9B" w:rsidRDefault="00B43BEF" w:rsidP="006D3B60">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 xml:space="preserve">У нашому дослідженні також використовуються поняття «судження», «формула», «теорема», «лема», «ознака», «властивість», «наслідок». </w:t>
      </w:r>
      <w:r w:rsidR="00E4441D">
        <w:rPr>
          <w:rFonts w:ascii="Times New Roman" w:hAnsi="Times New Roman" w:cs="Times New Roman"/>
          <w:sz w:val="28"/>
          <w:szCs w:val="28"/>
        </w:rPr>
        <w:t>Проаналізуємо ці поняття.</w:t>
      </w:r>
    </w:p>
    <w:p w:rsidR="00AA1101" w:rsidRPr="00B96D62" w:rsidRDefault="00AA1101" w:rsidP="006D3B60">
      <w:pPr>
        <w:spacing w:after="0" w:line="360" w:lineRule="auto"/>
        <w:ind w:firstLine="567"/>
        <w:jc w:val="both"/>
        <w:rPr>
          <w:rFonts w:ascii="Times New Roman" w:hAnsi="Times New Roman" w:cs="Times New Roman"/>
          <w:sz w:val="28"/>
          <w:szCs w:val="28"/>
        </w:rPr>
      </w:pPr>
      <w:r w:rsidRPr="00B96D62">
        <w:rPr>
          <w:rFonts w:ascii="Times New Roman" w:hAnsi="Times New Roman" w:cs="Times New Roman"/>
          <w:sz w:val="28"/>
          <w:szCs w:val="28"/>
        </w:rPr>
        <w:lastRenderedPageBreak/>
        <w:t>Судженням називається думка, в якій утверджується або заперечується що небудь про предмети та явища об'єктивної дійсності</w:t>
      </w:r>
      <w:r w:rsidR="007E47D9" w:rsidRPr="006B3A76">
        <w:rPr>
          <w:rFonts w:ascii="Times New Roman" w:hAnsi="Times New Roman" w:cs="Times New Roman"/>
          <w:sz w:val="28"/>
          <w:szCs w:val="28"/>
        </w:rPr>
        <w:t xml:space="preserve"> [</w:t>
      </w:r>
      <w:r w:rsidR="00EA7022">
        <w:rPr>
          <w:rFonts w:ascii="Times New Roman" w:hAnsi="Times New Roman" w:cs="Times New Roman"/>
          <w:sz w:val="28"/>
          <w:szCs w:val="28"/>
          <w:lang w:val="ru-RU"/>
        </w:rPr>
        <w:fldChar w:fldCharType="begin"/>
      </w:r>
      <w:r w:rsidR="00EB6554" w:rsidRPr="006B3A76">
        <w:rPr>
          <w:rFonts w:ascii="Times New Roman" w:hAnsi="Times New Roman" w:cs="Times New Roman"/>
          <w:sz w:val="28"/>
          <w:szCs w:val="28"/>
        </w:rPr>
        <w:instrText xml:space="preserve"> </w:instrText>
      </w:r>
      <w:r w:rsidR="00EB6554">
        <w:rPr>
          <w:rFonts w:ascii="Times New Roman" w:hAnsi="Times New Roman" w:cs="Times New Roman"/>
          <w:sz w:val="28"/>
          <w:szCs w:val="28"/>
          <w:lang w:val="ru-RU"/>
        </w:rPr>
        <w:instrText>REF</w:instrText>
      </w:r>
      <w:r w:rsidR="00EB6554" w:rsidRPr="006B3A76">
        <w:rPr>
          <w:rFonts w:ascii="Times New Roman" w:hAnsi="Times New Roman" w:cs="Times New Roman"/>
          <w:sz w:val="28"/>
          <w:szCs w:val="28"/>
        </w:rPr>
        <w:instrText xml:space="preserve"> _</w:instrText>
      </w:r>
      <w:r w:rsidR="00EB6554">
        <w:rPr>
          <w:rFonts w:ascii="Times New Roman" w:hAnsi="Times New Roman" w:cs="Times New Roman"/>
          <w:sz w:val="28"/>
          <w:szCs w:val="28"/>
          <w:lang w:val="ru-RU"/>
        </w:rPr>
        <w:instrText>Ref</w:instrText>
      </w:r>
      <w:r w:rsidR="00EB6554" w:rsidRPr="006B3A76">
        <w:rPr>
          <w:rFonts w:ascii="Times New Roman" w:hAnsi="Times New Roman" w:cs="Times New Roman"/>
          <w:sz w:val="28"/>
          <w:szCs w:val="28"/>
        </w:rPr>
        <w:instrText>76112549 \</w:instrText>
      </w:r>
      <w:r w:rsidR="00EB6554">
        <w:rPr>
          <w:rFonts w:ascii="Times New Roman" w:hAnsi="Times New Roman" w:cs="Times New Roman"/>
          <w:sz w:val="28"/>
          <w:szCs w:val="28"/>
          <w:lang w:val="ru-RU"/>
        </w:rPr>
        <w:instrText>r</w:instrText>
      </w:r>
      <w:r w:rsidR="00EB6554" w:rsidRPr="006B3A76">
        <w:rPr>
          <w:rFonts w:ascii="Times New Roman" w:hAnsi="Times New Roman" w:cs="Times New Roman"/>
          <w:sz w:val="28"/>
          <w:szCs w:val="28"/>
        </w:rPr>
        <w:instrText xml:space="preserve"> \</w:instrText>
      </w:r>
      <w:r w:rsidR="00EB6554">
        <w:rPr>
          <w:rFonts w:ascii="Times New Roman" w:hAnsi="Times New Roman" w:cs="Times New Roman"/>
          <w:sz w:val="28"/>
          <w:szCs w:val="28"/>
          <w:lang w:val="ru-RU"/>
        </w:rPr>
        <w:instrText>h</w:instrText>
      </w:r>
      <w:r w:rsidR="00EB6554" w:rsidRPr="006B3A76">
        <w:rPr>
          <w:rFonts w:ascii="Times New Roman" w:hAnsi="Times New Roman" w:cs="Times New Roman"/>
          <w:sz w:val="28"/>
          <w:szCs w:val="28"/>
        </w:rPr>
        <w:instrText xml:space="preserve">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EF327E" w:rsidRPr="00372F9D">
        <w:rPr>
          <w:rFonts w:ascii="Times New Roman" w:hAnsi="Times New Roman" w:cs="Times New Roman"/>
          <w:sz w:val="28"/>
          <w:szCs w:val="28"/>
        </w:rPr>
        <w:t>45</w:t>
      </w:r>
      <w:r w:rsidR="00EA7022">
        <w:rPr>
          <w:rFonts w:ascii="Times New Roman" w:hAnsi="Times New Roman" w:cs="Times New Roman"/>
          <w:sz w:val="28"/>
          <w:szCs w:val="28"/>
          <w:lang w:val="ru-RU"/>
        </w:rPr>
        <w:fldChar w:fldCharType="end"/>
      </w:r>
      <w:r w:rsidR="007E47D9" w:rsidRPr="006B3A76">
        <w:rPr>
          <w:rFonts w:ascii="Times New Roman" w:hAnsi="Times New Roman" w:cs="Times New Roman"/>
          <w:sz w:val="28"/>
          <w:szCs w:val="28"/>
        </w:rPr>
        <w:t>]</w:t>
      </w:r>
      <w:r w:rsidRPr="00B96D62">
        <w:rPr>
          <w:rFonts w:ascii="Times New Roman" w:hAnsi="Times New Roman" w:cs="Times New Roman"/>
          <w:sz w:val="28"/>
          <w:szCs w:val="28"/>
        </w:rPr>
        <w:t>.</w:t>
      </w:r>
    </w:p>
    <w:p w:rsidR="00366BB9" w:rsidRPr="00366BB9" w:rsidRDefault="00366BB9" w:rsidP="006D3B6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У підручнику з логіки пропонуються такі визначення поняття «судження»:</w:t>
      </w:r>
    </w:p>
    <w:p w:rsidR="004477EA" w:rsidRPr="00366BB9" w:rsidRDefault="00EB6554" w:rsidP="00366BB9">
      <w:pPr>
        <w:pStyle w:val="a3"/>
        <w:numPr>
          <w:ilvl w:val="0"/>
          <w:numId w:val="1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w:t>
      </w:r>
      <w:r w:rsidR="004477EA" w:rsidRPr="00366BB9">
        <w:rPr>
          <w:rFonts w:ascii="Times New Roman" w:hAnsi="Times New Roman" w:cs="Times New Roman"/>
          <w:sz w:val="28"/>
          <w:szCs w:val="28"/>
        </w:rPr>
        <w:t>удження</w:t>
      </w:r>
      <w:r w:rsidR="00755991" w:rsidRPr="00366BB9">
        <w:rPr>
          <w:rFonts w:ascii="Times New Roman" w:hAnsi="Times New Roman" w:cs="Times New Roman"/>
          <w:sz w:val="28"/>
          <w:szCs w:val="28"/>
          <w:lang w:val="ru-RU"/>
        </w:rPr>
        <w:t xml:space="preserve"> </w:t>
      </w:r>
      <w:r w:rsidR="004477EA" w:rsidRPr="00366BB9">
        <w:rPr>
          <w:rFonts w:ascii="Times New Roman" w:hAnsi="Times New Roman" w:cs="Times New Roman"/>
          <w:sz w:val="28"/>
          <w:szCs w:val="28"/>
        </w:rPr>
        <w:t>– це думка, в якій стверджується наявність або відсутність властивостей у предметів, відношень між предметами, зв'язків між ситуаціями</w:t>
      </w:r>
      <w:r w:rsidR="00755991" w:rsidRPr="00366BB9">
        <w:rPr>
          <w:rFonts w:ascii="Times New Roman" w:hAnsi="Times New Roman" w:cs="Times New Roman"/>
          <w:sz w:val="28"/>
          <w:szCs w:val="28"/>
          <w:lang w:val="ru-RU"/>
        </w:rPr>
        <w:t xml:space="preserve"> [</w:t>
      </w:r>
      <w:r w:rsidR="00EA7022">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_Ref76112560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EF327E">
        <w:rPr>
          <w:rFonts w:ascii="Times New Roman" w:hAnsi="Times New Roman" w:cs="Times New Roman"/>
          <w:sz w:val="28"/>
          <w:szCs w:val="28"/>
          <w:lang w:val="ru-RU"/>
        </w:rPr>
        <w:t>13</w:t>
      </w:r>
      <w:r w:rsidR="00EA7022">
        <w:rPr>
          <w:rFonts w:ascii="Times New Roman" w:hAnsi="Times New Roman" w:cs="Times New Roman"/>
          <w:sz w:val="28"/>
          <w:szCs w:val="28"/>
          <w:lang w:val="ru-RU"/>
        </w:rPr>
        <w:fldChar w:fldCharType="end"/>
      </w:r>
      <w:r w:rsidR="00755991" w:rsidRPr="00366BB9">
        <w:rPr>
          <w:rFonts w:ascii="Times New Roman" w:hAnsi="Times New Roman" w:cs="Times New Roman"/>
          <w:sz w:val="28"/>
          <w:szCs w:val="28"/>
          <w:lang w:val="ru-RU"/>
        </w:rPr>
        <w:t>]</w:t>
      </w:r>
      <w:r>
        <w:rPr>
          <w:rFonts w:ascii="Times New Roman" w:hAnsi="Times New Roman" w:cs="Times New Roman"/>
          <w:sz w:val="28"/>
          <w:szCs w:val="28"/>
        </w:rPr>
        <w:t>;</w:t>
      </w:r>
    </w:p>
    <w:p w:rsidR="004477EA" w:rsidRPr="00366BB9" w:rsidRDefault="00EB6554" w:rsidP="00366BB9">
      <w:pPr>
        <w:pStyle w:val="a3"/>
        <w:numPr>
          <w:ilvl w:val="0"/>
          <w:numId w:val="1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w:t>
      </w:r>
      <w:r w:rsidR="004477EA" w:rsidRPr="00366BB9">
        <w:rPr>
          <w:rFonts w:ascii="Times New Roman" w:hAnsi="Times New Roman" w:cs="Times New Roman"/>
          <w:sz w:val="28"/>
          <w:szCs w:val="28"/>
        </w:rPr>
        <w:t>удження</w:t>
      </w:r>
      <w:r w:rsidR="00755991" w:rsidRPr="00366BB9">
        <w:rPr>
          <w:rFonts w:ascii="Times New Roman" w:hAnsi="Times New Roman" w:cs="Times New Roman"/>
          <w:sz w:val="28"/>
          <w:szCs w:val="28"/>
        </w:rPr>
        <w:t xml:space="preserve"> </w:t>
      </w:r>
      <w:r w:rsidR="004477EA" w:rsidRPr="00366BB9">
        <w:rPr>
          <w:rFonts w:ascii="Times New Roman" w:hAnsi="Times New Roman" w:cs="Times New Roman"/>
          <w:sz w:val="28"/>
          <w:szCs w:val="28"/>
        </w:rPr>
        <w:t>є такою думкою, в якій при її висловлюванні дещо стверджується про предмети дійсності та яка об'єктивно є істинною або хибною й при цьому неодмінно однією із двох</w:t>
      </w:r>
      <w:r w:rsidR="00755991" w:rsidRPr="00366BB9">
        <w:rPr>
          <w:rFonts w:ascii="Times New Roman" w:hAnsi="Times New Roman" w:cs="Times New Roman"/>
          <w:sz w:val="28"/>
          <w:szCs w:val="28"/>
        </w:rPr>
        <w:t xml:space="preserve"> [</w:t>
      </w:r>
      <w:r w:rsidR="00EA7022">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_Ref76112560 \r \h </w:instrText>
      </w:r>
      <w:r w:rsidR="00EA7022">
        <w:rPr>
          <w:rFonts w:ascii="Times New Roman" w:hAnsi="Times New Roman" w:cs="Times New Roman"/>
          <w:sz w:val="28"/>
          <w:szCs w:val="28"/>
        </w:rPr>
      </w:r>
      <w:r w:rsidR="00EA7022">
        <w:rPr>
          <w:rFonts w:ascii="Times New Roman" w:hAnsi="Times New Roman" w:cs="Times New Roman"/>
          <w:sz w:val="28"/>
          <w:szCs w:val="28"/>
        </w:rPr>
        <w:fldChar w:fldCharType="separate"/>
      </w:r>
      <w:r w:rsidR="00EF327E">
        <w:rPr>
          <w:rFonts w:ascii="Times New Roman" w:hAnsi="Times New Roman" w:cs="Times New Roman"/>
          <w:sz w:val="28"/>
          <w:szCs w:val="28"/>
        </w:rPr>
        <w:t>13</w:t>
      </w:r>
      <w:r w:rsidR="00EA7022">
        <w:rPr>
          <w:rFonts w:ascii="Times New Roman" w:hAnsi="Times New Roman" w:cs="Times New Roman"/>
          <w:sz w:val="28"/>
          <w:szCs w:val="28"/>
        </w:rPr>
        <w:fldChar w:fldCharType="end"/>
      </w:r>
      <w:r w:rsidR="00755991" w:rsidRPr="00366BB9">
        <w:rPr>
          <w:rFonts w:ascii="Times New Roman" w:hAnsi="Times New Roman" w:cs="Times New Roman"/>
          <w:sz w:val="28"/>
          <w:szCs w:val="28"/>
        </w:rPr>
        <w:t>]</w:t>
      </w:r>
      <w:r>
        <w:rPr>
          <w:rFonts w:ascii="Times New Roman" w:hAnsi="Times New Roman" w:cs="Times New Roman"/>
          <w:sz w:val="28"/>
          <w:szCs w:val="28"/>
        </w:rPr>
        <w:t>;</w:t>
      </w:r>
    </w:p>
    <w:p w:rsidR="004477EA" w:rsidRPr="00366BB9" w:rsidRDefault="00EB6554" w:rsidP="00366BB9">
      <w:pPr>
        <w:pStyle w:val="a3"/>
        <w:numPr>
          <w:ilvl w:val="0"/>
          <w:numId w:val="1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w:t>
      </w:r>
      <w:r w:rsidR="004477EA" w:rsidRPr="00366BB9">
        <w:rPr>
          <w:rFonts w:ascii="Times New Roman" w:hAnsi="Times New Roman" w:cs="Times New Roman"/>
          <w:sz w:val="28"/>
          <w:szCs w:val="28"/>
        </w:rPr>
        <w:t>удження</w:t>
      </w:r>
      <w:r w:rsidR="00755991" w:rsidRPr="00366BB9">
        <w:rPr>
          <w:rFonts w:ascii="Times New Roman" w:hAnsi="Times New Roman" w:cs="Times New Roman"/>
          <w:sz w:val="28"/>
          <w:szCs w:val="28"/>
          <w:lang w:val="ru-RU"/>
        </w:rPr>
        <w:t xml:space="preserve"> </w:t>
      </w:r>
      <w:r w:rsidR="004477EA" w:rsidRPr="00366BB9">
        <w:rPr>
          <w:rFonts w:ascii="Times New Roman" w:hAnsi="Times New Roman" w:cs="Times New Roman"/>
          <w:sz w:val="28"/>
          <w:szCs w:val="28"/>
        </w:rPr>
        <w:t>– це думка, в якій стверджується або заперечується зв'язок між об'єктами та ознаками</w:t>
      </w:r>
      <w:r w:rsidR="00755991" w:rsidRPr="00366BB9">
        <w:rPr>
          <w:rFonts w:ascii="Times New Roman" w:hAnsi="Times New Roman" w:cs="Times New Roman"/>
          <w:sz w:val="28"/>
          <w:szCs w:val="28"/>
          <w:lang w:val="ru-RU"/>
        </w:rPr>
        <w:t xml:space="preserve"> [</w:t>
      </w:r>
      <w:r w:rsidR="00EA7022">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_Ref76112560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EF327E">
        <w:rPr>
          <w:rFonts w:ascii="Times New Roman" w:hAnsi="Times New Roman" w:cs="Times New Roman"/>
          <w:sz w:val="28"/>
          <w:szCs w:val="28"/>
          <w:lang w:val="ru-RU"/>
        </w:rPr>
        <w:t>13</w:t>
      </w:r>
      <w:r w:rsidR="00EA7022">
        <w:rPr>
          <w:rFonts w:ascii="Times New Roman" w:hAnsi="Times New Roman" w:cs="Times New Roman"/>
          <w:sz w:val="28"/>
          <w:szCs w:val="28"/>
          <w:lang w:val="ru-RU"/>
        </w:rPr>
        <w:fldChar w:fldCharType="end"/>
      </w:r>
      <w:r w:rsidR="00755991" w:rsidRPr="00366BB9">
        <w:rPr>
          <w:rFonts w:ascii="Times New Roman" w:hAnsi="Times New Roman" w:cs="Times New Roman"/>
          <w:sz w:val="28"/>
          <w:szCs w:val="28"/>
          <w:lang w:val="ru-RU"/>
        </w:rPr>
        <w:t>]</w:t>
      </w:r>
      <w:r>
        <w:rPr>
          <w:rFonts w:ascii="Times New Roman" w:hAnsi="Times New Roman" w:cs="Times New Roman"/>
          <w:sz w:val="28"/>
          <w:szCs w:val="28"/>
        </w:rPr>
        <w:t>;</w:t>
      </w:r>
    </w:p>
    <w:p w:rsidR="00AA1101" w:rsidRPr="00366BB9" w:rsidRDefault="00EB6554" w:rsidP="00366BB9">
      <w:pPr>
        <w:pStyle w:val="a3"/>
        <w:numPr>
          <w:ilvl w:val="0"/>
          <w:numId w:val="1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w:t>
      </w:r>
      <w:r w:rsidR="004477EA" w:rsidRPr="00366BB9">
        <w:rPr>
          <w:rFonts w:ascii="Times New Roman" w:hAnsi="Times New Roman" w:cs="Times New Roman"/>
          <w:sz w:val="28"/>
          <w:szCs w:val="28"/>
        </w:rPr>
        <w:t>удження</w:t>
      </w:r>
      <w:r w:rsidR="00755991" w:rsidRPr="00366BB9">
        <w:rPr>
          <w:rFonts w:ascii="Times New Roman" w:hAnsi="Times New Roman" w:cs="Times New Roman"/>
          <w:sz w:val="28"/>
          <w:szCs w:val="28"/>
          <w:lang w:val="ru-RU"/>
        </w:rPr>
        <w:t xml:space="preserve"> </w:t>
      </w:r>
      <w:r w:rsidR="004477EA" w:rsidRPr="00366BB9">
        <w:rPr>
          <w:rFonts w:ascii="Times New Roman" w:hAnsi="Times New Roman" w:cs="Times New Roman"/>
          <w:sz w:val="28"/>
          <w:szCs w:val="28"/>
        </w:rPr>
        <w:t>– це думка, що виражається розповідними реченнями та є істинною або хибною</w:t>
      </w:r>
      <w:r w:rsidR="00755991" w:rsidRPr="00366BB9">
        <w:rPr>
          <w:rFonts w:ascii="Times New Roman" w:hAnsi="Times New Roman" w:cs="Times New Roman"/>
          <w:sz w:val="28"/>
          <w:szCs w:val="28"/>
          <w:lang w:val="ru-RU"/>
        </w:rPr>
        <w:t xml:space="preserve"> [</w:t>
      </w:r>
      <w:r w:rsidR="00EA7022">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_Ref76112560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EF327E">
        <w:rPr>
          <w:rFonts w:ascii="Times New Roman" w:hAnsi="Times New Roman" w:cs="Times New Roman"/>
          <w:sz w:val="28"/>
          <w:szCs w:val="28"/>
          <w:lang w:val="ru-RU"/>
        </w:rPr>
        <w:t>13</w:t>
      </w:r>
      <w:r w:rsidR="00EA7022">
        <w:rPr>
          <w:rFonts w:ascii="Times New Roman" w:hAnsi="Times New Roman" w:cs="Times New Roman"/>
          <w:sz w:val="28"/>
          <w:szCs w:val="28"/>
          <w:lang w:val="ru-RU"/>
        </w:rPr>
        <w:fldChar w:fldCharType="end"/>
      </w:r>
      <w:r w:rsidR="00755991" w:rsidRPr="00366BB9">
        <w:rPr>
          <w:rFonts w:ascii="Times New Roman" w:hAnsi="Times New Roman" w:cs="Times New Roman"/>
          <w:sz w:val="28"/>
          <w:szCs w:val="28"/>
          <w:lang w:val="ru-RU"/>
        </w:rPr>
        <w:t>]</w:t>
      </w:r>
      <w:r w:rsidR="004477EA" w:rsidRPr="00366BB9">
        <w:rPr>
          <w:rFonts w:ascii="Times New Roman" w:hAnsi="Times New Roman" w:cs="Times New Roman"/>
          <w:sz w:val="28"/>
          <w:szCs w:val="28"/>
        </w:rPr>
        <w:t>.</w:t>
      </w:r>
    </w:p>
    <w:p w:rsidR="00E2000B" w:rsidRDefault="00366BB9" w:rsidP="006D3B6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 підручнику </w:t>
      </w:r>
      <w:r w:rsidRPr="00366BB9">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EB6554">
        <w:rPr>
          <w:rFonts w:ascii="Times New Roman" w:hAnsi="Times New Roman" w:cs="Times New Roman"/>
          <w:sz w:val="28"/>
          <w:szCs w:val="28"/>
          <w:lang w:val="ru-RU"/>
        </w:rPr>
        <w:instrText xml:space="preserve"> REF _Ref76112560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EF327E">
        <w:rPr>
          <w:rFonts w:ascii="Times New Roman" w:hAnsi="Times New Roman" w:cs="Times New Roman"/>
          <w:sz w:val="28"/>
          <w:szCs w:val="28"/>
          <w:lang w:val="ru-RU"/>
        </w:rPr>
        <w:t>13</w:t>
      </w:r>
      <w:r w:rsidR="00EA7022">
        <w:rPr>
          <w:rFonts w:ascii="Times New Roman" w:hAnsi="Times New Roman" w:cs="Times New Roman"/>
          <w:sz w:val="28"/>
          <w:szCs w:val="28"/>
          <w:lang w:val="ru-RU"/>
        </w:rPr>
        <w:fldChar w:fldCharType="end"/>
      </w:r>
      <w:r w:rsidRPr="00366BB9">
        <w:rPr>
          <w:rFonts w:ascii="Times New Roman" w:hAnsi="Times New Roman" w:cs="Times New Roman"/>
          <w:sz w:val="28"/>
          <w:szCs w:val="28"/>
          <w:lang w:val="ru-RU"/>
        </w:rPr>
        <w:t>]</w:t>
      </w:r>
      <w:r>
        <w:rPr>
          <w:rFonts w:ascii="Times New Roman" w:hAnsi="Times New Roman" w:cs="Times New Roman"/>
          <w:sz w:val="28"/>
          <w:szCs w:val="28"/>
        </w:rPr>
        <w:t xml:space="preserve"> зазначено, що ці визн</w:t>
      </w:r>
      <w:r w:rsidR="00171226">
        <w:rPr>
          <w:rFonts w:ascii="Times New Roman" w:hAnsi="Times New Roman" w:cs="Times New Roman"/>
          <w:sz w:val="28"/>
          <w:szCs w:val="28"/>
        </w:rPr>
        <w:t>ачення є ідентичними за змістом, тому в своєму дослідженні ми можемо використати будь-яке з цих визначень.</w:t>
      </w:r>
    </w:p>
    <w:p w:rsidR="00255BD1" w:rsidRDefault="00255BD1" w:rsidP="006D3B6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У своєму дослідженні ми будемо спиратися на визначення «с</w:t>
      </w:r>
      <w:r w:rsidRPr="00366BB9">
        <w:rPr>
          <w:rFonts w:ascii="Times New Roman" w:hAnsi="Times New Roman" w:cs="Times New Roman"/>
          <w:sz w:val="28"/>
          <w:szCs w:val="28"/>
        </w:rPr>
        <w:t>удження</w:t>
      </w:r>
      <w:r w:rsidRPr="00366BB9">
        <w:rPr>
          <w:rFonts w:ascii="Times New Roman" w:hAnsi="Times New Roman" w:cs="Times New Roman"/>
          <w:sz w:val="28"/>
          <w:szCs w:val="28"/>
          <w:lang w:val="ru-RU"/>
        </w:rPr>
        <w:t xml:space="preserve"> </w:t>
      </w:r>
      <w:r w:rsidRPr="00366BB9">
        <w:rPr>
          <w:rFonts w:ascii="Times New Roman" w:hAnsi="Times New Roman" w:cs="Times New Roman"/>
          <w:sz w:val="28"/>
          <w:szCs w:val="28"/>
        </w:rPr>
        <w:t>– це думка, в якій стверджується наявність або відсутність властивостей у предметів, відношень між предметами, зв'язків між ситуаціями</w:t>
      </w:r>
      <w:r>
        <w:rPr>
          <w:rFonts w:ascii="Times New Roman" w:hAnsi="Times New Roman" w:cs="Times New Roman"/>
          <w:sz w:val="28"/>
          <w:szCs w:val="28"/>
        </w:rPr>
        <w:t xml:space="preserve">». </w:t>
      </w:r>
    </w:p>
    <w:p w:rsidR="00D13DED" w:rsidRDefault="00D13DED" w:rsidP="00D13DE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Наведемо приклад судження з стереометрії: </w:t>
      </w:r>
    </w:p>
    <w:p w:rsidR="005777A6" w:rsidRPr="005777A6" w:rsidRDefault="005777A6" w:rsidP="006D3B6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Проаналізуємо зміст поняття «формула». Словник сучасної української мови містить кілька дефініцій поняття «формула»: </w:t>
      </w:r>
    </w:p>
    <w:p w:rsidR="00171226" w:rsidRPr="002345ED" w:rsidRDefault="002345ED" w:rsidP="005777A6">
      <w:pPr>
        <w:pStyle w:val="a3"/>
        <w:numPr>
          <w:ilvl w:val="0"/>
          <w:numId w:val="1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ф</w:t>
      </w:r>
      <w:r w:rsidR="00171226" w:rsidRPr="002345ED">
        <w:rPr>
          <w:rFonts w:ascii="Times New Roman" w:hAnsi="Times New Roman" w:cs="Times New Roman"/>
          <w:sz w:val="28"/>
          <w:szCs w:val="28"/>
        </w:rPr>
        <w:t xml:space="preserve">ормула – </w:t>
      </w:r>
      <w:r w:rsidRPr="002345ED">
        <w:rPr>
          <w:rFonts w:ascii="Times New Roman" w:hAnsi="Times New Roman" w:cs="Times New Roman"/>
          <w:sz w:val="28"/>
          <w:szCs w:val="28"/>
        </w:rPr>
        <w:t xml:space="preserve">загальне коротке визначення якогось положення, відношення, закону і т. ін., яке можна застосувати до відповідного конкретного випадку </w:t>
      </w:r>
      <w:r w:rsidRPr="002345ED">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DC28B9">
        <w:rPr>
          <w:rFonts w:ascii="Times New Roman" w:hAnsi="Times New Roman" w:cs="Times New Roman"/>
          <w:sz w:val="28"/>
          <w:szCs w:val="28"/>
          <w:lang w:val="ru-RU"/>
        </w:rPr>
        <w:instrText xml:space="preserve"> REF _Ref76112630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EF327E">
        <w:rPr>
          <w:rFonts w:ascii="Times New Roman" w:hAnsi="Times New Roman" w:cs="Times New Roman"/>
          <w:sz w:val="28"/>
          <w:szCs w:val="28"/>
          <w:lang w:val="ru-RU"/>
        </w:rPr>
        <w:t>53</w:t>
      </w:r>
      <w:r w:rsidR="00EA7022">
        <w:rPr>
          <w:rFonts w:ascii="Times New Roman" w:hAnsi="Times New Roman" w:cs="Times New Roman"/>
          <w:sz w:val="28"/>
          <w:szCs w:val="28"/>
          <w:lang w:val="ru-RU"/>
        </w:rPr>
        <w:fldChar w:fldCharType="end"/>
      </w:r>
      <w:r w:rsidRPr="002345ED">
        <w:rPr>
          <w:rFonts w:ascii="Times New Roman" w:hAnsi="Times New Roman" w:cs="Times New Roman"/>
          <w:sz w:val="28"/>
          <w:szCs w:val="28"/>
          <w:lang w:val="ru-RU"/>
        </w:rPr>
        <w:t>];</w:t>
      </w:r>
    </w:p>
    <w:p w:rsidR="002345ED" w:rsidRPr="002345ED" w:rsidRDefault="002345ED" w:rsidP="005777A6">
      <w:pPr>
        <w:pStyle w:val="a3"/>
        <w:numPr>
          <w:ilvl w:val="0"/>
          <w:numId w:val="1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ф</w:t>
      </w:r>
      <w:r w:rsidRPr="002345ED">
        <w:rPr>
          <w:rFonts w:ascii="Times New Roman" w:hAnsi="Times New Roman" w:cs="Times New Roman"/>
          <w:sz w:val="28"/>
          <w:szCs w:val="28"/>
        </w:rPr>
        <w:t xml:space="preserve">ормула – </w:t>
      </w:r>
      <w:r>
        <w:rPr>
          <w:rFonts w:ascii="Times New Roman" w:hAnsi="Times New Roman" w:cs="Times New Roman"/>
          <w:sz w:val="28"/>
          <w:szCs w:val="28"/>
        </w:rPr>
        <w:t>в</w:t>
      </w:r>
      <w:r w:rsidRPr="002345ED">
        <w:rPr>
          <w:rFonts w:ascii="Times New Roman" w:hAnsi="Times New Roman" w:cs="Times New Roman"/>
          <w:sz w:val="28"/>
          <w:szCs w:val="28"/>
        </w:rPr>
        <w:t>ираження відношення між величинами, записане з</w:t>
      </w:r>
      <w:r>
        <w:rPr>
          <w:rFonts w:ascii="Times New Roman" w:hAnsi="Times New Roman" w:cs="Times New Roman"/>
          <w:sz w:val="28"/>
          <w:szCs w:val="28"/>
        </w:rPr>
        <w:t xml:space="preserve">а допомогою математичних знаків </w:t>
      </w:r>
      <w:r w:rsidRPr="002345ED">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D474E9">
        <w:rPr>
          <w:rFonts w:ascii="Times New Roman" w:hAnsi="Times New Roman" w:cs="Times New Roman"/>
          <w:sz w:val="28"/>
          <w:szCs w:val="28"/>
          <w:lang w:val="ru-RU"/>
        </w:rPr>
        <w:instrText xml:space="preserve"> REF _Ref73881063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EF327E">
        <w:rPr>
          <w:rFonts w:ascii="Times New Roman" w:hAnsi="Times New Roman" w:cs="Times New Roman"/>
          <w:sz w:val="28"/>
          <w:szCs w:val="28"/>
          <w:lang w:val="ru-RU"/>
        </w:rPr>
        <w:t>54</w:t>
      </w:r>
      <w:r w:rsidR="00EA7022">
        <w:rPr>
          <w:rFonts w:ascii="Times New Roman" w:hAnsi="Times New Roman" w:cs="Times New Roman"/>
          <w:sz w:val="28"/>
          <w:szCs w:val="28"/>
          <w:lang w:val="ru-RU"/>
        </w:rPr>
        <w:fldChar w:fldCharType="end"/>
      </w:r>
      <w:r w:rsidRPr="002345ED">
        <w:rPr>
          <w:rFonts w:ascii="Times New Roman" w:hAnsi="Times New Roman" w:cs="Times New Roman"/>
          <w:sz w:val="28"/>
          <w:szCs w:val="28"/>
          <w:lang w:val="ru-RU"/>
        </w:rPr>
        <w:t>]</w:t>
      </w:r>
      <w:r>
        <w:rPr>
          <w:rFonts w:ascii="Times New Roman" w:hAnsi="Times New Roman" w:cs="Times New Roman"/>
          <w:sz w:val="28"/>
          <w:szCs w:val="28"/>
        </w:rPr>
        <w:t>.</w:t>
      </w:r>
    </w:p>
    <w:p w:rsidR="003F6F8B" w:rsidRDefault="00B96D62" w:rsidP="006D3B6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 наведених дефініцій поняття «формула» у контексті дослідження, яке проводиться, більш придатне друге визначення. </w:t>
      </w:r>
    </w:p>
    <w:p w:rsidR="00D13DED" w:rsidRPr="008C6EA1" w:rsidRDefault="00D13DED" w:rsidP="00D13DE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Наведемо приклад формули з стереометрії: </w:t>
      </w:r>
      <w:r w:rsidR="00061FEB">
        <w:rPr>
          <w:rFonts w:ascii="Times New Roman" w:hAnsi="Times New Roman" w:cs="Times New Roman"/>
          <w:sz w:val="28"/>
          <w:szCs w:val="28"/>
        </w:rPr>
        <w:t xml:space="preserve">формула, за якою визначається об´єм конуса </w:t>
      </w:r>
      <m:oMath>
        <m:r>
          <w:rPr>
            <w:rFonts w:ascii="Cambria Math" w:hAnsi="Cambria Math" w:cs="Times New Roman"/>
            <w:sz w:val="28"/>
            <w:szCs w:val="28"/>
          </w:rPr>
          <m:t>V=</m:t>
        </m:r>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3</m:t>
            </m:r>
          </m:den>
        </m:f>
        <m:r>
          <w:rPr>
            <w:rFonts w:ascii="Cambria Math" w:hAnsi="Cambria Math" w:cs="Times New Roman"/>
            <w:sz w:val="28"/>
            <w:szCs w:val="28"/>
          </w:rPr>
          <m:t>π</m:t>
        </m:r>
        <m:sSup>
          <m:sSupPr>
            <m:ctrlPr>
              <w:rPr>
                <w:rFonts w:ascii="Cambria Math" w:hAnsi="Cambria Math" w:cs="Times New Roman"/>
                <w:i/>
                <w:sz w:val="28"/>
                <w:szCs w:val="28"/>
              </w:rPr>
            </m:ctrlPr>
          </m:sSupPr>
          <m:e>
            <m:r>
              <w:rPr>
                <w:rFonts w:ascii="Cambria Math" w:hAnsi="Cambria Math" w:cs="Times New Roman"/>
                <w:sz w:val="28"/>
                <w:szCs w:val="28"/>
              </w:rPr>
              <m:t>R</m:t>
            </m:r>
          </m:e>
          <m:sup>
            <m:r>
              <w:rPr>
                <w:rFonts w:ascii="Cambria Math" w:hAnsi="Cambria Math" w:cs="Times New Roman"/>
                <w:sz w:val="28"/>
                <w:szCs w:val="28"/>
              </w:rPr>
              <m:t>2</m:t>
            </m:r>
          </m:sup>
        </m:sSup>
        <m:r>
          <w:rPr>
            <w:rFonts w:ascii="Cambria Math" w:hAnsi="Cambria Math" w:cs="Times New Roman"/>
            <w:sz w:val="28"/>
            <w:szCs w:val="28"/>
          </w:rPr>
          <m:t>h</m:t>
        </m:r>
      </m:oMath>
      <w:r w:rsidR="008C6EA1">
        <w:rPr>
          <w:rFonts w:ascii="Times New Roman" w:eastAsiaTheme="minorEastAsia" w:hAnsi="Times New Roman" w:cs="Times New Roman"/>
          <w:sz w:val="28"/>
          <w:szCs w:val="28"/>
        </w:rPr>
        <w:t>.</w:t>
      </w:r>
    </w:p>
    <w:p w:rsidR="002345ED" w:rsidRDefault="005A2600" w:rsidP="006D3B6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Проаналізуємо визначення поняття «теорема»: </w:t>
      </w:r>
    </w:p>
    <w:p w:rsidR="005A2600" w:rsidRPr="00AF06CA" w:rsidRDefault="005A2600" w:rsidP="005A2600">
      <w:pPr>
        <w:pStyle w:val="a3"/>
        <w:numPr>
          <w:ilvl w:val="0"/>
          <w:numId w:val="12"/>
        </w:numPr>
        <w:spacing w:after="0" w:line="360" w:lineRule="auto"/>
        <w:jc w:val="both"/>
        <w:rPr>
          <w:rFonts w:ascii="Times New Roman" w:hAnsi="Times New Roman" w:cs="Times New Roman"/>
          <w:sz w:val="28"/>
          <w:szCs w:val="28"/>
        </w:rPr>
      </w:pPr>
      <w:r w:rsidRPr="00AF06CA">
        <w:rPr>
          <w:rFonts w:ascii="Times New Roman" w:hAnsi="Times New Roman" w:cs="Times New Roman"/>
          <w:sz w:val="28"/>
          <w:szCs w:val="28"/>
        </w:rPr>
        <w:lastRenderedPageBreak/>
        <w:t xml:space="preserve">теорема – </w:t>
      </w:r>
      <w:r w:rsidR="000D4977" w:rsidRPr="00AF06CA">
        <w:rPr>
          <w:rFonts w:ascii="Times New Roman" w:hAnsi="Times New Roman" w:cs="Times New Roman"/>
          <w:sz w:val="28"/>
          <w:szCs w:val="28"/>
        </w:rPr>
        <w:t xml:space="preserve">математичне твердження, справедливість якого встановлюється за допомогою міркувань </w:t>
      </w:r>
      <w:r w:rsidR="000D4977" w:rsidRPr="00AF06CA">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DC28B9">
        <w:rPr>
          <w:rFonts w:ascii="Times New Roman" w:hAnsi="Times New Roman" w:cs="Times New Roman"/>
          <w:sz w:val="28"/>
          <w:szCs w:val="28"/>
          <w:lang w:val="ru-RU"/>
        </w:rPr>
        <w:instrText xml:space="preserve"> REF _Ref76112659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EF327E">
        <w:rPr>
          <w:rFonts w:ascii="Times New Roman" w:hAnsi="Times New Roman" w:cs="Times New Roman"/>
          <w:sz w:val="28"/>
          <w:szCs w:val="28"/>
          <w:lang w:val="ru-RU"/>
        </w:rPr>
        <w:t>37</w:t>
      </w:r>
      <w:r w:rsidR="00EA7022">
        <w:rPr>
          <w:rFonts w:ascii="Times New Roman" w:hAnsi="Times New Roman" w:cs="Times New Roman"/>
          <w:sz w:val="28"/>
          <w:szCs w:val="28"/>
          <w:lang w:val="ru-RU"/>
        </w:rPr>
        <w:fldChar w:fldCharType="end"/>
      </w:r>
      <w:r w:rsidR="000D4977" w:rsidRPr="00AF06CA">
        <w:rPr>
          <w:rFonts w:ascii="Times New Roman" w:hAnsi="Times New Roman" w:cs="Times New Roman"/>
          <w:sz w:val="28"/>
          <w:szCs w:val="28"/>
          <w:lang w:val="ru-RU"/>
        </w:rPr>
        <w:t>];</w:t>
      </w:r>
    </w:p>
    <w:p w:rsidR="005A2600" w:rsidRPr="00AF06CA" w:rsidRDefault="005A2600" w:rsidP="005A2600">
      <w:pPr>
        <w:pStyle w:val="a3"/>
        <w:numPr>
          <w:ilvl w:val="0"/>
          <w:numId w:val="12"/>
        </w:numPr>
        <w:spacing w:after="0" w:line="360" w:lineRule="auto"/>
        <w:jc w:val="both"/>
        <w:rPr>
          <w:rFonts w:ascii="Times New Roman" w:hAnsi="Times New Roman" w:cs="Times New Roman"/>
          <w:sz w:val="28"/>
          <w:szCs w:val="28"/>
        </w:rPr>
      </w:pPr>
      <w:r w:rsidRPr="00AF06CA">
        <w:rPr>
          <w:rFonts w:ascii="Times New Roman" w:hAnsi="Times New Roman" w:cs="Times New Roman"/>
          <w:sz w:val="28"/>
          <w:szCs w:val="28"/>
        </w:rPr>
        <w:t xml:space="preserve">теорема – </w:t>
      </w:r>
      <w:r w:rsidR="00BC3955" w:rsidRPr="00AF06CA">
        <w:rPr>
          <w:rFonts w:ascii="Times New Roman" w:hAnsi="Times New Roman" w:cs="Times New Roman"/>
          <w:sz w:val="28"/>
          <w:szCs w:val="28"/>
          <w:lang w:val="ru-RU"/>
        </w:rPr>
        <w:t>т</w:t>
      </w:r>
      <w:r w:rsidR="00BC3955" w:rsidRPr="00AF06CA">
        <w:rPr>
          <w:rFonts w:ascii="Times New Roman" w:hAnsi="Times New Roman" w:cs="Times New Roman"/>
          <w:sz w:val="28"/>
          <w:szCs w:val="28"/>
        </w:rPr>
        <w:t>вердження, правильність якого встановлюється доведенням</w:t>
      </w:r>
      <w:r w:rsidR="00BC3955" w:rsidRPr="00AF06CA">
        <w:rPr>
          <w:rFonts w:ascii="Times New Roman" w:hAnsi="Times New Roman" w:cs="Times New Roman"/>
          <w:sz w:val="28"/>
          <w:szCs w:val="28"/>
          <w:lang w:val="ru-RU"/>
        </w:rPr>
        <w:t xml:space="preserve"> [</w:t>
      </w:r>
      <w:r w:rsidR="00EA7022">
        <w:rPr>
          <w:rFonts w:ascii="Times New Roman" w:hAnsi="Times New Roman" w:cs="Times New Roman"/>
          <w:sz w:val="28"/>
          <w:szCs w:val="28"/>
          <w:lang w:val="ru-RU"/>
        </w:rPr>
        <w:fldChar w:fldCharType="begin"/>
      </w:r>
      <w:r w:rsidR="00DC28B9">
        <w:rPr>
          <w:rFonts w:ascii="Times New Roman" w:hAnsi="Times New Roman" w:cs="Times New Roman"/>
          <w:sz w:val="28"/>
          <w:szCs w:val="28"/>
          <w:lang w:val="ru-RU"/>
        </w:rPr>
        <w:instrText xml:space="preserve"> REF _Ref76112670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EF327E">
        <w:rPr>
          <w:rFonts w:ascii="Times New Roman" w:hAnsi="Times New Roman" w:cs="Times New Roman"/>
          <w:sz w:val="28"/>
          <w:szCs w:val="28"/>
          <w:lang w:val="ru-RU"/>
        </w:rPr>
        <w:t>50</w:t>
      </w:r>
      <w:r w:rsidR="00EA7022">
        <w:rPr>
          <w:rFonts w:ascii="Times New Roman" w:hAnsi="Times New Roman" w:cs="Times New Roman"/>
          <w:sz w:val="28"/>
          <w:szCs w:val="28"/>
          <w:lang w:val="ru-RU"/>
        </w:rPr>
        <w:fldChar w:fldCharType="end"/>
      </w:r>
      <w:r w:rsidR="00BC3955" w:rsidRPr="00AF06CA">
        <w:rPr>
          <w:rFonts w:ascii="Times New Roman" w:hAnsi="Times New Roman" w:cs="Times New Roman"/>
          <w:sz w:val="28"/>
          <w:szCs w:val="28"/>
          <w:lang w:val="ru-RU"/>
        </w:rPr>
        <w:t>];</w:t>
      </w:r>
    </w:p>
    <w:p w:rsidR="005A2600" w:rsidRPr="00AF06CA" w:rsidRDefault="005A2600" w:rsidP="005A2600">
      <w:pPr>
        <w:pStyle w:val="a3"/>
        <w:numPr>
          <w:ilvl w:val="0"/>
          <w:numId w:val="12"/>
        </w:numPr>
        <w:spacing w:after="0" w:line="360" w:lineRule="auto"/>
        <w:jc w:val="both"/>
        <w:rPr>
          <w:rFonts w:ascii="Times New Roman" w:hAnsi="Times New Roman" w:cs="Times New Roman"/>
          <w:sz w:val="28"/>
          <w:szCs w:val="28"/>
        </w:rPr>
      </w:pPr>
      <w:r w:rsidRPr="00AF06CA">
        <w:rPr>
          <w:rFonts w:ascii="Times New Roman" w:hAnsi="Times New Roman" w:cs="Times New Roman"/>
          <w:sz w:val="28"/>
          <w:szCs w:val="28"/>
        </w:rPr>
        <w:t xml:space="preserve">теорема – </w:t>
      </w:r>
      <w:r w:rsidR="00AF06CA" w:rsidRPr="00AF06CA">
        <w:rPr>
          <w:rFonts w:ascii="Times New Roman" w:hAnsi="Times New Roman" w:cs="Times New Roman"/>
          <w:sz w:val="28"/>
          <w:szCs w:val="28"/>
        </w:rPr>
        <w:t xml:space="preserve">твердження, яке доводиться </w:t>
      </w:r>
      <w:r w:rsidR="00AF06CA" w:rsidRPr="00AF06CA">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DC28B9">
        <w:rPr>
          <w:rFonts w:ascii="Times New Roman" w:hAnsi="Times New Roman" w:cs="Times New Roman"/>
          <w:sz w:val="28"/>
          <w:szCs w:val="28"/>
          <w:lang w:val="ru-RU"/>
        </w:rPr>
        <w:instrText xml:space="preserve"> REF _Ref76112682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EF327E">
        <w:rPr>
          <w:rFonts w:ascii="Times New Roman" w:hAnsi="Times New Roman" w:cs="Times New Roman"/>
          <w:sz w:val="28"/>
          <w:szCs w:val="28"/>
          <w:lang w:val="ru-RU"/>
        </w:rPr>
        <w:t>38</w:t>
      </w:r>
      <w:r w:rsidR="00EA7022">
        <w:rPr>
          <w:rFonts w:ascii="Times New Roman" w:hAnsi="Times New Roman" w:cs="Times New Roman"/>
          <w:sz w:val="28"/>
          <w:szCs w:val="28"/>
          <w:lang w:val="ru-RU"/>
        </w:rPr>
        <w:fldChar w:fldCharType="end"/>
      </w:r>
      <w:r w:rsidR="00AF06CA" w:rsidRPr="00AF06CA">
        <w:rPr>
          <w:rFonts w:ascii="Times New Roman" w:hAnsi="Times New Roman" w:cs="Times New Roman"/>
          <w:sz w:val="28"/>
          <w:szCs w:val="28"/>
          <w:lang w:val="ru-RU"/>
        </w:rPr>
        <w:t>].</w:t>
      </w:r>
    </w:p>
    <w:p w:rsidR="002345ED" w:rsidRDefault="0046489A" w:rsidP="00053B6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У контексті нашого дослідження оптимальним є таке визначення: «</w:t>
      </w:r>
      <w:r w:rsidRPr="00AF06CA">
        <w:rPr>
          <w:rFonts w:ascii="Times New Roman" w:hAnsi="Times New Roman" w:cs="Times New Roman"/>
          <w:sz w:val="28"/>
          <w:szCs w:val="28"/>
        </w:rPr>
        <w:t xml:space="preserve">теорема – </w:t>
      </w:r>
      <w:r w:rsidRPr="00AF06CA">
        <w:rPr>
          <w:rFonts w:ascii="Times New Roman" w:hAnsi="Times New Roman" w:cs="Times New Roman"/>
          <w:sz w:val="28"/>
          <w:szCs w:val="28"/>
          <w:lang w:val="ru-RU"/>
        </w:rPr>
        <w:t>т</w:t>
      </w:r>
      <w:r w:rsidRPr="00AF06CA">
        <w:rPr>
          <w:rFonts w:ascii="Times New Roman" w:hAnsi="Times New Roman" w:cs="Times New Roman"/>
          <w:sz w:val="28"/>
          <w:szCs w:val="28"/>
        </w:rPr>
        <w:t>вердження, правильність якого встановлюється доведенням</w:t>
      </w:r>
      <w:r>
        <w:rPr>
          <w:rFonts w:ascii="Times New Roman" w:hAnsi="Times New Roman" w:cs="Times New Roman"/>
          <w:sz w:val="28"/>
          <w:szCs w:val="28"/>
        </w:rPr>
        <w:t xml:space="preserve">». </w:t>
      </w:r>
    </w:p>
    <w:p w:rsidR="00D13DED" w:rsidRDefault="00D13DED" w:rsidP="00053B6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Наведемо приклад теореми з стереометрії: </w:t>
      </w:r>
      <w:r w:rsidR="00864F59">
        <w:rPr>
          <w:rFonts w:ascii="Times New Roman" w:hAnsi="Times New Roman" w:cs="Times New Roman"/>
          <w:sz w:val="28"/>
          <w:szCs w:val="28"/>
        </w:rPr>
        <w:t>пряма перпендикулярна до площини, якщо вона перпендикулярна до будь-яких двох прямих, які належать цій площині і перетинаються.</w:t>
      </w:r>
    </w:p>
    <w:p w:rsidR="003F6F8B" w:rsidRPr="00053B6F" w:rsidRDefault="001C0CE8" w:rsidP="00053B6F">
      <w:pPr>
        <w:spacing w:after="0" w:line="360" w:lineRule="auto"/>
        <w:ind w:firstLine="567"/>
        <w:jc w:val="both"/>
        <w:rPr>
          <w:rFonts w:ascii="Times New Roman" w:hAnsi="Times New Roman" w:cs="Times New Roman"/>
          <w:sz w:val="28"/>
          <w:szCs w:val="28"/>
        </w:rPr>
      </w:pPr>
      <w:r w:rsidRPr="00053B6F">
        <w:rPr>
          <w:rFonts w:ascii="Times New Roman" w:hAnsi="Times New Roman" w:cs="Times New Roman"/>
          <w:sz w:val="28"/>
          <w:szCs w:val="28"/>
        </w:rPr>
        <w:t>Дані визначення є майже ідентичними, тому у дослідженні можна використати будь-яке з зазначених визначень. Більше підходить визначення: «теорема – математичне твердження, справедливість якого встановлюється за допомогою міркувань»</w:t>
      </w:r>
      <w:r w:rsidR="0046489A">
        <w:rPr>
          <w:rFonts w:ascii="Times New Roman" w:hAnsi="Times New Roman" w:cs="Times New Roman"/>
          <w:sz w:val="28"/>
          <w:szCs w:val="28"/>
        </w:rPr>
        <w:t xml:space="preserve"> </w:t>
      </w:r>
      <w:r w:rsidRPr="00053B6F">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DC28B9">
        <w:rPr>
          <w:rFonts w:ascii="Times New Roman" w:hAnsi="Times New Roman" w:cs="Times New Roman"/>
          <w:sz w:val="28"/>
          <w:szCs w:val="28"/>
          <w:lang w:val="ru-RU"/>
        </w:rPr>
        <w:instrText xml:space="preserve"> REF _Ref76112659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06608C">
        <w:rPr>
          <w:rFonts w:ascii="Times New Roman" w:hAnsi="Times New Roman" w:cs="Times New Roman"/>
          <w:sz w:val="28"/>
          <w:szCs w:val="28"/>
          <w:lang w:val="ru-RU"/>
        </w:rPr>
        <w:t>37</w:t>
      </w:r>
      <w:r w:rsidR="00EA7022">
        <w:rPr>
          <w:rFonts w:ascii="Times New Roman" w:hAnsi="Times New Roman" w:cs="Times New Roman"/>
          <w:sz w:val="28"/>
          <w:szCs w:val="28"/>
          <w:lang w:val="ru-RU"/>
        </w:rPr>
        <w:fldChar w:fldCharType="end"/>
      </w:r>
      <w:r w:rsidRPr="00053B6F">
        <w:rPr>
          <w:rFonts w:ascii="Times New Roman" w:hAnsi="Times New Roman" w:cs="Times New Roman"/>
          <w:sz w:val="28"/>
          <w:szCs w:val="28"/>
          <w:lang w:val="ru-RU"/>
        </w:rPr>
        <w:t>]</w:t>
      </w:r>
      <w:r w:rsidRPr="00053B6F">
        <w:rPr>
          <w:rFonts w:ascii="Times New Roman" w:hAnsi="Times New Roman" w:cs="Times New Roman"/>
          <w:sz w:val="28"/>
          <w:szCs w:val="28"/>
        </w:rPr>
        <w:t>.</w:t>
      </w:r>
    </w:p>
    <w:p w:rsidR="003F6F8B" w:rsidRDefault="00B15CBB" w:rsidP="00053B6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Проаналізуємо поняття «лема»:</w:t>
      </w:r>
    </w:p>
    <w:p w:rsidR="00B15CBB" w:rsidRPr="00277DB8" w:rsidRDefault="00B15CBB" w:rsidP="00B15CBB">
      <w:pPr>
        <w:pStyle w:val="a3"/>
        <w:numPr>
          <w:ilvl w:val="0"/>
          <w:numId w:val="12"/>
        </w:numPr>
        <w:spacing w:after="0" w:line="360" w:lineRule="auto"/>
        <w:jc w:val="both"/>
        <w:rPr>
          <w:rFonts w:ascii="Times New Roman" w:hAnsi="Times New Roman" w:cs="Times New Roman"/>
          <w:sz w:val="28"/>
          <w:szCs w:val="28"/>
        </w:rPr>
      </w:pPr>
      <w:r w:rsidRPr="00277DB8">
        <w:rPr>
          <w:rFonts w:ascii="Times New Roman" w:hAnsi="Times New Roman" w:cs="Times New Roman"/>
          <w:sz w:val="28"/>
          <w:szCs w:val="28"/>
        </w:rPr>
        <w:t xml:space="preserve">лема – </w:t>
      </w:r>
      <w:r w:rsidR="00277DB8" w:rsidRPr="00277DB8">
        <w:rPr>
          <w:rFonts w:ascii="Times New Roman" w:hAnsi="Times New Roman" w:cs="Times New Roman"/>
          <w:sz w:val="28"/>
          <w:szCs w:val="28"/>
          <w:lang w:val="ru-RU"/>
        </w:rPr>
        <w:t>д</w:t>
      </w:r>
      <w:r w:rsidR="00277DB8" w:rsidRPr="00277DB8">
        <w:rPr>
          <w:rFonts w:ascii="Times New Roman" w:hAnsi="Times New Roman" w:cs="Times New Roman"/>
          <w:sz w:val="28"/>
          <w:szCs w:val="28"/>
        </w:rPr>
        <w:t>опоміжна теорема, необхідна для доказу іншої</w:t>
      </w:r>
      <w:r w:rsidR="00277DB8" w:rsidRPr="00277DB8">
        <w:rPr>
          <w:rFonts w:ascii="Times New Roman" w:hAnsi="Times New Roman" w:cs="Times New Roman"/>
          <w:sz w:val="28"/>
          <w:szCs w:val="28"/>
          <w:lang w:val="ru-RU"/>
        </w:rPr>
        <w:t xml:space="preserve"> [</w:t>
      </w:r>
      <w:r w:rsidR="00EA7022">
        <w:rPr>
          <w:rFonts w:ascii="Times New Roman" w:hAnsi="Times New Roman" w:cs="Times New Roman"/>
          <w:sz w:val="28"/>
          <w:szCs w:val="28"/>
        </w:rPr>
        <w:fldChar w:fldCharType="begin"/>
      </w:r>
      <w:r w:rsidR="00DC28B9">
        <w:rPr>
          <w:rFonts w:ascii="Times New Roman" w:hAnsi="Times New Roman" w:cs="Times New Roman"/>
          <w:sz w:val="28"/>
          <w:szCs w:val="28"/>
          <w:lang w:val="ru-RU"/>
        </w:rPr>
        <w:instrText xml:space="preserve"> REF _Ref76112704 \r \h </w:instrText>
      </w:r>
      <w:r w:rsidR="00EA7022">
        <w:rPr>
          <w:rFonts w:ascii="Times New Roman" w:hAnsi="Times New Roman" w:cs="Times New Roman"/>
          <w:sz w:val="28"/>
          <w:szCs w:val="28"/>
        </w:rPr>
      </w:r>
      <w:r w:rsidR="00EA7022">
        <w:rPr>
          <w:rFonts w:ascii="Times New Roman" w:hAnsi="Times New Roman" w:cs="Times New Roman"/>
          <w:sz w:val="28"/>
          <w:szCs w:val="28"/>
        </w:rPr>
        <w:fldChar w:fldCharType="separate"/>
      </w:r>
      <w:r w:rsidR="00EF327E">
        <w:rPr>
          <w:rFonts w:ascii="Times New Roman" w:hAnsi="Times New Roman" w:cs="Times New Roman"/>
          <w:sz w:val="28"/>
          <w:szCs w:val="28"/>
          <w:lang w:val="ru-RU"/>
        </w:rPr>
        <w:t>25</w:t>
      </w:r>
      <w:r w:rsidR="00EA7022">
        <w:rPr>
          <w:rFonts w:ascii="Times New Roman" w:hAnsi="Times New Roman" w:cs="Times New Roman"/>
          <w:sz w:val="28"/>
          <w:szCs w:val="28"/>
        </w:rPr>
        <w:fldChar w:fldCharType="end"/>
      </w:r>
      <w:r w:rsidR="00277DB8" w:rsidRPr="00277DB8">
        <w:rPr>
          <w:rFonts w:ascii="Times New Roman" w:hAnsi="Times New Roman" w:cs="Times New Roman"/>
          <w:sz w:val="28"/>
          <w:szCs w:val="28"/>
          <w:lang w:val="ru-RU"/>
        </w:rPr>
        <w:t>];</w:t>
      </w:r>
    </w:p>
    <w:p w:rsidR="00B15CBB" w:rsidRPr="00D63473" w:rsidRDefault="00B15CBB" w:rsidP="00D63473">
      <w:pPr>
        <w:pStyle w:val="a3"/>
        <w:numPr>
          <w:ilvl w:val="0"/>
          <w:numId w:val="12"/>
        </w:numPr>
        <w:spacing w:after="0" w:line="360" w:lineRule="auto"/>
        <w:jc w:val="both"/>
        <w:rPr>
          <w:rFonts w:ascii="Times New Roman" w:hAnsi="Times New Roman" w:cs="Times New Roman"/>
          <w:sz w:val="28"/>
          <w:szCs w:val="28"/>
        </w:rPr>
      </w:pPr>
      <w:r w:rsidRPr="00194443">
        <w:rPr>
          <w:rFonts w:ascii="Times New Roman" w:hAnsi="Times New Roman" w:cs="Times New Roman"/>
          <w:sz w:val="28"/>
          <w:szCs w:val="28"/>
        </w:rPr>
        <w:t xml:space="preserve">лема – </w:t>
      </w:r>
      <w:r w:rsidR="00194443" w:rsidRPr="00194443">
        <w:rPr>
          <w:rFonts w:ascii="Times New Roman" w:hAnsi="Times New Roman" w:cs="Times New Roman"/>
          <w:sz w:val="28"/>
          <w:szCs w:val="28"/>
        </w:rPr>
        <w:t xml:space="preserve">доведене твердження, корисне не саме по собі, а для доказу інших тверджень </w:t>
      </w:r>
      <w:r w:rsidR="00194443" w:rsidRPr="00194443">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DC28B9">
        <w:rPr>
          <w:rFonts w:ascii="Times New Roman" w:hAnsi="Times New Roman" w:cs="Times New Roman"/>
          <w:sz w:val="28"/>
          <w:szCs w:val="28"/>
          <w:lang w:val="ru-RU"/>
        </w:rPr>
        <w:instrText xml:space="preserve"> REF _Ref76112715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EF327E">
        <w:rPr>
          <w:rFonts w:ascii="Times New Roman" w:hAnsi="Times New Roman" w:cs="Times New Roman"/>
          <w:sz w:val="28"/>
          <w:szCs w:val="28"/>
          <w:lang w:val="ru-RU"/>
        </w:rPr>
        <w:t>26</w:t>
      </w:r>
      <w:r w:rsidR="00EA7022">
        <w:rPr>
          <w:rFonts w:ascii="Times New Roman" w:hAnsi="Times New Roman" w:cs="Times New Roman"/>
          <w:sz w:val="28"/>
          <w:szCs w:val="28"/>
          <w:lang w:val="ru-RU"/>
        </w:rPr>
        <w:fldChar w:fldCharType="end"/>
      </w:r>
      <w:r w:rsidR="00D63473">
        <w:rPr>
          <w:rFonts w:ascii="Times New Roman" w:hAnsi="Times New Roman" w:cs="Times New Roman"/>
          <w:sz w:val="28"/>
          <w:szCs w:val="28"/>
          <w:lang w:val="ru-RU"/>
        </w:rPr>
        <w:t>].</w:t>
      </w:r>
    </w:p>
    <w:p w:rsidR="00D63473" w:rsidRDefault="00D24486" w:rsidP="00053B6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У подальшому дослідженні будемо використовувати визначення: «лема – допоміжна теорема, необхідна для доведення іншої».</w:t>
      </w:r>
    </w:p>
    <w:p w:rsidR="006B0792" w:rsidRDefault="006B0792" w:rsidP="006B079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Наведемо приклад леми з стереометрії: </w:t>
      </w:r>
      <w:r w:rsidR="006346B1">
        <w:rPr>
          <w:rFonts w:ascii="Times New Roman" w:hAnsi="Times New Roman" w:cs="Times New Roman"/>
          <w:sz w:val="28"/>
          <w:szCs w:val="28"/>
        </w:rPr>
        <w:t>якщо одна з двох паралельних прямих перетинає дану площину, то й інша пряма перетинає цю площину.</w:t>
      </w:r>
    </w:p>
    <w:p w:rsidR="00D24486" w:rsidRDefault="000D2845" w:rsidP="00053B6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Проаналізуємо зміст поняття «ознака». За різними джерелами зміст цього поняття дещо відрізняється:</w:t>
      </w:r>
    </w:p>
    <w:p w:rsidR="000D2845" w:rsidRPr="005E7F2B" w:rsidRDefault="000D2845" w:rsidP="000D2845">
      <w:pPr>
        <w:pStyle w:val="a3"/>
        <w:numPr>
          <w:ilvl w:val="0"/>
          <w:numId w:val="12"/>
        </w:numPr>
        <w:spacing w:after="0" w:line="360" w:lineRule="auto"/>
        <w:jc w:val="both"/>
        <w:rPr>
          <w:rFonts w:ascii="Times New Roman" w:hAnsi="Times New Roman" w:cs="Times New Roman"/>
          <w:sz w:val="28"/>
          <w:szCs w:val="28"/>
        </w:rPr>
      </w:pPr>
      <w:r w:rsidRPr="005E7F2B">
        <w:rPr>
          <w:rFonts w:ascii="Times New Roman" w:hAnsi="Times New Roman" w:cs="Times New Roman"/>
          <w:sz w:val="28"/>
          <w:szCs w:val="28"/>
        </w:rPr>
        <w:t xml:space="preserve">ознака – </w:t>
      </w:r>
      <w:r w:rsidR="0036115D" w:rsidRPr="005E7F2B">
        <w:rPr>
          <w:rFonts w:ascii="Times New Roman" w:hAnsi="Times New Roman" w:cs="Times New Roman"/>
          <w:sz w:val="28"/>
          <w:szCs w:val="28"/>
        </w:rPr>
        <w:t xml:space="preserve">риса, властивість, особливість кого-, чого-небудь </w:t>
      </w:r>
      <w:r w:rsidR="0036115D" w:rsidRPr="005E7F2B">
        <w:rPr>
          <w:rFonts w:ascii="Times New Roman" w:hAnsi="Times New Roman" w:cs="Times New Roman"/>
          <w:sz w:val="28"/>
          <w:szCs w:val="28"/>
          <w:lang w:val="ru-RU"/>
        </w:rPr>
        <w:t>[</w:t>
      </w:r>
      <w:fldSimple w:instr=" REF _Ref76112758 \r \h  \* MERGEFORMAT ">
        <w:r w:rsidR="00EF327E">
          <w:rPr>
            <w:rFonts w:ascii="Times New Roman" w:hAnsi="Times New Roman" w:cs="Times New Roman"/>
            <w:sz w:val="28"/>
            <w:szCs w:val="28"/>
            <w:lang w:val="ru-RU"/>
          </w:rPr>
          <w:t>36</w:t>
        </w:r>
      </w:fldSimple>
      <w:r w:rsidR="00E53285">
        <w:rPr>
          <w:rFonts w:ascii="Times New Roman" w:hAnsi="Times New Roman" w:cs="Times New Roman"/>
          <w:sz w:val="28"/>
          <w:szCs w:val="28"/>
          <w:lang w:val="ru-RU"/>
        </w:rPr>
        <w:t>].</w:t>
      </w:r>
    </w:p>
    <w:p w:rsidR="00B15CBB" w:rsidRDefault="00602DE6" w:rsidP="00053B6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Наведемо приклад ознака з стереометрії: «ознака паралельності двох прямих – </w:t>
      </w:r>
      <w:r w:rsidR="00E53285">
        <w:rPr>
          <w:rFonts w:ascii="Times New Roman" w:hAnsi="Times New Roman" w:cs="Times New Roman"/>
          <w:sz w:val="28"/>
          <w:szCs w:val="28"/>
        </w:rPr>
        <w:t>це те, що прямі не перетинаються».</w:t>
      </w:r>
    </w:p>
    <w:p w:rsidR="00DB5D88" w:rsidRDefault="00DB5D88" w:rsidP="00053B6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Проаналізуємо зміст поняття «властивість» за різними джерелами. У поняття «властивість» різні дослідники вкладають різний зміст:</w:t>
      </w:r>
    </w:p>
    <w:p w:rsidR="00DB5D88" w:rsidRPr="00D6625A" w:rsidRDefault="00DB5D88" w:rsidP="00DB5D88">
      <w:pPr>
        <w:pStyle w:val="a3"/>
        <w:numPr>
          <w:ilvl w:val="0"/>
          <w:numId w:val="12"/>
        </w:numPr>
        <w:spacing w:after="0" w:line="360" w:lineRule="auto"/>
        <w:jc w:val="both"/>
        <w:rPr>
          <w:rFonts w:ascii="Times New Roman" w:hAnsi="Times New Roman" w:cs="Times New Roman"/>
          <w:sz w:val="28"/>
          <w:szCs w:val="28"/>
          <w:lang w:val="ru-RU"/>
        </w:rPr>
      </w:pPr>
      <w:r w:rsidRPr="00D6625A">
        <w:rPr>
          <w:rFonts w:ascii="Times New Roman" w:hAnsi="Times New Roman" w:cs="Times New Roman"/>
          <w:sz w:val="28"/>
          <w:szCs w:val="28"/>
        </w:rPr>
        <w:t xml:space="preserve">властивість </w:t>
      </w:r>
      <w:r w:rsidRPr="00D6625A">
        <w:rPr>
          <w:rFonts w:ascii="Times New Roman" w:hAnsi="Times New Roman" w:cs="Times New Roman"/>
          <w:sz w:val="28"/>
          <w:szCs w:val="28"/>
          <w:lang w:val="ru-RU"/>
        </w:rPr>
        <w:t xml:space="preserve">– </w:t>
      </w:r>
      <w:r w:rsidR="00143B27" w:rsidRPr="00D6625A">
        <w:rPr>
          <w:rFonts w:ascii="Times New Roman" w:hAnsi="Times New Roman" w:cs="Times New Roman"/>
          <w:sz w:val="28"/>
          <w:szCs w:val="28"/>
        </w:rPr>
        <w:t xml:space="preserve">якість, ознака, характерні для кого-, чого-небудь </w:t>
      </w:r>
      <w:r w:rsidR="00143B27" w:rsidRPr="00D6625A">
        <w:rPr>
          <w:rFonts w:ascii="Times New Roman" w:hAnsi="Times New Roman" w:cs="Times New Roman"/>
          <w:sz w:val="28"/>
          <w:szCs w:val="28"/>
          <w:lang w:val="ru-RU"/>
        </w:rPr>
        <w:t>[</w:t>
      </w:r>
      <w:fldSimple w:instr=" REF _Ref76112771 \r \h  \* MERGEFORMAT ">
        <w:r w:rsidR="00EF327E">
          <w:rPr>
            <w:rFonts w:ascii="Times New Roman" w:hAnsi="Times New Roman" w:cs="Times New Roman"/>
            <w:sz w:val="28"/>
            <w:szCs w:val="28"/>
            <w:lang w:val="ru-RU"/>
          </w:rPr>
          <w:t>5</w:t>
        </w:r>
      </w:fldSimple>
      <w:r w:rsidR="00143B27" w:rsidRPr="00D6625A">
        <w:rPr>
          <w:rFonts w:ascii="Times New Roman" w:hAnsi="Times New Roman" w:cs="Times New Roman"/>
          <w:sz w:val="28"/>
          <w:szCs w:val="28"/>
          <w:lang w:val="ru-RU"/>
        </w:rPr>
        <w:t>];</w:t>
      </w:r>
    </w:p>
    <w:p w:rsidR="00DB5D88" w:rsidRDefault="003E06AF" w:rsidP="00053B6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У контексті дослідження, </w:t>
      </w:r>
      <w:r w:rsidR="003C77A8">
        <w:rPr>
          <w:rFonts w:ascii="Times New Roman" w:hAnsi="Times New Roman" w:cs="Times New Roman"/>
          <w:sz w:val="28"/>
          <w:szCs w:val="28"/>
        </w:rPr>
        <w:t>яке проводиться, доцільно використати перше означення: «</w:t>
      </w:r>
      <w:r w:rsidR="003C77A8" w:rsidRPr="00D6625A">
        <w:rPr>
          <w:rFonts w:ascii="Times New Roman" w:hAnsi="Times New Roman" w:cs="Times New Roman"/>
          <w:sz w:val="28"/>
          <w:szCs w:val="28"/>
        </w:rPr>
        <w:t xml:space="preserve">властивість </w:t>
      </w:r>
      <w:r w:rsidR="003C77A8" w:rsidRPr="00D6625A">
        <w:rPr>
          <w:rFonts w:ascii="Times New Roman" w:hAnsi="Times New Roman" w:cs="Times New Roman"/>
          <w:sz w:val="28"/>
          <w:szCs w:val="28"/>
          <w:lang w:val="ru-RU"/>
        </w:rPr>
        <w:t xml:space="preserve">– </w:t>
      </w:r>
      <w:r w:rsidR="003C77A8" w:rsidRPr="00D6625A">
        <w:rPr>
          <w:rFonts w:ascii="Times New Roman" w:hAnsi="Times New Roman" w:cs="Times New Roman"/>
          <w:sz w:val="28"/>
          <w:szCs w:val="28"/>
        </w:rPr>
        <w:t>якість, ознака, характерні для кого-, чого-небудь</w:t>
      </w:r>
      <w:r w:rsidR="003C77A8">
        <w:rPr>
          <w:rFonts w:ascii="Times New Roman" w:hAnsi="Times New Roman" w:cs="Times New Roman"/>
          <w:sz w:val="28"/>
          <w:szCs w:val="28"/>
        </w:rPr>
        <w:t xml:space="preserve">». </w:t>
      </w:r>
    </w:p>
    <w:p w:rsidR="003C77A8" w:rsidRDefault="003C77A8" w:rsidP="00053B6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Наведемо приклад властивості з стереометрії: </w:t>
      </w:r>
      <w:r w:rsidR="001F48FD">
        <w:rPr>
          <w:rFonts w:ascii="Times New Roman" w:hAnsi="Times New Roman" w:cs="Times New Roman"/>
          <w:sz w:val="28"/>
          <w:szCs w:val="28"/>
        </w:rPr>
        <w:t>будь-які три ребра куба, прилеглі до вершини, перпендикулярні одне одному.</w:t>
      </w:r>
    </w:p>
    <w:p w:rsidR="000C3256" w:rsidRPr="00F86284" w:rsidRDefault="000C3256" w:rsidP="00053B6F">
      <w:pPr>
        <w:spacing w:after="0" w:line="360" w:lineRule="auto"/>
        <w:ind w:firstLine="567"/>
        <w:jc w:val="both"/>
        <w:rPr>
          <w:rFonts w:ascii="Times New Roman" w:hAnsi="Times New Roman" w:cs="Times New Roman"/>
          <w:sz w:val="28"/>
          <w:szCs w:val="28"/>
        </w:rPr>
      </w:pPr>
      <w:r w:rsidRPr="00F86284">
        <w:rPr>
          <w:rFonts w:ascii="Times New Roman" w:hAnsi="Times New Roman" w:cs="Times New Roman"/>
          <w:sz w:val="28"/>
          <w:szCs w:val="28"/>
        </w:rPr>
        <w:t xml:space="preserve">Проаналізуємо зміст поняття «наслідок». У ці поняття вкладається різний зміст: </w:t>
      </w:r>
    </w:p>
    <w:p w:rsidR="000C3256" w:rsidRPr="00F86284" w:rsidRDefault="000C3256" w:rsidP="000C3256">
      <w:pPr>
        <w:pStyle w:val="a3"/>
        <w:numPr>
          <w:ilvl w:val="0"/>
          <w:numId w:val="12"/>
        </w:numPr>
        <w:spacing w:after="0" w:line="360" w:lineRule="auto"/>
        <w:jc w:val="both"/>
        <w:rPr>
          <w:rFonts w:ascii="Times New Roman" w:hAnsi="Times New Roman" w:cs="Times New Roman"/>
          <w:sz w:val="28"/>
          <w:szCs w:val="28"/>
        </w:rPr>
      </w:pPr>
      <w:r w:rsidRPr="00F86284">
        <w:rPr>
          <w:rFonts w:ascii="Times New Roman" w:hAnsi="Times New Roman" w:cs="Times New Roman"/>
          <w:sz w:val="28"/>
          <w:szCs w:val="28"/>
        </w:rPr>
        <w:t xml:space="preserve">наслідок – </w:t>
      </w:r>
      <w:r w:rsidR="00B872EC" w:rsidRPr="00F86284">
        <w:rPr>
          <w:rFonts w:ascii="Times New Roman" w:hAnsi="Times New Roman" w:cs="Times New Roman"/>
          <w:sz w:val="28"/>
          <w:szCs w:val="28"/>
        </w:rPr>
        <w:t xml:space="preserve">те, що виходить, випливає з чого-небудь; результат </w:t>
      </w:r>
      <w:r w:rsidR="00B872EC" w:rsidRPr="00F86284">
        <w:rPr>
          <w:rFonts w:ascii="Times New Roman" w:hAnsi="Times New Roman" w:cs="Times New Roman"/>
          <w:sz w:val="28"/>
          <w:szCs w:val="28"/>
          <w:lang w:val="ru-RU"/>
        </w:rPr>
        <w:t>[</w:t>
      </w:r>
      <w:fldSimple w:instr=" REF _Ref76154262 \r \h  \* MERGEFORMAT ">
        <w:r w:rsidR="00EF327E">
          <w:rPr>
            <w:rFonts w:ascii="Times New Roman" w:hAnsi="Times New Roman" w:cs="Times New Roman"/>
            <w:sz w:val="28"/>
            <w:szCs w:val="28"/>
            <w:lang w:val="ru-RU"/>
          </w:rPr>
          <w:t>34</w:t>
        </w:r>
      </w:fldSimple>
      <w:r w:rsidR="00B872EC" w:rsidRPr="00F86284">
        <w:rPr>
          <w:rFonts w:ascii="Times New Roman" w:hAnsi="Times New Roman" w:cs="Times New Roman"/>
          <w:sz w:val="28"/>
          <w:szCs w:val="28"/>
          <w:lang w:val="ru-RU"/>
        </w:rPr>
        <w:t>]</w:t>
      </w:r>
      <w:r w:rsidR="00B872EC" w:rsidRPr="00F86284">
        <w:rPr>
          <w:rFonts w:ascii="Times New Roman" w:hAnsi="Times New Roman" w:cs="Times New Roman"/>
          <w:sz w:val="28"/>
          <w:szCs w:val="28"/>
        </w:rPr>
        <w:t>;</w:t>
      </w:r>
    </w:p>
    <w:p w:rsidR="000C3256" w:rsidRPr="00F86284" w:rsidRDefault="000C3256" w:rsidP="000C3256">
      <w:pPr>
        <w:pStyle w:val="a3"/>
        <w:numPr>
          <w:ilvl w:val="0"/>
          <w:numId w:val="12"/>
        </w:numPr>
        <w:spacing w:after="0" w:line="360" w:lineRule="auto"/>
        <w:jc w:val="both"/>
        <w:rPr>
          <w:rFonts w:ascii="Times New Roman" w:hAnsi="Times New Roman" w:cs="Times New Roman"/>
          <w:sz w:val="28"/>
          <w:szCs w:val="28"/>
        </w:rPr>
      </w:pPr>
      <w:r w:rsidRPr="00F86284">
        <w:rPr>
          <w:rFonts w:ascii="Times New Roman" w:hAnsi="Times New Roman" w:cs="Times New Roman"/>
          <w:sz w:val="28"/>
          <w:szCs w:val="28"/>
        </w:rPr>
        <w:t xml:space="preserve">наслідок – </w:t>
      </w:r>
      <w:r w:rsidR="00AB6D0B" w:rsidRPr="00F86284">
        <w:rPr>
          <w:rStyle w:val="ae"/>
          <w:rFonts w:ascii="Times New Roman" w:hAnsi="Times New Roman" w:cs="Times New Roman"/>
          <w:i w:val="0"/>
          <w:sz w:val="28"/>
          <w:szCs w:val="28"/>
        </w:rPr>
        <w:t>це</w:t>
      </w:r>
      <w:r w:rsidR="00AB6D0B" w:rsidRPr="00F86284">
        <w:rPr>
          <w:rFonts w:ascii="Times New Roman" w:hAnsi="Times New Roman" w:cs="Times New Roman"/>
          <w:sz w:val="28"/>
          <w:szCs w:val="28"/>
        </w:rPr>
        <w:t xml:space="preserve"> результат дії причини</w:t>
      </w:r>
      <w:r w:rsidR="00AB6D0B" w:rsidRPr="00F86284">
        <w:rPr>
          <w:rFonts w:ascii="Times New Roman" w:hAnsi="Times New Roman" w:cs="Times New Roman"/>
          <w:sz w:val="28"/>
          <w:szCs w:val="28"/>
          <w:lang w:val="ru-RU"/>
        </w:rPr>
        <w:t xml:space="preserve"> [</w:t>
      </w:r>
      <w:fldSimple w:instr=" REF _Ref76154274 \r \h  \* MERGEFORMAT ">
        <w:r w:rsidR="00EF327E">
          <w:rPr>
            <w:rFonts w:ascii="Times New Roman" w:hAnsi="Times New Roman" w:cs="Times New Roman"/>
            <w:sz w:val="28"/>
            <w:szCs w:val="28"/>
            <w:lang w:val="ru-RU"/>
          </w:rPr>
          <w:t>39</w:t>
        </w:r>
      </w:fldSimple>
      <w:r w:rsidR="00AB6D0B" w:rsidRPr="00F86284">
        <w:rPr>
          <w:rFonts w:ascii="Times New Roman" w:hAnsi="Times New Roman" w:cs="Times New Roman"/>
          <w:sz w:val="28"/>
          <w:szCs w:val="28"/>
          <w:lang w:val="ru-RU"/>
        </w:rPr>
        <w:t>]</w:t>
      </w:r>
      <w:r w:rsidR="00637DDC">
        <w:rPr>
          <w:rFonts w:ascii="Times New Roman" w:hAnsi="Times New Roman" w:cs="Times New Roman"/>
          <w:sz w:val="28"/>
          <w:szCs w:val="28"/>
        </w:rPr>
        <w:t>.</w:t>
      </w:r>
    </w:p>
    <w:p w:rsidR="00DB5D88" w:rsidRDefault="00637DDC" w:rsidP="00053B6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У</w:t>
      </w:r>
      <w:r w:rsidR="003C77A8">
        <w:rPr>
          <w:rFonts w:ascii="Times New Roman" w:hAnsi="Times New Roman" w:cs="Times New Roman"/>
          <w:sz w:val="28"/>
          <w:szCs w:val="28"/>
        </w:rPr>
        <w:t xml:space="preserve"> контексті проведеного дослідження доцільно використати таке означення: «</w:t>
      </w:r>
      <w:r w:rsidR="003C77A8" w:rsidRPr="00F86284">
        <w:rPr>
          <w:rFonts w:ascii="Times New Roman" w:hAnsi="Times New Roman" w:cs="Times New Roman"/>
          <w:sz w:val="28"/>
          <w:szCs w:val="28"/>
        </w:rPr>
        <w:t>наслідок – те, що виходить, випливає з чого-небудь; результат</w:t>
      </w:r>
      <w:r w:rsidR="003C77A8">
        <w:rPr>
          <w:rFonts w:ascii="Times New Roman" w:hAnsi="Times New Roman" w:cs="Times New Roman"/>
          <w:sz w:val="28"/>
          <w:szCs w:val="28"/>
        </w:rPr>
        <w:t>».</w:t>
      </w:r>
    </w:p>
    <w:p w:rsidR="003C77A8" w:rsidRPr="006A1B08" w:rsidRDefault="003C77A8" w:rsidP="003C77A8">
      <w:pPr>
        <w:spacing w:after="0" w:line="360" w:lineRule="auto"/>
        <w:ind w:firstLine="567"/>
        <w:jc w:val="both"/>
        <w:rPr>
          <w:rFonts w:ascii="Times New Roman" w:hAnsi="Times New Roman" w:cs="Times New Roman"/>
          <w:color w:val="000000" w:themeColor="text1"/>
          <w:sz w:val="28"/>
          <w:szCs w:val="28"/>
        </w:rPr>
      </w:pPr>
      <w:r w:rsidRPr="006A1B08">
        <w:rPr>
          <w:rFonts w:ascii="Times New Roman" w:hAnsi="Times New Roman" w:cs="Times New Roman"/>
          <w:color w:val="000000" w:themeColor="text1"/>
          <w:sz w:val="28"/>
          <w:szCs w:val="28"/>
        </w:rPr>
        <w:t xml:space="preserve">Наведемо приклад наслідку з стереометрії: </w:t>
      </w:r>
      <w:r w:rsidR="006A1B08" w:rsidRPr="006A1B08">
        <w:rPr>
          <w:rFonts w:ascii="Times New Roman" w:hAnsi="Times New Roman" w:cs="Times New Roman"/>
          <w:color w:val="000000" w:themeColor="text1"/>
          <w:sz w:val="28"/>
          <w:szCs w:val="28"/>
        </w:rPr>
        <w:t>якщо дві паралельні площини перетинаються третьою площиною, то лінії перетину площин паралельні.</w:t>
      </w:r>
    </w:p>
    <w:p w:rsidR="00931F91" w:rsidRDefault="00931F91" w:rsidP="003C77A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Отже, засвоєння змісту ключових понять теми (теорема, лема, умова, судження, наслідок тощо) є необхідним складником методичної системи навчання математики взагалі і навчання стереометрії зокрема. Без засвоєння змісту основних понять теми важко уявити у</w:t>
      </w:r>
      <w:r w:rsidR="006C4E5E">
        <w:rPr>
          <w:rFonts w:ascii="Times New Roman" w:hAnsi="Times New Roman" w:cs="Times New Roman"/>
          <w:sz w:val="28"/>
          <w:szCs w:val="28"/>
        </w:rPr>
        <w:t>спішне навчання розв´язанню задач на доведення учнів старших класів.</w:t>
      </w:r>
    </w:p>
    <w:p w:rsidR="00366BB9" w:rsidRPr="00987F9B" w:rsidRDefault="00366BB9" w:rsidP="006D3B60">
      <w:pPr>
        <w:spacing w:after="0" w:line="360" w:lineRule="auto"/>
        <w:ind w:firstLine="567"/>
        <w:jc w:val="both"/>
        <w:rPr>
          <w:rFonts w:ascii="Times New Roman" w:hAnsi="Times New Roman" w:cs="Times New Roman"/>
          <w:sz w:val="28"/>
          <w:szCs w:val="28"/>
        </w:rPr>
      </w:pPr>
    </w:p>
    <w:p w:rsidR="003812E9" w:rsidRDefault="003812E9">
      <w:pPr>
        <w:rPr>
          <w:rFonts w:ascii="Times New Roman" w:eastAsia="Times New Roman" w:hAnsi="Times New Roman" w:cs="Times New Roman"/>
          <w:b/>
          <w:bCs/>
          <w:sz w:val="28"/>
          <w:szCs w:val="28"/>
          <w:lang w:eastAsia="uk-UA"/>
        </w:rPr>
      </w:pPr>
      <w:r>
        <w:rPr>
          <w:sz w:val="28"/>
          <w:szCs w:val="28"/>
        </w:rPr>
        <w:br w:type="page"/>
      </w:r>
    </w:p>
    <w:p w:rsidR="00E2000B" w:rsidRPr="00557B8E" w:rsidRDefault="00E2000B" w:rsidP="00557B8E">
      <w:pPr>
        <w:pStyle w:val="2"/>
        <w:jc w:val="both"/>
        <w:rPr>
          <w:sz w:val="28"/>
          <w:szCs w:val="28"/>
        </w:rPr>
      </w:pPr>
      <w:bookmarkStart w:id="3" w:name="_Toc89154797"/>
      <w:r w:rsidRPr="00557B8E">
        <w:rPr>
          <w:sz w:val="28"/>
          <w:szCs w:val="28"/>
        </w:rPr>
        <w:lastRenderedPageBreak/>
        <w:t>1.2. Місце задач на доведення у програмі, шкільних підручниках</w:t>
      </w:r>
      <w:bookmarkEnd w:id="3"/>
      <w:r w:rsidRPr="00557B8E">
        <w:rPr>
          <w:sz w:val="28"/>
          <w:szCs w:val="28"/>
        </w:rPr>
        <w:t xml:space="preserve"> </w:t>
      </w:r>
      <w:r w:rsidR="00196BD6" w:rsidRPr="00196BD6">
        <w:rPr>
          <w:sz w:val="28"/>
          <w:szCs w:val="28"/>
        </w:rPr>
        <w:t>різних рівнів вивчення математики</w:t>
      </w:r>
    </w:p>
    <w:p w:rsidR="00666908" w:rsidRPr="00987F9B" w:rsidRDefault="00666908" w:rsidP="00666908">
      <w:pPr>
        <w:spacing w:after="0" w:line="360" w:lineRule="auto"/>
        <w:ind w:firstLine="567"/>
        <w:jc w:val="both"/>
        <w:rPr>
          <w:rFonts w:ascii="Times New Roman" w:hAnsi="Times New Roman" w:cs="Times New Roman"/>
          <w:color w:val="000000" w:themeColor="text1"/>
          <w:sz w:val="28"/>
          <w:szCs w:val="28"/>
        </w:rPr>
      </w:pPr>
      <w:r w:rsidRPr="00987F9B">
        <w:rPr>
          <w:rFonts w:ascii="Times New Roman" w:hAnsi="Times New Roman" w:cs="Times New Roman"/>
          <w:color w:val="000000" w:themeColor="text1"/>
          <w:sz w:val="28"/>
          <w:szCs w:val="28"/>
        </w:rPr>
        <w:t xml:space="preserve">У шкільному курсі геометрії розділу «Стереометрія» відводиться значне місце. Так, за програмою рівня стандарту для 10 класу на вивчення стереометрії відводиться 44 год, програмою профільного рівня – 87 год, програмою поглибленого рівня – 87 год. </w:t>
      </w:r>
    </w:p>
    <w:p w:rsidR="00666908" w:rsidRPr="00987F9B" w:rsidRDefault="00666908" w:rsidP="00666908">
      <w:pPr>
        <w:spacing w:after="0" w:line="360" w:lineRule="auto"/>
        <w:ind w:firstLine="567"/>
        <w:jc w:val="both"/>
        <w:rPr>
          <w:rFonts w:ascii="Times New Roman" w:hAnsi="Times New Roman" w:cs="Times New Roman"/>
          <w:color w:val="000000" w:themeColor="text1"/>
          <w:sz w:val="28"/>
          <w:szCs w:val="28"/>
        </w:rPr>
      </w:pPr>
      <w:r w:rsidRPr="00987F9B">
        <w:rPr>
          <w:rFonts w:ascii="Times New Roman" w:hAnsi="Times New Roman" w:cs="Times New Roman"/>
          <w:color w:val="000000" w:themeColor="text1"/>
          <w:sz w:val="28"/>
          <w:szCs w:val="28"/>
        </w:rPr>
        <w:t xml:space="preserve">За програмою рівня стандарту для 11 класу на вивчення стереометрії відводиться 37 год, програмою профільного рівня – 87 год, програмою поглибленого рівня – 87 год. </w:t>
      </w:r>
    </w:p>
    <w:p w:rsidR="00666908" w:rsidRPr="00987F9B" w:rsidRDefault="00666908" w:rsidP="00666908">
      <w:pPr>
        <w:spacing w:after="0" w:line="360" w:lineRule="auto"/>
        <w:ind w:firstLine="567"/>
        <w:jc w:val="both"/>
        <w:rPr>
          <w:rFonts w:ascii="Times New Roman" w:eastAsia="Calibri" w:hAnsi="Times New Roman" w:cs="Times New Roman"/>
          <w:color w:val="000000" w:themeColor="text1"/>
          <w:sz w:val="28"/>
          <w:szCs w:val="28"/>
        </w:rPr>
      </w:pPr>
      <w:r w:rsidRPr="00987F9B">
        <w:rPr>
          <w:rFonts w:ascii="Times New Roman" w:hAnsi="Times New Roman" w:cs="Times New Roman"/>
          <w:b/>
          <w:bCs/>
          <w:color w:val="000000" w:themeColor="text1"/>
          <w:sz w:val="28"/>
          <w:szCs w:val="28"/>
        </w:rPr>
        <w:t>Навчальна програма з математики, рівень стандарту.</w:t>
      </w:r>
      <w:r w:rsidRPr="00987F9B">
        <w:rPr>
          <w:rFonts w:ascii="Times New Roman" w:eastAsia="Times New Roman" w:hAnsi="Times New Roman" w:cs="Times New Roman"/>
          <w:color w:val="000000" w:themeColor="text1"/>
          <w:sz w:val="28"/>
          <w:szCs w:val="28"/>
        </w:rPr>
        <w:t xml:space="preserve"> </w:t>
      </w:r>
      <w:r w:rsidRPr="00987F9B">
        <w:rPr>
          <w:rFonts w:ascii="Times New Roman" w:eastAsia="Times New Roman" w:hAnsi="Times New Roman" w:cs="Times New Roman"/>
          <w:b/>
          <w:color w:val="000000" w:themeColor="text1"/>
          <w:sz w:val="28"/>
          <w:szCs w:val="28"/>
        </w:rPr>
        <w:t xml:space="preserve">Для вивчення геометрії в 10 класі </w:t>
      </w:r>
      <w:r w:rsidRPr="00987F9B">
        <w:rPr>
          <w:rFonts w:ascii="Times New Roman" w:eastAsia="Times New Roman" w:hAnsi="Times New Roman" w:cs="Times New Roman"/>
          <w:color w:val="000000" w:themeColor="text1"/>
          <w:sz w:val="28"/>
          <w:szCs w:val="28"/>
        </w:rPr>
        <w:t>відведено 51 годину, в 11 класі –</w:t>
      </w:r>
      <w:r w:rsidRPr="00987F9B">
        <w:rPr>
          <w:rFonts w:ascii="Times New Roman" w:eastAsia="Calibri" w:hAnsi="Times New Roman" w:cs="Times New Roman"/>
          <w:color w:val="000000" w:themeColor="text1"/>
          <w:sz w:val="28"/>
          <w:szCs w:val="28"/>
        </w:rPr>
        <w:t xml:space="preserve"> 51 годину. </w:t>
      </w:r>
    </w:p>
    <w:p w:rsidR="00666908" w:rsidRPr="00987F9B" w:rsidRDefault="00666908" w:rsidP="00666908">
      <w:pPr>
        <w:tabs>
          <w:tab w:val="left" w:pos="993"/>
        </w:tabs>
        <w:spacing w:after="0" w:line="360" w:lineRule="auto"/>
        <w:ind w:firstLine="567"/>
        <w:jc w:val="both"/>
        <w:rPr>
          <w:rFonts w:ascii="Times New Roman" w:eastAsia="Calibri" w:hAnsi="Times New Roman" w:cs="Times New Roman"/>
          <w:color w:val="000000" w:themeColor="text1"/>
          <w:sz w:val="28"/>
          <w:szCs w:val="28"/>
        </w:rPr>
      </w:pPr>
      <w:r w:rsidRPr="00987F9B">
        <w:rPr>
          <w:rFonts w:ascii="Times New Roman" w:eastAsia="Calibri" w:hAnsi="Times New Roman" w:cs="Times New Roman"/>
          <w:color w:val="000000" w:themeColor="text1"/>
          <w:sz w:val="28"/>
          <w:szCs w:val="28"/>
        </w:rPr>
        <w:t>Зміст навчального матеріалу за 10 клас налічує 3 теми:</w:t>
      </w:r>
    </w:p>
    <w:p w:rsidR="00666908" w:rsidRPr="00987F9B" w:rsidRDefault="00666908" w:rsidP="00666908">
      <w:pPr>
        <w:pStyle w:val="a3"/>
        <w:numPr>
          <w:ilvl w:val="0"/>
          <w:numId w:val="2"/>
        </w:numPr>
        <w:tabs>
          <w:tab w:val="left" w:pos="993"/>
        </w:tabs>
        <w:spacing w:after="0" w:line="360" w:lineRule="auto"/>
        <w:ind w:left="0" w:firstLine="567"/>
        <w:jc w:val="both"/>
        <w:rPr>
          <w:rFonts w:ascii="Times New Roman" w:eastAsia="Calibri" w:hAnsi="Times New Roman" w:cs="Times New Roman"/>
          <w:color w:val="000000" w:themeColor="text1"/>
          <w:sz w:val="28"/>
          <w:szCs w:val="28"/>
        </w:rPr>
      </w:pPr>
      <w:r w:rsidRPr="00987F9B">
        <w:rPr>
          <w:rFonts w:ascii="Times New Roman" w:eastAsia="Calibri" w:hAnsi="Times New Roman" w:cs="Times New Roman"/>
          <w:color w:val="000000" w:themeColor="text1"/>
          <w:sz w:val="28"/>
          <w:szCs w:val="28"/>
        </w:rPr>
        <w:t>паралельність прямих і площин у просторі (17 год);</w:t>
      </w:r>
    </w:p>
    <w:p w:rsidR="00666908" w:rsidRPr="00987F9B" w:rsidRDefault="00666908" w:rsidP="00666908">
      <w:pPr>
        <w:pStyle w:val="a3"/>
        <w:numPr>
          <w:ilvl w:val="0"/>
          <w:numId w:val="2"/>
        </w:numPr>
        <w:tabs>
          <w:tab w:val="left" w:pos="993"/>
        </w:tabs>
        <w:spacing w:after="0" w:line="360" w:lineRule="auto"/>
        <w:ind w:left="0" w:firstLine="567"/>
        <w:jc w:val="both"/>
        <w:rPr>
          <w:rFonts w:ascii="Times New Roman" w:eastAsia="Calibri" w:hAnsi="Times New Roman" w:cs="Times New Roman"/>
          <w:color w:val="000000" w:themeColor="text1"/>
          <w:sz w:val="28"/>
          <w:szCs w:val="28"/>
        </w:rPr>
      </w:pPr>
      <w:r w:rsidRPr="00987F9B">
        <w:rPr>
          <w:rFonts w:ascii="Times New Roman" w:eastAsia="Calibri" w:hAnsi="Times New Roman" w:cs="Times New Roman"/>
          <w:color w:val="000000" w:themeColor="text1"/>
          <w:sz w:val="28"/>
          <w:szCs w:val="28"/>
        </w:rPr>
        <w:t>перпендикулярність прямих і площин у просторі (17 год);</w:t>
      </w:r>
    </w:p>
    <w:p w:rsidR="00666908" w:rsidRPr="00987F9B" w:rsidRDefault="00666908" w:rsidP="00666908">
      <w:pPr>
        <w:pStyle w:val="a3"/>
        <w:numPr>
          <w:ilvl w:val="0"/>
          <w:numId w:val="2"/>
        </w:numPr>
        <w:tabs>
          <w:tab w:val="left" w:pos="993"/>
        </w:tabs>
        <w:spacing w:after="0" w:line="360" w:lineRule="auto"/>
        <w:ind w:left="0" w:firstLine="567"/>
        <w:jc w:val="both"/>
        <w:rPr>
          <w:rFonts w:ascii="Times New Roman" w:eastAsia="Calibri" w:hAnsi="Times New Roman" w:cs="Times New Roman"/>
          <w:color w:val="000000" w:themeColor="text1"/>
          <w:sz w:val="28"/>
          <w:szCs w:val="28"/>
        </w:rPr>
      </w:pPr>
      <w:r w:rsidRPr="00987F9B">
        <w:rPr>
          <w:rFonts w:ascii="Times New Roman" w:eastAsia="Calibri" w:hAnsi="Times New Roman" w:cs="Times New Roman"/>
          <w:color w:val="000000" w:themeColor="text1"/>
          <w:sz w:val="28"/>
          <w:szCs w:val="28"/>
        </w:rPr>
        <w:t>координати і вектори (10 год).</w:t>
      </w:r>
    </w:p>
    <w:p w:rsidR="00666908" w:rsidRPr="00987F9B" w:rsidRDefault="00666908" w:rsidP="00666908">
      <w:pPr>
        <w:pStyle w:val="a3"/>
        <w:tabs>
          <w:tab w:val="left" w:pos="993"/>
        </w:tabs>
        <w:spacing w:after="0" w:line="360" w:lineRule="auto"/>
        <w:ind w:left="0" w:firstLine="567"/>
        <w:jc w:val="both"/>
        <w:rPr>
          <w:rFonts w:ascii="Times New Roman" w:hAnsi="Times New Roman" w:cs="Times New Roman"/>
          <w:color w:val="000000" w:themeColor="text1"/>
          <w:sz w:val="28"/>
          <w:szCs w:val="28"/>
        </w:rPr>
      </w:pPr>
      <w:r w:rsidRPr="00987F9B">
        <w:rPr>
          <w:rFonts w:ascii="Times New Roman" w:eastAsia="Calibri" w:hAnsi="Times New Roman" w:cs="Times New Roman"/>
          <w:color w:val="000000" w:themeColor="text1"/>
          <w:sz w:val="28"/>
          <w:szCs w:val="28"/>
        </w:rPr>
        <w:t xml:space="preserve">У програмі зазначено, що </w:t>
      </w:r>
      <w:r w:rsidRPr="00987F9B">
        <w:rPr>
          <w:rFonts w:ascii="Times New Roman" w:eastAsia="Times New Roman" w:hAnsi="Times New Roman" w:cs="Times New Roman"/>
          <w:color w:val="000000" w:themeColor="text1"/>
          <w:sz w:val="28"/>
          <w:szCs w:val="28"/>
        </w:rPr>
        <w:t>в</w:t>
      </w:r>
      <w:r w:rsidR="00987F9B">
        <w:rPr>
          <w:rFonts w:ascii="Times New Roman" w:eastAsia="Times New Roman" w:hAnsi="Times New Roman" w:cs="Times New Roman"/>
          <w:color w:val="000000" w:themeColor="text1"/>
          <w:sz w:val="28"/>
          <w:szCs w:val="28"/>
        </w:rPr>
        <w:t xml:space="preserve"> </w:t>
      </w:r>
      <w:r w:rsidRPr="00987F9B">
        <w:rPr>
          <w:rFonts w:ascii="Times New Roman" w:eastAsia="Times New Roman" w:hAnsi="Times New Roman" w:cs="Times New Roman"/>
          <w:color w:val="000000" w:themeColor="text1"/>
          <w:sz w:val="28"/>
          <w:szCs w:val="28"/>
        </w:rPr>
        <w:t xml:space="preserve">«основу побудови змісту та організації процесу навчання математики на рівні стандарту покладено </w:t>
      </w:r>
      <w:r w:rsidRPr="00557B8E">
        <w:rPr>
          <w:rFonts w:ascii="Times New Roman" w:eastAsia="Times New Roman" w:hAnsi="Times New Roman" w:cs="Times New Roman"/>
          <w:color w:val="000000" w:themeColor="text1"/>
          <w:sz w:val="28"/>
          <w:szCs w:val="28"/>
        </w:rPr>
        <w:t>компетентнісний підхід</w:t>
      </w:r>
      <w:r w:rsidRPr="00987F9B">
        <w:rPr>
          <w:rFonts w:ascii="Times New Roman" w:eastAsia="Times New Roman" w:hAnsi="Times New Roman" w:cs="Times New Roman"/>
          <w:color w:val="000000" w:themeColor="text1"/>
          <w:sz w:val="28"/>
          <w:szCs w:val="28"/>
        </w:rPr>
        <w:t xml:space="preserve">, відповідно до якого кінцевим результатом навчання предмета є сформовані певні компетентності», зокрема практична компетентність. Остання, серед іншого, передбачає, що випускник ЗЗСО </w:t>
      </w:r>
      <w:r w:rsidRPr="00987F9B">
        <w:rPr>
          <w:rFonts w:ascii="Times New Roman" w:hAnsi="Times New Roman" w:cs="Times New Roman"/>
          <w:color w:val="000000" w:themeColor="text1"/>
          <w:sz w:val="28"/>
          <w:szCs w:val="28"/>
        </w:rPr>
        <w:t>вміє по відношенню до математичної задачі (а значить і задачі на доведення): оволодівати необхідною оперативною інформацією для розуміння її постановки, характеру й особливостей; уточнювати мету задачі, знаходити необхідну додаткову інформацію, засоби й методи (способи) розв’язування (доведення) задачі; переформулювати задачу; розчленовувати задачі на складові (умову й висновок), встановлювати зв’язки між ними, складати план розв’язання (доведення) задачі; вибирати засоби й методи (способи) розв’язання задачі, їх порівнювати і застосовувати оптимальні; узагальнювати задачу, всебічно її розглядати</w:t>
      </w:r>
      <w:r w:rsidR="000C16F4">
        <w:rPr>
          <w:rFonts w:ascii="Times New Roman" w:hAnsi="Times New Roman" w:cs="Times New Roman"/>
          <w:color w:val="000000" w:themeColor="text1"/>
          <w:sz w:val="28"/>
          <w:szCs w:val="28"/>
        </w:rPr>
        <w:t xml:space="preserve"> </w:t>
      </w:r>
      <w:r w:rsidR="000C16F4" w:rsidRPr="000C16F4">
        <w:rPr>
          <w:rFonts w:ascii="Times New Roman" w:hAnsi="Times New Roman" w:cs="Times New Roman"/>
          <w:color w:val="000000" w:themeColor="text1"/>
          <w:sz w:val="28"/>
          <w:szCs w:val="28"/>
        </w:rPr>
        <w:t>[</w:t>
      </w:r>
      <w:r w:rsidR="00EA7022">
        <w:rPr>
          <w:rFonts w:ascii="Times New Roman" w:hAnsi="Times New Roman" w:cs="Times New Roman"/>
          <w:color w:val="000000" w:themeColor="text1"/>
          <w:sz w:val="28"/>
          <w:szCs w:val="28"/>
        </w:rPr>
        <w:fldChar w:fldCharType="begin"/>
      </w:r>
      <w:r w:rsidR="00F434BF">
        <w:rPr>
          <w:rFonts w:ascii="Times New Roman" w:hAnsi="Times New Roman" w:cs="Times New Roman"/>
          <w:color w:val="000000" w:themeColor="text1"/>
          <w:sz w:val="28"/>
          <w:szCs w:val="28"/>
        </w:rPr>
        <w:instrText xml:space="preserve"> REF _Ref76974807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EF327E">
        <w:rPr>
          <w:rFonts w:ascii="Times New Roman" w:hAnsi="Times New Roman" w:cs="Times New Roman"/>
          <w:color w:val="000000" w:themeColor="text1"/>
          <w:sz w:val="28"/>
          <w:szCs w:val="28"/>
        </w:rPr>
        <w:t>33</w:t>
      </w:r>
      <w:r w:rsidR="00EA7022">
        <w:rPr>
          <w:rFonts w:ascii="Times New Roman" w:hAnsi="Times New Roman" w:cs="Times New Roman"/>
          <w:color w:val="000000" w:themeColor="text1"/>
          <w:sz w:val="28"/>
          <w:szCs w:val="28"/>
        </w:rPr>
        <w:fldChar w:fldCharType="end"/>
      </w:r>
      <w:r w:rsidR="000C16F4" w:rsidRPr="000C16F4">
        <w:rPr>
          <w:rFonts w:ascii="Times New Roman" w:hAnsi="Times New Roman" w:cs="Times New Roman"/>
          <w:color w:val="000000" w:themeColor="text1"/>
          <w:sz w:val="28"/>
          <w:szCs w:val="28"/>
        </w:rPr>
        <w:t>]</w:t>
      </w:r>
      <w:r w:rsidRPr="00987F9B">
        <w:rPr>
          <w:rFonts w:ascii="Times New Roman" w:hAnsi="Times New Roman" w:cs="Times New Roman"/>
          <w:color w:val="000000" w:themeColor="text1"/>
          <w:sz w:val="28"/>
          <w:szCs w:val="28"/>
        </w:rPr>
        <w:t>.</w:t>
      </w:r>
      <w:r w:rsidR="00751F36">
        <w:rPr>
          <w:rFonts w:ascii="Times New Roman" w:hAnsi="Times New Roman" w:cs="Times New Roman"/>
          <w:color w:val="000000" w:themeColor="text1"/>
          <w:sz w:val="28"/>
          <w:szCs w:val="28"/>
        </w:rPr>
        <w:t xml:space="preserve"> </w:t>
      </w:r>
    </w:p>
    <w:p w:rsidR="00666908" w:rsidRPr="00987F9B" w:rsidRDefault="00666908" w:rsidP="00666908">
      <w:pPr>
        <w:pStyle w:val="a3"/>
        <w:tabs>
          <w:tab w:val="left" w:pos="993"/>
        </w:tabs>
        <w:spacing w:after="0" w:line="360" w:lineRule="auto"/>
        <w:ind w:left="0" w:firstLine="567"/>
        <w:jc w:val="both"/>
        <w:rPr>
          <w:rFonts w:ascii="Times New Roman" w:eastAsia="Calibri" w:hAnsi="Times New Roman" w:cs="Times New Roman"/>
          <w:color w:val="000000" w:themeColor="text1"/>
          <w:sz w:val="28"/>
          <w:szCs w:val="28"/>
        </w:rPr>
      </w:pPr>
      <w:r w:rsidRPr="00987F9B">
        <w:rPr>
          <w:rFonts w:ascii="Times New Roman" w:eastAsia="Calibri" w:hAnsi="Times New Roman" w:cs="Times New Roman"/>
          <w:color w:val="000000" w:themeColor="text1"/>
          <w:sz w:val="28"/>
          <w:szCs w:val="28"/>
        </w:rPr>
        <w:t xml:space="preserve">Доведення теорем (а значить і розв’язування задач на доведення) віднесено у програмі до навчальних ресурсів формування ключової компетентності «Спілкування рідною мовою». Крім того, розв’язування задач на доведення </w:t>
      </w:r>
      <w:r w:rsidRPr="00987F9B">
        <w:rPr>
          <w:rFonts w:ascii="Times New Roman" w:eastAsia="Calibri" w:hAnsi="Times New Roman" w:cs="Times New Roman"/>
          <w:color w:val="000000" w:themeColor="text1"/>
          <w:sz w:val="28"/>
          <w:szCs w:val="28"/>
        </w:rPr>
        <w:lastRenderedPageBreak/>
        <w:t>сприяє формуванню математичної, інформаційно-цифрової компетентностей, розвитку логічного мислення, аргументованості висловлень.</w:t>
      </w:r>
      <w:r w:rsidR="00010A9C">
        <w:rPr>
          <w:rFonts w:ascii="Times New Roman" w:eastAsia="Calibri" w:hAnsi="Times New Roman" w:cs="Times New Roman"/>
          <w:color w:val="000000" w:themeColor="text1"/>
          <w:sz w:val="28"/>
          <w:szCs w:val="28"/>
        </w:rPr>
        <w:t xml:space="preserve"> </w:t>
      </w:r>
    </w:p>
    <w:p w:rsidR="00666908" w:rsidRPr="00987F9B" w:rsidRDefault="00666908" w:rsidP="00666908">
      <w:pPr>
        <w:pStyle w:val="a3"/>
        <w:tabs>
          <w:tab w:val="left" w:pos="993"/>
        </w:tabs>
        <w:spacing w:after="0" w:line="360" w:lineRule="auto"/>
        <w:ind w:left="0" w:firstLine="567"/>
        <w:jc w:val="both"/>
        <w:rPr>
          <w:rFonts w:ascii="Times New Roman" w:eastAsia="Calibri" w:hAnsi="Times New Roman" w:cs="Times New Roman"/>
          <w:color w:val="000000" w:themeColor="text1"/>
          <w:sz w:val="28"/>
          <w:szCs w:val="28"/>
        </w:rPr>
      </w:pPr>
      <w:r w:rsidRPr="00987F9B">
        <w:rPr>
          <w:rFonts w:ascii="Times New Roman" w:eastAsia="Calibri" w:hAnsi="Times New Roman" w:cs="Times New Roman"/>
          <w:color w:val="000000" w:themeColor="text1"/>
          <w:sz w:val="28"/>
          <w:szCs w:val="28"/>
        </w:rPr>
        <w:t>Акцентується увага на вмінні розв’язувати задачі на доведенн</w:t>
      </w:r>
      <w:r w:rsidR="006F60B9">
        <w:rPr>
          <w:rFonts w:ascii="Times New Roman" w:eastAsia="Calibri" w:hAnsi="Times New Roman" w:cs="Times New Roman"/>
          <w:color w:val="000000" w:themeColor="text1"/>
          <w:sz w:val="28"/>
          <w:szCs w:val="28"/>
        </w:rPr>
        <w:t>я під час конкретних тем (табл.1</w:t>
      </w:r>
      <w:r w:rsidR="003800D3">
        <w:rPr>
          <w:rFonts w:ascii="Times New Roman" w:eastAsia="Calibri" w:hAnsi="Times New Roman" w:cs="Times New Roman"/>
          <w:color w:val="000000" w:themeColor="text1"/>
          <w:sz w:val="28"/>
          <w:szCs w:val="28"/>
        </w:rPr>
        <w:t>.</w:t>
      </w:r>
      <w:r w:rsidRPr="00987F9B">
        <w:rPr>
          <w:rFonts w:ascii="Times New Roman" w:eastAsia="Calibri" w:hAnsi="Times New Roman" w:cs="Times New Roman"/>
          <w:color w:val="000000" w:themeColor="text1"/>
          <w:sz w:val="28"/>
          <w:szCs w:val="28"/>
        </w:rPr>
        <w:t>1).</w:t>
      </w:r>
    </w:p>
    <w:p w:rsidR="00666908" w:rsidRPr="00987F9B" w:rsidRDefault="00666908" w:rsidP="00666908">
      <w:pPr>
        <w:pStyle w:val="a3"/>
        <w:tabs>
          <w:tab w:val="left" w:pos="993"/>
        </w:tabs>
        <w:spacing w:after="0" w:line="360" w:lineRule="auto"/>
        <w:ind w:left="0" w:firstLine="567"/>
        <w:jc w:val="right"/>
        <w:rPr>
          <w:rFonts w:ascii="Times New Roman" w:eastAsia="Calibri" w:hAnsi="Times New Roman" w:cs="Times New Roman"/>
          <w:color w:val="000000" w:themeColor="text1"/>
          <w:sz w:val="28"/>
          <w:szCs w:val="28"/>
        </w:rPr>
      </w:pPr>
      <w:r w:rsidRPr="00987F9B">
        <w:rPr>
          <w:rFonts w:ascii="Times New Roman" w:eastAsia="Calibri" w:hAnsi="Times New Roman" w:cs="Times New Roman"/>
          <w:color w:val="000000" w:themeColor="text1"/>
          <w:sz w:val="28"/>
          <w:szCs w:val="28"/>
        </w:rPr>
        <w:t xml:space="preserve">Таблиця </w:t>
      </w:r>
      <w:r w:rsidR="006F60B9">
        <w:rPr>
          <w:rFonts w:ascii="Times New Roman" w:eastAsia="Calibri" w:hAnsi="Times New Roman" w:cs="Times New Roman"/>
          <w:color w:val="000000" w:themeColor="text1"/>
          <w:sz w:val="28"/>
          <w:szCs w:val="28"/>
        </w:rPr>
        <w:t>1</w:t>
      </w:r>
      <w:r w:rsidR="003800D3">
        <w:rPr>
          <w:rFonts w:ascii="Times New Roman" w:eastAsia="Calibri" w:hAnsi="Times New Roman" w:cs="Times New Roman"/>
          <w:color w:val="000000" w:themeColor="text1"/>
          <w:sz w:val="28"/>
          <w:szCs w:val="28"/>
        </w:rPr>
        <w:t>.</w:t>
      </w:r>
      <w:r w:rsidRPr="00987F9B">
        <w:rPr>
          <w:rFonts w:ascii="Times New Roman" w:eastAsia="Calibri" w:hAnsi="Times New Roman" w:cs="Times New Roman"/>
          <w:color w:val="000000" w:themeColor="text1"/>
          <w:sz w:val="28"/>
          <w:szCs w:val="28"/>
        </w:rPr>
        <w:t>1</w:t>
      </w:r>
    </w:p>
    <w:p w:rsidR="00666908" w:rsidRPr="00987F9B" w:rsidRDefault="00666908" w:rsidP="00666908">
      <w:pPr>
        <w:pStyle w:val="a3"/>
        <w:tabs>
          <w:tab w:val="left" w:pos="993"/>
        </w:tabs>
        <w:spacing w:after="0" w:line="360" w:lineRule="auto"/>
        <w:ind w:left="0" w:firstLine="567"/>
        <w:jc w:val="center"/>
        <w:rPr>
          <w:rFonts w:ascii="Times New Roman" w:eastAsia="Calibri" w:hAnsi="Times New Roman" w:cs="Times New Roman"/>
          <w:color w:val="000000" w:themeColor="text1"/>
          <w:sz w:val="28"/>
          <w:szCs w:val="28"/>
        </w:rPr>
      </w:pPr>
      <w:r w:rsidRPr="00987F9B">
        <w:rPr>
          <w:rFonts w:ascii="Times New Roman" w:eastAsia="Calibri" w:hAnsi="Times New Roman" w:cs="Times New Roman"/>
          <w:color w:val="000000" w:themeColor="text1"/>
          <w:sz w:val="28"/>
          <w:szCs w:val="28"/>
        </w:rPr>
        <w:t>Роль задач на доведення в досягненні очікуваних результатів</w:t>
      </w:r>
    </w:p>
    <w:tbl>
      <w:tblPr>
        <w:tblW w:w="9519"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000"/>
      </w:tblPr>
      <w:tblGrid>
        <w:gridCol w:w="4416"/>
        <w:gridCol w:w="5103"/>
      </w:tblGrid>
      <w:tr w:rsidR="00666908" w:rsidRPr="00987F9B" w:rsidTr="00F649C5">
        <w:tc>
          <w:tcPr>
            <w:tcW w:w="4416" w:type="dxa"/>
            <w:vAlign w:val="center"/>
          </w:tcPr>
          <w:p w:rsidR="00666908" w:rsidRPr="00987F9B" w:rsidRDefault="00666908" w:rsidP="00F649C5">
            <w:pPr>
              <w:widowControl w:val="0"/>
              <w:spacing w:after="0" w:line="240" w:lineRule="auto"/>
              <w:ind w:firstLine="567"/>
              <w:jc w:val="center"/>
              <w:rPr>
                <w:rFonts w:ascii="Times New Roman" w:eastAsia="Arimo" w:hAnsi="Times New Roman" w:cs="Times New Roman"/>
                <w:b/>
                <w:color w:val="000000" w:themeColor="text1"/>
                <w:sz w:val="28"/>
                <w:szCs w:val="28"/>
                <w:lang w:eastAsia="uk-UA"/>
              </w:rPr>
            </w:pPr>
            <w:r w:rsidRPr="00987F9B">
              <w:rPr>
                <w:rFonts w:ascii="Times New Roman" w:eastAsia="Arimo" w:hAnsi="Times New Roman" w:cs="Times New Roman"/>
                <w:b/>
                <w:color w:val="000000" w:themeColor="text1"/>
                <w:sz w:val="28"/>
                <w:szCs w:val="28"/>
                <w:lang w:eastAsia="uk-UA"/>
              </w:rPr>
              <w:t>Очікувані результати навчально-пізнавальної діяльності учнів</w:t>
            </w:r>
          </w:p>
        </w:tc>
        <w:tc>
          <w:tcPr>
            <w:tcW w:w="5103" w:type="dxa"/>
            <w:vAlign w:val="center"/>
          </w:tcPr>
          <w:p w:rsidR="00666908" w:rsidRPr="00987F9B" w:rsidRDefault="00666908" w:rsidP="00F649C5">
            <w:pPr>
              <w:widowControl w:val="0"/>
              <w:spacing w:after="0" w:line="240" w:lineRule="auto"/>
              <w:ind w:firstLine="567"/>
              <w:jc w:val="center"/>
              <w:rPr>
                <w:rFonts w:ascii="Times New Roman" w:eastAsia="Arimo" w:hAnsi="Times New Roman" w:cs="Times New Roman"/>
                <w:color w:val="000000" w:themeColor="text1"/>
                <w:sz w:val="28"/>
                <w:szCs w:val="28"/>
                <w:lang w:eastAsia="uk-UA"/>
              </w:rPr>
            </w:pPr>
            <w:r w:rsidRPr="00987F9B">
              <w:rPr>
                <w:rFonts w:ascii="Times New Roman" w:eastAsia="Arimo" w:hAnsi="Times New Roman" w:cs="Times New Roman"/>
                <w:b/>
                <w:color w:val="000000" w:themeColor="text1"/>
                <w:sz w:val="28"/>
                <w:szCs w:val="28"/>
                <w:lang w:eastAsia="uk-UA"/>
              </w:rPr>
              <w:t>Зміст навчального матеріалу</w:t>
            </w:r>
          </w:p>
        </w:tc>
      </w:tr>
      <w:tr w:rsidR="00666908" w:rsidRPr="00987F9B" w:rsidTr="00F649C5">
        <w:tc>
          <w:tcPr>
            <w:tcW w:w="9519" w:type="dxa"/>
            <w:gridSpan w:val="2"/>
            <w:vAlign w:val="center"/>
          </w:tcPr>
          <w:p w:rsidR="00666908" w:rsidRPr="00987F9B" w:rsidRDefault="00666908" w:rsidP="00F649C5">
            <w:pPr>
              <w:widowControl w:val="0"/>
              <w:spacing w:after="0" w:line="240" w:lineRule="auto"/>
              <w:ind w:firstLine="567"/>
              <w:jc w:val="center"/>
              <w:rPr>
                <w:rFonts w:ascii="Times New Roman" w:eastAsia="Arimo" w:hAnsi="Times New Roman" w:cs="Times New Roman"/>
                <w:b/>
                <w:color w:val="000000" w:themeColor="text1"/>
                <w:sz w:val="28"/>
                <w:szCs w:val="28"/>
                <w:lang w:eastAsia="uk-UA"/>
              </w:rPr>
            </w:pPr>
            <w:r w:rsidRPr="00987F9B">
              <w:rPr>
                <w:rFonts w:ascii="Times New Roman" w:eastAsia="Arimo" w:hAnsi="Times New Roman" w:cs="Times New Roman"/>
                <w:b/>
                <w:color w:val="000000" w:themeColor="text1"/>
                <w:sz w:val="28"/>
                <w:szCs w:val="28"/>
                <w:lang w:eastAsia="uk-UA"/>
              </w:rPr>
              <w:t>ПАРАЛЕЛЬНІСТЬ ПРЯМИХ І ПЛОЩИН У ПРОСТОРІ(10 клас)</w:t>
            </w:r>
          </w:p>
        </w:tc>
      </w:tr>
      <w:tr w:rsidR="00666908" w:rsidRPr="00987F9B" w:rsidTr="00F649C5">
        <w:tc>
          <w:tcPr>
            <w:tcW w:w="4416" w:type="dxa"/>
            <w:vAlign w:val="center"/>
          </w:tcPr>
          <w:p w:rsidR="00666908" w:rsidRPr="00987F9B" w:rsidRDefault="00666908" w:rsidP="00EC23B5">
            <w:pPr>
              <w:widowControl w:val="0"/>
              <w:spacing w:after="0" w:line="240" w:lineRule="auto"/>
              <w:ind w:firstLine="49"/>
              <w:jc w:val="both"/>
              <w:rPr>
                <w:rFonts w:ascii="Times New Roman" w:eastAsia="Arimo" w:hAnsi="Times New Roman" w:cs="Times New Roman"/>
                <w:b/>
                <w:color w:val="000000" w:themeColor="text1"/>
                <w:sz w:val="28"/>
                <w:szCs w:val="28"/>
                <w:lang w:eastAsia="uk-UA"/>
              </w:rPr>
            </w:pPr>
            <w:r w:rsidRPr="00987F9B">
              <w:rPr>
                <w:rFonts w:ascii="Times New Roman" w:eastAsia="Arimo" w:hAnsi="Times New Roman" w:cs="Times New Roman"/>
                <w:b/>
                <w:color w:val="000000" w:themeColor="text1"/>
                <w:sz w:val="28"/>
                <w:szCs w:val="28"/>
                <w:lang w:eastAsia="uk-UA"/>
              </w:rPr>
              <w:t>Учень/учениця:</w:t>
            </w:r>
          </w:p>
          <w:p w:rsidR="00666908" w:rsidRPr="00987F9B" w:rsidRDefault="00666908" w:rsidP="00EC23B5">
            <w:pPr>
              <w:widowControl w:val="0"/>
              <w:spacing w:after="0" w:line="240" w:lineRule="auto"/>
              <w:ind w:firstLine="49"/>
              <w:jc w:val="both"/>
              <w:rPr>
                <w:rFonts w:ascii="Times New Roman" w:eastAsia="Arimo" w:hAnsi="Times New Roman" w:cs="Times New Roman"/>
                <w:color w:val="000000" w:themeColor="text1"/>
                <w:sz w:val="28"/>
                <w:szCs w:val="28"/>
                <w:lang w:eastAsia="uk-UA"/>
              </w:rPr>
            </w:pPr>
            <w:r w:rsidRPr="00987F9B">
              <w:rPr>
                <w:rFonts w:ascii="Times New Roman" w:eastAsia="Arimo" w:hAnsi="Times New Roman" w:cs="Times New Roman"/>
                <w:b/>
                <w:color w:val="000000" w:themeColor="text1"/>
                <w:sz w:val="28"/>
                <w:szCs w:val="28"/>
                <w:lang w:eastAsia="uk-UA"/>
              </w:rPr>
              <w:t>застосовує</w:t>
            </w:r>
            <w:r w:rsidRPr="00987F9B">
              <w:rPr>
                <w:rFonts w:ascii="Times New Roman" w:eastAsia="Arimo" w:hAnsi="Times New Roman" w:cs="Times New Roman"/>
                <w:color w:val="000000" w:themeColor="text1"/>
                <w:sz w:val="28"/>
                <w:szCs w:val="28"/>
                <w:lang w:eastAsia="uk-UA"/>
              </w:rPr>
              <w:t xml:space="preserve"> аксіоми стереометрії та наслідки з них до розв’язання нескладних задач;</w:t>
            </w:r>
          </w:p>
          <w:p w:rsidR="00666908" w:rsidRPr="00987F9B" w:rsidRDefault="00666908" w:rsidP="00EC23B5">
            <w:pPr>
              <w:widowControl w:val="0"/>
              <w:spacing w:after="0" w:line="240" w:lineRule="auto"/>
              <w:ind w:firstLine="49"/>
              <w:jc w:val="both"/>
              <w:rPr>
                <w:rFonts w:ascii="Times New Roman" w:eastAsia="Arimo" w:hAnsi="Times New Roman" w:cs="Times New Roman"/>
                <w:color w:val="000000" w:themeColor="text1"/>
                <w:sz w:val="28"/>
                <w:szCs w:val="28"/>
                <w:lang w:eastAsia="uk-UA"/>
              </w:rPr>
            </w:pPr>
            <w:r w:rsidRPr="00987F9B">
              <w:rPr>
                <w:rFonts w:ascii="Times New Roman" w:eastAsia="Arimo" w:hAnsi="Times New Roman" w:cs="Times New Roman"/>
                <w:b/>
                <w:color w:val="000000" w:themeColor="text1"/>
                <w:sz w:val="28"/>
                <w:szCs w:val="28"/>
                <w:lang w:eastAsia="uk-UA"/>
              </w:rPr>
              <w:t xml:space="preserve">класифікує </w:t>
            </w:r>
            <w:r w:rsidRPr="00987F9B">
              <w:rPr>
                <w:rFonts w:ascii="Times New Roman" w:eastAsia="Arimo" w:hAnsi="Times New Roman" w:cs="Times New Roman"/>
                <w:color w:val="000000" w:themeColor="text1"/>
                <w:sz w:val="28"/>
                <w:szCs w:val="28"/>
                <w:lang w:eastAsia="uk-UA"/>
              </w:rPr>
              <w:t>за певними ознаками</w:t>
            </w:r>
            <w:r w:rsidR="00987F9B">
              <w:rPr>
                <w:rFonts w:ascii="Times New Roman" w:eastAsia="Arimo" w:hAnsi="Times New Roman" w:cs="Times New Roman"/>
                <w:color w:val="000000" w:themeColor="text1"/>
                <w:sz w:val="28"/>
                <w:szCs w:val="28"/>
                <w:lang w:eastAsia="uk-UA"/>
              </w:rPr>
              <w:t xml:space="preserve"> </w:t>
            </w:r>
            <w:r w:rsidRPr="00987F9B">
              <w:rPr>
                <w:rFonts w:ascii="Times New Roman" w:eastAsia="Arimo" w:hAnsi="Times New Roman" w:cs="Times New Roman"/>
                <w:color w:val="000000" w:themeColor="text1"/>
                <w:sz w:val="28"/>
                <w:szCs w:val="28"/>
                <w:lang w:eastAsia="uk-UA"/>
              </w:rPr>
              <w:t>взаємне розміщення прямих, прямих і площин, площин у просторі за кількістю їх спільних точок;</w:t>
            </w:r>
          </w:p>
          <w:p w:rsidR="00666908" w:rsidRPr="00987F9B" w:rsidRDefault="00666908" w:rsidP="00EC23B5">
            <w:pPr>
              <w:widowControl w:val="0"/>
              <w:spacing w:after="0" w:line="240" w:lineRule="auto"/>
              <w:ind w:firstLine="49"/>
              <w:jc w:val="both"/>
              <w:rPr>
                <w:rFonts w:ascii="Times New Roman" w:eastAsia="Arimo" w:hAnsi="Times New Roman" w:cs="Times New Roman"/>
                <w:color w:val="000000" w:themeColor="text1"/>
                <w:sz w:val="28"/>
                <w:szCs w:val="28"/>
                <w:lang w:eastAsia="uk-UA"/>
              </w:rPr>
            </w:pPr>
            <w:r w:rsidRPr="00987F9B">
              <w:rPr>
                <w:rFonts w:ascii="Times New Roman" w:eastAsia="Arimo" w:hAnsi="Times New Roman" w:cs="Times New Roman"/>
                <w:b/>
                <w:color w:val="000000" w:themeColor="text1"/>
                <w:sz w:val="28"/>
                <w:szCs w:val="28"/>
                <w:lang w:eastAsia="uk-UA"/>
              </w:rPr>
              <w:t xml:space="preserve">встановлює </w:t>
            </w:r>
            <w:r w:rsidRPr="00987F9B">
              <w:rPr>
                <w:rFonts w:ascii="Times New Roman" w:eastAsia="Arimo" w:hAnsi="Times New Roman" w:cs="Times New Roman"/>
                <w:color w:val="000000" w:themeColor="text1"/>
                <w:sz w:val="28"/>
                <w:szCs w:val="28"/>
                <w:lang w:eastAsia="uk-UA"/>
              </w:rPr>
              <w:t>паралельність прямих, прямої та площини, двох площин;</w:t>
            </w:r>
          </w:p>
          <w:p w:rsidR="00666908" w:rsidRPr="00987F9B" w:rsidRDefault="00666908" w:rsidP="00EC23B5">
            <w:pPr>
              <w:widowControl w:val="0"/>
              <w:spacing w:after="0" w:line="240" w:lineRule="auto"/>
              <w:ind w:firstLine="49"/>
              <w:jc w:val="both"/>
              <w:rPr>
                <w:rFonts w:ascii="Times New Roman" w:eastAsia="Arimo" w:hAnsi="Times New Roman" w:cs="Times New Roman"/>
                <w:color w:val="000000" w:themeColor="text1"/>
                <w:sz w:val="28"/>
                <w:szCs w:val="28"/>
                <w:lang w:eastAsia="uk-UA"/>
              </w:rPr>
            </w:pPr>
            <w:r w:rsidRPr="00987F9B">
              <w:rPr>
                <w:rFonts w:ascii="Times New Roman" w:eastAsia="Arimo" w:hAnsi="Times New Roman" w:cs="Times New Roman"/>
                <w:b/>
                <w:color w:val="000000" w:themeColor="text1"/>
                <w:sz w:val="28"/>
                <w:szCs w:val="28"/>
                <w:lang w:eastAsia="uk-UA"/>
              </w:rPr>
              <w:t>з’ясовує</w:t>
            </w:r>
            <w:r w:rsidRPr="00987F9B">
              <w:rPr>
                <w:rFonts w:ascii="Times New Roman" w:eastAsia="Arimo" w:hAnsi="Times New Roman" w:cs="Times New Roman"/>
                <w:color w:val="000000" w:themeColor="text1"/>
                <w:sz w:val="28"/>
                <w:szCs w:val="28"/>
                <w:lang w:eastAsia="uk-UA"/>
              </w:rPr>
              <w:t>, чи є дві прямі мимобіжними</w:t>
            </w:r>
          </w:p>
        </w:tc>
        <w:tc>
          <w:tcPr>
            <w:tcW w:w="5103" w:type="dxa"/>
          </w:tcPr>
          <w:p w:rsidR="00666908" w:rsidRPr="00987F9B" w:rsidRDefault="00666908" w:rsidP="00EC23B5">
            <w:pPr>
              <w:widowControl w:val="0"/>
              <w:spacing w:after="0" w:line="240" w:lineRule="auto"/>
              <w:ind w:firstLine="49"/>
              <w:jc w:val="both"/>
              <w:rPr>
                <w:rFonts w:ascii="Times New Roman" w:eastAsia="Arimo" w:hAnsi="Times New Roman" w:cs="Times New Roman"/>
                <w:color w:val="000000" w:themeColor="text1"/>
                <w:sz w:val="28"/>
                <w:szCs w:val="28"/>
                <w:lang w:eastAsia="uk-UA"/>
              </w:rPr>
            </w:pPr>
            <w:r w:rsidRPr="00987F9B">
              <w:rPr>
                <w:rFonts w:ascii="Times New Roman" w:eastAsia="Arimo" w:hAnsi="Times New Roman" w:cs="Times New Roman"/>
                <w:color w:val="000000" w:themeColor="text1"/>
                <w:sz w:val="28"/>
                <w:szCs w:val="28"/>
                <w:lang w:eastAsia="uk-UA"/>
              </w:rPr>
              <w:t>Основні поняття, аксіоми стереометрії та найпростіші наслідки з них.</w:t>
            </w:r>
          </w:p>
          <w:p w:rsidR="00666908" w:rsidRPr="00987F9B" w:rsidRDefault="00666908" w:rsidP="00EC23B5">
            <w:pPr>
              <w:widowControl w:val="0"/>
              <w:spacing w:after="0" w:line="240" w:lineRule="auto"/>
              <w:ind w:firstLine="49"/>
              <w:jc w:val="both"/>
              <w:rPr>
                <w:rFonts w:ascii="Times New Roman" w:eastAsia="Arimo" w:hAnsi="Times New Roman" w:cs="Times New Roman"/>
                <w:color w:val="000000" w:themeColor="text1"/>
                <w:sz w:val="28"/>
                <w:szCs w:val="28"/>
                <w:lang w:eastAsia="uk-UA"/>
              </w:rPr>
            </w:pPr>
            <w:r w:rsidRPr="00987F9B">
              <w:rPr>
                <w:rFonts w:ascii="Times New Roman" w:eastAsia="Arimo" w:hAnsi="Times New Roman" w:cs="Times New Roman"/>
                <w:color w:val="000000" w:themeColor="text1"/>
                <w:sz w:val="28"/>
                <w:szCs w:val="28"/>
                <w:lang w:eastAsia="uk-UA"/>
              </w:rPr>
              <w:t>Взаємне розміщення прямих у просторі. Паралельне проектування і його властивості. Зображення фігур у стереометрії. Паралельність прямої та площини. Паралельність площин.</w:t>
            </w:r>
          </w:p>
        </w:tc>
      </w:tr>
      <w:tr w:rsidR="00666908" w:rsidRPr="00987F9B" w:rsidTr="00F649C5">
        <w:tc>
          <w:tcPr>
            <w:tcW w:w="9519" w:type="dxa"/>
            <w:gridSpan w:val="2"/>
            <w:vAlign w:val="center"/>
          </w:tcPr>
          <w:p w:rsidR="00666908" w:rsidRPr="00987F9B" w:rsidRDefault="00666908" w:rsidP="00F649C5">
            <w:pPr>
              <w:widowControl w:val="0"/>
              <w:spacing w:after="0" w:line="240" w:lineRule="auto"/>
              <w:ind w:firstLine="49"/>
              <w:jc w:val="center"/>
              <w:rPr>
                <w:rFonts w:ascii="Times New Roman" w:eastAsia="Arimo" w:hAnsi="Times New Roman" w:cs="Times New Roman"/>
                <w:b/>
                <w:color w:val="000000" w:themeColor="text1"/>
                <w:sz w:val="28"/>
                <w:szCs w:val="28"/>
                <w:lang w:eastAsia="uk-UA"/>
              </w:rPr>
            </w:pPr>
            <w:r w:rsidRPr="00987F9B">
              <w:rPr>
                <w:rFonts w:ascii="Times New Roman" w:eastAsia="Arimo" w:hAnsi="Times New Roman" w:cs="Times New Roman"/>
                <w:b/>
                <w:color w:val="000000" w:themeColor="text1"/>
                <w:sz w:val="28"/>
                <w:szCs w:val="28"/>
                <w:lang w:eastAsia="uk-UA"/>
              </w:rPr>
              <w:t>ПЕРПЕНДИКУЛЯРНІСТЬ ПРЯМИХ І ПЛОЩИН У ПРОСТОРІ (10 клас)</w:t>
            </w:r>
          </w:p>
        </w:tc>
      </w:tr>
      <w:tr w:rsidR="00666908" w:rsidRPr="00987F9B" w:rsidTr="00F649C5">
        <w:tc>
          <w:tcPr>
            <w:tcW w:w="4416" w:type="dxa"/>
            <w:vAlign w:val="center"/>
          </w:tcPr>
          <w:p w:rsidR="00666908" w:rsidRPr="00987F9B" w:rsidRDefault="00666908" w:rsidP="00EC23B5">
            <w:pPr>
              <w:widowControl w:val="0"/>
              <w:spacing w:after="0" w:line="240" w:lineRule="auto"/>
              <w:jc w:val="both"/>
              <w:rPr>
                <w:rFonts w:ascii="Times New Roman" w:eastAsia="Arimo" w:hAnsi="Times New Roman" w:cs="Times New Roman"/>
                <w:b/>
                <w:color w:val="000000" w:themeColor="text1"/>
                <w:sz w:val="28"/>
                <w:szCs w:val="28"/>
                <w:lang w:eastAsia="uk-UA"/>
              </w:rPr>
            </w:pPr>
            <w:r w:rsidRPr="00987F9B">
              <w:rPr>
                <w:rFonts w:ascii="Times New Roman" w:eastAsia="Arimo" w:hAnsi="Times New Roman" w:cs="Times New Roman"/>
                <w:b/>
                <w:color w:val="000000" w:themeColor="text1"/>
                <w:sz w:val="28"/>
                <w:szCs w:val="28"/>
                <w:lang w:eastAsia="uk-UA"/>
              </w:rPr>
              <w:t>Учень/учениця:</w:t>
            </w:r>
          </w:p>
          <w:p w:rsidR="00666908" w:rsidRPr="00987F9B" w:rsidRDefault="00666908" w:rsidP="00EC23B5">
            <w:pPr>
              <w:widowControl w:val="0"/>
              <w:spacing w:after="0" w:line="240" w:lineRule="auto"/>
              <w:ind w:firstLine="49"/>
              <w:jc w:val="both"/>
              <w:rPr>
                <w:rFonts w:ascii="Times New Roman" w:eastAsia="Arimo" w:hAnsi="Times New Roman" w:cs="Times New Roman"/>
                <w:color w:val="000000" w:themeColor="text1"/>
                <w:sz w:val="28"/>
                <w:szCs w:val="28"/>
                <w:lang w:eastAsia="uk-UA"/>
              </w:rPr>
            </w:pPr>
            <w:r w:rsidRPr="00987F9B">
              <w:rPr>
                <w:rFonts w:ascii="Times New Roman" w:eastAsia="Arimo" w:hAnsi="Times New Roman" w:cs="Times New Roman"/>
                <w:b/>
                <w:color w:val="000000" w:themeColor="text1"/>
                <w:sz w:val="28"/>
                <w:szCs w:val="28"/>
                <w:lang w:eastAsia="uk-UA"/>
              </w:rPr>
              <w:t xml:space="preserve">встановлює та обґрунтовує </w:t>
            </w:r>
            <w:r w:rsidRPr="00987F9B">
              <w:rPr>
                <w:rFonts w:ascii="Times New Roman" w:eastAsia="Arimo" w:hAnsi="Times New Roman" w:cs="Times New Roman"/>
                <w:color w:val="000000" w:themeColor="text1"/>
                <w:sz w:val="28"/>
                <w:szCs w:val="28"/>
                <w:lang w:eastAsia="uk-UA"/>
              </w:rPr>
              <w:t>перпендикулярність прямих, прямої та площини, двох площин</w:t>
            </w:r>
          </w:p>
        </w:tc>
        <w:tc>
          <w:tcPr>
            <w:tcW w:w="5103" w:type="dxa"/>
          </w:tcPr>
          <w:p w:rsidR="00666908" w:rsidRPr="00987F9B" w:rsidRDefault="00666908" w:rsidP="00EC23B5">
            <w:pPr>
              <w:widowControl w:val="0"/>
              <w:spacing w:after="0" w:line="240" w:lineRule="auto"/>
              <w:ind w:firstLine="49"/>
              <w:jc w:val="both"/>
              <w:rPr>
                <w:rFonts w:ascii="Times New Roman" w:eastAsia="Arimo" w:hAnsi="Times New Roman" w:cs="Times New Roman"/>
                <w:color w:val="000000" w:themeColor="text1"/>
                <w:sz w:val="28"/>
                <w:szCs w:val="28"/>
                <w:lang w:eastAsia="uk-UA"/>
              </w:rPr>
            </w:pPr>
            <w:r w:rsidRPr="00987F9B">
              <w:rPr>
                <w:rFonts w:ascii="Times New Roman" w:eastAsia="Arimo" w:hAnsi="Times New Roman" w:cs="Times New Roman"/>
                <w:color w:val="000000" w:themeColor="text1"/>
                <w:sz w:val="28"/>
                <w:szCs w:val="28"/>
                <w:lang w:eastAsia="uk-UA"/>
              </w:rPr>
              <w:t xml:space="preserve">Перпендикулярність прямих. Перпендикулярність прямої і площини. Теорема про три перпендикуляри. Перпендикулярність площин. Двогранний кут. </w:t>
            </w:r>
          </w:p>
          <w:p w:rsidR="00666908" w:rsidRPr="00987F9B" w:rsidRDefault="00666908" w:rsidP="00EC23B5">
            <w:pPr>
              <w:widowControl w:val="0"/>
              <w:spacing w:after="0" w:line="240" w:lineRule="auto"/>
              <w:ind w:firstLine="49"/>
              <w:jc w:val="both"/>
              <w:rPr>
                <w:rFonts w:ascii="Times New Roman" w:eastAsia="Arimo" w:hAnsi="Times New Roman" w:cs="Times New Roman"/>
                <w:color w:val="000000" w:themeColor="text1"/>
                <w:sz w:val="28"/>
                <w:szCs w:val="28"/>
                <w:lang w:eastAsia="uk-UA"/>
              </w:rPr>
            </w:pPr>
            <w:r w:rsidRPr="00987F9B">
              <w:rPr>
                <w:rFonts w:ascii="Times New Roman" w:eastAsia="Arimo" w:hAnsi="Times New Roman" w:cs="Times New Roman"/>
                <w:color w:val="000000" w:themeColor="text1"/>
                <w:sz w:val="28"/>
                <w:szCs w:val="28"/>
                <w:lang w:eastAsia="uk-UA"/>
              </w:rPr>
              <w:t>Вимірювання відстаней у просторі: від точки до площини, від прямої до площини, між площинами. Вимірювання кутів у просторі: між прямими, між прямою і площиною, між площинами.</w:t>
            </w:r>
          </w:p>
        </w:tc>
      </w:tr>
    </w:tbl>
    <w:p w:rsidR="00666908" w:rsidRPr="00987F9B" w:rsidRDefault="00666908" w:rsidP="00666908">
      <w:pPr>
        <w:tabs>
          <w:tab w:val="left" w:pos="993"/>
        </w:tabs>
        <w:spacing w:after="0" w:line="360" w:lineRule="auto"/>
        <w:ind w:firstLine="567"/>
        <w:jc w:val="both"/>
        <w:rPr>
          <w:rFonts w:ascii="Times New Roman" w:eastAsia="Calibri" w:hAnsi="Times New Roman" w:cs="Times New Roman"/>
          <w:color w:val="000000" w:themeColor="text1"/>
          <w:sz w:val="28"/>
          <w:szCs w:val="28"/>
        </w:rPr>
      </w:pPr>
    </w:p>
    <w:p w:rsidR="00666908" w:rsidRPr="00987F9B" w:rsidRDefault="00666908" w:rsidP="00666908">
      <w:pPr>
        <w:tabs>
          <w:tab w:val="left" w:pos="993"/>
        </w:tabs>
        <w:spacing w:after="0" w:line="360" w:lineRule="auto"/>
        <w:ind w:firstLine="567"/>
        <w:jc w:val="both"/>
        <w:rPr>
          <w:rFonts w:ascii="Times New Roman" w:eastAsia="Calibri" w:hAnsi="Times New Roman" w:cs="Times New Roman"/>
          <w:color w:val="000000" w:themeColor="text1"/>
          <w:sz w:val="28"/>
          <w:szCs w:val="28"/>
        </w:rPr>
      </w:pPr>
      <w:r w:rsidRPr="00987F9B">
        <w:rPr>
          <w:rFonts w:ascii="Times New Roman" w:eastAsia="Calibri" w:hAnsi="Times New Roman" w:cs="Times New Roman"/>
          <w:color w:val="000000" w:themeColor="text1"/>
          <w:sz w:val="28"/>
          <w:szCs w:val="28"/>
        </w:rPr>
        <w:t xml:space="preserve">У процесі вивчення теми «Паралельність прямих і площин у просторі» частина теорем даються без доведення, наявні доведення теореми про площину, яку можна провести через дві паралельні прямі. У підручнику з геометрії рівня </w:t>
      </w:r>
      <w:r w:rsidRPr="00987F9B">
        <w:rPr>
          <w:rFonts w:ascii="Times New Roman" w:eastAsia="Calibri" w:hAnsi="Times New Roman" w:cs="Times New Roman"/>
          <w:color w:val="000000" w:themeColor="text1"/>
          <w:sz w:val="28"/>
          <w:szCs w:val="28"/>
        </w:rPr>
        <w:lastRenderedPageBreak/>
        <w:t>стандарту (</w:t>
      </w:r>
      <w:r w:rsidR="00E360B8">
        <w:rPr>
          <w:rFonts w:ascii="Times New Roman" w:eastAsia="Calibri" w:hAnsi="Times New Roman" w:cs="Times New Roman"/>
          <w:color w:val="000000" w:themeColor="text1"/>
          <w:sz w:val="28"/>
          <w:szCs w:val="28"/>
        </w:rPr>
        <w:t>А. </w:t>
      </w:r>
      <w:r w:rsidRPr="00987F9B">
        <w:rPr>
          <w:rFonts w:ascii="Times New Roman" w:eastAsia="Calibri" w:hAnsi="Times New Roman" w:cs="Times New Roman"/>
          <w:color w:val="000000" w:themeColor="text1"/>
          <w:sz w:val="28"/>
          <w:szCs w:val="28"/>
        </w:rPr>
        <w:t>Мерзляк, 2018 р.) наведено такі завдання: на доведення паралельності прямих, паралельності прямої і площини). Під час розв’язання задач на доведення в учнів закріплюються поняття прямої та площини, паралельності прямих, формується розуміння ознак паралельності і мимобіжності прямих у просторі, властивостей паралельного проектування, паралельності площин, усвідомлення застосування принципів паралельного проектування у техніці.</w:t>
      </w:r>
    </w:p>
    <w:p w:rsidR="00666908" w:rsidRPr="00830D50" w:rsidRDefault="00666908" w:rsidP="00666908">
      <w:pPr>
        <w:tabs>
          <w:tab w:val="left" w:pos="993"/>
        </w:tabs>
        <w:spacing w:after="0" w:line="360" w:lineRule="auto"/>
        <w:ind w:firstLine="567"/>
        <w:jc w:val="both"/>
        <w:rPr>
          <w:rFonts w:ascii="Times New Roman" w:eastAsia="Calibri" w:hAnsi="Times New Roman" w:cs="Times New Roman"/>
          <w:color w:val="000000" w:themeColor="text1"/>
          <w:sz w:val="28"/>
          <w:szCs w:val="28"/>
        </w:rPr>
      </w:pPr>
      <w:r w:rsidRPr="00987F9B">
        <w:rPr>
          <w:rFonts w:ascii="Times New Roman" w:eastAsia="Calibri" w:hAnsi="Times New Roman" w:cs="Times New Roman"/>
          <w:color w:val="000000" w:themeColor="text1"/>
          <w:sz w:val="28"/>
          <w:szCs w:val="28"/>
        </w:rPr>
        <w:t>У процесі доведення в учнів формуються такі компетентності:</w:t>
      </w:r>
      <w:r w:rsidR="004C7867" w:rsidRPr="00987F9B">
        <w:rPr>
          <w:rFonts w:ascii="Times New Roman" w:eastAsia="Calibri" w:hAnsi="Times New Roman" w:cs="Times New Roman"/>
          <w:color w:val="FF0000"/>
          <w:sz w:val="28"/>
          <w:szCs w:val="28"/>
        </w:rPr>
        <w:t xml:space="preserve"> </w:t>
      </w:r>
      <w:r w:rsidR="00830D50" w:rsidRPr="00830D50">
        <w:rPr>
          <w:rFonts w:ascii="Times New Roman" w:eastAsia="Calibri" w:hAnsi="Times New Roman" w:cs="Times New Roman"/>
          <w:color w:val="000000" w:themeColor="text1"/>
          <w:sz w:val="28"/>
          <w:szCs w:val="28"/>
        </w:rPr>
        <w:t>здатність до логічного мислення, здатність до логічного і послідовного викладання своїх думок, здатність будувати логічні ланцюжки доведень.</w:t>
      </w:r>
    </w:p>
    <w:p w:rsidR="00666908" w:rsidRPr="00987F9B" w:rsidRDefault="00666908" w:rsidP="00666908">
      <w:pPr>
        <w:tabs>
          <w:tab w:val="left" w:pos="993"/>
        </w:tabs>
        <w:spacing w:after="0" w:line="360" w:lineRule="auto"/>
        <w:ind w:firstLine="567"/>
        <w:jc w:val="both"/>
        <w:rPr>
          <w:rFonts w:ascii="Times New Roman" w:eastAsia="Calibri" w:hAnsi="Times New Roman" w:cs="Times New Roman"/>
          <w:color w:val="000000" w:themeColor="text1"/>
          <w:sz w:val="28"/>
          <w:szCs w:val="28"/>
        </w:rPr>
      </w:pPr>
      <w:r w:rsidRPr="00987F9B">
        <w:rPr>
          <w:rFonts w:ascii="Times New Roman" w:eastAsia="Calibri" w:hAnsi="Times New Roman" w:cs="Times New Roman"/>
          <w:color w:val="000000" w:themeColor="text1"/>
          <w:sz w:val="28"/>
          <w:szCs w:val="28"/>
        </w:rPr>
        <w:t>Під час вивчення теми «Перпендикулярність прямих і площин у просторі» учні вивчають доведення частини теорем, а саме: теореми про три перпендикуляри.</w:t>
      </w:r>
    </w:p>
    <w:p w:rsidR="00666908" w:rsidRPr="00987F9B" w:rsidRDefault="00666908" w:rsidP="00666908">
      <w:pPr>
        <w:tabs>
          <w:tab w:val="left" w:pos="993"/>
        </w:tabs>
        <w:spacing w:after="0" w:line="360" w:lineRule="auto"/>
        <w:ind w:firstLine="567"/>
        <w:jc w:val="both"/>
        <w:rPr>
          <w:rFonts w:ascii="Times New Roman" w:eastAsia="Calibri" w:hAnsi="Times New Roman" w:cs="Times New Roman"/>
          <w:color w:val="000000" w:themeColor="text1"/>
          <w:sz w:val="28"/>
          <w:szCs w:val="28"/>
        </w:rPr>
      </w:pPr>
      <w:r w:rsidRPr="00987F9B">
        <w:rPr>
          <w:rFonts w:ascii="Times New Roman" w:eastAsia="Calibri" w:hAnsi="Times New Roman" w:cs="Times New Roman"/>
          <w:color w:val="000000" w:themeColor="text1"/>
          <w:sz w:val="28"/>
          <w:szCs w:val="28"/>
        </w:rPr>
        <w:t>Під час вивчення цієї теми учні розв’язують задачі на доведення, а саме: доведення перпендикулярності прямої і площини, доведення рівності двох похилих, доведення рівності проекцій, доведення перпендикулярності прямих, доведення перпендикулярності відрізків, доведення рівновіддаленості точки від вершин многокутника, доведення перпендикулярності площин.</w:t>
      </w:r>
    </w:p>
    <w:p w:rsidR="00666908" w:rsidRPr="00987F9B" w:rsidRDefault="00666908" w:rsidP="00666908">
      <w:pPr>
        <w:tabs>
          <w:tab w:val="left" w:pos="993"/>
        </w:tabs>
        <w:spacing w:after="0" w:line="360" w:lineRule="auto"/>
        <w:ind w:firstLine="567"/>
        <w:jc w:val="both"/>
        <w:rPr>
          <w:rFonts w:ascii="Times New Roman" w:eastAsia="Calibri" w:hAnsi="Times New Roman" w:cs="Times New Roman"/>
          <w:color w:val="000000" w:themeColor="text1"/>
          <w:sz w:val="28"/>
          <w:szCs w:val="28"/>
        </w:rPr>
      </w:pPr>
      <w:r w:rsidRPr="00987F9B">
        <w:rPr>
          <w:rFonts w:ascii="Times New Roman" w:eastAsia="Calibri" w:hAnsi="Times New Roman" w:cs="Times New Roman"/>
          <w:color w:val="000000" w:themeColor="text1"/>
          <w:sz w:val="28"/>
          <w:szCs w:val="28"/>
        </w:rPr>
        <w:t>Під час вивчення теми «Координати та вектори у просторі» доведення деяких теорем спирається на доведення аналогічних теорем у курсі планіметрії.</w:t>
      </w:r>
    </w:p>
    <w:p w:rsidR="00666908" w:rsidRPr="00987F9B" w:rsidRDefault="00666908" w:rsidP="00666908">
      <w:pPr>
        <w:tabs>
          <w:tab w:val="left" w:pos="993"/>
        </w:tabs>
        <w:spacing w:after="0" w:line="360" w:lineRule="auto"/>
        <w:ind w:firstLine="567"/>
        <w:jc w:val="both"/>
        <w:rPr>
          <w:rFonts w:ascii="Times New Roman" w:eastAsia="Calibri" w:hAnsi="Times New Roman" w:cs="Times New Roman"/>
          <w:color w:val="000000" w:themeColor="text1"/>
          <w:sz w:val="28"/>
          <w:szCs w:val="28"/>
        </w:rPr>
      </w:pPr>
      <w:r w:rsidRPr="00987F9B">
        <w:rPr>
          <w:rFonts w:ascii="Times New Roman" w:eastAsia="Calibri" w:hAnsi="Times New Roman" w:cs="Times New Roman"/>
          <w:color w:val="000000" w:themeColor="text1"/>
          <w:sz w:val="28"/>
          <w:szCs w:val="28"/>
        </w:rPr>
        <w:t>У процесі вивчення цієї теми учні розв’язують такі задачі на доведення: паралельності двох векторів у просторів, доведення того, що фігура має паралельні протилежні сторони (прямокутник, паралелограм, ромб, трапеція).</w:t>
      </w:r>
    </w:p>
    <w:p w:rsidR="00666908" w:rsidRPr="00987F9B" w:rsidRDefault="00FD53D3" w:rsidP="00666908">
      <w:pPr>
        <w:tabs>
          <w:tab w:val="left" w:pos="993"/>
        </w:tabs>
        <w:spacing w:after="0" w:line="360" w:lineRule="auto"/>
        <w:ind w:firstLine="567"/>
        <w:jc w:val="both"/>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t>Отже, навчальною програмою</w:t>
      </w:r>
      <w:r w:rsidR="00666908" w:rsidRPr="00987F9B">
        <w:rPr>
          <w:rFonts w:ascii="Times New Roman" w:eastAsia="Calibri" w:hAnsi="Times New Roman" w:cs="Times New Roman"/>
          <w:color w:val="000000" w:themeColor="text1"/>
          <w:sz w:val="28"/>
          <w:szCs w:val="28"/>
        </w:rPr>
        <w:t xml:space="preserve"> з геометрії для 10 класу рівня стандарту </w:t>
      </w:r>
      <w:r>
        <w:rPr>
          <w:rFonts w:ascii="Times New Roman" w:eastAsia="Calibri" w:hAnsi="Times New Roman" w:cs="Times New Roman"/>
          <w:color w:val="000000" w:themeColor="text1"/>
          <w:sz w:val="28"/>
          <w:szCs w:val="28"/>
        </w:rPr>
        <w:t xml:space="preserve">передбачено розв´язування учнями задач на </w:t>
      </w:r>
      <w:r w:rsidR="001C4893">
        <w:rPr>
          <w:rFonts w:ascii="Times New Roman" w:eastAsia="Calibri" w:hAnsi="Times New Roman" w:cs="Times New Roman"/>
          <w:color w:val="000000" w:themeColor="text1"/>
          <w:sz w:val="28"/>
          <w:szCs w:val="28"/>
        </w:rPr>
        <w:t>доведення у процесі вивчення всіх тем стереометрії.</w:t>
      </w:r>
    </w:p>
    <w:p w:rsidR="00666908" w:rsidRPr="00987F9B" w:rsidRDefault="00666908" w:rsidP="00666908">
      <w:pPr>
        <w:tabs>
          <w:tab w:val="left" w:pos="993"/>
        </w:tabs>
        <w:spacing w:after="0" w:line="360" w:lineRule="auto"/>
        <w:ind w:firstLine="567"/>
        <w:jc w:val="both"/>
        <w:rPr>
          <w:rFonts w:ascii="Times New Roman" w:eastAsia="Calibri" w:hAnsi="Times New Roman" w:cs="Times New Roman"/>
          <w:sz w:val="28"/>
          <w:szCs w:val="28"/>
        </w:rPr>
      </w:pPr>
      <w:r w:rsidRPr="00987F9B">
        <w:rPr>
          <w:rFonts w:ascii="Times New Roman" w:eastAsia="Calibri" w:hAnsi="Times New Roman" w:cs="Times New Roman"/>
          <w:b/>
          <w:sz w:val="28"/>
          <w:szCs w:val="28"/>
        </w:rPr>
        <w:t>Навчальна програма з геометрії для 11 класу, рівень стандарту</w:t>
      </w:r>
      <w:r w:rsidRPr="00987F9B">
        <w:rPr>
          <w:rFonts w:ascii="Times New Roman" w:eastAsia="Calibri" w:hAnsi="Times New Roman" w:cs="Times New Roman"/>
          <w:sz w:val="28"/>
          <w:szCs w:val="28"/>
        </w:rPr>
        <w:t>. Дана програма розрахована на 51 год. Основні т</w:t>
      </w:r>
      <w:r w:rsidR="006F60B9">
        <w:rPr>
          <w:rFonts w:ascii="Times New Roman" w:eastAsia="Calibri" w:hAnsi="Times New Roman" w:cs="Times New Roman"/>
          <w:sz w:val="28"/>
          <w:szCs w:val="28"/>
        </w:rPr>
        <w:t>еми програми перелічені в табл.1</w:t>
      </w:r>
      <w:r w:rsidRPr="00987F9B">
        <w:rPr>
          <w:rFonts w:ascii="Times New Roman" w:eastAsia="Calibri" w:hAnsi="Times New Roman" w:cs="Times New Roman"/>
          <w:sz w:val="28"/>
          <w:szCs w:val="28"/>
        </w:rPr>
        <w:t>.</w:t>
      </w:r>
      <w:r w:rsidR="00EE56F4">
        <w:rPr>
          <w:rFonts w:ascii="Times New Roman" w:eastAsia="Calibri" w:hAnsi="Times New Roman" w:cs="Times New Roman"/>
          <w:sz w:val="28"/>
          <w:szCs w:val="28"/>
        </w:rPr>
        <w:t>2.</w:t>
      </w:r>
    </w:p>
    <w:p w:rsidR="00666908" w:rsidRPr="00987F9B" w:rsidRDefault="006F60B9" w:rsidP="00666908">
      <w:pPr>
        <w:tabs>
          <w:tab w:val="left" w:pos="993"/>
        </w:tabs>
        <w:spacing w:after="0" w:line="360" w:lineRule="auto"/>
        <w:ind w:firstLine="567"/>
        <w:jc w:val="right"/>
        <w:rPr>
          <w:rFonts w:ascii="Times New Roman" w:eastAsia="Calibri" w:hAnsi="Times New Roman" w:cs="Times New Roman"/>
          <w:sz w:val="28"/>
          <w:szCs w:val="28"/>
        </w:rPr>
      </w:pPr>
      <w:r>
        <w:rPr>
          <w:rFonts w:ascii="Times New Roman" w:eastAsia="Calibri" w:hAnsi="Times New Roman" w:cs="Times New Roman"/>
          <w:sz w:val="28"/>
          <w:szCs w:val="28"/>
        </w:rPr>
        <w:t>Таблиця 1</w:t>
      </w:r>
      <w:r w:rsidR="00EE56F4">
        <w:rPr>
          <w:rFonts w:ascii="Times New Roman" w:eastAsia="Calibri" w:hAnsi="Times New Roman" w:cs="Times New Roman"/>
          <w:sz w:val="28"/>
          <w:szCs w:val="28"/>
        </w:rPr>
        <w:t>.2</w:t>
      </w:r>
    </w:p>
    <w:p w:rsidR="00666908" w:rsidRPr="00987F9B" w:rsidRDefault="00666908" w:rsidP="00666908">
      <w:pPr>
        <w:pStyle w:val="a3"/>
        <w:tabs>
          <w:tab w:val="left" w:pos="993"/>
        </w:tabs>
        <w:spacing w:after="0" w:line="360" w:lineRule="auto"/>
        <w:ind w:left="0" w:firstLine="567"/>
        <w:jc w:val="center"/>
        <w:rPr>
          <w:rFonts w:ascii="Times New Roman" w:eastAsia="Calibri" w:hAnsi="Times New Roman" w:cs="Times New Roman"/>
          <w:color w:val="000000" w:themeColor="text1"/>
          <w:sz w:val="28"/>
          <w:szCs w:val="28"/>
        </w:rPr>
      </w:pPr>
      <w:r w:rsidRPr="00987F9B">
        <w:rPr>
          <w:rFonts w:ascii="Times New Roman" w:eastAsia="Calibri" w:hAnsi="Times New Roman" w:cs="Times New Roman"/>
          <w:color w:val="000000" w:themeColor="text1"/>
          <w:sz w:val="28"/>
          <w:szCs w:val="28"/>
        </w:rPr>
        <w:t>Роль задач на доведення в досягненні очікуваних результатів</w:t>
      </w:r>
    </w:p>
    <w:tbl>
      <w:tblPr>
        <w:tblW w:w="10317" w:type="dxa"/>
        <w:tblInd w:w="-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000"/>
      </w:tblPr>
      <w:tblGrid>
        <w:gridCol w:w="5732"/>
        <w:gridCol w:w="4585"/>
      </w:tblGrid>
      <w:tr w:rsidR="00666908" w:rsidRPr="00987F9B" w:rsidTr="00F649C5">
        <w:tc>
          <w:tcPr>
            <w:tcW w:w="5732" w:type="dxa"/>
            <w:vAlign w:val="center"/>
          </w:tcPr>
          <w:p w:rsidR="00666908" w:rsidRPr="00987F9B" w:rsidRDefault="00666908" w:rsidP="00F649C5">
            <w:pPr>
              <w:spacing w:after="0" w:line="240" w:lineRule="auto"/>
              <w:jc w:val="center"/>
              <w:rPr>
                <w:rFonts w:ascii="Times New Roman" w:hAnsi="Times New Roman" w:cs="Times New Roman"/>
                <w:b/>
                <w:sz w:val="28"/>
                <w:szCs w:val="28"/>
              </w:rPr>
            </w:pPr>
            <w:r w:rsidRPr="00987F9B">
              <w:rPr>
                <w:rFonts w:ascii="Times New Roman" w:hAnsi="Times New Roman" w:cs="Times New Roman"/>
                <w:b/>
                <w:sz w:val="28"/>
                <w:szCs w:val="28"/>
              </w:rPr>
              <w:t>Очікувані результати навчально-</w:t>
            </w:r>
            <w:r w:rsidRPr="00987F9B">
              <w:rPr>
                <w:rFonts w:ascii="Times New Roman" w:hAnsi="Times New Roman" w:cs="Times New Roman"/>
                <w:b/>
                <w:sz w:val="28"/>
                <w:szCs w:val="28"/>
              </w:rPr>
              <w:lastRenderedPageBreak/>
              <w:t>пізнавальної діяльності учнів</w:t>
            </w:r>
          </w:p>
        </w:tc>
        <w:tc>
          <w:tcPr>
            <w:tcW w:w="4585" w:type="dxa"/>
            <w:vAlign w:val="center"/>
          </w:tcPr>
          <w:p w:rsidR="00666908" w:rsidRPr="00987F9B" w:rsidRDefault="00666908" w:rsidP="00F649C5">
            <w:pPr>
              <w:spacing w:after="0" w:line="240" w:lineRule="auto"/>
              <w:jc w:val="center"/>
              <w:rPr>
                <w:rFonts w:ascii="Times New Roman" w:hAnsi="Times New Roman" w:cs="Times New Roman"/>
                <w:b/>
                <w:sz w:val="28"/>
                <w:szCs w:val="28"/>
              </w:rPr>
            </w:pPr>
            <w:r w:rsidRPr="00987F9B">
              <w:rPr>
                <w:rFonts w:ascii="Times New Roman" w:hAnsi="Times New Roman" w:cs="Times New Roman"/>
                <w:b/>
                <w:sz w:val="28"/>
                <w:szCs w:val="28"/>
              </w:rPr>
              <w:lastRenderedPageBreak/>
              <w:t>Зміст навчального матеріалу</w:t>
            </w:r>
          </w:p>
        </w:tc>
      </w:tr>
      <w:tr w:rsidR="00666908" w:rsidRPr="00987F9B" w:rsidTr="00F649C5">
        <w:tc>
          <w:tcPr>
            <w:tcW w:w="10317" w:type="dxa"/>
            <w:gridSpan w:val="2"/>
          </w:tcPr>
          <w:p w:rsidR="00666908" w:rsidRPr="00987F9B" w:rsidRDefault="00666908" w:rsidP="00F649C5">
            <w:pPr>
              <w:spacing w:after="0" w:line="240" w:lineRule="auto"/>
              <w:rPr>
                <w:rFonts w:ascii="Times New Roman" w:hAnsi="Times New Roman" w:cs="Times New Roman"/>
                <w:b/>
                <w:sz w:val="28"/>
                <w:szCs w:val="28"/>
              </w:rPr>
            </w:pPr>
            <w:r w:rsidRPr="00987F9B">
              <w:rPr>
                <w:rFonts w:ascii="Times New Roman" w:hAnsi="Times New Roman" w:cs="Times New Roman"/>
                <w:b/>
                <w:sz w:val="28"/>
                <w:szCs w:val="28"/>
              </w:rPr>
              <w:lastRenderedPageBreak/>
              <w:t xml:space="preserve">Тема 1. МНОГОГРАННИКИ </w:t>
            </w:r>
            <w:r w:rsidR="005E7F2B">
              <w:rPr>
                <w:rFonts w:ascii="Times New Roman" w:hAnsi="Times New Roman" w:cs="Times New Roman"/>
                <w:b/>
                <w:sz w:val="28"/>
                <w:szCs w:val="28"/>
              </w:rPr>
              <w:t>(</w:t>
            </w:r>
            <w:r w:rsidRPr="00987F9B">
              <w:rPr>
                <w:rFonts w:ascii="Times New Roman" w:hAnsi="Times New Roman" w:cs="Times New Roman"/>
                <w:b/>
                <w:sz w:val="28"/>
                <w:szCs w:val="28"/>
              </w:rPr>
              <w:t>14 годин</w:t>
            </w:r>
            <w:r w:rsidR="005E7F2B">
              <w:rPr>
                <w:rFonts w:ascii="Times New Roman" w:hAnsi="Times New Roman" w:cs="Times New Roman"/>
                <w:b/>
                <w:sz w:val="28"/>
                <w:szCs w:val="28"/>
              </w:rPr>
              <w:t>)</w:t>
            </w:r>
          </w:p>
        </w:tc>
      </w:tr>
      <w:tr w:rsidR="00666908" w:rsidRPr="00987F9B" w:rsidTr="00F649C5">
        <w:tc>
          <w:tcPr>
            <w:tcW w:w="5732" w:type="dxa"/>
          </w:tcPr>
          <w:p w:rsidR="00666908" w:rsidRPr="00987F9B" w:rsidRDefault="00666908" w:rsidP="00EC23B5">
            <w:pPr>
              <w:spacing w:after="0" w:line="240" w:lineRule="auto"/>
              <w:jc w:val="both"/>
              <w:rPr>
                <w:rFonts w:ascii="Times New Roman" w:hAnsi="Times New Roman" w:cs="Times New Roman"/>
                <w:b/>
                <w:sz w:val="28"/>
                <w:szCs w:val="28"/>
              </w:rPr>
            </w:pPr>
            <w:r w:rsidRPr="00987F9B">
              <w:rPr>
                <w:rFonts w:ascii="Times New Roman" w:hAnsi="Times New Roman" w:cs="Times New Roman"/>
                <w:b/>
                <w:sz w:val="28"/>
                <w:szCs w:val="28"/>
              </w:rPr>
              <w:t>Учень/учениця:</w:t>
            </w:r>
          </w:p>
          <w:p w:rsidR="00666908" w:rsidRPr="00987F9B" w:rsidRDefault="00666908" w:rsidP="00EC23B5">
            <w:pPr>
              <w:spacing w:after="0" w:line="240" w:lineRule="auto"/>
              <w:jc w:val="both"/>
              <w:rPr>
                <w:rFonts w:ascii="Times New Roman" w:hAnsi="Times New Roman" w:cs="Times New Roman"/>
                <w:sz w:val="28"/>
                <w:szCs w:val="28"/>
              </w:rPr>
            </w:pPr>
            <w:r w:rsidRPr="00987F9B">
              <w:rPr>
                <w:rFonts w:ascii="Times New Roman" w:hAnsi="Times New Roman" w:cs="Times New Roman"/>
                <w:b/>
                <w:sz w:val="28"/>
                <w:szCs w:val="28"/>
              </w:rPr>
              <w:t xml:space="preserve">розпізнає </w:t>
            </w:r>
            <w:r w:rsidRPr="00987F9B">
              <w:rPr>
                <w:rFonts w:ascii="Times New Roman" w:hAnsi="Times New Roman" w:cs="Times New Roman"/>
                <w:sz w:val="28"/>
                <w:szCs w:val="28"/>
              </w:rPr>
              <w:t>основні види многогранників та їх елементи;</w:t>
            </w:r>
          </w:p>
          <w:p w:rsidR="00666908" w:rsidRPr="00987F9B" w:rsidRDefault="00666908" w:rsidP="00EC23B5">
            <w:pPr>
              <w:spacing w:after="0" w:line="240" w:lineRule="auto"/>
              <w:jc w:val="both"/>
              <w:rPr>
                <w:rFonts w:ascii="Times New Roman" w:hAnsi="Times New Roman" w:cs="Times New Roman"/>
                <w:sz w:val="28"/>
                <w:szCs w:val="28"/>
              </w:rPr>
            </w:pPr>
            <w:r w:rsidRPr="00987F9B">
              <w:rPr>
                <w:rFonts w:ascii="Times New Roman" w:hAnsi="Times New Roman" w:cs="Times New Roman"/>
                <w:b/>
                <w:sz w:val="28"/>
                <w:szCs w:val="28"/>
              </w:rPr>
              <w:t>зображує</w:t>
            </w:r>
            <w:r w:rsidRPr="00987F9B">
              <w:rPr>
                <w:rFonts w:ascii="Times New Roman" w:hAnsi="Times New Roman" w:cs="Times New Roman"/>
                <w:sz w:val="28"/>
                <w:szCs w:val="28"/>
              </w:rPr>
              <w:t xml:space="preserve"> основні види многогранників та їх елементи;</w:t>
            </w:r>
          </w:p>
          <w:p w:rsidR="00666908" w:rsidRPr="00987F9B" w:rsidRDefault="00666908" w:rsidP="00EC23B5">
            <w:pPr>
              <w:spacing w:after="0" w:line="240" w:lineRule="auto"/>
              <w:jc w:val="both"/>
              <w:rPr>
                <w:rFonts w:ascii="Times New Roman" w:hAnsi="Times New Roman" w:cs="Times New Roman"/>
                <w:b/>
                <w:sz w:val="28"/>
                <w:szCs w:val="28"/>
              </w:rPr>
            </w:pPr>
            <w:r w:rsidRPr="00987F9B">
              <w:rPr>
                <w:rFonts w:ascii="Times New Roman" w:hAnsi="Times New Roman" w:cs="Times New Roman"/>
                <w:b/>
                <w:sz w:val="28"/>
                <w:szCs w:val="28"/>
              </w:rPr>
              <w:t>має уявлення</w:t>
            </w:r>
            <w:r w:rsidRPr="00987F9B">
              <w:rPr>
                <w:rFonts w:ascii="Times New Roman" w:hAnsi="Times New Roman" w:cs="Times New Roman"/>
                <w:sz w:val="28"/>
                <w:szCs w:val="28"/>
              </w:rPr>
              <w:t xml:space="preserve"> про перерізи многогранника площиною;</w:t>
            </w:r>
          </w:p>
          <w:p w:rsidR="00666908" w:rsidRPr="00987F9B" w:rsidRDefault="00666908" w:rsidP="00EC23B5">
            <w:pPr>
              <w:spacing w:after="0" w:line="240" w:lineRule="auto"/>
              <w:jc w:val="both"/>
              <w:rPr>
                <w:rFonts w:ascii="Times New Roman" w:hAnsi="Times New Roman" w:cs="Times New Roman"/>
                <w:sz w:val="28"/>
                <w:szCs w:val="28"/>
              </w:rPr>
            </w:pPr>
            <w:r w:rsidRPr="00987F9B">
              <w:rPr>
                <w:rFonts w:ascii="Times New Roman" w:hAnsi="Times New Roman" w:cs="Times New Roman"/>
                <w:b/>
                <w:sz w:val="28"/>
                <w:szCs w:val="28"/>
              </w:rPr>
              <w:t xml:space="preserve">формулює </w:t>
            </w:r>
            <w:r w:rsidRPr="00987F9B">
              <w:rPr>
                <w:rFonts w:ascii="Times New Roman" w:hAnsi="Times New Roman" w:cs="Times New Roman"/>
                <w:sz w:val="28"/>
                <w:szCs w:val="28"/>
              </w:rPr>
              <w:t xml:space="preserve">означення вказаних у змісті многогранників; </w:t>
            </w:r>
          </w:p>
          <w:p w:rsidR="00666908" w:rsidRPr="00987F9B" w:rsidRDefault="00666908" w:rsidP="00EC23B5">
            <w:pPr>
              <w:spacing w:after="0" w:line="240" w:lineRule="auto"/>
              <w:jc w:val="both"/>
              <w:rPr>
                <w:rFonts w:ascii="Times New Roman" w:hAnsi="Times New Roman" w:cs="Times New Roman"/>
                <w:sz w:val="28"/>
                <w:szCs w:val="28"/>
              </w:rPr>
            </w:pPr>
            <w:r w:rsidRPr="00987F9B">
              <w:rPr>
                <w:rFonts w:ascii="Times New Roman" w:hAnsi="Times New Roman" w:cs="Times New Roman"/>
                <w:b/>
                <w:sz w:val="28"/>
                <w:szCs w:val="28"/>
              </w:rPr>
              <w:t xml:space="preserve">записує </w:t>
            </w:r>
            <w:r w:rsidRPr="00987F9B">
              <w:rPr>
                <w:rFonts w:ascii="Times New Roman" w:hAnsi="Times New Roman" w:cs="Times New Roman"/>
                <w:sz w:val="28"/>
                <w:szCs w:val="28"/>
              </w:rPr>
              <w:t xml:space="preserve">формули для обчислення площі бічної та повної поверхонь призми та піраміди </w:t>
            </w:r>
          </w:p>
          <w:p w:rsidR="00666908" w:rsidRPr="00987F9B" w:rsidRDefault="00666908" w:rsidP="00EC23B5">
            <w:pPr>
              <w:spacing w:after="0" w:line="240" w:lineRule="auto"/>
              <w:jc w:val="both"/>
              <w:rPr>
                <w:rFonts w:ascii="Times New Roman" w:hAnsi="Times New Roman" w:cs="Times New Roman"/>
                <w:sz w:val="28"/>
                <w:szCs w:val="28"/>
              </w:rPr>
            </w:pPr>
            <w:r w:rsidRPr="00987F9B">
              <w:rPr>
                <w:rFonts w:ascii="Times New Roman" w:hAnsi="Times New Roman" w:cs="Times New Roman"/>
                <w:b/>
                <w:sz w:val="28"/>
                <w:szCs w:val="28"/>
              </w:rPr>
              <w:t xml:space="preserve">обчислює </w:t>
            </w:r>
            <w:r w:rsidRPr="00987F9B">
              <w:rPr>
                <w:rFonts w:ascii="Times New Roman" w:hAnsi="Times New Roman" w:cs="Times New Roman"/>
                <w:sz w:val="28"/>
                <w:szCs w:val="28"/>
              </w:rPr>
              <w:t>величини</w:t>
            </w:r>
            <w:r w:rsidR="007827CE" w:rsidRPr="00987F9B">
              <w:rPr>
                <w:rFonts w:ascii="Times New Roman" w:hAnsi="Times New Roman" w:cs="Times New Roman"/>
                <w:sz w:val="28"/>
                <w:szCs w:val="28"/>
              </w:rPr>
              <w:t xml:space="preserve"> </w:t>
            </w:r>
            <w:r w:rsidRPr="00987F9B">
              <w:rPr>
                <w:rFonts w:ascii="Times New Roman" w:hAnsi="Times New Roman" w:cs="Times New Roman"/>
                <w:sz w:val="28"/>
                <w:szCs w:val="28"/>
              </w:rPr>
              <w:t xml:space="preserve">основних елементів многогранників; </w:t>
            </w:r>
          </w:p>
          <w:p w:rsidR="00666908" w:rsidRPr="00987F9B" w:rsidRDefault="00666908" w:rsidP="00EC23B5">
            <w:pPr>
              <w:spacing w:after="0" w:line="240" w:lineRule="auto"/>
              <w:jc w:val="both"/>
              <w:rPr>
                <w:rFonts w:ascii="Times New Roman" w:hAnsi="Times New Roman" w:cs="Times New Roman"/>
                <w:sz w:val="28"/>
                <w:szCs w:val="28"/>
              </w:rPr>
            </w:pPr>
            <w:r w:rsidRPr="00987F9B">
              <w:rPr>
                <w:rFonts w:ascii="Times New Roman" w:hAnsi="Times New Roman" w:cs="Times New Roman"/>
                <w:b/>
                <w:sz w:val="28"/>
                <w:szCs w:val="28"/>
              </w:rPr>
              <w:t xml:space="preserve">застосовує </w:t>
            </w:r>
            <w:r w:rsidRPr="00987F9B">
              <w:rPr>
                <w:rFonts w:ascii="Times New Roman" w:hAnsi="Times New Roman" w:cs="Times New Roman"/>
                <w:sz w:val="28"/>
                <w:szCs w:val="28"/>
              </w:rPr>
              <w:t>вивчені формули і властивості до розв’язування задач, зокрема прикладного змісту.</w:t>
            </w:r>
          </w:p>
        </w:tc>
        <w:tc>
          <w:tcPr>
            <w:tcW w:w="4585" w:type="dxa"/>
          </w:tcPr>
          <w:p w:rsidR="00666908" w:rsidRPr="00987F9B" w:rsidRDefault="00666908" w:rsidP="00EC23B5">
            <w:pPr>
              <w:spacing w:after="0" w:line="240" w:lineRule="auto"/>
              <w:jc w:val="both"/>
              <w:rPr>
                <w:rFonts w:ascii="Times New Roman" w:hAnsi="Times New Roman" w:cs="Times New Roman"/>
                <w:sz w:val="28"/>
                <w:szCs w:val="28"/>
              </w:rPr>
            </w:pPr>
            <w:r w:rsidRPr="00987F9B">
              <w:rPr>
                <w:rFonts w:ascii="Times New Roman" w:hAnsi="Times New Roman" w:cs="Times New Roman"/>
                <w:sz w:val="28"/>
                <w:szCs w:val="28"/>
              </w:rPr>
              <w:t>Многогранник та його елементи. Опуклі многогранники. Призма. Пряма і правильна призми. Паралелепіпед. Піраміда. Правильна піраміда. Перерізи многогранників.</w:t>
            </w:r>
          </w:p>
          <w:p w:rsidR="00666908" w:rsidRPr="00987F9B" w:rsidRDefault="00666908" w:rsidP="00EC23B5">
            <w:pPr>
              <w:spacing w:after="0" w:line="240" w:lineRule="auto"/>
              <w:jc w:val="both"/>
              <w:rPr>
                <w:rFonts w:ascii="Times New Roman" w:hAnsi="Times New Roman" w:cs="Times New Roman"/>
                <w:sz w:val="28"/>
                <w:szCs w:val="28"/>
              </w:rPr>
            </w:pPr>
            <w:r w:rsidRPr="00987F9B">
              <w:rPr>
                <w:rFonts w:ascii="Times New Roman" w:hAnsi="Times New Roman" w:cs="Times New Roman"/>
                <w:sz w:val="28"/>
                <w:szCs w:val="28"/>
              </w:rPr>
              <w:t>Площі бічної та повної поверхонь призми, піраміди.</w:t>
            </w:r>
          </w:p>
        </w:tc>
      </w:tr>
      <w:tr w:rsidR="00666908" w:rsidRPr="00987F9B" w:rsidTr="00F649C5">
        <w:tc>
          <w:tcPr>
            <w:tcW w:w="10317" w:type="dxa"/>
            <w:gridSpan w:val="2"/>
          </w:tcPr>
          <w:p w:rsidR="00666908" w:rsidRPr="00987F9B" w:rsidRDefault="00666908" w:rsidP="00F649C5">
            <w:pPr>
              <w:spacing w:after="0" w:line="240" w:lineRule="auto"/>
              <w:rPr>
                <w:rFonts w:ascii="Times New Roman" w:hAnsi="Times New Roman" w:cs="Times New Roman"/>
                <w:b/>
                <w:sz w:val="28"/>
                <w:szCs w:val="28"/>
              </w:rPr>
            </w:pPr>
            <w:r w:rsidRPr="00987F9B">
              <w:rPr>
                <w:rFonts w:ascii="Times New Roman" w:hAnsi="Times New Roman" w:cs="Times New Roman"/>
                <w:b/>
                <w:sz w:val="28"/>
                <w:szCs w:val="28"/>
              </w:rPr>
              <w:t>Тема 2. ТІЛА ОБЕРТАННЯ 12 годин</w:t>
            </w:r>
          </w:p>
        </w:tc>
      </w:tr>
      <w:tr w:rsidR="00666908" w:rsidRPr="00987F9B" w:rsidTr="00F649C5">
        <w:tc>
          <w:tcPr>
            <w:tcW w:w="5732" w:type="dxa"/>
          </w:tcPr>
          <w:p w:rsidR="00666908" w:rsidRPr="00987F9B" w:rsidRDefault="00666908" w:rsidP="00EC23B5">
            <w:pPr>
              <w:spacing w:after="0" w:line="240" w:lineRule="auto"/>
              <w:jc w:val="both"/>
              <w:rPr>
                <w:rFonts w:ascii="Times New Roman" w:hAnsi="Times New Roman" w:cs="Times New Roman"/>
                <w:b/>
                <w:sz w:val="28"/>
                <w:szCs w:val="28"/>
              </w:rPr>
            </w:pPr>
            <w:r w:rsidRPr="00987F9B">
              <w:rPr>
                <w:rFonts w:ascii="Times New Roman" w:hAnsi="Times New Roman" w:cs="Times New Roman"/>
                <w:b/>
                <w:sz w:val="28"/>
                <w:szCs w:val="28"/>
              </w:rPr>
              <w:t>Учень/учениця:</w:t>
            </w:r>
          </w:p>
          <w:p w:rsidR="00666908" w:rsidRPr="00987F9B" w:rsidRDefault="00666908" w:rsidP="00EC23B5">
            <w:pPr>
              <w:spacing w:after="0" w:line="240" w:lineRule="auto"/>
              <w:jc w:val="both"/>
              <w:rPr>
                <w:rFonts w:ascii="Times New Roman" w:hAnsi="Times New Roman" w:cs="Times New Roman"/>
                <w:sz w:val="28"/>
                <w:szCs w:val="28"/>
              </w:rPr>
            </w:pPr>
            <w:r w:rsidRPr="00987F9B">
              <w:rPr>
                <w:rFonts w:ascii="Times New Roman" w:hAnsi="Times New Roman" w:cs="Times New Roman"/>
                <w:b/>
                <w:sz w:val="28"/>
                <w:szCs w:val="28"/>
              </w:rPr>
              <w:t xml:space="preserve">обчислює </w:t>
            </w:r>
            <w:r w:rsidRPr="00987F9B">
              <w:rPr>
                <w:rFonts w:ascii="Times New Roman" w:hAnsi="Times New Roman" w:cs="Times New Roman"/>
                <w:sz w:val="28"/>
                <w:szCs w:val="28"/>
              </w:rPr>
              <w:t>величини</w:t>
            </w:r>
            <w:r w:rsidR="007827CE" w:rsidRPr="00987F9B">
              <w:rPr>
                <w:rFonts w:ascii="Times New Roman" w:hAnsi="Times New Roman" w:cs="Times New Roman"/>
                <w:sz w:val="28"/>
                <w:szCs w:val="28"/>
              </w:rPr>
              <w:t xml:space="preserve"> </w:t>
            </w:r>
            <w:r w:rsidRPr="00987F9B">
              <w:rPr>
                <w:rFonts w:ascii="Times New Roman" w:hAnsi="Times New Roman" w:cs="Times New Roman"/>
                <w:sz w:val="28"/>
                <w:szCs w:val="28"/>
              </w:rPr>
              <w:t>основних елементів тіл обертання;</w:t>
            </w:r>
          </w:p>
          <w:p w:rsidR="00666908" w:rsidRPr="00987F9B" w:rsidRDefault="00666908" w:rsidP="00EC23B5">
            <w:pPr>
              <w:spacing w:after="0" w:line="240" w:lineRule="auto"/>
              <w:jc w:val="both"/>
              <w:rPr>
                <w:rFonts w:ascii="Times New Roman" w:hAnsi="Times New Roman" w:cs="Times New Roman"/>
                <w:sz w:val="28"/>
                <w:szCs w:val="28"/>
              </w:rPr>
            </w:pPr>
            <w:r w:rsidRPr="00987F9B">
              <w:rPr>
                <w:rFonts w:ascii="Times New Roman" w:hAnsi="Times New Roman" w:cs="Times New Roman"/>
                <w:b/>
                <w:sz w:val="28"/>
                <w:szCs w:val="28"/>
              </w:rPr>
              <w:t xml:space="preserve">застосовує </w:t>
            </w:r>
            <w:r w:rsidRPr="00987F9B">
              <w:rPr>
                <w:rFonts w:ascii="Times New Roman" w:hAnsi="Times New Roman" w:cs="Times New Roman"/>
                <w:sz w:val="28"/>
                <w:szCs w:val="28"/>
              </w:rPr>
              <w:t>властивості тіл обертання до розв’язування задач;</w:t>
            </w:r>
          </w:p>
          <w:p w:rsidR="00666908" w:rsidRPr="00987F9B" w:rsidRDefault="00666908" w:rsidP="00EC23B5">
            <w:pPr>
              <w:spacing w:after="0" w:line="240" w:lineRule="auto"/>
              <w:jc w:val="both"/>
              <w:rPr>
                <w:rFonts w:ascii="Times New Roman" w:hAnsi="Times New Roman" w:cs="Times New Roman"/>
                <w:sz w:val="28"/>
                <w:szCs w:val="28"/>
              </w:rPr>
            </w:pPr>
            <w:r w:rsidRPr="00987F9B">
              <w:rPr>
                <w:rFonts w:ascii="Times New Roman" w:hAnsi="Times New Roman" w:cs="Times New Roman"/>
                <w:b/>
                <w:sz w:val="28"/>
                <w:szCs w:val="28"/>
              </w:rPr>
              <w:t xml:space="preserve">розпізнає </w:t>
            </w:r>
            <w:r w:rsidRPr="00987F9B">
              <w:rPr>
                <w:rFonts w:ascii="Times New Roman" w:hAnsi="Times New Roman" w:cs="Times New Roman"/>
                <w:sz w:val="28"/>
                <w:szCs w:val="28"/>
              </w:rPr>
              <w:t>види тіл обертання, їхні елементи;</w:t>
            </w:r>
            <w:r w:rsidR="00987F9B">
              <w:rPr>
                <w:rFonts w:ascii="Times New Roman" w:hAnsi="Times New Roman" w:cs="Times New Roman"/>
                <w:sz w:val="28"/>
                <w:szCs w:val="28"/>
              </w:rPr>
              <w:t xml:space="preserve"> </w:t>
            </w:r>
            <w:r w:rsidRPr="00987F9B">
              <w:rPr>
                <w:rFonts w:ascii="Times New Roman" w:hAnsi="Times New Roman" w:cs="Times New Roman"/>
                <w:sz w:val="28"/>
                <w:szCs w:val="28"/>
              </w:rPr>
              <w:t>многогранники і тіла обертання у їх комбінаціях в об’єктах навколишнього світу.</w:t>
            </w:r>
          </w:p>
        </w:tc>
        <w:tc>
          <w:tcPr>
            <w:tcW w:w="4585" w:type="dxa"/>
            <w:shd w:val="clear" w:color="auto" w:fill="FFFFFF"/>
          </w:tcPr>
          <w:p w:rsidR="00666908" w:rsidRPr="00987F9B" w:rsidRDefault="00666908" w:rsidP="00EC23B5">
            <w:pPr>
              <w:spacing w:after="0" w:line="240" w:lineRule="auto"/>
              <w:jc w:val="both"/>
              <w:rPr>
                <w:rFonts w:ascii="Times New Roman" w:hAnsi="Times New Roman" w:cs="Times New Roman"/>
                <w:sz w:val="28"/>
                <w:szCs w:val="28"/>
              </w:rPr>
            </w:pPr>
            <w:r w:rsidRPr="00987F9B">
              <w:rPr>
                <w:rFonts w:ascii="Times New Roman" w:hAnsi="Times New Roman" w:cs="Times New Roman"/>
                <w:sz w:val="28"/>
                <w:szCs w:val="28"/>
              </w:rPr>
              <w:t>Циліндр, конус, їх елементи. Перерізи циліндра і конуса: осьові перерізи циліндра і конуса; перерізи циліндра і конуса площинами, паралельними основі.</w:t>
            </w:r>
          </w:p>
          <w:p w:rsidR="00666908" w:rsidRPr="00987F9B" w:rsidRDefault="00666908" w:rsidP="00EC23B5">
            <w:pPr>
              <w:spacing w:after="0" w:line="240" w:lineRule="auto"/>
              <w:jc w:val="both"/>
              <w:rPr>
                <w:rFonts w:ascii="Times New Roman" w:hAnsi="Times New Roman" w:cs="Times New Roman"/>
                <w:sz w:val="28"/>
                <w:szCs w:val="28"/>
              </w:rPr>
            </w:pPr>
            <w:r w:rsidRPr="00987F9B">
              <w:rPr>
                <w:rFonts w:ascii="Times New Roman" w:hAnsi="Times New Roman" w:cs="Times New Roman"/>
                <w:sz w:val="28"/>
                <w:szCs w:val="28"/>
              </w:rPr>
              <w:t>Куля і сфера. Переріз кулі площиною.</w:t>
            </w:r>
          </w:p>
          <w:p w:rsidR="00666908" w:rsidRPr="00987F9B" w:rsidRDefault="00666908" w:rsidP="00EC23B5">
            <w:pPr>
              <w:spacing w:after="0" w:line="240" w:lineRule="auto"/>
              <w:jc w:val="both"/>
              <w:rPr>
                <w:rFonts w:ascii="Times New Roman" w:hAnsi="Times New Roman" w:cs="Times New Roman"/>
                <w:sz w:val="28"/>
                <w:szCs w:val="28"/>
              </w:rPr>
            </w:pPr>
          </w:p>
        </w:tc>
      </w:tr>
      <w:tr w:rsidR="00666908" w:rsidRPr="00987F9B" w:rsidTr="00F649C5">
        <w:tc>
          <w:tcPr>
            <w:tcW w:w="10317" w:type="dxa"/>
            <w:gridSpan w:val="2"/>
          </w:tcPr>
          <w:p w:rsidR="00666908" w:rsidRPr="00987F9B" w:rsidRDefault="00666908" w:rsidP="00F649C5">
            <w:pPr>
              <w:spacing w:after="0" w:line="240" w:lineRule="auto"/>
              <w:rPr>
                <w:rFonts w:ascii="Times New Roman" w:hAnsi="Times New Roman" w:cs="Times New Roman"/>
                <w:b/>
                <w:sz w:val="28"/>
                <w:szCs w:val="28"/>
              </w:rPr>
            </w:pPr>
            <w:r w:rsidRPr="00987F9B">
              <w:rPr>
                <w:rFonts w:ascii="Times New Roman" w:hAnsi="Times New Roman" w:cs="Times New Roman"/>
                <w:b/>
                <w:sz w:val="28"/>
                <w:szCs w:val="28"/>
              </w:rPr>
              <w:t>Тема 3. ОБ’ЄМИ ТА ПЛОЩІ ПОВЕРХОНЬ ГЕОМЕТРИЧНИХ ТІЛ 11 годин</w:t>
            </w:r>
          </w:p>
        </w:tc>
      </w:tr>
      <w:tr w:rsidR="00666908" w:rsidRPr="00987F9B" w:rsidTr="00F649C5">
        <w:tc>
          <w:tcPr>
            <w:tcW w:w="5732" w:type="dxa"/>
          </w:tcPr>
          <w:p w:rsidR="00666908" w:rsidRPr="00987F9B" w:rsidRDefault="00666908" w:rsidP="00EC23B5">
            <w:pPr>
              <w:spacing w:after="0" w:line="240" w:lineRule="auto"/>
              <w:jc w:val="both"/>
              <w:rPr>
                <w:rFonts w:ascii="Times New Roman" w:hAnsi="Times New Roman" w:cs="Times New Roman"/>
                <w:b/>
                <w:sz w:val="28"/>
                <w:szCs w:val="28"/>
              </w:rPr>
            </w:pPr>
            <w:r w:rsidRPr="00987F9B">
              <w:rPr>
                <w:rFonts w:ascii="Times New Roman" w:hAnsi="Times New Roman" w:cs="Times New Roman"/>
                <w:b/>
                <w:sz w:val="28"/>
                <w:szCs w:val="28"/>
              </w:rPr>
              <w:t>Учень/учениця:</w:t>
            </w:r>
          </w:p>
          <w:p w:rsidR="00666908" w:rsidRPr="00987F9B" w:rsidRDefault="00666908" w:rsidP="00EC23B5">
            <w:pPr>
              <w:spacing w:after="0" w:line="240" w:lineRule="auto"/>
              <w:jc w:val="both"/>
              <w:rPr>
                <w:rFonts w:ascii="Times New Roman" w:hAnsi="Times New Roman" w:cs="Times New Roman"/>
                <w:sz w:val="28"/>
                <w:szCs w:val="28"/>
              </w:rPr>
            </w:pPr>
            <w:r w:rsidRPr="00987F9B">
              <w:rPr>
                <w:rFonts w:ascii="Times New Roman" w:hAnsi="Times New Roman" w:cs="Times New Roman"/>
                <w:b/>
                <w:sz w:val="28"/>
                <w:szCs w:val="28"/>
              </w:rPr>
              <w:t xml:space="preserve">записує </w:t>
            </w:r>
            <w:r w:rsidRPr="00987F9B">
              <w:rPr>
                <w:rFonts w:ascii="Times New Roman" w:hAnsi="Times New Roman" w:cs="Times New Roman"/>
                <w:sz w:val="28"/>
                <w:szCs w:val="28"/>
              </w:rPr>
              <w:t>формули для обчислення об’ємів паралелепіпеда, призми, піраміди, циліндра, конуса, кулі, площ бічної та повної поверхонь циліндра, конуса, площі сфери;</w:t>
            </w:r>
          </w:p>
          <w:p w:rsidR="00666908" w:rsidRPr="00987F9B" w:rsidRDefault="00666908" w:rsidP="00EC23B5">
            <w:pPr>
              <w:spacing w:after="0" w:line="240" w:lineRule="auto"/>
              <w:jc w:val="both"/>
              <w:rPr>
                <w:rFonts w:ascii="Times New Roman" w:hAnsi="Times New Roman" w:cs="Times New Roman"/>
                <w:sz w:val="28"/>
                <w:szCs w:val="28"/>
              </w:rPr>
            </w:pPr>
            <w:r w:rsidRPr="00987F9B">
              <w:rPr>
                <w:rFonts w:ascii="Times New Roman" w:hAnsi="Times New Roman" w:cs="Times New Roman"/>
                <w:b/>
                <w:sz w:val="28"/>
                <w:szCs w:val="28"/>
              </w:rPr>
              <w:t>має уявлення</w:t>
            </w:r>
            <w:r w:rsidRPr="00987F9B">
              <w:rPr>
                <w:rFonts w:ascii="Times New Roman" w:hAnsi="Times New Roman" w:cs="Times New Roman"/>
                <w:sz w:val="28"/>
                <w:szCs w:val="28"/>
              </w:rPr>
              <w:t xml:space="preserve"> про об’єм тіла та його основні властивості; </w:t>
            </w:r>
          </w:p>
          <w:p w:rsidR="00666908" w:rsidRPr="00987F9B" w:rsidRDefault="00666908" w:rsidP="00EC23B5">
            <w:pPr>
              <w:spacing w:after="0" w:line="240" w:lineRule="auto"/>
              <w:jc w:val="both"/>
              <w:rPr>
                <w:rFonts w:ascii="Times New Roman" w:hAnsi="Times New Roman" w:cs="Times New Roman"/>
                <w:sz w:val="28"/>
                <w:szCs w:val="28"/>
              </w:rPr>
            </w:pPr>
            <w:r w:rsidRPr="00987F9B">
              <w:rPr>
                <w:rFonts w:ascii="Times New Roman" w:hAnsi="Times New Roman" w:cs="Times New Roman"/>
                <w:b/>
                <w:sz w:val="28"/>
                <w:szCs w:val="28"/>
              </w:rPr>
              <w:t xml:space="preserve">розв’язує </w:t>
            </w:r>
            <w:r w:rsidRPr="00987F9B">
              <w:rPr>
                <w:rFonts w:ascii="Times New Roman" w:hAnsi="Times New Roman" w:cs="Times New Roman"/>
                <w:sz w:val="28"/>
                <w:szCs w:val="28"/>
              </w:rPr>
              <w:t xml:space="preserve">задачі на обчислення об’ємів і площ поверхонь геометричних тіл, зокрема прикладного змісту. </w:t>
            </w:r>
          </w:p>
        </w:tc>
        <w:tc>
          <w:tcPr>
            <w:tcW w:w="4585" w:type="dxa"/>
          </w:tcPr>
          <w:p w:rsidR="00666908" w:rsidRPr="00987F9B" w:rsidRDefault="00666908" w:rsidP="00EC23B5">
            <w:pPr>
              <w:spacing w:after="0" w:line="240" w:lineRule="auto"/>
              <w:jc w:val="both"/>
              <w:rPr>
                <w:rFonts w:ascii="Times New Roman" w:hAnsi="Times New Roman" w:cs="Times New Roman"/>
                <w:sz w:val="28"/>
                <w:szCs w:val="28"/>
              </w:rPr>
            </w:pPr>
            <w:r w:rsidRPr="00987F9B">
              <w:rPr>
                <w:rFonts w:ascii="Times New Roman" w:hAnsi="Times New Roman" w:cs="Times New Roman"/>
                <w:sz w:val="28"/>
                <w:szCs w:val="28"/>
              </w:rPr>
              <w:t>Поняття про об’єм тіла. Основні властивості об’ємів. Об’єми призми, паралелепіпеда, піраміди, циліндра, конуса, кулі.</w:t>
            </w:r>
          </w:p>
          <w:p w:rsidR="00666908" w:rsidRPr="00987F9B" w:rsidRDefault="00666908" w:rsidP="00EC23B5">
            <w:pPr>
              <w:spacing w:after="0" w:line="240" w:lineRule="auto"/>
              <w:jc w:val="both"/>
              <w:rPr>
                <w:rFonts w:ascii="Times New Roman" w:hAnsi="Times New Roman" w:cs="Times New Roman"/>
                <w:sz w:val="28"/>
                <w:szCs w:val="28"/>
              </w:rPr>
            </w:pPr>
            <w:r w:rsidRPr="00987F9B">
              <w:rPr>
                <w:rFonts w:ascii="Times New Roman" w:hAnsi="Times New Roman" w:cs="Times New Roman"/>
                <w:sz w:val="28"/>
                <w:szCs w:val="28"/>
              </w:rPr>
              <w:t>Площі бічної та повної поверхонь циліндра, конуса. Площа сфери.</w:t>
            </w:r>
          </w:p>
        </w:tc>
      </w:tr>
    </w:tbl>
    <w:p w:rsidR="00666908" w:rsidRPr="00987F9B" w:rsidRDefault="00666908" w:rsidP="00666908">
      <w:pPr>
        <w:tabs>
          <w:tab w:val="left" w:pos="993"/>
        </w:tabs>
        <w:spacing w:after="0" w:line="360" w:lineRule="auto"/>
        <w:ind w:firstLine="567"/>
        <w:jc w:val="both"/>
        <w:rPr>
          <w:rFonts w:ascii="Times New Roman" w:eastAsia="Calibri" w:hAnsi="Times New Roman" w:cs="Times New Roman"/>
          <w:sz w:val="28"/>
          <w:szCs w:val="28"/>
        </w:rPr>
      </w:pPr>
    </w:p>
    <w:p w:rsidR="00666908" w:rsidRPr="00987F9B" w:rsidRDefault="00666908" w:rsidP="00666908">
      <w:pPr>
        <w:tabs>
          <w:tab w:val="left" w:pos="993"/>
        </w:tabs>
        <w:spacing w:after="0" w:line="360" w:lineRule="auto"/>
        <w:ind w:firstLine="567"/>
        <w:jc w:val="both"/>
        <w:rPr>
          <w:rFonts w:ascii="Times New Roman" w:eastAsia="Calibri" w:hAnsi="Times New Roman" w:cs="Times New Roman"/>
          <w:sz w:val="28"/>
          <w:szCs w:val="28"/>
        </w:rPr>
      </w:pPr>
      <w:r w:rsidRPr="00987F9B">
        <w:rPr>
          <w:rFonts w:ascii="Times New Roman" w:eastAsia="Calibri" w:hAnsi="Times New Roman" w:cs="Times New Roman"/>
          <w:sz w:val="28"/>
          <w:szCs w:val="28"/>
        </w:rPr>
        <w:t>У процесі вивчення теми «Многогранники» учні виконуються такі типи задач на доведення: доведення виду многогранника</w:t>
      </w:r>
      <w:r w:rsidR="005B53EC">
        <w:rPr>
          <w:rFonts w:ascii="Times New Roman" w:eastAsia="Calibri" w:hAnsi="Times New Roman" w:cs="Times New Roman"/>
          <w:sz w:val="28"/>
          <w:szCs w:val="28"/>
        </w:rPr>
        <w:t xml:space="preserve"> (наприклад, доведення того, що заданий паралелепіпед є прямокутним)</w:t>
      </w:r>
      <w:r w:rsidRPr="00987F9B">
        <w:rPr>
          <w:rFonts w:ascii="Times New Roman" w:eastAsia="Calibri" w:hAnsi="Times New Roman" w:cs="Times New Roman"/>
          <w:sz w:val="28"/>
          <w:szCs w:val="28"/>
        </w:rPr>
        <w:t xml:space="preserve">, доведення виду фігури </w:t>
      </w:r>
      <w:r w:rsidRPr="00987F9B">
        <w:rPr>
          <w:rFonts w:ascii="Times New Roman" w:eastAsia="Calibri" w:hAnsi="Times New Roman" w:cs="Times New Roman"/>
          <w:sz w:val="28"/>
          <w:szCs w:val="28"/>
        </w:rPr>
        <w:lastRenderedPageBreak/>
        <w:t>перерізу многогранника</w:t>
      </w:r>
      <w:r w:rsidR="005B53EC">
        <w:rPr>
          <w:rFonts w:ascii="Times New Roman" w:eastAsia="Calibri" w:hAnsi="Times New Roman" w:cs="Times New Roman"/>
          <w:sz w:val="28"/>
          <w:szCs w:val="28"/>
        </w:rPr>
        <w:t xml:space="preserve"> (наприклад, доведення того, що фігура осьового перерізу прямокутного паралелепіпеда є прямокутником)</w:t>
      </w:r>
      <w:r w:rsidR="005C764F" w:rsidRPr="00987F9B">
        <w:rPr>
          <w:rFonts w:ascii="Times New Roman" w:eastAsia="Calibri" w:hAnsi="Times New Roman" w:cs="Times New Roman"/>
          <w:sz w:val="28"/>
          <w:szCs w:val="28"/>
        </w:rPr>
        <w:t xml:space="preserve"> </w:t>
      </w:r>
      <w:r w:rsidR="005C764F" w:rsidRPr="00987F9B">
        <w:rPr>
          <w:rFonts w:ascii="Times New Roman" w:eastAsia="Calibri" w:hAnsi="Times New Roman" w:cs="Times New Roman"/>
          <w:sz w:val="28"/>
          <w:szCs w:val="28"/>
          <w:lang w:val="ru-RU"/>
        </w:rPr>
        <w:t>[</w:t>
      </w:r>
      <w:r w:rsidR="00EA7022">
        <w:rPr>
          <w:rFonts w:ascii="Times New Roman" w:eastAsia="Calibri" w:hAnsi="Times New Roman" w:cs="Times New Roman"/>
          <w:sz w:val="28"/>
          <w:szCs w:val="28"/>
          <w:lang w:val="ru-RU"/>
        </w:rPr>
        <w:fldChar w:fldCharType="begin"/>
      </w:r>
      <w:r w:rsidR="0083198C">
        <w:rPr>
          <w:rFonts w:ascii="Times New Roman" w:eastAsia="Calibri" w:hAnsi="Times New Roman" w:cs="Times New Roman"/>
          <w:sz w:val="28"/>
          <w:szCs w:val="28"/>
          <w:lang w:val="ru-RU"/>
        </w:rPr>
        <w:instrText xml:space="preserve"> REF _Ref76974807 \r \h </w:instrText>
      </w:r>
      <w:r w:rsidR="00EA7022">
        <w:rPr>
          <w:rFonts w:ascii="Times New Roman" w:eastAsia="Calibri" w:hAnsi="Times New Roman" w:cs="Times New Roman"/>
          <w:sz w:val="28"/>
          <w:szCs w:val="28"/>
          <w:lang w:val="ru-RU"/>
        </w:rPr>
      </w:r>
      <w:r w:rsidR="00EA7022">
        <w:rPr>
          <w:rFonts w:ascii="Times New Roman" w:eastAsia="Calibri" w:hAnsi="Times New Roman" w:cs="Times New Roman"/>
          <w:sz w:val="28"/>
          <w:szCs w:val="28"/>
          <w:lang w:val="ru-RU"/>
        </w:rPr>
        <w:fldChar w:fldCharType="separate"/>
      </w:r>
      <w:r w:rsidR="00EF327E">
        <w:rPr>
          <w:rFonts w:ascii="Times New Roman" w:eastAsia="Calibri" w:hAnsi="Times New Roman" w:cs="Times New Roman"/>
          <w:sz w:val="28"/>
          <w:szCs w:val="28"/>
          <w:lang w:val="ru-RU"/>
        </w:rPr>
        <w:t>33</w:t>
      </w:r>
      <w:r w:rsidR="00EA7022">
        <w:rPr>
          <w:rFonts w:ascii="Times New Roman" w:eastAsia="Calibri" w:hAnsi="Times New Roman" w:cs="Times New Roman"/>
          <w:sz w:val="28"/>
          <w:szCs w:val="28"/>
          <w:lang w:val="ru-RU"/>
        </w:rPr>
        <w:fldChar w:fldCharType="end"/>
      </w:r>
      <w:r w:rsidR="005C764F" w:rsidRPr="00987F9B">
        <w:rPr>
          <w:rFonts w:ascii="Times New Roman" w:eastAsia="Calibri" w:hAnsi="Times New Roman" w:cs="Times New Roman"/>
          <w:sz w:val="28"/>
          <w:szCs w:val="28"/>
          <w:lang w:val="ru-RU"/>
        </w:rPr>
        <w:t>]</w:t>
      </w:r>
      <w:r w:rsidRPr="00987F9B">
        <w:rPr>
          <w:rFonts w:ascii="Times New Roman" w:eastAsia="Calibri" w:hAnsi="Times New Roman" w:cs="Times New Roman"/>
          <w:sz w:val="28"/>
          <w:szCs w:val="28"/>
        </w:rPr>
        <w:t>.</w:t>
      </w:r>
    </w:p>
    <w:p w:rsidR="00666908" w:rsidRPr="00987F9B" w:rsidRDefault="00666908" w:rsidP="00666908">
      <w:pPr>
        <w:tabs>
          <w:tab w:val="left" w:pos="993"/>
        </w:tabs>
        <w:spacing w:after="0" w:line="360" w:lineRule="auto"/>
        <w:ind w:firstLine="567"/>
        <w:jc w:val="both"/>
        <w:rPr>
          <w:rFonts w:ascii="Times New Roman" w:eastAsia="Calibri" w:hAnsi="Times New Roman" w:cs="Times New Roman"/>
          <w:sz w:val="28"/>
          <w:szCs w:val="28"/>
        </w:rPr>
      </w:pPr>
      <w:r w:rsidRPr="00987F9B">
        <w:rPr>
          <w:rFonts w:ascii="Times New Roman" w:eastAsia="Calibri" w:hAnsi="Times New Roman" w:cs="Times New Roman"/>
          <w:sz w:val="28"/>
          <w:szCs w:val="28"/>
        </w:rPr>
        <w:t>У процесі вивчення теми «Тіла обертання» учні виконують такі типи задач на доведення: доведення виду тіла обертання, доведення виду фігури пе</w:t>
      </w:r>
      <w:r w:rsidR="005C764F" w:rsidRPr="00987F9B">
        <w:rPr>
          <w:rFonts w:ascii="Times New Roman" w:eastAsia="Calibri" w:hAnsi="Times New Roman" w:cs="Times New Roman"/>
          <w:sz w:val="28"/>
          <w:szCs w:val="28"/>
        </w:rPr>
        <w:t xml:space="preserve">рерізу тіла обертання </w:t>
      </w:r>
      <w:r w:rsidR="005C764F" w:rsidRPr="00987F9B">
        <w:rPr>
          <w:rFonts w:ascii="Times New Roman" w:eastAsia="Calibri" w:hAnsi="Times New Roman" w:cs="Times New Roman"/>
          <w:sz w:val="28"/>
          <w:szCs w:val="28"/>
          <w:lang w:val="ru-RU"/>
        </w:rPr>
        <w:t>[</w:t>
      </w:r>
      <w:r w:rsidR="00EA7022">
        <w:rPr>
          <w:rFonts w:ascii="Times New Roman" w:eastAsia="Calibri" w:hAnsi="Times New Roman" w:cs="Times New Roman"/>
          <w:sz w:val="28"/>
          <w:szCs w:val="28"/>
          <w:lang w:val="ru-RU"/>
        </w:rPr>
        <w:fldChar w:fldCharType="begin"/>
      </w:r>
      <w:r w:rsidR="0083198C">
        <w:rPr>
          <w:rFonts w:ascii="Times New Roman" w:eastAsia="Calibri" w:hAnsi="Times New Roman" w:cs="Times New Roman"/>
          <w:sz w:val="28"/>
          <w:szCs w:val="28"/>
          <w:lang w:val="ru-RU"/>
        </w:rPr>
        <w:instrText xml:space="preserve"> REF _Ref76974807 \r \h </w:instrText>
      </w:r>
      <w:r w:rsidR="00EA7022">
        <w:rPr>
          <w:rFonts w:ascii="Times New Roman" w:eastAsia="Calibri" w:hAnsi="Times New Roman" w:cs="Times New Roman"/>
          <w:sz w:val="28"/>
          <w:szCs w:val="28"/>
          <w:lang w:val="ru-RU"/>
        </w:rPr>
      </w:r>
      <w:r w:rsidR="00EA7022">
        <w:rPr>
          <w:rFonts w:ascii="Times New Roman" w:eastAsia="Calibri" w:hAnsi="Times New Roman" w:cs="Times New Roman"/>
          <w:sz w:val="28"/>
          <w:szCs w:val="28"/>
          <w:lang w:val="ru-RU"/>
        </w:rPr>
        <w:fldChar w:fldCharType="separate"/>
      </w:r>
      <w:r w:rsidR="00EF327E">
        <w:rPr>
          <w:rFonts w:ascii="Times New Roman" w:eastAsia="Calibri" w:hAnsi="Times New Roman" w:cs="Times New Roman"/>
          <w:sz w:val="28"/>
          <w:szCs w:val="28"/>
          <w:lang w:val="ru-RU"/>
        </w:rPr>
        <w:t>33</w:t>
      </w:r>
      <w:r w:rsidR="00EA7022">
        <w:rPr>
          <w:rFonts w:ascii="Times New Roman" w:eastAsia="Calibri" w:hAnsi="Times New Roman" w:cs="Times New Roman"/>
          <w:sz w:val="28"/>
          <w:szCs w:val="28"/>
          <w:lang w:val="ru-RU"/>
        </w:rPr>
        <w:fldChar w:fldCharType="end"/>
      </w:r>
      <w:r w:rsidR="005C764F" w:rsidRPr="00987F9B">
        <w:rPr>
          <w:rFonts w:ascii="Times New Roman" w:eastAsia="Calibri" w:hAnsi="Times New Roman" w:cs="Times New Roman"/>
          <w:sz w:val="28"/>
          <w:szCs w:val="28"/>
          <w:lang w:val="ru-RU"/>
        </w:rPr>
        <w:t>].</w:t>
      </w:r>
    </w:p>
    <w:p w:rsidR="00666908" w:rsidRPr="00987F9B" w:rsidRDefault="00666908" w:rsidP="00666908">
      <w:pPr>
        <w:tabs>
          <w:tab w:val="left" w:pos="993"/>
        </w:tabs>
        <w:spacing w:after="0" w:line="360" w:lineRule="auto"/>
        <w:ind w:firstLine="567"/>
        <w:jc w:val="both"/>
        <w:rPr>
          <w:rFonts w:ascii="Times New Roman" w:eastAsia="Calibri" w:hAnsi="Times New Roman" w:cs="Times New Roman"/>
          <w:sz w:val="28"/>
          <w:szCs w:val="28"/>
        </w:rPr>
      </w:pPr>
      <w:r w:rsidRPr="00987F9B">
        <w:rPr>
          <w:rFonts w:ascii="Times New Roman" w:eastAsia="Calibri" w:hAnsi="Times New Roman" w:cs="Times New Roman"/>
          <w:sz w:val="28"/>
          <w:szCs w:val="28"/>
        </w:rPr>
        <w:t>У процесі вивчення теми «</w:t>
      </w:r>
      <w:r w:rsidR="00987F9B" w:rsidRPr="00987F9B">
        <w:rPr>
          <w:rFonts w:ascii="Times New Roman" w:eastAsia="Calibri" w:hAnsi="Times New Roman" w:cs="Times New Roman"/>
          <w:sz w:val="28"/>
          <w:szCs w:val="28"/>
        </w:rPr>
        <w:t>Об’єми</w:t>
      </w:r>
      <w:r w:rsidRPr="00987F9B">
        <w:rPr>
          <w:rFonts w:ascii="Times New Roman" w:eastAsia="Calibri" w:hAnsi="Times New Roman" w:cs="Times New Roman"/>
          <w:sz w:val="28"/>
          <w:szCs w:val="28"/>
        </w:rPr>
        <w:t xml:space="preserve"> та площі поверхонь геометричних тіл» учні виконуються такі типи задач: доведення формул обчислення </w:t>
      </w:r>
      <w:r w:rsidR="00987F9B" w:rsidRPr="00987F9B">
        <w:rPr>
          <w:rFonts w:ascii="Times New Roman" w:eastAsia="Calibri" w:hAnsi="Times New Roman" w:cs="Times New Roman"/>
          <w:sz w:val="28"/>
          <w:szCs w:val="28"/>
        </w:rPr>
        <w:t>об’єму</w:t>
      </w:r>
      <w:r w:rsidRPr="00987F9B">
        <w:rPr>
          <w:rFonts w:ascii="Times New Roman" w:eastAsia="Calibri" w:hAnsi="Times New Roman" w:cs="Times New Roman"/>
          <w:sz w:val="28"/>
          <w:szCs w:val="28"/>
        </w:rPr>
        <w:t xml:space="preserve"> многогранника, доведення формул для обчислення площі бічної та повної поверхні циліндра та конуса, доведення формул обчислення </w:t>
      </w:r>
      <w:r w:rsidR="00987F9B" w:rsidRPr="00987F9B">
        <w:rPr>
          <w:rFonts w:ascii="Times New Roman" w:eastAsia="Calibri" w:hAnsi="Times New Roman" w:cs="Times New Roman"/>
          <w:sz w:val="28"/>
          <w:szCs w:val="28"/>
        </w:rPr>
        <w:t>об’єму</w:t>
      </w:r>
      <w:r w:rsidRPr="00987F9B">
        <w:rPr>
          <w:rFonts w:ascii="Times New Roman" w:eastAsia="Calibri" w:hAnsi="Times New Roman" w:cs="Times New Roman"/>
          <w:sz w:val="28"/>
          <w:szCs w:val="28"/>
        </w:rPr>
        <w:t xml:space="preserve"> кулі, циліндра та конуса</w:t>
      </w:r>
      <w:r w:rsidR="005C764F" w:rsidRPr="00987F9B">
        <w:rPr>
          <w:rFonts w:ascii="Times New Roman" w:eastAsia="Calibri" w:hAnsi="Times New Roman" w:cs="Times New Roman"/>
          <w:sz w:val="28"/>
          <w:szCs w:val="28"/>
        </w:rPr>
        <w:t xml:space="preserve"> [</w:t>
      </w:r>
      <w:r w:rsidR="00EA7022">
        <w:rPr>
          <w:rFonts w:ascii="Times New Roman" w:eastAsia="Calibri" w:hAnsi="Times New Roman" w:cs="Times New Roman"/>
          <w:sz w:val="28"/>
          <w:szCs w:val="28"/>
        </w:rPr>
        <w:fldChar w:fldCharType="begin"/>
      </w:r>
      <w:r w:rsidR="0083198C">
        <w:rPr>
          <w:rFonts w:ascii="Times New Roman" w:eastAsia="Calibri" w:hAnsi="Times New Roman" w:cs="Times New Roman"/>
          <w:sz w:val="28"/>
          <w:szCs w:val="28"/>
        </w:rPr>
        <w:instrText xml:space="preserve"> REF _Ref76974807 \r \h </w:instrText>
      </w:r>
      <w:r w:rsidR="00EA7022">
        <w:rPr>
          <w:rFonts w:ascii="Times New Roman" w:eastAsia="Calibri" w:hAnsi="Times New Roman" w:cs="Times New Roman"/>
          <w:sz w:val="28"/>
          <w:szCs w:val="28"/>
        </w:rPr>
      </w:r>
      <w:r w:rsidR="00EA7022">
        <w:rPr>
          <w:rFonts w:ascii="Times New Roman" w:eastAsia="Calibri" w:hAnsi="Times New Roman" w:cs="Times New Roman"/>
          <w:sz w:val="28"/>
          <w:szCs w:val="28"/>
        </w:rPr>
        <w:fldChar w:fldCharType="separate"/>
      </w:r>
      <w:r w:rsidR="00EF327E">
        <w:rPr>
          <w:rFonts w:ascii="Times New Roman" w:eastAsia="Calibri" w:hAnsi="Times New Roman" w:cs="Times New Roman"/>
          <w:sz w:val="28"/>
          <w:szCs w:val="28"/>
        </w:rPr>
        <w:t>33</w:t>
      </w:r>
      <w:r w:rsidR="00EA7022">
        <w:rPr>
          <w:rFonts w:ascii="Times New Roman" w:eastAsia="Calibri" w:hAnsi="Times New Roman" w:cs="Times New Roman"/>
          <w:sz w:val="28"/>
          <w:szCs w:val="28"/>
        </w:rPr>
        <w:fldChar w:fldCharType="end"/>
      </w:r>
      <w:r w:rsidR="005C764F" w:rsidRPr="00987F9B">
        <w:rPr>
          <w:rFonts w:ascii="Times New Roman" w:eastAsia="Calibri" w:hAnsi="Times New Roman" w:cs="Times New Roman"/>
          <w:sz w:val="28"/>
          <w:szCs w:val="28"/>
        </w:rPr>
        <w:t>]</w:t>
      </w:r>
      <w:r w:rsidRPr="00987F9B">
        <w:rPr>
          <w:rFonts w:ascii="Times New Roman" w:eastAsia="Calibri" w:hAnsi="Times New Roman" w:cs="Times New Roman"/>
          <w:sz w:val="28"/>
          <w:szCs w:val="28"/>
        </w:rPr>
        <w:t>.</w:t>
      </w:r>
    </w:p>
    <w:p w:rsidR="00666908" w:rsidRPr="00987F9B" w:rsidRDefault="00666908" w:rsidP="00666908">
      <w:pPr>
        <w:tabs>
          <w:tab w:val="left" w:pos="993"/>
        </w:tabs>
        <w:spacing w:after="0" w:line="360" w:lineRule="auto"/>
        <w:ind w:firstLine="567"/>
        <w:jc w:val="both"/>
        <w:rPr>
          <w:rFonts w:ascii="Times New Roman" w:eastAsia="Times New Roman" w:hAnsi="Times New Roman" w:cs="Times New Roman"/>
          <w:color w:val="000000" w:themeColor="text1"/>
          <w:sz w:val="28"/>
          <w:szCs w:val="28"/>
        </w:rPr>
      </w:pPr>
      <w:r w:rsidRPr="00987F9B">
        <w:rPr>
          <w:rFonts w:ascii="Times New Roman" w:eastAsia="Calibri" w:hAnsi="Times New Roman" w:cs="Times New Roman"/>
          <w:b/>
          <w:color w:val="000000" w:themeColor="text1"/>
          <w:sz w:val="28"/>
          <w:szCs w:val="28"/>
        </w:rPr>
        <w:t xml:space="preserve">Програма з геометрії для 10 класу профільного рівня. </w:t>
      </w:r>
      <w:r w:rsidRPr="00987F9B">
        <w:rPr>
          <w:rFonts w:ascii="Times New Roman" w:eastAsia="Calibri" w:hAnsi="Times New Roman" w:cs="Times New Roman"/>
          <w:color w:val="000000" w:themeColor="text1"/>
          <w:sz w:val="28"/>
          <w:szCs w:val="28"/>
        </w:rPr>
        <w:t xml:space="preserve">У програмі зазначено, що учні повинні доводити висновки задач (тема «Вступ до стереометрії»), </w:t>
      </w:r>
      <w:r w:rsidRPr="00987F9B">
        <w:rPr>
          <w:rFonts w:ascii="Times New Roman" w:eastAsia="Times New Roman" w:hAnsi="Times New Roman" w:cs="Times New Roman"/>
          <w:color w:val="000000" w:themeColor="text1"/>
          <w:sz w:val="28"/>
          <w:szCs w:val="28"/>
        </w:rPr>
        <w:t>встановлення взаємного розміщення двох прямих; прямої та площини; двох площин;</w:t>
      </w:r>
      <w:r w:rsidR="00EC1D15" w:rsidRPr="00987F9B">
        <w:rPr>
          <w:rFonts w:ascii="Times New Roman" w:eastAsia="Times New Roman" w:hAnsi="Times New Roman" w:cs="Times New Roman"/>
          <w:color w:val="000000" w:themeColor="text1"/>
          <w:sz w:val="28"/>
          <w:szCs w:val="28"/>
        </w:rPr>
        <w:t xml:space="preserve"> </w:t>
      </w:r>
      <w:r w:rsidRPr="00987F9B">
        <w:rPr>
          <w:rFonts w:ascii="Times New Roman" w:eastAsia="Times New Roman" w:hAnsi="Times New Roman" w:cs="Times New Roman"/>
          <w:color w:val="000000" w:themeColor="text1"/>
          <w:sz w:val="28"/>
          <w:szCs w:val="28"/>
        </w:rPr>
        <w:t>застосування ознак паралельності прямих, прямої і площини, площин в доведеннях практичних задач (тема «Паралельність прямих та площин у просторі»), доведення виду чотирикутника/трикутника за відомими координатами точок та відомими властивостями їх різновидів (тема «Координати, вектори, геометричні перетворення у просторі»)</w:t>
      </w:r>
      <w:r w:rsidR="006F60B9">
        <w:rPr>
          <w:rFonts w:ascii="Times New Roman" w:eastAsia="Times New Roman" w:hAnsi="Times New Roman" w:cs="Times New Roman"/>
          <w:color w:val="000000" w:themeColor="text1"/>
          <w:sz w:val="28"/>
          <w:szCs w:val="28"/>
        </w:rPr>
        <w:t xml:space="preserve"> (табл.1.3)</w:t>
      </w:r>
      <w:r w:rsidRPr="00987F9B">
        <w:rPr>
          <w:rFonts w:ascii="Times New Roman" w:eastAsia="Times New Roman" w:hAnsi="Times New Roman" w:cs="Times New Roman"/>
          <w:color w:val="000000" w:themeColor="text1"/>
          <w:sz w:val="28"/>
          <w:szCs w:val="28"/>
        </w:rPr>
        <w:t>.</w:t>
      </w:r>
    </w:p>
    <w:p w:rsidR="00666908" w:rsidRPr="00987F9B" w:rsidRDefault="00666908" w:rsidP="00666908">
      <w:pPr>
        <w:tabs>
          <w:tab w:val="left" w:pos="993"/>
        </w:tabs>
        <w:spacing w:after="0" w:line="360" w:lineRule="auto"/>
        <w:ind w:firstLine="567"/>
        <w:jc w:val="right"/>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 xml:space="preserve">Таблиця </w:t>
      </w:r>
      <w:r w:rsidR="006F60B9">
        <w:rPr>
          <w:rFonts w:ascii="Times New Roman" w:eastAsia="Times New Roman" w:hAnsi="Times New Roman" w:cs="Times New Roman"/>
          <w:color w:val="000000" w:themeColor="text1"/>
          <w:sz w:val="28"/>
          <w:szCs w:val="28"/>
        </w:rPr>
        <w:t>1</w:t>
      </w:r>
      <w:r w:rsidR="00EE56F4">
        <w:rPr>
          <w:rFonts w:ascii="Times New Roman" w:eastAsia="Times New Roman" w:hAnsi="Times New Roman" w:cs="Times New Roman"/>
          <w:color w:val="000000" w:themeColor="text1"/>
          <w:sz w:val="28"/>
          <w:szCs w:val="28"/>
        </w:rPr>
        <w:t>.</w:t>
      </w:r>
      <w:r w:rsidRPr="00987F9B">
        <w:rPr>
          <w:rFonts w:ascii="Times New Roman" w:eastAsia="Times New Roman" w:hAnsi="Times New Roman" w:cs="Times New Roman"/>
          <w:color w:val="000000" w:themeColor="text1"/>
          <w:sz w:val="28"/>
          <w:szCs w:val="28"/>
        </w:rPr>
        <w:t>3</w:t>
      </w:r>
    </w:p>
    <w:p w:rsidR="00666908" w:rsidRPr="00987F9B" w:rsidRDefault="00666908" w:rsidP="00666908">
      <w:pPr>
        <w:pStyle w:val="a3"/>
        <w:tabs>
          <w:tab w:val="left" w:pos="993"/>
        </w:tabs>
        <w:spacing w:after="0" w:line="360" w:lineRule="auto"/>
        <w:ind w:left="0" w:firstLine="567"/>
        <w:jc w:val="center"/>
        <w:rPr>
          <w:rFonts w:ascii="Times New Roman" w:eastAsia="Calibri" w:hAnsi="Times New Roman" w:cs="Times New Roman"/>
          <w:color w:val="000000" w:themeColor="text1"/>
          <w:sz w:val="28"/>
          <w:szCs w:val="28"/>
        </w:rPr>
      </w:pPr>
      <w:r w:rsidRPr="00987F9B">
        <w:rPr>
          <w:rFonts w:ascii="Times New Roman" w:eastAsia="Calibri" w:hAnsi="Times New Roman" w:cs="Times New Roman"/>
          <w:color w:val="000000" w:themeColor="text1"/>
          <w:sz w:val="28"/>
          <w:szCs w:val="28"/>
        </w:rPr>
        <w:t>Роль задач на доведення в досягненні очікуваних результатів</w:t>
      </w:r>
    </w:p>
    <w:tbl>
      <w:tblPr>
        <w:tblW w:w="9749"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FF" w:themeFill="background1"/>
        <w:tblLayout w:type="fixed"/>
        <w:tblCellMar>
          <w:left w:w="115" w:type="dxa"/>
          <w:right w:w="115" w:type="dxa"/>
        </w:tblCellMar>
        <w:tblLook w:val="0000"/>
      </w:tblPr>
      <w:tblGrid>
        <w:gridCol w:w="4079"/>
        <w:gridCol w:w="5670"/>
      </w:tblGrid>
      <w:tr w:rsidR="00666908" w:rsidRPr="00987F9B" w:rsidTr="00F649C5">
        <w:trPr>
          <w:trHeight w:val="753"/>
        </w:trPr>
        <w:tc>
          <w:tcPr>
            <w:tcW w:w="4079" w:type="dxa"/>
            <w:shd w:val="clear" w:color="auto" w:fill="FFFFFF" w:themeFill="background1"/>
            <w:vAlign w:val="center"/>
          </w:tcPr>
          <w:p w:rsidR="00666908" w:rsidRPr="00987F9B" w:rsidRDefault="00666908" w:rsidP="00F649C5">
            <w:pPr>
              <w:spacing w:after="0" w:line="240" w:lineRule="auto"/>
              <w:jc w:val="center"/>
              <w:rPr>
                <w:rFonts w:ascii="Times New Roman" w:hAnsi="Times New Roman" w:cs="Times New Roman"/>
                <w:b/>
                <w:color w:val="000000" w:themeColor="text1"/>
                <w:sz w:val="28"/>
                <w:szCs w:val="28"/>
              </w:rPr>
            </w:pPr>
            <w:r w:rsidRPr="00987F9B">
              <w:rPr>
                <w:rFonts w:ascii="Times New Roman" w:hAnsi="Times New Roman" w:cs="Times New Roman"/>
                <w:b/>
                <w:color w:val="000000" w:themeColor="text1"/>
                <w:sz w:val="28"/>
                <w:szCs w:val="28"/>
              </w:rPr>
              <w:t>Очікувані результати навчально-пізнавальної діяльності учнів</w:t>
            </w:r>
          </w:p>
        </w:tc>
        <w:tc>
          <w:tcPr>
            <w:tcW w:w="5670" w:type="dxa"/>
            <w:shd w:val="clear" w:color="auto" w:fill="FFFFFF" w:themeFill="background1"/>
            <w:vAlign w:val="center"/>
          </w:tcPr>
          <w:p w:rsidR="00666908" w:rsidRPr="00987F9B" w:rsidRDefault="00666908" w:rsidP="00F649C5">
            <w:pPr>
              <w:spacing w:after="0" w:line="240" w:lineRule="auto"/>
              <w:jc w:val="center"/>
              <w:rPr>
                <w:rFonts w:ascii="Times New Roman" w:hAnsi="Times New Roman" w:cs="Times New Roman"/>
                <w:color w:val="000000" w:themeColor="text1"/>
                <w:sz w:val="28"/>
                <w:szCs w:val="28"/>
              </w:rPr>
            </w:pPr>
            <w:r w:rsidRPr="00987F9B">
              <w:rPr>
                <w:rFonts w:ascii="Times New Roman" w:hAnsi="Times New Roman" w:cs="Times New Roman"/>
                <w:b/>
                <w:color w:val="000000" w:themeColor="text1"/>
                <w:sz w:val="28"/>
                <w:szCs w:val="28"/>
              </w:rPr>
              <w:t>Зміст навчального матеріалу</w:t>
            </w:r>
          </w:p>
        </w:tc>
      </w:tr>
      <w:tr w:rsidR="00666908" w:rsidRPr="00987F9B" w:rsidTr="00F649C5">
        <w:trPr>
          <w:trHeight w:val="753"/>
        </w:trPr>
        <w:tc>
          <w:tcPr>
            <w:tcW w:w="9749" w:type="dxa"/>
            <w:gridSpan w:val="2"/>
            <w:shd w:val="clear" w:color="auto" w:fill="FFFFFF" w:themeFill="background1"/>
            <w:vAlign w:val="center"/>
          </w:tcPr>
          <w:p w:rsidR="00666908" w:rsidRPr="00987F9B" w:rsidRDefault="00666908" w:rsidP="00F649C5">
            <w:pPr>
              <w:spacing w:after="0" w:line="240" w:lineRule="auto"/>
              <w:rPr>
                <w:rFonts w:ascii="Times New Roman" w:hAnsi="Times New Roman" w:cs="Times New Roman"/>
                <w:color w:val="000000" w:themeColor="text1"/>
                <w:sz w:val="28"/>
                <w:szCs w:val="28"/>
              </w:rPr>
            </w:pPr>
            <w:r w:rsidRPr="00987F9B">
              <w:rPr>
                <w:rFonts w:ascii="Times New Roman" w:hAnsi="Times New Roman" w:cs="Times New Roman"/>
                <w:b/>
                <w:color w:val="000000" w:themeColor="text1"/>
                <w:sz w:val="28"/>
                <w:szCs w:val="28"/>
              </w:rPr>
              <w:t xml:space="preserve">Тема 1. </w:t>
            </w:r>
            <w:r w:rsidRPr="00987F9B">
              <w:rPr>
                <w:rFonts w:ascii="Times New Roman" w:eastAsia="Times New Roman" w:hAnsi="Times New Roman" w:cs="Times New Roman"/>
                <w:b/>
                <w:bCs/>
                <w:color w:val="000000" w:themeColor="text1"/>
                <w:sz w:val="28"/>
                <w:szCs w:val="28"/>
              </w:rPr>
              <w:t xml:space="preserve">ВСТУП ДО СТЕРЕОМЕТРІЇ </w:t>
            </w:r>
          </w:p>
        </w:tc>
      </w:tr>
      <w:tr w:rsidR="00666908" w:rsidRPr="00987F9B" w:rsidTr="00F649C5">
        <w:trPr>
          <w:trHeight w:val="416"/>
        </w:trPr>
        <w:tc>
          <w:tcPr>
            <w:tcW w:w="4079" w:type="dxa"/>
            <w:shd w:val="clear" w:color="auto" w:fill="FFFFFF" w:themeFill="background1"/>
            <w:vAlign w:val="center"/>
          </w:tcPr>
          <w:p w:rsidR="00666908" w:rsidRPr="00987F9B" w:rsidRDefault="00666908" w:rsidP="00EC23B5">
            <w:pPr>
              <w:spacing w:after="0" w:line="240" w:lineRule="auto"/>
              <w:jc w:val="both"/>
              <w:rPr>
                <w:rFonts w:ascii="Times New Roman" w:hAnsi="Times New Roman" w:cs="Times New Roman"/>
                <w:b/>
                <w:color w:val="000000" w:themeColor="text1"/>
                <w:sz w:val="28"/>
                <w:szCs w:val="28"/>
              </w:rPr>
            </w:pPr>
            <w:r w:rsidRPr="00987F9B">
              <w:rPr>
                <w:rFonts w:ascii="Times New Roman" w:hAnsi="Times New Roman" w:cs="Times New Roman"/>
                <w:b/>
                <w:color w:val="000000" w:themeColor="text1"/>
                <w:sz w:val="28"/>
                <w:szCs w:val="28"/>
              </w:rPr>
              <w:t>Учень/учениця</w:t>
            </w:r>
          </w:p>
          <w:p w:rsidR="00666908" w:rsidRPr="00987F9B" w:rsidRDefault="00666908" w:rsidP="00EC23B5">
            <w:pPr>
              <w:spacing w:after="0" w:line="240" w:lineRule="auto"/>
              <w:jc w:val="both"/>
              <w:rPr>
                <w:rFonts w:ascii="Times New Roman" w:hAnsi="Times New Roman" w:cs="Times New Roman"/>
                <w:color w:val="000000" w:themeColor="text1"/>
                <w:sz w:val="28"/>
                <w:szCs w:val="28"/>
              </w:rPr>
            </w:pPr>
            <w:r w:rsidRPr="00987F9B">
              <w:rPr>
                <w:rFonts w:ascii="Times New Roman" w:hAnsi="Times New Roman" w:cs="Times New Roman"/>
                <w:b/>
                <w:color w:val="000000" w:themeColor="text1"/>
                <w:sz w:val="28"/>
                <w:szCs w:val="28"/>
                <w:highlight w:val="white"/>
              </w:rPr>
              <w:t>розв’язує вправи, що передбачають:</w:t>
            </w:r>
            <w:r w:rsidRPr="00987F9B">
              <w:rPr>
                <w:rFonts w:ascii="Times New Roman" w:hAnsi="Times New Roman" w:cs="Times New Roman"/>
                <w:b/>
                <w:color w:val="000000" w:themeColor="text1"/>
                <w:sz w:val="28"/>
                <w:szCs w:val="28"/>
              </w:rPr>
              <w:t xml:space="preserve"> </w:t>
            </w:r>
            <w:r w:rsidRPr="00987F9B">
              <w:rPr>
                <w:rFonts w:ascii="Times New Roman" w:hAnsi="Times New Roman" w:cs="Times New Roman"/>
                <w:color w:val="000000" w:themeColor="text1"/>
                <w:sz w:val="28"/>
                <w:szCs w:val="28"/>
              </w:rPr>
              <w:t xml:space="preserve">використання аксіом стереометрії та наслідків з них; доведення </w:t>
            </w:r>
            <w:r w:rsidR="00F843D1" w:rsidRPr="00987F9B">
              <w:rPr>
                <w:rFonts w:ascii="Times New Roman" w:hAnsi="Times New Roman" w:cs="Times New Roman"/>
                <w:color w:val="000000" w:themeColor="text1"/>
                <w:sz w:val="28"/>
                <w:szCs w:val="28"/>
              </w:rPr>
              <w:t>та дослідження висновків задач</w:t>
            </w:r>
          </w:p>
        </w:tc>
        <w:tc>
          <w:tcPr>
            <w:tcW w:w="5670" w:type="dxa"/>
            <w:shd w:val="clear" w:color="auto" w:fill="FFFFFF" w:themeFill="background1"/>
          </w:tcPr>
          <w:p w:rsidR="00666908" w:rsidRPr="00987F9B" w:rsidRDefault="00666908" w:rsidP="00EC23B5">
            <w:pPr>
              <w:spacing w:after="0" w:line="240" w:lineRule="auto"/>
              <w:jc w:val="both"/>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Основні поняття стереометрії.</w:t>
            </w:r>
          </w:p>
          <w:p w:rsidR="00666908" w:rsidRPr="00987F9B" w:rsidRDefault="00666908" w:rsidP="00EC23B5">
            <w:pPr>
              <w:spacing w:after="0" w:line="240" w:lineRule="auto"/>
              <w:jc w:val="both"/>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Аксіоми стереометрії та наслідки з них. Поняття про аксіоматику та побудову науки.</w:t>
            </w:r>
          </w:p>
          <w:p w:rsidR="00666908" w:rsidRPr="00987F9B" w:rsidRDefault="00666908" w:rsidP="00EC23B5">
            <w:pPr>
              <w:spacing w:after="0" w:line="240" w:lineRule="auto"/>
              <w:jc w:val="both"/>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Просторові геометричні фігури. Початкові уявлення про многогранники.</w:t>
            </w:r>
          </w:p>
          <w:p w:rsidR="00666908" w:rsidRPr="00987F9B" w:rsidRDefault="00666908" w:rsidP="00EC23B5">
            <w:pPr>
              <w:spacing w:after="0" w:line="240" w:lineRule="auto"/>
              <w:jc w:val="both"/>
              <w:rPr>
                <w:rFonts w:ascii="Times New Roman" w:hAnsi="Times New Roman" w:cs="Times New Roman"/>
                <w:b/>
                <w:color w:val="000000" w:themeColor="text1"/>
                <w:sz w:val="28"/>
                <w:szCs w:val="28"/>
              </w:rPr>
            </w:pPr>
            <w:r w:rsidRPr="00987F9B">
              <w:rPr>
                <w:rFonts w:ascii="Times New Roman" w:eastAsia="Times New Roman" w:hAnsi="Times New Roman" w:cs="Times New Roman"/>
                <w:color w:val="000000" w:themeColor="text1"/>
                <w:sz w:val="28"/>
                <w:szCs w:val="28"/>
              </w:rPr>
              <w:t xml:space="preserve">Найпростіші задачі на побудову перерізів піраміди та прямокутного паралелепіпеду методом слідів. </w:t>
            </w:r>
          </w:p>
        </w:tc>
      </w:tr>
      <w:tr w:rsidR="00666908" w:rsidRPr="00987F9B" w:rsidTr="00F649C5">
        <w:tc>
          <w:tcPr>
            <w:tcW w:w="9749" w:type="dxa"/>
            <w:gridSpan w:val="2"/>
            <w:shd w:val="clear" w:color="auto" w:fill="FFFFFF" w:themeFill="background1"/>
            <w:vAlign w:val="center"/>
          </w:tcPr>
          <w:p w:rsidR="00666908" w:rsidRPr="00987F9B" w:rsidRDefault="00666908" w:rsidP="00F649C5">
            <w:pPr>
              <w:spacing w:after="0" w:line="240" w:lineRule="auto"/>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b/>
                <w:bCs/>
                <w:color w:val="000000" w:themeColor="text1"/>
                <w:sz w:val="28"/>
                <w:szCs w:val="28"/>
              </w:rPr>
              <w:t xml:space="preserve">Тема 2. ПАРАЛЕЛЬНІСТЬ ПРЯМИХ І ПЛОЩИН У ПРОСТОРІ </w:t>
            </w:r>
          </w:p>
        </w:tc>
      </w:tr>
      <w:tr w:rsidR="00666908" w:rsidRPr="00987F9B" w:rsidTr="00F649C5">
        <w:tc>
          <w:tcPr>
            <w:tcW w:w="4079" w:type="dxa"/>
            <w:shd w:val="clear" w:color="auto" w:fill="FFFFFF" w:themeFill="background1"/>
          </w:tcPr>
          <w:p w:rsidR="00666908" w:rsidRPr="00987F9B" w:rsidRDefault="00666908" w:rsidP="00EC23B5">
            <w:pPr>
              <w:spacing w:after="0" w:line="240" w:lineRule="auto"/>
              <w:jc w:val="both"/>
              <w:rPr>
                <w:rFonts w:ascii="Times New Roman" w:hAnsi="Times New Roman" w:cs="Times New Roman"/>
                <w:b/>
                <w:color w:val="000000" w:themeColor="text1"/>
                <w:sz w:val="28"/>
                <w:szCs w:val="28"/>
              </w:rPr>
            </w:pPr>
            <w:r w:rsidRPr="00987F9B">
              <w:rPr>
                <w:rFonts w:ascii="Times New Roman" w:hAnsi="Times New Roman" w:cs="Times New Roman"/>
                <w:b/>
                <w:color w:val="000000" w:themeColor="text1"/>
                <w:sz w:val="28"/>
                <w:szCs w:val="28"/>
              </w:rPr>
              <w:t>Учень/учениця</w:t>
            </w:r>
          </w:p>
          <w:p w:rsidR="00666908" w:rsidRPr="00987F9B" w:rsidRDefault="00666908" w:rsidP="00EC23B5">
            <w:pPr>
              <w:spacing w:after="0" w:line="240" w:lineRule="auto"/>
              <w:jc w:val="both"/>
              <w:rPr>
                <w:rFonts w:ascii="Times New Roman" w:hAnsi="Times New Roman" w:cs="Times New Roman"/>
                <w:b/>
                <w:color w:val="000000" w:themeColor="text1"/>
                <w:sz w:val="28"/>
                <w:szCs w:val="28"/>
              </w:rPr>
            </w:pPr>
            <w:r w:rsidRPr="00987F9B">
              <w:rPr>
                <w:rFonts w:ascii="Times New Roman" w:hAnsi="Times New Roman" w:cs="Times New Roman"/>
                <w:b/>
                <w:color w:val="000000" w:themeColor="text1"/>
                <w:sz w:val="28"/>
                <w:szCs w:val="28"/>
              </w:rPr>
              <w:t xml:space="preserve">обґрунтовує </w:t>
            </w:r>
            <w:r w:rsidRPr="00987F9B">
              <w:rPr>
                <w:rFonts w:ascii="Times New Roman" w:eastAsia="Times New Roman" w:hAnsi="Times New Roman" w:cs="Times New Roman"/>
                <w:color w:val="000000" w:themeColor="text1"/>
                <w:sz w:val="28"/>
                <w:szCs w:val="28"/>
              </w:rPr>
              <w:t xml:space="preserve">методи слідів і </w:t>
            </w:r>
            <w:r w:rsidRPr="00987F9B">
              <w:rPr>
                <w:rFonts w:ascii="Times New Roman" w:eastAsia="Times New Roman" w:hAnsi="Times New Roman" w:cs="Times New Roman"/>
                <w:color w:val="000000" w:themeColor="text1"/>
                <w:sz w:val="28"/>
                <w:szCs w:val="28"/>
              </w:rPr>
              <w:lastRenderedPageBreak/>
              <w:t>проекцій під час побудови перерізів січної площини і многогранника;</w:t>
            </w:r>
          </w:p>
          <w:p w:rsidR="00666908" w:rsidRPr="00987F9B" w:rsidRDefault="00666908" w:rsidP="00EC23B5">
            <w:pPr>
              <w:spacing w:after="0" w:line="240" w:lineRule="auto"/>
              <w:jc w:val="both"/>
              <w:rPr>
                <w:rFonts w:ascii="Times New Roman" w:hAnsi="Times New Roman" w:cs="Times New Roman"/>
                <w:b/>
                <w:color w:val="000000" w:themeColor="text1"/>
                <w:sz w:val="28"/>
                <w:szCs w:val="28"/>
              </w:rPr>
            </w:pPr>
            <w:r w:rsidRPr="00987F9B">
              <w:rPr>
                <w:rFonts w:ascii="Times New Roman" w:hAnsi="Times New Roman" w:cs="Times New Roman"/>
                <w:b/>
                <w:color w:val="000000" w:themeColor="text1"/>
                <w:sz w:val="28"/>
                <w:szCs w:val="28"/>
                <w:highlight w:val="white"/>
              </w:rPr>
              <w:t>розв’язує вправи, що передбачають</w:t>
            </w:r>
            <w:r w:rsidRPr="00987F9B">
              <w:rPr>
                <w:rFonts w:ascii="Times New Roman" w:hAnsi="Times New Roman" w:cs="Times New Roman"/>
                <w:b/>
                <w:color w:val="000000" w:themeColor="text1"/>
                <w:sz w:val="28"/>
                <w:szCs w:val="28"/>
              </w:rPr>
              <w:t xml:space="preserve">: </w:t>
            </w:r>
            <w:r w:rsidRPr="00987F9B">
              <w:rPr>
                <w:rFonts w:ascii="Times New Roman" w:eastAsia="Times New Roman" w:hAnsi="Times New Roman" w:cs="Times New Roman"/>
                <w:color w:val="000000" w:themeColor="text1"/>
                <w:sz w:val="28"/>
                <w:szCs w:val="28"/>
              </w:rPr>
              <w:t xml:space="preserve">застосування ознак паралельності прямих, прямої і площини, площин в доведеннях практичних задач; </w:t>
            </w:r>
          </w:p>
        </w:tc>
        <w:tc>
          <w:tcPr>
            <w:tcW w:w="5670" w:type="dxa"/>
            <w:shd w:val="clear" w:color="auto" w:fill="FFFFFF" w:themeFill="background1"/>
          </w:tcPr>
          <w:p w:rsidR="00666908" w:rsidRPr="00987F9B" w:rsidRDefault="00666908" w:rsidP="00EC23B5">
            <w:pPr>
              <w:spacing w:after="0" w:line="240" w:lineRule="auto"/>
              <w:jc w:val="both"/>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lastRenderedPageBreak/>
              <w:t xml:space="preserve">Взаємне розміщення двох прямих у просторі: прямі, що перетинаються; </w:t>
            </w:r>
            <w:r w:rsidRPr="00987F9B">
              <w:rPr>
                <w:rFonts w:ascii="Times New Roman" w:eastAsia="Times New Roman" w:hAnsi="Times New Roman" w:cs="Times New Roman"/>
                <w:color w:val="000000" w:themeColor="text1"/>
                <w:sz w:val="28"/>
                <w:szCs w:val="28"/>
              </w:rPr>
              <w:lastRenderedPageBreak/>
              <w:t>паралельні прямі; мимобіжні п</w:t>
            </w:r>
            <w:r w:rsidR="00617166">
              <w:rPr>
                <w:rFonts w:ascii="Times New Roman" w:eastAsia="Times New Roman" w:hAnsi="Times New Roman" w:cs="Times New Roman"/>
                <w:color w:val="000000" w:themeColor="text1"/>
                <w:sz w:val="28"/>
                <w:szCs w:val="28"/>
              </w:rPr>
              <w:t>рямі. Ознака мимобіжних прямих.</w:t>
            </w:r>
          </w:p>
          <w:p w:rsidR="00666908" w:rsidRPr="00987F9B" w:rsidRDefault="00666908" w:rsidP="00EC23B5">
            <w:pPr>
              <w:spacing w:after="0" w:line="240" w:lineRule="auto"/>
              <w:jc w:val="both"/>
              <w:rPr>
                <w:rFonts w:ascii="Times New Roman" w:eastAsia="Times New Roman" w:hAnsi="Times New Roman" w:cs="Times New Roman"/>
                <w:strike/>
                <w:color w:val="000000" w:themeColor="text1"/>
                <w:sz w:val="28"/>
                <w:szCs w:val="28"/>
              </w:rPr>
            </w:pPr>
            <w:r w:rsidRPr="00987F9B">
              <w:rPr>
                <w:rFonts w:ascii="Times New Roman" w:eastAsia="Times New Roman" w:hAnsi="Times New Roman" w:cs="Times New Roman"/>
                <w:color w:val="000000" w:themeColor="text1"/>
                <w:sz w:val="28"/>
                <w:szCs w:val="28"/>
              </w:rPr>
              <w:t xml:space="preserve">Взаємне розміщення прямої та площини у просторі: пряма і площина, що перетинаються; паралельні пряма і площина. </w:t>
            </w:r>
          </w:p>
          <w:p w:rsidR="00666908" w:rsidRPr="00987F9B" w:rsidRDefault="00666908" w:rsidP="00EC23B5">
            <w:pPr>
              <w:spacing w:after="0" w:line="240" w:lineRule="auto"/>
              <w:jc w:val="both"/>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 xml:space="preserve">Ознака паралельності прямої та площини. </w:t>
            </w:r>
          </w:p>
          <w:p w:rsidR="00666908" w:rsidRPr="00987F9B" w:rsidRDefault="00666908" w:rsidP="00EC23B5">
            <w:pPr>
              <w:spacing w:after="0" w:line="240" w:lineRule="auto"/>
              <w:jc w:val="both"/>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 xml:space="preserve">Взаємне розміщення двох площин у просторі: площини, що перетинаються, паралельні площини. </w:t>
            </w:r>
          </w:p>
          <w:p w:rsidR="00666908" w:rsidRPr="00987F9B" w:rsidRDefault="00666908" w:rsidP="00EC23B5">
            <w:pPr>
              <w:spacing w:after="0" w:line="240" w:lineRule="auto"/>
              <w:jc w:val="both"/>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Ознака паралельності площин. Властивості паралельних площин.</w:t>
            </w:r>
          </w:p>
          <w:p w:rsidR="00666908" w:rsidRPr="00987F9B" w:rsidRDefault="00666908" w:rsidP="00EC23B5">
            <w:pPr>
              <w:spacing w:after="0" w:line="240" w:lineRule="auto"/>
              <w:jc w:val="both"/>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Паралельне проекціювання, його властивості. Зображення плоских і просторових фігур у стереометрії.</w:t>
            </w:r>
          </w:p>
          <w:p w:rsidR="00666908" w:rsidRPr="00987F9B" w:rsidRDefault="00666908" w:rsidP="00EC23B5">
            <w:pPr>
              <w:spacing w:after="0" w:line="240" w:lineRule="auto"/>
              <w:jc w:val="both"/>
              <w:rPr>
                <w:rFonts w:ascii="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 xml:space="preserve">Задачі на побудову перерізів многогранників методом слідів. </w:t>
            </w:r>
          </w:p>
        </w:tc>
      </w:tr>
      <w:tr w:rsidR="00666908" w:rsidRPr="00987F9B" w:rsidTr="00F649C5">
        <w:tc>
          <w:tcPr>
            <w:tcW w:w="9749" w:type="dxa"/>
            <w:gridSpan w:val="2"/>
            <w:shd w:val="clear" w:color="auto" w:fill="FFFFFF" w:themeFill="background1"/>
          </w:tcPr>
          <w:p w:rsidR="00666908" w:rsidRPr="00987F9B" w:rsidRDefault="00666908" w:rsidP="00F649C5">
            <w:pPr>
              <w:spacing w:after="0" w:line="240" w:lineRule="auto"/>
              <w:rPr>
                <w:rFonts w:ascii="Times New Roman" w:hAnsi="Times New Roman" w:cs="Times New Roman"/>
                <w:color w:val="000000" w:themeColor="text1"/>
                <w:sz w:val="28"/>
                <w:szCs w:val="28"/>
              </w:rPr>
            </w:pPr>
            <w:r w:rsidRPr="00987F9B">
              <w:rPr>
                <w:rFonts w:ascii="Times New Roman" w:eastAsia="Times New Roman" w:hAnsi="Times New Roman" w:cs="Times New Roman"/>
                <w:b/>
                <w:bCs/>
                <w:color w:val="000000" w:themeColor="text1"/>
                <w:sz w:val="28"/>
                <w:szCs w:val="28"/>
              </w:rPr>
              <w:lastRenderedPageBreak/>
              <w:t>Тема 3. ПЕРПЕНДИКУЛЯРНІСТЬ ПРЯМИХ І ПЛОЩИН У ПРОСТОРІ</w:t>
            </w:r>
            <w:r w:rsidR="00751F36">
              <w:rPr>
                <w:rFonts w:ascii="Times New Roman" w:eastAsia="Times New Roman" w:hAnsi="Times New Roman" w:cs="Times New Roman"/>
                <w:b/>
                <w:bCs/>
                <w:color w:val="000000" w:themeColor="text1"/>
                <w:sz w:val="28"/>
                <w:szCs w:val="28"/>
              </w:rPr>
              <w:t xml:space="preserve"> </w:t>
            </w:r>
          </w:p>
        </w:tc>
      </w:tr>
      <w:tr w:rsidR="00666908" w:rsidRPr="00987F9B" w:rsidTr="00F649C5">
        <w:tc>
          <w:tcPr>
            <w:tcW w:w="4079" w:type="dxa"/>
            <w:shd w:val="clear" w:color="auto" w:fill="FFFFFF" w:themeFill="background1"/>
          </w:tcPr>
          <w:p w:rsidR="00666908" w:rsidRPr="00987F9B" w:rsidRDefault="00666908" w:rsidP="00EC23B5">
            <w:pPr>
              <w:spacing w:after="0" w:line="240" w:lineRule="auto"/>
              <w:jc w:val="both"/>
              <w:rPr>
                <w:rFonts w:ascii="Times New Roman" w:hAnsi="Times New Roman" w:cs="Times New Roman"/>
                <w:b/>
                <w:color w:val="000000" w:themeColor="text1"/>
                <w:sz w:val="28"/>
                <w:szCs w:val="28"/>
              </w:rPr>
            </w:pPr>
            <w:r w:rsidRPr="00987F9B">
              <w:rPr>
                <w:rFonts w:ascii="Times New Roman" w:hAnsi="Times New Roman" w:cs="Times New Roman"/>
                <w:b/>
                <w:color w:val="000000" w:themeColor="text1"/>
                <w:sz w:val="28"/>
                <w:szCs w:val="28"/>
              </w:rPr>
              <w:t>Учень/учениця</w:t>
            </w:r>
          </w:p>
          <w:p w:rsidR="00666908" w:rsidRPr="00987F9B" w:rsidRDefault="00666908" w:rsidP="00EC23B5">
            <w:pPr>
              <w:spacing w:after="0" w:line="240" w:lineRule="auto"/>
              <w:jc w:val="both"/>
              <w:rPr>
                <w:rFonts w:ascii="Times New Roman" w:hAnsi="Times New Roman" w:cs="Times New Roman"/>
                <w:b/>
                <w:color w:val="000000" w:themeColor="text1"/>
                <w:sz w:val="28"/>
                <w:szCs w:val="28"/>
              </w:rPr>
            </w:pPr>
            <w:r w:rsidRPr="00987F9B">
              <w:rPr>
                <w:rFonts w:ascii="Times New Roman" w:hAnsi="Times New Roman" w:cs="Times New Roman"/>
                <w:b/>
                <w:color w:val="000000" w:themeColor="text1"/>
                <w:sz w:val="28"/>
                <w:szCs w:val="28"/>
              </w:rPr>
              <w:t xml:space="preserve">обґрунтовує </w:t>
            </w:r>
            <w:r w:rsidRPr="00987F9B">
              <w:rPr>
                <w:rFonts w:ascii="Times New Roman" w:eastAsia="Times New Roman" w:hAnsi="Times New Roman" w:cs="Times New Roman"/>
                <w:color w:val="000000" w:themeColor="text1"/>
                <w:sz w:val="28"/>
                <w:szCs w:val="28"/>
              </w:rPr>
              <w:t>перпендикулярність прямих, прямої і площини, площин;</w:t>
            </w:r>
          </w:p>
          <w:p w:rsidR="00666908" w:rsidRPr="00987F9B" w:rsidRDefault="00666908" w:rsidP="00EC23B5">
            <w:pPr>
              <w:spacing w:after="0" w:line="240" w:lineRule="auto"/>
              <w:jc w:val="both"/>
              <w:rPr>
                <w:rFonts w:ascii="Times New Roman" w:hAnsi="Times New Roman" w:cs="Times New Roman"/>
                <w:color w:val="000000" w:themeColor="text1"/>
                <w:sz w:val="28"/>
                <w:szCs w:val="28"/>
              </w:rPr>
            </w:pPr>
            <w:r w:rsidRPr="00987F9B">
              <w:rPr>
                <w:rFonts w:ascii="Times New Roman" w:hAnsi="Times New Roman" w:cs="Times New Roman"/>
                <w:b/>
                <w:color w:val="000000" w:themeColor="text1"/>
                <w:sz w:val="28"/>
                <w:szCs w:val="28"/>
                <w:highlight w:val="white"/>
              </w:rPr>
              <w:t>розв’язує вправи, що передбачають</w:t>
            </w:r>
            <w:r w:rsidRPr="00987F9B">
              <w:rPr>
                <w:rFonts w:ascii="Times New Roman" w:hAnsi="Times New Roman" w:cs="Times New Roman"/>
                <w:b/>
                <w:color w:val="000000" w:themeColor="text1"/>
                <w:sz w:val="28"/>
                <w:szCs w:val="28"/>
              </w:rPr>
              <w:t>:</w:t>
            </w:r>
            <w:r w:rsidRPr="00987F9B">
              <w:rPr>
                <w:rFonts w:ascii="Times New Roman" w:eastAsia="Times New Roman" w:hAnsi="Times New Roman" w:cs="Times New Roman"/>
                <w:color w:val="000000" w:themeColor="text1"/>
                <w:sz w:val="28"/>
                <w:szCs w:val="28"/>
              </w:rPr>
              <w:t xml:space="preserve"> встановлення взаємного розміщення двох прямих простору; прямої та площини; двох площин;</w:t>
            </w:r>
            <w:r w:rsidR="00987F9B">
              <w:rPr>
                <w:rFonts w:ascii="Times New Roman" w:eastAsia="Times New Roman" w:hAnsi="Times New Roman" w:cs="Times New Roman"/>
                <w:color w:val="000000" w:themeColor="text1"/>
                <w:sz w:val="28"/>
                <w:szCs w:val="28"/>
              </w:rPr>
              <w:t xml:space="preserve"> </w:t>
            </w:r>
            <w:r w:rsidRPr="00987F9B">
              <w:rPr>
                <w:rFonts w:ascii="Times New Roman" w:eastAsia="Times New Roman" w:hAnsi="Times New Roman" w:cs="Times New Roman"/>
                <w:color w:val="000000" w:themeColor="text1"/>
                <w:sz w:val="28"/>
                <w:szCs w:val="28"/>
              </w:rPr>
              <w:t>застосування ознак перпендикулярності прямої і площини; двох площин; властивостей перпендикулярності прямих простору; перпендикуляра і похилих; виконання побудови ортогональної проекції многокутника; знаходження лінійних вимірів досліджуваних фігур; площ многокутника та його ортогональної проекції, кута між многокутником т</w:t>
            </w:r>
            <w:r w:rsidR="00796134" w:rsidRPr="00987F9B">
              <w:rPr>
                <w:rFonts w:ascii="Times New Roman" w:eastAsia="Times New Roman" w:hAnsi="Times New Roman" w:cs="Times New Roman"/>
                <w:color w:val="000000" w:themeColor="text1"/>
                <w:sz w:val="28"/>
                <w:szCs w:val="28"/>
              </w:rPr>
              <w:t>а його ортогональною проекцією</w:t>
            </w:r>
          </w:p>
        </w:tc>
        <w:tc>
          <w:tcPr>
            <w:tcW w:w="5670" w:type="dxa"/>
            <w:shd w:val="clear" w:color="auto" w:fill="FFFFFF" w:themeFill="background1"/>
          </w:tcPr>
          <w:p w:rsidR="00666908" w:rsidRPr="00987F9B" w:rsidRDefault="00666908" w:rsidP="00EC23B5">
            <w:pPr>
              <w:spacing w:after="0" w:line="240" w:lineRule="auto"/>
              <w:jc w:val="both"/>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Перпендикулярність прямих у просторі.</w:t>
            </w:r>
          </w:p>
          <w:p w:rsidR="00666908" w:rsidRPr="00987F9B" w:rsidRDefault="00666908" w:rsidP="00EC23B5">
            <w:pPr>
              <w:spacing w:after="0" w:line="240" w:lineRule="auto"/>
              <w:jc w:val="both"/>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Перпендикулярність прямої та площини. Ознака перпендикулярності прямої та площини.</w:t>
            </w:r>
          </w:p>
          <w:p w:rsidR="00666908" w:rsidRPr="00987F9B" w:rsidRDefault="00666908" w:rsidP="00EC23B5">
            <w:pPr>
              <w:spacing w:after="0" w:line="240" w:lineRule="auto"/>
              <w:jc w:val="both"/>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Перпендикуляр і похила. Теорема про три перпендикуляри.</w:t>
            </w:r>
          </w:p>
          <w:p w:rsidR="00666908" w:rsidRPr="00987F9B" w:rsidRDefault="00666908" w:rsidP="00EC23B5">
            <w:pPr>
              <w:spacing w:after="0" w:line="240" w:lineRule="auto"/>
              <w:jc w:val="both"/>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Перпендикулярність площин. Ознака перпендикулярності площин. Зв'язок між паралельністю та перпендикулярністю прямих і площин.</w:t>
            </w:r>
          </w:p>
          <w:p w:rsidR="00666908" w:rsidRPr="00987F9B" w:rsidRDefault="00666908" w:rsidP="00EC23B5">
            <w:pPr>
              <w:spacing w:after="0" w:line="240" w:lineRule="auto"/>
              <w:jc w:val="both"/>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Кути у просторі: між прямими, між прямою і площиною, між площинами.</w:t>
            </w:r>
          </w:p>
          <w:p w:rsidR="00666908" w:rsidRPr="00987F9B" w:rsidRDefault="00666908" w:rsidP="00EC23B5">
            <w:pPr>
              <w:spacing w:after="0" w:line="240" w:lineRule="auto"/>
              <w:jc w:val="both"/>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Двогранні кути.</w:t>
            </w:r>
            <w:r w:rsidR="00751F36">
              <w:rPr>
                <w:rFonts w:ascii="Times New Roman" w:eastAsia="Times New Roman" w:hAnsi="Times New Roman" w:cs="Times New Roman"/>
                <w:color w:val="000000" w:themeColor="text1"/>
                <w:sz w:val="28"/>
                <w:szCs w:val="28"/>
              </w:rPr>
              <w:t xml:space="preserve"> </w:t>
            </w:r>
          </w:p>
          <w:p w:rsidR="00666908" w:rsidRPr="00987F9B" w:rsidRDefault="00666908" w:rsidP="00EC23B5">
            <w:pPr>
              <w:spacing w:after="0" w:line="240" w:lineRule="auto"/>
              <w:jc w:val="both"/>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Лінійний кут двогранного кута.</w:t>
            </w:r>
          </w:p>
          <w:p w:rsidR="00666908" w:rsidRPr="00987F9B" w:rsidRDefault="00666908" w:rsidP="00EC23B5">
            <w:pPr>
              <w:spacing w:after="0" w:line="240" w:lineRule="auto"/>
              <w:jc w:val="both"/>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 xml:space="preserve">Відстані у просторі: від точки до прямої, відрізка, променя, від точки до площини, півплощини; від прямої до паралельної їй площини, між паралельними площинами, між мимобіжними прямими. </w:t>
            </w:r>
          </w:p>
          <w:p w:rsidR="00666908" w:rsidRPr="00987F9B" w:rsidRDefault="00666908" w:rsidP="00EC23B5">
            <w:pPr>
              <w:spacing w:after="0" w:line="240" w:lineRule="auto"/>
              <w:jc w:val="both"/>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 xml:space="preserve">Ортогональне проекціювання. Зображення кола. </w:t>
            </w:r>
          </w:p>
          <w:p w:rsidR="00666908" w:rsidRPr="00987F9B" w:rsidRDefault="00666908" w:rsidP="00EC23B5">
            <w:pPr>
              <w:spacing w:after="0" w:line="240" w:lineRule="auto"/>
              <w:jc w:val="both"/>
              <w:rPr>
                <w:rFonts w:ascii="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Площа ортогональної проекції многокутника. Практичне застосування властивостей паралельності та перпендикулярності прямих і площин.</w:t>
            </w:r>
          </w:p>
        </w:tc>
      </w:tr>
      <w:tr w:rsidR="00666908" w:rsidRPr="00987F9B" w:rsidTr="00F649C5">
        <w:tc>
          <w:tcPr>
            <w:tcW w:w="9749" w:type="dxa"/>
            <w:gridSpan w:val="2"/>
            <w:shd w:val="clear" w:color="auto" w:fill="FFFFFF" w:themeFill="background1"/>
          </w:tcPr>
          <w:p w:rsidR="00666908" w:rsidRPr="00987F9B" w:rsidRDefault="00666908" w:rsidP="00F649C5">
            <w:pPr>
              <w:spacing w:after="0" w:line="240" w:lineRule="auto"/>
              <w:rPr>
                <w:rFonts w:ascii="Times New Roman" w:eastAsia="Times New Roman" w:hAnsi="Times New Roman" w:cs="Times New Roman"/>
                <w:b/>
                <w:bCs/>
                <w:color w:val="000000" w:themeColor="text1"/>
                <w:sz w:val="28"/>
                <w:szCs w:val="28"/>
              </w:rPr>
            </w:pPr>
            <w:r w:rsidRPr="00987F9B">
              <w:rPr>
                <w:rFonts w:ascii="Times New Roman" w:eastAsia="Times New Roman" w:hAnsi="Times New Roman" w:cs="Times New Roman"/>
                <w:b/>
                <w:bCs/>
                <w:color w:val="000000" w:themeColor="text1"/>
                <w:sz w:val="28"/>
                <w:szCs w:val="28"/>
              </w:rPr>
              <w:t>Тема 4. КООРДИНАТИ, ВЕКТОРИ, ГЕОМЕТРИЧНІ ПЕРЕТВОРЕННЯ У ПРОСТОРІ</w:t>
            </w:r>
          </w:p>
        </w:tc>
      </w:tr>
      <w:tr w:rsidR="00666908" w:rsidRPr="00987F9B" w:rsidTr="00F649C5">
        <w:tc>
          <w:tcPr>
            <w:tcW w:w="4079" w:type="dxa"/>
            <w:shd w:val="clear" w:color="auto" w:fill="FFFFFF" w:themeFill="background1"/>
          </w:tcPr>
          <w:p w:rsidR="00666908" w:rsidRPr="00987F9B" w:rsidRDefault="00666908" w:rsidP="00EC23B5">
            <w:pPr>
              <w:spacing w:after="0" w:line="240" w:lineRule="auto"/>
              <w:jc w:val="both"/>
              <w:rPr>
                <w:rFonts w:ascii="Times New Roman" w:hAnsi="Times New Roman" w:cs="Times New Roman"/>
                <w:b/>
                <w:color w:val="000000" w:themeColor="text1"/>
                <w:sz w:val="28"/>
                <w:szCs w:val="28"/>
              </w:rPr>
            </w:pPr>
            <w:r w:rsidRPr="00987F9B">
              <w:rPr>
                <w:rFonts w:ascii="Times New Roman" w:hAnsi="Times New Roman" w:cs="Times New Roman"/>
                <w:b/>
                <w:color w:val="000000" w:themeColor="text1"/>
                <w:sz w:val="28"/>
                <w:szCs w:val="28"/>
              </w:rPr>
              <w:t>Учень/учениця</w:t>
            </w:r>
          </w:p>
          <w:p w:rsidR="00666908" w:rsidRPr="00987F9B" w:rsidRDefault="00666908" w:rsidP="00EC23B5">
            <w:pPr>
              <w:spacing w:after="0" w:line="240" w:lineRule="auto"/>
              <w:jc w:val="both"/>
              <w:rPr>
                <w:rFonts w:ascii="Times New Roman" w:eastAsia="Times New Roman" w:hAnsi="Times New Roman" w:cs="Times New Roman"/>
                <w:color w:val="000000" w:themeColor="text1"/>
                <w:sz w:val="28"/>
                <w:szCs w:val="28"/>
              </w:rPr>
            </w:pPr>
            <w:r w:rsidRPr="00987F9B">
              <w:rPr>
                <w:rFonts w:ascii="Times New Roman" w:hAnsi="Times New Roman" w:cs="Times New Roman"/>
                <w:b/>
                <w:color w:val="000000" w:themeColor="text1"/>
                <w:sz w:val="28"/>
                <w:szCs w:val="28"/>
                <w:highlight w:val="white"/>
              </w:rPr>
              <w:t xml:space="preserve">розв’язує вправи, що </w:t>
            </w:r>
            <w:r w:rsidRPr="00987F9B">
              <w:rPr>
                <w:rFonts w:ascii="Times New Roman" w:hAnsi="Times New Roman" w:cs="Times New Roman"/>
                <w:b/>
                <w:color w:val="000000" w:themeColor="text1"/>
                <w:sz w:val="28"/>
                <w:szCs w:val="28"/>
                <w:highlight w:val="white"/>
              </w:rPr>
              <w:lastRenderedPageBreak/>
              <w:t>передбачають</w:t>
            </w:r>
            <w:r w:rsidRPr="00987F9B">
              <w:rPr>
                <w:rFonts w:ascii="Times New Roman" w:hAnsi="Times New Roman" w:cs="Times New Roman"/>
                <w:b/>
                <w:color w:val="000000" w:themeColor="text1"/>
                <w:sz w:val="28"/>
                <w:szCs w:val="28"/>
              </w:rPr>
              <w:t>:</w:t>
            </w:r>
            <w:r w:rsidRPr="00987F9B">
              <w:rPr>
                <w:rFonts w:ascii="Times New Roman" w:eastAsia="Times New Roman" w:hAnsi="Times New Roman" w:cs="Times New Roman"/>
                <w:color w:val="000000" w:themeColor="text1"/>
                <w:sz w:val="28"/>
                <w:szCs w:val="28"/>
              </w:rPr>
              <w:t xml:space="preserve"> доведення виду чотирикутника/трикутника за відомими координатами точок та відомими властивостями їх різновидів; </w:t>
            </w:r>
          </w:p>
        </w:tc>
        <w:tc>
          <w:tcPr>
            <w:tcW w:w="5670" w:type="dxa"/>
            <w:shd w:val="clear" w:color="auto" w:fill="FFFFFF" w:themeFill="background1"/>
          </w:tcPr>
          <w:p w:rsidR="00666908" w:rsidRPr="00987F9B" w:rsidRDefault="00666908" w:rsidP="00EC23B5">
            <w:pPr>
              <w:spacing w:after="0" w:line="240" w:lineRule="auto"/>
              <w:jc w:val="both"/>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lastRenderedPageBreak/>
              <w:t xml:space="preserve">Прямокутна декартова система координат у просторі, координатний простір. Координати </w:t>
            </w:r>
            <w:r w:rsidRPr="00987F9B">
              <w:rPr>
                <w:rFonts w:ascii="Times New Roman" w:eastAsia="Times New Roman" w:hAnsi="Times New Roman" w:cs="Times New Roman"/>
                <w:color w:val="000000" w:themeColor="text1"/>
                <w:sz w:val="28"/>
                <w:szCs w:val="28"/>
              </w:rPr>
              <w:lastRenderedPageBreak/>
              <w:t>точки. Формула відстані між двома точками.</w:t>
            </w:r>
            <w:r w:rsidR="00751F36">
              <w:rPr>
                <w:rFonts w:ascii="Times New Roman" w:eastAsia="Times New Roman" w:hAnsi="Times New Roman" w:cs="Times New Roman"/>
                <w:color w:val="000000" w:themeColor="text1"/>
                <w:sz w:val="28"/>
                <w:szCs w:val="28"/>
              </w:rPr>
              <w:t xml:space="preserve"> </w:t>
            </w:r>
          </w:p>
          <w:p w:rsidR="00666908" w:rsidRPr="00987F9B" w:rsidRDefault="00666908" w:rsidP="00EC23B5">
            <w:pPr>
              <w:spacing w:after="0" w:line="240" w:lineRule="auto"/>
              <w:jc w:val="both"/>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Координати середини відрізка. Координати точки, яка ділить відрізок у заданому відношенні.</w:t>
            </w:r>
          </w:p>
          <w:p w:rsidR="00666908" w:rsidRPr="00987F9B" w:rsidRDefault="00666908" w:rsidP="00EC23B5">
            <w:pPr>
              <w:spacing w:after="0" w:line="240" w:lineRule="auto"/>
              <w:jc w:val="both"/>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Вектори у просторі. Координати вектора. Довжина вектора.</w:t>
            </w:r>
            <w:r w:rsidR="00751F36">
              <w:rPr>
                <w:rFonts w:ascii="Times New Roman" w:eastAsia="Times New Roman" w:hAnsi="Times New Roman" w:cs="Times New Roman"/>
                <w:color w:val="000000" w:themeColor="text1"/>
                <w:sz w:val="28"/>
                <w:szCs w:val="28"/>
              </w:rPr>
              <w:t xml:space="preserve"> </w:t>
            </w:r>
          </w:p>
          <w:p w:rsidR="00666908" w:rsidRPr="00987F9B" w:rsidRDefault="00666908" w:rsidP="00EC23B5">
            <w:pPr>
              <w:spacing w:after="0" w:line="240" w:lineRule="auto"/>
              <w:jc w:val="both"/>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Рівність векторів. Колінеарність векторів. Компланарність векторів. Операції над векторами та їх властивості: додавання і віднімання векторів, множення вектора на число, скалярний добуток векторів. Кут між векторами. Поняття про координатний і векторний методи розв'язування задач.</w:t>
            </w:r>
            <w:r w:rsidR="00751F36">
              <w:rPr>
                <w:rFonts w:ascii="Times New Roman" w:eastAsia="Times New Roman" w:hAnsi="Times New Roman" w:cs="Times New Roman"/>
                <w:color w:val="000000" w:themeColor="text1"/>
                <w:sz w:val="28"/>
                <w:szCs w:val="28"/>
              </w:rPr>
              <w:t xml:space="preserve"> </w:t>
            </w:r>
          </w:p>
          <w:p w:rsidR="00666908" w:rsidRPr="00987F9B" w:rsidRDefault="00666908" w:rsidP="00EC23B5">
            <w:pPr>
              <w:spacing w:after="0" w:line="240" w:lineRule="auto"/>
              <w:jc w:val="both"/>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Найпростіші геометричні місця точок простору.</w:t>
            </w:r>
          </w:p>
          <w:p w:rsidR="00666908" w:rsidRPr="00987F9B" w:rsidRDefault="00666908" w:rsidP="00EC23B5">
            <w:pPr>
              <w:spacing w:after="0" w:line="240" w:lineRule="auto"/>
              <w:jc w:val="both"/>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Рівняння площини, сфери.</w:t>
            </w:r>
          </w:p>
          <w:p w:rsidR="00666908" w:rsidRPr="00987F9B" w:rsidRDefault="00666908" w:rsidP="00EC23B5">
            <w:pPr>
              <w:spacing w:after="0" w:line="240" w:lineRule="auto"/>
              <w:jc w:val="both"/>
              <w:rPr>
                <w:rFonts w:ascii="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Перетворення у просторі: симетрія відносно точки, симетрія відносно площини, паралельне перенесення.</w:t>
            </w:r>
          </w:p>
        </w:tc>
      </w:tr>
    </w:tbl>
    <w:p w:rsidR="00666908" w:rsidRPr="00987F9B" w:rsidRDefault="00666908" w:rsidP="00666908">
      <w:pPr>
        <w:tabs>
          <w:tab w:val="left" w:pos="993"/>
        </w:tabs>
        <w:spacing w:after="0" w:line="360" w:lineRule="auto"/>
        <w:ind w:firstLine="567"/>
        <w:jc w:val="both"/>
        <w:rPr>
          <w:rFonts w:ascii="Times New Roman" w:eastAsia="Calibri" w:hAnsi="Times New Roman" w:cs="Times New Roman"/>
          <w:color w:val="000000" w:themeColor="text1"/>
          <w:sz w:val="28"/>
          <w:szCs w:val="28"/>
        </w:rPr>
      </w:pPr>
    </w:p>
    <w:p w:rsidR="00666908" w:rsidRPr="00987F9B" w:rsidRDefault="00666908" w:rsidP="00666908">
      <w:pPr>
        <w:tabs>
          <w:tab w:val="left" w:pos="993"/>
        </w:tabs>
        <w:spacing w:after="0" w:line="360" w:lineRule="auto"/>
        <w:ind w:firstLine="567"/>
        <w:jc w:val="both"/>
        <w:rPr>
          <w:rFonts w:ascii="Times New Roman" w:eastAsia="Calibri" w:hAnsi="Times New Roman" w:cs="Times New Roman"/>
          <w:color w:val="000000" w:themeColor="text1"/>
          <w:sz w:val="28"/>
          <w:szCs w:val="28"/>
        </w:rPr>
      </w:pPr>
      <w:r w:rsidRPr="00987F9B">
        <w:rPr>
          <w:rFonts w:ascii="Times New Roman" w:eastAsia="Calibri" w:hAnsi="Times New Roman" w:cs="Times New Roman"/>
          <w:color w:val="000000" w:themeColor="text1"/>
          <w:sz w:val="28"/>
          <w:szCs w:val="28"/>
        </w:rPr>
        <w:t xml:space="preserve">Під час вивчення теми «Вступ до стереометрії» учні повинні </w:t>
      </w:r>
      <w:r w:rsidR="00987F9B" w:rsidRPr="00987F9B">
        <w:rPr>
          <w:rFonts w:ascii="Times New Roman" w:eastAsia="Calibri" w:hAnsi="Times New Roman" w:cs="Times New Roman"/>
          <w:color w:val="000000" w:themeColor="text1"/>
          <w:sz w:val="28"/>
          <w:szCs w:val="28"/>
        </w:rPr>
        <w:t>роз</w:t>
      </w:r>
      <w:r w:rsidR="00987F9B">
        <w:rPr>
          <w:rFonts w:ascii="Times New Roman" w:eastAsia="Calibri" w:hAnsi="Times New Roman" w:cs="Times New Roman"/>
          <w:color w:val="000000" w:themeColor="text1"/>
          <w:sz w:val="28"/>
          <w:szCs w:val="28"/>
        </w:rPr>
        <w:t>в</w:t>
      </w:r>
      <w:r w:rsidR="00987F9B" w:rsidRPr="00987F9B">
        <w:rPr>
          <w:rFonts w:ascii="Times New Roman" w:eastAsia="Calibri" w:hAnsi="Times New Roman" w:cs="Times New Roman"/>
          <w:color w:val="000000" w:themeColor="text1"/>
          <w:sz w:val="28"/>
          <w:szCs w:val="28"/>
        </w:rPr>
        <w:t>’язувати</w:t>
      </w:r>
      <w:r w:rsidRPr="00987F9B">
        <w:rPr>
          <w:rFonts w:ascii="Times New Roman" w:eastAsia="Calibri" w:hAnsi="Times New Roman" w:cs="Times New Roman"/>
          <w:color w:val="000000" w:themeColor="text1"/>
          <w:sz w:val="28"/>
          <w:szCs w:val="28"/>
        </w:rPr>
        <w:t xml:space="preserve"> задач</w:t>
      </w:r>
      <w:r w:rsidR="0083198C">
        <w:rPr>
          <w:rFonts w:ascii="Times New Roman" w:eastAsia="Calibri" w:hAnsi="Times New Roman" w:cs="Times New Roman"/>
          <w:color w:val="000000" w:themeColor="text1"/>
          <w:sz w:val="28"/>
          <w:szCs w:val="28"/>
        </w:rPr>
        <w:t>і</w:t>
      </w:r>
      <w:r w:rsidR="001C264B">
        <w:rPr>
          <w:rFonts w:ascii="Times New Roman" w:eastAsia="Calibri" w:hAnsi="Times New Roman" w:cs="Times New Roman"/>
          <w:color w:val="000000" w:themeColor="text1"/>
          <w:sz w:val="28"/>
          <w:szCs w:val="28"/>
        </w:rPr>
        <w:t xml:space="preserve"> на доведення, проте зміст цих задач не уточн</w:t>
      </w:r>
      <w:r w:rsidR="00E360B8">
        <w:rPr>
          <w:rFonts w:ascii="Times New Roman" w:eastAsia="Calibri" w:hAnsi="Times New Roman" w:cs="Times New Roman"/>
          <w:color w:val="000000" w:themeColor="text1"/>
          <w:sz w:val="28"/>
          <w:szCs w:val="28"/>
        </w:rPr>
        <w:t>ено</w:t>
      </w:r>
      <w:r w:rsidRPr="00987F9B">
        <w:rPr>
          <w:rFonts w:ascii="Times New Roman" w:eastAsia="Calibri" w:hAnsi="Times New Roman" w:cs="Times New Roman"/>
          <w:color w:val="000000" w:themeColor="text1"/>
          <w:sz w:val="28"/>
          <w:szCs w:val="28"/>
        </w:rPr>
        <w:t xml:space="preserve"> </w:t>
      </w:r>
      <w:r w:rsidR="005C764F" w:rsidRPr="001C264B">
        <w:rPr>
          <w:rFonts w:ascii="Times New Roman" w:eastAsia="Calibri" w:hAnsi="Times New Roman" w:cs="Times New Roman"/>
          <w:sz w:val="28"/>
          <w:szCs w:val="28"/>
        </w:rPr>
        <w:t>[</w:t>
      </w:r>
      <w:r w:rsidR="00EA7022">
        <w:rPr>
          <w:rFonts w:ascii="Times New Roman" w:eastAsia="Calibri" w:hAnsi="Times New Roman" w:cs="Times New Roman"/>
          <w:sz w:val="28"/>
          <w:szCs w:val="28"/>
        </w:rPr>
        <w:fldChar w:fldCharType="begin"/>
      </w:r>
      <w:r w:rsidR="00DD570D">
        <w:rPr>
          <w:rFonts w:ascii="Times New Roman" w:eastAsia="Calibri" w:hAnsi="Times New Roman" w:cs="Times New Roman"/>
          <w:sz w:val="28"/>
          <w:szCs w:val="28"/>
        </w:rPr>
        <w:instrText xml:space="preserve"> REF _Ref76974807 \r \h </w:instrText>
      </w:r>
      <w:r w:rsidR="00EA7022">
        <w:rPr>
          <w:rFonts w:ascii="Times New Roman" w:eastAsia="Calibri" w:hAnsi="Times New Roman" w:cs="Times New Roman"/>
          <w:sz w:val="28"/>
          <w:szCs w:val="28"/>
        </w:rPr>
      </w:r>
      <w:r w:rsidR="00EA7022">
        <w:rPr>
          <w:rFonts w:ascii="Times New Roman" w:eastAsia="Calibri" w:hAnsi="Times New Roman" w:cs="Times New Roman"/>
          <w:sz w:val="28"/>
          <w:szCs w:val="28"/>
        </w:rPr>
        <w:fldChar w:fldCharType="separate"/>
      </w:r>
      <w:r w:rsidR="00EF327E">
        <w:rPr>
          <w:rFonts w:ascii="Times New Roman" w:eastAsia="Calibri" w:hAnsi="Times New Roman" w:cs="Times New Roman"/>
          <w:sz w:val="28"/>
          <w:szCs w:val="28"/>
        </w:rPr>
        <w:t>33</w:t>
      </w:r>
      <w:r w:rsidR="00EA7022">
        <w:rPr>
          <w:rFonts w:ascii="Times New Roman" w:eastAsia="Calibri" w:hAnsi="Times New Roman" w:cs="Times New Roman"/>
          <w:sz w:val="28"/>
          <w:szCs w:val="28"/>
        </w:rPr>
        <w:fldChar w:fldCharType="end"/>
      </w:r>
      <w:r w:rsidR="005C764F" w:rsidRPr="001C264B">
        <w:rPr>
          <w:rFonts w:ascii="Times New Roman" w:eastAsia="Calibri" w:hAnsi="Times New Roman" w:cs="Times New Roman"/>
          <w:sz w:val="28"/>
          <w:szCs w:val="28"/>
        </w:rPr>
        <w:t>, с.</w:t>
      </w:r>
      <w:r w:rsidR="00211E64">
        <w:rPr>
          <w:rFonts w:ascii="Times New Roman" w:eastAsia="Calibri" w:hAnsi="Times New Roman" w:cs="Times New Roman"/>
          <w:sz w:val="28"/>
          <w:szCs w:val="28"/>
        </w:rPr>
        <w:t>17</w:t>
      </w:r>
      <w:r w:rsidR="005C764F" w:rsidRPr="001C264B">
        <w:rPr>
          <w:rFonts w:ascii="Times New Roman" w:eastAsia="Calibri" w:hAnsi="Times New Roman" w:cs="Times New Roman"/>
          <w:sz w:val="28"/>
          <w:szCs w:val="28"/>
        </w:rPr>
        <w:t>]</w:t>
      </w:r>
      <w:r w:rsidRPr="00987F9B">
        <w:rPr>
          <w:rFonts w:ascii="Times New Roman" w:eastAsia="Calibri" w:hAnsi="Times New Roman" w:cs="Times New Roman"/>
          <w:color w:val="000000" w:themeColor="text1"/>
          <w:sz w:val="28"/>
          <w:szCs w:val="28"/>
        </w:rPr>
        <w:t>.</w:t>
      </w:r>
    </w:p>
    <w:p w:rsidR="00666908" w:rsidRPr="00987F9B" w:rsidRDefault="00666908" w:rsidP="00666908">
      <w:pPr>
        <w:tabs>
          <w:tab w:val="left" w:pos="993"/>
        </w:tabs>
        <w:spacing w:after="0" w:line="360" w:lineRule="auto"/>
        <w:ind w:firstLine="567"/>
        <w:jc w:val="both"/>
        <w:rPr>
          <w:rFonts w:ascii="Times New Roman" w:eastAsia="Calibri" w:hAnsi="Times New Roman" w:cs="Times New Roman"/>
          <w:color w:val="000000" w:themeColor="text1"/>
          <w:sz w:val="28"/>
          <w:szCs w:val="28"/>
        </w:rPr>
      </w:pPr>
      <w:r w:rsidRPr="00987F9B">
        <w:rPr>
          <w:rFonts w:ascii="Times New Roman" w:eastAsia="Calibri" w:hAnsi="Times New Roman" w:cs="Times New Roman"/>
          <w:color w:val="000000" w:themeColor="text1"/>
          <w:sz w:val="28"/>
          <w:szCs w:val="28"/>
        </w:rPr>
        <w:t>Під час вивчення теми «Паралельність прямих і площин у</w:t>
      </w:r>
      <w:r w:rsidR="00EC1D15" w:rsidRPr="00987F9B">
        <w:rPr>
          <w:rFonts w:ascii="Times New Roman" w:eastAsia="Calibri" w:hAnsi="Times New Roman" w:cs="Times New Roman"/>
          <w:color w:val="000000" w:themeColor="text1"/>
          <w:sz w:val="28"/>
          <w:szCs w:val="28"/>
        </w:rPr>
        <w:t xml:space="preserve"> </w:t>
      </w:r>
      <w:r w:rsidRPr="00987F9B">
        <w:rPr>
          <w:rFonts w:ascii="Times New Roman" w:eastAsia="Calibri" w:hAnsi="Times New Roman" w:cs="Times New Roman"/>
          <w:color w:val="000000" w:themeColor="text1"/>
          <w:sz w:val="28"/>
          <w:szCs w:val="28"/>
        </w:rPr>
        <w:t xml:space="preserve">просторі» учні повинні </w:t>
      </w:r>
      <w:r w:rsidR="00410D22" w:rsidRPr="00987F9B">
        <w:rPr>
          <w:rFonts w:ascii="Times New Roman" w:eastAsia="Calibri" w:hAnsi="Times New Roman" w:cs="Times New Roman"/>
          <w:color w:val="000000" w:themeColor="text1"/>
          <w:sz w:val="28"/>
          <w:szCs w:val="28"/>
        </w:rPr>
        <w:t>роз</w:t>
      </w:r>
      <w:r w:rsidR="00410D22">
        <w:rPr>
          <w:rFonts w:ascii="Times New Roman" w:eastAsia="Calibri" w:hAnsi="Times New Roman" w:cs="Times New Roman"/>
          <w:color w:val="000000" w:themeColor="text1"/>
          <w:sz w:val="28"/>
          <w:szCs w:val="28"/>
        </w:rPr>
        <w:t>в</w:t>
      </w:r>
      <w:r w:rsidR="00410D22" w:rsidRPr="00987F9B">
        <w:rPr>
          <w:rFonts w:ascii="Times New Roman" w:eastAsia="Calibri" w:hAnsi="Times New Roman" w:cs="Times New Roman"/>
          <w:color w:val="000000" w:themeColor="text1"/>
          <w:sz w:val="28"/>
          <w:szCs w:val="28"/>
        </w:rPr>
        <w:t>’язувати</w:t>
      </w:r>
      <w:r w:rsidRPr="00987F9B">
        <w:rPr>
          <w:rFonts w:ascii="Times New Roman" w:eastAsia="Calibri" w:hAnsi="Times New Roman" w:cs="Times New Roman"/>
          <w:color w:val="000000" w:themeColor="text1"/>
          <w:sz w:val="28"/>
          <w:szCs w:val="28"/>
        </w:rPr>
        <w:t xml:space="preserve"> такі типи задач на доведення: доведення паралельності площини і прямої, доведення паралельності двох прямих, доведення факту перетину прямої і площини, доведення паралельності двох площин</w:t>
      </w:r>
      <w:r w:rsidR="005C764F" w:rsidRPr="00987F9B">
        <w:rPr>
          <w:rFonts w:ascii="Times New Roman" w:eastAsia="Calibri" w:hAnsi="Times New Roman" w:cs="Times New Roman"/>
          <w:color w:val="000000" w:themeColor="text1"/>
          <w:sz w:val="28"/>
          <w:szCs w:val="28"/>
        </w:rPr>
        <w:t xml:space="preserve"> </w:t>
      </w:r>
      <w:r w:rsidR="005C764F" w:rsidRPr="00987F9B">
        <w:rPr>
          <w:rFonts w:ascii="Times New Roman" w:eastAsia="Calibri" w:hAnsi="Times New Roman" w:cs="Times New Roman"/>
          <w:sz w:val="28"/>
          <w:szCs w:val="28"/>
        </w:rPr>
        <w:t>[</w:t>
      </w:r>
      <w:r w:rsidR="00EA7022">
        <w:rPr>
          <w:rFonts w:ascii="Times New Roman" w:eastAsia="Calibri" w:hAnsi="Times New Roman" w:cs="Times New Roman"/>
          <w:sz w:val="28"/>
          <w:szCs w:val="28"/>
        </w:rPr>
        <w:fldChar w:fldCharType="begin"/>
      </w:r>
      <w:r w:rsidR="00DD570D">
        <w:rPr>
          <w:rFonts w:ascii="Times New Roman" w:eastAsia="Calibri" w:hAnsi="Times New Roman" w:cs="Times New Roman"/>
          <w:sz w:val="28"/>
          <w:szCs w:val="28"/>
        </w:rPr>
        <w:instrText xml:space="preserve"> REF _Ref76974807 \r \h </w:instrText>
      </w:r>
      <w:r w:rsidR="00EA7022">
        <w:rPr>
          <w:rFonts w:ascii="Times New Roman" w:eastAsia="Calibri" w:hAnsi="Times New Roman" w:cs="Times New Roman"/>
          <w:sz w:val="28"/>
          <w:szCs w:val="28"/>
        </w:rPr>
      </w:r>
      <w:r w:rsidR="00EA7022">
        <w:rPr>
          <w:rFonts w:ascii="Times New Roman" w:eastAsia="Calibri" w:hAnsi="Times New Roman" w:cs="Times New Roman"/>
          <w:sz w:val="28"/>
          <w:szCs w:val="28"/>
        </w:rPr>
        <w:fldChar w:fldCharType="separate"/>
      </w:r>
      <w:r w:rsidR="00EF327E">
        <w:rPr>
          <w:rFonts w:ascii="Times New Roman" w:eastAsia="Calibri" w:hAnsi="Times New Roman" w:cs="Times New Roman"/>
          <w:sz w:val="28"/>
          <w:szCs w:val="28"/>
        </w:rPr>
        <w:t>33</w:t>
      </w:r>
      <w:r w:rsidR="00EA7022">
        <w:rPr>
          <w:rFonts w:ascii="Times New Roman" w:eastAsia="Calibri" w:hAnsi="Times New Roman" w:cs="Times New Roman"/>
          <w:sz w:val="28"/>
          <w:szCs w:val="28"/>
        </w:rPr>
        <w:fldChar w:fldCharType="end"/>
      </w:r>
      <w:r w:rsidR="005C764F" w:rsidRPr="00987F9B">
        <w:rPr>
          <w:rFonts w:ascii="Times New Roman" w:eastAsia="Calibri" w:hAnsi="Times New Roman" w:cs="Times New Roman"/>
          <w:sz w:val="28"/>
          <w:szCs w:val="28"/>
        </w:rPr>
        <w:t>, с.</w:t>
      </w:r>
      <w:r w:rsidR="00211E64">
        <w:rPr>
          <w:rFonts w:ascii="Times New Roman" w:eastAsia="Calibri" w:hAnsi="Times New Roman" w:cs="Times New Roman"/>
          <w:sz w:val="28"/>
          <w:szCs w:val="28"/>
        </w:rPr>
        <w:t>17-18</w:t>
      </w:r>
      <w:r w:rsidR="005C764F" w:rsidRPr="00987F9B">
        <w:rPr>
          <w:rFonts w:ascii="Times New Roman" w:eastAsia="Calibri" w:hAnsi="Times New Roman" w:cs="Times New Roman"/>
          <w:sz w:val="28"/>
          <w:szCs w:val="28"/>
        </w:rPr>
        <w:t>]</w:t>
      </w:r>
      <w:r w:rsidRPr="00987F9B">
        <w:rPr>
          <w:rFonts w:ascii="Times New Roman" w:eastAsia="Calibri" w:hAnsi="Times New Roman" w:cs="Times New Roman"/>
          <w:color w:val="000000" w:themeColor="text1"/>
          <w:sz w:val="28"/>
          <w:szCs w:val="28"/>
        </w:rPr>
        <w:t>.</w:t>
      </w:r>
    </w:p>
    <w:p w:rsidR="00666908" w:rsidRPr="00987F9B" w:rsidRDefault="00666908" w:rsidP="00666908">
      <w:pPr>
        <w:tabs>
          <w:tab w:val="left" w:pos="993"/>
        </w:tabs>
        <w:spacing w:after="0" w:line="360" w:lineRule="auto"/>
        <w:ind w:firstLine="567"/>
        <w:jc w:val="both"/>
        <w:rPr>
          <w:rFonts w:ascii="Times New Roman" w:eastAsia="Calibri" w:hAnsi="Times New Roman" w:cs="Times New Roman"/>
          <w:color w:val="000000" w:themeColor="text1"/>
          <w:sz w:val="28"/>
          <w:szCs w:val="28"/>
        </w:rPr>
      </w:pPr>
      <w:r w:rsidRPr="00987F9B">
        <w:rPr>
          <w:rFonts w:ascii="Times New Roman" w:eastAsia="Calibri" w:hAnsi="Times New Roman" w:cs="Times New Roman"/>
          <w:color w:val="000000" w:themeColor="text1"/>
          <w:sz w:val="28"/>
          <w:szCs w:val="28"/>
        </w:rPr>
        <w:t>Під час вивчення теми «Перпендикулярність прямих і площин у</w:t>
      </w:r>
      <w:r w:rsidR="00410D22">
        <w:rPr>
          <w:rFonts w:ascii="Times New Roman" w:eastAsia="Calibri" w:hAnsi="Times New Roman" w:cs="Times New Roman"/>
          <w:color w:val="000000" w:themeColor="text1"/>
          <w:sz w:val="28"/>
          <w:szCs w:val="28"/>
        </w:rPr>
        <w:t xml:space="preserve"> </w:t>
      </w:r>
      <w:r w:rsidRPr="00987F9B">
        <w:rPr>
          <w:rFonts w:ascii="Times New Roman" w:eastAsia="Calibri" w:hAnsi="Times New Roman" w:cs="Times New Roman"/>
          <w:color w:val="000000" w:themeColor="text1"/>
          <w:sz w:val="28"/>
          <w:szCs w:val="28"/>
        </w:rPr>
        <w:t xml:space="preserve">просторі» учні повинні </w:t>
      </w:r>
      <w:r w:rsidR="00410D22" w:rsidRPr="00987F9B">
        <w:rPr>
          <w:rFonts w:ascii="Times New Roman" w:eastAsia="Calibri" w:hAnsi="Times New Roman" w:cs="Times New Roman"/>
          <w:color w:val="000000" w:themeColor="text1"/>
          <w:sz w:val="28"/>
          <w:szCs w:val="28"/>
        </w:rPr>
        <w:t>роз</w:t>
      </w:r>
      <w:r w:rsidR="00410D22">
        <w:rPr>
          <w:rFonts w:ascii="Times New Roman" w:eastAsia="Calibri" w:hAnsi="Times New Roman" w:cs="Times New Roman"/>
          <w:color w:val="000000" w:themeColor="text1"/>
          <w:sz w:val="28"/>
          <w:szCs w:val="28"/>
        </w:rPr>
        <w:t>в</w:t>
      </w:r>
      <w:r w:rsidR="00410D22" w:rsidRPr="00987F9B">
        <w:rPr>
          <w:rFonts w:ascii="Times New Roman" w:eastAsia="Calibri" w:hAnsi="Times New Roman" w:cs="Times New Roman"/>
          <w:color w:val="000000" w:themeColor="text1"/>
          <w:sz w:val="28"/>
          <w:szCs w:val="28"/>
        </w:rPr>
        <w:t>’язувати</w:t>
      </w:r>
      <w:r w:rsidRPr="00987F9B">
        <w:rPr>
          <w:rFonts w:ascii="Times New Roman" w:eastAsia="Calibri" w:hAnsi="Times New Roman" w:cs="Times New Roman"/>
          <w:color w:val="000000" w:themeColor="text1"/>
          <w:sz w:val="28"/>
          <w:szCs w:val="28"/>
        </w:rPr>
        <w:t xml:space="preserve"> такі типи задач на доведення: перпендикулярності прямих і площин у просторі, доведення </w:t>
      </w:r>
      <w:r w:rsidR="000C2C60">
        <w:rPr>
          <w:rFonts w:ascii="Times New Roman" w:eastAsia="Calibri" w:hAnsi="Times New Roman" w:cs="Times New Roman"/>
          <w:color w:val="000000" w:themeColor="text1"/>
          <w:sz w:val="28"/>
          <w:szCs w:val="28"/>
        </w:rPr>
        <w:t>того, що вказаний кут єж лінійним кутом двогранного кута</w:t>
      </w:r>
      <w:r w:rsidR="0084186F" w:rsidRPr="00987F9B">
        <w:rPr>
          <w:rFonts w:ascii="Times New Roman" w:eastAsia="Calibri" w:hAnsi="Times New Roman" w:cs="Times New Roman"/>
          <w:color w:val="000000" w:themeColor="text1"/>
          <w:sz w:val="28"/>
          <w:szCs w:val="28"/>
        </w:rPr>
        <w:t xml:space="preserve"> </w:t>
      </w:r>
      <w:r w:rsidR="005C764F" w:rsidRPr="00987F9B">
        <w:rPr>
          <w:rFonts w:ascii="Times New Roman" w:eastAsia="Calibri" w:hAnsi="Times New Roman" w:cs="Times New Roman"/>
          <w:sz w:val="28"/>
          <w:szCs w:val="28"/>
        </w:rPr>
        <w:t>[</w:t>
      </w:r>
      <w:r w:rsidR="00EA7022">
        <w:rPr>
          <w:rFonts w:ascii="Times New Roman" w:eastAsia="Calibri" w:hAnsi="Times New Roman" w:cs="Times New Roman"/>
          <w:sz w:val="28"/>
          <w:szCs w:val="28"/>
        </w:rPr>
        <w:fldChar w:fldCharType="begin"/>
      </w:r>
      <w:r w:rsidR="00DD570D">
        <w:rPr>
          <w:rFonts w:ascii="Times New Roman" w:eastAsia="Calibri" w:hAnsi="Times New Roman" w:cs="Times New Roman"/>
          <w:sz w:val="28"/>
          <w:szCs w:val="28"/>
        </w:rPr>
        <w:instrText xml:space="preserve"> REF _Ref76974807 \r \h </w:instrText>
      </w:r>
      <w:r w:rsidR="00EA7022">
        <w:rPr>
          <w:rFonts w:ascii="Times New Roman" w:eastAsia="Calibri" w:hAnsi="Times New Roman" w:cs="Times New Roman"/>
          <w:sz w:val="28"/>
          <w:szCs w:val="28"/>
        </w:rPr>
      </w:r>
      <w:r w:rsidR="00EA7022">
        <w:rPr>
          <w:rFonts w:ascii="Times New Roman" w:eastAsia="Calibri" w:hAnsi="Times New Roman" w:cs="Times New Roman"/>
          <w:sz w:val="28"/>
          <w:szCs w:val="28"/>
        </w:rPr>
        <w:fldChar w:fldCharType="separate"/>
      </w:r>
      <w:r w:rsidR="00EF327E">
        <w:rPr>
          <w:rFonts w:ascii="Times New Roman" w:eastAsia="Calibri" w:hAnsi="Times New Roman" w:cs="Times New Roman"/>
          <w:sz w:val="28"/>
          <w:szCs w:val="28"/>
        </w:rPr>
        <w:t>33</w:t>
      </w:r>
      <w:r w:rsidR="00EA7022">
        <w:rPr>
          <w:rFonts w:ascii="Times New Roman" w:eastAsia="Calibri" w:hAnsi="Times New Roman" w:cs="Times New Roman"/>
          <w:sz w:val="28"/>
          <w:szCs w:val="28"/>
        </w:rPr>
        <w:fldChar w:fldCharType="end"/>
      </w:r>
      <w:r w:rsidR="005C764F" w:rsidRPr="00987F9B">
        <w:rPr>
          <w:rFonts w:ascii="Times New Roman" w:eastAsia="Calibri" w:hAnsi="Times New Roman" w:cs="Times New Roman"/>
          <w:sz w:val="28"/>
          <w:szCs w:val="28"/>
        </w:rPr>
        <w:t>, с.</w:t>
      </w:r>
      <w:r w:rsidR="00211E64">
        <w:rPr>
          <w:rFonts w:ascii="Times New Roman" w:eastAsia="Calibri" w:hAnsi="Times New Roman" w:cs="Times New Roman"/>
          <w:sz w:val="28"/>
          <w:szCs w:val="28"/>
        </w:rPr>
        <w:t>18-19</w:t>
      </w:r>
      <w:r w:rsidR="005C764F" w:rsidRPr="00987F9B">
        <w:rPr>
          <w:rFonts w:ascii="Times New Roman" w:eastAsia="Calibri" w:hAnsi="Times New Roman" w:cs="Times New Roman"/>
          <w:sz w:val="28"/>
          <w:szCs w:val="28"/>
        </w:rPr>
        <w:t>]</w:t>
      </w:r>
      <w:r w:rsidRPr="00987F9B">
        <w:rPr>
          <w:rFonts w:ascii="Times New Roman" w:eastAsia="Calibri" w:hAnsi="Times New Roman" w:cs="Times New Roman"/>
          <w:color w:val="000000" w:themeColor="text1"/>
          <w:sz w:val="28"/>
          <w:szCs w:val="28"/>
        </w:rPr>
        <w:t>.</w:t>
      </w:r>
    </w:p>
    <w:p w:rsidR="00666908" w:rsidRPr="00987F9B" w:rsidRDefault="00666908" w:rsidP="000D627A">
      <w:pPr>
        <w:tabs>
          <w:tab w:val="left" w:pos="0"/>
        </w:tabs>
        <w:spacing w:after="0" w:line="360" w:lineRule="auto"/>
        <w:ind w:firstLine="567"/>
        <w:jc w:val="both"/>
        <w:rPr>
          <w:rFonts w:ascii="Times New Roman" w:eastAsia="Calibri" w:hAnsi="Times New Roman" w:cs="Times New Roman"/>
          <w:color w:val="000000" w:themeColor="text1"/>
          <w:sz w:val="28"/>
          <w:szCs w:val="28"/>
        </w:rPr>
      </w:pPr>
      <w:r w:rsidRPr="00987F9B">
        <w:rPr>
          <w:rFonts w:ascii="Times New Roman" w:eastAsia="Calibri" w:hAnsi="Times New Roman" w:cs="Times New Roman"/>
          <w:color w:val="000000" w:themeColor="text1"/>
          <w:sz w:val="28"/>
          <w:szCs w:val="28"/>
        </w:rPr>
        <w:t xml:space="preserve">Під час вивчення теми «Координати, вектори, геометричні перетворення у просторі» учні повинні </w:t>
      </w:r>
      <w:r w:rsidR="00410D22" w:rsidRPr="00987F9B">
        <w:rPr>
          <w:rFonts w:ascii="Times New Roman" w:eastAsia="Calibri" w:hAnsi="Times New Roman" w:cs="Times New Roman"/>
          <w:color w:val="000000" w:themeColor="text1"/>
          <w:sz w:val="28"/>
          <w:szCs w:val="28"/>
        </w:rPr>
        <w:t>роз</w:t>
      </w:r>
      <w:r w:rsidR="00410D22">
        <w:rPr>
          <w:rFonts w:ascii="Times New Roman" w:eastAsia="Calibri" w:hAnsi="Times New Roman" w:cs="Times New Roman"/>
          <w:color w:val="000000" w:themeColor="text1"/>
          <w:sz w:val="28"/>
          <w:szCs w:val="28"/>
        </w:rPr>
        <w:t>в</w:t>
      </w:r>
      <w:r w:rsidR="00410D22" w:rsidRPr="00987F9B">
        <w:rPr>
          <w:rFonts w:ascii="Times New Roman" w:eastAsia="Calibri" w:hAnsi="Times New Roman" w:cs="Times New Roman"/>
          <w:color w:val="000000" w:themeColor="text1"/>
          <w:sz w:val="28"/>
          <w:szCs w:val="28"/>
        </w:rPr>
        <w:t>’язувати</w:t>
      </w:r>
      <w:r w:rsidRPr="00987F9B">
        <w:rPr>
          <w:rFonts w:ascii="Times New Roman" w:eastAsia="Calibri" w:hAnsi="Times New Roman" w:cs="Times New Roman"/>
          <w:color w:val="000000" w:themeColor="text1"/>
          <w:sz w:val="28"/>
          <w:szCs w:val="28"/>
        </w:rPr>
        <w:t xml:space="preserve"> такі типи задач на доведення: доведення виду фігури за її координатами, доведення перпендику</w:t>
      </w:r>
      <w:r w:rsidR="005C764F" w:rsidRPr="00987F9B">
        <w:rPr>
          <w:rFonts w:ascii="Times New Roman" w:eastAsia="Calibri" w:hAnsi="Times New Roman" w:cs="Times New Roman"/>
          <w:color w:val="000000" w:themeColor="text1"/>
          <w:sz w:val="28"/>
          <w:szCs w:val="28"/>
        </w:rPr>
        <w:t>лярності або паралельності площ</w:t>
      </w:r>
      <w:r w:rsidRPr="00987F9B">
        <w:rPr>
          <w:rFonts w:ascii="Times New Roman" w:eastAsia="Calibri" w:hAnsi="Times New Roman" w:cs="Times New Roman"/>
          <w:color w:val="000000" w:themeColor="text1"/>
          <w:sz w:val="28"/>
          <w:szCs w:val="28"/>
        </w:rPr>
        <w:t>ин за їх нормальними векторами</w:t>
      </w:r>
      <w:r w:rsidR="005C764F" w:rsidRPr="00987F9B">
        <w:rPr>
          <w:rFonts w:ascii="Times New Roman" w:eastAsia="Calibri" w:hAnsi="Times New Roman" w:cs="Times New Roman"/>
          <w:color w:val="000000" w:themeColor="text1"/>
          <w:sz w:val="28"/>
          <w:szCs w:val="28"/>
        </w:rPr>
        <w:t xml:space="preserve"> </w:t>
      </w:r>
      <w:r w:rsidR="005C764F" w:rsidRPr="00987F9B">
        <w:rPr>
          <w:rFonts w:ascii="Times New Roman" w:eastAsia="Calibri" w:hAnsi="Times New Roman" w:cs="Times New Roman"/>
          <w:sz w:val="28"/>
          <w:szCs w:val="28"/>
          <w:lang w:val="ru-RU"/>
        </w:rPr>
        <w:t>[</w:t>
      </w:r>
      <w:r w:rsidR="00EA7022">
        <w:rPr>
          <w:rFonts w:ascii="Times New Roman" w:eastAsia="Calibri" w:hAnsi="Times New Roman" w:cs="Times New Roman"/>
          <w:sz w:val="28"/>
          <w:szCs w:val="28"/>
          <w:lang w:val="ru-RU"/>
        </w:rPr>
        <w:fldChar w:fldCharType="begin"/>
      </w:r>
      <w:r w:rsidR="00DD570D">
        <w:rPr>
          <w:rFonts w:ascii="Times New Roman" w:eastAsia="Calibri" w:hAnsi="Times New Roman" w:cs="Times New Roman"/>
          <w:sz w:val="28"/>
          <w:szCs w:val="28"/>
          <w:lang w:val="ru-RU"/>
        </w:rPr>
        <w:instrText xml:space="preserve"> REF _Ref76974807 \r \h </w:instrText>
      </w:r>
      <w:r w:rsidR="00EA7022">
        <w:rPr>
          <w:rFonts w:ascii="Times New Roman" w:eastAsia="Calibri" w:hAnsi="Times New Roman" w:cs="Times New Roman"/>
          <w:sz w:val="28"/>
          <w:szCs w:val="28"/>
          <w:lang w:val="ru-RU"/>
        </w:rPr>
      </w:r>
      <w:r w:rsidR="00EA7022">
        <w:rPr>
          <w:rFonts w:ascii="Times New Roman" w:eastAsia="Calibri" w:hAnsi="Times New Roman" w:cs="Times New Roman"/>
          <w:sz w:val="28"/>
          <w:szCs w:val="28"/>
          <w:lang w:val="ru-RU"/>
        </w:rPr>
        <w:fldChar w:fldCharType="separate"/>
      </w:r>
      <w:r w:rsidR="00EF327E">
        <w:rPr>
          <w:rFonts w:ascii="Times New Roman" w:eastAsia="Calibri" w:hAnsi="Times New Roman" w:cs="Times New Roman"/>
          <w:sz w:val="28"/>
          <w:szCs w:val="28"/>
          <w:lang w:val="ru-RU"/>
        </w:rPr>
        <w:t>33</w:t>
      </w:r>
      <w:r w:rsidR="00EA7022">
        <w:rPr>
          <w:rFonts w:ascii="Times New Roman" w:eastAsia="Calibri" w:hAnsi="Times New Roman" w:cs="Times New Roman"/>
          <w:sz w:val="28"/>
          <w:szCs w:val="28"/>
          <w:lang w:val="ru-RU"/>
        </w:rPr>
        <w:fldChar w:fldCharType="end"/>
      </w:r>
      <w:r w:rsidR="005C764F" w:rsidRPr="00987F9B">
        <w:rPr>
          <w:rFonts w:ascii="Times New Roman" w:eastAsia="Calibri" w:hAnsi="Times New Roman" w:cs="Times New Roman"/>
          <w:sz w:val="28"/>
          <w:szCs w:val="28"/>
          <w:lang w:val="ru-RU"/>
        </w:rPr>
        <w:t>, с.</w:t>
      </w:r>
      <w:r w:rsidR="00211E64">
        <w:rPr>
          <w:rFonts w:ascii="Times New Roman" w:eastAsia="Calibri" w:hAnsi="Times New Roman" w:cs="Times New Roman"/>
          <w:sz w:val="28"/>
          <w:szCs w:val="28"/>
          <w:lang w:val="ru-RU"/>
        </w:rPr>
        <w:t>19</w:t>
      </w:r>
      <w:r w:rsidR="005C764F" w:rsidRPr="00987F9B">
        <w:rPr>
          <w:rFonts w:ascii="Times New Roman" w:eastAsia="Calibri" w:hAnsi="Times New Roman" w:cs="Times New Roman"/>
          <w:sz w:val="28"/>
          <w:szCs w:val="28"/>
          <w:lang w:val="ru-RU"/>
        </w:rPr>
        <w:t>]</w:t>
      </w:r>
      <w:r w:rsidRPr="00987F9B">
        <w:rPr>
          <w:rFonts w:ascii="Times New Roman" w:eastAsia="Calibri" w:hAnsi="Times New Roman" w:cs="Times New Roman"/>
          <w:color w:val="000000" w:themeColor="text1"/>
          <w:sz w:val="28"/>
          <w:szCs w:val="28"/>
        </w:rPr>
        <w:t>.</w:t>
      </w:r>
    </w:p>
    <w:p w:rsidR="00666908" w:rsidRPr="00987F9B" w:rsidRDefault="00666908" w:rsidP="00666908">
      <w:pPr>
        <w:tabs>
          <w:tab w:val="left" w:pos="993"/>
        </w:tabs>
        <w:spacing w:after="0" w:line="360" w:lineRule="auto"/>
        <w:ind w:firstLine="567"/>
        <w:jc w:val="both"/>
        <w:rPr>
          <w:rFonts w:ascii="Times New Roman" w:eastAsia="Calibri" w:hAnsi="Times New Roman" w:cs="Times New Roman"/>
          <w:color w:val="000000" w:themeColor="text1"/>
          <w:sz w:val="28"/>
          <w:szCs w:val="28"/>
        </w:rPr>
      </w:pPr>
      <w:r w:rsidRPr="00987F9B">
        <w:rPr>
          <w:rFonts w:ascii="Times New Roman" w:eastAsia="Calibri" w:hAnsi="Times New Roman" w:cs="Times New Roman"/>
          <w:b/>
          <w:color w:val="000000" w:themeColor="text1"/>
          <w:sz w:val="28"/>
          <w:szCs w:val="28"/>
        </w:rPr>
        <w:t>Програма з геометрії для 11 класу профільного рівня</w:t>
      </w:r>
      <w:r w:rsidRPr="00987F9B">
        <w:rPr>
          <w:rFonts w:ascii="Times New Roman" w:eastAsia="Calibri" w:hAnsi="Times New Roman" w:cs="Times New Roman"/>
          <w:color w:val="000000" w:themeColor="text1"/>
          <w:sz w:val="28"/>
          <w:szCs w:val="28"/>
        </w:rPr>
        <w:t xml:space="preserve"> розрахована на 105 год. Основні теми і місце в них задач на доведення наведені в табл.</w:t>
      </w:r>
      <w:r w:rsidR="00CD209C">
        <w:rPr>
          <w:rFonts w:ascii="Times New Roman" w:eastAsia="Calibri" w:hAnsi="Times New Roman" w:cs="Times New Roman"/>
          <w:color w:val="000000" w:themeColor="text1"/>
          <w:sz w:val="28"/>
          <w:szCs w:val="28"/>
        </w:rPr>
        <w:t>1</w:t>
      </w:r>
      <w:r w:rsidR="00EE56F4">
        <w:rPr>
          <w:rFonts w:ascii="Times New Roman" w:eastAsia="Calibri" w:hAnsi="Times New Roman" w:cs="Times New Roman"/>
          <w:color w:val="000000" w:themeColor="text1"/>
          <w:sz w:val="28"/>
          <w:szCs w:val="28"/>
        </w:rPr>
        <w:t>.</w:t>
      </w:r>
      <w:r w:rsidRPr="00987F9B">
        <w:rPr>
          <w:rFonts w:ascii="Times New Roman" w:eastAsia="Calibri" w:hAnsi="Times New Roman" w:cs="Times New Roman"/>
          <w:color w:val="000000" w:themeColor="text1"/>
          <w:sz w:val="28"/>
          <w:szCs w:val="28"/>
        </w:rPr>
        <w:t>4.</w:t>
      </w:r>
    </w:p>
    <w:p w:rsidR="00666908" w:rsidRPr="00987F9B" w:rsidRDefault="00666908" w:rsidP="00666908">
      <w:pPr>
        <w:tabs>
          <w:tab w:val="left" w:pos="993"/>
        </w:tabs>
        <w:spacing w:after="0" w:line="360" w:lineRule="auto"/>
        <w:ind w:firstLine="567"/>
        <w:jc w:val="right"/>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lastRenderedPageBreak/>
        <w:t xml:space="preserve">Таблиця </w:t>
      </w:r>
      <w:r w:rsidR="00CD209C">
        <w:rPr>
          <w:rFonts w:ascii="Times New Roman" w:eastAsia="Times New Roman" w:hAnsi="Times New Roman" w:cs="Times New Roman"/>
          <w:color w:val="000000" w:themeColor="text1"/>
          <w:sz w:val="28"/>
          <w:szCs w:val="28"/>
        </w:rPr>
        <w:t>1</w:t>
      </w:r>
      <w:r w:rsidR="00EE56F4">
        <w:rPr>
          <w:rFonts w:ascii="Times New Roman" w:eastAsia="Times New Roman" w:hAnsi="Times New Roman" w:cs="Times New Roman"/>
          <w:color w:val="000000" w:themeColor="text1"/>
          <w:sz w:val="28"/>
          <w:szCs w:val="28"/>
        </w:rPr>
        <w:t>.</w:t>
      </w:r>
      <w:r w:rsidRPr="00987F9B">
        <w:rPr>
          <w:rFonts w:ascii="Times New Roman" w:eastAsia="Times New Roman" w:hAnsi="Times New Roman" w:cs="Times New Roman"/>
          <w:color w:val="000000" w:themeColor="text1"/>
          <w:sz w:val="28"/>
          <w:szCs w:val="28"/>
        </w:rPr>
        <w:t>4</w:t>
      </w:r>
    </w:p>
    <w:p w:rsidR="00666908" w:rsidRPr="00987F9B" w:rsidRDefault="00666908" w:rsidP="00666908">
      <w:pPr>
        <w:pStyle w:val="a3"/>
        <w:tabs>
          <w:tab w:val="left" w:pos="993"/>
        </w:tabs>
        <w:spacing w:after="0" w:line="360" w:lineRule="auto"/>
        <w:ind w:left="0" w:firstLine="567"/>
        <w:jc w:val="center"/>
        <w:rPr>
          <w:rFonts w:ascii="Times New Roman" w:eastAsia="Calibri" w:hAnsi="Times New Roman" w:cs="Times New Roman"/>
          <w:color w:val="000000" w:themeColor="text1"/>
          <w:sz w:val="28"/>
          <w:szCs w:val="28"/>
        </w:rPr>
      </w:pPr>
      <w:r w:rsidRPr="00987F9B">
        <w:rPr>
          <w:rFonts w:ascii="Times New Roman" w:eastAsia="Calibri" w:hAnsi="Times New Roman" w:cs="Times New Roman"/>
          <w:color w:val="000000" w:themeColor="text1"/>
          <w:sz w:val="28"/>
          <w:szCs w:val="28"/>
        </w:rPr>
        <w:t>Роль задач на доведення в досягненні очікуваних результатів</w:t>
      </w:r>
    </w:p>
    <w:tbl>
      <w:tblPr>
        <w:tblW w:w="9749"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FF" w:themeFill="background1"/>
        <w:tblLayout w:type="fixed"/>
        <w:tblCellMar>
          <w:left w:w="115" w:type="dxa"/>
          <w:right w:w="115" w:type="dxa"/>
        </w:tblCellMar>
        <w:tblLook w:val="0000"/>
      </w:tblPr>
      <w:tblGrid>
        <w:gridCol w:w="5072"/>
        <w:gridCol w:w="4677"/>
      </w:tblGrid>
      <w:tr w:rsidR="00666908" w:rsidRPr="00987F9B" w:rsidTr="00F649C5">
        <w:trPr>
          <w:trHeight w:val="753"/>
        </w:trPr>
        <w:tc>
          <w:tcPr>
            <w:tcW w:w="5072" w:type="dxa"/>
            <w:shd w:val="clear" w:color="auto" w:fill="FFFFFF" w:themeFill="background1"/>
            <w:vAlign w:val="center"/>
          </w:tcPr>
          <w:p w:rsidR="00666908" w:rsidRPr="00987F9B" w:rsidRDefault="00666908" w:rsidP="00F649C5">
            <w:pPr>
              <w:spacing w:after="0" w:line="240" w:lineRule="auto"/>
              <w:jc w:val="center"/>
              <w:rPr>
                <w:rFonts w:ascii="Times New Roman" w:hAnsi="Times New Roman" w:cs="Times New Roman"/>
                <w:b/>
                <w:color w:val="000000" w:themeColor="text1"/>
                <w:sz w:val="28"/>
                <w:szCs w:val="28"/>
              </w:rPr>
            </w:pPr>
            <w:r w:rsidRPr="00987F9B">
              <w:rPr>
                <w:rFonts w:ascii="Times New Roman" w:hAnsi="Times New Roman" w:cs="Times New Roman"/>
                <w:b/>
                <w:color w:val="000000" w:themeColor="text1"/>
                <w:sz w:val="28"/>
                <w:szCs w:val="28"/>
              </w:rPr>
              <w:t>Очікувані результати навчально-пізнавальної діяльності учнів</w:t>
            </w:r>
          </w:p>
        </w:tc>
        <w:tc>
          <w:tcPr>
            <w:tcW w:w="4677" w:type="dxa"/>
            <w:shd w:val="clear" w:color="auto" w:fill="FFFFFF" w:themeFill="background1"/>
            <w:vAlign w:val="center"/>
          </w:tcPr>
          <w:p w:rsidR="00666908" w:rsidRPr="00987F9B" w:rsidRDefault="00666908" w:rsidP="00F649C5">
            <w:pPr>
              <w:spacing w:after="0" w:line="240" w:lineRule="auto"/>
              <w:jc w:val="center"/>
              <w:rPr>
                <w:rFonts w:ascii="Times New Roman" w:hAnsi="Times New Roman" w:cs="Times New Roman"/>
                <w:color w:val="000000" w:themeColor="text1"/>
                <w:sz w:val="28"/>
                <w:szCs w:val="28"/>
              </w:rPr>
            </w:pPr>
            <w:r w:rsidRPr="00987F9B">
              <w:rPr>
                <w:rFonts w:ascii="Times New Roman" w:hAnsi="Times New Roman" w:cs="Times New Roman"/>
                <w:b/>
                <w:color w:val="000000" w:themeColor="text1"/>
                <w:sz w:val="28"/>
                <w:szCs w:val="28"/>
              </w:rPr>
              <w:t>Зміст навчального матеріалу</w:t>
            </w:r>
          </w:p>
          <w:p w:rsidR="00666908" w:rsidRPr="00987F9B" w:rsidRDefault="00666908" w:rsidP="00F649C5">
            <w:pPr>
              <w:spacing w:after="0" w:line="240" w:lineRule="auto"/>
              <w:jc w:val="center"/>
              <w:rPr>
                <w:rFonts w:ascii="Times New Roman" w:hAnsi="Times New Roman" w:cs="Times New Roman"/>
                <w:color w:val="000000" w:themeColor="text1"/>
                <w:sz w:val="28"/>
                <w:szCs w:val="28"/>
              </w:rPr>
            </w:pPr>
          </w:p>
        </w:tc>
      </w:tr>
      <w:tr w:rsidR="00666908" w:rsidRPr="00987F9B" w:rsidTr="00F649C5">
        <w:trPr>
          <w:trHeight w:val="753"/>
        </w:trPr>
        <w:tc>
          <w:tcPr>
            <w:tcW w:w="9749" w:type="dxa"/>
            <w:gridSpan w:val="2"/>
            <w:shd w:val="clear" w:color="auto" w:fill="FFFFFF" w:themeFill="background1"/>
            <w:vAlign w:val="center"/>
          </w:tcPr>
          <w:p w:rsidR="00666908" w:rsidRPr="00987F9B" w:rsidRDefault="00666908" w:rsidP="005E7F2B">
            <w:pPr>
              <w:spacing w:after="0" w:line="240" w:lineRule="auto"/>
              <w:rPr>
                <w:rFonts w:ascii="Times New Roman" w:hAnsi="Times New Roman" w:cs="Times New Roman"/>
                <w:color w:val="000000" w:themeColor="text1"/>
                <w:sz w:val="28"/>
                <w:szCs w:val="28"/>
              </w:rPr>
            </w:pPr>
            <w:r w:rsidRPr="00987F9B">
              <w:rPr>
                <w:rFonts w:ascii="Times New Roman" w:hAnsi="Times New Roman" w:cs="Times New Roman"/>
                <w:b/>
                <w:color w:val="000000" w:themeColor="text1"/>
                <w:sz w:val="28"/>
                <w:szCs w:val="28"/>
              </w:rPr>
              <w:t xml:space="preserve">Тема 1. </w:t>
            </w:r>
            <w:r w:rsidRPr="00987F9B">
              <w:rPr>
                <w:rFonts w:ascii="Times New Roman" w:eastAsia="Times New Roman" w:hAnsi="Times New Roman" w:cs="Times New Roman"/>
                <w:b/>
                <w:bCs/>
                <w:color w:val="000000" w:themeColor="text1"/>
                <w:sz w:val="28"/>
                <w:szCs w:val="28"/>
              </w:rPr>
              <w:t>МНОГОГРАННИКИ</w:t>
            </w:r>
            <w:r w:rsidR="00751F36">
              <w:rPr>
                <w:rFonts w:ascii="Times New Roman" w:eastAsia="Times New Roman" w:hAnsi="Times New Roman" w:cs="Times New Roman"/>
                <w:b/>
                <w:bCs/>
                <w:color w:val="000000" w:themeColor="text1"/>
                <w:sz w:val="28"/>
                <w:szCs w:val="28"/>
              </w:rPr>
              <w:t xml:space="preserve"> </w:t>
            </w:r>
            <w:r w:rsidR="005E7F2B">
              <w:rPr>
                <w:rFonts w:ascii="Times New Roman" w:eastAsia="Times New Roman" w:hAnsi="Times New Roman" w:cs="Times New Roman"/>
                <w:b/>
                <w:bCs/>
                <w:color w:val="000000" w:themeColor="text1"/>
                <w:sz w:val="28"/>
                <w:szCs w:val="28"/>
              </w:rPr>
              <w:t>(</w:t>
            </w:r>
            <w:r w:rsidRPr="00987F9B">
              <w:rPr>
                <w:rFonts w:ascii="Times New Roman" w:hAnsi="Times New Roman" w:cs="Times New Roman"/>
                <w:color w:val="000000" w:themeColor="text1"/>
                <w:sz w:val="28"/>
                <w:szCs w:val="28"/>
              </w:rPr>
              <w:t>24 години</w:t>
            </w:r>
            <w:r w:rsidR="005E7F2B">
              <w:rPr>
                <w:rFonts w:ascii="Times New Roman" w:hAnsi="Times New Roman" w:cs="Times New Roman"/>
                <w:color w:val="000000" w:themeColor="text1"/>
                <w:sz w:val="28"/>
                <w:szCs w:val="28"/>
              </w:rPr>
              <w:t>)</w:t>
            </w:r>
          </w:p>
        </w:tc>
      </w:tr>
      <w:tr w:rsidR="00666908" w:rsidRPr="00987F9B" w:rsidTr="00F649C5">
        <w:trPr>
          <w:trHeight w:val="416"/>
        </w:trPr>
        <w:tc>
          <w:tcPr>
            <w:tcW w:w="5072" w:type="dxa"/>
            <w:shd w:val="clear" w:color="auto" w:fill="FFFFFF" w:themeFill="background1"/>
          </w:tcPr>
          <w:p w:rsidR="00666908" w:rsidRPr="00987F9B" w:rsidRDefault="00666908" w:rsidP="00F649C5">
            <w:pPr>
              <w:spacing w:after="0" w:line="240" w:lineRule="auto"/>
              <w:rPr>
                <w:rFonts w:ascii="Times New Roman" w:hAnsi="Times New Roman" w:cs="Times New Roman"/>
                <w:b/>
                <w:color w:val="000000" w:themeColor="text1"/>
                <w:sz w:val="28"/>
                <w:szCs w:val="28"/>
              </w:rPr>
            </w:pPr>
            <w:r w:rsidRPr="00987F9B">
              <w:rPr>
                <w:rFonts w:ascii="Times New Roman" w:hAnsi="Times New Roman" w:cs="Times New Roman"/>
                <w:b/>
                <w:color w:val="000000" w:themeColor="text1"/>
                <w:sz w:val="28"/>
                <w:szCs w:val="28"/>
              </w:rPr>
              <w:t>Учень/учениця</w:t>
            </w:r>
          </w:p>
          <w:p w:rsidR="00666908" w:rsidRPr="00987F9B" w:rsidRDefault="00666908" w:rsidP="00F649C5">
            <w:pPr>
              <w:spacing w:after="0" w:line="240" w:lineRule="auto"/>
              <w:ind w:left="21"/>
              <w:rPr>
                <w:rFonts w:ascii="Times New Roman" w:eastAsia="Times New Roman" w:hAnsi="Times New Roman" w:cs="Times New Roman"/>
                <w:color w:val="000000" w:themeColor="text1"/>
                <w:sz w:val="28"/>
                <w:szCs w:val="28"/>
              </w:rPr>
            </w:pPr>
            <w:r w:rsidRPr="00987F9B">
              <w:rPr>
                <w:rFonts w:ascii="Times New Roman" w:hAnsi="Times New Roman" w:cs="Times New Roman"/>
                <w:b/>
                <w:color w:val="000000" w:themeColor="text1"/>
                <w:sz w:val="28"/>
                <w:szCs w:val="28"/>
              </w:rPr>
              <w:t xml:space="preserve">обґрунтовує </w:t>
            </w:r>
            <w:r w:rsidRPr="00987F9B">
              <w:rPr>
                <w:rFonts w:ascii="Times New Roman" w:hAnsi="Times New Roman" w:cs="Times New Roman"/>
                <w:color w:val="000000" w:themeColor="text1"/>
                <w:sz w:val="28"/>
                <w:szCs w:val="28"/>
              </w:rPr>
              <w:t xml:space="preserve">розміщення основи висоти піраміди; позначення кута між апофемою і площиною основи, між бічною гранню і площиною основи, плоского кута при вершині піраміди, утвореного площиною перерізу; застосування теореми про три перпендикуляри та теорем для розв’язування прямокутного трикутника; </w:t>
            </w:r>
          </w:p>
          <w:p w:rsidR="00666908" w:rsidRPr="00987F9B" w:rsidRDefault="00666908" w:rsidP="00F649C5">
            <w:pPr>
              <w:spacing w:after="0" w:line="240" w:lineRule="auto"/>
              <w:rPr>
                <w:rFonts w:ascii="Times New Roman" w:hAnsi="Times New Roman" w:cs="Times New Roman"/>
                <w:color w:val="000000" w:themeColor="text1"/>
                <w:sz w:val="28"/>
                <w:szCs w:val="28"/>
              </w:rPr>
            </w:pPr>
            <w:r w:rsidRPr="00987F9B">
              <w:rPr>
                <w:rFonts w:ascii="Times New Roman" w:hAnsi="Times New Roman" w:cs="Times New Roman"/>
                <w:b/>
                <w:color w:val="000000" w:themeColor="text1"/>
                <w:sz w:val="28"/>
                <w:szCs w:val="28"/>
                <w:highlight w:val="white"/>
              </w:rPr>
              <w:t>розв’язує вправи, що передбачають:</w:t>
            </w:r>
            <w:r w:rsidR="00E74FC7" w:rsidRPr="00987F9B">
              <w:rPr>
                <w:rFonts w:ascii="Times New Roman" w:hAnsi="Times New Roman" w:cs="Times New Roman"/>
                <w:b/>
                <w:color w:val="000000" w:themeColor="text1"/>
                <w:sz w:val="28"/>
                <w:szCs w:val="28"/>
              </w:rPr>
              <w:t xml:space="preserve"> </w:t>
            </w:r>
            <w:r w:rsidRPr="00987F9B">
              <w:rPr>
                <w:rFonts w:ascii="Times New Roman" w:hAnsi="Times New Roman" w:cs="Times New Roman"/>
                <w:color w:val="000000" w:themeColor="text1"/>
                <w:sz w:val="28"/>
                <w:szCs w:val="28"/>
              </w:rPr>
              <w:t>виконання побудов перерізів, доведення та дослідження їх виду.</w:t>
            </w:r>
            <w:r w:rsidR="00751F36">
              <w:rPr>
                <w:rFonts w:ascii="Times New Roman" w:hAnsi="Times New Roman" w:cs="Times New Roman"/>
                <w:color w:val="000000" w:themeColor="text1"/>
                <w:sz w:val="28"/>
                <w:szCs w:val="28"/>
              </w:rPr>
              <w:t xml:space="preserve"> </w:t>
            </w:r>
          </w:p>
        </w:tc>
        <w:tc>
          <w:tcPr>
            <w:tcW w:w="4677" w:type="dxa"/>
            <w:shd w:val="clear" w:color="auto" w:fill="FFFFFF" w:themeFill="background1"/>
          </w:tcPr>
          <w:p w:rsidR="00666908" w:rsidRPr="00987F9B" w:rsidRDefault="00666908" w:rsidP="00F649C5">
            <w:pPr>
              <w:spacing w:after="0" w:line="240" w:lineRule="auto"/>
              <w:ind w:firstLine="261"/>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 xml:space="preserve">Многогранні кути. </w:t>
            </w:r>
          </w:p>
          <w:p w:rsidR="00666908" w:rsidRPr="00987F9B" w:rsidRDefault="00666908" w:rsidP="00F649C5">
            <w:pPr>
              <w:spacing w:after="0" w:line="240" w:lineRule="auto"/>
              <w:ind w:firstLine="261"/>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 xml:space="preserve">Многогранник та його елементи. </w:t>
            </w:r>
          </w:p>
          <w:p w:rsidR="00666908" w:rsidRPr="00987F9B" w:rsidRDefault="00666908" w:rsidP="00F649C5">
            <w:pPr>
              <w:spacing w:after="0" w:line="240" w:lineRule="auto"/>
              <w:ind w:firstLine="261"/>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 xml:space="preserve">Призма. Пряма і правильна призми. </w:t>
            </w:r>
          </w:p>
          <w:p w:rsidR="00666908" w:rsidRPr="00987F9B" w:rsidRDefault="00666908" w:rsidP="00F649C5">
            <w:pPr>
              <w:spacing w:after="0" w:line="240" w:lineRule="auto"/>
              <w:ind w:firstLine="261"/>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 xml:space="preserve">Паралелепіпед. </w:t>
            </w:r>
          </w:p>
          <w:p w:rsidR="00666908" w:rsidRPr="00987F9B" w:rsidRDefault="00666908" w:rsidP="00F649C5">
            <w:pPr>
              <w:spacing w:after="0" w:line="240" w:lineRule="auto"/>
              <w:ind w:firstLine="261"/>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 xml:space="preserve">Піраміда. </w:t>
            </w:r>
          </w:p>
          <w:p w:rsidR="00666908" w:rsidRPr="00987F9B" w:rsidRDefault="00666908" w:rsidP="00F649C5">
            <w:pPr>
              <w:spacing w:after="0" w:line="240" w:lineRule="auto"/>
              <w:ind w:firstLine="261"/>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 xml:space="preserve">Зрізана піраміда. Правильна піраміда. </w:t>
            </w:r>
          </w:p>
          <w:p w:rsidR="00666908" w:rsidRPr="00987F9B" w:rsidRDefault="00666908" w:rsidP="00F649C5">
            <w:pPr>
              <w:spacing w:after="0" w:line="240" w:lineRule="auto"/>
              <w:ind w:firstLine="261"/>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 xml:space="preserve">Перерізи многогранників. </w:t>
            </w:r>
          </w:p>
          <w:p w:rsidR="00666908" w:rsidRPr="00987F9B" w:rsidRDefault="00666908" w:rsidP="00F649C5">
            <w:pPr>
              <w:spacing w:after="0" w:line="240" w:lineRule="auto"/>
              <w:ind w:firstLine="261"/>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Площі бічної та повної поверхонь призми, піраміди, зрізаної піраміди.</w:t>
            </w:r>
          </w:p>
          <w:p w:rsidR="00666908" w:rsidRPr="00987F9B" w:rsidRDefault="00666908" w:rsidP="00F649C5">
            <w:pPr>
              <w:spacing w:after="0" w:line="240" w:lineRule="auto"/>
              <w:ind w:firstLine="261"/>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Правильні многогранники.</w:t>
            </w:r>
          </w:p>
        </w:tc>
      </w:tr>
      <w:tr w:rsidR="00666908" w:rsidRPr="00987F9B" w:rsidTr="00F649C5">
        <w:trPr>
          <w:trHeight w:val="416"/>
        </w:trPr>
        <w:tc>
          <w:tcPr>
            <w:tcW w:w="9749" w:type="dxa"/>
            <w:gridSpan w:val="2"/>
            <w:shd w:val="clear" w:color="auto" w:fill="FFFFFF" w:themeFill="background1"/>
            <w:vAlign w:val="center"/>
          </w:tcPr>
          <w:p w:rsidR="00666908" w:rsidRPr="00987F9B" w:rsidRDefault="00666908" w:rsidP="005E7F2B">
            <w:pPr>
              <w:spacing w:after="0" w:line="240" w:lineRule="auto"/>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b/>
                <w:bCs/>
                <w:color w:val="000000" w:themeColor="text1"/>
                <w:sz w:val="28"/>
                <w:szCs w:val="28"/>
              </w:rPr>
              <w:t xml:space="preserve">Тема 2. ТІЛА ОБЕРТАННЯ </w:t>
            </w:r>
            <w:r w:rsidR="005E7F2B">
              <w:rPr>
                <w:rFonts w:ascii="Times New Roman" w:eastAsia="Times New Roman" w:hAnsi="Times New Roman" w:cs="Times New Roman"/>
                <w:b/>
                <w:bCs/>
                <w:color w:val="000000" w:themeColor="text1"/>
                <w:sz w:val="28"/>
                <w:szCs w:val="28"/>
              </w:rPr>
              <w:t>(</w:t>
            </w:r>
            <w:r w:rsidRPr="00987F9B">
              <w:rPr>
                <w:rFonts w:ascii="Times New Roman" w:eastAsia="Times New Roman" w:hAnsi="Times New Roman" w:cs="Times New Roman"/>
                <w:bCs/>
                <w:color w:val="000000" w:themeColor="text1"/>
                <w:sz w:val="28"/>
                <w:szCs w:val="28"/>
              </w:rPr>
              <w:t>21 година</w:t>
            </w:r>
            <w:r w:rsidR="005E7F2B">
              <w:rPr>
                <w:rFonts w:ascii="Times New Roman" w:eastAsia="Times New Roman" w:hAnsi="Times New Roman" w:cs="Times New Roman"/>
                <w:bCs/>
                <w:color w:val="000000" w:themeColor="text1"/>
                <w:sz w:val="28"/>
                <w:szCs w:val="28"/>
              </w:rPr>
              <w:t>)</w:t>
            </w:r>
          </w:p>
        </w:tc>
      </w:tr>
      <w:tr w:rsidR="00666908" w:rsidRPr="00987F9B" w:rsidTr="00F649C5">
        <w:trPr>
          <w:trHeight w:val="416"/>
        </w:trPr>
        <w:tc>
          <w:tcPr>
            <w:tcW w:w="5072" w:type="dxa"/>
            <w:shd w:val="clear" w:color="auto" w:fill="FFFFFF" w:themeFill="background1"/>
          </w:tcPr>
          <w:p w:rsidR="00666908" w:rsidRPr="00987F9B" w:rsidRDefault="00666908" w:rsidP="00F649C5">
            <w:pPr>
              <w:spacing w:after="0" w:line="240" w:lineRule="auto"/>
              <w:rPr>
                <w:rFonts w:ascii="Times New Roman" w:hAnsi="Times New Roman" w:cs="Times New Roman"/>
                <w:b/>
                <w:color w:val="000000" w:themeColor="text1"/>
                <w:sz w:val="28"/>
                <w:szCs w:val="28"/>
              </w:rPr>
            </w:pPr>
            <w:r w:rsidRPr="00987F9B">
              <w:rPr>
                <w:rFonts w:ascii="Times New Roman" w:hAnsi="Times New Roman" w:cs="Times New Roman"/>
                <w:b/>
                <w:color w:val="000000" w:themeColor="text1"/>
                <w:sz w:val="28"/>
                <w:szCs w:val="28"/>
              </w:rPr>
              <w:t>Учень/учениця</w:t>
            </w:r>
          </w:p>
          <w:p w:rsidR="00666908" w:rsidRPr="00987F9B" w:rsidRDefault="00666908" w:rsidP="00F649C5">
            <w:pPr>
              <w:spacing w:after="0" w:line="240" w:lineRule="auto"/>
              <w:rPr>
                <w:rFonts w:ascii="Times New Roman" w:hAnsi="Times New Roman" w:cs="Times New Roman"/>
                <w:color w:val="000000" w:themeColor="text1"/>
                <w:sz w:val="28"/>
                <w:szCs w:val="28"/>
              </w:rPr>
            </w:pPr>
            <w:r w:rsidRPr="00987F9B">
              <w:rPr>
                <w:rFonts w:ascii="Times New Roman" w:hAnsi="Times New Roman" w:cs="Times New Roman"/>
                <w:b/>
                <w:color w:val="000000" w:themeColor="text1"/>
                <w:sz w:val="28"/>
                <w:szCs w:val="28"/>
              </w:rPr>
              <w:t xml:space="preserve">формулює і доводить </w:t>
            </w:r>
            <w:r w:rsidRPr="00987F9B">
              <w:rPr>
                <w:rFonts w:ascii="Times New Roman" w:hAnsi="Times New Roman" w:cs="Times New Roman"/>
                <w:color w:val="000000" w:themeColor="text1"/>
                <w:sz w:val="28"/>
                <w:szCs w:val="28"/>
              </w:rPr>
              <w:t xml:space="preserve">теореми про: переріз циліндра і конуса площиною, перпендикулярною до осі циліндра; переріз кулі будь-якою площиною; </w:t>
            </w:r>
          </w:p>
          <w:p w:rsidR="00666908" w:rsidRPr="00987F9B" w:rsidRDefault="00666908" w:rsidP="00F649C5">
            <w:pPr>
              <w:spacing w:after="0" w:line="240" w:lineRule="auto"/>
              <w:ind w:left="21"/>
              <w:rPr>
                <w:rFonts w:ascii="Times New Roman" w:hAnsi="Times New Roman" w:cs="Times New Roman"/>
                <w:b/>
                <w:color w:val="000000" w:themeColor="text1"/>
                <w:sz w:val="28"/>
                <w:szCs w:val="28"/>
              </w:rPr>
            </w:pPr>
            <w:r w:rsidRPr="00987F9B">
              <w:rPr>
                <w:rFonts w:ascii="Times New Roman" w:hAnsi="Times New Roman" w:cs="Times New Roman"/>
                <w:b/>
                <w:color w:val="000000" w:themeColor="text1"/>
                <w:sz w:val="28"/>
                <w:szCs w:val="28"/>
              </w:rPr>
              <w:t xml:space="preserve">обґрунтовує </w:t>
            </w:r>
            <w:r w:rsidRPr="00987F9B">
              <w:rPr>
                <w:rFonts w:ascii="Times New Roman" w:eastAsia="Times New Roman" w:hAnsi="Times New Roman" w:cs="Times New Roman"/>
                <w:color w:val="000000" w:themeColor="text1"/>
                <w:sz w:val="28"/>
                <w:szCs w:val="28"/>
              </w:rPr>
              <w:t>властивості тіл обертання</w:t>
            </w:r>
            <w:r w:rsidRPr="00987F9B">
              <w:rPr>
                <w:rFonts w:ascii="Times New Roman" w:hAnsi="Times New Roman" w:cs="Times New Roman"/>
                <w:color w:val="000000" w:themeColor="text1"/>
                <w:sz w:val="28"/>
                <w:szCs w:val="28"/>
              </w:rPr>
              <w:t>; позначення відповідних лінійних і плоских кутів; застосування теореми про три перпендикуляри та теорем для розв’язування прямокутних трикутників; радіусів вписаного і описаного кола;</w:t>
            </w:r>
          </w:p>
        </w:tc>
        <w:tc>
          <w:tcPr>
            <w:tcW w:w="4677" w:type="dxa"/>
            <w:shd w:val="clear" w:color="auto" w:fill="FFFFFF" w:themeFill="background1"/>
          </w:tcPr>
          <w:p w:rsidR="00666908" w:rsidRPr="00987F9B" w:rsidRDefault="00666908" w:rsidP="00F649C5">
            <w:pPr>
              <w:spacing w:after="0" w:line="240" w:lineRule="auto"/>
              <w:ind w:firstLine="260"/>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Тіло обертання.</w:t>
            </w:r>
          </w:p>
          <w:p w:rsidR="00666908" w:rsidRPr="00987F9B" w:rsidRDefault="00666908" w:rsidP="00F649C5">
            <w:pPr>
              <w:spacing w:after="0" w:line="240" w:lineRule="auto"/>
              <w:ind w:firstLine="260"/>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 xml:space="preserve">Циліндр, конус, зрізаний конус, їх елементи. </w:t>
            </w:r>
          </w:p>
          <w:p w:rsidR="00666908" w:rsidRPr="00987F9B" w:rsidRDefault="00666908" w:rsidP="00F649C5">
            <w:pPr>
              <w:spacing w:after="0" w:line="240" w:lineRule="auto"/>
              <w:ind w:firstLine="260"/>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 xml:space="preserve">Перерізи циліндра, конуса і зрізаного конуса: осьові перерізи циліндра, конуса і зрізаного конуса; перерізи циліндра і конуса площинами, паралельними основі; перерізи циліндра площинами, паралельними його осі; </w:t>
            </w:r>
          </w:p>
          <w:p w:rsidR="00666908" w:rsidRPr="00987F9B" w:rsidRDefault="00666908" w:rsidP="00F649C5">
            <w:pPr>
              <w:spacing w:after="0" w:line="240" w:lineRule="auto"/>
              <w:ind w:firstLine="260"/>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перерізи конуса площинами, які проходять через його вершину.</w:t>
            </w:r>
          </w:p>
          <w:p w:rsidR="00666908" w:rsidRPr="00987F9B" w:rsidRDefault="00666908" w:rsidP="00F649C5">
            <w:pPr>
              <w:spacing w:after="0" w:line="240" w:lineRule="auto"/>
              <w:ind w:firstLine="260"/>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 xml:space="preserve">Куля і сфера. Переріз кулі площиною. </w:t>
            </w:r>
          </w:p>
          <w:p w:rsidR="00666908" w:rsidRPr="00987F9B" w:rsidRDefault="00666908" w:rsidP="00F649C5">
            <w:pPr>
              <w:spacing w:after="0" w:line="240" w:lineRule="auto"/>
              <w:ind w:firstLine="260"/>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 xml:space="preserve">Частини кулі: сегмент, сектор, пояс. </w:t>
            </w:r>
          </w:p>
          <w:p w:rsidR="00666908" w:rsidRPr="00987F9B" w:rsidRDefault="00666908" w:rsidP="00F649C5">
            <w:pPr>
              <w:spacing w:after="0" w:line="240" w:lineRule="auto"/>
              <w:ind w:firstLine="260"/>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Площина, дотична до сфери.</w:t>
            </w:r>
          </w:p>
          <w:p w:rsidR="00666908" w:rsidRPr="00987F9B" w:rsidRDefault="00666908" w:rsidP="00F649C5">
            <w:pPr>
              <w:spacing w:after="0" w:line="240" w:lineRule="auto"/>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Комбінації геометричних тіл.</w:t>
            </w:r>
          </w:p>
        </w:tc>
      </w:tr>
      <w:tr w:rsidR="00666908" w:rsidRPr="00987F9B" w:rsidTr="00F649C5">
        <w:trPr>
          <w:trHeight w:val="416"/>
        </w:trPr>
        <w:tc>
          <w:tcPr>
            <w:tcW w:w="9749" w:type="dxa"/>
            <w:gridSpan w:val="2"/>
            <w:shd w:val="clear" w:color="auto" w:fill="FFFFFF" w:themeFill="background1"/>
            <w:vAlign w:val="center"/>
          </w:tcPr>
          <w:p w:rsidR="00666908" w:rsidRPr="00987F9B" w:rsidRDefault="00666908" w:rsidP="005E7F2B">
            <w:pPr>
              <w:spacing w:after="0" w:line="240" w:lineRule="auto"/>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b/>
                <w:bCs/>
                <w:color w:val="000000" w:themeColor="text1"/>
                <w:sz w:val="28"/>
                <w:szCs w:val="28"/>
              </w:rPr>
              <w:t xml:space="preserve">Тема 3. ОБ’ЄМИ МНОГОГРАННИКІВ </w:t>
            </w:r>
            <w:r w:rsidR="005E7F2B">
              <w:rPr>
                <w:rFonts w:ascii="Times New Roman" w:eastAsia="Times New Roman" w:hAnsi="Times New Roman" w:cs="Times New Roman"/>
                <w:b/>
                <w:bCs/>
                <w:color w:val="000000" w:themeColor="text1"/>
                <w:sz w:val="28"/>
                <w:szCs w:val="28"/>
              </w:rPr>
              <w:t>(</w:t>
            </w:r>
            <w:r w:rsidRPr="00987F9B">
              <w:rPr>
                <w:rFonts w:ascii="Times New Roman" w:eastAsia="Times New Roman" w:hAnsi="Times New Roman" w:cs="Times New Roman"/>
                <w:bCs/>
                <w:color w:val="000000" w:themeColor="text1"/>
                <w:sz w:val="28"/>
                <w:szCs w:val="28"/>
              </w:rPr>
              <w:t>16 годин</w:t>
            </w:r>
            <w:r w:rsidR="005E7F2B">
              <w:rPr>
                <w:rFonts w:ascii="Times New Roman" w:eastAsia="Times New Roman" w:hAnsi="Times New Roman" w:cs="Times New Roman"/>
                <w:bCs/>
                <w:color w:val="000000" w:themeColor="text1"/>
                <w:sz w:val="28"/>
                <w:szCs w:val="28"/>
              </w:rPr>
              <w:t>)</w:t>
            </w:r>
          </w:p>
        </w:tc>
      </w:tr>
      <w:tr w:rsidR="00666908" w:rsidRPr="00987F9B" w:rsidTr="00F649C5">
        <w:trPr>
          <w:trHeight w:val="416"/>
        </w:trPr>
        <w:tc>
          <w:tcPr>
            <w:tcW w:w="5072" w:type="dxa"/>
            <w:shd w:val="clear" w:color="auto" w:fill="FFFFFF" w:themeFill="background1"/>
            <w:vAlign w:val="center"/>
          </w:tcPr>
          <w:p w:rsidR="00666908" w:rsidRPr="00987F9B" w:rsidRDefault="00666908" w:rsidP="00F649C5">
            <w:pPr>
              <w:spacing w:after="0" w:line="240" w:lineRule="auto"/>
              <w:rPr>
                <w:rFonts w:ascii="Times New Roman" w:hAnsi="Times New Roman" w:cs="Times New Roman"/>
                <w:b/>
                <w:color w:val="000000" w:themeColor="text1"/>
                <w:sz w:val="28"/>
                <w:szCs w:val="28"/>
              </w:rPr>
            </w:pPr>
            <w:r w:rsidRPr="00987F9B">
              <w:rPr>
                <w:rFonts w:ascii="Times New Roman" w:hAnsi="Times New Roman" w:cs="Times New Roman"/>
                <w:b/>
                <w:color w:val="000000" w:themeColor="text1"/>
                <w:sz w:val="28"/>
                <w:szCs w:val="28"/>
              </w:rPr>
              <w:t>Учень/учениця</w:t>
            </w:r>
          </w:p>
          <w:p w:rsidR="00666908" w:rsidRPr="00987F9B" w:rsidRDefault="00666908" w:rsidP="00F649C5">
            <w:pPr>
              <w:spacing w:after="0" w:line="240" w:lineRule="auto"/>
              <w:rPr>
                <w:rFonts w:ascii="Times New Roman" w:hAnsi="Times New Roman" w:cs="Times New Roman"/>
                <w:color w:val="000000" w:themeColor="text1"/>
                <w:sz w:val="28"/>
                <w:szCs w:val="28"/>
              </w:rPr>
            </w:pPr>
            <w:r w:rsidRPr="00987F9B">
              <w:rPr>
                <w:rFonts w:ascii="Times New Roman" w:hAnsi="Times New Roman" w:cs="Times New Roman"/>
                <w:b/>
                <w:color w:val="000000" w:themeColor="text1"/>
                <w:sz w:val="28"/>
                <w:szCs w:val="28"/>
              </w:rPr>
              <w:t xml:space="preserve">формулює і доводить </w:t>
            </w:r>
            <w:r w:rsidRPr="00987F9B">
              <w:rPr>
                <w:rFonts w:ascii="Times New Roman" w:hAnsi="Times New Roman" w:cs="Times New Roman"/>
                <w:color w:val="000000" w:themeColor="text1"/>
                <w:sz w:val="28"/>
                <w:szCs w:val="28"/>
              </w:rPr>
              <w:t xml:space="preserve">теореми про: об’єм прямокутного і похилого паралелепіпеда; об’єм призми; об’єм </w:t>
            </w:r>
            <w:r w:rsidRPr="00987F9B">
              <w:rPr>
                <w:rFonts w:ascii="Times New Roman" w:hAnsi="Times New Roman" w:cs="Times New Roman"/>
                <w:color w:val="000000" w:themeColor="text1"/>
                <w:sz w:val="28"/>
                <w:szCs w:val="28"/>
              </w:rPr>
              <w:lastRenderedPageBreak/>
              <w:t>піраміди;</w:t>
            </w:r>
          </w:p>
          <w:p w:rsidR="00666908" w:rsidRPr="00987F9B" w:rsidRDefault="00666908" w:rsidP="00F649C5">
            <w:pPr>
              <w:spacing w:after="0" w:line="240" w:lineRule="auto"/>
              <w:ind w:left="21"/>
              <w:rPr>
                <w:rFonts w:ascii="Times New Roman" w:eastAsia="Times New Roman" w:hAnsi="Times New Roman" w:cs="Times New Roman"/>
                <w:color w:val="000000" w:themeColor="text1"/>
                <w:sz w:val="28"/>
                <w:szCs w:val="28"/>
              </w:rPr>
            </w:pPr>
            <w:r w:rsidRPr="00987F9B">
              <w:rPr>
                <w:rFonts w:ascii="Times New Roman" w:hAnsi="Times New Roman" w:cs="Times New Roman"/>
                <w:b/>
                <w:color w:val="000000" w:themeColor="text1"/>
                <w:sz w:val="28"/>
                <w:szCs w:val="28"/>
              </w:rPr>
              <w:t xml:space="preserve">обґрунтовує </w:t>
            </w:r>
            <w:r w:rsidRPr="00987F9B">
              <w:rPr>
                <w:rFonts w:ascii="Times New Roman" w:hAnsi="Times New Roman" w:cs="Times New Roman"/>
                <w:color w:val="000000" w:themeColor="text1"/>
                <w:sz w:val="28"/>
                <w:szCs w:val="28"/>
              </w:rPr>
              <w:t xml:space="preserve">розміщення основи висоти піраміди, призми, паралелепіпеда; покрокові висновки під час розв’язування задач, застосовуючи відомі теореми та інші твердження; </w:t>
            </w:r>
          </w:p>
        </w:tc>
        <w:tc>
          <w:tcPr>
            <w:tcW w:w="4677" w:type="dxa"/>
            <w:shd w:val="clear" w:color="auto" w:fill="FFFFFF" w:themeFill="background1"/>
          </w:tcPr>
          <w:p w:rsidR="00666908" w:rsidRPr="00987F9B" w:rsidRDefault="00666908" w:rsidP="00F649C5">
            <w:pPr>
              <w:spacing w:after="0" w:line="240" w:lineRule="auto"/>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lastRenderedPageBreak/>
              <w:t>Об’єм многогранника та властивості об’єму.</w:t>
            </w:r>
          </w:p>
          <w:p w:rsidR="00666908" w:rsidRPr="00987F9B" w:rsidRDefault="00666908" w:rsidP="00F649C5">
            <w:pPr>
              <w:spacing w:after="0" w:line="240" w:lineRule="auto"/>
              <w:ind w:firstLine="260"/>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 xml:space="preserve">Об’єм многогранників: </w:t>
            </w:r>
          </w:p>
          <w:p w:rsidR="00666908" w:rsidRPr="00987F9B" w:rsidRDefault="00666908" w:rsidP="00F649C5">
            <w:pPr>
              <w:spacing w:after="0" w:line="240" w:lineRule="auto"/>
              <w:ind w:firstLine="260"/>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 xml:space="preserve">паралелепіпеда, </w:t>
            </w:r>
          </w:p>
          <w:p w:rsidR="00666908" w:rsidRPr="00987F9B" w:rsidRDefault="00666908" w:rsidP="00F649C5">
            <w:pPr>
              <w:spacing w:after="0" w:line="240" w:lineRule="auto"/>
              <w:ind w:firstLine="260"/>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lastRenderedPageBreak/>
              <w:t xml:space="preserve">призми, піраміди, </w:t>
            </w:r>
          </w:p>
          <w:p w:rsidR="00666908" w:rsidRPr="00987F9B" w:rsidRDefault="00666908" w:rsidP="00F649C5">
            <w:pPr>
              <w:spacing w:after="0" w:line="240" w:lineRule="auto"/>
              <w:ind w:firstLine="260"/>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зрізаної піраміди.</w:t>
            </w:r>
          </w:p>
        </w:tc>
      </w:tr>
      <w:tr w:rsidR="00666908" w:rsidRPr="00987F9B" w:rsidTr="00F649C5">
        <w:trPr>
          <w:trHeight w:val="416"/>
        </w:trPr>
        <w:tc>
          <w:tcPr>
            <w:tcW w:w="9749" w:type="dxa"/>
            <w:gridSpan w:val="2"/>
            <w:shd w:val="clear" w:color="auto" w:fill="FFFFFF" w:themeFill="background1"/>
            <w:vAlign w:val="center"/>
          </w:tcPr>
          <w:p w:rsidR="00666908" w:rsidRPr="00987F9B" w:rsidRDefault="00666908" w:rsidP="005E7F2B">
            <w:pPr>
              <w:spacing w:after="0" w:line="240" w:lineRule="auto"/>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b/>
                <w:bCs/>
                <w:color w:val="000000" w:themeColor="text1"/>
                <w:sz w:val="28"/>
                <w:szCs w:val="28"/>
              </w:rPr>
              <w:lastRenderedPageBreak/>
              <w:t xml:space="preserve">Тема 4. ОБ’ЄМИ ТА ПЛОЩІ ПОВЕРХОНЬ ТІЛ ОБЕРТАННЯ </w:t>
            </w:r>
            <w:r w:rsidR="005E7F2B">
              <w:rPr>
                <w:rFonts w:ascii="Times New Roman" w:eastAsia="Times New Roman" w:hAnsi="Times New Roman" w:cs="Times New Roman"/>
                <w:b/>
                <w:bCs/>
                <w:color w:val="000000" w:themeColor="text1"/>
                <w:sz w:val="28"/>
                <w:szCs w:val="28"/>
              </w:rPr>
              <w:t>(</w:t>
            </w:r>
            <w:r w:rsidRPr="00987F9B">
              <w:rPr>
                <w:rFonts w:ascii="Times New Roman" w:eastAsia="Times New Roman" w:hAnsi="Times New Roman" w:cs="Times New Roman"/>
                <w:bCs/>
                <w:color w:val="000000" w:themeColor="text1"/>
                <w:sz w:val="28"/>
                <w:szCs w:val="28"/>
              </w:rPr>
              <w:t>16 годин</w:t>
            </w:r>
            <w:r w:rsidR="005E7F2B">
              <w:rPr>
                <w:rFonts w:ascii="Times New Roman" w:eastAsia="Times New Roman" w:hAnsi="Times New Roman" w:cs="Times New Roman"/>
                <w:bCs/>
                <w:color w:val="000000" w:themeColor="text1"/>
                <w:sz w:val="28"/>
                <w:szCs w:val="28"/>
              </w:rPr>
              <w:t>)</w:t>
            </w:r>
          </w:p>
        </w:tc>
      </w:tr>
      <w:tr w:rsidR="00666908" w:rsidRPr="00987F9B" w:rsidTr="00F649C5">
        <w:trPr>
          <w:trHeight w:val="416"/>
        </w:trPr>
        <w:tc>
          <w:tcPr>
            <w:tcW w:w="5072" w:type="dxa"/>
            <w:shd w:val="clear" w:color="auto" w:fill="FFFFFF" w:themeFill="background1"/>
            <w:vAlign w:val="center"/>
          </w:tcPr>
          <w:p w:rsidR="00666908" w:rsidRPr="00987F9B" w:rsidRDefault="00666908" w:rsidP="00F649C5">
            <w:pPr>
              <w:spacing w:after="0" w:line="240" w:lineRule="auto"/>
              <w:rPr>
                <w:rFonts w:ascii="Times New Roman" w:hAnsi="Times New Roman" w:cs="Times New Roman"/>
                <w:b/>
                <w:color w:val="000000" w:themeColor="text1"/>
                <w:sz w:val="28"/>
                <w:szCs w:val="28"/>
              </w:rPr>
            </w:pPr>
            <w:r w:rsidRPr="00987F9B">
              <w:rPr>
                <w:rFonts w:ascii="Times New Roman" w:hAnsi="Times New Roman" w:cs="Times New Roman"/>
                <w:b/>
                <w:color w:val="000000" w:themeColor="text1"/>
                <w:sz w:val="28"/>
                <w:szCs w:val="28"/>
              </w:rPr>
              <w:t>Учень/учениця</w:t>
            </w:r>
          </w:p>
          <w:p w:rsidR="00666908" w:rsidRPr="00987F9B" w:rsidRDefault="00666908" w:rsidP="00F649C5">
            <w:pPr>
              <w:spacing w:after="0" w:line="240" w:lineRule="auto"/>
              <w:rPr>
                <w:rFonts w:ascii="Times New Roman" w:hAnsi="Times New Roman" w:cs="Times New Roman"/>
                <w:color w:val="000000" w:themeColor="text1"/>
                <w:sz w:val="28"/>
                <w:szCs w:val="28"/>
              </w:rPr>
            </w:pPr>
            <w:r w:rsidRPr="00987F9B">
              <w:rPr>
                <w:rFonts w:ascii="Times New Roman" w:hAnsi="Times New Roman" w:cs="Times New Roman"/>
                <w:b/>
                <w:color w:val="000000" w:themeColor="text1"/>
                <w:sz w:val="28"/>
                <w:szCs w:val="28"/>
              </w:rPr>
              <w:t xml:space="preserve">формулює і доводить </w:t>
            </w:r>
            <w:r w:rsidRPr="00987F9B">
              <w:rPr>
                <w:rFonts w:ascii="Times New Roman" w:hAnsi="Times New Roman" w:cs="Times New Roman"/>
                <w:color w:val="000000" w:themeColor="text1"/>
                <w:sz w:val="28"/>
                <w:szCs w:val="28"/>
              </w:rPr>
              <w:t xml:space="preserve">теореми про об’єм: </w:t>
            </w:r>
            <w:r w:rsidRPr="00987F9B">
              <w:rPr>
                <w:rFonts w:ascii="Times New Roman" w:eastAsia="Times New Roman" w:hAnsi="Times New Roman" w:cs="Times New Roman"/>
                <w:color w:val="000000" w:themeColor="text1"/>
                <w:sz w:val="28"/>
                <w:szCs w:val="28"/>
              </w:rPr>
              <w:t>циліндра, конуса, зрізаного конуса</w:t>
            </w:r>
            <w:r w:rsidRPr="00987F9B">
              <w:rPr>
                <w:rFonts w:ascii="Times New Roman" w:hAnsi="Times New Roman" w:cs="Times New Roman"/>
                <w:color w:val="000000" w:themeColor="text1"/>
                <w:sz w:val="28"/>
                <w:szCs w:val="28"/>
              </w:rPr>
              <w:t xml:space="preserve">; об’єм </w:t>
            </w:r>
            <w:r w:rsidRPr="00987F9B">
              <w:rPr>
                <w:rFonts w:ascii="Times New Roman" w:eastAsia="Times New Roman" w:hAnsi="Times New Roman" w:cs="Times New Roman"/>
                <w:color w:val="000000" w:themeColor="text1"/>
                <w:sz w:val="28"/>
                <w:szCs w:val="28"/>
              </w:rPr>
              <w:t>кулі та її частин;</w:t>
            </w:r>
          </w:p>
          <w:p w:rsidR="00666908" w:rsidRPr="00987F9B" w:rsidRDefault="00666908" w:rsidP="00F649C5">
            <w:pPr>
              <w:spacing w:after="0" w:line="240" w:lineRule="auto"/>
              <w:ind w:left="21"/>
              <w:rPr>
                <w:rFonts w:ascii="Times New Roman" w:eastAsia="Times New Roman" w:hAnsi="Times New Roman" w:cs="Times New Roman"/>
                <w:color w:val="000000" w:themeColor="text1"/>
                <w:sz w:val="28"/>
                <w:szCs w:val="28"/>
              </w:rPr>
            </w:pPr>
            <w:r w:rsidRPr="00987F9B">
              <w:rPr>
                <w:rFonts w:ascii="Times New Roman" w:hAnsi="Times New Roman" w:cs="Times New Roman"/>
                <w:b/>
                <w:color w:val="000000" w:themeColor="text1"/>
                <w:sz w:val="28"/>
                <w:szCs w:val="28"/>
              </w:rPr>
              <w:t xml:space="preserve">обґрунтовує </w:t>
            </w:r>
            <w:r w:rsidRPr="00987F9B">
              <w:rPr>
                <w:rFonts w:ascii="Times New Roman" w:hAnsi="Times New Roman" w:cs="Times New Roman"/>
                <w:color w:val="000000" w:themeColor="text1"/>
                <w:sz w:val="28"/>
                <w:szCs w:val="28"/>
              </w:rPr>
              <w:t xml:space="preserve">розміщення основи висоти </w:t>
            </w:r>
            <w:r w:rsidRPr="00987F9B">
              <w:rPr>
                <w:rFonts w:ascii="Times New Roman" w:eastAsia="Times New Roman" w:hAnsi="Times New Roman" w:cs="Times New Roman"/>
                <w:color w:val="000000" w:themeColor="text1"/>
                <w:sz w:val="28"/>
                <w:szCs w:val="28"/>
              </w:rPr>
              <w:t>циліндра, конуса, зрізаного конуса</w:t>
            </w:r>
            <w:r w:rsidRPr="00987F9B">
              <w:rPr>
                <w:rFonts w:ascii="Times New Roman" w:hAnsi="Times New Roman" w:cs="Times New Roman"/>
                <w:color w:val="000000" w:themeColor="text1"/>
                <w:sz w:val="28"/>
                <w:szCs w:val="28"/>
              </w:rPr>
              <w:t xml:space="preserve">; центр </w:t>
            </w:r>
            <w:r w:rsidRPr="00987F9B">
              <w:rPr>
                <w:rFonts w:ascii="Times New Roman" w:eastAsia="Times New Roman" w:hAnsi="Times New Roman" w:cs="Times New Roman"/>
                <w:color w:val="000000" w:themeColor="text1"/>
                <w:sz w:val="28"/>
                <w:szCs w:val="28"/>
              </w:rPr>
              <w:t>кулі</w:t>
            </w:r>
            <w:r w:rsidRPr="00987F9B">
              <w:rPr>
                <w:rFonts w:ascii="Times New Roman" w:hAnsi="Times New Roman" w:cs="Times New Roman"/>
                <w:color w:val="000000" w:themeColor="text1"/>
                <w:sz w:val="28"/>
                <w:szCs w:val="28"/>
              </w:rPr>
              <w:t>; покрокові висновки під час розв’язування задач, застосовуючи відомі теореми та інші твердження</w:t>
            </w:r>
          </w:p>
        </w:tc>
        <w:tc>
          <w:tcPr>
            <w:tcW w:w="4677" w:type="dxa"/>
            <w:shd w:val="clear" w:color="auto" w:fill="FFFFFF" w:themeFill="background1"/>
          </w:tcPr>
          <w:p w:rsidR="00666908" w:rsidRPr="00987F9B" w:rsidRDefault="00666908" w:rsidP="00F649C5">
            <w:pPr>
              <w:spacing w:after="0" w:line="240" w:lineRule="auto"/>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 xml:space="preserve">Об’єм тіл обертання: </w:t>
            </w:r>
          </w:p>
          <w:p w:rsidR="00666908" w:rsidRPr="00987F9B" w:rsidRDefault="00666908" w:rsidP="00F649C5">
            <w:pPr>
              <w:spacing w:after="0" w:line="240" w:lineRule="auto"/>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 xml:space="preserve">циліндра, </w:t>
            </w:r>
          </w:p>
          <w:p w:rsidR="00666908" w:rsidRPr="00987F9B" w:rsidRDefault="00666908" w:rsidP="00F649C5">
            <w:pPr>
              <w:spacing w:after="0" w:line="240" w:lineRule="auto"/>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 xml:space="preserve">конуса, </w:t>
            </w:r>
          </w:p>
          <w:p w:rsidR="00666908" w:rsidRPr="00987F9B" w:rsidRDefault="00666908" w:rsidP="00F649C5">
            <w:pPr>
              <w:spacing w:after="0" w:line="240" w:lineRule="auto"/>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зрізаного конуса,</w:t>
            </w:r>
          </w:p>
          <w:p w:rsidR="00666908" w:rsidRPr="00987F9B" w:rsidRDefault="00666908" w:rsidP="00F649C5">
            <w:pPr>
              <w:spacing w:after="0" w:line="240" w:lineRule="auto"/>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 xml:space="preserve">кулі та її частин. </w:t>
            </w:r>
          </w:p>
          <w:p w:rsidR="00666908" w:rsidRPr="00987F9B" w:rsidRDefault="00666908" w:rsidP="00F649C5">
            <w:pPr>
              <w:spacing w:after="0" w:line="240" w:lineRule="auto"/>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Площа бічної поверхні, площа повної поверхні тіл обертання: циліндра, конуса, зрізаного конуса. Площа сфери.</w:t>
            </w:r>
          </w:p>
        </w:tc>
      </w:tr>
    </w:tbl>
    <w:p w:rsidR="00666908" w:rsidRPr="00987F9B" w:rsidRDefault="00666908" w:rsidP="00666908">
      <w:pPr>
        <w:tabs>
          <w:tab w:val="left" w:pos="993"/>
        </w:tabs>
        <w:spacing w:after="0" w:line="360" w:lineRule="auto"/>
        <w:ind w:firstLine="567"/>
        <w:jc w:val="both"/>
        <w:rPr>
          <w:rFonts w:ascii="Times New Roman" w:eastAsia="Calibri" w:hAnsi="Times New Roman" w:cs="Times New Roman"/>
          <w:color w:val="000000" w:themeColor="text1"/>
          <w:sz w:val="28"/>
          <w:szCs w:val="28"/>
        </w:rPr>
      </w:pPr>
    </w:p>
    <w:p w:rsidR="00666908" w:rsidRPr="00987F9B" w:rsidRDefault="00666908" w:rsidP="00666908">
      <w:pPr>
        <w:tabs>
          <w:tab w:val="left" w:pos="993"/>
        </w:tabs>
        <w:spacing w:after="0" w:line="360" w:lineRule="auto"/>
        <w:ind w:firstLine="567"/>
        <w:jc w:val="both"/>
        <w:rPr>
          <w:rFonts w:ascii="Times New Roman" w:eastAsia="Calibri" w:hAnsi="Times New Roman" w:cs="Times New Roman"/>
          <w:color w:val="000000" w:themeColor="text1"/>
          <w:sz w:val="28"/>
          <w:szCs w:val="28"/>
        </w:rPr>
      </w:pPr>
      <w:r w:rsidRPr="00987F9B">
        <w:rPr>
          <w:rFonts w:ascii="Times New Roman" w:eastAsia="Calibri" w:hAnsi="Times New Roman" w:cs="Times New Roman"/>
          <w:color w:val="000000" w:themeColor="text1"/>
          <w:sz w:val="28"/>
          <w:szCs w:val="28"/>
        </w:rPr>
        <w:t xml:space="preserve">Даною програмою передбачено </w:t>
      </w:r>
      <w:r w:rsidR="00410D22" w:rsidRPr="00987F9B">
        <w:rPr>
          <w:rFonts w:ascii="Times New Roman" w:eastAsia="Calibri" w:hAnsi="Times New Roman" w:cs="Times New Roman"/>
          <w:color w:val="000000" w:themeColor="text1"/>
          <w:sz w:val="28"/>
          <w:szCs w:val="28"/>
        </w:rPr>
        <w:t>розв’язування</w:t>
      </w:r>
      <w:r w:rsidRPr="00987F9B">
        <w:rPr>
          <w:rFonts w:ascii="Times New Roman" w:eastAsia="Calibri" w:hAnsi="Times New Roman" w:cs="Times New Roman"/>
          <w:color w:val="000000" w:themeColor="text1"/>
          <w:sz w:val="28"/>
          <w:szCs w:val="28"/>
        </w:rPr>
        <w:t xml:space="preserve"> таких типів задач на доведення: </w:t>
      </w:r>
    </w:p>
    <w:p w:rsidR="00666908" w:rsidRPr="00211E64" w:rsidRDefault="00211E64" w:rsidP="00211E64">
      <w:pPr>
        <w:pStyle w:val="a3"/>
        <w:numPr>
          <w:ilvl w:val="0"/>
          <w:numId w:val="12"/>
        </w:numPr>
        <w:tabs>
          <w:tab w:val="left" w:pos="993"/>
        </w:tabs>
        <w:spacing w:after="0" w:line="360" w:lineRule="auto"/>
        <w:jc w:val="both"/>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t>т</w:t>
      </w:r>
      <w:r w:rsidR="00666908" w:rsidRPr="00211E64">
        <w:rPr>
          <w:rFonts w:ascii="Times New Roman" w:eastAsia="Calibri" w:hAnsi="Times New Roman" w:cs="Times New Roman"/>
          <w:color w:val="000000" w:themeColor="text1"/>
          <w:sz w:val="28"/>
          <w:szCs w:val="28"/>
        </w:rPr>
        <w:t xml:space="preserve">ема «Многогранники»: </w:t>
      </w:r>
      <w:r w:rsidR="00666908" w:rsidRPr="00211E64">
        <w:rPr>
          <w:rFonts w:ascii="Times New Roman" w:hAnsi="Times New Roman" w:cs="Times New Roman"/>
          <w:color w:val="000000" w:themeColor="text1"/>
          <w:sz w:val="28"/>
          <w:szCs w:val="28"/>
        </w:rPr>
        <w:t>виконання побудов перерізів, доведення та дослідження їх виду; доведення виду просторової фігури, доведення виду фігури бічної поверхні многогранника, доведення формул площ</w:t>
      </w:r>
      <w:r>
        <w:rPr>
          <w:rFonts w:ascii="Times New Roman" w:hAnsi="Times New Roman" w:cs="Times New Roman"/>
          <w:color w:val="000000" w:themeColor="text1"/>
          <w:sz w:val="28"/>
          <w:szCs w:val="28"/>
        </w:rPr>
        <w:t>і бічної поверхні многогранника</w:t>
      </w:r>
      <w:r w:rsidR="003F7D37">
        <w:rPr>
          <w:rFonts w:ascii="Times New Roman" w:hAnsi="Times New Roman" w:cs="Times New Roman"/>
          <w:color w:val="000000" w:themeColor="text1"/>
          <w:sz w:val="28"/>
          <w:szCs w:val="28"/>
        </w:rPr>
        <w:t xml:space="preserve"> </w:t>
      </w:r>
      <w:r w:rsidR="003F7D37" w:rsidRPr="003F7D37">
        <w:rPr>
          <w:rFonts w:ascii="Times New Roman" w:hAnsi="Times New Roman" w:cs="Times New Roman"/>
          <w:color w:val="000000" w:themeColor="text1"/>
          <w:sz w:val="28"/>
          <w:szCs w:val="28"/>
          <w:lang w:val="ru-RU"/>
        </w:rPr>
        <w:t>[</w:t>
      </w:r>
      <w:r w:rsidR="00EA7022">
        <w:rPr>
          <w:rFonts w:ascii="Times New Roman" w:eastAsia="Calibri" w:hAnsi="Times New Roman" w:cs="Times New Roman"/>
          <w:sz w:val="28"/>
          <w:szCs w:val="28"/>
          <w:lang w:val="ru-RU"/>
        </w:rPr>
        <w:fldChar w:fldCharType="begin"/>
      </w:r>
      <w:r w:rsidR="003F7D37">
        <w:rPr>
          <w:rFonts w:ascii="Times New Roman" w:eastAsia="Calibri" w:hAnsi="Times New Roman" w:cs="Times New Roman"/>
          <w:sz w:val="28"/>
          <w:szCs w:val="28"/>
          <w:lang w:val="ru-RU"/>
        </w:rPr>
        <w:instrText xml:space="preserve"> REF _Ref76974807 \r \h </w:instrText>
      </w:r>
      <w:r w:rsidR="00EA7022">
        <w:rPr>
          <w:rFonts w:ascii="Times New Roman" w:eastAsia="Calibri" w:hAnsi="Times New Roman" w:cs="Times New Roman"/>
          <w:sz w:val="28"/>
          <w:szCs w:val="28"/>
          <w:lang w:val="ru-RU"/>
        </w:rPr>
      </w:r>
      <w:r w:rsidR="00EA7022">
        <w:rPr>
          <w:rFonts w:ascii="Times New Roman" w:eastAsia="Calibri" w:hAnsi="Times New Roman" w:cs="Times New Roman"/>
          <w:sz w:val="28"/>
          <w:szCs w:val="28"/>
          <w:lang w:val="ru-RU"/>
        </w:rPr>
        <w:fldChar w:fldCharType="separate"/>
      </w:r>
      <w:r w:rsidR="00EF327E">
        <w:rPr>
          <w:rFonts w:ascii="Times New Roman" w:eastAsia="Calibri" w:hAnsi="Times New Roman" w:cs="Times New Roman"/>
          <w:sz w:val="28"/>
          <w:szCs w:val="28"/>
          <w:lang w:val="ru-RU"/>
        </w:rPr>
        <w:t>33</w:t>
      </w:r>
      <w:r w:rsidR="00EA7022">
        <w:rPr>
          <w:rFonts w:ascii="Times New Roman" w:eastAsia="Calibri" w:hAnsi="Times New Roman" w:cs="Times New Roman"/>
          <w:sz w:val="28"/>
          <w:szCs w:val="28"/>
          <w:lang w:val="ru-RU"/>
        </w:rPr>
        <w:fldChar w:fldCharType="end"/>
      </w:r>
      <w:r w:rsidR="003F7D37" w:rsidRPr="00987F9B">
        <w:rPr>
          <w:rFonts w:ascii="Times New Roman" w:eastAsia="Calibri" w:hAnsi="Times New Roman" w:cs="Times New Roman"/>
          <w:sz w:val="28"/>
          <w:szCs w:val="28"/>
          <w:lang w:val="ru-RU"/>
        </w:rPr>
        <w:t>, с.</w:t>
      </w:r>
      <w:r w:rsidR="00D84DBF" w:rsidRPr="00D84DBF">
        <w:rPr>
          <w:rFonts w:ascii="Times New Roman" w:eastAsia="Calibri" w:hAnsi="Times New Roman" w:cs="Times New Roman"/>
          <w:sz w:val="28"/>
          <w:szCs w:val="28"/>
          <w:lang w:val="ru-RU"/>
        </w:rPr>
        <w:t>21-22</w:t>
      </w:r>
      <w:r w:rsidR="003F7D37" w:rsidRPr="003F7D37">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rPr>
        <w:t>;</w:t>
      </w:r>
    </w:p>
    <w:p w:rsidR="00666908" w:rsidRPr="00211E64" w:rsidRDefault="00211E64" w:rsidP="00211E64">
      <w:pPr>
        <w:pStyle w:val="a3"/>
        <w:numPr>
          <w:ilvl w:val="0"/>
          <w:numId w:val="12"/>
        </w:numPr>
        <w:tabs>
          <w:tab w:val="left" w:pos="993"/>
        </w:tabs>
        <w:spacing w:after="0" w:line="360" w:lineRule="auto"/>
        <w:jc w:val="both"/>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t>т</w:t>
      </w:r>
      <w:r w:rsidR="00666908" w:rsidRPr="00211E64">
        <w:rPr>
          <w:rFonts w:ascii="Times New Roman" w:eastAsia="Calibri" w:hAnsi="Times New Roman" w:cs="Times New Roman"/>
          <w:color w:val="000000" w:themeColor="text1"/>
          <w:sz w:val="28"/>
          <w:szCs w:val="28"/>
        </w:rPr>
        <w:t>ема «Тіла обертання»: доведення</w:t>
      </w:r>
      <w:r w:rsidRPr="00211E64">
        <w:rPr>
          <w:rFonts w:ascii="Times New Roman" w:eastAsia="Calibri" w:hAnsi="Times New Roman" w:cs="Times New Roman"/>
          <w:color w:val="000000" w:themeColor="text1"/>
          <w:sz w:val="28"/>
          <w:szCs w:val="28"/>
        </w:rPr>
        <w:t xml:space="preserve"> </w:t>
      </w:r>
      <w:r w:rsidR="00666908" w:rsidRPr="00211E64">
        <w:rPr>
          <w:rFonts w:ascii="Times New Roman" w:eastAsia="Calibri" w:hAnsi="Times New Roman" w:cs="Times New Roman"/>
          <w:color w:val="000000" w:themeColor="text1"/>
          <w:sz w:val="28"/>
          <w:szCs w:val="28"/>
        </w:rPr>
        <w:t xml:space="preserve">виду тіла обертання; доведення виду фігури перерізу тіла обертання, доведення формули площі бічної поверхні циліндра і конуса, доведення формули </w:t>
      </w:r>
      <w:r w:rsidR="003F7D37">
        <w:rPr>
          <w:rFonts w:ascii="Times New Roman" w:eastAsia="Calibri" w:hAnsi="Times New Roman" w:cs="Times New Roman"/>
          <w:color w:val="000000" w:themeColor="text1"/>
          <w:sz w:val="28"/>
          <w:szCs w:val="28"/>
        </w:rPr>
        <w:t>площі основи циліндра і конуса [</w:t>
      </w:r>
      <w:r w:rsidR="00EA7022">
        <w:rPr>
          <w:rFonts w:ascii="Times New Roman" w:eastAsia="Calibri" w:hAnsi="Times New Roman" w:cs="Times New Roman"/>
          <w:sz w:val="28"/>
          <w:szCs w:val="28"/>
          <w:lang w:val="ru-RU"/>
        </w:rPr>
        <w:fldChar w:fldCharType="begin"/>
      </w:r>
      <w:r w:rsidR="003F7D37" w:rsidRPr="003F7D37">
        <w:rPr>
          <w:rFonts w:ascii="Times New Roman" w:eastAsia="Calibri" w:hAnsi="Times New Roman" w:cs="Times New Roman"/>
          <w:sz w:val="28"/>
          <w:szCs w:val="28"/>
        </w:rPr>
        <w:instrText xml:space="preserve"> </w:instrText>
      </w:r>
      <w:r w:rsidR="003F7D37">
        <w:rPr>
          <w:rFonts w:ascii="Times New Roman" w:eastAsia="Calibri" w:hAnsi="Times New Roman" w:cs="Times New Roman"/>
          <w:sz w:val="28"/>
          <w:szCs w:val="28"/>
          <w:lang w:val="ru-RU"/>
        </w:rPr>
        <w:instrText>REF</w:instrText>
      </w:r>
      <w:r w:rsidR="003F7D37" w:rsidRPr="003F7D37">
        <w:rPr>
          <w:rFonts w:ascii="Times New Roman" w:eastAsia="Calibri" w:hAnsi="Times New Roman" w:cs="Times New Roman"/>
          <w:sz w:val="28"/>
          <w:szCs w:val="28"/>
        </w:rPr>
        <w:instrText xml:space="preserve"> _</w:instrText>
      </w:r>
      <w:r w:rsidR="003F7D37">
        <w:rPr>
          <w:rFonts w:ascii="Times New Roman" w:eastAsia="Calibri" w:hAnsi="Times New Roman" w:cs="Times New Roman"/>
          <w:sz w:val="28"/>
          <w:szCs w:val="28"/>
          <w:lang w:val="ru-RU"/>
        </w:rPr>
        <w:instrText>Ref</w:instrText>
      </w:r>
      <w:r w:rsidR="003F7D37" w:rsidRPr="003F7D37">
        <w:rPr>
          <w:rFonts w:ascii="Times New Roman" w:eastAsia="Calibri" w:hAnsi="Times New Roman" w:cs="Times New Roman"/>
          <w:sz w:val="28"/>
          <w:szCs w:val="28"/>
        </w:rPr>
        <w:instrText>76974807 \</w:instrText>
      </w:r>
      <w:r w:rsidR="003F7D37">
        <w:rPr>
          <w:rFonts w:ascii="Times New Roman" w:eastAsia="Calibri" w:hAnsi="Times New Roman" w:cs="Times New Roman"/>
          <w:sz w:val="28"/>
          <w:szCs w:val="28"/>
          <w:lang w:val="ru-RU"/>
        </w:rPr>
        <w:instrText>r</w:instrText>
      </w:r>
      <w:r w:rsidR="003F7D37" w:rsidRPr="003F7D37">
        <w:rPr>
          <w:rFonts w:ascii="Times New Roman" w:eastAsia="Calibri" w:hAnsi="Times New Roman" w:cs="Times New Roman"/>
          <w:sz w:val="28"/>
          <w:szCs w:val="28"/>
        </w:rPr>
        <w:instrText xml:space="preserve"> \</w:instrText>
      </w:r>
      <w:r w:rsidR="003F7D37">
        <w:rPr>
          <w:rFonts w:ascii="Times New Roman" w:eastAsia="Calibri" w:hAnsi="Times New Roman" w:cs="Times New Roman"/>
          <w:sz w:val="28"/>
          <w:szCs w:val="28"/>
          <w:lang w:val="ru-RU"/>
        </w:rPr>
        <w:instrText>h</w:instrText>
      </w:r>
      <w:r w:rsidR="003F7D37" w:rsidRPr="003F7D37">
        <w:rPr>
          <w:rFonts w:ascii="Times New Roman" w:eastAsia="Calibri" w:hAnsi="Times New Roman" w:cs="Times New Roman"/>
          <w:sz w:val="28"/>
          <w:szCs w:val="28"/>
        </w:rPr>
        <w:instrText xml:space="preserve"> </w:instrText>
      </w:r>
      <w:r w:rsidR="00EA7022">
        <w:rPr>
          <w:rFonts w:ascii="Times New Roman" w:eastAsia="Calibri" w:hAnsi="Times New Roman" w:cs="Times New Roman"/>
          <w:sz w:val="28"/>
          <w:szCs w:val="28"/>
          <w:lang w:val="ru-RU"/>
        </w:rPr>
      </w:r>
      <w:r w:rsidR="00EA7022">
        <w:rPr>
          <w:rFonts w:ascii="Times New Roman" w:eastAsia="Calibri" w:hAnsi="Times New Roman" w:cs="Times New Roman"/>
          <w:sz w:val="28"/>
          <w:szCs w:val="28"/>
          <w:lang w:val="ru-RU"/>
        </w:rPr>
        <w:fldChar w:fldCharType="separate"/>
      </w:r>
      <w:r w:rsidR="00EF327E" w:rsidRPr="00EF327E">
        <w:rPr>
          <w:rFonts w:ascii="Times New Roman" w:eastAsia="Calibri" w:hAnsi="Times New Roman" w:cs="Times New Roman"/>
          <w:sz w:val="28"/>
          <w:szCs w:val="28"/>
        </w:rPr>
        <w:t>33</w:t>
      </w:r>
      <w:r w:rsidR="00EA7022">
        <w:rPr>
          <w:rFonts w:ascii="Times New Roman" w:eastAsia="Calibri" w:hAnsi="Times New Roman" w:cs="Times New Roman"/>
          <w:sz w:val="28"/>
          <w:szCs w:val="28"/>
          <w:lang w:val="ru-RU"/>
        </w:rPr>
        <w:fldChar w:fldCharType="end"/>
      </w:r>
      <w:r w:rsidR="003F7D37" w:rsidRPr="003F7D37">
        <w:rPr>
          <w:rFonts w:ascii="Times New Roman" w:eastAsia="Calibri" w:hAnsi="Times New Roman" w:cs="Times New Roman"/>
          <w:sz w:val="28"/>
          <w:szCs w:val="28"/>
        </w:rPr>
        <w:t>, с.</w:t>
      </w:r>
      <w:r w:rsidR="00D84DBF" w:rsidRPr="00D84DBF">
        <w:rPr>
          <w:rFonts w:ascii="Times New Roman" w:eastAsia="Calibri" w:hAnsi="Times New Roman" w:cs="Times New Roman"/>
          <w:sz w:val="28"/>
          <w:szCs w:val="28"/>
        </w:rPr>
        <w:t>22-</w:t>
      </w:r>
      <w:r w:rsidR="00B2005D" w:rsidRPr="00B2005D">
        <w:rPr>
          <w:rFonts w:ascii="Times New Roman" w:eastAsia="Calibri" w:hAnsi="Times New Roman" w:cs="Times New Roman"/>
          <w:sz w:val="28"/>
          <w:szCs w:val="28"/>
        </w:rPr>
        <w:t>23</w:t>
      </w:r>
      <w:r w:rsidR="003F7D37">
        <w:rPr>
          <w:rFonts w:ascii="Times New Roman" w:eastAsia="Calibri" w:hAnsi="Times New Roman" w:cs="Times New Roman"/>
          <w:color w:val="000000" w:themeColor="text1"/>
          <w:sz w:val="28"/>
          <w:szCs w:val="28"/>
        </w:rPr>
        <w:t>];</w:t>
      </w:r>
    </w:p>
    <w:p w:rsidR="00666908" w:rsidRPr="00211E64" w:rsidRDefault="00211E64" w:rsidP="00211E64">
      <w:pPr>
        <w:pStyle w:val="a3"/>
        <w:numPr>
          <w:ilvl w:val="0"/>
          <w:numId w:val="12"/>
        </w:numPr>
        <w:tabs>
          <w:tab w:val="left" w:pos="993"/>
        </w:tabs>
        <w:spacing w:after="0" w:line="360" w:lineRule="auto"/>
        <w:jc w:val="both"/>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t>т</w:t>
      </w:r>
      <w:r w:rsidR="00666908" w:rsidRPr="00211E64">
        <w:rPr>
          <w:rFonts w:ascii="Times New Roman" w:eastAsia="Calibri" w:hAnsi="Times New Roman" w:cs="Times New Roman"/>
          <w:color w:val="000000" w:themeColor="text1"/>
          <w:sz w:val="28"/>
          <w:szCs w:val="28"/>
        </w:rPr>
        <w:t>ема «</w:t>
      </w:r>
      <w:r w:rsidR="00410D22" w:rsidRPr="00211E64">
        <w:rPr>
          <w:rFonts w:ascii="Times New Roman" w:eastAsia="Calibri" w:hAnsi="Times New Roman" w:cs="Times New Roman"/>
          <w:color w:val="000000" w:themeColor="text1"/>
          <w:sz w:val="28"/>
          <w:szCs w:val="28"/>
        </w:rPr>
        <w:t>Об’єми</w:t>
      </w:r>
      <w:r w:rsidR="00666908" w:rsidRPr="00211E64">
        <w:rPr>
          <w:rFonts w:ascii="Times New Roman" w:eastAsia="Calibri" w:hAnsi="Times New Roman" w:cs="Times New Roman"/>
          <w:color w:val="000000" w:themeColor="text1"/>
          <w:sz w:val="28"/>
          <w:szCs w:val="28"/>
        </w:rPr>
        <w:t xml:space="preserve"> та площі поверхонь тіл обертання»: доведення формул </w:t>
      </w:r>
      <w:r w:rsidR="00410D22" w:rsidRPr="00211E64">
        <w:rPr>
          <w:rFonts w:ascii="Times New Roman" w:eastAsia="Calibri" w:hAnsi="Times New Roman" w:cs="Times New Roman"/>
          <w:color w:val="000000" w:themeColor="text1"/>
          <w:sz w:val="28"/>
          <w:szCs w:val="28"/>
        </w:rPr>
        <w:t>об’єму</w:t>
      </w:r>
      <w:r w:rsidR="00666908" w:rsidRPr="00211E64">
        <w:rPr>
          <w:rFonts w:ascii="Times New Roman" w:eastAsia="Calibri" w:hAnsi="Times New Roman" w:cs="Times New Roman"/>
          <w:color w:val="000000" w:themeColor="text1"/>
          <w:sz w:val="28"/>
          <w:szCs w:val="28"/>
        </w:rPr>
        <w:t xml:space="preserve"> конуса, циліндра і кулі; доведення формул площі бічної поверхні циліндра і конуса; доведення виду фігури бічної поверхні</w:t>
      </w:r>
      <w:r w:rsidR="003F7D37" w:rsidRPr="003F7D37">
        <w:rPr>
          <w:rFonts w:ascii="Times New Roman" w:eastAsia="Calibri" w:hAnsi="Times New Roman" w:cs="Times New Roman"/>
          <w:color w:val="000000" w:themeColor="text1"/>
          <w:sz w:val="28"/>
          <w:szCs w:val="28"/>
        </w:rPr>
        <w:t xml:space="preserve"> [</w:t>
      </w:r>
      <w:r w:rsidR="00EA7022">
        <w:rPr>
          <w:rFonts w:ascii="Times New Roman" w:eastAsia="Calibri" w:hAnsi="Times New Roman" w:cs="Times New Roman"/>
          <w:sz w:val="28"/>
          <w:szCs w:val="28"/>
          <w:lang w:val="ru-RU"/>
        </w:rPr>
        <w:fldChar w:fldCharType="begin"/>
      </w:r>
      <w:r w:rsidR="003F7D37" w:rsidRPr="003F7D37">
        <w:rPr>
          <w:rFonts w:ascii="Times New Roman" w:eastAsia="Calibri" w:hAnsi="Times New Roman" w:cs="Times New Roman"/>
          <w:sz w:val="28"/>
          <w:szCs w:val="28"/>
        </w:rPr>
        <w:instrText xml:space="preserve"> </w:instrText>
      </w:r>
      <w:r w:rsidR="003F7D37">
        <w:rPr>
          <w:rFonts w:ascii="Times New Roman" w:eastAsia="Calibri" w:hAnsi="Times New Roman" w:cs="Times New Roman"/>
          <w:sz w:val="28"/>
          <w:szCs w:val="28"/>
          <w:lang w:val="ru-RU"/>
        </w:rPr>
        <w:instrText>REF</w:instrText>
      </w:r>
      <w:r w:rsidR="003F7D37" w:rsidRPr="003F7D37">
        <w:rPr>
          <w:rFonts w:ascii="Times New Roman" w:eastAsia="Calibri" w:hAnsi="Times New Roman" w:cs="Times New Roman"/>
          <w:sz w:val="28"/>
          <w:szCs w:val="28"/>
        </w:rPr>
        <w:instrText xml:space="preserve"> _</w:instrText>
      </w:r>
      <w:r w:rsidR="003F7D37">
        <w:rPr>
          <w:rFonts w:ascii="Times New Roman" w:eastAsia="Calibri" w:hAnsi="Times New Roman" w:cs="Times New Roman"/>
          <w:sz w:val="28"/>
          <w:szCs w:val="28"/>
          <w:lang w:val="ru-RU"/>
        </w:rPr>
        <w:instrText>Ref</w:instrText>
      </w:r>
      <w:r w:rsidR="003F7D37" w:rsidRPr="003F7D37">
        <w:rPr>
          <w:rFonts w:ascii="Times New Roman" w:eastAsia="Calibri" w:hAnsi="Times New Roman" w:cs="Times New Roman"/>
          <w:sz w:val="28"/>
          <w:szCs w:val="28"/>
        </w:rPr>
        <w:instrText>76974807 \</w:instrText>
      </w:r>
      <w:r w:rsidR="003F7D37">
        <w:rPr>
          <w:rFonts w:ascii="Times New Roman" w:eastAsia="Calibri" w:hAnsi="Times New Roman" w:cs="Times New Roman"/>
          <w:sz w:val="28"/>
          <w:szCs w:val="28"/>
          <w:lang w:val="ru-RU"/>
        </w:rPr>
        <w:instrText>r</w:instrText>
      </w:r>
      <w:r w:rsidR="003F7D37" w:rsidRPr="003F7D37">
        <w:rPr>
          <w:rFonts w:ascii="Times New Roman" w:eastAsia="Calibri" w:hAnsi="Times New Roman" w:cs="Times New Roman"/>
          <w:sz w:val="28"/>
          <w:szCs w:val="28"/>
        </w:rPr>
        <w:instrText xml:space="preserve"> \</w:instrText>
      </w:r>
      <w:r w:rsidR="003F7D37">
        <w:rPr>
          <w:rFonts w:ascii="Times New Roman" w:eastAsia="Calibri" w:hAnsi="Times New Roman" w:cs="Times New Roman"/>
          <w:sz w:val="28"/>
          <w:szCs w:val="28"/>
          <w:lang w:val="ru-RU"/>
        </w:rPr>
        <w:instrText>h</w:instrText>
      </w:r>
      <w:r w:rsidR="003F7D37" w:rsidRPr="003F7D37">
        <w:rPr>
          <w:rFonts w:ascii="Times New Roman" w:eastAsia="Calibri" w:hAnsi="Times New Roman" w:cs="Times New Roman"/>
          <w:sz w:val="28"/>
          <w:szCs w:val="28"/>
        </w:rPr>
        <w:instrText xml:space="preserve"> </w:instrText>
      </w:r>
      <w:r w:rsidR="00EA7022">
        <w:rPr>
          <w:rFonts w:ascii="Times New Roman" w:eastAsia="Calibri" w:hAnsi="Times New Roman" w:cs="Times New Roman"/>
          <w:sz w:val="28"/>
          <w:szCs w:val="28"/>
          <w:lang w:val="ru-RU"/>
        </w:rPr>
      </w:r>
      <w:r w:rsidR="00EA7022">
        <w:rPr>
          <w:rFonts w:ascii="Times New Roman" w:eastAsia="Calibri" w:hAnsi="Times New Roman" w:cs="Times New Roman"/>
          <w:sz w:val="28"/>
          <w:szCs w:val="28"/>
          <w:lang w:val="ru-RU"/>
        </w:rPr>
        <w:fldChar w:fldCharType="separate"/>
      </w:r>
      <w:r w:rsidR="00EF327E" w:rsidRPr="00EF327E">
        <w:rPr>
          <w:rFonts w:ascii="Times New Roman" w:eastAsia="Calibri" w:hAnsi="Times New Roman" w:cs="Times New Roman"/>
          <w:sz w:val="28"/>
          <w:szCs w:val="28"/>
        </w:rPr>
        <w:t>33</w:t>
      </w:r>
      <w:r w:rsidR="00EA7022">
        <w:rPr>
          <w:rFonts w:ascii="Times New Roman" w:eastAsia="Calibri" w:hAnsi="Times New Roman" w:cs="Times New Roman"/>
          <w:sz w:val="28"/>
          <w:szCs w:val="28"/>
          <w:lang w:val="ru-RU"/>
        </w:rPr>
        <w:fldChar w:fldCharType="end"/>
      </w:r>
      <w:r w:rsidR="003F7D37" w:rsidRPr="003F7D37">
        <w:rPr>
          <w:rFonts w:ascii="Times New Roman" w:eastAsia="Calibri" w:hAnsi="Times New Roman" w:cs="Times New Roman"/>
          <w:sz w:val="28"/>
          <w:szCs w:val="28"/>
        </w:rPr>
        <w:t>, с.</w:t>
      </w:r>
      <w:r w:rsidR="00B2005D" w:rsidRPr="00B2005D">
        <w:rPr>
          <w:rFonts w:ascii="Times New Roman" w:eastAsia="Calibri" w:hAnsi="Times New Roman" w:cs="Times New Roman"/>
          <w:sz w:val="28"/>
          <w:szCs w:val="28"/>
        </w:rPr>
        <w:t>24-25</w:t>
      </w:r>
      <w:r w:rsidR="003F7D37" w:rsidRPr="003F7D37">
        <w:rPr>
          <w:rFonts w:ascii="Times New Roman" w:eastAsia="Calibri" w:hAnsi="Times New Roman" w:cs="Times New Roman"/>
          <w:color w:val="000000" w:themeColor="text1"/>
          <w:sz w:val="28"/>
          <w:szCs w:val="28"/>
        </w:rPr>
        <w:t>]</w:t>
      </w:r>
      <w:r w:rsidR="00666908" w:rsidRPr="00211E64">
        <w:rPr>
          <w:rFonts w:ascii="Times New Roman" w:eastAsia="Calibri" w:hAnsi="Times New Roman" w:cs="Times New Roman"/>
          <w:color w:val="000000" w:themeColor="text1"/>
          <w:sz w:val="28"/>
          <w:szCs w:val="28"/>
        </w:rPr>
        <w:t>.</w:t>
      </w:r>
    </w:p>
    <w:p w:rsidR="00666908" w:rsidRPr="00987F9B" w:rsidRDefault="00666908" w:rsidP="00666908">
      <w:pPr>
        <w:tabs>
          <w:tab w:val="left" w:pos="993"/>
        </w:tabs>
        <w:spacing w:after="0" w:line="360" w:lineRule="auto"/>
        <w:ind w:firstLine="567"/>
        <w:jc w:val="both"/>
        <w:rPr>
          <w:rFonts w:ascii="Times New Roman" w:eastAsia="Calibri" w:hAnsi="Times New Roman" w:cs="Times New Roman"/>
          <w:color w:val="000000" w:themeColor="text1"/>
          <w:sz w:val="28"/>
          <w:szCs w:val="28"/>
        </w:rPr>
      </w:pPr>
      <w:r w:rsidRPr="00987F9B">
        <w:rPr>
          <w:rFonts w:ascii="Times New Roman" w:eastAsia="Calibri" w:hAnsi="Times New Roman" w:cs="Times New Roman"/>
          <w:b/>
          <w:color w:val="000000" w:themeColor="text1"/>
          <w:sz w:val="28"/>
          <w:szCs w:val="28"/>
        </w:rPr>
        <w:t>Програма поглибленого рівня з геометрії</w:t>
      </w:r>
      <w:r w:rsidRPr="00987F9B">
        <w:rPr>
          <w:rFonts w:ascii="Times New Roman" w:eastAsia="Calibri" w:hAnsi="Times New Roman" w:cs="Times New Roman"/>
          <w:color w:val="000000" w:themeColor="text1"/>
          <w:sz w:val="28"/>
          <w:szCs w:val="28"/>
        </w:rPr>
        <w:t xml:space="preserve"> для 10 класу розрахована на 105</w:t>
      </w:r>
      <w:r w:rsidR="00FA3138">
        <w:rPr>
          <w:rFonts w:ascii="Times New Roman" w:eastAsia="Calibri" w:hAnsi="Times New Roman" w:cs="Times New Roman"/>
          <w:color w:val="000000" w:themeColor="text1"/>
          <w:sz w:val="28"/>
          <w:szCs w:val="28"/>
        </w:rPr>
        <w:t> </w:t>
      </w:r>
      <w:r w:rsidRPr="00987F9B">
        <w:rPr>
          <w:rFonts w:ascii="Times New Roman" w:eastAsia="Calibri" w:hAnsi="Times New Roman" w:cs="Times New Roman"/>
          <w:color w:val="000000" w:themeColor="text1"/>
          <w:sz w:val="28"/>
          <w:szCs w:val="28"/>
        </w:rPr>
        <w:t>год. Її особливості наведено в табл.</w:t>
      </w:r>
      <w:r w:rsidR="00CD209C">
        <w:rPr>
          <w:rFonts w:ascii="Times New Roman" w:eastAsia="Calibri" w:hAnsi="Times New Roman" w:cs="Times New Roman"/>
          <w:color w:val="000000" w:themeColor="text1"/>
          <w:sz w:val="28"/>
          <w:szCs w:val="28"/>
        </w:rPr>
        <w:t>1</w:t>
      </w:r>
      <w:r w:rsidR="00EE56F4">
        <w:rPr>
          <w:rFonts w:ascii="Times New Roman" w:eastAsia="Calibri" w:hAnsi="Times New Roman" w:cs="Times New Roman"/>
          <w:color w:val="000000" w:themeColor="text1"/>
          <w:sz w:val="28"/>
          <w:szCs w:val="28"/>
        </w:rPr>
        <w:t>.</w:t>
      </w:r>
      <w:r w:rsidRPr="00987F9B">
        <w:rPr>
          <w:rFonts w:ascii="Times New Roman" w:eastAsia="Calibri" w:hAnsi="Times New Roman" w:cs="Times New Roman"/>
          <w:color w:val="000000" w:themeColor="text1"/>
          <w:sz w:val="28"/>
          <w:szCs w:val="28"/>
        </w:rPr>
        <w:t>5.</w:t>
      </w:r>
    </w:p>
    <w:p w:rsidR="00666908" w:rsidRPr="00987F9B" w:rsidRDefault="00666908" w:rsidP="00666908">
      <w:pPr>
        <w:tabs>
          <w:tab w:val="left" w:pos="993"/>
        </w:tabs>
        <w:spacing w:after="0" w:line="360" w:lineRule="auto"/>
        <w:ind w:firstLine="567"/>
        <w:jc w:val="right"/>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 xml:space="preserve">Таблиця </w:t>
      </w:r>
      <w:r w:rsidR="00CD209C">
        <w:rPr>
          <w:rFonts w:ascii="Times New Roman" w:eastAsia="Times New Roman" w:hAnsi="Times New Roman" w:cs="Times New Roman"/>
          <w:color w:val="000000" w:themeColor="text1"/>
          <w:sz w:val="28"/>
          <w:szCs w:val="28"/>
        </w:rPr>
        <w:t>1</w:t>
      </w:r>
      <w:r w:rsidR="00EE56F4">
        <w:rPr>
          <w:rFonts w:ascii="Times New Roman" w:eastAsia="Times New Roman" w:hAnsi="Times New Roman" w:cs="Times New Roman"/>
          <w:color w:val="000000" w:themeColor="text1"/>
          <w:sz w:val="28"/>
          <w:szCs w:val="28"/>
        </w:rPr>
        <w:t>.</w:t>
      </w:r>
      <w:r w:rsidRPr="00987F9B">
        <w:rPr>
          <w:rFonts w:ascii="Times New Roman" w:eastAsia="Times New Roman" w:hAnsi="Times New Roman" w:cs="Times New Roman"/>
          <w:color w:val="000000" w:themeColor="text1"/>
          <w:sz w:val="28"/>
          <w:szCs w:val="28"/>
        </w:rPr>
        <w:t>5</w:t>
      </w:r>
    </w:p>
    <w:p w:rsidR="00666908" w:rsidRPr="00987F9B" w:rsidRDefault="00666908" w:rsidP="00666908">
      <w:pPr>
        <w:pStyle w:val="a3"/>
        <w:tabs>
          <w:tab w:val="left" w:pos="993"/>
        </w:tabs>
        <w:spacing w:after="0" w:line="360" w:lineRule="auto"/>
        <w:ind w:left="0" w:firstLine="567"/>
        <w:jc w:val="center"/>
        <w:rPr>
          <w:rFonts w:ascii="Times New Roman" w:hAnsi="Times New Roman" w:cs="Times New Roman"/>
          <w:b/>
          <w:sz w:val="28"/>
          <w:szCs w:val="28"/>
        </w:rPr>
      </w:pPr>
      <w:r w:rsidRPr="00987F9B">
        <w:rPr>
          <w:rFonts w:ascii="Times New Roman" w:eastAsia="Calibri" w:hAnsi="Times New Roman" w:cs="Times New Roman"/>
          <w:color w:val="000000" w:themeColor="text1"/>
          <w:sz w:val="28"/>
          <w:szCs w:val="28"/>
        </w:rPr>
        <w:t>Роль задач на доведення в досягненні очікуваних результатів</w:t>
      </w:r>
    </w:p>
    <w:tbl>
      <w:tblPr>
        <w:tblW w:w="9750"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FF"/>
        <w:tblLayout w:type="fixed"/>
        <w:tblCellMar>
          <w:left w:w="115" w:type="dxa"/>
          <w:right w:w="115" w:type="dxa"/>
        </w:tblCellMar>
        <w:tblLook w:val="0000"/>
      </w:tblPr>
      <w:tblGrid>
        <w:gridCol w:w="4788"/>
        <w:gridCol w:w="4962"/>
      </w:tblGrid>
      <w:tr w:rsidR="00666908" w:rsidRPr="00987F9B" w:rsidTr="00F649C5">
        <w:trPr>
          <w:trHeight w:val="753"/>
        </w:trPr>
        <w:tc>
          <w:tcPr>
            <w:tcW w:w="4788" w:type="dxa"/>
            <w:shd w:val="clear" w:color="auto" w:fill="FFFFFF"/>
            <w:vAlign w:val="center"/>
          </w:tcPr>
          <w:p w:rsidR="00666908" w:rsidRPr="00987F9B" w:rsidRDefault="00666908" w:rsidP="00F649C5">
            <w:pPr>
              <w:spacing w:after="0" w:line="240" w:lineRule="auto"/>
              <w:jc w:val="center"/>
              <w:rPr>
                <w:rFonts w:ascii="Times New Roman" w:hAnsi="Times New Roman" w:cs="Times New Roman"/>
                <w:b/>
                <w:sz w:val="28"/>
                <w:szCs w:val="28"/>
              </w:rPr>
            </w:pPr>
            <w:r w:rsidRPr="00987F9B">
              <w:rPr>
                <w:rFonts w:ascii="Times New Roman" w:hAnsi="Times New Roman" w:cs="Times New Roman"/>
                <w:b/>
                <w:sz w:val="28"/>
                <w:szCs w:val="28"/>
              </w:rPr>
              <w:t>Очікувані результати навчально-пізнавальної діяльності учнів</w:t>
            </w:r>
          </w:p>
        </w:tc>
        <w:tc>
          <w:tcPr>
            <w:tcW w:w="4962" w:type="dxa"/>
            <w:shd w:val="clear" w:color="auto" w:fill="FFFFFF"/>
            <w:vAlign w:val="center"/>
          </w:tcPr>
          <w:p w:rsidR="00666908" w:rsidRPr="00987F9B" w:rsidRDefault="00666908" w:rsidP="00F649C5">
            <w:pPr>
              <w:spacing w:after="0" w:line="240" w:lineRule="auto"/>
              <w:jc w:val="center"/>
              <w:rPr>
                <w:rFonts w:ascii="Times New Roman" w:hAnsi="Times New Roman" w:cs="Times New Roman"/>
                <w:sz w:val="28"/>
                <w:szCs w:val="28"/>
              </w:rPr>
            </w:pPr>
            <w:r w:rsidRPr="00987F9B">
              <w:rPr>
                <w:rFonts w:ascii="Times New Roman" w:hAnsi="Times New Roman" w:cs="Times New Roman"/>
                <w:b/>
                <w:sz w:val="28"/>
                <w:szCs w:val="28"/>
              </w:rPr>
              <w:t>Зміст навчального матеріалу</w:t>
            </w:r>
          </w:p>
        </w:tc>
      </w:tr>
      <w:tr w:rsidR="00666908" w:rsidRPr="00987F9B" w:rsidTr="00F649C5">
        <w:trPr>
          <w:trHeight w:val="753"/>
        </w:trPr>
        <w:tc>
          <w:tcPr>
            <w:tcW w:w="9750" w:type="dxa"/>
            <w:gridSpan w:val="2"/>
            <w:shd w:val="clear" w:color="auto" w:fill="FFFFFF"/>
            <w:vAlign w:val="center"/>
          </w:tcPr>
          <w:p w:rsidR="00666908" w:rsidRPr="00372F9D" w:rsidRDefault="00666908" w:rsidP="00EF327E">
            <w:pPr>
              <w:spacing w:after="0" w:line="240" w:lineRule="auto"/>
              <w:rPr>
                <w:rFonts w:ascii="Times New Roman" w:hAnsi="Times New Roman" w:cs="Times New Roman"/>
                <w:sz w:val="28"/>
                <w:szCs w:val="28"/>
                <w:lang w:val="ru-RU"/>
              </w:rPr>
            </w:pPr>
            <w:r w:rsidRPr="00987F9B">
              <w:rPr>
                <w:rFonts w:ascii="Times New Roman" w:hAnsi="Times New Roman" w:cs="Times New Roman"/>
                <w:b/>
                <w:sz w:val="28"/>
                <w:szCs w:val="28"/>
              </w:rPr>
              <w:lastRenderedPageBreak/>
              <w:t xml:space="preserve">Тема 1. </w:t>
            </w:r>
            <w:r w:rsidRPr="00987F9B">
              <w:rPr>
                <w:rFonts w:ascii="Times New Roman" w:eastAsia="Times New Roman" w:hAnsi="Times New Roman" w:cs="Times New Roman"/>
                <w:b/>
                <w:bCs/>
                <w:sz w:val="28"/>
                <w:szCs w:val="28"/>
              </w:rPr>
              <w:t xml:space="preserve">ВСТУП ДО СТЕРЕОМЕТРІЇ </w:t>
            </w:r>
            <w:r w:rsidR="00EF327E">
              <w:rPr>
                <w:rFonts w:ascii="Times New Roman" w:eastAsia="Times New Roman" w:hAnsi="Times New Roman" w:cs="Times New Roman"/>
                <w:b/>
                <w:bCs/>
                <w:sz w:val="28"/>
                <w:szCs w:val="28"/>
              </w:rPr>
              <w:t xml:space="preserve"> </w:t>
            </w:r>
            <w:r w:rsidR="007E5E76" w:rsidRPr="00372F9D">
              <w:rPr>
                <w:rFonts w:ascii="Times New Roman" w:eastAsia="Times New Roman" w:hAnsi="Times New Roman" w:cs="Times New Roman"/>
                <w:b/>
                <w:bCs/>
                <w:sz w:val="28"/>
                <w:szCs w:val="28"/>
                <w:lang w:val="ru-RU"/>
              </w:rPr>
              <w:t>(</w:t>
            </w:r>
            <w:r w:rsidRPr="00987F9B">
              <w:rPr>
                <w:rFonts w:ascii="Times New Roman" w:hAnsi="Times New Roman" w:cs="Times New Roman"/>
                <w:sz w:val="28"/>
                <w:szCs w:val="28"/>
              </w:rPr>
              <w:t>15 годин</w:t>
            </w:r>
            <w:r w:rsidR="007E5E76" w:rsidRPr="00372F9D">
              <w:rPr>
                <w:rFonts w:ascii="Times New Roman" w:hAnsi="Times New Roman" w:cs="Times New Roman"/>
                <w:sz w:val="28"/>
                <w:szCs w:val="28"/>
                <w:lang w:val="ru-RU"/>
              </w:rPr>
              <w:t>)</w:t>
            </w:r>
          </w:p>
        </w:tc>
      </w:tr>
      <w:tr w:rsidR="00666908" w:rsidRPr="00987F9B" w:rsidTr="00F649C5">
        <w:trPr>
          <w:trHeight w:val="416"/>
        </w:trPr>
        <w:tc>
          <w:tcPr>
            <w:tcW w:w="4788" w:type="dxa"/>
            <w:shd w:val="clear" w:color="auto" w:fill="FFFFFF"/>
            <w:vAlign w:val="center"/>
          </w:tcPr>
          <w:p w:rsidR="00666908" w:rsidRPr="00987F9B" w:rsidRDefault="00666908" w:rsidP="00F649C5">
            <w:pPr>
              <w:spacing w:after="0" w:line="240" w:lineRule="auto"/>
              <w:rPr>
                <w:rFonts w:ascii="Times New Roman" w:hAnsi="Times New Roman" w:cs="Times New Roman"/>
                <w:b/>
                <w:sz w:val="28"/>
                <w:szCs w:val="28"/>
              </w:rPr>
            </w:pPr>
            <w:r w:rsidRPr="00987F9B">
              <w:rPr>
                <w:rFonts w:ascii="Times New Roman" w:hAnsi="Times New Roman" w:cs="Times New Roman"/>
                <w:b/>
                <w:sz w:val="28"/>
                <w:szCs w:val="28"/>
              </w:rPr>
              <w:t>Учень/учениця</w:t>
            </w:r>
          </w:p>
          <w:p w:rsidR="00666908" w:rsidRPr="00987F9B" w:rsidRDefault="00666908" w:rsidP="00F649C5">
            <w:pPr>
              <w:spacing w:after="0" w:line="240" w:lineRule="auto"/>
              <w:rPr>
                <w:rFonts w:ascii="Times New Roman" w:hAnsi="Times New Roman" w:cs="Times New Roman"/>
                <w:b/>
                <w:sz w:val="28"/>
                <w:szCs w:val="28"/>
              </w:rPr>
            </w:pPr>
            <w:r w:rsidRPr="00987F9B">
              <w:rPr>
                <w:rFonts w:ascii="Times New Roman" w:hAnsi="Times New Roman" w:cs="Times New Roman"/>
                <w:b/>
                <w:sz w:val="28"/>
                <w:szCs w:val="28"/>
              </w:rPr>
              <w:t xml:space="preserve">пояснює що таке </w:t>
            </w:r>
            <w:r w:rsidRPr="00987F9B">
              <w:rPr>
                <w:rFonts w:ascii="Times New Roman" w:hAnsi="Times New Roman" w:cs="Times New Roman"/>
                <w:sz w:val="28"/>
                <w:szCs w:val="28"/>
              </w:rPr>
              <w:t>плоска і просторова геометричні фігури; поверхня многогранника; перетин многогранника січною площиною;</w:t>
            </w:r>
            <w:r w:rsidR="00751F36">
              <w:rPr>
                <w:rFonts w:ascii="Times New Roman" w:hAnsi="Times New Roman" w:cs="Times New Roman"/>
                <w:sz w:val="28"/>
                <w:szCs w:val="28"/>
              </w:rPr>
              <w:t xml:space="preserve"> </w:t>
            </w:r>
          </w:p>
        </w:tc>
        <w:tc>
          <w:tcPr>
            <w:tcW w:w="4962" w:type="dxa"/>
            <w:shd w:val="clear" w:color="auto" w:fill="FFFFFF"/>
          </w:tcPr>
          <w:p w:rsidR="00666908" w:rsidRPr="00987F9B" w:rsidRDefault="00666908" w:rsidP="00F649C5">
            <w:pPr>
              <w:spacing w:after="0" w:line="240" w:lineRule="auto"/>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Основні поняття стереометрії.</w:t>
            </w:r>
          </w:p>
          <w:p w:rsidR="00666908" w:rsidRPr="00987F9B" w:rsidRDefault="00666908" w:rsidP="00F649C5">
            <w:pPr>
              <w:spacing w:after="0" w:line="240" w:lineRule="auto"/>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Аксіоми стереометрії та наслідки з них. Поняття про аксіоматику та побудову науки.</w:t>
            </w:r>
          </w:p>
          <w:p w:rsidR="00666908" w:rsidRPr="00987F9B" w:rsidRDefault="00666908" w:rsidP="00F649C5">
            <w:pPr>
              <w:spacing w:after="0" w:line="240" w:lineRule="auto"/>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Просторові геометричні фігури. Початкові уявлення про многогранники.</w:t>
            </w:r>
          </w:p>
          <w:p w:rsidR="00666908" w:rsidRPr="00987F9B" w:rsidRDefault="00666908" w:rsidP="00F649C5">
            <w:pPr>
              <w:spacing w:after="0" w:line="240" w:lineRule="auto"/>
              <w:rPr>
                <w:rFonts w:ascii="Times New Roman" w:hAnsi="Times New Roman" w:cs="Times New Roman"/>
                <w:b/>
                <w:sz w:val="28"/>
                <w:szCs w:val="28"/>
              </w:rPr>
            </w:pPr>
            <w:r w:rsidRPr="00987F9B">
              <w:rPr>
                <w:rFonts w:ascii="Times New Roman" w:eastAsia="Times New Roman" w:hAnsi="Times New Roman" w:cs="Times New Roman"/>
                <w:sz w:val="28"/>
                <w:szCs w:val="28"/>
              </w:rPr>
              <w:t>Найпростіші задачі на побудову перерізів піраміди та призми методом слідів.</w:t>
            </w:r>
          </w:p>
        </w:tc>
      </w:tr>
      <w:tr w:rsidR="00666908" w:rsidRPr="00987F9B" w:rsidTr="00F649C5">
        <w:tc>
          <w:tcPr>
            <w:tcW w:w="9750" w:type="dxa"/>
            <w:gridSpan w:val="2"/>
            <w:shd w:val="clear" w:color="auto" w:fill="FFFFFF"/>
            <w:vAlign w:val="center"/>
          </w:tcPr>
          <w:p w:rsidR="00666908" w:rsidRPr="00987F9B" w:rsidRDefault="00666908" w:rsidP="00372F9D">
            <w:pPr>
              <w:spacing w:after="0" w:line="240" w:lineRule="auto"/>
              <w:rPr>
                <w:rFonts w:ascii="Times New Roman" w:eastAsia="Times New Roman" w:hAnsi="Times New Roman" w:cs="Times New Roman"/>
                <w:sz w:val="28"/>
                <w:szCs w:val="28"/>
              </w:rPr>
            </w:pPr>
            <w:r w:rsidRPr="00987F9B">
              <w:rPr>
                <w:rFonts w:ascii="Times New Roman" w:eastAsia="Times New Roman" w:hAnsi="Times New Roman" w:cs="Times New Roman"/>
                <w:b/>
                <w:bCs/>
                <w:sz w:val="28"/>
                <w:szCs w:val="28"/>
              </w:rPr>
              <w:t xml:space="preserve">Тема 2. ПАРАЛЕЛЬНІСТЬ ПРЯМИХ І ПЛОЩИН У ПРОСТОРІ </w:t>
            </w:r>
            <w:r w:rsidR="00372F9D">
              <w:rPr>
                <w:rFonts w:ascii="Times New Roman" w:eastAsia="Times New Roman" w:hAnsi="Times New Roman" w:cs="Times New Roman"/>
                <w:b/>
                <w:bCs/>
                <w:sz w:val="28"/>
                <w:szCs w:val="28"/>
              </w:rPr>
              <w:t xml:space="preserve"> (</w:t>
            </w:r>
            <w:r w:rsidRPr="00987F9B">
              <w:rPr>
                <w:rFonts w:ascii="Times New Roman" w:hAnsi="Times New Roman" w:cs="Times New Roman"/>
                <w:sz w:val="28"/>
                <w:szCs w:val="28"/>
              </w:rPr>
              <w:t>24 години</w:t>
            </w:r>
            <w:r w:rsidR="00372F9D">
              <w:rPr>
                <w:rFonts w:ascii="Times New Roman" w:hAnsi="Times New Roman" w:cs="Times New Roman"/>
                <w:sz w:val="28"/>
                <w:szCs w:val="28"/>
              </w:rPr>
              <w:t>)</w:t>
            </w:r>
          </w:p>
        </w:tc>
      </w:tr>
      <w:tr w:rsidR="00666908" w:rsidRPr="00987F9B" w:rsidTr="00F649C5">
        <w:tc>
          <w:tcPr>
            <w:tcW w:w="4788" w:type="dxa"/>
            <w:shd w:val="clear" w:color="auto" w:fill="FFFFFF"/>
          </w:tcPr>
          <w:p w:rsidR="00666908" w:rsidRPr="00987F9B" w:rsidRDefault="00666908" w:rsidP="00F649C5">
            <w:pPr>
              <w:spacing w:after="0" w:line="240" w:lineRule="auto"/>
              <w:rPr>
                <w:rFonts w:ascii="Times New Roman" w:hAnsi="Times New Roman" w:cs="Times New Roman"/>
                <w:b/>
                <w:sz w:val="28"/>
                <w:szCs w:val="28"/>
              </w:rPr>
            </w:pPr>
            <w:r w:rsidRPr="00987F9B">
              <w:rPr>
                <w:rFonts w:ascii="Times New Roman" w:hAnsi="Times New Roman" w:cs="Times New Roman"/>
                <w:b/>
                <w:sz w:val="28"/>
                <w:szCs w:val="28"/>
              </w:rPr>
              <w:t>Учень/учениця</w:t>
            </w:r>
          </w:p>
          <w:p w:rsidR="00666908" w:rsidRPr="00987F9B" w:rsidRDefault="00666908" w:rsidP="00F649C5">
            <w:pPr>
              <w:spacing w:after="0" w:line="240" w:lineRule="auto"/>
              <w:rPr>
                <w:rFonts w:ascii="Times New Roman" w:eastAsia="Times New Roman" w:hAnsi="Times New Roman" w:cs="Times New Roman"/>
                <w:sz w:val="28"/>
                <w:szCs w:val="28"/>
              </w:rPr>
            </w:pPr>
            <w:r w:rsidRPr="00987F9B">
              <w:rPr>
                <w:rFonts w:ascii="Times New Roman" w:hAnsi="Times New Roman" w:cs="Times New Roman"/>
                <w:b/>
                <w:sz w:val="28"/>
                <w:szCs w:val="28"/>
              </w:rPr>
              <w:t>характеризує</w:t>
            </w:r>
            <w:r w:rsidRPr="00987F9B">
              <w:rPr>
                <w:rFonts w:ascii="Times New Roman" w:eastAsia="Times New Roman" w:hAnsi="Times New Roman" w:cs="Times New Roman"/>
                <w:sz w:val="28"/>
                <w:szCs w:val="28"/>
              </w:rPr>
              <w:t xml:space="preserve"> властивості паралельних площин та паралельного проектування; </w:t>
            </w:r>
          </w:p>
          <w:p w:rsidR="00666908" w:rsidRPr="00987F9B" w:rsidRDefault="00666908" w:rsidP="00F649C5">
            <w:pPr>
              <w:spacing w:after="0" w:line="240" w:lineRule="auto"/>
              <w:rPr>
                <w:rFonts w:ascii="Times New Roman" w:hAnsi="Times New Roman" w:cs="Times New Roman"/>
                <w:b/>
                <w:sz w:val="28"/>
                <w:szCs w:val="28"/>
              </w:rPr>
            </w:pPr>
            <w:r w:rsidRPr="00987F9B">
              <w:rPr>
                <w:rFonts w:ascii="Times New Roman" w:hAnsi="Times New Roman" w:cs="Times New Roman"/>
                <w:b/>
                <w:sz w:val="28"/>
                <w:szCs w:val="28"/>
                <w:highlight w:val="white"/>
              </w:rPr>
              <w:t>розв’язує вправи, що передбачають</w:t>
            </w:r>
            <w:r w:rsidRPr="00987F9B">
              <w:rPr>
                <w:rFonts w:ascii="Times New Roman" w:hAnsi="Times New Roman" w:cs="Times New Roman"/>
                <w:b/>
                <w:sz w:val="28"/>
                <w:szCs w:val="28"/>
              </w:rPr>
              <w:t>:</w:t>
            </w:r>
            <w:r w:rsidRPr="00987F9B">
              <w:rPr>
                <w:rFonts w:ascii="Times New Roman" w:eastAsia="Times New Roman" w:hAnsi="Times New Roman" w:cs="Times New Roman"/>
                <w:sz w:val="28"/>
                <w:szCs w:val="28"/>
              </w:rPr>
              <w:t xml:space="preserve"> встановлення взаємного розміщення двох прямих; прямої та площини; двох площин; застосування ознак паралельності прямих, прямої і площини, площин; застосування методу слідів та властивостей проектування; виконання побудови перерізів многогранників.</w:t>
            </w:r>
          </w:p>
        </w:tc>
        <w:tc>
          <w:tcPr>
            <w:tcW w:w="4962" w:type="dxa"/>
            <w:shd w:val="clear" w:color="auto" w:fill="FFFFFF"/>
          </w:tcPr>
          <w:p w:rsidR="00666908" w:rsidRPr="00987F9B" w:rsidRDefault="00666908" w:rsidP="00F649C5">
            <w:pPr>
              <w:spacing w:after="0" w:line="240" w:lineRule="auto"/>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Взаємне розміщення двох прямих у просторі: прямі, що перетинаються; паралельні прямі; мимобіжні прямі. Ознака мимобіжних прямих.</w:t>
            </w:r>
          </w:p>
          <w:p w:rsidR="00666908" w:rsidRPr="00987F9B" w:rsidRDefault="00666908" w:rsidP="00F649C5">
            <w:pPr>
              <w:spacing w:after="0" w:line="240" w:lineRule="auto"/>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 xml:space="preserve">Взаємне розміщення прямої та площини у просторі: пряма і площина, що перетинаються; паралельні пряма і площина. </w:t>
            </w:r>
          </w:p>
          <w:p w:rsidR="00666908" w:rsidRPr="00987F9B" w:rsidRDefault="00666908" w:rsidP="00F649C5">
            <w:pPr>
              <w:spacing w:after="0" w:line="240" w:lineRule="auto"/>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 xml:space="preserve">Ознака паралельності прямої та площини. </w:t>
            </w:r>
          </w:p>
          <w:p w:rsidR="00666908" w:rsidRPr="00987F9B" w:rsidRDefault="00666908" w:rsidP="00F649C5">
            <w:pPr>
              <w:spacing w:after="0" w:line="240" w:lineRule="auto"/>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 xml:space="preserve">Взаємне розміщення двох площин у просторі: площини, що перетинаються, паралельні площини. </w:t>
            </w:r>
          </w:p>
          <w:p w:rsidR="00666908" w:rsidRPr="00987F9B" w:rsidRDefault="00666908" w:rsidP="00F649C5">
            <w:pPr>
              <w:spacing w:after="0" w:line="240" w:lineRule="auto"/>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Ознака паралельності площин. Властивості паралельних площин.</w:t>
            </w:r>
          </w:p>
          <w:p w:rsidR="00666908" w:rsidRPr="00987F9B" w:rsidRDefault="00666908" w:rsidP="00F649C5">
            <w:pPr>
              <w:spacing w:after="0" w:line="240" w:lineRule="auto"/>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Паралельне проектування, його властивості. Зображення плоских і просторових фігур у стереометрії.</w:t>
            </w:r>
          </w:p>
          <w:p w:rsidR="00666908" w:rsidRPr="00987F9B" w:rsidRDefault="00666908" w:rsidP="00F649C5">
            <w:pPr>
              <w:spacing w:after="0" w:line="240" w:lineRule="auto"/>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 xml:space="preserve">Задачі на побудову перерізів многогранників методом слідів. </w:t>
            </w:r>
          </w:p>
          <w:p w:rsidR="00666908" w:rsidRPr="00987F9B" w:rsidRDefault="00666908" w:rsidP="00F649C5">
            <w:pPr>
              <w:spacing w:after="0" w:line="240" w:lineRule="auto"/>
              <w:rPr>
                <w:rFonts w:ascii="Times New Roman" w:hAnsi="Times New Roman" w:cs="Times New Roman"/>
                <w:sz w:val="28"/>
                <w:szCs w:val="28"/>
              </w:rPr>
            </w:pPr>
            <w:r w:rsidRPr="00987F9B">
              <w:rPr>
                <w:rFonts w:ascii="Times New Roman" w:eastAsia="Times New Roman" w:hAnsi="Times New Roman" w:cs="Times New Roman"/>
                <w:sz w:val="28"/>
                <w:szCs w:val="28"/>
              </w:rPr>
              <w:t>Представлення про центральне проектування.</w:t>
            </w:r>
          </w:p>
        </w:tc>
      </w:tr>
      <w:tr w:rsidR="00666908" w:rsidRPr="00987F9B" w:rsidTr="00F649C5">
        <w:tc>
          <w:tcPr>
            <w:tcW w:w="9750" w:type="dxa"/>
            <w:gridSpan w:val="2"/>
            <w:shd w:val="clear" w:color="auto" w:fill="FFFFFF"/>
          </w:tcPr>
          <w:p w:rsidR="00666908" w:rsidRPr="00987F9B" w:rsidRDefault="00666908" w:rsidP="00372F9D">
            <w:pPr>
              <w:spacing w:after="0" w:line="240" w:lineRule="auto"/>
              <w:rPr>
                <w:rFonts w:ascii="Times New Roman" w:hAnsi="Times New Roman" w:cs="Times New Roman"/>
                <w:sz w:val="28"/>
                <w:szCs w:val="28"/>
              </w:rPr>
            </w:pPr>
            <w:r w:rsidRPr="00987F9B">
              <w:rPr>
                <w:rFonts w:ascii="Times New Roman" w:eastAsia="Times New Roman" w:hAnsi="Times New Roman" w:cs="Times New Roman"/>
                <w:b/>
                <w:bCs/>
                <w:sz w:val="28"/>
                <w:szCs w:val="28"/>
              </w:rPr>
              <w:t>Тема 3. ПЕРПЕНДИКУЛЯРНІСТЬ ПРЯМИХ І ПЛОЩИН У ПРОСТОРІ</w:t>
            </w:r>
            <w:r w:rsidR="00751F36">
              <w:rPr>
                <w:rFonts w:ascii="Times New Roman" w:eastAsia="Times New Roman" w:hAnsi="Times New Roman" w:cs="Times New Roman"/>
                <w:b/>
                <w:bCs/>
                <w:sz w:val="28"/>
                <w:szCs w:val="28"/>
              </w:rPr>
              <w:t xml:space="preserve"> </w:t>
            </w:r>
            <w:r w:rsidR="00372F9D">
              <w:rPr>
                <w:rFonts w:ascii="Times New Roman" w:eastAsia="Times New Roman" w:hAnsi="Times New Roman" w:cs="Times New Roman"/>
                <w:b/>
                <w:bCs/>
                <w:sz w:val="28"/>
                <w:szCs w:val="28"/>
              </w:rPr>
              <w:t>(</w:t>
            </w:r>
            <w:r w:rsidRPr="00987F9B">
              <w:rPr>
                <w:rFonts w:ascii="Times New Roman" w:eastAsia="Times New Roman" w:hAnsi="Times New Roman" w:cs="Times New Roman"/>
                <w:bCs/>
                <w:sz w:val="28"/>
                <w:szCs w:val="28"/>
              </w:rPr>
              <w:t>26 годин</w:t>
            </w:r>
            <w:r w:rsidR="00372F9D">
              <w:rPr>
                <w:rFonts w:ascii="Times New Roman" w:eastAsia="Times New Roman" w:hAnsi="Times New Roman" w:cs="Times New Roman"/>
                <w:bCs/>
                <w:sz w:val="28"/>
                <w:szCs w:val="28"/>
              </w:rPr>
              <w:t>)</w:t>
            </w:r>
          </w:p>
        </w:tc>
      </w:tr>
      <w:tr w:rsidR="00666908" w:rsidRPr="00987F9B" w:rsidTr="00F649C5">
        <w:tc>
          <w:tcPr>
            <w:tcW w:w="4788" w:type="dxa"/>
            <w:shd w:val="clear" w:color="auto" w:fill="FFFFFF"/>
          </w:tcPr>
          <w:p w:rsidR="00666908" w:rsidRPr="00987F9B" w:rsidRDefault="00666908" w:rsidP="00F649C5">
            <w:pPr>
              <w:spacing w:after="0" w:line="240" w:lineRule="auto"/>
              <w:rPr>
                <w:rFonts w:ascii="Times New Roman" w:hAnsi="Times New Roman" w:cs="Times New Roman"/>
                <w:b/>
                <w:sz w:val="28"/>
                <w:szCs w:val="28"/>
              </w:rPr>
            </w:pPr>
            <w:r w:rsidRPr="00987F9B">
              <w:rPr>
                <w:rFonts w:ascii="Times New Roman" w:hAnsi="Times New Roman" w:cs="Times New Roman"/>
                <w:b/>
                <w:sz w:val="28"/>
                <w:szCs w:val="28"/>
              </w:rPr>
              <w:t>Учень/учениця</w:t>
            </w:r>
          </w:p>
          <w:p w:rsidR="00666908" w:rsidRPr="00987F9B" w:rsidRDefault="00666908" w:rsidP="00F649C5">
            <w:pPr>
              <w:spacing w:after="0" w:line="240" w:lineRule="auto"/>
              <w:rPr>
                <w:rFonts w:ascii="Times New Roman" w:hAnsi="Times New Roman" w:cs="Times New Roman"/>
                <w:b/>
                <w:sz w:val="28"/>
                <w:szCs w:val="28"/>
              </w:rPr>
            </w:pPr>
            <w:r w:rsidRPr="00987F9B">
              <w:rPr>
                <w:rFonts w:ascii="Times New Roman" w:hAnsi="Times New Roman" w:cs="Times New Roman"/>
                <w:b/>
                <w:sz w:val="28"/>
                <w:szCs w:val="28"/>
              </w:rPr>
              <w:t xml:space="preserve">обґрунтовує </w:t>
            </w:r>
            <w:r w:rsidRPr="00987F9B">
              <w:rPr>
                <w:rFonts w:ascii="Times New Roman" w:eastAsia="Times New Roman" w:hAnsi="Times New Roman" w:cs="Times New Roman"/>
                <w:sz w:val="28"/>
                <w:szCs w:val="28"/>
              </w:rPr>
              <w:t>перпендикулярність прямих, прямої і площини, площин;</w:t>
            </w:r>
          </w:p>
          <w:p w:rsidR="00666908" w:rsidRPr="00987F9B" w:rsidRDefault="00666908" w:rsidP="00F649C5">
            <w:pPr>
              <w:tabs>
                <w:tab w:val="left" w:pos="1995"/>
              </w:tabs>
              <w:spacing w:after="0" w:line="240" w:lineRule="auto"/>
              <w:rPr>
                <w:rFonts w:ascii="Times New Roman" w:hAnsi="Times New Roman" w:cs="Times New Roman"/>
                <w:sz w:val="28"/>
                <w:szCs w:val="28"/>
              </w:rPr>
            </w:pPr>
          </w:p>
        </w:tc>
        <w:tc>
          <w:tcPr>
            <w:tcW w:w="4962" w:type="dxa"/>
            <w:shd w:val="clear" w:color="auto" w:fill="FFFFFF"/>
          </w:tcPr>
          <w:p w:rsidR="00666908" w:rsidRPr="00987F9B" w:rsidRDefault="00666908" w:rsidP="00F649C5">
            <w:pPr>
              <w:spacing w:after="0" w:line="240" w:lineRule="auto"/>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Перпендикулярність прямих у просторі.</w:t>
            </w:r>
          </w:p>
          <w:p w:rsidR="00666908" w:rsidRPr="00987F9B" w:rsidRDefault="00666908" w:rsidP="00F649C5">
            <w:pPr>
              <w:spacing w:after="0" w:line="240" w:lineRule="auto"/>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Перпендикулярність прямої та площини. Ознака перпендикулярності прямої та площини.</w:t>
            </w:r>
          </w:p>
          <w:p w:rsidR="00666908" w:rsidRPr="00987F9B" w:rsidRDefault="00666908" w:rsidP="00F649C5">
            <w:pPr>
              <w:spacing w:after="0" w:line="240" w:lineRule="auto"/>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Перпендикуляр і похила. Теорема про три перпендикуляри.</w:t>
            </w:r>
          </w:p>
          <w:p w:rsidR="00666908" w:rsidRPr="00987F9B" w:rsidRDefault="00666908" w:rsidP="00F649C5">
            <w:pPr>
              <w:spacing w:after="0" w:line="240" w:lineRule="auto"/>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 xml:space="preserve">Перпендикулярність площин. Ознака </w:t>
            </w:r>
            <w:r w:rsidRPr="00987F9B">
              <w:rPr>
                <w:rFonts w:ascii="Times New Roman" w:eastAsia="Times New Roman" w:hAnsi="Times New Roman" w:cs="Times New Roman"/>
                <w:sz w:val="28"/>
                <w:szCs w:val="28"/>
              </w:rPr>
              <w:lastRenderedPageBreak/>
              <w:t>перпендикулярності площин. Зв'язок між паралельністю та перпендикулярністю прямих і площин.</w:t>
            </w:r>
          </w:p>
          <w:p w:rsidR="00666908" w:rsidRPr="00987F9B" w:rsidRDefault="00666908" w:rsidP="00F649C5">
            <w:pPr>
              <w:spacing w:after="0" w:line="240" w:lineRule="auto"/>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Кути у просторі: між прямими, між прямою і площиною, між площинами.</w:t>
            </w:r>
          </w:p>
          <w:p w:rsidR="00666908" w:rsidRPr="00987F9B" w:rsidRDefault="00666908" w:rsidP="00F649C5">
            <w:pPr>
              <w:spacing w:after="0" w:line="240" w:lineRule="auto"/>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 xml:space="preserve">Відстані у просторі: від точки до прямої, відрізка, променя, від точки до площини, півплощини; від прямої до паралельної їй площини, між паралельними площинами, між мимобіжними прямими. </w:t>
            </w:r>
          </w:p>
          <w:p w:rsidR="00666908" w:rsidRPr="00987F9B" w:rsidRDefault="00666908" w:rsidP="00F649C5">
            <w:pPr>
              <w:spacing w:after="0" w:line="240" w:lineRule="auto"/>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 xml:space="preserve">Ортогональне проектування. </w:t>
            </w:r>
          </w:p>
          <w:p w:rsidR="00666908" w:rsidRPr="00987F9B" w:rsidRDefault="00666908" w:rsidP="00F649C5">
            <w:pPr>
              <w:spacing w:after="0" w:line="240" w:lineRule="auto"/>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Площа ортогональної проекції многокутника. Практичне застосування властивостей паралельності та перпендикулярності прямих і площин.</w:t>
            </w:r>
          </w:p>
          <w:p w:rsidR="00666908" w:rsidRPr="00987F9B" w:rsidRDefault="00666908" w:rsidP="00F649C5">
            <w:pPr>
              <w:spacing w:after="0" w:line="240" w:lineRule="auto"/>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Поняття відстані від точки до фігури.</w:t>
            </w:r>
          </w:p>
          <w:p w:rsidR="00666908" w:rsidRPr="00987F9B" w:rsidRDefault="00666908" w:rsidP="00F649C5">
            <w:pPr>
              <w:spacing w:after="0" w:line="240" w:lineRule="auto"/>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Прийоми знаходження відстаней між мимобіжними прямими.</w:t>
            </w:r>
          </w:p>
          <w:p w:rsidR="00666908" w:rsidRPr="00987F9B" w:rsidRDefault="00666908" w:rsidP="00F649C5">
            <w:pPr>
              <w:spacing w:after="0" w:line="240" w:lineRule="auto"/>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 xml:space="preserve">Двогранний кут та його властивості </w:t>
            </w:r>
          </w:p>
          <w:p w:rsidR="00666908" w:rsidRPr="00987F9B" w:rsidRDefault="00666908" w:rsidP="00F649C5">
            <w:pPr>
              <w:spacing w:after="0" w:line="240" w:lineRule="auto"/>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Многогранний кут та його властивості.</w:t>
            </w:r>
          </w:p>
          <w:p w:rsidR="00666908" w:rsidRPr="00987F9B" w:rsidRDefault="00666908" w:rsidP="00F649C5">
            <w:pPr>
              <w:spacing w:after="0" w:line="240" w:lineRule="auto"/>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Теорема про три косинуси.</w:t>
            </w:r>
          </w:p>
          <w:p w:rsidR="00666908" w:rsidRPr="00987F9B" w:rsidRDefault="00666908" w:rsidP="00F649C5">
            <w:pPr>
              <w:spacing w:after="0" w:line="240" w:lineRule="auto"/>
              <w:rPr>
                <w:rFonts w:ascii="Times New Roman" w:hAnsi="Times New Roman" w:cs="Times New Roman"/>
                <w:sz w:val="28"/>
                <w:szCs w:val="28"/>
              </w:rPr>
            </w:pPr>
            <w:r w:rsidRPr="00987F9B">
              <w:rPr>
                <w:rFonts w:ascii="Times New Roman" w:hAnsi="Times New Roman" w:cs="Times New Roman"/>
                <w:sz w:val="28"/>
                <w:szCs w:val="28"/>
              </w:rPr>
              <w:t>Теорема при три синуси.</w:t>
            </w:r>
          </w:p>
        </w:tc>
      </w:tr>
      <w:tr w:rsidR="00666908" w:rsidRPr="00987F9B" w:rsidTr="00F649C5">
        <w:tc>
          <w:tcPr>
            <w:tcW w:w="9750" w:type="dxa"/>
            <w:gridSpan w:val="2"/>
            <w:shd w:val="clear" w:color="auto" w:fill="FFFFFF"/>
          </w:tcPr>
          <w:p w:rsidR="00666908" w:rsidRPr="00987F9B" w:rsidRDefault="00666908" w:rsidP="00372F9D">
            <w:pPr>
              <w:spacing w:after="0" w:line="240" w:lineRule="auto"/>
              <w:rPr>
                <w:rFonts w:ascii="Times New Roman" w:hAnsi="Times New Roman" w:cs="Times New Roman"/>
                <w:sz w:val="28"/>
                <w:szCs w:val="28"/>
              </w:rPr>
            </w:pPr>
            <w:r w:rsidRPr="00987F9B">
              <w:rPr>
                <w:rFonts w:ascii="Times New Roman" w:eastAsia="Times New Roman" w:hAnsi="Times New Roman" w:cs="Times New Roman"/>
                <w:b/>
                <w:bCs/>
                <w:sz w:val="28"/>
                <w:szCs w:val="28"/>
              </w:rPr>
              <w:lastRenderedPageBreak/>
              <w:t>Тема 4. КООРДИНАТИ, ВЕКТОРИ, ГЕОМЕТРИЧНІ ПЕРЕТВОРЕННЯ У ПРОСТОРІ</w:t>
            </w:r>
            <w:r w:rsidR="00372F9D">
              <w:rPr>
                <w:rFonts w:ascii="Times New Roman" w:eastAsia="Times New Roman" w:hAnsi="Times New Roman" w:cs="Times New Roman"/>
                <w:b/>
                <w:bCs/>
                <w:sz w:val="28"/>
                <w:szCs w:val="28"/>
              </w:rPr>
              <w:t xml:space="preserve"> (</w:t>
            </w:r>
            <w:r w:rsidRPr="00987F9B">
              <w:rPr>
                <w:rFonts w:ascii="Times New Roman" w:eastAsia="Times New Roman" w:hAnsi="Times New Roman" w:cs="Times New Roman"/>
                <w:bCs/>
                <w:sz w:val="28"/>
                <w:szCs w:val="28"/>
              </w:rPr>
              <w:t>22 години</w:t>
            </w:r>
            <w:r w:rsidR="00372F9D">
              <w:rPr>
                <w:rFonts w:ascii="Times New Roman" w:eastAsia="Times New Roman" w:hAnsi="Times New Roman" w:cs="Times New Roman"/>
                <w:bCs/>
                <w:sz w:val="28"/>
                <w:szCs w:val="28"/>
              </w:rPr>
              <w:t>)</w:t>
            </w:r>
          </w:p>
        </w:tc>
      </w:tr>
      <w:tr w:rsidR="00666908" w:rsidRPr="00987F9B" w:rsidTr="00F649C5">
        <w:tc>
          <w:tcPr>
            <w:tcW w:w="4788" w:type="dxa"/>
            <w:shd w:val="clear" w:color="auto" w:fill="FFFFFF"/>
          </w:tcPr>
          <w:p w:rsidR="00666908" w:rsidRPr="00987F9B" w:rsidRDefault="00666908" w:rsidP="00F649C5">
            <w:pPr>
              <w:spacing w:after="0" w:line="240" w:lineRule="auto"/>
              <w:rPr>
                <w:rFonts w:ascii="Times New Roman" w:hAnsi="Times New Roman" w:cs="Times New Roman"/>
                <w:b/>
                <w:sz w:val="28"/>
                <w:szCs w:val="28"/>
              </w:rPr>
            </w:pPr>
            <w:r w:rsidRPr="00987F9B">
              <w:rPr>
                <w:rFonts w:ascii="Times New Roman" w:hAnsi="Times New Roman" w:cs="Times New Roman"/>
                <w:b/>
                <w:sz w:val="28"/>
                <w:szCs w:val="28"/>
              </w:rPr>
              <w:t>Учень/учениця</w:t>
            </w:r>
          </w:p>
          <w:p w:rsidR="00666908" w:rsidRPr="00987F9B" w:rsidRDefault="00666908" w:rsidP="00F649C5">
            <w:pPr>
              <w:spacing w:after="0" w:line="240" w:lineRule="auto"/>
              <w:rPr>
                <w:rFonts w:ascii="Times New Roman" w:hAnsi="Times New Roman" w:cs="Times New Roman"/>
                <w:b/>
                <w:sz w:val="28"/>
                <w:szCs w:val="28"/>
              </w:rPr>
            </w:pPr>
            <w:r w:rsidRPr="00987F9B">
              <w:rPr>
                <w:rFonts w:ascii="Times New Roman" w:hAnsi="Times New Roman" w:cs="Times New Roman"/>
                <w:b/>
                <w:sz w:val="28"/>
                <w:szCs w:val="28"/>
              </w:rPr>
              <w:t xml:space="preserve">обґрунтовує </w:t>
            </w:r>
            <w:r w:rsidRPr="00987F9B">
              <w:rPr>
                <w:rFonts w:ascii="Times New Roman" w:eastAsia="Times New Roman" w:hAnsi="Times New Roman" w:cs="Times New Roman"/>
                <w:sz w:val="28"/>
                <w:szCs w:val="28"/>
              </w:rPr>
              <w:t>перпендикулярність, колінеарність та компланарність векторів простору;</w:t>
            </w:r>
          </w:p>
          <w:p w:rsidR="00666908" w:rsidRPr="00987F9B" w:rsidRDefault="00666908" w:rsidP="00F649C5">
            <w:pPr>
              <w:spacing w:after="0" w:line="240" w:lineRule="auto"/>
              <w:rPr>
                <w:rFonts w:ascii="Times New Roman" w:eastAsia="Times New Roman" w:hAnsi="Times New Roman" w:cs="Times New Roman"/>
                <w:sz w:val="28"/>
                <w:szCs w:val="28"/>
              </w:rPr>
            </w:pPr>
          </w:p>
        </w:tc>
        <w:tc>
          <w:tcPr>
            <w:tcW w:w="4962" w:type="dxa"/>
            <w:shd w:val="clear" w:color="auto" w:fill="FFFFFF"/>
          </w:tcPr>
          <w:p w:rsidR="00666908" w:rsidRPr="00987F9B" w:rsidRDefault="00666908" w:rsidP="00F649C5">
            <w:pPr>
              <w:spacing w:after="0" w:line="240" w:lineRule="auto"/>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Прямокутна декартова система координат у просторі, координатний простір. Координати точки. Формула відстані між двома точками.</w:t>
            </w:r>
            <w:r w:rsidR="00751F36">
              <w:rPr>
                <w:rFonts w:ascii="Times New Roman" w:eastAsia="Times New Roman" w:hAnsi="Times New Roman" w:cs="Times New Roman"/>
                <w:sz w:val="28"/>
                <w:szCs w:val="28"/>
              </w:rPr>
              <w:t xml:space="preserve"> </w:t>
            </w:r>
          </w:p>
          <w:p w:rsidR="00666908" w:rsidRPr="00987F9B" w:rsidRDefault="00666908" w:rsidP="00F649C5">
            <w:pPr>
              <w:spacing w:after="0" w:line="240" w:lineRule="auto"/>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Координати середини відрізка. Координати точки, яка ділить відрізок у заданому відношенні.</w:t>
            </w:r>
          </w:p>
          <w:p w:rsidR="00666908" w:rsidRPr="00987F9B" w:rsidRDefault="00666908" w:rsidP="00F649C5">
            <w:pPr>
              <w:spacing w:after="0" w:line="240" w:lineRule="auto"/>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Вектори у просторі. Координати вектора. Довжина вектора.</w:t>
            </w:r>
            <w:r w:rsidR="00751F36">
              <w:rPr>
                <w:rFonts w:ascii="Times New Roman" w:eastAsia="Times New Roman" w:hAnsi="Times New Roman" w:cs="Times New Roman"/>
                <w:sz w:val="28"/>
                <w:szCs w:val="28"/>
              </w:rPr>
              <w:t xml:space="preserve"> </w:t>
            </w:r>
          </w:p>
          <w:p w:rsidR="00666908" w:rsidRPr="00987F9B" w:rsidRDefault="00666908" w:rsidP="00F649C5">
            <w:pPr>
              <w:spacing w:after="0" w:line="240" w:lineRule="auto"/>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Рівність векторів. Колінеарність векторів. Компланарність векторів. Операції над векторами та їх властивості: додавання і віднімання векторів, множення вектора на число, скалярний добуток векторів. Кут між векторами. Поняття про координатний і векторний методи розв'язування задач.</w:t>
            </w:r>
            <w:r w:rsidR="00751F36">
              <w:rPr>
                <w:rFonts w:ascii="Times New Roman" w:eastAsia="Times New Roman" w:hAnsi="Times New Roman" w:cs="Times New Roman"/>
                <w:sz w:val="28"/>
                <w:szCs w:val="28"/>
              </w:rPr>
              <w:t xml:space="preserve"> </w:t>
            </w:r>
          </w:p>
          <w:p w:rsidR="00666908" w:rsidRPr="00987F9B" w:rsidRDefault="00666908" w:rsidP="00F649C5">
            <w:pPr>
              <w:spacing w:after="0" w:line="240" w:lineRule="auto"/>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Найпростіші геометричні місця точок простору.</w:t>
            </w:r>
          </w:p>
          <w:p w:rsidR="00666908" w:rsidRPr="00987F9B" w:rsidRDefault="00666908" w:rsidP="00F649C5">
            <w:pPr>
              <w:spacing w:after="0" w:line="240" w:lineRule="auto"/>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lastRenderedPageBreak/>
              <w:t>Рівняння площини.</w:t>
            </w:r>
          </w:p>
          <w:p w:rsidR="00666908" w:rsidRPr="00987F9B" w:rsidRDefault="00666908" w:rsidP="00F649C5">
            <w:pPr>
              <w:spacing w:after="0" w:line="240" w:lineRule="auto"/>
              <w:rPr>
                <w:rFonts w:ascii="Times New Roman" w:hAnsi="Times New Roman" w:cs="Times New Roman"/>
                <w:sz w:val="28"/>
                <w:szCs w:val="28"/>
              </w:rPr>
            </w:pPr>
            <w:r w:rsidRPr="00987F9B">
              <w:rPr>
                <w:rFonts w:ascii="Times New Roman" w:eastAsia="Times New Roman" w:hAnsi="Times New Roman" w:cs="Times New Roman"/>
                <w:sz w:val="28"/>
                <w:szCs w:val="28"/>
              </w:rPr>
              <w:t>Перетворення у просторі: симетрія відносно точки, симетрія відносно площини, паралельне перенесення, подібність.</w:t>
            </w:r>
          </w:p>
        </w:tc>
      </w:tr>
    </w:tbl>
    <w:p w:rsidR="00666908" w:rsidRPr="00987F9B" w:rsidRDefault="00666908" w:rsidP="00666908">
      <w:pPr>
        <w:jc w:val="center"/>
        <w:rPr>
          <w:rFonts w:ascii="Times New Roman" w:hAnsi="Times New Roman" w:cs="Times New Roman"/>
          <w:b/>
          <w:sz w:val="28"/>
          <w:szCs w:val="28"/>
        </w:rPr>
      </w:pPr>
    </w:p>
    <w:p w:rsidR="00666908" w:rsidRPr="00987F9B" w:rsidRDefault="00666908" w:rsidP="00666908">
      <w:pPr>
        <w:spacing w:after="0" w:line="360" w:lineRule="auto"/>
        <w:ind w:firstLine="567"/>
        <w:jc w:val="both"/>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 xml:space="preserve">Програмою з геометрії для 10 класу передбачено такі задачі на доведення: </w:t>
      </w:r>
    </w:p>
    <w:p w:rsidR="00666908" w:rsidRPr="00987F9B" w:rsidRDefault="00666908" w:rsidP="00666908">
      <w:pPr>
        <w:spacing w:after="0" w:line="360" w:lineRule="auto"/>
        <w:ind w:firstLine="567"/>
        <w:jc w:val="both"/>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Тема «</w:t>
      </w:r>
      <w:r w:rsidRPr="00987F9B">
        <w:rPr>
          <w:rFonts w:ascii="Times New Roman" w:eastAsia="Times New Roman" w:hAnsi="Times New Roman" w:cs="Times New Roman"/>
          <w:bCs/>
          <w:sz w:val="28"/>
          <w:szCs w:val="28"/>
        </w:rPr>
        <w:t xml:space="preserve">Вступ до стереометрії»: вид фігури перетину многогранника січної площиною, </w:t>
      </w:r>
      <w:r w:rsidR="005C2EF2" w:rsidRPr="00987F9B">
        <w:rPr>
          <w:rFonts w:ascii="Times New Roman" w:eastAsia="Times New Roman" w:hAnsi="Times New Roman" w:cs="Times New Roman"/>
          <w:bCs/>
          <w:sz w:val="28"/>
          <w:szCs w:val="28"/>
        </w:rPr>
        <w:t>доведення виду фі</w:t>
      </w:r>
      <w:r w:rsidRPr="00987F9B">
        <w:rPr>
          <w:rFonts w:ascii="Times New Roman" w:eastAsia="Times New Roman" w:hAnsi="Times New Roman" w:cs="Times New Roman"/>
          <w:bCs/>
          <w:sz w:val="28"/>
          <w:szCs w:val="28"/>
        </w:rPr>
        <w:t>г</w:t>
      </w:r>
      <w:r w:rsidR="005C2EF2" w:rsidRPr="00987F9B">
        <w:rPr>
          <w:rFonts w:ascii="Times New Roman" w:eastAsia="Times New Roman" w:hAnsi="Times New Roman" w:cs="Times New Roman"/>
          <w:bCs/>
          <w:sz w:val="28"/>
          <w:szCs w:val="28"/>
        </w:rPr>
        <w:t>у</w:t>
      </w:r>
      <w:r w:rsidRPr="00987F9B">
        <w:rPr>
          <w:rFonts w:ascii="Times New Roman" w:eastAsia="Times New Roman" w:hAnsi="Times New Roman" w:cs="Times New Roman"/>
          <w:bCs/>
          <w:sz w:val="28"/>
          <w:szCs w:val="28"/>
        </w:rPr>
        <w:t>ри перерізу піраміди і призми.</w:t>
      </w:r>
    </w:p>
    <w:p w:rsidR="00666908" w:rsidRPr="00987F9B" w:rsidRDefault="00666908" w:rsidP="00666908">
      <w:pPr>
        <w:spacing w:after="0" w:line="360" w:lineRule="auto"/>
        <w:ind w:firstLine="567"/>
        <w:jc w:val="both"/>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Тема «</w:t>
      </w:r>
      <w:r w:rsidRPr="00987F9B">
        <w:rPr>
          <w:rFonts w:ascii="Times New Roman" w:eastAsia="Times New Roman" w:hAnsi="Times New Roman" w:cs="Times New Roman"/>
          <w:bCs/>
          <w:sz w:val="28"/>
          <w:szCs w:val="28"/>
        </w:rPr>
        <w:t>Паралельність прямих і площин у просторі»: доведення паралельності прямих і площин у просторі, доведення факту пер</w:t>
      </w:r>
      <w:r w:rsidR="005C2EF2" w:rsidRPr="00987F9B">
        <w:rPr>
          <w:rFonts w:ascii="Times New Roman" w:eastAsia="Times New Roman" w:hAnsi="Times New Roman" w:cs="Times New Roman"/>
          <w:bCs/>
          <w:sz w:val="28"/>
          <w:szCs w:val="28"/>
        </w:rPr>
        <w:t>е</w:t>
      </w:r>
      <w:r w:rsidRPr="00987F9B">
        <w:rPr>
          <w:rFonts w:ascii="Times New Roman" w:eastAsia="Times New Roman" w:hAnsi="Times New Roman" w:cs="Times New Roman"/>
          <w:bCs/>
          <w:sz w:val="28"/>
          <w:szCs w:val="28"/>
        </w:rPr>
        <w:t>тину прямої і площини, доведення подібності фігур, отриманих методом центрального проектування.</w:t>
      </w:r>
    </w:p>
    <w:p w:rsidR="00666908" w:rsidRPr="00987F9B" w:rsidRDefault="00666908" w:rsidP="00666908">
      <w:pPr>
        <w:spacing w:after="0" w:line="360" w:lineRule="auto"/>
        <w:ind w:firstLine="567"/>
        <w:jc w:val="both"/>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Тема «</w:t>
      </w:r>
      <w:r w:rsidRPr="00987F9B">
        <w:rPr>
          <w:rFonts w:ascii="Times New Roman" w:eastAsia="Times New Roman" w:hAnsi="Times New Roman" w:cs="Times New Roman"/>
          <w:bCs/>
          <w:sz w:val="28"/>
          <w:szCs w:val="28"/>
        </w:rPr>
        <w:t>Перпендикулярність прямих і площин у просторі»: доведення перпендикулярності прямих у просторі; доведення перпендикулярності площин; доведення перпендикулярності прямої і площини, доведення виду і розмірів фігури, отриманої методом паралельного проектування.</w:t>
      </w:r>
    </w:p>
    <w:p w:rsidR="00666908" w:rsidRPr="00987F9B" w:rsidRDefault="00666908" w:rsidP="00666908">
      <w:pPr>
        <w:spacing w:after="0" w:line="360" w:lineRule="auto"/>
        <w:ind w:firstLine="567"/>
        <w:jc w:val="both"/>
        <w:rPr>
          <w:rFonts w:ascii="Times New Roman" w:eastAsia="Times New Roman" w:hAnsi="Times New Roman" w:cs="Times New Roman"/>
          <w:bCs/>
          <w:sz w:val="28"/>
          <w:szCs w:val="28"/>
        </w:rPr>
      </w:pPr>
      <w:r w:rsidRPr="00987F9B">
        <w:rPr>
          <w:rFonts w:ascii="Times New Roman" w:eastAsia="Times New Roman" w:hAnsi="Times New Roman" w:cs="Times New Roman"/>
          <w:sz w:val="28"/>
          <w:szCs w:val="28"/>
        </w:rPr>
        <w:t>Тема «</w:t>
      </w:r>
      <w:r w:rsidRPr="00987F9B">
        <w:rPr>
          <w:rFonts w:ascii="Times New Roman" w:eastAsia="Times New Roman" w:hAnsi="Times New Roman" w:cs="Times New Roman"/>
          <w:bCs/>
          <w:sz w:val="28"/>
          <w:szCs w:val="28"/>
        </w:rPr>
        <w:t xml:space="preserve">Координати, вектори, геометричні перетворення у просторі»: доведення перпендикулярності, колінеарності та компланарності векторів у просторі; доведення виду многокутника за довжинами його елементів. </w:t>
      </w:r>
    </w:p>
    <w:p w:rsidR="00666908" w:rsidRPr="00987F9B" w:rsidRDefault="00666908" w:rsidP="00666908">
      <w:pPr>
        <w:tabs>
          <w:tab w:val="left" w:pos="993"/>
        </w:tabs>
        <w:spacing w:after="0" w:line="360" w:lineRule="auto"/>
        <w:ind w:firstLine="567"/>
        <w:jc w:val="both"/>
        <w:rPr>
          <w:rFonts w:ascii="Times New Roman" w:eastAsia="Times New Roman" w:hAnsi="Times New Roman" w:cs="Times New Roman"/>
          <w:sz w:val="28"/>
          <w:szCs w:val="28"/>
        </w:rPr>
      </w:pPr>
      <w:r w:rsidRPr="00987F9B">
        <w:rPr>
          <w:rFonts w:ascii="Times New Roman" w:eastAsia="Calibri" w:hAnsi="Times New Roman" w:cs="Times New Roman"/>
          <w:b/>
          <w:color w:val="000000" w:themeColor="text1"/>
          <w:sz w:val="28"/>
          <w:szCs w:val="28"/>
        </w:rPr>
        <w:t>Програма поглибленого рівня з геометрії</w:t>
      </w:r>
      <w:r w:rsidRPr="00987F9B">
        <w:rPr>
          <w:rFonts w:ascii="Times New Roman" w:eastAsia="Calibri" w:hAnsi="Times New Roman" w:cs="Times New Roman"/>
          <w:color w:val="000000" w:themeColor="text1"/>
          <w:sz w:val="28"/>
          <w:szCs w:val="28"/>
        </w:rPr>
        <w:t xml:space="preserve"> для 11 класу розрахована на 105 год</w:t>
      </w:r>
      <w:r w:rsidR="00B173B4" w:rsidRPr="00B173B4">
        <w:rPr>
          <w:rFonts w:ascii="Times New Roman" w:eastAsia="Calibri" w:hAnsi="Times New Roman" w:cs="Times New Roman"/>
          <w:color w:val="000000" w:themeColor="text1"/>
          <w:sz w:val="28"/>
          <w:szCs w:val="28"/>
          <w:lang w:val="ru-RU"/>
        </w:rPr>
        <w:t xml:space="preserve"> [</w:t>
      </w:r>
      <w:r w:rsidR="00EA7022">
        <w:rPr>
          <w:rFonts w:ascii="Times New Roman" w:eastAsia="Calibri" w:hAnsi="Times New Roman" w:cs="Times New Roman"/>
          <w:color w:val="000000" w:themeColor="text1"/>
          <w:sz w:val="28"/>
          <w:szCs w:val="28"/>
        </w:rPr>
        <w:fldChar w:fldCharType="begin"/>
      </w:r>
      <w:r w:rsidR="00B173B4">
        <w:rPr>
          <w:rFonts w:ascii="Times New Roman" w:eastAsia="Calibri" w:hAnsi="Times New Roman" w:cs="Times New Roman"/>
          <w:color w:val="000000" w:themeColor="text1"/>
          <w:sz w:val="28"/>
          <w:szCs w:val="28"/>
          <w:lang w:val="ru-RU"/>
        </w:rPr>
        <w:instrText xml:space="preserve"> REF _Ref76974807 \r \h </w:instrText>
      </w:r>
      <w:r w:rsidR="00EA7022">
        <w:rPr>
          <w:rFonts w:ascii="Times New Roman" w:eastAsia="Calibri" w:hAnsi="Times New Roman" w:cs="Times New Roman"/>
          <w:color w:val="000000" w:themeColor="text1"/>
          <w:sz w:val="28"/>
          <w:szCs w:val="28"/>
        </w:rPr>
      </w:r>
      <w:r w:rsidR="00EA7022">
        <w:rPr>
          <w:rFonts w:ascii="Times New Roman" w:eastAsia="Calibri" w:hAnsi="Times New Roman" w:cs="Times New Roman"/>
          <w:color w:val="000000" w:themeColor="text1"/>
          <w:sz w:val="28"/>
          <w:szCs w:val="28"/>
        </w:rPr>
        <w:fldChar w:fldCharType="separate"/>
      </w:r>
      <w:r w:rsidR="00236DC6">
        <w:rPr>
          <w:rFonts w:ascii="Times New Roman" w:eastAsia="Calibri" w:hAnsi="Times New Roman" w:cs="Times New Roman"/>
          <w:color w:val="000000" w:themeColor="text1"/>
          <w:sz w:val="28"/>
          <w:szCs w:val="28"/>
          <w:lang w:val="ru-RU"/>
        </w:rPr>
        <w:t>33</w:t>
      </w:r>
      <w:r w:rsidR="00EA7022">
        <w:rPr>
          <w:rFonts w:ascii="Times New Roman" w:eastAsia="Calibri" w:hAnsi="Times New Roman" w:cs="Times New Roman"/>
          <w:color w:val="000000" w:themeColor="text1"/>
          <w:sz w:val="28"/>
          <w:szCs w:val="28"/>
        </w:rPr>
        <w:fldChar w:fldCharType="end"/>
      </w:r>
      <w:r w:rsidR="00B173B4" w:rsidRPr="00B173B4">
        <w:rPr>
          <w:rFonts w:ascii="Times New Roman" w:eastAsia="Calibri" w:hAnsi="Times New Roman" w:cs="Times New Roman"/>
          <w:color w:val="000000" w:themeColor="text1"/>
          <w:sz w:val="28"/>
          <w:szCs w:val="28"/>
          <w:lang w:val="ru-RU"/>
        </w:rPr>
        <w:t>]</w:t>
      </w:r>
      <w:r w:rsidRPr="00987F9B">
        <w:rPr>
          <w:rFonts w:ascii="Times New Roman" w:eastAsia="Calibri" w:hAnsi="Times New Roman" w:cs="Times New Roman"/>
          <w:color w:val="000000" w:themeColor="text1"/>
          <w:sz w:val="28"/>
          <w:szCs w:val="28"/>
        </w:rPr>
        <w:t>. Її особливості наведено в табл.</w:t>
      </w:r>
      <w:r w:rsidR="003040D9">
        <w:rPr>
          <w:rFonts w:ascii="Times New Roman" w:eastAsia="Calibri" w:hAnsi="Times New Roman" w:cs="Times New Roman"/>
          <w:color w:val="000000" w:themeColor="text1"/>
          <w:sz w:val="28"/>
          <w:szCs w:val="28"/>
        </w:rPr>
        <w:t>1</w:t>
      </w:r>
      <w:r w:rsidR="00EE56F4">
        <w:rPr>
          <w:rFonts w:ascii="Times New Roman" w:eastAsia="Calibri" w:hAnsi="Times New Roman" w:cs="Times New Roman"/>
          <w:color w:val="000000" w:themeColor="text1"/>
          <w:sz w:val="28"/>
          <w:szCs w:val="28"/>
        </w:rPr>
        <w:t>.</w:t>
      </w:r>
      <w:r w:rsidRPr="00987F9B">
        <w:rPr>
          <w:rFonts w:ascii="Times New Roman" w:eastAsia="Calibri" w:hAnsi="Times New Roman" w:cs="Times New Roman"/>
          <w:color w:val="000000" w:themeColor="text1"/>
          <w:sz w:val="28"/>
          <w:szCs w:val="28"/>
        </w:rPr>
        <w:t>6.</w:t>
      </w:r>
    </w:p>
    <w:p w:rsidR="00666908" w:rsidRPr="00987F9B" w:rsidRDefault="00666908" w:rsidP="00666908">
      <w:pPr>
        <w:tabs>
          <w:tab w:val="left" w:pos="993"/>
        </w:tabs>
        <w:spacing w:after="0" w:line="360" w:lineRule="auto"/>
        <w:ind w:firstLine="567"/>
        <w:jc w:val="right"/>
        <w:rPr>
          <w:rFonts w:ascii="Times New Roman" w:eastAsia="Times New Roman" w:hAnsi="Times New Roman" w:cs="Times New Roman"/>
          <w:color w:val="000000" w:themeColor="text1"/>
          <w:sz w:val="28"/>
          <w:szCs w:val="28"/>
        </w:rPr>
      </w:pPr>
      <w:r w:rsidRPr="00987F9B">
        <w:rPr>
          <w:rFonts w:ascii="Times New Roman" w:eastAsia="Times New Roman" w:hAnsi="Times New Roman" w:cs="Times New Roman"/>
          <w:color w:val="000000" w:themeColor="text1"/>
          <w:sz w:val="28"/>
          <w:szCs w:val="28"/>
        </w:rPr>
        <w:t xml:space="preserve">Таблиця </w:t>
      </w:r>
      <w:r w:rsidR="003040D9">
        <w:rPr>
          <w:rFonts w:ascii="Times New Roman" w:eastAsia="Times New Roman" w:hAnsi="Times New Roman" w:cs="Times New Roman"/>
          <w:color w:val="000000" w:themeColor="text1"/>
          <w:sz w:val="28"/>
          <w:szCs w:val="28"/>
        </w:rPr>
        <w:t>1</w:t>
      </w:r>
      <w:r w:rsidR="00EE56F4">
        <w:rPr>
          <w:rFonts w:ascii="Times New Roman" w:eastAsia="Times New Roman" w:hAnsi="Times New Roman" w:cs="Times New Roman"/>
          <w:color w:val="000000" w:themeColor="text1"/>
          <w:sz w:val="28"/>
          <w:szCs w:val="28"/>
        </w:rPr>
        <w:t>.</w:t>
      </w:r>
      <w:r w:rsidRPr="00987F9B">
        <w:rPr>
          <w:rFonts w:ascii="Times New Roman" w:eastAsia="Times New Roman" w:hAnsi="Times New Roman" w:cs="Times New Roman"/>
          <w:color w:val="000000" w:themeColor="text1"/>
          <w:sz w:val="28"/>
          <w:szCs w:val="28"/>
        </w:rPr>
        <w:t>6</w:t>
      </w:r>
    </w:p>
    <w:p w:rsidR="00666908" w:rsidRPr="00987F9B" w:rsidRDefault="00666908" w:rsidP="00666908">
      <w:pPr>
        <w:pStyle w:val="a3"/>
        <w:tabs>
          <w:tab w:val="left" w:pos="993"/>
        </w:tabs>
        <w:spacing w:after="0" w:line="360" w:lineRule="auto"/>
        <w:ind w:left="0" w:firstLine="567"/>
        <w:jc w:val="center"/>
        <w:rPr>
          <w:rFonts w:ascii="Times New Roman" w:hAnsi="Times New Roman" w:cs="Times New Roman"/>
          <w:b/>
          <w:sz w:val="28"/>
          <w:szCs w:val="28"/>
        </w:rPr>
      </w:pPr>
      <w:r w:rsidRPr="00987F9B">
        <w:rPr>
          <w:rFonts w:ascii="Times New Roman" w:eastAsia="Calibri" w:hAnsi="Times New Roman" w:cs="Times New Roman"/>
          <w:color w:val="000000" w:themeColor="text1"/>
          <w:sz w:val="28"/>
          <w:szCs w:val="28"/>
        </w:rPr>
        <w:t>Роль задач на доведення в досягненні очікуваних результатів</w:t>
      </w:r>
    </w:p>
    <w:tbl>
      <w:tblPr>
        <w:tblW w:w="9608"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FF"/>
        <w:tblLayout w:type="fixed"/>
        <w:tblCellMar>
          <w:left w:w="115" w:type="dxa"/>
          <w:right w:w="115" w:type="dxa"/>
        </w:tblCellMar>
        <w:tblLook w:val="0000"/>
      </w:tblPr>
      <w:tblGrid>
        <w:gridCol w:w="4363"/>
        <w:gridCol w:w="5245"/>
      </w:tblGrid>
      <w:tr w:rsidR="00666908" w:rsidRPr="00987F9B" w:rsidTr="00F649C5">
        <w:trPr>
          <w:trHeight w:val="753"/>
        </w:trPr>
        <w:tc>
          <w:tcPr>
            <w:tcW w:w="4363" w:type="dxa"/>
            <w:shd w:val="clear" w:color="auto" w:fill="FFFFFF"/>
            <w:vAlign w:val="center"/>
          </w:tcPr>
          <w:p w:rsidR="00666908" w:rsidRPr="00987F9B" w:rsidRDefault="00666908" w:rsidP="00F649C5">
            <w:pPr>
              <w:spacing w:after="0" w:line="240" w:lineRule="auto"/>
              <w:jc w:val="center"/>
              <w:rPr>
                <w:rFonts w:ascii="Times New Roman" w:hAnsi="Times New Roman" w:cs="Times New Roman"/>
                <w:b/>
                <w:sz w:val="28"/>
                <w:szCs w:val="28"/>
              </w:rPr>
            </w:pPr>
            <w:r w:rsidRPr="00987F9B">
              <w:rPr>
                <w:rFonts w:ascii="Times New Roman" w:hAnsi="Times New Roman" w:cs="Times New Roman"/>
                <w:b/>
                <w:sz w:val="28"/>
                <w:szCs w:val="28"/>
              </w:rPr>
              <w:t>Очікувані результати навчально-пізнавальної діяльності учнів</w:t>
            </w:r>
          </w:p>
        </w:tc>
        <w:tc>
          <w:tcPr>
            <w:tcW w:w="5245" w:type="dxa"/>
            <w:shd w:val="clear" w:color="auto" w:fill="FFFFFF"/>
            <w:vAlign w:val="center"/>
          </w:tcPr>
          <w:p w:rsidR="00666908" w:rsidRPr="00987F9B" w:rsidRDefault="00666908" w:rsidP="00F649C5">
            <w:pPr>
              <w:spacing w:after="0" w:line="240" w:lineRule="auto"/>
              <w:jc w:val="center"/>
              <w:rPr>
                <w:rFonts w:ascii="Times New Roman" w:hAnsi="Times New Roman" w:cs="Times New Roman"/>
                <w:sz w:val="28"/>
                <w:szCs w:val="28"/>
              </w:rPr>
            </w:pPr>
            <w:r w:rsidRPr="00987F9B">
              <w:rPr>
                <w:rFonts w:ascii="Times New Roman" w:hAnsi="Times New Roman" w:cs="Times New Roman"/>
                <w:b/>
                <w:sz w:val="28"/>
                <w:szCs w:val="28"/>
              </w:rPr>
              <w:t>Зміст навчального матеріалу</w:t>
            </w:r>
          </w:p>
          <w:p w:rsidR="00666908" w:rsidRPr="00987F9B" w:rsidRDefault="00666908" w:rsidP="00F649C5">
            <w:pPr>
              <w:spacing w:after="0" w:line="240" w:lineRule="auto"/>
              <w:jc w:val="center"/>
              <w:rPr>
                <w:rFonts w:ascii="Times New Roman" w:hAnsi="Times New Roman" w:cs="Times New Roman"/>
                <w:sz w:val="28"/>
                <w:szCs w:val="28"/>
              </w:rPr>
            </w:pPr>
          </w:p>
        </w:tc>
      </w:tr>
      <w:tr w:rsidR="00666908" w:rsidRPr="00987F9B" w:rsidTr="00236DC6">
        <w:trPr>
          <w:trHeight w:val="642"/>
        </w:trPr>
        <w:tc>
          <w:tcPr>
            <w:tcW w:w="9608" w:type="dxa"/>
            <w:gridSpan w:val="2"/>
            <w:shd w:val="clear" w:color="auto" w:fill="FFFFFF"/>
            <w:vAlign w:val="center"/>
          </w:tcPr>
          <w:p w:rsidR="00666908" w:rsidRPr="007E5E76" w:rsidRDefault="00666908" w:rsidP="007E5E76">
            <w:pPr>
              <w:spacing w:after="0" w:line="240" w:lineRule="auto"/>
              <w:rPr>
                <w:rFonts w:ascii="Times New Roman" w:hAnsi="Times New Roman" w:cs="Times New Roman"/>
                <w:sz w:val="28"/>
                <w:szCs w:val="28"/>
                <w:lang w:val="en-US"/>
              </w:rPr>
            </w:pPr>
            <w:r w:rsidRPr="00987F9B">
              <w:rPr>
                <w:rFonts w:ascii="Times New Roman" w:hAnsi="Times New Roman" w:cs="Times New Roman"/>
                <w:b/>
                <w:sz w:val="28"/>
                <w:szCs w:val="28"/>
              </w:rPr>
              <w:t xml:space="preserve">Тема 5. </w:t>
            </w:r>
            <w:r w:rsidRPr="00987F9B">
              <w:rPr>
                <w:rFonts w:ascii="Times New Roman" w:eastAsia="Times New Roman" w:hAnsi="Times New Roman" w:cs="Times New Roman"/>
                <w:b/>
                <w:bCs/>
                <w:sz w:val="28"/>
                <w:szCs w:val="28"/>
              </w:rPr>
              <w:t xml:space="preserve">МНОГОГРАННИКИ </w:t>
            </w:r>
            <w:r w:rsidR="007E5E76">
              <w:rPr>
                <w:rFonts w:ascii="Times New Roman" w:eastAsia="Times New Roman" w:hAnsi="Times New Roman" w:cs="Times New Roman"/>
                <w:b/>
                <w:bCs/>
                <w:sz w:val="28"/>
                <w:szCs w:val="28"/>
                <w:lang w:val="en-US"/>
              </w:rPr>
              <w:t xml:space="preserve"> (</w:t>
            </w:r>
            <w:r w:rsidR="00EE56F4">
              <w:rPr>
                <w:rFonts w:ascii="Times New Roman" w:hAnsi="Times New Roman" w:cs="Times New Roman"/>
                <w:sz w:val="28"/>
                <w:szCs w:val="28"/>
              </w:rPr>
              <w:t>20 годин</w:t>
            </w:r>
            <w:r w:rsidR="007E5E76">
              <w:rPr>
                <w:rFonts w:ascii="Times New Roman" w:hAnsi="Times New Roman" w:cs="Times New Roman"/>
                <w:sz w:val="28"/>
                <w:szCs w:val="28"/>
                <w:lang w:val="en-US"/>
              </w:rPr>
              <w:t>)</w:t>
            </w:r>
          </w:p>
        </w:tc>
      </w:tr>
      <w:tr w:rsidR="00666908" w:rsidRPr="00987F9B" w:rsidTr="00F649C5">
        <w:trPr>
          <w:trHeight w:val="416"/>
        </w:trPr>
        <w:tc>
          <w:tcPr>
            <w:tcW w:w="4363" w:type="dxa"/>
            <w:shd w:val="clear" w:color="auto" w:fill="FFFFFF"/>
          </w:tcPr>
          <w:p w:rsidR="00666908" w:rsidRPr="00987F9B" w:rsidRDefault="00666908" w:rsidP="00F649C5">
            <w:pPr>
              <w:spacing w:after="0" w:line="240" w:lineRule="auto"/>
              <w:rPr>
                <w:rFonts w:ascii="Times New Roman" w:hAnsi="Times New Roman" w:cs="Times New Roman"/>
                <w:b/>
                <w:sz w:val="28"/>
                <w:szCs w:val="28"/>
              </w:rPr>
            </w:pPr>
            <w:r w:rsidRPr="00987F9B">
              <w:rPr>
                <w:rFonts w:ascii="Times New Roman" w:hAnsi="Times New Roman" w:cs="Times New Roman"/>
                <w:b/>
                <w:sz w:val="28"/>
                <w:szCs w:val="28"/>
              </w:rPr>
              <w:t>Учень/учениця</w:t>
            </w:r>
          </w:p>
          <w:p w:rsidR="00666908" w:rsidRPr="00987F9B" w:rsidRDefault="00666908" w:rsidP="00F649C5">
            <w:pPr>
              <w:spacing w:after="0" w:line="240" w:lineRule="auto"/>
              <w:rPr>
                <w:rFonts w:ascii="Times New Roman" w:hAnsi="Times New Roman" w:cs="Times New Roman"/>
                <w:sz w:val="28"/>
                <w:szCs w:val="28"/>
              </w:rPr>
            </w:pPr>
            <w:r w:rsidRPr="00987F9B">
              <w:rPr>
                <w:rFonts w:ascii="Times New Roman" w:hAnsi="Times New Roman" w:cs="Times New Roman"/>
                <w:b/>
                <w:sz w:val="28"/>
                <w:szCs w:val="28"/>
              </w:rPr>
              <w:t xml:space="preserve">формулює і доводить </w:t>
            </w:r>
            <w:r w:rsidRPr="00987F9B">
              <w:rPr>
                <w:rFonts w:ascii="Times New Roman" w:hAnsi="Times New Roman" w:cs="Times New Roman"/>
                <w:sz w:val="28"/>
                <w:szCs w:val="28"/>
              </w:rPr>
              <w:t xml:space="preserve">теореми про: діагоналі паралелепіпеда та наслідки з неї; площу бічної поверхні прямої призми; площу бічної поверхні правильної піраміди; площу бічної поверхні </w:t>
            </w:r>
            <w:r w:rsidRPr="00987F9B">
              <w:rPr>
                <w:rFonts w:ascii="Times New Roman" w:hAnsi="Times New Roman" w:cs="Times New Roman"/>
                <w:sz w:val="28"/>
                <w:szCs w:val="28"/>
              </w:rPr>
              <w:lastRenderedPageBreak/>
              <w:t>правильної зрізаної піраміди;</w:t>
            </w:r>
          </w:p>
        </w:tc>
        <w:tc>
          <w:tcPr>
            <w:tcW w:w="5245" w:type="dxa"/>
            <w:shd w:val="clear" w:color="auto" w:fill="FFFFFF"/>
          </w:tcPr>
          <w:p w:rsidR="00666908" w:rsidRPr="00987F9B" w:rsidRDefault="00666908" w:rsidP="00F649C5">
            <w:pPr>
              <w:spacing w:after="0" w:line="240" w:lineRule="auto"/>
              <w:ind w:firstLine="261"/>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lastRenderedPageBreak/>
              <w:t xml:space="preserve">Многогранник та його елементи. </w:t>
            </w:r>
          </w:p>
          <w:p w:rsidR="00666908" w:rsidRPr="00987F9B" w:rsidRDefault="00666908" w:rsidP="00F649C5">
            <w:pPr>
              <w:spacing w:after="0" w:line="240" w:lineRule="auto"/>
              <w:ind w:firstLine="261"/>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 xml:space="preserve">Призма. Пряма і правильна призми. </w:t>
            </w:r>
          </w:p>
          <w:p w:rsidR="00666908" w:rsidRPr="00987F9B" w:rsidRDefault="00666908" w:rsidP="00F649C5">
            <w:pPr>
              <w:spacing w:after="0" w:line="240" w:lineRule="auto"/>
              <w:ind w:firstLine="261"/>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 xml:space="preserve">Паралелепіпед. </w:t>
            </w:r>
          </w:p>
          <w:p w:rsidR="00666908" w:rsidRPr="00987F9B" w:rsidRDefault="00666908" w:rsidP="00F649C5">
            <w:pPr>
              <w:spacing w:after="0" w:line="240" w:lineRule="auto"/>
              <w:ind w:firstLine="261"/>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 xml:space="preserve">Піраміда. </w:t>
            </w:r>
          </w:p>
          <w:p w:rsidR="00666908" w:rsidRPr="00987F9B" w:rsidRDefault="00666908" w:rsidP="00F649C5">
            <w:pPr>
              <w:spacing w:after="0" w:line="240" w:lineRule="auto"/>
              <w:ind w:firstLine="261"/>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 xml:space="preserve">Зрізана піраміда. Правильна піраміда. </w:t>
            </w:r>
          </w:p>
          <w:p w:rsidR="00666908" w:rsidRPr="00987F9B" w:rsidRDefault="00666908" w:rsidP="00F649C5">
            <w:pPr>
              <w:spacing w:after="0" w:line="240" w:lineRule="auto"/>
              <w:ind w:firstLine="261"/>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 xml:space="preserve">Перерізи многогранників. </w:t>
            </w:r>
          </w:p>
          <w:p w:rsidR="00666908" w:rsidRPr="00987F9B" w:rsidRDefault="00666908" w:rsidP="00F649C5">
            <w:pPr>
              <w:spacing w:after="0" w:line="240" w:lineRule="auto"/>
              <w:ind w:firstLine="261"/>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 xml:space="preserve">Площі бічної та повної поверхонь </w:t>
            </w:r>
            <w:r w:rsidRPr="00987F9B">
              <w:rPr>
                <w:rFonts w:ascii="Times New Roman" w:eastAsia="Times New Roman" w:hAnsi="Times New Roman" w:cs="Times New Roman"/>
                <w:sz w:val="28"/>
                <w:szCs w:val="28"/>
              </w:rPr>
              <w:lastRenderedPageBreak/>
              <w:t>призми, піраміди, зрізаної піраміди.</w:t>
            </w:r>
          </w:p>
          <w:p w:rsidR="00666908" w:rsidRPr="00987F9B" w:rsidRDefault="00666908" w:rsidP="00F649C5">
            <w:pPr>
              <w:spacing w:after="0" w:line="240" w:lineRule="auto"/>
              <w:ind w:firstLine="261"/>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 xml:space="preserve">Відношення площ поверхонь подібних многогранників. </w:t>
            </w:r>
          </w:p>
          <w:p w:rsidR="00666908" w:rsidRPr="00987F9B" w:rsidRDefault="00666908" w:rsidP="00F649C5">
            <w:pPr>
              <w:spacing w:after="0" w:line="240" w:lineRule="auto"/>
              <w:ind w:firstLine="261"/>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Правильні многогранники.</w:t>
            </w:r>
          </w:p>
          <w:p w:rsidR="00666908" w:rsidRPr="00987F9B" w:rsidRDefault="00666908" w:rsidP="00F649C5">
            <w:pPr>
              <w:spacing w:after="0" w:line="240" w:lineRule="auto"/>
              <w:ind w:firstLine="261"/>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Тригранний кут та його властивості.</w:t>
            </w:r>
          </w:p>
          <w:p w:rsidR="00666908" w:rsidRPr="00987F9B" w:rsidRDefault="00666908" w:rsidP="00F649C5">
            <w:pPr>
              <w:spacing w:after="0" w:line="240" w:lineRule="auto"/>
              <w:ind w:firstLine="261"/>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Перша теорема косинусів для тригранного кута.</w:t>
            </w:r>
          </w:p>
          <w:p w:rsidR="00666908" w:rsidRPr="00987F9B" w:rsidRDefault="00666908" w:rsidP="00F649C5">
            <w:pPr>
              <w:spacing w:after="0" w:line="240" w:lineRule="auto"/>
              <w:ind w:firstLine="261"/>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Друга теорема косинусів для тригранного кута.</w:t>
            </w:r>
          </w:p>
          <w:p w:rsidR="00666908" w:rsidRPr="00987F9B" w:rsidRDefault="00666908" w:rsidP="00F649C5">
            <w:pPr>
              <w:spacing w:after="0" w:line="240" w:lineRule="auto"/>
              <w:ind w:firstLine="261"/>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Теорема синусів для тригранного кута.</w:t>
            </w:r>
          </w:p>
          <w:p w:rsidR="00666908" w:rsidRPr="00987F9B" w:rsidRDefault="00666908" w:rsidP="00F649C5">
            <w:pPr>
              <w:spacing w:after="0" w:line="240" w:lineRule="auto"/>
              <w:ind w:firstLine="261"/>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Поняття геометричного тіла.</w:t>
            </w:r>
          </w:p>
          <w:p w:rsidR="00666908" w:rsidRPr="00987F9B" w:rsidRDefault="00666908" w:rsidP="00F649C5">
            <w:pPr>
              <w:spacing w:after="0" w:line="240" w:lineRule="auto"/>
              <w:ind w:firstLine="261"/>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 xml:space="preserve">Теорема Ейлера. </w:t>
            </w:r>
          </w:p>
        </w:tc>
      </w:tr>
      <w:tr w:rsidR="00666908" w:rsidRPr="00987F9B" w:rsidTr="00F649C5">
        <w:trPr>
          <w:trHeight w:val="416"/>
        </w:trPr>
        <w:tc>
          <w:tcPr>
            <w:tcW w:w="9608" w:type="dxa"/>
            <w:gridSpan w:val="2"/>
            <w:shd w:val="clear" w:color="auto" w:fill="FFFFFF"/>
            <w:vAlign w:val="center"/>
          </w:tcPr>
          <w:p w:rsidR="00666908" w:rsidRPr="00372F9D" w:rsidRDefault="00666908" w:rsidP="007E5E76">
            <w:pPr>
              <w:spacing w:after="0" w:line="240" w:lineRule="auto"/>
              <w:rPr>
                <w:rFonts w:ascii="Times New Roman" w:eastAsia="Times New Roman" w:hAnsi="Times New Roman" w:cs="Times New Roman"/>
                <w:sz w:val="28"/>
                <w:szCs w:val="28"/>
                <w:lang w:val="ru-RU"/>
              </w:rPr>
            </w:pPr>
            <w:r w:rsidRPr="00987F9B">
              <w:rPr>
                <w:rFonts w:ascii="Times New Roman" w:eastAsia="Times New Roman" w:hAnsi="Times New Roman" w:cs="Times New Roman"/>
                <w:b/>
                <w:bCs/>
                <w:sz w:val="28"/>
                <w:szCs w:val="28"/>
              </w:rPr>
              <w:lastRenderedPageBreak/>
              <w:t xml:space="preserve">Тема 6. ЕЛЕМЕНТИ ГЕОМЕТРІЇ ТЕТРАЕДРА </w:t>
            </w:r>
            <w:r w:rsidR="007E5E76" w:rsidRPr="00372F9D">
              <w:rPr>
                <w:rFonts w:ascii="Times New Roman" w:eastAsia="Times New Roman" w:hAnsi="Times New Roman" w:cs="Times New Roman"/>
                <w:b/>
                <w:bCs/>
                <w:sz w:val="28"/>
                <w:szCs w:val="28"/>
                <w:lang w:val="ru-RU"/>
              </w:rPr>
              <w:t xml:space="preserve"> (</w:t>
            </w:r>
            <w:r w:rsidRPr="00987F9B">
              <w:rPr>
                <w:rFonts w:ascii="Times New Roman" w:eastAsia="Times New Roman" w:hAnsi="Times New Roman" w:cs="Times New Roman"/>
                <w:bCs/>
                <w:sz w:val="28"/>
                <w:szCs w:val="28"/>
              </w:rPr>
              <w:t>11 годин</w:t>
            </w:r>
            <w:r w:rsidR="007E5E76" w:rsidRPr="00372F9D">
              <w:rPr>
                <w:rFonts w:ascii="Times New Roman" w:eastAsia="Times New Roman" w:hAnsi="Times New Roman" w:cs="Times New Roman"/>
                <w:bCs/>
                <w:sz w:val="28"/>
                <w:szCs w:val="28"/>
                <w:lang w:val="ru-RU"/>
              </w:rPr>
              <w:t>)</w:t>
            </w:r>
          </w:p>
        </w:tc>
      </w:tr>
      <w:tr w:rsidR="00666908" w:rsidRPr="00987F9B" w:rsidTr="00F649C5">
        <w:trPr>
          <w:trHeight w:val="416"/>
        </w:trPr>
        <w:tc>
          <w:tcPr>
            <w:tcW w:w="4363" w:type="dxa"/>
            <w:shd w:val="clear" w:color="auto" w:fill="FFFFFF"/>
          </w:tcPr>
          <w:p w:rsidR="00666908" w:rsidRPr="00987F9B" w:rsidRDefault="00666908" w:rsidP="00F649C5">
            <w:pPr>
              <w:spacing w:after="0" w:line="240" w:lineRule="auto"/>
              <w:rPr>
                <w:rFonts w:ascii="Times New Roman" w:hAnsi="Times New Roman" w:cs="Times New Roman"/>
                <w:b/>
                <w:sz w:val="28"/>
                <w:szCs w:val="28"/>
              </w:rPr>
            </w:pPr>
            <w:r w:rsidRPr="00987F9B">
              <w:rPr>
                <w:rFonts w:ascii="Times New Roman" w:hAnsi="Times New Roman" w:cs="Times New Roman"/>
                <w:b/>
                <w:sz w:val="28"/>
                <w:szCs w:val="28"/>
              </w:rPr>
              <w:t>Учень/учениця</w:t>
            </w:r>
          </w:p>
          <w:p w:rsidR="00666908" w:rsidRPr="00987F9B" w:rsidRDefault="00666908" w:rsidP="00F649C5">
            <w:pPr>
              <w:spacing w:after="0" w:line="240" w:lineRule="auto"/>
              <w:rPr>
                <w:rFonts w:ascii="Times New Roman" w:hAnsi="Times New Roman" w:cs="Times New Roman"/>
                <w:sz w:val="28"/>
                <w:szCs w:val="28"/>
              </w:rPr>
            </w:pPr>
            <w:r w:rsidRPr="00987F9B">
              <w:rPr>
                <w:rFonts w:ascii="Times New Roman" w:hAnsi="Times New Roman" w:cs="Times New Roman"/>
                <w:b/>
                <w:sz w:val="28"/>
                <w:szCs w:val="28"/>
              </w:rPr>
              <w:t xml:space="preserve">формулює і доводить </w:t>
            </w:r>
            <w:r w:rsidRPr="00987F9B">
              <w:rPr>
                <w:rFonts w:ascii="Times New Roman" w:hAnsi="Times New Roman" w:cs="Times New Roman"/>
                <w:sz w:val="28"/>
                <w:szCs w:val="28"/>
              </w:rPr>
              <w:t>ознаку ортоцентричного тетраедра, теорему про середні лінії тетраедра, теорему про медіани тетраедра, теорему Менелая для тетраедра;</w:t>
            </w:r>
          </w:p>
        </w:tc>
        <w:tc>
          <w:tcPr>
            <w:tcW w:w="5245" w:type="dxa"/>
            <w:shd w:val="clear" w:color="auto" w:fill="FFFFFF"/>
          </w:tcPr>
          <w:p w:rsidR="00666908" w:rsidRPr="00987F9B" w:rsidRDefault="00666908" w:rsidP="00F649C5">
            <w:pPr>
              <w:spacing w:after="0" w:line="240" w:lineRule="auto"/>
              <w:ind w:firstLine="260"/>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Ортоцентричний тетраедр та його ознаки і властивості.</w:t>
            </w:r>
          </w:p>
          <w:p w:rsidR="00666908" w:rsidRPr="00987F9B" w:rsidRDefault="00666908" w:rsidP="00F649C5">
            <w:pPr>
              <w:spacing w:after="0" w:line="240" w:lineRule="auto"/>
              <w:ind w:firstLine="260"/>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Рівногранний тетраедр та його властивості.</w:t>
            </w:r>
          </w:p>
          <w:p w:rsidR="00666908" w:rsidRPr="00987F9B" w:rsidRDefault="00666908" w:rsidP="00F649C5">
            <w:pPr>
              <w:spacing w:after="0" w:line="240" w:lineRule="auto"/>
              <w:ind w:firstLine="260"/>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Медіани тетраедра та їх властивості.</w:t>
            </w:r>
          </w:p>
          <w:p w:rsidR="00666908" w:rsidRPr="00987F9B" w:rsidRDefault="00666908" w:rsidP="00F649C5">
            <w:pPr>
              <w:spacing w:after="0" w:line="240" w:lineRule="auto"/>
              <w:ind w:firstLine="260"/>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Середні лінії тетраедра та їх властивості.</w:t>
            </w:r>
          </w:p>
          <w:p w:rsidR="00666908" w:rsidRPr="00987F9B" w:rsidRDefault="00666908" w:rsidP="00F649C5">
            <w:pPr>
              <w:spacing w:after="0" w:line="240" w:lineRule="auto"/>
              <w:ind w:firstLine="260"/>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Теорем Менелая для тетраедра.</w:t>
            </w:r>
          </w:p>
        </w:tc>
      </w:tr>
      <w:tr w:rsidR="00666908" w:rsidRPr="00987F9B" w:rsidTr="00F649C5">
        <w:trPr>
          <w:trHeight w:val="416"/>
        </w:trPr>
        <w:tc>
          <w:tcPr>
            <w:tcW w:w="9608" w:type="dxa"/>
            <w:gridSpan w:val="2"/>
            <w:shd w:val="clear" w:color="auto" w:fill="FFFFFF"/>
          </w:tcPr>
          <w:p w:rsidR="00666908" w:rsidRPr="007E5E76" w:rsidRDefault="00666908" w:rsidP="007E5E76">
            <w:pPr>
              <w:spacing w:after="0" w:line="240" w:lineRule="auto"/>
              <w:rPr>
                <w:rFonts w:ascii="Times New Roman" w:eastAsia="Times New Roman" w:hAnsi="Times New Roman" w:cs="Times New Roman"/>
                <w:sz w:val="28"/>
                <w:szCs w:val="28"/>
                <w:lang w:val="en-US"/>
              </w:rPr>
            </w:pPr>
            <w:r w:rsidRPr="00987F9B">
              <w:rPr>
                <w:rFonts w:ascii="Times New Roman" w:eastAsia="Times New Roman" w:hAnsi="Times New Roman" w:cs="Times New Roman"/>
                <w:b/>
                <w:bCs/>
                <w:sz w:val="28"/>
                <w:szCs w:val="28"/>
              </w:rPr>
              <w:t xml:space="preserve">Тема 7. ТІЛА ОБЕРТАННЯ </w:t>
            </w:r>
            <w:r w:rsidR="007E5E76">
              <w:rPr>
                <w:rFonts w:ascii="Times New Roman" w:eastAsia="Times New Roman" w:hAnsi="Times New Roman" w:cs="Times New Roman"/>
                <w:b/>
                <w:bCs/>
                <w:sz w:val="28"/>
                <w:szCs w:val="28"/>
                <w:lang w:val="en-US"/>
              </w:rPr>
              <w:t xml:space="preserve">  (</w:t>
            </w:r>
            <w:r w:rsidRPr="00987F9B">
              <w:rPr>
                <w:rFonts w:ascii="Times New Roman" w:eastAsia="Times New Roman" w:hAnsi="Times New Roman" w:cs="Times New Roman"/>
                <w:bCs/>
                <w:sz w:val="28"/>
                <w:szCs w:val="28"/>
              </w:rPr>
              <w:t>18 годин</w:t>
            </w:r>
            <w:r w:rsidR="007E5E76">
              <w:rPr>
                <w:rFonts w:ascii="Times New Roman" w:eastAsia="Times New Roman" w:hAnsi="Times New Roman" w:cs="Times New Roman"/>
                <w:bCs/>
                <w:sz w:val="28"/>
                <w:szCs w:val="28"/>
                <w:lang w:val="en-US"/>
              </w:rPr>
              <w:t>)</w:t>
            </w:r>
          </w:p>
        </w:tc>
      </w:tr>
      <w:tr w:rsidR="00666908" w:rsidRPr="00987F9B" w:rsidTr="00F649C5">
        <w:trPr>
          <w:trHeight w:val="416"/>
        </w:trPr>
        <w:tc>
          <w:tcPr>
            <w:tcW w:w="4363" w:type="dxa"/>
            <w:shd w:val="clear" w:color="auto" w:fill="FFFFFF"/>
          </w:tcPr>
          <w:p w:rsidR="00666908" w:rsidRPr="00987F9B" w:rsidRDefault="00666908" w:rsidP="00F649C5">
            <w:pPr>
              <w:spacing w:after="0" w:line="240" w:lineRule="auto"/>
              <w:rPr>
                <w:rFonts w:ascii="Times New Roman" w:hAnsi="Times New Roman" w:cs="Times New Roman"/>
                <w:b/>
                <w:sz w:val="28"/>
                <w:szCs w:val="28"/>
              </w:rPr>
            </w:pPr>
            <w:r w:rsidRPr="00987F9B">
              <w:rPr>
                <w:rFonts w:ascii="Times New Roman" w:hAnsi="Times New Roman" w:cs="Times New Roman"/>
                <w:b/>
                <w:sz w:val="28"/>
                <w:szCs w:val="28"/>
              </w:rPr>
              <w:t>Учень/учениця</w:t>
            </w:r>
          </w:p>
          <w:p w:rsidR="00666908" w:rsidRPr="00987F9B" w:rsidRDefault="00666908" w:rsidP="00F649C5">
            <w:pPr>
              <w:spacing w:after="0" w:line="240" w:lineRule="auto"/>
              <w:rPr>
                <w:rFonts w:ascii="Times New Roman" w:hAnsi="Times New Roman" w:cs="Times New Roman"/>
                <w:sz w:val="28"/>
                <w:szCs w:val="28"/>
              </w:rPr>
            </w:pPr>
            <w:r w:rsidRPr="00987F9B">
              <w:rPr>
                <w:rFonts w:ascii="Times New Roman" w:hAnsi="Times New Roman" w:cs="Times New Roman"/>
                <w:b/>
                <w:sz w:val="28"/>
                <w:szCs w:val="28"/>
              </w:rPr>
              <w:t xml:space="preserve">формулює і доводить </w:t>
            </w:r>
            <w:r w:rsidRPr="00987F9B">
              <w:rPr>
                <w:rFonts w:ascii="Times New Roman" w:hAnsi="Times New Roman" w:cs="Times New Roman"/>
                <w:sz w:val="28"/>
                <w:szCs w:val="28"/>
              </w:rPr>
              <w:t xml:space="preserve">теореми про: переріз циліндра і конуса площиною, перпендикулярною до осі циліндра; переріз кулі будь-якою площиною; </w:t>
            </w:r>
          </w:p>
          <w:p w:rsidR="00666908" w:rsidRPr="00987F9B" w:rsidRDefault="00666908" w:rsidP="00F649C5">
            <w:pPr>
              <w:spacing w:after="0" w:line="240" w:lineRule="auto"/>
              <w:rPr>
                <w:rFonts w:ascii="Times New Roman" w:hAnsi="Times New Roman" w:cs="Times New Roman"/>
                <w:b/>
                <w:sz w:val="28"/>
                <w:szCs w:val="28"/>
              </w:rPr>
            </w:pPr>
          </w:p>
        </w:tc>
        <w:tc>
          <w:tcPr>
            <w:tcW w:w="5245" w:type="dxa"/>
            <w:shd w:val="clear" w:color="auto" w:fill="FFFFFF"/>
          </w:tcPr>
          <w:p w:rsidR="00666908" w:rsidRPr="00987F9B" w:rsidRDefault="00666908" w:rsidP="00F649C5">
            <w:pPr>
              <w:spacing w:after="0" w:line="240" w:lineRule="auto"/>
              <w:ind w:firstLine="260"/>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Тіла і поверхні обертання.</w:t>
            </w:r>
          </w:p>
          <w:p w:rsidR="00666908" w:rsidRPr="00987F9B" w:rsidRDefault="00666908" w:rsidP="00F649C5">
            <w:pPr>
              <w:spacing w:after="0" w:line="240" w:lineRule="auto"/>
              <w:ind w:firstLine="260"/>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 xml:space="preserve">Циліндр, конус, зрізаний конус, їх елементи. </w:t>
            </w:r>
          </w:p>
          <w:p w:rsidR="00666908" w:rsidRPr="00987F9B" w:rsidRDefault="00666908" w:rsidP="00F649C5">
            <w:pPr>
              <w:spacing w:after="0" w:line="240" w:lineRule="auto"/>
              <w:ind w:firstLine="260"/>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 xml:space="preserve">Перерізи циліндра, конуса і зрізаного конуса: осьові перерізи циліндра, конуса і зрізаного конуса; перерізи циліндра і конуса площинами, паралельними основі; перерізи циліндра площинами, паралельними його осі; </w:t>
            </w:r>
          </w:p>
          <w:p w:rsidR="00666908" w:rsidRPr="00987F9B" w:rsidRDefault="00666908" w:rsidP="00F649C5">
            <w:pPr>
              <w:spacing w:after="0" w:line="240" w:lineRule="auto"/>
              <w:ind w:firstLine="260"/>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перерізи конуса площинами, які проходять через його вершину.</w:t>
            </w:r>
          </w:p>
          <w:p w:rsidR="00666908" w:rsidRPr="00987F9B" w:rsidRDefault="00666908" w:rsidP="00F649C5">
            <w:pPr>
              <w:spacing w:after="0" w:line="240" w:lineRule="auto"/>
              <w:ind w:firstLine="260"/>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 xml:space="preserve">Куля і сфера. Переріз кулі площиною. </w:t>
            </w:r>
          </w:p>
          <w:p w:rsidR="00666908" w:rsidRPr="00987F9B" w:rsidRDefault="00666908" w:rsidP="00F649C5">
            <w:pPr>
              <w:spacing w:after="0" w:line="240" w:lineRule="auto"/>
              <w:ind w:firstLine="260"/>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 xml:space="preserve">Частини кулі: сегмент, сектор, пояс. </w:t>
            </w:r>
          </w:p>
          <w:p w:rsidR="00666908" w:rsidRPr="00987F9B" w:rsidRDefault="00666908" w:rsidP="00F649C5">
            <w:pPr>
              <w:spacing w:after="0" w:line="240" w:lineRule="auto"/>
              <w:ind w:firstLine="260"/>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Площина, дотична до сфери.</w:t>
            </w:r>
          </w:p>
          <w:p w:rsidR="00666908" w:rsidRPr="00987F9B" w:rsidRDefault="00666908" w:rsidP="00F649C5">
            <w:pPr>
              <w:spacing w:after="0" w:line="240" w:lineRule="auto"/>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Комбінації циліндра з призмою.</w:t>
            </w:r>
          </w:p>
          <w:p w:rsidR="00666908" w:rsidRPr="00987F9B" w:rsidRDefault="00666908" w:rsidP="00F649C5">
            <w:pPr>
              <w:spacing w:after="0" w:line="240" w:lineRule="auto"/>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Комбінації конуса з пірамідою.</w:t>
            </w:r>
          </w:p>
          <w:p w:rsidR="00666908" w:rsidRPr="00987F9B" w:rsidRDefault="00666908" w:rsidP="00F649C5">
            <w:pPr>
              <w:spacing w:after="0" w:line="240" w:lineRule="auto"/>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Рівняння сфери.</w:t>
            </w:r>
          </w:p>
          <w:p w:rsidR="00666908" w:rsidRPr="00987F9B" w:rsidRDefault="00666908" w:rsidP="00F649C5">
            <w:pPr>
              <w:spacing w:after="0" w:line="240" w:lineRule="auto"/>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Многогранники, вписані в сферу.</w:t>
            </w:r>
          </w:p>
          <w:p w:rsidR="00666908" w:rsidRPr="00987F9B" w:rsidRDefault="00666908" w:rsidP="00F649C5">
            <w:pPr>
              <w:spacing w:after="0" w:line="240" w:lineRule="auto"/>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Многогранники, описані навколо сфери.</w:t>
            </w:r>
          </w:p>
          <w:p w:rsidR="00666908" w:rsidRPr="00987F9B" w:rsidRDefault="00666908" w:rsidP="00F649C5">
            <w:pPr>
              <w:spacing w:after="0" w:line="240" w:lineRule="auto"/>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Комбінації циліндра і сфери.</w:t>
            </w:r>
          </w:p>
          <w:p w:rsidR="00666908" w:rsidRPr="00987F9B" w:rsidRDefault="00666908" w:rsidP="00F649C5">
            <w:pPr>
              <w:spacing w:after="0" w:line="240" w:lineRule="auto"/>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Комбінації конуса і сфери.</w:t>
            </w:r>
          </w:p>
        </w:tc>
      </w:tr>
      <w:tr w:rsidR="00666908" w:rsidRPr="00987F9B" w:rsidTr="00F649C5">
        <w:trPr>
          <w:trHeight w:val="416"/>
        </w:trPr>
        <w:tc>
          <w:tcPr>
            <w:tcW w:w="9608" w:type="dxa"/>
            <w:gridSpan w:val="2"/>
            <w:shd w:val="clear" w:color="auto" w:fill="FFFFFF"/>
            <w:vAlign w:val="center"/>
          </w:tcPr>
          <w:p w:rsidR="00666908" w:rsidRPr="00987F9B" w:rsidRDefault="00666908" w:rsidP="00E61624">
            <w:pPr>
              <w:spacing w:after="0" w:line="240" w:lineRule="auto"/>
              <w:rPr>
                <w:rFonts w:ascii="Times New Roman" w:eastAsia="Times New Roman" w:hAnsi="Times New Roman" w:cs="Times New Roman"/>
                <w:sz w:val="28"/>
                <w:szCs w:val="28"/>
              </w:rPr>
            </w:pPr>
            <w:r w:rsidRPr="00987F9B">
              <w:rPr>
                <w:rFonts w:ascii="Times New Roman" w:eastAsia="Times New Roman" w:hAnsi="Times New Roman" w:cs="Times New Roman"/>
                <w:b/>
                <w:bCs/>
                <w:sz w:val="28"/>
                <w:szCs w:val="28"/>
              </w:rPr>
              <w:t xml:space="preserve">Тема 8. ОБ’ЄМИ МНОГОГРАННИКІВ </w:t>
            </w:r>
            <w:r w:rsidR="00E61624">
              <w:rPr>
                <w:rFonts w:ascii="Times New Roman" w:eastAsia="Times New Roman" w:hAnsi="Times New Roman" w:cs="Times New Roman"/>
                <w:b/>
                <w:bCs/>
                <w:sz w:val="28"/>
                <w:szCs w:val="28"/>
              </w:rPr>
              <w:t>(</w:t>
            </w:r>
            <w:r w:rsidRPr="00987F9B">
              <w:rPr>
                <w:rFonts w:ascii="Times New Roman" w:eastAsia="Times New Roman" w:hAnsi="Times New Roman" w:cs="Times New Roman"/>
                <w:bCs/>
                <w:sz w:val="28"/>
                <w:szCs w:val="28"/>
              </w:rPr>
              <w:t>14 годин</w:t>
            </w:r>
            <w:r w:rsidR="00E61624">
              <w:rPr>
                <w:rFonts w:ascii="Times New Roman" w:eastAsia="Times New Roman" w:hAnsi="Times New Roman" w:cs="Times New Roman"/>
                <w:bCs/>
                <w:sz w:val="28"/>
                <w:szCs w:val="28"/>
              </w:rPr>
              <w:t>)</w:t>
            </w:r>
          </w:p>
        </w:tc>
      </w:tr>
      <w:tr w:rsidR="00666908" w:rsidRPr="00987F9B" w:rsidTr="00F649C5">
        <w:trPr>
          <w:trHeight w:val="416"/>
        </w:trPr>
        <w:tc>
          <w:tcPr>
            <w:tcW w:w="4363" w:type="dxa"/>
            <w:shd w:val="clear" w:color="auto" w:fill="FFFFFF"/>
            <w:vAlign w:val="center"/>
          </w:tcPr>
          <w:p w:rsidR="00666908" w:rsidRPr="00987F9B" w:rsidRDefault="00666908" w:rsidP="00F649C5">
            <w:pPr>
              <w:spacing w:after="0" w:line="240" w:lineRule="auto"/>
              <w:rPr>
                <w:rFonts w:ascii="Times New Roman" w:hAnsi="Times New Roman" w:cs="Times New Roman"/>
                <w:b/>
                <w:sz w:val="28"/>
                <w:szCs w:val="28"/>
              </w:rPr>
            </w:pPr>
            <w:r w:rsidRPr="00987F9B">
              <w:rPr>
                <w:rFonts w:ascii="Times New Roman" w:hAnsi="Times New Roman" w:cs="Times New Roman"/>
                <w:b/>
                <w:sz w:val="28"/>
                <w:szCs w:val="28"/>
              </w:rPr>
              <w:t>Учень/учениця</w:t>
            </w:r>
          </w:p>
          <w:p w:rsidR="00666908" w:rsidRPr="00987F9B" w:rsidRDefault="00666908" w:rsidP="00F649C5">
            <w:pPr>
              <w:spacing w:after="0" w:line="240" w:lineRule="auto"/>
              <w:rPr>
                <w:rFonts w:ascii="Times New Roman" w:eastAsia="Times New Roman" w:hAnsi="Times New Roman" w:cs="Times New Roman"/>
                <w:sz w:val="28"/>
                <w:szCs w:val="28"/>
              </w:rPr>
            </w:pPr>
            <w:r w:rsidRPr="00987F9B">
              <w:rPr>
                <w:rFonts w:ascii="Times New Roman" w:hAnsi="Times New Roman" w:cs="Times New Roman"/>
                <w:b/>
                <w:sz w:val="28"/>
                <w:szCs w:val="28"/>
              </w:rPr>
              <w:lastRenderedPageBreak/>
              <w:t xml:space="preserve">формулює і доводить </w:t>
            </w:r>
            <w:r w:rsidRPr="00987F9B">
              <w:rPr>
                <w:rFonts w:ascii="Times New Roman" w:hAnsi="Times New Roman" w:cs="Times New Roman"/>
                <w:sz w:val="28"/>
                <w:szCs w:val="28"/>
              </w:rPr>
              <w:t>теореми про: об’єм прямокутного і похилого паралелепіпеда; об’єм призми; об’єм піраміди; об’єми двох подібних многогранників;</w:t>
            </w:r>
          </w:p>
        </w:tc>
        <w:tc>
          <w:tcPr>
            <w:tcW w:w="5245" w:type="dxa"/>
            <w:shd w:val="clear" w:color="auto" w:fill="FFFFFF"/>
          </w:tcPr>
          <w:p w:rsidR="00666908" w:rsidRPr="00987F9B" w:rsidRDefault="00666908" w:rsidP="00F649C5">
            <w:pPr>
              <w:spacing w:after="0" w:line="240" w:lineRule="auto"/>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lastRenderedPageBreak/>
              <w:t>Об’єм тіла.</w:t>
            </w:r>
          </w:p>
          <w:p w:rsidR="00666908" w:rsidRPr="00987F9B" w:rsidRDefault="00666908" w:rsidP="00F649C5">
            <w:pPr>
              <w:spacing w:after="0" w:line="240" w:lineRule="auto"/>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lastRenderedPageBreak/>
              <w:t>Основні властивості об’єму.</w:t>
            </w:r>
          </w:p>
          <w:p w:rsidR="00666908" w:rsidRPr="00987F9B" w:rsidRDefault="00666908" w:rsidP="00F649C5">
            <w:pPr>
              <w:spacing w:after="0" w:line="240" w:lineRule="auto"/>
              <w:ind w:firstLine="260"/>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 xml:space="preserve">Об’єм многогранників: </w:t>
            </w:r>
          </w:p>
          <w:p w:rsidR="00666908" w:rsidRPr="00987F9B" w:rsidRDefault="00666908" w:rsidP="00F649C5">
            <w:pPr>
              <w:spacing w:after="0" w:line="240" w:lineRule="auto"/>
              <w:ind w:firstLine="260"/>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 xml:space="preserve">паралелепіпеда, </w:t>
            </w:r>
          </w:p>
          <w:p w:rsidR="00666908" w:rsidRPr="00987F9B" w:rsidRDefault="00666908" w:rsidP="00F649C5">
            <w:pPr>
              <w:spacing w:after="0" w:line="240" w:lineRule="auto"/>
              <w:ind w:firstLine="260"/>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 xml:space="preserve">призми, піраміди, </w:t>
            </w:r>
          </w:p>
          <w:p w:rsidR="00666908" w:rsidRPr="00987F9B" w:rsidRDefault="00666908" w:rsidP="00F649C5">
            <w:pPr>
              <w:spacing w:after="0" w:line="240" w:lineRule="auto"/>
              <w:ind w:firstLine="260"/>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зрізаної піраміди.</w:t>
            </w:r>
          </w:p>
          <w:p w:rsidR="00666908" w:rsidRPr="00987F9B" w:rsidRDefault="00666908" w:rsidP="00F649C5">
            <w:pPr>
              <w:spacing w:after="0" w:line="240" w:lineRule="auto"/>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Об’єм тіла як визначений інтеграл площі перерізу тіла.</w:t>
            </w:r>
          </w:p>
        </w:tc>
      </w:tr>
      <w:tr w:rsidR="00666908" w:rsidRPr="00987F9B" w:rsidTr="00F649C5">
        <w:trPr>
          <w:trHeight w:val="416"/>
        </w:trPr>
        <w:tc>
          <w:tcPr>
            <w:tcW w:w="9608" w:type="dxa"/>
            <w:gridSpan w:val="2"/>
            <w:shd w:val="clear" w:color="auto" w:fill="FFFFFF"/>
            <w:vAlign w:val="center"/>
          </w:tcPr>
          <w:p w:rsidR="00666908" w:rsidRPr="00987F9B" w:rsidRDefault="00666908" w:rsidP="00E61624">
            <w:pPr>
              <w:spacing w:after="0" w:line="240" w:lineRule="auto"/>
              <w:rPr>
                <w:rFonts w:ascii="Times New Roman" w:eastAsia="Times New Roman" w:hAnsi="Times New Roman" w:cs="Times New Roman"/>
                <w:sz w:val="28"/>
                <w:szCs w:val="28"/>
              </w:rPr>
            </w:pPr>
            <w:r w:rsidRPr="00987F9B">
              <w:rPr>
                <w:rFonts w:ascii="Times New Roman" w:eastAsia="Times New Roman" w:hAnsi="Times New Roman" w:cs="Times New Roman"/>
                <w:b/>
                <w:bCs/>
                <w:sz w:val="28"/>
                <w:szCs w:val="28"/>
              </w:rPr>
              <w:lastRenderedPageBreak/>
              <w:t xml:space="preserve">Тема 9. ОБ’ЄМИ ТА ПЛОЩІ ПОВЕРХОНЬ ТІЛ ОБЕРТАННЯ </w:t>
            </w:r>
            <w:r w:rsidR="00E61624">
              <w:rPr>
                <w:rFonts w:ascii="Times New Roman" w:eastAsia="Times New Roman" w:hAnsi="Times New Roman" w:cs="Times New Roman"/>
                <w:b/>
                <w:bCs/>
                <w:sz w:val="28"/>
                <w:szCs w:val="28"/>
              </w:rPr>
              <w:t>(</w:t>
            </w:r>
            <w:r w:rsidRPr="00987F9B">
              <w:rPr>
                <w:rFonts w:ascii="Times New Roman" w:eastAsia="Times New Roman" w:hAnsi="Times New Roman" w:cs="Times New Roman"/>
                <w:bCs/>
                <w:sz w:val="28"/>
                <w:szCs w:val="28"/>
              </w:rPr>
              <w:t>14 годин</w:t>
            </w:r>
            <w:r w:rsidR="00E61624">
              <w:rPr>
                <w:rFonts w:ascii="Times New Roman" w:eastAsia="Times New Roman" w:hAnsi="Times New Roman" w:cs="Times New Roman"/>
                <w:bCs/>
                <w:sz w:val="28"/>
                <w:szCs w:val="28"/>
              </w:rPr>
              <w:t>)</w:t>
            </w:r>
          </w:p>
        </w:tc>
      </w:tr>
      <w:tr w:rsidR="00666908" w:rsidRPr="00987F9B" w:rsidTr="00F649C5">
        <w:trPr>
          <w:trHeight w:val="416"/>
        </w:trPr>
        <w:tc>
          <w:tcPr>
            <w:tcW w:w="4363" w:type="dxa"/>
            <w:shd w:val="clear" w:color="auto" w:fill="FFFFFF"/>
            <w:vAlign w:val="center"/>
          </w:tcPr>
          <w:p w:rsidR="00666908" w:rsidRPr="00987F9B" w:rsidRDefault="00666908" w:rsidP="00F649C5">
            <w:pPr>
              <w:spacing w:after="0" w:line="240" w:lineRule="auto"/>
              <w:rPr>
                <w:rFonts w:ascii="Times New Roman" w:hAnsi="Times New Roman" w:cs="Times New Roman"/>
                <w:b/>
                <w:sz w:val="28"/>
                <w:szCs w:val="28"/>
              </w:rPr>
            </w:pPr>
            <w:r w:rsidRPr="00987F9B">
              <w:rPr>
                <w:rFonts w:ascii="Times New Roman" w:hAnsi="Times New Roman" w:cs="Times New Roman"/>
                <w:b/>
                <w:sz w:val="28"/>
                <w:szCs w:val="28"/>
              </w:rPr>
              <w:t>Учень/учениця</w:t>
            </w:r>
          </w:p>
          <w:p w:rsidR="00666908" w:rsidRPr="00987F9B" w:rsidRDefault="00666908" w:rsidP="00F649C5">
            <w:pPr>
              <w:spacing w:after="0" w:line="240" w:lineRule="auto"/>
              <w:rPr>
                <w:rFonts w:ascii="Times New Roman" w:eastAsia="Times New Roman" w:hAnsi="Times New Roman" w:cs="Times New Roman"/>
                <w:sz w:val="28"/>
                <w:szCs w:val="28"/>
              </w:rPr>
            </w:pPr>
            <w:r w:rsidRPr="00987F9B">
              <w:rPr>
                <w:rFonts w:ascii="Times New Roman" w:hAnsi="Times New Roman" w:cs="Times New Roman"/>
                <w:b/>
                <w:sz w:val="28"/>
                <w:szCs w:val="28"/>
              </w:rPr>
              <w:t xml:space="preserve">формулює і доводить </w:t>
            </w:r>
            <w:r w:rsidRPr="00987F9B">
              <w:rPr>
                <w:rFonts w:ascii="Times New Roman" w:hAnsi="Times New Roman" w:cs="Times New Roman"/>
                <w:sz w:val="28"/>
                <w:szCs w:val="28"/>
              </w:rPr>
              <w:t xml:space="preserve">теореми про об’єм: </w:t>
            </w:r>
            <w:r w:rsidRPr="00987F9B">
              <w:rPr>
                <w:rFonts w:ascii="Times New Roman" w:eastAsia="Times New Roman" w:hAnsi="Times New Roman" w:cs="Times New Roman"/>
                <w:sz w:val="28"/>
                <w:szCs w:val="28"/>
              </w:rPr>
              <w:t>циліндра, конуса, зрізаного конуса</w:t>
            </w:r>
            <w:r w:rsidRPr="00987F9B">
              <w:rPr>
                <w:rFonts w:ascii="Times New Roman" w:hAnsi="Times New Roman" w:cs="Times New Roman"/>
                <w:sz w:val="28"/>
                <w:szCs w:val="28"/>
              </w:rPr>
              <w:t xml:space="preserve">; об’єми двох подібних тіл; об’єм </w:t>
            </w:r>
            <w:r w:rsidRPr="00987F9B">
              <w:rPr>
                <w:rFonts w:ascii="Times New Roman" w:eastAsia="Times New Roman" w:hAnsi="Times New Roman" w:cs="Times New Roman"/>
                <w:sz w:val="28"/>
                <w:szCs w:val="28"/>
              </w:rPr>
              <w:t>кулі та її частин;</w:t>
            </w:r>
          </w:p>
        </w:tc>
        <w:tc>
          <w:tcPr>
            <w:tcW w:w="5245" w:type="dxa"/>
            <w:shd w:val="clear" w:color="auto" w:fill="FFFFFF"/>
          </w:tcPr>
          <w:p w:rsidR="00666908" w:rsidRPr="00987F9B" w:rsidRDefault="00666908" w:rsidP="00F649C5">
            <w:pPr>
              <w:spacing w:after="0" w:line="240" w:lineRule="auto"/>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 xml:space="preserve">Об’єм тіл обертання: </w:t>
            </w:r>
          </w:p>
          <w:p w:rsidR="00666908" w:rsidRPr="00987F9B" w:rsidRDefault="00666908" w:rsidP="00F649C5">
            <w:pPr>
              <w:spacing w:after="0" w:line="240" w:lineRule="auto"/>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 xml:space="preserve">циліндра, </w:t>
            </w:r>
          </w:p>
          <w:p w:rsidR="00666908" w:rsidRPr="00987F9B" w:rsidRDefault="00666908" w:rsidP="00F649C5">
            <w:pPr>
              <w:spacing w:after="0" w:line="240" w:lineRule="auto"/>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 xml:space="preserve">конуса, </w:t>
            </w:r>
          </w:p>
          <w:p w:rsidR="00666908" w:rsidRPr="00987F9B" w:rsidRDefault="00666908" w:rsidP="00F649C5">
            <w:pPr>
              <w:spacing w:after="0" w:line="240" w:lineRule="auto"/>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зрізаного конуса,</w:t>
            </w:r>
          </w:p>
          <w:p w:rsidR="00666908" w:rsidRPr="00987F9B" w:rsidRDefault="00666908" w:rsidP="00F649C5">
            <w:pPr>
              <w:spacing w:after="0" w:line="240" w:lineRule="auto"/>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 xml:space="preserve">кулі та її частин. </w:t>
            </w:r>
          </w:p>
          <w:p w:rsidR="00666908" w:rsidRPr="00987F9B" w:rsidRDefault="00666908" w:rsidP="00F649C5">
            <w:pPr>
              <w:spacing w:after="0" w:line="240" w:lineRule="auto"/>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Відношення об’ємів подібних тіл.</w:t>
            </w:r>
          </w:p>
          <w:p w:rsidR="00666908" w:rsidRPr="00987F9B" w:rsidRDefault="00666908" w:rsidP="00F649C5">
            <w:pPr>
              <w:spacing w:after="0" w:line="240" w:lineRule="auto"/>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Розгортка циліндра, конуса, зрізаного конуса.</w:t>
            </w:r>
          </w:p>
          <w:p w:rsidR="00666908" w:rsidRPr="00987F9B" w:rsidRDefault="00666908" w:rsidP="00F649C5">
            <w:pPr>
              <w:spacing w:after="0" w:line="240" w:lineRule="auto"/>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Площа поверхні тіла за Мінковським.</w:t>
            </w:r>
          </w:p>
          <w:p w:rsidR="00666908" w:rsidRPr="00987F9B" w:rsidRDefault="00666908" w:rsidP="00F649C5">
            <w:pPr>
              <w:spacing w:after="0" w:line="240" w:lineRule="auto"/>
              <w:rPr>
                <w:rFonts w:ascii="Times New Roman" w:eastAsia="Times New Roman" w:hAnsi="Times New Roman" w:cs="Times New Roman"/>
                <w:sz w:val="28"/>
                <w:szCs w:val="28"/>
              </w:rPr>
            </w:pPr>
            <w:r w:rsidRPr="00987F9B">
              <w:rPr>
                <w:rFonts w:ascii="Times New Roman" w:eastAsia="Times New Roman" w:hAnsi="Times New Roman" w:cs="Times New Roman"/>
                <w:sz w:val="28"/>
                <w:szCs w:val="28"/>
              </w:rPr>
              <w:t>Площа бічної поверхні, площа повної поверхні циліндра, конуса, зрізаного конуса. Площа сфери.</w:t>
            </w:r>
          </w:p>
        </w:tc>
      </w:tr>
    </w:tbl>
    <w:p w:rsidR="00666908" w:rsidRPr="00987F9B" w:rsidRDefault="00666908" w:rsidP="00666908">
      <w:pPr>
        <w:spacing w:after="0" w:line="360" w:lineRule="auto"/>
        <w:ind w:firstLine="567"/>
        <w:rPr>
          <w:rFonts w:ascii="Times New Roman" w:hAnsi="Times New Roman" w:cs="Times New Roman"/>
          <w:b/>
          <w:sz w:val="28"/>
          <w:szCs w:val="28"/>
        </w:rPr>
      </w:pPr>
    </w:p>
    <w:p w:rsidR="00666908" w:rsidRPr="00987F9B" w:rsidRDefault="00666908" w:rsidP="00666908">
      <w:pPr>
        <w:spacing w:after="0" w:line="360" w:lineRule="auto"/>
        <w:ind w:firstLine="567"/>
        <w:rPr>
          <w:rFonts w:ascii="Times New Roman" w:hAnsi="Times New Roman" w:cs="Times New Roman"/>
          <w:sz w:val="28"/>
          <w:szCs w:val="28"/>
        </w:rPr>
      </w:pPr>
      <w:r w:rsidRPr="00987F9B">
        <w:rPr>
          <w:rFonts w:ascii="Times New Roman" w:hAnsi="Times New Roman" w:cs="Times New Roman"/>
          <w:sz w:val="28"/>
          <w:szCs w:val="28"/>
        </w:rPr>
        <w:t xml:space="preserve">Програмою передбачено </w:t>
      </w:r>
      <w:r w:rsidR="00410D22" w:rsidRPr="00987F9B">
        <w:rPr>
          <w:rFonts w:ascii="Times New Roman" w:hAnsi="Times New Roman" w:cs="Times New Roman"/>
          <w:sz w:val="28"/>
          <w:szCs w:val="28"/>
        </w:rPr>
        <w:t>розв’язування</w:t>
      </w:r>
      <w:r w:rsidRPr="00987F9B">
        <w:rPr>
          <w:rFonts w:ascii="Times New Roman" w:hAnsi="Times New Roman" w:cs="Times New Roman"/>
          <w:sz w:val="28"/>
          <w:szCs w:val="28"/>
        </w:rPr>
        <w:t xml:space="preserve"> таких типів вправ на доведення: </w:t>
      </w:r>
    </w:p>
    <w:p w:rsidR="00666908" w:rsidRPr="00987F9B" w:rsidRDefault="00666908" w:rsidP="00666908">
      <w:pPr>
        <w:pStyle w:val="a3"/>
        <w:numPr>
          <w:ilvl w:val="0"/>
          <w:numId w:val="6"/>
        </w:numPr>
        <w:spacing w:after="0" w:line="360" w:lineRule="auto"/>
        <w:ind w:left="0" w:firstLine="567"/>
        <w:jc w:val="both"/>
        <w:rPr>
          <w:rFonts w:ascii="Times New Roman" w:hAnsi="Times New Roman" w:cs="Times New Roman"/>
          <w:sz w:val="28"/>
          <w:szCs w:val="28"/>
        </w:rPr>
      </w:pPr>
      <w:r w:rsidRPr="00987F9B">
        <w:rPr>
          <w:rFonts w:ascii="Times New Roman" w:hAnsi="Times New Roman" w:cs="Times New Roman"/>
          <w:sz w:val="28"/>
          <w:szCs w:val="28"/>
        </w:rPr>
        <w:t xml:space="preserve"> тема «Многогранники»: доведення відношення площ поверхонь подібних многогранників; доведення формул для обчислення площі поверхні многогранника</w:t>
      </w:r>
      <w:r w:rsidR="00B173B4">
        <w:rPr>
          <w:rFonts w:ascii="Times New Roman" w:hAnsi="Times New Roman" w:cs="Times New Roman"/>
          <w:sz w:val="28"/>
          <w:szCs w:val="28"/>
        </w:rPr>
        <w:t xml:space="preserve"> </w:t>
      </w:r>
      <w:r w:rsidR="00B173B4" w:rsidRPr="00B173B4">
        <w:rPr>
          <w:rFonts w:ascii="Times New Roman" w:eastAsia="Calibri" w:hAnsi="Times New Roman" w:cs="Times New Roman"/>
          <w:color w:val="000000" w:themeColor="text1"/>
          <w:sz w:val="28"/>
          <w:szCs w:val="28"/>
          <w:lang w:val="ru-RU"/>
        </w:rPr>
        <w:t xml:space="preserve"> [</w:t>
      </w:r>
      <w:r w:rsidR="00EA7022">
        <w:rPr>
          <w:rFonts w:ascii="Times New Roman" w:eastAsia="Calibri" w:hAnsi="Times New Roman" w:cs="Times New Roman"/>
          <w:color w:val="000000" w:themeColor="text1"/>
          <w:sz w:val="28"/>
          <w:szCs w:val="28"/>
        </w:rPr>
        <w:fldChar w:fldCharType="begin"/>
      </w:r>
      <w:r w:rsidR="00B173B4">
        <w:rPr>
          <w:rFonts w:ascii="Times New Roman" w:eastAsia="Calibri" w:hAnsi="Times New Roman" w:cs="Times New Roman"/>
          <w:color w:val="000000" w:themeColor="text1"/>
          <w:sz w:val="28"/>
          <w:szCs w:val="28"/>
          <w:lang w:val="ru-RU"/>
        </w:rPr>
        <w:instrText xml:space="preserve"> REF _Ref76974807 \r \h </w:instrText>
      </w:r>
      <w:r w:rsidR="00EA7022">
        <w:rPr>
          <w:rFonts w:ascii="Times New Roman" w:eastAsia="Calibri" w:hAnsi="Times New Roman" w:cs="Times New Roman"/>
          <w:color w:val="000000" w:themeColor="text1"/>
          <w:sz w:val="28"/>
          <w:szCs w:val="28"/>
        </w:rPr>
      </w:r>
      <w:r w:rsidR="00EA7022">
        <w:rPr>
          <w:rFonts w:ascii="Times New Roman" w:eastAsia="Calibri" w:hAnsi="Times New Roman" w:cs="Times New Roman"/>
          <w:color w:val="000000" w:themeColor="text1"/>
          <w:sz w:val="28"/>
          <w:szCs w:val="28"/>
        </w:rPr>
        <w:fldChar w:fldCharType="separate"/>
      </w:r>
      <w:r w:rsidR="00236DC6">
        <w:rPr>
          <w:rFonts w:ascii="Times New Roman" w:eastAsia="Calibri" w:hAnsi="Times New Roman" w:cs="Times New Roman"/>
          <w:color w:val="000000" w:themeColor="text1"/>
          <w:sz w:val="28"/>
          <w:szCs w:val="28"/>
          <w:lang w:val="ru-RU"/>
        </w:rPr>
        <w:t>33</w:t>
      </w:r>
      <w:r w:rsidR="00EA7022">
        <w:rPr>
          <w:rFonts w:ascii="Times New Roman" w:eastAsia="Calibri" w:hAnsi="Times New Roman" w:cs="Times New Roman"/>
          <w:color w:val="000000" w:themeColor="text1"/>
          <w:sz w:val="28"/>
          <w:szCs w:val="28"/>
        </w:rPr>
        <w:fldChar w:fldCharType="end"/>
      </w:r>
      <w:r w:rsidR="00B173B4" w:rsidRPr="00B173B4">
        <w:rPr>
          <w:rFonts w:ascii="Times New Roman" w:eastAsia="Calibri" w:hAnsi="Times New Roman" w:cs="Times New Roman"/>
          <w:color w:val="000000" w:themeColor="text1"/>
          <w:sz w:val="28"/>
          <w:szCs w:val="28"/>
          <w:lang w:val="ru-RU"/>
        </w:rPr>
        <w:t>]</w:t>
      </w:r>
      <w:r w:rsidRPr="00987F9B">
        <w:rPr>
          <w:rFonts w:ascii="Times New Roman" w:hAnsi="Times New Roman" w:cs="Times New Roman"/>
          <w:sz w:val="28"/>
          <w:szCs w:val="28"/>
        </w:rPr>
        <w:t>;</w:t>
      </w:r>
    </w:p>
    <w:p w:rsidR="00666908" w:rsidRPr="00987F9B" w:rsidRDefault="00666908" w:rsidP="00666908">
      <w:pPr>
        <w:pStyle w:val="a3"/>
        <w:numPr>
          <w:ilvl w:val="0"/>
          <w:numId w:val="6"/>
        </w:numPr>
        <w:spacing w:after="0" w:line="360" w:lineRule="auto"/>
        <w:ind w:left="0" w:firstLine="567"/>
        <w:jc w:val="both"/>
        <w:rPr>
          <w:rFonts w:ascii="Times New Roman" w:hAnsi="Times New Roman" w:cs="Times New Roman"/>
          <w:sz w:val="28"/>
          <w:szCs w:val="28"/>
        </w:rPr>
      </w:pPr>
      <w:r w:rsidRPr="00987F9B">
        <w:rPr>
          <w:rFonts w:ascii="Times New Roman" w:hAnsi="Times New Roman" w:cs="Times New Roman"/>
          <w:sz w:val="28"/>
          <w:szCs w:val="28"/>
        </w:rPr>
        <w:t xml:space="preserve"> тема «Елементи геометрії тетраедра»: доведення ознак ортоцентричного тетраедра; доведення величини середньої лінії і медіани тетраедра; доведення виду фігури перерізу тетраедра</w:t>
      </w:r>
      <w:r w:rsidR="00B173B4">
        <w:rPr>
          <w:rFonts w:ascii="Times New Roman" w:hAnsi="Times New Roman" w:cs="Times New Roman"/>
          <w:sz w:val="28"/>
          <w:szCs w:val="28"/>
        </w:rPr>
        <w:t xml:space="preserve"> </w:t>
      </w:r>
      <w:r w:rsidR="00B173B4" w:rsidRPr="00B173B4">
        <w:rPr>
          <w:rFonts w:ascii="Times New Roman" w:eastAsia="Calibri" w:hAnsi="Times New Roman" w:cs="Times New Roman"/>
          <w:color w:val="000000" w:themeColor="text1"/>
          <w:sz w:val="28"/>
          <w:szCs w:val="28"/>
          <w:lang w:val="ru-RU"/>
        </w:rPr>
        <w:t xml:space="preserve"> [</w:t>
      </w:r>
      <w:r w:rsidR="00EA7022">
        <w:rPr>
          <w:rFonts w:ascii="Times New Roman" w:eastAsia="Calibri" w:hAnsi="Times New Roman" w:cs="Times New Roman"/>
          <w:color w:val="000000" w:themeColor="text1"/>
          <w:sz w:val="28"/>
          <w:szCs w:val="28"/>
        </w:rPr>
        <w:fldChar w:fldCharType="begin"/>
      </w:r>
      <w:r w:rsidR="00B173B4">
        <w:rPr>
          <w:rFonts w:ascii="Times New Roman" w:eastAsia="Calibri" w:hAnsi="Times New Roman" w:cs="Times New Roman"/>
          <w:color w:val="000000" w:themeColor="text1"/>
          <w:sz w:val="28"/>
          <w:szCs w:val="28"/>
          <w:lang w:val="ru-RU"/>
        </w:rPr>
        <w:instrText xml:space="preserve"> REF _Ref76974807 \r \h </w:instrText>
      </w:r>
      <w:r w:rsidR="00EA7022">
        <w:rPr>
          <w:rFonts w:ascii="Times New Roman" w:eastAsia="Calibri" w:hAnsi="Times New Roman" w:cs="Times New Roman"/>
          <w:color w:val="000000" w:themeColor="text1"/>
          <w:sz w:val="28"/>
          <w:szCs w:val="28"/>
        </w:rPr>
      </w:r>
      <w:r w:rsidR="00EA7022">
        <w:rPr>
          <w:rFonts w:ascii="Times New Roman" w:eastAsia="Calibri" w:hAnsi="Times New Roman" w:cs="Times New Roman"/>
          <w:color w:val="000000" w:themeColor="text1"/>
          <w:sz w:val="28"/>
          <w:szCs w:val="28"/>
        </w:rPr>
        <w:fldChar w:fldCharType="separate"/>
      </w:r>
      <w:r w:rsidR="00236DC6">
        <w:rPr>
          <w:rFonts w:ascii="Times New Roman" w:eastAsia="Calibri" w:hAnsi="Times New Roman" w:cs="Times New Roman"/>
          <w:color w:val="000000" w:themeColor="text1"/>
          <w:sz w:val="28"/>
          <w:szCs w:val="28"/>
          <w:lang w:val="ru-RU"/>
        </w:rPr>
        <w:t>33</w:t>
      </w:r>
      <w:r w:rsidR="00EA7022">
        <w:rPr>
          <w:rFonts w:ascii="Times New Roman" w:eastAsia="Calibri" w:hAnsi="Times New Roman" w:cs="Times New Roman"/>
          <w:color w:val="000000" w:themeColor="text1"/>
          <w:sz w:val="28"/>
          <w:szCs w:val="28"/>
        </w:rPr>
        <w:fldChar w:fldCharType="end"/>
      </w:r>
      <w:r w:rsidR="00B173B4" w:rsidRPr="00B173B4">
        <w:rPr>
          <w:rFonts w:ascii="Times New Roman" w:eastAsia="Calibri" w:hAnsi="Times New Roman" w:cs="Times New Roman"/>
          <w:color w:val="000000" w:themeColor="text1"/>
          <w:sz w:val="28"/>
          <w:szCs w:val="28"/>
          <w:lang w:val="ru-RU"/>
        </w:rPr>
        <w:t>]</w:t>
      </w:r>
      <w:r w:rsidRPr="00987F9B">
        <w:rPr>
          <w:rFonts w:ascii="Times New Roman" w:hAnsi="Times New Roman" w:cs="Times New Roman"/>
          <w:sz w:val="28"/>
          <w:szCs w:val="28"/>
        </w:rPr>
        <w:t xml:space="preserve">; </w:t>
      </w:r>
    </w:p>
    <w:p w:rsidR="00666908" w:rsidRPr="00987F9B" w:rsidRDefault="00666908" w:rsidP="00666908">
      <w:pPr>
        <w:pStyle w:val="a3"/>
        <w:numPr>
          <w:ilvl w:val="0"/>
          <w:numId w:val="6"/>
        </w:numPr>
        <w:spacing w:after="0" w:line="360" w:lineRule="auto"/>
        <w:ind w:left="0" w:firstLine="567"/>
        <w:jc w:val="both"/>
        <w:rPr>
          <w:rFonts w:ascii="Times New Roman" w:hAnsi="Times New Roman" w:cs="Times New Roman"/>
          <w:sz w:val="28"/>
          <w:szCs w:val="28"/>
        </w:rPr>
      </w:pPr>
      <w:r w:rsidRPr="00987F9B">
        <w:rPr>
          <w:rFonts w:ascii="Times New Roman" w:hAnsi="Times New Roman" w:cs="Times New Roman"/>
          <w:sz w:val="28"/>
          <w:szCs w:val="28"/>
        </w:rPr>
        <w:t xml:space="preserve"> тема «Тіла обертання»: доведення виду фігури перетину циліндра, кулі і конуса; доведення формул площі бічної поверхні конуса і циліндра</w:t>
      </w:r>
      <w:r w:rsidR="00B173B4">
        <w:rPr>
          <w:rFonts w:ascii="Times New Roman" w:hAnsi="Times New Roman" w:cs="Times New Roman"/>
          <w:sz w:val="28"/>
          <w:szCs w:val="28"/>
        </w:rPr>
        <w:t xml:space="preserve"> </w:t>
      </w:r>
      <w:r w:rsidR="00B173B4" w:rsidRPr="00B173B4">
        <w:rPr>
          <w:rFonts w:ascii="Times New Roman" w:eastAsia="Calibri" w:hAnsi="Times New Roman" w:cs="Times New Roman"/>
          <w:color w:val="000000" w:themeColor="text1"/>
          <w:sz w:val="28"/>
          <w:szCs w:val="28"/>
        </w:rPr>
        <w:t xml:space="preserve"> [</w:t>
      </w:r>
      <w:r w:rsidR="00EA7022">
        <w:rPr>
          <w:rFonts w:ascii="Times New Roman" w:eastAsia="Calibri" w:hAnsi="Times New Roman" w:cs="Times New Roman"/>
          <w:color w:val="000000" w:themeColor="text1"/>
          <w:sz w:val="28"/>
          <w:szCs w:val="28"/>
        </w:rPr>
        <w:fldChar w:fldCharType="begin"/>
      </w:r>
      <w:r w:rsidR="00B173B4" w:rsidRPr="00B173B4">
        <w:rPr>
          <w:rFonts w:ascii="Times New Roman" w:eastAsia="Calibri" w:hAnsi="Times New Roman" w:cs="Times New Roman"/>
          <w:color w:val="000000" w:themeColor="text1"/>
          <w:sz w:val="28"/>
          <w:szCs w:val="28"/>
        </w:rPr>
        <w:instrText xml:space="preserve"> </w:instrText>
      </w:r>
      <w:r w:rsidR="00B173B4">
        <w:rPr>
          <w:rFonts w:ascii="Times New Roman" w:eastAsia="Calibri" w:hAnsi="Times New Roman" w:cs="Times New Roman"/>
          <w:color w:val="000000" w:themeColor="text1"/>
          <w:sz w:val="28"/>
          <w:szCs w:val="28"/>
          <w:lang w:val="ru-RU"/>
        </w:rPr>
        <w:instrText>REF</w:instrText>
      </w:r>
      <w:r w:rsidR="00B173B4" w:rsidRPr="00B173B4">
        <w:rPr>
          <w:rFonts w:ascii="Times New Roman" w:eastAsia="Calibri" w:hAnsi="Times New Roman" w:cs="Times New Roman"/>
          <w:color w:val="000000" w:themeColor="text1"/>
          <w:sz w:val="28"/>
          <w:szCs w:val="28"/>
        </w:rPr>
        <w:instrText xml:space="preserve"> _</w:instrText>
      </w:r>
      <w:r w:rsidR="00B173B4">
        <w:rPr>
          <w:rFonts w:ascii="Times New Roman" w:eastAsia="Calibri" w:hAnsi="Times New Roman" w:cs="Times New Roman"/>
          <w:color w:val="000000" w:themeColor="text1"/>
          <w:sz w:val="28"/>
          <w:szCs w:val="28"/>
          <w:lang w:val="ru-RU"/>
        </w:rPr>
        <w:instrText>Ref</w:instrText>
      </w:r>
      <w:r w:rsidR="00B173B4" w:rsidRPr="00B173B4">
        <w:rPr>
          <w:rFonts w:ascii="Times New Roman" w:eastAsia="Calibri" w:hAnsi="Times New Roman" w:cs="Times New Roman"/>
          <w:color w:val="000000" w:themeColor="text1"/>
          <w:sz w:val="28"/>
          <w:szCs w:val="28"/>
        </w:rPr>
        <w:instrText>76974807 \</w:instrText>
      </w:r>
      <w:r w:rsidR="00B173B4">
        <w:rPr>
          <w:rFonts w:ascii="Times New Roman" w:eastAsia="Calibri" w:hAnsi="Times New Roman" w:cs="Times New Roman"/>
          <w:color w:val="000000" w:themeColor="text1"/>
          <w:sz w:val="28"/>
          <w:szCs w:val="28"/>
          <w:lang w:val="ru-RU"/>
        </w:rPr>
        <w:instrText>r</w:instrText>
      </w:r>
      <w:r w:rsidR="00B173B4" w:rsidRPr="00B173B4">
        <w:rPr>
          <w:rFonts w:ascii="Times New Roman" w:eastAsia="Calibri" w:hAnsi="Times New Roman" w:cs="Times New Roman"/>
          <w:color w:val="000000" w:themeColor="text1"/>
          <w:sz w:val="28"/>
          <w:szCs w:val="28"/>
        </w:rPr>
        <w:instrText xml:space="preserve"> \</w:instrText>
      </w:r>
      <w:r w:rsidR="00B173B4">
        <w:rPr>
          <w:rFonts w:ascii="Times New Roman" w:eastAsia="Calibri" w:hAnsi="Times New Roman" w:cs="Times New Roman"/>
          <w:color w:val="000000" w:themeColor="text1"/>
          <w:sz w:val="28"/>
          <w:szCs w:val="28"/>
          <w:lang w:val="ru-RU"/>
        </w:rPr>
        <w:instrText>h</w:instrText>
      </w:r>
      <w:r w:rsidR="00B173B4" w:rsidRPr="00B173B4">
        <w:rPr>
          <w:rFonts w:ascii="Times New Roman" w:eastAsia="Calibri" w:hAnsi="Times New Roman" w:cs="Times New Roman"/>
          <w:color w:val="000000" w:themeColor="text1"/>
          <w:sz w:val="28"/>
          <w:szCs w:val="28"/>
        </w:rPr>
        <w:instrText xml:space="preserve"> </w:instrText>
      </w:r>
      <w:r w:rsidR="00EA7022">
        <w:rPr>
          <w:rFonts w:ascii="Times New Roman" w:eastAsia="Calibri" w:hAnsi="Times New Roman" w:cs="Times New Roman"/>
          <w:color w:val="000000" w:themeColor="text1"/>
          <w:sz w:val="28"/>
          <w:szCs w:val="28"/>
        </w:rPr>
      </w:r>
      <w:r w:rsidR="00EA7022">
        <w:rPr>
          <w:rFonts w:ascii="Times New Roman" w:eastAsia="Calibri" w:hAnsi="Times New Roman" w:cs="Times New Roman"/>
          <w:color w:val="000000" w:themeColor="text1"/>
          <w:sz w:val="28"/>
          <w:szCs w:val="28"/>
        </w:rPr>
        <w:fldChar w:fldCharType="separate"/>
      </w:r>
      <w:r w:rsidR="00236DC6" w:rsidRPr="00236DC6">
        <w:rPr>
          <w:rFonts w:ascii="Times New Roman" w:eastAsia="Calibri" w:hAnsi="Times New Roman" w:cs="Times New Roman"/>
          <w:color w:val="000000" w:themeColor="text1"/>
          <w:sz w:val="28"/>
          <w:szCs w:val="28"/>
        </w:rPr>
        <w:t>33</w:t>
      </w:r>
      <w:r w:rsidR="00EA7022">
        <w:rPr>
          <w:rFonts w:ascii="Times New Roman" w:eastAsia="Calibri" w:hAnsi="Times New Roman" w:cs="Times New Roman"/>
          <w:color w:val="000000" w:themeColor="text1"/>
          <w:sz w:val="28"/>
          <w:szCs w:val="28"/>
        </w:rPr>
        <w:fldChar w:fldCharType="end"/>
      </w:r>
      <w:r w:rsidR="00B173B4" w:rsidRPr="00B173B4">
        <w:rPr>
          <w:rFonts w:ascii="Times New Roman" w:eastAsia="Calibri" w:hAnsi="Times New Roman" w:cs="Times New Roman"/>
          <w:color w:val="000000" w:themeColor="text1"/>
          <w:sz w:val="28"/>
          <w:szCs w:val="28"/>
        </w:rPr>
        <w:t>]</w:t>
      </w:r>
      <w:r w:rsidRPr="00987F9B">
        <w:rPr>
          <w:rFonts w:ascii="Times New Roman" w:hAnsi="Times New Roman" w:cs="Times New Roman"/>
          <w:sz w:val="28"/>
          <w:szCs w:val="28"/>
        </w:rPr>
        <w:t xml:space="preserve">; </w:t>
      </w:r>
    </w:p>
    <w:p w:rsidR="00666908" w:rsidRPr="00987F9B" w:rsidRDefault="00666908" w:rsidP="00666908">
      <w:pPr>
        <w:pStyle w:val="a3"/>
        <w:numPr>
          <w:ilvl w:val="0"/>
          <w:numId w:val="6"/>
        </w:numPr>
        <w:spacing w:after="0" w:line="360" w:lineRule="auto"/>
        <w:ind w:left="0" w:firstLine="567"/>
        <w:jc w:val="both"/>
        <w:rPr>
          <w:rFonts w:ascii="Times New Roman" w:hAnsi="Times New Roman" w:cs="Times New Roman"/>
          <w:sz w:val="28"/>
          <w:szCs w:val="28"/>
        </w:rPr>
      </w:pPr>
      <w:r w:rsidRPr="00987F9B">
        <w:rPr>
          <w:rFonts w:ascii="Times New Roman" w:hAnsi="Times New Roman" w:cs="Times New Roman"/>
          <w:sz w:val="28"/>
          <w:szCs w:val="28"/>
        </w:rPr>
        <w:t xml:space="preserve"> тема «</w:t>
      </w:r>
      <w:r w:rsidR="00410D22" w:rsidRPr="00987F9B">
        <w:rPr>
          <w:rFonts w:ascii="Times New Roman" w:hAnsi="Times New Roman" w:cs="Times New Roman"/>
          <w:sz w:val="28"/>
          <w:szCs w:val="28"/>
        </w:rPr>
        <w:t>Об’єми</w:t>
      </w:r>
      <w:r w:rsidRPr="00987F9B">
        <w:rPr>
          <w:rFonts w:ascii="Times New Roman" w:hAnsi="Times New Roman" w:cs="Times New Roman"/>
          <w:sz w:val="28"/>
          <w:szCs w:val="28"/>
        </w:rPr>
        <w:t xml:space="preserve"> многогранників»: доведення формул </w:t>
      </w:r>
      <w:r w:rsidR="00410D22" w:rsidRPr="00987F9B">
        <w:rPr>
          <w:rFonts w:ascii="Times New Roman" w:hAnsi="Times New Roman" w:cs="Times New Roman"/>
          <w:sz w:val="28"/>
          <w:szCs w:val="28"/>
        </w:rPr>
        <w:t>об’єму</w:t>
      </w:r>
      <w:r w:rsidRPr="00987F9B">
        <w:rPr>
          <w:rFonts w:ascii="Times New Roman" w:hAnsi="Times New Roman" w:cs="Times New Roman"/>
          <w:sz w:val="28"/>
          <w:szCs w:val="28"/>
        </w:rPr>
        <w:t xml:space="preserve"> прямокутного і похилого паралелепіпедів, призми, піраміди; доведення формул </w:t>
      </w:r>
      <w:r w:rsidR="00410D22" w:rsidRPr="00987F9B">
        <w:rPr>
          <w:rFonts w:ascii="Times New Roman" w:hAnsi="Times New Roman" w:cs="Times New Roman"/>
          <w:sz w:val="28"/>
          <w:szCs w:val="28"/>
        </w:rPr>
        <w:t>об’ємів</w:t>
      </w:r>
      <w:r w:rsidRPr="00987F9B">
        <w:rPr>
          <w:rFonts w:ascii="Times New Roman" w:hAnsi="Times New Roman" w:cs="Times New Roman"/>
          <w:sz w:val="28"/>
          <w:szCs w:val="28"/>
        </w:rPr>
        <w:t xml:space="preserve"> двох подібних многогранників</w:t>
      </w:r>
      <w:r w:rsidR="00B173B4">
        <w:rPr>
          <w:rFonts w:ascii="Times New Roman" w:hAnsi="Times New Roman" w:cs="Times New Roman"/>
          <w:sz w:val="28"/>
          <w:szCs w:val="28"/>
        </w:rPr>
        <w:t xml:space="preserve"> </w:t>
      </w:r>
      <w:r w:rsidR="00B173B4" w:rsidRPr="00B173B4">
        <w:rPr>
          <w:rFonts w:ascii="Times New Roman" w:eastAsia="Calibri" w:hAnsi="Times New Roman" w:cs="Times New Roman"/>
          <w:color w:val="000000" w:themeColor="text1"/>
          <w:sz w:val="28"/>
          <w:szCs w:val="28"/>
          <w:lang w:val="ru-RU"/>
        </w:rPr>
        <w:t xml:space="preserve"> [</w:t>
      </w:r>
      <w:r w:rsidR="00EA7022">
        <w:rPr>
          <w:rFonts w:ascii="Times New Roman" w:eastAsia="Calibri" w:hAnsi="Times New Roman" w:cs="Times New Roman"/>
          <w:color w:val="000000" w:themeColor="text1"/>
          <w:sz w:val="28"/>
          <w:szCs w:val="28"/>
        </w:rPr>
        <w:fldChar w:fldCharType="begin"/>
      </w:r>
      <w:r w:rsidR="00B173B4">
        <w:rPr>
          <w:rFonts w:ascii="Times New Roman" w:eastAsia="Calibri" w:hAnsi="Times New Roman" w:cs="Times New Roman"/>
          <w:color w:val="000000" w:themeColor="text1"/>
          <w:sz w:val="28"/>
          <w:szCs w:val="28"/>
          <w:lang w:val="ru-RU"/>
        </w:rPr>
        <w:instrText xml:space="preserve"> REF _Ref76974807 \r \h </w:instrText>
      </w:r>
      <w:r w:rsidR="00EA7022">
        <w:rPr>
          <w:rFonts w:ascii="Times New Roman" w:eastAsia="Calibri" w:hAnsi="Times New Roman" w:cs="Times New Roman"/>
          <w:color w:val="000000" w:themeColor="text1"/>
          <w:sz w:val="28"/>
          <w:szCs w:val="28"/>
        </w:rPr>
      </w:r>
      <w:r w:rsidR="00EA7022">
        <w:rPr>
          <w:rFonts w:ascii="Times New Roman" w:eastAsia="Calibri" w:hAnsi="Times New Roman" w:cs="Times New Roman"/>
          <w:color w:val="000000" w:themeColor="text1"/>
          <w:sz w:val="28"/>
          <w:szCs w:val="28"/>
        </w:rPr>
        <w:fldChar w:fldCharType="separate"/>
      </w:r>
      <w:r w:rsidR="00236DC6">
        <w:rPr>
          <w:rFonts w:ascii="Times New Roman" w:eastAsia="Calibri" w:hAnsi="Times New Roman" w:cs="Times New Roman"/>
          <w:color w:val="000000" w:themeColor="text1"/>
          <w:sz w:val="28"/>
          <w:szCs w:val="28"/>
          <w:lang w:val="ru-RU"/>
        </w:rPr>
        <w:t>33</w:t>
      </w:r>
      <w:r w:rsidR="00EA7022">
        <w:rPr>
          <w:rFonts w:ascii="Times New Roman" w:eastAsia="Calibri" w:hAnsi="Times New Roman" w:cs="Times New Roman"/>
          <w:color w:val="000000" w:themeColor="text1"/>
          <w:sz w:val="28"/>
          <w:szCs w:val="28"/>
        </w:rPr>
        <w:fldChar w:fldCharType="end"/>
      </w:r>
      <w:r w:rsidR="00B173B4" w:rsidRPr="00B173B4">
        <w:rPr>
          <w:rFonts w:ascii="Times New Roman" w:eastAsia="Calibri" w:hAnsi="Times New Roman" w:cs="Times New Roman"/>
          <w:color w:val="000000" w:themeColor="text1"/>
          <w:sz w:val="28"/>
          <w:szCs w:val="28"/>
          <w:lang w:val="ru-RU"/>
        </w:rPr>
        <w:t>]</w:t>
      </w:r>
      <w:r w:rsidRPr="00987F9B">
        <w:rPr>
          <w:rFonts w:ascii="Times New Roman" w:hAnsi="Times New Roman" w:cs="Times New Roman"/>
          <w:sz w:val="28"/>
          <w:szCs w:val="28"/>
        </w:rPr>
        <w:t>;</w:t>
      </w:r>
    </w:p>
    <w:p w:rsidR="00666908" w:rsidRPr="00987F9B" w:rsidRDefault="00666908" w:rsidP="00666908">
      <w:pPr>
        <w:pStyle w:val="a3"/>
        <w:numPr>
          <w:ilvl w:val="0"/>
          <w:numId w:val="6"/>
        </w:numPr>
        <w:tabs>
          <w:tab w:val="left" w:pos="993"/>
        </w:tabs>
        <w:spacing w:after="0" w:line="360" w:lineRule="auto"/>
        <w:ind w:left="0" w:firstLine="567"/>
        <w:jc w:val="both"/>
        <w:rPr>
          <w:rFonts w:ascii="Times New Roman" w:eastAsia="Calibri" w:hAnsi="Times New Roman" w:cs="Times New Roman"/>
          <w:color w:val="000000" w:themeColor="text1"/>
          <w:sz w:val="28"/>
          <w:szCs w:val="28"/>
        </w:rPr>
      </w:pPr>
      <w:r w:rsidRPr="00987F9B">
        <w:rPr>
          <w:rFonts w:ascii="Times New Roman" w:hAnsi="Times New Roman" w:cs="Times New Roman"/>
          <w:sz w:val="28"/>
          <w:szCs w:val="28"/>
        </w:rPr>
        <w:t xml:space="preserve">тема «Об´єми та площі поверхонь тіл обертання»: доведення формул </w:t>
      </w:r>
      <w:r w:rsidR="00410D22" w:rsidRPr="00987F9B">
        <w:rPr>
          <w:rFonts w:ascii="Times New Roman" w:hAnsi="Times New Roman" w:cs="Times New Roman"/>
          <w:sz w:val="28"/>
          <w:szCs w:val="28"/>
        </w:rPr>
        <w:t>об’єму</w:t>
      </w:r>
      <w:r w:rsidRPr="00987F9B">
        <w:rPr>
          <w:rFonts w:ascii="Times New Roman" w:hAnsi="Times New Roman" w:cs="Times New Roman"/>
          <w:sz w:val="28"/>
          <w:szCs w:val="28"/>
        </w:rPr>
        <w:t xml:space="preserve"> циліндра, конуса і кулі; доведення форми розгорток циліндра і конуса; доведення співвідношення </w:t>
      </w:r>
      <w:r w:rsidR="00410D22" w:rsidRPr="00987F9B">
        <w:rPr>
          <w:rFonts w:ascii="Times New Roman" w:hAnsi="Times New Roman" w:cs="Times New Roman"/>
          <w:sz w:val="28"/>
          <w:szCs w:val="28"/>
        </w:rPr>
        <w:t>об’ємів</w:t>
      </w:r>
      <w:r w:rsidRPr="00987F9B">
        <w:rPr>
          <w:rFonts w:ascii="Times New Roman" w:hAnsi="Times New Roman" w:cs="Times New Roman"/>
          <w:sz w:val="28"/>
          <w:szCs w:val="28"/>
        </w:rPr>
        <w:t xml:space="preserve"> двох подібних тіл обертання; доведення співвідношення площ поверхонь двох подібних тіл обертання</w:t>
      </w:r>
      <w:r w:rsidR="00B173B4">
        <w:rPr>
          <w:rFonts w:ascii="Times New Roman" w:hAnsi="Times New Roman" w:cs="Times New Roman"/>
          <w:sz w:val="28"/>
          <w:szCs w:val="28"/>
        </w:rPr>
        <w:t xml:space="preserve"> </w:t>
      </w:r>
      <w:r w:rsidR="00B173B4" w:rsidRPr="00B173B4">
        <w:rPr>
          <w:rFonts w:ascii="Times New Roman" w:eastAsia="Calibri" w:hAnsi="Times New Roman" w:cs="Times New Roman"/>
          <w:color w:val="000000" w:themeColor="text1"/>
          <w:sz w:val="28"/>
          <w:szCs w:val="28"/>
        </w:rPr>
        <w:t xml:space="preserve"> [</w:t>
      </w:r>
      <w:r w:rsidR="00EA7022">
        <w:rPr>
          <w:rFonts w:ascii="Times New Roman" w:eastAsia="Calibri" w:hAnsi="Times New Roman" w:cs="Times New Roman"/>
          <w:color w:val="000000" w:themeColor="text1"/>
          <w:sz w:val="28"/>
          <w:szCs w:val="28"/>
        </w:rPr>
        <w:fldChar w:fldCharType="begin"/>
      </w:r>
      <w:r w:rsidR="00B173B4" w:rsidRPr="00B173B4">
        <w:rPr>
          <w:rFonts w:ascii="Times New Roman" w:eastAsia="Calibri" w:hAnsi="Times New Roman" w:cs="Times New Roman"/>
          <w:color w:val="000000" w:themeColor="text1"/>
          <w:sz w:val="28"/>
          <w:szCs w:val="28"/>
        </w:rPr>
        <w:instrText xml:space="preserve"> </w:instrText>
      </w:r>
      <w:r w:rsidR="00B173B4">
        <w:rPr>
          <w:rFonts w:ascii="Times New Roman" w:eastAsia="Calibri" w:hAnsi="Times New Roman" w:cs="Times New Roman"/>
          <w:color w:val="000000" w:themeColor="text1"/>
          <w:sz w:val="28"/>
          <w:szCs w:val="28"/>
          <w:lang w:val="ru-RU"/>
        </w:rPr>
        <w:instrText>REF</w:instrText>
      </w:r>
      <w:r w:rsidR="00B173B4" w:rsidRPr="00B173B4">
        <w:rPr>
          <w:rFonts w:ascii="Times New Roman" w:eastAsia="Calibri" w:hAnsi="Times New Roman" w:cs="Times New Roman"/>
          <w:color w:val="000000" w:themeColor="text1"/>
          <w:sz w:val="28"/>
          <w:szCs w:val="28"/>
        </w:rPr>
        <w:instrText xml:space="preserve"> _</w:instrText>
      </w:r>
      <w:r w:rsidR="00B173B4">
        <w:rPr>
          <w:rFonts w:ascii="Times New Roman" w:eastAsia="Calibri" w:hAnsi="Times New Roman" w:cs="Times New Roman"/>
          <w:color w:val="000000" w:themeColor="text1"/>
          <w:sz w:val="28"/>
          <w:szCs w:val="28"/>
          <w:lang w:val="ru-RU"/>
        </w:rPr>
        <w:instrText>Ref</w:instrText>
      </w:r>
      <w:r w:rsidR="00B173B4" w:rsidRPr="00B173B4">
        <w:rPr>
          <w:rFonts w:ascii="Times New Roman" w:eastAsia="Calibri" w:hAnsi="Times New Roman" w:cs="Times New Roman"/>
          <w:color w:val="000000" w:themeColor="text1"/>
          <w:sz w:val="28"/>
          <w:szCs w:val="28"/>
        </w:rPr>
        <w:instrText>76974807 \</w:instrText>
      </w:r>
      <w:r w:rsidR="00B173B4">
        <w:rPr>
          <w:rFonts w:ascii="Times New Roman" w:eastAsia="Calibri" w:hAnsi="Times New Roman" w:cs="Times New Roman"/>
          <w:color w:val="000000" w:themeColor="text1"/>
          <w:sz w:val="28"/>
          <w:szCs w:val="28"/>
          <w:lang w:val="ru-RU"/>
        </w:rPr>
        <w:instrText>r</w:instrText>
      </w:r>
      <w:r w:rsidR="00B173B4" w:rsidRPr="00B173B4">
        <w:rPr>
          <w:rFonts w:ascii="Times New Roman" w:eastAsia="Calibri" w:hAnsi="Times New Roman" w:cs="Times New Roman"/>
          <w:color w:val="000000" w:themeColor="text1"/>
          <w:sz w:val="28"/>
          <w:szCs w:val="28"/>
        </w:rPr>
        <w:instrText xml:space="preserve"> \</w:instrText>
      </w:r>
      <w:r w:rsidR="00B173B4">
        <w:rPr>
          <w:rFonts w:ascii="Times New Roman" w:eastAsia="Calibri" w:hAnsi="Times New Roman" w:cs="Times New Roman"/>
          <w:color w:val="000000" w:themeColor="text1"/>
          <w:sz w:val="28"/>
          <w:szCs w:val="28"/>
          <w:lang w:val="ru-RU"/>
        </w:rPr>
        <w:instrText>h</w:instrText>
      </w:r>
      <w:r w:rsidR="00B173B4" w:rsidRPr="00B173B4">
        <w:rPr>
          <w:rFonts w:ascii="Times New Roman" w:eastAsia="Calibri" w:hAnsi="Times New Roman" w:cs="Times New Roman"/>
          <w:color w:val="000000" w:themeColor="text1"/>
          <w:sz w:val="28"/>
          <w:szCs w:val="28"/>
        </w:rPr>
        <w:instrText xml:space="preserve"> </w:instrText>
      </w:r>
      <w:r w:rsidR="00EA7022">
        <w:rPr>
          <w:rFonts w:ascii="Times New Roman" w:eastAsia="Calibri" w:hAnsi="Times New Roman" w:cs="Times New Roman"/>
          <w:color w:val="000000" w:themeColor="text1"/>
          <w:sz w:val="28"/>
          <w:szCs w:val="28"/>
        </w:rPr>
      </w:r>
      <w:r w:rsidR="00EA7022">
        <w:rPr>
          <w:rFonts w:ascii="Times New Roman" w:eastAsia="Calibri" w:hAnsi="Times New Roman" w:cs="Times New Roman"/>
          <w:color w:val="000000" w:themeColor="text1"/>
          <w:sz w:val="28"/>
          <w:szCs w:val="28"/>
        </w:rPr>
        <w:fldChar w:fldCharType="separate"/>
      </w:r>
      <w:r w:rsidR="00236DC6" w:rsidRPr="00236DC6">
        <w:rPr>
          <w:rFonts w:ascii="Times New Roman" w:eastAsia="Calibri" w:hAnsi="Times New Roman" w:cs="Times New Roman"/>
          <w:color w:val="000000" w:themeColor="text1"/>
          <w:sz w:val="28"/>
          <w:szCs w:val="28"/>
        </w:rPr>
        <w:t>33</w:t>
      </w:r>
      <w:r w:rsidR="00EA7022">
        <w:rPr>
          <w:rFonts w:ascii="Times New Roman" w:eastAsia="Calibri" w:hAnsi="Times New Roman" w:cs="Times New Roman"/>
          <w:color w:val="000000" w:themeColor="text1"/>
          <w:sz w:val="28"/>
          <w:szCs w:val="28"/>
        </w:rPr>
        <w:fldChar w:fldCharType="end"/>
      </w:r>
      <w:r w:rsidR="00B173B4" w:rsidRPr="00B173B4">
        <w:rPr>
          <w:rFonts w:ascii="Times New Roman" w:eastAsia="Calibri" w:hAnsi="Times New Roman" w:cs="Times New Roman"/>
          <w:color w:val="000000" w:themeColor="text1"/>
          <w:sz w:val="28"/>
          <w:szCs w:val="28"/>
        </w:rPr>
        <w:t>]</w:t>
      </w:r>
      <w:r w:rsidRPr="00987F9B">
        <w:rPr>
          <w:rFonts w:ascii="Times New Roman" w:hAnsi="Times New Roman" w:cs="Times New Roman"/>
          <w:sz w:val="28"/>
          <w:szCs w:val="28"/>
        </w:rPr>
        <w:t>.</w:t>
      </w:r>
    </w:p>
    <w:p w:rsidR="00A167EE" w:rsidRDefault="00666908" w:rsidP="00666908">
      <w:pPr>
        <w:pStyle w:val="a3"/>
        <w:tabs>
          <w:tab w:val="left" w:pos="993"/>
        </w:tabs>
        <w:spacing w:after="0" w:line="360" w:lineRule="auto"/>
        <w:ind w:left="0" w:firstLine="567"/>
        <w:jc w:val="both"/>
        <w:rPr>
          <w:rFonts w:ascii="Times New Roman" w:hAnsi="Times New Roman" w:cs="Times New Roman"/>
          <w:sz w:val="28"/>
          <w:szCs w:val="28"/>
          <w:lang w:val="ru-RU"/>
        </w:rPr>
      </w:pPr>
      <w:r w:rsidRPr="009124BC">
        <w:rPr>
          <w:rFonts w:ascii="Times New Roman" w:hAnsi="Times New Roman" w:cs="Times New Roman"/>
          <w:b/>
          <w:sz w:val="28"/>
          <w:szCs w:val="28"/>
        </w:rPr>
        <w:lastRenderedPageBreak/>
        <w:t xml:space="preserve">Підручник з математики </w:t>
      </w:r>
      <w:r w:rsidR="00A167EE" w:rsidRPr="00B32E65">
        <w:rPr>
          <w:rFonts w:ascii="Times New Roman" w:hAnsi="Times New Roman" w:cs="Times New Roman"/>
          <w:b/>
          <w:sz w:val="28"/>
          <w:szCs w:val="28"/>
        </w:rPr>
        <w:t xml:space="preserve">для 10 класу </w:t>
      </w:r>
      <w:r w:rsidRPr="009124BC">
        <w:rPr>
          <w:rFonts w:ascii="Times New Roman" w:hAnsi="Times New Roman" w:cs="Times New Roman"/>
          <w:b/>
          <w:sz w:val="28"/>
          <w:szCs w:val="28"/>
        </w:rPr>
        <w:t>рівня стандарту</w:t>
      </w:r>
      <w:r w:rsidR="00056D16" w:rsidRPr="009124BC">
        <w:rPr>
          <w:rFonts w:ascii="Times New Roman" w:hAnsi="Times New Roman" w:cs="Times New Roman"/>
          <w:sz w:val="28"/>
          <w:szCs w:val="28"/>
        </w:rPr>
        <w:t xml:space="preserve"> </w:t>
      </w:r>
      <w:r w:rsidR="00A167EE">
        <w:rPr>
          <w:rFonts w:ascii="Times New Roman" w:hAnsi="Times New Roman" w:cs="Times New Roman"/>
          <w:sz w:val="28"/>
          <w:szCs w:val="28"/>
        </w:rPr>
        <w:t>(</w:t>
      </w:r>
      <w:r w:rsidR="00B32E65">
        <w:rPr>
          <w:rFonts w:ascii="Times New Roman" w:hAnsi="Times New Roman" w:cs="Times New Roman"/>
          <w:sz w:val="28"/>
          <w:szCs w:val="28"/>
        </w:rPr>
        <w:t>О.С.</w:t>
      </w:r>
      <w:r w:rsidR="00A167EE">
        <w:rPr>
          <w:rFonts w:ascii="Times New Roman" w:hAnsi="Times New Roman" w:cs="Times New Roman"/>
          <w:sz w:val="28"/>
          <w:szCs w:val="28"/>
        </w:rPr>
        <w:t xml:space="preserve">Істер, 2018) </w:t>
      </w:r>
      <w:r w:rsidR="00A167EE" w:rsidRPr="00B32E65">
        <w:rPr>
          <w:rFonts w:ascii="Times New Roman" w:hAnsi="Times New Roman" w:cs="Times New Roman"/>
          <w:sz w:val="28"/>
          <w:szCs w:val="28"/>
        </w:rPr>
        <w:t>[</w:t>
      </w:r>
      <w:r w:rsidR="00EA7022">
        <w:rPr>
          <w:rFonts w:ascii="Times New Roman" w:hAnsi="Times New Roman" w:cs="Times New Roman"/>
          <w:sz w:val="28"/>
          <w:szCs w:val="28"/>
          <w:lang w:val="ru-RU"/>
        </w:rPr>
        <w:fldChar w:fldCharType="begin"/>
      </w:r>
      <w:r w:rsidR="00A30F58" w:rsidRPr="00B32E65">
        <w:rPr>
          <w:rFonts w:ascii="Times New Roman" w:hAnsi="Times New Roman" w:cs="Times New Roman"/>
          <w:sz w:val="28"/>
          <w:szCs w:val="28"/>
        </w:rPr>
        <w:instrText xml:space="preserve"> </w:instrText>
      </w:r>
      <w:r w:rsidR="00A30F58">
        <w:rPr>
          <w:rFonts w:ascii="Times New Roman" w:hAnsi="Times New Roman" w:cs="Times New Roman"/>
          <w:sz w:val="28"/>
          <w:szCs w:val="28"/>
          <w:lang w:val="ru-RU"/>
        </w:rPr>
        <w:instrText>REF</w:instrText>
      </w:r>
      <w:r w:rsidR="00A30F58" w:rsidRPr="00B32E65">
        <w:rPr>
          <w:rFonts w:ascii="Times New Roman" w:hAnsi="Times New Roman" w:cs="Times New Roman"/>
          <w:sz w:val="28"/>
          <w:szCs w:val="28"/>
        </w:rPr>
        <w:instrText xml:space="preserve"> _</w:instrText>
      </w:r>
      <w:r w:rsidR="00A30F58">
        <w:rPr>
          <w:rFonts w:ascii="Times New Roman" w:hAnsi="Times New Roman" w:cs="Times New Roman"/>
          <w:sz w:val="28"/>
          <w:szCs w:val="28"/>
          <w:lang w:val="ru-RU"/>
        </w:rPr>
        <w:instrText>Ref</w:instrText>
      </w:r>
      <w:r w:rsidR="00A30F58" w:rsidRPr="00B32E65">
        <w:rPr>
          <w:rFonts w:ascii="Times New Roman" w:hAnsi="Times New Roman" w:cs="Times New Roman"/>
          <w:sz w:val="28"/>
          <w:szCs w:val="28"/>
        </w:rPr>
        <w:instrText>76979982 \</w:instrText>
      </w:r>
      <w:r w:rsidR="00A30F58">
        <w:rPr>
          <w:rFonts w:ascii="Times New Roman" w:hAnsi="Times New Roman" w:cs="Times New Roman"/>
          <w:sz w:val="28"/>
          <w:szCs w:val="28"/>
          <w:lang w:val="ru-RU"/>
        </w:rPr>
        <w:instrText>r</w:instrText>
      </w:r>
      <w:r w:rsidR="00A30F58" w:rsidRPr="00B32E65">
        <w:rPr>
          <w:rFonts w:ascii="Times New Roman" w:hAnsi="Times New Roman" w:cs="Times New Roman"/>
          <w:sz w:val="28"/>
          <w:szCs w:val="28"/>
        </w:rPr>
        <w:instrText xml:space="preserve"> \</w:instrText>
      </w:r>
      <w:r w:rsidR="00A30F58">
        <w:rPr>
          <w:rFonts w:ascii="Times New Roman" w:hAnsi="Times New Roman" w:cs="Times New Roman"/>
          <w:sz w:val="28"/>
          <w:szCs w:val="28"/>
          <w:lang w:val="ru-RU"/>
        </w:rPr>
        <w:instrText>h</w:instrText>
      </w:r>
      <w:r w:rsidR="00A30F58" w:rsidRPr="00B32E65">
        <w:rPr>
          <w:rFonts w:ascii="Times New Roman" w:hAnsi="Times New Roman" w:cs="Times New Roman"/>
          <w:sz w:val="28"/>
          <w:szCs w:val="28"/>
        </w:rPr>
        <w:instrText xml:space="preserve">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236DC6" w:rsidRPr="00236DC6">
        <w:rPr>
          <w:rFonts w:ascii="Times New Roman" w:hAnsi="Times New Roman" w:cs="Times New Roman"/>
          <w:sz w:val="28"/>
          <w:szCs w:val="28"/>
        </w:rPr>
        <w:t>18</w:t>
      </w:r>
      <w:r w:rsidR="00EA7022">
        <w:rPr>
          <w:rFonts w:ascii="Times New Roman" w:hAnsi="Times New Roman" w:cs="Times New Roman"/>
          <w:sz w:val="28"/>
          <w:szCs w:val="28"/>
          <w:lang w:val="ru-RU"/>
        </w:rPr>
        <w:fldChar w:fldCharType="end"/>
      </w:r>
      <w:r w:rsidR="00A167EE" w:rsidRPr="00B32E65">
        <w:rPr>
          <w:rFonts w:ascii="Times New Roman" w:hAnsi="Times New Roman" w:cs="Times New Roman"/>
          <w:sz w:val="28"/>
          <w:szCs w:val="28"/>
        </w:rPr>
        <w:t>]</w:t>
      </w:r>
      <w:r w:rsidR="00A30F58" w:rsidRPr="00B32E65">
        <w:rPr>
          <w:rFonts w:ascii="Times New Roman" w:hAnsi="Times New Roman" w:cs="Times New Roman"/>
          <w:sz w:val="28"/>
          <w:szCs w:val="28"/>
        </w:rPr>
        <w:t xml:space="preserve"> повністю відповідає програмі з геометрії для 10 класу рівня стандарту. </w:t>
      </w:r>
      <w:r w:rsidR="00A30F58">
        <w:rPr>
          <w:rFonts w:ascii="Times New Roman" w:hAnsi="Times New Roman" w:cs="Times New Roman"/>
          <w:sz w:val="28"/>
          <w:szCs w:val="28"/>
          <w:lang w:val="ru-RU"/>
        </w:rPr>
        <w:t>Проаналізуємо даний підручник з точки зору наявності задач на доведення.</w:t>
      </w:r>
    </w:p>
    <w:p w:rsidR="00A30F58" w:rsidRDefault="003D0C7B" w:rsidP="00666908">
      <w:pPr>
        <w:pStyle w:val="a3"/>
        <w:tabs>
          <w:tab w:val="left" w:pos="993"/>
        </w:tabs>
        <w:spacing w:after="0" w:line="360" w:lineRule="auto"/>
        <w:ind w:left="0"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Розділ «Паралельність прямих і площин у просторі» </w:t>
      </w:r>
      <w:r w:rsidR="002A7287">
        <w:rPr>
          <w:rFonts w:ascii="Times New Roman" w:hAnsi="Times New Roman" w:cs="Times New Roman"/>
          <w:sz w:val="28"/>
          <w:szCs w:val="28"/>
          <w:lang w:val="ru-RU"/>
        </w:rPr>
        <w:t xml:space="preserve">містить теореми разом з доведенням, приклади розв´язування задач на доведення, а також самі задачі на доведення. </w:t>
      </w:r>
      <w:r w:rsidR="00B55F1D">
        <w:rPr>
          <w:rFonts w:ascii="Times New Roman" w:hAnsi="Times New Roman" w:cs="Times New Roman"/>
          <w:sz w:val="28"/>
          <w:szCs w:val="28"/>
          <w:lang w:val="ru-RU"/>
        </w:rPr>
        <w:t xml:space="preserve">Наприклад: </w:t>
      </w:r>
    </w:p>
    <w:p w:rsidR="002A7287" w:rsidRPr="00B55F1D" w:rsidRDefault="00B55F1D" w:rsidP="00666908">
      <w:pPr>
        <w:pStyle w:val="a3"/>
        <w:tabs>
          <w:tab w:val="left" w:pos="993"/>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1.42. Вершина </w:t>
      </w:r>
      <w:r w:rsidRPr="00E77015">
        <w:rPr>
          <w:rFonts w:ascii="Times New Roman" w:hAnsi="Times New Roman" w:cs="Times New Roman"/>
          <w:i/>
          <w:sz w:val="28"/>
          <w:szCs w:val="28"/>
          <w:lang w:val="en-US"/>
        </w:rPr>
        <w:t>D</w:t>
      </w:r>
      <w:r>
        <w:rPr>
          <w:rFonts w:ascii="Times New Roman" w:hAnsi="Times New Roman" w:cs="Times New Roman"/>
          <w:sz w:val="28"/>
          <w:szCs w:val="28"/>
        </w:rPr>
        <w:t xml:space="preserve"> плоского чотирикутника </w:t>
      </w:r>
      <w:r w:rsidRPr="00E77015">
        <w:rPr>
          <w:rFonts w:ascii="Times New Roman" w:hAnsi="Times New Roman" w:cs="Times New Roman"/>
          <w:i/>
          <w:sz w:val="28"/>
          <w:szCs w:val="28"/>
          <w:lang w:val="en-US"/>
        </w:rPr>
        <w:t>ABCD</w:t>
      </w:r>
      <w:r w:rsidRPr="00B55F1D">
        <w:rPr>
          <w:rFonts w:ascii="Times New Roman" w:hAnsi="Times New Roman" w:cs="Times New Roman"/>
          <w:sz w:val="28"/>
          <w:szCs w:val="28"/>
          <w:lang w:val="ru-RU"/>
        </w:rPr>
        <w:t xml:space="preserve"> </w:t>
      </w:r>
      <w:r>
        <w:rPr>
          <w:rFonts w:ascii="Times New Roman" w:hAnsi="Times New Roman" w:cs="Times New Roman"/>
          <w:sz w:val="28"/>
          <w:szCs w:val="28"/>
        </w:rPr>
        <w:t xml:space="preserve">належить площині β, а всі інші вершини – їй не належать. Прямі </w:t>
      </w:r>
      <w:r w:rsidRPr="00E77015">
        <w:rPr>
          <w:rFonts w:ascii="Times New Roman" w:hAnsi="Times New Roman" w:cs="Times New Roman"/>
          <w:i/>
          <w:sz w:val="28"/>
          <w:szCs w:val="28"/>
        </w:rPr>
        <w:t>ВС</w:t>
      </w:r>
      <w:r>
        <w:rPr>
          <w:rFonts w:ascii="Times New Roman" w:hAnsi="Times New Roman" w:cs="Times New Roman"/>
          <w:sz w:val="28"/>
          <w:szCs w:val="28"/>
        </w:rPr>
        <w:t xml:space="preserve"> і </w:t>
      </w:r>
      <w:r w:rsidRPr="00E77015">
        <w:rPr>
          <w:rFonts w:ascii="Times New Roman" w:hAnsi="Times New Roman" w:cs="Times New Roman"/>
          <w:i/>
          <w:sz w:val="28"/>
          <w:szCs w:val="28"/>
        </w:rPr>
        <w:t>АС</w:t>
      </w:r>
      <w:r>
        <w:rPr>
          <w:rFonts w:ascii="Times New Roman" w:hAnsi="Times New Roman" w:cs="Times New Roman"/>
          <w:sz w:val="28"/>
          <w:szCs w:val="28"/>
        </w:rPr>
        <w:t xml:space="preserve"> перетинають площину β відповідно в точках </w:t>
      </w:r>
      <w:r w:rsidRPr="00E77015">
        <w:rPr>
          <w:rFonts w:ascii="Times New Roman" w:hAnsi="Times New Roman" w:cs="Times New Roman"/>
          <w:i/>
          <w:sz w:val="28"/>
          <w:szCs w:val="28"/>
        </w:rPr>
        <w:t>К</w:t>
      </w:r>
      <w:r>
        <w:rPr>
          <w:rFonts w:ascii="Times New Roman" w:hAnsi="Times New Roman" w:cs="Times New Roman"/>
          <w:sz w:val="28"/>
          <w:szCs w:val="28"/>
        </w:rPr>
        <w:t xml:space="preserve"> і </w:t>
      </w:r>
      <w:r w:rsidRPr="00E77015">
        <w:rPr>
          <w:rFonts w:ascii="Times New Roman" w:hAnsi="Times New Roman" w:cs="Times New Roman"/>
          <w:i/>
          <w:sz w:val="28"/>
          <w:szCs w:val="28"/>
          <w:lang w:val="en-US"/>
        </w:rPr>
        <w:t>L</w:t>
      </w:r>
      <w:r>
        <w:rPr>
          <w:rFonts w:ascii="Times New Roman" w:hAnsi="Times New Roman" w:cs="Times New Roman"/>
          <w:sz w:val="28"/>
          <w:szCs w:val="28"/>
        </w:rPr>
        <w:t xml:space="preserve">. Доведіть, що точки </w:t>
      </w:r>
      <w:r w:rsidRPr="00E77015">
        <w:rPr>
          <w:rFonts w:ascii="Times New Roman" w:hAnsi="Times New Roman" w:cs="Times New Roman"/>
          <w:i/>
          <w:sz w:val="28"/>
          <w:szCs w:val="28"/>
          <w:lang w:val="en-US"/>
        </w:rPr>
        <w:t>K</w:t>
      </w:r>
      <w:r w:rsidRPr="00E77015">
        <w:rPr>
          <w:rFonts w:ascii="Times New Roman" w:hAnsi="Times New Roman" w:cs="Times New Roman"/>
          <w:i/>
          <w:sz w:val="28"/>
          <w:szCs w:val="28"/>
          <w:lang w:val="ru-RU"/>
        </w:rPr>
        <w:t xml:space="preserve">, </w:t>
      </w:r>
      <w:r w:rsidRPr="00E77015">
        <w:rPr>
          <w:rFonts w:ascii="Times New Roman" w:hAnsi="Times New Roman" w:cs="Times New Roman"/>
          <w:i/>
          <w:sz w:val="28"/>
          <w:szCs w:val="28"/>
          <w:lang w:val="en-US"/>
        </w:rPr>
        <w:t>L</w:t>
      </w:r>
      <w:r w:rsidRPr="00B55F1D">
        <w:rPr>
          <w:rFonts w:ascii="Times New Roman" w:hAnsi="Times New Roman" w:cs="Times New Roman"/>
          <w:sz w:val="28"/>
          <w:szCs w:val="28"/>
          <w:lang w:val="ru-RU"/>
        </w:rPr>
        <w:t>,</w:t>
      </w:r>
      <w:r>
        <w:rPr>
          <w:rFonts w:ascii="Times New Roman" w:hAnsi="Times New Roman" w:cs="Times New Roman"/>
          <w:sz w:val="28"/>
          <w:szCs w:val="28"/>
          <w:lang w:val="ru-RU"/>
        </w:rPr>
        <w:t xml:space="preserve"> і </w:t>
      </w:r>
      <w:r w:rsidRPr="00E77015">
        <w:rPr>
          <w:rFonts w:ascii="Times New Roman" w:hAnsi="Times New Roman" w:cs="Times New Roman"/>
          <w:i/>
          <w:sz w:val="28"/>
          <w:szCs w:val="28"/>
          <w:lang w:val="en-US"/>
        </w:rPr>
        <w:t>D</w:t>
      </w:r>
      <w:r w:rsidRPr="00B55F1D">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лежать на одній прямій </w:t>
      </w:r>
      <w:r w:rsidRPr="00B55F1D">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134260">
        <w:rPr>
          <w:rFonts w:ascii="Times New Roman" w:hAnsi="Times New Roman" w:cs="Times New Roman"/>
          <w:sz w:val="28"/>
          <w:szCs w:val="28"/>
          <w:lang w:val="ru-RU"/>
        </w:rPr>
        <w:instrText xml:space="preserve"> REF _Ref76979982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236DC6">
        <w:rPr>
          <w:rFonts w:ascii="Times New Roman" w:hAnsi="Times New Roman" w:cs="Times New Roman"/>
          <w:sz w:val="28"/>
          <w:szCs w:val="28"/>
          <w:lang w:val="ru-RU"/>
        </w:rPr>
        <w:t>18</w:t>
      </w:r>
      <w:r w:rsidR="00EA7022">
        <w:rPr>
          <w:rFonts w:ascii="Times New Roman" w:hAnsi="Times New Roman" w:cs="Times New Roman"/>
          <w:sz w:val="28"/>
          <w:szCs w:val="28"/>
          <w:lang w:val="ru-RU"/>
        </w:rPr>
        <w:fldChar w:fldCharType="end"/>
      </w:r>
      <w:r>
        <w:rPr>
          <w:rFonts w:ascii="Times New Roman" w:hAnsi="Times New Roman" w:cs="Times New Roman"/>
          <w:sz w:val="28"/>
          <w:szCs w:val="28"/>
        </w:rPr>
        <w:t>, с.235</w:t>
      </w:r>
      <w:r w:rsidRPr="00B55F1D">
        <w:rPr>
          <w:rFonts w:ascii="Times New Roman" w:hAnsi="Times New Roman" w:cs="Times New Roman"/>
          <w:sz w:val="28"/>
          <w:szCs w:val="28"/>
          <w:lang w:val="ru-RU"/>
        </w:rPr>
        <w:t>]</w:t>
      </w:r>
      <w:r>
        <w:rPr>
          <w:rFonts w:ascii="Times New Roman" w:hAnsi="Times New Roman" w:cs="Times New Roman"/>
          <w:sz w:val="28"/>
          <w:szCs w:val="28"/>
          <w:lang w:val="ru-RU"/>
        </w:rPr>
        <w:t>.</w:t>
      </w:r>
    </w:p>
    <w:p w:rsidR="003D0C7B" w:rsidRDefault="00134260" w:rsidP="00666908">
      <w:pPr>
        <w:pStyle w:val="a3"/>
        <w:tabs>
          <w:tab w:val="left" w:pos="993"/>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Тема «Взаємне розміщення </w:t>
      </w:r>
      <w:r w:rsidR="007275DD">
        <w:rPr>
          <w:rFonts w:ascii="Times New Roman" w:hAnsi="Times New Roman" w:cs="Times New Roman"/>
          <w:sz w:val="28"/>
          <w:szCs w:val="28"/>
        </w:rPr>
        <w:t xml:space="preserve">прямих у просторі» містить теореми, доведення теорем, приклади задач з доведенням, самі задачі </w:t>
      </w:r>
      <w:r w:rsidR="004F6C6B">
        <w:rPr>
          <w:rFonts w:ascii="Times New Roman" w:hAnsi="Times New Roman" w:cs="Times New Roman"/>
          <w:sz w:val="28"/>
          <w:szCs w:val="28"/>
        </w:rPr>
        <w:t xml:space="preserve">на доведення. </w:t>
      </w:r>
      <w:r w:rsidR="009813E1">
        <w:rPr>
          <w:rFonts w:ascii="Times New Roman" w:hAnsi="Times New Roman" w:cs="Times New Roman"/>
          <w:sz w:val="28"/>
          <w:szCs w:val="28"/>
        </w:rPr>
        <w:t xml:space="preserve">Наприклад: </w:t>
      </w:r>
    </w:p>
    <w:p w:rsidR="009813E1" w:rsidRDefault="009813E1" w:rsidP="00666908">
      <w:pPr>
        <w:pStyle w:val="a3"/>
        <w:tabs>
          <w:tab w:val="left" w:pos="993"/>
        </w:tabs>
        <w:spacing w:after="0" w:line="360" w:lineRule="auto"/>
        <w:ind w:left="0" w:firstLine="567"/>
        <w:jc w:val="both"/>
        <w:rPr>
          <w:rFonts w:ascii="Times New Roman" w:hAnsi="Times New Roman" w:cs="Times New Roman"/>
          <w:sz w:val="28"/>
          <w:szCs w:val="28"/>
          <w:lang w:val="ru-RU"/>
        </w:rPr>
      </w:pPr>
      <w:r>
        <w:rPr>
          <w:rFonts w:ascii="Times New Roman" w:hAnsi="Times New Roman" w:cs="Times New Roman"/>
          <w:sz w:val="28"/>
          <w:szCs w:val="28"/>
        </w:rPr>
        <w:t xml:space="preserve">2.15. </w:t>
      </w:r>
      <w:r w:rsidR="003736A3">
        <w:rPr>
          <w:rFonts w:ascii="Times New Roman" w:hAnsi="Times New Roman" w:cs="Times New Roman"/>
          <w:sz w:val="28"/>
          <w:szCs w:val="28"/>
        </w:rPr>
        <w:t xml:space="preserve">Прямі </w:t>
      </w:r>
      <w:r w:rsidR="003736A3" w:rsidRPr="00970024">
        <w:rPr>
          <w:rFonts w:ascii="Times New Roman" w:hAnsi="Times New Roman" w:cs="Times New Roman"/>
          <w:i/>
          <w:sz w:val="28"/>
          <w:szCs w:val="28"/>
          <w:lang w:val="en-US"/>
        </w:rPr>
        <w:t>a</w:t>
      </w:r>
      <w:r w:rsidR="003736A3" w:rsidRPr="003736A3">
        <w:rPr>
          <w:rFonts w:ascii="Times New Roman" w:hAnsi="Times New Roman" w:cs="Times New Roman"/>
          <w:sz w:val="28"/>
          <w:szCs w:val="28"/>
          <w:lang w:val="ru-RU"/>
        </w:rPr>
        <w:t xml:space="preserve"> </w:t>
      </w:r>
      <w:r w:rsidR="003736A3">
        <w:rPr>
          <w:rFonts w:ascii="Times New Roman" w:hAnsi="Times New Roman" w:cs="Times New Roman"/>
          <w:sz w:val="28"/>
          <w:szCs w:val="28"/>
        </w:rPr>
        <w:t xml:space="preserve">і </w:t>
      </w:r>
      <w:r w:rsidR="003736A3" w:rsidRPr="00970024">
        <w:rPr>
          <w:rFonts w:ascii="Times New Roman" w:hAnsi="Times New Roman" w:cs="Times New Roman"/>
          <w:i/>
          <w:sz w:val="28"/>
          <w:szCs w:val="28"/>
          <w:lang w:val="en-US"/>
        </w:rPr>
        <w:t>b</w:t>
      </w:r>
      <w:r w:rsidR="003736A3" w:rsidRPr="003736A3">
        <w:rPr>
          <w:rFonts w:ascii="Times New Roman" w:hAnsi="Times New Roman" w:cs="Times New Roman"/>
          <w:sz w:val="28"/>
          <w:szCs w:val="28"/>
          <w:lang w:val="ru-RU"/>
        </w:rPr>
        <w:t xml:space="preserve"> </w:t>
      </w:r>
      <w:r w:rsidR="003736A3">
        <w:rPr>
          <w:rFonts w:ascii="Times New Roman" w:hAnsi="Times New Roman" w:cs="Times New Roman"/>
          <w:sz w:val="28"/>
          <w:szCs w:val="28"/>
          <w:lang w:val="ru-RU"/>
        </w:rPr>
        <w:t xml:space="preserve">– паралельні. </w:t>
      </w:r>
      <w:r w:rsidR="00494EE5">
        <w:rPr>
          <w:rFonts w:ascii="Times New Roman" w:hAnsi="Times New Roman" w:cs="Times New Roman"/>
          <w:sz w:val="28"/>
          <w:szCs w:val="28"/>
          <w:lang w:val="ru-RU"/>
        </w:rPr>
        <w:t xml:space="preserve">Пряма с перетинає пряму а і не перетинає пряму </w:t>
      </w:r>
      <w:r w:rsidR="00494EE5" w:rsidRPr="00970024">
        <w:rPr>
          <w:rFonts w:ascii="Times New Roman" w:hAnsi="Times New Roman" w:cs="Times New Roman"/>
          <w:i/>
          <w:sz w:val="28"/>
          <w:szCs w:val="28"/>
          <w:lang w:val="en-US"/>
        </w:rPr>
        <w:t>b</w:t>
      </w:r>
      <w:r w:rsidR="00494EE5" w:rsidRPr="00494EE5">
        <w:rPr>
          <w:rFonts w:ascii="Times New Roman" w:hAnsi="Times New Roman" w:cs="Times New Roman"/>
          <w:sz w:val="28"/>
          <w:szCs w:val="28"/>
          <w:lang w:val="ru-RU"/>
        </w:rPr>
        <w:t xml:space="preserve">. </w:t>
      </w:r>
      <w:r w:rsidR="005A0C25">
        <w:rPr>
          <w:rFonts w:ascii="Times New Roman" w:hAnsi="Times New Roman" w:cs="Times New Roman"/>
          <w:sz w:val="28"/>
          <w:szCs w:val="28"/>
        </w:rPr>
        <w:t xml:space="preserve">Доведіть, що прямі </w:t>
      </w:r>
      <w:r w:rsidR="005A0C25" w:rsidRPr="00970024">
        <w:rPr>
          <w:rFonts w:ascii="Times New Roman" w:hAnsi="Times New Roman" w:cs="Times New Roman"/>
          <w:i/>
          <w:sz w:val="28"/>
          <w:szCs w:val="28"/>
          <w:lang w:val="en-US"/>
        </w:rPr>
        <w:t>b</w:t>
      </w:r>
      <w:r w:rsidR="005A0C25" w:rsidRPr="005A0C25">
        <w:rPr>
          <w:rFonts w:ascii="Times New Roman" w:hAnsi="Times New Roman" w:cs="Times New Roman"/>
          <w:sz w:val="28"/>
          <w:szCs w:val="28"/>
          <w:lang w:val="ru-RU"/>
        </w:rPr>
        <w:t xml:space="preserve"> </w:t>
      </w:r>
      <w:r w:rsidR="005A0C25">
        <w:rPr>
          <w:rFonts w:ascii="Times New Roman" w:hAnsi="Times New Roman" w:cs="Times New Roman"/>
          <w:sz w:val="28"/>
          <w:szCs w:val="28"/>
        </w:rPr>
        <w:t xml:space="preserve">і </w:t>
      </w:r>
      <w:r w:rsidR="005A0C25" w:rsidRPr="00970024">
        <w:rPr>
          <w:rFonts w:ascii="Times New Roman" w:hAnsi="Times New Roman" w:cs="Times New Roman"/>
          <w:i/>
          <w:sz w:val="28"/>
          <w:szCs w:val="28"/>
          <w:lang w:val="en-US"/>
        </w:rPr>
        <w:t>c</w:t>
      </w:r>
      <w:r w:rsidR="005A0C25" w:rsidRPr="005A0C25">
        <w:rPr>
          <w:rFonts w:ascii="Times New Roman" w:hAnsi="Times New Roman" w:cs="Times New Roman"/>
          <w:sz w:val="28"/>
          <w:szCs w:val="28"/>
          <w:lang w:val="ru-RU"/>
        </w:rPr>
        <w:t xml:space="preserve"> </w:t>
      </w:r>
      <w:r w:rsidR="005A0C25">
        <w:rPr>
          <w:rFonts w:ascii="Times New Roman" w:hAnsi="Times New Roman" w:cs="Times New Roman"/>
          <w:sz w:val="28"/>
          <w:szCs w:val="28"/>
          <w:lang w:val="ru-RU"/>
        </w:rPr>
        <w:t xml:space="preserve">– мимобіжні </w:t>
      </w:r>
      <w:r w:rsidR="005A0C25" w:rsidRPr="00560291">
        <w:rPr>
          <w:rFonts w:ascii="Times New Roman" w:hAnsi="Times New Roman" w:cs="Times New Roman"/>
          <w:sz w:val="28"/>
          <w:szCs w:val="28"/>
          <w:lang w:val="ru-RU"/>
        </w:rPr>
        <w:t>[</w:t>
      </w:r>
      <w:r w:rsidR="00EA7022">
        <w:rPr>
          <w:rFonts w:ascii="Times New Roman" w:hAnsi="Times New Roman" w:cs="Times New Roman"/>
          <w:sz w:val="28"/>
          <w:szCs w:val="28"/>
          <w:lang w:val="en-US"/>
        </w:rPr>
        <w:fldChar w:fldCharType="begin"/>
      </w:r>
      <w:r w:rsidR="00560291" w:rsidRPr="00560291">
        <w:rPr>
          <w:rFonts w:ascii="Times New Roman" w:hAnsi="Times New Roman" w:cs="Times New Roman"/>
          <w:sz w:val="28"/>
          <w:szCs w:val="28"/>
          <w:lang w:val="ru-RU"/>
        </w:rPr>
        <w:instrText xml:space="preserve"> </w:instrText>
      </w:r>
      <w:r w:rsidR="00560291">
        <w:rPr>
          <w:rFonts w:ascii="Times New Roman" w:hAnsi="Times New Roman" w:cs="Times New Roman"/>
          <w:sz w:val="28"/>
          <w:szCs w:val="28"/>
          <w:lang w:val="en-US"/>
        </w:rPr>
        <w:instrText>REF</w:instrText>
      </w:r>
      <w:r w:rsidR="00560291" w:rsidRPr="00560291">
        <w:rPr>
          <w:rFonts w:ascii="Times New Roman" w:hAnsi="Times New Roman" w:cs="Times New Roman"/>
          <w:sz w:val="28"/>
          <w:szCs w:val="28"/>
          <w:lang w:val="ru-RU"/>
        </w:rPr>
        <w:instrText xml:space="preserve"> _</w:instrText>
      </w:r>
      <w:r w:rsidR="00560291">
        <w:rPr>
          <w:rFonts w:ascii="Times New Roman" w:hAnsi="Times New Roman" w:cs="Times New Roman"/>
          <w:sz w:val="28"/>
          <w:szCs w:val="28"/>
          <w:lang w:val="en-US"/>
        </w:rPr>
        <w:instrText>Ref</w:instrText>
      </w:r>
      <w:r w:rsidR="00560291" w:rsidRPr="00560291">
        <w:rPr>
          <w:rFonts w:ascii="Times New Roman" w:hAnsi="Times New Roman" w:cs="Times New Roman"/>
          <w:sz w:val="28"/>
          <w:szCs w:val="28"/>
          <w:lang w:val="ru-RU"/>
        </w:rPr>
        <w:instrText>76979982 \</w:instrText>
      </w:r>
      <w:r w:rsidR="00560291">
        <w:rPr>
          <w:rFonts w:ascii="Times New Roman" w:hAnsi="Times New Roman" w:cs="Times New Roman"/>
          <w:sz w:val="28"/>
          <w:szCs w:val="28"/>
          <w:lang w:val="en-US"/>
        </w:rPr>
        <w:instrText>r</w:instrText>
      </w:r>
      <w:r w:rsidR="00560291" w:rsidRPr="00560291">
        <w:rPr>
          <w:rFonts w:ascii="Times New Roman" w:hAnsi="Times New Roman" w:cs="Times New Roman"/>
          <w:sz w:val="28"/>
          <w:szCs w:val="28"/>
          <w:lang w:val="ru-RU"/>
        </w:rPr>
        <w:instrText xml:space="preserve"> \</w:instrText>
      </w:r>
      <w:r w:rsidR="00560291">
        <w:rPr>
          <w:rFonts w:ascii="Times New Roman" w:hAnsi="Times New Roman" w:cs="Times New Roman"/>
          <w:sz w:val="28"/>
          <w:szCs w:val="28"/>
          <w:lang w:val="en-US"/>
        </w:rPr>
        <w:instrText>h</w:instrText>
      </w:r>
      <w:r w:rsidR="00560291" w:rsidRPr="00560291">
        <w:rPr>
          <w:rFonts w:ascii="Times New Roman" w:hAnsi="Times New Roman" w:cs="Times New Roman"/>
          <w:sz w:val="28"/>
          <w:szCs w:val="28"/>
          <w:lang w:val="ru-RU"/>
        </w:rPr>
        <w:instrText xml:space="preserve"> </w:instrText>
      </w:r>
      <w:r w:rsidR="00EA7022">
        <w:rPr>
          <w:rFonts w:ascii="Times New Roman" w:hAnsi="Times New Roman" w:cs="Times New Roman"/>
          <w:sz w:val="28"/>
          <w:szCs w:val="28"/>
          <w:lang w:val="en-US"/>
        </w:rPr>
      </w:r>
      <w:r w:rsidR="00EA7022">
        <w:rPr>
          <w:rFonts w:ascii="Times New Roman" w:hAnsi="Times New Roman" w:cs="Times New Roman"/>
          <w:sz w:val="28"/>
          <w:szCs w:val="28"/>
          <w:lang w:val="en-US"/>
        </w:rPr>
        <w:fldChar w:fldCharType="separate"/>
      </w:r>
      <w:r w:rsidR="00236DC6" w:rsidRPr="00236DC6">
        <w:rPr>
          <w:rFonts w:ascii="Times New Roman" w:hAnsi="Times New Roman" w:cs="Times New Roman"/>
          <w:sz w:val="28"/>
          <w:szCs w:val="28"/>
          <w:lang w:val="ru-RU"/>
        </w:rPr>
        <w:t>18</w:t>
      </w:r>
      <w:r w:rsidR="00EA7022">
        <w:rPr>
          <w:rFonts w:ascii="Times New Roman" w:hAnsi="Times New Roman" w:cs="Times New Roman"/>
          <w:sz w:val="28"/>
          <w:szCs w:val="28"/>
          <w:lang w:val="en-US"/>
        </w:rPr>
        <w:fldChar w:fldCharType="end"/>
      </w:r>
      <w:r w:rsidR="005A0C25">
        <w:rPr>
          <w:rFonts w:ascii="Times New Roman" w:hAnsi="Times New Roman" w:cs="Times New Roman"/>
          <w:sz w:val="28"/>
          <w:szCs w:val="28"/>
        </w:rPr>
        <w:t>, с.244</w:t>
      </w:r>
      <w:r w:rsidR="005A0C25" w:rsidRPr="00560291">
        <w:rPr>
          <w:rFonts w:ascii="Times New Roman" w:hAnsi="Times New Roman" w:cs="Times New Roman"/>
          <w:sz w:val="28"/>
          <w:szCs w:val="28"/>
          <w:lang w:val="ru-RU"/>
        </w:rPr>
        <w:t>]</w:t>
      </w:r>
      <w:r w:rsidR="005A0C25">
        <w:rPr>
          <w:rFonts w:ascii="Times New Roman" w:hAnsi="Times New Roman" w:cs="Times New Roman"/>
          <w:sz w:val="28"/>
          <w:szCs w:val="28"/>
          <w:lang w:val="ru-RU"/>
        </w:rPr>
        <w:t>.</w:t>
      </w:r>
    </w:p>
    <w:p w:rsidR="005A0C25" w:rsidRDefault="001D7D6C" w:rsidP="00666908">
      <w:pPr>
        <w:pStyle w:val="a3"/>
        <w:tabs>
          <w:tab w:val="left" w:pos="993"/>
        </w:tabs>
        <w:spacing w:after="0" w:line="360" w:lineRule="auto"/>
        <w:ind w:left="0"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Тема «Паралельне проектування, його властивості. Зображення фігур у стереометрії» </w:t>
      </w:r>
      <w:r w:rsidR="00616D60">
        <w:rPr>
          <w:rFonts w:ascii="Times New Roman" w:hAnsi="Times New Roman" w:cs="Times New Roman"/>
          <w:sz w:val="28"/>
          <w:szCs w:val="28"/>
          <w:lang w:val="ru-RU"/>
        </w:rPr>
        <w:t>не містить задач на доведення.</w:t>
      </w:r>
      <w:r>
        <w:rPr>
          <w:rFonts w:ascii="Times New Roman" w:hAnsi="Times New Roman" w:cs="Times New Roman"/>
          <w:sz w:val="28"/>
          <w:szCs w:val="28"/>
          <w:lang w:val="ru-RU"/>
        </w:rPr>
        <w:t xml:space="preserve"> </w:t>
      </w:r>
    </w:p>
    <w:p w:rsidR="001D7D6C" w:rsidRDefault="00F469C3" w:rsidP="00666908">
      <w:pPr>
        <w:pStyle w:val="a3"/>
        <w:tabs>
          <w:tab w:val="left" w:pos="993"/>
        </w:tabs>
        <w:spacing w:after="0" w:line="360" w:lineRule="auto"/>
        <w:ind w:left="0"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Тема «Паралельність прямої і площини» </w:t>
      </w:r>
      <w:r w:rsidR="002A36A6">
        <w:rPr>
          <w:rFonts w:ascii="Times New Roman" w:hAnsi="Times New Roman" w:cs="Times New Roman"/>
          <w:sz w:val="28"/>
          <w:szCs w:val="28"/>
          <w:lang w:val="ru-RU"/>
        </w:rPr>
        <w:t xml:space="preserve">містить теореми з доведенням, </w:t>
      </w:r>
      <w:r w:rsidR="009F4947">
        <w:rPr>
          <w:rFonts w:ascii="Times New Roman" w:hAnsi="Times New Roman" w:cs="Times New Roman"/>
          <w:sz w:val="28"/>
          <w:szCs w:val="28"/>
          <w:lang w:val="ru-RU"/>
        </w:rPr>
        <w:t xml:space="preserve">приклади задач на доведення, </w:t>
      </w:r>
      <w:r w:rsidR="001E7A6A">
        <w:rPr>
          <w:rFonts w:ascii="Times New Roman" w:hAnsi="Times New Roman" w:cs="Times New Roman"/>
          <w:sz w:val="28"/>
          <w:szCs w:val="28"/>
          <w:lang w:val="ru-RU"/>
        </w:rPr>
        <w:t xml:space="preserve">але задач </w:t>
      </w:r>
      <w:r w:rsidR="009F4947">
        <w:rPr>
          <w:rFonts w:ascii="Times New Roman" w:hAnsi="Times New Roman" w:cs="Times New Roman"/>
          <w:sz w:val="28"/>
          <w:szCs w:val="28"/>
          <w:lang w:val="ru-RU"/>
        </w:rPr>
        <w:t>на доведення</w:t>
      </w:r>
      <w:r w:rsidR="001E7A6A">
        <w:rPr>
          <w:rFonts w:ascii="Times New Roman" w:hAnsi="Times New Roman" w:cs="Times New Roman"/>
          <w:sz w:val="28"/>
          <w:szCs w:val="28"/>
          <w:lang w:val="ru-RU"/>
        </w:rPr>
        <w:t xml:space="preserve"> у цій темі немає</w:t>
      </w:r>
      <w:r w:rsidR="009F4947">
        <w:rPr>
          <w:rFonts w:ascii="Times New Roman" w:hAnsi="Times New Roman" w:cs="Times New Roman"/>
          <w:sz w:val="28"/>
          <w:szCs w:val="28"/>
          <w:lang w:val="ru-RU"/>
        </w:rPr>
        <w:t xml:space="preserve">. </w:t>
      </w:r>
    </w:p>
    <w:p w:rsidR="001E7A6A" w:rsidRDefault="001E7A6A" w:rsidP="00666908">
      <w:pPr>
        <w:pStyle w:val="a3"/>
        <w:tabs>
          <w:tab w:val="left" w:pos="993"/>
        </w:tabs>
        <w:spacing w:after="0" w:line="360" w:lineRule="auto"/>
        <w:ind w:left="0" w:firstLine="567"/>
        <w:jc w:val="both"/>
        <w:rPr>
          <w:rFonts w:ascii="Times New Roman" w:hAnsi="Times New Roman" w:cs="Times New Roman"/>
          <w:sz w:val="28"/>
          <w:szCs w:val="28"/>
          <w:lang w:val="ru-RU"/>
        </w:rPr>
      </w:pPr>
      <w:r>
        <w:rPr>
          <w:rFonts w:ascii="Times New Roman" w:hAnsi="Times New Roman" w:cs="Times New Roman"/>
          <w:sz w:val="28"/>
          <w:szCs w:val="28"/>
          <w:lang w:val="ru-RU"/>
        </w:rPr>
        <w:t>Тема «</w:t>
      </w:r>
      <w:r w:rsidR="00CB2222">
        <w:rPr>
          <w:rFonts w:ascii="Times New Roman" w:hAnsi="Times New Roman" w:cs="Times New Roman"/>
          <w:sz w:val="28"/>
          <w:szCs w:val="28"/>
          <w:lang w:val="ru-RU"/>
        </w:rPr>
        <w:t xml:space="preserve">Паралельність площин» містить </w:t>
      </w:r>
      <w:r w:rsidR="00A32189">
        <w:rPr>
          <w:rFonts w:ascii="Times New Roman" w:hAnsi="Times New Roman" w:cs="Times New Roman"/>
          <w:sz w:val="28"/>
          <w:szCs w:val="28"/>
          <w:lang w:val="ru-RU"/>
        </w:rPr>
        <w:t xml:space="preserve">теореми з доведеннями, приклади задач з доведеннями, </w:t>
      </w:r>
    </w:p>
    <w:p w:rsidR="009F4947" w:rsidRPr="004F01BE" w:rsidRDefault="004F01BE" w:rsidP="00666908">
      <w:pPr>
        <w:pStyle w:val="a3"/>
        <w:tabs>
          <w:tab w:val="left" w:pos="993"/>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lang w:val="ru-RU"/>
        </w:rPr>
        <w:t xml:space="preserve">5.14. Точка Р не лежить у площині трикутника </w:t>
      </w:r>
      <w:r w:rsidRPr="00970024">
        <w:rPr>
          <w:rFonts w:ascii="Times New Roman" w:hAnsi="Times New Roman" w:cs="Times New Roman"/>
          <w:i/>
          <w:sz w:val="28"/>
          <w:szCs w:val="28"/>
          <w:lang w:val="ru-RU"/>
        </w:rPr>
        <w:t>АВС</w:t>
      </w:r>
      <w:r>
        <w:rPr>
          <w:rFonts w:ascii="Times New Roman" w:hAnsi="Times New Roman" w:cs="Times New Roman"/>
          <w:sz w:val="28"/>
          <w:szCs w:val="28"/>
          <w:lang w:val="ru-RU"/>
        </w:rPr>
        <w:t xml:space="preserve">. Точки </w:t>
      </w:r>
      <w:r w:rsidRPr="00970024">
        <w:rPr>
          <w:rFonts w:ascii="Times New Roman" w:hAnsi="Times New Roman" w:cs="Times New Roman"/>
          <w:i/>
          <w:sz w:val="28"/>
          <w:szCs w:val="28"/>
          <w:lang w:val="ru-RU"/>
        </w:rPr>
        <w:t xml:space="preserve">К, </w:t>
      </w:r>
      <w:r w:rsidRPr="00970024">
        <w:rPr>
          <w:rFonts w:ascii="Times New Roman" w:hAnsi="Times New Roman" w:cs="Times New Roman"/>
          <w:i/>
          <w:sz w:val="28"/>
          <w:szCs w:val="28"/>
          <w:lang w:val="en-US"/>
        </w:rPr>
        <w:t>L</w:t>
      </w:r>
      <w:r w:rsidRPr="00970024">
        <w:rPr>
          <w:rFonts w:ascii="Times New Roman" w:hAnsi="Times New Roman" w:cs="Times New Roman"/>
          <w:i/>
          <w:sz w:val="28"/>
          <w:szCs w:val="28"/>
          <w:lang w:val="ru-RU"/>
        </w:rPr>
        <w:t xml:space="preserve">, </w:t>
      </w:r>
      <w:r w:rsidRPr="00970024">
        <w:rPr>
          <w:rFonts w:ascii="Times New Roman" w:hAnsi="Times New Roman" w:cs="Times New Roman"/>
          <w:i/>
          <w:sz w:val="28"/>
          <w:szCs w:val="28"/>
          <w:lang w:val="en-US"/>
        </w:rPr>
        <w:t>N</w:t>
      </w:r>
      <w:r w:rsidRPr="004F01BE">
        <w:rPr>
          <w:rFonts w:ascii="Times New Roman" w:hAnsi="Times New Roman" w:cs="Times New Roman"/>
          <w:sz w:val="28"/>
          <w:szCs w:val="28"/>
          <w:lang w:val="ru-RU"/>
        </w:rPr>
        <w:t xml:space="preserve"> – </w:t>
      </w:r>
      <w:r>
        <w:rPr>
          <w:rFonts w:ascii="Times New Roman" w:hAnsi="Times New Roman" w:cs="Times New Roman"/>
          <w:sz w:val="28"/>
          <w:szCs w:val="28"/>
        </w:rPr>
        <w:t xml:space="preserve">середини відрізків </w:t>
      </w:r>
      <w:r w:rsidRPr="00970024">
        <w:rPr>
          <w:rFonts w:ascii="Times New Roman" w:hAnsi="Times New Roman" w:cs="Times New Roman"/>
          <w:i/>
          <w:sz w:val="28"/>
          <w:szCs w:val="28"/>
        </w:rPr>
        <w:t>АВ</w:t>
      </w:r>
      <w:r>
        <w:rPr>
          <w:rFonts w:ascii="Times New Roman" w:hAnsi="Times New Roman" w:cs="Times New Roman"/>
          <w:sz w:val="28"/>
          <w:szCs w:val="28"/>
        </w:rPr>
        <w:t xml:space="preserve">, </w:t>
      </w:r>
      <w:r w:rsidRPr="00970024">
        <w:rPr>
          <w:rFonts w:ascii="Times New Roman" w:hAnsi="Times New Roman" w:cs="Times New Roman"/>
          <w:i/>
          <w:sz w:val="28"/>
          <w:szCs w:val="28"/>
        </w:rPr>
        <w:t>АС</w:t>
      </w:r>
      <w:r>
        <w:rPr>
          <w:rFonts w:ascii="Times New Roman" w:hAnsi="Times New Roman" w:cs="Times New Roman"/>
          <w:sz w:val="28"/>
          <w:szCs w:val="28"/>
        </w:rPr>
        <w:t xml:space="preserve"> і </w:t>
      </w:r>
      <w:r w:rsidRPr="00970024">
        <w:rPr>
          <w:rFonts w:ascii="Times New Roman" w:hAnsi="Times New Roman" w:cs="Times New Roman"/>
          <w:i/>
          <w:sz w:val="28"/>
          <w:szCs w:val="28"/>
        </w:rPr>
        <w:t>АР</w:t>
      </w:r>
      <w:r>
        <w:rPr>
          <w:rFonts w:ascii="Times New Roman" w:hAnsi="Times New Roman" w:cs="Times New Roman"/>
          <w:sz w:val="28"/>
          <w:szCs w:val="28"/>
        </w:rPr>
        <w:t xml:space="preserve"> відповідно</w:t>
      </w:r>
      <w:r w:rsidR="00BE6EDC">
        <w:rPr>
          <w:rFonts w:ascii="Times New Roman" w:hAnsi="Times New Roman" w:cs="Times New Roman"/>
          <w:sz w:val="28"/>
          <w:szCs w:val="28"/>
        </w:rPr>
        <w:t xml:space="preserve"> (рис.1.</w:t>
      </w:r>
      <w:r w:rsidR="00A14ABE">
        <w:rPr>
          <w:rFonts w:ascii="Times New Roman" w:hAnsi="Times New Roman" w:cs="Times New Roman"/>
          <w:sz w:val="28"/>
          <w:szCs w:val="28"/>
        </w:rPr>
        <w:t>1</w:t>
      </w:r>
      <w:r w:rsidR="00BE6EDC">
        <w:rPr>
          <w:rFonts w:ascii="Times New Roman" w:hAnsi="Times New Roman" w:cs="Times New Roman"/>
          <w:sz w:val="28"/>
          <w:szCs w:val="28"/>
        </w:rPr>
        <w:t>)</w:t>
      </w:r>
      <w:r>
        <w:rPr>
          <w:rFonts w:ascii="Times New Roman" w:hAnsi="Times New Roman" w:cs="Times New Roman"/>
          <w:sz w:val="28"/>
          <w:szCs w:val="28"/>
        </w:rPr>
        <w:t xml:space="preserve">. Доведіть, що площина </w:t>
      </w:r>
      <w:r w:rsidRPr="00970024">
        <w:rPr>
          <w:rFonts w:ascii="Times New Roman" w:hAnsi="Times New Roman" w:cs="Times New Roman"/>
          <w:i/>
          <w:sz w:val="28"/>
          <w:szCs w:val="28"/>
          <w:lang w:val="en-US"/>
        </w:rPr>
        <w:t>KLN</w:t>
      </w:r>
      <w:r w:rsidRPr="00BE6EDC">
        <w:rPr>
          <w:rFonts w:ascii="Times New Roman" w:hAnsi="Times New Roman" w:cs="Times New Roman"/>
          <w:sz w:val="28"/>
          <w:szCs w:val="28"/>
          <w:lang w:val="ru-RU"/>
        </w:rPr>
        <w:t xml:space="preserve"> </w:t>
      </w:r>
      <w:r>
        <w:rPr>
          <w:rFonts w:ascii="Times New Roman" w:hAnsi="Times New Roman" w:cs="Times New Roman"/>
          <w:sz w:val="28"/>
          <w:szCs w:val="28"/>
        </w:rPr>
        <w:t xml:space="preserve">паралельна площині </w:t>
      </w:r>
      <w:r w:rsidRPr="00970024">
        <w:rPr>
          <w:rFonts w:ascii="Times New Roman" w:hAnsi="Times New Roman" w:cs="Times New Roman"/>
          <w:i/>
          <w:sz w:val="28"/>
          <w:szCs w:val="28"/>
        </w:rPr>
        <w:t>ВРС</w:t>
      </w:r>
      <w:r w:rsidRPr="00BE6EDC">
        <w:rPr>
          <w:rFonts w:ascii="Times New Roman" w:hAnsi="Times New Roman" w:cs="Times New Roman"/>
          <w:sz w:val="28"/>
          <w:szCs w:val="28"/>
          <w:lang w:val="ru-RU"/>
        </w:rPr>
        <w:t xml:space="preserve"> [</w:t>
      </w:r>
      <w:r w:rsidR="00EA7022">
        <w:rPr>
          <w:rFonts w:ascii="Times New Roman" w:hAnsi="Times New Roman" w:cs="Times New Roman"/>
          <w:sz w:val="28"/>
          <w:szCs w:val="28"/>
          <w:lang w:val="en-US"/>
        </w:rPr>
        <w:fldChar w:fldCharType="begin"/>
      </w:r>
      <w:r w:rsidR="00BE6EDC" w:rsidRPr="00BE6EDC">
        <w:rPr>
          <w:rFonts w:ascii="Times New Roman" w:hAnsi="Times New Roman" w:cs="Times New Roman"/>
          <w:sz w:val="28"/>
          <w:szCs w:val="28"/>
          <w:lang w:val="ru-RU"/>
        </w:rPr>
        <w:instrText xml:space="preserve"> </w:instrText>
      </w:r>
      <w:r w:rsidR="00BE6EDC">
        <w:rPr>
          <w:rFonts w:ascii="Times New Roman" w:hAnsi="Times New Roman" w:cs="Times New Roman"/>
          <w:sz w:val="28"/>
          <w:szCs w:val="28"/>
          <w:lang w:val="en-US"/>
        </w:rPr>
        <w:instrText>REF</w:instrText>
      </w:r>
      <w:r w:rsidR="00BE6EDC" w:rsidRPr="00BE6EDC">
        <w:rPr>
          <w:rFonts w:ascii="Times New Roman" w:hAnsi="Times New Roman" w:cs="Times New Roman"/>
          <w:sz w:val="28"/>
          <w:szCs w:val="28"/>
          <w:lang w:val="ru-RU"/>
        </w:rPr>
        <w:instrText xml:space="preserve"> _</w:instrText>
      </w:r>
      <w:r w:rsidR="00BE6EDC">
        <w:rPr>
          <w:rFonts w:ascii="Times New Roman" w:hAnsi="Times New Roman" w:cs="Times New Roman"/>
          <w:sz w:val="28"/>
          <w:szCs w:val="28"/>
          <w:lang w:val="en-US"/>
        </w:rPr>
        <w:instrText>Ref</w:instrText>
      </w:r>
      <w:r w:rsidR="00BE6EDC" w:rsidRPr="00BE6EDC">
        <w:rPr>
          <w:rFonts w:ascii="Times New Roman" w:hAnsi="Times New Roman" w:cs="Times New Roman"/>
          <w:sz w:val="28"/>
          <w:szCs w:val="28"/>
          <w:lang w:val="ru-RU"/>
        </w:rPr>
        <w:instrText>76979982 \</w:instrText>
      </w:r>
      <w:r w:rsidR="00BE6EDC">
        <w:rPr>
          <w:rFonts w:ascii="Times New Roman" w:hAnsi="Times New Roman" w:cs="Times New Roman"/>
          <w:sz w:val="28"/>
          <w:szCs w:val="28"/>
          <w:lang w:val="en-US"/>
        </w:rPr>
        <w:instrText>r</w:instrText>
      </w:r>
      <w:r w:rsidR="00BE6EDC" w:rsidRPr="00BE6EDC">
        <w:rPr>
          <w:rFonts w:ascii="Times New Roman" w:hAnsi="Times New Roman" w:cs="Times New Roman"/>
          <w:sz w:val="28"/>
          <w:szCs w:val="28"/>
          <w:lang w:val="ru-RU"/>
        </w:rPr>
        <w:instrText xml:space="preserve"> \</w:instrText>
      </w:r>
      <w:r w:rsidR="00BE6EDC">
        <w:rPr>
          <w:rFonts w:ascii="Times New Roman" w:hAnsi="Times New Roman" w:cs="Times New Roman"/>
          <w:sz w:val="28"/>
          <w:szCs w:val="28"/>
          <w:lang w:val="en-US"/>
        </w:rPr>
        <w:instrText>h</w:instrText>
      </w:r>
      <w:r w:rsidR="00BE6EDC" w:rsidRPr="00BE6EDC">
        <w:rPr>
          <w:rFonts w:ascii="Times New Roman" w:hAnsi="Times New Roman" w:cs="Times New Roman"/>
          <w:sz w:val="28"/>
          <w:szCs w:val="28"/>
          <w:lang w:val="ru-RU"/>
        </w:rPr>
        <w:instrText xml:space="preserve"> </w:instrText>
      </w:r>
      <w:r w:rsidR="00EA7022">
        <w:rPr>
          <w:rFonts w:ascii="Times New Roman" w:hAnsi="Times New Roman" w:cs="Times New Roman"/>
          <w:sz w:val="28"/>
          <w:szCs w:val="28"/>
          <w:lang w:val="en-US"/>
        </w:rPr>
      </w:r>
      <w:r w:rsidR="00EA7022">
        <w:rPr>
          <w:rFonts w:ascii="Times New Roman" w:hAnsi="Times New Roman" w:cs="Times New Roman"/>
          <w:sz w:val="28"/>
          <w:szCs w:val="28"/>
          <w:lang w:val="en-US"/>
        </w:rPr>
        <w:fldChar w:fldCharType="separate"/>
      </w:r>
      <w:r w:rsidR="00236DC6">
        <w:rPr>
          <w:rFonts w:ascii="Times New Roman" w:hAnsi="Times New Roman" w:cs="Times New Roman"/>
          <w:sz w:val="28"/>
          <w:szCs w:val="28"/>
          <w:lang w:val="en-US"/>
        </w:rPr>
        <w:t>18</w:t>
      </w:r>
      <w:r w:rsidR="00EA7022">
        <w:rPr>
          <w:rFonts w:ascii="Times New Roman" w:hAnsi="Times New Roman" w:cs="Times New Roman"/>
          <w:sz w:val="28"/>
          <w:szCs w:val="28"/>
          <w:lang w:val="en-US"/>
        </w:rPr>
        <w:fldChar w:fldCharType="end"/>
      </w:r>
      <w:r>
        <w:rPr>
          <w:rFonts w:ascii="Times New Roman" w:hAnsi="Times New Roman" w:cs="Times New Roman"/>
          <w:sz w:val="28"/>
          <w:szCs w:val="28"/>
        </w:rPr>
        <w:t>, с.272</w:t>
      </w:r>
      <w:r w:rsidRPr="00BE6EDC">
        <w:rPr>
          <w:rFonts w:ascii="Times New Roman" w:hAnsi="Times New Roman" w:cs="Times New Roman"/>
          <w:sz w:val="28"/>
          <w:szCs w:val="28"/>
          <w:lang w:val="ru-RU"/>
        </w:rPr>
        <w:t>]</w:t>
      </w:r>
      <w:r>
        <w:rPr>
          <w:rFonts w:ascii="Times New Roman" w:hAnsi="Times New Roman" w:cs="Times New Roman"/>
          <w:sz w:val="28"/>
          <w:szCs w:val="28"/>
        </w:rPr>
        <w:t>.</w:t>
      </w:r>
    </w:p>
    <w:p w:rsidR="00A478F8" w:rsidRDefault="004F01BE" w:rsidP="00A14ABE">
      <w:pPr>
        <w:pStyle w:val="a3"/>
        <w:tabs>
          <w:tab w:val="left" w:pos="993"/>
        </w:tabs>
        <w:spacing w:after="0" w:line="360" w:lineRule="auto"/>
        <w:ind w:left="0" w:firstLine="567"/>
        <w:jc w:val="center"/>
        <w:rPr>
          <w:rFonts w:ascii="Times New Roman" w:hAnsi="Times New Roman" w:cs="Times New Roman"/>
          <w:sz w:val="28"/>
          <w:szCs w:val="28"/>
          <w:lang w:val="ru-RU"/>
        </w:rPr>
      </w:pPr>
      <w:r>
        <w:rPr>
          <w:rFonts w:ascii="Times New Roman" w:hAnsi="Times New Roman" w:cs="Times New Roman"/>
          <w:noProof/>
          <w:sz w:val="28"/>
          <w:szCs w:val="28"/>
          <w:lang w:eastAsia="uk-UA"/>
        </w:rPr>
        <w:drawing>
          <wp:inline distT="0" distB="0" distL="0" distR="0">
            <wp:extent cx="1399540" cy="156908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399540" cy="1569085"/>
                    </a:xfrm>
                    <a:prstGeom prst="rect">
                      <a:avLst/>
                    </a:prstGeom>
                    <a:noFill/>
                    <a:ln>
                      <a:noFill/>
                    </a:ln>
                  </pic:spPr>
                </pic:pic>
              </a:graphicData>
            </a:graphic>
          </wp:inline>
        </w:drawing>
      </w:r>
    </w:p>
    <w:p w:rsidR="004F01BE" w:rsidRDefault="004F01BE" w:rsidP="00A14ABE">
      <w:pPr>
        <w:pStyle w:val="a3"/>
        <w:tabs>
          <w:tab w:val="left" w:pos="993"/>
        </w:tabs>
        <w:spacing w:after="0" w:line="360" w:lineRule="auto"/>
        <w:ind w:left="0" w:firstLine="567"/>
        <w:jc w:val="center"/>
        <w:rPr>
          <w:rFonts w:ascii="Times New Roman" w:hAnsi="Times New Roman" w:cs="Times New Roman"/>
          <w:sz w:val="28"/>
          <w:szCs w:val="28"/>
          <w:lang w:val="ru-RU"/>
        </w:rPr>
      </w:pPr>
      <w:r>
        <w:rPr>
          <w:rFonts w:ascii="Times New Roman" w:hAnsi="Times New Roman" w:cs="Times New Roman"/>
          <w:sz w:val="28"/>
          <w:szCs w:val="28"/>
          <w:lang w:val="ru-RU"/>
        </w:rPr>
        <w:t>Рис.1.</w:t>
      </w:r>
      <w:r w:rsidR="0079134E">
        <w:rPr>
          <w:rFonts w:ascii="Times New Roman" w:hAnsi="Times New Roman" w:cs="Times New Roman"/>
          <w:sz w:val="28"/>
          <w:szCs w:val="28"/>
          <w:lang w:val="ru-RU"/>
        </w:rPr>
        <w:t xml:space="preserve">1. </w:t>
      </w:r>
      <w:r w:rsidR="00A14ABE">
        <w:rPr>
          <w:rFonts w:ascii="Times New Roman" w:hAnsi="Times New Roman" w:cs="Times New Roman"/>
          <w:sz w:val="28"/>
          <w:szCs w:val="28"/>
          <w:lang w:val="ru-RU"/>
        </w:rPr>
        <w:t>До задачі 5.14</w:t>
      </w:r>
    </w:p>
    <w:p w:rsidR="001D7D6C" w:rsidRDefault="00A14ABE" w:rsidP="00666908">
      <w:pPr>
        <w:pStyle w:val="a3"/>
        <w:tabs>
          <w:tab w:val="left" w:pos="993"/>
        </w:tabs>
        <w:spacing w:after="0" w:line="360" w:lineRule="auto"/>
        <w:ind w:left="0" w:firstLine="567"/>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Проаналізуємо зміст р</w:t>
      </w:r>
      <w:r w:rsidR="00834C43">
        <w:rPr>
          <w:rFonts w:ascii="Times New Roman" w:hAnsi="Times New Roman" w:cs="Times New Roman"/>
          <w:sz w:val="28"/>
          <w:szCs w:val="28"/>
          <w:lang w:val="ru-RU"/>
        </w:rPr>
        <w:t>озділ</w:t>
      </w:r>
      <w:r>
        <w:rPr>
          <w:rFonts w:ascii="Times New Roman" w:hAnsi="Times New Roman" w:cs="Times New Roman"/>
          <w:sz w:val="28"/>
          <w:szCs w:val="28"/>
          <w:lang w:val="ru-RU"/>
        </w:rPr>
        <w:t>у</w:t>
      </w:r>
      <w:r w:rsidR="00834C43">
        <w:rPr>
          <w:rFonts w:ascii="Times New Roman" w:hAnsi="Times New Roman" w:cs="Times New Roman"/>
          <w:sz w:val="28"/>
          <w:szCs w:val="28"/>
          <w:lang w:val="ru-RU"/>
        </w:rPr>
        <w:t xml:space="preserve"> 2 «Перпендикулярні</w:t>
      </w:r>
      <w:r>
        <w:rPr>
          <w:rFonts w:ascii="Times New Roman" w:hAnsi="Times New Roman" w:cs="Times New Roman"/>
          <w:sz w:val="28"/>
          <w:szCs w:val="28"/>
          <w:lang w:val="ru-RU"/>
        </w:rPr>
        <w:t xml:space="preserve">сть прямих і площин у просторі». </w:t>
      </w:r>
    </w:p>
    <w:p w:rsidR="00834C43" w:rsidRDefault="00C216E8" w:rsidP="00666908">
      <w:pPr>
        <w:pStyle w:val="a3"/>
        <w:tabs>
          <w:tab w:val="left" w:pos="993"/>
        </w:tabs>
        <w:spacing w:after="0" w:line="360" w:lineRule="auto"/>
        <w:ind w:left="0"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Тема «Перпендикулярність </w:t>
      </w:r>
      <w:r w:rsidR="008F4FFE">
        <w:rPr>
          <w:rFonts w:ascii="Times New Roman" w:hAnsi="Times New Roman" w:cs="Times New Roman"/>
          <w:sz w:val="28"/>
          <w:szCs w:val="28"/>
          <w:lang w:val="ru-RU"/>
        </w:rPr>
        <w:t xml:space="preserve">прямих у просторі. Перпендикулярність </w:t>
      </w:r>
      <w:r w:rsidR="00F6444A">
        <w:rPr>
          <w:rFonts w:ascii="Times New Roman" w:hAnsi="Times New Roman" w:cs="Times New Roman"/>
          <w:sz w:val="28"/>
          <w:szCs w:val="28"/>
          <w:lang w:val="ru-RU"/>
        </w:rPr>
        <w:t xml:space="preserve">прямої і площини» </w:t>
      </w:r>
      <w:r w:rsidR="00CD0C5D">
        <w:rPr>
          <w:rFonts w:ascii="Times New Roman" w:hAnsi="Times New Roman" w:cs="Times New Roman"/>
          <w:sz w:val="28"/>
          <w:szCs w:val="28"/>
          <w:lang w:val="ru-RU"/>
        </w:rPr>
        <w:t xml:space="preserve">містить теореми з доведеннями, </w:t>
      </w:r>
      <w:r w:rsidR="007D70A4">
        <w:rPr>
          <w:rFonts w:ascii="Times New Roman" w:hAnsi="Times New Roman" w:cs="Times New Roman"/>
          <w:sz w:val="28"/>
          <w:szCs w:val="28"/>
          <w:lang w:val="ru-RU"/>
        </w:rPr>
        <w:t>задачі.</w:t>
      </w:r>
    </w:p>
    <w:p w:rsidR="00ED1672" w:rsidRDefault="007D70A4" w:rsidP="00666908">
      <w:pPr>
        <w:pStyle w:val="a3"/>
        <w:tabs>
          <w:tab w:val="left" w:pos="993"/>
        </w:tabs>
        <w:spacing w:after="0" w:line="360" w:lineRule="auto"/>
        <w:ind w:left="0"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Наприклад: </w:t>
      </w:r>
    </w:p>
    <w:p w:rsidR="007D70A4" w:rsidRDefault="007D70A4" w:rsidP="00666908">
      <w:pPr>
        <w:pStyle w:val="a3"/>
        <w:tabs>
          <w:tab w:val="left" w:pos="993"/>
        </w:tabs>
        <w:spacing w:after="0" w:line="360" w:lineRule="auto"/>
        <w:ind w:left="0"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6.22. Через вершину С прямого кута трикутника </w:t>
      </w:r>
      <w:r w:rsidRPr="00970024">
        <w:rPr>
          <w:rFonts w:ascii="Times New Roman" w:hAnsi="Times New Roman" w:cs="Times New Roman"/>
          <w:i/>
          <w:sz w:val="28"/>
          <w:szCs w:val="28"/>
          <w:lang w:val="ru-RU"/>
        </w:rPr>
        <w:t>АВС</w:t>
      </w:r>
      <w:r>
        <w:rPr>
          <w:rFonts w:ascii="Times New Roman" w:hAnsi="Times New Roman" w:cs="Times New Roman"/>
          <w:sz w:val="28"/>
          <w:szCs w:val="28"/>
          <w:lang w:val="ru-RU"/>
        </w:rPr>
        <w:t xml:space="preserve"> проведено пряму </w:t>
      </w:r>
      <w:r w:rsidRPr="00970024">
        <w:rPr>
          <w:rFonts w:ascii="Times New Roman" w:hAnsi="Times New Roman" w:cs="Times New Roman"/>
          <w:i/>
          <w:sz w:val="28"/>
          <w:szCs w:val="28"/>
          <w:lang w:val="ru-RU"/>
        </w:rPr>
        <w:t>СР</w:t>
      </w:r>
      <w:r>
        <w:rPr>
          <w:rFonts w:ascii="Times New Roman" w:hAnsi="Times New Roman" w:cs="Times New Roman"/>
          <w:sz w:val="28"/>
          <w:szCs w:val="28"/>
          <w:lang w:val="ru-RU"/>
        </w:rPr>
        <w:t xml:space="preserve">, перпендикулярну до площини трикутника. Доведіть, що пряма </w:t>
      </w:r>
      <w:proofErr w:type="gramStart"/>
      <w:r w:rsidRPr="00970024">
        <w:rPr>
          <w:rFonts w:ascii="Times New Roman" w:hAnsi="Times New Roman" w:cs="Times New Roman"/>
          <w:i/>
          <w:sz w:val="28"/>
          <w:szCs w:val="28"/>
          <w:lang w:val="ru-RU"/>
        </w:rPr>
        <w:t>ВС</w:t>
      </w:r>
      <w:proofErr w:type="gramEnd"/>
      <w:r>
        <w:rPr>
          <w:rFonts w:ascii="Times New Roman" w:hAnsi="Times New Roman" w:cs="Times New Roman"/>
          <w:sz w:val="28"/>
          <w:szCs w:val="28"/>
          <w:lang w:val="ru-RU"/>
        </w:rPr>
        <w:t xml:space="preserve"> перпендикулярна до площини </w:t>
      </w:r>
      <w:r w:rsidRPr="00970024">
        <w:rPr>
          <w:rFonts w:ascii="Times New Roman" w:hAnsi="Times New Roman" w:cs="Times New Roman"/>
          <w:i/>
          <w:sz w:val="28"/>
          <w:szCs w:val="28"/>
          <w:lang w:val="ru-RU"/>
        </w:rPr>
        <w:t>АСР</w:t>
      </w:r>
      <w:r>
        <w:rPr>
          <w:rFonts w:ascii="Times New Roman" w:hAnsi="Times New Roman" w:cs="Times New Roman"/>
          <w:sz w:val="28"/>
          <w:szCs w:val="28"/>
          <w:lang w:val="ru-RU"/>
        </w:rPr>
        <w:t xml:space="preserve"> </w:t>
      </w:r>
      <w:r w:rsidRPr="00BE6EDC">
        <w:rPr>
          <w:rFonts w:ascii="Times New Roman" w:hAnsi="Times New Roman" w:cs="Times New Roman"/>
          <w:sz w:val="28"/>
          <w:szCs w:val="28"/>
          <w:lang w:val="ru-RU"/>
        </w:rPr>
        <w:t>[</w:t>
      </w:r>
      <w:r w:rsidR="00EA7022">
        <w:rPr>
          <w:rFonts w:ascii="Times New Roman" w:hAnsi="Times New Roman" w:cs="Times New Roman"/>
          <w:sz w:val="28"/>
          <w:szCs w:val="28"/>
          <w:lang w:val="en-US"/>
        </w:rPr>
        <w:fldChar w:fldCharType="begin"/>
      </w:r>
      <w:r w:rsidRPr="00BE6EDC">
        <w:rPr>
          <w:rFonts w:ascii="Times New Roman" w:hAnsi="Times New Roman" w:cs="Times New Roman"/>
          <w:sz w:val="28"/>
          <w:szCs w:val="28"/>
          <w:lang w:val="ru-RU"/>
        </w:rPr>
        <w:instrText xml:space="preserve"> </w:instrText>
      </w:r>
      <w:r>
        <w:rPr>
          <w:rFonts w:ascii="Times New Roman" w:hAnsi="Times New Roman" w:cs="Times New Roman"/>
          <w:sz w:val="28"/>
          <w:szCs w:val="28"/>
          <w:lang w:val="en-US"/>
        </w:rPr>
        <w:instrText>REF</w:instrText>
      </w:r>
      <w:r w:rsidRPr="00BE6EDC">
        <w:rPr>
          <w:rFonts w:ascii="Times New Roman" w:hAnsi="Times New Roman" w:cs="Times New Roman"/>
          <w:sz w:val="28"/>
          <w:szCs w:val="28"/>
          <w:lang w:val="ru-RU"/>
        </w:rPr>
        <w:instrText xml:space="preserve"> _</w:instrText>
      </w:r>
      <w:r>
        <w:rPr>
          <w:rFonts w:ascii="Times New Roman" w:hAnsi="Times New Roman" w:cs="Times New Roman"/>
          <w:sz w:val="28"/>
          <w:szCs w:val="28"/>
          <w:lang w:val="en-US"/>
        </w:rPr>
        <w:instrText>Ref</w:instrText>
      </w:r>
      <w:r w:rsidRPr="00BE6EDC">
        <w:rPr>
          <w:rFonts w:ascii="Times New Roman" w:hAnsi="Times New Roman" w:cs="Times New Roman"/>
          <w:sz w:val="28"/>
          <w:szCs w:val="28"/>
          <w:lang w:val="ru-RU"/>
        </w:rPr>
        <w:instrText>76979982 \</w:instrText>
      </w:r>
      <w:r>
        <w:rPr>
          <w:rFonts w:ascii="Times New Roman" w:hAnsi="Times New Roman" w:cs="Times New Roman"/>
          <w:sz w:val="28"/>
          <w:szCs w:val="28"/>
          <w:lang w:val="en-US"/>
        </w:rPr>
        <w:instrText>r</w:instrText>
      </w:r>
      <w:r w:rsidRPr="00BE6EDC">
        <w:rPr>
          <w:rFonts w:ascii="Times New Roman" w:hAnsi="Times New Roman" w:cs="Times New Roman"/>
          <w:sz w:val="28"/>
          <w:szCs w:val="28"/>
          <w:lang w:val="ru-RU"/>
        </w:rPr>
        <w:instrText xml:space="preserve"> \</w:instrText>
      </w:r>
      <w:r>
        <w:rPr>
          <w:rFonts w:ascii="Times New Roman" w:hAnsi="Times New Roman" w:cs="Times New Roman"/>
          <w:sz w:val="28"/>
          <w:szCs w:val="28"/>
          <w:lang w:val="en-US"/>
        </w:rPr>
        <w:instrText>h</w:instrText>
      </w:r>
      <w:r w:rsidRPr="00BE6EDC">
        <w:rPr>
          <w:rFonts w:ascii="Times New Roman" w:hAnsi="Times New Roman" w:cs="Times New Roman"/>
          <w:sz w:val="28"/>
          <w:szCs w:val="28"/>
          <w:lang w:val="ru-RU"/>
        </w:rPr>
        <w:instrText xml:space="preserve"> </w:instrText>
      </w:r>
      <w:r w:rsidR="00EA7022">
        <w:rPr>
          <w:rFonts w:ascii="Times New Roman" w:hAnsi="Times New Roman" w:cs="Times New Roman"/>
          <w:sz w:val="28"/>
          <w:szCs w:val="28"/>
          <w:lang w:val="en-US"/>
        </w:rPr>
      </w:r>
      <w:r w:rsidR="00EA7022">
        <w:rPr>
          <w:rFonts w:ascii="Times New Roman" w:hAnsi="Times New Roman" w:cs="Times New Roman"/>
          <w:sz w:val="28"/>
          <w:szCs w:val="28"/>
          <w:lang w:val="en-US"/>
        </w:rPr>
        <w:fldChar w:fldCharType="separate"/>
      </w:r>
      <w:r w:rsidR="00236DC6" w:rsidRPr="00515BDD">
        <w:rPr>
          <w:rFonts w:ascii="Times New Roman" w:hAnsi="Times New Roman" w:cs="Times New Roman"/>
          <w:sz w:val="28"/>
          <w:szCs w:val="28"/>
          <w:lang w:val="ru-RU"/>
        </w:rPr>
        <w:t>18</w:t>
      </w:r>
      <w:r w:rsidR="00EA7022">
        <w:rPr>
          <w:rFonts w:ascii="Times New Roman" w:hAnsi="Times New Roman" w:cs="Times New Roman"/>
          <w:sz w:val="28"/>
          <w:szCs w:val="28"/>
          <w:lang w:val="en-US"/>
        </w:rPr>
        <w:fldChar w:fldCharType="end"/>
      </w:r>
      <w:r>
        <w:rPr>
          <w:rFonts w:ascii="Times New Roman" w:hAnsi="Times New Roman" w:cs="Times New Roman"/>
          <w:sz w:val="28"/>
          <w:szCs w:val="28"/>
        </w:rPr>
        <w:t>, с.284</w:t>
      </w:r>
      <w:r w:rsidRPr="00BE6EDC">
        <w:rPr>
          <w:rFonts w:ascii="Times New Roman" w:hAnsi="Times New Roman" w:cs="Times New Roman"/>
          <w:sz w:val="28"/>
          <w:szCs w:val="28"/>
          <w:lang w:val="ru-RU"/>
        </w:rPr>
        <w:t>]</w:t>
      </w:r>
      <w:r>
        <w:rPr>
          <w:rFonts w:ascii="Times New Roman" w:hAnsi="Times New Roman" w:cs="Times New Roman"/>
          <w:sz w:val="28"/>
          <w:szCs w:val="28"/>
        </w:rPr>
        <w:t>.</w:t>
      </w:r>
    </w:p>
    <w:p w:rsidR="007D70A4" w:rsidRDefault="00D80F17" w:rsidP="00666908">
      <w:pPr>
        <w:pStyle w:val="a3"/>
        <w:tabs>
          <w:tab w:val="left" w:pos="993"/>
        </w:tabs>
        <w:spacing w:after="0" w:line="360" w:lineRule="auto"/>
        <w:ind w:left="0" w:firstLine="567"/>
        <w:jc w:val="both"/>
        <w:rPr>
          <w:rFonts w:ascii="Times New Roman" w:hAnsi="Times New Roman" w:cs="Times New Roman"/>
          <w:sz w:val="28"/>
          <w:szCs w:val="28"/>
          <w:lang w:val="ru-RU"/>
        </w:rPr>
      </w:pPr>
      <w:r>
        <w:rPr>
          <w:rFonts w:ascii="Times New Roman" w:hAnsi="Times New Roman" w:cs="Times New Roman"/>
          <w:noProof/>
          <w:sz w:val="28"/>
          <w:szCs w:val="28"/>
          <w:lang w:eastAsia="uk-UA"/>
        </w:rPr>
        <w:t xml:space="preserve">Тема «Перпендикуляр і похила. Теорема про три перпендикуляри» містить </w:t>
      </w:r>
      <w:r w:rsidR="00EA1F04">
        <w:rPr>
          <w:rFonts w:ascii="Times New Roman" w:hAnsi="Times New Roman" w:cs="Times New Roman"/>
          <w:noProof/>
          <w:sz w:val="28"/>
          <w:szCs w:val="28"/>
          <w:lang w:eastAsia="uk-UA"/>
        </w:rPr>
        <w:t xml:space="preserve">теорему про три перпендикуляри з доведенням, </w:t>
      </w:r>
    </w:p>
    <w:p w:rsidR="007D70A4" w:rsidRPr="00FE7D00" w:rsidRDefault="00970024" w:rsidP="00666908">
      <w:pPr>
        <w:pStyle w:val="a3"/>
        <w:tabs>
          <w:tab w:val="left" w:pos="993"/>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lang w:val="ru-RU"/>
        </w:rPr>
        <w:t xml:space="preserve">Задача </w:t>
      </w:r>
      <w:r w:rsidR="00FE7D00">
        <w:rPr>
          <w:rFonts w:ascii="Times New Roman" w:hAnsi="Times New Roman" w:cs="Times New Roman"/>
          <w:sz w:val="28"/>
          <w:szCs w:val="28"/>
          <w:lang w:val="ru-RU"/>
        </w:rPr>
        <w:t xml:space="preserve">7.35. </w:t>
      </w:r>
      <w:r w:rsidR="00FE7D00" w:rsidRPr="00970024">
        <w:rPr>
          <w:rFonts w:ascii="Times New Roman" w:hAnsi="Times New Roman" w:cs="Times New Roman"/>
          <w:i/>
          <w:sz w:val="28"/>
          <w:szCs w:val="28"/>
          <w:lang w:val="ru-RU"/>
        </w:rPr>
        <w:t>АК</w:t>
      </w:r>
      <w:r w:rsidR="00FE7D00">
        <w:rPr>
          <w:rFonts w:ascii="Times New Roman" w:hAnsi="Times New Roman" w:cs="Times New Roman"/>
          <w:sz w:val="28"/>
          <w:szCs w:val="28"/>
          <w:lang w:val="ru-RU"/>
        </w:rPr>
        <w:t xml:space="preserve"> – перпендикуляр до площини ромба </w:t>
      </w:r>
      <w:r w:rsidR="00FE7D00" w:rsidRPr="00970024">
        <w:rPr>
          <w:rFonts w:ascii="Times New Roman" w:hAnsi="Times New Roman" w:cs="Times New Roman"/>
          <w:i/>
          <w:sz w:val="28"/>
          <w:szCs w:val="28"/>
          <w:lang w:val="en-US"/>
        </w:rPr>
        <w:t>ABCD</w:t>
      </w:r>
      <w:r w:rsidR="00FE7D00" w:rsidRPr="00FE7D00">
        <w:rPr>
          <w:rFonts w:ascii="Times New Roman" w:hAnsi="Times New Roman" w:cs="Times New Roman"/>
          <w:sz w:val="28"/>
          <w:szCs w:val="28"/>
          <w:lang w:val="ru-RU"/>
        </w:rPr>
        <w:t xml:space="preserve">, </w:t>
      </w:r>
      <w:r w:rsidR="00FE7D00">
        <w:rPr>
          <w:rFonts w:ascii="Times New Roman" w:hAnsi="Times New Roman" w:cs="Times New Roman"/>
          <w:sz w:val="28"/>
          <w:szCs w:val="28"/>
          <w:lang w:val="en-US"/>
        </w:rPr>
        <w:t>O</w:t>
      </w:r>
      <w:r w:rsidR="00FE7D00" w:rsidRPr="00FE7D00">
        <w:rPr>
          <w:rFonts w:ascii="Times New Roman" w:hAnsi="Times New Roman" w:cs="Times New Roman"/>
          <w:sz w:val="28"/>
          <w:szCs w:val="28"/>
          <w:lang w:val="ru-RU"/>
        </w:rPr>
        <w:t xml:space="preserve"> – </w:t>
      </w:r>
      <w:r w:rsidR="00FE7D00">
        <w:rPr>
          <w:rFonts w:ascii="Times New Roman" w:hAnsi="Times New Roman" w:cs="Times New Roman"/>
          <w:sz w:val="28"/>
          <w:szCs w:val="28"/>
        </w:rPr>
        <w:t xml:space="preserve">точка перетину його діагоналей. Доведіть, що пряма </w:t>
      </w:r>
      <w:r w:rsidR="00FE7D00">
        <w:rPr>
          <w:rFonts w:ascii="Times New Roman" w:hAnsi="Times New Roman" w:cs="Times New Roman"/>
          <w:sz w:val="28"/>
          <w:szCs w:val="28"/>
          <w:lang w:val="en-US"/>
        </w:rPr>
        <w:t>BD</w:t>
      </w:r>
      <w:r w:rsidR="00FE7D00" w:rsidRPr="00504564">
        <w:rPr>
          <w:rFonts w:ascii="Times New Roman" w:hAnsi="Times New Roman" w:cs="Times New Roman"/>
          <w:sz w:val="28"/>
          <w:szCs w:val="28"/>
          <w:lang w:val="ru-RU"/>
        </w:rPr>
        <w:t xml:space="preserve"> </w:t>
      </w:r>
      <w:r w:rsidR="00FE7D00">
        <w:rPr>
          <w:rFonts w:ascii="Times New Roman" w:hAnsi="Times New Roman" w:cs="Times New Roman"/>
          <w:sz w:val="28"/>
          <w:szCs w:val="28"/>
        </w:rPr>
        <w:t xml:space="preserve">перпендикулярна до площини </w:t>
      </w:r>
      <w:r w:rsidR="00FE7D00" w:rsidRPr="00970024">
        <w:rPr>
          <w:rFonts w:ascii="Times New Roman" w:hAnsi="Times New Roman" w:cs="Times New Roman"/>
          <w:i/>
          <w:sz w:val="28"/>
          <w:szCs w:val="28"/>
        </w:rPr>
        <w:t>АКО</w:t>
      </w:r>
      <w:r w:rsidR="00FE7D00">
        <w:rPr>
          <w:rFonts w:ascii="Times New Roman" w:hAnsi="Times New Roman" w:cs="Times New Roman"/>
          <w:sz w:val="28"/>
          <w:szCs w:val="28"/>
        </w:rPr>
        <w:t xml:space="preserve"> </w:t>
      </w:r>
      <w:r w:rsidR="00FE7D00" w:rsidRPr="00BE6EDC">
        <w:rPr>
          <w:rFonts w:ascii="Times New Roman" w:hAnsi="Times New Roman" w:cs="Times New Roman"/>
          <w:sz w:val="28"/>
          <w:szCs w:val="28"/>
          <w:lang w:val="ru-RU"/>
        </w:rPr>
        <w:t>[</w:t>
      </w:r>
      <w:r w:rsidR="00EA7022">
        <w:rPr>
          <w:rFonts w:ascii="Times New Roman" w:hAnsi="Times New Roman" w:cs="Times New Roman"/>
          <w:sz w:val="28"/>
          <w:szCs w:val="28"/>
          <w:lang w:val="en-US"/>
        </w:rPr>
        <w:fldChar w:fldCharType="begin"/>
      </w:r>
      <w:r w:rsidR="00FE7D00" w:rsidRPr="00BE6EDC">
        <w:rPr>
          <w:rFonts w:ascii="Times New Roman" w:hAnsi="Times New Roman" w:cs="Times New Roman"/>
          <w:sz w:val="28"/>
          <w:szCs w:val="28"/>
          <w:lang w:val="ru-RU"/>
        </w:rPr>
        <w:instrText xml:space="preserve"> </w:instrText>
      </w:r>
      <w:r w:rsidR="00FE7D00">
        <w:rPr>
          <w:rFonts w:ascii="Times New Roman" w:hAnsi="Times New Roman" w:cs="Times New Roman"/>
          <w:sz w:val="28"/>
          <w:szCs w:val="28"/>
          <w:lang w:val="en-US"/>
        </w:rPr>
        <w:instrText>REF</w:instrText>
      </w:r>
      <w:r w:rsidR="00FE7D00" w:rsidRPr="00BE6EDC">
        <w:rPr>
          <w:rFonts w:ascii="Times New Roman" w:hAnsi="Times New Roman" w:cs="Times New Roman"/>
          <w:sz w:val="28"/>
          <w:szCs w:val="28"/>
          <w:lang w:val="ru-RU"/>
        </w:rPr>
        <w:instrText xml:space="preserve"> _</w:instrText>
      </w:r>
      <w:r w:rsidR="00FE7D00">
        <w:rPr>
          <w:rFonts w:ascii="Times New Roman" w:hAnsi="Times New Roman" w:cs="Times New Roman"/>
          <w:sz w:val="28"/>
          <w:szCs w:val="28"/>
          <w:lang w:val="en-US"/>
        </w:rPr>
        <w:instrText>Ref</w:instrText>
      </w:r>
      <w:r w:rsidR="00FE7D00" w:rsidRPr="00BE6EDC">
        <w:rPr>
          <w:rFonts w:ascii="Times New Roman" w:hAnsi="Times New Roman" w:cs="Times New Roman"/>
          <w:sz w:val="28"/>
          <w:szCs w:val="28"/>
          <w:lang w:val="ru-RU"/>
        </w:rPr>
        <w:instrText>76979982 \</w:instrText>
      </w:r>
      <w:r w:rsidR="00FE7D00">
        <w:rPr>
          <w:rFonts w:ascii="Times New Roman" w:hAnsi="Times New Roman" w:cs="Times New Roman"/>
          <w:sz w:val="28"/>
          <w:szCs w:val="28"/>
          <w:lang w:val="en-US"/>
        </w:rPr>
        <w:instrText>r</w:instrText>
      </w:r>
      <w:r w:rsidR="00FE7D00" w:rsidRPr="00BE6EDC">
        <w:rPr>
          <w:rFonts w:ascii="Times New Roman" w:hAnsi="Times New Roman" w:cs="Times New Roman"/>
          <w:sz w:val="28"/>
          <w:szCs w:val="28"/>
          <w:lang w:val="ru-RU"/>
        </w:rPr>
        <w:instrText xml:space="preserve"> \</w:instrText>
      </w:r>
      <w:r w:rsidR="00FE7D00">
        <w:rPr>
          <w:rFonts w:ascii="Times New Roman" w:hAnsi="Times New Roman" w:cs="Times New Roman"/>
          <w:sz w:val="28"/>
          <w:szCs w:val="28"/>
          <w:lang w:val="en-US"/>
        </w:rPr>
        <w:instrText>h</w:instrText>
      </w:r>
      <w:r w:rsidR="00FE7D00" w:rsidRPr="00BE6EDC">
        <w:rPr>
          <w:rFonts w:ascii="Times New Roman" w:hAnsi="Times New Roman" w:cs="Times New Roman"/>
          <w:sz w:val="28"/>
          <w:szCs w:val="28"/>
          <w:lang w:val="ru-RU"/>
        </w:rPr>
        <w:instrText xml:space="preserve"> </w:instrText>
      </w:r>
      <w:r w:rsidR="00EA7022">
        <w:rPr>
          <w:rFonts w:ascii="Times New Roman" w:hAnsi="Times New Roman" w:cs="Times New Roman"/>
          <w:sz w:val="28"/>
          <w:szCs w:val="28"/>
          <w:lang w:val="en-US"/>
        </w:rPr>
      </w:r>
      <w:r w:rsidR="00EA7022">
        <w:rPr>
          <w:rFonts w:ascii="Times New Roman" w:hAnsi="Times New Roman" w:cs="Times New Roman"/>
          <w:sz w:val="28"/>
          <w:szCs w:val="28"/>
          <w:lang w:val="en-US"/>
        </w:rPr>
        <w:fldChar w:fldCharType="separate"/>
      </w:r>
      <w:r w:rsidR="00236DC6" w:rsidRPr="00515BDD">
        <w:rPr>
          <w:rFonts w:ascii="Times New Roman" w:hAnsi="Times New Roman" w:cs="Times New Roman"/>
          <w:sz w:val="28"/>
          <w:szCs w:val="28"/>
          <w:lang w:val="ru-RU"/>
        </w:rPr>
        <w:t>18</w:t>
      </w:r>
      <w:r w:rsidR="00EA7022">
        <w:rPr>
          <w:rFonts w:ascii="Times New Roman" w:hAnsi="Times New Roman" w:cs="Times New Roman"/>
          <w:sz w:val="28"/>
          <w:szCs w:val="28"/>
          <w:lang w:val="en-US"/>
        </w:rPr>
        <w:fldChar w:fldCharType="end"/>
      </w:r>
      <w:r w:rsidR="00FE7D00">
        <w:rPr>
          <w:rFonts w:ascii="Times New Roman" w:hAnsi="Times New Roman" w:cs="Times New Roman"/>
          <w:sz w:val="28"/>
          <w:szCs w:val="28"/>
        </w:rPr>
        <w:t>, с.295</w:t>
      </w:r>
      <w:r w:rsidR="00FE7D00" w:rsidRPr="00BE6EDC">
        <w:rPr>
          <w:rFonts w:ascii="Times New Roman" w:hAnsi="Times New Roman" w:cs="Times New Roman"/>
          <w:sz w:val="28"/>
          <w:szCs w:val="28"/>
          <w:lang w:val="ru-RU"/>
        </w:rPr>
        <w:t>]</w:t>
      </w:r>
      <w:r w:rsidR="00FE7D00">
        <w:rPr>
          <w:rFonts w:ascii="Times New Roman" w:hAnsi="Times New Roman" w:cs="Times New Roman"/>
          <w:sz w:val="28"/>
          <w:szCs w:val="28"/>
        </w:rPr>
        <w:t>.</w:t>
      </w:r>
    </w:p>
    <w:p w:rsidR="00ED1672" w:rsidRDefault="00504564" w:rsidP="00666908">
      <w:pPr>
        <w:pStyle w:val="a3"/>
        <w:tabs>
          <w:tab w:val="left" w:pos="993"/>
        </w:tabs>
        <w:spacing w:after="0" w:line="360" w:lineRule="auto"/>
        <w:ind w:left="0" w:firstLine="567"/>
        <w:jc w:val="both"/>
        <w:rPr>
          <w:rFonts w:ascii="Times New Roman" w:hAnsi="Times New Roman" w:cs="Times New Roman"/>
          <w:noProof/>
          <w:sz w:val="28"/>
          <w:szCs w:val="28"/>
          <w:lang w:eastAsia="uk-UA"/>
        </w:rPr>
      </w:pPr>
      <w:r>
        <w:rPr>
          <w:rFonts w:ascii="Times New Roman" w:hAnsi="Times New Roman" w:cs="Times New Roman"/>
          <w:noProof/>
          <w:sz w:val="28"/>
          <w:szCs w:val="28"/>
          <w:lang w:eastAsia="uk-UA"/>
        </w:rPr>
        <w:t xml:space="preserve">Тема «Двогранний кут. Перпендикулярність площин» містить </w:t>
      </w:r>
      <w:r w:rsidR="00743254">
        <w:rPr>
          <w:rFonts w:ascii="Times New Roman" w:hAnsi="Times New Roman" w:cs="Times New Roman"/>
          <w:noProof/>
          <w:sz w:val="28"/>
          <w:szCs w:val="28"/>
          <w:lang w:eastAsia="uk-UA"/>
        </w:rPr>
        <w:t xml:space="preserve">теореми з доведенням, приклади задач на доведення з розв´язками, </w:t>
      </w:r>
      <w:r w:rsidR="00994AB3">
        <w:rPr>
          <w:rFonts w:ascii="Times New Roman" w:hAnsi="Times New Roman" w:cs="Times New Roman"/>
          <w:noProof/>
          <w:sz w:val="28"/>
          <w:szCs w:val="28"/>
          <w:lang w:eastAsia="uk-UA"/>
        </w:rPr>
        <w:t>задачі на доведення перпендикулярності прямих. Наприклад:</w:t>
      </w:r>
    </w:p>
    <w:p w:rsidR="00994AB3" w:rsidRDefault="00970024" w:rsidP="00666908">
      <w:pPr>
        <w:pStyle w:val="a3"/>
        <w:tabs>
          <w:tab w:val="left" w:pos="993"/>
        </w:tabs>
        <w:spacing w:after="0" w:line="360" w:lineRule="auto"/>
        <w:ind w:left="0" w:firstLine="567"/>
        <w:jc w:val="both"/>
        <w:rPr>
          <w:rFonts w:ascii="Times New Roman" w:hAnsi="Times New Roman" w:cs="Times New Roman"/>
          <w:noProof/>
          <w:sz w:val="28"/>
          <w:szCs w:val="28"/>
          <w:lang w:eastAsia="uk-UA"/>
        </w:rPr>
      </w:pPr>
      <w:r>
        <w:rPr>
          <w:rFonts w:ascii="Times New Roman" w:hAnsi="Times New Roman" w:cs="Times New Roman"/>
          <w:noProof/>
          <w:sz w:val="28"/>
          <w:szCs w:val="28"/>
          <w:lang w:eastAsia="uk-UA"/>
        </w:rPr>
        <w:t xml:space="preserve">Задача </w:t>
      </w:r>
      <w:r w:rsidR="00994AB3">
        <w:rPr>
          <w:rFonts w:ascii="Times New Roman" w:hAnsi="Times New Roman" w:cs="Times New Roman"/>
          <w:noProof/>
          <w:sz w:val="28"/>
          <w:szCs w:val="28"/>
          <w:lang w:eastAsia="uk-UA"/>
        </w:rPr>
        <w:t xml:space="preserve">8.28. </w:t>
      </w:r>
      <w:r w:rsidR="00994AB3" w:rsidRPr="00970024">
        <w:rPr>
          <w:rFonts w:ascii="Times New Roman" w:hAnsi="Times New Roman" w:cs="Times New Roman"/>
          <w:i/>
          <w:noProof/>
          <w:sz w:val="28"/>
          <w:szCs w:val="28"/>
          <w:lang w:val="en-US" w:eastAsia="uk-UA"/>
        </w:rPr>
        <w:t>DS</w:t>
      </w:r>
      <w:r w:rsidR="00994AB3" w:rsidRPr="002D046F">
        <w:rPr>
          <w:rFonts w:ascii="Times New Roman" w:hAnsi="Times New Roman" w:cs="Times New Roman"/>
          <w:noProof/>
          <w:sz w:val="28"/>
          <w:szCs w:val="28"/>
          <w:lang w:eastAsia="uk-UA"/>
        </w:rPr>
        <w:t xml:space="preserve"> – </w:t>
      </w:r>
      <w:r w:rsidR="00994AB3">
        <w:rPr>
          <w:rFonts w:ascii="Times New Roman" w:hAnsi="Times New Roman" w:cs="Times New Roman"/>
          <w:noProof/>
          <w:sz w:val="28"/>
          <w:szCs w:val="28"/>
          <w:lang w:eastAsia="uk-UA"/>
        </w:rPr>
        <w:t xml:space="preserve">перпендикуляр до площини квадрата </w:t>
      </w:r>
      <w:r w:rsidR="00994AB3" w:rsidRPr="00970024">
        <w:rPr>
          <w:rFonts w:ascii="Times New Roman" w:hAnsi="Times New Roman" w:cs="Times New Roman"/>
          <w:i/>
          <w:noProof/>
          <w:sz w:val="28"/>
          <w:szCs w:val="28"/>
          <w:lang w:val="en-US" w:eastAsia="uk-UA"/>
        </w:rPr>
        <w:t>ABCD</w:t>
      </w:r>
      <w:r w:rsidR="00994AB3">
        <w:rPr>
          <w:rFonts w:ascii="Times New Roman" w:hAnsi="Times New Roman" w:cs="Times New Roman"/>
          <w:noProof/>
          <w:sz w:val="28"/>
          <w:szCs w:val="28"/>
          <w:lang w:eastAsia="uk-UA"/>
        </w:rPr>
        <w:t>. Доведіть, що:</w:t>
      </w:r>
    </w:p>
    <w:p w:rsidR="00994AB3" w:rsidRPr="00994AB3" w:rsidRDefault="00994AB3" w:rsidP="00666908">
      <w:pPr>
        <w:pStyle w:val="a3"/>
        <w:tabs>
          <w:tab w:val="left" w:pos="993"/>
        </w:tabs>
        <w:spacing w:after="0" w:line="360" w:lineRule="auto"/>
        <w:ind w:left="0" w:firstLine="567"/>
        <w:jc w:val="both"/>
        <w:rPr>
          <w:rFonts w:ascii="Times New Roman" w:hAnsi="Times New Roman" w:cs="Times New Roman"/>
          <w:noProof/>
          <w:sz w:val="28"/>
          <w:szCs w:val="28"/>
          <w:lang w:eastAsia="uk-UA"/>
        </w:rPr>
      </w:pPr>
      <w:r>
        <w:rPr>
          <w:rFonts w:ascii="Times New Roman" w:hAnsi="Times New Roman" w:cs="Times New Roman"/>
          <w:noProof/>
          <w:sz w:val="28"/>
          <w:szCs w:val="28"/>
          <w:lang w:eastAsia="uk-UA"/>
        </w:rPr>
        <w:t xml:space="preserve">1) </w:t>
      </w:r>
      <w:r w:rsidRPr="00994AB3">
        <w:rPr>
          <w:rFonts w:ascii="Times New Roman" w:hAnsi="Times New Roman" w:cs="Times New Roman"/>
          <w:noProof/>
          <w:sz w:val="28"/>
          <w:szCs w:val="28"/>
          <w:lang w:eastAsia="uk-UA"/>
        </w:rPr>
        <w:t>(</w:t>
      </w:r>
      <w:r w:rsidRPr="00970024">
        <w:rPr>
          <w:rFonts w:ascii="Times New Roman" w:hAnsi="Times New Roman" w:cs="Times New Roman"/>
          <w:i/>
          <w:noProof/>
          <w:sz w:val="28"/>
          <w:szCs w:val="28"/>
          <w:lang w:val="en-US" w:eastAsia="uk-UA"/>
        </w:rPr>
        <w:t>SAD</w:t>
      </w:r>
      <w:r w:rsidRPr="00994AB3">
        <w:rPr>
          <w:rFonts w:ascii="Times New Roman" w:hAnsi="Times New Roman" w:cs="Times New Roman"/>
          <w:noProof/>
          <w:sz w:val="28"/>
          <w:szCs w:val="28"/>
          <w:lang w:eastAsia="uk-UA"/>
        </w:rPr>
        <w:t>)</w:t>
      </w:r>
      <m:oMath>
        <m:r>
          <w:rPr>
            <w:rFonts w:ascii="Cambria Math" w:hAnsi="Cambria Math" w:cs="Times New Roman"/>
            <w:noProof/>
            <w:sz w:val="28"/>
            <w:szCs w:val="28"/>
            <w:lang w:eastAsia="uk-UA"/>
          </w:rPr>
          <m:t>⊥</m:t>
        </m:r>
      </m:oMath>
      <w:r w:rsidRPr="00994AB3">
        <w:rPr>
          <w:rFonts w:ascii="Times New Roman" w:hAnsi="Times New Roman" w:cs="Times New Roman"/>
          <w:noProof/>
          <w:sz w:val="28"/>
          <w:szCs w:val="28"/>
          <w:lang w:eastAsia="uk-UA"/>
        </w:rPr>
        <w:t>(</w:t>
      </w:r>
      <w:r w:rsidRPr="00970024">
        <w:rPr>
          <w:rFonts w:ascii="Times New Roman" w:hAnsi="Times New Roman" w:cs="Times New Roman"/>
          <w:i/>
          <w:noProof/>
          <w:sz w:val="28"/>
          <w:szCs w:val="28"/>
          <w:lang w:val="en-US" w:eastAsia="uk-UA"/>
        </w:rPr>
        <w:t>SCD</w:t>
      </w:r>
      <w:r w:rsidRPr="00994AB3">
        <w:rPr>
          <w:rFonts w:ascii="Times New Roman" w:hAnsi="Times New Roman" w:cs="Times New Roman"/>
          <w:noProof/>
          <w:sz w:val="28"/>
          <w:szCs w:val="28"/>
          <w:lang w:eastAsia="uk-UA"/>
        </w:rPr>
        <w:t>);</w:t>
      </w:r>
      <w:r w:rsidR="00751F36">
        <w:rPr>
          <w:rFonts w:ascii="Times New Roman" w:hAnsi="Times New Roman" w:cs="Times New Roman"/>
          <w:noProof/>
          <w:sz w:val="28"/>
          <w:szCs w:val="28"/>
          <w:lang w:eastAsia="uk-UA"/>
        </w:rPr>
        <w:t xml:space="preserve"> </w:t>
      </w:r>
      <w:r w:rsidRPr="00994AB3">
        <w:rPr>
          <w:rFonts w:ascii="Times New Roman" w:hAnsi="Times New Roman" w:cs="Times New Roman"/>
          <w:noProof/>
          <w:sz w:val="28"/>
          <w:szCs w:val="28"/>
          <w:lang w:eastAsia="uk-UA"/>
        </w:rPr>
        <w:t>2) (</w:t>
      </w:r>
      <w:r w:rsidRPr="00970024">
        <w:rPr>
          <w:rFonts w:ascii="Times New Roman" w:hAnsi="Times New Roman" w:cs="Times New Roman"/>
          <w:i/>
          <w:noProof/>
          <w:sz w:val="28"/>
          <w:szCs w:val="28"/>
          <w:lang w:val="en-US" w:eastAsia="uk-UA"/>
        </w:rPr>
        <w:t>SBC</w:t>
      </w:r>
      <w:r w:rsidRPr="00994AB3">
        <w:rPr>
          <w:rFonts w:ascii="Times New Roman" w:hAnsi="Times New Roman" w:cs="Times New Roman"/>
          <w:noProof/>
          <w:sz w:val="28"/>
          <w:szCs w:val="28"/>
          <w:lang w:eastAsia="uk-UA"/>
        </w:rPr>
        <w:t>)</w:t>
      </w:r>
      <m:oMath>
        <m:r>
          <w:rPr>
            <w:rFonts w:ascii="Cambria Math" w:hAnsi="Cambria Math" w:cs="Times New Roman"/>
            <w:noProof/>
            <w:sz w:val="28"/>
            <w:szCs w:val="28"/>
            <w:lang w:eastAsia="uk-UA"/>
          </w:rPr>
          <m:t>⊥</m:t>
        </m:r>
      </m:oMath>
      <w:r w:rsidRPr="00994AB3">
        <w:rPr>
          <w:rFonts w:ascii="Times New Roman" w:hAnsi="Times New Roman" w:cs="Times New Roman"/>
          <w:noProof/>
          <w:sz w:val="28"/>
          <w:szCs w:val="28"/>
          <w:lang w:eastAsia="uk-UA"/>
        </w:rPr>
        <w:t>(</w:t>
      </w:r>
      <w:r w:rsidRPr="00970024">
        <w:rPr>
          <w:rFonts w:ascii="Times New Roman" w:hAnsi="Times New Roman" w:cs="Times New Roman"/>
          <w:i/>
          <w:noProof/>
          <w:sz w:val="28"/>
          <w:szCs w:val="28"/>
          <w:lang w:val="en-US" w:eastAsia="uk-UA"/>
        </w:rPr>
        <w:t>SCD</w:t>
      </w:r>
      <w:r w:rsidRPr="00994AB3">
        <w:rPr>
          <w:rFonts w:ascii="Times New Roman" w:hAnsi="Times New Roman" w:cs="Times New Roman"/>
          <w:noProof/>
          <w:sz w:val="28"/>
          <w:szCs w:val="28"/>
          <w:lang w:eastAsia="uk-UA"/>
        </w:rPr>
        <w:t xml:space="preserve">) </w:t>
      </w:r>
      <w:r w:rsidRPr="001A2E50">
        <w:rPr>
          <w:rFonts w:ascii="Times New Roman" w:hAnsi="Times New Roman" w:cs="Times New Roman"/>
          <w:sz w:val="28"/>
          <w:szCs w:val="28"/>
        </w:rPr>
        <w:t>[</w:t>
      </w:r>
      <w:r w:rsidR="00EA7022">
        <w:rPr>
          <w:rFonts w:ascii="Times New Roman" w:hAnsi="Times New Roman" w:cs="Times New Roman"/>
          <w:sz w:val="28"/>
          <w:szCs w:val="28"/>
          <w:lang w:val="en-US"/>
        </w:rPr>
        <w:fldChar w:fldCharType="begin"/>
      </w:r>
      <w:r w:rsidRPr="001A2E50">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REF</w:instrText>
      </w:r>
      <w:r w:rsidRPr="001A2E50">
        <w:rPr>
          <w:rFonts w:ascii="Times New Roman" w:hAnsi="Times New Roman" w:cs="Times New Roman"/>
          <w:sz w:val="28"/>
          <w:szCs w:val="28"/>
        </w:rPr>
        <w:instrText xml:space="preserve"> _</w:instrText>
      </w:r>
      <w:r>
        <w:rPr>
          <w:rFonts w:ascii="Times New Roman" w:hAnsi="Times New Roman" w:cs="Times New Roman"/>
          <w:sz w:val="28"/>
          <w:szCs w:val="28"/>
          <w:lang w:val="en-US"/>
        </w:rPr>
        <w:instrText>Ref</w:instrText>
      </w:r>
      <w:r w:rsidRPr="001A2E50">
        <w:rPr>
          <w:rFonts w:ascii="Times New Roman" w:hAnsi="Times New Roman" w:cs="Times New Roman"/>
          <w:sz w:val="28"/>
          <w:szCs w:val="28"/>
        </w:rPr>
        <w:instrText>76979982 \</w:instrText>
      </w:r>
      <w:r>
        <w:rPr>
          <w:rFonts w:ascii="Times New Roman" w:hAnsi="Times New Roman" w:cs="Times New Roman"/>
          <w:sz w:val="28"/>
          <w:szCs w:val="28"/>
          <w:lang w:val="en-US"/>
        </w:rPr>
        <w:instrText>r</w:instrText>
      </w:r>
      <w:r w:rsidRPr="001A2E50">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h</w:instrText>
      </w:r>
      <w:r w:rsidRPr="001A2E50">
        <w:rPr>
          <w:rFonts w:ascii="Times New Roman" w:hAnsi="Times New Roman" w:cs="Times New Roman"/>
          <w:sz w:val="28"/>
          <w:szCs w:val="28"/>
        </w:rPr>
        <w:instrText xml:space="preserve"> </w:instrText>
      </w:r>
      <w:r w:rsidR="00EA7022">
        <w:rPr>
          <w:rFonts w:ascii="Times New Roman" w:hAnsi="Times New Roman" w:cs="Times New Roman"/>
          <w:sz w:val="28"/>
          <w:szCs w:val="28"/>
          <w:lang w:val="en-US"/>
        </w:rPr>
      </w:r>
      <w:r w:rsidR="00EA7022">
        <w:rPr>
          <w:rFonts w:ascii="Times New Roman" w:hAnsi="Times New Roman" w:cs="Times New Roman"/>
          <w:sz w:val="28"/>
          <w:szCs w:val="28"/>
          <w:lang w:val="en-US"/>
        </w:rPr>
        <w:fldChar w:fldCharType="separate"/>
      </w:r>
      <w:r w:rsidR="004E136B" w:rsidRPr="004E136B">
        <w:rPr>
          <w:rFonts w:ascii="Times New Roman" w:hAnsi="Times New Roman" w:cs="Times New Roman"/>
          <w:sz w:val="28"/>
          <w:szCs w:val="28"/>
        </w:rPr>
        <w:t>14</w:t>
      </w:r>
      <w:r w:rsidR="00EA7022">
        <w:rPr>
          <w:rFonts w:ascii="Times New Roman" w:hAnsi="Times New Roman" w:cs="Times New Roman"/>
          <w:sz w:val="28"/>
          <w:szCs w:val="28"/>
          <w:lang w:val="en-US"/>
        </w:rPr>
        <w:fldChar w:fldCharType="end"/>
      </w:r>
      <w:r>
        <w:rPr>
          <w:rFonts w:ascii="Times New Roman" w:hAnsi="Times New Roman" w:cs="Times New Roman"/>
          <w:sz w:val="28"/>
          <w:szCs w:val="28"/>
        </w:rPr>
        <w:t>, с.303</w:t>
      </w:r>
      <w:r w:rsidRPr="001A2E50">
        <w:rPr>
          <w:rFonts w:ascii="Times New Roman" w:hAnsi="Times New Roman" w:cs="Times New Roman"/>
          <w:sz w:val="28"/>
          <w:szCs w:val="28"/>
        </w:rPr>
        <w:t>]</w:t>
      </w:r>
      <w:r>
        <w:rPr>
          <w:rFonts w:ascii="Times New Roman" w:hAnsi="Times New Roman" w:cs="Times New Roman"/>
          <w:sz w:val="28"/>
          <w:szCs w:val="28"/>
        </w:rPr>
        <w:t>.</w:t>
      </w:r>
    </w:p>
    <w:p w:rsidR="00FE7D00" w:rsidRDefault="009772F9" w:rsidP="00666908">
      <w:pPr>
        <w:pStyle w:val="a3"/>
        <w:tabs>
          <w:tab w:val="left" w:pos="993"/>
        </w:tabs>
        <w:spacing w:after="0" w:line="360" w:lineRule="auto"/>
        <w:ind w:left="0" w:firstLine="567"/>
        <w:jc w:val="both"/>
        <w:rPr>
          <w:rFonts w:ascii="Times New Roman" w:hAnsi="Times New Roman" w:cs="Times New Roman"/>
          <w:noProof/>
          <w:sz w:val="28"/>
          <w:szCs w:val="28"/>
          <w:lang w:eastAsia="uk-UA"/>
        </w:rPr>
      </w:pPr>
      <w:r>
        <w:rPr>
          <w:rFonts w:ascii="Times New Roman" w:hAnsi="Times New Roman" w:cs="Times New Roman"/>
          <w:noProof/>
          <w:sz w:val="28"/>
          <w:szCs w:val="28"/>
          <w:lang w:eastAsia="uk-UA"/>
        </w:rPr>
        <w:t xml:space="preserve">Тема «Відстані у просторі» </w:t>
      </w:r>
      <w:r w:rsidR="005769B7">
        <w:rPr>
          <w:rFonts w:ascii="Times New Roman" w:hAnsi="Times New Roman" w:cs="Times New Roman"/>
          <w:noProof/>
          <w:sz w:val="28"/>
          <w:szCs w:val="28"/>
          <w:lang w:eastAsia="uk-UA"/>
        </w:rPr>
        <w:t xml:space="preserve">не </w:t>
      </w:r>
      <w:r>
        <w:rPr>
          <w:rFonts w:ascii="Times New Roman" w:hAnsi="Times New Roman" w:cs="Times New Roman"/>
          <w:noProof/>
          <w:sz w:val="28"/>
          <w:szCs w:val="28"/>
          <w:lang w:eastAsia="uk-UA"/>
        </w:rPr>
        <w:t xml:space="preserve">містить </w:t>
      </w:r>
      <w:r w:rsidR="005769B7">
        <w:rPr>
          <w:rFonts w:ascii="Times New Roman" w:hAnsi="Times New Roman" w:cs="Times New Roman"/>
          <w:noProof/>
          <w:sz w:val="28"/>
          <w:szCs w:val="28"/>
          <w:lang w:eastAsia="uk-UA"/>
        </w:rPr>
        <w:t>теорем і задач на доведення.</w:t>
      </w:r>
    </w:p>
    <w:p w:rsidR="005769B7" w:rsidRDefault="005769B7" w:rsidP="00666908">
      <w:pPr>
        <w:pStyle w:val="a3"/>
        <w:tabs>
          <w:tab w:val="left" w:pos="993"/>
        </w:tabs>
        <w:spacing w:after="0" w:line="360" w:lineRule="auto"/>
        <w:ind w:left="0" w:firstLine="567"/>
        <w:jc w:val="both"/>
        <w:rPr>
          <w:rFonts w:ascii="Times New Roman" w:hAnsi="Times New Roman" w:cs="Times New Roman"/>
          <w:noProof/>
          <w:sz w:val="28"/>
          <w:szCs w:val="28"/>
          <w:lang w:eastAsia="uk-UA"/>
        </w:rPr>
      </w:pPr>
      <w:r>
        <w:rPr>
          <w:rFonts w:ascii="Times New Roman" w:hAnsi="Times New Roman" w:cs="Times New Roman"/>
          <w:noProof/>
          <w:sz w:val="28"/>
          <w:szCs w:val="28"/>
          <w:lang w:eastAsia="uk-UA"/>
        </w:rPr>
        <w:t>Тема «</w:t>
      </w:r>
      <w:r w:rsidR="00D832D9">
        <w:rPr>
          <w:rFonts w:ascii="Times New Roman" w:hAnsi="Times New Roman" w:cs="Times New Roman"/>
          <w:noProof/>
          <w:sz w:val="28"/>
          <w:szCs w:val="28"/>
          <w:lang w:eastAsia="uk-UA"/>
        </w:rPr>
        <w:t xml:space="preserve">Вимірювання кутів у просторі. Ортогональне проектування» містить </w:t>
      </w:r>
      <w:r w:rsidR="008819C5">
        <w:rPr>
          <w:rFonts w:ascii="Times New Roman" w:hAnsi="Times New Roman" w:cs="Times New Roman"/>
          <w:noProof/>
          <w:sz w:val="28"/>
          <w:szCs w:val="28"/>
          <w:lang w:eastAsia="uk-UA"/>
        </w:rPr>
        <w:t xml:space="preserve">теорему з доведенням, </w:t>
      </w:r>
      <w:r w:rsidR="00504EF2">
        <w:rPr>
          <w:rFonts w:ascii="Times New Roman" w:hAnsi="Times New Roman" w:cs="Times New Roman"/>
          <w:noProof/>
          <w:sz w:val="28"/>
          <w:szCs w:val="28"/>
          <w:lang w:eastAsia="uk-UA"/>
        </w:rPr>
        <w:t>але не містить ні прикладів задач, ні самих задач на доведення.</w:t>
      </w:r>
    </w:p>
    <w:p w:rsidR="00175DF1" w:rsidRDefault="00175DF1" w:rsidP="00666908">
      <w:pPr>
        <w:pStyle w:val="a3"/>
        <w:tabs>
          <w:tab w:val="left" w:pos="993"/>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Розділ «Координати і вектори у просторі»</w:t>
      </w:r>
      <w:r w:rsidR="00970024">
        <w:rPr>
          <w:rFonts w:ascii="Times New Roman" w:hAnsi="Times New Roman" w:cs="Times New Roman"/>
          <w:sz w:val="28"/>
          <w:szCs w:val="28"/>
        </w:rPr>
        <w:t>.</w:t>
      </w:r>
    </w:p>
    <w:p w:rsidR="00FE7D00" w:rsidRDefault="00504EF2" w:rsidP="00666908">
      <w:pPr>
        <w:pStyle w:val="a3"/>
        <w:tabs>
          <w:tab w:val="left" w:pos="993"/>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Тема «</w:t>
      </w:r>
      <w:r w:rsidR="0007595D">
        <w:rPr>
          <w:rFonts w:ascii="Times New Roman" w:hAnsi="Times New Roman" w:cs="Times New Roman"/>
          <w:sz w:val="28"/>
          <w:szCs w:val="28"/>
        </w:rPr>
        <w:t xml:space="preserve">Прямокутна система координат у просторі» </w:t>
      </w:r>
      <w:r w:rsidR="00C42D08">
        <w:rPr>
          <w:rFonts w:ascii="Times New Roman" w:hAnsi="Times New Roman" w:cs="Times New Roman"/>
          <w:sz w:val="28"/>
          <w:szCs w:val="28"/>
        </w:rPr>
        <w:t xml:space="preserve">містить приклади задач на доведення (доведення </w:t>
      </w:r>
      <w:r w:rsidR="00372C41">
        <w:rPr>
          <w:rFonts w:ascii="Times New Roman" w:hAnsi="Times New Roman" w:cs="Times New Roman"/>
          <w:sz w:val="28"/>
          <w:szCs w:val="28"/>
        </w:rPr>
        <w:t>того, що середина відрізка належить площині).</w:t>
      </w:r>
    </w:p>
    <w:p w:rsidR="00372C41" w:rsidRDefault="005B0E8F" w:rsidP="00666908">
      <w:pPr>
        <w:pStyle w:val="a3"/>
        <w:tabs>
          <w:tab w:val="left" w:pos="993"/>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Тема «Вектори у просторі. Дії з векторами» </w:t>
      </w:r>
      <w:r w:rsidR="007F2F04">
        <w:rPr>
          <w:rFonts w:ascii="Times New Roman" w:hAnsi="Times New Roman" w:cs="Times New Roman"/>
          <w:sz w:val="28"/>
          <w:szCs w:val="28"/>
        </w:rPr>
        <w:t xml:space="preserve">не </w:t>
      </w:r>
      <w:r>
        <w:rPr>
          <w:rFonts w:ascii="Times New Roman" w:hAnsi="Times New Roman" w:cs="Times New Roman"/>
          <w:sz w:val="28"/>
          <w:szCs w:val="28"/>
        </w:rPr>
        <w:t xml:space="preserve">містить </w:t>
      </w:r>
      <w:r w:rsidR="007F2F04">
        <w:rPr>
          <w:rFonts w:ascii="Times New Roman" w:hAnsi="Times New Roman" w:cs="Times New Roman"/>
          <w:sz w:val="28"/>
          <w:szCs w:val="28"/>
        </w:rPr>
        <w:t>задач на доведення.</w:t>
      </w:r>
    </w:p>
    <w:p w:rsidR="007F2F04" w:rsidRPr="00994AB3" w:rsidRDefault="0017464A" w:rsidP="00666908">
      <w:pPr>
        <w:pStyle w:val="a3"/>
        <w:tabs>
          <w:tab w:val="left" w:pos="993"/>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Тема «Координати вектора. Дії над векторами, які задано координатами» </w:t>
      </w:r>
      <w:r w:rsidR="00C47DC1">
        <w:rPr>
          <w:rFonts w:ascii="Times New Roman" w:hAnsi="Times New Roman" w:cs="Times New Roman"/>
          <w:sz w:val="28"/>
          <w:szCs w:val="28"/>
        </w:rPr>
        <w:t>не містить задач на доведення.</w:t>
      </w:r>
    </w:p>
    <w:p w:rsidR="00994AB3" w:rsidRPr="001A2E50" w:rsidRDefault="00C47DC1" w:rsidP="00666908">
      <w:pPr>
        <w:pStyle w:val="a3"/>
        <w:tabs>
          <w:tab w:val="left" w:pos="993"/>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Тема «</w:t>
      </w:r>
      <w:r w:rsidR="005C5F5D">
        <w:rPr>
          <w:rFonts w:ascii="Times New Roman" w:hAnsi="Times New Roman" w:cs="Times New Roman"/>
          <w:sz w:val="28"/>
          <w:szCs w:val="28"/>
        </w:rPr>
        <w:t xml:space="preserve">Скалярний добуток векторів» </w:t>
      </w:r>
      <w:r w:rsidR="00DB4467">
        <w:rPr>
          <w:rFonts w:ascii="Times New Roman" w:hAnsi="Times New Roman" w:cs="Times New Roman"/>
          <w:sz w:val="28"/>
          <w:szCs w:val="28"/>
        </w:rPr>
        <w:t>не містить задач на доведення.</w:t>
      </w:r>
    </w:p>
    <w:p w:rsidR="00A30F58" w:rsidRDefault="00FB4923" w:rsidP="00666908">
      <w:pPr>
        <w:pStyle w:val="a3"/>
        <w:tabs>
          <w:tab w:val="left" w:pos="993"/>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lastRenderedPageBreak/>
        <w:t>Тема «</w:t>
      </w:r>
      <w:r w:rsidR="00110457">
        <w:rPr>
          <w:rFonts w:ascii="Times New Roman" w:hAnsi="Times New Roman" w:cs="Times New Roman"/>
          <w:sz w:val="28"/>
          <w:szCs w:val="28"/>
        </w:rPr>
        <w:t>Симетрія відносно точки та</w:t>
      </w:r>
      <w:r>
        <w:rPr>
          <w:rFonts w:ascii="Times New Roman" w:hAnsi="Times New Roman" w:cs="Times New Roman"/>
          <w:sz w:val="28"/>
          <w:szCs w:val="28"/>
        </w:rPr>
        <w:t xml:space="preserve"> симетрія відносно площини» </w:t>
      </w:r>
      <w:r w:rsidR="00EC151F">
        <w:rPr>
          <w:rFonts w:ascii="Times New Roman" w:hAnsi="Times New Roman" w:cs="Times New Roman"/>
          <w:sz w:val="28"/>
          <w:szCs w:val="28"/>
        </w:rPr>
        <w:t xml:space="preserve">містить приклади задач з доведеннями, </w:t>
      </w:r>
    </w:p>
    <w:p w:rsidR="00DB4467" w:rsidRPr="00B55F1D" w:rsidRDefault="00E234AA" w:rsidP="00666908">
      <w:pPr>
        <w:pStyle w:val="a3"/>
        <w:tabs>
          <w:tab w:val="left" w:pos="993"/>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Висновок. Підручник </w:t>
      </w:r>
      <w:r w:rsidRPr="00567AA3">
        <w:rPr>
          <w:rFonts w:ascii="Times New Roman" w:hAnsi="Times New Roman" w:cs="Times New Roman"/>
          <w:sz w:val="28"/>
          <w:szCs w:val="28"/>
          <w:lang w:val="ru-RU"/>
        </w:rPr>
        <w:t>[</w:t>
      </w:r>
      <w:r w:rsidR="00EA7022">
        <w:rPr>
          <w:rFonts w:ascii="Times New Roman" w:hAnsi="Times New Roman" w:cs="Times New Roman"/>
          <w:sz w:val="28"/>
          <w:szCs w:val="28"/>
          <w:lang w:val="en-US"/>
        </w:rPr>
        <w:fldChar w:fldCharType="begin"/>
      </w:r>
      <w:r w:rsidR="00567AA3" w:rsidRPr="00567AA3">
        <w:rPr>
          <w:rFonts w:ascii="Times New Roman" w:hAnsi="Times New Roman" w:cs="Times New Roman"/>
          <w:sz w:val="28"/>
          <w:szCs w:val="28"/>
          <w:lang w:val="ru-RU"/>
        </w:rPr>
        <w:instrText xml:space="preserve"> </w:instrText>
      </w:r>
      <w:r w:rsidR="00567AA3">
        <w:rPr>
          <w:rFonts w:ascii="Times New Roman" w:hAnsi="Times New Roman" w:cs="Times New Roman"/>
          <w:sz w:val="28"/>
          <w:szCs w:val="28"/>
          <w:lang w:val="en-US"/>
        </w:rPr>
        <w:instrText>REF</w:instrText>
      </w:r>
      <w:r w:rsidR="00567AA3" w:rsidRPr="00567AA3">
        <w:rPr>
          <w:rFonts w:ascii="Times New Roman" w:hAnsi="Times New Roman" w:cs="Times New Roman"/>
          <w:sz w:val="28"/>
          <w:szCs w:val="28"/>
          <w:lang w:val="ru-RU"/>
        </w:rPr>
        <w:instrText xml:space="preserve"> _</w:instrText>
      </w:r>
      <w:r w:rsidR="00567AA3">
        <w:rPr>
          <w:rFonts w:ascii="Times New Roman" w:hAnsi="Times New Roman" w:cs="Times New Roman"/>
          <w:sz w:val="28"/>
          <w:szCs w:val="28"/>
          <w:lang w:val="en-US"/>
        </w:rPr>
        <w:instrText>Ref</w:instrText>
      </w:r>
      <w:r w:rsidR="00567AA3" w:rsidRPr="00567AA3">
        <w:rPr>
          <w:rFonts w:ascii="Times New Roman" w:hAnsi="Times New Roman" w:cs="Times New Roman"/>
          <w:sz w:val="28"/>
          <w:szCs w:val="28"/>
          <w:lang w:val="ru-RU"/>
        </w:rPr>
        <w:instrText>76979982 \</w:instrText>
      </w:r>
      <w:r w:rsidR="00567AA3">
        <w:rPr>
          <w:rFonts w:ascii="Times New Roman" w:hAnsi="Times New Roman" w:cs="Times New Roman"/>
          <w:sz w:val="28"/>
          <w:szCs w:val="28"/>
          <w:lang w:val="en-US"/>
        </w:rPr>
        <w:instrText>r</w:instrText>
      </w:r>
      <w:r w:rsidR="00567AA3" w:rsidRPr="00567AA3">
        <w:rPr>
          <w:rFonts w:ascii="Times New Roman" w:hAnsi="Times New Roman" w:cs="Times New Roman"/>
          <w:sz w:val="28"/>
          <w:szCs w:val="28"/>
          <w:lang w:val="ru-RU"/>
        </w:rPr>
        <w:instrText xml:space="preserve"> \</w:instrText>
      </w:r>
      <w:r w:rsidR="00567AA3">
        <w:rPr>
          <w:rFonts w:ascii="Times New Roman" w:hAnsi="Times New Roman" w:cs="Times New Roman"/>
          <w:sz w:val="28"/>
          <w:szCs w:val="28"/>
          <w:lang w:val="en-US"/>
        </w:rPr>
        <w:instrText>h</w:instrText>
      </w:r>
      <w:r w:rsidR="00567AA3" w:rsidRPr="00567AA3">
        <w:rPr>
          <w:rFonts w:ascii="Times New Roman" w:hAnsi="Times New Roman" w:cs="Times New Roman"/>
          <w:sz w:val="28"/>
          <w:szCs w:val="28"/>
          <w:lang w:val="ru-RU"/>
        </w:rPr>
        <w:instrText xml:space="preserve"> </w:instrText>
      </w:r>
      <w:r w:rsidR="00EA7022">
        <w:rPr>
          <w:rFonts w:ascii="Times New Roman" w:hAnsi="Times New Roman" w:cs="Times New Roman"/>
          <w:sz w:val="28"/>
          <w:szCs w:val="28"/>
          <w:lang w:val="en-US"/>
        </w:rPr>
      </w:r>
      <w:r w:rsidR="00EA7022">
        <w:rPr>
          <w:rFonts w:ascii="Times New Roman" w:hAnsi="Times New Roman" w:cs="Times New Roman"/>
          <w:sz w:val="28"/>
          <w:szCs w:val="28"/>
          <w:lang w:val="en-US"/>
        </w:rPr>
        <w:fldChar w:fldCharType="separate"/>
      </w:r>
      <w:r w:rsidR="00236DC6" w:rsidRPr="00236DC6">
        <w:rPr>
          <w:rFonts w:ascii="Times New Roman" w:hAnsi="Times New Roman" w:cs="Times New Roman"/>
          <w:sz w:val="28"/>
          <w:szCs w:val="28"/>
          <w:lang w:val="ru-RU"/>
        </w:rPr>
        <w:t>18</w:t>
      </w:r>
      <w:r w:rsidR="00EA7022">
        <w:rPr>
          <w:rFonts w:ascii="Times New Roman" w:hAnsi="Times New Roman" w:cs="Times New Roman"/>
          <w:sz w:val="28"/>
          <w:szCs w:val="28"/>
          <w:lang w:val="en-US"/>
        </w:rPr>
        <w:fldChar w:fldCharType="end"/>
      </w:r>
      <w:r w:rsidRPr="00567AA3">
        <w:rPr>
          <w:rFonts w:ascii="Times New Roman" w:hAnsi="Times New Roman" w:cs="Times New Roman"/>
          <w:sz w:val="28"/>
          <w:szCs w:val="28"/>
          <w:lang w:val="ru-RU"/>
        </w:rPr>
        <w:t>]</w:t>
      </w:r>
      <w:r w:rsidR="00567AA3">
        <w:rPr>
          <w:rFonts w:ascii="Times New Roman" w:hAnsi="Times New Roman" w:cs="Times New Roman"/>
          <w:sz w:val="28"/>
          <w:szCs w:val="28"/>
        </w:rPr>
        <w:t xml:space="preserve"> повністю відповідає програмі з геометрії для 10 класу рівня стандарту, але містить незначну кількість задач на доведення.</w:t>
      </w:r>
      <w:r w:rsidR="008174EC">
        <w:rPr>
          <w:rFonts w:ascii="Times New Roman" w:hAnsi="Times New Roman" w:cs="Times New Roman"/>
          <w:sz w:val="28"/>
          <w:szCs w:val="28"/>
        </w:rPr>
        <w:t xml:space="preserve"> Тому для класної і позакласної самостійної роботи учнів доцільно використати збірники додаткових завдань з геометрії.</w:t>
      </w:r>
    </w:p>
    <w:p w:rsidR="00666908" w:rsidRPr="009124BC" w:rsidRDefault="00A167EE" w:rsidP="00666908">
      <w:pPr>
        <w:pStyle w:val="a3"/>
        <w:tabs>
          <w:tab w:val="left" w:pos="993"/>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Підручник з математики рівня стандарту </w:t>
      </w:r>
      <w:r w:rsidR="00056D16" w:rsidRPr="009124BC">
        <w:rPr>
          <w:rFonts w:ascii="Times New Roman" w:hAnsi="Times New Roman" w:cs="Times New Roman"/>
          <w:sz w:val="28"/>
          <w:szCs w:val="28"/>
        </w:rPr>
        <w:t>(</w:t>
      </w:r>
      <w:r w:rsidR="00577717">
        <w:rPr>
          <w:rFonts w:ascii="Times New Roman" w:hAnsi="Times New Roman" w:cs="Times New Roman"/>
          <w:sz w:val="28"/>
          <w:szCs w:val="28"/>
        </w:rPr>
        <w:t>А.Г.</w:t>
      </w:r>
      <w:r w:rsidR="00056D16" w:rsidRPr="009124BC">
        <w:rPr>
          <w:rFonts w:ascii="Times New Roman" w:hAnsi="Times New Roman" w:cs="Times New Roman"/>
          <w:sz w:val="28"/>
          <w:szCs w:val="28"/>
        </w:rPr>
        <w:t>Мерзляк, 2019</w:t>
      </w:r>
      <w:r w:rsidR="00666908" w:rsidRPr="009124BC">
        <w:rPr>
          <w:rFonts w:ascii="Times New Roman" w:hAnsi="Times New Roman" w:cs="Times New Roman"/>
          <w:sz w:val="28"/>
          <w:szCs w:val="28"/>
        </w:rPr>
        <w:t>)</w:t>
      </w:r>
      <w:r w:rsidR="00176CD9" w:rsidRPr="009124BC">
        <w:rPr>
          <w:rFonts w:ascii="Times New Roman" w:hAnsi="Times New Roman" w:cs="Times New Roman"/>
          <w:sz w:val="28"/>
          <w:szCs w:val="28"/>
        </w:rPr>
        <w:t xml:space="preserve"> [</w:t>
      </w:r>
      <w:fldSimple w:instr=" REF _Ref76978357 \r \h  \* MERGEFORMAT ">
        <w:r w:rsidR="00236DC6">
          <w:rPr>
            <w:rFonts w:ascii="Times New Roman" w:hAnsi="Times New Roman" w:cs="Times New Roman"/>
            <w:sz w:val="28"/>
            <w:szCs w:val="28"/>
          </w:rPr>
          <w:t>29</w:t>
        </w:r>
      </w:fldSimple>
      <w:r w:rsidR="00176CD9" w:rsidRPr="009124BC">
        <w:rPr>
          <w:rFonts w:ascii="Times New Roman" w:hAnsi="Times New Roman" w:cs="Times New Roman"/>
          <w:sz w:val="28"/>
          <w:szCs w:val="28"/>
        </w:rPr>
        <w:t>]</w:t>
      </w:r>
      <w:r w:rsidR="00666908" w:rsidRPr="009124BC">
        <w:rPr>
          <w:rFonts w:ascii="Times New Roman" w:hAnsi="Times New Roman" w:cs="Times New Roman"/>
          <w:sz w:val="28"/>
          <w:szCs w:val="28"/>
        </w:rPr>
        <w:t xml:space="preserve"> повністю відповідає програмі з геометрії</w:t>
      </w:r>
      <w:r w:rsidR="00FE5DB0">
        <w:rPr>
          <w:rFonts w:ascii="Times New Roman" w:hAnsi="Times New Roman" w:cs="Times New Roman"/>
          <w:sz w:val="28"/>
          <w:szCs w:val="28"/>
        </w:rPr>
        <w:t xml:space="preserve"> для 11 класу</w:t>
      </w:r>
      <w:r w:rsidR="00666908" w:rsidRPr="009124BC">
        <w:rPr>
          <w:rFonts w:ascii="Times New Roman" w:hAnsi="Times New Roman" w:cs="Times New Roman"/>
          <w:sz w:val="28"/>
          <w:szCs w:val="28"/>
        </w:rPr>
        <w:t xml:space="preserve"> рівня стандарту. </w:t>
      </w:r>
      <w:r w:rsidR="00056D16" w:rsidRPr="009124BC">
        <w:rPr>
          <w:rFonts w:ascii="Times New Roman" w:hAnsi="Times New Roman" w:cs="Times New Roman"/>
          <w:sz w:val="28"/>
          <w:szCs w:val="28"/>
        </w:rPr>
        <w:t xml:space="preserve">Проаналізуємо зміст даного підручника з точки зору розв´язування задач на доведення. </w:t>
      </w:r>
    </w:p>
    <w:p w:rsidR="0082515F" w:rsidRPr="009124BC" w:rsidRDefault="00B54696" w:rsidP="00666908">
      <w:pPr>
        <w:pStyle w:val="a3"/>
        <w:tabs>
          <w:tab w:val="left" w:pos="993"/>
        </w:tabs>
        <w:spacing w:after="0" w:line="360" w:lineRule="auto"/>
        <w:ind w:left="0" w:firstLine="567"/>
        <w:jc w:val="both"/>
        <w:rPr>
          <w:rFonts w:ascii="Times New Roman" w:hAnsi="Times New Roman" w:cs="Times New Roman"/>
          <w:sz w:val="28"/>
          <w:szCs w:val="28"/>
        </w:rPr>
      </w:pPr>
      <w:r w:rsidRPr="009124BC">
        <w:rPr>
          <w:rFonts w:ascii="Times New Roman" w:hAnsi="Times New Roman" w:cs="Times New Roman"/>
          <w:sz w:val="28"/>
          <w:szCs w:val="28"/>
        </w:rPr>
        <w:t xml:space="preserve">У підручнику наведено теореми стереометрії і їх доведення. </w:t>
      </w:r>
      <w:r w:rsidR="00FB4623" w:rsidRPr="009124BC">
        <w:rPr>
          <w:rFonts w:ascii="Times New Roman" w:hAnsi="Times New Roman" w:cs="Times New Roman"/>
          <w:sz w:val="28"/>
          <w:szCs w:val="28"/>
        </w:rPr>
        <w:t xml:space="preserve">Також у підручнику наявні задачі на доведення. </w:t>
      </w:r>
    </w:p>
    <w:p w:rsidR="00F3439F" w:rsidRPr="009124BC" w:rsidRDefault="00C678A4" w:rsidP="00666908">
      <w:pPr>
        <w:pStyle w:val="a3"/>
        <w:tabs>
          <w:tab w:val="left" w:pos="993"/>
        </w:tabs>
        <w:spacing w:after="0" w:line="360" w:lineRule="auto"/>
        <w:ind w:left="0" w:firstLine="567"/>
        <w:jc w:val="both"/>
        <w:rPr>
          <w:rFonts w:ascii="Times New Roman" w:hAnsi="Times New Roman" w:cs="Times New Roman"/>
          <w:sz w:val="28"/>
          <w:szCs w:val="28"/>
        </w:rPr>
      </w:pPr>
      <w:r w:rsidRPr="009124BC">
        <w:rPr>
          <w:rFonts w:ascii="Times New Roman" w:hAnsi="Times New Roman" w:cs="Times New Roman"/>
          <w:sz w:val="28"/>
          <w:szCs w:val="28"/>
        </w:rPr>
        <w:t>Тема</w:t>
      </w:r>
      <w:r w:rsidR="00F3439F" w:rsidRPr="009124BC">
        <w:rPr>
          <w:rFonts w:ascii="Times New Roman" w:hAnsi="Times New Roman" w:cs="Times New Roman"/>
          <w:sz w:val="28"/>
          <w:szCs w:val="28"/>
        </w:rPr>
        <w:t xml:space="preserve"> «</w:t>
      </w:r>
      <w:r w:rsidRPr="009124BC">
        <w:rPr>
          <w:rFonts w:ascii="Times New Roman" w:hAnsi="Times New Roman" w:cs="Times New Roman"/>
          <w:sz w:val="28"/>
          <w:szCs w:val="28"/>
        </w:rPr>
        <w:t>Много</w:t>
      </w:r>
      <w:r w:rsidR="00F3439F" w:rsidRPr="009124BC">
        <w:rPr>
          <w:rFonts w:ascii="Times New Roman" w:hAnsi="Times New Roman" w:cs="Times New Roman"/>
          <w:sz w:val="28"/>
          <w:szCs w:val="28"/>
        </w:rPr>
        <w:t xml:space="preserve">гранники». Для теми «Призма» автором не розроблено задач на доведення. </w:t>
      </w:r>
    </w:p>
    <w:p w:rsidR="00B54696" w:rsidRPr="009124BC" w:rsidRDefault="00FB4623" w:rsidP="00666908">
      <w:pPr>
        <w:pStyle w:val="a3"/>
        <w:tabs>
          <w:tab w:val="left" w:pos="993"/>
        </w:tabs>
        <w:spacing w:after="0" w:line="360" w:lineRule="auto"/>
        <w:ind w:left="0" w:firstLine="567"/>
        <w:jc w:val="both"/>
        <w:rPr>
          <w:rFonts w:ascii="Times New Roman" w:hAnsi="Times New Roman" w:cs="Times New Roman"/>
          <w:sz w:val="28"/>
          <w:szCs w:val="28"/>
        </w:rPr>
      </w:pPr>
      <w:r w:rsidRPr="009124BC">
        <w:rPr>
          <w:rFonts w:ascii="Times New Roman" w:hAnsi="Times New Roman" w:cs="Times New Roman"/>
          <w:sz w:val="28"/>
          <w:szCs w:val="28"/>
          <w:lang w:val="ru-RU"/>
        </w:rPr>
        <w:t>Для тем</w:t>
      </w:r>
      <w:r w:rsidRPr="009124BC">
        <w:rPr>
          <w:rFonts w:ascii="Times New Roman" w:hAnsi="Times New Roman" w:cs="Times New Roman"/>
          <w:sz w:val="28"/>
          <w:szCs w:val="28"/>
        </w:rPr>
        <w:t>и «</w:t>
      </w:r>
      <w:r w:rsidR="0082515F" w:rsidRPr="009124BC">
        <w:rPr>
          <w:rFonts w:ascii="Times New Roman" w:hAnsi="Times New Roman" w:cs="Times New Roman"/>
          <w:sz w:val="28"/>
          <w:szCs w:val="28"/>
        </w:rPr>
        <w:t>Паралелепіпед</w:t>
      </w:r>
      <w:r w:rsidRPr="009124BC">
        <w:rPr>
          <w:rFonts w:ascii="Times New Roman" w:hAnsi="Times New Roman" w:cs="Times New Roman"/>
          <w:sz w:val="28"/>
          <w:szCs w:val="28"/>
        </w:rPr>
        <w:t>»</w:t>
      </w:r>
      <w:r w:rsidR="0082515F" w:rsidRPr="009124BC">
        <w:rPr>
          <w:rFonts w:ascii="Times New Roman" w:hAnsi="Times New Roman" w:cs="Times New Roman"/>
          <w:sz w:val="28"/>
          <w:szCs w:val="28"/>
        </w:rPr>
        <w:t xml:space="preserve"> розроблено задачі на доведення, проте їх недостатньо</w:t>
      </w:r>
      <w:r w:rsidRPr="009124BC">
        <w:rPr>
          <w:rFonts w:ascii="Times New Roman" w:hAnsi="Times New Roman" w:cs="Times New Roman"/>
          <w:sz w:val="28"/>
          <w:szCs w:val="28"/>
        </w:rPr>
        <w:t xml:space="preserve">. Наприклад: </w:t>
      </w:r>
    </w:p>
    <w:p w:rsidR="00FB4623" w:rsidRPr="009124BC" w:rsidRDefault="00970024" w:rsidP="00666908">
      <w:pPr>
        <w:pStyle w:val="a3"/>
        <w:tabs>
          <w:tab w:val="left" w:pos="993"/>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Задача </w:t>
      </w:r>
      <w:r w:rsidR="00FB4623" w:rsidRPr="009124BC">
        <w:rPr>
          <w:rFonts w:ascii="Times New Roman" w:hAnsi="Times New Roman" w:cs="Times New Roman"/>
          <w:sz w:val="28"/>
          <w:szCs w:val="28"/>
        </w:rPr>
        <w:t xml:space="preserve">17.16. Доведіть, що коли діагоналі прямого паралелепіпеда рівні, то даний паралелепіпед є прямокутним </w:t>
      </w:r>
      <w:r w:rsidR="00FB4623" w:rsidRPr="009124BC">
        <w:rPr>
          <w:rFonts w:ascii="Times New Roman" w:hAnsi="Times New Roman" w:cs="Times New Roman"/>
          <w:sz w:val="28"/>
          <w:szCs w:val="28"/>
          <w:lang w:val="ru-RU"/>
        </w:rPr>
        <w:t>[</w:t>
      </w:r>
      <w:fldSimple w:instr=" REF _Ref76978357 \r \h  \* MERGEFORMAT ">
        <w:r w:rsidR="00236DC6">
          <w:rPr>
            <w:rFonts w:ascii="Times New Roman" w:hAnsi="Times New Roman" w:cs="Times New Roman"/>
            <w:sz w:val="28"/>
            <w:szCs w:val="28"/>
            <w:lang w:val="ru-RU"/>
          </w:rPr>
          <w:t>29</w:t>
        </w:r>
      </w:fldSimple>
      <w:r w:rsidR="00FB4623" w:rsidRPr="009124BC">
        <w:rPr>
          <w:rFonts w:ascii="Times New Roman" w:hAnsi="Times New Roman" w:cs="Times New Roman"/>
          <w:sz w:val="28"/>
          <w:szCs w:val="28"/>
          <w:lang w:val="ru-RU"/>
        </w:rPr>
        <w:t>, с.109]</w:t>
      </w:r>
      <w:r w:rsidR="00FB4623" w:rsidRPr="009124BC">
        <w:rPr>
          <w:rFonts w:ascii="Times New Roman" w:hAnsi="Times New Roman" w:cs="Times New Roman"/>
          <w:sz w:val="28"/>
          <w:szCs w:val="28"/>
        </w:rPr>
        <w:t>.</w:t>
      </w:r>
    </w:p>
    <w:p w:rsidR="00257811" w:rsidRPr="009124BC" w:rsidRDefault="00257811" w:rsidP="00666908">
      <w:pPr>
        <w:pStyle w:val="a3"/>
        <w:tabs>
          <w:tab w:val="left" w:pos="993"/>
        </w:tabs>
        <w:spacing w:after="0" w:line="360" w:lineRule="auto"/>
        <w:ind w:left="0" w:firstLine="567"/>
        <w:jc w:val="both"/>
        <w:rPr>
          <w:rFonts w:ascii="Times New Roman" w:hAnsi="Times New Roman" w:cs="Times New Roman"/>
          <w:sz w:val="28"/>
          <w:szCs w:val="28"/>
        </w:rPr>
      </w:pPr>
      <w:r w:rsidRPr="009124BC">
        <w:rPr>
          <w:rFonts w:ascii="Times New Roman" w:hAnsi="Times New Roman" w:cs="Times New Roman"/>
          <w:sz w:val="28"/>
          <w:szCs w:val="28"/>
        </w:rPr>
        <w:t>Дану задачу можна віднести до задач на доведення виду паралелепіпеда.</w:t>
      </w:r>
    </w:p>
    <w:p w:rsidR="00056D16" w:rsidRPr="009124BC" w:rsidRDefault="00F3439F" w:rsidP="00666908">
      <w:pPr>
        <w:pStyle w:val="a3"/>
        <w:tabs>
          <w:tab w:val="left" w:pos="993"/>
        </w:tabs>
        <w:spacing w:after="0" w:line="360" w:lineRule="auto"/>
        <w:ind w:left="0" w:firstLine="567"/>
        <w:jc w:val="both"/>
        <w:rPr>
          <w:rFonts w:ascii="Times New Roman" w:hAnsi="Times New Roman" w:cs="Times New Roman"/>
          <w:sz w:val="28"/>
          <w:szCs w:val="28"/>
        </w:rPr>
      </w:pPr>
      <w:r w:rsidRPr="009124BC">
        <w:rPr>
          <w:rFonts w:ascii="Times New Roman" w:hAnsi="Times New Roman" w:cs="Times New Roman"/>
          <w:sz w:val="28"/>
          <w:szCs w:val="28"/>
        </w:rPr>
        <w:t xml:space="preserve">Тема «Піраміда» </w:t>
      </w:r>
      <w:r w:rsidR="0098483D" w:rsidRPr="009124BC">
        <w:rPr>
          <w:rFonts w:ascii="Times New Roman" w:hAnsi="Times New Roman" w:cs="Times New Roman"/>
          <w:sz w:val="28"/>
          <w:szCs w:val="28"/>
        </w:rPr>
        <w:t>також містить задачі на доведення, проте таких задач дуже мало.</w:t>
      </w:r>
    </w:p>
    <w:p w:rsidR="00F3439F" w:rsidRPr="009124BC" w:rsidRDefault="00970024" w:rsidP="00666908">
      <w:pPr>
        <w:pStyle w:val="a3"/>
        <w:tabs>
          <w:tab w:val="left" w:pos="993"/>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Задача </w:t>
      </w:r>
      <w:r w:rsidR="0098483D" w:rsidRPr="009124BC">
        <w:rPr>
          <w:rFonts w:ascii="Times New Roman" w:hAnsi="Times New Roman" w:cs="Times New Roman"/>
          <w:sz w:val="28"/>
          <w:szCs w:val="28"/>
        </w:rPr>
        <w:t>18.18.</w:t>
      </w:r>
      <w:r w:rsidR="009124BC">
        <w:rPr>
          <w:rFonts w:ascii="Times New Roman" w:hAnsi="Times New Roman" w:cs="Times New Roman"/>
          <w:sz w:val="28"/>
          <w:szCs w:val="28"/>
        </w:rPr>
        <w:t xml:space="preserve"> </w:t>
      </w:r>
      <w:r w:rsidR="0098483D" w:rsidRPr="009124BC">
        <w:rPr>
          <w:rFonts w:ascii="Times New Roman" w:hAnsi="Times New Roman" w:cs="Times New Roman"/>
          <w:sz w:val="28"/>
          <w:szCs w:val="28"/>
        </w:rPr>
        <w:t>Доведіть, що в правильній піраміді:</w:t>
      </w:r>
      <w:r w:rsidR="00257811" w:rsidRPr="009124BC">
        <w:rPr>
          <w:rFonts w:ascii="Times New Roman" w:hAnsi="Times New Roman" w:cs="Times New Roman"/>
          <w:sz w:val="28"/>
          <w:szCs w:val="28"/>
        </w:rPr>
        <w:t xml:space="preserve"> </w:t>
      </w:r>
      <w:r w:rsidR="0098483D" w:rsidRPr="009124BC">
        <w:rPr>
          <w:rFonts w:ascii="Times New Roman" w:hAnsi="Times New Roman" w:cs="Times New Roman"/>
          <w:sz w:val="28"/>
          <w:szCs w:val="28"/>
        </w:rPr>
        <w:t>1)</w:t>
      </w:r>
      <w:r w:rsidR="00257811" w:rsidRPr="009124BC">
        <w:rPr>
          <w:rFonts w:ascii="Times New Roman" w:hAnsi="Times New Roman" w:cs="Times New Roman"/>
          <w:sz w:val="28"/>
          <w:szCs w:val="28"/>
        </w:rPr>
        <w:t xml:space="preserve"> </w:t>
      </w:r>
      <w:r w:rsidR="0098483D" w:rsidRPr="009124BC">
        <w:rPr>
          <w:rFonts w:ascii="Times New Roman" w:hAnsi="Times New Roman" w:cs="Times New Roman"/>
          <w:sz w:val="28"/>
          <w:szCs w:val="28"/>
        </w:rPr>
        <w:t>бічні ребра утворюють рівні кути з площиною основи;</w:t>
      </w:r>
      <w:r w:rsidR="00257811" w:rsidRPr="009124BC">
        <w:rPr>
          <w:rFonts w:ascii="Times New Roman" w:hAnsi="Times New Roman" w:cs="Times New Roman"/>
          <w:sz w:val="28"/>
          <w:szCs w:val="28"/>
        </w:rPr>
        <w:t xml:space="preserve"> </w:t>
      </w:r>
      <w:r w:rsidR="0098483D" w:rsidRPr="009124BC">
        <w:rPr>
          <w:rFonts w:ascii="Times New Roman" w:hAnsi="Times New Roman" w:cs="Times New Roman"/>
          <w:sz w:val="28"/>
          <w:szCs w:val="28"/>
        </w:rPr>
        <w:t>2) двогранні кути піраміди при ребрах основи є рівними [</w:t>
      </w:r>
      <w:fldSimple w:instr=" REF _Ref76978357 \r \h  \* MERGEFORMAT ">
        <w:r w:rsidR="00236DC6">
          <w:rPr>
            <w:rFonts w:ascii="Times New Roman" w:hAnsi="Times New Roman" w:cs="Times New Roman"/>
            <w:sz w:val="28"/>
            <w:szCs w:val="28"/>
          </w:rPr>
          <w:t>29</w:t>
        </w:r>
      </w:fldSimple>
      <w:r w:rsidR="0098483D" w:rsidRPr="009124BC">
        <w:rPr>
          <w:rFonts w:ascii="Times New Roman" w:hAnsi="Times New Roman" w:cs="Times New Roman"/>
          <w:sz w:val="28"/>
          <w:szCs w:val="28"/>
        </w:rPr>
        <w:t>, с.</w:t>
      </w:r>
      <w:r w:rsidR="00257811" w:rsidRPr="009124BC">
        <w:rPr>
          <w:rFonts w:ascii="Times New Roman" w:hAnsi="Times New Roman" w:cs="Times New Roman"/>
          <w:sz w:val="28"/>
          <w:szCs w:val="28"/>
        </w:rPr>
        <w:t>115</w:t>
      </w:r>
      <w:r w:rsidR="0098483D" w:rsidRPr="009124BC">
        <w:rPr>
          <w:rFonts w:ascii="Times New Roman" w:hAnsi="Times New Roman" w:cs="Times New Roman"/>
          <w:sz w:val="28"/>
          <w:szCs w:val="28"/>
        </w:rPr>
        <w:t>].</w:t>
      </w:r>
    </w:p>
    <w:p w:rsidR="00F3439F" w:rsidRPr="009124BC" w:rsidRDefault="00257811" w:rsidP="00666908">
      <w:pPr>
        <w:pStyle w:val="a3"/>
        <w:tabs>
          <w:tab w:val="left" w:pos="993"/>
        </w:tabs>
        <w:spacing w:after="0" w:line="360" w:lineRule="auto"/>
        <w:ind w:left="0" w:firstLine="567"/>
        <w:jc w:val="both"/>
        <w:rPr>
          <w:rFonts w:ascii="Times New Roman" w:hAnsi="Times New Roman" w:cs="Times New Roman"/>
          <w:sz w:val="28"/>
          <w:szCs w:val="28"/>
        </w:rPr>
      </w:pPr>
      <w:r w:rsidRPr="009124BC">
        <w:rPr>
          <w:rFonts w:ascii="Times New Roman" w:hAnsi="Times New Roman" w:cs="Times New Roman"/>
          <w:sz w:val="28"/>
          <w:szCs w:val="28"/>
        </w:rPr>
        <w:t xml:space="preserve">Дану задачу можна віднести до задач на доведення властивостей правильної піраміди. </w:t>
      </w:r>
    </w:p>
    <w:p w:rsidR="00257811" w:rsidRPr="009124BC" w:rsidRDefault="00DD570D" w:rsidP="00666908">
      <w:pPr>
        <w:pStyle w:val="a3"/>
        <w:tabs>
          <w:tab w:val="left" w:pos="993"/>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Детально проаналізуємо зміст теми «Тіла обертання». </w:t>
      </w:r>
    </w:p>
    <w:p w:rsidR="005A6608" w:rsidRPr="009124BC" w:rsidRDefault="00C678A4" w:rsidP="00666908">
      <w:pPr>
        <w:pStyle w:val="a3"/>
        <w:tabs>
          <w:tab w:val="left" w:pos="993"/>
        </w:tabs>
        <w:spacing w:after="0" w:line="360" w:lineRule="auto"/>
        <w:ind w:left="0" w:firstLine="567"/>
        <w:jc w:val="both"/>
        <w:rPr>
          <w:rFonts w:ascii="Times New Roman" w:hAnsi="Times New Roman" w:cs="Times New Roman"/>
          <w:sz w:val="28"/>
          <w:szCs w:val="28"/>
        </w:rPr>
      </w:pPr>
      <w:r w:rsidRPr="009124BC">
        <w:rPr>
          <w:rFonts w:ascii="Times New Roman" w:hAnsi="Times New Roman" w:cs="Times New Roman"/>
          <w:sz w:val="28"/>
          <w:szCs w:val="28"/>
        </w:rPr>
        <w:t>Тема «Циліндр»</w:t>
      </w:r>
      <w:r w:rsidR="005B2A96" w:rsidRPr="009124BC">
        <w:rPr>
          <w:rFonts w:ascii="Times New Roman" w:hAnsi="Times New Roman" w:cs="Times New Roman"/>
          <w:sz w:val="28"/>
          <w:szCs w:val="28"/>
        </w:rPr>
        <w:t xml:space="preserve"> </w:t>
      </w:r>
      <w:r w:rsidR="00BD41F7" w:rsidRPr="009124BC">
        <w:rPr>
          <w:rFonts w:ascii="Times New Roman" w:hAnsi="Times New Roman" w:cs="Times New Roman"/>
          <w:sz w:val="28"/>
          <w:szCs w:val="28"/>
        </w:rPr>
        <w:t xml:space="preserve">не </w:t>
      </w:r>
      <w:r w:rsidR="005B2A96" w:rsidRPr="009124BC">
        <w:rPr>
          <w:rFonts w:ascii="Times New Roman" w:hAnsi="Times New Roman" w:cs="Times New Roman"/>
          <w:sz w:val="28"/>
          <w:szCs w:val="28"/>
        </w:rPr>
        <w:t xml:space="preserve">містить </w:t>
      </w:r>
      <w:r w:rsidR="00BD41F7" w:rsidRPr="009124BC">
        <w:rPr>
          <w:rFonts w:ascii="Times New Roman" w:hAnsi="Times New Roman" w:cs="Times New Roman"/>
          <w:sz w:val="28"/>
          <w:szCs w:val="28"/>
        </w:rPr>
        <w:t xml:space="preserve">задач на доведення. Тема «Конус» </w:t>
      </w:r>
      <w:r w:rsidR="005A6608" w:rsidRPr="009124BC">
        <w:rPr>
          <w:rFonts w:ascii="Times New Roman" w:hAnsi="Times New Roman" w:cs="Times New Roman"/>
          <w:sz w:val="28"/>
          <w:szCs w:val="28"/>
        </w:rPr>
        <w:t>не містить задач на доведення.</w:t>
      </w:r>
      <w:r w:rsidR="00DD570D">
        <w:rPr>
          <w:rFonts w:ascii="Times New Roman" w:hAnsi="Times New Roman" w:cs="Times New Roman"/>
          <w:sz w:val="28"/>
          <w:szCs w:val="28"/>
        </w:rPr>
        <w:t xml:space="preserve"> </w:t>
      </w:r>
      <w:r w:rsidR="00AD7BE4" w:rsidRPr="009124BC">
        <w:rPr>
          <w:rFonts w:ascii="Times New Roman" w:hAnsi="Times New Roman" w:cs="Times New Roman"/>
          <w:sz w:val="28"/>
          <w:szCs w:val="28"/>
        </w:rPr>
        <w:t xml:space="preserve">Тема «Куля та сфера» </w:t>
      </w:r>
      <w:r w:rsidR="003D1B0E" w:rsidRPr="009124BC">
        <w:rPr>
          <w:rFonts w:ascii="Times New Roman" w:hAnsi="Times New Roman" w:cs="Times New Roman"/>
          <w:sz w:val="28"/>
          <w:szCs w:val="28"/>
        </w:rPr>
        <w:t xml:space="preserve">містить 1 задачу на доведення: </w:t>
      </w:r>
    </w:p>
    <w:p w:rsidR="003D1B0E" w:rsidRPr="009124BC" w:rsidRDefault="00970024" w:rsidP="00666908">
      <w:pPr>
        <w:pStyle w:val="a3"/>
        <w:tabs>
          <w:tab w:val="left" w:pos="993"/>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Задача </w:t>
      </w:r>
      <w:r w:rsidR="003D1B0E" w:rsidRPr="009124BC">
        <w:rPr>
          <w:rFonts w:ascii="Times New Roman" w:hAnsi="Times New Roman" w:cs="Times New Roman"/>
          <w:sz w:val="28"/>
          <w:szCs w:val="28"/>
        </w:rPr>
        <w:t>21.10.°Доведіть, що коли площина a перетинає сферу із центром O по колу із центром O</w:t>
      </w:r>
      <w:r w:rsidR="003D1B0E" w:rsidRPr="009124BC">
        <w:rPr>
          <w:rFonts w:ascii="Times New Roman" w:hAnsi="Times New Roman" w:cs="Times New Roman"/>
          <w:sz w:val="28"/>
          <w:szCs w:val="28"/>
          <w:vertAlign w:val="subscript"/>
        </w:rPr>
        <w:t>1</w:t>
      </w:r>
      <w:r w:rsidR="003D1B0E" w:rsidRPr="009124BC">
        <w:rPr>
          <w:rFonts w:ascii="Times New Roman" w:hAnsi="Times New Roman" w:cs="Times New Roman"/>
          <w:sz w:val="28"/>
          <w:szCs w:val="28"/>
        </w:rPr>
        <w:t>, то OO</w:t>
      </w:r>
      <w:r w:rsidR="003D1B0E" w:rsidRPr="009124BC">
        <w:rPr>
          <w:rFonts w:ascii="Times New Roman" w:hAnsi="Times New Roman" w:cs="Times New Roman"/>
          <w:sz w:val="28"/>
          <w:szCs w:val="28"/>
          <w:vertAlign w:val="subscript"/>
        </w:rPr>
        <w:t>1</w:t>
      </w:r>
      <w:r w:rsidR="003D1B0E" w:rsidRPr="009124BC">
        <w:rPr>
          <w:rFonts w:ascii="Cambria Math" w:hAnsi="Cambria Math" w:cs="Cambria Math"/>
          <w:sz w:val="28"/>
          <w:szCs w:val="28"/>
        </w:rPr>
        <w:t>⊥</w:t>
      </w:r>
      <w:r w:rsidR="003D1B0E" w:rsidRPr="009124BC">
        <w:rPr>
          <w:rFonts w:ascii="Times New Roman" w:hAnsi="Times New Roman" w:cs="Times New Roman"/>
          <w:sz w:val="28"/>
          <w:szCs w:val="28"/>
        </w:rPr>
        <w:t xml:space="preserve">α </w:t>
      </w:r>
      <w:r w:rsidR="003D1B0E" w:rsidRPr="009124BC">
        <w:rPr>
          <w:rFonts w:ascii="Times New Roman" w:hAnsi="Times New Roman" w:cs="Times New Roman"/>
          <w:sz w:val="28"/>
          <w:szCs w:val="28"/>
          <w:lang w:val="ru-RU"/>
        </w:rPr>
        <w:t>[</w:t>
      </w:r>
      <w:fldSimple w:instr=" REF _Ref76978357 \r \h  \* MERGEFORMAT ">
        <w:r w:rsidR="00236DC6">
          <w:rPr>
            <w:rFonts w:ascii="Times New Roman" w:hAnsi="Times New Roman" w:cs="Times New Roman"/>
            <w:sz w:val="28"/>
            <w:szCs w:val="28"/>
            <w:lang w:val="ru-RU"/>
          </w:rPr>
          <w:t>29</w:t>
        </w:r>
      </w:fldSimple>
      <w:r w:rsidR="003D1B0E" w:rsidRPr="009124BC">
        <w:rPr>
          <w:rFonts w:ascii="Times New Roman" w:hAnsi="Times New Roman" w:cs="Times New Roman"/>
          <w:sz w:val="28"/>
          <w:szCs w:val="28"/>
          <w:lang w:val="ru-RU"/>
        </w:rPr>
        <w:t>, с.136]</w:t>
      </w:r>
      <w:r w:rsidR="003D1B0E" w:rsidRPr="009124BC">
        <w:rPr>
          <w:rFonts w:ascii="Times New Roman" w:hAnsi="Times New Roman" w:cs="Times New Roman"/>
          <w:sz w:val="28"/>
          <w:szCs w:val="28"/>
        </w:rPr>
        <w:t>.</w:t>
      </w:r>
    </w:p>
    <w:p w:rsidR="00C678A4" w:rsidRPr="009124BC" w:rsidRDefault="007A3577" w:rsidP="00666908">
      <w:pPr>
        <w:pStyle w:val="a3"/>
        <w:tabs>
          <w:tab w:val="left" w:pos="993"/>
        </w:tabs>
        <w:spacing w:after="0" w:line="360" w:lineRule="auto"/>
        <w:ind w:left="0" w:firstLine="567"/>
        <w:jc w:val="both"/>
        <w:rPr>
          <w:rFonts w:ascii="Times New Roman" w:hAnsi="Times New Roman" w:cs="Times New Roman"/>
          <w:sz w:val="28"/>
          <w:szCs w:val="28"/>
        </w:rPr>
      </w:pPr>
      <w:r w:rsidRPr="009124BC">
        <w:rPr>
          <w:rFonts w:ascii="Times New Roman" w:hAnsi="Times New Roman" w:cs="Times New Roman"/>
          <w:sz w:val="28"/>
          <w:szCs w:val="28"/>
        </w:rPr>
        <w:lastRenderedPageBreak/>
        <w:t xml:space="preserve">Тема «Об´єми тіл. Площа сфери» </w:t>
      </w:r>
    </w:p>
    <w:p w:rsidR="003D1B0E" w:rsidRPr="009124BC" w:rsidRDefault="002939A6" w:rsidP="002939A6">
      <w:pPr>
        <w:spacing w:after="0" w:line="360" w:lineRule="auto"/>
        <w:ind w:firstLine="567"/>
        <w:jc w:val="both"/>
        <w:rPr>
          <w:rFonts w:ascii="Times New Roman" w:hAnsi="Times New Roman" w:cs="Times New Roman"/>
          <w:sz w:val="28"/>
          <w:szCs w:val="28"/>
        </w:rPr>
      </w:pPr>
      <w:r w:rsidRPr="009124BC">
        <w:rPr>
          <w:rFonts w:ascii="Times New Roman" w:hAnsi="Times New Roman" w:cs="Times New Roman"/>
          <w:sz w:val="28"/>
          <w:szCs w:val="28"/>
        </w:rPr>
        <w:t xml:space="preserve">Тема «Об’єм тіла. Формули для обчислення об’єму призми та піраміди» </w:t>
      </w:r>
      <w:r w:rsidR="00377E5C" w:rsidRPr="009124BC">
        <w:rPr>
          <w:rFonts w:ascii="Times New Roman" w:hAnsi="Times New Roman" w:cs="Times New Roman"/>
          <w:sz w:val="28"/>
          <w:szCs w:val="28"/>
        </w:rPr>
        <w:t>не містить задач на доведення.</w:t>
      </w:r>
    </w:p>
    <w:p w:rsidR="00377E5C" w:rsidRPr="009124BC" w:rsidRDefault="00377E5C" w:rsidP="00377E5C">
      <w:pPr>
        <w:spacing w:after="0" w:line="360" w:lineRule="auto"/>
        <w:ind w:firstLine="567"/>
        <w:jc w:val="both"/>
        <w:rPr>
          <w:rFonts w:ascii="Times New Roman" w:hAnsi="Times New Roman" w:cs="Times New Roman"/>
          <w:sz w:val="28"/>
          <w:szCs w:val="28"/>
        </w:rPr>
      </w:pPr>
      <w:r w:rsidRPr="009124BC">
        <w:rPr>
          <w:rFonts w:ascii="Times New Roman" w:hAnsi="Times New Roman" w:cs="Times New Roman"/>
          <w:sz w:val="28"/>
          <w:szCs w:val="28"/>
        </w:rPr>
        <w:t xml:space="preserve">Тема «Об’єми тіл обертання. Площа сфери» </w:t>
      </w:r>
      <w:r w:rsidR="0051314A" w:rsidRPr="009124BC">
        <w:rPr>
          <w:rFonts w:ascii="Times New Roman" w:hAnsi="Times New Roman" w:cs="Times New Roman"/>
          <w:sz w:val="28"/>
          <w:szCs w:val="28"/>
        </w:rPr>
        <w:t>не містить задач на доведення.</w:t>
      </w:r>
    </w:p>
    <w:p w:rsidR="0082515F" w:rsidRPr="00987F9B" w:rsidRDefault="0051314A" w:rsidP="00666908">
      <w:pPr>
        <w:pStyle w:val="a3"/>
        <w:tabs>
          <w:tab w:val="left" w:pos="993"/>
        </w:tabs>
        <w:spacing w:after="0" w:line="360" w:lineRule="auto"/>
        <w:ind w:left="0" w:firstLine="567"/>
        <w:jc w:val="both"/>
        <w:rPr>
          <w:rFonts w:ascii="Times New Roman" w:hAnsi="Times New Roman" w:cs="Times New Roman"/>
          <w:sz w:val="28"/>
          <w:szCs w:val="28"/>
        </w:rPr>
      </w:pPr>
      <w:r w:rsidRPr="009124BC">
        <w:rPr>
          <w:rFonts w:ascii="Times New Roman" w:hAnsi="Times New Roman" w:cs="Times New Roman"/>
          <w:sz w:val="28"/>
          <w:szCs w:val="28"/>
        </w:rPr>
        <w:t xml:space="preserve">Висновок. Підручник </w:t>
      </w:r>
      <w:r w:rsidRPr="009124BC">
        <w:rPr>
          <w:rFonts w:ascii="Times New Roman" w:hAnsi="Times New Roman" w:cs="Times New Roman"/>
          <w:sz w:val="28"/>
          <w:szCs w:val="28"/>
          <w:lang w:val="ru-RU"/>
        </w:rPr>
        <w:t>[</w:t>
      </w:r>
      <w:fldSimple w:instr=" REF _Ref76978357 \r \h  \* MERGEFORMAT ">
        <w:r w:rsidR="00236DC6">
          <w:rPr>
            <w:rFonts w:ascii="Times New Roman" w:hAnsi="Times New Roman" w:cs="Times New Roman"/>
            <w:sz w:val="28"/>
            <w:szCs w:val="28"/>
            <w:lang w:val="ru-RU"/>
          </w:rPr>
          <w:t>29</w:t>
        </w:r>
      </w:fldSimple>
      <w:r w:rsidRPr="009124BC">
        <w:rPr>
          <w:rFonts w:ascii="Times New Roman" w:hAnsi="Times New Roman" w:cs="Times New Roman"/>
          <w:sz w:val="28"/>
          <w:szCs w:val="28"/>
          <w:lang w:val="ru-RU"/>
        </w:rPr>
        <w:t>]</w:t>
      </w:r>
      <w:r w:rsidRPr="009124BC">
        <w:rPr>
          <w:rFonts w:ascii="Times New Roman" w:hAnsi="Times New Roman" w:cs="Times New Roman"/>
          <w:sz w:val="28"/>
          <w:szCs w:val="28"/>
        </w:rPr>
        <w:t xml:space="preserve"> повністю відповідає програмі з геометрії для 11 класу рівня стандарту, проте містить надто мало задач на доведення. Наявної кількості задач, на нашу думку, недостатньо для формування в учнів уміння доводити </w:t>
      </w:r>
      <w:r w:rsidR="00F47E78">
        <w:rPr>
          <w:rFonts w:ascii="Times New Roman" w:hAnsi="Times New Roman" w:cs="Times New Roman"/>
          <w:sz w:val="28"/>
          <w:szCs w:val="28"/>
        </w:rPr>
        <w:t>твердження,</w:t>
      </w:r>
      <w:r w:rsidRPr="009124BC">
        <w:rPr>
          <w:rFonts w:ascii="Times New Roman" w:hAnsi="Times New Roman" w:cs="Times New Roman"/>
          <w:sz w:val="28"/>
          <w:szCs w:val="28"/>
        </w:rPr>
        <w:t xml:space="preserve"> тому під час проведення уроків доцільно використовувати додаткові збірники задач.</w:t>
      </w:r>
    </w:p>
    <w:p w:rsidR="00666908" w:rsidRPr="00987F9B" w:rsidRDefault="00666908" w:rsidP="00666908">
      <w:pPr>
        <w:spacing w:after="0" w:line="360" w:lineRule="auto"/>
        <w:ind w:firstLine="567"/>
        <w:jc w:val="both"/>
        <w:rPr>
          <w:rFonts w:ascii="Times New Roman" w:hAnsi="Times New Roman" w:cs="Times New Roman"/>
          <w:sz w:val="28"/>
          <w:szCs w:val="28"/>
        </w:rPr>
      </w:pPr>
      <w:r w:rsidRPr="00F47E78">
        <w:rPr>
          <w:rFonts w:ascii="Times New Roman" w:hAnsi="Times New Roman" w:cs="Times New Roman"/>
          <w:b/>
          <w:color w:val="000000" w:themeColor="text1"/>
          <w:sz w:val="28"/>
          <w:szCs w:val="28"/>
        </w:rPr>
        <w:t>Підручники профільного рівня</w:t>
      </w:r>
      <w:r w:rsidRPr="00F47E78">
        <w:rPr>
          <w:rFonts w:ascii="Times New Roman" w:hAnsi="Times New Roman" w:cs="Times New Roman"/>
          <w:color w:val="000000" w:themeColor="text1"/>
          <w:sz w:val="28"/>
          <w:szCs w:val="28"/>
        </w:rPr>
        <w:t xml:space="preserve">. Проаналізуємо чинні підручники на </w:t>
      </w:r>
      <w:r w:rsidRPr="00987F9B">
        <w:rPr>
          <w:rFonts w:ascii="Times New Roman" w:hAnsi="Times New Roman" w:cs="Times New Roman"/>
          <w:sz w:val="28"/>
          <w:szCs w:val="28"/>
        </w:rPr>
        <w:t>предмет відображення програмних вимог. Розглянемо особливості змісту і форми подання навчального матеріалу у підручниках профільного рівня,</w:t>
      </w:r>
      <w:r w:rsidR="00751F36">
        <w:rPr>
          <w:rFonts w:ascii="Times New Roman" w:hAnsi="Times New Roman" w:cs="Times New Roman"/>
          <w:sz w:val="28"/>
          <w:szCs w:val="28"/>
        </w:rPr>
        <w:t xml:space="preserve"> </w:t>
      </w:r>
      <w:r w:rsidRPr="00987F9B">
        <w:rPr>
          <w:rFonts w:ascii="Times New Roman" w:hAnsi="Times New Roman" w:cs="Times New Roman"/>
          <w:sz w:val="28"/>
          <w:szCs w:val="28"/>
        </w:rPr>
        <w:t>авторами яких є: Г.П.Бевз, В.М.Владіміров (10 клас, 2018)</w:t>
      </w:r>
      <w:r w:rsidR="00BC09D5">
        <w:rPr>
          <w:rFonts w:ascii="Times New Roman" w:hAnsi="Times New Roman" w:cs="Times New Roman"/>
          <w:sz w:val="28"/>
          <w:szCs w:val="28"/>
        </w:rPr>
        <w:t xml:space="preserve"> </w:t>
      </w:r>
      <w:r w:rsidR="00BC09D5" w:rsidRPr="00BC09D5">
        <w:rPr>
          <w:rFonts w:ascii="Times New Roman" w:hAnsi="Times New Roman" w:cs="Times New Roman"/>
          <w:sz w:val="28"/>
          <w:szCs w:val="28"/>
        </w:rPr>
        <w:t>[</w:t>
      </w:r>
      <w:r w:rsidR="00EA7022">
        <w:rPr>
          <w:rFonts w:ascii="Times New Roman" w:hAnsi="Times New Roman" w:cs="Times New Roman"/>
          <w:sz w:val="28"/>
          <w:szCs w:val="28"/>
        </w:rPr>
        <w:fldChar w:fldCharType="begin"/>
      </w:r>
      <w:r w:rsidR="00DD570D">
        <w:rPr>
          <w:rFonts w:ascii="Times New Roman" w:hAnsi="Times New Roman" w:cs="Times New Roman"/>
          <w:sz w:val="28"/>
          <w:szCs w:val="28"/>
        </w:rPr>
        <w:instrText xml:space="preserve"> REF _Ref77490618 \r \h </w:instrText>
      </w:r>
      <w:r w:rsidR="00EA7022">
        <w:rPr>
          <w:rFonts w:ascii="Times New Roman" w:hAnsi="Times New Roman" w:cs="Times New Roman"/>
          <w:sz w:val="28"/>
          <w:szCs w:val="28"/>
        </w:rPr>
      </w:r>
      <w:r w:rsidR="00EA7022">
        <w:rPr>
          <w:rFonts w:ascii="Times New Roman" w:hAnsi="Times New Roman" w:cs="Times New Roman"/>
          <w:sz w:val="28"/>
          <w:szCs w:val="28"/>
        </w:rPr>
        <w:fldChar w:fldCharType="separate"/>
      </w:r>
      <w:r w:rsidR="00236DC6">
        <w:rPr>
          <w:rFonts w:ascii="Times New Roman" w:hAnsi="Times New Roman" w:cs="Times New Roman"/>
          <w:sz w:val="28"/>
          <w:szCs w:val="28"/>
        </w:rPr>
        <w:t>1</w:t>
      </w:r>
      <w:r w:rsidR="00EA7022">
        <w:rPr>
          <w:rFonts w:ascii="Times New Roman" w:hAnsi="Times New Roman" w:cs="Times New Roman"/>
          <w:sz w:val="28"/>
          <w:szCs w:val="28"/>
        </w:rPr>
        <w:fldChar w:fldCharType="end"/>
      </w:r>
      <w:r w:rsidR="00BC09D5" w:rsidRPr="00BC09D5">
        <w:rPr>
          <w:rFonts w:ascii="Times New Roman" w:hAnsi="Times New Roman" w:cs="Times New Roman"/>
          <w:sz w:val="28"/>
          <w:szCs w:val="28"/>
        </w:rPr>
        <w:t>]</w:t>
      </w:r>
      <w:r w:rsidRPr="00987F9B">
        <w:rPr>
          <w:rFonts w:ascii="Times New Roman" w:hAnsi="Times New Roman" w:cs="Times New Roman"/>
          <w:sz w:val="28"/>
          <w:szCs w:val="28"/>
        </w:rPr>
        <w:t>, О.С.Істер, О.В.Єргіна (10 клас, 2018 р.)</w:t>
      </w:r>
      <w:r w:rsidR="00DD570D">
        <w:rPr>
          <w:rFonts w:ascii="Times New Roman" w:hAnsi="Times New Roman" w:cs="Times New Roman"/>
          <w:sz w:val="28"/>
          <w:szCs w:val="28"/>
        </w:rPr>
        <w:t xml:space="preserve"> </w:t>
      </w:r>
      <w:r w:rsidR="00DD570D" w:rsidRPr="00236DC6">
        <w:rPr>
          <w:rFonts w:ascii="Times New Roman" w:hAnsi="Times New Roman" w:cs="Times New Roman"/>
          <w:sz w:val="28"/>
          <w:szCs w:val="28"/>
        </w:rPr>
        <w:t>[</w:t>
      </w:r>
      <w:r w:rsidR="00EA7022">
        <w:rPr>
          <w:rFonts w:ascii="Times New Roman" w:hAnsi="Times New Roman" w:cs="Times New Roman"/>
          <w:sz w:val="28"/>
          <w:szCs w:val="28"/>
          <w:lang w:val="en-US"/>
        </w:rPr>
        <w:fldChar w:fldCharType="begin"/>
      </w:r>
      <w:r w:rsidR="00DD570D" w:rsidRPr="00236DC6">
        <w:rPr>
          <w:rFonts w:ascii="Times New Roman" w:hAnsi="Times New Roman" w:cs="Times New Roman"/>
          <w:sz w:val="28"/>
          <w:szCs w:val="28"/>
        </w:rPr>
        <w:instrText xml:space="preserve"> </w:instrText>
      </w:r>
      <w:r w:rsidR="00DD570D">
        <w:rPr>
          <w:rFonts w:ascii="Times New Roman" w:hAnsi="Times New Roman" w:cs="Times New Roman"/>
          <w:sz w:val="28"/>
          <w:szCs w:val="28"/>
          <w:lang w:val="en-US"/>
        </w:rPr>
        <w:instrText>REF</w:instrText>
      </w:r>
      <w:r w:rsidR="00DD570D" w:rsidRPr="00236DC6">
        <w:rPr>
          <w:rFonts w:ascii="Times New Roman" w:hAnsi="Times New Roman" w:cs="Times New Roman"/>
          <w:sz w:val="28"/>
          <w:szCs w:val="28"/>
        </w:rPr>
        <w:instrText xml:space="preserve"> _</w:instrText>
      </w:r>
      <w:r w:rsidR="00DD570D">
        <w:rPr>
          <w:rFonts w:ascii="Times New Roman" w:hAnsi="Times New Roman" w:cs="Times New Roman"/>
          <w:sz w:val="28"/>
          <w:szCs w:val="28"/>
          <w:lang w:val="en-US"/>
        </w:rPr>
        <w:instrText>Ref</w:instrText>
      </w:r>
      <w:r w:rsidR="00DD570D" w:rsidRPr="00236DC6">
        <w:rPr>
          <w:rFonts w:ascii="Times New Roman" w:hAnsi="Times New Roman" w:cs="Times New Roman"/>
          <w:sz w:val="28"/>
          <w:szCs w:val="28"/>
        </w:rPr>
        <w:instrText>77490646 \</w:instrText>
      </w:r>
      <w:r w:rsidR="00DD570D">
        <w:rPr>
          <w:rFonts w:ascii="Times New Roman" w:hAnsi="Times New Roman" w:cs="Times New Roman"/>
          <w:sz w:val="28"/>
          <w:szCs w:val="28"/>
          <w:lang w:val="en-US"/>
        </w:rPr>
        <w:instrText>r</w:instrText>
      </w:r>
      <w:r w:rsidR="00DD570D" w:rsidRPr="00236DC6">
        <w:rPr>
          <w:rFonts w:ascii="Times New Roman" w:hAnsi="Times New Roman" w:cs="Times New Roman"/>
          <w:sz w:val="28"/>
          <w:szCs w:val="28"/>
        </w:rPr>
        <w:instrText xml:space="preserve"> \</w:instrText>
      </w:r>
      <w:r w:rsidR="00DD570D">
        <w:rPr>
          <w:rFonts w:ascii="Times New Roman" w:hAnsi="Times New Roman" w:cs="Times New Roman"/>
          <w:sz w:val="28"/>
          <w:szCs w:val="28"/>
          <w:lang w:val="en-US"/>
        </w:rPr>
        <w:instrText>h</w:instrText>
      </w:r>
      <w:r w:rsidR="00DD570D" w:rsidRPr="00236DC6">
        <w:rPr>
          <w:rFonts w:ascii="Times New Roman" w:hAnsi="Times New Roman" w:cs="Times New Roman"/>
          <w:sz w:val="28"/>
          <w:szCs w:val="28"/>
        </w:rPr>
        <w:instrText xml:space="preserve"> </w:instrText>
      </w:r>
      <w:r w:rsidR="00EA7022">
        <w:rPr>
          <w:rFonts w:ascii="Times New Roman" w:hAnsi="Times New Roman" w:cs="Times New Roman"/>
          <w:sz w:val="28"/>
          <w:szCs w:val="28"/>
          <w:lang w:val="en-US"/>
        </w:rPr>
      </w:r>
      <w:r w:rsidR="00EA7022">
        <w:rPr>
          <w:rFonts w:ascii="Times New Roman" w:hAnsi="Times New Roman" w:cs="Times New Roman"/>
          <w:sz w:val="28"/>
          <w:szCs w:val="28"/>
          <w:lang w:val="en-US"/>
        </w:rPr>
        <w:fldChar w:fldCharType="separate"/>
      </w:r>
      <w:r w:rsidR="00236DC6" w:rsidRPr="00236DC6">
        <w:rPr>
          <w:rFonts w:ascii="Times New Roman" w:hAnsi="Times New Roman" w:cs="Times New Roman"/>
          <w:sz w:val="28"/>
          <w:szCs w:val="28"/>
        </w:rPr>
        <w:t>16</w:t>
      </w:r>
      <w:r w:rsidR="00EA7022">
        <w:rPr>
          <w:rFonts w:ascii="Times New Roman" w:hAnsi="Times New Roman" w:cs="Times New Roman"/>
          <w:sz w:val="28"/>
          <w:szCs w:val="28"/>
          <w:lang w:val="en-US"/>
        </w:rPr>
        <w:fldChar w:fldCharType="end"/>
      </w:r>
      <w:r w:rsidR="00DD570D" w:rsidRPr="00236DC6">
        <w:rPr>
          <w:rFonts w:ascii="Times New Roman" w:hAnsi="Times New Roman" w:cs="Times New Roman"/>
          <w:sz w:val="28"/>
          <w:szCs w:val="28"/>
        </w:rPr>
        <w:t>]</w:t>
      </w:r>
      <w:r w:rsidRPr="00987F9B">
        <w:rPr>
          <w:rFonts w:ascii="Times New Roman" w:hAnsi="Times New Roman" w:cs="Times New Roman"/>
          <w:sz w:val="28"/>
          <w:szCs w:val="28"/>
        </w:rPr>
        <w:t>, А.Г.Мерзляк (10 клас, 2018 р.)</w:t>
      </w:r>
      <w:r w:rsidR="00DD570D">
        <w:rPr>
          <w:rFonts w:ascii="Times New Roman" w:hAnsi="Times New Roman" w:cs="Times New Roman"/>
          <w:sz w:val="28"/>
          <w:szCs w:val="28"/>
        </w:rPr>
        <w:t xml:space="preserve"> </w:t>
      </w:r>
      <w:r w:rsidR="00DD570D" w:rsidRPr="00236DC6">
        <w:rPr>
          <w:rFonts w:ascii="Times New Roman" w:hAnsi="Times New Roman" w:cs="Times New Roman"/>
          <w:sz w:val="28"/>
          <w:szCs w:val="28"/>
        </w:rPr>
        <w:t>[</w:t>
      </w:r>
      <w:r w:rsidR="00EA7022">
        <w:rPr>
          <w:rFonts w:ascii="Times New Roman" w:hAnsi="Times New Roman" w:cs="Times New Roman"/>
          <w:sz w:val="28"/>
          <w:szCs w:val="28"/>
          <w:lang w:val="en-US"/>
        </w:rPr>
        <w:fldChar w:fldCharType="begin"/>
      </w:r>
      <w:r w:rsidR="00DD570D" w:rsidRPr="00236DC6">
        <w:rPr>
          <w:rFonts w:ascii="Times New Roman" w:hAnsi="Times New Roman" w:cs="Times New Roman"/>
          <w:sz w:val="28"/>
          <w:szCs w:val="28"/>
        </w:rPr>
        <w:instrText xml:space="preserve"> </w:instrText>
      </w:r>
      <w:r w:rsidR="00DD570D">
        <w:rPr>
          <w:rFonts w:ascii="Times New Roman" w:hAnsi="Times New Roman" w:cs="Times New Roman"/>
          <w:sz w:val="28"/>
          <w:szCs w:val="28"/>
          <w:lang w:val="en-US"/>
        </w:rPr>
        <w:instrText>REF</w:instrText>
      </w:r>
      <w:r w:rsidR="00DD570D" w:rsidRPr="00236DC6">
        <w:rPr>
          <w:rFonts w:ascii="Times New Roman" w:hAnsi="Times New Roman" w:cs="Times New Roman"/>
          <w:sz w:val="28"/>
          <w:szCs w:val="28"/>
        </w:rPr>
        <w:instrText xml:space="preserve"> _</w:instrText>
      </w:r>
      <w:r w:rsidR="00DD570D">
        <w:rPr>
          <w:rFonts w:ascii="Times New Roman" w:hAnsi="Times New Roman" w:cs="Times New Roman"/>
          <w:sz w:val="28"/>
          <w:szCs w:val="28"/>
          <w:lang w:val="en-US"/>
        </w:rPr>
        <w:instrText>Ref</w:instrText>
      </w:r>
      <w:r w:rsidR="00DD570D" w:rsidRPr="00236DC6">
        <w:rPr>
          <w:rFonts w:ascii="Times New Roman" w:hAnsi="Times New Roman" w:cs="Times New Roman"/>
          <w:sz w:val="28"/>
          <w:szCs w:val="28"/>
        </w:rPr>
        <w:instrText>77490663 \</w:instrText>
      </w:r>
      <w:r w:rsidR="00DD570D">
        <w:rPr>
          <w:rFonts w:ascii="Times New Roman" w:hAnsi="Times New Roman" w:cs="Times New Roman"/>
          <w:sz w:val="28"/>
          <w:szCs w:val="28"/>
          <w:lang w:val="en-US"/>
        </w:rPr>
        <w:instrText>r</w:instrText>
      </w:r>
      <w:r w:rsidR="00DD570D" w:rsidRPr="00236DC6">
        <w:rPr>
          <w:rFonts w:ascii="Times New Roman" w:hAnsi="Times New Roman" w:cs="Times New Roman"/>
          <w:sz w:val="28"/>
          <w:szCs w:val="28"/>
        </w:rPr>
        <w:instrText xml:space="preserve"> \</w:instrText>
      </w:r>
      <w:r w:rsidR="00DD570D">
        <w:rPr>
          <w:rFonts w:ascii="Times New Roman" w:hAnsi="Times New Roman" w:cs="Times New Roman"/>
          <w:sz w:val="28"/>
          <w:szCs w:val="28"/>
          <w:lang w:val="en-US"/>
        </w:rPr>
        <w:instrText>h</w:instrText>
      </w:r>
      <w:r w:rsidR="00DD570D" w:rsidRPr="00236DC6">
        <w:rPr>
          <w:rFonts w:ascii="Times New Roman" w:hAnsi="Times New Roman" w:cs="Times New Roman"/>
          <w:sz w:val="28"/>
          <w:szCs w:val="28"/>
        </w:rPr>
        <w:instrText xml:space="preserve"> </w:instrText>
      </w:r>
      <w:r w:rsidR="00EA7022">
        <w:rPr>
          <w:rFonts w:ascii="Times New Roman" w:hAnsi="Times New Roman" w:cs="Times New Roman"/>
          <w:sz w:val="28"/>
          <w:szCs w:val="28"/>
          <w:lang w:val="en-US"/>
        </w:rPr>
      </w:r>
      <w:r w:rsidR="00EA7022">
        <w:rPr>
          <w:rFonts w:ascii="Times New Roman" w:hAnsi="Times New Roman" w:cs="Times New Roman"/>
          <w:sz w:val="28"/>
          <w:szCs w:val="28"/>
          <w:lang w:val="en-US"/>
        </w:rPr>
        <w:fldChar w:fldCharType="separate"/>
      </w:r>
      <w:r w:rsidR="00236DC6" w:rsidRPr="00236DC6">
        <w:rPr>
          <w:rFonts w:ascii="Times New Roman" w:hAnsi="Times New Roman" w:cs="Times New Roman"/>
          <w:sz w:val="28"/>
          <w:szCs w:val="28"/>
        </w:rPr>
        <w:t>28</w:t>
      </w:r>
      <w:r w:rsidR="00EA7022">
        <w:rPr>
          <w:rFonts w:ascii="Times New Roman" w:hAnsi="Times New Roman" w:cs="Times New Roman"/>
          <w:sz w:val="28"/>
          <w:szCs w:val="28"/>
          <w:lang w:val="en-US"/>
        </w:rPr>
        <w:fldChar w:fldCharType="end"/>
      </w:r>
      <w:r w:rsidR="00DD570D" w:rsidRPr="00236DC6">
        <w:rPr>
          <w:rFonts w:ascii="Times New Roman" w:hAnsi="Times New Roman" w:cs="Times New Roman"/>
          <w:sz w:val="28"/>
          <w:szCs w:val="28"/>
        </w:rPr>
        <w:t>]</w:t>
      </w:r>
      <w:r w:rsidRPr="00987F9B">
        <w:rPr>
          <w:rFonts w:ascii="Times New Roman" w:hAnsi="Times New Roman" w:cs="Times New Roman"/>
          <w:sz w:val="28"/>
          <w:szCs w:val="28"/>
        </w:rPr>
        <w:t xml:space="preserve">. Встановлено, що: </w:t>
      </w:r>
    </w:p>
    <w:p w:rsidR="00666908" w:rsidRPr="00987F9B" w:rsidRDefault="00666908" w:rsidP="00666908">
      <w:pPr>
        <w:pStyle w:val="a3"/>
        <w:numPr>
          <w:ilvl w:val="0"/>
          <w:numId w:val="4"/>
        </w:numPr>
        <w:spacing w:after="0" w:line="360" w:lineRule="auto"/>
        <w:jc w:val="both"/>
        <w:rPr>
          <w:rFonts w:ascii="Times New Roman" w:hAnsi="Times New Roman" w:cs="Times New Roman"/>
          <w:sz w:val="28"/>
          <w:szCs w:val="28"/>
        </w:rPr>
      </w:pPr>
      <w:r w:rsidRPr="00987F9B">
        <w:rPr>
          <w:rFonts w:ascii="Times New Roman" w:hAnsi="Times New Roman" w:cs="Times New Roman"/>
          <w:sz w:val="28"/>
          <w:szCs w:val="28"/>
        </w:rPr>
        <w:t>тематика розділів і параграфів цих підручників відповідає програмі з геометрії профільного рівня;</w:t>
      </w:r>
    </w:p>
    <w:p w:rsidR="00666908" w:rsidRPr="00987F9B" w:rsidRDefault="00666908" w:rsidP="00666908">
      <w:pPr>
        <w:pStyle w:val="a3"/>
        <w:numPr>
          <w:ilvl w:val="0"/>
          <w:numId w:val="4"/>
        </w:numPr>
        <w:spacing w:after="0" w:line="360" w:lineRule="auto"/>
        <w:jc w:val="both"/>
        <w:rPr>
          <w:rFonts w:ascii="Times New Roman" w:hAnsi="Times New Roman" w:cs="Times New Roman"/>
          <w:sz w:val="28"/>
          <w:szCs w:val="28"/>
        </w:rPr>
      </w:pPr>
      <w:r w:rsidRPr="00987F9B">
        <w:rPr>
          <w:rFonts w:ascii="Times New Roman" w:hAnsi="Times New Roman" w:cs="Times New Roman"/>
          <w:sz w:val="28"/>
          <w:szCs w:val="28"/>
        </w:rPr>
        <w:t>майже у всіх параграфах присутні задачі на доведення;</w:t>
      </w:r>
    </w:p>
    <w:p w:rsidR="00666908" w:rsidRPr="00987F9B" w:rsidRDefault="00666908" w:rsidP="00666908">
      <w:pPr>
        <w:pStyle w:val="a3"/>
        <w:numPr>
          <w:ilvl w:val="0"/>
          <w:numId w:val="4"/>
        </w:numPr>
        <w:spacing w:after="0" w:line="360" w:lineRule="auto"/>
        <w:jc w:val="both"/>
        <w:rPr>
          <w:rFonts w:ascii="Times New Roman" w:hAnsi="Times New Roman" w:cs="Times New Roman"/>
          <w:sz w:val="28"/>
          <w:szCs w:val="28"/>
        </w:rPr>
      </w:pPr>
      <w:r w:rsidRPr="00987F9B">
        <w:rPr>
          <w:rFonts w:ascii="Times New Roman" w:hAnsi="Times New Roman" w:cs="Times New Roman"/>
          <w:sz w:val="28"/>
          <w:szCs w:val="28"/>
        </w:rPr>
        <w:t>в підручниках є задачі різних типів;</w:t>
      </w:r>
    </w:p>
    <w:p w:rsidR="00666908" w:rsidRPr="00987F9B" w:rsidRDefault="00666908" w:rsidP="00666908">
      <w:pPr>
        <w:pStyle w:val="a3"/>
        <w:numPr>
          <w:ilvl w:val="0"/>
          <w:numId w:val="4"/>
        </w:numPr>
        <w:spacing w:after="0" w:line="360" w:lineRule="auto"/>
        <w:jc w:val="both"/>
        <w:rPr>
          <w:rFonts w:ascii="Times New Roman" w:hAnsi="Times New Roman" w:cs="Times New Roman"/>
          <w:sz w:val="28"/>
          <w:szCs w:val="28"/>
        </w:rPr>
      </w:pPr>
      <w:r w:rsidRPr="00987F9B">
        <w:rPr>
          <w:rFonts w:ascii="Times New Roman" w:hAnsi="Times New Roman" w:cs="Times New Roman"/>
          <w:sz w:val="28"/>
          <w:szCs w:val="28"/>
        </w:rPr>
        <w:t>алгоритм доведення є в кожному підручнику, але не в кожному розділі.</w:t>
      </w:r>
    </w:p>
    <w:p w:rsidR="00666908" w:rsidRPr="00987F9B" w:rsidRDefault="00666908" w:rsidP="00C32D0D">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Особливості підручника Г.П.Бевз, В.М.Владіміров (10 клас, 2018 р.):</w:t>
      </w:r>
    </w:p>
    <w:p w:rsidR="00666908" w:rsidRPr="00987F9B" w:rsidRDefault="00666908" w:rsidP="00C32D0D">
      <w:pPr>
        <w:pStyle w:val="a3"/>
        <w:numPr>
          <w:ilvl w:val="0"/>
          <w:numId w:val="5"/>
        </w:numPr>
        <w:spacing w:after="0" w:line="360" w:lineRule="auto"/>
        <w:jc w:val="both"/>
        <w:rPr>
          <w:rFonts w:ascii="Times New Roman" w:hAnsi="Times New Roman" w:cs="Times New Roman"/>
          <w:sz w:val="28"/>
          <w:szCs w:val="28"/>
        </w:rPr>
      </w:pPr>
      <w:r w:rsidRPr="00987F9B">
        <w:rPr>
          <w:rFonts w:ascii="Times New Roman" w:hAnsi="Times New Roman" w:cs="Times New Roman"/>
          <w:sz w:val="28"/>
          <w:szCs w:val="28"/>
        </w:rPr>
        <w:t>навчальний матеріал подано стисло та зрозуміло;</w:t>
      </w:r>
    </w:p>
    <w:p w:rsidR="00666908" w:rsidRPr="00987F9B" w:rsidRDefault="00666908" w:rsidP="00C32D0D">
      <w:pPr>
        <w:pStyle w:val="a3"/>
        <w:numPr>
          <w:ilvl w:val="0"/>
          <w:numId w:val="5"/>
        </w:numPr>
        <w:spacing w:after="0" w:line="360" w:lineRule="auto"/>
        <w:jc w:val="both"/>
        <w:rPr>
          <w:rFonts w:ascii="Times New Roman" w:hAnsi="Times New Roman" w:cs="Times New Roman"/>
          <w:sz w:val="28"/>
          <w:szCs w:val="28"/>
        </w:rPr>
      </w:pPr>
      <w:r w:rsidRPr="00987F9B">
        <w:rPr>
          <w:rFonts w:ascii="Times New Roman" w:hAnsi="Times New Roman" w:cs="Times New Roman"/>
          <w:sz w:val="28"/>
          <w:szCs w:val="28"/>
        </w:rPr>
        <w:t>у рубриці «Виконаємо разом» добре пояснюються задачі на доведення;</w:t>
      </w:r>
    </w:p>
    <w:p w:rsidR="00666908" w:rsidRPr="00987F9B" w:rsidRDefault="00666908" w:rsidP="00C32D0D">
      <w:pPr>
        <w:pStyle w:val="a3"/>
        <w:numPr>
          <w:ilvl w:val="0"/>
          <w:numId w:val="5"/>
        </w:numPr>
        <w:spacing w:after="0" w:line="360" w:lineRule="auto"/>
        <w:jc w:val="both"/>
        <w:rPr>
          <w:rFonts w:ascii="Times New Roman" w:hAnsi="Times New Roman" w:cs="Times New Roman"/>
          <w:sz w:val="28"/>
          <w:szCs w:val="28"/>
        </w:rPr>
      </w:pPr>
      <w:r w:rsidRPr="00987F9B">
        <w:rPr>
          <w:rFonts w:ascii="Times New Roman" w:hAnsi="Times New Roman" w:cs="Times New Roman"/>
          <w:sz w:val="28"/>
          <w:szCs w:val="28"/>
        </w:rPr>
        <w:t>у підручнику наявна значна кількість задач на доведення</w:t>
      </w:r>
      <w:r w:rsidR="00DD570D">
        <w:rPr>
          <w:rFonts w:ascii="Times New Roman" w:hAnsi="Times New Roman" w:cs="Times New Roman"/>
          <w:sz w:val="28"/>
          <w:szCs w:val="28"/>
        </w:rPr>
        <w:t xml:space="preserve"> </w:t>
      </w:r>
      <w:r w:rsidR="00DD570D" w:rsidRPr="00DD570D">
        <w:rPr>
          <w:rFonts w:ascii="Times New Roman" w:hAnsi="Times New Roman" w:cs="Times New Roman"/>
          <w:sz w:val="28"/>
          <w:szCs w:val="28"/>
          <w:lang w:val="ru-RU"/>
        </w:rPr>
        <w:t>[</w:t>
      </w:r>
      <w:r w:rsidR="00EA7022">
        <w:rPr>
          <w:rFonts w:ascii="Times New Roman" w:hAnsi="Times New Roman" w:cs="Times New Roman"/>
          <w:sz w:val="28"/>
          <w:szCs w:val="28"/>
          <w:lang w:val="en-US"/>
        </w:rPr>
        <w:fldChar w:fldCharType="begin"/>
      </w:r>
      <w:r w:rsidR="00DD570D" w:rsidRPr="00DD570D">
        <w:rPr>
          <w:rFonts w:ascii="Times New Roman" w:hAnsi="Times New Roman" w:cs="Times New Roman"/>
          <w:sz w:val="28"/>
          <w:szCs w:val="28"/>
          <w:lang w:val="ru-RU"/>
        </w:rPr>
        <w:instrText xml:space="preserve"> </w:instrText>
      </w:r>
      <w:r w:rsidR="00DD570D">
        <w:rPr>
          <w:rFonts w:ascii="Times New Roman" w:hAnsi="Times New Roman" w:cs="Times New Roman"/>
          <w:sz w:val="28"/>
          <w:szCs w:val="28"/>
          <w:lang w:val="en-US"/>
        </w:rPr>
        <w:instrText>REF</w:instrText>
      </w:r>
      <w:r w:rsidR="00DD570D" w:rsidRPr="00DD570D">
        <w:rPr>
          <w:rFonts w:ascii="Times New Roman" w:hAnsi="Times New Roman" w:cs="Times New Roman"/>
          <w:sz w:val="28"/>
          <w:szCs w:val="28"/>
          <w:lang w:val="ru-RU"/>
        </w:rPr>
        <w:instrText xml:space="preserve"> _</w:instrText>
      </w:r>
      <w:r w:rsidR="00DD570D">
        <w:rPr>
          <w:rFonts w:ascii="Times New Roman" w:hAnsi="Times New Roman" w:cs="Times New Roman"/>
          <w:sz w:val="28"/>
          <w:szCs w:val="28"/>
          <w:lang w:val="en-US"/>
        </w:rPr>
        <w:instrText>Ref</w:instrText>
      </w:r>
      <w:r w:rsidR="00DD570D" w:rsidRPr="00DD570D">
        <w:rPr>
          <w:rFonts w:ascii="Times New Roman" w:hAnsi="Times New Roman" w:cs="Times New Roman"/>
          <w:sz w:val="28"/>
          <w:szCs w:val="28"/>
          <w:lang w:val="ru-RU"/>
        </w:rPr>
        <w:instrText>77490618 \</w:instrText>
      </w:r>
      <w:r w:rsidR="00DD570D">
        <w:rPr>
          <w:rFonts w:ascii="Times New Roman" w:hAnsi="Times New Roman" w:cs="Times New Roman"/>
          <w:sz w:val="28"/>
          <w:szCs w:val="28"/>
          <w:lang w:val="en-US"/>
        </w:rPr>
        <w:instrText>r</w:instrText>
      </w:r>
      <w:r w:rsidR="00DD570D" w:rsidRPr="00DD570D">
        <w:rPr>
          <w:rFonts w:ascii="Times New Roman" w:hAnsi="Times New Roman" w:cs="Times New Roman"/>
          <w:sz w:val="28"/>
          <w:szCs w:val="28"/>
          <w:lang w:val="ru-RU"/>
        </w:rPr>
        <w:instrText xml:space="preserve"> \</w:instrText>
      </w:r>
      <w:r w:rsidR="00DD570D">
        <w:rPr>
          <w:rFonts w:ascii="Times New Roman" w:hAnsi="Times New Roman" w:cs="Times New Roman"/>
          <w:sz w:val="28"/>
          <w:szCs w:val="28"/>
          <w:lang w:val="en-US"/>
        </w:rPr>
        <w:instrText>h</w:instrText>
      </w:r>
      <w:r w:rsidR="00DD570D" w:rsidRPr="00DD570D">
        <w:rPr>
          <w:rFonts w:ascii="Times New Roman" w:hAnsi="Times New Roman" w:cs="Times New Roman"/>
          <w:sz w:val="28"/>
          <w:szCs w:val="28"/>
          <w:lang w:val="ru-RU"/>
        </w:rPr>
        <w:instrText xml:space="preserve"> </w:instrText>
      </w:r>
      <w:r w:rsidR="00EA7022">
        <w:rPr>
          <w:rFonts w:ascii="Times New Roman" w:hAnsi="Times New Roman" w:cs="Times New Roman"/>
          <w:sz w:val="28"/>
          <w:szCs w:val="28"/>
          <w:lang w:val="en-US"/>
        </w:rPr>
      </w:r>
      <w:r w:rsidR="00EA7022">
        <w:rPr>
          <w:rFonts w:ascii="Times New Roman" w:hAnsi="Times New Roman" w:cs="Times New Roman"/>
          <w:sz w:val="28"/>
          <w:szCs w:val="28"/>
          <w:lang w:val="en-US"/>
        </w:rPr>
        <w:fldChar w:fldCharType="separate"/>
      </w:r>
      <w:r w:rsidR="00236DC6" w:rsidRPr="00236DC6">
        <w:rPr>
          <w:rFonts w:ascii="Times New Roman" w:hAnsi="Times New Roman" w:cs="Times New Roman"/>
          <w:sz w:val="28"/>
          <w:szCs w:val="28"/>
          <w:lang w:val="ru-RU"/>
        </w:rPr>
        <w:t>1</w:t>
      </w:r>
      <w:r w:rsidR="00EA7022">
        <w:rPr>
          <w:rFonts w:ascii="Times New Roman" w:hAnsi="Times New Roman" w:cs="Times New Roman"/>
          <w:sz w:val="28"/>
          <w:szCs w:val="28"/>
          <w:lang w:val="en-US"/>
        </w:rPr>
        <w:fldChar w:fldCharType="end"/>
      </w:r>
      <w:r w:rsidR="00DD570D" w:rsidRPr="00DD570D">
        <w:rPr>
          <w:rFonts w:ascii="Times New Roman" w:hAnsi="Times New Roman" w:cs="Times New Roman"/>
          <w:sz w:val="28"/>
          <w:szCs w:val="28"/>
          <w:lang w:val="ru-RU"/>
        </w:rPr>
        <w:t>]</w:t>
      </w:r>
      <w:r w:rsidRPr="00987F9B">
        <w:rPr>
          <w:rFonts w:ascii="Times New Roman" w:hAnsi="Times New Roman" w:cs="Times New Roman"/>
          <w:sz w:val="28"/>
          <w:szCs w:val="28"/>
        </w:rPr>
        <w:t>.</w:t>
      </w:r>
    </w:p>
    <w:p w:rsidR="00666908" w:rsidRPr="00987F9B" w:rsidRDefault="00666908" w:rsidP="00C32D0D">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Особливості подання навчального матеріалу в підручнику О.С.Істер, О.В.Єргіна (10 клас, 2018 р.):</w:t>
      </w:r>
    </w:p>
    <w:p w:rsidR="00666908" w:rsidRPr="00987F9B" w:rsidRDefault="00666908" w:rsidP="00C32D0D">
      <w:pPr>
        <w:pStyle w:val="a3"/>
        <w:numPr>
          <w:ilvl w:val="0"/>
          <w:numId w:val="5"/>
        </w:numPr>
        <w:spacing w:after="0" w:line="360" w:lineRule="auto"/>
        <w:jc w:val="both"/>
        <w:rPr>
          <w:rFonts w:ascii="Times New Roman" w:hAnsi="Times New Roman" w:cs="Times New Roman"/>
          <w:sz w:val="28"/>
          <w:szCs w:val="28"/>
        </w:rPr>
      </w:pPr>
      <w:r w:rsidRPr="00987F9B">
        <w:rPr>
          <w:rFonts w:ascii="Times New Roman" w:hAnsi="Times New Roman" w:cs="Times New Roman"/>
          <w:sz w:val="28"/>
          <w:szCs w:val="28"/>
        </w:rPr>
        <w:t>навчальний матеріал має, на нашу думку, надлишковий характер;</w:t>
      </w:r>
    </w:p>
    <w:p w:rsidR="00666908" w:rsidRPr="00987F9B" w:rsidRDefault="00666908" w:rsidP="00C32D0D">
      <w:pPr>
        <w:pStyle w:val="a3"/>
        <w:numPr>
          <w:ilvl w:val="0"/>
          <w:numId w:val="5"/>
        </w:numPr>
        <w:spacing w:after="0" w:line="360" w:lineRule="auto"/>
        <w:jc w:val="both"/>
        <w:rPr>
          <w:rFonts w:ascii="Times New Roman" w:hAnsi="Times New Roman" w:cs="Times New Roman"/>
          <w:sz w:val="28"/>
          <w:szCs w:val="28"/>
        </w:rPr>
      </w:pPr>
      <w:r w:rsidRPr="00987F9B">
        <w:rPr>
          <w:rFonts w:ascii="Times New Roman" w:hAnsi="Times New Roman" w:cs="Times New Roman"/>
          <w:sz w:val="28"/>
          <w:szCs w:val="28"/>
        </w:rPr>
        <w:t>прикладів розв’язання задач на доведення, на нашу думку, недостатньо;</w:t>
      </w:r>
    </w:p>
    <w:p w:rsidR="00666908" w:rsidRPr="00987F9B" w:rsidRDefault="00666908" w:rsidP="00C32D0D">
      <w:pPr>
        <w:pStyle w:val="a3"/>
        <w:numPr>
          <w:ilvl w:val="0"/>
          <w:numId w:val="5"/>
        </w:numPr>
        <w:spacing w:after="0" w:line="360" w:lineRule="auto"/>
        <w:jc w:val="both"/>
        <w:rPr>
          <w:rFonts w:ascii="Times New Roman" w:hAnsi="Times New Roman" w:cs="Times New Roman"/>
          <w:sz w:val="28"/>
          <w:szCs w:val="28"/>
        </w:rPr>
      </w:pPr>
      <w:r w:rsidRPr="00987F9B">
        <w:rPr>
          <w:rFonts w:ascii="Times New Roman" w:hAnsi="Times New Roman" w:cs="Times New Roman"/>
          <w:sz w:val="28"/>
          <w:szCs w:val="28"/>
        </w:rPr>
        <w:t>підручник містить значну кількість задач на доведення</w:t>
      </w:r>
      <w:r w:rsidR="00DD570D">
        <w:rPr>
          <w:rFonts w:ascii="Times New Roman" w:hAnsi="Times New Roman" w:cs="Times New Roman"/>
          <w:sz w:val="28"/>
          <w:szCs w:val="28"/>
        </w:rPr>
        <w:t xml:space="preserve"> </w:t>
      </w:r>
      <w:r w:rsidR="00DD570D" w:rsidRPr="00DD570D">
        <w:rPr>
          <w:rFonts w:ascii="Times New Roman" w:hAnsi="Times New Roman" w:cs="Times New Roman"/>
          <w:sz w:val="28"/>
          <w:szCs w:val="28"/>
          <w:lang w:val="ru-RU"/>
        </w:rPr>
        <w:t>[</w:t>
      </w:r>
      <w:r w:rsidR="00EA7022">
        <w:rPr>
          <w:rFonts w:ascii="Times New Roman" w:hAnsi="Times New Roman" w:cs="Times New Roman"/>
          <w:sz w:val="28"/>
          <w:szCs w:val="28"/>
          <w:lang w:val="en-US"/>
        </w:rPr>
        <w:fldChar w:fldCharType="begin"/>
      </w:r>
      <w:r w:rsidR="00DD570D" w:rsidRPr="00DD570D">
        <w:rPr>
          <w:rFonts w:ascii="Times New Roman" w:hAnsi="Times New Roman" w:cs="Times New Roman"/>
          <w:sz w:val="28"/>
          <w:szCs w:val="28"/>
          <w:lang w:val="ru-RU"/>
        </w:rPr>
        <w:instrText xml:space="preserve"> </w:instrText>
      </w:r>
      <w:r w:rsidR="00DD570D">
        <w:rPr>
          <w:rFonts w:ascii="Times New Roman" w:hAnsi="Times New Roman" w:cs="Times New Roman"/>
          <w:sz w:val="28"/>
          <w:szCs w:val="28"/>
          <w:lang w:val="en-US"/>
        </w:rPr>
        <w:instrText>REF</w:instrText>
      </w:r>
      <w:r w:rsidR="00DD570D" w:rsidRPr="00DD570D">
        <w:rPr>
          <w:rFonts w:ascii="Times New Roman" w:hAnsi="Times New Roman" w:cs="Times New Roman"/>
          <w:sz w:val="28"/>
          <w:szCs w:val="28"/>
          <w:lang w:val="ru-RU"/>
        </w:rPr>
        <w:instrText xml:space="preserve"> _</w:instrText>
      </w:r>
      <w:r w:rsidR="00DD570D">
        <w:rPr>
          <w:rFonts w:ascii="Times New Roman" w:hAnsi="Times New Roman" w:cs="Times New Roman"/>
          <w:sz w:val="28"/>
          <w:szCs w:val="28"/>
          <w:lang w:val="en-US"/>
        </w:rPr>
        <w:instrText>Ref</w:instrText>
      </w:r>
      <w:r w:rsidR="00DD570D" w:rsidRPr="00DD570D">
        <w:rPr>
          <w:rFonts w:ascii="Times New Roman" w:hAnsi="Times New Roman" w:cs="Times New Roman"/>
          <w:sz w:val="28"/>
          <w:szCs w:val="28"/>
          <w:lang w:val="ru-RU"/>
        </w:rPr>
        <w:instrText>77490646 \</w:instrText>
      </w:r>
      <w:r w:rsidR="00DD570D">
        <w:rPr>
          <w:rFonts w:ascii="Times New Roman" w:hAnsi="Times New Roman" w:cs="Times New Roman"/>
          <w:sz w:val="28"/>
          <w:szCs w:val="28"/>
          <w:lang w:val="en-US"/>
        </w:rPr>
        <w:instrText>r</w:instrText>
      </w:r>
      <w:r w:rsidR="00DD570D" w:rsidRPr="00DD570D">
        <w:rPr>
          <w:rFonts w:ascii="Times New Roman" w:hAnsi="Times New Roman" w:cs="Times New Roman"/>
          <w:sz w:val="28"/>
          <w:szCs w:val="28"/>
          <w:lang w:val="ru-RU"/>
        </w:rPr>
        <w:instrText xml:space="preserve"> \</w:instrText>
      </w:r>
      <w:r w:rsidR="00DD570D">
        <w:rPr>
          <w:rFonts w:ascii="Times New Roman" w:hAnsi="Times New Roman" w:cs="Times New Roman"/>
          <w:sz w:val="28"/>
          <w:szCs w:val="28"/>
          <w:lang w:val="en-US"/>
        </w:rPr>
        <w:instrText>h</w:instrText>
      </w:r>
      <w:r w:rsidR="00DD570D" w:rsidRPr="00DD570D">
        <w:rPr>
          <w:rFonts w:ascii="Times New Roman" w:hAnsi="Times New Roman" w:cs="Times New Roman"/>
          <w:sz w:val="28"/>
          <w:szCs w:val="28"/>
          <w:lang w:val="ru-RU"/>
        </w:rPr>
        <w:instrText xml:space="preserve"> </w:instrText>
      </w:r>
      <w:r w:rsidR="00EA7022">
        <w:rPr>
          <w:rFonts w:ascii="Times New Roman" w:hAnsi="Times New Roman" w:cs="Times New Roman"/>
          <w:sz w:val="28"/>
          <w:szCs w:val="28"/>
          <w:lang w:val="en-US"/>
        </w:rPr>
      </w:r>
      <w:r w:rsidR="00EA7022">
        <w:rPr>
          <w:rFonts w:ascii="Times New Roman" w:hAnsi="Times New Roman" w:cs="Times New Roman"/>
          <w:sz w:val="28"/>
          <w:szCs w:val="28"/>
          <w:lang w:val="en-US"/>
        </w:rPr>
        <w:fldChar w:fldCharType="separate"/>
      </w:r>
      <w:r w:rsidR="00236DC6" w:rsidRPr="00236DC6">
        <w:rPr>
          <w:rFonts w:ascii="Times New Roman" w:hAnsi="Times New Roman" w:cs="Times New Roman"/>
          <w:sz w:val="28"/>
          <w:szCs w:val="28"/>
          <w:lang w:val="ru-RU"/>
        </w:rPr>
        <w:t>16</w:t>
      </w:r>
      <w:r w:rsidR="00EA7022">
        <w:rPr>
          <w:rFonts w:ascii="Times New Roman" w:hAnsi="Times New Roman" w:cs="Times New Roman"/>
          <w:sz w:val="28"/>
          <w:szCs w:val="28"/>
          <w:lang w:val="en-US"/>
        </w:rPr>
        <w:fldChar w:fldCharType="end"/>
      </w:r>
      <w:r w:rsidR="00DD570D" w:rsidRPr="00DD570D">
        <w:rPr>
          <w:rFonts w:ascii="Times New Roman" w:hAnsi="Times New Roman" w:cs="Times New Roman"/>
          <w:sz w:val="28"/>
          <w:szCs w:val="28"/>
          <w:lang w:val="ru-RU"/>
        </w:rPr>
        <w:t>]</w:t>
      </w:r>
      <w:r w:rsidRPr="00987F9B">
        <w:rPr>
          <w:rFonts w:ascii="Times New Roman" w:hAnsi="Times New Roman" w:cs="Times New Roman"/>
          <w:sz w:val="28"/>
          <w:szCs w:val="28"/>
        </w:rPr>
        <w:t>.</w:t>
      </w:r>
    </w:p>
    <w:p w:rsidR="00666908" w:rsidRPr="00987F9B" w:rsidRDefault="00666908" w:rsidP="00C32D0D">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Особливості підручника Мерзляк (10 клас, 2018):</w:t>
      </w:r>
    </w:p>
    <w:p w:rsidR="00666908" w:rsidRPr="00987F9B" w:rsidRDefault="00666908" w:rsidP="00C32D0D">
      <w:pPr>
        <w:pStyle w:val="a3"/>
        <w:numPr>
          <w:ilvl w:val="0"/>
          <w:numId w:val="5"/>
        </w:numPr>
        <w:spacing w:after="0" w:line="360" w:lineRule="auto"/>
        <w:jc w:val="both"/>
        <w:rPr>
          <w:rFonts w:ascii="Times New Roman" w:hAnsi="Times New Roman" w:cs="Times New Roman"/>
          <w:sz w:val="28"/>
          <w:szCs w:val="28"/>
        </w:rPr>
      </w:pPr>
      <w:r w:rsidRPr="00987F9B">
        <w:rPr>
          <w:rFonts w:ascii="Times New Roman" w:hAnsi="Times New Roman" w:cs="Times New Roman"/>
          <w:sz w:val="28"/>
          <w:szCs w:val="28"/>
        </w:rPr>
        <w:t xml:space="preserve">наявність прикладів </w:t>
      </w:r>
      <w:r w:rsidR="00410D22" w:rsidRPr="00987F9B">
        <w:rPr>
          <w:rFonts w:ascii="Times New Roman" w:hAnsi="Times New Roman" w:cs="Times New Roman"/>
          <w:sz w:val="28"/>
          <w:szCs w:val="28"/>
        </w:rPr>
        <w:t>розв’язання</w:t>
      </w:r>
      <w:r w:rsidRPr="00987F9B">
        <w:rPr>
          <w:rFonts w:ascii="Times New Roman" w:hAnsi="Times New Roman" w:cs="Times New Roman"/>
          <w:sz w:val="28"/>
          <w:szCs w:val="28"/>
        </w:rPr>
        <w:t xml:space="preserve"> задач у рубриці «Ключові задачі»;</w:t>
      </w:r>
    </w:p>
    <w:p w:rsidR="00666908" w:rsidRPr="00987F9B" w:rsidRDefault="00666908" w:rsidP="00C32D0D">
      <w:pPr>
        <w:pStyle w:val="a3"/>
        <w:numPr>
          <w:ilvl w:val="0"/>
          <w:numId w:val="5"/>
        </w:numPr>
        <w:spacing w:after="0" w:line="360" w:lineRule="auto"/>
        <w:jc w:val="both"/>
        <w:rPr>
          <w:rFonts w:ascii="Times New Roman" w:hAnsi="Times New Roman" w:cs="Times New Roman"/>
          <w:sz w:val="28"/>
          <w:szCs w:val="28"/>
        </w:rPr>
      </w:pPr>
      <w:r w:rsidRPr="00987F9B">
        <w:rPr>
          <w:rFonts w:ascii="Times New Roman" w:hAnsi="Times New Roman" w:cs="Times New Roman"/>
          <w:sz w:val="28"/>
          <w:szCs w:val="28"/>
        </w:rPr>
        <w:lastRenderedPageBreak/>
        <w:t>кількість задач на доведення, на нашу думку, є достатньою;</w:t>
      </w:r>
    </w:p>
    <w:p w:rsidR="00666908" w:rsidRPr="00987F9B" w:rsidRDefault="00666908" w:rsidP="00C32D0D">
      <w:pPr>
        <w:pStyle w:val="a3"/>
        <w:numPr>
          <w:ilvl w:val="0"/>
          <w:numId w:val="5"/>
        </w:numPr>
        <w:spacing w:after="0" w:line="360" w:lineRule="auto"/>
        <w:jc w:val="both"/>
        <w:rPr>
          <w:rFonts w:ascii="Times New Roman" w:hAnsi="Times New Roman" w:cs="Times New Roman"/>
          <w:sz w:val="28"/>
          <w:szCs w:val="28"/>
        </w:rPr>
      </w:pPr>
      <w:r w:rsidRPr="00987F9B">
        <w:rPr>
          <w:rFonts w:ascii="Times New Roman" w:hAnsi="Times New Roman" w:cs="Times New Roman"/>
          <w:sz w:val="28"/>
          <w:szCs w:val="28"/>
        </w:rPr>
        <w:t xml:space="preserve">недостатньо прикладів </w:t>
      </w:r>
      <w:r w:rsidR="00410D22" w:rsidRPr="00987F9B">
        <w:rPr>
          <w:rFonts w:ascii="Times New Roman" w:hAnsi="Times New Roman" w:cs="Times New Roman"/>
          <w:sz w:val="28"/>
          <w:szCs w:val="28"/>
        </w:rPr>
        <w:t>роз в’язків</w:t>
      </w:r>
      <w:r w:rsidRPr="00987F9B">
        <w:rPr>
          <w:rFonts w:ascii="Times New Roman" w:hAnsi="Times New Roman" w:cs="Times New Roman"/>
          <w:sz w:val="28"/>
          <w:szCs w:val="28"/>
        </w:rPr>
        <w:t xml:space="preserve"> задач</w:t>
      </w:r>
      <w:r w:rsidR="00DD570D">
        <w:rPr>
          <w:rFonts w:ascii="Times New Roman" w:hAnsi="Times New Roman" w:cs="Times New Roman"/>
          <w:sz w:val="28"/>
          <w:szCs w:val="28"/>
        </w:rPr>
        <w:t xml:space="preserve"> </w:t>
      </w:r>
      <w:r w:rsidR="00DD570D" w:rsidRPr="00DD570D">
        <w:rPr>
          <w:rFonts w:ascii="Times New Roman" w:hAnsi="Times New Roman" w:cs="Times New Roman"/>
          <w:sz w:val="28"/>
          <w:szCs w:val="28"/>
          <w:lang w:val="ru-RU"/>
        </w:rPr>
        <w:t>[</w:t>
      </w:r>
      <w:r w:rsidR="00EA7022">
        <w:rPr>
          <w:rFonts w:ascii="Times New Roman" w:hAnsi="Times New Roman" w:cs="Times New Roman"/>
          <w:sz w:val="28"/>
          <w:szCs w:val="28"/>
          <w:lang w:val="en-US"/>
        </w:rPr>
        <w:fldChar w:fldCharType="begin"/>
      </w:r>
      <w:r w:rsidR="00DD570D" w:rsidRPr="00DD570D">
        <w:rPr>
          <w:rFonts w:ascii="Times New Roman" w:hAnsi="Times New Roman" w:cs="Times New Roman"/>
          <w:sz w:val="28"/>
          <w:szCs w:val="28"/>
          <w:lang w:val="ru-RU"/>
        </w:rPr>
        <w:instrText xml:space="preserve"> </w:instrText>
      </w:r>
      <w:r w:rsidR="00DD570D">
        <w:rPr>
          <w:rFonts w:ascii="Times New Roman" w:hAnsi="Times New Roman" w:cs="Times New Roman"/>
          <w:sz w:val="28"/>
          <w:szCs w:val="28"/>
          <w:lang w:val="en-US"/>
        </w:rPr>
        <w:instrText>REF</w:instrText>
      </w:r>
      <w:r w:rsidR="00DD570D" w:rsidRPr="00DD570D">
        <w:rPr>
          <w:rFonts w:ascii="Times New Roman" w:hAnsi="Times New Roman" w:cs="Times New Roman"/>
          <w:sz w:val="28"/>
          <w:szCs w:val="28"/>
          <w:lang w:val="ru-RU"/>
        </w:rPr>
        <w:instrText xml:space="preserve"> _</w:instrText>
      </w:r>
      <w:r w:rsidR="00DD570D">
        <w:rPr>
          <w:rFonts w:ascii="Times New Roman" w:hAnsi="Times New Roman" w:cs="Times New Roman"/>
          <w:sz w:val="28"/>
          <w:szCs w:val="28"/>
          <w:lang w:val="en-US"/>
        </w:rPr>
        <w:instrText>Ref</w:instrText>
      </w:r>
      <w:r w:rsidR="00DD570D" w:rsidRPr="00DD570D">
        <w:rPr>
          <w:rFonts w:ascii="Times New Roman" w:hAnsi="Times New Roman" w:cs="Times New Roman"/>
          <w:sz w:val="28"/>
          <w:szCs w:val="28"/>
          <w:lang w:val="ru-RU"/>
        </w:rPr>
        <w:instrText>77490663 \</w:instrText>
      </w:r>
      <w:r w:rsidR="00DD570D">
        <w:rPr>
          <w:rFonts w:ascii="Times New Roman" w:hAnsi="Times New Roman" w:cs="Times New Roman"/>
          <w:sz w:val="28"/>
          <w:szCs w:val="28"/>
          <w:lang w:val="en-US"/>
        </w:rPr>
        <w:instrText>r</w:instrText>
      </w:r>
      <w:r w:rsidR="00DD570D" w:rsidRPr="00DD570D">
        <w:rPr>
          <w:rFonts w:ascii="Times New Roman" w:hAnsi="Times New Roman" w:cs="Times New Roman"/>
          <w:sz w:val="28"/>
          <w:szCs w:val="28"/>
          <w:lang w:val="ru-RU"/>
        </w:rPr>
        <w:instrText xml:space="preserve"> \</w:instrText>
      </w:r>
      <w:r w:rsidR="00DD570D">
        <w:rPr>
          <w:rFonts w:ascii="Times New Roman" w:hAnsi="Times New Roman" w:cs="Times New Roman"/>
          <w:sz w:val="28"/>
          <w:szCs w:val="28"/>
          <w:lang w:val="en-US"/>
        </w:rPr>
        <w:instrText>h</w:instrText>
      </w:r>
      <w:r w:rsidR="00DD570D" w:rsidRPr="00DD570D">
        <w:rPr>
          <w:rFonts w:ascii="Times New Roman" w:hAnsi="Times New Roman" w:cs="Times New Roman"/>
          <w:sz w:val="28"/>
          <w:szCs w:val="28"/>
          <w:lang w:val="ru-RU"/>
        </w:rPr>
        <w:instrText xml:space="preserve"> </w:instrText>
      </w:r>
      <w:r w:rsidR="00EA7022">
        <w:rPr>
          <w:rFonts w:ascii="Times New Roman" w:hAnsi="Times New Roman" w:cs="Times New Roman"/>
          <w:sz w:val="28"/>
          <w:szCs w:val="28"/>
          <w:lang w:val="en-US"/>
        </w:rPr>
      </w:r>
      <w:r w:rsidR="00EA7022">
        <w:rPr>
          <w:rFonts w:ascii="Times New Roman" w:hAnsi="Times New Roman" w:cs="Times New Roman"/>
          <w:sz w:val="28"/>
          <w:szCs w:val="28"/>
          <w:lang w:val="en-US"/>
        </w:rPr>
        <w:fldChar w:fldCharType="separate"/>
      </w:r>
      <w:r w:rsidR="00236DC6" w:rsidRPr="00236DC6">
        <w:rPr>
          <w:rFonts w:ascii="Times New Roman" w:hAnsi="Times New Roman" w:cs="Times New Roman"/>
          <w:sz w:val="28"/>
          <w:szCs w:val="28"/>
          <w:lang w:val="ru-RU"/>
        </w:rPr>
        <w:t>28</w:t>
      </w:r>
      <w:r w:rsidR="00EA7022">
        <w:rPr>
          <w:rFonts w:ascii="Times New Roman" w:hAnsi="Times New Roman" w:cs="Times New Roman"/>
          <w:sz w:val="28"/>
          <w:szCs w:val="28"/>
          <w:lang w:val="en-US"/>
        </w:rPr>
        <w:fldChar w:fldCharType="end"/>
      </w:r>
      <w:r w:rsidR="00DD570D" w:rsidRPr="00DD570D">
        <w:rPr>
          <w:rFonts w:ascii="Times New Roman" w:hAnsi="Times New Roman" w:cs="Times New Roman"/>
          <w:sz w:val="28"/>
          <w:szCs w:val="28"/>
          <w:lang w:val="ru-RU"/>
        </w:rPr>
        <w:t>]</w:t>
      </w:r>
      <w:r w:rsidRPr="00987F9B">
        <w:rPr>
          <w:rFonts w:ascii="Times New Roman" w:hAnsi="Times New Roman" w:cs="Times New Roman"/>
          <w:sz w:val="28"/>
          <w:szCs w:val="28"/>
        </w:rPr>
        <w:t>.</w:t>
      </w:r>
    </w:p>
    <w:p w:rsidR="00666908" w:rsidRPr="00987F9B" w:rsidRDefault="00666908" w:rsidP="00C32D0D">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Особливості підручника поглибленого рівня</w:t>
      </w:r>
      <w:r w:rsidR="00F64800">
        <w:rPr>
          <w:rFonts w:ascii="Times New Roman" w:hAnsi="Times New Roman" w:cs="Times New Roman"/>
          <w:sz w:val="28"/>
          <w:szCs w:val="28"/>
        </w:rPr>
        <w:t xml:space="preserve"> з геометрії (А.Г.Мерзляк, 2018 </w:t>
      </w:r>
      <w:r w:rsidRPr="00987F9B">
        <w:rPr>
          <w:rFonts w:ascii="Times New Roman" w:hAnsi="Times New Roman" w:cs="Times New Roman"/>
          <w:sz w:val="28"/>
          <w:szCs w:val="28"/>
        </w:rPr>
        <w:t xml:space="preserve">р.): </w:t>
      </w:r>
    </w:p>
    <w:p w:rsidR="00666908" w:rsidRPr="00987F9B" w:rsidRDefault="00666908" w:rsidP="00C32D0D">
      <w:pPr>
        <w:pStyle w:val="a3"/>
        <w:numPr>
          <w:ilvl w:val="0"/>
          <w:numId w:val="5"/>
        </w:numPr>
        <w:spacing w:after="0" w:line="360" w:lineRule="auto"/>
        <w:jc w:val="both"/>
        <w:rPr>
          <w:rFonts w:ascii="Times New Roman" w:hAnsi="Times New Roman" w:cs="Times New Roman"/>
          <w:sz w:val="28"/>
          <w:szCs w:val="28"/>
        </w:rPr>
      </w:pPr>
      <w:r w:rsidRPr="00987F9B">
        <w:rPr>
          <w:rFonts w:ascii="Times New Roman" w:hAnsi="Times New Roman" w:cs="Times New Roman"/>
          <w:sz w:val="28"/>
          <w:szCs w:val="28"/>
        </w:rPr>
        <w:t>тематика розділів і параграфів відповідає змісту програми;</w:t>
      </w:r>
    </w:p>
    <w:p w:rsidR="00666908" w:rsidRPr="00987F9B" w:rsidRDefault="00666908" w:rsidP="00C32D0D">
      <w:pPr>
        <w:pStyle w:val="a3"/>
        <w:numPr>
          <w:ilvl w:val="0"/>
          <w:numId w:val="5"/>
        </w:numPr>
        <w:spacing w:after="0" w:line="360" w:lineRule="auto"/>
        <w:jc w:val="both"/>
        <w:rPr>
          <w:rFonts w:ascii="Times New Roman" w:hAnsi="Times New Roman" w:cs="Times New Roman"/>
          <w:sz w:val="28"/>
          <w:szCs w:val="28"/>
        </w:rPr>
      </w:pPr>
      <w:r w:rsidRPr="00987F9B">
        <w:rPr>
          <w:rFonts w:ascii="Times New Roman" w:hAnsi="Times New Roman" w:cs="Times New Roman"/>
          <w:sz w:val="28"/>
          <w:szCs w:val="28"/>
        </w:rPr>
        <w:t>задачі на доведення присутні майже в усіх параграфах;</w:t>
      </w:r>
    </w:p>
    <w:p w:rsidR="00666908" w:rsidRPr="00987F9B" w:rsidRDefault="00666908" w:rsidP="00C32D0D">
      <w:pPr>
        <w:pStyle w:val="a3"/>
        <w:numPr>
          <w:ilvl w:val="0"/>
          <w:numId w:val="5"/>
        </w:numPr>
        <w:spacing w:after="0" w:line="360" w:lineRule="auto"/>
        <w:jc w:val="both"/>
        <w:rPr>
          <w:rFonts w:ascii="Times New Roman" w:hAnsi="Times New Roman" w:cs="Times New Roman"/>
          <w:sz w:val="28"/>
          <w:szCs w:val="28"/>
        </w:rPr>
      </w:pPr>
      <w:r w:rsidRPr="00987F9B">
        <w:rPr>
          <w:rFonts w:ascii="Times New Roman" w:hAnsi="Times New Roman" w:cs="Times New Roman"/>
          <w:sz w:val="28"/>
          <w:szCs w:val="28"/>
        </w:rPr>
        <w:t>на задачах різних типів продемонстровано різні алгоритми доведення;</w:t>
      </w:r>
    </w:p>
    <w:p w:rsidR="00666908" w:rsidRPr="00987F9B" w:rsidRDefault="00666908" w:rsidP="00C32D0D">
      <w:pPr>
        <w:pStyle w:val="a3"/>
        <w:numPr>
          <w:ilvl w:val="0"/>
          <w:numId w:val="5"/>
        </w:numPr>
        <w:spacing w:after="0" w:line="360" w:lineRule="auto"/>
        <w:jc w:val="both"/>
        <w:rPr>
          <w:rFonts w:ascii="Times New Roman" w:hAnsi="Times New Roman" w:cs="Times New Roman"/>
          <w:sz w:val="28"/>
          <w:szCs w:val="28"/>
        </w:rPr>
      </w:pPr>
      <w:r w:rsidRPr="00987F9B">
        <w:rPr>
          <w:rFonts w:ascii="Times New Roman" w:hAnsi="Times New Roman" w:cs="Times New Roman"/>
          <w:sz w:val="28"/>
          <w:szCs w:val="28"/>
        </w:rPr>
        <w:t>у рубриці «Ключові задачі» наведено приклади задач, які надають допомогу у розв’язанні задач;</w:t>
      </w:r>
    </w:p>
    <w:p w:rsidR="00666908" w:rsidRPr="00987F9B" w:rsidRDefault="00666908" w:rsidP="00C32D0D">
      <w:pPr>
        <w:pStyle w:val="a3"/>
        <w:numPr>
          <w:ilvl w:val="0"/>
          <w:numId w:val="5"/>
        </w:numPr>
        <w:spacing w:after="0" w:line="360" w:lineRule="auto"/>
        <w:jc w:val="both"/>
        <w:rPr>
          <w:rFonts w:ascii="Times New Roman" w:hAnsi="Times New Roman" w:cs="Times New Roman"/>
          <w:sz w:val="28"/>
          <w:szCs w:val="28"/>
        </w:rPr>
      </w:pPr>
      <w:r w:rsidRPr="00987F9B">
        <w:rPr>
          <w:rFonts w:ascii="Times New Roman" w:hAnsi="Times New Roman" w:cs="Times New Roman"/>
          <w:sz w:val="28"/>
          <w:szCs w:val="28"/>
        </w:rPr>
        <w:t>у підручнику наявна значна кількість задач на доведення;</w:t>
      </w:r>
    </w:p>
    <w:p w:rsidR="00666908" w:rsidRPr="00987F9B" w:rsidRDefault="00666908" w:rsidP="00C32D0D">
      <w:pPr>
        <w:pStyle w:val="a3"/>
        <w:numPr>
          <w:ilvl w:val="0"/>
          <w:numId w:val="5"/>
        </w:numPr>
        <w:spacing w:after="0" w:line="360" w:lineRule="auto"/>
        <w:jc w:val="both"/>
        <w:rPr>
          <w:rFonts w:ascii="Times New Roman" w:hAnsi="Times New Roman" w:cs="Times New Roman"/>
          <w:sz w:val="28"/>
          <w:szCs w:val="28"/>
        </w:rPr>
      </w:pPr>
      <w:r w:rsidRPr="00987F9B">
        <w:rPr>
          <w:rFonts w:ascii="Times New Roman" w:hAnsi="Times New Roman" w:cs="Times New Roman"/>
          <w:sz w:val="28"/>
          <w:szCs w:val="28"/>
        </w:rPr>
        <w:t>у підручнику достатня кількість задач, розв’язаних автором.</w:t>
      </w:r>
    </w:p>
    <w:p w:rsidR="00666908" w:rsidRPr="00987F9B" w:rsidRDefault="00666908" w:rsidP="00C32D0D">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Особливості підручників профільного рівня з геометрії для 11 класу (О.С.Істер, О.В.Єргіна, 2019 р.), (А.Г.Мерзляк, 2019 р.):</w:t>
      </w:r>
    </w:p>
    <w:p w:rsidR="00666908" w:rsidRPr="00987F9B" w:rsidRDefault="00666908" w:rsidP="00C32D0D">
      <w:pPr>
        <w:pStyle w:val="a3"/>
        <w:numPr>
          <w:ilvl w:val="0"/>
          <w:numId w:val="5"/>
        </w:numPr>
        <w:spacing w:after="0" w:line="360" w:lineRule="auto"/>
        <w:jc w:val="both"/>
        <w:rPr>
          <w:rFonts w:ascii="Times New Roman" w:hAnsi="Times New Roman" w:cs="Times New Roman"/>
          <w:sz w:val="28"/>
          <w:szCs w:val="28"/>
        </w:rPr>
      </w:pPr>
      <w:r w:rsidRPr="00987F9B">
        <w:rPr>
          <w:rFonts w:ascii="Times New Roman" w:hAnsi="Times New Roman" w:cs="Times New Roman"/>
          <w:sz w:val="28"/>
          <w:szCs w:val="28"/>
        </w:rPr>
        <w:t>зміст навчального матеріалу відповідає програмі;</w:t>
      </w:r>
    </w:p>
    <w:p w:rsidR="00666908" w:rsidRPr="00987F9B" w:rsidRDefault="00666908" w:rsidP="00C32D0D">
      <w:pPr>
        <w:pStyle w:val="a3"/>
        <w:numPr>
          <w:ilvl w:val="0"/>
          <w:numId w:val="5"/>
        </w:numPr>
        <w:spacing w:after="0" w:line="360" w:lineRule="auto"/>
        <w:jc w:val="both"/>
        <w:rPr>
          <w:rFonts w:ascii="Times New Roman" w:hAnsi="Times New Roman" w:cs="Times New Roman"/>
          <w:sz w:val="28"/>
          <w:szCs w:val="28"/>
        </w:rPr>
      </w:pPr>
      <w:r w:rsidRPr="00987F9B">
        <w:rPr>
          <w:rFonts w:ascii="Times New Roman" w:hAnsi="Times New Roman" w:cs="Times New Roman"/>
          <w:sz w:val="28"/>
          <w:szCs w:val="28"/>
        </w:rPr>
        <w:t>задачі на доведення наявні у більшості параграфів;</w:t>
      </w:r>
    </w:p>
    <w:p w:rsidR="00666908" w:rsidRPr="00987F9B" w:rsidRDefault="00666908" w:rsidP="00C32D0D">
      <w:pPr>
        <w:pStyle w:val="a3"/>
        <w:numPr>
          <w:ilvl w:val="0"/>
          <w:numId w:val="5"/>
        </w:numPr>
        <w:spacing w:after="0" w:line="360" w:lineRule="auto"/>
        <w:jc w:val="both"/>
        <w:rPr>
          <w:rFonts w:ascii="Times New Roman" w:hAnsi="Times New Roman" w:cs="Times New Roman"/>
          <w:sz w:val="28"/>
          <w:szCs w:val="28"/>
        </w:rPr>
      </w:pPr>
      <w:r w:rsidRPr="00987F9B">
        <w:rPr>
          <w:rFonts w:ascii="Times New Roman" w:hAnsi="Times New Roman" w:cs="Times New Roman"/>
          <w:sz w:val="28"/>
          <w:szCs w:val="28"/>
        </w:rPr>
        <w:t>алгоритми доведення пояснюються в кожному підручнику, проте не в усіх розділах.</w:t>
      </w:r>
    </w:p>
    <w:p w:rsidR="00666908" w:rsidRPr="00987F9B" w:rsidRDefault="00666908" w:rsidP="00C32D0D">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Основні питання стереометрії було включено до курсу геометрії ще за часів Стародавньої Греції, Евклідом.</w:t>
      </w:r>
    </w:p>
    <w:p w:rsidR="00666908" w:rsidRPr="00987F9B" w:rsidRDefault="00666908" w:rsidP="00C32D0D">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У шкільному курсі геометрії стереометрія вивчається з 1991 року.</w:t>
      </w:r>
    </w:p>
    <w:p w:rsidR="00666908" w:rsidRPr="00987F9B" w:rsidRDefault="00666908" w:rsidP="00C32D0D">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 xml:space="preserve">Розділ «Стереометрія» відображено і в завданнях до зовнішнього незалежного оцінювання. Загалом спостерігалася така закономірність: </w:t>
      </w:r>
    </w:p>
    <w:p w:rsidR="00666908" w:rsidRPr="00987F9B" w:rsidRDefault="00666908" w:rsidP="00C32D0D">
      <w:pPr>
        <w:pStyle w:val="a3"/>
        <w:numPr>
          <w:ilvl w:val="0"/>
          <w:numId w:val="5"/>
        </w:numPr>
        <w:spacing w:after="0" w:line="360" w:lineRule="auto"/>
        <w:jc w:val="both"/>
        <w:rPr>
          <w:rFonts w:ascii="Times New Roman" w:hAnsi="Times New Roman" w:cs="Times New Roman"/>
          <w:sz w:val="28"/>
          <w:szCs w:val="28"/>
        </w:rPr>
      </w:pPr>
      <w:r w:rsidRPr="00987F9B">
        <w:rPr>
          <w:rFonts w:ascii="Times New Roman" w:hAnsi="Times New Roman" w:cs="Times New Roman"/>
          <w:sz w:val="28"/>
          <w:szCs w:val="28"/>
        </w:rPr>
        <w:t>2015 р. – 36 задач з математики, з них 6 задач</w:t>
      </w:r>
      <w:r w:rsidR="00751F36">
        <w:rPr>
          <w:rFonts w:ascii="Times New Roman" w:hAnsi="Times New Roman" w:cs="Times New Roman"/>
          <w:sz w:val="28"/>
          <w:szCs w:val="28"/>
        </w:rPr>
        <w:t xml:space="preserve"> </w:t>
      </w:r>
      <w:r w:rsidRPr="00987F9B">
        <w:rPr>
          <w:rFonts w:ascii="Times New Roman" w:hAnsi="Times New Roman" w:cs="Times New Roman"/>
          <w:sz w:val="28"/>
          <w:szCs w:val="28"/>
        </w:rPr>
        <w:t>з стереометрії;</w:t>
      </w:r>
    </w:p>
    <w:p w:rsidR="00666908" w:rsidRPr="00987F9B" w:rsidRDefault="00666908" w:rsidP="00C32D0D">
      <w:pPr>
        <w:pStyle w:val="a3"/>
        <w:numPr>
          <w:ilvl w:val="0"/>
          <w:numId w:val="5"/>
        </w:numPr>
        <w:spacing w:after="0" w:line="360" w:lineRule="auto"/>
        <w:jc w:val="both"/>
        <w:rPr>
          <w:rFonts w:ascii="Times New Roman" w:hAnsi="Times New Roman" w:cs="Times New Roman"/>
          <w:sz w:val="28"/>
          <w:szCs w:val="28"/>
        </w:rPr>
      </w:pPr>
      <w:r w:rsidRPr="00987F9B">
        <w:rPr>
          <w:rFonts w:ascii="Times New Roman" w:hAnsi="Times New Roman" w:cs="Times New Roman"/>
          <w:sz w:val="28"/>
          <w:szCs w:val="28"/>
        </w:rPr>
        <w:t>2016 р. – 33 задачі з математики, з них 5 задач із стереометрії;</w:t>
      </w:r>
    </w:p>
    <w:p w:rsidR="00666908" w:rsidRPr="00987F9B" w:rsidRDefault="00666908" w:rsidP="00C32D0D">
      <w:pPr>
        <w:pStyle w:val="a3"/>
        <w:numPr>
          <w:ilvl w:val="0"/>
          <w:numId w:val="5"/>
        </w:numPr>
        <w:spacing w:after="0" w:line="360" w:lineRule="auto"/>
        <w:jc w:val="both"/>
        <w:rPr>
          <w:rFonts w:ascii="Times New Roman" w:hAnsi="Times New Roman" w:cs="Times New Roman"/>
          <w:sz w:val="28"/>
          <w:szCs w:val="28"/>
        </w:rPr>
      </w:pPr>
      <w:r w:rsidRPr="00987F9B">
        <w:rPr>
          <w:rFonts w:ascii="Times New Roman" w:hAnsi="Times New Roman" w:cs="Times New Roman"/>
          <w:sz w:val="28"/>
          <w:szCs w:val="28"/>
        </w:rPr>
        <w:t>2017 р. – 33 задачі</w:t>
      </w:r>
      <w:r w:rsidR="00AC2235">
        <w:rPr>
          <w:rFonts w:ascii="Times New Roman" w:hAnsi="Times New Roman" w:cs="Times New Roman"/>
          <w:sz w:val="28"/>
          <w:szCs w:val="28"/>
        </w:rPr>
        <w:t>, з них 5 задач із стереометрії.</w:t>
      </w:r>
    </w:p>
    <w:p w:rsidR="00666908" w:rsidRPr="00987F9B" w:rsidRDefault="00666908" w:rsidP="00C32D0D">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У змісті завдань для ЗНО з математики відсутні стереометричні задачі на пояснення і доведення, у яких потрібно знайти зв’язки і залежності між заданими фактами і явищами. У цих же завданнях застосовуються теореми, які не потребують доведення.</w:t>
      </w:r>
    </w:p>
    <w:p w:rsidR="00D72105" w:rsidRDefault="00666908" w:rsidP="00666908">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 xml:space="preserve">Методи розв’язування стереометричних задач на доведення. Науковці </w:t>
      </w:r>
      <w:r w:rsidR="000017D5" w:rsidRPr="00D72105">
        <w:rPr>
          <w:rFonts w:ascii="Times New Roman" w:hAnsi="Times New Roman" w:cs="Times New Roman"/>
          <w:sz w:val="28"/>
          <w:szCs w:val="28"/>
        </w:rPr>
        <w:t>[</w:t>
      </w:r>
      <w:r w:rsidR="00EA7022">
        <w:rPr>
          <w:rFonts w:ascii="Times New Roman" w:hAnsi="Times New Roman" w:cs="Times New Roman"/>
          <w:sz w:val="28"/>
          <w:szCs w:val="28"/>
          <w:lang w:val="en-US"/>
        </w:rPr>
        <w:fldChar w:fldCharType="begin"/>
      </w:r>
      <w:r w:rsidR="00D72105" w:rsidRPr="00D72105">
        <w:rPr>
          <w:rFonts w:ascii="Times New Roman" w:hAnsi="Times New Roman" w:cs="Times New Roman"/>
          <w:sz w:val="28"/>
          <w:szCs w:val="28"/>
        </w:rPr>
        <w:instrText xml:space="preserve"> </w:instrText>
      </w:r>
      <w:r w:rsidR="00D72105">
        <w:rPr>
          <w:rFonts w:ascii="Times New Roman" w:hAnsi="Times New Roman" w:cs="Times New Roman"/>
          <w:sz w:val="28"/>
          <w:szCs w:val="28"/>
          <w:lang w:val="en-US"/>
        </w:rPr>
        <w:instrText>REF</w:instrText>
      </w:r>
      <w:r w:rsidR="00D72105" w:rsidRPr="00D72105">
        <w:rPr>
          <w:rFonts w:ascii="Times New Roman" w:hAnsi="Times New Roman" w:cs="Times New Roman"/>
          <w:sz w:val="28"/>
          <w:szCs w:val="28"/>
        </w:rPr>
        <w:instrText xml:space="preserve"> _</w:instrText>
      </w:r>
      <w:r w:rsidR="00D72105">
        <w:rPr>
          <w:rFonts w:ascii="Times New Roman" w:hAnsi="Times New Roman" w:cs="Times New Roman"/>
          <w:sz w:val="28"/>
          <w:szCs w:val="28"/>
          <w:lang w:val="en-US"/>
        </w:rPr>
        <w:instrText>Ref</w:instrText>
      </w:r>
      <w:r w:rsidR="00D72105" w:rsidRPr="00D72105">
        <w:rPr>
          <w:rFonts w:ascii="Times New Roman" w:hAnsi="Times New Roman" w:cs="Times New Roman"/>
          <w:sz w:val="28"/>
          <w:szCs w:val="28"/>
        </w:rPr>
        <w:instrText>76112517 \</w:instrText>
      </w:r>
      <w:r w:rsidR="00D72105">
        <w:rPr>
          <w:rFonts w:ascii="Times New Roman" w:hAnsi="Times New Roman" w:cs="Times New Roman"/>
          <w:sz w:val="28"/>
          <w:szCs w:val="28"/>
          <w:lang w:val="en-US"/>
        </w:rPr>
        <w:instrText>r</w:instrText>
      </w:r>
      <w:r w:rsidR="00D72105" w:rsidRPr="00D72105">
        <w:rPr>
          <w:rFonts w:ascii="Times New Roman" w:hAnsi="Times New Roman" w:cs="Times New Roman"/>
          <w:sz w:val="28"/>
          <w:szCs w:val="28"/>
        </w:rPr>
        <w:instrText xml:space="preserve"> \</w:instrText>
      </w:r>
      <w:r w:rsidR="00D72105">
        <w:rPr>
          <w:rFonts w:ascii="Times New Roman" w:hAnsi="Times New Roman" w:cs="Times New Roman"/>
          <w:sz w:val="28"/>
          <w:szCs w:val="28"/>
          <w:lang w:val="en-US"/>
        </w:rPr>
        <w:instrText>h</w:instrText>
      </w:r>
      <w:r w:rsidR="00D72105" w:rsidRPr="00D72105">
        <w:rPr>
          <w:rFonts w:ascii="Times New Roman" w:hAnsi="Times New Roman" w:cs="Times New Roman"/>
          <w:sz w:val="28"/>
          <w:szCs w:val="28"/>
        </w:rPr>
        <w:instrText xml:space="preserve"> </w:instrText>
      </w:r>
      <w:r w:rsidR="00EA7022">
        <w:rPr>
          <w:rFonts w:ascii="Times New Roman" w:hAnsi="Times New Roman" w:cs="Times New Roman"/>
          <w:sz w:val="28"/>
          <w:szCs w:val="28"/>
          <w:lang w:val="en-US"/>
        </w:rPr>
      </w:r>
      <w:r w:rsidR="00EA7022">
        <w:rPr>
          <w:rFonts w:ascii="Times New Roman" w:hAnsi="Times New Roman" w:cs="Times New Roman"/>
          <w:sz w:val="28"/>
          <w:szCs w:val="28"/>
          <w:lang w:val="en-US"/>
        </w:rPr>
        <w:fldChar w:fldCharType="separate"/>
      </w:r>
      <w:r w:rsidR="00236DC6" w:rsidRPr="00236DC6">
        <w:rPr>
          <w:rFonts w:ascii="Times New Roman" w:hAnsi="Times New Roman" w:cs="Times New Roman"/>
          <w:sz w:val="28"/>
          <w:szCs w:val="28"/>
        </w:rPr>
        <w:t>44</w:t>
      </w:r>
      <w:r w:rsidR="00EA7022">
        <w:rPr>
          <w:rFonts w:ascii="Times New Roman" w:hAnsi="Times New Roman" w:cs="Times New Roman"/>
          <w:sz w:val="28"/>
          <w:szCs w:val="28"/>
          <w:lang w:val="en-US"/>
        </w:rPr>
        <w:fldChar w:fldCharType="end"/>
      </w:r>
      <w:r w:rsidR="000017D5" w:rsidRPr="00D72105">
        <w:rPr>
          <w:rFonts w:ascii="Times New Roman" w:hAnsi="Times New Roman" w:cs="Times New Roman"/>
          <w:sz w:val="28"/>
          <w:szCs w:val="28"/>
        </w:rPr>
        <w:t>]</w:t>
      </w:r>
      <w:r w:rsidRPr="00987F9B">
        <w:rPr>
          <w:rFonts w:ascii="Times New Roman" w:hAnsi="Times New Roman" w:cs="Times New Roman"/>
          <w:sz w:val="28"/>
          <w:szCs w:val="28"/>
        </w:rPr>
        <w:t xml:space="preserve"> виділяють такі основні методи, які використовуються під час розв’язування </w:t>
      </w:r>
      <w:r w:rsidRPr="00987F9B">
        <w:rPr>
          <w:rFonts w:ascii="Times New Roman" w:hAnsi="Times New Roman" w:cs="Times New Roman"/>
          <w:sz w:val="28"/>
          <w:szCs w:val="28"/>
        </w:rPr>
        <w:lastRenderedPageBreak/>
        <w:t>задач на доведення: аналітичний (метод поетапного розв’язання і метод складання рівнянь),</w:t>
      </w:r>
      <w:r w:rsidR="00D72105">
        <w:rPr>
          <w:rFonts w:ascii="Times New Roman" w:hAnsi="Times New Roman" w:cs="Times New Roman"/>
          <w:sz w:val="28"/>
          <w:szCs w:val="28"/>
        </w:rPr>
        <w:t xml:space="preserve"> синтетичний, аналітико-синтетичний,</w:t>
      </w:r>
      <w:r w:rsidRPr="00987F9B">
        <w:rPr>
          <w:rFonts w:ascii="Times New Roman" w:hAnsi="Times New Roman" w:cs="Times New Roman"/>
          <w:sz w:val="28"/>
          <w:szCs w:val="28"/>
        </w:rPr>
        <w:t xml:space="preserve"> геометричний (метод геометри</w:t>
      </w:r>
      <w:r w:rsidR="00D72105">
        <w:rPr>
          <w:rFonts w:ascii="Times New Roman" w:hAnsi="Times New Roman" w:cs="Times New Roman"/>
          <w:sz w:val="28"/>
          <w:szCs w:val="28"/>
        </w:rPr>
        <w:t>чних перетворень), комбінований, алгебраїчний.</w:t>
      </w:r>
      <w:r w:rsidRPr="00987F9B">
        <w:rPr>
          <w:rFonts w:ascii="Times New Roman" w:hAnsi="Times New Roman" w:cs="Times New Roman"/>
          <w:sz w:val="28"/>
          <w:szCs w:val="28"/>
        </w:rPr>
        <w:t xml:space="preserve"> Дані методи розв’язування задач знайшли своє відображення у підручниках. Так, у підручнику О.Істер, О.Єргіна (профільний рівень, 2019) у прикладах розв’язання задач на доведення продемонстровано алгоритм геометричного методу (на прикладі в</w:t>
      </w:r>
      <w:r w:rsidR="00D72105">
        <w:rPr>
          <w:rFonts w:ascii="Times New Roman" w:hAnsi="Times New Roman" w:cs="Times New Roman"/>
          <w:sz w:val="28"/>
          <w:szCs w:val="28"/>
        </w:rPr>
        <w:t xml:space="preserve">изначення проекцій на площини): </w:t>
      </w:r>
    </w:p>
    <w:p w:rsidR="00D72105" w:rsidRDefault="00081C4D" w:rsidP="0066690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Задача 1. Довести, що через три точки, які лежать на одній прямій, можна провести площину </w:t>
      </w:r>
      <w:r w:rsidRPr="00081C4D">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5D4149">
        <w:rPr>
          <w:rFonts w:ascii="Times New Roman" w:hAnsi="Times New Roman" w:cs="Times New Roman"/>
          <w:sz w:val="28"/>
          <w:szCs w:val="28"/>
          <w:lang w:val="ru-RU"/>
        </w:rPr>
        <w:instrText xml:space="preserve"> REF _Ref77490646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236DC6">
        <w:rPr>
          <w:rFonts w:ascii="Times New Roman" w:hAnsi="Times New Roman" w:cs="Times New Roman"/>
          <w:sz w:val="28"/>
          <w:szCs w:val="28"/>
          <w:lang w:val="ru-RU"/>
        </w:rPr>
        <w:t>16</w:t>
      </w:r>
      <w:r w:rsidR="00EA7022">
        <w:rPr>
          <w:rFonts w:ascii="Times New Roman" w:hAnsi="Times New Roman" w:cs="Times New Roman"/>
          <w:sz w:val="28"/>
          <w:szCs w:val="28"/>
          <w:lang w:val="ru-RU"/>
        </w:rPr>
        <w:fldChar w:fldCharType="end"/>
      </w:r>
      <w:r w:rsidR="00E95A0C">
        <w:rPr>
          <w:rFonts w:ascii="Times New Roman" w:hAnsi="Times New Roman" w:cs="Times New Roman"/>
          <w:sz w:val="28"/>
          <w:szCs w:val="28"/>
          <w:lang w:val="ru-RU"/>
        </w:rPr>
        <w:t>, с.11</w:t>
      </w:r>
      <w:r w:rsidRPr="00081C4D">
        <w:rPr>
          <w:rFonts w:ascii="Times New Roman" w:hAnsi="Times New Roman" w:cs="Times New Roman"/>
          <w:sz w:val="28"/>
          <w:szCs w:val="28"/>
          <w:lang w:val="ru-RU"/>
        </w:rPr>
        <w:t>]</w:t>
      </w:r>
      <w:r>
        <w:rPr>
          <w:rFonts w:ascii="Times New Roman" w:hAnsi="Times New Roman" w:cs="Times New Roman"/>
          <w:sz w:val="28"/>
          <w:szCs w:val="28"/>
        </w:rPr>
        <w:t>.</w:t>
      </w:r>
    </w:p>
    <w:p w:rsidR="00666908" w:rsidRPr="00987F9B" w:rsidRDefault="00666908" w:rsidP="00666908">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 xml:space="preserve">Під час розв’язування задач на знаходження невідомих параметрів учням необхідно довести, що певний відрізок є висотою (медіаною, бісектрисою тощо). </w:t>
      </w:r>
    </w:p>
    <w:p w:rsidR="005D4149" w:rsidRDefault="00666908" w:rsidP="00666908">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 xml:space="preserve">У підручнику з геометрії профільного рівня для 11 класу (А.Мерзляк, Д.Номіровський, В.Полонський, М.Якір, 2019) також наведено приклади доведень за комбінованим методом, тобто з використанням геометричних побудов (геометричний метод) і записом основних залежностей у вигляді рівнянь (метод складання рівнянь). </w:t>
      </w:r>
    </w:p>
    <w:p w:rsidR="002B0806" w:rsidRPr="002B0806" w:rsidRDefault="00236DC6" w:rsidP="0066690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Комбінований метод. </w:t>
      </w:r>
      <w:r w:rsidR="002B0806">
        <w:rPr>
          <w:rFonts w:ascii="Times New Roman" w:hAnsi="Times New Roman" w:cs="Times New Roman"/>
          <w:sz w:val="28"/>
          <w:szCs w:val="28"/>
        </w:rPr>
        <w:t>Задача 3. Нехай трикутник АВ</w:t>
      </w:r>
      <w:r w:rsidR="002B0806" w:rsidRPr="00F5704F">
        <w:rPr>
          <w:rFonts w:ascii="Times New Roman" w:hAnsi="Times New Roman" w:cs="Times New Roman"/>
          <w:sz w:val="28"/>
          <w:szCs w:val="28"/>
          <w:vertAlign w:val="subscript"/>
        </w:rPr>
        <w:t>1</w:t>
      </w:r>
      <w:r w:rsidR="002B0806">
        <w:rPr>
          <w:rFonts w:ascii="Times New Roman" w:hAnsi="Times New Roman" w:cs="Times New Roman"/>
          <w:sz w:val="28"/>
          <w:szCs w:val="28"/>
        </w:rPr>
        <w:t xml:space="preserve">С – переріз паралелепіпеда </w:t>
      </w:r>
      <w:r w:rsidR="002B0806">
        <w:rPr>
          <w:rFonts w:ascii="Times New Roman" w:hAnsi="Times New Roman" w:cs="Times New Roman"/>
          <w:sz w:val="28"/>
          <w:szCs w:val="28"/>
          <w:lang w:val="en-US"/>
        </w:rPr>
        <w:t>AB</w:t>
      </w:r>
      <w:r w:rsidR="002B0806">
        <w:rPr>
          <w:rFonts w:ascii="Times New Roman" w:hAnsi="Times New Roman" w:cs="Times New Roman"/>
          <w:sz w:val="28"/>
          <w:szCs w:val="28"/>
        </w:rPr>
        <w:t>С</w:t>
      </w:r>
      <w:r w:rsidR="002B0806">
        <w:rPr>
          <w:rFonts w:ascii="Times New Roman" w:hAnsi="Times New Roman" w:cs="Times New Roman"/>
          <w:sz w:val="28"/>
          <w:szCs w:val="28"/>
          <w:lang w:val="en-US"/>
        </w:rPr>
        <w:t>DA</w:t>
      </w:r>
      <w:r w:rsidR="002B0806" w:rsidRPr="002B0806">
        <w:rPr>
          <w:rFonts w:ascii="Times New Roman" w:hAnsi="Times New Roman" w:cs="Times New Roman"/>
          <w:sz w:val="28"/>
          <w:szCs w:val="28"/>
          <w:vertAlign w:val="subscript"/>
          <w:lang w:val="ru-RU"/>
        </w:rPr>
        <w:t>1</w:t>
      </w:r>
      <w:r w:rsidR="002B0806">
        <w:rPr>
          <w:rFonts w:ascii="Times New Roman" w:hAnsi="Times New Roman" w:cs="Times New Roman"/>
          <w:sz w:val="28"/>
          <w:szCs w:val="28"/>
          <w:lang w:val="en-US"/>
        </w:rPr>
        <w:t>B</w:t>
      </w:r>
      <w:r w:rsidR="002B0806" w:rsidRPr="002B0806">
        <w:rPr>
          <w:rFonts w:ascii="Times New Roman" w:hAnsi="Times New Roman" w:cs="Times New Roman"/>
          <w:sz w:val="28"/>
          <w:szCs w:val="28"/>
          <w:vertAlign w:val="subscript"/>
          <w:lang w:val="ru-RU"/>
        </w:rPr>
        <w:t>1</w:t>
      </w:r>
      <w:r w:rsidR="002B0806">
        <w:rPr>
          <w:rFonts w:ascii="Times New Roman" w:hAnsi="Times New Roman" w:cs="Times New Roman"/>
          <w:sz w:val="28"/>
          <w:szCs w:val="28"/>
          <w:lang w:val="en-US"/>
        </w:rPr>
        <w:t>C</w:t>
      </w:r>
      <w:r w:rsidR="002B0806" w:rsidRPr="002B0806">
        <w:rPr>
          <w:rFonts w:ascii="Times New Roman" w:hAnsi="Times New Roman" w:cs="Times New Roman"/>
          <w:sz w:val="28"/>
          <w:szCs w:val="28"/>
          <w:vertAlign w:val="subscript"/>
          <w:lang w:val="ru-RU"/>
        </w:rPr>
        <w:t>1</w:t>
      </w:r>
      <w:r w:rsidR="002B0806">
        <w:rPr>
          <w:rFonts w:ascii="Times New Roman" w:hAnsi="Times New Roman" w:cs="Times New Roman"/>
          <w:sz w:val="28"/>
          <w:szCs w:val="28"/>
          <w:lang w:val="en-US"/>
        </w:rPr>
        <w:t>D</w:t>
      </w:r>
      <w:r w:rsidR="002B0806" w:rsidRPr="002B0806">
        <w:rPr>
          <w:rFonts w:ascii="Times New Roman" w:hAnsi="Times New Roman" w:cs="Times New Roman"/>
          <w:sz w:val="28"/>
          <w:szCs w:val="28"/>
          <w:vertAlign w:val="subscript"/>
          <w:lang w:val="ru-RU"/>
        </w:rPr>
        <w:t>1</w:t>
      </w:r>
      <w:r w:rsidR="002B0806">
        <w:rPr>
          <w:rFonts w:ascii="Times New Roman" w:hAnsi="Times New Roman" w:cs="Times New Roman"/>
          <w:sz w:val="28"/>
          <w:szCs w:val="28"/>
        </w:rPr>
        <w:t xml:space="preserve">. Доведіть, що діагональ </w:t>
      </w:r>
      <w:r w:rsidR="002B0806">
        <w:rPr>
          <w:rFonts w:ascii="Times New Roman" w:hAnsi="Times New Roman" w:cs="Times New Roman"/>
          <w:sz w:val="28"/>
          <w:szCs w:val="28"/>
          <w:lang w:val="en-US"/>
        </w:rPr>
        <w:t>BD</w:t>
      </w:r>
      <w:r w:rsidR="002B0806" w:rsidRPr="002B0806">
        <w:rPr>
          <w:rFonts w:ascii="Times New Roman" w:hAnsi="Times New Roman" w:cs="Times New Roman"/>
          <w:sz w:val="28"/>
          <w:szCs w:val="28"/>
          <w:vertAlign w:val="subscript"/>
          <w:lang w:val="ru-RU"/>
        </w:rPr>
        <w:t>1</w:t>
      </w:r>
      <w:r w:rsidR="002B0806" w:rsidRPr="002B0806">
        <w:rPr>
          <w:rFonts w:ascii="Times New Roman" w:hAnsi="Times New Roman" w:cs="Times New Roman"/>
          <w:sz w:val="28"/>
          <w:szCs w:val="28"/>
          <w:lang w:val="ru-RU"/>
        </w:rPr>
        <w:t xml:space="preserve"> </w:t>
      </w:r>
      <w:r w:rsidR="002B0806">
        <w:rPr>
          <w:rFonts w:ascii="Times New Roman" w:hAnsi="Times New Roman" w:cs="Times New Roman"/>
          <w:sz w:val="28"/>
          <w:szCs w:val="28"/>
        </w:rPr>
        <w:t>паралелепіпеда проходить через точку перетину медіан трикутника АВ</w:t>
      </w:r>
      <w:r w:rsidR="002B0806" w:rsidRPr="002B0806">
        <w:rPr>
          <w:rFonts w:ascii="Times New Roman" w:hAnsi="Times New Roman" w:cs="Times New Roman"/>
          <w:sz w:val="28"/>
          <w:szCs w:val="28"/>
          <w:vertAlign w:val="subscript"/>
        </w:rPr>
        <w:t>1</w:t>
      </w:r>
      <w:r w:rsidR="002B0806">
        <w:rPr>
          <w:rFonts w:ascii="Times New Roman" w:hAnsi="Times New Roman" w:cs="Times New Roman"/>
          <w:sz w:val="28"/>
          <w:szCs w:val="28"/>
        </w:rPr>
        <w:t xml:space="preserve">С і ця точка ділить у відношенні 1:2, рахуючи від вершини В </w:t>
      </w:r>
      <w:r w:rsidR="002B0806" w:rsidRPr="002B0806">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2B0806">
        <w:rPr>
          <w:rFonts w:ascii="Times New Roman" w:hAnsi="Times New Roman" w:cs="Times New Roman"/>
          <w:sz w:val="28"/>
          <w:szCs w:val="28"/>
          <w:lang w:val="ru-RU"/>
        </w:rPr>
        <w:instrText xml:space="preserve"> REF _Ref77490663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Pr>
          <w:rFonts w:ascii="Times New Roman" w:hAnsi="Times New Roman" w:cs="Times New Roman"/>
          <w:sz w:val="28"/>
          <w:szCs w:val="28"/>
          <w:lang w:val="ru-RU"/>
        </w:rPr>
        <w:t>28</w:t>
      </w:r>
      <w:r w:rsidR="00EA7022">
        <w:rPr>
          <w:rFonts w:ascii="Times New Roman" w:hAnsi="Times New Roman" w:cs="Times New Roman"/>
          <w:sz w:val="28"/>
          <w:szCs w:val="28"/>
          <w:lang w:val="ru-RU"/>
        </w:rPr>
        <w:fldChar w:fldCharType="end"/>
      </w:r>
      <w:r w:rsidR="002B0806">
        <w:rPr>
          <w:rFonts w:ascii="Times New Roman" w:hAnsi="Times New Roman" w:cs="Times New Roman"/>
          <w:sz w:val="28"/>
          <w:szCs w:val="28"/>
          <w:lang w:val="ru-RU"/>
        </w:rPr>
        <w:t>, с.176</w:t>
      </w:r>
      <w:r w:rsidR="002B0806" w:rsidRPr="002B0806">
        <w:rPr>
          <w:rFonts w:ascii="Times New Roman" w:hAnsi="Times New Roman" w:cs="Times New Roman"/>
          <w:sz w:val="28"/>
          <w:szCs w:val="28"/>
          <w:lang w:val="ru-RU"/>
        </w:rPr>
        <w:t>]</w:t>
      </w:r>
      <w:r w:rsidR="002B0806">
        <w:rPr>
          <w:rFonts w:ascii="Times New Roman" w:hAnsi="Times New Roman" w:cs="Times New Roman"/>
          <w:sz w:val="28"/>
          <w:szCs w:val="28"/>
        </w:rPr>
        <w:t>.</w:t>
      </w:r>
    </w:p>
    <w:p w:rsidR="002B0806" w:rsidRDefault="002B0806" w:rsidP="00AC2235">
      <w:pPr>
        <w:spacing w:after="0" w:line="360" w:lineRule="auto"/>
        <w:ind w:firstLine="567"/>
        <w:jc w:val="center"/>
        <w:rPr>
          <w:rFonts w:ascii="Times New Roman" w:hAnsi="Times New Roman" w:cs="Times New Roman"/>
          <w:sz w:val="28"/>
          <w:szCs w:val="28"/>
        </w:rPr>
      </w:pPr>
      <w:r>
        <w:rPr>
          <w:noProof/>
          <w:lang w:eastAsia="uk-UA"/>
        </w:rPr>
        <w:drawing>
          <wp:inline distT="0" distB="0" distL="0" distR="0">
            <wp:extent cx="1910268" cy="1480457"/>
            <wp:effectExtent l="0" t="0" r="0" b="571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stretch>
                      <a:fillRect/>
                    </a:stretch>
                  </pic:blipFill>
                  <pic:spPr>
                    <a:xfrm>
                      <a:off x="0" y="0"/>
                      <a:ext cx="1924170" cy="1491231"/>
                    </a:xfrm>
                    <a:prstGeom prst="rect">
                      <a:avLst/>
                    </a:prstGeom>
                  </pic:spPr>
                </pic:pic>
              </a:graphicData>
            </a:graphic>
          </wp:inline>
        </w:drawing>
      </w:r>
    </w:p>
    <w:p w:rsidR="002B0806" w:rsidRDefault="002B0806" w:rsidP="00AC2235">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w:t>
      </w:r>
      <w:r w:rsidR="0079134E">
        <w:rPr>
          <w:rFonts w:ascii="Times New Roman" w:hAnsi="Times New Roman" w:cs="Times New Roman"/>
          <w:sz w:val="28"/>
          <w:szCs w:val="28"/>
        </w:rPr>
        <w:t>1.</w:t>
      </w:r>
      <w:r>
        <w:rPr>
          <w:rFonts w:ascii="Times New Roman" w:hAnsi="Times New Roman" w:cs="Times New Roman"/>
          <w:sz w:val="28"/>
          <w:szCs w:val="28"/>
        </w:rPr>
        <w:t>2.</w:t>
      </w:r>
      <w:r w:rsidR="00AC2235">
        <w:rPr>
          <w:rFonts w:ascii="Times New Roman" w:hAnsi="Times New Roman" w:cs="Times New Roman"/>
          <w:sz w:val="28"/>
          <w:szCs w:val="28"/>
        </w:rPr>
        <w:t xml:space="preserve"> До задачі 3</w:t>
      </w:r>
    </w:p>
    <w:p w:rsidR="00666908" w:rsidRPr="00987F9B" w:rsidRDefault="00666908" w:rsidP="00666908">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Цей метод було відображено у темах «Призма», «Піраміда», «Куля». Аналітичний метод наведено в прикладах задач на доведення в темах «Циліндр», «Многогранники, вписані у коло».</w:t>
      </w:r>
    </w:p>
    <w:p w:rsidR="000C0F90" w:rsidRDefault="00666908" w:rsidP="00666908">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lastRenderedPageBreak/>
        <w:t>У підручнику з геометрії поглибленого рівня для 11 класу (Є.Нелін, О.Долгова, 2019 р.) задачі на доведення розв’язуються аналітичним методом (теми «Зрізана піраміда», «Зрізаний конус»).</w:t>
      </w:r>
      <w:r w:rsidR="00515BDD">
        <w:rPr>
          <w:rFonts w:ascii="Times New Roman" w:hAnsi="Times New Roman" w:cs="Times New Roman"/>
          <w:sz w:val="28"/>
          <w:szCs w:val="28"/>
        </w:rPr>
        <w:t xml:space="preserve"> </w:t>
      </w:r>
      <w:r w:rsidR="00236DC6">
        <w:rPr>
          <w:rFonts w:ascii="Times New Roman" w:hAnsi="Times New Roman" w:cs="Times New Roman"/>
          <w:sz w:val="28"/>
          <w:szCs w:val="28"/>
        </w:rPr>
        <w:t xml:space="preserve">Наприклад. </w:t>
      </w:r>
      <w:r w:rsidR="00E0670C">
        <w:rPr>
          <w:rFonts w:ascii="Times New Roman" w:hAnsi="Times New Roman" w:cs="Times New Roman"/>
          <w:sz w:val="28"/>
          <w:szCs w:val="28"/>
        </w:rPr>
        <w:t xml:space="preserve">Задача 2. </w:t>
      </w:r>
      <w:r w:rsidR="00F45136">
        <w:rPr>
          <w:rFonts w:ascii="Times New Roman" w:hAnsi="Times New Roman" w:cs="Times New Roman"/>
          <w:sz w:val="28"/>
          <w:szCs w:val="28"/>
        </w:rPr>
        <w:t xml:space="preserve">Доведіть, що площа бічної поверхні правильної зрізаної піраміди дорівнює добутку півсуми периметрів основ на апофему </w:t>
      </w:r>
      <w:r w:rsidR="00F45136" w:rsidRPr="00F45136">
        <w:rPr>
          <w:rFonts w:ascii="Times New Roman" w:hAnsi="Times New Roman" w:cs="Times New Roman"/>
          <w:sz w:val="28"/>
          <w:szCs w:val="28"/>
        </w:rPr>
        <w:t>[</w:t>
      </w:r>
      <w:r w:rsidR="00EA7022">
        <w:rPr>
          <w:rFonts w:ascii="Times New Roman" w:hAnsi="Times New Roman" w:cs="Times New Roman"/>
          <w:sz w:val="28"/>
          <w:szCs w:val="28"/>
        </w:rPr>
        <w:fldChar w:fldCharType="begin"/>
      </w:r>
      <w:r w:rsidR="00C878EE">
        <w:rPr>
          <w:rFonts w:ascii="Times New Roman" w:hAnsi="Times New Roman" w:cs="Times New Roman"/>
          <w:sz w:val="28"/>
          <w:szCs w:val="28"/>
        </w:rPr>
        <w:instrText xml:space="preserve"> REF _Ref77493650 \r \h </w:instrText>
      </w:r>
      <w:r w:rsidR="00EA7022">
        <w:rPr>
          <w:rFonts w:ascii="Times New Roman" w:hAnsi="Times New Roman" w:cs="Times New Roman"/>
          <w:sz w:val="28"/>
          <w:szCs w:val="28"/>
        </w:rPr>
      </w:r>
      <w:r w:rsidR="00EA7022">
        <w:rPr>
          <w:rFonts w:ascii="Times New Roman" w:hAnsi="Times New Roman" w:cs="Times New Roman"/>
          <w:sz w:val="28"/>
          <w:szCs w:val="28"/>
        </w:rPr>
        <w:fldChar w:fldCharType="separate"/>
      </w:r>
      <w:r w:rsidR="004E136B">
        <w:rPr>
          <w:rFonts w:ascii="Times New Roman" w:hAnsi="Times New Roman" w:cs="Times New Roman"/>
          <w:sz w:val="28"/>
          <w:szCs w:val="28"/>
        </w:rPr>
        <w:t>31</w:t>
      </w:r>
      <w:r w:rsidR="00EA7022">
        <w:rPr>
          <w:rFonts w:ascii="Times New Roman" w:hAnsi="Times New Roman" w:cs="Times New Roman"/>
          <w:sz w:val="28"/>
          <w:szCs w:val="28"/>
        </w:rPr>
        <w:fldChar w:fldCharType="end"/>
      </w:r>
      <w:r w:rsidR="00F45136">
        <w:rPr>
          <w:rFonts w:ascii="Times New Roman" w:hAnsi="Times New Roman" w:cs="Times New Roman"/>
          <w:sz w:val="28"/>
          <w:szCs w:val="28"/>
        </w:rPr>
        <w:t>, с.</w:t>
      </w:r>
      <w:r w:rsidR="00C622FA">
        <w:rPr>
          <w:rFonts w:ascii="Times New Roman" w:hAnsi="Times New Roman" w:cs="Times New Roman"/>
          <w:sz w:val="28"/>
          <w:szCs w:val="28"/>
        </w:rPr>
        <w:t>74</w:t>
      </w:r>
      <w:r w:rsidR="00F45136" w:rsidRPr="00F45136">
        <w:rPr>
          <w:rFonts w:ascii="Times New Roman" w:hAnsi="Times New Roman" w:cs="Times New Roman"/>
          <w:sz w:val="28"/>
          <w:szCs w:val="28"/>
        </w:rPr>
        <w:t>]</w:t>
      </w:r>
      <w:r w:rsidR="00F45136">
        <w:rPr>
          <w:rFonts w:ascii="Times New Roman" w:hAnsi="Times New Roman" w:cs="Times New Roman"/>
          <w:sz w:val="28"/>
          <w:szCs w:val="28"/>
        </w:rPr>
        <w:t>.</w:t>
      </w:r>
    </w:p>
    <w:p w:rsidR="0061489B" w:rsidRDefault="00666908" w:rsidP="00515BDD">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Отже, у підручниках наведено алгоритми доведення для рі</w:t>
      </w:r>
      <w:r w:rsidR="0061489B">
        <w:rPr>
          <w:rFonts w:ascii="Times New Roman" w:hAnsi="Times New Roman" w:cs="Times New Roman"/>
          <w:sz w:val="28"/>
          <w:szCs w:val="28"/>
        </w:rPr>
        <w:t>зних методів розв’язання задач: комбінов</w:t>
      </w:r>
      <w:r w:rsidR="00052307">
        <w:rPr>
          <w:rFonts w:ascii="Times New Roman" w:hAnsi="Times New Roman" w:cs="Times New Roman"/>
          <w:sz w:val="28"/>
          <w:szCs w:val="28"/>
        </w:rPr>
        <w:t>а</w:t>
      </w:r>
      <w:r w:rsidR="0061489B">
        <w:rPr>
          <w:rFonts w:ascii="Times New Roman" w:hAnsi="Times New Roman" w:cs="Times New Roman"/>
          <w:sz w:val="28"/>
          <w:szCs w:val="28"/>
        </w:rPr>
        <w:t>ного методу (</w:t>
      </w:r>
      <w:r w:rsidR="0061489B" w:rsidRPr="00987F9B">
        <w:rPr>
          <w:rFonts w:ascii="Times New Roman" w:hAnsi="Times New Roman" w:cs="Times New Roman"/>
          <w:sz w:val="28"/>
          <w:szCs w:val="28"/>
        </w:rPr>
        <w:t>А.Мерзляк, Д.Номіровський, В.Полонський, М.Якір, 2019</w:t>
      </w:r>
      <w:r w:rsidR="0061489B">
        <w:rPr>
          <w:rFonts w:ascii="Times New Roman" w:hAnsi="Times New Roman" w:cs="Times New Roman"/>
          <w:sz w:val="28"/>
          <w:szCs w:val="28"/>
        </w:rPr>
        <w:t xml:space="preserve">) </w:t>
      </w:r>
      <w:r w:rsidR="0061489B" w:rsidRPr="0061489B">
        <w:rPr>
          <w:rFonts w:ascii="Times New Roman" w:hAnsi="Times New Roman" w:cs="Times New Roman"/>
          <w:sz w:val="28"/>
          <w:szCs w:val="28"/>
        </w:rPr>
        <w:t>[</w:t>
      </w:r>
      <w:r w:rsidR="00EA7022">
        <w:rPr>
          <w:rFonts w:ascii="Times New Roman" w:hAnsi="Times New Roman" w:cs="Times New Roman"/>
          <w:sz w:val="28"/>
          <w:szCs w:val="28"/>
        </w:rPr>
        <w:fldChar w:fldCharType="begin"/>
      </w:r>
      <w:r w:rsidR="00363443">
        <w:rPr>
          <w:rFonts w:ascii="Times New Roman" w:hAnsi="Times New Roman" w:cs="Times New Roman"/>
          <w:sz w:val="28"/>
          <w:szCs w:val="28"/>
        </w:rPr>
        <w:instrText xml:space="preserve"> REF _Ref77490663 \r \h </w:instrText>
      </w:r>
      <w:r w:rsidR="00EA7022">
        <w:rPr>
          <w:rFonts w:ascii="Times New Roman" w:hAnsi="Times New Roman" w:cs="Times New Roman"/>
          <w:sz w:val="28"/>
          <w:szCs w:val="28"/>
        </w:rPr>
      </w:r>
      <w:r w:rsidR="00EA7022">
        <w:rPr>
          <w:rFonts w:ascii="Times New Roman" w:hAnsi="Times New Roman" w:cs="Times New Roman"/>
          <w:sz w:val="28"/>
          <w:szCs w:val="28"/>
        </w:rPr>
        <w:fldChar w:fldCharType="separate"/>
      </w:r>
      <w:r w:rsidR="00236DC6">
        <w:rPr>
          <w:rFonts w:ascii="Times New Roman" w:hAnsi="Times New Roman" w:cs="Times New Roman"/>
          <w:sz w:val="28"/>
          <w:szCs w:val="28"/>
        </w:rPr>
        <w:t>28</w:t>
      </w:r>
      <w:r w:rsidR="00EA7022">
        <w:rPr>
          <w:rFonts w:ascii="Times New Roman" w:hAnsi="Times New Roman" w:cs="Times New Roman"/>
          <w:sz w:val="28"/>
          <w:szCs w:val="28"/>
        </w:rPr>
        <w:fldChar w:fldCharType="end"/>
      </w:r>
      <w:r w:rsidR="0061489B" w:rsidRPr="0061489B">
        <w:rPr>
          <w:rFonts w:ascii="Times New Roman" w:hAnsi="Times New Roman" w:cs="Times New Roman"/>
          <w:sz w:val="28"/>
          <w:szCs w:val="28"/>
        </w:rPr>
        <w:t>]</w:t>
      </w:r>
      <w:r w:rsidR="0061489B">
        <w:rPr>
          <w:rFonts w:ascii="Times New Roman" w:hAnsi="Times New Roman" w:cs="Times New Roman"/>
          <w:sz w:val="28"/>
          <w:szCs w:val="28"/>
        </w:rPr>
        <w:t>;</w:t>
      </w:r>
      <w:r w:rsidR="00515BDD">
        <w:rPr>
          <w:rFonts w:ascii="Times New Roman" w:hAnsi="Times New Roman" w:cs="Times New Roman"/>
          <w:sz w:val="28"/>
          <w:szCs w:val="28"/>
        </w:rPr>
        <w:t xml:space="preserve"> </w:t>
      </w:r>
      <w:r w:rsidR="0061489B">
        <w:rPr>
          <w:rFonts w:ascii="Times New Roman" w:hAnsi="Times New Roman" w:cs="Times New Roman"/>
          <w:sz w:val="28"/>
          <w:szCs w:val="28"/>
        </w:rPr>
        <w:t xml:space="preserve">аналітичного методу (Нелін, Долгова, 2019 </w:t>
      </w:r>
      <w:r w:rsidR="0061489B" w:rsidRPr="00515BDD">
        <w:rPr>
          <w:rFonts w:ascii="Times New Roman" w:hAnsi="Times New Roman" w:cs="Times New Roman"/>
          <w:sz w:val="28"/>
          <w:szCs w:val="28"/>
        </w:rPr>
        <w:t>[</w:t>
      </w:r>
      <w:r w:rsidR="00EA7022">
        <w:rPr>
          <w:rFonts w:ascii="Times New Roman" w:hAnsi="Times New Roman" w:cs="Times New Roman"/>
          <w:sz w:val="28"/>
          <w:szCs w:val="28"/>
          <w:lang w:val="en-US"/>
        </w:rPr>
        <w:fldChar w:fldCharType="begin"/>
      </w:r>
      <w:r w:rsidR="00363443" w:rsidRPr="00515BDD">
        <w:rPr>
          <w:rFonts w:ascii="Times New Roman" w:hAnsi="Times New Roman" w:cs="Times New Roman"/>
          <w:sz w:val="28"/>
          <w:szCs w:val="28"/>
        </w:rPr>
        <w:instrText xml:space="preserve"> </w:instrText>
      </w:r>
      <w:r w:rsidR="00363443">
        <w:rPr>
          <w:rFonts w:ascii="Times New Roman" w:hAnsi="Times New Roman" w:cs="Times New Roman"/>
          <w:sz w:val="28"/>
          <w:szCs w:val="28"/>
          <w:lang w:val="en-US"/>
        </w:rPr>
        <w:instrText>REF</w:instrText>
      </w:r>
      <w:r w:rsidR="00363443" w:rsidRPr="00515BDD">
        <w:rPr>
          <w:rFonts w:ascii="Times New Roman" w:hAnsi="Times New Roman" w:cs="Times New Roman"/>
          <w:sz w:val="28"/>
          <w:szCs w:val="28"/>
        </w:rPr>
        <w:instrText xml:space="preserve"> _</w:instrText>
      </w:r>
      <w:r w:rsidR="00363443">
        <w:rPr>
          <w:rFonts w:ascii="Times New Roman" w:hAnsi="Times New Roman" w:cs="Times New Roman"/>
          <w:sz w:val="28"/>
          <w:szCs w:val="28"/>
          <w:lang w:val="en-US"/>
        </w:rPr>
        <w:instrText>Ref</w:instrText>
      </w:r>
      <w:r w:rsidR="00363443" w:rsidRPr="00515BDD">
        <w:rPr>
          <w:rFonts w:ascii="Times New Roman" w:hAnsi="Times New Roman" w:cs="Times New Roman"/>
          <w:sz w:val="28"/>
          <w:szCs w:val="28"/>
        </w:rPr>
        <w:instrText>77493650 \</w:instrText>
      </w:r>
      <w:r w:rsidR="00363443">
        <w:rPr>
          <w:rFonts w:ascii="Times New Roman" w:hAnsi="Times New Roman" w:cs="Times New Roman"/>
          <w:sz w:val="28"/>
          <w:szCs w:val="28"/>
          <w:lang w:val="en-US"/>
        </w:rPr>
        <w:instrText>r</w:instrText>
      </w:r>
      <w:r w:rsidR="00363443" w:rsidRPr="00515BDD">
        <w:rPr>
          <w:rFonts w:ascii="Times New Roman" w:hAnsi="Times New Roman" w:cs="Times New Roman"/>
          <w:sz w:val="28"/>
          <w:szCs w:val="28"/>
        </w:rPr>
        <w:instrText xml:space="preserve"> \</w:instrText>
      </w:r>
      <w:r w:rsidR="00363443">
        <w:rPr>
          <w:rFonts w:ascii="Times New Roman" w:hAnsi="Times New Roman" w:cs="Times New Roman"/>
          <w:sz w:val="28"/>
          <w:szCs w:val="28"/>
          <w:lang w:val="en-US"/>
        </w:rPr>
        <w:instrText>h</w:instrText>
      </w:r>
      <w:r w:rsidR="00363443" w:rsidRPr="00515BDD">
        <w:rPr>
          <w:rFonts w:ascii="Times New Roman" w:hAnsi="Times New Roman" w:cs="Times New Roman"/>
          <w:sz w:val="28"/>
          <w:szCs w:val="28"/>
        </w:rPr>
        <w:instrText xml:space="preserve"> </w:instrText>
      </w:r>
      <w:r w:rsidR="00EA7022">
        <w:rPr>
          <w:rFonts w:ascii="Times New Roman" w:hAnsi="Times New Roman" w:cs="Times New Roman"/>
          <w:sz w:val="28"/>
          <w:szCs w:val="28"/>
          <w:lang w:val="en-US"/>
        </w:rPr>
      </w:r>
      <w:r w:rsidR="00EA7022">
        <w:rPr>
          <w:rFonts w:ascii="Times New Roman" w:hAnsi="Times New Roman" w:cs="Times New Roman"/>
          <w:sz w:val="28"/>
          <w:szCs w:val="28"/>
          <w:lang w:val="en-US"/>
        </w:rPr>
        <w:fldChar w:fldCharType="separate"/>
      </w:r>
      <w:r w:rsidR="00236DC6" w:rsidRPr="00515BDD">
        <w:rPr>
          <w:rFonts w:ascii="Times New Roman" w:hAnsi="Times New Roman" w:cs="Times New Roman"/>
          <w:sz w:val="28"/>
          <w:szCs w:val="28"/>
        </w:rPr>
        <w:t>35</w:t>
      </w:r>
      <w:r w:rsidR="00EA7022">
        <w:rPr>
          <w:rFonts w:ascii="Times New Roman" w:hAnsi="Times New Roman" w:cs="Times New Roman"/>
          <w:sz w:val="28"/>
          <w:szCs w:val="28"/>
          <w:lang w:val="en-US"/>
        </w:rPr>
        <w:fldChar w:fldCharType="end"/>
      </w:r>
      <w:r w:rsidR="0061489B" w:rsidRPr="00515BDD">
        <w:rPr>
          <w:rFonts w:ascii="Times New Roman" w:hAnsi="Times New Roman" w:cs="Times New Roman"/>
          <w:sz w:val="28"/>
          <w:szCs w:val="28"/>
        </w:rPr>
        <w:t>]).</w:t>
      </w:r>
    </w:p>
    <w:p w:rsidR="00485FD0" w:rsidRPr="0061489B" w:rsidRDefault="00485FD0" w:rsidP="00515BDD">
      <w:pPr>
        <w:spacing w:after="0" w:line="360" w:lineRule="auto"/>
        <w:ind w:firstLine="567"/>
        <w:jc w:val="both"/>
        <w:rPr>
          <w:rFonts w:ascii="Times New Roman" w:hAnsi="Times New Roman" w:cs="Times New Roman"/>
          <w:sz w:val="28"/>
          <w:szCs w:val="28"/>
        </w:rPr>
      </w:pPr>
    </w:p>
    <w:p w:rsidR="003812E9" w:rsidRDefault="003812E9">
      <w:pPr>
        <w:rPr>
          <w:rFonts w:ascii="Times New Roman" w:eastAsia="Times New Roman" w:hAnsi="Times New Roman" w:cs="Times New Roman"/>
          <w:b/>
          <w:bCs/>
          <w:sz w:val="28"/>
          <w:szCs w:val="28"/>
          <w:lang w:eastAsia="uk-UA"/>
        </w:rPr>
      </w:pPr>
      <w:r>
        <w:rPr>
          <w:sz w:val="28"/>
          <w:szCs w:val="28"/>
        </w:rPr>
        <w:br w:type="page"/>
      </w:r>
    </w:p>
    <w:p w:rsidR="00E2000B" w:rsidRPr="003812E9" w:rsidRDefault="00E2000B" w:rsidP="005A14FF">
      <w:pPr>
        <w:pStyle w:val="2"/>
        <w:rPr>
          <w:sz w:val="28"/>
          <w:szCs w:val="28"/>
        </w:rPr>
      </w:pPr>
      <w:bookmarkStart w:id="4" w:name="_Toc89154798"/>
      <w:r w:rsidRPr="003812E9">
        <w:rPr>
          <w:sz w:val="28"/>
          <w:szCs w:val="28"/>
        </w:rPr>
        <w:lastRenderedPageBreak/>
        <w:t>1.3. Логічні основи доведення</w:t>
      </w:r>
      <w:bookmarkEnd w:id="4"/>
    </w:p>
    <w:p w:rsidR="00E2000B" w:rsidRDefault="00B8726F" w:rsidP="009F3CD1">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 xml:space="preserve">Доведення нерозривно </w:t>
      </w:r>
      <w:r w:rsidR="00410D22" w:rsidRPr="00987F9B">
        <w:rPr>
          <w:rFonts w:ascii="Times New Roman" w:hAnsi="Times New Roman" w:cs="Times New Roman"/>
          <w:sz w:val="28"/>
          <w:szCs w:val="28"/>
        </w:rPr>
        <w:t>пов’язано</w:t>
      </w:r>
      <w:r w:rsidRPr="00987F9B">
        <w:rPr>
          <w:rFonts w:ascii="Times New Roman" w:hAnsi="Times New Roman" w:cs="Times New Roman"/>
          <w:sz w:val="28"/>
          <w:szCs w:val="28"/>
        </w:rPr>
        <w:t xml:space="preserve"> з</w:t>
      </w:r>
      <w:r w:rsidR="00681648">
        <w:rPr>
          <w:rFonts w:ascii="Times New Roman" w:hAnsi="Times New Roman" w:cs="Times New Roman"/>
          <w:sz w:val="28"/>
          <w:szCs w:val="28"/>
        </w:rPr>
        <w:t xml:space="preserve"> задачами на доведення, які за своєю суттю є</w:t>
      </w:r>
      <w:r w:rsidRPr="00987F9B">
        <w:rPr>
          <w:rFonts w:ascii="Times New Roman" w:hAnsi="Times New Roman" w:cs="Times New Roman"/>
          <w:sz w:val="28"/>
          <w:szCs w:val="28"/>
        </w:rPr>
        <w:t xml:space="preserve"> теоремами. Теореми – це ті твердження, які необхідно доводити.</w:t>
      </w:r>
    </w:p>
    <w:p w:rsidR="00B8726F" w:rsidRPr="00987F9B" w:rsidRDefault="0036713E" w:rsidP="009F3CD1">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 xml:space="preserve">Будь-яка теорема в курсі </w:t>
      </w:r>
      <w:r w:rsidR="00BF2414">
        <w:rPr>
          <w:rFonts w:ascii="Times New Roman" w:hAnsi="Times New Roman" w:cs="Times New Roman"/>
          <w:sz w:val="28"/>
          <w:szCs w:val="28"/>
        </w:rPr>
        <w:t>геометрії</w:t>
      </w:r>
      <w:r w:rsidRPr="00987F9B">
        <w:rPr>
          <w:rFonts w:ascii="Times New Roman" w:hAnsi="Times New Roman" w:cs="Times New Roman"/>
          <w:sz w:val="28"/>
          <w:szCs w:val="28"/>
        </w:rPr>
        <w:t xml:space="preserve"> може бути записана у вигляді категоричного або умовного судження. </w:t>
      </w:r>
    </w:p>
    <w:p w:rsidR="000E5700" w:rsidRDefault="000E5700" w:rsidP="009F3CD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Категоричне судження – це така форма судження, яка не припускає інших трактувань</w:t>
      </w:r>
      <w:r w:rsidR="004E136B">
        <w:rPr>
          <w:rFonts w:ascii="Times New Roman" w:hAnsi="Times New Roman" w:cs="Times New Roman"/>
          <w:sz w:val="28"/>
          <w:szCs w:val="28"/>
        </w:rPr>
        <w:t xml:space="preserve"> </w:t>
      </w:r>
      <w:r w:rsidR="004E136B" w:rsidRPr="004E136B">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4C6F80">
        <w:rPr>
          <w:rFonts w:ascii="Times New Roman" w:hAnsi="Times New Roman" w:cs="Times New Roman"/>
          <w:sz w:val="28"/>
          <w:szCs w:val="28"/>
          <w:lang w:val="ru-RU"/>
        </w:rPr>
        <w:instrText xml:space="preserve"> REF _Ref73882266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236DC6">
        <w:rPr>
          <w:rFonts w:ascii="Times New Roman" w:hAnsi="Times New Roman" w:cs="Times New Roman"/>
          <w:sz w:val="28"/>
          <w:szCs w:val="28"/>
          <w:lang w:val="ru-RU"/>
        </w:rPr>
        <w:t>52</w:t>
      </w:r>
      <w:r w:rsidR="00EA7022">
        <w:rPr>
          <w:rFonts w:ascii="Times New Roman" w:hAnsi="Times New Roman" w:cs="Times New Roman"/>
          <w:sz w:val="28"/>
          <w:szCs w:val="28"/>
          <w:lang w:val="ru-RU"/>
        </w:rPr>
        <w:fldChar w:fldCharType="end"/>
      </w:r>
      <w:r w:rsidR="004E136B" w:rsidRPr="004E136B">
        <w:rPr>
          <w:rFonts w:ascii="Times New Roman" w:hAnsi="Times New Roman" w:cs="Times New Roman"/>
          <w:sz w:val="28"/>
          <w:szCs w:val="28"/>
          <w:lang w:val="ru-RU"/>
        </w:rPr>
        <w:t>]</w:t>
      </w:r>
      <w:r>
        <w:rPr>
          <w:rFonts w:ascii="Times New Roman" w:hAnsi="Times New Roman" w:cs="Times New Roman"/>
          <w:sz w:val="28"/>
          <w:szCs w:val="28"/>
        </w:rPr>
        <w:t>. Наприклад: через дві точки у просторі можна провести лише одну пряму.</w:t>
      </w:r>
    </w:p>
    <w:p w:rsidR="0036713E" w:rsidRPr="00987F9B" w:rsidRDefault="0036713E" w:rsidP="009F3CD1">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 xml:space="preserve">Умовне судження – це така форма думки, у якій відображається залежність того або іншого явища від певних умов, у якій основа і наслідок </w:t>
      </w:r>
      <w:r w:rsidR="00410D22" w:rsidRPr="00987F9B">
        <w:rPr>
          <w:rFonts w:ascii="Times New Roman" w:hAnsi="Times New Roman" w:cs="Times New Roman"/>
          <w:sz w:val="28"/>
          <w:szCs w:val="28"/>
        </w:rPr>
        <w:t>з’єднується</w:t>
      </w:r>
      <w:r w:rsidRPr="00987F9B">
        <w:rPr>
          <w:rFonts w:ascii="Times New Roman" w:hAnsi="Times New Roman" w:cs="Times New Roman"/>
          <w:sz w:val="28"/>
          <w:szCs w:val="28"/>
        </w:rPr>
        <w:t xml:space="preserve"> за допомогою логічної </w:t>
      </w:r>
      <w:r w:rsidR="00410D22" w:rsidRPr="00987F9B">
        <w:rPr>
          <w:rFonts w:ascii="Times New Roman" w:hAnsi="Times New Roman" w:cs="Times New Roman"/>
          <w:sz w:val="28"/>
          <w:szCs w:val="28"/>
        </w:rPr>
        <w:t>зв’язки</w:t>
      </w:r>
      <w:r w:rsidRPr="00987F9B">
        <w:rPr>
          <w:rFonts w:ascii="Times New Roman" w:hAnsi="Times New Roman" w:cs="Times New Roman"/>
          <w:sz w:val="28"/>
          <w:szCs w:val="28"/>
        </w:rPr>
        <w:t xml:space="preserve"> «якщо…, то …»</w:t>
      </w:r>
      <w:r w:rsidR="004E136B" w:rsidRPr="004E136B">
        <w:rPr>
          <w:rFonts w:ascii="Times New Roman" w:hAnsi="Times New Roman" w:cs="Times New Roman"/>
          <w:sz w:val="28"/>
          <w:szCs w:val="28"/>
        </w:rPr>
        <w:t xml:space="preserve"> </w:t>
      </w:r>
      <w:r w:rsidR="004E136B" w:rsidRPr="000C292A">
        <w:rPr>
          <w:rFonts w:ascii="Times New Roman" w:hAnsi="Times New Roman" w:cs="Times New Roman"/>
          <w:sz w:val="28"/>
          <w:szCs w:val="28"/>
          <w:lang w:val="ru-RU"/>
        </w:rPr>
        <w:t>[</w:t>
      </w:r>
      <w:r w:rsidR="00EA7022">
        <w:rPr>
          <w:rFonts w:ascii="Times New Roman" w:hAnsi="Times New Roman" w:cs="Times New Roman"/>
          <w:sz w:val="28"/>
          <w:szCs w:val="28"/>
          <w:lang w:val="en-US"/>
        </w:rPr>
        <w:fldChar w:fldCharType="begin"/>
      </w:r>
      <w:r w:rsidR="004C6F80" w:rsidRPr="000C292A">
        <w:rPr>
          <w:rFonts w:ascii="Times New Roman" w:hAnsi="Times New Roman" w:cs="Times New Roman"/>
          <w:sz w:val="28"/>
          <w:szCs w:val="28"/>
          <w:lang w:val="ru-RU"/>
        </w:rPr>
        <w:instrText xml:space="preserve"> </w:instrText>
      </w:r>
      <w:r w:rsidR="004C6F80">
        <w:rPr>
          <w:rFonts w:ascii="Times New Roman" w:hAnsi="Times New Roman" w:cs="Times New Roman"/>
          <w:sz w:val="28"/>
          <w:szCs w:val="28"/>
          <w:lang w:val="en-US"/>
        </w:rPr>
        <w:instrText>REF</w:instrText>
      </w:r>
      <w:r w:rsidR="004C6F80" w:rsidRPr="000C292A">
        <w:rPr>
          <w:rFonts w:ascii="Times New Roman" w:hAnsi="Times New Roman" w:cs="Times New Roman"/>
          <w:sz w:val="28"/>
          <w:szCs w:val="28"/>
          <w:lang w:val="ru-RU"/>
        </w:rPr>
        <w:instrText xml:space="preserve"> _</w:instrText>
      </w:r>
      <w:r w:rsidR="004C6F80">
        <w:rPr>
          <w:rFonts w:ascii="Times New Roman" w:hAnsi="Times New Roman" w:cs="Times New Roman"/>
          <w:sz w:val="28"/>
          <w:szCs w:val="28"/>
          <w:lang w:val="en-US"/>
        </w:rPr>
        <w:instrText>Ref</w:instrText>
      </w:r>
      <w:r w:rsidR="004C6F80" w:rsidRPr="000C292A">
        <w:rPr>
          <w:rFonts w:ascii="Times New Roman" w:hAnsi="Times New Roman" w:cs="Times New Roman"/>
          <w:sz w:val="28"/>
          <w:szCs w:val="28"/>
          <w:lang w:val="ru-RU"/>
        </w:rPr>
        <w:instrText>73881063 \</w:instrText>
      </w:r>
      <w:r w:rsidR="004C6F80">
        <w:rPr>
          <w:rFonts w:ascii="Times New Roman" w:hAnsi="Times New Roman" w:cs="Times New Roman"/>
          <w:sz w:val="28"/>
          <w:szCs w:val="28"/>
          <w:lang w:val="en-US"/>
        </w:rPr>
        <w:instrText>r</w:instrText>
      </w:r>
      <w:r w:rsidR="004C6F80" w:rsidRPr="000C292A">
        <w:rPr>
          <w:rFonts w:ascii="Times New Roman" w:hAnsi="Times New Roman" w:cs="Times New Roman"/>
          <w:sz w:val="28"/>
          <w:szCs w:val="28"/>
          <w:lang w:val="ru-RU"/>
        </w:rPr>
        <w:instrText xml:space="preserve"> \</w:instrText>
      </w:r>
      <w:r w:rsidR="004C6F80">
        <w:rPr>
          <w:rFonts w:ascii="Times New Roman" w:hAnsi="Times New Roman" w:cs="Times New Roman"/>
          <w:sz w:val="28"/>
          <w:szCs w:val="28"/>
          <w:lang w:val="en-US"/>
        </w:rPr>
        <w:instrText>h</w:instrText>
      </w:r>
      <w:r w:rsidR="004C6F80" w:rsidRPr="000C292A">
        <w:rPr>
          <w:rFonts w:ascii="Times New Roman" w:hAnsi="Times New Roman" w:cs="Times New Roman"/>
          <w:sz w:val="28"/>
          <w:szCs w:val="28"/>
          <w:lang w:val="ru-RU"/>
        </w:rPr>
        <w:instrText xml:space="preserve"> </w:instrText>
      </w:r>
      <w:r w:rsidR="00EA7022">
        <w:rPr>
          <w:rFonts w:ascii="Times New Roman" w:hAnsi="Times New Roman" w:cs="Times New Roman"/>
          <w:sz w:val="28"/>
          <w:szCs w:val="28"/>
          <w:lang w:val="en-US"/>
        </w:rPr>
      </w:r>
      <w:r w:rsidR="00EA7022">
        <w:rPr>
          <w:rFonts w:ascii="Times New Roman" w:hAnsi="Times New Roman" w:cs="Times New Roman"/>
          <w:sz w:val="28"/>
          <w:szCs w:val="28"/>
          <w:lang w:val="en-US"/>
        </w:rPr>
        <w:fldChar w:fldCharType="separate"/>
      </w:r>
      <w:r w:rsidR="00236DC6" w:rsidRPr="000C292A">
        <w:rPr>
          <w:rFonts w:ascii="Times New Roman" w:hAnsi="Times New Roman" w:cs="Times New Roman"/>
          <w:sz w:val="28"/>
          <w:szCs w:val="28"/>
          <w:lang w:val="ru-RU"/>
        </w:rPr>
        <w:t>54</w:t>
      </w:r>
      <w:r w:rsidR="00EA7022">
        <w:rPr>
          <w:rFonts w:ascii="Times New Roman" w:hAnsi="Times New Roman" w:cs="Times New Roman"/>
          <w:sz w:val="28"/>
          <w:szCs w:val="28"/>
          <w:lang w:val="en-US"/>
        </w:rPr>
        <w:fldChar w:fldCharType="end"/>
      </w:r>
      <w:r w:rsidR="004E136B" w:rsidRPr="000C292A">
        <w:rPr>
          <w:rFonts w:ascii="Times New Roman" w:hAnsi="Times New Roman" w:cs="Times New Roman"/>
          <w:sz w:val="28"/>
          <w:szCs w:val="28"/>
          <w:lang w:val="ru-RU"/>
        </w:rPr>
        <w:t>]</w:t>
      </w:r>
      <w:r w:rsidRPr="00987F9B">
        <w:rPr>
          <w:rFonts w:ascii="Times New Roman" w:hAnsi="Times New Roman" w:cs="Times New Roman"/>
          <w:sz w:val="28"/>
          <w:szCs w:val="28"/>
        </w:rPr>
        <w:t>.</w:t>
      </w:r>
    </w:p>
    <w:p w:rsidR="0036713E" w:rsidRPr="00987F9B" w:rsidRDefault="0036713E" w:rsidP="009F3CD1">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 xml:space="preserve">Теорема складається з трьох частин – преамбули, умови і висновку. </w:t>
      </w:r>
    </w:p>
    <w:p w:rsidR="0036713E" w:rsidRPr="00987F9B" w:rsidRDefault="0036713E" w:rsidP="009F3CD1">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 xml:space="preserve">Умова теореми – це те, що задано як </w:t>
      </w:r>
      <w:r w:rsidR="000D1CA6">
        <w:rPr>
          <w:rFonts w:ascii="Times New Roman" w:hAnsi="Times New Roman" w:cs="Times New Roman"/>
          <w:sz w:val="28"/>
          <w:szCs w:val="28"/>
        </w:rPr>
        <w:t>відоме. Висновок теореми – це те</w:t>
      </w:r>
      <w:r w:rsidRPr="00987F9B">
        <w:rPr>
          <w:rFonts w:ascii="Times New Roman" w:hAnsi="Times New Roman" w:cs="Times New Roman"/>
          <w:sz w:val="28"/>
          <w:szCs w:val="28"/>
        </w:rPr>
        <w:t>, що необхідно довести з використанням умови. Тому теорема має вигляд складного висловлювання, яке утворено з двох висловлювань – умови теореми і висновку теореми.</w:t>
      </w:r>
    </w:p>
    <w:p w:rsidR="0036713E" w:rsidRPr="00987F9B" w:rsidRDefault="00334D31" w:rsidP="009F3CD1">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Теореми поділяються на прості та складені. Якщо умова і висновок прості висловлювання, то теорема є простою. Якщо умова або висновок складені висловлювання, то теорема також є складеною.</w:t>
      </w:r>
    </w:p>
    <w:p w:rsidR="00334D31" w:rsidRPr="00987F9B" w:rsidRDefault="00334D31" w:rsidP="009F3CD1">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 xml:space="preserve">На основі аналізу підручників </w:t>
      </w:r>
      <w:r w:rsidRPr="00987F9B">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A522AB">
        <w:rPr>
          <w:rFonts w:ascii="Times New Roman" w:hAnsi="Times New Roman" w:cs="Times New Roman"/>
          <w:sz w:val="28"/>
          <w:szCs w:val="28"/>
          <w:lang w:val="ru-RU"/>
        </w:rPr>
        <w:instrText xml:space="preserve"> REF _Ref77490618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236DC6">
        <w:rPr>
          <w:rFonts w:ascii="Times New Roman" w:hAnsi="Times New Roman" w:cs="Times New Roman"/>
          <w:sz w:val="28"/>
          <w:szCs w:val="28"/>
          <w:lang w:val="ru-RU"/>
        </w:rPr>
        <w:t>1</w:t>
      </w:r>
      <w:r w:rsidR="00EA7022">
        <w:rPr>
          <w:rFonts w:ascii="Times New Roman" w:hAnsi="Times New Roman" w:cs="Times New Roman"/>
          <w:sz w:val="28"/>
          <w:szCs w:val="28"/>
          <w:lang w:val="ru-RU"/>
        </w:rPr>
        <w:fldChar w:fldCharType="end"/>
      </w:r>
      <w:r w:rsidR="00A522AB">
        <w:rPr>
          <w:rFonts w:ascii="Times New Roman" w:hAnsi="Times New Roman" w:cs="Times New Roman"/>
          <w:sz w:val="28"/>
          <w:szCs w:val="28"/>
          <w:lang w:val="ru-RU"/>
        </w:rPr>
        <w:t>;</w:t>
      </w:r>
      <w:r w:rsidR="004E136B">
        <w:rPr>
          <w:rFonts w:ascii="Times New Roman" w:hAnsi="Times New Roman" w:cs="Times New Roman"/>
          <w:sz w:val="28"/>
          <w:szCs w:val="28"/>
          <w:lang w:val="ru-RU"/>
        </w:rPr>
        <w:t xml:space="preserve"> </w:t>
      </w:r>
      <w:r w:rsidR="00EA7022">
        <w:rPr>
          <w:rFonts w:ascii="Times New Roman" w:hAnsi="Times New Roman" w:cs="Times New Roman"/>
          <w:sz w:val="28"/>
          <w:szCs w:val="28"/>
          <w:lang w:val="ru-RU"/>
        </w:rPr>
        <w:fldChar w:fldCharType="begin"/>
      </w:r>
      <w:r w:rsidR="00A522AB">
        <w:rPr>
          <w:rFonts w:ascii="Times New Roman" w:hAnsi="Times New Roman" w:cs="Times New Roman"/>
          <w:sz w:val="28"/>
          <w:szCs w:val="28"/>
          <w:lang w:val="ru-RU"/>
        </w:rPr>
        <w:instrText xml:space="preserve"> REF _Ref77490646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236DC6">
        <w:rPr>
          <w:rFonts w:ascii="Times New Roman" w:hAnsi="Times New Roman" w:cs="Times New Roman"/>
          <w:sz w:val="28"/>
          <w:szCs w:val="28"/>
          <w:lang w:val="ru-RU"/>
        </w:rPr>
        <w:t>16</w:t>
      </w:r>
      <w:r w:rsidR="00EA7022">
        <w:rPr>
          <w:rFonts w:ascii="Times New Roman" w:hAnsi="Times New Roman" w:cs="Times New Roman"/>
          <w:sz w:val="28"/>
          <w:szCs w:val="28"/>
          <w:lang w:val="ru-RU"/>
        </w:rPr>
        <w:fldChar w:fldCharType="end"/>
      </w:r>
      <w:r w:rsidR="00A522AB">
        <w:rPr>
          <w:rFonts w:ascii="Times New Roman" w:hAnsi="Times New Roman" w:cs="Times New Roman"/>
          <w:sz w:val="28"/>
          <w:szCs w:val="28"/>
          <w:lang w:val="ru-RU"/>
        </w:rPr>
        <w:t>;</w:t>
      </w:r>
      <w:r w:rsidR="004E136B">
        <w:rPr>
          <w:rFonts w:ascii="Times New Roman" w:hAnsi="Times New Roman" w:cs="Times New Roman"/>
          <w:sz w:val="28"/>
          <w:szCs w:val="28"/>
          <w:lang w:val="ru-RU"/>
        </w:rPr>
        <w:t xml:space="preserve"> </w:t>
      </w:r>
      <w:r w:rsidR="00EA7022">
        <w:rPr>
          <w:rFonts w:ascii="Times New Roman" w:hAnsi="Times New Roman" w:cs="Times New Roman"/>
          <w:sz w:val="28"/>
          <w:szCs w:val="28"/>
          <w:lang w:val="ru-RU"/>
        </w:rPr>
        <w:fldChar w:fldCharType="begin"/>
      </w:r>
      <w:r w:rsidR="00A522AB">
        <w:rPr>
          <w:rFonts w:ascii="Times New Roman" w:hAnsi="Times New Roman" w:cs="Times New Roman"/>
          <w:sz w:val="28"/>
          <w:szCs w:val="28"/>
          <w:lang w:val="ru-RU"/>
        </w:rPr>
        <w:instrText xml:space="preserve"> REF _Ref76979982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236DC6">
        <w:rPr>
          <w:rFonts w:ascii="Times New Roman" w:hAnsi="Times New Roman" w:cs="Times New Roman"/>
          <w:sz w:val="28"/>
          <w:szCs w:val="28"/>
          <w:lang w:val="ru-RU"/>
        </w:rPr>
        <w:t>18</w:t>
      </w:r>
      <w:r w:rsidR="00EA7022">
        <w:rPr>
          <w:rFonts w:ascii="Times New Roman" w:hAnsi="Times New Roman" w:cs="Times New Roman"/>
          <w:sz w:val="28"/>
          <w:szCs w:val="28"/>
          <w:lang w:val="ru-RU"/>
        </w:rPr>
        <w:fldChar w:fldCharType="end"/>
      </w:r>
      <w:r w:rsidR="00A522AB">
        <w:rPr>
          <w:rFonts w:ascii="Times New Roman" w:hAnsi="Times New Roman" w:cs="Times New Roman"/>
          <w:sz w:val="28"/>
          <w:szCs w:val="28"/>
          <w:lang w:val="ru-RU"/>
        </w:rPr>
        <w:t>;</w:t>
      </w:r>
      <w:r w:rsidR="004E136B">
        <w:rPr>
          <w:rFonts w:ascii="Times New Roman" w:hAnsi="Times New Roman" w:cs="Times New Roman"/>
          <w:sz w:val="28"/>
          <w:szCs w:val="28"/>
          <w:lang w:val="ru-RU"/>
        </w:rPr>
        <w:t xml:space="preserve"> </w:t>
      </w:r>
      <w:r w:rsidR="00EA7022">
        <w:rPr>
          <w:rFonts w:ascii="Times New Roman" w:hAnsi="Times New Roman" w:cs="Times New Roman"/>
          <w:sz w:val="28"/>
          <w:szCs w:val="28"/>
          <w:lang w:val="ru-RU"/>
        </w:rPr>
        <w:fldChar w:fldCharType="begin"/>
      </w:r>
      <w:r w:rsidR="00A522AB">
        <w:rPr>
          <w:rFonts w:ascii="Times New Roman" w:hAnsi="Times New Roman" w:cs="Times New Roman"/>
          <w:sz w:val="28"/>
          <w:szCs w:val="28"/>
          <w:lang w:val="ru-RU"/>
        </w:rPr>
        <w:instrText xml:space="preserve"> REF _Ref77490663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236DC6">
        <w:rPr>
          <w:rFonts w:ascii="Times New Roman" w:hAnsi="Times New Roman" w:cs="Times New Roman"/>
          <w:sz w:val="28"/>
          <w:szCs w:val="28"/>
          <w:lang w:val="ru-RU"/>
        </w:rPr>
        <w:t>28</w:t>
      </w:r>
      <w:r w:rsidR="00EA7022">
        <w:rPr>
          <w:rFonts w:ascii="Times New Roman" w:hAnsi="Times New Roman" w:cs="Times New Roman"/>
          <w:sz w:val="28"/>
          <w:szCs w:val="28"/>
          <w:lang w:val="ru-RU"/>
        </w:rPr>
        <w:fldChar w:fldCharType="end"/>
      </w:r>
      <w:r w:rsidR="00A522AB">
        <w:rPr>
          <w:rFonts w:ascii="Times New Roman" w:hAnsi="Times New Roman" w:cs="Times New Roman"/>
          <w:sz w:val="28"/>
          <w:szCs w:val="28"/>
          <w:lang w:val="ru-RU"/>
        </w:rPr>
        <w:t>;</w:t>
      </w:r>
      <w:r w:rsidR="004E136B">
        <w:rPr>
          <w:rFonts w:ascii="Times New Roman" w:hAnsi="Times New Roman" w:cs="Times New Roman"/>
          <w:sz w:val="28"/>
          <w:szCs w:val="28"/>
          <w:lang w:val="ru-RU"/>
        </w:rPr>
        <w:t xml:space="preserve"> </w:t>
      </w:r>
      <w:r w:rsidR="00EA7022">
        <w:rPr>
          <w:rFonts w:ascii="Times New Roman" w:hAnsi="Times New Roman" w:cs="Times New Roman"/>
          <w:sz w:val="28"/>
          <w:szCs w:val="28"/>
          <w:lang w:val="ru-RU"/>
        </w:rPr>
        <w:fldChar w:fldCharType="begin"/>
      </w:r>
      <w:r w:rsidR="00A522AB">
        <w:rPr>
          <w:rFonts w:ascii="Times New Roman" w:hAnsi="Times New Roman" w:cs="Times New Roman"/>
          <w:sz w:val="28"/>
          <w:szCs w:val="28"/>
          <w:lang w:val="ru-RU"/>
        </w:rPr>
        <w:instrText xml:space="preserve"> REF _Ref77496895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236DC6">
        <w:rPr>
          <w:rFonts w:ascii="Times New Roman" w:hAnsi="Times New Roman" w:cs="Times New Roman"/>
          <w:sz w:val="28"/>
          <w:szCs w:val="28"/>
          <w:lang w:val="ru-RU"/>
        </w:rPr>
        <w:t>31</w:t>
      </w:r>
      <w:r w:rsidR="00EA7022">
        <w:rPr>
          <w:rFonts w:ascii="Times New Roman" w:hAnsi="Times New Roman" w:cs="Times New Roman"/>
          <w:sz w:val="28"/>
          <w:szCs w:val="28"/>
          <w:lang w:val="ru-RU"/>
        </w:rPr>
        <w:fldChar w:fldCharType="end"/>
      </w:r>
      <w:r w:rsidR="00A522AB">
        <w:rPr>
          <w:rFonts w:ascii="Times New Roman" w:hAnsi="Times New Roman" w:cs="Times New Roman"/>
          <w:sz w:val="28"/>
          <w:szCs w:val="28"/>
          <w:lang w:val="ru-RU"/>
        </w:rPr>
        <w:t>;</w:t>
      </w:r>
      <w:r w:rsidR="004E136B">
        <w:rPr>
          <w:rFonts w:ascii="Times New Roman" w:hAnsi="Times New Roman" w:cs="Times New Roman"/>
          <w:sz w:val="28"/>
          <w:szCs w:val="28"/>
          <w:lang w:val="ru-RU"/>
        </w:rPr>
        <w:t xml:space="preserve"> </w:t>
      </w:r>
      <w:r w:rsidR="00EA7022">
        <w:rPr>
          <w:rFonts w:ascii="Times New Roman" w:hAnsi="Times New Roman" w:cs="Times New Roman"/>
          <w:sz w:val="28"/>
          <w:szCs w:val="28"/>
          <w:lang w:val="ru-RU"/>
        </w:rPr>
        <w:fldChar w:fldCharType="begin"/>
      </w:r>
      <w:r w:rsidR="00A522AB">
        <w:rPr>
          <w:rFonts w:ascii="Times New Roman" w:hAnsi="Times New Roman" w:cs="Times New Roman"/>
          <w:sz w:val="28"/>
          <w:szCs w:val="28"/>
          <w:lang w:val="ru-RU"/>
        </w:rPr>
        <w:instrText xml:space="preserve"> REF _Ref76978357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236DC6">
        <w:rPr>
          <w:rFonts w:ascii="Times New Roman" w:hAnsi="Times New Roman" w:cs="Times New Roman"/>
          <w:sz w:val="28"/>
          <w:szCs w:val="28"/>
          <w:lang w:val="ru-RU"/>
        </w:rPr>
        <w:t>29</w:t>
      </w:r>
      <w:r w:rsidR="00EA7022">
        <w:rPr>
          <w:rFonts w:ascii="Times New Roman" w:hAnsi="Times New Roman" w:cs="Times New Roman"/>
          <w:sz w:val="28"/>
          <w:szCs w:val="28"/>
          <w:lang w:val="ru-RU"/>
        </w:rPr>
        <w:fldChar w:fldCharType="end"/>
      </w:r>
      <w:r w:rsidR="00A522AB">
        <w:rPr>
          <w:rFonts w:ascii="Times New Roman" w:hAnsi="Times New Roman" w:cs="Times New Roman"/>
          <w:sz w:val="28"/>
          <w:szCs w:val="28"/>
          <w:lang w:val="ru-RU"/>
        </w:rPr>
        <w:t>;</w:t>
      </w:r>
      <w:r w:rsidR="004E136B">
        <w:rPr>
          <w:rFonts w:ascii="Times New Roman" w:hAnsi="Times New Roman" w:cs="Times New Roman"/>
          <w:sz w:val="28"/>
          <w:szCs w:val="28"/>
          <w:lang w:val="ru-RU"/>
        </w:rPr>
        <w:t xml:space="preserve"> </w:t>
      </w:r>
      <w:r w:rsidR="00EA7022">
        <w:rPr>
          <w:rFonts w:ascii="Times New Roman" w:hAnsi="Times New Roman" w:cs="Times New Roman"/>
          <w:sz w:val="28"/>
          <w:szCs w:val="28"/>
          <w:lang w:val="ru-RU"/>
        </w:rPr>
        <w:fldChar w:fldCharType="begin"/>
      </w:r>
      <w:r w:rsidR="00A522AB">
        <w:rPr>
          <w:rFonts w:ascii="Times New Roman" w:hAnsi="Times New Roman" w:cs="Times New Roman"/>
          <w:sz w:val="28"/>
          <w:szCs w:val="28"/>
          <w:lang w:val="ru-RU"/>
        </w:rPr>
        <w:instrText xml:space="preserve"> REF _Ref77493650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236DC6">
        <w:rPr>
          <w:rFonts w:ascii="Times New Roman" w:hAnsi="Times New Roman" w:cs="Times New Roman"/>
          <w:sz w:val="28"/>
          <w:szCs w:val="28"/>
          <w:lang w:val="ru-RU"/>
        </w:rPr>
        <w:t>35</w:t>
      </w:r>
      <w:r w:rsidR="00EA7022">
        <w:rPr>
          <w:rFonts w:ascii="Times New Roman" w:hAnsi="Times New Roman" w:cs="Times New Roman"/>
          <w:sz w:val="28"/>
          <w:szCs w:val="28"/>
          <w:lang w:val="ru-RU"/>
        </w:rPr>
        <w:fldChar w:fldCharType="end"/>
      </w:r>
      <w:r w:rsidRPr="00987F9B">
        <w:rPr>
          <w:rFonts w:ascii="Times New Roman" w:hAnsi="Times New Roman" w:cs="Times New Roman"/>
          <w:sz w:val="28"/>
          <w:szCs w:val="28"/>
          <w:lang w:val="ru-RU"/>
        </w:rPr>
        <w:t>]</w:t>
      </w:r>
      <w:r w:rsidRPr="00987F9B">
        <w:rPr>
          <w:rFonts w:ascii="Times New Roman" w:hAnsi="Times New Roman" w:cs="Times New Roman"/>
          <w:sz w:val="28"/>
          <w:szCs w:val="28"/>
        </w:rPr>
        <w:t xml:space="preserve"> можна зробити висновок, що для курсу </w:t>
      </w:r>
      <w:r w:rsidR="000F6D17">
        <w:rPr>
          <w:rFonts w:ascii="Times New Roman" w:hAnsi="Times New Roman" w:cs="Times New Roman"/>
          <w:sz w:val="28"/>
          <w:szCs w:val="28"/>
        </w:rPr>
        <w:t>геометрії</w:t>
      </w:r>
      <w:r w:rsidRPr="00987F9B">
        <w:rPr>
          <w:rFonts w:ascii="Times New Roman" w:hAnsi="Times New Roman" w:cs="Times New Roman"/>
          <w:sz w:val="28"/>
          <w:szCs w:val="28"/>
        </w:rPr>
        <w:t xml:space="preserve"> характерні як прості, так і складені теореми. </w:t>
      </w:r>
    </w:p>
    <w:p w:rsidR="00334D31" w:rsidRPr="00987F9B" w:rsidRDefault="00334D31" w:rsidP="009F3CD1">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 xml:space="preserve">Логічний </w:t>
      </w:r>
      <w:r w:rsidR="00410D22" w:rsidRPr="00987F9B">
        <w:rPr>
          <w:rFonts w:ascii="Times New Roman" w:hAnsi="Times New Roman" w:cs="Times New Roman"/>
          <w:sz w:val="28"/>
          <w:szCs w:val="28"/>
        </w:rPr>
        <w:t>зв’язок</w:t>
      </w:r>
      <w:r w:rsidRPr="00987F9B">
        <w:rPr>
          <w:rFonts w:ascii="Times New Roman" w:hAnsi="Times New Roman" w:cs="Times New Roman"/>
          <w:sz w:val="28"/>
          <w:szCs w:val="28"/>
        </w:rPr>
        <w:t xml:space="preserve"> між висловлюванням в умові теореми може бути кон</w:t>
      </w:r>
      <w:r w:rsidR="00410D22" w:rsidRPr="00987F9B">
        <w:rPr>
          <w:rFonts w:ascii="Times New Roman" w:hAnsi="Times New Roman" w:cs="Times New Roman"/>
          <w:sz w:val="28"/>
          <w:szCs w:val="28"/>
        </w:rPr>
        <w:t>’</w:t>
      </w:r>
      <w:r w:rsidRPr="00987F9B">
        <w:rPr>
          <w:rFonts w:ascii="Times New Roman" w:hAnsi="Times New Roman" w:cs="Times New Roman"/>
          <w:sz w:val="28"/>
          <w:szCs w:val="28"/>
        </w:rPr>
        <w:t>юнктивним або диз</w:t>
      </w:r>
      <w:r w:rsidR="00410D22" w:rsidRPr="00987F9B">
        <w:rPr>
          <w:rFonts w:ascii="Times New Roman" w:hAnsi="Times New Roman" w:cs="Times New Roman"/>
          <w:sz w:val="28"/>
          <w:szCs w:val="28"/>
        </w:rPr>
        <w:t>’</w:t>
      </w:r>
      <w:r w:rsidR="000F6D17">
        <w:rPr>
          <w:rFonts w:ascii="Times New Roman" w:hAnsi="Times New Roman" w:cs="Times New Roman"/>
          <w:sz w:val="28"/>
          <w:szCs w:val="28"/>
        </w:rPr>
        <w:t>юн</w:t>
      </w:r>
      <w:r w:rsidRPr="00987F9B">
        <w:rPr>
          <w:rFonts w:ascii="Times New Roman" w:hAnsi="Times New Roman" w:cs="Times New Roman"/>
          <w:sz w:val="28"/>
          <w:szCs w:val="28"/>
        </w:rPr>
        <w:t xml:space="preserve">ктивним. </w:t>
      </w:r>
    </w:p>
    <w:p w:rsidR="005E7F2B" w:rsidRDefault="005E7F2B" w:rsidP="009F3CD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Наприклад: </w:t>
      </w:r>
      <w:r w:rsidR="005A2A42">
        <w:rPr>
          <w:rFonts w:ascii="Times New Roman" w:hAnsi="Times New Roman" w:cs="Times New Roman"/>
          <w:sz w:val="28"/>
          <w:szCs w:val="28"/>
        </w:rPr>
        <w:t>Кон´юнктивний зв´</w:t>
      </w:r>
      <w:r w:rsidR="00E57BA2">
        <w:rPr>
          <w:rFonts w:ascii="Times New Roman" w:hAnsi="Times New Roman" w:cs="Times New Roman"/>
          <w:sz w:val="28"/>
          <w:szCs w:val="28"/>
        </w:rPr>
        <w:t>язок.</w:t>
      </w:r>
      <w:r w:rsidR="005A2A42">
        <w:rPr>
          <w:rFonts w:ascii="Times New Roman" w:hAnsi="Times New Roman" w:cs="Times New Roman"/>
          <w:sz w:val="28"/>
          <w:szCs w:val="28"/>
        </w:rPr>
        <w:t xml:space="preserve"> Якщо </w:t>
      </w:r>
      <w:r w:rsidR="00D86F2C">
        <w:rPr>
          <w:rFonts w:ascii="Times New Roman" w:hAnsi="Times New Roman" w:cs="Times New Roman"/>
          <w:sz w:val="28"/>
          <w:szCs w:val="28"/>
        </w:rPr>
        <w:t>точка належить прямій, а пряма належить площині, то й точка належить площині.</w:t>
      </w:r>
    </w:p>
    <w:p w:rsidR="00EF660A" w:rsidRDefault="00EF660A" w:rsidP="009F3CD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Диз´юнктивний зв´язок: Якщо </w:t>
      </w:r>
      <w:r w:rsidR="00D86F2C">
        <w:rPr>
          <w:rFonts w:ascii="Times New Roman" w:hAnsi="Times New Roman" w:cs="Times New Roman"/>
          <w:sz w:val="28"/>
          <w:szCs w:val="28"/>
        </w:rPr>
        <w:t>точка не належить прямій, то через цю пряму і точку можна провести площину, і лише одну.</w:t>
      </w:r>
    </w:p>
    <w:p w:rsidR="00B8726F" w:rsidRDefault="009F3CD1" w:rsidP="009F3CD1">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Я</w:t>
      </w:r>
      <w:r w:rsidR="00695CD9">
        <w:rPr>
          <w:rFonts w:ascii="Times New Roman" w:hAnsi="Times New Roman" w:cs="Times New Roman"/>
          <w:sz w:val="28"/>
          <w:szCs w:val="28"/>
        </w:rPr>
        <w:t>кщо складене висловлювання є</w:t>
      </w:r>
      <w:r w:rsidRPr="00987F9B">
        <w:rPr>
          <w:rFonts w:ascii="Times New Roman" w:hAnsi="Times New Roman" w:cs="Times New Roman"/>
          <w:sz w:val="28"/>
          <w:szCs w:val="28"/>
        </w:rPr>
        <w:t xml:space="preserve"> імплікацією висловлювань, то можна розглядати чотири види висловлювань: пряме, обернене, протилежне, обернене до протилежного (протилежне до оберненого). </w:t>
      </w:r>
    </w:p>
    <w:p w:rsidR="00B8726F" w:rsidRDefault="00351B4F" w:rsidP="009F3CD1">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lastRenderedPageBreak/>
        <w:t xml:space="preserve">Більшість теорем з </w:t>
      </w:r>
      <w:r w:rsidR="00167C47">
        <w:rPr>
          <w:rFonts w:ascii="Times New Roman" w:hAnsi="Times New Roman" w:cs="Times New Roman"/>
          <w:sz w:val="28"/>
          <w:szCs w:val="28"/>
        </w:rPr>
        <w:t>геометрії</w:t>
      </w:r>
      <w:r w:rsidRPr="00987F9B">
        <w:rPr>
          <w:rFonts w:ascii="Times New Roman" w:hAnsi="Times New Roman" w:cs="Times New Roman"/>
          <w:sz w:val="28"/>
          <w:szCs w:val="28"/>
        </w:rPr>
        <w:t xml:space="preserve"> можна записати в умовному вигляді, тому за умови істинності усіх зазначених видів висловлювань можна виділити такі види теорем: пряма, обернена, протилежна, обернена до протилежної (протилежна до оберненої).</w:t>
      </w:r>
    </w:p>
    <w:p w:rsidR="0091529F" w:rsidRDefault="0091529F" w:rsidP="0091529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Пряма теорема: «Якщо </w:t>
      </w:r>
      <w:r w:rsidRPr="00E57BA2">
        <w:rPr>
          <w:rFonts w:ascii="Times New Roman" w:hAnsi="Times New Roman" w:cs="Times New Roman"/>
          <w:i/>
          <w:sz w:val="28"/>
          <w:szCs w:val="28"/>
          <w:lang w:val="en-US"/>
        </w:rPr>
        <w:t>P</w:t>
      </w:r>
      <w:r>
        <w:rPr>
          <w:rFonts w:ascii="Times New Roman" w:hAnsi="Times New Roman" w:cs="Times New Roman"/>
          <w:sz w:val="28"/>
          <w:szCs w:val="28"/>
        </w:rPr>
        <w:t xml:space="preserve">, то </w:t>
      </w:r>
      <w:r w:rsidRPr="00E57BA2">
        <w:rPr>
          <w:rFonts w:ascii="Times New Roman" w:hAnsi="Times New Roman" w:cs="Times New Roman"/>
          <w:i/>
          <w:sz w:val="28"/>
          <w:szCs w:val="28"/>
          <w:lang w:val="en-US"/>
        </w:rPr>
        <w:t>Q</w:t>
      </w:r>
      <w:r>
        <w:rPr>
          <w:rFonts w:ascii="Times New Roman" w:hAnsi="Times New Roman" w:cs="Times New Roman"/>
          <w:sz w:val="28"/>
          <w:szCs w:val="28"/>
        </w:rPr>
        <w:t xml:space="preserve">», де </w:t>
      </w:r>
      <w:r w:rsidRPr="00E57BA2">
        <w:rPr>
          <w:rFonts w:ascii="Times New Roman" w:hAnsi="Times New Roman" w:cs="Times New Roman"/>
          <w:i/>
          <w:sz w:val="28"/>
          <w:szCs w:val="28"/>
        </w:rPr>
        <w:t>Р</w:t>
      </w:r>
      <w:r>
        <w:rPr>
          <w:rFonts w:ascii="Times New Roman" w:hAnsi="Times New Roman" w:cs="Times New Roman"/>
          <w:sz w:val="28"/>
          <w:szCs w:val="28"/>
        </w:rPr>
        <w:t xml:space="preserve"> – умова, </w:t>
      </w:r>
      <w:r w:rsidRPr="00E57BA2">
        <w:rPr>
          <w:rFonts w:ascii="Times New Roman" w:hAnsi="Times New Roman" w:cs="Times New Roman"/>
          <w:i/>
          <w:sz w:val="28"/>
          <w:szCs w:val="28"/>
          <w:lang w:val="en-US"/>
        </w:rPr>
        <w:t>Q</w:t>
      </w:r>
      <w:r w:rsidRPr="0002094B">
        <w:rPr>
          <w:rFonts w:ascii="Times New Roman" w:hAnsi="Times New Roman" w:cs="Times New Roman"/>
          <w:sz w:val="28"/>
          <w:szCs w:val="28"/>
          <w:lang w:val="ru-RU"/>
        </w:rPr>
        <w:t xml:space="preserve"> – </w:t>
      </w:r>
      <w:r>
        <w:rPr>
          <w:rFonts w:ascii="Times New Roman" w:hAnsi="Times New Roman" w:cs="Times New Roman"/>
          <w:sz w:val="28"/>
          <w:szCs w:val="28"/>
        </w:rPr>
        <w:t xml:space="preserve">висновок </w:t>
      </w:r>
      <w:r w:rsidRPr="0002094B">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_Ref76112517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236DC6">
        <w:rPr>
          <w:rFonts w:ascii="Times New Roman" w:hAnsi="Times New Roman" w:cs="Times New Roman"/>
          <w:sz w:val="28"/>
          <w:szCs w:val="28"/>
          <w:lang w:val="ru-RU"/>
        </w:rPr>
        <w:t>44</w:t>
      </w:r>
      <w:r w:rsidR="00EA7022">
        <w:rPr>
          <w:rFonts w:ascii="Times New Roman" w:hAnsi="Times New Roman" w:cs="Times New Roman"/>
          <w:sz w:val="28"/>
          <w:szCs w:val="28"/>
          <w:lang w:val="ru-RU"/>
        </w:rPr>
        <w:fldChar w:fldCharType="end"/>
      </w:r>
      <w:r>
        <w:rPr>
          <w:rFonts w:ascii="Times New Roman" w:hAnsi="Times New Roman" w:cs="Times New Roman"/>
          <w:sz w:val="28"/>
          <w:szCs w:val="28"/>
          <w:lang w:val="ru-RU"/>
        </w:rPr>
        <w:t>, с.77</w:t>
      </w:r>
      <w:r w:rsidRPr="0002094B">
        <w:rPr>
          <w:rFonts w:ascii="Times New Roman" w:hAnsi="Times New Roman" w:cs="Times New Roman"/>
          <w:sz w:val="28"/>
          <w:szCs w:val="28"/>
          <w:lang w:val="ru-RU"/>
        </w:rPr>
        <w:t>]</w:t>
      </w:r>
      <w:r>
        <w:rPr>
          <w:rFonts w:ascii="Times New Roman" w:hAnsi="Times New Roman" w:cs="Times New Roman"/>
          <w:sz w:val="28"/>
          <w:szCs w:val="28"/>
        </w:rPr>
        <w:t>.</w:t>
      </w:r>
    </w:p>
    <w:p w:rsidR="0091529F" w:rsidRPr="004223FA" w:rsidRDefault="0091529F" w:rsidP="0091529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Обернена теорема: «Якщо </w:t>
      </w:r>
      <w:r w:rsidRPr="00E57BA2">
        <w:rPr>
          <w:rFonts w:ascii="Times New Roman" w:hAnsi="Times New Roman" w:cs="Times New Roman"/>
          <w:i/>
          <w:sz w:val="28"/>
          <w:szCs w:val="28"/>
          <w:lang w:val="en-US"/>
        </w:rPr>
        <w:t>Q</w:t>
      </w:r>
      <w:r>
        <w:rPr>
          <w:rFonts w:ascii="Times New Roman" w:hAnsi="Times New Roman" w:cs="Times New Roman"/>
          <w:sz w:val="28"/>
          <w:szCs w:val="28"/>
        </w:rPr>
        <w:t xml:space="preserve">, то </w:t>
      </w:r>
      <w:r w:rsidRPr="00E57BA2">
        <w:rPr>
          <w:rFonts w:ascii="Times New Roman" w:hAnsi="Times New Roman" w:cs="Times New Roman"/>
          <w:i/>
          <w:sz w:val="28"/>
          <w:szCs w:val="28"/>
        </w:rPr>
        <w:t>Р</w:t>
      </w:r>
      <w:r>
        <w:rPr>
          <w:rFonts w:ascii="Times New Roman" w:hAnsi="Times New Roman" w:cs="Times New Roman"/>
          <w:sz w:val="28"/>
          <w:szCs w:val="28"/>
        </w:rPr>
        <w:t xml:space="preserve">» </w:t>
      </w:r>
      <w:r w:rsidRPr="0002094B">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_Ref76112517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236DC6">
        <w:rPr>
          <w:rFonts w:ascii="Times New Roman" w:hAnsi="Times New Roman" w:cs="Times New Roman"/>
          <w:sz w:val="28"/>
          <w:szCs w:val="28"/>
          <w:lang w:val="ru-RU"/>
        </w:rPr>
        <w:t>44</w:t>
      </w:r>
      <w:r w:rsidR="00EA7022">
        <w:rPr>
          <w:rFonts w:ascii="Times New Roman" w:hAnsi="Times New Roman" w:cs="Times New Roman"/>
          <w:sz w:val="28"/>
          <w:szCs w:val="28"/>
          <w:lang w:val="ru-RU"/>
        </w:rPr>
        <w:fldChar w:fldCharType="end"/>
      </w:r>
      <w:r>
        <w:rPr>
          <w:rFonts w:ascii="Times New Roman" w:hAnsi="Times New Roman" w:cs="Times New Roman"/>
          <w:sz w:val="28"/>
          <w:szCs w:val="28"/>
          <w:lang w:val="ru-RU"/>
        </w:rPr>
        <w:t>, с.78</w:t>
      </w:r>
      <w:r w:rsidRPr="0002094B">
        <w:rPr>
          <w:rFonts w:ascii="Times New Roman" w:hAnsi="Times New Roman" w:cs="Times New Roman"/>
          <w:sz w:val="28"/>
          <w:szCs w:val="28"/>
          <w:lang w:val="ru-RU"/>
        </w:rPr>
        <w:t>]</w:t>
      </w:r>
      <w:r>
        <w:rPr>
          <w:rFonts w:ascii="Times New Roman" w:hAnsi="Times New Roman" w:cs="Times New Roman"/>
          <w:sz w:val="28"/>
          <w:szCs w:val="28"/>
        </w:rPr>
        <w:t>.</w:t>
      </w:r>
    </w:p>
    <w:p w:rsidR="0091529F" w:rsidRDefault="0091529F" w:rsidP="0091529F">
      <w:pPr>
        <w:spacing w:after="0" w:line="360" w:lineRule="auto"/>
        <w:ind w:firstLine="567"/>
        <w:jc w:val="both"/>
        <w:rPr>
          <w:rFonts w:ascii="Times New Roman" w:eastAsiaTheme="minorEastAsia" w:hAnsi="Times New Roman" w:cs="Times New Roman"/>
          <w:sz w:val="28"/>
          <w:szCs w:val="28"/>
        </w:rPr>
      </w:pPr>
      <w:r>
        <w:rPr>
          <w:rFonts w:ascii="Times New Roman" w:hAnsi="Times New Roman" w:cs="Times New Roman"/>
          <w:sz w:val="28"/>
          <w:szCs w:val="28"/>
        </w:rPr>
        <w:t xml:space="preserve">Якщо у попередній теоремі замінити </w:t>
      </w:r>
      <w:r w:rsidRPr="00E57BA2">
        <w:rPr>
          <w:rFonts w:ascii="Times New Roman" w:hAnsi="Times New Roman" w:cs="Times New Roman"/>
          <w:i/>
          <w:sz w:val="28"/>
          <w:szCs w:val="28"/>
          <w:lang w:val="en-US"/>
        </w:rPr>
        <w:t>P</w:t>
      </w:r>
      <w:r w:rsidRPr="004223FA">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і </w:t>
      </w:r>
      <w:r w:rsidRPr="00E57BA2">
        <w:rPr>
          <w:rFonts w:ascii="Times New Roman" w:hAnsi="Times New Roman" w:cs="Times New Roman"/>
          <w:i/>
          <w:sz w:val="28"/>
          <w:szCs w:val="28"/>
          <w:lang w:val="en-US"/>
        </w:rPr>
        <w:t>Q</w:t>
      </w:r>
      <w:r w:rsidRPr="004223FA">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їх запереченнями, то отримаємо протилежну теорему: «Якщо </w:t>
      </w:r>
      <m:oMath>
        <m:acc>
          <m:accPr>
            <m:chr m:val="̅"/>
            <m:ctrlPr>
              <w:rPr>
                <w:rFonts w:ascii="Cambria Math" w:hAnsi="Cambria Math" w:cs="Times New Roman"/>
                <w:i/>
                <w:sz w:val="28"/>
                <w:szCs w:val="28"/>
                <w:lang w:val="ru-RU"/>
              </w:rPr>
            </m:ctrlPr>
          </m:accPr>
          <m:e>
            <m:r>
              <w:rPr>
                <w:rFonts w:ascii="Cambria Math" w:hAnsi="Cambria Math" w:cs="Times New Roman"/>
                <w:sz w:val="28"/>
                <w:szCs w:val="28"/>
                <w:lang w:val="ru-RU"/>
              </w:rPr>
              <m:t>P</m:t>
            </m:r>
          </m:e>
        </m:acc>
      </m:oMath>
      <w:r>
        <w:rPr>
          <w:rFonts w:ascii="Times New Roman" w:eastAsiaTheme="minorEastAsia" w:hAnsi="Times New Roman" w:cs="Times New Roman"/>
          <w:sz w:val="28"/>
          <w:szCs w:val="28"/>
          <w:lang w:val="ru-RU"/>
        </w:rPr>
        <w:t xml:space="preserve">, то </w:t>
      </w:r>
      <m:oMath>
        <m:acc>
          <m:accPr>
            <m:chr m:val="̅"/>
            <m:ctrlPr>
              <w:rPr>
                <w:rFonts w:ascii="Cambria Math" w:eastAsiaTheme="minorEastAsia" w:hAnsi="Cambria Math" w:cs="Times New Roman"/>
                <w:i/>
                <w:sz w:val="28"/>
                <w:szCs w:val="28"/>
                <w:lang w:val="ru-RU"/>
              </w:rPr>
            </m:ctrlPr>
          </m:accPr>
          <m:e>
            <m:r>
              <w:rPr>
                <w:rFonts w:ascii="Cambria Math" w:eastAsiaTheme="minorEastAsia" w:hAnsi="Cambria Math" w:cs="Times New Roman"/>
                <w:sz w:val="28"/>
                <w:szCs w:val="28"/>
                <w:lang w:val="en-US"/>
              </w:rPr>
              <m:t>Q</m:t>
            </m:r>
          </m:e>
        </m:acc>
      </m:oMath>
      <w:r>
        <w:rPr>
          <w:rFonts w:ascii="Times New Roman" w:eastAsiaTheme="minorEastAsia" w:hAnsi="Times New Roman" w:cs="Times New Roman"/>
          <w:sz w:val="28"/>
          <w:szCs w:val="28"/>
        </w:rPr>
        <w:t xml:space="preserve">» </w:t>
      </w:r>
      <w:r w:rsidRPr="0002094B">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_Ref76112517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236DC6">
        <w:rPr>
          <w:rFonts w:ascii="Times New Roman" w:hAnsi="Times New Roman" w:cs="Times New Roman"/>
          <w:sz w:val="28"/>
          <w:szCs w:val="28"/>
          <w:lang w:val="ru-RU"/>
        </w:rPr>
        <w:t>44</w:t>
      </w:r>
      <w:r w:rsidR="00EA7022">
        <w:rPr>
          <w:rFonts w:ascii="Times New Roman" w:hAnsi="Times New Roman" w:cs="Times New Roman"/>
          <w:sz w:val="28"/>
          <w:szCs w:val="28"/>
          <w:lang w:val="ru-RU"/>
        </w:rPr>
        <w:fldChar w:fldCharType="end"/>
      </w:r>
      <w:r>
        <w:rPr>
          <w:rFonts w:ascii="Times New Roman" w:hAnsi="Times New Roman" w:cs="Times New Roman"/>
          <w:sz w:val="28"/>
          <w:szCs w:val="28"/>
          <w:lang w:val="ru-RU"/>
        </w:rPr>
        <w:t>, с.78</w:t>
      </w:r>
      <w:r w:rsidRPr="0002094B">
        <w:rPr>
          <w:rFonts w:ascii="Times New Roman" w:hAnsi="Times New Roman" w:cs="Times New Roman"/>
          <w:sz w:val="28"/>
          <w:szCs w:val="28"/>
          <w:lang w:val="ru-RU"/>
        </w:rPr>
        <w:t>]</w:t>
      </w:r>
      <w:r>
        <w:rPr>
          <w:rFonts w:ascii="Times New Roman" w:eastAsiaTheme="minorEastAsia" w:hAnsi="Times New Roman" w:cs="Times New Roman"/>
          <w:sz w:val="28"/>
          <w:szCs w:val="28"/>
        </w:rPr>
        <w:t>.</w:t>
      </w:r>
    </w:p>
    <w:p w:rsidR="0091529F" w:rsidRPr="001C3ACB" w:rsidRDefault="0091529F" w:rsidP="0091529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Якщо у попередній теоремі замінити умову і висновок Р і </w:t>
      </w:r>
      <w:r>
        <w:rPr>
          <w:rFonts w:ascii="Times New Roman" w:hAnsi="Times New Roman" w:cs="Times New Roman"/>
          <w:sz w:val="28"/>
          <w:szCs w:val="28"/>
          <w:lang w:val="en-US"/>
        </w:rPr>
        <w:t>Q</w:t>
      </w:r>
      <w:r>
        <w:rPr>
          <w:rFonts w:ascii="Times New Roman" w:hAnsi="Times New Roman" w:cs="Times New Roman"/>
          <w:sz w:val="28"/>
          <w:szCs w:val="28"/>
        </w:rPr>
        <w:t xml:space="preserve"> і, замінивши їх запереченнями </w:t>
      </w:r>
      <m:oMath>
        <m:acc>
          <m:accPr>
            <m:chr m:val="̅"/>
            <m:ctrlPr>
              <w:rPr>
                <w:rFonts w:ascii="Cambria Math" w:hAnsi="Cambria Math" w:cs="Times New Roman"/>
                <w:i/>
                <w:sz w:val="28"/>
                <w:szCs w:val="28"/>
                <w:lang w:val="ru-RU"/>
              </w:rPr>
            </m:ctrlPr>
          </m:accPr>
          <m:e>
            <m:r>
              <w:rPr>
                <w:rFonts w:ascii="Cambria Math" w:hAnsi="Cambria Math" w:cs="Times New Roman"/>
                <w:sz w:val="28"/>
                <w:szCs w:val="28"/>
              </w:rPr>
              <m:t>P</m:t>
            </m:r>
          </m:e>
        </m:acc>
      </m:oMath>
      <w:r w:rsidRPr="001C3ACB">
        <w:rPr>
          <w:rFonts w:ascii="Times New Roman" w:eastAsiaTheme="minorEastAsia" w:hAnsi="Times New Roman" w:cs="Times New Roman"/>
          <w:sz w:val="28"/>
          <w:szCs w:val="28"/>
        </w:rPr>
        <w:t xml:space="preserve"> і </w:t>
      </w:r>
      <m:oMath>
        <m:acc>
          <m:accPr>
            <m:chr m:val="̅"/>
            <m:ctrlPr>
              <w:rPr>
                <w:rFonts w:ascii="Cambria Math" w:eastAsiaTheme="minorEastAsia" w:hAnsi="Cambria Math" w:cs="Times New Roman"/>
                <w:i/>
                <w:sz w:val="28"/>
                <w:szCs w:val="28"/>
                <w:lang w:val="ru-RU"/>
              </w:rPr>
            </m:ctrlPr>
          </m:accPr>
          <m:e>
            <m:r>
              <w:rPr>
                <w:rFonts w:ascii="Cambria Math" w:eastAsiaTheme="minorEastAsia" w:hAnsi="Cambria Math" w:cs="Times New Roman"/>
                <w:sz w:val="28"/>
                <w:szCs w:val="28"/>
                <w:lang w:val="en-US"/>
              </w:rPr>
              <m:t>Q</m:t>
            </m:r>
          </m:e>
        </m:acc>
        <m:r>
          <w:rPr>
            <w:rFonts w:ascii="Cambria Math" w:eastAsiaTheme="minorEastAsia" w:hAnsi="Cambria Math" w:cs="Times New Roman"/>
            <w:sz w:val="28"/>
            <w:szCs w:val="28"/>
          </w:rPr>
          <m:t xml:space="preserve"> </m:t>
        </m:r>
      </m:oMath>
      <w:r w:rsidRPr="001C3ACB">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то отримаємо протилежно обернена (обернена протилежній) теорема: «Якщо </w:t>
      </w:r>
      <m:oMath>
        <m:acc>
          <m:accPr>
            <m:chr m:val="̅"/>
            <m:ctrlPr>
              <w:rPr>
                <w:rFonts w:ascii="Cambria Math" w:eastAsiaTheme="minorEastAsia" w:hAnsi="Cambria Math" w:cs="Times New Roman"/>
                <w:i/>
                <w:sz w:val="28"/>
                <w:szCs w:val="28"/>
                <w:lang w:val="ru-RU"/>
              </w:rPr>
            </m:ctrlPr>
          </m:accPr>
          <m:e>
            <m:r>
              <w:rPr>
                <w:rFonts w:ascii="Cambria Math" w:eastAsiaTheme="minorEastAsia" w:hAnsi="Cambria Math" w:cs="Times New Roman"/>
                <w:sz w:val="28"/>
                <w:szCs w:val="28"/>
                <w:lang w:val="en-US"/>
              </w:rPr>
              <m:t>Q</m:t>
            </m:r>
          </m:e>
        </m:acc>
        <m:r>
          <w:rPr>
            <w:rFonts w:ascii="Cambria Math" w:eastAsiaTheme="minorEastAsia" w:hAnsi="Cambria Math" w:cs="Times New Roman"/>
            <w:sz w:val="28"/>
            <w:szCs w:val="28"/>
          </w:rPr>
          <m:t xml:space="preserve"> </m:t>
        </m:r>
      </m:oMath>
      <w:r w:rsidRPr="0091529F">
        <w:rPr>
          <w:rFonts w:ascii="Times New Roman" w:eastAsiaTheme="minorEastAsia" w:hAnsi="Times New Roman" w:cs="Times New Roman"/>
          <w:sz w:val="28"/>
          <w:szCs w:val="28"/>
        </w:rPr>
        <w:t xml:space="preserve">то </w:t>
      </w:r>
      <m:oMath>
        <m:acc>
          <m:accPr>
            <m:chr m:val="̅"/>
            <m:ctrlPr>
              <w:rPr>
                <w:rFonts w:ascii="Cambria Math" w:hAnsi="Cambria Math" w:cs="Times New Roman"/>
                <w:i/>
                <w:sz w:val="28"/>
                <w:szCs w:val="28"/>
                <w:lang w:val="ru-RU"/>
              </w:rPr>
            </m:ctrlPr>
          </m:accPr>
          <m:e>
            <m:r>
              <w:rPr>
                <w:rFonts w:ascii="Cambria Math" w:hAnsi="Cambria Math" w:cs="Times New Roman"/>
                <w:sz w:val="28"/>
                <w:szCs w:val="28"/>
              </w:rPr>
              <m:t>Р</m:t>
            </m:r>
          </m:e>
        </m:acc>
      </m:oMath>
      <w:r w:rsidRPr="0091529F">
        <w:rPr>
          <w:rFonts w:ascii="Times New Roman" w:eastAsiaTheme="minorEastAsia" w:hAnsi="Times New Roman" w:cs="Times New Roman"/>
          <w:sz w:val="28"/>
          <w:szCs w:val="28"/>
        </w:rPr>
        <w:t xml:space="preserve">» </w:t>
      </w:r>
      <w:r w:rsidRPr="0091529F">
        <w:rPr>
          <w:rFonts w:ascii="Times New Roman" w:hAnsi="Times New Roman" w:cs="Times New Roman"/>
          <w:sz w:val="28"/>
          <w:szCs w:val="28"/>
        </w:rPr>
        <w:t>[</w:t>
      </w:r>
      <w:r w:rsidR="00EA7022">
        <w:rPr>
          <w:rFonts w:ascii="Times New Roman" w:hAnsi="Times New Roman" w:cs="Times New Roman"/>
          <w:sz w:val="28"/>
          <w:szCs w:val="28"/>
          <w:lang w:val="ru-RU"/>
        </w:rPr>
        <w:fldChar w:fldCharType="begin"/>
      </w:r>
      <w:r w:rsidRPr="0091529F">
        <w:rPr>
          <w:rFonts w:ascii="Times New Roman" w:hAnsi="Times New Roman" w:cs="Times New Roman"/>
          <w:sz w:val="28"/>
          <w:szCs w:val="28"/>
        </w:rPr>
        <w:instrText xml:space="preserve"> </w:instrText>
      </w:r>
      <w:r>
        <w:rPr>
          <w:rFonts w:ascii="Times New Roman" w:hAnsi="Times New Roman" w:cs="Times New Roman"/>
          <w:sz w:val="28"/>
          <w:szCs w:val="28"/>
          <w:lang w:val="ru-RU"/>
        </w:rPr>
        <w:instrText>REF</w:instrText>
      </w:r>
      <w:r w:rsidRPr="0091529F">
        <w:rPr>
          <w:rFonts w:ascii="Times New Roman" w:hAnsi="Times New Roman" w:cs="Times New Roman"/>
          <w:sz w:val="28"/>
          <w:szCs w:val="28"/>
        </w:rPr>
        <w:instrText xml:space="preserve"> _</w:instrText>
      </w:r>
      <w:r>
        <w:rPr>
          <w:rFonts w:ascii="Times New Roman" w:hAnsi="Times New Roman" w:cs="Times New Roman"/>
          <w:sz w:val="28"/>
          <w:szCs w:val="28"/>
          <w:lang w:val="ru-RU"/>
        </w:rPr>
        <w:instrText>Ref</w:instrText>
      </w:r>
      <w:r w:rsidRPr="0091529F">
        <w:rPr>
          <w:rFonts w:ascii="Times New Roman" w:hAnsi="Times New Roman" w:cs="Times New Roman"/>
          <w:sz w:val="28"/>
          <w:szCs w:val="28"/>
        </w:rPr>
        <w:instrText>76112517 \</w:instrText>
      </w:r>
      <w:r>
        <w:rPr>
          <w:rFonts w:ascii="Times New Roman" w:hAnsi="Times New Roman" w:cs="Times New Roman"/>
          <w:sz w:val="28"/>
          <w:szCs w:val="28"/>
          <w:lang w:val="ru-RU"/>
        </w:rPr>
        <w:instrText>r</w:instrText>
      </w:r>
      <w:r w:rsidRPr="0091529F">
        <w:rPr>
          <w:rFonts w:ascii="Times New Roman" w:hAnsi="Times New Roman" w:cs="Times New Roman"/>
          <w:sz w:val="28"/>
          <w:szCs w:val="28"/>
        </w:rPr>
        <w:instrText xml:space="preserve"> \</w:instrText>
      </w:r>
      <w:r>
        <w:rPr>
          <w:rFonts w:ascii="Times New Roman" w:hAnsi="Times New Roman" w:cs="Times New Roman"/>
          <w:sz w:val="28"/>
          <w:szCs w:val="28"/>
          <w:lang w:val="ru-RU"/>
        </w:rPr>
        <w:instrText>h</w:instrText>
      </w:r>
      <w:r w:rsidRPr="0091529F">
        <w:rPr>
          <w:rFonts w:ascii="Times New Roman" w:hAnsi="Times New Roman" w:cs="Times New Roman"/>
          <w:sz w:val="28"/>
          <w:szCs w:val="28"/>
        </w:rPr>
        <w:instrText xml:space="preserve">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236DC6" w:rsidRPr="00236DC6">
        <w:rPr>
          <w:rFonts w:ascii="Times New Roman" w:hAnsi="Times New Roman" w:cs="Times New Roman"/>
          <w:sz w:val="28"/>
          <w:szCs w:val="28"/>
        </w:rPr>
        <w:t>44</w:t>
      </w:r>
      <w:r w:rsidR="00EA7022">
        <w:rPr>
          <w:rFonts w:ascii="Times New Roman" w:hAnsi="Times New Roman" w:cs="Times New Roman"/>
          <w:sz w:val="28"/>
          <w:szCs w:val="28"/>
          <w:lang w:val="ru-RU"/>
        </w:rPr>
        <w:fldChar w:fldCharType="end"/>
      </w:r>
      <w:r w:rsidRPr="0091529F">
        <w:rPr>
          <w:rFonts w:ascii="Times New Roman" w:hAnsi="Times New Roman" w:cs="Times New Roman"/>
          <w:sz w:val="28"/>
          <w:szCs w:val="28"/>
        </w:rPr>
        <w:t>, с.78]</w:t>
      </w:r>
      <w:r>
        <w:rPr>
          <w:rFonts w:ascii="Times New Roman" w:eastAsiaTheme="minorEastAsia" w:hAnsi="Times New Roman" w:cs="Times New Roman"/>
          <w:sz w:val="28"/>
          <w:szCs w:val="28"/>
        </w:rPr>
        <w:t>.</w:t>
      </w:r>
    </w:p>
    <w:p w:rsidR="00351B4F" w:rsidRDefault="00351B4F" w:rsidP="009F3CD1">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 xml:space="preserve">Дослідники </w:t>
      </w:r>
      <w:r w:rsidRPr="00987F9B">
        <w:rPr>
          <w:rFonts w:ascii="Times New Roman" w:hAnsi="Times New Roman" w:cs="Times New Roman"/>
          <w:sz w:val="28"/>
          <w:szCs w:val="28"/>
          <w:lang w:val="ru-RU"/>
        </w:rPr>
        <w:t>[</w:t>
      </w:r>
      <w:fldSimple w:instr=" REF _Ref73882628 \r \h  \* MERGEFORMAT ">
        <w:r w:rsidR="00236DC6">
          <w:rPr>
            <w:rFonts w:ascii="Times New Roman" w:hAnsi="Times New Roman" w:cs="Times New Roman"/>
            <w:sz w:val="28"/>
            <w:szCs w:val="28"/>
            <w:lang w:val="ru-RU"/>
          </w:rPr>
          <w:t>23</w:t>
        </w:r>
      </w:fldSimple>
      <w:r w:rsidRPr="00987F9B">
        <w:rPr>
          <w:rFonts w:ascii="Times New Roman" w:hAnsi="Times New Roman" w:cs="Times New Roman"/>
          <w:sz w:val="28"/>
          <w:szCs w:val="28"/>
        </w:rPr>
        <w:t>, с.46</w:t>
      </w:r>
      <w:r w:rsidRPr="00987F9B">
        <w:rPr>
          <w:rFonts w:ascii="Times New Roman" w:hAnsi="Times New Roman" w:cs="Times New Roman"/>
          <w:sz w:val="28"/>
          <w:szCs w:val="28"/>
          <w:lang w:val="ru-RU"/>
        </w:rPr>
        <w:t>]</w:t>
      </w:r>
      <w:r w:rsidRPr="00987F9B">
        <w:rPr>
          <w:rFonts w:ascii="Times New Roman" w:hAnsi="Times New Roman" w:cs="Times New Roman"/>
          <w:sz w:val="28"/>
          <w:szCs w:val="28"/>
        </w:rPr>
        <w:t xml:space="preserve"> розрізняють чотири види умов: необхідна, достатня, необхідна і достатня, не достатня і не необхідна.</w:t>
      </w:r>
    </w:p>
    <w:p w:rsidR="0091529F" w:rsidRDefault="00AA24CE" w:rsidP="009F3CD1">
      <w:pPr>
        <w:spacing w:after="0" w:line="360" w:lineRule="auto"/>
        <w:ind w:firstLine="567"/>
        <w:jc w:val="both"/>
        <w:rPr>
          <w:rFonts w:ascii="Times New Roman" w:eastAsiaTheme="minorEastAsia" w:hAnsi="Times New Roman" w:cs="Times New Roman"/>
          <w:sz w:val="28"/>
          <w:szCs w:val="28"/>
        </w:rPr>
      </w:pPr>
      <w:r>
        <w:rPr>
          <w:rFonts w:ascii="Times New Roman" w:hAnsi="Times New Roman" w:cs="Times New Roman"/>
          <w:sz w:val="28"/>
          <w:szCs w:val="28"/>
        </w:rPr>
        <w:t xml:space="preserve">Необхідна умова – це така умова, без виконання якої висновок не може виконуватися </w:t>
      </w:r>
      <w:r w:rsidRPr="0091529F">
        <w:rPr>
          <w:rFonts w:ascii="Times New Roman" w:hAnsi="Times New Roman" w:cs="Times New Roman"/>
          <w:sz w:val="28"/>
          <w:szCs w:val="28"/>
        </w:rPr>
        <w:t>[</w:t>
      </w:r>
      <w:r w:rsidR="00EA7022">
        <w:rPr>
          <w:rFonts w:ascii="Times New Roman" w:hAnsi="Times New Roman" w:cs="Times New Roman"/>
          <w:sz w:val="28"/>
          <w:szCs w:val="28"/>
          <w:lang w:val="ru-RU"/>
        </w:rPr>
        <w:fldChar w:fldCharType="begin"/>
      </w:r>
      <w:r w:rsidRPr="0091529F">
        <w:rPr>
          <w:rFonts w:ascii="Times New Roman" w:hAnsi="Times New Roman" w:cs="Times New Roman"/>
          <w:sz w:val="28"/>
          <w:szCs w:val="28"/>
        </w:rPr>
        <w:instrText xml:space="preserve"> </w:instrText>
      </w:r>
      <w:r>
        <w:rPr>
          <w:rFonts w:ascii="Times New Roman" w:hAnsi="Times New Roman" w:cs="Times New Roman"/>
          <w:sz w:val="28"/>
          <w:szCs w:val="28"/>
          <w:lang w:val="ru-RU"/>
        </w:rPr>
        <w:instrText>REF</w:instrText>
      </w:r>
      <w:r w:rsidRPr="0091529F">
        <w:rPr>
          <w:rFonts w:ascii="Times New Roman" w:hAnsi="Times New Roman" w:cs="Times New Roman"/>
          <w:sz w:val="28"/>
          <w:szCs w:val="28"/>
        </w:rPr>
        <w:instrText xml:space="preserve"> _</w:instrText>
      </w:r>
      <w:r>
        <w:rPr>
          <w:rFonts w:ascii="Times New Roman" w:hAnsi="Times New Roman" w:cs="Times New Roman"/>
          <w:sz w:val="28"/>
          <w:szCs w:val="28"/>
          <w:lang w:val="ru-RU"/>
        </w:rPr>
        <w:instrText>Ref</w:instrText>
      </w:r>
      <w:r w:rsidRPr="0091529F">
        <w:rPr>
          <w:rFonts w:ascii="Times New Roman" w:hAnsi="Times New Roman" w:cs="Times New Roman"/>
          <w:sz w:val="28"/>
          <w:szCs w:val="28"/>
        </w:rPr>
        <w:instrText>76112517 \</w:instrText>
      </w:r>
      <w:r>
        <w:rPr>
          <w:rFonts w:ascii="Times New Roman" w:hAnsi="Times New Roman" w:cs="Times New Roman"/>
          <w:sz w:val="28"/>
          <w:szCs w:val="28"/>
          <w:lang w:val="ru-RU"/>
        </w:rPr>
        <w:instrText>r</w:instrText>
      </w:r>
      <w:r w:rsidRPr="0091529F">
        <w:rPr>
          <w:rFonts w:ascii="Times New Roman" w:hAnsi="Times New Roman" w:cs="Times New Roman"/>
          <w:sz w:val="28"/>
          <w:szCs w:val="28"/>
        </w:rPr>
        <w:instrText xml:space="preserve"> \</w:instrText>
      </w:r>
      <w:r>
        <w:rPr>
          <w:rFonts w:ascii="Times New Roman" w:hAnsi="Times New Roman" w:cs="Times New Roman"/>
          <w:sz w:val="28"/>
          <w:szCs w:val="28"/>
          <w:lang w:val="ru-RU"/>
        </w:rPr>
        <w:instrText>h</w:instrText>
      </w:r>
      <w:r w:rsidRPr="0091529F">
        <w:rPr>
          <w:rFonts w:ascii="Times New Roman" w:hAnsi="Times New Roman" w:cs="Times New Roman"/>
          <w:sz w:val="28"/>
          <w:szCs w:val="28"/>
        </w:rPr>
        <w:instrText xml:space="preserve">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236DC6">
        <w:rPr>
          <w:rFonts w:ascii="Times New Roman" w:hAnsi="Times New Roman" w:cs="Times New Roman"/>
          <w:sz w:val="28"/>
          <w:szCs w:val="28"/>
          <w:lang w:val="ru-RU"/>
        </w:rPr>
        <w:t>44</w:t>
      </w:r>
      <w:r w:rsidR="00EA7022">
        <w:rPr>
          <w:rFonts w:ascii="Times New Roman" w:hAnsi="Times New Roman" w:cs="Times New Roman"/>
          <w:sz w:val="28"/>
          <w:szCs w:val="28"/>
          <w:lang w:val="ru-RU"/>
        </w:rPr>
        <w:fldChar w:fldCharType="end"/>
      </w:r>
      <w:r w:rsidRPr="0091529F">
        <w:rPr>
          <w:rFonts w:ascii="Times New Roman" w:hAnsi="Times New Roman" w:cs="Times New Roman"/>
          <w:sz w:val="28"/>
          <w:szCs w:val="28"/>
        </w:rPr>
        <w:t>, с.78]</w:t>
      </w:r>
      <w:r>
        <w:rPr>
          <w:rFonts w:ascii="Times New Roman" w:eastAsiaTheme="minorEastAsia" w:hAnsi="Times New Roman" w:cs="Times New Roman"/>
          <w:sz w:val="28"/>
          <w:szCs w:val="28"/>
        </w:rPr>
        <w:t>.</w:t>
      </w:r>
      <w:r w:rsidRPr="00AA24CE">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rPr>
        <w:t xml:space="preserve">Наприклад: </w:t>
      </w:r>
      <w:r w:rsidR="00BC020E">
        <w:rPr>
          <w:rFonts w:ascii="Times New Roman" w:eastAsiaTheme="minorEastAsia" w:hAnsi="Times New Roman" w:cs="Times New Roman"/>
          <w:sz w:val="28"/>
          <w:szCs w:val="28"/>
        </w:rPr>
        <w:t xml:space="preserve">«Якщо </w:t>
      </w:r>
      <w:r w:rsidR="009371AF">
        <w:rPr>
          <w:rFonts w:ascii="Times New Roman" w:eastAsiaTheme="minorEastAsia" w:hAnsi="Times New Roman" w:cs="Times New Roman"/>
          <w:sz w:val="28"/>
          <w:szCs w:val="28"/>
        </w:rPr>
        <w:t>будь-яка сторона трикутника менша за суму двох інших, то трикутник існує» (необхідна умова існування трикутника).</w:t>
      </w:r>
    </w:p>
    <w:p w:rsidR="009371AF" w:rsidRPr="00AA24CE" w:rsidRDefault="009371AF" w:rsidP="009F3CD1">
      <w:pPr>
        <w:spacing w:after="0" w:line="360" w:lineRule="auto"/>
        <w:ind w:firstLine="567"/>
        <w:jc w:val="both"/>
        <w:rPr>
          <w:rFonts w:ascii="Times New Roman" w:hAnsi="Times New Roman" w:cs="Times New Roman"/>
          <w:sz w:val="28"/>
          <w:szCs w:val="28"/>
        </w:rPr>
      </w:pPr>
      <w:r>
        <w:rPr>
          <w:rFonts w:ascii="Times New Roman" w:eastAsiaTheme="minorEastAsia" w:hAnsi="Times New Roman" w:cs="Times New Roman"/>
          <w:sz w:val="28"/>
          <w:szCs w:val="28"/>
        </w:rPr>
        <w:t xml:space="preserve">Достатня умова – </w:t>
      </w:r>
      <w:r w:rsidR="00392570">
        <w:rPr>
          <w:rFonts w:ascii="Times New Roman" w:eastAsiaTheme="minorEastAsia" w:hAnsi="Times New Roman" w:cs="Times New Roman"/>
          <w:sz w:val="28"/>
          <w:szCs w:val="28"/>
        </w:rPr>
        <w:t xml:space="preserve">це така умова, за наявності якої висновок обов´язково виконується </w:t>
      </w:r>
      <w:r w:rsidR="00392570" w:rsidRPr="0091529F">
        <w:rPr>
          <w:rFonts w:ascii="Times New Roman" w:hAnsi="Times New Roman" w:cs="Times New Roman"/>
          <w:sz w:val="28"/>
          <w:szCs w:val="28"/>
        </w:rPr>
        <w:t>[</w:t>
      </w:r>
      <w:r w:rsidR="00EA7022">
        <w:rPr>
          <w:rFonts w:ascii="Times New Roman" w:hAnsi="Times New Roman" w:cs="Times New Roman"/>
          <w:sz w:val="28"/>
          <w:szCs w:val="28"/>
          <w:lang w:val="ru-RU"/>
        </w:rPr>
        <w:fldChar w:fldCharType="begin"/>
      </w:r>
      <w:r w:rsidR="00392570" w:rsidRPr="0091529F">
        <w:rPr>
          <w:rFonts w:ascii="Times New Roman" w:hAnsi="Times New Roman" w:cs="Times New Roman"/>
          <w:sz w:val="28"/>
          <w:szCs w:val="28"/>
        </w:rPr>
        <w:instrText xml:space="preserve"> </w:instrText>
      </w:r>
      <w:r w:rsidR="00392570">
        <w:rPr>
          <w:rFonts w:ascii="Times New Roman" w:hAnsi="Times New Roman" w:cs="Times New Roman"/>
          <w:sz w:val="28"/>
          <w:szCs w:val="28"/>
          <w:lang w:val="ru-RU"/>
        </w:rPr>
        <w:instrText>REF</w:instrText>
      </w:r>
      <w:r w:rsidR="00392570" w:rsidRPr="0091529F">
        <w:rPr>
          <w:rFonts w:ascii="Times New Roman" w:hAnsi="Times New Roman" w:cs="Times New Roman"/>
          <w:sz w:val="28"/>
          <w:szCs w:val="28"/>
        </w:rPr>
        <w:instrText xml:space="preserve"> _</w:instrText>
      </w:r>
      <w:r w:rsidR="00392570">
        <w:rPr>
          <w:rFonts w:ascii="Times New Roman" w:hAnsi="Times New Roman" w:cs="Times New Roman"/>
          <w:sz w:val="28"/>
          <w:szCs w:val="28"/>
          <w:lang w:val="ru-RU"/>
        </w:rPr>
        <w:instrText>Ref</w:instrText>
      </w:r>
      <w:r w:rsidR="00392570" w:rsidRPr="0091529F">
        <w:rPr>
          <w:rFonts w:ascii="Times New Roman" w:hAnsi="Times New Roman" w:cs="Times New Roman"/>
          <w:sz w:val="28"/>
          <w:szCs w:val="28"/>
        </w:rPr>
        <w:instrText>76112517 \</w:instrText>
      </w:r>
      <w:r w:rsidR="00392570">
        <w:rPr>
          <w:rFonts w:ascii="Times New Roman" w:hAnsi="Times New Roman" w:cs="Times New Roman"/>
          <w:sz w:val="28"/>
          <w:szCs w:val="28"/>
          <w:lang w:val="ru-RU"/>
        </w:rPr>
        <w:instrText>r</w:instrText>
      </w:r>
      <w:r w:rsidR="00392570" w:rsidRPr="0091529F">
        <w:rPr>
          <w:rFonts w:ascii="Times New Roman" w:hAnsi="Times New Roman" w:cs="Times New Roman"/>
          <w:sz w:val="28"/>
          <w:szCs w:val="28"/>
        </w:rPr>
        <w:instrText xml:space="preserve"> \</w:instrText>
      </w:r>
      <w:r w:rsidR="00392570">
        <w:rPr>
          <w:rFonts w:ascii="Times New Roman" w:hAnsi="Times New Roman" w:cs="Times New Roman"/>
          <w:sz w:val="28"/>
          <w:szCs w:val="28"/>
          <w:lang w:val="ru-RU"/>
        </w:rPr>
        <w:instrText>h</w:instrText>
      </w:r>
      <w:r w:rsidR="00392570" w:rsidRPr="0091529F">
        <w:rPr>
          <w:rFonts w:ascii="Times New Roman" w:hAnsi="Times New Roman" w:cs="Times New Roman"/>
          <w:sz w:val="28"/>
          <w:szCs w:val="28"/>
        </w:rPr>
        <w:instrText xml:space="preserve">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236DC6">
        <w:rPr>
          <w:rFonts w:ascii="Times New Roman" w:hAnsi="Times New Roman" w:cs="Times New Roman"/>
          <w:sz w:val="28"/>
          <w:szCs w:val="28"/>
          <w:lang w:val="ru-RU"/>
        </w:rPr>
        <w:t>44</w:t>
      </w:r>
      <w:r w:rsidR="00EA7022">
        <w:rPr>
          <w:rFonts w:ascii="Times New Roman" w:hAnsi="Times New Roman" w:cs="Times New Roman"/>
          <w:sz w:val="28"/>
          <w:szCs w:val="28"/>
          <w:lang w:val="ru-RU"/>
        </w:rPr>
        <w:fldChar w:fldCharType="end"/>
      </w:r>
      <w:r w:rsidR="00392570">
        <w:rPr>
          <w:rFonts w:ascii="Times New Roman" w:hAnsi="Times New Roman" w:cs="Times New Roman"/>
          <w:sz w:val="28"/>
          <w:szCs w:val="28"/>
        </w:rPr>
        <w:t>, с.79</w:t>
      </w:r>
      <w:r w:rsidR="00392570" w:rsidRPr="0091529F">
        <w:rPr>
          <w:rFonts w:ascii="Times New Roman" w:hAnsi="Times New Roman" w:cs="Times New Roman"/>
          <w:sz w:val="28"/>
          <w:szCs w:val="28"/>
        </w:rPr>
        <w:t>]</w:t>
      </w:r>
      <w:r w:rsidR="00392570">
        <w:rPr>
          <w:rFonts w:ascii="Times New Roman" w:eastAsiaTheme="minorEastAsia" w:hAnsi="Times New Roman" w:cs="Times New Roman"/>
          <w:sz w:val="28"/>
          <w:szCs w:val="28"/>
        </w:rPr>
        <w:t xml:space="preserve">. </w:t>
      </w:r>
      <w:r w:rsidR="00517A3B">
        <w:rPr>
          <w:rFonts w:ascii="Times New Roman" w:eastAsiaTheme="minorEastAsia" w:hAnsi="Times New Roman" w:cs="Times New Roman"/>
          <w:sz w:val="28"/>
          <w:szCs w:val="28"/>
        </w:rPr>
        <w:t xml:space="preserve">Наприклад: </w:t>
      </w:r>
    </w:p>
    <w:p w:rsidR="00AA24CE" w:rsidRDefault="00E60024" w:rsidP="009F3CD1">
      <w:pPr>
        <w:spacing w:after="0" w:line="360" w:lineRule="auto"/>
        <w:ind w:firstLine="567"/>
        <w:jc w:val="both"/>
        <w:rPr>
          <w:rFonts w:ascii="Times New Roman" w:eastAsiaTheme="minorEastAsia" w:hAnsi="Times New Roman" w:cs="Times New Roman"/>
          <w:sz w:val="28"/>
          <w:szCs w:val="28"/>
        </w:rPr>
      </w:pPr>
      <w:r>
        <w:rPr>
          <w:rFonts w:ascii="Times New Roman" w:hAnsi="Times New Roman" w:cs="Times New Roman"/>
          <w:sz w:val="28"/>
          <w:szCs w:val="28"/>
        </w:rPr>
        <w:t xml:space="preserve">Необхідна і достатня умова – </w:t>
      </w:r>
      <w:r w:rsidR="006E7135">
        <w:rPr>
          <w:rFonts w:ascii="Times New Roman" w:hAnsi="Times New Roman" w:cs="Times New Roman"/>
          <w:sz w:val="28"/>
          <w:szCs w:val="28"/>
        </w:rPr>
        <w:t xml:space="preserve">це така умова, без виконання якої висновок не може виконуватися і у випадку її виконання висновок обов´язково виконується </w:t>
      </w:r>
      <w:r w:rsidR="006E7135" w:rsidRPr="0091529F">
        <w:rPr>
          <w:rFonts w:ascii="Times New Roman" w:hAnsi="Times New Roman" w:cs="Times New Roman"/>
          <w:sz w:val="28"/>
          <w:szCs w:val="28"/>
        </w:rPr>
        <w:t>[</w:t>
      </w:r>
      <w:r w:rsidR="00EA7022">
        <w:rPr>
          <w:rFonts w:ascii="Times New Roman" w:hAnsi="Times New Roman" w:cs="Times New Roman"/>
          <w:sz w:val="28"/>
          <w:szCs w:val="28"/>
          <w:lang w:val="ru-RU"/>
        </w:rPr>
        <w:fldChar w:fldCharType="begin"/>
      </w:r>
      <w:r w:rsidR="006E7135" w:rsidRPr="0091529F">
        <w:rPr>
          <w:rFonts w:ascii="Times New Roman" w:hAnsi="Times New Roman" w:cs="Times New Roman"/>
          <w:sz w:val="28"/>
          <w:szCs w:val="28"/>
        </w:rPr>
        <w:instrText xml:space="preserve"> </w:instrText>
      </w:r>
      <w:r w:rsidR="006E7135">
        <w:rPr>
          <w:rFonts w:ascii="Times New Roman" w:hAnsi="Times New Roman" w:cs="Times New Roman"/>
          <w:sz w:val="28"/>
          <w:szCs w:val="28"/>
          <w:lang w:val="ru-RU"/>
        </w:rPr>
        <w:instrText>REF</w:instrText>
      </w:r>
      <w:r w:rsidR="006E7135" w:rsidRPr="0091529F">
        <w:rPr>
          <w:rFonts w:ascii="Times New Roman" w:hAnsi="Times New Roman" w:cs="Times New Roman"/>
          <w:sz w:val="28"/>
          <w:szCs w:val="28"/>
        </w:rPr>
        <w:instrText xml:space="preserve"> _</w:instrText>
      </w:r>
      <w:r w:rsidR="006E7135">
        <w:rPr>
          <w:rFonts w:ascii="Times New Roman" w:hAnsi="Times New Roman" w:cs="Times New Roman"/>
          <w:sz w:val="28"/>
          <w:szCs w:val="28"/>
          <w:lang w:val="ru-RU"/>
        </w:rPr>
        <w:instrText>Ref</w:instrText>
      </w:r>
      <w:r w:rsidR="006E7135" w:rsidRPr="0091529F">
        <w:rPr>
          <w:rFonts w:ascii="Times New Roman" w:hAnsi="Times New Roman" w:cs="Times New Roman"/>
          <w:sz w:val="28"/>
          <w:szCs w:val="28"/>
        </w:rPr>
        <w:instrText>76112517 \</w:instrText>
      </w:r>
      <w:r w:rsidR="006E7135">
        <w:rPr>
          <w:rFonts w:ascii="Times New Roman" w:hAnsi="Times New Roman" w:cs="Times New Roman"/>
          <w:sz w:val="28"/>
          <w:szCs w:val="28"/>
          <w:lang w:val="ru-RU"/>
        </w:rPr>
        <w:instrText>r</w:instrText>
      </w:r>
      <w:r w:rsidR="006E7135" w:rsidRPr="0091529F">
        <w:rPr>
          <w:rFonts w:ascii="Times New Roman" w:hAnsi="Times New Roman" w:cs="Times New Roman"/>
          <w:sz w:val="28"/>
          <w:szCs w:val="28"/>
        </w:rPr>
        <w:instrText xml:space="preserve"> \</w:instrText>
      </w:r>
      <w:r w:rsidR="006E7135">
        <w:rPr>
          <w:rFonts w:ascii="Times New Roman" w:hAnsi="Times New Roman" w:cs="Times New Roman"/>
          <w:sz w:val="28"/>
          <w:szCs w:val="28"/>
          <w:lang w:val="ru-RU"/>
        </w:rPr>
        <w:instrText>h</w:instrText>
      </w:r>
      <w:r w:rsidR="006E7135" w:rsidRPr="0091529F">
        <w:rPr>
          <w:rFonts w:ascii="Times New Roman" w:hAnsi="Times New Roman" w:cs="Times New Roman"/>
          <w:sz w:val="28"/>
          <w:szCs w:val="28"/>
        </w:rPr>
        <w:instrText xml:space="preserve">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236DC6">
        <w:rPr>
          <w:rFonts w:ascii="Times New Roman" w:hAnsi="Times New Roman" w:cs="Times New Roman"/>
          <w:sz w:val="28"/>
          <w:szCs w:val="28"/>
          <w:lang w:val="ru-RU"/>
        </w:rPr>
        <w:t>44</w:t>
      </w:r>
      <w:r w:rsidR="00EA7022">
        <w:rPr>
          <w:rFonts w:ascii="Times New Roman" w:hAnsi="Times New Roman" w:cs="Times New Roman"/>
          <w:sz w:val="28"/>
          <w:szCs w:val="28"/>
          <w:lang w:val="ru-RU"/>
        </w:rPr>
        <w:fldChar w:fldCharType="end"/>
      </w:r>
      <w:r w:rsidR="006E7135">
        <w:rPr>
          <w:rFonts w:ascii="Times New Roman" w:hAnsi="Times New Roman" w:cs="Times New Roman"/>
          <w:sz w:val="28"/>
          <w:szCs w:val="28"/>
        </w:rPr>
        <w:t>, с.79</w:t>
      </w:r>
      <w:r w:rsidR="006E7135" w:rsidRPr="0091529F">
        <w:rPr>
          <w:rFonts w:ascii="Times New Roman" w:hAnsi="Times New Roman" w:cs="Times New Roman"/>
          <w:sz w:val="28"/>
          <w:szCs w:val="28"/>
        </w:rPr>
        <w:t>]</w:t>
      </w:r>
      <w:r w:rsidR="006E7135">
        <w:rPr>
          <w:rFonts w:ascii="Times New Roman" w:eastAsiaTheme="minorEastAsia" w:hAnsi="Times New Roman" w:cs="Times New Roman"/>
          <w:sz w:val="28"/>
          <w:szCs w:val="28"/>
        </w:rPr>
        <w:t xml:space="preserve">. </w:t>
      </w:r>
      <w:r w:rsidR="008C1EC0">
        <w:rPr>
          <w:rFonts w:ascii="Times New Roman" w:eastAsiaTheme="minorEastAsia" w:hAnsi="Times New Roman" w:cs="Times New Roman"/>
          <w:sz w:val="28"/>
          <w:szCs w:val="28"/>
        </w:rPr>
        <w:t xml:space="preserve">Наприклад: </w:t>
      </w:r>
      <w:r w:rsidR="006568B1">
        <w:rPr>
          <w:rFonts w:ascii="Times New Roman" w:eastAsiaTheme="minorEastAsia" w:hAnsi="Times New Roman" w:cs="Times New Roman"/>
          <w:sz w:val="28"/>
          <w:szCs w:val="28"/>
        </w:rPr>
        <w:t>«Якщо дві прямі перетинаються то через них можна провести площину».</w:t>
      </w:r>
    </w:p>
    <w:p w:rsidR="006E7135" w:rsidRDefault="006E7135" w:rsidP="009F3CD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Не достатня і не необхідна умова – це така умова, </w:t>
      </w:r>
      <w:r w:rsidR="00E326D0">
        <w:rPr>
          <w:rFonts w:ascii="Times New Roman" w:hAnsi="Times New Roman" w:cs="Times New Roman"/>
          <w:sz w:val="28"/>
          <w:szCs w:val="28"/>
        </w:rPr>
        <w:t xml:space="preserve">дотримання якої не впливає на виконання висновку </w:t>
      </w:r>
      <w:r w:rsidR="00E326D0" w:rsidRPr="0091529F">
        <w:rPr>
          <w:rFonts w:ascii="Times New Roman" w:hAnsi="Times New Roman" w:cs="Times New Roman"/>
          <w:sz w:val="28"/>
          <w:szCs w:val="28"/>
        </w:rPr>
        <w:t>[</w:t>
      </w:r>
      <w:r w:rsidR="00EA7022">
        <w:rPr>
          <w:rFonts w:ascii="Times New Roman" w:hAnsi="Times New Roman" w:cs="Times New Roman"/>
          <w:sz w:val="28"/>
          <w:szCs w:val="28"/>
          <w:lang w:val="ru-RU"/>
        </w:rPr>
        <w:fldChar w:fldCharType="begin"/>
      </w:r>
      <w:r w:rsidR="00E326D0" w:rsidRPr="0091529F">
        <w:rPr>
          <w:rFonts w:ascii="Times New Roman" w:hAnsi="Times New Roman" w:cs="Times New Roman"/>
          <w:sz w:val="28"/>
          <w:szCs w:val="28"/>
        </w:rPr>
        <w:instrText xml:space="preserve"> </w:instrText>
      </w:r>
      <w:r w:rsidR="00E326D0">
        <w:rPr>
          <w:rFonts w:ascii="Times New Roman" w:hAnsi="Times New Roman" w:cs="Times New Roman"/>
          <w:sz w:val="28"/>
          <w:szCs w:val="28"/>
          <w:lang w:val="ru-RU"/>
        </w:rPr>
        <w:instrText>REF</w:instrText>
      </w:r>
      <w:r w:rsidR="00E326D0" w:rsidRPr="0091529F">
        <w:rPr>
          <w:rFonts w:ascii="Times New Roman" w:hAnsi="Times New Roman" w:cs="Times New Roman"/>
          <w:sz w:val="28"/>
          <w:szCs w:val="28"/>
        </w:rPr>
        <w:instrText xml:space="preserve"> _</w:instrText>
      </w:r>
      <w:r w:rsidR="00E326D0">
        <w:rPr>
          <w:rFonts w:ascii="Times New Roman" w:hAnsi="Times New Roman" w:cs="Times New Roman"/>
          <w:sz w:val="28"/>
          <w:szCs w:val="28"/>
          <w:lang w:val="ru-RU"/>
        </w:rPr>
        <w:instrText>Ref</w:instrText>
      </w:r>
      <w:r w:rsidR="00E326D0" w:rsidRPr="0091529F">
        <w:rPr>
          <w:rFonts w:ascii="Times New Roman" w:hAnsi="Times New Roman" w:cs="Times New Roman"/>
          <w:sz w:val="28"/>
          <w:szCs w:val="28"/>
        </w:rPr>
        <w:instrText>76112517 \</w:instrText>
      </w:r>
      <w:r w:rsidR="00E326D0">
        <w:rPr>
          <w:rFonts w:ascii="Times New Roman" w:hAnsi="Times New Roman" w:cs="Times New Roman"/>
          <w:sz w:val="28"/>
          <w:szCs w:val="28"/>
          <w:lang w:val="ru-RU"/>
        </w:rPr>
        <w:instrText>r</w:instrText>
      </w:r>
      <w:r w:rsidR="00E326D0" w:rsidRPr="0091529F">
        <w:rPr>
          <w:rFonts w:ascii="Times New Roman" w:hAnsi="Times New Roman" w:cs="Times New Roman"/>
          <w:sz w:val="28"/>
          <w:szCs w:val="28"/>
        </w:rPr>
        <w:instrText xml:space="preserve"> \</w:instrText>
      </w:r>
      <w:r w:rsidR="00E326D0">
        <w:rPr>
          <w:rFonts w:ascii="Times New Roman" w:hAnsi="Times New Roman" w:cs="Times New Roman"/>
          <w:sz w:val="28"/>
          <w:szCs w:val="28"/>
          <w:lang w:val="ru-RU"/>
        </w:rPr>
        <w:instrText>h</w:instrText>
      </w:r>
      <w:r w:rsidR="00E326D0" w:rsidRPr="0091529F">
        <w:rPr>
          <w:rFonts w:ascii="Times New Roman" w:hAnsi="Times New Roman" w:cs="Times New Roman"/>
          <w:sz w:val="28"/>
          <w:szCs w:val="28"/>
        </w:rPr>
        <w:instrText xml:space="preserve">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236DC6">
        <w:rPr>
          <w:rFonts w:ascii="Times New Roman" w:hAnsi="Times New Roman" w:cs="Times New Roman"/>
          <w:sz w:val="28"/>
          <w:szCs w:val="28"/>
          <w:lang w:val="ru-RU"/>
        </w:rPr>
        <w:t>44</w:t>
      </w:r>
      <w:r w:rsidR="00EA7022">
        <w:rPr>
          <w:rFonts w:ascii="Times New Roman" w:hAnsi="Times New Roman" w:cs="Times New Roman"/>
          <w:sz w:val="28"/>
          <w:szCs w:val="28"/>
          <w:lang w:val="ru-RU"/>
        </w:rPr>
        <w:fldChar w:fldCharType="end"/>
      </w:r>
      <w:r w:rsidR="00E326D0">
        <w:rPr>
          <w:rFonts w:ascii="Times New Roman" w:hAnsi="Times New Roman" w:cs="Times New Roman"/>
          <w:sz w:val="28"/>
          <w:szCs w:val="28"/>
        </w:rPr>
        <w:t>, с.79</w:t>
      </w:r>
      <w:r w:rsidR="00E326D0" w:rsidRPr="0091529F">
        <w:rPr>
          <w:rFonts w:ascii="Times New Roman" w:hAnsi="Times New Roman" w:cs="Times New Roman"/>
          <w:sz w:val="28"/>
          <w:szCs w:val="28"/>
        </w:rPr>
        <w:t>]</w:t>
      </w:r>
      <w:r w:rsidR="00E326D0">
        <w:rPr>
          <w:rFonts w:ascii="Times New Roman" w:eastAsiaTheme="minorEastAsia" w:hAnsi="Times New Roman" w:cs="Times New Roman"/>
          <w:sz w:val="28"/>
          <w:szCs w:val="28"/>
        </w:rPr>
        <w:t>.</w:t>
      </w:r>
      <w:r w:rsidR="00224470">
        <w:rPr>
          <w:rFonts w:ascii="Times New Roman" w:eastAsiaTheme="minorEastAsia" w:hAnsi="Times New Roman" w:cs="Times New Roman"/>
          <w:sz w:val="28"/>
          <w:szCs w:val="28"/>
        </w:rPr>
        <w:t xml:space="preserve"> Наприклад: </w:t>
      </w:r>
    </w:p>
    <w:p w:rsidR="00351B4F" w:rsidRPr="00987F9B" w:rsidRDefault="00B13E7D" w:rsidP="009F3CD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 наукових джерелах </w:t>
      </w:r>
      <w:r w:rsidR="00351B4F" w:rsidRPr="00987F9B">
        <w:rPr>
          <w:rFonts w:ascii="Times New Roman" w:hAnsi="Times New Roman" w:cs="Times New Roman"/>
          <w:sz w:val="28"/>
          <w:szCs w:val="28"/>
        </w:rPr>
        <w:t>пропонує</w:t>
      </w:r>
      <w:r>
        <w:rPr>
          <w:rFonts w:ascii="Times New Roman" w:hAnsi="Times New Roman" w:cs="Times New Roman"/>
          <w:sz w:val="28"/>
          <w:szCs w:val="28"/>
        </w:rPr>
        <w:t>ться</w:t>
      </w:r>
      <w:r w:rsidR="00351B4F" w:rsidRPr="00987F9B">
        <w:rPr>
          <w:rFonts w:ascii="Times New Roman" w:hAnsi="Times New Roman" w:cs="Times New Roman"/>
          <w:sz w:val="28"/>
          <w:szCs w:val="28"/>
        </w:rPr>
        <w:t xml:space="preserve"> таке визначення поняття «теорема»: «теорема – це твердження, яке вимагає доведення»</w:t>
      </w:r>
      <w:r>
        <w:rPr>
          <w:rFonts w:ascii="Times New Roman" w:hAnsi="Times New Roman" w:cs="Times New Roman"/>
          <w:sz w:val="28"/>
          <w:szCs w:val="28"/>
        </w:rPr>
        <w:t xml:space="preserve"> </w:t>
      </w:r>
      <w:r w:rsidRPr="00B13E7D">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_Ref76112670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236DC6">
        <w:rPr>
          <w:rFonts w:ascii="Times New Roman" w:hAnsi="Times New Roman" w:cs="Times New Roman"/>
          <w:sz w:val="28"/>
          <w:szCs w:val="28"/>
          <w:lang w:val="ru-RU"/>
        </w:rPr>
        <w:t>50</w:t>
      </w:r>
      <w:r w:rsidR="00EA7022">
        <w:rPr>
          <w:rFonts w:ascii="Times New Roman" w:hAnsi="Times New Roman" w:cs="Times New Roman"/>
          <w:sz w:val="28"/>
          <w:szCs w:val="28"/>
          <w:lang w:val="ru-RU"/>
        </w:rPr>
        <w:fldChar w:fldCharType="end"/>
      </w:r>
      <w:r w:rsidRPr="00B13E7D">
        <w:rPr>
          <w:rFonts w:ascii="Times New Roman" w:hAnsi="Times New Roman" w:cs="Times New Roman"/>
          <w:sz w:val="28"/>
          <w:szCs w:val="28"/>
          <w:lang w:val="ru-RU"/>
        </w:rPr>
        <w:t>]</w:t>
      </w:r>
      <w:r w:rsidR="00351B4F" w:rsidRPr="00987F9B">
        <w:rPr>
          <w:rFonts w:ascii="Times New Roman" w:hAnsi="Times New Roman" w:cs="Times New Roman"/>
          <w:sz w:val="28"/>
          <w:szCs w:val="28"/>
        </w:rPr>
        <w:t xml:space="preserve">. Аксіома – це твердження, істинність якого приймається без доведення. </w:t>
      </w:r>
      <w:r w:rsidR="00F21168">
        <w:rPr>
          <w:rFonts w:ascii="Times New Roman" w:hAnsi="Times New Roman" w:cs="Times New Roman"/>
          <w:sz w:val="28"/>
          <w:szCs w:val="28"/>
        </w:rPr>
        <w:t>З.І.Слєпкань</w:t>
      </w:r>
      <w:r w:rsidR="00351B4F" w:rsidRPr="00987F9B">
        <w:rPr>
          <w:rFonts w:ascii="Times New Roman" w:hAnsi="Times New Roman" w:cs="Times New Roman"/>
          <w:sz w:val="28"/>
          <w:szCs w:val="28"/>
        </w:rPr>
        <w:t xml:space="preserve"> зазначає, що поділ тверджень на теореми і аксіоми достатньо умовний: в одному випадку істинність аксіоми не є безсумнівною (тобто, її можна вважати теоремою), а в </w:t>
      </w:r>
      <w:r w:rsidR="00351B4F" w:rsidRPr="00987F9B">
        <w:rPr>
          <w:rFonts w:ascii="Times New Roman" w:hAnsi="Times New Roman" w:cs="Times New Roman"/>
          <w:sz w:val="28"/>
          <w:szCs w:val="28"/>
        </w:rPr>
        <w:lastRenderedPageBreak/>
        <w:t>іншому випадку твердження теореми приймаються як безсумнівні (тобто, де-факто теорема є аксіомою)</w:t>
      </w:r>
      <w:r w:rsidR="00F21168">
        <w:rPr>
          <w:rFonts w:ascii="Times New Roman" w:hAnsi="Times New Roman" w:cs="Times New Roman"/>
          <w:sz w:val="28"/>
          <w:szCs w:val="28"/>
        </w:rPr>
        <w:t xml:space="preserve"> </w:t>
      </w:r>
      <w:r w:rsidR="00F21168" w:rsidRPr="00E326D0">
        <w:rPr>
          <w:rFonts w:ascii="Times New Roman" w:hAnsi="Times New Roman" w:cs="Times New Roman"/>
          <w:sz w:val="28"/>
          <w:szCs w:val="28"/>
          <w:lang w:val="ru-RU"/>
        </w:rPr>
        <w:t>[</w:t>
      </w:r>
      <w:r w:rsidR="00EA7022">
        <w:rPr>
          <w:rFonts w:ascii="Times New Roman" w:hAnsi="Times New Roman" w:cs="Times New Roman"/>
          <w:sz w:val="28"/>
          <w:szCs w:val="28"/>
          <w:lang w:val="en-US"/>
        </w:rPr>
        <w:fldChar w:fldCharType="begin"/>
      </w:r>
      <w:r w:rsidR="00D50390" w:rsidRPr="00E326D0">
        <w:rPr>
          <w:rFonts w:ascii="Times New Roman" w:hAnsi="Times New Roman" w:cs="Times New Roman"/>
          <w:sz w:val="28"/>
          <w:szCs w:val="28"/>
          <w:lang w:val="ru-RU"/>
        </w:rPr>
        <w:instrText xml:space="preserve"> </w:instrText>
      </w:r>
      <w:r w:rsidR="00D50390">
        <w:rPr>
          <w:rFonts w:ascii="Times New Roman" w:hAnsi="Times New Roman" w:cs="Times New Roman"/>
          <w:sz w:val="28"/>
          <w:szCs w:val="28"/>
          <w:lang w:val="en-US"/>
        </w:rPr>
        <w:instrText>REF</w:instrText>
      </w:r>
      <w:r w:rsidR="00D50390" w:rsidRPr="00E326D0">
        <w:rPr>
          <w:rFonts w:ascii="Times New Roman" w:hAnsi="Times New Roman" w:cs="Times New Roman"/>
          <w:sz w:val="28"/>
          <w:szCs w:val="28"/>
          <w:lang w:val="ru-RU"/>
        </w:rPr>
        <w:instrText xml:space="preserve"> _</w:instrText>
      </w:r>
      <w:r w:rsidR="00D50390">
        <w:rPr>
          <w:rFonts w:ascii="Times New Roman" w:hAnsi="Times New Roman" w:cs="Times New Roman"/>
          <w:sz w:val="28"/>
          <w:szCs w:val="28"/>
          <w:lang w:val="en-US"/>
        </w:rPr>
        <w:instrText>Ref</w:instrText>
      </w:r>
      <w:r w:rsidR="00D50390" w:rsidRPr="00E326D0">
        <w:rPr>
          <w:rFonts w:ascii="Times New Roman" w:hAnsi="Times New Roman" w:cs="Times New Roman"/>
          <w:sz w:val="28"/>
          <w:szCs w:val="28"/>
          <w:lang w:val="ru-RU"/>
        </w:rPr>
        <w:instrText>76112517 \</w:instrText>
      </w:r>
      <w:r w:rsidR="00D50390">
        <w:rPr>
          <w:rFonts w:ascii="Times New Roman" w:hAnsi="Times New Roman" w:cs="Times New Roman"/>
          <w:sz w:val="28"/>
          <w:szCs w:val="28"/>
          <w:lang w:val="en-US"/>
        </w:rPr>
        <w:instrText>r</w:instrText>
      </w:r>
      <w:r w:rsidR="00D50390" w:rsidRPr="00E326D0">
        <w:rPr>
          <w:rFonts w:ascii="Times New Roman" w:hAnsi="Times New Roman" w:cs="Times New Roman"/>
          <w:sz w:val="28"/>
          <w:szCs w:val="28"/>
          <w:lang w:val="ru-RU"/>
        </w:rPr>
        <w:instrText xml:space="preserve"> \</w:instrText>
      </w:r>
      <w:r w:rsidR="00D50390">
        <w:rPr>
          <w:rFonts w:ascii="Times New Roman" w:hAnsi="Times New Roman" w:cs="Times New Roman"/>
          <w:sz w:val="28"/>
          <w:szCs w:val="28"/>
          <w:lang w:val="en-US"/>
        </w:rPr>
        <w:instrText>h</w:instrText>
      </w:r>
      <w:r w:rsidR="00D50390" w:rsidRPr="00E326D0">
        <w:rPr>
          <w:rFonts w:ascii="Times New Roman" w:hAnsi="Times New Roman" w:cs="Times New Roman"/>
          <w:sz w:val="28"/>
          <w:szCs w:val="28"/>
          <w:lang w:val="ru-RU"/>
        </w:rPr>
        <w:instrText xml:space="preserve"> </w:instrText>
      </w:r>
      <w:r w:rsidR="00EA7022">
        <w:rPr>
          <w:rFonts w:ascii="Times New Roman" w:hAnsi="Times New Roman" w:cs="Times New Roman"/>
          <w:sz w:val="28"/>
          <w:szCs w:val="28"/>
          <w:lang w:val="en-US"/>
        </w:rPr>
      </w:r>
      <w:r w:rsidR="00EA7022">
        <w:rPr>
          <w:rFonts w:ascii="Times New Roman" w:hAnsi="Times New Roman" w:cs="Times New Roman"/>
          <w:sz w:val="28"/>
          <w:szCs w:val="28"/>
          <w:lang w:val="en-US"/>
        </w:rPr>
        <w:fldChar w:fldCharType="separate"/>
      </w:r>
      <w:r w:rsidR="00236DC6" w:rsidRPr="00236DC6">
        <w:rPr>
          <w:rFonts w:ascii="Times New Roman" w:hAnsi="Times New Roman" w:cs="Times New Roman"/>
          <w:sz w:val="28"/>
          <w:szCs w:val="28"/>
          <w:lang w:val="ru-RU"/>
        </w:rPr>
        <w:t>44</w:t>
      </w:r>
      <w:r w:rsidR="00EA7022">
        <w:rPr>
          <w:rFonts w:ascii="Times New Roman" w:hAnsi="Times New Roman" w:cs="Times New Roman"/>
          <w:sz w:val="28"/>
          <w:szCs w:val="28"/>
          <w:lang w:val="en-US"/>
        </w:rPr>
        <w:fldChar w:fldCharType="end"/>
      </w:r>
      <w:r w:rsidR="00F21168">
        <w:rPr>
          <w:rFonts w:ascii="Times New Roman" w:hAnsi="Times New Roman" w:cs="Times New Roman"/>
          <w:sz w:val="28"/>
          <w:szCs w:val="28"/>
        </w:rPr>
        <w:t>, с.77-78</w:t>
      </w:r>
      <w:r w:rsidR="00F21168" w:rsidRPr="00E326D0">
        <w:rPr>
          <w:rFonts w:ascii="Times New Roman" w:hAnsi="Times New Roman" w:cs="Times New Roman"/>
          <w:sz w:val="28"/>
          <w:szCs w:val="28"/>
          <w:lang w:val="ru-RU"/>
        </w:rPr>
        <w:t>]</w:t>
      </w:r>
      <w:r w:rsidR="00351B4F" w:rsidRPr="00987F9B">
        <w:rPr>
          <w:rFonts w:ascii="Times New Roman" w:hAnsi="Times New Roman" w:cs="Times New Roman"/>
          <w:sz w:val="28"/>
          <w:szCs w:val="28"/>
        </w:rPr>
        <w:t>.</w:t>
      </w:r>
    </w:p>
    <w:p w:rsidR="00351B4F" w:rsidRPr="00987F9B" w:rsidRDefault="008F1F33" w:rsidP="009F3CD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Вчені </w:t>
      </w:r>
      <w:r w:rsidR="00255C7E" w:rsidRPr="00987F9B">
        <w:rPr>
          <w:rFonts w:ascii="Times New Roman" w:hAnsi="Times New Roman" w:cs="Times New Roman"/>
          <w:sz w:val="28"/>
          <w:szCs w:val="28"/>
        </w:rPr>
        <w:t>проп</w:t>
      </w:r>
      <w:r w:rsidR="00CF5078" w:rsidRPr="00987F9B">
        <w:rPr>
          <w:rFonts w:ascii="Times New Roman" w:hAnsi="Times New Roman" w:cs="Times New Roman"/>
          <w:sz w:val="28"/>
          <w:szCs w:val="28"/>
        </w:rPr>
        <w:t>он</w:t>
      </w:r>
      <w:r w:rsidR="00255C7E" w:rsidRPr="00987F9B">
        <w:rPr>
          <w:rFonts w:ascii="Times New Roman" w:hAnsi="Times New Roman" w:cs="Times New Roman"/>
          <w:sz w:val="28"/>
          <w:szCs w:val="28"/>
        </w:rPr>
        <w:t>ує таку структуру доведення: теза, аргумент, демонстрація</w:t>
      </w:r>
      <w:r w:rsidR="00084F22" w:rsidRPr="00987F9B">
        <w:rPr>
          <w:rFonts w:ascii="Times New Roman" w:hAnsi="Times New Roman" w:cs="Times New Roman"/>
          <w:sz w:val="28"/>
          <w:szCs w:val="28"/>
        </w:rPr>
        <w:t xml:space="preserve"> </w:t>
      </w:r>
      <w:r w:rsidR="00084F22" w:rsidRPr="00987F9B">
        <w:rPr>
          <w:rFonts w:ascii="Times New Roman" w:hAnsi="Times New Roman" w:cs="Times New Roman"/>
          <w:sz w:val="28"/>
          <w:szCs w:val="28"/>
          <w:lang w:val="ru-RU"/>
        </w:rPr>
        <w:t>[</w:t>
      </w:r>
      <w:fldSimple w:instr=" REF _Ref73882628 \r \h  \* MERGEFORMAT ">
        <w:r w:rsidR="00236DC6">
          <w:rPr>
            <w:rFonts w:ascii="Times New Roman" w:hAnsi="Times New Roman" w:cs="Times New Roman"/>
            <w:sz w:val="28"/>
            <w:szCs w:val="28"/>
            <w:lang w:val="ru-RU"/>
          </w:rPr>
          <w:t>23</w:t>
        </w:r>
      </w:fldSimple>
      <w:r w:rsidR="00084F22" w:rsidRPr="00987F9B">
        <w:rPr>
          <w:rFonts w:ascii="Times New Roman" w:hAnsi="Times New Roman" w:cs="Times New Roman"/>
          <w:sz w:val="28"/>
          <w:szCs w:val="28"/>
        </w:rPr>
        <w:t>, с.47</w:t>
      </w:r>
      <w:r w:rsidR="00084F22" w:rsidRPr="00987F9B">
        <w:rPr>
          <w:rFonts w:ascii="Times New Roman" w:hAnsi="Times New Roman" w:cs="Times New Roman"/>
          <w:sz w:val="28"/>
          <w:szCs w:val="28"/>
          <w:lang w:val="ru-RU"/>
        </w:rPr>
        <w:t>]</w:t>
      </w:r>
      <w:r w:rsidR="00255C7E" w:rsidRPr="00987F9B">
        <w:rPr>
          <w:rFonts w:ascii="Times New Roman" w:hAnsi="Times New Roman" w:cs="Times New Roman"/>
          <w:sz w:val="28"/>
          <w:szCs w:val="28"/>
        </w:rPr>
        <w:t xml:space="preserve">. </w:t>
      </w:r>
    </w:p>
    <w:p w:rsidR="00255C7E" w:rsidRPr="00987F9B" w:rsidRDefault="00255C7E" w:rsidP="009F3CD1">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Теза – це твердження, істинність якого</w:t>
      </w:r>
      <w:r w:rsidR="00751F36">
        <w:rPr>
          <w:rFonts w:ascii="Times New Roman" w:hAnsi="Times New Roman" w:cs="Times New Roman"/>
          <w:sz w:val="28"/>
          <w:szCs w:val="28"/>
        </w:rPr>
        <w:t xml:space="preserve"> </w:t>
      </w:r>
      <w:r w:rsidRPr="00987F9B">
        <w:rPr>
          <w:rFonts w:ascii="Times New Roman" w:hAnsi="Times New Roman" w:cs="Times New Roman"/>
          <w:sz w:val="28"/>
          <w:szCs w:val="28"/>
        </w:rPr>
        <w:t>встановлюється даним доведенням (тобто, це твердження, яке слід довести). Теза повинна залишатися незмінною протягом всього доведення. Теза повинна бути незмінною протягом усього доведення, бути твердженням ясним і точно визначеним (тобто, не допускати різних трактувань). Для словесного формулювання твердження використовують дві форми суджень: категоричну і умовну.</w:t>
      </w:r>
    </w:p>
    <w:p w:rsidR="00255C7E" w:rsidRPr="00987F9B" w:rsidRDefault="00464F70" w:rsidP="009F3CD1">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 xml:space="preserve">Аргументи (підстави, докази) – це ті твердження, які використовуються в даному доведенні, і з яких випливає істинність тези, яка доводиться. Аргументами можуть бути раніше доведені твердження, аксіоми, означення. Аргументи доведення повинні бути істинними судженнями, а їх істинність повинна бути встановлена раніше тези і </w:t>
      </w:r>
      <w:r w:rsidR="00410D22" w:rsidRPr="00987F9B">
        <w:rPr>
          <w:rFonts w:ascii="Times New Roman" w:hAnsi="Times New Roman" w:cs="Times New Roman"/>
          <w:sz w:val="28"/>
          <w:szCs w:val="28"/>
        </w:rPr>
        <w:t>обов’язково</w:t>
      </w:r>
      <w:r w:rsidRPr="00987F9B">
        <w:rPr>
          <w:rFonts w:ascii="Times New Roman" w:hAnsi="Times New Roman" w:cs="Times New Roman"/>
          <w:sz w:val="28"/>
          <w:szCs w:val="28"/>
        </w:rPr>
        <w:t xml:space="preserve"> незалежно від неї.</w:t>
      </w:r>
    </w:p>
    <w:p w:rsidR="00464F70" w:rsidRPr="00987F9B" w:rsidRDefault="00464F70" w:rsidP="009F3CD1">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 xml:space="preserve">Демонстрація – це характер логічних </w:t>
      </w:r>
      <w:r w:rsidR="00410D22" w:rsidRPr="00987F9B">
        <w:rPr>
          <w:rFonts w:ascii="Times New Roman" w:hAnsi="Times New Roman" w:cs="Times New Roman"/>
          <w:sz w:val="28"/>
          <w:szCs w:val="28"/>
        </w:rPr>
        <w:t>зв’язків</w:t>
      </w:r>
      <w:r w:rsidRPr="00987F9B">
        <w:rPr>
          <w:rFonts w:ascii="Times New Roman" w:hAnsi="Times New Roman" w:cs="Times New Roman"/>
          <w:sz w:val="28"/>
          <w:szCs w:val="28"/>
        </w:rPr>
        <w:t xml:space="preserve"> між тезою і аргументами. Демонстрація – це не судження, це форма </w:t>
      </w:r>
      <w:r w:rsidR="00410D22" w:rsidRPr="00987F9B">
        <w:rPr>
          <w:rFonts w:ascii="Times New Roman" w:hAnsi="Times New Roman" w:cs="Times New Roman"/>
          <w:sz w:val="28"/>
          <w:szCs w:val="28"/>
        </w:rPr>
        <w:t>зв’язку</w:t>
      </w:r>
      <w:r w:rsidRPr="00987F9B">
        <w:rPr>
          <w:rFonts w:ascii="Times New Roman" w:hAnsi="Times New Roman" w:cs="Times New Roman"/>
          <w:sz w:val="28"/>
          <w:szCs w:val="28"/>
        </w:rPr>
        <w:t xml:space="preserve"> між судженнями.</w:t>
      </w:r>
    </w:p>
    <w:p w:rsidR="00464F70" w:rsidRPr="00987F9B" w:rsidRDefault="001E2649" w:rsidP="009F3CD1">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 xml:space="preserve">Структурною одиницею </w:t>
      </w:r>
      <w:r w:rsidR="00227088" w:rsidRPr="00987F9B">
        <w:rPr>
          <w:rFonts w:ascii="Times New Roman" w:hAnsi="Times New Roman" w:cs="Times New Roman"/>
          <w:sz w:val="28"/>
          <w:szCs w:val="28"/>
        </w:rPr>
        <w:t>будь-якого доведення служать умовиводи, основою для них служать судження. Судження бувають:</w:t>
      </w:r>
    </w:p>
    <w:p w:rsidR="00227088" w:rsidRPr="00987F9B" w:rsidRDefault="00966B34" w:rsidP="004C6F80">
      <w:pPr>
        <w:pStyle w:val="a3"/>
        <w:numPr>
          <w:ilvl w:val="0"/>
          <w:numId w:val="7"/>
        </w:numPr>
        <w:tabs>
          <w:tab w:val="left" w:pos="851"/>
        </w:tabs>
        <w:spacing w:after="0" w:line="360" w:lineRule="auto"/>
        <w:ind w:left="567" w:firstLine="0"/>
        <w:jc w:val="both"/>
        <w:rPr>
          <w:rFonts w:ascii="Times New Roman" w:hAnsi="Times New Roman" w:cs="Times New Roman"/>
          <w:sz w:val="28"/>
          <w:szCs w:val="28"/>
        </w:rPr>
      </w:pPr>
      <w:r w:rsidRPr="00987F9B">
        <w:rPr>
          <w:rFonts w:ascii="Times New Roman" w:hAnsi="Times New Roman" w:cs="Times New Roman"/>
          <w:sz w:val="28"/>
          <w:szCs w:val="28"/>
        </w:rPr>
        <w:t xml:space="preserve">Загальностверджувальне: «Всі </w:t>
      </w:r>
      <w:r w:rsidRPr="00E57BA2">
        <w:rPr>
          <w:rFonts w:ascii="Times New Roman" w:hAnsi="Times New Roman" w:cs="Times New Roman"/>
          <w:i/>
          <w:sz w:val="28"/>
          <w:szCs w:val="28"/>
        </w:rPr>
        <w:t>А</w:t>
      </w:r>
      <w:r w:rsidRPr="00987F9B">
        <w:rPr>
          <w:rFonts w:ascii="Times New Roman" w:hAnsi="Times New Roman" w:cs="Times New Roman"/>
          <w:sz w:val="28"/>
          <w:szCs w:val="28"/>
        </w:rPr>
        <w:t xml:space="preserve"> суть </w:t>
      </w:r>
      <w:r w:rsidRPr="00E57BA2">
        <w:rPr>
          <w:rFonts w:ascii="Times New Roman" w:hAnsi="Times New Roman" w:cs="Times New Roman"/>
          <w:i/>
          <w:sz w:val="28"/>
          <w:szCs w:val="28"/>
        </w:rPr>
        <w:t>В</w:t>
      </w:r>
      <w:r w:rsidRPr="00987F9B">
        <w:rPr>
          <w:rFonts w:ascii="Times New Roman" w:hAnsi="Times New Roman" w:cs="Times New Roman"/>
          <w:sz w:val="28"/>
          <w:szCs w:val="28"/>
        </w:rPr>
        <w:t>».</w:t>
      </w:r>
    </w:p>
    <w:p w:rsidR="00966B34" w:rsidRPr="00987F9B" w:rsidRDefault="00966B34" w:rsidP="004C6F80">
      <w:pPr>
        <w:pStyle w:val="a3"/>
        <w:numPr>
          <w:ilvl w:val="0"/>
          <w:numId w:val="7"/>
        </w:numPr>
        <w:tabs>
          <w:tab w:val="left" w:pos="851"/>
        </w:tabs>
        <w:spacing w:after="0" w:line="360" w:lineRule="auto"/>
        <w:ind w:left="567" w:firstLine="0"/>
        <w:jc w:val="both"/>
        <w:rPr>
          <w:rFonts w:ascii="Times New Roman" w:hAnsi="Times New Roman" w:cs="Times New Roman"/>
          <w:sz w:val="28"/>
          <w:szCs w:val="28"/>
        </w:rPr>
      </w:pPr>
      <w:r w:rsidRPr="00987F9B">
        <w:rPr>
          <w:rFonts w:ascii="Times New Roman" w:hAnsi="Times New Roman" w:cs="Times New Roman"/>
          <w:sz w:val="28"/>
          <w:szCs w:val="28"/>
        </w:rPr>
        <w:t xml:space="preserve">Частково стверджувальне: «Деяке </w:t>
      </w:r>
      <w:r w:rsidRPr="00E57BA2">
        <w:rPr>
          <w:rFonts w:ascii="Times New Roman" w:hAnsi="Times New Roman" w:cs="Times New Roman"/>
          <w:i/>
          <w:sz w:val="28"/>
          <w:szCs w:val="28"/>
        </w:rPr>
        <w:t>А</w:t>
      </w:r>
      <w:r w:rsidRPr="00987F9B">
        <w:rPr>
          <w:rFonts w:ascii="Times New Roman" w:hAnsi="Times New Roman" w:cs="Times New Roman"/>
          <w:sz w:val="28"/>
          <w:szCs w:val="28"/>
        </w:rPr>
        <w:t xml:space="preserve"> деяке </w:t>
      </w:r>
      <w:r w:rsidRPr="00E57BA2">
        <w:rPr>
          <w:rFonts w:ascii="Times New Roman" w:hAnsi="Times New Roman" w:cs="Times New Roman"/>
          <w:i/>
          <w:sz w:val="28"/>
          <w:szCs w:val="28"/>
        </w:rPr>
        <w:t>В</w:t>
      </w:r>
      <w:r w:rsidRPr="00987F9B">
        <w:rPr>
          <w:rFonts w:ascii="Times New Roman" w:hAnsi="Times New Roman" w:cs="Times New Roman"/>
          <w:sz w:val="28"/>
          <w:szCs w:val="28"/>
        </w:rPr>
        <w:t>».</w:t>
      </w:r>
    </w:p>
    <w:p w:rsidR="00966B34" w:rsidRPr="00987F9B" w:rsidRDefault="00966B34" w:rsidP="004C6F80">
      <w:pPr>
        <w:pStyle w:val="a3"/>
        <w:numPr>
          <w:ilvl w:val="0"/>
          <w:numId w:val="7"/>
        </w:numPr>
        <w:tabs>
          <w:tab w:val="left" w:pos="851"/>
        </w:tabs>
        <w:spacing w:after="0" w:line="360" w:lineRule="auto"/>
        <w:ind w:left="567" w:firstLine="0"/>
        <w:jc w:val="both"/>
        <w:rPr>
          <w:rFonts w:ascii="Times New Roman" w:hAnsi="Times New Roman" w:cs="Times New Roman"/>
          <w:sz w:val="28"/>
          <w:szCs w:val="28"/>
        </w:rPr>
      </w:pPr>
      <w:r w:rsidRPr="00987F9B">
        <w:rPr>
          <w:rFonts w:ascii="Times New Roman" w:hAnsi="Times New Roman" w:cs="Times New Roman"/>
          <w:sz w:val="28"/>
          <w:szCs w:val="28"/>
        </w:rPr>
        <w:t xml:space="preserve">Загальнозаперечувальне: «Всі </w:t>
      </w:r>
      <w:r w:rsidRPr="00E57BA2">
        <w:rPr>
          <w:rFonts w:ascii="Times New Roman" w:hAnsi="Times New Roman" w:cs="Times New Roman"/>
          <w:i/>
          <w:sz w:val="28"/>
          <w:szCs w:val="28"/>
        </w:rPr>
        <w:t>А</w:t>
      </w:r>
      <w:r w:rsidRPr="00987F9B">
        <w:rPr>
          <w:rFonts w:ascii="Times New Roman" w:hAnsi="Times New Roman" w:cs="Times New Roman"/>
          <w:sz w:val="28"/>
          <w:szCs w:val="28"/>
        </w:rPr>
        <w:t xml:space="preserve"> суть не </w:t>
      </w:r>
      <w:r w:rsidRPr="00E57BA2">
        <w:rPr>
          <w:rFonts w:ascii="Times New Roman" w:hAnsi="Times New Roman" w:cs="Times New Roman"/>
          <w:i/>
          <w:sz w:val="28"/>
          <w:szCs w:val="28"/>
        </w:rPr>
        <w:t>В</w:t>
      </w:r>
      <w:r w:rsidRPr="00987F9B">
        <w:rPr>
          <w:rFonts w:ascii="Times New Roman" w:hAnsi="Times New Roman" w:cs="Times New Roman"/>
          <w:sz w:val="28"/>
          <w:szCs w:val="28"/>
        </w:rPr>
        <w:t>».</w:t>
      </w:r>
    </w:p>
    <w:p w:rsidR="00966B34" w:rsidRPr="00987F9B" w:rsidRDefault="00966B34" w:rsidP="004C6F80">
      <w:pPr>
        <w:pStyle w:val="a3"/>
        <w:numPr>
          <w:ilvl w:val="0"/>
          <w:numId w:val="7"/>
        </w:numPr>
        <w:tabs>
          <w:tab w:val="left" w:pos="851"/>
        </w:tabs>
        <w:spacing w:after="0" w:line="360" w:lineRule="auto"/>
        <w:ind w:left="567" w:firstLine="0"/>
        <w:jc w:val="both"/>
        <w:rPr>
          <w:rFonts w:ascii="Times New Roman" w:hAnsi="Times New Roman" w:cs="Times New Roman"/>
          <w:sz w:val="28"/>
          <w:szCs w:val="28"/>
        </w:rPr>
      </w:pPr>
      <w:r w:rsidRPr="00987F9B">
        <w:rPr>
          <w:rFonts w:ascii="Times New Roman" w:hAnsi="Times New Roman" w:cs="Times New Roman"/>
          <w:sz w:val="28"/>
          <w:szCs w:val="28"/>
        </w:rPr>
        <w:t xml:space="preserve">Частково заперечувальне: «Деяке </w:t>
      </w:r>
      <w:r w:rsidRPr="00E57BA2">
        <w:rPr>
          <w:rFonts w:ascii="Times New Roman" w:hAnsi="Times New Roman" w:cs="Times New Roman"/>
          <w:i/>
          <w:sz w:val="28"/>
          <w:szCs w:val="28"/>
        </w:rPr>
        <w:t>А</w:t>
      </w:r>
      <w:r w:rsidRPr="00987F9B">
        <w:rPr>
          <w:rFonts w:ascii="Times New Roman" w:hAnsi="Times New Roman" w:cs="Times New Roman"/>
          <w:sz w:val="28"/>
          <w:szCs w:val="28"/>
        </w:rPr>
        <w:t xml:space="preserve"> і деяке не </w:t>
      </w:r>
      <w:r w:rsidRPr="00E57BA2">
        <w:rPr>
          <w:rFonts w:ascii="Times New Roman" w:hAnsi="Times New Roman" w:cs="Times New Roman"/>
          <w:i/>
          <w:sz w:val="28"/>
          <w:szCs w:val="28"/>
        </w:rPr>
        <w:t>В</w:t>
      </w:r>
      <w:r w:rsidRPr="00987F9B">
        <w:rPr>
          <w:rFonts w:ascii="Times New Roman" w:hAnsi="Times New Roman" w:cs="Times New Roman"/>
          <w:sz w:val="28"/>
          <w:szCs w:val="28"/>
        </w:rPr>
        <w:t>».</w:t>
      </w:r>
    </w:p>
    <w:p w:rsidR="00227088" w:rsidRPr="00987F9B" w:rsidRDefault="003E7BA8" w:rsidP="009F3CD1">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 xml:space="preserve">Частина загальностверджувальних і загальнозаперечувальних суджень приймаються істинними без доведень (вони є аксіомами), істинність інших доводиться (вони є теоремами). Частковостверджувальні і частковозаперечні судження наслідками загальностверджувальних і загальнозаперечувальних </w:t>
      </w:r>
      <w:r w:rsidR="002F3DF2" w:rsidRPr="00987F9B">
        <w:rPr>
          <w:rFonts w:ascii="Times New Roman" w:hAnsi="Times New Roman" w:cs="Times New Roman"/>
          <w:sz w:val="28"/>
          <w:szCs w:val="28"/>
        </w:rPr>
        <w:t xml:space="preserve">суджень. Цей </w:t>
      </w:r>
      <w:r w:rsidR="00410D22" w:rsidRPr="00987F9B">
        <w:rPr>
          <w:rFonts w:ascii="Times New Roman" w:hAnsi="Times New Roman" w:cs="Times New Roman"/>
          <w:sz w:val="28"/>
          <w:szCs w:val="28"/>
        </w:rPr>
        <w:t>зв’язок</w:t>
      </w:r>
      <w:r w:rsidR="002F3DF2" w:rsidRPr="00987F9B">
        <w:rPr>
          <w:rFonts w:ascii="Times New Roman" w:hAnsi="Times New Roman" w:cs="Times New Roman"/>
          <w:sz w:val="28"/>
          <w:szCs w:val="28"/>
        </w:rPr>
        <w:t xml:space="preserve"> надає можливість </w:t>
      </w:r>
      <w:r w:rsidR="00192E57" w:rsidRPr="00987F9B">
        <w:rPr>
          <w:rFonts w:ascii="Times New Roman" w:hAnsi="Times New Roman" w:cs="Times New Roman"/>
          <w:sz w:val="28"/>
          <w:szCs w:val="28"/>
        </w:rPr>
        <w:t xml:space="preserve">судити про їх істинність. Істинність часткових суджень можна встановити за допомогою безпосередньої перевірки. Судження зазначених видів є одним із найбільш доступних засобів навчання учнів самостійно відкривати </w:t>
      </w:r>
      <w:r w:rsidR="008E35AD" w:rsidRPr="00987F9B">
        <w:rPr>
          <w:rFonts w:ascii="Times New Roman" w:hAnsi="Times New Roman" w:cs="Times New Roman"/>
          <w:sz w:val="28"/>
          <w:szCs w:val="28"/>
        </w:rPr>
        <w:t xml:space="preserve">математичні закономірності, формулювати </w:t>
      </w:r>
      <w:r w:rsidR="008E35AD" w:rsidRPr="00987F9B">
        <w:rPr>
          <w:rFonts w:ascii="Times New Roman" w:hAnsi="Times New Roman" w:cs="Times New Roman"/>
          <w:sz w:val="28"/>
          <w:szCs w:val="28"/>
        </w:rPr>
        <w:lastRenderedPageBreak/>
        <w:t xml:space="preserve">математичні гіпотези. Часткові судження використовуються для встановлення загальностверджувальних і загальнозаперечувальних суджень. </w:t>
      </w:r>
    </w:p>
    <w:p w:rsidR="008E35AD" w:rsidRPr="00987F9B" w:rsidRDefault="008E35AD" w:rsidP="009F3CD1">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 xml:space="preserve">Одним із основних інструментів доведення є умовиводи. Умовивід – це мислительна операція, у результаті якої з одного або кількох суджень отримується нове судження, яке містить судження, нове по відношенню до вихідних суджень. Вихідні судження називають посилками, отримані нові судження – висновком. У будь-якому умовиводі посилки повинні бути істинними. </w:t>
      </w:r>
    </w:p>
    <w:p w:rsidR="008E35AD" w:rsidRPr="00987F9B" w:rsidRDefault="008E35AD" w:rsidP="009F3CD1">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 xml:space="preserve">Умовиводи поділяються на індуктивні та дедуктивні. </w:t>
      </w:r>
    </w:p>
    <w:p w:rsidR="008E35AD" w:rsidRPr="00987F9B" w:rsidRDefault="008E35AD" w:rsidP="009F3CD1">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 xml:space="preserve">Дедуктивні умовиводи – це умовиводи, у процесі яких думка рухається від загального </w:t>
      </w:r>
      <w:r w:rsidR="00AE228A" w:rsidRPr="00987F9B">
        <w:rPr>
          <w:rFonts w:ascii="Times New Roman" w:hAnsi="Times New Roman" w:cs="Times New Roman"/>
          <w:sz w:val="28"/>
          <w:szCs w:val="28"/>
        </w:rPr>
        <w:t xml:space="preserve">до окремого, від більш загального до менш загального. </w:t>
      </w:r>
    </w:p>
    <w:p w:rsidR="00AE228A" w:rsidRPr="00987F9B" w:rsidRDefault="00AE228A" w:rsidP="009F3CD1">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Індуктивні умовиводи – це такі умовиводи, у процесі яких думка рухається від часткового до загального, від менш загального до більш загального.</w:t>
      </w:r>
    </w:p>
    <w:p w:rsidR="00AE228A" w:rsidRPr="00987F9B" w:rsidRDefault="000854A3" w:rsidP="009F3CD1">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У дедуктивних умовиводах зміст висновку включає в себе знання, які містяться в сукупності посилок. Для кожного дедуктивного умовиводу існує правило логічного виводу, яке встановлює цінність висновку, якщо посилки і висновок мають певну структуру. Аналогічні правила для індуктивних умовиводів встановити не можна. У залежності від змісту посилок висновок може бути як істинним, так і хибним. Тому індуктивні умовиводи не можна розглядати як доведення, незважаючи на те, що вони відіграють значну роль у висуванні гіпотез, відкритті теорем. Дедуктивні умовиводи, побудовані з урахуванням логічних законів, служать доведенням теорем.</w:t>
      </w:r>
    </w:p>
    <w:p w:rsidR="000854A3" w:rsidRPr="00987F9B" w:rsidRDefault="000854A3" w:rsidP="009F3CD1">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Логічний закон – це правило, за допомогою якого здійснюється правильний умовивід. Логічний закон полягає у встановленні істинності певного твердження на основі істинності деяких інших заданих тверджень.</w:t>
      </w:r>
    </w:p>
    <w:p w:rsidR="00227088" w:rsidRPr="00987F9B" w:rsidRDefault="000854A3" w:rsidP="009F3CD1">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Розглянемо основні правила логічного виводу, які використовуються у курсі геометрії закладів загальної середньої освіти:</w:t>
      </w:r>
    </w:p>
    <w:p w:rsidR="000854A3" w:rsidRPr="00987F9B" w:rsidRDefault="00114CA6" w:rsidP="00707BFC">
      <w:pPr>
        <w:pStyle w:val="a3"/>
        <w:numPr>
          <w:ilvl w:val="0"/>
          <w:numId w:val="8"/>
        </w:numPr>
        <w:tabs>
          <w:tab w:val="left" w:pos="993"/>
        </w:tabs>
        <w:spacing w:after="0" w:line="360" w:lineRule="auto"/>
        <w:ind w:left="0" w:firstLine="567"/>
        <w:jc w:val="both"/>
        <w:rPr>
          <w:rFonts w:ascii="Times New Roman" w:hAnsi="Times New Roman" w:cs="Times New Roman"/>
          <w:sz w:val="28"/>
          <w:szCs w:val="28"/>
        </w:rPr>
      </w:pPr>
      <w:r w:rsidRPr="00987F9B">
        <w:rPr>
          <w:rFonts w:ascii="Times New Roman" w:hAnsi="Times New Roman" w:cs="Times New Roman"/>
          <w:sz w:val="28"/>
          <w:szCs w:val="28"/>
        </w:rPr>
        <w:t xml:space="preserve">Закон тотожності: </w:t>
      </w:r>
      <m:oMath>
        <m:r>
          <w:rPr>
            <w:rFonts w:ascii="Cambria Math" w:hAnsi="Cambria Math" w:cs="Times New Roman"/>
            <w:sz w:val="28"/>
            <w:szCs w:val="28"/>
          </w:rPr>
          <m:t>A⇒A</m:t>
        </m:r>
      </m:oMath>
      <w:r w:rsidR="00665B36" w:rsidRPr="00987F9B">
        <w:rPr>
          <w:rFonts w:ascii="Times New Roman" w:eastAsiaTheme="minorEastAsia" w:hAnsi="Times New Roman" w:cs="Times New Roman"/>
          <w:sz w:val="28"/>
          <w:szCs w:val="28"/>
        </w:rPr>
        <w:t xml:space="preserve"> – кожне висловлювання є логічним наслідком самого себе.</w:t>
      </w:r>
    </w:p>
    <w:p w:rsidR="00665B36" w:rsidRPr="00987F9B" w:rsidRDefault="00665B36" w:rsidP="00707BFC">
      <w:pPr>
        <w:pStyle w:val="a3"/>
        <w:numPr>
          <w:ilvl w:val="0"/>
          <w:numId w:val="8"/>
        </w:numPr>
        <w:tabs>
          <w:tab w:val="left" w:pos="993"/>
        </w:tabs>
        <w:spacing w:after="0" w:line="360" w:lineRule="auto"/>
        <w:ind w:left="0" w:firstLine="567"/>
        <w:jc w:val="both"/>
        <w:rPr>
          <w:rFonts w:ascii="Times New Roman" w:hAnsi="Times New Roman" w:cs="Times New Roman"/>
          <w:sz w:val="28"/>
          <w:szCs w:val="28"/>
        </w:rPr>
      </w:pPr>
      <w:r w:rsidRPr="00987F9B">
        <w:rPr>
          <w:rFonts w:ascii="Times New Roman" w:eastAsiaTheme="minorEastAsia" w:hAnsi="Times New Roman" w:cs="Times New Roman"/>
          <w:sz w:val="28"/>
          <w:szCs w:val="28"/>
        </w:rPr>
        <w:t xml:space="preserve">Закон протиріччя: </w:t>
      </w:r>
      <m:oMath>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A⋀</m:t>
            </m:r>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A</m:t>
                </m:r>
              </m:e>
            </m:acc>
          </m:e>
        </m:acc>
      </m:oMath>
      <w:r w:rsidR="00800204" w:rsidRPr="00987F9B">
        <w:rPr>
          <w:rFonts w:ascii="Times New Roman" w:eastAsiaTheme="minorEastAsia" w:hAnsi="Times New Roman" w:cs="Times New Roman"/>
          <w:sz w:val="28"/>
          <w:szCs w:val="28"/>
        </w:rPr>
        <w:t xml:space="preserve"> – суперечливі висловлювання, </w:t>
      </w:r>
      <w:r w:rsidR="00800204" w:rsidRPr="00E57BA2">
        <w:rPr>
          <w:rFonts w:ascii="Times New Roman" w:eastAsiaTheme="minorEastAsia" w:hAnsi="Times New Roman" w:cs="Times New Roman"/>
          <w:i/>
          <w:sz w:val="28"/>
          <w:szCs w:val="28"/>
        </w:rPr>
        <w:t>А</w:t>
      </w:r>
      <w:r w:rsidR="00800204" w:rsidRPr="00987F9B">
        <w:rPr>
          <w:rFonts w:ascii="Times New Roman" w:eastAsiaTheme="minorEastAsia" w:hAnsi="Times New Roman" w:cs="Times New Roman"/>
          <w:sz w:val="28"/>
          <w:szCs w:val="28"/>
        </w:rPr>
        <w:t xml:space="preserve"> та </w:t>
      </w:r>
      <m:oMath>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A</m:t>
            </m:r>
          </m:e>
        </m:acc>
      </m:oMath>
      <w:r w:rsidR="009A0292" w:rsidRPr="00987F9B">
        <w:rPr>
          <w:rFonts w:ascii="Times New Roman" w:eastAsiaTheme="minorEastAsia" w:hAnsi="Times New Roman" w:cs="Times New Roman"/>
          <w:sz w:val="28"/>
          <w:szCs w:val="28"/>
        </w:rPr>
        <w:t xml:space="preserve"> не можуть бути істинними одночасно.</w:t>
      </w:r>
    </w:p>
    <w:p w:rsidR="009A0292" w:rsidRPr="00987F9B" w:rsidRDefault="009A0292" w:rsidP="00707BFC">
      <w:pPr>
        <w:pStyle w:val="a3"/>
        <w:numPr>
          <w:ilvl w:val="0"/>
          <w:numId w:val="8"/>
        </w:numPr>
        <w:tabs>
          <w:tab w:val="left" w:pos="993"/>
        </w:tabs>
        <w:spacing w:after="0" w:line="360" w:lineRule="auto"/>
        <w:ind w:left="0" w:firstLine="567"/>
        <w:jc w:val="both"/>
        <w:rPr>
          <w:rFonts w:ascii="Times New Roman" w:hAnsi="Times New Roman" w:cs="Times New Roman"/>
          <w:sz w:val="28"/>
          <w:szCs w:val="28"/>
        </w:rPr>
      </w:pPr>
      <w:r w:rsidRPr="00987F9B">
        <w:rPr>
          <w:rFonts w:ascii="Times New Roman" w:eastAsiaTheme="minorEastAsia" w:hAnsi="Times New Roman" w:cs="Times New Roman"/>
          <w:sz w:val="28"/>
          <w:szCs w:val="28"/>
        </w:rPr>
        <w:lastRenderedPageBreak/>
        <w:t xml:space="preserve">Закон виключення третього: </w:t>
      </w:r>
      <m:oMath>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A⋁</m:t>
            </m:r>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A</m:t>
                </m:r>
              </m:e>
            </m:acc>
          </m:e>
        </m:acc>
      </m:oMath>
      <w:r w:rsidR="009873A3" w:rsidRPr="00987F9B">
        <w:rPr>
          <w:rFonts w:ascii="Times New Roman" w:eastAsiaTheme="minorEastAsia" w:hAnsi="Times New Roman" w:cs="Times New Roman"/>
          <w:sz w:val="28"/>
          <w:szCs w:val="28"/>
        </w:rPr>
        <w:t xml:space="preserve"> – з двох суперечливих висловлювань одне завжди істинне. </w:t>
      </w:r>
    </w:p>
    <w:p w:rsidR="00FD239A" w:rsidRPr="00987F9B" w:rsidRDefault="00FD239A" w:rsidP="00707BFC">
      <w:pPr>
        <w:pStyle w:val="a3"/>
        <w:numPr>
          <w:ilvl w:val="0"/>
          <w:numId w:val="8"/>
        </w:numPr>
        <w:tabs>
          <w:tab w:val="left" w:pos="993"/>
        </w:tabs>
        <w:spacing w:after="0" w:line="360" w:lineRule="auto"/>
        <w:ind w:left="0" w:firstLine="567"/>
        <w:jc w:val="both"/>
        <w:rPr>
          <w:rFonts w:ascii="Times New Roman" w:hAnsi="Times New Roman" w:cs="Times New Roman"/>
          <w:sz w:val="28"/>
          <w:szCs w:val="28"/>
        </w:rPr>
      </w:pPr>
      <w:r w:rsidRPr="00987F9B">
        <w:rPr>
          <w:rFonts w:ascii="Times New Roman" w:eastAsiaTheme="minorEastAsia" w:hAnsi="Times New Roman" w:cs="Times New Roman"/>
          <w:sz w:val="28"/>
          <w:szCs w:val="28"/>
        </w:rPr>
        <w:t xml:space="preserve">Закон подвійного заперечення: </w:t>
      </w:r>
      <m:oMath>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A</m:t>
            </m:r>
          </m:e>
        </m:acc>
        <m:r>
          <w:rPr>
            <w:rFonts w:ascii="Cambria Math" w:eastAsiaTheme="minorEastAsia" w:hAnsi="Cambria Math" w:cs="Times New Roman"/>
            <w:sz w:val="28"/>
            <w:szCs w:val="28"/>
          </w:rPr>
          <m:t>⟺A</m:t>
        </m:r>
      </m:oMath>
      <w:r w:rsidR="0068689A" w:rsidRPr="00987F9B">
        <w:rPr>
          <w:rFonts w:ascii="Times New Roman" w:eastAsiaTheme="minorEastAsia" w:hAnsi="Times New Roman" w:cs="Times New Roman"/>
          <w:sz w:val="28"/>
          <w:szCs w:val="28"/>
        </w:rPr>
        <w:t xml:space="preserve"> – в усіх міркуваннях можна замінити </w:t>
      </w:r>
      <m:oMath>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A</m:t>
            </m:r>
          </m:e>
        </m:acc>
      </m:oMath>
      <w:r w:rsidR="009E7B8F" w:rsidRPr="00987F9B">
        <w:rPr>
          <w:rFonts w:ascii="Times New Roman" w:eastAsiaTheme="minorEastAsia" w:hAnsi="Times New Roman" w:cs="Times New Roman"/>
          <w:sz w:val="28"/>
          <w:szCs w:val="28"/>
        </w:rPr>
        <w:t xml:space="preserve"> висловлюванням </w:t>
      </w:r>
      <w:r w:rsidR="009E7B8F" w:rsidRPr="00600DA1">
        <w:rPr>
          <w:rFonts w:ascii="Times New Roman" w:eastAsiaTheme="minorEastAsia" w:hAnsi="Times New Roman" w:cs="Times New Roman"/>
          <w:i/>
          <w:sz w:val="28"/>
          <w:szCs w:val="28"/>
        </w:rPr>
        <w:t>А</w:t>
      </w:r>
      <w:r w:rsidR="009E7B8F" w:rsidRPr="00987F9B">
        <w:rPr>
          <w:rFonts w:ascii="Times New Roman" w:eastAsiaTheme="minorEastAsia" w:hAnsi="Times New Roman" w:cs="Times New Roman"/>
          <w:sz w:val="28"/>
          <w:szCs w:val="28"/>
        </w:rPr>
        <w:t>.</w:t>
      </w:r>
    </w:p>
    <w:p w:rsidR="00FD239A" w:rsidRPr="00987F9B" w:rsidRDefault="00FD239A" w:rsidP="00707BFC">
      <w:pPr>
        <w:pStyle w:val="a3"/>
        <w:numPr>
          <w:ilvl w:val="0"/>
          <w:numId w:val="8"/>
        </w:numPr>
        <w:tabs>
          <w:tab w:val="left" w:pos="993"/>
        </w:tabs>
        <w:spacing w:after="0" w:line="360" w:lineRule="auto"/>
        <w:ind w:left="0" w:firstLine="567"/>
        <w:jc w:val="both"/>
        <w:rPr>
          <w:rFonts w:ascii="Times New Roman" w:hAnsi="Times New Roman" w:cs="Times New Roman"/>
          <w:sz w:val="28"/>
          <w:szCs w:val="28"/>
        </w:rPr>
      </w:pPr>
      <w:r w:rsidRPr="00987F9B">
        <w:rPr>
          <w:rFonts w:ascii="Times New Roman" w:eastAsiaTheme="minorEastAsia" w:hAnsi="Times New Roman" w:cs="Times New Roman"/>
          <w:sz w:val="28"/>
          <w:szCs w:val="28"/>
        </w:rPr>
        <w:t xml:space="preserve">Закон </w:t>
      </w:r>
      <w:r w:rsidR="00410D22">
        <w:rPr>
          <w:rFonts w:ascii="Times New Roman" w:eastAsiaTheme="minorEastAsia" w:hAnsi="Times New Roman" w:cs="Times New Roman"/>
          <w:sz w:val="28"/>
          <w:szCs w:val="28"/>
        </w:rPr>
        <w:t>«</w:t>
      </w:r>
      <w:r w:rsidRPr="00987F9B">
        <w:rPr>
          <w:rFonts w:ascii="Times New Roman" w:eastAsiaTheme="minorEastAsia" w:hAnsi="Times New Roman" w:cs="Times New Roman"/>
          <w:sz w:val="28"/>
          <w:szCs w:val="28"/>
          <w:lang w:val="en-US"/>
        </w:rPr>
        <w:t>ex</w:t>
      </w:r>
      <w:r w:rsidRPr="00987F9B">
        <w:rPr>
          <w:rFonts w:ascii="Times New Roman" w:eastAsiaTheme="minorEastAsia" w:hAnsi="Times New Roman" w:cs="Times New Roman"/>
          <w:sz w:val="28"/>
          <w:szCs w:val="28"/>
        </w:rPr>
        <w:t xml:space="preserve"> </w:t>
      </w:r>
      <w:r w:rsidRPr="00987F9B">
        <w:rPr>
          <w:rFonts w:ascii="Times New Roman" w:eastAsiaTheme="minorEastAsia" w:hAnsi="Times New Roman" w:cs="Times New Roman"/>
          <w:sz w:val="28"/>
          <w:szCs w:val="28"/>
          <w:lang w:val="en-US"/>
        </w:rPr>
        <w:t>falso</w:t>
      </w:r>
      <w:r w:rsidRPr="00987F9B">
        <w:rPr>
          <w:rFonts w:ascii="Times New Roman" w:eastAsiaTheme="minorEastAsia" w:hAnsi="Times New Roman" w:cs="Times New Roman"/>
          <w:sz w:val="28"/>
          <w:szCs w:val="28"/>
        </w:rPr>
        <w:t xml:space="preserve"> </w:t>
      </w:r>
      <w:r w:rsidRPr="00987F9B">
        <w:rPr>
          <w:rFonts w:ascii="Times New Roman" w:eastAsiaTheme="minorEastAsia" w:hAnsi="Times New Roman" w:cs="Times New Roman"/>
          <w:sz w:val="28"/>
          <w:szCs w:val="28"/>
          <w:lang w:val="en-US"/>
        </w:rPr>
        <w:t>quodlibet</w:t>
      </w:r>
      <w:r w:rsidR="00410D22">
        <w:rPr>
          <w:rFonts w:ascii="Times New Roman" w:eastAsiaTheme="minorEastAsia" w:hAnsi="Times New Roman" w:cs="Times New Roman"/>
          <w:sz w:val="28"/>
          <w:szCs w:val="28"/>
        </w:rPr>
        <w:t>»</w:t>
      </w:r>
      <w:r w:rsidRPr="00987F9B">
        <w:rPr>
          <w:rFonts w:ascii="Times New Roman" w:eastAsiaTheme="minorEastAsia" w:hAnsi="Times New Roman" w:cs="Times New Roman"/>
          <w:sz w:val="28"/>
          <w:szCs w:val="28"/>
        </w:rPr>
        <w:t xml:space="preserve"> («з хибного все, що завгодно»</w:t>
      </w:r>
      <w:r w:rsidR="009E7B8F" w:rsidRPr="00987F9B">
        <w:rPr>
          <w:rFonts w:ascii="Times New Roman" w:eastAsiaTheme="minorEastAsia" w:hAnsi="Times New Roman" w:cs="Times New Roman"/>
          <w:sz w:val="28"/>
          <w:szCs w:val="28"/>
        </w:rPr>
        <w:t xml:space="preserve">) </w:t>
      </w:r>
      <m:oMath>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A</m:t>
            </m:r>
          </m:e>
        </m:acc>
        <m:r>
          <w:rPr>
            <w:rFonts w:ascii="Cambria Math" w:eastAsiaTheme="minorEastAsia" w:hAnsi="Cambria Math" w:cs="Times New Roman"/>
            <w:sz w:val="28"/>
            <w:szCs w:val="28"/>
          </w:rPr>
          <m:t>⇒(A⇒A)</m:t>
        </m:r>
      </m:oMath>
      <w:r w:rsidR="00E37EE5" w:rsidRPr="00987F9B">
        <w:rPr>
          <w:rFonts w:ascii="Times New Roman" w:eastAsiaTheme="minorEastAsia" w:hAnsi="Times New Roman" w:cs="Times New Roman"/>
          <w:sz w:val="28"/>
          <w:szCs w:val="28"/>
        </w:rPr>
        <w:t xml:space="preserve">. Смисл цього закону: будь-яке твердження </w:t>
      </w:r>
      <w:r w:rsidR="00E37EE5" w:rsidRPr="00600DA1">
        <w:rPr>
          <w:rFonts w:ascii="Times New Roman" w:eastAsiaTheme="minorEastAsia" w:hAnsi="Times New Roman" w:cs="Times New Roman"/>
          <w:i/>
          <w:sz w:val="28"/>
          <w:szCs w:val="28"/>
        </w:rPr>
        <w:t>В</w:t>
      </w:r>
      <w:r w:rsidR="00E37EE5" w:rsidRPr="00987F9B">
        <w:rPr>
          <w:rFonts w:ascii="Times New Roman" w:eastAsiaTheme="minorEastAsia" w:hAnsi="Times New Roman" w:cs="Times New Roman"/>
          <w:sz w:val="28"/>
          <w:szCs w:val="28"/>
        </w:rPr>
        <w:t xml:space="preserve"> можна розглядати як наслідок хибного твердження </w:t>
      </w:r>
      <w:r w:rsidR="00E37EE5" w:rsidRPr="00600DA1">
        <w:rPr>
          <w:rFonts w:ascii="Times New Roman" w:eastAsiaTheme="minorEastAsia" w:hAnsi="Times New Roman" w:cs="Times New Roman"/>
          <w:i/>
          <w:sz w:val="28"/>
          <w:szCs w:val="28"/>
        </w:rPr>
        <w:t>А</w:t>
      </w:r>
      <w:r w:rsidR="00E37EE5" w:rsidRPr="00987F9B">
        <w:rPr>
          <w:rFonts w:ascii="Times New Roman" w:eastAsiaTheme="minorEastAsia" w:hAnsi="Times New Roman" w:cs="Times New Roman"/>
          <w:sz w:val="28"/>
          <w:szCs w:val="28"/>
        </w:rPr>
        <w:t>, тобто наслідок</w:t>
      </w:r>
      <w:r w:rsidR="00FF3153" w:rsidRPr="00987F9B">
        <w:rPr>
          <w:rFonts w:ascii="Times New Roman" w:eastAsiaTheme="minorEastAsia" w:hAnsi="Times New Roman" w:cs="Times New Roman"/>
          <w:sz w:val="28"/>
          <w:szCs w:val="28"/>
        </w:rPr>
        <w:t xml:space="preserve"> з </w:t>
      </w:r>
      <w:r w:rsidR="00FF3153" w:rsidRPr="004469F6">
        <w:rPr>
          <w:rFonts w:ascii="Times New Roman" w:eastAsiaTheme="minorEastAsia" w:hAnsi="Times New Roman" w:cs="Times New Roman"/>
          <w:i/>
          <w:sz w:val="28"/>
          <w:szCs w:val="28"/>
        </w:rPr>
        <w:t>А</w:t>
      </w:r>
      <w:r w:rsidR="00FF3153" w:rsidRPr="00987F9B">
        <w:rPr>
          <w:rFonts w:ascii="Times New Roman" w:eastAsiaTheme="minorEastAsia" w:hAnsi="Times New Roman" w:cs="Times New Roman"/>
          <w:sz w:val="28"/>
          <w:szCs w:val="28"/>
        </w:rPr>
        <w:t xml:space="preserve">, коли </w:t>
      </w:r>
      <m:oMath>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A</m:t>
            </m:r>
          </m:e>
        </m:acc>
      </m:oMath>
      <w:r w:rsidR="00751F36">
        <w:rPr>
          <w:rFonts w:ascii="Times New Roman" w:eastAsiaTheme="minorEastAsia" w:hAnsi="Times New Roman" w:cs="Times New Roman"/>
          <w:sz w:val="28"/>
          <w:szCs w:val="28"/>
        </w:rPr>
        <w:t xml:space="preserve"> </w:t>
      </w:r>
      <w:r w:rsidR="00FF3153" w:rsidRPr="00987F9B">
        <w:rPr>
          <w:rFonts w:ascii="Times New Roman" w:eastAsiaTheme="minorEastAsia" w:hAnsi="Times New Roman" w:cs="Times New Roman"/>
          <w:sz w:val="28"/>
          <w:szCs w:val="28"/>
        </w:rPr>
        <w:t>– істинне.</w:t>
      </w:r>
    </w:p>
    <w:p w:rsidR="00FD239A" w:rsidRPr="00987F9B" w:rsidRDefault="00095284" w:rsidP="00707BFC">
      <w:pPr>
        <w:pStyle w:val="a3"/>
        <w:numPr>
          <w:ilvl w:val="0"/>
          <w:numId w:val="8"/>
        </w:numPr>
        <w:tabs>
          <w:tab w:val="left" w:pos="993"/>
        </w:tabs>
        <w:spacing w:after="0" w:line="360" w:lineRule="auto"/>
        <w:ind w:left="0" w:firstLine="567"/>
        <w:jc w:val="both"/>
        <w:rPr>
          <w:rFonts w:ascii="Times New Roman" w:hAnsi="Times New Roman" w:cs="Times New Roman"/>
          <w:sz w:val="28"/>
          <w:szCs w:val="28"/>
        </w:rPr>
      </w:pPr>
      <w:r w:rsidRPr="00987F9B">
        <w:rPr>
          <w:rFonts w:ascii="Times New Roman" w:eastAsiaTheme="minorEastAsia" w:hAnsi="Times New Roman" w:cs="Times New Roman"/>
          <w:sz w:val="28"/>
          <w:szCs w:val="28"/>
          <w:lang w:val="en-US"/>
        </w:rPr>
        <w:t>Modus</w:t>
      </w:r>
      <w:r w:rsidRPr="00987F9B">
        <w:rPr>
          <w:rFonts w:ascii="Times New Roman" w:eastAsiaTheme="minorEastAsia" w:hAnsi="Times New Roman" w:cs="Times New Roman"/>
          <w:sz w:val="28"/>
          <w:szCs w:val="28"/>
        </w:rPr>
        <w:t xml:space="preserve"> </w:t>
      </w:r>
      <w:r w:rsidRPr="00987F9B">
        <w:rPr>
          <w:rFonts w:ascii="Times New Roman" w:eastAsiaTheme="minorEastAsia" w:hAnsi="Times New Roman" w:cs="Times New Roman"/>
          <w:sz w:val="28"/>
          <w:szCs w:val="28"/>
          <w:lang w:val="en-US"/>
        </w:rPr>
        <w:t>ponens</w:t>
      </w:r>
      <w:r w:rsidRPr="00987F9B">
        <w:rPr>
          <w:rFonts w:ascii="Times New Roman" w:eastAsiaTheme="minorEastAsia" w:hAnsi="Times New Roman" w:cs="Times New Roman"/>
          <w:sz w:val="28"/>
          <w:szCs w:val="28"/>
        </w:rPr>
        <w:t xml:space="preserve"> («стверджувальний модус») </w:t>
      </w:r>
      <m:oMath>
        <m:r>
          <w:rPr>
            <w:rFonts w:ascii="Cambria Math" w:eastAsiaTheme="minorEastAsia" w:hAnsi="Cambria Math" w:cs="Times New Roman"/>
            <w:sz w:val="28"/>
            <w:szCs w:val="28"/>
          </w:rPr>
          <m:t>A⋀(A⇒B)⇒B</m:t>
        </m:r>
      </m:oMath>
      <w:r w:rsidR="00296C49" w:rsidRPr="00987F9B">
        <w:rPr>
          <w:rFonts w:ascii="Times New Roman" w:eastAsiaTheme="minorEastAsia" w:hAnsi="Times New Roman" w:cs="Times New Roman"/>
          <w:sz w:val="28"/>
          <w:szCs w:val="28"/>
        </w:rPr>
        <w:t xml:space="preserve"> (з істинності </w:t>
      </w:r>
      <w:r w:rsidR="00296C49" w:rsidRPr="004469F6">
        <w:rPr>
          <w:rFonts w:ascii="Times New Roman" w:eastAsiaTheme="minorEastAsia" w:hAnsi="Times New Roman" w:cs="Times New Roman"/>
          <w:i/>
          <w:sz w:val="28"/>
          <w:szCs w:val="28"/>
        </w:rPr>
        <w:t>А</w:t>
      </w:r>
      <w:r w:rsidR="004469F6">
        <w:rPr>
          <w:rFonts w:ascii="Times New Roman" w:eastAsiaTheme="minorEastAsia" w:hAnsi="Times New Roman" w:cs="Times New Roman"/>
          <w:sz w:val="28"/>
          <w:szCs w:val="28"/>
        </w:rPr>
        <w:t xml:space="preserve"> й імплікації </w:t>
      </w:r>
      <w:r w:rsidR="004469F6" w:rsidRPr="004469F6">
        <w:rPr>
          <w:rFonts w:ascii="Times New Roman" w:eastAsiaTheme="minorEastAsia" w:hAnsi="Times New Roman" w:cs="Times New Roman"/>
          <w:i/>
          <w:sz w:val="28"/>
          <w:szCs w:val="28"/>
        </w:rPr>
        <w:t>A</w:t>
      </w:r>
      <w:r w:rsidR="00296C49" w:rsidRPr="00987F9B">
        <w:rPr>
          <w:rFonts w:ascii="Cambria Math" w:eastAsiaTheme="minorEastAsia" w:hAnsi="Cambria Math" w:cs="Cambria Math"/>
          <w:sz w:val="28"/>
          <w:szCs w:val="28"/>
        </w:rPr>
        <w:t>⇒</w:t>
      </w:r>
      <w:r w:rsidR="00296C49" w:rsidRPr="004469F6">
        <w:rPr>
          <w:rFonts w:ascii="Times New Roman" w:eastAsiaTheme="minorEastAsia" w:hAnsi="Times New Roman" w:cs="Times New Roman"/>
          <w:i/>
          <w:sz w:val="28"/>
          <w:szCs w:val="28"/>
        </w:rPr>
        <w:t>В</w:t>
      </w:r>
      <w:r w:rsidR="00296C49" w:rsidRPr="00987F9B">
        <w:rPr>
          <w:rFonts w:ascii="Times New Roman" w:eastAsiaTheme="minorEastAsia" w:hAnsi="Times New Roman" w:cs="Times New Roman"/>
          <w:sz w:val="28"/>
          <w:szCs w:val="28"/>
        </w:rPr>
        <w:t xml:space="preserve"> випливає істинність </w:t>
      </w:r>
      <w:r w:rsidR="00296C49" w:rsidRPr="004469F6">
        <w:rPr>
          <w:rFonts w:ascii="Times New Roman" w:eastAsiaTheme="minorEastAsia" w:hAnsi="Times New Roman" w:cs="Times New Roman"/>
          <w:i/>
          <w:sz w:val="28"/>
          <w:szCs w:val="28"/>
        </w:rPr>
        <w:t>В</w:t>
      </w:r>
      <w:r w:rsidR="00296C49" w:rsidRPr="00987F9B">
        <w:rPr>
          <w:rFonts w:ascii="Times New Roman" w:eastAsiaTheme="minorEastAsia" w:hAnsi="Times New Roman" w:cs="Times New Roman"/>
          <w:sz w:val="28"/>
          <w:szCs w:val="28"/>
        </w:rPr>
        <w:t xml:space="preserve">, тобто, якщо </w:t>
      </w:r>
      <w:r w:rsidR="00296C49" w:rsidRPr="004469F6">
        <w:rPr>
          <w:rFonts w:ascii="Times New Roman" w:eastAsiaTheme="minorEastAsia" w:hAnsi="Times New Roman" w:cs="Times New Roman"/>
          <w:i/>
          <w:sz w:val="28"/>
          <w:szCs w:val="28"/>
        </w:rPr>
        <w:t>А</w:t>
      </w:r>
      <w:r w:rsidR="00296C49" w:rsidRPr="00987F9B">
        <w:rPr>
          <w:rFonts w:ascii="Times New Roman" w:eastAsiaTheme="minorEastAsia" w:hAnsi="Times New Roman" w:cs="Times New Roman"/>
          <w:sz w:val="28"/>
          <w:szCs w:val="28"/>
        </w:rPr>
        <w:t xml:space="preserve"> правильне, </w:t>
      </w:r>
      <w:r w:rsidR="00296C49" w:rsidRPr="004469F6">
        <w:rPr>
          <w:rFonts w:ascii="Times New Roman" w:eastAsiaTheme="minorEastAsia" w:hAnsi="Times New Roman" w:cs="Times New Roman"/>
          <w:i/>
          <w:sz w:val="28"/>
          <w:szCs w:val="28"/>
        </w:rPr>
        <w:t>В</w:t>
      </w:r>
      <w:r w:rsidR="00296C49" w:rsidRPr="00987F9B">
        <w:rPr>
          <w:rFonts w:ascii="Times New Roman" w:eastAsiaTheme="minorEastAsia" w:hAnsi="Times New Roman" w:cs="Times New Roman"/>
          <w:sz w:val="28"/>
          <w:szCs w:val="28"/>
        </w:rPr>
        <w:t xml:space="preserve"> є логічним наслідком </w:t>
      </w:r>
      <w:r w:rsidR="00296C49" w:rsidRPr="004469F6">
        <w:rPr>
          <w:rFonts w:ascii="Times New Roman" w:eastAsiaTheme="minorEastAsia" w:hAnsi="Times New Roman" w:cs="Times New Roman"/>
          <w:i/>
          <w:sz w:val="28"/>
          <w:szCs w:val="28"/>
        </w:rPr>
        <w:t>А</w:t>
      </w:r>
      <w:r w:rsidR="00296C49" w:rsidRPr="00987F9B">
        <w:rPr>
          <w:rFonts w:ascii="Times New Roman" w:eastAsiaTheme="minorEastAsia" w:hAnsi="Times New Roman" w:cs="Times New Roman"/>
          <w:sz w:val="28"/>
          <w:szCs w:val="28"/>
        </w:rPr>
        <w:t xml:space="preserve">, то правильно й </w:t>
      </w:r>
      <w:r w:rsidR="00296C49" w:rsidRPr="004469F6">
        <w:rPr>
          <w:rFonts w:ascii="Times New Roman" w:eastAsiaTheme="minorEastAsia" w:hAnsi="Times New Roman" w:cs="Times New Roman"/>
          <w:i/>
          <w:sz w:val="28"/>
          <w:szCs w:val="28"/>
        </w:rPr>
        <w:t>В</w:t>
      </w:r>
      <w:r w:rsidR="00296C49" w:rsidRPr="00987F9B">
        <w:rPr>
          <w:rFonts w:ascii="Times New Roman" w:eastAsiaTheme="minorEastAsia" w:hAnsi="Times New Roman" w:cs="Times New Roman"/>
          <w:sz w:val="28"/>
          <w:szCs w:val="28"/>
        </w:rPr>
        <w:t>).</w:t>
      </w:r>
    </w:p>
    <w:p w:rsidR="00296C49" w:rsidRPr="00987F9B" w:rsidRDefault="00296C49" w:rsidP="00707BFC">
      <w:pPr>
        <w:pStyle w:val="a3"/>
        <w:numPr>
          <w:ilvl w:val="0"/>
          <w:numId w:val="8"/>
        </w:numPr>
        <w:tabs>
          <w:tab w:val="left" w:pos="993"/>
        </w:tabs>
        <w:spacing w:after="0" w:line="360" w:lineRule="auto"/>
        <w:ind w:left="0" w:firstLine="567"/>
        <w:jc w:val="both"/>
        <w:rPr>
          <w:rFonts w:ascii="Times New Roman" w:hAnsi="Times New Roman" w:cs="Times New Roman"/>
          <w:sz w:val="28"/>
          <w:szCs w:val="28"/>
        </w:rPr>
      </w:pPr>
      <w:r w:rsidRPr="00987F9B">
        <w:rPr>
          <w:rFonts w:ascii="Times New Roman" w:eastAsiaTheme="minorEastAsia" w:hAnsi="Times New Roman" w:cs="Times New Roman"/>
          <w:sz w:val="28"/>
          <w:szCs w:val="28"/>
          <w:lang w:val="en-US"/>
        </w:rPr>
        <w:t>Modus</w:t>
      </w:r>
      <w:r w:rsidRPr="00987F9B">
        <w:rPr>
          <w:rFonts w:ascii="Times New Roman" w:eastAsiaTheme="minorEastAsia" w:hAnsi="Times New Roman" w:cs="Times New Roman"/>
          <w:sz w:val="28"/>
          <w:szCs w:val="28"/>
          <w:lang w:val="ru-RU"/>
        </w:rPr>
        <w:t xml:space="preserve"> </w:t>
      </w:r>
      <w:r w:rsidRPr="00987F9B">
        <w:rPr>
          <w:rFonts w:ascii="Times New Roman" w:eastAsiaTheme="minorEastAsia" w:hAnsi="Times New Roman" w:cs="Times New Roman"/>
          <w:sz w:val="28"/>
          <w:szCs w:val="28"/>
          <w:lang w:val="en-US"/>
        </w:rPr>
        <w:t>tollens</w:t>
      </w:r>
      <w:r w:rsidRPr="00987F9B">
        <w:rPr>
          <w:rFonts w:ascii="Times New Roman" w:eastAsiaTheme="minorEastAsia" w:hAnsi="Times New Roman" w:cs="Times New Roman"/>
          <w:sz w:val="28"/>
          <w:szCs w:val="28"/>
          <w:lang w:val="ru-RU"/>
        </w:rPr>
        <w:t xml:space="preserve"> (</w:t>
      </w:r>
      <w:r w:rsidRPr="00987F9B">
        <w:rPr>
          <w:rFonts w:ascii="Times New Roman" w:eastAsiaTheme="minorEastAsia" w:hAnsi="Times New Roman" w:cs="Times New Roman"/>
          <w:sz w:val="28"/>
          <w:szCs w:val="28"/>
        </w:rPr>
        <w:t xml:space="preserve">«заперечувальний модус») </w:t>
      </w:r>
      <m:oMath>
        <m:r>
          <w:rPr>
            <w:rFonts w:ascii="Cambria Math" w:eastAsiaTheme="minorEastAsia" w:hAnsi="Cambria Math" w:cs="Times New Roman"/>
            <w:sz w:val="28"/>
            <w:szCs w:val="28"/>
          </w:rPr>
          <m:t>(A⇒B)⋀</m:t>
        </m:r>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B</m:t>
            </m:r>
          </m:e>
        </m:acc>
        <m:r>
          <w:rPr>
            <w:rFonts w:ascii="Cambria Math" w:eastAsiaTheme="minorEastAsia" w:hAnsi="Cambria Math" w:cs="Times New Roman"/>
            <w:sz w:val="28"/>
            <w:szCs w:val="28"/>
          </w:rPr>
          <m:t>⇒</m:t>
        </m:r>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A</m:t>
            </m:r>
          </m:e>
        </m:acc>
      </m:oMath>
      <w:r w:rsidR="00A04E71" w:rsidRPr="00987F9B">
        <w:rPr>
          <w:rFonts w:ascii="Times New Roman" w:eastAsiaTheme="minorEastAsia" w:hAnsi="Times New Roman" w:cs="Times New Roman"/>
          <w:sz w:val="28"/>
          <w:szCs w:val="28"/>
        </w:rPr>
        <w:t xml:space="preserve"> (якщо В є логічним наслідком </w:t>
      </w:r>
      <w:r w:rsidR="00A04E71" w:rsidRPr="004469F6">
        <w:rPr>
          <w:rFonts w:ascii="Times New Roman" w:eastAsiaTheme="minorEastAsia" w:hAnsi="Times New Roman" w:cs="Times New Roman"/>
          <w:i/>
          <w:sz w:val="28"/>
          <w:szCs w:val="28"/>
        </w:rPr>
        <w:t>А</w:t>
      </w:r>
      <w:r w:rsidR="00A04E71" w:rsidRPr="00987F9B">
        <w:rPr>
          <w:rFonts w:ascii="Times New Roman" w:eastAsiaTheme="minorEastAsia" w:hAnsi="Times New Roman" w:cs="Times New Roman"/>
          <w:sz w:val="28"/>
          <w:szCs w:val="28"/>
        </w:rPr>
        <w:t xml:space="preserve"> і відомо, що </w:t>
      </w:r>
      <w:r w:rsidR="00A04E71" w:rsidRPr="004469F6">
        <w:rPr>
          <w:rFonts w:ascii="Times New Roman" w:eastAsiaTheme="minorEastAsia" w:hAnsi="Times New Roman" w:cs="Times New Roman"/>
          <w:i/>
          <w:sz w:val="28"/>
          <w:szCs w:val="28"/>
        </w:rPr>
        <w:t>В</w:t>
      </w:r>
      <w:r w:rsidR="00A04E71" w:rsidRPr="00987F9B">
        <w:rPr>
          <w:rFonts w:ascii="Times New Roman" w:eastAsiaTheme="minorEastAsia" w:hAnsi="Times New Roman" w:cs="Times New Roman"/>
          <w:sz w:val="28"/>
          <w:szCs w:val="28"/>
        </w:rPr>
        <w:t xml:space="preserve"> – хибне, то й </w:t>
      </w:r>
      <w:r w:rsidR="00A04E71" w:rsidRPr="004469F6">
        <w:rPr>
          <w:rFonts w:ascii="Times New Roman" w:eastAsiaTheme="minorEastAsia" w:hAnsi="Times New Roman" w:cs="Times New Roman"/>
          <w:i/>
          <w:sz w:val="28"/>
          <w:szCs w:val="28"/>
        </w:rPr>
        <w:t>А</w:t>
      </w:r>
      <w:r w:rsidR="00A04E71" w:rsidRPr="00987F9B">
        <w:rPr>
          <w:rFonts w:ascii="Times New Roman" w:eastAsiaTheme="minorEastAsia" w:hAnsi="Times New Roman" w:cs="Times New Roman"/>
          <w:sz w:val="28"/>
          <w:szCs w:val="28"/>
        </w:rPr>
        <w:t xml:space="preserve"> неминуче хибне).</w:t>
      </w:r>
    </w:p>
    <w:p w:rsidR="00296C49" w:rsidRPr="00987F9B" w:rsidRDefault="00A04E71" w:rsidP="00707BFC">
      <w:pPr>
        <w:pStyle w:val="a3"/>
        <w:numPr>
          <w:ilvl w:val="0"/>
          <w:numId w:val="8"/>
        </w:numPr>
        <w:tabs>
          <w:tab w:val="left" w:pos="993"/>
        </w:tabs>
        <w:spacing w:after="0" w:line="360" w:lineRule="auto"/>
        <w:ind w:left="0" w:firstLine="567"/>
        <w:jc w:val="both"/>
        <w:rPr>
          <w:rFonts w:ascii="Times New Roman" w:hAnsi="Times New Roman" w:cs="Times New Roman"/>
          <w:sz w:val="28"/>
          <w:szCs w:val="28"/>
        </w:rPr>
      </w:pPr>
      <w:r w:rsidRPr="00987F9B">
        <w:rPr>
          <w:rFonts w:ascii="Times New Roman" w:hAnsi="Times New Roman" w:cs="Times New Roman"/>
          <w:sz w:val="28"/>
          <w:szCs w:val="28"/>
        </w:rPr>
        <w:t xml:space="preserve">Закон силогізму: </w:t>
      </w:r>
      <m:oMath>
        <m:r>
          <w:rPr>
            <w:rFonts w:ascii="Cambria Math" w:hAnsi="Cambria Math" w:cs="Times New Roman"/>
            <w:sz w:val="28"/>
            <w:szCs w:val="28"/>
          </w:rPr>
          <m:t>(A⇒B)⋀(B⇒C)⇒(A⇒C)</m:t>
        </m:r>
      </m:oMath>
      <w:r w:rsidR="00594DA6" w:rsidRPr="00987F9B">
        <w:rPr>
          <w:rFonts w:ascii="Times New Roman" w:eastAsiaTheme="minorEastAsia" w:hAnsi="Times New Roman" w:cs="Times New Roman"/>
          <w:sz w:val="28"/>
          <w:szCs w:val="28"/>
        </w:rPr>
        <w:t xml:space="preserve"> обгрунтовує цінність імплікації </w:t>
      </w:r>
      <w:r w:rsidR="00594DA6" w:rsidRPr="004469F6">
        <w:rPr>
          <w:rFonts w:ascii="Times New Roman" w:eastAsiaTheme="minorEastAsia" w:hAnsi="Times New Roman" w:cs="Times New Roman"/>
          <w:i/>
          <w:sz w:val="28"/>
          <w:szCs w:val="28"/>
        </w:rPr>
        <w:t>А</w:t>
      </w:r>
      <w:r w:rsidR="00594DA6" w:rsidRPr="00987F9B">
        <w:rPr>
          <w:rFonts w:ascii="Cambria Math" w:eastAsiaTheme="minorEastAsia" w:hAnsi="Cambria Math" w:cs="Cambria Math"/>
          <w:sz w:val="28"/>
          <w:szCs w:val="28"/>
        </w:rPr>
        <w:t>⇒</w:t>
      </w:r>
      <w:r w:rsidR="00594DA6" w:rsidRPr="004469F6">
        <w:rPr>
          <w:rFonts w:ascii="Times New Roman" w:eastAsiaTheme="minorEastAsia" w:hAnsi="Times New Roman" w:cs="Times New Roman"/>
          <w:i/>
          <w:sz w:val="28"/>
          <w:szCs w:val="28"/>
        </w:rPr>
        <w:t>С</w:t>
      </w:r>
      <w:r w:rsidR="00594DA6" w:rsidRPr="00987F9B">
        <w:rPr>
          <w:rFonts w:ascii="Times New Roman" w:eastAsiaTheme="minorEastAsia" w:hAnsi="Times New Roman" w:cs="Times New Roman"/>
          <w:sz w:val="28"/>
          <w:szCs w:val="28"/>
        </w:rPr>
        <w:t xml:space="preserve"> у разі одночасної істинності імплікації </w:t>
      </w:r>
      <w:r w:rsidR="00594DA6" w:rsidRPr="004469F6">
        <w:rPr>
          <w:rFonts w:ascii="Times New Roman" w:eastAsiaTheme="minorEastAsia" w:hAnsi="Times New Roman" w:cs="Times New Roman"/>
          <w:i/>
          <w:sz w:val="28"/>
          <w:szCs w:val="28"/>
        </w:rPr>
        <w:t>А</w:t>
      </w:r>
      <w:r w:rsidR="00594DA6" w:rsidRPr="00987F9B">
        <w:rPr>
          <w:rFonts w:ascii="Cambria Math" w:eastAsiaTheme="minorEastAsia" w:hAnsi="Cambria Math" w:cs="Cambria Math"/>
          <w:sz w:val="28"/>
          <w:szCs w:val="28"/>
        </w:rPr>
        <w:t>⇒</w:t>
      </w:r>
      <w:r w:rsidR="00594DA6" w:rsidRPr="004469F6">
        <w:rPr>
          <w:rFonts w:ascii="Times New Roman" w:eastAsiaTheme="minorEastAsia" w:hAnsi="Times New Roman" w:cs="Times New Roman"/>
          <w:i/>
          <w:sz w:val="28"/>
          <w:szCs w:val="28"/>
        </w:rPr>
        <w:t>В</w:t>
      </w:r>
      <w:r w:rsidR="00594DA6" w:rsidRPr="00987F9B">
        <w:rPr>
          <w:rFonts w:ascii="Times New Roman" w:eastAsiaTheme="minorEastAsia" w:hAnsi="Times New Roman" w:cs="Times New Roman"/>
          <w:sz w:val="28"/>
          <w:szCs w:val="28"/>
        </w:rPr>
        <w:t xml:space="preserve"> та </w:t>
      </w:r>
      <w:r w:rsidR="00594DA6" w:rsidRPr="004469F6">
        <w:rPr>
          <w:rFonts w:ascii="Times New Roman" w:eastAsiaTheme="minorEastAsia" w:hAnsi="Times New Roman" w:cs="Times New Roman"/>
          <w:i/>
          <w:sz w:val="28"/>
          <w:szCs w:val="28"/>
        </w:rPr>
        <w:t>В</w:t>
      </w:r>
      <w:r w:rsidR="00594DA6" w:rsidRPr="00987F9B">
        <w:rPr>
          <w:rFonts w:ascii="Cambria Math" w:eastAsiaTheme="minorEastAsia" w:hAnsi="Cambria Math" w:cs="Cambria Math"/>
          <w:sz w:val="28"/>
          <w:szCs w:val="28"/>
        </w:rPr>
        <w:t>⇒</w:t>
      </w:r>
      <w:r w:rsidR="00594DA6" w:rsidRPr="004469F6">
        <w:rPr>
          <w:rFonts w:ascii="Times New Roman" w:eastAsiaTheme="minorEastAsia" w:hAnsi="Times New Roman" w:cs="Times New Roman"/>
          <w:i/>
          <w:sz w:val="28"/>
          <w:szCs w:val="28"/>
        </w:rPr>
        <w:t>С</w:t>
      </w:r>
      <w:r w:rsidR="00594DA6" w:rsidRPr="00987F9B">
        <w:rPr>
          <w:rFonts w:ascii="Times New Roman" w:eastAsiaTheme="minorEastAsia" w:hAnsi="Times New Roman" w:cs="Times New Roman"/>
          <w:sz w:val="28"/>
          <w:szCs w:val="28"/>
        </w:rPr>
        <w:t>).</w:t>
      </w:r>
    </w:p>
    <w:p w:rsidR="00594DA6" w:rsidRPr="00987F9B" w:rsidRDefault="00594DA6" w:rsidP="00707BFC">
      <w:pPr>
        <w:pStyle w:val="a3"/>
        <w:numPr>
          <w:ilvl w:val="0"/>
          <w:numId w:val="8"/>
        </w:numPr>
        <w:tabs>
          <w:tab w:val="left" w:pos="993"/>
        </w:tabs>
        <w:spacing w:after="0" w:line="360" w:lineRule="auto"/>
        <w:ind w:left="0" w:firstLine="567"/>
        <w:jc w:val="both"/>
        <w:rPr>
          <w:rFonts w:ascii="Times New Roman" w:hAnsi="Times New Roman" w:cs="Times New Roman"/>
          <w:sz w:val="28"/>
          <w:szCs w:val="28"/>
        </w:rPr>
      </w:pPr>
      <w:r w:rsidRPr="00987F9B">
        <w:rPr>
          <w:rFonts w:ascii="Times New Roman" w:eastAsiaTheme="minorEastAsia" w:hAnsi="Times New Roman" w:cs="Times New Roman"/>
          <w:sz w:val="28"/>
          <w:szCs w:val="28"/>
        </w:rPr>
        <w:t xml:space="preserve">Закон контрапозиції: </w:t>
      </w:r>
      <m:oMath>
        <m:r>
          <w:rPr>
            <w:rFonts w:ascii="Cambria Math" w:eastAsiaTheme="minorEastAsia" w:hAnsi="Cambria Math" w:cs="Times New Roman"/>
            <w:sz w:val="28"/>
            <w:szCs w:val="28"/>
          </w:rPr>
          <m:t>(A⇒B)⇒(</m:t>
        </m:r>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B</m:t>
            </m:r>
          </m:e>
        </m:acc>
        <m:r>
          <w:rPr>
            <w:rFonts w:ascii="Cambria Math" w:eastAsiaTheme="minorEastAsia" w:hAnsi="Cambria Math" w:cs="Times New Roman"/>
            <w:sz w:val="28"/>
            <w:szCs w:val="28"/>
          </w:rPr>
          <m:t>⇒</m:t>
        </m:r>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A</m:t>
            </m:r>
          </m:e>
        </m:acc>
        <m:r>
          <w:rPr>
            <w:rFonts w:ascii="Cambria Math" w:eastAsiaTheme="minorEastAsia" w:hAnsi="Cambria Math" w:cs="Times New Roman"/>
            <w:sz w:val="28"/>
            <w:szCs w:val="28"/>
          </w:rPr>
          <m:t>)</m:t>
        </m:r>
      </m:oMath>
      <w:r w:rsidR="008F1A77" w:rsidRPr="00987F9B">
        <w:rPr>
          <w:rFonts w:ascii="Times New Roman" w:eastAsiaTheme="minorEastAsia" w:hAnsi="Times New Roman" w:cs="Times New Roman"/>
          <w:sz w:val="28"/>
          <w:szCs w:val="28"/>
        </w:rPr>
        <w:t xml:space="preserve"> (якщо В є логічним наслідком </w:t>
      </w:r>
      <w:r w:rsidR="008F1A77" w:rsidRPr="008B278D">
        <w:rPr>
          <w:rFonts w:ascii="Times New Roman" w:eastAsiaTheme="minorEastAsia" w:hAnsi="Times New Roman" w:cs="Times New Roman"/>
          <w:i/>
          <w:sz w:val="28"/>
          <w:szCs w:val="28"/>
        </w:rPr>
        <w:t>А</w:t>
      </w:r>
      <w:r w:rsidR="008F1A77" w:rsidRPr="00987F9B">
        <w:rPr>
          <w:rFonts w:ascii="Times New Roman" w:eastAsiaTheme="minorEastAsia" w:hAnsi="Times New Roman" w:cs="Times New Roman"/>
          <w:sz w:val="28"/>
          <w:szCs w:val="28"/>
        </w:rPr>
        <w:t xml:space="preserve">, то заперечення </w:t>
      </w:r>
      <m:oMath>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A</m:t>
            </m:r>
          </m:e>
        </m:acc>
      </m:oMath>
      <w:r w:rsidR="008F1A77" w:rsidRPr="00987F9B">
        <w:rPr>
          <w:rFonts w:ascii="Times New Roman" w:eastAsiaTheme="minorEastAsia" w:hAnsi="Times New Roman" w:cs="Times New Roman"/>
          <w:sz w:val="28"/>
          <w:szCs w:val="28"/>
        </w:rPr>
        <w:t xml:space="preserve"> є логічним наслідком заперечення </w:t>
      </w:r>
      <m:oMath>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B</m:t>
            </m:r>
          </m:e>
        </m:acc>
      </m:oMath>
      <w:r w:rsidR="008F1A77" w:rsidRPr="00987F9B">
        <w:rPr>
          <w:rFonts w:ascii="Times New Roman" w:eastAsiaTheme="minorEastAsia" w:hAnsi="Times New Roman" w:cs="Times New Roman"/>
          <w:sz w:val="28"/>
          <w:szCs w:val="28"/>
        </w:rPr>
        <w:t>).</w:t>
      </w:r>
    </w:p>
    <w:p w:rsidR="008F1A77" w:rsidRPr="00987F9B" w:rsidRDefault="00922148" w:rsidP="00707BFC">
      <w:pPr>
        <w:pStyle w:val="a3"/>
        <w:numPr>
          <w:ilvl w:val="0"/>
          <w:numId w:val="8"/>
        </w:numPr>
        <w:tabs>
          <w:tab w:val="left" w:pos="993"/>
        </w:tabs>
        <w:spacing w:after="0" w:line="360" w:lineRule="auto"/>
        <w:ind w:left="0" w:firstLine="567"/>
        <w:jc w:val="both"/>
        <w:rPr>
          <w:rFonts w:ascii="Times New Roman" w:hAnsi="Times New Roman" w:cs="Times New Roman"/>
          <w:sz w:val="28"/>
          <w:szCs w:val="28"/>
        </w:rPr>
      </w:pPr>
      <w:r w:rsidRPr="00987F9B">
        <w:rPr>
          <w:rFonts w:ascii="Times New Roman" w:eastAsiaTheme="minorEastAsia" w:hAnsi="Times New Roman" w:cs="Times New Roman"/>
          <w:sz w:val="28"/>
          <w:szCs w:val="28"/>
        </w:rPr>
        <w:t>Правила д</w:t>
      </w:r>
      <w:r w:rsidR="008F1A77" w:rsidRPr="00987F9B">
        <w:rPr>
          <w:rFonts w:ascii="Times New Roman" w:eastAsiaTheme="minorEastAsia" w:hAnsi="Times New Roman" w:cs="Times New Roman"/>
          <w:sz w:val="28"/>
          <w:szCs w:val="28"/>
        </w:rPr>
        <w:t xml:space="preserve">е Моргана </w:t>
      </w:r>
      <m:oMath>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A⋁B</m:t>
            </m:r>
          </m:e>
        </m:acc>
        <m:r>
          <w:rPr>
            <w:rFonts w:ascii="Cambria Math" w:eastAsiaTheme="minorEastAsia" w:hAnsi="Cambria Math" w:cs="Times New Roman"/>
            <w:sz w:val="28"/>
            <w:szCs w:val="28"/>
          </w:rPr>
          <m:t>⟺</m:t>
        </m:r>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A</m:t>
            </m:r>
          </m:e>
        </m:acc>
        <m:r>
          <w:rPr>
            <w:rFonts w:ascii="Cambria Math" w:eastAsiaTheme="minorEastAsia" w:hAnsi="Cambria Math" w:cs="Times New Roman"/>
            <w:sz w:val="28"/>
            <w:szCs w:val="28"/>
          </w:rPr>
          <m:t>⋀B</m:t>
        </m:r>
      </m:oMath>
      <w:r w:rsidR="00BA049D" w:rsidRPr="00987F9B">
        <w:rPr>
          <w:rFonts w:ascii="Times New Roman" w:eastAsiaTheme="minorEastAsia" w:hAnsi="Times New Roman" w:cs="Times New Roman"/>
          <w:sz w:val="28"/>
          <w:szCs w:val="28"/>
        </w:rPr>
        <w:t xml:space="preserve">; </w:t>
      </w:r>
      <m:oMath>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A⋀B</m:t>
            </m:r>
          </m:e>
        </m:acc>
        <m:r>
          <w:rPr>
            <w:rFonts w:ascii="Cambria Math" w:eastAsiaTheme="minorEastAsia" w:hAnsi="Cambria Math" w:cs="Times New Roman"/>
            <w:sz w:val="28"/>
            <w:szCs w:val="28"/>
          </w:rPr>
          <m:t>⟺</m:t>
        </m:r>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A</m:t>
            </m:r>
          </m:e>
        </m:acc>
        <m:r>
          <w:rPr>
            <w:rFonts w:ascii="Cambria Math" w:eastAsiaTheme="minorEastAsia" w:hAnsi="Cambria Math" w:cs="Times New Roman"/>
            <w:sz w:val="28"/>
            <w:szCs w:val="28"/>
          </w:rPr>
          <m:t>⋁B</m:t>
        </m:r>
      </m:oMath>
      <w:r w:rsidR="00BA049D" w:rsidRPr="00987F9B">
        <w:rPr>
          <w:rFonts w:ascii="Times New Roman" w:eastAsiaTheme="minorEastAsia" w:hAnsi="Times New Roman" w:cs="Times New Roman"/>
          <w:sz w:val="28"/>
          <w:szCs w:val="28"/>
        </w:rPr>
        <w:t>.</w:t>
      </w:r>
    </w:p>
    <w:p w:rsidR="000854A3" w:rsidRPr="00987F9B" w:rsidRDefault="00580247" w:rsidP="009F3CD1">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 xml:space="preserve">В.Романенко поділяє </w:t>
      </w:r>
      <w:r w:rsidR="00AD797F" w:rsidRPr="00987F9B">
        <w:rPr>
          <w:rFonts w:ascii="Times New Roman" w:hAnsi="Times New Roman" w:cs="Times New Roman"/>
          <w:sz w:val="28"/>
          <w:szCs w:val="28"/>
        </w:rPr>
        <w:t>доведення на ефективні і неефективні. Ефективні доведення відрізняються тим, що в якості основного аргумент</w:t>
      </w:r>
      <w:r w:rsidR="008219D8">
        <w:rPr>
          <w:rFonts w:ascii="Times New Roman" w:hAnsi="Times New Roman" w:cs="Times New Roman"/>
          <w:sz w:val="28"/>
          <w:szCs w:val="28"/>
        </w:rPr>
        <w:t>у</w:t>
      </w:r>
      <w:r w:rsidR="00AD797F" w:rsidRPr="00987F9B">
        <w:rPr>
          <w:rFonts w:ascii="Times New Roman" w:hAnsi="Times New Roman" w:cs="Times New Roman"/>
          <w:sz w:val="28"/>
          <w:szCs w:val="28"/>
        </w:rPr>
        <w:t xml:space="preserve"> виступає не посилання на відомий факт, а дійсна присутність </w:t>
      </w:r>
      <w:r w:rsidR="00410D22" w:rsidRPr="00987F9B">
        <w:rPr>
          <w:rFonts w:ascii="Times New Roman" w:hAnsi="Times New Roman" w:cs="Times New Roman"/>
          <w:sz w:val="28"/>
          <w:szCs w:val="28"/>
        </w:rPr>
        <w:t>об’єкта</w:t>
      </w:r>
      <w:r w:rsidR="00AD797F" w:rsidRPr="00987F9B">
        <w:rPr>
          <w:rFonts w:ascii="Times New Roman" w:hAnsi="Times New Roman" w:cs="Times New Roman"/>
          <w:sz w:val="28"/>
          <w:szCs w:val="28"/>
        </w:rPr>
        <w:t xml:space="preserve"> з заданими умовами. Неефективні доведення не припускають дійсної присутності </w:t>
      </w:r>
      <w:r w:rsidR="00410D22" w:rsidRPr="00987F9B">
        <w:rPr>
          <w:rFonts w:ascii="Times New Roman" w:hAnsi="Times New Roman" w:cs="Times New Roman"/>
          <w:sz w:val="28"/>
          <w:szCs w:val="28"/>
        </w:rPr>
        <w:t>об’єкта</w:t>
      </w:r>
      <w:r w:rsidR="00AD797F" w:rsidRPr="00987F9B">
        <w:rPr>
          <w:rFonts w:ascii="Times New Roman" w:hAnsi="Times New Roman" w:cs="Times New Roman"/>
          <w:sz w:val="28"/>
          <w:szCs w:val="28"/>
        </w:rPr>
        <w:t xml:space="preserve">, існування якого стверджується </w:t>
      </w:r>
      <w:r w:rsidR="00AD797F" w:rsidRPr="00987F9B">
        <w:rPr>
          <w:rFonts w:ascii="Times New Roman" w:hAnsi="Times New Roman" w:cs="Times New Roman"/>
          <w:sz w:val="28"/>
          <w:szCs w:val="28"/>
          <w:lang w:val="ru-RU"/>
        </w:rPr>
        <w:t>[</w:t>
      </w:r>
      <w:fldSimple w:instr=" REF _Ref73882798 \r \h  \* MERGEFORMAT ">
        <w:r w:rsidR="00236DC6">
          <w:rPr>
            <w:rFonts w:ascii="Times New Roman" w:hAnsi="Times New Roman" w:cs="Times New Roman"/>
            <w:sz w:val="28"/>
            <w:szCs w:val="28"/>
            <w:lang w:val="ru-RU"/>
          </w:rPr>
          <w:t>42</w:t>
        </w:r>
      </w:fldSimple>
      <w:r w:rsidR="0081506B" w:rsidRPr="00987F9B">
        <w:rPr>
          <w:rFonts w:ascii="Times New Roman" w:hAnsi="Times New Roman" w:cs="Times New Roman"/>
          <w:sz w:val="28"/>
          <w:szCs w:val="28"/>
          <w:lang w:val="ru-RU"/>
        </w:rPr>
        <w:t>, с.68</w:t>
      </w:r>
      <w:r w:rsidR="00AD797F" w:rsidRPr="00987F9B">
        <w:rPr>
          <w:rFonts w:ascii="Times New Roman" w:hAnsi="Times New Roman" w:cs="Times New Roman"/>
          <w:sz w:val="28"/>
          <w:szCs w:val="28"/>
          <w:lang w:val="ru-RU"/>
        </w:rPr>
        <w:t>]</w:t>
      </w:r>
      <w:r w:rsidR="00AD797F" w:rsidRPr="00987F9B">
        <w:rPr>
          <w:rFonts w:ascii="Times New Roman" w:hAnsi="Times New Roman" w:cs="Times New Roman"/>
          <w:sz w:val="28"/>
          <w:szCs w:val="28"/>
        </w:rPr>
        <w:t>.</w:t>
      </w:r>
    </w:p>
    <w:p w:rsidR="000854A3" w:rsidRPr="00987F9B" w:rsidRDefault="00AD797F" w:rsidP="009F3CD1">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 xml:space="preserve">Всі доведення, які розглядаються в курсі геометрії, </w:t>
      </w:r>
      <w:r w:rsidR="002D046F">
        <w:rPr>
          <w:rFonts w:ascii="Times New Roman" w:hAnsi="Times New Roman" w:cs="Times New Roman"/>
          <w:sz w:val="28"/>
          <w:szCs w:val="28"/>
        </w:rPr>
        <w:t>дослідники</w:t>
      </w:r>
      <w:r w:rsidRPr="00987F9B">
        <w:rPr>
          <w:rFonts w:ascii="Times New Roman" w:hAnsi="Times New Roman" w:cs="Times New Roman"/>
          <w:sz w:val="28"/>
          <w:szCs w:val="28"/>
        </w:rPr>
        <w:t xml:space="preserve"> </w:t>
      </w:r>
      <w:r w:rsidR="002D046F">
        <w:rPr>
          <w:rFonts w:ascii="Times New Roman" w:hAnsi="Times New Roman" w:cs="Times New Roman"/>
          <w:sz w:val="28"/>
          <w:szCs w:val="28"/>
        </w:rPr>
        <w:t>поділяють</w:t>
      </w:r>
      <w:r w:rsidRPr="00987F9B">
        <w:rPr>
          <w:rFonts w:ascii="Times New Roman" w:hAnsi="Times New Roman" w:cs="Times New Roman"/>
          <w:sz w:val="28"/>
          <w:szCs w:val="28"/>
        </w:rPr>
        <w:t xml:space="preserve"> на прямі і непрямі за методом їх проведення. Пряме доведення – це доведення, яке має істинну посилку, з якої можна за допомогою законів логіки отримується істинність доведення. Непряме доведення – це доведення, у якому істинність твердження </w:t>
      </w:r>
      <w:r w:rsidR="00461A3C" w:rsidRPr="00987F9B">
        <w:rPr>
          <w:rFonts w:ascii="Times New Roman" w:hAnsi="Times New Roman" w:cs="Times New Roman"/>
          <w:sz w:val="28"/>
          <w:szCs w:val="28"/>
        </w:rPr>
        <w:t>обґрунтовується</w:t>
      </w:r>
      <w:r w:rsidRPr="00987F9B">
        <w:rPr>
          <w:rFonts w:ascii="Times New Roman" w:hAnsi="Times New Roman" w:cs="Times New Roman"/>
          <w:sz w:val="28"/>
          <w:szCs w:val="28"/>
        </w:rPr>
        <w:t xml:space="preserve"> за допомогою твердження, яке суперечить даному твердженню.</w:t>
      </w:r>
    </w:p>
    <w:p w:rsidR="00AD797F" w:rsidRPr="00987F9B" w:rsidRDefault="00AD797F" w:rsidP="009F3CD1">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До прямих мет</w:t>
      </w:r>
      <w:r w:rsidR="00461A3C" w:rsidRPr="00987F9B">
        <w:rPr>
          <w:rFonts w:ascii="Times New Roman" w:hAnsi="Times New Roman" w:cs="Times New Roman"/>
          <w:sz w:val="28"/>
          <w:szCs w:val="28"/>
        </w:rPr>
        <w:t xml:space="preserve">одів доведення належать аналітичний, синтетичний, аналітико-синтетичний, </w:t>
      </w:r>
      <w:r w:rsidR="00DC02F8">
        <w:rPr>
          <w:rFonts w:ascii="Times New Roman" w:hAnsi="Times New Roman" w:cs="Times New Roman"/>
          <w:sz w:val="28"/>
          <w:szCs w:val="28"/>
        </w:rPr>
        <w:t xml:space="preserve">комбінований </w:t>
      </w:r>
      <w:r w:rsidR="00461A3C" w:rsidRPr="00987F9B">
        <w:rPr>
          <w:rFonts w:ascii="Times New Roman" w:hAnsi="Times New Roman" w:cs="Times New Roman"/>
          <w:sz w:val="28"/>
          <w:szCs w:val="28"/>
        </w:rPr>
        <w:t>метод</w:t>
      </w:r>
      <w:r w:rsidR="00DC02F8">
        <w:rPr>
          <w:rFonts w:ascii="Times New Roman" w:hAnsi="Times New Roman" w:cs="Times New Roman"/>
          <w:sz w:val="28"/>
          <w:szCs w:val="28"/>
        </w:rPr>
        <w:t xml:space="preserve">, </w:t>
      </w:r>
      <w:r w:rsidR="002D046F">
        <w:rPr>
          <w:rFonts w:ascii="Times New Roman" w:hAnsi="Times New Roman" w:cs="Times New Roman"/>
          <w:sz w:val="28"/>
          <w:szCs w:val="28"/>
        </w:rPr>
        <w:t xml:space="preserve">векторний метод, метод </w:t>
      </w:r>
      <w:r w:rsidR="002D046F">
        <w:rPr>
          <w:rFonts w:ascii="Times New Roman" w:hAnsi="Times New Roman" w:cs="Times New Roman"/>
          <w:sz w:val="28"/>
          <w:szCs w:val="28"/>
        </w:rPr>
        <w:lastRenderedPageBreak/>
        <w:t>координат</w:t>
      </w:r>
      <w:r w:rsidR="006148D4">
        <w:rPr>
          <w:rFonts w:ascii="Times New Roman" w:hAnsi="Times New Roman" w:cs="Times New Roman"/>
          <w:sz w:val="28"/>
          <w:szCs w:val="28"/>
        </w:rPr>
        <w:t xml:space="preserve"> (координатно-векторний метод)</w:t>
      </w:r>
      <w:r w:rsidR="00461A3C" w:rsidRPr="00987F9B">
        <w:rPr>
          <w:rFonts w:ascii="Times New Roman" w:hAnsi="Times New Roman" w:cs="Times New Roman"/>
          <w:sz w:val="28"/>
          <w:szCs w:val="28"/>
        </w:rPr>
        <w:t xml:space="preserve">. До непрямих методів належить доведення від супротивного. Розглянемо ці методи детальніше. </w:t>
      </w:r>
    </w:p>
    <w:p w:rsidR="00461A3C" w:rsidRPr="00987F9B" w:rsidRDefault="00461A3C" w:rsidP="009F3CD1">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 xml:space="preserve">Синтетичний метод. Сутність цього методу полягає в перетворенні умови твердження, яке доводиться. У процесі доведення використовуються різні відомі аргументи. У результаті приходять до того, що треба довести. Міркування йдуть від достовірного твердження (аксіоми, раніше доведеної теореми, означення, частини або всієї умови твердження, яке доводиться) до твердження, яке треба довести, тобто від аргументів до тези. Загальна схема синтетичного методу доведення має такий вигляд: </w:t>
      </w:r>
      <w:r w:rsidR="00B364CB" w:rsidRPr="00190076">
        <w:rPr>
          <w:rFonts w:ascii="Times New Roman" w:hAnsi="Times New Roman" w:cs="Times New Roman"/>
          <w:i/>
          <w:sz w:val="28"/>
          <w:szCs w:val="28"/>
        </w:rPr>
        <w:t>А</w:t>
      </w:r>
      <w:r w:rsidR="00536A8E" w:rsidRPr="00190076">
        <w:rPr>
          <w:rFonts w:ascii="Times New Roman" w:hAnsi="Times New Roman" w:cs="Times New Roman"/>
          <w:i/>
          <w:sz w:val="28"/>
          <w:szCs w:val="28"/>
        </w:rPr>
        <w:t>→</w:t>
      </w:r>
      <w:r w:rsidR="00B364CB" w:rsidRPr="00190076">
        <w:rPr>
          <w:rFonts w:ascii="Times New Roman" w:hAnsi="Times New Roman" w:cs="Times New Roman"/>
          <w:i/>
          <w:sz w:val="28"/>
          <w:szCs w:val="28"/>
        </w:rPr>
        <w:t>А</w:t>
      </w:r>
      <w:r w:rsidR="00B364CB" w:rsidRPr="00190076">
        <w:rPr>
          <w:rFonts w:ascii="Times New Roman" w:hAnsi="Times New Roman" w:cs="Times New Roman"/>
          <w:i/>
          <w:sz w:val="28"/>
          <w:szCs w:val="28"/>
          <w:vertAlign w:val="subscript"/>
        </w:rPr>
        <w:t>1</w:t>
      </w:r>
      <w:r w:rsidR="00536A8E" w:rsidRPr="00190076">
        <w:rPr>
          <w:rFonts w:ascii="Times New Roman" w:hAnsi="Times New Roman" w:cs="Times New Roman"/>
          <w:i/>
          <w:sz w:val="28"/>
          <w:szCs w:val="28"/>
        </w:rPr>
        <w:t>→</w:t>
      </w:r>
      <w:r w:rsidR="00B364CB" w:rsidRPr="00190076">
        <w:rPr>
          <w:rFonts w:ascii="Times New Roman" w:hAnsi="Times New Roman" w:cs="Times New Roman"/>
          <w:i/>
          <w:sz w:val="28"/>
          <w:szCs w:val="28"/>
        </w:rPr>
        <w:t>А</w:t>
      </w:r>
      <w:r w:rsidR="00B364CB" w:rsidRPr="00190076">
        <w:rPr>
          <w:rFonts w:ascii="Times New Roman" w:hAnsi="Times New Roman" w:cs="Times New Roman"/>
          <w:i/>
          <w:sz w:val="28"/>
          <w:szCs w:val="28"/>
          <w:vertAlign w:val="subscript"/>
        </w:rPr>
        <w:t>2</w:t>
      </w:r>
      <w:r w:rsidR="00536A8E" w:rsidRPr="00190076">
        <w:rPr>
          <w:rFonts w:ascii="Times New Roman" w:hAnsi="Times New Roman" w:cs="Times New Roman"/>
          <w:i/>
          <w:sz w:val="28"/>
          <w:szCs w:val="28"/>
        </w:rPr>
        <w:t>→…→</w:t>
      </w:r>
      <w:r w:rsidR="00B364CB" w:rsidRPr="00190076">
        <w:rPr>
          <w:rFonts w:ascii="Times New Roman" w:hAnsi="Times New Roman" w:cs="Times New Roman"/>
          <w:i/>
          <w:sz w:val="28"/>
          <w:szCs w:val="28"/>
        </w:rPr>
        <w:t>А</w:t>
      </w:r>
      <w:r w:rsidR="00B364CB" w:rsidRPr="00190076">
        <w:rPr>
          <w:rFonts w:ascii="Times New Roman" w:hAnsi="Times New Roman" w:cs="Times New Roman"/>
          <w:i/>
          <w:sz w:val="28"/>
          <w:szCs w:val="28"/>
          <w:vertAlign w:val="subscript"/>
          <w:lang w:val="en-US"/>
        </w:rPr>
        <w:t>n</w:t>
      </w:r>
      <w:r w:rsidR="00B364CB" w:rsidRPr="00190076">
        <w:rPr>
          <w:rFonts w:ascii="Times New Roman" w:hAnsi="Times New Roman" w:cs="Times New Roman"/>
          <w:i/>
          <w:sz w:val="28"/>
          <w:szCs w:val="28"/>
          <w:vertAlign w:val="subscript"/>
          <w:lang w:val="ru-RU"/>
        </w:rPr>
        <w:t>-1</w:t>
      </w:r>
      <w:r w:rsidR="00536A8E" w:rsidRPr="00190076">
        <w:rPr>
          <w:rFonts w:ascii="Times New Roman" w:hAnsi="Times New Roman" w:cs="Times New Roman"/>
          <w:i/>
          <w:sz w:val="28"/>
          <w:szCs w:val="28"/>
          <w:lang w:val="ru-RU"/>
        </w:rPr>
        <w:t>→</w:t>
      </w:r>
      <w:r w:rsidR="00B364CB" w:rsidRPr="00190076">
        <w:rPr>
          <w:rFonts w:ascii="Times New Roman" w:hAnsi="Times New Roman" w:cs="Times New Roman"/>
          <w:i/>
          <w:sz w:val="28"/>
          <w:szCs w:val="28"/>
          <w:lang w:val="en-US"/>
        </w:rPr>
        <w:t>A</w:t>
      </w:r>
      <w:r w:rsidR="00B364CB" w:rsidRPr="00190076">
        <w:rPr>
          <w:rFonts w:ascii="Times New Roman" w:hAnsi="Times New Roman" w:cs="Times New Roman"/>
          <w:i/>
          <w:sz w:val="28"/>
          <w:szCs w:val="28"/>
          <w:vertAlign w:val="subscript"/>
          <w:lang w:val="en-US"/>
        </w:rPr>
        <w:t>n</w:t>
      </w:r>
      <w:r w:rsidR="00536A8E" w:rsidRPr="00190076">
        <w:rPr>
          <w:rFonts w:ascii="Times New Roman" w:hAnsi="Times New Roman" w:cs="Times New Roman"/>
          <w:i/>
          <w:sz w:val="28"/>
          <w:szCs w:val="28"/>
          <w:lang w:val="ru-RU"/>
        </w:rPr>
        <w:t>→</w:t>
      </w:r>
      <w:r w:rsidR="00B364CB" w:rsidRPr="00190076">
        <w:rPr>
          <w:rFonts w:ascii="Times New Roman" w:hAnsi="Times New Roman" w:cs="Times New Roman"/>
          <w:i/>
          <w:sz w:val="28"/>
          <w:szCs w:val="28"/>
          <w:lang w:val="en-US"/>
        </w:rPr>
        <w:t>B</w:t>
      </w:r>
      <w:r w:rsidR="00B364CB" w:rsidRPr="00987F9B">
        <w:rPr>
          <w:rFonts w:ascii="Times New Roman" w:hAnsi="Times New Roman" w:cs="Times New Roman"/>
          <w:sz w:val="28"/>
          <w:szCs w:val="28"/>
        </w:rPr>
        <w:t>.</w:t>
      </w:r>
    </w:p>
    <w:p w:rsidR="00461A3C" w:rsidRPr="00987F9B" w:rsidRDefault="00992D41" w:rsidP="009F3CD1">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 xml:space="preserve">Даний метод доведення має свої переваги і недоліки. Для доведення за допомогою синтетичного методу важко вибрати початкове достовірне твердження. У ньому не є цілеспрямованим жодне міркування: невідомо, чому доведення починається саме з цього твердження, </w:t>
      </w:r>
      <w:r w:rsidR="00C8412B" w:rsidRPr="00987F9B">
        <w:rPr>
          <w:rFonts w:ascii="Times New Roman" w:hAnsi="Times New Roman" w:cs="Times New Roman"/>
          <w:sz w:val="28"/>
          <w:szCs w:val="28"/>
        </w:rPr>
        <w:t xml:space="preserve">а не з іншого, чому ми вибираємо один висновок, а не інший (хоча висновків кілька). Під час застосування синтетичного методу мотиви побудови ланцюжка умовиводів найчастіше залишаються закритими для учнів до завершення дослідження. Але цей метод є найкоротшим. Він переконливо і просто приводить до твердження, яке доводиться. Більшість </w:t>
      </w:r>
      <w:r w:rsidR="00A93E90" w:rsidRPr="00987F9B">
        <w:rPr>
          <w:rFonts w:ascii="Times New Roman" w:hAnsi="Times New Roman" w:cs="Times New Roman"/>
          <w:sz w:val="28"/>
          <w:szCs w:val="28"/>
        </w:rPr>
        <w:t xml:space="preserve">доведень тверджень курсу геометрії викладено у підручниках синтетичним методом. </w:t>
      </w:r>
    </w:p>
    <w:p w:rsidR="00A93E90" w:rsidRPr="00987F9B" w:rsidRDefault="00C62D0F" w:rsidP="009F3CD1">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 xml:space="preserve">Для відшукання доведення доцільніше застосовувати аналітичний метод. Шляхом перетворення висновку твердження приходимо до відомих достовірних тверджень, тобто міркування </w:t>
      </w:r>
      <w:r w:rsidR="00346035" w:rsidRPr="00987F9B">
        <w:rPr>
          <w:rFonts w:ascii="Times New Roman" w:hAnsi="Times New Roman" w:cs="Times New Roman"/>
          <w:sz w:val="28"/>
          <w:szCs w:val="28"/>
        </w:rPr>
        <w:t>йдуть від тези до аргументів. В аналітичному методі</w:t>
      </w:r>
      <w:r w:rsidR="00DC5B9D" w:rsidRPr="00987F9B">
        <w:rPr>
          <w:rFonts w:ascii="Times New Roman" w:hAnsi="Times New Roman" w:cs="Times New Roman"/>
          <w:sz w:val="28"/>
          <w:szCs w:val="28"/>
        </w:rPr>
        <w:t xml:space="preserve"> доведена теза також є наслідком певного достовірного твердження, але це твердження менш віддалене від заданого (на відміну від синтетичного методу). Кожне міркування у цьому методі цілеспрямоване: спочатку добирається твердження В</w:t>
      </w:r>
      <w:r w:rsidR="00DC5B9D" w:rsidRPr="00987F9B">
        <w:rPr>
          <w:rFonts w:ascii="Times New Roman" w:hAnsi="Times New Roman" w:cs="Times New Roman"/>
          <w:sz w:val="28"/>
          <w:szCs w:val="28"/>
          <w:vertAlign w:val="subscript"/>
        </w:rPr>
        <w:t>1</w:t>
      </w:r>
      <w:r w:rsidR="00DC5B9D" w:rsidRPr="00987F9B">
        <w:rPr>
          <w:rFonts w:ascii="Times New Roman" w:hAnsi="Times New Roman" w:cs="Times New Roman"/>
          <w:sz w:val="28"/>
          <w:szCs w:val="28"/>
        </w:rPr>
        <w:t xml:space="preserve">, яке є достатньою умовою для </w:t>
      </w:r>
      <w:r w:rsidR="00DC5B9D" w:rsidRPr="00190076">
        <w:rPr>
          <w:rFonts w:ascii="Times New Roman" w:hAnsi="Times New Roman" w:cs="Times New Roman"/>
          <w:i/>
          <w:sz w:val="28"/>
          <w:szCs w:val="28"/>
        </w:rPr>
        <w:t>В</w:t>
      </w:r>
      <w:r w:rsidR="00DC5B9D" w:rsidRPr="00987F9B">
        <w:rPr>
          <w:rFonts w:ascii="Times New Roman" w:hAnsi="Times New Roman" w:cs="Times New Roman"/>
          <w:sz w:val="28"/>
          <w:szCs w:val="28"/>
        </w:rPr>
        <w:t xml:space="preserve"> (</w:t>
      </w:r>
      <w:r w:rsidR="00DC5B9D" w:rsidRPr="00190076">
        <w:rPr>
          <w:rFonts w:ascii="Times New Roman" w:hAnsi="Times New Roman" w:cs="Times New Roman"/>
          <w:i/>
          <w:sz w:val="28"/>
          <w:szCs w:val="28"/>
        </w:rPr>
        <w:t>В</w:t>
      </w:r>
      <w:r w:rsidR="00DC5B9D" w:rsidRPr="00190076">
        <w:rPr>
          <w:rFonts w:ascii="Times New Roman" w:hAnsi="Times New Roman" w:cs="Times New Roman"/>
          <w:i/>
          <w:sz w:val="28"/>
          <w:szCs w:val="28"/>
          <w:vertAlign w:val="subscript"/>
        </w:rPr>
        <w:t>1</w:t>
      </w:r>
      <w:r w:rsidR="00DC5B9D" w:rsidRPr="00190076">
        <w:rPr>
          <w:rFonts w:ascii="Cambria Math" w:hAnsi="Cambria Math" w:cs="Cambria Math"/>
          <w:i/>
          <w:sz w:val="28"/>
          <w:szCs w:val="28"/>
        </w:rPr>
        <w:t>⇒</w:t>
      </w:r>
      <w:r w:rsidR="00DC5B9D" w:rsidRPr="00190076">
        <w:rPr>
          <w:rFonts w:ascii="Times New Roman" w:hAnsi="Times New Roman" w:cs="Times New Roman"/>
          <w:i/>
          <w:sz w:val="28"/>
          <w:szCs w:val="28"/>
        </w:rPr>
        <w:t>В</w:t>
      </w:r>
      <w:r w:rsidR="00DC5B9D" w:rsidRPr="00987F9B">
        <w:rPr>
          <w:rFonts w:ascii="Times New Roman" w:hAnsi="Times New Roman" w:cs="Times New Roman"/>
          <w:sz w:val="28"/>
          <w:szCs w:val="28"/>
        </w:rPr>
        <w:t>)</w:t>
      </w:r>
      <w:r w:rsidR="00A67D44" w:rsidRPr="00987F9B">
        <w:rPr>
          <w:rFonts w:ascii="Times New Roman" w:hAnsi="Times New Roman" w:cs="Times New Roman"/>
          <w:sz w:val="28"/>
          <w:szCs w:val="28"/>
        </w:rPr>
        <w:t xml:space="preserve">, потім </w:t>
      </w:r>
      <w:r w:rsidR="00A67D44" w:rsidRPr="00190076">
        <w:rPr>
          <w:rFonts w:ascii="Times New Roman" w:hAnsi="Times New Roman" w:cs="Times New Roman"/>
          <w:i/>
          <w:sz w:val="28"/>
          <w:szCs w:val="28"/>
        </w:rPr>
        <w:t>В</w:t>
      </w:r>
      <w:r w:rsidR="00A67D44" w:rsidRPr="00190076">
        <w:rPr>
          <w:rFonts w:ascii="Times New Roman" w:hAnsi="Times New Roman" w:cs="Times New Roman"/>
          <w:i/>
          <w:sz w:val="28"/>
          <w:szCs w:val="28"/>
          <w:vertAlign w:val="subscript"/>
        </w:rPr>
        <w:t>2</w:t>
      </w:r>
      <w:r w:rsidR="00A67D44" w:rsidRPr="00987F9B">
        <w:rPr>
          <w:rFonts w:ascii="Times New Roman" w:hAnsi="Times New Roman" w:cs="Times New Roman"/>
          <w:sz w:val="28"/>
          <w:szCs w:val="28"/>
        </w:rPr>
        <w:t xml:space="preserve">, яке є достатньою умовою для </w:t>
      </w:r>
      <w:r w:rsidR="00A67D44" w:rsidRPr="00190076">
        <w:rPr>
          <w:rFonts w:ascii="Times New Roman" w:hAnsi="Times New Roman" w:cs="Times New Roman"/>
          <w:i/>
          <w:sz w:val="28"/>
          <w:szCs w:val="28"/>
        </w:rPr>
        <w:t>В</w:t>
      </w:r>
      <w:r w:rsidR="00A67D44" w:rsidRPr="00190076">
        <w:rPr>
          <w:rFonts w:ascii="Times New Roman" w:hAnsi="Times New Roman" w:cs="Times New Roman"/>
          <w:i/>
          <w:sz w:val="28"/>
          <w:szCs w:val="28"/>
          <w:vertAlign w:val="subscript"/>
        </w:rPr>
        <w:t>1</w:t>
      </w:r>
      <w:r w:rsidR="00A67D44" w:rsidRPr="00190076">
        <w:rPr>
          <w:rFonts w:ascii="Times New Roman" w:hAnsi="Times New Roman" w:cs="Times New Roman"/>
          <w:i/>
          <w:sz w:val="28"/>
          <w:szCs w:val="28"/>
        </w:rPr>
        <w:t xml:space="preserve"> (В</w:t>
      </w:r>
      <w:r w:rsidR="00A67D44" w:rsidRPr="00190076">
        <w:rPr>
          <w:rFonts w:ascii="Times New Roman" w:hAnsi="Times New Roman" w:cs="Times New Roman"/>
          <w:i/>
          <w:sz w:val="28"/>
          <w:szCs w:val="28"/>
          <w:vertAlign w:val="subscript"/>
        </w:rPr>
        <w:t>2</w:t>
      </w:r>
      <w:r w:rsidR="00A67D44" w:rsidRPr="00190076">
        <w:rPr>
          <w:rFonts w:ascii="Cambria Math" w:hAnsi="Cambria Math" w:cs="Cambria Math"/>
          <w:i/>
          <w:sz w:val="28"/>
          <w:szCs w:val="28"/>
        </w:rPr>
        <w:t>⇒</w:t>
      </w:r>
      <w:r w:rsidR="00A67D44" w:rsidRPr="00190076">
        <w:rPr>
          <w:rFonts w:ascii="Times New Roman" w:hAnsi="Times New Roman" w:cs="Times New Roman"/>
          <w:i/>
          <w:sz w:val="28"/>
          <w:szCs w:val="28"/>
        </w:rPr>
        <w:t>В</w:t>
      </w:r>
      <w:r w:rsidR="00A67D44" w:rsidRPr="00190076">
        <w:rPr>
          <w:rFonts w:ascii="Times New Roman" w:hAnsi="Times New Roman" w:cs="Times New Roman"/>
          <w:i/>
          <w:sz w:val="28"/>
          <w:szCs w:val="28"/>
          <w:vertAlign w:val="subscript"/>
        </w:rPr>
        <w:t>1</w:t>
      </w:r>
      <w:r w:rsidR="00A67D44" w:rsidRPr="00190076">
        <w:rPr>
          <w:rFonts w:ascii="Times New Roman" w:hAnsi="Times New Roman" w:cs="Times New Roman"/>
          <w:i/>
          <w:sz w:val="28"/>
          <w:szCs w:val="28"/>
        </w:rPr>
        <w:t>)</w:t>
      </w:r>
      <w:r w:rsidR="00A67D44" w:rsidRPr="00987F9B">
        <w:rPr>
          <w:rFonts w:ascii="Times New Roman" w:hAnsi="Times New Roman" w:cs="Times New Roman"/>
          <w:sz w:val="28"/>
          <w:szCs w:val="28"/>
        </w:rPr>
        <w:t xml:space="preserve"> і т.д., поки не </w:t>
      </w:r>
      <w:r w:rsidR="0084568C" w:rsidRPr="00987F9B">
        <w:rPr>
          <w:rFonts w:ascii="Times New Roman" w:hAnsi="Times New Roman" w:cs="Times New Roman"/>
          <w:sz w:val="28"/>
          <w:szCs w:val="28"/>
        </w:rPr>
        <w:t xml:space="preserve">покажемо, що умова А твердження, яке доводиться, або достовірне твердження є достатньою умовою для твердження </w:t>
      </w:r>
      <w:r w:rsidR="0084568C" w:rsidRPr="00190076">
        <w:rPr>
          <w:rFonts w:ascii="Times New Roman" w:hAnsi="Times New Roman" w:cs="Times New Roman"/>
          <w:i/>
          <w:sz w:val="28"/>
          <w:szCs w:val="28"/>
          <w:lang w:val="en-US"/>
        </w:rPr>
        <w:t>B</w:t>
      </w:r>
      <w:r w:rsidR="0084568C" w:rsidRPr="00190076">
        <w:rPr>
          <w:rFonts w:ascii="Times New Roman" w:hAnsi="Times New Roman" w:cs="Times New Roman"/>
          <w:i/>
          <w:sz w:val="28"/>
          <w:szCs w:val="28"/>
          <w:vertAlign w:val="subscript"/>
          <w:lang w:val="en-US"/>
        </w:rPr>
        <w:t>n</w:t>
      </w:r>
      <w:r w:rsidR="0084568C" w:rsidRPr="00987F9B">
        <w:rPr>
          <w:rFonts w:ascii="Times New Roman" w:hAnsi="Times New Roman" w:cs="Times New Roman"/>
          <w:sz w:val="28"/>
          <w:szCs w:val="28"/>
        </w:rPr>
        <w:t xml:space="preserve"> (</w:t>
      </w:r>
      <w:r w:rsidR="0084568C" w:rsidRPr="00190076">
        <w:rPr>
          <w:rFonts w:ascii="Times New Roman" w:hAnsi="Times New Roman" w:cs="Times New Roman"/>
          <w:i/>
          <w:sz w:val="28"/>
          <w:szCs w:val="28"/>
          <w:lang w:val="en-US"/>
        </w:rPr>
        <w:t>A</w:t>
      </w:r>
      <w:r w:rsidR="0084568C" w:rsidRPr="00190076">
        <w:rPr>
          <w:rFonts w:ascii="Cambria Math" w:hAnsi="Cambria Math" w:cs="Cambria Math"/>
          <w:i/>
          <w:sz w:val="28"/>
          <w:szCs w:val="28"/>
        </w:rPr>
        <w:t>⇒</w:t>
      </w:r>
      <w:r w:rsidR="0084568C" w:rsidRPr="00190076">
        <w:rPr>
          <w:rFonts w:ascii="Times New Roman" w:hAnsi="Times New Roman" w:cs="Times New Roman"/>
          <w:i/>
          <w:sz w:val="28"/>
          <w:szCs w:val="28"/>
          <w:lang w:val="en-US"/>
        </w:rPr>
        <w:t>B</w:t>
      </w:r>
      <w:r w:rsidR="0084568C" w:rsidRPr="00190076">
        <w:rPr>
          <w:rFonts w:ascii="Times New Roman" w:hAnsi="Times New Roman" w:cs="Times New Roman"/>
          <w:i/>
          <w:sz w:val="28"/>
          <w:szCs w:val="28"/>
          <w:vertAlign w:val="subscript"/>
          <w:lang w:val="en-US"/>
        </w:rPr>
        <w:t>n</w:t>
      </w:r>
      <w:r w:rsidR="0084568C" w:rsidRPr="00987F9B">
        <w:rPr>
          <w:rFonts w:ascii="Times New Roman" w:hAnsi="Times New Roman" w:cs="Times New Roman"/>
          <w:sz w:val="28"/>
          <w:szCs w:val="28"/>
        </w:rPr>
        <w:t xml:space="preserve">). </w:t>
      </w:r>
      <w:r w:rsidR="00D70D72" w:rsidRPr="00987F9B">
        <w:rPr>
          <w:rFonts w:ascii="Times New Roman" w:hAnsi="Times New Roman" w:cs="Times New Roman"/>
          <w:sz w:val="28"/>
          <w:szCs w:val="28"/>
        </w:rPr>
        <w:t xml:space="preserve">За правилом силогізму </w:t>
      </w:r>
      <m:oMath>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1</m:t>
                </m:r>
              </m:sub>
            </m:sSub>
            <m:r>
              <w:rPr>
                <w:rFonts w:ascii="Cambria Math" w:hAnsi="Cambria Math" w:cs="Times New Roman"/>
                <w:sz w:val="28"/>
                <w:szCs w:val="28"/>
              </w:rPr>
              <m:t>⇒B</m:t>
            </m:r>
          </m:num>
          <m:den>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2</m:t>
                </m:r>
              </m:sub>
            </m:sSub>
            <m:r>
              <w:rPr>
                <w:rFonts w:ascii="Cambria Math" w:hAnsi="Cambria Math" w:cs="Times New Roman"/>
                <w:sz w:val="28"/>
                <w:szCs w:val="28"/>
              </w:rPr>
              <m:t>⇒B</m:t>
            </m:r>
          </m:den>
        </m:f>
      </m:oMath>
      <w:r w:rsidR="00717577" w:rsidRPr="00987F9B">
        <w:rPr>
          <w:rFonts w:ascii="Times New Roman" w:eastAsiaTheme="minorEastAsia" w:hAnsi="Times New Roman" w:cs="Times New Roman"/>
          <w:sz w:val="28"/>
          <w:szCs w:val="28"/>
        </w:rPr>
        <w:t xml:space="preserve">, тобто, </w:t>
      </w:r>
      <w:r w:rsidR="00717577" w:rsidRPr="00190076">
        <w:rPr>
          <w:rFonts w:ascii="Times New Roman" w:eastAsiaTheme="minorEastAsia" w:hAnsi="Times New Roman" w:cs="Times New Roman"/>
          <w:i/>
          <w:sz w:val="28"/>
          <w:szCs w:val="28"/>
        </w:rPr>
        <w:t>В</w:t>
      </w:r>
      <w:r w:rsidR="00717577" w:rsidRPr="00190076">
        <w:rPr>
          <w:rFonts w:ascii="Times New Roman" w:eastAsiaTheme="minorEastAsia" w:hAnsi="Times New Roman" w:cs="Times New Roman"/>
          <w:i/>
          <w:sz w:val="28"/>
          <w:szCs w:val="28"/>
          <w:vertAlign w:val="subscript"/>
        </w:rPr>
        <w:t>2</w:t>
      </w:r>
      <w:r w:rsidR="00717577" w:rsidRPr="00987F9B">
        <w:rPr>
          <w:rFonts w:ascii="Times New Roman" w:eastAsiaTheme="minorEastAsia" w:hAnsi="Times New Roman" w:cs="Times New Roman"/>
          <w:sz w:val="28"/>
          <w:szCs w:val="28"/>
        </w:rPr>
        <w:t xml:space="preserve"> </w:t>
      </w:r>
      <w:r w:rsidR="00717577" w:rsidRPr="00987F9B">
        <w:rPr>
          <w:rFonts w:ascii="Times New Roman" w:eastAsiaTheme="minorEastAsia" w:hAnsi="Times New Roman" w:cs="Times New Roman"/>
          <w:sz w:val="28"/>
          <w:szCs w:val="28"/>
        </w:rPr>
        <w:lastRenderedPageBreak/>
        <w:t xml:space="preserve">є достатньою умовою для </w:t>
      </w:r>
      <w:r w:rsidR="00717577" w:rsidRPr="00190076">
        <w:rPr>
          <w:rFonts w:ascii="Times New Roman" w:eastAsiaTheme="minorEastAsia" w:hAnsi="Times New Roman" w:cs="Times New Roman"/>
          <w:i/>
          <w:sz w:val="28"/>
          <w:szCs w:val="28"/>
        </w:rPr>
        <w:t>В</w:t>
      </w:r>
      <w:r w:rsidR="00717577" w:rsidRPr="00987F9B">
        <w:rPr>
          <w:rFonts w:ascii="Times New Roman" w:eastAsiaTheme="minorEastAsia" w:hAnsi="Times New Roman" w:cs="Times New Roman"/>
          <w:sz w:val="28"/>
          <w:szCs w:val="28"/>
        </w:rPr>
        <w:t xml:space="preserve">. Далі </w:t>
      </w:r>
      <m:oMath>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3</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2</m:t>
                </m:r>
              </m:sub>
            </m:sSub>
            <m:r>
              <w:rPr>
                <w:rFonts w:ascii="Cambria Math" w:hAnsi="Cambria Math" w:cs="Times New Roman"/>
                <w:sz w:val="28"/>
                <w:szCs w:val="28"/>
              </w:rPr>
              <m:t>⇒B</m:t>
            </m:r>
          </m:num>
          <m:den>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3</m:t>
                </m:r>
              </m:sub>
            </m:sSub>
            <m:r>
              <w:rPr>
                <w:rFonts w:ascii="Cambria Math" w:hAnsi="Cambria Math" w:cs="Times New Roman"/>
                <w:sz w:val="28"/>
                <w:szCs w:val="28"/>
              </w:rPr>
              <m:t>⇒B</m:t>
            </m:r>
          </m:den>
        </m:f>
      </m:oMath>
      <w:r w:rsidR="00717577" w:rsidRPr="00987F9B">
        <w:rPr>
          <w:rFonts w:ascii="Times New Roman" w:eastAsiaTheme="minorEastAsia" w:hAnsi="Times New Roman" w:cs="Times New Roman"/>
          <w:sz w:val="28"/>
          <w:szCs w:val="28"/>
        </w:rPr>
        <w:t xml:space="preserve"> і т.д, поки не отримаємо, що </w:t>
      </w:r>
      <m:oMath>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B</m:t>
                </m:r>
              </m:e>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n</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n</m:t>
                </m:r>
              </m:sub>
            </m:sSub>
            <m:r>
              <w:rPr>
                <w:rFonts w:ascii="Cambria Math" w:hAnsi="Cambria Math" w:cs="Times New Roman"/>
                <w:sz w:val="28"/>
                <w:szCs w:val="28"/>
              </w:rPr>
              <m:t>⇒B</m:t>
            </m:r>
          </m:num>
          <m:den>
            <m:sSub>
              <m:sSubPr>
                <m:ctrlPr>
                  <w:rPr>
                    <w:rFonts w:ascii="Cambria Math" w:hAnsi="Cambria Math" w:cs="Times New Roman"/>
                    <w:i/>
                    <w:sz w:val="28"/>
                    <w:szCs w:val="28"/>
                  </w:rPr>
                </m:ctrlPr>
              </m:sSubPr>
              <m:e>
                <m:r>
                  <w:rPr>
                    <w:rFonts w:ascii="Cambria Math" w:hAnsi="Cambria Math" w:cs="Times New Roman"/>
                    <w:sz w:val="28"/>
                    <w:szCs w:val="28"/>
                  </w:rPr>
                  <m:t>A</m:t>
                </m:r>
              </m:e>
              <m:sub/>
            </m:sSub>
            <m:r>
              <w:rPr>
                <w:rFonts w:ascii="Cambria Math" w:hAnsi="Cambria Math" w:cs="Times New Roman"/>
                <w:sz w:val="28"/>
                <w:szCs w:val="28"/>
              </w:rPr>
              <m:t>⇒B</m:t>
            </m:r>
          </m:den>
        </m:f>
      </m:oMath>
      <w:r w:rsidR="00D101F9" w:rsidRPr="00987F9B">
        <w:rPr>
          <w:rFonts w:ascii="Times New Roman" w:eastAsiaTheme="minorEastAsia" w:hAnsi="Times New Roman" w:cs="Times New Roman"/>
          <w:sz w:val="28"/>
          <w:szCs w:val="28"/>
        </w:rPr>
        <w:t xml:space="preserve">, що й треба було довести. Аналітичний метод можна зобразити у вигляді схеми: </w:t>
      </w:r>
      <w:r w:rsidR="00D101F9" w:rsidRPr="00190076">
        <w:rPr>
          <w:rFonts w:ascii="Times New Roman" w:eastAsiaTheme="minorEastAsia" w:hAnsi="Times New Roman" w:cs="Times New Roman"/>
          <w:i/>
          <w:sz w:val="28"/>
          <w:szCs w:val="28"/>
          <w:lang w:val="en-US"/>
        </w:rPr>
        <w:t>B</w:t>
      </w:r>
      <w:r w:rsidR="0027231A" w:rsidRPr="00190076">
        <w:rPr>
          <w:rFonts w:ascii="Times New Roman" w:eastAsiaTheme="minorEastAsia" w:hAnsi="Times New Roman" w:cs="Times New Roman"/>
          <w:i/>
          <w:sz w:val="28"/>
          <w:szCs w:val="28"/>
        </w:rPr>
        <w:t>←</w:t>
      </w:r>
      <w:r w:rsidR="00D101F9" w:rsidRPr="00190076">
        <w:rPr>
          <w:rFonts w:ascii="Times New Roman" w:eastAsiaTheme="minorEastAsia" w:hAnsi="Times New Roman" w:cs="Times New Roman"/>
          <w:i/>
          <w:sz w:val="28"/>
          <w:szCs w:val="28"/>
          <w:lang w:val="en-US"/>
        </w:rPr>
        <w:t>B</w:t>
      </w:r>
      <w:r w:rsidR="00D101F9" w:rsidRPr="00190076">
        <w:rPr>
          <w:rFonts w:ascii="Times New Roman" w:eastAsiaTheme="minorEastAsia" w:hAnsi="Times New Roman" w:cs="Times New Roman"/>
          <w:i/>
          <w:sz w:val="28"/>
          <w:szCs w:val="28"/>
          <w:vertAlign w:val="subscript"/>
          <w:lang w:val="en-US"/>
        </w:rPr>
        <w:t>n</w:t>
      </w:r>
      <w:r w:rsidR="0027231A" w:rsidRPr="00190076">
        <w:rPr>
          <w:rFonts w:ascii="Times New Roman" w:eastAsiaTheme="minorEastAsia" w:hAnsi="Times New Roman" w:cs="Times New Roman"/>
          <w:i/>
          <w:sz w:val="28"/>
          <w:szCs w:val="28"/>
        </w:rPr>
        <w:t>←</w:t>
      </w:r>
      <w:r w:rsidR="00D101F9" w:rsidRPr="00190076">
        <w:rPr>
          <w:rFonts w:ascii="Times New Roman" w:eastAsiaTheme="minorEastAsia" w:hAnsi="Times New Roman" w:cs="Times New Roman"/>
          <w:i/>
          <w:sz w:val="28"/>
          <w:szCs w:val="28"/>
          <w:lang w:val="en-US"/>
        </w:rPr>
        <w:t>B</w:t>
      </w:r>
      <w:r w:rsidR="00D101F9" w:rsidRPr="00190076">
        <w:rPr>
          <w:rFonts w:ascii="Times New Roman" w:eastAsiaTheme="minorEastAsia" w:hAnsi="Times New Roman" w:cs="Times New Roman"/>
          <w:i/>
          <w:sz w:val="28"/>
          <w:szCs w:val="28"/>
          <w:vertAlign w:val="subscript"/>
          <w:lang w:val="en-US"/>
        </w:rPr>
        <w:t>n</w:t>
      </w:r>
      <w:r w:rsidR="00D101F9" w:rsidRPr="00190076">
        <w:rPr>
          <w:rFonts w:ascii="Times New Roman" w:eastAsiaTheme="minorEastAsia" w:hAnsi="Times New Roman" w:cs="Times New Roman"/>
          <w:i/>
          <w:sz w:val="28"/>
          <w:szCs w:val="28"/>
          <w:vertAlign w:val="subscript"/>
        </w:rPr>
        <w:t>-1</w:t>
      </w:r>
      <w:r w:rsidR="0027231A" w:rsidRPr="00190076">
        <w:rPr>
          <w:rFonts w:ascii="Times New Roman" w:eastAsiaTheme="minorEastAsia" w:hAnsi="Times New Roman" w:cs="Times New Roman"/>
          <w:i/>
          <w:sz w:val="28"/>
          <w:szCs w:val="28"/>
        </w:rPr>
        <w:t>←</w:t>
      </w:r>
      <w:r w:rsidR="00D101F9" w:rsidRPr="00190076">
        <w:rPr>
          <w:rFonts w:ascii="Times New Roman" w:eastAsiaTheme="minorEastAsia" w:hAnsi="Times New Roman" w:cs="Times New Roman"/>
          <w:i/>
          <w:sz w:val="28"/>
          <w:szCs w:val="28"/>
        </w:rPr>
        <w:t>…</w:t>
      </w:r>
      <w:r w:rsidR="0027231A" w:rsidRPr="00190076">
        <w:rPr>
          <w:rFonts w:ascii="Times New Roman" w:eastAsiaTheme="minorEastAsia" w:hAnsi="Times New Roman" w:cs="Times New Roman"/>
          <w:i/>
          <w:sz w:val="28"/>
          <w:szCs w:val="28"/>
        </w:rPr>
        <w:t>←</w:t>
      </w:r>
      <w:r w:rsidR="00D101F9" w:rsidRPr="00190076">
        <w:rPr>
          <w:rFonts w:ascii="Times New Roman" w:eastAsiaTheme="minorEastAsia" w:hAnsi="Times New Roman" w:cs="Times New Roman"/>
          <w:i/>
          <w:sz w:val="28"/>
          <w:szCs w:val="28"/>
          <w:lang w:val="en-US"/>
        </w:rPr>
        <w:t>B</w:t>
      </w:r>
      <w:r w:rsidR="00D101F9" w:rsidRPr="00190076">
        <w:rPr>
          <w:rFonts w:ascii="Times New Roman" w:eastAsiaTheme="minorEastAsia" w:hAnsi="Times New Roman" w:cs="Times New Roman"/>
          <w:i/>
          <w:sz w:val="28"/>
          <w:szCs w:val="28"/>
          <w:vertAlign w:val="subscript"/>
        </w:rPr>
        <w:t>2</w:t>
      </w:r>
      <w:r w:rsidR="0027231A" w:rsidRPr="00190076">
        <w:rPr>
          <w:rFonts w:ascii="Times New Roman" w:eastAsiaTheme="minorEastAsia" w:hAnsi="Times New Roman" w:cs="Times New Roman"/>
          <w:i/>
          <w:sz w:val="28"/>
          <w:szCs w:val="28"/>
        </w:rPr>
        <w:t>←</w:t>
      </w:r>
      <w:r w:rsidR="00D101F9" w:rsidRPr="00190076">
        <w:rPr>
          <w:rFonts w:ascii="Times New Roman" w:eastAsiaTheme="minorEastAsia" w:hAnsi="Times New Roman" w:cs="Times New Roman"/>
          <w:i/>
          <w:sz w:val="28"/>
          <w:szCs w:val="28"/>
          <w:lang w:val="en-US"/>
        </w:rPr>
        <w:t>B</w:t>
      </w:r>
      <w:r w:rsidR="00D101F9" w:rsidRPr="00190076">
        <w:rPr>
          <w:rFonts w:ascii="Times New Roman" w:eastAsiaTheme="minorEastAsia" w:hAnsi="Times New Roman" w:cs="Times New Roman"/>
          <w:i/>
          <w:sz w:val="28"/>
          <w:szCs w:val="28"/>
          <w:vertAlign w:val="subscript"/>
        </w:rPr>
        <w:t>1</w:t>
      </w:r>
      <w:r w:rsidR="0027231A" w:rsidRPr="00190076">
        <w:rPr>
          <w:rFonts w:ascii="Times New Roman" w:eastAsiaTheme="minorEastAsia" w:hAnsi="Times New Roman" w:cs="Times New Roman"/>
          <w:i/>
          <w:sz w:val="28"/>
          <w:szCs w:val="28"/>
        </w:rPr>
        <w:t>←</w:t>
      </w:r>
      <w:r w:rsidR="00D101F9" w:rsidRPr="00190076">
        <w:rPr>
          <w:rFonts w:ascii="Times New Roman" w:eastAsiaTheme="minorEastAsia" w:hAnsi="Times New Roman" w:cs="Times New Roman"/>
          <w:i/>
          <w:sz w:val="28"/>
          <w:szCs w:val="28"/>
          <w:lang w:val="en-US"/>
        </w:rPr>
        <w:t>A</w:t>
      </w:r>
      <w:r w:rsidR="0027231A" w:rsidRPr="00987F9B">
        <w:rPr>
          <w:rFonts w:ascii="Times New Roman" w:eastAsiaTheme="minorEastAsia" w:hAnsi="Times New Roman" w:cs="Times New Roman"/>
          <w:sz w:val="28"/>
          <w:szCs w:val="28"/>
        </w:rPr>
        <w:t xml:space="preserve">. </w:t>
      </w:r>
    </w:p>
    <w:p w:rsidR="000854A3" w:rsidRPr="00987F9B" w:rsidRDefault="003C2DD5" w:rsidP="009F3CD1">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 xml:space="preserve">Отже, аналітичний і синтетичний методи відрізняються один від одного лише напрямом міркувань. Природа самих міркувань, логічні </w:t>
      </w:r>
      <w:r w:rsidR="00410D22" w:rsidRPr="00987F9B">
        <w:rPr>
          <w:rFonts w:ascii="Times New Roman" w:hAnsi="Times New Roman" w:cs="Times New Roman"/>
          <w:sz w:val="28"/>
          <w:szCs w:val="28"/>
        </w:rPr>
        <w:t>зв’язки</w:t>
      </w:r>
      <w:r w:rsidRPr="00987F9B">
        <w:rPr>
          <w:rFonts w:ascii="Times New Roman" w:hAnsi="Times New Roman" w:cs="Times New Roman"/>
          <w:sz w:val="28"/>
          <w:szCs w:val="28"/>
        </w:rPr>
        <w:t xml:space="preserve"> між кожною відповідною парою сусідніх тверджень однакові. В обох випадках вказується, що з умови твердження, що доводиться, системи вже відомих теорем, означень, аксіом слідує необхідно наслідок. Логічною основою синтетичного та аналітичного методів доведення є аксіома логіки: </w:t>
      </w:r>
      <w:r w:rsidR="00B14052" w:rsidRPr="00987F9B">
        <w:rPr>
          <w:rFonts w:ascii="Times New Roman" w:hAnsi="Times New Roman" w:cs="Times New Roman"/>
          <w:sz w:val="28"/>
          <w:szCs w:val="28"/>
        </w:rPr>
        <w:t>з правильного (достовірного) твердження завжди слідує правильний наслідок (якщо слідувати за правилами логічного виведення). Обернене до даного твердження буде неправильне: якщо наслідок правильний, то це не означає, що і твердження, з якого він отриманий, також правильний.</w:t>
      </w:r>
      <w:r w:rsidR="00BA7EB3" w:rsidRPr="00987F9B">
        <w:rPr>
          <w:rFonts w:ascii="Times New Roman" w:hAnsi="Times New Roman" w:cs="Times New Roman"/>
          <w:sz w:val="28"/>
          <w:szCs w:val="28"/>
        </w:rPr>
        <w:t xml:space="preserve"> Тому розрізняють «недосконалий аналіз» (аналіз Евкліда) і «досконалий аналіз» (аналіз Паппа). Перший з них не є методом доведення і може бути використаний для вибору достовірного твердження у синтетичному доведенні. Другий є аналітичним методом.</w:t>
      </w:r>
    </w:p>
    <w:p w:rsidR="00B14052" w:rsidRPr="00987F9B" w:rsidRDefault="00A90D10" w:rsidP="009F3CD1">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Аналітико-синтетичний метод. Доведення у цьому методі починається аналітичним методом, але міркування не доводять до кінця, а зупиняються на певному етапі з тим, щоб почати з іншого кінця (з умови теореми), тобто застосовують синтетичний метод. Рух з протилежних кінців у загальному випадку продовжують до тих пір, поки не зустрінуться на загальному положенні або суперечливих висновках.</w:t>
      </w:r>
    </w:p>
    <w:p w:rsidR="00A90D10" w:rsidRPr="00987F9B" w:rsidRDefault="00600B9A" w:rsidP="009F3CD1">
      <w:pPr>
        <w:spacing w:after="0" w:line="360" w:lineRule="auto"/>
        <w:ind w:firstLine="567"/>
        <w:jc w:val="both"/>
        <w:rPr>
          <w:rFonts w:ascii="Times New Roman" w:eastAsiaTheme="minorEastAsia" w:hAnsi="Times New Roman" w:cs="Times New Roman"/>
          <w:sz w:val="28"/>
          <w:szCs w:val="28"/>
        </w:rPr>
      </w:pPr>
      <w:r w:rsidRPr="00987F9B">
        <w:rPr>
          <w:rFonts w:ascii="Times New Roman" w:hAnsi="Times New Roman" w:cs="Times New Roman"/>
          <w:sz w:val="28"/>
          <w:szCs w:val="28"/>
        </w:rPr>
        <w:t>Доведення від супротивного (метод «зве</w:t>
      </w:r>
      <w:r w:rsidR="001C1FC0">
        <w:rPr>
          <w:rFonts w:ascii="Times New Roman" w:hAnsi="Times New Roman" w:cs="Times New Roman"/>
          <w:sz w:val="28"/>
          <w:szCs w:val="28"/>
        </w:rPr>
        <w:t>д</w:t>
      </w:r>
      <w:r w:rsidRPr="00987F9B">
        <w:rPr>
          <w:rFonts w:ascii="Times New Roman" w:hAnsi="Times New Roman" w:cs="Times New Roman"/>
          <w:sz w:val="28"/>
          <w:szCs w:val="28"/>
        </w:rPr>
        <w:t xml:space="preserve">ення до суперечності (до абсурду)»). Цей метод полягає у наступному: щоб довести теорему </w:t>
      </w:r>
      <m:oMath>
        <m:r>
          <w:rPr>
            <w:rFonts w:ascii="Cambria Math" w:hAnsi="Cambria Math" w:cs="Times New Roman"/>
            <w:sz w:val="28"/>
            <w:szCs w:val="28"/>
          </w:rPr>
          <m:t>T≡A⇒B</m:t>
        </m:r>
      </m:oMath>
      <w:r w:rsidR="00C669FF" w:rsidRPr="00987F9B">
        <w:rPr>
          <w:rFonts w:ascii="Times New Roman" w:eastAsiaTheme="minorEastAsia" w:hAnsi="Times New Roman" w:cs="Times New Roman"/>
          <w:sz w:val="28"/>
          <w:szCs w:val="28"/>
        </w:rPr>
        <w:t xml:space="preserve"> припускають, що </w:t>
      </w:r>
      <w:r w:rsidR="00C669FF" w:rsidRPr="00190076">
        <w:rPr>
          <w:rFonts w:ascii="Times New Roman" w:eastAsiaTheme="minorEastAsia" w:hAnsi="Times New Roman" w:cs="Times New Roman"/>
          <w:i/>
          <w:sz w:val="28"/>
          <w:szCs w:val="28"/>
        </w:rPr>
        <w:t>Т</w:t>
      </w:r>
      <w:r w:rsidR="00C669FF" w:rsidRPr="00987F9B">
        <w:rPr>
          <w:rFonts w:ascii="Times New Roman" w:eastAsiaTheme="minorEastAsia" w:hAnsi="Times New Roman" w:cs="Times New Roman"/>
          <w:sz w:val="28"/>
          <w:szCs w:val="28"/>
        </w:rPr>
        <w:t xml:space="preserve"> хибне, тобто </w:t>
      </w:r>
      <m:oMath>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T</m:t>
            </m:r>
          </m:e>
        </m:acc>
      </m:oMath>
      <w:r w:rsidR="00CB47B4" w:rsidRPr="00987F9B">
        <w:rPr>
          <w:rFonts w:ascii="Times New Roman" w:eastAsiaTheme="minorEastAsia" w:hAnsi="Times New Roman" w:cs="Times New Roman"/>
          <w:sz w:val="28"/>
          <w:szCs w:val="28"/>
        </w:rPr>
        <w:t xml:space="preserve"> – істинне висловлювання. З цього припущення випливають логічні наслідки, до якого належить наслідок </w:t>
      </w:r>
      <w:r w:rsidR="00CB47B4" w:rsidRPr="00190076">
        <w:rPr>
          <w:rFonts w:ascii="Times New Roman" w:eastAsiaTheme="minorEastAsia" w:hAnsi="Times New Roman" w:cs="Times New Roman"/>
          <w:i/>
          <w:sz w:val="28"/>
          <w:szCs w:val="28"/>
        </w:rPr>
        <w:t>К</w:t>
      </w:r>
      <w:r w:rsidR="00CB47B4" w:rsidRPr="00987F9B">
        <w:rPr>
          <w:rFonts w:ascii="Times New Roman" w:eastAsiaTheme="minorEastAsia" w:hAnsi="Times New Roman" w:cs="Times New Roman"/>
          <w:sz w:val="28"/>
          <w:szCs w:val="28"/>
        </w:rPr>
        <w:t xml:space="preserve">, який: </w:t>
      </w:r>
    </w:p>
    <w:p w:rsidR="00CB47B4" w:rsidRPr="00987F9B" w:rsidRDefault="0022447E" w:rsidP="00BC1663">
      <w:pPr>
        <w:pStyle w:val="a3"/>
        <w:numPr>
          <w:ilvl w:val="0"/>
          <w:numId w:val="9"/>
        </w:numPr>
        <w:spacing w:after="0" w:line="360" w:lineRule="auto"/>
        <w:ind w:left="0" w:firstLine="567"/>
        <w:jc w:val="both"/>
        <w:rPr>
          <w:rFonts w:ascii="Times New Roman" w:hAnsi="Times New Roman" w:cs="Times New Roman"/>
          <w:sz w:val="28"/>
          <w:szCs w:val="28"/>
        </w:rPr>
      </w:pPr>
      <w:r w:rsidRPr="00987F9B">
        <w:rPr>
          <w:rFonts w:ascii="Times New Roman" w:hAnsi="Times New Roman" w:cs="Times New Roman"/>
          <w:sz w:val="28"/>
          <w:szCs w:val="28"/>
        </w:rPr>
        <w:t xml:space="preserve">тотожно хибний. Цей випадок зустрічається у доведенні твердження, що найменшим додатним періодом синуса і косинуса є число </w:t>
      </w:r>
      <w:r w:rsidR="00BC1663">
        <w:rPr>
          <w:rFonts w:ascii="Times New Roman" w:hAnsi="Times New Roman" w:cs="Times New Roman"/>
          <w:sz w:val="28"/>
          <w:szCs w:val="28"/>
        </w:rPr>
        <w:t>2π [</w:t>
      </w:r>
      <w:r w:rsidR="00EA7022">
        <w:rPr>
          <w:rFonts w:ascii="Times New Roman" w:hAnsi="Times New Roman" w:cs="Times New Roman"/>
          <w:sz w:val="28"/>
          <w:szCs w:val="28"/>
        </w:rPr>
        <w:fldChar w:fldCharType="begin"/>
      </w:r>
      <w:r w:rsidR="008531CE">
        <w:rPr>
          <w:rFonts w:ascii="Times New Roman" w:hAnsi="Times New Roman" w:cs="Times New Roman"/>
          <w:sz w:val="28"/>
          <w:szCs w:val="28"/>
        </w:rPr>
        <w:instrText xml:space="preserve"> REF _Ref73880458 \r \h </w:instrText>
      </w:r>
      <w:r w:rsidR="00EA7022">
        <w:rPr>
          <w:rFonts w:ascii="Times New Roman" w:hAnsi="Times New Roman" w:cs="Times New Roman"/>
          <w:sz w:val="28"/>
          <w:szCs w:val="28"/>
        </w:rPr>
      </w:r>
      <w:r w:rsidR="00EA7022">
        <w:rPr>
          <w:rFonts w:ascii="Times New Roman" w:hAnsi="Times New Roman" w:cs="Times New Roman"/>
          <w:sz w:val="28"/>
          <w:szCs w:val="28"/>
        </w:rPr>
        <w:fldChar w:fldCharType="separate"/>
      </w:r>
      <w:r w:rsidR="00236DC6">
        <w:rPr>
          <w:rFonts w:ascii="Times New Roman" w:hAnsi="Times New Roman" w:cs="Times New Roman"/>
          <w:sz w:val="28"/>
          <w:szCs w:val="28"/>
        </w:rPr>
        <w:t>22</w:t>
      </w:r>
      <w:r w:rsidR="00EA7022">
        <w:rPr>
          <w:rFonts w:ascii="Times New Roman" w:hAnsi="Times New Roman" w:cs="Times New Roman"/>
          <w:sz w:val="28"/>
          <w:szCs w:val="28"/>
        </w:rPr>
        <w:fldChar w:fldCharType="end"/>
      </w:r>
      <w:r w:rsidR="007B07A6" w:rsidRPr="00987F9B">
        <w:rPr>
          <w:rFonts w:ascii="Times New Roman" w:hAnsi="Times New Roman" w:cs="Times New Roman"/>
          <w:sz w:val="28"/>
          <w:szCs w:val="28"/>
        </w:rPr>
        <w:t xml:space="preserve">, с.45-46]. </w:t>
      </w:r>
      <w:r w:rsidR="007B07A6" w:rsidRPr="00410D22">
        <w:rPr>
          <w:rFonts w:ascii="Times New Roman" w:hAnsi="Times New Roman" w:cs="Times New Roman"/>
          <w:sz w:val="28"/>
          <w:szCs w:val="28"/>
        </w:rPr>
        <w:t xml:space="preserve">У процесі доведення методом від супротивного приходимо до </w:t>
      </w:r>
      <w:r w:rsidR="007B07A6" w:rsidRPr="00410D22">
        <w:rPr>
          <w:rFonts w:ascii="Times New Roman" w:hAnsi="Times New Roman" w:cs="Times New Roman"/>
          <w:sz w:val="28"/>
          <w:szCs w:val="28"/>
        </w:rPr>
        <w:lastRenderedPageBreak/>
        <w:t>висновку, що між числами 0 і 1 є цілі числа. Отримали тотожно хибний наслідок;</w:t>
      </w:r>
    </w:p>
    <w:p w:rsidR="007B07A6" w:rsidRPr="00987F9B" w:rsidRDefault="007B07A6" w:rsidP="00BC1663">
      <w:pPr>
        <w:pStyle w:val="a3"/>
        <w:numPr>
          <w:ilvl w:val="0"/>
          <w:numId w:val="9"/>
        </w:numPr>
        <w:spacing w:after="0" w:line="360" w:lineRule="auto"/>
        <w:ind w:left="0" w:firstLine="567"/>
        <w:jc w:val="both"/>
        <w:rPr>
          <w:rFonts w:ascii="Times New Roman" w:hAnsi="Times New Roman" w:cs="Times New Roman"/>
          <w:sz w:val="28"/>
          <w:szCs w:val="28"/>
        </w:rPr>
      </w:pPr>
      <w:r w:rsidRPr="00987F9B">
        <w:rPr>
          <w:rFonts w:ascii="Times New Roman" w:hAnsi="Times New Roman" w:cs="Times New Roman"/>
          <w:sz w:val="28"/>
          <w:szCs w:val="28"/>
        </w:rPr>
        <w:t>суперечить або аксіомі чи означенню даної теорії, або теоремі, істинність якої вже доведено. У доведенні другої теореми Вейєрштрасса (про найбільше і найменше значення неперервної функції на відрізку) методом від супротивного отримуємо суперечність з означенн</w:t>
      </w:r>
      <w:r w:rsidR="008531CE">
        <w:rPr>
          <w:rFonts w:ascii="Times New Roman" w:hAnsi="Times New Roman" w:cs="Times New Roman"/>
          <w:sz w:val="28"/>
          <w:szCs w:val="28"/>
        </w:rPr>
        <w:t>ям верхньої границі множини [</w:t>
      </w:r>
      <w:r w:rsidR="00EA7022">
        <w:rPr>
          <w:rFonts w:ascii="Times New Roman" w:hAnsi="Times New Roman" w:cs="Times New Roman"/>
          <w:sz w:val="28"/>
          <w:szCs w:val="28"/>
        </w:rPr>
        <w:fldChar w:fldCharType="begin"/>
      </w:r>
      <w:r w:rsidR="008531CE">
        <w:rPr>
          <w:rFonts w:ascii="Times New Roman" w:hAnsi="Times New Roman" w:cs="Times New Roman"/>
          <w:sz w:val="28"/>
          <w:szCs w:val="28"/>
        </w:rPr>
        <w:instrText xml:space="preserve"> REF _Ref73880746 \r \h </w:instrText>
      </w:r>
      <w:r w:rsidR="00EA7022">
        <w:rPr>
          <w:rFonts w:ascii="Times New Roman" w:hAnsi="Times New Roman" w:cs="Times New Roman"/>
          <w:sz w:val="28"/>
          <w:szCs w:val="28"/>
        </w:rPr>
      </w:r>
      <w:r w:rsidR="00EA7022">
        <w:rPr>
          <w:rFonts w:ascii="Times New Roman" w:hAnsi="Times New Roman" w:cs="Times New Roman"/>
          <w:sz w:val="28"/>
          <w:szCs w:val="28"/>
        </w:rPr>
        <w:fldChar w:fldCharType="separate"/>
      </w:r>
      <w:r w:rsidR="00236DC6">
        <w:rPr>
          <w:rFonts w:ascii="Times New Roman" w:hAnsi="Times New Roman" w:cs="Times New Roman"/>
          <w:sz w:val="28"/>
          <w:szCs w:val="28"/>
        </w:rPr>
        <w:t>19</w:t>
      </w:r>
      <w:r w:rsidR="00EA7022">
        <w:rPr>
          <w:rFonts w:ascii="Times New Roman" w:hAnsi="Times New Roman" w:cs="Times New Roman"/>
          <w:sz w:val="28"/>
          <w:szCs w:val="28"/>
        </w:rPr>
        <w:fldChar w:fldCharType="end"/>
      </w:r>
      <w:r w:rsidRPr="00987F9B">
        <w:rPr>
          <w:rFonts w:ascii="Times New Roman" w:hAnsi="Times New Roman" w:cs="Times New Roman"/>
          <w:sz w:val="28"/>
          <w:szCs w:val="28"/>
        </w:rPr>
        <w:t>, с.135];</w:t>
      </w:r>
    </w:p>
    <w:p w:rsidR="007B07A6" w:rsidRPr="00987F9B" w:rsidRDefault="00265AED" w:rsidP="00BC1663">
      <w:pPr>
        <w:pStyle w:val="a3"/>
        <w:numPr>
          <w:ilvl w:val="0"/>
          <w:numId w:val="9"/>
        </w:numPr>
        <w:spacing w:after="0" w:line="360" w:lineRule="auto"/>
        <w:ind w:left="0" w:firstLine="567"/>
        <w:jc w:val="both"/>
        <w:rPr>
          <w:rFonts w:ascii="Times New Roman" w:hAnsi="Times New Roman" w:cs="Times New Roman"/>
          <w:sz w:val="28"/>
          <w:szCs w:val="28"/>
        </w:rPr>
      </w:pPr>
      <w:r w:rsidRPr="00987F9B">
        <w:rPr>
          <w:rFonts w:ascii="Times New Roman" w:hAnsi="Times New Roman" w:cs="Times New Roman"/>
          <w:sz w:val="28"/>
          <w:szCs w:val="28"/>
        </w:rPr>
        <w:t xml:space="preserve">суперечить якомусь іншому наслідку з того ж припущення. Такий зустрічається у доведенні від супротивного </w:t>
      </w:r>
      <w:r w:rsidR="00F2016C">
        <w:rPr>
          <w:rFonts w:ascii="Times New Roman" w:hAnsi="Times New Roman" w:cs="Times New Roman"/>
          <w:sz w:val="28"/>
          <w:szCs w:val="28"/>
        </w:rPr>
        <w:t>теореми про паралельність прямих у просторі</w:t>
      </w:r>
      <w:r w:rsidR="005C677E" w:rsidRPr="00987F9B">
        <w:rPr>
          <w:rFonts w:ascii="Times New Roman" w:hAnsi="Times New Roman" w:cs="Times New Roman"/>
          <w:sz w:val="28"/>
          <w:szCs w:val="28"/>
        </w:rPr>
        <w:t xml:space="preserve"> </w:t>
      </w:r>
      <w:r w:rsidR="008531CE">
        <w:rPr>
          <w:rFonts w:ascii="Times New Roman" w:hAnsi="Times New Roman" w:cs="Times New Roman"/>
          <w:sz w:val="28"/>
          <w:szCs w:val="28"/>
        </w:rPr>
        <w:t>[</w:t>
      </w:r>
      <w:r w:rsidR="00EA7022">
        <w:rPr>
          <w:rFonts w:ascii="Times New Roman" w:hAnsi="Times New Roman" w:cs="Times New Roman"/>
          <w:sz w:val="28"/>
          <w:szCs w:val="28"/>
        </w:rPr>
        <w:fldChar w:fldCharType="begin"/>
      </w:r>
      <w:r w:rsidR="008531CE">
        <w:rPr>
          <w:rFonts w:ascii="Times New Roman" w:hAnsi="Times New Roman" w:cs="Times New Roman"/>
          <w:sz w:val="28"/>
          <w:szCs w:val="28"/>
        </w:rPr>
        <w:instrText xml:space="preserve"> REF _Ref83637436 \r \h </w:instrText>
      </w:r>
      <w:r w:rsidR="00EA7022">
        <w:rPr>
          <w:rFonts w:ascii="Times New Roman" w:hAnsi="Times New Roman" w:cs="Times New Roman"/>
          <w:sz w:val="28"/>
          <w:szCs w:val="28"/>
        </w:rPr>
      </w:r>
      <w:r w:rsidR="00EA7022">
        <w:rPr>
          <w:rFonts w:ascii="Times New Roman" w:hAnsi="Times New Roman" w:cs="Times New Roman"/>
          <w:sz w:val="28"/>
          <w:szCs w:val="28"/>
        </w:rPr>
        <w:fldChar w:fldCharType="separate"/>
      </w:r>
      <w:r w:rsidR="00236DC6">
        <w:rPr>
          <w:rFonts w:ascii="Times New Roman" w:hAnsi="Times New Roman" w:cs="Times New Roman"/>
          <w:sz w:val="28"/>
          <w:szCs w:val="28"/>
        </w:rPr>
        <w:t>24</w:t>
      </w:r>
      <w:r w:rsidR="00EA7022">
        <w:rPr>
          <w:rFonts w:ascii="Times New Roman" w:hAnsi="Times New Roman" w:cs="Times New Roman"/>
          <w:sz w:val="28"/>
          <w:szCs w:val="28"/>
        </w:rPr>
        <w:fldChar w:fldCharType="end"/>
      </w:r>
      <w:r w:rsidR="009279C7" w:rsidRPr="00987F9B">
        <w:rPr>
          <w:rFonts w:ascii="Times New Roman" w:hAnsi="Times New Roman" w:cs="Times New Roman"/>
          <w:sz w:val="28"/>
          <w:szCs w:val="28"/>
        </w:rPr>
        <w:t>,</w:t>
      </w:r>
      <w:r w:rsidR="00D20EA5">
        <w:rPr>
          <w:rFonts w:ascii="Times New Roman" w:hAnsi="Times New Roman" w:cs="Times New Roman"/>
          <w:sz w:val="28"/>
          <w:szCs w:val="28"/>
        </w:rPr>
        <w:t xml:space="preserve"> с.134], доведенні від супротивного теореми про паралельність прямої і площини</w:t>
      </w:r>
      <w:r w:rsidR="009279C7" w:rsidRPr="00987F9B">
        <w:rPr>
          <w:rFonts w:ascii="Times New Roman" w:hAnsi="Times New Roman" w:cs="Times New Roman"/>
          <w:sz w:val="28"/>
          <w:szCs w:val="28"/>
        </w:rPr>
        <w:t xml:space="preserve"> </w:t>
      </w:r>
      <w:r w:rsidR="008531CE">
        <w:rPr>
          <w:rFonts w:ascii="Times New Roman" w:hAnsi="Times New Roman" w:cs="Times New Roman"/>
          <w:sz w:val="28"/>
          <w:szCs w:val="28"/>
        </w:rPr>
        <w:t>[</w:t>
      </w:r>
      <w:r w:rsidR="00EA7022">
        <w:rPr>
          <w:rFonts w:ascii="Times New Roman" w:hAnsi="Times New Roman" w:cs="Times New Roman"/>
          <w:sz w:val="28"/>
          <w:szCs w:val="28"/>
        </w:rPr>
        <w:fldChar w:fldCharType="begin"/>
      </w:r>
      <w:r w:rsidR="008531CE">
        <w:rPr>
          <w:rFonts w:ascii="Times New Roman" w:hAnsi="Times New Roman" w:cs="Times New Roman"/>
          <w:sz w:val="28"/>
          <w:szCs w:val="28"/>
        </w:rPr>
        <w:instrText xml:space="preserve"> REF _Ref83635649 \r \h </w:instrText>
      </w:r>
      <w:r w:rsidR="00EA7022">
        <w:rPr>
          <w:rFonts w:ascii="Times New Roman" w:hAnsi="Times New Roman" w:cs="Times New Roman"/>
          <w:sz w:val="28"/>
          <w:szCs w:val="28"/>
        </w:rPr>
      </w:r>
      <w:r w:rsidR="00EA7022">
        <w:rPr>
          <w:rFonts w:ascii="Times New Roman" w:hAnsi="Times New Roman" w:cs="Times New Roman"/>
          <w:sz w:val="28"/>
          <w:szCs w:val="28"/>
        </w:rPr>
        <w:fldChar w:fldCharType="separate"/>
      </w:r>
      <w:r w:rsidR="008E58C9">
        <w:rPr>
          <w:rFonts w:ascii="Times New Roman" w:hAnsi="Times New Roman" w:cs="Times New Roman"/>
          <w:sz w:val="28"/>
          <w:szCs w:val="28"/>
        </w:rPr>
        <w:t>61</w:t>
      </w:r>
      <w:r w:rsidR="00EA7022">
        <w:rPr>
          <w:rFonts w:ascii="Times New Roman" w:hAnsi="Times New Roman" w:cs="Times New Roman"/>
          <w:sz w:val="28"/>
          <w:szCs w:val="28"/>
        </w:rPr>
        <w:fldChar w:fldCharType="end"/>
      </w:r>
      <w:r w:rsidR="009279C7" w:rsidRPr="00987F9B">
        <w:rPr>
          <w:rFonts w:ascii="Times New Roman" w:hAnsi="Times New Roman" w:cs="Times New Roman"/>
          <w:sz w:val="28"/>
          <w:szCs w:val="28"/>
        </w:rPr>
        <w:t>, с.79];</w:t>
      </w:r>
    </w:p>
    <w:p w:rsidR="009279C7" w:rsidRPr="00987F9B" w:rsidRDefault="009279C7" w:rsidP="00BC1663">
      <w:pPr>
        <w:pStyle w:val="a3"/>
        <w:numPr>
          <w:ilvl w:val="0"/>
          <w:numId w:val="9"/>
        </w:numPr>
        <w:spacing w:after="0" w:line="360" w:lineRule="auto"/>
        <w:ind w:left="0" w:firstLine="567"/>
        <w:jc w:val="both"/>
        <w:rPr>
          <w:rFonts w:ascii="Times New Roman" w:hAnsi="Times New Roman" w:cs="Times New Roman"/>
          <w:sz w:val="28"/>
          <w:szCs w:val="28"/>
        </w:rPr>
      </w:pPr>
      <w:r w:rsidRPr="00987F9B">
        <w:rPr>
          <w:rFonts w:ascii="Times New Roman" w:hAnsi="Times New Roman" w:cs="Times New Roman"/>
          <w:sz w:val="28"/>
          <w:szCs w:val="28"/>
        </w:rPr>
        <w:t>суперечить умові теореми А. Наприклад, у доведенні теореми про гра</w:t>
      </w:r>
      <w:r w:rsidR="008531CE">
        <w:rPr>
          <w:rFonts w:ascii="Times New Roman" w:hAnsi="Times New Roman" w:cs="Times New Roman"/>
          <w:sz w:val="28"/>
          <w:szCs w:val="28"/>
        </w:rPr>
        <w:t>ничний перехід у нерівності [</w:t>
      </w:r>
      <w:r w:rsidR="00EA7022">
        <w:rPr>
          <w:rFonts w:ascii="Times New Roman" w:hAnsi="Times New Roman" w:cs="Times New Roman"/>
          <w:sz w:val="28"/>
          <w:szCs w:val="28"/>
        </w:rPr>
        <w:fldChar w:fldCharType="begin"/>
      </w:r>
      <w:r w:rsidR="008531CE">
        <w:rPr>
          <w:rFonts w:ascii="Times New Roman" w:hAnsi="Times New Roman" w:cs="Times New Roman"/>
          <w:sz w:val="28"/>
          <w:szCs w:val="28"/>
        </w:rPr>
        <w:instrText xml:space="preserve"> REF _Ref73881063 \r \h </w:instrText>
      </w:r>
      <w:r w:rsidR="00EA7022">
        <w:rPr>
          <w:rFonts w:ascii="Times New Roman" w:hAnsi="Times New Roman" w:cs="Times New Roman"/>
          <w:sz w:val="28"/>
          <w:szCs w:val="28"/>
        </w:rPr>
      </w:r>
      <w:r w:rsidR="00EA7022">
        <w:rPr>
          <w:rFonts w:ascii="Times New Roman" w:hAnsi="Times New Roman" w:cs="Times New Roman"/>
          <w:sz w:val="28"/>
          <w:szCs w:val="28"/>
        </w:rPr>
        <w:fldChar w:fldCharType="separate"/>
      </w:r>
      <w:r w:rsidR="00190076">
        <w:rPr>
          <w:rFonts w:ascii="Times New Roman" w:hAnsi="Times New Roman" w:cs="Times New Roman"/>
          <w:sz w:val="28"/>
          <w:szCs w:val="28"/>
        </w:rPr>
        <w:t>54</w:t>
      </w:r>
      <w:r w:rsidR="00EA7022">
        <w:rPr>
          <w:rFonts w:ascii="Times New Roman" w:hAnsi="Times New Roman" w:cs="Times New Roman"/>
          <w:sz w:val="28"/>
          <w:szCs w:val="28"/>
        </w:rPr>
        <w:fldChar w:fldCharType="end"/>
      </w:r>
      <w:r w:rsidRPr="00987F9B">
        <w:rPr>
          <w:rFonts w:ascii="Times New Roman" w:hAnsi="Times New Roman" w:cs="Times New Roman"/>
          <w:sz w:val="28"/>
          <w:szCs w:val="28"/>
        </w:rPr>
        <w:t>, с.81].</w:t>
      </w:r>
    </w:p>
    <w:p w:rsidR="00351B4F" w:rsidRPr="00987F9B" w:rsidRDefault="009279C7" w:rsidP="009F3CD1">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 xml:space="preserve">Якщо такий наслідок знайдено, то роблять висновок, що теорема Т істинна. </w:t>
      </w:r>
    </w:p>
    <w:p w:rsidR="009279C7" w:rsidRPr="00987F9B" w:rsidRDefault="00F8413A" w:rsidP="009F3CD1">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Доведення методом від супротивного спирається на логічний закон виключення третього: із двох суперечливих тверджень одне завжди істинне, друге хибне, а третього бути не може.</w:t>
      </w:r>
    </w:p>
    <w:p w:rsidR="00F8413A" w:rsidRPr="00987F9B" w:rsidRDefault="00F8413A" w:rsidP="009F3CD1">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 xml:space="preserve">Змінюючи висловлювання на суперечливе, треба </w:t>
      </w:r>
      <w:r w:rsidR="00410D22" w:rsidRPr="00987F9B">
        <w:rPr>
          <w:rFonts w:ascii="Times New Roman" w:hAnsi="Times New Roman" w:cs="Times New Roman"/>
          <w:sz w:val="28"/>
          <w:szCs w:val="28"/>
        </w:rPr>
        <w:t>пам’ятати</w:t>
      </w:r>
      <w:r w:rsidRPr="00987F9B">
        <w:rPr>
          <w:rFonts w:ascii="Times New Roman" w:hAnsi="Times New Roman" w:cs="Times New Roman"/>
          <w:sz w:val="28"/>
          <w:szCs w:val="28"/>
        </w:rPr>
        <w:t xml:space="preserve"> про існування такого висловлювання, як протилежне, і не плутати їх. Суперечливим до даного називається таке висловлювання, </w:t>
      </w:r>
      <w:r w:rsidR="00E1016A" w:rsidRPr="00987F9B">
        <w:rPr>
          <w:rFonts w:ascii="Times New Roman" w:hAnsi="Times New Roman" w:cs="Times New Roman"/>
          <w:sz w:val="28"/>
          <w:szCs w:val="28"/>
        </w:rPr>
        <w:t>яке заперечує те, що стверджує дане.</w:t>
      </w:r>
    </w:p>
    <w:p w:rsidR="00E1016A" w:rsidRDefault="00F80D59" w:rsidP="009F3CD1">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Протилежним до даного називається висловлювання, у якому стверджується щось інше, ніж у даному, але яке не заперечує або не повністю заперечує те, що стверджує дане. Два протилежні висловлювання можуть бути одночасно хибними.</w:t>
      </w:r>
    </w:p>
    <w:p w:rsidR="00F80D59" w:rsidRPr="00987F9B" w:rsidRDefault="00F80D59" w:rsidP="009F3CD1">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 xml:space="preserve">Метод повної індукції полягає у тому, що твердження, яке доводять, спочатку розчленовують на </w:t>
      </w:r>
      <w:r w:rsidR="009A4122" w:rsidRPr="00987F9B">
        <w:rPr>
          <w:rFonts w:ascii="Times New Roman" w:hAnsi="Times New Roman" w:cs="Times New Roman"/>
          <w:sz w:val="28"/>
          <w:szCs w:val="28"/>
        </w:rPr>
        <w:t xml:space="preserve">скінчену кількість менш загальних тверджень і потім кожне з цих тверджень доводять окремо. Це метод доведення, у якому до загального висновку приходять у результаті розгляду кількох окремих випадків, які разом взяті вичерпують все твердження, що доводиться. Логічною основою </w:t>
      </w:r>
      <w:r w:rsidR="009A4122" w:rsidRPr="00987F9B">
        <w:rPr>
          <w:rFonts w:ascii="Times New Roman" w:hAnsi="Times New Roman" w:cs="Times New Roman"/>
          <w:sz w:val="28"/>
          <w:szCs w:val="28"/>
        </w:rPr>
        <w:lastRenderedPageBreak/>
        <w:t xml:space="preserve">даного методу є аксіома логіки: все, що стверджується про кожний предмет даного класу, стверджується і про клас у цілому. </w:t>
      </w:r>
    </w:p>
    <w:p w:rsidR="009279C7" w:rsidRPr="00987F9B" w:rsidRDefault="009A4122" w:rsidP="009F3CD1">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У шкільному курсі геометрії виділяють ще</w:t>
      </w:r>
      <w:r w:rsidR="008219D8">
        <w:rPr>
          <w:rFonts w:ascii="Times New Roman" w:hAnsi="Times New Roman" w:cs="Times New Roman"/>
          <w:sz w:val="28"/>
          <w:szCs w:val="28"/>
        </w:rPr>
        <w:t xml:space="preserve"> один вид індуктивних міркувань </w:t>
      </w:r>
      <w:r w:rsidRPr="00987F9B">
        <w:rPr>
          <w:rFonts w:ascii="Times New Roman" w:hAnsi="Times New Roman" w:cs="Times New Roman"/>
          <w:sz w:val="28"/>
          <w:szCs w:val="28"/>
        </w:rPr>
        <w:t xml:space="preserve">– неповна індукція. Він </w:t>
      </w:r>
      <w:r w:rsidR="005111F2" w:rsidRPr="00987F9B">
        <w:rPr>
          <w:rFonts w:ascii="Times New Roman" w:hAnsi="Times New Roman" w:cs="Times New Roman"/>
          <w:sz w:val="28"/>
          <w:szCs w:val="28"/>
        </w:rPr>
        <w:t>ґрунтується</w:t>
      </w:r>
      <w:r w:rsidRPr="00987F9B">
        <w:rPr>
          <w:rFonts w:ascii="Times New Roman" w:hAnsi="Times New Roman" w:cs="Times New Roman"/>
          <w:sz w:val="28"/>
          <w:szCs w:val="28"/>
        </w:rPr>
        <w:t xml:space="preserve"> на вивченні властивостей окремих </w:t>
      </w:r>
      <w:r w:rsidR="00410D22" w:rsidRPr="00987F9B">
        <w:rPr>
          <w:rFonts w:ascii="Times New Roman" w:hAnsi="Times New Roman" w:cs="Times New Roman"/>
          <w:sz w:val="28"/>
          <w:szCs w:val="28"/>
        </w:rPr>
        <w:t>об’єктів</w:t>
      </w:r>
      <w:r w:rsidRPr="00987F9B">
        <w:rPr>
          <w:rFonts w:ascii="Times New Roman" w:hAnsi="Times New Roman" w:cs="Times New Roman"/>
          <w:sz w:val="28"/>
          <w:szCs w:val="28"/>
        </w:rPr>
        <w:t xml:space="preserve"> певної сукупності і поширюється на всі </w:t>
      </w:r>
      <w:r w:rsidR="00410D22" w:rsidRPr="00987F9B">
        <w:rPr>
          <w:rFonts w:ascii="Times New Roman" w:hAnsi="Times New Roman" w:cs="Times New Roman"/>
          <w:sz w:val="28"/>
          <w:szCs w:val="28"/>
        </w:rPr>
        <w:t>об’єкти</w:t>
      </w:r>
      <w:r w:rsidRPr="00987F9B">
        <w:rPr>
          <w:rFonts w:ascii="Times New Roman" w:hAnsi="Times New Roman" w:cs="Times New Roman"/>
          <w:sz w:val="28"/>
          <w:szCs w:val="28"/>
        </w:rPr>
        <w:t>.</w:t>
      </w:r>
      <w:r w:rsidR="009D440B" w:rsidRPr="00987F9B">
        <w:rPr>
          <w:rFonts w:ascii="Times New Roman" w:hAnsi="Times New Roman" w:cs="Times New Roman"/>
          <w:sz w:val="28"/>
          <w:szCs w:val="28"/>
        </w:rPr>
        <w:t xml:space="preserve"> Неповна індукція не є методом доведення. Вона може слугувати для висування гіпотез, які потребують подальшого доведення. </w:t>
      </w:r>
    </w:p>
    <w:p w:rsidR="009D440B" w:rsidRPr="00987F9B" w:rsidRDefault="009D440B" w:rsidP="009F3CD1">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 xml:space="preserve">Метод математичної індукції спирається на принцип математичної індукції. </w:t>
      </w:r>
    </w:p>
    <w:p w:rsidR="009A4122" w:rsidRPr="00502BD2" w:rsidRDefault="001C1FC0" w:rsidP="009F3CD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Векторний метод – </w:t>
      </w:r>
      <w:r w:rsidR="00502BD2">
        <w:rPr>
          <w:rFonts w:ascii="Times New Roman" w:hAnsi="Times New Roman" w:cs="Times New Roman"/>
          <w:sz w:val="28"/>
          <w:szCs w:val="28"/>
        </w:rPr>
        <w:t xml:space="preserve">це метод, який полягає у тому, що умови і вимоги задач перекладаються на мову векторів. Отримані векторні рівності приводять до потрібного вигляду на основі операцій над векторами, а потім результат перекладають у зворотному напрямі – на мову геометрії </w:t>
      </w:r>
      <w:r w:rsidR="00502BD2" w:rsidRPr="00502BD2">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502BD2">
        <w:rPr>
          <w:rFonts w:ascii="Times New Roman" w:hAnsi="Times New Roman" w:cs="Times New Roman"/>
          <w:sz w:val="28"/>
          <w:szCs w:val="28"/>
          <w:lang w:val="ru-RU"/>
        </w:rPr>
        <w:instrText xml:space="preserve"> REF _Ref76112517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236DC6">
        <w:rPr>
          <w:rFonts w:ascii="Times New Roman" w:hAnsi="Times New Roman" w:cs="Times New Roman"/>
          <w:sz w:val="28"/>
          <w:szCs w:val="28"/>
          <w:lang w:val="ru-RU"/>
        </w:rPr>
        <w:t>44</w:t>
      </w:r>
      <w:r w:rsidR="00EA7022">
        <w:rPr>
          <w:rFonts w:ascii="Times New Roman" w:hAnsi="Times New Roman" w:cs="Times New Roman"/>
          <w:sz w:val="28"/>
          <w:szCs w:val="28"/>
          <w:lang w:val="ru-RU"/>
        </w:rPr>
        <w:fldChar w:fldCharType="end"/>
      </w:r>
      <w:r w:rsidR="00502BD2">
        <w:rPr>
          <w:rFonts w:ascii="Times New Roman" w:hAnsi="Times New Roman" w:cs="Times New Roman"/>
          <w:sz w:val="28"/>
          <w:szCs w:val="28"/>
          <w:lang w:val="ru-RU"/>
        </w:rPr>
        <w:t>, с.84</w:t>
      </w:r>
      <w:r w:rsidR="00502BD2" w:rsidRPr="00502BD2">
        <w:rPr>
          <w:rFonts w:ascii="Times New Roman" w:hAnsi="Times New Roman" w:cs="Times New Roman"/>
          <w:sz w:val="28"/>
          <w:szCs w:val="28"/>
          <w:lang w:val="ru-RU"/>
        </w:rPr>
        <w:t>]</w:t>
      </w:r>
      <w:r w:rsidR="00470289">
        <w:rPr>
          <w:rFonts w:ascii="Times New Roman" w:hAnsi="Times New Roman" w:cs="Times New Roman"/>
          <w:sz w:val="28"/>
          <w:szCs w:val="28"/>
          <w:lang w:val="ru-RU"/>
        </w:rPr>
        <w:t>.</w:t>
      </w:r>
    </w:p>
    <w:p w:rsidR="001C1FC0" w:rsidRDefault="004A408A" w:rsidP="009F3CD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Метод координат – </w:t>
      </w:r>
      <w:r w:rsidR="00C529E2">
        <w:rPr>
          <w:rFonts w:ascii="Times New Roman" w:hAnsi="Times New Roman" w:cs="Times New Roman"/>
          <w:sz w:val="28"/>
          <w:szCs w:val="28"/>
        </w:rPr>
        <w:t xml:space="preserve">це спосіб визначати положення точки або тіла за допомогою чисел або інших символів. Числа (символи), які визначають положення тіла (точки) </w:t>
      </w:r>
      <w:r w:rsidR="001E316B">
        <w:rPr>
          <w:rFonts w:ascii="Times New Roman" w:hAnsi="Times New Roman" w:cs="Times New Roman"/>
          <w:sz w:val="28"/>
          <w:szCs w:val="28"/>
        </w:rPr>
        <w:t xml:space="preserve">на прямій, площині, у просторі, </w:t>
      </w:r>
      <w:r w:rsidR="007064D6">
        <w:rPr>
          <w:rFonts w:ascii="Times New Roman" w:hAnsi="Times New Roman" w:cs="Times New Roman"/>
          <w:sz w:val="28"/>
          <w:szCs w:val="28"/>
        </w:rPr>
        <w:t>називають координатами. У залежності від умови задачі вибирають різні системи координат.</w:t>
      </w:r>
    </w:p>
    <w:p w:rsidR="00F76AA7" w:rsidRDefault="00F76AA7" w:rsidP="009F3CD1">
      <w:pPr>
        <w:spacing w:after="0" w:line="360" w:lineRule="auto"/>
        <w:ind w:firstLine="567"/>
        <w:jc w:val="both"/>
        <w:rPr>
          <w:rFonts w:ascii="Times New Roman" w:hAnsi="Times New Roman"/>
          <w:sz w:val="28"/>
          <w:szCs w:val="28"/>
          <w:lang w:eastAsia="ru-RU"/>
        </w:rPr>
      </w:pPr>
      <w:r>
        <w:rPr>
          <w:rFonts w:ascii="Times New Roman" w:hAnsi="Times New Roman" w:cs="Times New Roman"/>
          <w:sz w:val="28"/>
          <w:szCs w:val="28"/>
        </w:rPr>
        <w:t xml:space="preserve">Інші дослідники вважають координатно-векторний метод одним методом. Координатно-векторний метод – </w:t>
      </w:r>
      <w:r w:rsidR="006148D4">
        <w:rPr>
          <w:rFonts w:ascii="Times New Roman" w:hAnsi="Times New Roman" w:cs="Times New Roman"/>
          <w:sz w:val="28"/>
          <w:szCs w:val="28"/>
        </w:rPr>
        <w:t xml:space="preserve">це метод, сутність якого </w:t>
      </w:r>
      <w:r w:rsidR="006148D4" w:rsidRPr="000C5B5D">
        <w:rPr>
          <w:rFonts w:ascii="Times New Roman" w:hAnsi="Times New Roman"/>
          <w:sz w:val="28"/>
          <w:szCs w:val="28"/>
          <w:lang w:eastAsia="ru-RU"/>
        </w:rPr>
        <w:t>полягає в тому, що геометрична задача перекладається на мову алгебри, і її розв’язання зводиться до розв’язання рівнянь, нерівностей чи їх систем.</w:t>
      </w:r>
    </w:p>
    <w:p w:rsidR="00EA57B7" w:rsidRDefault="00470289" w:rsidP="009F3CD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Отже, існують різні методи доведення, які застосовуються під час розв´язування задач із стереометрії. </w:t>
      </w:r>
      <w:r w:rsidR="00446CFB">
        <w:rPr>
          <w:rFonts w:ascii="Times New Roman" w:hAnsi="Times New Roman" w:cs="Times New Roman"/>
          <w:sz w:val="28"/>
          <w:szCs w:val="28"/>
        </w:rPr>
        <w:t>У різних задачах використовуються різні методи.</w:t>
      </w:r>
    </w:p>
    <w:p w:rsidR="00502BD2" w:rsidRDefault="003812E9" w:rsidP="003812E9">
      <w:pPr>
        <w:rPr>
          <w:rFonts w:ascii="Times New Roman" w:hAnsi="Times New Roman" w:cs="Times New Roman"/>
          <w:sz w:val="28"/>
          <w:szCs w:val="28"/>
        </w:rPr>
      </w:pPr>
      <w:r>
        <w:rPr>
          <w:rFonts w:ascii="Times New Roman" w:hAnsi="Times New Roman" w:cs="Times New Roman"/>
          <w:sz w:val="28"/>
          <w:szCs w:val="28"/>
        </w:rPr>
        <w:br w:type="page"/>
      </w:r>
    </w:p>
    <w:p w:rsidR="00387C4D" w:rsidRPr="008219D8" w:rsidRDefault="00387C4D" w:rsidP="00325F99">
      <w:pPr>
        <w:pStyle w:val="2"/>
        <w:jc w:val="both"/>
        <w:rPr>
          <w:sz w:val="28"/>
          <w:szCs w:val="28"/>
        </w:rPr>
      </w:pPr>
      <w:bookmarkStart w:id="5" w:name="_Toc89154799"/>
      <w:r w:rsidRPr="008219D8">
        <w:rPr>
          <w:sz w:val="28"/>
          <w:szCs w:val="28"/>
        </w:rPr>
        <w:lastRenderedPageBreak/>
        <w:t xml:space="preserve">1.4. </w:t>
      </w:r>
      <w:r w:rsidR="00283C4A" w:rsidRPr="008219D8">
        <w:rPr>
          <w:sz w:val="28"/>
          <w:szCs w:val="28"/>
        </w:rPr>
        <w:t>Психолого-педагогічні передумови формування і розвитку вмінь розв’язувати задачі на доведення</w:t>
      </w:r>
      <w:bookmarkEnd w:id="5"/>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П</w:t>
      </w:r>
      <w:r w:rsidR="00283C4A">
        <w:rPr>
          <w:rFonts w:ascii="Times New Roman" w:hAnsi="Times New Roman" w:cs="Times New Roman"/>
          <w:color w:val="000000" w:themeColor="text1"/>
          <w:sz w:val="28"/>
          <w:szCs w:val="28"/>
        </w:rPr>
        <w:t>р</w:t>
      </w:r>
      <w:r w:rsidRPr="00283C4A">
        <w:rPr>
          <w:rFonts w:ascii="Times New Roman" w:hAnsi="Times New Roman" w:cs="Times New Roman"/>
          <w:color w:val="000000" w:themeColor="text1"/>
          <w:sz w:val="28"/>
          <w:szCs w:val="28"/>
        </w:rPr>
        <w:t xml:space="preserve">облема формування і розвитку умінь доводити математичні твердження тісно </w:t>
      </w:r>
      <w:r w:rsidR="00283C4A" w:rsidRPr="00283C4A">
        <w:rPr>
          <w:rFonts w:ascii="Times New Roman" w:hAnsi="Times New Roman" w:cs="Times New Roman"/>
          <w:color w:val="000000" w:themeColor="text1"/>
          <w:sz w:val="28"/>
          <w:szCs w:val="28"/>
        </w:rPr>
        <w:t xml:space="preserve">пов´язана </w:t>
      </w:r>
      <w:r w:rsidRPr="00283C4A">
        <w:rPr>
          <w:rFonts w:ascii="Times New Roman" w:hAnsi="Times New Roman" w:cs="Times New Roman"/>
          <w:color w:val="000000" w:themeColor="text1"/>
          <w:sz w:val="28"/>
          <w:szCs w:val="28"/>
        </w:rPr>
        <w:t>з проблемою розумового розвитку школярів, підготовленістю їх до самостійного оволодіння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знаннями,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сформованістю</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умінь</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учнів</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виявляти, засвоювати і запам'ятовувати основне із великого обсягу інформації шкільного курсу математики, тобто від сформованості певних якостей мислення.</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Мислення – це</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процес</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опосередкованого</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й</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узагальненого</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відображення людиною предметів</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та</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явищ</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об'єктивної</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дійсності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їх</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істотних</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зв'язках</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і відношеннях</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w:t>
      </w:r>
      <w:r w:rsidR="00EA7022">
        <w:rPr>
          <w:rFonts w:ascii="Times New Roman" w:hAnsi="Times New Roman" w:cs="Times New Roman"/>
          <w:color w:val="000000" w:themeColor="text1"/>
          <w:sz w:val="28"/>
          <w:szCs w:val="28"/>
        </w:rPr>
        <w:fldChar w:fldCharType="begin"/>
      </w:r>
      <w:r w:rsidR="00D15B4D">
        <w:rPr>
          <w:rFonts w:ascii="Times New Roman" w:hAnsi="Times New Roman" w:cs="Times New Roman"/>
          <w:color w:val="000000" w:themeColor="text1"/>
          <w:sz w:val="28"/>
          <w:szCs w:val="28"/>
        </w:rPr>
        <w:instrText xml:space="preserve"> REF _Ref73880752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236DC6">
        <w:rPr>
          <w:rFonts w:ascii="Times New Roman" w:hAnsi="Times New Roman" w:cs="Times New Roman"/>
          <w:color w:val="000000" w:themeColor="text1"/>
          <w:sz w:val="28"/>
          <w:szCs w:val="28"/>
        </w:rPr>
        <w:t>11</w:t>
      </w:r>
      <w:r w:rsidR="00EA7022">
        <w:rPr>
          <w:rFonts w:ascii="Times New Roman" w:hAnsi="Times New Roman" w:cs="Times New Roman"/>
          <w:color w:val="000000" w:themeColor="text1"/>
          <w:sz w:val="28"/>
          <w:szCs w:val="28"/>
        </w:rPr>
        <w:fldChar w:fldCharType="end"/>
      </w:r>
      <w:r w:rsidR="00D15B4D">
        <w:rPr>
          <w:rFonts w:ascii="Times New Roman" w:hAnsi="Times New Roman" w:cs="Times New Roman"/>
          <w:color w:val="000000" w:themeColor="text1"/>
          <w:sz w:val="28"/>
          <w:szCs w:val="28"/>
        </w:rPr>
        <w:t>, с.12</w:t>
      </w:r>
      <w:r w:rsidRPr="00283C4A">
        <w:rPr>
          <w:rFonts w:ascii="Times New Roman" w:hAnsi="Times New Roman" w:cs="Times New Roman"/>
          <w:color w:val="000000" w:themeColor="text1"/>
          <w:sz w:val="28"/>
          <w:szCs w:val="28"/>
        </w:rPr>
        <w:t>].</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Мислення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дає</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знання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про</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істотні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властивості,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зв'язки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і відношення об´єктивної реальності, здійснює в процесі пізнання</w:t>
      </w:r>
      <w:r w:rsidR="00D15B4D">
        <w:rPr>
          <w:rFonts w:ascii="Times New Roman" w:hAnsi="Times New Roman" w:cs="Times New Roman"/>
          <w:color w:val="000000" w:themeColor="text1"/>
          <w:sz w:val="28"/>
          <w:szCs w:val="28"/>
        </w:rPr>
        <w:t xml:space="preserve"> перехід "від явища до суті [</w:t>
      </w:r>
      <w:r w:rsidR="00EA7022">
        <w:rPr>
          <w:rFonts w:ascii="Times New Roman" w:hAnsi="Times New Roman" w:cs="Times New Roman"/>
          <w:color w:val="000000" w:themeColor="text1"/>
          <w:sz w:val="28"/>
          <w:szCs w:val="28"/>
        </w:rPr>
        <w:fldChar w:fldCharType="begin"/>
      </w:r>
      <w:r w:rsidR="00D15B4D">
        <w:rPr>
          <w:rFonts w:ascii="Times New Roman" w:hAnsi="Times New Roman" w:cs="Times New Roman"/>
          <w:color w:val="000000" w:themeColor="text1"/>
          <w:sz w:val="28"/>
          <w:szCs w:val="28"/>
        </w:rPr>
        <w:instrText xml:space="preserve"> REF _Ref84667283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236DC6">
        <w:rPr>
          <w:rFonts w:ascii="Times New Roman" w:hAnsi="Times New Roman" w:cs="Times New Roman"/>
          <w:color w:val="000000" w:themeColor="text1"/>
          <w:sz w:val="28"/>
          <w:szCs w:val="28"/>
        </w:rPr>
        <w:t>21</w:t>
      </w:r>
      <w:r w:rsidR="00EA7022">
        <w:rPr>
          <w:rFonts w:ascii="Times New Roman" w:hAnsi="Times New Roman" w:cs="Times New Roman"/>
          <w:color w:val="000000" w:themeColor="text1"/>
          <w:sz w:val="28"/>
          <w:szCs w:val="28"/>
        </w:rPr>
        <w:fldChar w:fldCharType="end"/>
      </w:r>
      <w:r w:rsidR="00D15B4D">
        <w:rPr>
          <w:rFonts w:ascii="Times New Roman" w:hAnsi="Times New Roman" w:cs="Times New Roman"/>
          <w:color w:val="000000" w:themeColor="text1"/>
          <w:sz w:val="28"/>
          <w:szCs w:val="28"/>
        </w:rPr>
        <w:t>, с.55</w:t>
      </w:r>
      <w:r w:rsidRPr="00283C4A">
        <w:rPr>
          <w:rFonts w:ascii="Times New Roman" w:hAnsi="Times New Roman" w:cs="Times New Roman"/>
          <w:color w:val="000000" w:themeColor="text1"/>
          <w:sz w:val="28"/>
          <w:szCs w:val="28"/>
        </w:rPr>
        <w:t>].</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Мислення як процес відбувається завдяки мисленнєвим діям та операціям. Мисленнєві дії –</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це дії з об'єктами, що відображені в образах, уявленнях та поняттях.</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Кожна</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мисленнєва</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дія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включає</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мисленнєві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операції:</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синтез,</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аналіз, порівняння, абстрагування, узагальнення, класифікацію та систематизацію.</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У методиці викладання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математики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під</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термінами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"аналіз"</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"синтез" розуміють два протилежні за ходом міркування, які застосовуються для доведення теорем. Аналіз - це міркування, які йдуть від того, що треба довести, до того, що дано або відомо (доведено) раніше; синтез – міркування, які йдуть в оберненому напрямку. Аналіз служить для виявлення ідеї доведення, синтез дає саме доведення, тобто показує,</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як із даних раніше доведених тверджень випливає доведення.</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У психології виділяють</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дві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основні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форми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аналізу:</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чуттєвий</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аналіз</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і</w:t>
      </w:r>
      <w:r w:rsidR="00D15B4D">
        <w:rPr>
          <w:rFonts w:ascii="Times New Roman" w:hAnsi="Times New Roman" w:cs="Times New Roman"/>
          <w:color w:val="000000" w:themeColor="text1"/>
          <w:sz w:val="28"/>
          <w:szCs w:val="28"/>
        </w:rPr>
        <w:t xml:space="preserve"> абстрактно-логічний аналіз [</w:t>
      </w:r>
      <w:r w:rsidR="00EA7022">
        <w:rPr>
          <w:rFonts w:ascii="Times New Roman" w:hAnsi="Times New Roman" w:cs="Times New Roman"/>
          <w:color w:val="000000" w:themeColor="text1"/>
          <w:sz w:val="28"/>
          <w:szCs w:val="28"/>
        </w:rPr>
        <w:fldChar w:fldCharType="begin"/>
      </w:r>
      <w:r w:rsidR="00D15B4D">
        <w:rPr>
          <w:rFonts w:ascii="Times New Roman" w:hAnsi="Times New Roman" w:cs="Times New Roman"/>
          <w:color w:val="000000" w:themeColor="text1"/>
          <w:sz w:val="28"/>
          <w:szCs w:val="28"/>
        </w:rPr>
        <w:instrText xml:space="preserve"> REF _Ref73880458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236DC6">
        <w:rPr>
          <w:rFonts w:ascii="Times New Roman" w:hAnsi="Times New Roman" w:cs="Times New Roman"/>
          <w:color w:val="000000" w:themeColor="text1"/>
          <w:sz w:val="28"/>
          <w:szCs w:val="28"/>
        </w:rPr>
        <w:t>22</w:t>
      </w:r>
      <w:r w:rsidR="00EA7022">
        <w:rPr>
          <w:rFonts w:ascii="Times New Roman" w:hAnsi="Times New Roman" w:cs="Times New Roman"/>
          <w:color w:val="000000" w:themeColor="text1"/>
          <w:sz w:val="28"/>
          <w:szCs w:val="28"/>
        </w:rPr>
        <w:fldChar w:fldCharType="end"/>
      </w:r>
      <w:r w:rsidR="00D15B4D">
        <w:rPr>
          <w:rFonts w:ascii="Times New Roman" w:hAnsi="Times New Roman" w:cs="Times New Roman"/>
          <w:color w:val="000000" w:themeColor="text1"/>
          <w:sz w:val="28"/>
          <w:szCs w:val="28"/>
        </w:rPr>
        <w:t>, с.24</w:t>
      </w:r>
      <w:r w:rsidRPr="00283C4A">
        <w:rPr>
          <w:rFonts w:ascii="Times New Roman" w:hAnsi="Times New Roman" w:cs="Times New Roman"/>
          <w:color w:val="000000" w:themeColor="text1"/>
          <w:sz w:val="28"/>
          <w:szCs w:val="28"/>
        </w:rPr>
        <w:t xml:space="preserve">]. С. Рубінштейн виділяє таку важливу форму аналізу як аналіз через </w:t>
      </w:r>
      <w:r w:rsidR="00E74100">
        <w:rPr>
          <w:rFonts w:ascii="Times New Roman" w:hAnsi="Times New Roman" w:cs="Times New Roman"/>
          <w:color w:val="000000" w:themeColor="text1"/>
          <w:sz w:val="28"/>
          <w:szCs w:val="28"/>
        </w:rPr>
        <w:t>синтез [</w:t>
      </w:r>
      <w:r w:rsidR="00EA7022">
        <w:rPr>
          <w:rFonts w:ascii="Times New Roman" w:hAnsi="Times New Roman" w:cs="Times New Roman"/>
          <w:color w:val="000000" w:themeColor="text1"/>
          <w:sz w:val="28"/>
          <w:szCs w:val="28"/>
        </w:rPr>
        <w:fldChar w:fldCharType="begin"/>
      </w:r>
      <w:r w:rsidR="006B3E50">
        <w:rPr>
          <w:rFonts w:ascii="Times New Roman" w:hAnsi="Times New Roman" w:cs="Times New Roman"/>
          <w:color w:val="000000" w:themeColor="text1"/>
          <w:sz w:val="28"/>
          <w:szCs w:val="28"/>
        </w:rPr>
        <w:instrText xml:space="preserve"> REF _Ref77669873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236DC6">
        <w:rPr>
          <w:rFonts w:ascii="Times New Roman" w:hAnsi="Times New Roman" w:cs="Times New Roman"/>
          <w:color w:val="000000" w:themeColor="text1"/>
          <w:sz w:val="28"/>
          <w:szCs w:val="28"/>
        </w:rPr>
        <w:t>43</w:t>
      </w:r>
      <w:r w:rsidR="00EA7022">
        <w:rPr>
          <w:rFonts w:ascii="Times New Roman" w:hAnsi="Times New Roman" w:cs="Times New Roman"/>
          <w:color w:val="000000" w:themeColor="text1"/>
          <w:sz w:val="28"/>
          <w:szCs w:val="28"/>
        </w:rPr>
        <w:fldChar w:fldCharType="end"/>
      </w:r>
      <w:r w:rsidRPr="00283C4A">
        <w:rPr>
          <w:rFonts w:ascii="Times New Roman" w:hAnsi="Times New Roman" w:cs="Times New Roman"/>
          <w:color w:val="000000" w:themeColor="text1"/>
          <w:sz w:val="28"/>
          <w:szCs w:val="28"/>
        </w:rPr>
        <w:t>].</w:t>
      </w:r>
    </w:p>
    <w:p w:rsidR="00CC7944" w:rsidRDefault="00387C4D" w:rsidP="00283C4A">
      <w:pPr>
        <w:spacing w:after="0" w:line="360" w:lineRule="auto"/>
        <w:ind w:firstLine="567"/>
        <w:jc w:val="both"/>
        <w:rPr>
          <w:rFonts w:ascii="Times New Roman" w:hAnsi="Times New Roman" w:cs="Times New Roman"/>
          <w:i/>
          <w:iCs/>
          <w:color w:val="000000" w:themeColor="text1"/>
          <w:sz w:val="28"/>
          <w:szCs w:val="28"/>
        </w:rPr>
      </w:pPr>
      <w:r w:rsidRPr="00283C4A">
        <w:rPr>
          <w:rFonts w:ascii="Times New Roman" w:hAnsi="Times New Roman" w:cs="Times New Roman"/>
          <w:color w:val="000000" w:themeColor="text1"/>
          <w:sz w:val="28"/>
          <w:szCs w:val="28"/>
        </w:rPr>
        <w:t xml:space="preserve">Синтез – це загальні розумові операції, які лежать в основі всякого :виду пізнавальної діяльності школярів. В реальній мислительній діяльності аналіз і синтез зв´язані нерозривно. Особливо яскраво спостерігається це під час доведення математичних тверджень. Доведення всякої теореми розпочинається з аналізу її формулювання, з вичленення того, що дано і що треба довести. Далі </w:t>
      </w:r>
      <w:r w:rsidRPr="00283C4A">
        <w:rPr>
          <w:rFonts w:ascii="Times New Roman" w:hAnsi="Times New Roman" w:cs="Times New Roman"/>
          <w:color w:val="000000" w:themeColor="text1"/>
          <w:sz w:val="28"/>
          <w:szCs w:val="28"/>
        </w:rPr>
        <w:lastRenderedPageBreak/>
        <w:t>йде синтез, тобто співвіднесення умов і вимог. Так, наприклад, доведення твердження розпочинається з аналізу формулювання твердження, з вичленення умови і висновку</w:t>
      </w:r>
      <w:r w:rsidR="00E867D7">
        <w:rPr>
          <w:rFonts w:ascii="Times New Roman" w:hAnsi="Times New Roman" w:cs="Times New Roman"/>
          <w:i/>
          <w:iCs/>
          <w:color w:val="000000" w:themeColor="text1"/>
          <w:sz w:val="28"/>
          <w:szCs w:val="28"/>
        </w:rPr>
        <w:t xml:space="preserve">. </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E867D7">
        <w:rPr>
          <w:rFonts w:ascii="Times New Roman" w:hAnsi="Times New Roman" w:cs="Times New Roman"/>
          <w:iCs/>
          <w:color w:val="000000" w:themeColor="text1"/>
          <w:sz w:val="28"/>
          <w:szCs w:val="28"/>
        </w:rPr>
        <w:t>Щоб довести</w:t>
      </w:r>
      <w:r w:rsidRPr="00283C4A">
        <w:rPr>
          <w:rFonts w:ascii="Times New Roman" w:hAnsi="Times New Roman" w:cs="Times New Roman"/>
          <w:i/>
          <w:iCs/>
          <w:color w:val="000000" w:themeColor="text1"/>
          <w:sz w:val="28"/>
          <w:szCs w:val="28"/>
        </w:rPr>
        <w:t xml:space="preserve"> </w:t>
      </w:r>
      <w:r w:rsidRPr="00283C4A">
        <w:rPr>
          <w:rFonts w:ascii="Times New Roman" w:hAnsi="Times New Roman" w:cs="Times New Roman"/>
          <w:color w:val="000000" w:themeColor="text1"/>
          <w:sz w:val="28"/>
          <w:szCs w:val="28"/>
        </w:rPr>
        <w:t xml:space="preserve">розглядуване твердження, учні повинні </w:t>
      </w:r>
      <w:r w:rsidRPr="00283C4A">
        <w:rPr>
          <w:rFonts w:ascii="Times New Roman" w:hAnsi="Times New Roman" w:cs="Times New Roman"/>
          <w:i/>
          <w:iCs/>
          <w:color w:val="000000" w:themeColor="text1"/>
          <w:sz w:val="28"/>
          <w:szCs w:val="28"/>
        </w:rPr>
        <w:t xml:space="preserve"> </w:t>
      </w:r>
      <w:r w:rsidRPr="00283C4A">
        <w:rPr>
          <w:rFonts w:ascii="Times New Roman" w:hAnsi="Times New Roman" w:cs="Times New Roman"/>
          <w:color w:val="000000" w:themeColor="text1"/>
          <w:sz w:val="28"/>
          <w:szCs w:val="28"/>
        </w:rPr>
        <w:t xml:space="preserve">та зробити висновок. </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Єдність аналізу і синтезу проявляється в порівнянні. Є дві основні форми порівняння –</w:t>
      </w:r>
      <w:r w:rsidR="00CC7944">
        <w:rPr>
          <w:rFonts w:ascii="Times New Roman" w:hAnsi="Times New Roman" w:cs="Times New Roman"/>
          <w:color w:val="000000" w:themeColor="text1"/>
          <w:sz w:val="28"/>
          <w:szCs w:val="28"/>
        </w:rPr>
        <w:t xml:space="preserve"> співставлення</w:t>
      </w:r>
      <w:r w:rsidR="00751F36">
        <w:rPr>
          <w:rFonts w:ascii="Times New Roman" w:hAnsi="Times New Roman" w:cs="Times New Roman"/>
          <w:color w:val="000000" w:themeColor="text1"/>
          <w:sz w:val="28"/>
          <w:szCs w:val="28"/>
        </w:rPr>
        <w:t xml:space="preserve"> </w:t>
      </w:r>
      <w:r w:rsidR="00CC7944">
        <w:rPr>
          <w:rFonts w:ascii="Times New Roman" w:hAnsi="Times New Roman" w:cs="Times New Roman"/>
          <w:color w:val="000000" w:themeColor="text1"/>
          <w:sz w:val="28"/>
          <w:szCs w:val="28"/>
        </w:rPr>
        <w:t>і</w:t>
      </w:r>
      <w:r w:rsidR="00751F36">
        <w:rPr>
          <w:rFonts w:ascii="Times New Roman" w:hAnsi="Times New Roman" w:cs="Times New Roman"/>
          <w:color w:val="000000" w:themeColor="text1"/>
          <w:sz w:val="28"/>
          <w:szCs w:val="28"/>
        </w:rPr>
        <w:t xml:space="preserve"> </w:t>
      </w:r>
      <w:r w:rsidR="00CC7944">
        <w:rPr>
          <w:rFonts w:ascii="Times New Roman" w:hAnsi="Times New Roman" w:cs="Times New Roman"/>
          <w:color w:val="000000" w:themeColor="text1"/>
          <w:sz w:val="28"/>
          <w:szCs w:val="28"/>
        </w:rPr>
        <w:t>протиставлення.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У</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процесі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доведення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тверджень порівняння полягає в тому, що у ході доведення на кожному етапі відбувається співставлення умов і вимог доводжуваного твердження. Відбувається також порівняння теорем за змістом та порівняння методів (способів) їх доведення. Так, порівнюючи твердження:</w:t>
      </w:r>
      <w:r w:rsidR="00F4607D">
        <w:rPr>
          <w:rFonts w:ascii="Times New Roman" w:hAnsi="Times New Roman" w:cs="Times New Roman"/>
          <w:color w:val="000000" w:themeColor="text1"/>
          <w:sz w:val="28"/>
          <w:szCs w:val="28"/>
        </w:rPr>
        <w:t xml:space="preserve"> </w:t>
      </w:r>
      <w:r w:rsidRPr="002B6EAA">
        <w:rPr>
          <w:rFonts w:ascii="Times New Roman" w:hAnsi="Times New Roman" w:cs="Times New Roman"/>
          <w:iCs/>
          <w:color w:val="000000" w:themeColor="text1"/>
          <w:sz w:val="28"/>
          <w:szCs w:val="28"/>
        </w:rPr>
        <w:t>кількість</w:t>
      </w:r>
      <w:r w:rsidRPr="002B6EAA">
        <w:rPr>
          <w:rFonts w:ascii="Times New Roman" w:hAnsi="Times New Roman" w:cs="Times New Roman"/>
          <w:color w:val="000000" w:themeColor="text1"/>
          <w:sz w:val="28"/>
          <w:szCs w:val="28"/>
        </w:rPr>
        <w:t xml:space="preserve"> діагоналей опуклого </w:t>
      </w:r>
      <w:r w:rsidR="002B6EAA">
        <w:rPr>
          <w:rFonts w:ascii="Times New Roman" w:hAnsi="Times New Roman" w:cs="Times New Roman"/>
          <w:iCs/>
          <w:color w:val="000000" w:themeColor="text1"/>
          <w:sz w:val="28"/>
          <w:szCs w:val="28"/>
          <w:lang w:val="en-US"/>
        </w:rPr>
        <w:t>n</w:t>
      </w:r>
      <w:r w:rsidRPr="002B6EAA">
        <w:rPr>
          <w:rFonts w:ascii="Times New Roman" w:hAnsi="Times New Roman" w:cs="Times New Roman"/>
          <w:iCs/>
          <w:color w:val="000000" w:themeColor="text1"/>
          <w:sz w:val="28"/>
          <w:szCs w:val="28"/>
        </w:rPr>
        <w:t>-</w:t>
      </w:r>
      <w:r w:rsidRPr="002B6EAA">
        <w:rPr>
          <w:rFonts w:ascii="Times New Roman" w:hAnsi="Times New Roman" w:cs="Times New Roman"/>
          <w:color w:val="000000" w:themeColor="text1"/>
          <w:sz w:val="28"/>
          <w:szCs w:val="28"/>
        </w:rPr>
        <w:t xml:space="preserve">кутника дорівнює </w:t>
      </w:r>
      <m:oMath>
        <m:r>
          <w:rPr>
            <w:rFonts w:ascii="Cambria Math" w:hAnsi="Cambria Math" w:cs="Times New Roman"/>
            <w:color w:val="000000" w:themeColor="text1"/>
            <w:sz w:val="28"/>
            <w:szCs w:val="28"/>
          </w:rPr>
          <m:t>n(n-3)</m:t>
        </m:r>
      </m:oMath>
      <w:r w:rsidR="00F4607D">
        <w:rPr>
          <w:rFonts w:ascii="Times New Roman" w:eastAsiaTheme="minorEastAsia" w:hAnsi="Times New Roman" w:cs="Times New Roman"/>
          <w:color w:val="000000" w:themeColor="text1"/>
          <w:sz w:val="28"/>
          <w:szCs w:val="28"/>
        </w:rPr>
        <w:t xml:space="preserve"> у</w:t>
      </w:r>
      <w:r w:rsidRPr="00283C4A">
        <w:rPr>
          <w:rFonts w:ascii="Times New Roman" w:hAnsi="Times New Roman" w:cs="Times New Roman"/>
          <w:color w:val="000000" w:themeColor="text1"/>
          <w:sz w:val="28"/>
          <w:szCs w:val="28"/>
        </w:rPr>
        <w:t xml:space="preserve">чні з´ясовують, що вони охоплюють нескінченну кількість випадків (залежать від натурального </w:t>
      </w:r>
      <w:r w:rsidRPr="00283C4A">
        <w:rPr>
          <w:rFonts w:ascii="Times New Roman" w:hAnsi="Times New Roman" w:cs="Times New Roman"/>
          <w:i/>
          <w:iCs/>
          <w:color w:val="000000" w:themeColor="text1"/>
          <w:sz w:val="28"/>
          <w:szCs w:val="28"/>
        </w:rPr>
        <w:t xml:space="preserve">п), </w:t>
      </w:r>
      <w:r w:rsidRPr="00283C4A">
        <w:rPr>
          <w:rFonts w:ascii="Times New Roman" w:hAnsi="Times New Roman" w:cs="Times New Roman"/>
          <w:color w:val="000000" w:themeColor="text1"/>
          <w:sz w:val="28"/>
          <w:szCs w:val="28"/>
        </w:rPr>
        <w:t>а, отже, доводяться методом математичної індукції.</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Абстрагування – «… це по суті ... специфічна форма аналізу, форма, якої аналіз набуває під час</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переходу до</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абстрактного</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мислення в</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поняттях.</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Аналітичний характер наукової</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абстракції</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полягає</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тому,</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що</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вона</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виділяє</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істотне, відволікаючись від неістотного" [</w:t>
      </w:r>
      <w:r w:rsidR="00EA7022">
        <w:rPr>
          <w:rFonts w:ascii="Times New Roman" w:hAnsi="Times New Roman" w:cs="Times New Roman"/>
          <w:color w:val="000000" w:themeColor="text1"/>
          <w:sz w:val="28"/>
          <w:szCs w:val="28"/>
        </w:rPr>
        <w:fldChar w:fldCharType="begin"/>
      </w:r>
      <w:r w:rsidR="006B3E50">
        <w:rPr>
          <w:rFonts w:ascii="Times New Roman" w:hAnsi="Times New Roman" w:cs="Times New Roman"/>
          <w:color w:val="000000" w:themeColor="text1"/>
          <w:sz w:val="28"/>
          <w:szCs w:val="28"/>
        </w:rPr>
        <w:instrText xml:space="preserve"> REF _Ref77669873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236DC6">
        <w:rPr>
          <w:rFonts w:ascii="Times New Roman" w:hAnsi="Times New Roman" w:cs="Times New Roman"/>
          <w:color w:val="000000" w:themeColor="text1"/>
          <w:sz w:val="28"/>
          <w:szCs w:val="28"/>
        </w:rPr>
        <w:t>43</w:t>
      </w:r>
      <w:r w:rsidR="00EA7022">
        <w:rPr>
          <w:rFonts w:ascii="Times New Roman" w:hAnsi="Times New Roman" w:cs="Times New Roman"/>
          <w:color w:val="000000" w:themeColor="text1"/>
          <w:sz w:val="28"/>
          <w:szCs w:val="28"/>
        </w:rPr>
        <w:fldChar w:fldCharType="end"/>
      </w:r>
      <w:r w:rsidRPr="00283C4A">
        <w:rPr>
          <w:rFonts w:ascii="Times New Roman" w:hAnsi="Times New Roman" w:cs="Times New Roman"/>
          <w:color w:val="000000" w:themeColor="text1"/>
          <w:sz w:val="28"/>
          <w:szCs w:val="28"/>
        </w:rPr>
        <w:t>, с. 34].</w:t>
      </w:r>
    </w:p>
    <w:p w:rsidR="006B3E50"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lang w:val="ru-RU"/>
        </w:rPr>
        <w:t>Узага</w:t>
      </w:r>
      <w:r w:rsidR="00236DC6">
        <w:rPr>
          <w:rFonts w:ascii="Times New Roman" w:hAnsi="Times New Roman" w:cs="Times New Roman"/>
          <w:color w:val="000000" w:themeColor="text1"/>
          <w:sz w:val="28"/>
          <w:szCs w:val="28"/>
        </w:rPr>
        <w:t>льнення, за словами С.Л. </w:t>
      </w:r>
      <w:r w:rsidRPr="00283C4A">
        <w:rPr>
          <w:rFonts w:ascii="Times New Roman" w:hAnsi="Times New Roman" w:cs="Times New Roman"/>
          <w:color w:val="000000" w:themeColor="text1"/>
          <w:sz w:val="28"/>
          <w:szCs w:val="28"/>
        </w:rPr>
        <w:t>Рубінштейна [</w:t>
      </w:r>
      <w:r w:rsidR="00EA7022">
        <w:rPr>
          <w:rFonts w:ascii="Times New Roman" w:hAnsi="Times New Roman" w:cs="Times New Roman"/>
          <w:color w:val="000000" w:themeColor="text1"/>
          <w:sz w:val="28"/>
          <w:szCs w:val="28"/>
        </w:rPr>
        <w:fldChar w:fldCharType="begin"/>
      </w:r>
      <w:r w:rsidR="006B3E50">
        <w:rPr>
          <w:rFonts w:ascii="Times New Roman" w:hAnsi="Times New Roman" w:cs="Times New Roman"/>
          <w:color w:val="000000" w:themeColor="text1"/>
          <w:sz w:val="28"/>
          <w:szCs w:val="28"/>
        </w:rPr>
        <w:instrText xml:space="preserve"> REF _Ref77669873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236DC6">
        <w:rPr>
          <w:rFonts w:ascii="Times New Roman" w:hAnsi="Times New Roman" w:cs="Times New Roman"/>
          <w:color w:val="000000" w:themeColor="text1"/>
          <w:sz w:val="28"/>
          <w:szCs w:val="28"/>
        </w:rPr>
        <w:t>43</w:t>
      </w:r>
      <w:r w:rsidR="00EA7022">
        <w:rPr>
          <w:rFonts w:ascii="Times New Roman" w:hAnsi="Times New Roman" w:cs="Times New Roman"/>
          <w:color w:val="000000" w:themeColor="text1"/>
          <w:sz w:val="28"/>
          <w:szCs w:val="28"/>
        </w:rPr>
        <w:fldChar w:fldCharType="end"/>
      </w:r>
      <w:r w:rsidR="00E57E0B">
        <w:rPr>
          <w:rFonts w:ascii="Times New Roman" w:hAnsi="Times New Roman" w:cs="Times New Roman"/>
          <w:color w:val="000000" w:themeColor="text1"/>
          <w:sz w:val="28"/>
          <w:szCs w:val="28"/>
        </w:rPr>
        <w:t>, с.49</w:t>
      </w:r>
      <w:r w:rsidR="00E867D7">
        <w:rPr>
          <w:rFonts w:ascii="Times New Roman" w:hAnsi="Times New Roman" w:cs="Times New Roman"/>
          <w:color w:val="000000" w:themeColor="text1"/>
          <w:sz w:val="28"/>
          <w:szCs w:val="28"/>
        </w:rPr>
        <w:t>], –</w:t>
      </w:r>
      <w:r w:rsidRPr="00283C4A">
        <w:rPr>
          <w:rFonts w:ascii="Times New Roman" w:hAnsi="Times New Roman" w:cs="Times New Roman"/>
          <w:color w:val="000000" w:themeColor="text1"/>
          <w:sz w:val="28"/>
          <w:szCs w:val="28"/>
        </w:rPr>
        <w:t xml:space="preserve"> це виділення властивостей, істотних для ряду явищ чи предметів. Залежно від </w:t>
      </w:r>
      <w:proofErr w:type="gramStart"/>
      <w:r w:rsidRPr="00283C4A">
        <w:rPr>
          <w:rFonts w:ascii="Times New Roman" w:hAnsi="Times New Roman" w:cs="Times New Roman"/>
          <w:color w:val="000000" w:themeColor="text1"/>
          <w:sz w:val="28"/>
          <w:szCs w:val="28"/>
        </w:rPr>
        <w:t>р</w:t>
      </w:r>
      <w:proofErr w:type="gramEnd"/>
      <w:r w:rsidRPr="00283C4A">
        <w:rPr>
          <w:rFonts w:ascii="Times New Roman" w:hAnsi="Times New Roman" w:cs="Times New Roman"/>
          <w:color w:val="000000" w:themeColor="text1"/>
          <w:sz w:val="28"/>
          <w:szCs w:val="28"/>
        </w:rPr>
        <w:t xml:space="preserve">івня пізнання узагальнення виступає в </w:t>
      </w:r>
      <w:r w:rsidRPr="00283C4A">
        <w:rPr>
          <w:rFonts w:ascii="Times New Roman" w:hAnsi="Times New Roman" w:cs="Times New Roman"/>
          <w:color w:val="000000" w:themeColor="text1"/>
          <w:sz w:val="28"/>
          <w:szCs w:val="28"/>
          <w:vertAlign w:val="superscript"/>
        </w:rPr>
        <w:t>:</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двох</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основних</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формах:</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генералізація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понятійне</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 xml:space="preserve">узагальнення. Узагальнення теорем відбувається за змістом. </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Отже, сучасна</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психологія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розглядає</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мислення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як</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варіативний</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й</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досить неоднорідний</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 xml:space="preserve">процес, конкретними формами протікання якого є поняття, судження, логічний висновок (за термінологією </w:t>
      </w:r>
      <w:r w:rsidR="00E57E0B">
        <w:rPr>
          <w:rFonts w:ascii="Times New Roman" w:hAnsi="Times New Roman" w:cs="Times New Roman"/>
          <w:color w:val="000000" w:themeColor="text1"/>
          <w:sz w:val="28"/>
          <w:szCs w:val="28"/>
        </w:rPr>
        <w:t>С.А.</w:t>
      </w:r>
      <w:r w:rsidR="00236DC6">
        <w:rPr>
          <w:rFonts w:ascii="Times New Roman" w:hAnsi="Times New Roman" w:cs="Times New Roman"/>
          <w:color w:val="000000" w:themeColor="text1"/>
          <w:sz w:val="28"/>
          <w:szCs w:val="28"/>
        </w:rPr>
        <w:t> </w:t>
      </w:r>
      <w:r w:rsidRPr="00283C4A">
        <w:rPr>
          <w:rFonts w:ascii="Times New Roman" w:hAnsi="Times New Roman" w:cs="Times New Roman"/>
          <w:color w:val="000000" w:themeColor="text1"/>
          <w:sz w:val="28"/>
          <w:szCs w:val="28"/>
        </w:rPr>
        <w:t>Дубравської</w:t>
      </w:r>
      <w:r w:rsidR="00751F36">
        <w:rPr>
          <w:rFonts w:ascii="Times New Roman" w:hAnsi="Times New Roman" w:cs="Times New Roman"/>
          <w:color w:val="000000" w:themeColor="text1"/>
          <w:sz w:val="28"/>
          <w:szCs w:val="28"/>
        </w:rPr>
        <w:t xml:space="preserve"> </w:t>
      </w:r>
      <w:r w:rsidR="00E57E0B">
        <w:rPr>
          <w:rFonts w:ascii="Times New Roman" w:hAnsi="Times New Roman" w:cs="Times New Roman"/>
          <w:color w:val="000000" w:themeColor="text1"/>
          <w:sz w:val="28"/>
          <w:szCs w:val="28"/>
        </w:rPr>
        <w:t>[</w:t>
      </w:r>
      <w:r w:rsidR="00EA7022">
        <w:rPr>
          <w:rFonts w:ascii="Times New Roman" w:hAnsi="Times New Roman" w:cs="Times New Roman"/>
          <w:color w:val="000000" w:themeColor="text1"/>
          <w:sz w:val="28"/>
          <w:szCs w:val="28"/>
        </w:rPr>
        <w:fldChar w:fldCharType="begin"/>
      </w:r>
      <w:r w:rsidR="00E57E0B">
        <w:rPr>
          <w:rFonts w:ascii="Times New Roman" w:hAnsi="Times New Roman" w:cs="Times New Roman"/>
          <w:color w:val="000000" w:themeColor="text1"/>
          <w:sz w:val="28"/>
          <w:szCs w:val="28"/>
        </w:rPr>
        <w:instrText xml:space="preserve"> REF _Ref84667283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236DC6">
        <w:rPr>
          <w:rFonts w:ascii="Times New Roman" w:hAnsi="Times New Roman" w:cs="Times New Roman"/>
          <w:color w:val="000000" w:themeColor="text1"/>
          <w:sz w:val="28"/>
          <w:szCs w:val="28"/>
        </w:rPr>
        <w:t>21</w:t>
      </w:r>
      <w:r w:rsidR="00EA7022">
        <w:rPr>
          <w:rFonts w:ascii="Times New Roman" w:hAnsi="Times New Roman" w:cs="Times New Roman"/>
          <w:color w:val="000000" w:themeColor="text1"/>
          <w:sz w:val="28"/>
          <w:szCs w:val="28"/>
        </w:rPr>
        <w:fldChar w:fldCharType="end"/>
      </w:r>
      <w:r w:rsidR="00E57E0B">
        <w:rPr>
          <w:rFonts w:ascii="Times New Roman" w:hAnsi="Times New Roman" w:cs="Times New Roman"/>
          <w:color w:val="000000" w:themeColor="text1"/>
          <w:sz w:val="28"/>
          <w:szCs w:val="28"/>
        </w:rPr>
        <w:t>, с.29</w:t>
      </w:r>
      <w:r w:rsidRPr="00283C4A">
        <w:rPr>
          <w:rFonts w:ascii="Times New Roman" w:hAnsi="Times New Roman" w:cs="Times New Roman"/>
          <w:color w:val="000000" w:themeColor="text1"/>
          <w:sz w:val="28"/>
          <w:szCs w:val="28"/>
        </w:rPr>
        <w:t xml:space="preserve">]) або поняття, судження, умовиводи </w:t>
      </w:r>
      <w:r w:rsidRPr="00283C4A">
        <w:rPr>
          <w:rFonts w:ascii="Times New Roman" w:hAnsi="Times New Roman" w:cs="Times New Roman"/>
          <w:color w:val="000000" w:themeColor="text1"/>
          <w:sz w:val="28"/>
          <w:szCs w:val="28"/>
          <w:lang w:val="ru-RU"/>
        </w:rPr>
        <w:t>[</w:t>
      </w:r>
      <w:r w:rsidR="00EA7022">
        <w:rPr>
          <w:rFonts w:ascii="Times New Roman" w:hAnsi="Times New Roman" w:cs="Times New Roman"/>
          <w:color w:val="000000" w:themeColor="text1"/>
          <w:sz w:val="28"/>
          <w:szCs w:val="28"/>
        </w:rPr>
        <w:fldChar w:fldCharType="begin"/>
      </w:r>
      <w:r w:rsidR="00E57E0B">
        <w:rPr>
          <w:rFonts w:ascii="Times New Roman" w:hAnsi="Times New Roman" w:cs="Times New Roman"/>
          <w:color w:val="000000" w:themeColor="text1"/>
          <w:sz w:val="28"/>
          <w:szCs w:val="28"/>
          <w:lang w:val="ru-RU"/>
        </w:rPr>
        <w:instrText xml:space="preserve"> REF _Ref73882798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236DC6">
        <w:rPr>
          <w:rFonts w:ascii="Times New Roman" w:hAnsi="Times New Roman" w:cs="Times New Roman"/>
          <w:color w:val="000000" w:themeColor="text1"/>
          <w:sz w:val="28"/>
          <w:szCs w:val="28"/>
          <w:lang w:val="ru-RU"/>
        </w:rPr>
        <w:t>42</w:t>
      </w:r>
      <w:r w:rsidR="00EA7022">
        <w:rPr>
          <w:rFonts w:ascii="Times New Roman" w:hAnsi="Times New Roman" w:cs="Times New Roman"/>
          <w:color w:val="000000" w:themeColor="text1"/>
          <w:sz w:val="28"/>
          <w:szCs w:val="28"/>
        </w:rPr>
        <w:fldChar w:fldCharType="end"/>
      </w:r>
      <w:r w:rsidR="00E57E0B">
        <w:rPr>
          <w:rFonts w:ascii="Times New Roman" w:hAnsi="Times New Roman" w:cs="Times New Roman"/>
          <w:color w:val="000000" w:themeColor="text1"/>
          <w:sz w:val="28"/>
          <w:szCs w:val="28"/>
        </w:rPr>
        <w:t>, с.82</w:t>
      </w:r>
      <w:r w:rsidRPr="00283C4A">
        <w:rPr>
          <w:rFonts w:ascii="Times New Roman" w:hAnsi="Times New Roman" w:cs="Times New Roman"/>
          <w:color w:val="000000" w:themeColor="text1"/>
          <w:sz w:val="28"/>
          <w:szCs w:val="28"/>
        </w:rPr>
        <w:t>]. Судження виступають будівельним матеріалом для умовиводів, які, у свою чергу,</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є</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структурною</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одиницею будь-якого</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доведення.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Для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школярів молодшого шкільного віку характерними формами мислення є конкретні поняття, часткові,</w:t>
      </w:r>
      <w:r w:rsidRPr="00283C4A">
        <w:rPr>
          <w:rFonts w:ascii="Times New Roman" w:hAnsi="Times New Roman" w:cs="Times New Roman"/>
          <w:smallCaps/>
          <w:color w:val="000000" w:themeColor="text1"/>
          <w:sz w:val="28"/>
          <w:szCs w:val="28"/>
        </w:rPr>
        <w:t xml:space="preserve"> </w:t>
      </w:r>
      <w:r w:rsidRPr="00283C4A">
        <w:rPr>
          <w:rFonts w:ascii="Times New Roman" w:hAnsi="Times New Roman" w:cs="Times New Roman"/>
          <w:color w:val="000000" w:themeColor="text1"/>
          <w:sz w:val="28"/>
          <w:szCs w:val="28"/>
        </w:rPr>
        <w:t>рідше загальні судження, індуктивні умовиводи. Це пояснюється тим, що учні молодшого шкільного віку не знайомі з правилами логічного виведення, а істинність часткових</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суджень</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можна</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встановити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безпосередньою</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перевіркою.</w:t>
      </w:r>
    </w:p>
    <w:p w:rsidR="00387C4D" w:rsidRPr="007F252C" w:rsidRDefault="00387C4D" w:rsidP="00E57E0B">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lastRenderedPageBreak/>
        <w:t>Підлітки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старшокласники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частіше</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мислять</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абстрактними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поняттями, загальними судженнями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та</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дедуктивними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умовиводами.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Абстрактні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поняття виникають в мисленні тоді, коли учень відділяє властивості і відношення предметів матеріального світу від самих цих предметів. Як показу</w:t>
      </w:r>
      <w:r w:rsidR="00E57E0B">
        <w:rPr>
          <w:rFonts w:ascii="Times New Roman" w:hAnsi="Times New Roman" w:cs="Times New Roman"/>
          <w:color w:val="000000" w:themeColor="text1"/>
          <w:sz w:val="28"/>
          <w:szCs w:val="28"/>
        </w:rPr>
        <w:t>ють дослідження психологів ([</w:t>
      </w:r>
      <w:r w:rsidR="00EA7022">
        <w:rPr>
          <w:rFonts w:ascii="Times New Roman" w:hAnsi="Times New Roman" w:cs="Times New Roman"/>
          <w:color w:val="000000" w:themeColor="text1"/>
          <w:sz w:val="28"/>
          <w:szCs w:val="28"/>
        </w:rPr>
        <w:fldChar w:fldCharType="begin"/>
      </w:r>
      <w:r w:rsidR="00E57E0B">
        <w:rPr>
          <w:rFonts w:ascii="Times New Roman" w:hAnsi="Times New Roman" w:cs="Times New Roman"/>
          <w:color w:val="000000" w:themeColor="text1"/>
          <w:sz w:val="28"/>
          <w:szCs w:val="28"/>
        </w:rPr>
        <w:instrText xml:space="preserve"> REF _Ref73882798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236DC6">
        <w:rPr>
          <w:rFonts w:ascii="Times New Roman" w:hAnsi="Times New Roman" w:cs="Times New Roman"/>
          <w:color w:val="000000" w:themeColor="text1"/>
          <w:sz w:val="28"/>
          <w:szCs w:val="28"/>
        </w:rPr>
        <w:t>42</w:t>
      </w:r>
      <w:r w:rsidR="00EA7022">
        <w:rPr>
          <w:rFonts w:ascii="Times New Roman" w:hAnsi="Times New Roman" w:cs="Times New Roman"/>
          <w:color w:val="000000" w:themeColor="text1"/>
          <w:sz w:val="28"/>
          <w:szCs w:val="28"/>
        </w:rPr>
        <w:fldChar w:fldCharType="end"/>
      </w:r>
      <w:r w:rsidR="00E57E0B">
        <w:rPr>
          <w:rFonts w:ascii="Times New Roman" w:hAnsi="Times New Roman" w:cs="Times New Roman"/>
          <w:color w:val="000000" w:themeColor="text1"/>
          <w:sz w:val="28"/>
          <w:szCs w:val="28"/>
        </w:rPr>
        <w:t>], [</w:t>
      </w:r>
      <w:r w:rsidR="00EA7022">
        <w:rPr>
          <w:rFonts w:ascii="Times New Roman" w:hAnsi="Times New Roman" w:cs="Times New Roman"/>
          <w:color w:val="000000" w:themeColor="text1"/>
          <w:sz w:val="28"/>
          <w:szCs w:val="28"/>
        </w:rPr>
        <w:fldChar w:fldCharType="begin"/>
      </w:r>
      <w:r w:rsidR="00E57E0B">
        <w:rPr>
          <w:rFonts w:ascii="Times New Roman" w:hAnsi="Times New Roman" w:cs="Times New Roman"/>
          <w:color w:val="000000" w:themeColor="text1"/>
          <w:sz w:val="28"/>
          <w:szCs w:val="28"/>
        </w:rPr>
        <w:instrText xml:space="preserve"> REF _Ref77669873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236DC6">
        <w:rPr>
          <w:rFonts w:ascii="Times New Roman" w:hAnsi="Times New Roman" w:cs="Times New Roman"/>
          <w:color w:val="000000" w:themeColor="text1"/>
          <w:sz w:val="28"/>
          <w:szCs w:val="28"/>
        </w:rPr>
        <w:t>43</w:t>
      </w:r>
      <w:r w:rsidR="00EA7022">
        <w:rPr>
          <w:rFonts w:ascii="Times New Roman" w:hAnsi="Times New Roman" w:cs="Times New Roman"/>
          <w:color w:val="000000" w:themeColor="text1"/>
          <w:sz w:val="28"/>
          <w:szCs w:val="28"/>
        </w:rPr>
        <w:fldChar w:fldCharType="end"/>
      </w:r>
      <w:r w:rsidRPr="00283C4A">
        <w:rPr>
          <w:rFonts w:ascii="Times New Roman" w:hAnsi="Times New Roman" w:cs="Times New Roman"/>
          <w:color w:val="000000" w:themeColor="text1"/>
          <w:sz w:val="28"/>
          <w:szCs w:val="28"/>
        </w:rPr>
        <w:t>], тощо) старшокласники краще і якісніше, ніж підлітки, справляються з означенням</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 xml:space="preserve">абстрактних понять і частіше ними користуються. </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Істинність загального судження не можна встановити перевіркою, її або можна прийняти на віру", без доведення - таке судження є аксіомою (наприклад, аксіома індукції або довести – таке судження є теоремою.</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Саме доведення це і є ланцюжок дедуктивних умовиводів.</w:t>
      </w:r>
    </w:p>
    <w:p w:rsidR="00387C4D" w:rsidRPr="00283C4A" w:rsidRDefault="00387C4D" w:rsidP="00CE5564">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Формування і розвиток умінь старшокласників доводити твердження залежать від сформованості і відпрацьованості основних мисленнєвих операцій. Залежно від віку і особливостей суб'єкта мислення, рівня пізнання, виду діяльності основні мисленнєві операції виступають в різних формах і на різних рівнях сформованості. чергу, викликає поділ мислення на види. Для успішного оволодіння дов</w:t>
      </w:r>
      <w:r w:rsidR="007B597C">
        <w:rPr>
          <w:rFonts w:ascii="Times New Roman" w:hAnsi="Times New Roman" w:cs="Times New Roman"/>
          <w:color w:val="000000" w:themeColor="text1"/>
          <w:sz w:val="28"/>
          <w:szCs w:val="28"/>
        </w:rPr>
        <w:t>е</w:t>
      </w:r>
      <w:r w:rsidRPr="00283C4A">
        <w:rPr>
          <w:rFonts w:ascii="Times New Roman" w:hAnsi="Times New Roman" w:cs="Times New Roman"/>
          <w:color w:val="000000" w:themeColor="text1"/>
          <w:sz w:val="28"/>
          <w:szCs w:val="28"/>
        </w:rPr>
        <w:t xml:space="preserve">деннями, ефективного формування і розвитку умінь доводити необхідно знати рівень сформованості і особливості розвитку мисленнєвих дій у учня, тобто знати характерні для даного учня види мислення. </w:t>
      </w:r>
      <w:r w:rsidR="00270B37">
        <w:rPr>
          <w:rFonts w:ascii="Times New Roman" w:hAnsi="Times New Roman" w:cs="Times New Roman"/>
          <w:color w:val="000000" w:themeColor="text1"/>
          <w:sz w:val="28"/>
          <w:szCs w:val="28"/>
        </w:rPr>
        <w:t>Залеж</w:t>
      </w:r>
      <w:r w:rsidRPr="00283C4A">
        <w:rPr>
          <w:rFonts w:ascii="Times New Roman" w:hAnsi="Times New Roman" w:cs="Times New Roman"/>
          <w:color w:val="000000" w:themeColor="text1"/>
          <w:sz w:val="28"/>
          <w:szCs w:val="28"/>
        </w:rPr>
        <w:t>но від різних засад виділяють такі види мислення:</w:t>
      </w:r>
    </w:p>
    <w:p w:rsidR="00387C4D" w:rsidRPr="00306AC5" w:rsidRDefault="00751F36" w:rsidP="00CE5564">
      <w:pPr>
        <w:pStyle w:val="a3"/>
        <w:numPr>
          <w:ilvl w:val="0"/>
          <w:numId w:val="5"/>
        </w:numPr>
        <w:spacing w:after="0" w:line="360" w:lineRule="auto"/>
        <w:ind w:left="0" w:firstLine="567"/>
        <w:jc w:val="both"/>
        <w:rPr>
          <w:rFonts w:ascii="Times New Roman" w:hAnsi="Times New Roman" w:cs="Times New Roman"/>
          <w:color w:val="000000" w:themeColor="text1"/>
          <w:sz w:val="28"/>
          <w:szCs w:val="28"/>
        </w:rPr>
      </w:pPr>
      <w:r>
        <w:rPr>
          <w:rFonts w:ascii="Times New Roman" w:hAnsi="Times New Roman" w:cs="Times New Roman"/>
          <w:iCs/>
          <w:color w:val="000000" w:themeColor="text1"/>
          <w:sz w:val="28"/>
          <w:szCs w:val="28"/>
        </w:rPr>
        <w:t xml:space="preserve"> </w:t>
      </w:r>
      <w:r w:rsidR="00387C4D" w:rsidRPr="00306AC5">
        <w:rPr>
          <w:rFonts w:ascii="Times New Roman" w:hAnsi="Times New Roman" w:cs="Times New Roman"/>
          <w:iCs/>
          <w:color w:val="000000" w:themeColor="text1"/>
          <w:sz w:val="28"/>
          <w:szCs w:val="28"/>
        </w:rPr>
        <w:t>наочно</w:t>
      </w:r>
      <w:r w:rsidR="00387C4D" w:rsidRPr="00306AC5">
        <w:rPr>
          <w:rFonts w:ascii="Times New Roman" w:hAnsi="Times New Roman" w:cs="Times New Roman"/>
          <w:color w:val="000000" w:themeColor="text1"/>
          <w:sz w:val="28"/>
          <w:szCs w:val="28"/>
        </w:rPr>
        <w:t xml:space="preserve">-дійове, наочно-образне, словесно-логічне (за формою); </w:t>
      </w:r>
    </w:p>
    <w:p w:rsidR="00387C4D" w:rsidRPr="00306AC5" w:rsidRDefault="00751F36" w:rsidP="00CE5564">
      <w:pPr>
        <w:pStyle w:val="a3"/>
        <w:numPr>
          <w:ilvl w:val="0"/>
          <w:numId w:val="5"/>
        </w:numPr>
        <w:spacing w:after="0" w:line="360" w:lineRule="auto"/>
        <w:ind w:left="0"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387C4D" w:rsidRPr="00306AC5">
        <w:rPr>
          <w:rFonts w:ascii="Times New Roman" w:hAnsi="Times New Roman" w:cs="Times New Roman"/>
          <w:color w:val="000000" w:themeColor="text1"/>
          <w:sz w:val="28"/>
          <w:szCs w:val="28"/>
        </w:rPr>
        <w:t>теоретичне та практичне (за характером розв'язування задач);</w:t>
      </w:r>
    </w:p>
    <w:p w:rsidR="00387C4D" w:rsidRPr="00306AC5" w:rsidRDefault="00387C4D" w:rsidP="00CE5564">
      <w:pPr>
        <w:pStyle w:val="a3"/>
        <w:numPr>
          <w:ilvl w:val="0"/>
          <w:numId w:val="5"/>
        </w:numPr>
        <w:spacing w:after="0" w:line="360" w:lineRule="auto"/>
        <w:ind w:left="0" w:firstLine="567"/>
        <w:jc w:val="both"/>
        <w:rPr>
          <w:rFonts w:ascii="Times New Roman" w:hAnsi="Times New Roman" w:cs="Times New Roman"/>
          <w:color w:val="000000" w:themeColor="text1"/>
          <w:sz w:val="28"/>
          <w:szCs w:val="28"/>
        </w:rPr>
      </w:pPr>
      <w:r w:rsidRPr="00306AC5">
        <w:rPr>
          <w:rFonts w:ascii="Times New Roman" w:hAnsi="Times New Roman" w:cs="Times New Roman"/>
          <w:color w:val="000000" w:themeColor="text1"/>
          <w:sz w:val="28"/>
          <w:szCs w:val="28"/>
        </w:rPr>
        <w:t xml:space="preserve"> дискурсивне та інтуїтивне (за мірою розгорнутості); </w:t>
      </w:r>
    </w:p>
    <w:p w:rsidR="00387C4D" w:rsidRPr="00306AC5" w:rsidRDefault="00751F36" w:rsidP="00CE5564">
      <w:pPr>
        <w:pStyle w:val="a3"/>
        <w:numPr>
          <w:ilvl w:val="0"/>
          <w:numId w:val="5"/>
        </w:numPr>
        <w:spacing w:after="0" w:line="360" w:lineRule="auto"/>
        <w:ind w:left="0"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387C4D" w:rsidRPr="00306AC5">
        <w:rPr>
          <w:rFonts w:ascii="Times New Roman" w:hAnsi="Times New Roman" w:cs="Times New Roman"/>
          <w:color w:val="000000" w:themeColor="text1"/>
          <w:sz w:val="28"/>
          <w:szCs w:val="28"/>
        </w:rPr>
        <w:t>репродуктивне та про</w:t>
      </w:r>
      <w:r w:rsidR="00857DEB">
        <w:rPr>
          <w:rFonts w:ascii="Times New Roman" w:hAnsi="Times New Roman" w:cs="Times New Roman"/>
          <w:color w:val="000000" w:themeColor="text1"/>
          <w:sz w:val="28"/>
          <w:szCs w:val="28"/>
        </w:rPr>
        <w:t>дуктивне (за мірою новизни) [</w:t>
      </w:r>
      <w:r w:rsidR="00EA7022">
        <w:rPr>
          <w:rFonts w:ascii="Times New Roman" w:hAnsi="Times New Roman" w:cs="Times New Roman"/>
          <w:color w:val="000000" w:themeColor="text1"/>
          <w:sz w:val="28"/>
          <w:szCs w:val="28"/>
        </w:rPr>
        <w:fldChar w:fldCharType="begin"/>
      </w:r>
      <w:r w:rsidR="009049E3">
        <w:rPr>
          <w:rFonts w:ascii="Times New Roman" w:hAnsi="Times New Roman" w:cs="Times New Roman"/>
          <w:color w:val="000000" w:themeColor="text1"/>
          <w:sz w:val="28"/>
          <w:szCs w:val="28"/>
        </w:rPr>
        <w:instrText xml:space="preserve"> REF _Ref83637436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236DC6">
        <w:rPr>
          <w:rFonts w:ascii="Times New Roman" w:hAnsi="Times New Roman" w:cs="Times New Roman"/>
          <w:color w:val="000000" w:themeColor="text1"/>
          <w:sz w:val="28"/>
          <w:szCs w:val="28"/>
        </w:rPr>
        <w:t>24</w:t>
      </w:r>
      <w:r w:rsidR="00EA7022">
        <w:rPr>
          <w:rFonts w:ascii="Times New Roman" w:hAnsi="Times New Roman" w:cs="Times New Roman"/>
          <w:color w:val="000000" w:themeColor="text1"/>
          <w:sz w:val="28"/>
          <w:szCs w:val="28"/>
        </w:rPr>
        <w:fldChar w:fldCharType="end"/>
      </w:r>
      <w:r w:rsidR="00387C4D" w:rsidRPr="00306AC5">
        <w:rPr>
          <w:rFonts w:ascii="Times New Roman" w:hAnsi="Times New Roman" w:cs="Times New Roman"/>
          <w:color w:val="000000" w:themeColor="text1"/>
          <w:sz w:val="28"/>
          <w:szCs w:val="28"/>
        </w:rPr>
        <w:t>].</w:t>
      </w:r>
    </w:p>
    <w:p w:rsidR="00387C4D" w:rsidRPr="00283C4A" w:rsidRDefault="00387C4D" w:rsidP="00CE5564">
      <w:pPr>
        <w:spacing w:after="0" w:line="360" w:lineRule="auto"/>
        <w:ind w:firstLine="567"/>
        <w:jc w:val="both"/>
        <w:rPr>
          <w:rFonts w:ascii="Times New Roman" w:hAnsi="Times New Roman" w:cs="Times New Roman"/>
          <w:color w:val="000000" w:themeColor="text1"/>
          <w:sz w:val="28"/>
          <w:szCs w:val="28"/>
        </w:rPr>
      </w:pPr>
      <w:r w:rsidRPr="00306AC5">
        <w:rPr>
          <w:rFonts w:ascii="Times New Roman" w:hAnsi="Times New Roman" w:cs="Times New Roman"/>
          <w:iCs/>
          <w:color w:val="000000" w:themeColor="text1"/>
          <w:sz w:val="28"/>
          <w:szCs w:val="28"/>
        </w:rPr>
        <w:t>Автори</w:t>
      </w:r>
      <w:r w:rsidR="00751F36">
        <w:rPr>
          <w:rFonts w:ascii="Times New Roman" w:hAnsi="Times New Roman" w:cs="Times New Roman"/>
          <w:i/>
          <w:iCs/>
          <w:color w:val="000000" w:themeColor="text1"/>
          <w:sz w:val="28"/>
          <w:szCs w:val="28"/>
        </w:rPr>
        <w:t xml:space="preserve"> </w:t>
      </w:r>
      <w:r w:rsidR="009049E3">
        <w:rPr>
          <w:rFonts w:ascii="Times New Roman" w:hAnsi="Times New Roman" w:cs="Times New Roman"/>
          <w:color w:val="000000" w:themeColor="text1"/>
          <w:sz w:val="28"/>
          <w:szCs w:val="28"/>
        </w:rPr>
        <w:t>посібника [</w:t>
      </w:r>
      <w:r w:rsidR="00EA7022">
        <w:rPr>
          <w:rFonts w:ascii="Times New Roman" w:hAnsi="Times New Roman" w:cs="Times New Roman"/>
          <w:color w:val="000000" w:themeColor="text1"/>
          <w:sz w:val="28"/>
          <w:szCs w:val="28"/>
        </w:rPr>
        <w:fldChar w:fldCharType="begin"/>
      </w:r>
      <w:r w:rsidR="009049E3">
        <w:rPr>
          <w:rFonts w:ascii="Times New Roman" w:hAnsi="Times New Roman" w:cs="Times New Roman"/>
          <w:color w:val="000000" w:themeColor="text1"/>
          <w:sz w:val="28"/>
          <w:szCs w:val="28"/>
        </w:rPr>
        <w:instrText xml:space="preserve"> REF _Ref84667684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4153C4">
        <w:rPr>
          <w:rFonts w:ascii="Times New Roman" w:hAnsi="Times New Roman" w:cs="Times New Roman"/>
          <w:color w:val="000000" w:themeColor="text1"/>
          <w:sz w:val="28"/>
          <w:szCs w:val="28"/>
        </w:rPr>
        <w:t>40</w:t>
      </w:r>
      <w:r w:rsidR="00EA7022">
        <w:rPr>
          <w:rFonts w:ascii="Times New Roman" w:hAnsi="Times New Roman" w:cs="Times New Roman"/>
          <w:color w:val="000000" w:themeColor="text1"/>
          <w:sz w:val="28"/>
          <w:szCs w:val="28"/>
        </w:rPr>
        <w:fldChar w:fldCharType="end"/>
      </w:r>
      <w:r w:rsidRPr="00283C4A">
        <w:rPr>
          <w:rFonts w:ascii="Times New Roman" w:hAnsi="Times New Roman" w:cs="Times New Roman"/>
          <w:color w:val="000000" w:themeColor="text1"/>
          <w:sz w:val="28"/>
          <w:szCs w:val="28"/>
        </w:rPr>
        <w:t>] розширюють класифікацію, розглядаючи ще такі види мислення:</w:t>
      </w:r>
    </w:p>
    <w:p w:rsidR="00387C4D" w:rsidRPr="007B597C" w:rsidRDefault="00751F36" w:rsidP="00CE5564">
      <w:pPr>
        <w:pStyle w:val="a3"/>
        <w:numPr>
          <w:ilvl w:val="0"/>
          <w:numId w:val="5"/>
        </w:numPr>
        <w:spacing w:after="0" w:line="360" w:lineRule="auto"/>
        <w:ind w:left="0"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387C4D" w:rsidRPr="007B597C">
        <w:rPr>
          <w:rFonts w:ascii="Times New Roman" w:hAnsi="Times New Roman" w:cs="Times New Roman"/>
          <w:color w:val="000000" w:themeColor="text1"/>
          <w:sz w:val="28"/>
          <w:szCs w:val="28"/>
        </w:rPr>
        <w:t>емпіричне та теоретичне (за рівнем узагальнення);</w:t>
      </w:r>
    </w:p>
    <w:p w:rsidR="00387C4D" w:rsidRPr="007B597C" w:rsidRDefault="00751F36" w:rsidP="00CE5564">
      <w:pPr>
        <w:pStyle w:val="a3"/>
        <w:numPr>
          <w:ilvl w:val="0"/>
          <w:numId w:val="5"/>
        </w:numPr>
        <w:spacing w:after="0" w:line="360" w:lineRule="auto"/>
        <w:ind w:left="0"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387C4D" w:rsidRPr="007B597C">
        <w:rPr>
          <w:rFonts w:ascii="Times New Roman" w:hAnsi="Times New Roman" w:cs="Times New Roman"/>
          <w:color w:val="000000" w:themeColor="text1"/>
          <w:sz w:val="28"/>
          <w:szCs w:val="28"/>
        </w:rPr>
        <w:t xml:space="preserve">реалістичне та аутичне (за адекватністю відображення реальної дійсності); </w:t>
      </w:r>
    </w:p>
    <w:p w:rsidR="00387C4D" w:rsidRPr="007B597C" w:rsidRDefault="00751F36" w:rsidP="00CE5564">
      <w:pPr>
        <w:pStyle w:val="a3"/>
        <w:numPr>
          <w:ilvl w:val="0"/>
          <w:numId w:val="5"/>
        </w:numPr>
        <w:spacing w:after="0" w:line="360" w:lineRule="auto"/>
        <w:ind w:left="0"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00387C4D" w:rsidRPr="007B597C">
        <w:rPr>
          <w:rFonts w:ascii="Times New Roman" w:hAnsi="Times New Roman" w:cs="Times New Roman"/>
          <w:color w:val="000000" w:themeColor="text1"/>
          <w:sz w:val="28"/>
          <w:szCs w:val="28"/>
        </w:rPr>
        <w:t>патогенне та саногенне (за впливом на емоційну сферу).</w:t>
      </w:r>
    </w:p>
    <w:p w:rsidR="00387C4D" w:rsidRPr="00283C4A" w:rsidRDefault="00387C4D" w:rsidP="00CE5564">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lastRenderedPageBreak/>
        <w:t>У контексті нашого дослідження є необхідність зупинитись на таких видах мислення, як абстрактне та практичне, емпіричне та теоретичне.</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Мислення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школярів</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поділяють</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на</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практичне</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і абстрактне за характером розв´язування задач.</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Практичне мислення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це мислення в тісній взаємодії з конкретною моделлю об'єкта. Цей вид мислення характерний для дошкільників і молодших школярів (неоперативне практичне мислення) та середнього шкільного віку (оперативне практичне мислення). В старших класах міра конкретного в процесі пізнання зменшується, на зміну практичному приходить абстрактне мислення.</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Абстрактне мислення – це мислення, яке характеризується умінням</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уявно відволіктися від конкретного</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змісту об'єкту,</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що вивчається, на користь його загальних властивостей, які підлягають вивченню. Абстрактне мислення поділяють на: аналітичне, логічне, просторове.</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Аналітичний тип мислення характеризується чіткістю окремих етапів у пізнанні, повне осмислення як змісту пізнання, так і застосовуваних операцій.</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Аналітичний</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вид</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мислення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тісно</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пов'язаний</w:t>
      </w:r>
      <w:r w:rsidR="00751F36">
        <w:rPr>
          <w:rFonts w:ascii="Times New Roman" w:hAnsi="Times New Roman" w:cs="Times New Roman"/>
          <w:color w:val="000000" w:themeColor="text1"/>
          <w:sz w:val="28"/>
          <w:szCs w:val="28"/>
        </w:rPr>
        <w:t xml:space="preserve"> </w:t>
      </w:r>
      <w:r w:rsidRPr="00306AC5">
        <w:rPr>
          <w:rFonts w:ascii="Times New Roman" w:hAnsi="Times New Roman" w:cs="Times New Roman"/>
          <w:iCs/>
          <w:color w:val="000000" w:themeColor="text1"/>
          <w:sz w:val="28"/>
          <w:szCs w:val="28"/>
        </w:rPr>
        <w:t>з мислительною</w:t>
      </w:r>
      <w:r w:rsidRPr="00283C4A">
        <w:rPr>
          <w:rFonts w:ascii="Times New Roman" w:hAnsi="Times New Roman" w:cs="Times New Roman"/>
          <w:i/>
          <w:iCs/>
          <w:color w:val="000000" w:themeColor="text1"/>
          <w:sz w:val="28"/>
          <w:szCs w:val="28"/>
        </w:rPr>
        <w:t xml:space="preserve"> </w:t>
      </w:r>
      <w:r w:rsidRPr="00283C4A">
        <w:rPr>
          <w:rFonts w:ascii="Times New Roman" w:hAnsi="Times New Roman" w:cs="Times New Roman"/>
          <w:color w:val="000000" w:themeColor="text1"/>
          <w:sz w:val="28"/>
          <w:szCs w:val="28"/>
        </w:rPr>
        <w:t>операцією аналізу, а тому сприяти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розвитку цього типу мислення можна шляхом доведення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теорем</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аналітичним</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методом.</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Логічне</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мислення характеризується вмінням виводити наслідки із даних умов, умінням виділяти окремі випадки із де</w:t>
      </w:r>
      <w:r w:rsidR="00236DC6">
        <w:rPr>
          <w:rFonts w:ascii="Times New Roman" w:hAnsi="Times New Roman" w:cs="Times New Roman"/>
          <w:color w:val="000000" w:themeColor="text1"/>
          <w:sz w:val="28"/>
          <w:szCs w:val="28"/>
        </w:rPr>
        <w:t>якого загального положення і т.</w:t>
      </w:r>
      <w:r w:rsidRPr="00283C4A">
        <w:rPr>
          <w:rFonts w:ascii="Times New Roman" w:hAnsi="Times New Roman" w:cs="Times New Roman"/>
          <w:color w:val="000000" w:themeColor="text1"/>
          <w:sz w:val="28"/>
          <w:szCs w:val="28"/>
        </w:rPr>
        <w:t>д. У процесі навчання математики логічне мислення розвивається в учнів перш за все в ході різних математичних виводів (повна індукція і дедукція), в ході доведення теорем.</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Як бачимо, проблема формування і розвитку умінь доводити тісно пов'язана з проблемою розумового розвитку школярів, зокрема з аналітичним і логічним мисленням.</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Як стверджують</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психологи,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"нема</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ні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однієї</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інтелектуальної</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операції</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 пізнавальній діяльності старшого школяра</w:t>
      </w:r>
      <w:r w:rsidR="009049E3">
        <w:rPr>
          <w:rFonts w:ascii="Times New Roman" w:hAnsi="Times New Roman" w:cs="Times New Roman"/>
          <w:color w:val="000000" w:themeColor="text1"/>
          <w:sz w:val="28"/>
          <w:szCs w:val="28"/>
        </w:rPr>
        <w:t>, якої не було б у підлітка" [</w:t>
      </w:r>
      <w:r w:rsidR="00EA7022">
        <w:rPr>
          <w:rFonts w:ascii="Times New Roman" w:hAnsi="Times New Roman" w:cs="Times New Roman"/>
          <w:color w:val="000000" w:themeColor="text1"/>
          <w:sz w:val="28"/>
          <w:szCs w:val="28"/>
        </w:rPr>
        <w:fldChar w:fldCharType="begin"/>
      </w:r>
      <w:r w:rsidR="00E931ED">
        <w:rPr>
          <w:rFonts w:ascii="Times New Roman" w:hAnsi="Times New Roman" w:cs="Times New Roman"/>
          <w:color w:val="000000" w:themeColor="text1"/>
          <w:sz w:val="28"/>
          <w:szCs w:val="28"/>
        </w:rPr>
        <w:instrText xml:space="preserve"> REF _Ref77669873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236DC6">
        <w:rPr>
          <w:rFonts w:ascii="Times New Roman" w:hAnsi="Times New Roman" w:cs="Times New Roman"/>
          <w:color w:val="000000" w:themeColor="text1"/>
          <w:sz w:val="28"/>
          <w:szCs w:val="28"/>
        </w:rPr>
        <w:t>43</w:t>
      </w:r>
      <w:r w:rsidR="00EA7022">
        <w:rPr>
          <w:rFonts w:ascii="Times New Roman" w:hAnsi="Times New Roman" w:cs="Times New Roman"/>
          <w:color w:val="000000" w:themeColor="text1"/>
          <w:sz w:val="28"/>
          <w:szCs w:val="28"/>
        </w:rPr>
        <w:fldChar w:fldCharType="end"/>
      </w:r>
      <w:r w:rsidRPr="00283C4A">
        <w:rPr>
          <w:rFonts w:ascii="Times New Roman" w:hAnsi="Times New Roman" w:cs="Times New Roman"/>
          <w:color w:val="000000" w:themeColor="text1"/>
          <w:sz w:val="28"/>
          <w:szCs w:val="28"/>
        </w:rPr>
        <w:t>, с. 384]. Старшокласники мислять</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поняттями,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користуються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різними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мисленнєвими операціями,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міркують</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т.д.</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Але,</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порівняно</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з</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підлітком,</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у</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старшокласника згладжується розрив</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означеннях конкретних і абстрактних понять,</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на більш високому рівні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розвитку</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знаходяться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такі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мисленнєві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операції</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як</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 xml:space="preserve">порівняння, узагальнення. А узагальнення – це не тільки результат </w:t>
      </w:r>
      <w:r w:rsidRPr="00283C4A">
        <w:rPr>
          <w:rFonts w:ascii="Times New Roman" w:hAnsi="Times New Roman" w:cs="Times New Roman"/>
          <w:color w:val="000000" w:themeColor="text1"/>
          <w:sz w:val="28"/>
          <w:szCs w:val="28"/>
        </w:rPr>
        <w:lastRenderedPageBreak/>
        <w:t>теоретичного дослідження, але і його передумова. Недостатня ступінь узагальнення – одна з перших труднощів, яка може виникнути в пошуку доведення математичних теорем.</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Зокрема, на цю проблему вказував Д. Гільберт: "Якщо нам не вдається знайти розв´язання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 xml:space="preserve">математичної проблеми, то часто причина цього полягає в тому, що ми не володіємо ще достатньо загальною точкою зору, з якої розглядувана проблема є лиш окремою ланкою в </w:t>
      </w:r>
      <w:r w:rsidR="00E931ED">
        <w:rPr>
          <w:rFonts w:ascii="Times New Roman" w:hAnsi="Times New Roman" w:cs="Times New Roman"/>
          <w:color w:val="000000" w:themeColor="text1"/>
          <w:sz w:val="28"/>
          <w:szCs w:val="28"/>
        </w:rPr>
        <w:t>ланцюгу споріднених проблем" [</w:t>
      </w:r>
      <w:r w:rsidR="00EA7022">
        <w:rPr>
          <w:rFonts w:ascii="Times New Roman" w:hAnsi="Times New Roman" w:cs="Times New Roman"/>
          <w:color w:val="000000" w:themeColor="text1"/>
          <w:sz w:val="28"/>
          <w:szCs w:val="28"/>
        </w:rPr>
        <w:fldChar w:fldCharType="begin"/>
      </w:r>
      <w:r w:rsidR="00E931ED">
        <w:rPr>
          <w:rFonts w:ascii="Times New Roman" w:hAnsi="Times New Roman" w:cs="Times New Roman"/>
          <w:color w:val="000000" w:themeColor="text1"/>
          <w:sz w:val="28"/>
          <w:szCs w:val="28"/>
        </w:rPr>
        <w:instrText xml:space="preserve"> REF _Ref84667761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236DC6">
        <w:rPr>
          <w:rFonts w:ascii="Times New Roman" w:hAnsi="Times New Roman" w:cs="Times New Roman"/>
          <w:color w:val="000000" w:themeColor="text1"/>
          <w:sz w:val="28"/>
          <w:szCs w:val="28"/>
        </w:rPr>
        <w:t>3</w:t>
      </w:r>
      <w:r w:rsidR="00EA7022">
        <w:rPr>
          <w:rFonts w:ascii="Times New Roman" w:hAnsi="Times New Roman" w:cs="Times New Roman"/>
          <w:color w:val="000000" w:themeColor="text1"/>
          <w:sz w:val="28"/>
          <w:szCs w:val="28"/>
        </w:rPr>
        <w:fldChar w:fldCharType="end"/>
      </w:r>
      <w:r w:rsidRPr="00283C4A">
        <w:rPr>
          <w:rFonts w:ascii="Times New Roman" w:hAnsi="Times New Roman" w:cs="Times New Roman"/>
          <w:color w:val="000000" w:themeColor="text1"/>
          <w:sz w:val="28"/>
          <w:szCs w:val="28"/>
        </w:rPr>
        <w:t>, с.20].</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За</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рівнем</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узагальнення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розглядають</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два</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види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мислення: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емпіричне</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 xml:space="preserve">і теоретичне. Емпіричне узагальнення відбувається за схемою: порівняння </w:t>
      </w:r>
      <w:r w:rsidRPr="005A14FF">
        <w:rPr>
          <w:rFonts w:ascii="Times New Roman" w:hAnsi="Times New Roman" w:cs="Times New Roman"/>
          <w:iCs/>
          <w:color w:val="000000" w:themeColor="text1"/>
          <w:sz w:val="28"/>
          <w:szCs w:val="28"/>
        </w:rPr>
        <w:t>предметів, відбір</w:t>
      </w:r>
      <w:r w:rsidRPr="00283C4A">
        <w:rPr>
          <w:rFonts w:ascii="Times New Roman" w:hAnsi="Times New Roman" w:cs="Times New Roman"/>
          <w:i/>
          <w:iCs/>
          <w:color w:val="000000" w:themeColor="text1"/>
          <w:sz w:val="28"/>
          <w:szCs w:val="28"/>
        </w:rPr>
        <w:t xml:space="preserve"> </w:t>
      </w:r>
      <w:r w:rsidRPr="00283C4A">
        <w:rPr>
          <w:rFonts w:ascii="Times New Roman" w:hAnsi="Times New Roman" w:cs="Times New Roman"/>
          <w:color w:val="000000" w:themeColor="text1"/>
          <w:sz w:val="28"/>
          <w:szCs w:val="28"/>
        </w:rPr>
        <w:t>спільних</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якостей</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(абстрагування),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перерахування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властивостей (узагальнення).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Емпіричне</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узагальнення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виробляється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у</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процесі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порівняння предметів і уявлень про них, які дозволяють виділити в них зовнішні властивості. Цей рівень узагальнення не дозволяє виділити істотні особливості самого предмета, внутрішні зв'язки всіх його сторін. Теоретичне узагальнення відображає внутрішні відношення і зв'язки,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сутність</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цілого.</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Схема теоретичного</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узагальнення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така: виділення істотних властивостей, загального із окремого (аналіз через синтез), абстракція (розкриття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внутрішніх</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властивостей</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об'єктів</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закономірних залежностях), узагальнення, що відображає істотно загальне в предметах і яв</w:t>
      </w:r>
      <w:r w:rsidR="00E931ED">
        <w:rPr>
          <w:rFonts w:ascii="Times New Roman" w:hAnsi="Times New Roman" w:cs="Times New Roman"/>
          <w:color w:val="000000" w:themeColor="text1"/>
          <w:sz w:val="28"/>
          <w:szCs w:val="28"/>
        </w:rPr>
        <w:t>ищах [</w:t>
      </w:r>
      <w:r w:rsidR="00EA7022">
        <w:rPr>
          <w:rFonts w:ascii="Times New Roman" w:hAnsi="Times New Roman" w:cs="Times New Roman"/>
          <w:color w:val="000000" w:themeColor="text1"/>
          <w:sz w:val="28"/>
          <w:szCs w:val="28"/>
        </w:rPr>
        <w:fldChar w:fldCharType="begin"/>
      </w:r>
      <w:r w:rsidR="00E931ED">
        <w:rPr>
          <w:rFonts w:ascii="Times New Roman" w:hAnsi="Times New Roman" w:cs="Times New Roman"/>
          <w:color w:val="000000" w:themeColor="text1"/>
          <w:sz w:val="28"/>
          <w:szCs w:val="28"/>
        </w:rPr>
        <w:instrText xml:space="preserve"> REF _Ref76112517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236DC6">
        <w:rPr>
          <w:rFonts w:ascii="Times New Roman" w:hAnsi="Times New Roman" w:cs="Times New Roman"/>
          <w:color w:val="000000" w:themeColor="text1"/>
          <w:sz w:val="28"/>
          <w:szCs w:val="28"/>
        </w:rPr>
        <w:t>44</w:t>
      </w:r>
      <w:r w:rsidR="00EA7022">
        <w:rPr>
          <w:rFonts w:ascii="Times New Roman" w:hAnsi="Times New Roman" w:cs="Times New Roman"/>
          <w:color w:val="000000" w:themeColor="text1"/>
          <w:sz w:val="28"/>
          <w:szCs w:val="28"/>
        </w:rPr>
        <w:fldChar w:fldCharType="end"/>
      </w:r>
      <w:r w:rsidRPr="00283C4A">
        <w:rPr>
          <w:rFonts w:ascii="Times New Roman" w:hAnsi="Times New Roman" w:cs="Times New Roman"/>
          <w:color w:val="000000" w:themeColor="text1"/>
          <w:sz w:val="28"/>
          <w:szCs w:val="28"/>
        </w:rPr>
        <w:t>].</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Оскільки розвиток умінь доводити математичні твердження залежить від уміння виділяти істотні ознаки в предметах і явищах, то необхідною умовою при навчанні доведенням виступає наявність у старшокласників теоретичного мислення.</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Наші</w:t>
      </w:r>
      <w:r w:rsidR="00751F36">
        <w:rPr>
          <w:rFonts w:ascii="Times New Roman" w:hAnsi="Times New Roman" w:cs="Times New Roman"/>
          <w:color w:val="000000" w:themeColor="text1"/>
          <w:sz w:val="28"/>
          <w:szCs w:val="28"/>
        </w:rPr>
        <w:t xml:space="preserve"> </w:t>
      </w:r>
      <w:r w:rsidR="002001F7">
        <w:rPr>
          <w:rFonts w:ascii="Times New Roman" w:hAnsi="Times New Roman" w:cs="Times New Roman"/>
          <w:color w:val="000000" w:themeColor="text1"/>
          <w:sz w:val="28"/>
          <w:szCs w:val="28"/>
        </w:rPr>
        <w:t>сп</w:t>
      </w:r>
      <w:r w:rsidRPr="00283C4A">
        <w:rPr>
          <w:rFonts w:ascii="Times New Roman" w:hAnsi="Times New Roman" w:cs="Times New Roman"/>
          <w:color w:val="000000" w:themeColor="text1"/>
          <w:sz w:val="28"/>
          <w:szCs w:val="28"/>
        </w:rPr>
        <w:t>остереження,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дослідження</w:t>
      </w:r>
      <w:r w:rsidR="00751F36">
        <w:rPr>
          <w:rFonts w:ascii="Times New Roman" w:hAnsi="Times New Roman" w:cs="Times New Roman"/>
          <w:color w:val="000000" w:themeColor="text1"/>
          <w:sz w:val="28"/>
          <w:szCs w:val="28"/>
        </w:rPr>
        <w:t xml:space="preserve"> </w:t>
      </w:r>
      <w:r w:rsidR="00E931ED">
        <w:rPr>
          <w:rFonts w:ascii="Times New Roman" w:hAnsi="Times New Roman" w:cs="Times New Roman"/>
          <w:color w:val="000000" w:themeColor="text1"/>
          <w:sz w:val="28"/>
          <w:szCs w:val="28"/>
        </w:rPr>
        <w:t>С.А.Ракова</w:t>
      </w:r>
      <w:r w:rsidR="00751F36">
        <w:rPr>
          <w:rFonts w:ascii="Times New Roman" w:hAnsi="Times New Roman" w:cs="Times New Roman"/>
          <w:color w:val="000000" w:themeColor="text1"/>
          <w:sz w:val="28"/>
          <w:szCs w:val="28"/>
        </w:rPr>
        <w:t xml:space="preserve"> </w:t>
      </w:r>
      <w:r w:rsidR="00E931ED">
        <w:rPr>
          <w:rFonts w:ascii="Times New Roman" w:hAnsi="Times New Roman" w:cs="Times New Roman"/>
          <w:color w:val="000000" w:themeColor="text1"/>
          <w:sz w:val="28"/>
          <w:szCs w:val="28"/>
        </w:rPr>
        <w:t>([</w:t>
      </w:r>
      <w:r w:rsidR="00EA7022">
        <w:rPr>
          <w:rFonts w:ascii="Times New Roman" w:hAnsi="Times New Roman" w:cs="Times New Roman"/>
          <w:color w:val="000000" w:themeColor="text1"/>
          <w:sz w:val="28"/>
          <w:szCs w:val="28"/>
        </w:rPr>
        <w:fldChar w:fldCharType="begin"/>
      </w:r>
      <w:r w:rsidR="00E931ED">
        <w:rPr>
          <w:rFonts w:ascii="Times New Roman" w:hAnsi="Times New Roman" w:cs="Times New Roman"/>
          <w:color w:val="000000" w:themeColor="text1"/>
          <w:sz w:val="28"/>
          <w:szCs w:val="28"/>
        </w:rPr>
        <w:instrText xml:space="preserve"> REF _Ref84667684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236DC6">
        <w:rPr>
          <w:rFonts w:ascii="Times New Roman" w:hAnsi="Times New Roman" w:cs="Times New Roman"/>
          <w:color w:val="000000" w:themeColor="text1"/>
          <w:sz w:val="28"/>
          <w:szCs w:val="28"/>
        </w:rPr>
        <w:t>40</w:t>
      </w:r>
      <w:r w:rsidR="00EA7022">
        <w:rPr>
          <w:rFonts w:ascii="Times New Roman" w:hAnsi="Times New Roman" w:cs="Times New Roman"/>
          <w:color w:val="000000" w:themeColor="text1"/>
          <w:sz w:val="28"/>
          <w:szCs w:val="28"/>
        </w:rPr>
        <w:fldChar w:fldCharType="end"/>
      </w:r>
      <w:r w:rsidR="00E931ED">
        <w:rPr>
          <w:rFonts w:ascii="Times New Roman" w:hAnsi="Times New Roman" w:cs="Times New Roman"/>
          <w:color w:val="000000" w:themeColor="text1"/>
          <w:sz w:val="28"/>
          <w:szCs w:val="28"/>
        </w:rPr>
        <w:t>]</w:t>
      </w:r>
      <w:r w:rsidRPr="00283C4A">
        <w:rPr>
          <w:rFonts w:ascii="Times New Roman" w:hAnsi="Times New Roman" w:cs="Times New Roman"/>
          <w:color w:val="000000" w:themeColor="text1"/>
          <w:sz w:val="28"/>
          <w:szCs w:val="28"/>
        </w:rPr>
        <w:t>)</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показали,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що старшокласники недостатньо</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володіють</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основними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прийомами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емпіричного мислення, не говорячи вже про теоретичний його рівень. В той же час дослідження В.Давидова, А.</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Маркової</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підтверджують</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можливість</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формування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навіть</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у молодших школярів елементів теоретичного мислення: "за певного змісту і певних методів навчання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вже</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молодших</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школярів</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виявляються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такі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пізнавальні можливості,</w:t>
      </w:r>
      <w:r w:rsidRPr="00283C4A">
        <w:rPr>
          <w:rFonts w:ascii="Times New Roman" w:hAnsi="Times New Roman" w:cs="Times New Roman"/>
          <w:b/>
          <w:bCs/>
          <w:color w:val="000000" w:themeColor="text1"/>
          <w:sz w:val="28"/>
          <w:szCs w:val="28"/>
        </w:rPr>
        <w:t xml:space="preserve"> </w:t>
      </w:r>
      <w:r w:rsidRPr="00283C4A">
        <w:rPr>
          <w:rFonts w:ascii="Times New Roman" w:hAnsi="Times New Roman" w:cs="Times New Roman"/>
          <w:color w:val="000000" w:themeColor="text1"/>
          <w:sz w:val="28"/>
          <w:szCs w:val="28"/>
        </w:rPr>
        <w:t xml:space="preserve">які дозволяють дітям успішно засвоювати математичні </w:t>
      </w:r>
      <w:r w:rsidRPr="00283C4A">
        <w:rPr>
          <w:rFonts w:ascii="Times New Roman" w:hAnsi="Times New Roman" w:cs="Times New Roman"/>
          <w:color w:val="000000" w:themeColor="text1"/>
          <w:sz w:val="28"/>
          <w:szCs w:val="28"/>
        </w:rPr>
        <w:lastRenderedPageBreak/>
        <w:t>і лінгвістичні знання теоретичного</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характеру.</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Це</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свою</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чергу закладає</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у них</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фундамент теоретичного мислення, теоретично</w:t>
      </w:r>
      <w:r w:rsidR="00E931ED">
        <w:rPr>
          <w:rFonts w:ascii="Times New Roman" w:hAnsi="Times New Roman" w:cs="Times New Roman"/>
          <w:color w:val="000000" w:themeColor="text1"/>
          <w:sz w:val="28"/>
          <w:szCs w:val="28"/>
        </w:rPr>
        <w:t>го відношення до дійсності" [</w:t>
      </w:r>
      <w:r w:rsidR="00EA7022">
        <w:rPr>
          <w:rFonts w:ascii="Times New Roman" w:hAnsi="Times New Roman" w:cs="Times New Roman"/>
          <w:color w:val="000000" w:themeColor="text1"/>
          <w:sz w:val="28"/>
          <w:szCs w:val="28"/>
        </w:rPr>
        <w:fldChar w:fldCharType="begin"/>
      </w:r>
      <w:r w:rsidR="00E931ED">
        <w:rPr>
          <w:rFonts w:ascii="Times New Roman" w:hAnsi="Times New Roman" w:cs="Times New Roman"/>
          <w:color w:val="000000" w:themeColor="text1"/>
          <w:sz w:val="28"/>
          <w:szCs w:val="28"/>
        </w:rPr>
        <w:instrText xml:space="preserve"> REF _Ref83635646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8E58C9">
        <w:rPr>
          <w:rFonts w:ascii="Times New Roman" w:hAnsi="Times New Roman" w:cs="Times New Roman"/>
          <w:color w:val="000000" w:themeColor="text1"/>
          <w:sz w:val="28"/>
          <w:szCs w:val="28"/>
        </w:rPr>
        <w:t>58</w:t>
      </w:r>
      <w:r w:rsidR="00EA7022">
        <w:rPr>
          <w:rFonts w:ascii="Times New Roman" w:hAnsi="Times New Roman" w:cs="Times New Roman"/>
          <w:color w:val="000000" w:themeColor="text1"/>
          <w:sz w:val="28"/>
          <w:szCs w:val="28"/>
        </w:rPr>
        <w:fldChar w:fldCharType="end"/>
      </w:r>
      <w:r w:rsidRPr="00283C4A">
        <w:rPr>
          <w:rFonts w:ascii="Times New Roman" w:hAnsi="Times New Roman" w:cs="Times New Roman"/>
          <w:color w:val="000000" w:themeColor="text1"/>
          <w:sz w:val="28"/>
          <w:szCs w:val="28"/>
        </w:rPr>
        <w:t>, с.308].</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Формування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видів</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мислення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залежить</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не</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стільки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від</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віку</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учня,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як</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від характеру розв´язуваних задач, від рівня складності і логічної структури матеріалу, що вивчається, від методів навчання.</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Аналіз видів мислення, характерних для учнів різного віку,</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показує,</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що формування і розвиток умінь доводити математичні твердження можливі тільки за умови достатньо розвиненого теоретичного, науково-логічного мислення.</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Мислення функціонує не саме по собі, як деяке ідеальне утворення, а як невід´ємна складова діяльності. "...людська психіка проявляється і формується в діяльності (трудовій, навчальній, ігровій і т.д.). Це означає, що психічне формується і розвивається не саме по собі, спонтанно..., а саме в діяльності -</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перш за все в процесі навчання і праці..." [</w:t>
      </w:r>
      <w:r w:rsidR="00EA7022">
        <w:rPr>
          <w:rFonts w:ascii="Times New Roman" w:hAnsi="Times New Roman" w:cs="Times New Roman"/>
          <w:color w:val="000000" w:themeColor="text1"/>
          <w:sz w:val="28"/>
          <w:szCs w:val="28"/>
        </w:rPr>
        <w:fldChar w:fldCharType="begin"/>
      </w:r>
      <w:r w:rsidR="00E931ED">
        <w:rPr>
          <w:rFonts w:ascii="Times New Roman" w:hAnsi="Times New Roman" w:cs="Times New Roman"/>
          <w:color w:val="000000" w:themeColor="text1"/>
          <w:sz w:val="28"/>
          <w:szCs w:val="28"/>
        </w:rPr>
        <w:instrText xml:space="preserve"> REF _Ref83635649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8E58C9">
        <w:rPr>
          <w:rFonts w:ascii="Times New Roman" w:hAnsi="Times New Roman" w:cs="Times New Roman"/>
          <w:color w:val="000000" w:themeColor="text1"/>
          <w:sz w:val="28"/>
          <w:szCs w:val="28"/>
        </w:rPr>
        <w:t>61</w:t>
      </w:r>
      <w:r w:rsidR="00EA7022">
        <w:rPr>
          <w:rFonts w:ascii="Times New Roman" w:hAnsi="Times New Roman" w:cs="Times New Roman"/>
          <w:color w:val="000000" w:themeColor="text1"/>
          <w:sz w:val="28"/>
          <w:szCs w:val="28"/>
        </w:rPr>
        <w:fldChar w:fldCharType="end"/>
      </w:r>
      <w:r w:rsidRPr="00283C4A">
        <w:rPr>
          <w:rFonts w:ascii="Times New Roman" w:hAnsi="Times New Roman" w:cs="Times New Roman"/>
          <w:color w:val="000000" w:themeColor="text1"/>
          <w:sz w:val="28"/>
          <w:szCs w:val="28"/>
        </w:rPr>
        <w:t>, с.34]. І далі: "будь-яке навчання, в яких би формах воно не здійснювалось, завжди являє собою необхідну і достатню умову формування мислення. Саме в процесі навчання виникає, формується і розвивається мислення як пошук</w:t>
      </w:r>
      <w:r w:rsidR="00E931ED">
        <w:rPr>
          <w:rFonts w:ascii="Times New Roman" w:hAnsi="Times New Roman" w:cs="Times New Roman"/>
          <w:color w:val="000000" w:themeColor="text1"/>
          <w:sz w:val="28"/>
          <w:szCs w:val="28"/>
        </w:rPr>
        <w:t xml:space="preserve"> і відкриття істотно нового" [</w:t>
      </w:r>
      <w:r w:rsidR="00EA7022">
        <w:rPr>
          <w:rFonts w:ascii="Times New Roman" w:hAnsi="Times New Roman" w:cs="Times New Roman"/>
          <w:color w:val="000000" w:themeColor="text1"/>
          <w:sz w:val="28"/>
          <w:szCs w:val="28"/>
        </w:rPr>
        <w:fldChar w:fldCharType="begin"/>
      </w:r>
      <w:r w:rsidR="00E931ED">
        <w:rPr>
          <w:rFonts w:ascii="Times New Roman" w:hAnsi="Times New Roman" w:cs="Times New Roman"/>
          <w:color w:val="000000" w:themeColor="text1"/>
          <w:sz w:val="28"/>
          <w:szCs w:val="28"/>
        </w:rPr>
        <w:instrText xml:space="preserve"> REF _Ref84667926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236DC6">
        <w:rPr>
          <w:rFonts w:ascii="Times New Roman" w:hAnsi="Times New Roman" w:cs="Times New Roman"/>
          <w:color w:val="000000" w:themeColor="text1"/>
          <w:sz w:val="28"/>
          <w:szCs w:val="28"/>
        </w:rPr>
        <w:t>20</w:t>
      </w:r>
      <w:r w:rsidR="00EA7022">
        <w:rPr>
          <w:rFonts w:ascii="Times New Roman" w:hAnsi="Times New Roman" w:cs="Times New Roman"/>
          <w:color w:val="000000" w:themeColor="text1"/>
          <w:sz w:val="28"/>
          <w:szCs w:val="28"/>
        </w:rPr>
        <w:fldChar w:fldCharType="end"/>
      </w:r>
      <w:r w:rsidRPr="00283C4A">
        <w:rPr>
          <w:rFonts w:ascii="Times New Roman" w:hAnsi="Times New Roman" w:cs="Times New Roman"/>
          <w:color w:val="000000" w:themeColor="text1"/>
          <w:sz w:val="28"/>
          <w:szCs w:val="28"/>
        </w:rPr>
        <w:t>, с.44].</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Особливо результативним в</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розвитку психіки дитини є той вид діяльності, який є провідним</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для даного віку. "Провідна</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діяльність – це така діяльність, в формі якої</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виникають</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середині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якої</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диференціюються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інші,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нові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види діяльності…, в якій формуються або перебудовуються частинні психічні процеси, ..., від якої залежать основні, що спостерігаються в даний період розвитку, психологічні зміни особистості дитини"</w:t>
      </w:r>
      <w:r w:rsidR="00751F36">
        <w:rPr>
          <w:rFonts w:ascii="Times New Roman" w:hAnsi="Times New Roman" w:cs="Times New Roman"/>
          <w:color w:val="000000" w:themeColor="text1"/>
          <w:sz w:val="28"/>
          <w:szCs w:val="28"/>
        </w:rPr>
        <w:t xml:space="preserve"> </w:t>
      </w:r>
      <w:r w:rsidR="00E931ED">
        <w:rPr>
          <w:rFonts w:ascii="Times New Roman" w:hAnsi="Times New Roman" w:cs="Times New Roman"/>
          <w:color w:val="000000" w:themeColor="text1"/>
          <w:sz w:val="28"/>
          <w:szCs w:val="28"/>
        </w:rPr>
        <w:t>[</w:t>
      </w:r>
      <w:r w:rsidR="00EA7022">
        <w:rPr>
          <w:rFonts w:ascii="Times New Roman" w:hAnsi="Times New Roman" w:cs="Times New Roman"/>
          <w:color w:val="000000" w:themeColor="text1"/>
          <w:sz w:val="28"/>
          <w:szCs w:val="28"/>
        </w:rPr>
        <w:fldChar w:fldCharType="begin"/>
      </w:r>
      <w:r w:rsidR="00E931ED">
        <w:rPr>
          <w:rFonts w:ascii="Times New Roman" w:hAnsi="Times New Roman" w:cs="Times New Roman"/>
          <w:color w:val="000000" w:themeColor="text1"/>
          <w:sz w:val="28"/>
          <w:szCs w:val="28"/>
        </w:rPr>
        <w:instrText xml:space="preserve"> REF _Ref84667939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236DC6">
        <w:rPr>
          <w:rFonts w:ascii="Times New Roman" w:hAnsi="Times New Roman" w:cs="Times New Roman"/>
          <w:color w:val="000000" w:themeColor="text1"/>
          <w:sz w:val="28"/>
          <w:szCs w:val="28"/>
        </w:rPr>
        <w:t>48</w:t>
      </w:r>
      <w:r w:rsidR="00EA7022">
        <w:rPr>
          <w:rFonts w:ascii="Times New Roman" w:hAnsi="Times New Roman" w:cs="Times New Roman"/>
          <w:color w:val="000000" w:themeColor="text1"/>
          <w:sz w:val="28"/>
          <w:szCs w:val="28"/>
        </w:rPr>
        <w:fldChar w:fldCharType="end"/>
      </w:r>
      <w:r w:rsidRPr="00283C4A">
        <w:rPr>
          <w:rFonts w:ascii="Times New Roman" w:hAnsi="Times New Roman" w:cs="Times New Roman"/>
          <w:color w:val="000000" w:themeColor="text1"/>
          <w:sz w:val="28"/>
          <w:szCs w:val="28"/>
        </w:rPr>
        <w:t>,</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с.</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412].</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У шкільному віці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провідним</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видом діяльності</w:t>
      </w:r>
      <w:r w:rsidR="00751F36">
        <w:rPr>
          <w:rFonts w:ascii="Times New Roman" w:hAnsi="Times New Roman" w:cs="Times New Roman"/>
          <w:color w:val="000000" w:themeColor="text1"/>
          <w:sz w:val="28"/>
          <w:szCs w:val="28"/>
        </w:rPr>
        <w:t xml:space="preserve"> </w:t>
      </w:r>
      <w:r w:rsidR="00236DC6">
        <w:rPr>
          <w:rFonts w:ascii="Times New Roman" w:hAnsi="Times New Roman" w:cs="Times New Roman"/>
          <w:color w:val="000000" w:themeColor="text1"/>
          <w:sz w:val="28"/>
          <w:szCs w:val="28"/>
        </w:rPr>
        <w:t>є учіння. Учіння –</w:t>
      </w:r>
      <w:r w:rsidRPr="00283C4A">
        <w:rPr>
          <w:rFonts w:ascii="Times New Roman" w:hAnsi="Times New Roman" w:cs="Times New Roman"/>
          <w:color w:val="000000" w:themeColor="text1"/>
          <w:sz w:val="28"/>
          <w:szCs w:val="28"/>
        </w:rPr>
        <w:t xml:space="preserve"> це діяльність, спрямована на засвоєння знань, умінь і навичок, на розвиток здібностей, на засвоєння способів наукового мислення. У процесі</w:t>
      </w:r>
      <w:r w:rsidRPr="00283C4A">
        <w:rPr>
          <w:rFonts w:ascii="Times New Roman" w:hAnsi="Times New Roman" w:cs="Times New Roman"/>
          <w:color w:val="000000" w:themeColor="text1"/>
          <w:sz w:val="28"/>
          <w:szCs w:val="28"/>
          <w:lang w:val="ru-RU"/>
        </w:rPr>
        <w:t xml:space="preserve"> </w:t>
      </w:r>
      <w:r w:rsidRPr="00283C4A">
        <w:rPr>
          <w:rFonts w:ascii="Times New Roman" w:hAnsi="Times New Roman" w:cs="Times New Roman"/>
          <w:color w:val="000000" w:themeColor="text1"/>
          <w:sz w:val="28"/>
          <w:szCs w:val="28"/>
        </w:rPr>
        <w:t>учіння спостерігаються зміни в самому суб'єкті учіння - відбувається його розвиток в самому широкому смислі цього слова і цей розвиток в значній мірі обумовлений навчанням.</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Існують різні точки зору на характер співвідношення навчання і розвитку. Згідно однієї з них, навчання і є розвиток. Згідно другої, навчання –</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 xml:space="preserve">це тільки </w:t>
      </w:r>
      <w:r w:rsidRPr="00283C4A">
        <w:rPr>
          <w:rFonts w:ascii="Times New Roman" w:hAnsi="Times New Roman" w:cs="Times New Roman"/>
          <w:color w:val="000000" w:themeColor="text1"/>
          <w:sz w:val="28"/>
          <w:szCs w:val="28"/>
        </w:rPr>
        <w:lastRenderedPageBreak/>
        <w:t>зовнішні умови розвитку,</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тобто,</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розвиток</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випереджає</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навчання.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Ми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будемо притримуватися точки зору Л. Виготського, за якою навчання і розвиток знаходяться в єдності, причому навчання, випереджаючи розвиток, стимулює його, і в той же час воно саме опирається на досягнутий розвиток. Навчання повинне "орієнтуватися не на вчорашній,</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а на завтра</w:t>
      </w:r>
      <w:r w:rsidR="00E931ED">
        <w:rPr>
          <w:rFonts w:ascii="Times New Roman" w:hAnsi="Times New Roman" w:cs="Times New Roman"/>
          <w:color w:val="000000" w:themeColor="text1"/>
          <w:sz w:val="28"/>
          <w:szCs w:val="28"/>
        </w:rPr>
        <w:t>шній день дитячого розвитку" [</w:t>
      </w:r>
      <w:r w:rsidR="00EA7022">
        <w:rPr>
          <w:rFonts w:ascii="Times New Roman" w:hAnsi="Times New Roman" w:cs="Times New Roman"/>
          <w:color w:val="000000" w:themeColor="text1"/>
          <w:sz w:val="28"/>
          <w:szCs w:val="28"/>
        </w:rPr>
        <w:fldChar w:fldCharType="begin"/>
      </w:r>
      <w:r w:rsidR="00E931ED">
        <w:rPr>
          <w:rFonts w:ascii="Times New Roman" w:hAnsi="Times New Roman" w:cs="Times New Roman"/>
          <w:color w:val="000000" w:themeColor="text1"/>
          <w:sz w:val="28"/>
          <w:szCs w:val="28"/>
        </w:rPr>
        <w:instrText xml:space="preserve"> REF _Ref83636451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236DC6">
        <w:rPr>
          <w:rFonts w:ascii="Times New Roman" w:hAnsi="Times New Roman" w:cs="Times New Roman"/>
          <w:color w:val="000000" w:themeColor="text1"/>
          <w:sz w:val="28"/>
          <w:szCs w:val="28"/>
        </w:rPr>
        <w:t>9</w:t>
      </w:r>
      <w:r w:rsidR="00EA7022">
        <w:rPr>
          <w:rFonts w:ascii="Times New Roman" w:hAnsi="Times New Roman" w:cs="Times New Roman"/>
          <w:color w:val="000000" w:themeColor="text1"/>
          <w:sz w:val="28"/>
          <w:szCs w:val="28"/>
        </w:rPr>
        <w:fldChar w:fldCharType="end"/>
      </w:r>
      <w:r w:rsidRPr="00283C4A">
        <w:rPr>
          <w:rFonts w:ascii="Times New Roman" w:hAnsi="Times New Roman" w:cs="Times New Roman"/>
          <w:color w:val="000000" w:themeColor="text1"/>
          <w:sz w:val="28"/>
          <w:szCs w:val="28"/>
        </w:rPr>
        <w:t>, с. 251]. Таким чином, оптимальним може бути таке навчання, яке опирається на актуальний розвиток</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дитини і орієнтується на зону її найближчого розвитку.</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Цей рівень психічного розвитку досягається суб'єктом у співробітництві з дорослим розв'язуванням задач, які знаходяться в зоні інтелектуальних можливостей дитини. Оволодіння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доведеннями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знаходиться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зоні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найближчого</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розвитку старшокласника. П. Блонський писав: "Розквіт розвитку мислення, що доводить, припадає на</w:t>
      </w:r>
      <w:r w:rsidRPr="00283C4A">
        <w:rPr>
          <w:rFonts w:ascii="Times New Roman" w:hAnsi="Times New Roman" w:cs="Times New Roman"/>
          <w:i/>
          <w:iCs/>
          <w:color w:val="000000" w:themeColor="text1"/>
          <w:sz w:val="28"/>
          <w:szCs w:val="28"/>
        </w:rPr>
        <w:t xml:space="preserve"> </w:t>
      </w:r>
      <w:r w:rsidRPr="00283C4A">
        <w:rPr>
          <w:rFonts w:ascii="Times New Roman" w:hAnsi="Times New Roman" w:cs="Times New Roman"/>
          <w:color w:val="000000" w:themeColor="text1"/>
          <w:sz w:val="28"/>
          <w:szCs w:val="28"/>
        </w:rPr>
        <w:t xml:space="preserve">старші класи. На підлітковий вік падає </w:t>
      </w:r>
      <w:r w:rsidRPr="00283C4A">
        <w:rPr>
          <w:rFonts w:ascii="Times New Roman" w:hAnsi="Times New Roman" w:cs="Times New Roman"/>
          <w:i/>
          <w:iCs/>
          <w:color w:val="000000" w:themeColor="text1"/>
          <w:sz w:val="28"/>
          <w:szCs w:val="28"/>
        </w:rPr>
        <w:t xml:space="preserve">засвоєння </w:t>
      </w:r>
      <w:r w:rsidRPr="00283C4A">
        <w:rPr>
          <w:rFonts w:ascii="Times New Roman" w:hAnsi="Times New Roman" w:cs="Times New Roman"/>
          <w:color w:val="000000" w:themeColor="text1"/>
          <w:sz w:val="28"/>
          <w:szCs w:val="28"/>
        </w:rPr>
        <w:t xml:space="preserve">доведень всеможливих математичних теорем. На старші ж класи падає </w:t>
      </w:r>
      <w:r w:rsidRPr="00283C4A">
        <w:rPr>
          <w:rFonts w:ascii="Times New Roman" w:hAnsi="Times New Roman" w:cs="Times New Roman"/>
          <w:i/>
          <w:iCs/>
          <w:color w:val="000000" w:themeColor="text1"/>
          <w:sz w:val="28"/>
          <w:szCs w:val="28"/>
        </w:rPr>
        <w:t xml:space="preserve">доведення </w:t>
      </w:r>
      <w:r w:rsidRPr="00283C4A">
        <w:rPr>
          <w:rFonts w:ascii="Times New Roman" w:hAnsi="Times New Roman" w:cs="Times New Roman"/>
          <w:color w:val="000000" w:themeColor="text1"/>
          <w:sz w:val="28"/>
          <w:szCs w:val="28"/>
        </w:rPr>
        <w:t>всеможливих наукових теорій. Таким чином, цей вік можна назвати віком розвитку мислення, що доводить, з точки зору формальної логіки, так і з точки зору істинності, відповіднос</w:t>
      </w:r>
      <w:r w:rsidR="00E931ED">
        <w:rPr>
          <w:rFonts w:ascii="Times New Roman" w:hAnsi="Times New Roman" w:cs="Times New Roman"/>
          <w:color w:val="000000" w:themeColor="text1"/>
          <w:sz w:val="28"/>
          <w:szCs w:val="28"/>
        </w:rPr>
        <w:t>ті даних положень дійсності" [</w:t>
      </w:r>
      <w:r w:rsidR="00EA7022">
        <w:rPr>
          <w:rFonts w:ascii="Times New Roman" w:hAnsi="Times New Roman" w:cs="Times New Roman"/>
          <w:color w:val="000000" w:themeColor="text1"/>
          <w:sz w:val="28"/>
          <w:szCs w:val="28"/>
        </w:rPr>
        <w:fldChar w:fldCharType="begin"/>
      </w:r>
      <w:r w:rsidR="00E931ED">
        <w:rPr>
          <w:rFonts w:ascii="Times New Roman" w:hAnsi="Times New Roman" w:cs="Times New Roman"/>
          <w:color w:val="000000" w:themeColor="text1"/>
          <w:sz w:val="28"/>
          <w:szCs w:val="28"/>
        </w:rPr>
        <w:instrText xml:space="preserve"> REF _Ref83635649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8E58C9">
        <w:rPr>
          <w:rFonts w:ascii="Times New Roman" w:hAnsi="Times New Roman" w:cs="Times New Roman"/>
          <w:color w:val="000000" w:themeColor="text1"/>
          <w:sz w:val="28"/>
          <w:szCs w:val="28"/>
        </w:rPr>
        <w:t>61</w:t>
      </w:r>
      <w:r w:rsidR="00EA7022">
        <w:rPr>
          <w:rFonts w:ascii="Times New Roman" w:hAnsi="Times New Roman" w:cs="Times New Roman"/>
          <w:color w:val="000000" w:themeColor="text1"/>
          <w:sz w:val="28"/>
          <w:szCs w:val="28"/>
        </w:rPr>
        <w:fldChar w:fldCharType="end"/>
      </w:r>
      <w:r w:rsidRPr="00283C4A">
        <w:rPr>
          <w:rFonts w:ascii="Times New Roman" w:hAnsi="Times New Roman" w:cs="Times New Roman"/>
          <w:color w:val="000000" w:themeColor="text1"/>
          <w:sz w:val="28"/>
          <w:szCs w:val="28"/>
        </w:rPr>
        <w:t>, с. 29-30]. І далі: "... розвиток доведення припадає головним чином на старші класи, причому проходить в цьому віці дві стадії. У власне підлітковому віці учень швидше засвоює доведення, ніж сам самостійно користується ними, і ще менше він створює їх: в цьому віці доведення – швидше справа пам´яті... В юнацькому ж віці вже помітно виступає критичне відношення до запропонованих доведень</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 xml:space="preserve">і </w:t>
      </w:r>
      <w:r w:rsidR="00E931ED">
        <w:rPr>
          <w:rFonts w:ascii="Times New Roman" w:hAnsi="Times New Roman" w:cs="Times New Roman"/>
          <w:color w:val="000000" w:themeColor="text1"/>
          <w:sz w:val="28"/>
          <w:szCs w:val="28"/>
        </w:rPr>
        <w:t>прагнення до своїх доведень" [</w:t>
      </w:r>
      <w:r w:rsidR="00EA7022">
        <w:rPr>
          <w:rFonts w:ascii="Times New Roman" w:hAnsi="Times New Roman" w:cs="Times New Roman"/>
          <w:color w:val="000000" w:themeColor="text1"/>
          <w:sz w:val="28"/>
          <w:szCs w:val="28"/>
        </w:rPr>
        <w:fldChar w:fldCharType="begin"/>
      </w:r>
      <w:r w:rsidR="00E931ED">
        <w:rPr>
          <w:rFonts w:ascii="Times New Roman" w:hAnsi="Times New Roman" w:cs="Times New Roman"/>
          <w:color w:val="000000" w:themeColor="text1"/>
          <w:sz w:val="28"/>
          <w:szCs w:val="28"/>
        </w:rPr>
        <w:instrText xml:space="preserve"> REF _Ref84668072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236DC6">
        <w:rPr>
          <w:rFonts w:ascii="Times New Roman" w:hAnsi="Times New Roman" w:cs="Times New Roman"/>
          <w:color w:val="000000" w:themeColor="text1"/>
          <w:sz w:val="28"/>
          <w:szCs w:val="28"/>
        </w:rPr>
        <w:t>49</w:t>
      </w:r>
      <w:r w:rsidR="00EA7022">
        <w:rPr>
          <w:rFonts w:ascii="Times New Roman" w:hAnsi="Times New Roman" w:cs="Times New Roman"/>
          <w:color w:val="000000" w:themeColor="text1"/>
          <w:sz w:val="28"/>
          <w:szCs w:val="28"/>
        </w:rPr>
        <w:fldChar w:fldCharType="end"/>
      </w:r>
      <w:r w:rsidRPr="00283C4A">
        <w:rPr>
          <w:rFonts w:ascii="Times New Roman" w:hAnsi="Times New Roman" w:cs="Times New Roman"/>
          <w:color w:val="000000" w:themeColor="text1"/>
          <w:sz w:val="28"/>
          <w:szCs w:val="28"/>
        </w:rPr>
        <w:t>, с. 102].</w:t>
      </w:r>
    </w:p>
    <w:p w:rsidR="00387C4D"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Багато психологів схиляються до думки, що старший шкільний вік - "це вік,</w:t>
      </w:r>
      <w:r w:rsidR="00E931ED">
        <w:rPr>
          <w:rFonts w:ascii="Times New Roman" w:hAnsi="Times New Roman" w:cs="Times New Roman"/>
          <w:color w:val="000000" w:themeColor="text1"/>
          <w:sz w:val="28"/>
          <w:szCs w:val="28"/>
        </w:rPr>
        <w:t xml:space="preserve"> коли створюються доведення" [</w:t>
      </w:r>
      <w:r w:rsidR="00EA7022">
        <w:rPr>
          <w:rFonts w:ascii="Times New Roman" w:hAnsi="Times New Roman" w:cs="Times New Roman"/>
          <w:color w:val="000000" w:themeColor="text1"/>
          <w:sz w:val="28"/>
          <w:szCs w:val="28"/>
        </w:rPr>
        <w:fldChar w:fldCharType="begin"/>
      </w:r>
      <w:r w:rsidR="00E931ED">
        <w:rPr>
          <w:rFonts w:ascii="Times New Roman" w:hAnsi="Times New Roman" w:cs="Times New Roman"/>
          <w:color w:val="000000" w:themeColor="text1"/>
          <w:sz w:val="28"/>
          <w:szCs w:val="28"/>
        </w:rPr>
        <w:instrText xml:space="preserve"> REF _Ref84667939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236DC6">
        <w:rPr>
          <w:rFonts w:ascii="Times New Roman" w:hAnsi="Times New Roman" w:cs="Times New Roman"/>
          <w:color w:val="000000" w:themeColor="text1"/>
          <w:sz w:val="28"/>
          <w:szCs w:val="28"/>
        </w:rPr>
        <w:t>48</w:t>
      </w:r>
      <w:r w:rsidR="00EA7022">
        <w:rPr>
          <w:rFonts w:ascii="Times New Roman" w:hAnsi="Times New Roman" w:cs="Times New Roman"/>
          <w:color w:val="000000" w:themeColor="text1"/>
          <w:sz w:val="28"/>
          <w:szCs w:val="28"/>
        </w:rPr>
        <w:fldChar w:fldCharType="end"/>
      </w:r>
      <w:r w:rsidRPr="00283C4A">
        <w:rPr>
          <w:rFonts w:ascii="Times New Roman" w:hAnsi="Times New Roman" w:cs="Times New Roman"/>
          <w:color w:val="000000" w:themeColor="text1"/>
          <w:sz w:val="28"/>
          <w:szCs w:val="28"/>
        </w:rPr>
        <w:t xml:space="preserve">, с. 55]. На відміну від підлітка, який хоче знати, що собою являє те чи інше явище, старшокласник намагається розібратися в </w:t>
      </w:r>
      <w:r w:rsidRPr="00AF0E00">
        <w:rPr>
          <w:rFonts w:ascii="Times New Roman" w:hAnsi="Times New Roman" w:cs="Times New Roman"/>
          <w:iCs/>
          <w:color w:val="000000" w:themeColor="text1"/>
          <w:sz w:val="28"/>
          <w:szCs w:val="28"/>
        </w:rPr>
        <w:t>різних точках зору</w:t>
      </w:r>
      <w:r w:rsidRPr="00283C4A">
        <w:rPr>
          <w:rFonts w:ascii="Times New Roman" w:hAnsi="Times New Roman" w:cs="Times New Roman"/>
          <w:i/>
          <w:iCs/>
          <w:color w:val="000000" w:themeColor="text1"/>
          <w:sz w:val="28"/>
          <w:szCs w:val="28"/>
        </w:rPr>
        <w:t xml:space="preserve"> </w:t>
      </w:r>
      <w:r w:rsidRPr="00283C4A">
        <w:rPr>
          <w:rFonts w:ascii="Times New Roman" w:hAnsi="Times New Roman" w:cs="Times New Roman"/>
          <w:color w:val="000000" w:themeColor="text1"/>
          <w:sz w:val="28"/>
          <w:szCs w:val="28"/>
        </w:rPr>
        <w:t xml:space="preserve">на це питання і скласти </w:t>
      </w:r>
      <w:r w:rsidRPr="00AF0E00">
        <w:rPr>
          <w:rFonts w:ascii="Times New Roman" w:hAnsi="Times New Roman" w:cs="Times New Roman"/>
          <w:iCs/>
          <w:color w:val="000000" w:themeColor="text1"/>
          <w:sz w:val="28"/>
          <w:szCs w:val="28"/>
        </w:rPr>
        <w:t>власну думку</w:t>
      </w:r>
      <w:r w:rsidRPr="00283C4A">
        <w:rPr>
          <w:rFonts w:ascii="Times New Roman" w:hAnsi="Times New Roman" w:cs="Times New Roman"/>
          <w:i/>
          <w:iCs/>
          <w:color w:val="000000" w:themeColor="text1"/>
          <w:sz w:val="28"/>
          <w:szCs w:val="28"/>
        </w:rPr>
        <w:t xml:space="preserve">. </w:t>
      </w:r>
      <w:r w:rsidRPr="00283C4A">
        <w:rPr>
          <w:rFonts w:ascii="Times New Roman" w:hAnsi="Times New Roman" w:cs="Times New Roman"/>
          <w:color w:val="000000" w:themeColor="text1"/>
          <w:sz w:val="28"/>
          <w:szCs w:val="28"/>
        </w:rPr>
        <w:t xml:space="preserve">Старшокласника цікавить сам </w:t>
      </w:r>
      <w:r w:rsidRPr="00AF0E00">
        <w:rPr>
          <w:rFonts w:ascii="Times New Roman" w:hAnsi="Times New Roman" w:cs="Times New Roman"/>
          <w:iCs/>
          <w:color w:val="000000" w:themeColor="text1"/>
          <w:sz w:val="28"/>
          <w:szCs w:val="28"/>
        </w:rPr>
        <w:t>хід аналізу, способи доведень</w:t>
      </w:r>
      <w:r w:rsidR="00751F36">
        <w:rPr>
          <w:rFonts w:ascii="Times New Roman" w:hAnsi="Times New Roman" w:cs="Times New Roman"/>
          <w:i/>
          <w:iCs/>
          <w:color w:val="000000" w:themeColor="text1"/>
          <w:sz w:val="28"/>
          <w:szCs w:val="28"/>
        </w:rPr>
        <w:t xml:space="preserve"> </w:t>
      </w:r>
      <w:r w:rsidRPr="00283C4A">
        <w:rPr>
          <w:rFonts w:ascii="Times New Roman" w:hAnsi="Times New Roman" w:cs="Times New Roman"/>
          <w:color w:val="000000" w:themeColor="text1"/>
          <w:sz w:val="28"/>
          <w:szCs w:val="28"/>
        </w:rPr>
        <w:t>не</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менше,</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ніж</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конкретні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факти</w:t>
      </w:r>
      <w:r w:rsidR="00751F36">
        <w:rPr>
          <w:rFonts w:ascii="Times New Roman" w:hAnsi="Times New Roman" w:cs="Times New Roman"/>
          <w:color w:val="000000" w:themeColor="text1"/>
          <w:sz w:val="28"/>
          <w:szCs w:val="28"/>
        </w:rPr>
        <w:t xml:space="preserve"> </w:t>
      </w:r>
      <w:r w:rsidR="00E931ED">
        <w:rPr>
          <w:rFonts w:ascii="Times New Roman" w:hAnsi="Times New Roman" w:cs="Times New Roman"/>
          <w:color w:val="000000" w:themeColor="text1"/>
          <w:sz w:val="28"/>
          <w:szCs w:val="28"/>
        </w:rPr>
        <w:t>[</w:t>
      </w:r>
      <w:r w:rsidR="00EA7022">
        <w:rPr>
          <w:rFonts w:ascii="Times New Roman" w:hAnsi="Times New Roman" w:cs="Times New Roman"/>
          <w:color w:val="000000" w:themeColor="text1"/>
          <w:sz w:val="28"/>
          <w:szCs w:val="28"/>
        </w:rPr>
        <w:fldChar w:fldCharType="begin"/>
      </w:r>
      <w:r w:rsidR="00E931ED">
        <w:rPr>
          <w:rFonts w:ascii="Times New Roman" w:hAnsi="Times New Roman" w:cs="Times New Roman"/>
          <w:color w:val="000000" w:themeColor="text1"/>
          <w:sz w:val="28"/>
          <w:szCs w:val="28"/>
        </w:rPr>
        <w:instrText xml:space="preserve"> REF _Ref76112517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236DC6">
        <w:rPr>
          <w:rFonts w:ascii="Times New Roman" w:hAnsi="Times New Roman" w:cs="Times New Roman"/>
          <w:color w:val="000000" w:themeColor="text1"/>
          <w:sz w:val="28"/>
          <w:szCs w:val="28"/>
        </w:rPr>
        <w:t>44</w:t>
      </w:r>
      <w:r w:rsidR="00EA7022">
        <w:rPr>
          <w:rFonts w:ascii="Times New Roman" w:hAnsi="Times New Roman" w:cs="Times New Roman"/>
          <w:color w:val="000000" w:themeColor="text1"/>
          <w:sz w:val="28"/>
          <w:szCs w:val="28"/>
        </w:rPr>
        <w:fldChar w:fldCharType="end"/>
      </w:r>
      <w:r w:rsidR="00E931ED">
        <w:rPr>
          <w:rFonts w:ascii="Times New Roman" w:hAnsi="Times New Roman" w:cs="Times New Roman"/>
          <w:color w:val="000000" w:themeColor="text1"/>
          <w:sz w:val="28"/>
          <w:szCs w:val="28"/>
        </w:rPr>
        <w:t>, с.185</w:t>
      </w:r>
      <w:r w:rsidRPr="00283C4A">
        <w:rPr>
          <w:rFonts w:ascii="Times New Roman" w:hAnsi="Times New Roman" w:cs="Times New Roman"/>
          <w:color w:val="000000" w:themeColor="text1"/>
          <w:sz w:val="28"/>
          <w:szCs w:val="28"/>
        </w:rPr>
        <w:t>].</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У</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старшому шкільному віці успішно розвивається доказовість міркувань і оцінка логіки суджень.</w:t>
      </w:r>
    </w:p>
    <w:p w:rsidR="00387C4D" w:rsidRPr="00283C4A" w:rsidRDefault="00317140" w:rsidP="00283C4A">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 xml:space="preserve">Старшокласники </w:t>
      </w:r>
      <w:r w:rsidR="006A10EA" w:rsidRPr="00283C4A">
        <w:rPr>
          <w:rFonts w:ascii="Times New Roman" w:hAnsi="Times New Roman" w:cs="Times New Roman"/>
          <w:color w:val="000000" w:themeColor="text1"/>
          <w:sz w:val="28"/>
          <w:szCs w:val="28"/>
        </w:rPr>
        <w:t>ґрунтовно</w:t>
      </w:r>
      <w:r w:rsidR="00387C4D" w:rsidRPr="00283C4A">
        <w:rPr>
          <w:rFonts w:ascii="Times New Roman" w:hAnsi="Times New Roman" w:cs="Times New Roman"/>
          <w:color w:val="000000" w:themeColor="text1"/>
          <w:sz w:val="28"/>
          <w:szCs w:val="28"/>
        </w:rPr>
        <w:t xml:space="preserve"> оволодівають аргументованістю своїх суджень. Багато із засвоєних суджень</w:t>
      </w:r>
      <w:r w:rsidR="00751F36">
        <w:rPr>
          <w:rFonts w:ascii="Times New Roman" w:hAnsi="Times New Roman" w:cs="Times New Roman"/>
          <w:color w:val="000000" w:themeColor="text1"/>
          <w:sz w:val="28"/>
          <w:szCs w:val="28"/>
        </w:rPr>
        <w:t xml:space="preserve"> </w:t>
      </w:r>
      <w:r w:rsidR="00387C4D" w:rsidRPr="00283C4A">
        <w:rPr>
          <w:rFonts w:ascii="Times New Roman" w:hAnsi="Times New Roman" w:cs="Times New Roman"/>
          <w:color w:val="000000" w:themeColor="text1"/>
          <w:sz w:val="28"/>
          <w:szCs w:val="28"/>
        </w:rPr>
        <w:t>сприймаються</w:t>
      </w:r>
      <w:r w:rsidR="00751F36">
        <w:rPr>
          <w:rFonts w:ascii="Times New Roman" w:hAnsi="Times New Roman" w:cs="Times New Roman"/>
          <w:color w:val="000000" w:themeColor="text1"/>
          <w:sz w:val="28"/>
          <w:szCs w:val="28"/>
        </w:rPr>
        <w:t xml:space="preserve"> </w:t>
      </w:r>
      <w:r w:rsidR="00387C4D" w:rsidRPr="00283C4A">
        <w:rPr>
          <w:rFonts w:ascii="Times New Roman" w:hAnsi="Times New Roman" w:cs="Times New Roman"/>
          <w:color w:val="000000" w:themeColor="text1"/>
          <w:sz w:val="28"/>
          <w:szCs w:val="28"/>
        </w:rPr>
        <w:t>як</w:t>
      </w:r>
      <w:r w:rsidR="00751F36">
        <w:rPr>
          <w:rFonts w:ascii="Times New Roman" w:hAnsi="Times New Roman" w:cs="Times New Roman"/>
          <w:color w:val="000000" w:themeColor="text1"/>
          <w:sz w:val="28"/>
          <w:szCs w:val="28"/>
        </w:rPr>
        <w:t xml:space="preserve"> </w:t>
      </w:r>
      <w:r w:rsidR="00387C4D" w:rsidRPr="00283C4A">
        <w:rPr>
          <w:rFonts w:ascii="Times New Roman" w:hAnsi="Times New Roman" w:cs="Times New Roman"/>
          <w:color w:val="000000" w:themeColor="text1"/>
          <w:sz w:val="28"/>
          <w:szCs w:val="28"/>
        </w:rPr>
        <w:t>власні</w:t>
      </w:r>
      <w:r w:rsidR="00751F36">
        <w:rPr>
          <w:rFonts w:ascii="Times New Roman" w:hAnsi="Times New Roman" w:cs="Times New Roman"/>
          <w:color w:val="000000" w:themeColor="text1"/>
          <w:sz w:val="28"/>
          <w:szCs w:val="28"/>
        </w:rPr>
        <w:t xml:space="preserve"> </w:t>
      </w:r>
      <w:r w:rsidR="00387C4D" w:rsidRPr="00283C4A">
        <w:rPr>
          <w:rFonts w:ascii="Times New Roman" w:hAnsi="Times New Roman" w:cs="Times New Roman"/>
          <w:color w:val="000000" w:themeColor="text1"/>
          <w:sz w:val="28"/>
          <w:szCs w:val="28"/>
        </w:rPr>
        <w:t>думки</w:t>
      </w:r>
      <w:r w:rsidR="00751F36">
        <w:rPr>
          <w:rFonts w:ascii="Times New Roman" w:hAnsi="Times New Roman" w:cs="Times New Roman"/>
          <w:color w:val="000000" w:themeColor="text1"/>
          <w:sz w:val="28"/>
          <w:szCs w:val="28"/>
        </w:rPr>
        <w:t xml:space="preserve"> </w:t>
      </w:r>
      <w:r w:rsidR="00387C4D" w:rsidRPr="00283C4A">
        <w:rPr>
          <w:rFonts w:ascii="Times New Roman" w:hAnsi="Times New Roman" w:cs="Times New Roman"/>
          <w:color w:val="000000" w:themeColor="text1"/>
          <w:sz w:val="28"/>
          <w:szCs w:val="28"/>
        </w:rPr>
        <w:t>і</w:t>
      </w:r>
      <w:r w:rsidR="00751F36">
        <w:rPr>
          <w:rFonts w:ascii="Times New Roman" w:hAnsi="Times New Roman" w:cs="Times New Roman"/>
          <w:color w:val="000000" w:themeColor="text1"/>
          <w:sz w:val="28"/>
          <w:szCs w:val="28"/>
        </w:rPr>
        <w:t xml:space="preserve"> </w:t>
      </w:r>
      <w:r w:rsidR="00387C4D" w:rsidRPr="00283C4A">
        <w:rPr>
          <w:rFonts w:ascii="Times New Roman" w:hAnsi="Times New Roman" w:cs="Times New Roman"/>
          <w:color w:val="000000" w:themeColor="text1"/>
          <w:sz w:val="28"/>
          <w:szCs w:val="28"/>
        </w:rPr>
        <w:t>стають</w:t>
      </w:r>
      <w:r w:rsidR="00751F36">
        <w:rPr>
          <w:rFonts w:ascii="Times New Roman" w:hAnsi="Times New Roman" w:cs="Times New Roman"/>
          <w:color w:val="000000" w:themeColor="text1"/>
          <w:sz w:val="28"/>
          <w:szCs w:val="28"/>
        </w:rPr>
        <w:t xml:space="preserve"> </w:t>
      </w:r>
      <w:r w:rsidR="00387C4D" w:rsidRPr="00283C4A">
        <w:rPr>
          <w:rFonts w:ascii="Times New Roman" w:hAnsi="Times New Roman" w:cs="Times New Roman"/>
          <w:color w:val="000000" w:themeColor="text1"/>
          <w:sz w:val="28"/>
          <w:szCs w:val="28"/>
        </w:rPr>
        <w:t>переконаннями особистості. Як показали дослідження Л.Ростовецької [</w:t>
      </w:r>
      <w:r w:rsidR="00EA7022">
        <w:rPr>
          <w:rFonts w:ascii="Times New Roman" w:hAnsi="Times New Roman" w:cs="Times New Roman"/>
          <w:color w:val="000000" w:themeColor="text1"/>
          <w:sz w:val="28"/>
          <w:szCs w:val="28"/>
        </w:rPr>
        <w:fldChar w:fldCharType="begin"/>
      </w:r>
      <w:r w:rsidR="00110595">
        <w:rPr>
          <w:rFonts w:ascii="Times New Roman" w:hAnsi="Times New Roman" w:cs="Times New Roman"/>
          <w:color w:val="000000" w:themeColor="text1"/>
          <w:sz w:val="28"/>
          <w:szCs w:val="28"/>
        </w:rPr>
        <w:instrText xml:space="preserve"> REF _Ref84671103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110595">
        <w:rPr>
          <w:rFonts w:ascii="Times New Roman" w:hAnsi="Times New Roman" w:cs="Times New Roman"/>
          <w:color w:val="000000" w:themeColor="text1"/>
          <w:sz w:val="28"/>
          <w:szCs w:val="28"/>
        </w:rPr>
        <w:t>6</w:t>
      </w:r>
      <w:r w:rsidR="00EA7022">
        <w:rPr>
          <w:rFonts w:ascii="Times New Roman" w:hAnsi="Times New Roman" w:cs="Times New Roman"/>
          <w:color w:val="000000" w:themeColor="text1"/>
          <w:sz w:val="28"/>
          <w:szCs w:val="28"/>
        </w:rPr>
        <w:fldChar w:fldCharType="end"/>
      </w:r>
      <w:r w:rsidR="00387C4D" w:rsidRPr="00283C4A">
        <w:rPr>
          <w:rFonts w:ascii="Times New Roman" w:hAnsi="Times New Roman" w:cs="Times New Roman"/>
          <w:color w:val="000000" w:themeColor="text1"/>
          <w:sz w:val="28"/>
          <w:szCs w:val="28"/>
        </w:rPr>
        <w:t>], наші спостереження, старшокласники за відповідного навчання набувають високої чутливості до логіч</w:t>
      </w:r>
      <w:r w:rsidR="00236DC6">
        <w:rPr>
          <w:rFonts w:ascii="Times New Roman" w:hAnsi="Times New Roman" w:cs="Times New Roman"/>
          <w:color w:val="000000" w:themeColor="text1"/>
          <w:sz w:val="28"/>
          <w:szCs w:val="28"/>
        </w:rPr>
        <w:t>них і діалектичних протиріч. П.</w:t>
      </w:r>
      <w:r w:rsidR="00387C4D" w:rsidRPr="00283C4A">
        <w:rPr>
          <w:rFonts w:ascii="Times New Roman" w:hAnsi="Times New Roman" w:cs="Times New Roman"/>
          <w:color w:val="000000" w:themeColor="text1"/>
          <w:sz w:val="28"/>
          <w:szCs w:val="28"/>
        </w:rPr>
        <w:t>Блонський відмічав, що старші класи - "епоха мислення, що міркує"[</w:t>
      </w:r>
      <w:r w:rsidR="00EA7022">
        <w:rPr>
          <w:rFonts w:ascii="Times New Roman" w:hAnsi="Times New Roman" w:cs="Times New Roman"/>
          <w:color w:val="000000" w:themeColor="text1"/>
          <w:sz w:val="28"/>
          <w:szCs w:val="28"/>
        </w:rPr>
        <w:fldChar w:fldCharType="begin"/>
      </w:r>
      <w:r w:rsidR="00110595">
        <w:rPr>
          <w:rFonts w:ascii="Times New Roman" w:hAnsi="Times New Roman" w:cs="Times New Roman"/>
          <w:color w:val="000000" w:themeColor="text1"/>
          <w:sz w:val="28"/>
          <w:szCs w:val="28"/>
        </w:rPr>
        <w:instrText xml:space="preserve"> REF _Ref84668797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110595">
        <w:rPr>
          <w:rFonts w:ascii="Times New Roman" w:hAnsi="Times New Roman" w:cs="Times New Roman"/>
          <w:color w:val="000000" w:themeColor="text1"/>
          <w:sz w:val="28"/>
          <w:szCs w:val="28"/>
        </w:rPr>
        <w:t>7</w:t>
      </w:r>
      <w:r w:rsidR="00EA7022">
        <w:rPr>
          <w:rFonts w:ascii="Times New Roman" w:hAnsi="Times New Roman" w:cs="Times New Roman"/>
          <w:color w:val="000000" w:themeColor="text1"/>
          <w:sz w:val="28"/>
          <w:szCs w:val="28"/>
        </w:rPr>
        <w:fldChar w:fldCharType="end"/>
      </w:r>
      <w:r w:rsidR="00387C4D" w:rsidRPr="00283C4A">
        <w:rPr>
          <w:rFonts w:ascii="Times New Roman" w:hAnsi="Times New Roman" w:cs="Times New Roman"/>
          <w:color w:val="000000" w:themeColor="text1"/>
          <w:sz w:val="28"/>
          <w:szCs w:val="28"/>
        </w:rPr>
        <w:t>,с.108].</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У старшому шкільному віці зростає потреба в узагальненні і "у випадку вибору між витонченим, але єдиним розв'язанням і більш складним, але загальним, багато здібних учнів схильні до другого, настільки високо вон</w:t>
      </w:r>
      <w:r w:rsidR="001369A3">
        <w:rPr>
          <w:rFonts w:ascii="Times New Roman" w:hAnsi="Times New Roman" w:cs="Times New Roman"/>
          <w:color w:val="000000" w:themeColor="text1"/>
          <w:sz w:val="28"/>
          <w:szCs w:val="28"/>
        </w:rPr>
        <w:t>и цінять фактор загальності" [</w:t>
      </w:r>
      <w:r w:rsidR="00EA7022">
        <w:rPr>
          <w:rFonts w:ascii="Times New Roman" w:hAnsi="Times New Roman" w:cs="Times New Roman"/>
          <w:color w:val="000000" w:themeColor="text1"/>
          <w:sz w:val="28"/>
          <w:szCs w:val="28"/>
        </w:rPr>
        <w:fldChar w:fldCharType="begin"/>
      </w:r>
      <w:r w:rsidR="001369A3">
        <w:rPr>
          <w:rFonts w:ascii="Times New Roman" w:hAnsi="Times New Roman" w:cs="Times New Roman"/>
          <w:color w:val="000000" w:themeColor="text1"/>
          <w:sz w:val="28"/>
          <w:szCs w:val="28"/>
        </w:rPr>
        <w:instrText xml:space="preserve"> REF _Ref84668213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8E58C9">
        <w:rPr>
          <w:rFonts w:ascii="Times New Roman" w:hAnsi="Times New Roman" w:cs="Times New Roman"/>
          <w:color w:val="000000" w:themeColor="text1"/>
          <w:sz w:val="28"/>
          <w:szCs w:val="28"/>
        </w:rPr>
        <w:t>62</w:t>
      </w:r>
      <w:r w:rsidR="00EA7022">
        <w:rPr>
          <w:rFonts w:ascii="Times New Roman" w:hAnsi="Times New Roman" w:cs="Times New Roman"/>
          <w:color w:val="000000" w:themeColor="text1"/>
          <w:sz w:val="28"/>
          <w:szCs w:val="28"/>
        </w:rPr>
        <w:fldChar w:fldCharType="end"/>
      </w:r>
      <w:r w:rsidRPr="00283C4A">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lang w:val="en-US"/>
        </w:rPr>
        <w:t>c</w:t>
      </w:r>
      <w:r w:rsidRPr="00283C4A">
        <w:rPr>
          <w:rFonts w:ascii="Times New Roman" w:hAnsi="Times New Roman" w:cs="Times New Roman"/>
          <w:color w:val="000000" w:themeColor="text1"/>
          <w:sz w:val="28"/>
          <w:szCs w:val="28"/>
        </w:rPr>
        <w:t>.370]. Для здібних до математики старших школярів характерним є не тільки узагальнення конкретного матеріалу, розв'язання задачі, але і переведення вже узагальненої задачі в більш загальний план. Наші спостереження також показали, що і для менш здібних до математики старшокласників характерний достатньо високий рівень здібностей до узагальнення. Але якщо для сильних, здібних учнів характерним є</w:t>
      </w:r>
      <w:r w:rsidRPr="00283C4A">
        <w:rPr>
          <w:rFonts w:ascii="Times New Roman" w:hAnsi="Times New Roman" w:cs="Times New Roman"/>
          <w:i/>
          <w:iCs/>
          <w:color w:val="000000" w:themeColor="text1"/>
          <w:sz w:val="28"/>
          <w:szCs w:val="28"/>
        </w:rPr>
        <w:t xml:space="preserve"> </w:t>
      </w:r>
      <w:r w:rsidRPr="00283C4A">
        <w:rPr>
          <w:rFonts w:ascii="Times New Roman" w:hAnsi="Times New Roman" w:cs="Times New Roman"/>
          <w:color w:val="000000" w:themeColor="text1"/>
          <w:sz w:val="28"/>
          <w:szCs w:val="28"/>
        </w:rPr>
        <w:t>шлях</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змістовних,</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теоретичних</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узагальнень,</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то</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для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слабших старшокласників</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шлях</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емпіричних</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узагальнень.</w:t>
      </w:r>
      <w:r w:rsidR="00751F36">
        <w:rPr>
          <w:rFonts w:ascii="Times New Roman" w:hAnsi="Times New Roman" w:cs="Times New Roman"/>
          <w:color w:val="000000" w:themeColor="text1"/>
          <w:sz w:val="28"/>
          <w:szCs w:val="28"/>
        </w:rPr>
        <w:t xml:space="preserve"> </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В той же час сильніші учні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змогли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сформулювати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згадані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умови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використовуючи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лише геометричний зміст похідної.</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Сприяють розвитку умінь доводити математичні твердження і особливості математичної пам'яті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старшокласників:</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порівняно</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із</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підлітками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все</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більшого значення набуває</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запам'ятовування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відношень,</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все</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менше – запам'ятовування конкретних даних. Пам'ять у цьому віці носить узагальнений і терміновий характер. Швидко запам'ятовуються і міцно зберігаються типи задач і узагальнені способи їх розв´язування, схеми міркувань, доведень.</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Психологічні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дослідження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показують,</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що</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свої</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нові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розумові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якості старшокласники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застосовують</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вибірково,</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до</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тих</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сфер</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діяльності,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які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для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них найбільш значимі і цікаві, а в інших випадках обхо</w:t>
      </w:r>
      <w:r w:rsidR="001369A3">
        <w:rPr>
          <w:rFonts w:ascii="Times New Roman" w:hAnsi="Times New Roman" w:cs="Times New Roman"/>
          <w:color w:val="000000" w:themeColor="text1"/>
          <w:sz w:val="28"/>
          <w:szCs w:val="28"/>
        </w:rPr>
        <w:t>дяться попередніми навичками [</w:t>
      </w:r>
      <w:r w:rsidR="00EA7022">
        <w:rPr>
          <w:rFonts w:ascii="Times New Roman" w:hAnsi="Times New Roman" w:cs="Times New Roman"/>
          <w:color w:val="000000" w:themeColor="text1"/>
          <w:sz w:val="28"/>
          <w:szCs w:val="28"/>
        </w:rPr>
        <w:fldChar w:fldCharType="begin"/>
      </w:r>
      <w:r w:rsidR="001369A3">
        <w:rPr>
          <w:rFonts w:ascii="Times New Roman" w:hAnsi="Times New Roman" w:cs="Times New Roman"/>
          <w:color w:val="000000" w:themeColor="text1"/>
          <w:sz w:val="28"/>
          <w:szCs w:val="28"/>
        </w:rPr>
        <w:instrText xml:space="preserve"> REF _Ref77669873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110595">
        <w:rPr>
          <w:rFonts w:ascii="Times New Roman" w:hAnsi="Times New Roman" w:cs="Times New Roman"/>
          <w:color w:val="000000" w:themeColor="text1"/>
          <w:sz w:val="28"/>
          <w:szCs w:val="28"/>
        </w:rPr>
        <w:t>43</w:t>
      </w:r>
      <w:r w:rsidR="00EA7022">
        <w:rPr>
          <w:rFonts w:ascii="Times New Roman" w:hAnsi="Times New Roman" w:cs="Times New Roman"/>
          <w:color w:val="000000" w:themeColor="text1"/>
          <w:sz w:val="28"/>
          <w:szCs w:val="28"/>
        </w:rPr>
        <w:fldChar w:fldCharType="end"/>
      </w:r>
      <w:r w:rsidRPr="00283C4A">
        <w:rPr>
          <w:rFonts w:ascii="Times New Roman" w:hAnsi="Times New Roman" w:cs="Times New Roman"/>
          <w:color w:val="000000" w:themeColor="text1"/>
          <w:sz w:val="28"/>
          <w:szCs w:val="28"/>
        </w:rPr>
        <w:t>]. Тому для розв'язання проблеми розвитку умінь у старшокласників доводити твердження необхідно створити такі умови, за яких навчання алгебрі і початкам аналізу стало б для учнів цікавим і значимим.</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lastRenderedPageBreak/>
        <w:t>Поряд з</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поняттям</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"навчання"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 психології все частіше</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використовується поняття "навчальна діяльність", до змісту якого входять не тільки процесуальність і результативність,</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але</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структурна</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організація,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саме</w:t>
      </w:r>
      <w:r w:rsidR="00751F36">
        <w:rPr>
          <w:rFonts w:ascii="Times New Roman" w:hAnsi="Times New Roman" w:cs="Times New Roman"/>
          <w:color w:val="000000" w:themeColor="text1"/>
          <w:sz w:val="28"/>
          <w:szCs w:val="28"/>
        </w:rPr>
        <w:t xml:space="preserve"> </w:t>
      </w:r>
      <w:r w:rsidR="00DC549F">
        <w:rPr>
          <w:rFonts w:ascii="Times New Roman" w:hAnsi="Times New Roman" w:cs="Times New Roman"/>
          <w:color w:val="000000" w:themeColor="text1"/>
          <w:sz w:val="28"/>
          <w:szCs w:val="28"/>
        </w:rPr>
        <w:t>головне </w:t>
      </w:r>
      <w:r w:rsidRPr="00283C4A">
        <w:rPr>
          <w:rFonts w:ascii="Times New Roman" w:hAnsi="Times New Roman" w:cs="Times New Roman"/>
          <w:color w:val="000000" w:themeColor="text1"/>
          <w:sz w:val="28"/>
          <w:szCs w:val="28"/>
        </w:rPr>
        <w:t>– суб'єктність</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навчання.</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Навчальна діяльність - "це процес, в результаті якого людина набуває нових, або змінює існуючі у неї знання, вміння і навички, удосконалює</w:t>
      </w:r>
      <w:r w:rsidR="001369A3">
        <w:rPr>
          <w:rFonts w:ascii="Times New Roman" w:hAnsi="Times New Roman" w:cs="Times New Roman"/>
          <w:color w:val="000000" w:themeColor="text1"/>
          <w:sz w:val="28"/>
          <w:szCs w:val="28"/>
        </w:rPr>
        <w:t xml:space="preserve"> і розвиває свої здібності» [</w:t>
      </w:r>
      <w:r w:rsidR="00EA7022">
        <w:rPr>
          <w:rFonts w:ascii="Times New Roman" w:hAnsi="Times New Roman" w:cs="Times New Roman"/>
          <w:color w:val="000000" w:themeColor="text1"/>
          <w:sz w:val="28"/>
          <w:szCs w:val="28"/>
        </w:rPr>
        <w:fldChar w:fldCharType="begin"/>
      </w:r>
      <w:r w:rsidR="001369A3">
        <w:rPr>
          <w:rFonts w:ascii="Times New Roman" w:hAnsi="Times New Roman" w:cs="Times New Roman"/>
          <w:color w:val="000000" w:themeColor="text1"/>
          <w:sz w:val="28"/>
          <w:szCs w:val="28"/>
        </w:rPr>
        <w:instrText xml:space="preserve"> REF _Ref84668243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110595">
        <w:rPr>
          <w:rFonts w:ascii="Times New Roman" w:hAnsi="Times New Roman" w:cs="Times New Roman"/>
          <w:color w:val="000000" w:themeColor="text1"/>
          <w:sz w:val="28"/>
          <w:szCs w:val="28"/>
        </w:rPr>
        <w:t>47</w:t>
      </w:r>
      <w:r w:rsidR="00EA7022">
        <w:rPr>
          <w:rFonts w:ascii="Times New Roman" w:hAnsi="Times New Roman" w:cs="Times New Roman"/>
          <w:color w:val="000000" w:themeColor="text1"/>
          <w:sz w:val="28"/>
          <w:szCs w:val="28"/>
        </w:rPr>
        <w:fldChar w:fldCharType="end"/>
      </w:r>
      <w:r w:rsidR="001369A3">
        <w:rPr>
          <w:rFonts w:ascii="Times New Roman" w:hAnsi="Times New Roman" w:cs="Times New Roman"/>
          <w:color w:val="000000" w:themeColor="text1"/>
          <w:sz w:val="28"/>
          <w:szCs w:val="28"/>
        </w:rPr>
        <w:t>, с.</w:t>
      </w:r>
      <w:r w:rsidRPr="00283C4A">
        <w:rPr>
          <w:rFonts w:ascii="Times New Roman" w:hAnsi="Times New Roman" w:cs="Times New Roman"/>
          <w:color w:val="000000" w:themeColor="text1"/>
          <w:sz w:val="28"/>
          <w:szCs w:val="28"/>
        </w:rPr>
        <w:t xml:space="preserve">34]. Згідно Д.Ельконіну, "навчальна діяльність </w:t>
      </w:r>
      <w:r w:rsidR="001369A3">
        <w:rPr>
          <w:rFonts w:ascii="Times New Roman" w:hAnsi="Times New Roman" w:cs="Times New Roman"/>
          <w:color w:val="000000" w:themeColor="text1"/>
          <w:sz w:val="28"/>
          <w:szCs w:val="28"/>
        </w:rPr>
        <w:t>–</w:t>
      </w:r>
      <w:r w:rsidRPr="00283C4A">
        <w:rPr>
          <w:rFonts w:ascii="Times New Roman" w:hAnsi="Times New Roman" w:cs="Times New Roman"/>
          <w:color w:val="000000" w:themeColor="text1"/>
          <w:sz w:val="28"/>
          <w:szCs w:val="28"/>
        </w:rPr>
        <w:t xml:space="preserve"> це діяльність, яка має своїм змістом оволодіння узагальненими способами дій в сфері наукових</w:t>
      </w:r>
      <w:r w:rsidR="00D00DC1">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понять, … така діяльність повинна збуджуватися адекватними мотивами. Ними можуть бути ... мотиви придбання узагальнених способів дій, або простіше кажучи, мотиви власного росту, власного удосконалення. Якщо вдасться сформувати такі мотиви в учнів, то тим самим підтримуються, наповнюючись новим змістом, ті загальні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 xml:space="preserve">мотиви діяльності, які </w:t>
      </w:r>
      <w:r w:rsidR="00DC549F">
        <w:rPr>
          <w:rFonts w:ascii="Times New Roman" w:hAnsi="Times New Roman" w:cs="Times New Roman"/>
          <w:color w:val="000000" w:themeColor="text1"/>
          <w:sz w:val="28"/>
          <w:szCs w:val="28"/>
        </w:rPr>
        <w:t>пов</w:t>
      </w:r>
      <w:r w:rsidRPr="00283C4A">
        <w:rPr>
          <w:rFonts w:ascii="Times New Roman" w:hAnsi="Times New Roman" w:cs="Times New Roman"/>
          <w:color w:val="000000" w:themeColor="text1"/>
          <w:sz w:val="28"/>
          <w:szCs w:val="28"/>
        </w:rPr>
        <w:t xml:space="preserve">´язані з позицією школяра, з здійсненням суспільно значимої і суспільно </w:t>
      </w:r>
      <w:r w:rsidR="00DC549F">
        <w:rPr>
          <w:rFonts w:ascii="Times New Roman" w:hAnsi="Times New Roman" w:cs="Times New Roman"/>
          <w:color w:val="000000" w:themeColor="text1"/>
          <w:sz w:val="28"/>
          <w:szCs w:val="28"/>
        </w:rPr>
        <w:t>оц</w:t>
      </w:r>
      <w:r w:rsidR="001369A3">
        <w:rPr>
          <w:rFonts w:ascii="Times New Roman" w:hAnsi="Times New Roman" w:cs="Times New Roman"/>
          <w:color w:val="000000" w:themeColor="text1"/>
          <w:sz w:val="28"/>
          <w:szCs w:val="28"/>
        </w:rPr>
        <w:t>інюваної діяльності" [</w:t>
      </w:r>
      <w:r w:rsidR="00EA7022">
        <w:rPr>
          <w:rFonts w:ascii="Times New Roman" w:hAnsi="Times New Roman" w:cs="Times New Roman"/>
          <w:color w:val="000000" w:themeColor="text1"/>
          <w:sz w:val="28"/>
          <w:szCs w:val="28"/>
        </w:rPr>
        <w:fldChar w:fldCharType="begin"/>
      </w:r>
      <w:r w:rsidR="001369A3">
        <w:rPr>
          <w:rFonts w:ascii="Times New Roman" w:hAnsi="Times New Roman" w:cs="Times New Roman"/>
          <w:color w:val="000000" w:themeColor="text1"/>
          <w:sz w:val="28"/>
          <w:szCs w:val="28"/>
        </w:rPr>
        <w:instrText xml:space="preserve"> REF _Ref76112517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110595">
        <w:rPr>
          <w:rFonts w:ascii="Times New Roman" w:hAnsi="Times New Roman" w:cs="Times New Roman"/>
          <w:color w:val="000000" w:themeColor="text1"/>
          <w:sz w:val="28"/>
          <w:szCs w:val="28"/>
        </w:rPr>
        <w:t>44</w:t>
      </w:r>
      <w:r w:rsidR="00EA7022">
        <w:rPr>
          <w:rFonts w:ascii="Times New Roman" w:hAnsi="Times New Roman" w:cs="Times New Roman"/>
          <w:color w:val="000000" w:themeColor="text1"/>
          <w:sz w:val="28"/>
          <w:szCs w:val="28"/>
        </w:rPr>
        <w:fldChar w:fldCharType="end"/>
      </w:r>
      <w:r w:rsidR="00DC549F">
        <w:rPr>
          <w:rFonts w:ascii="Times New Roman" w:hAnsi="Times New Roman" w:cs="Times New Roman"/>
          <w:color w:val="000000" w:themeColor="text1"/>
          <w:sz w:val="28"/>
          <w:szCs w:val="28"/>
        </w:rPr>
        <w:t>, с. </w:t>
      </w:r>
      <w:r w:rsidRPr="00283C4A">
        <w:rPr>
          <w:rFonts w:ascii="Times New Roman" w:hAnsi="Times New Roman" w:cs="Times New Roman"/>
          <w:color w:val="000000" w:themeColor="text1"/>
          <w:sz w:val="28"/>
          <w:szCs w:val="28"/>
        </w:rPr>
        <w:t>245].</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Підвищення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у</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старшокласників,</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порівняно</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з</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підлітками,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інтересу</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 xml:space="preserve">до діяльності пояснюється тим, що складається нова мотиваційна структура учня </w:t>
      </w:r>
      <w:r w:rsidR="00E12F86">
        <w:rPr>
          <w:rFonts w:ascii="Times New Roman" w:hAnsi="Times New Roman" w:cs="Times New Roman"/>
          <w:color w:val="000000" w:themeColor="text1"/>
          <w:sz w:val="28"/>
          <w:szCs w:val="28"/>
          <w:lang w:val="ru-RU"/>
        </w:rPr>
        <w:t>[</w:t>
      </w:r>
      <w:r w:rsidR="00EA7022">
        <w:rPr>
          <w:rFonts w:ascii="Times New Roman" w:hAnsi="Times New Roman" w:cs="Times New Roman"/>
          <w:color w:val="000000" w:themeColor="text1"/>
          <w:sz w:val="28"/>
          <w:szCs w:val="28"/>
          <w:lang w:val="ru-RU"/>
        </w:rPr>
        <w:fldChar w:fldCharType="begin"/>
      </w:r>
      <w:r w:rsidR="00E12F86">
        <w:rPr>
          <w:rFonts w:ascii="Times New Roman" w:hAnsi="Times New Roman" w:cs="Times New Roman"/>
          <w:color w:val="000000" w:themeColor="text1"/>
          <w:sz w:val="28"/>
          <w:szCs w:val="28"/>
          <w:lang w:val="ru-RU"/>
        </w:rPr>
        <w:instrText xml:space="preserve"> REF _Ref84668213 \r \h </w:instrText>
      </w:r>
      <w:r w:rsidR="00EA7022">
        <w:rPr>
          <w:rFonts w:ascii="Times New Roman" w:hAnsi="Times New Roman" w:cs="Times New Roman"/>
          <w:color w:val="000000" w:themeColor="text1"/>
          <w:sz w:val="28"/>
          <w:szCs w:val="28"/>
          <w:lang w:val="ru-RU"/>
        </w:rPr>
      </w:r>
      <w:r w:rsidR="00EA7022">
        <w:rPr>
          <w:rFonts w:ascii="Times New Roman" w:hAnsi="Times New Roman" w:cs="Times New Roman"/>
          <w:color w:val="000000" w:themeColor="text1"/>
          <w:sz w:val="28"/>
          <w:szCs w:val="28"/>
          <w:lang w:val="ru-RU"/>
        </w:rPr>
        <w:fldChar w:fldCharType="separate"/>
      </w:r>
      <w:r w:rsidR="008E58C9">
        <w:rPr>
          <w:rFonts w:ascii="Times New Roman" w:hAnsi="Times New Roman" w:cs="Times New Roman"/>
          <w:color w:val="000000" w:themeColor="text1"/>
          <w:sz w:val="28"/>
          <w:szCs w:val="28"/>
          <w:lang w:val="ru-RU"/>
        </w:rPr>
        <w:t>62</w:t>
      </w:r>
      <w:r w:rsidR="00EA7022">
        <w:rPr>
          <w:rFonts w:ascii="Times New Roman" w:hAnsi="Times New Roman" w:cs="Times New Roman"/>
          <w:color w:val="000000" w:themeColor="text1"/>
          <w:sz w:val="28"/>
          <w:szCs w:val="28"/>
          <w:lang w:val="ru-RU"/>
        </w:rPr>
        <w:fldChar w:fldCharType="end"/>
      </w:r>
      <w:r w:rsidR="00E12F86">
        <w:rPr>
          <w:rFonts w:ascii="Times New Roman" w:hAnsi="Times New Roman" w:cs="Times New Roman"/>
          <w:color w:val="000000" w:themeColor="text1"/>
          <w:sz w:val="28"/>
          <w:szCs w:val="28"/>
          <w:lang w:val="ru-RU"/>
        </w:rPr>
        <w:t>, с.19</w:t>
      </w:r>
      <w:r w:rsidRPr="00283C4A">
        <w:rPr>
          <w:rFonts w:ascii="Times New Roman" w:hAnsi="Times New Roman" w:cs="Times New Roman"/>
          <w:color w:val="000000" w:themeColor="text1"/>
          <w:sz w:val="28"/>
          <w:szCs w:val="28"/>
          <w:lang w:val="ru-RU"/>
        </w:rPr>
        <w:t>]</w:t>
      </w:r>
      <w:r w:rsidRPr="00283C4A">
        <w:rPr>
          <w:rFonts w:ascii="Times New Roman" w:hAnsi="Times New Roman" w:cs="Times New Roman"/>
          <w:color w:val="000000" w:themeColor="text1"/>
          <w:sz w:val="28"/>
          <w:szCs w:val="28"/>
        </w:rPr>
        <w:t>.</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Мотиваційній структурі навчальної діяльності старшокласника провідну роль відіграють мотиви, зв'язані з самовизначенням і підго</w:t>
      </w:r>
      <w:r w:rsidR="00E12F86">
        <w:rPr>
          <w:rFonts w:ascii="Times New Roman" w:hAnsi="Times New Roman" w:cs="Times New Roman"/>
          <w:color w:val="000000" w:themeColor="text1"/>
          <w:sz w:val="28"/>
          <w:szCs w:val="28"/>
        </w:rPr>
        <w:t>товкою до самостійного життя [</w:t>
      </w:r>
      <w:r w:rsidR="00EA7022">
        <w:rPr>
          <w:rFonts w:ascii="Times New Roman" w:hAnsi="Times New Roman" w:cs="Times New Roman"/>
          <w:color w:val="000000" w:themeColor="text1"/>
          <w:sz w:val="28"/>
          <w:szCs w:val="28"/>
        </w:rPr>
        <w:fldChar w:fldCharType="begin"/>
      </w:r>
      <w:r w:rsidR="00E12F86">
        <w:rPr>
          <w:rFonts w:ascii="Times New Roman" w:hAnsi="Times New Roman" w:cs="Times New Roman"/>
          <w:color w:val="000000" w:themeColor="text1"/>
          <w:sz w:val="28"/>
          <w:szCs w:val="28"/>
        </w:rPr>
        <w:instrText xml:space="preserve"> REF _Ref84668330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8E58C9">
        <w:rPr>
          <w:rFonts w:ascii="Times New Roman" w:hAnsi="Times New Roman" w:cs="Times New Roman"/>
          <w:color w:val="000000" w:themeColor="text1"/>
          <w:sz w:val="28"/>
          <w:szCs w:val="28"/>
        </w:rPr>
        <w:t>59</w:t>
      </w:r>
      <w:r w:rsidR="00EA7022">
        <w:rPr>
          <w:rFonts w:ascii="Times New Roman" w:hAnsi="Times New Roman" w:cs="Times New Roman"/>
          <w:color w:val="000000" w:themeColor="text1"/>
          <w:sz w:val="28"/>
          <w:szCs w:val="28"/>
        </w:rPr>
        <w:fldChar w:fldCharType="end"/>
      </w:r>
      <w:r w:rsidRPr="00283C4A">
        <w:rPr>
          <w:rFonts w:ascii="Times New Roman" w:hAnsi="Times New Roman" w:cs="Times New Roman"/>
          <w:color w:val="000000" w:themeColor="text1"/>
          <w:sz w:val="28"/>
          <w:szCs w:val="28"/>
        </w:rPr>
        <w:t>], тобто, внутрішні мотиви. Більшість випускників середньої школи вступають до вищих навчальних закладів. На сьогодні престижними вважаються вищі навчальні заклади економічного</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напрямку.</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Успішне</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навчання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таких</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закладах</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вимагає серйозної математичної підготовки, в тому числі і вміння доводити твердження.</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Зберігають свою силу і мотиви, що лежать в самій навчальній діяльності, інтерес до змісту і процесу учіння. Поряд з інтересом до фактів, старшокласники проявляють інтерес до теоретичних проблем, до методів наукового дослідження, до самостійної пошукової</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діяльності з розв'язання складних задач. Саме до складних</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 xml:space="preserve">відносяться задачі на доведення (вимогу довести теорему можна розглядати як задачу на доведення). Тому потрібно </w:t>
      </w:r>
      <w:r w:rsidRPr="00283C4A">
        <w:rPr>
          <w:rFonts w:ascii="Times New Roman" w:hAnsi="Times New Roman" w:cs="Times New Roman"/>
          <w:color w:val="000000" w:themeColor="text1"/>
          <w:sz w:val="28"/>
          <w:szCs w:val="28"/>
        </w:rPr>
        <w:lastRenderedPageBreak/>
        <w:t xml:space="preserve">організувати навчальну діяльність так. щоб учень бачив необхідність проведення доведень, щоб виникала </w:t>
      </w:r>
      <w:r w:rsidRPr="00AF0E00">
        <w:rPr>
          <w:rFonts w:ascii="Times New Roman" w:hAnsi="Times New Roman" w:cs="Times New Roman"/>
          <w:bCs/>
          <w:color w:val="000000" w:themeColor="text1"/>
          <w:sz w:val="28"/>
          <w:szCs w:val="28"/>
        </w:rPr>
        <w:t>потреба</w:t>
      </w:r>
      <w:r w:rsidRPr="00283C4A">
        <w:rPr>
          <w:rFonts w:ascii="Times New Roman" w:hAnsi="Times New Roman" w:cs="Times New Roman"/>
          <w:b/>
          <w:bCs/>
          <w:color w:val="000000" w:themeColor="text1"/>
          <w:sz w:val="28"/>
          <w:szCs w:val="28"/>
        </w:rPr>
        <w:t xml:space="preserve"> </w:t>
      </w:r>
      <w:r w:rsidRPr="00283C4A">
        <w:rPr>
          <w:rFonts w:ascii="Times New Roman" w:hAnsi="Times New Roman" w:cs="Times New Roman"/>
          <w:color w:val="000000" w:themeColor="text1"/>
          <w:sz w:val="28"/>
          <w:szCs w:val="28"/>
        </w:rPr>
        <w:t>у доведеннях. А потреба, як відомо, породжує мотив.</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Для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мотиваційної</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сфери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старшокласника</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характерний</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 xml:space="preserve">взаємозв'язок соціальних і пізнавальних мотивів. На перший план висувається довільна мотивація, тобто все частіше учень керується свідомо поставленою метою, своїми намірами </w:t>
      </w:r>
      <w:r w:rsidR="00E12F86">
        <w:rPr>
          <w:rFonts w:ascii="Times New Roman" w:hAnsi="Times New Roman" w:cs="Times New Roman"/>
          <w:color w:val="000000" w:themeColor="text1"/>
          <w:sz w:val="28"/>
          <w:szCs w:val="28"/>
          <w:lang w:val="ru-RU"/>
        </w:rPr>
        <w:t>[</w:t>
      </w:r>
      <w:r w:rsidR="00EA7022">
        <w:rPr>
          <w:rFonts w:ascii="Times New Roman" w:hAnsi="Times New Roman" w:cs="Times New Roman"/>
          <w:color w:val="000000" w:themeColor="text1"/>
          <w:sz w:val="28"/>
          <w:szCs w:val="28"/>
          <w:lang w:val="ru-RU"/>
        </w:rPr>
        <w:fldChar w:fldCharType="begin"/>
      </w:r>
      <w:r w:rsidR="00E12F86">
        <w:rPr>
          <w:rFonts w:ascii="Times New Roman" w:hAnsi="Times New Roman" w:cs="Times New Roman"/>
          <w:color w:val="000000" w:themeColor="text1"/>
          <w:sz w:val="28"/>
          <w:szCs w:val="28"/>
          <w:lang w:val="ru-RU"/>
        </w:rPr>
        <w:instrText xml:space="preserve"> REF _Ref76112517 \r \h </w:instrText>
      </w:r>
      <w:r w:rsidR="00EA7022">
        <w:rPr>
          <w:rFonts w:ascii="Times New Roman" w:hAnsi="Times New Roman" w:cs="Times New Roman"/>
          <w:color w:val="000000" w:themeColor="text1"/>
          <w:sz w:val="28"/>
          <w:szCs w:val="28"/>
          <w:lang w:val="ru-RU"/>
        </w:rPr>
      </w:r>
      <w:r w:rsidR="00EA7022">
        <w:rPr>
          <w:rFonts w:ascii="Times New Roman" w:hAnsi="Times New Roman" w:cs="Times New Roman"/>
          <w:color w:val="000000" w:themeColor="text1"/>
          <w:sz w:val="28"/>
          <w:szCs w:val="28"/>
          <w:lang w:val="ru-RU"/>
        </w:rPr>
        <w:fldChar w:fldCharType="separate"/>
      </w:r>
      <w:r w:rsidR="00110595">
        <w:rPr>
          <w:rFonts w:ascii="Times New Roman" w:hAnsi="Times New Roman" w:cs="Times New Roman"/>
          <w:color w:val="000000" w:themeColor="text1"/>
          <w:sz w:val="28"/>
          <w:szCs w:val="28"/>
          <w:lang w:val="ru-RU"/>
        </w:rPr>
        <w:t>44</w:t>
      </w:r>
      <w:r w:rsidR="00EA7022">
        <w:rPr>
          <w:rFonts w:ascii="Times New Roman" w:hAnsi="Times New Roman" w:cs="Times New Roman"/>
          <w:color w:val="000000" w:themeColor="text1"/>
          <w:sz w:val="28"/>
          <w:szCs w:val="28"/>
          <w:lang w:val="ru-RU"/>
        </w:rPr>
        <w:fldChar w:fldCharType="end"/>
      </w:r>
      <w:r w:rsidR="00E12F86">
        <w:rPr>
          <w:rFonts w:ascii="Times New Roman" w:hAnsi="Times New Roman" w:cs="Times New Roman"/>
          <w:color w:val="000000" w:themeColor="text1"/>
          <w:sz w:val="28"/>
          <w:szCs w:val="28"/>
          <w:lang w:val="ru-RU"/>
        </w:rPr>
        <w:t>, с.351</w:t>
      </w:r>
      <w:r w:rsidRPr="00283C4A">
        <w:rPr>
          <w:rFonts w:ascii="Times New Roman" w:hAnsi="Times New Roman" w:cs="Times New Roman"/>
          <w:color w:val="000000" w:themeColor="text1"/>
          <w:sz w:val="28"/>
          <w:szCs w:val="28"/>
          <w:lang w:val="ru-RU"/>
        </w:rPr>
        <w:t>]</w:t>
      </w:r>
      <w:r w:rsidRPr="00283C4A">
        <w:rPr>
          <w:rFonts w:ascii="Times New Roman" w:hAnsi="Times New Roman" w:cs="Times New Roman"/>
          <w:color w:val="000000" w:themeColor="text1"/>
          <w:sz w:val="28"/>
          <w:szCs w:val="28"/>
        </w:rPr>
        <w:t>.</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Загальновідомо, що сформованість мотиваційної сфери є необхідною умовою успішності всякої діяльності, в тому числі і навчальної:</w:t>
      </w:r>
    </w:p>
    <w:p w:rsidR="00387C4D" w:rsidRPr="00202833" w:rsidRDefault="00110595" w:rsidP="00283C4A">
      <w:pPr>
        <w:spacing w:after="0" w:line="360" w:lineRule="auto"/>
        <w:ind w:firstLine="567"/>
        <w:jc w:val="both"/>
        <w:rPr>
          <w:rFonts w:ascii="Times New Roman" w:hAnsi="Times New Roman" w:cs="Times New Roman"/>
          <w:i/>
          <w:color w:val="000000" w:themeColor="text1"/>
          <w:sz w:val="28"/>
          <w:szCs w:val="28"/>
        </w:rPr>
      </w:pPr>
      <w:r w:rsidRPr="00202833">
        <w:rPr>
          <w:rFonts w:ascii="Times New Roman" w:hAnsi="Times New Roman" w:cs="Times New Roman"/>
          <w:i/>
          <w:color w:val="000000" w:themeColor="text1"/>
          <w:sz w:val="28"/>
          <w:szCs w:val="28"/>
        </w:rPr>
        <w:t>Мотивація→</w:t>
      </w:r>
      <w:r w:rsidR="00387C4D" w:rsidRPr="00202833">
        <w:rPr>
          <w:rFonts w:ascii="Times New Roman" w:hAnsi="Times New Roman" w:cs="Times New Roman"/>
          <w:i/>
          <w:color w:val="000000" w:themeColor="text1"/>
          <w:sz w:val="28"/>
          <w:szCs w:val="28"/>
        </w:rPr>
        <w:t>Активніст</w:t>
      </w:r>
      <w:r w:rsidRPr="00202833">
        <w:rPr>
          <w:rFonts w:ascii="Times New Roman" w:hAnsi="Times New Roman" w:cs="Times New Roman"/>
          <w:i/>
          <w:color w:val="000000" w:themeColor="text1"/>
          <w:sz w:val="28"/>
          <w:szCs w:val="28"/>
        </w:rPr>
        <w:t>ь→</w:t>
      </w:r>
      <w:r w:rsidR="00387C4D" w:rsidRPr="00202833">
        <w:rPr>
          <w:rFonts w:ascii="Times New Roman" w:hAnsi="Times New Roman" w:cs="Times New Roman"/>
          <w:i/>
          <w:color w:val="000000" w:themeColor="text1"/>
          <w:sz w:val="28"/>
          <w:szCs w:val="28"/>
        </w:rPr>
        <w:t>Успіх.</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Мотивація збуджує особистість до активності: постановки нового завдання, мети; з´ясування нової проблеми, включаючи її актуалізацію і об'єктивізацію; визначення шляхів, що ведуть до досягнення поставлених цілей.</w:t>
      </w:r>
    </w:p>
    <w:p w:rsidR="00387C4D" w:rsidRPr="00283C4A" w:rsidRDefault="00DC549F" w:rsidP="00283C4A">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Отже, у</w:t>
      </w:r>
      <w:r w:rsidR="00387C4D" w:rsidRPr="00283C4A">
        <w:rPr>
          <w:rFonts w:ascii="Times New Roman" w:hAnsi="Times New Roman" w:cs="Times New Roman"/>
          <w:color w:val="000000" w:themeColor="text1"/>
          <w:sz w:val="28"/>
          <w:szCs w:val="28"/>
        </w:rPr>
        <w:t xml:space="preserve"> процесі формування і розвитку умінь старшокласників доводити твердження важливе місце займає їх пізнавальна активність. Пізнавальна активність включає в себе: мотиви і цілі діяльності; інтерес до предмету; увагу до об'єкта, що вивчається; вольові зусилля; позитивні емоції; творчу самостійність; володіння необхідними способами і прийомами пізнавальної діяльності; оптимальний ритм і режим роботи, що забезпечує повне оволодіння потрібними знаннями, умінням</w:t>
      </w:r>
      <w:r w:rsidR="00E12F86">
        <w:rPr>
          <w:rFonts w:ascii="Times New Roman" w:hAnsi="Times New Roman" w:cs="Times New Roman"/>
          <w:color w:val="000000" w:themeColor="text1"/>
          <w:sz w:val="28"/>
          <w:szCs w:val="28"/>
        </w:rPr>
        <w:t>и і навичками [</w:t>
      </w:r>
      <w:r w:rsidR="00EA7022">
        <w:rPr>
          <w:rFonts w:ascii="Times New Roman" w:hAnsi="Times New Roman" w:cs="Times New Roman"/>
          <w:color w:val="000000" w:themeColor="text1"/>
          <w:sz w:val="28"/>
          <w:szCs w:val="28"/>
        </w:rPr>
        <w:fldChar w:fldCharType="begin"/>
      </w:r>
      <w:r w:rsidR="00E12F86">
        <w:rPr>
          <w:rFonts w:ascii="Times New Roman" w:hAnsi="Times New Roman" w:cs="Times New Roman"/>
          <w:color w:val="000000" w:themeColor="text1"/>
          <w:sz w:val="28"/>
          <w:szCs w:val="28"/>
        </w:rPr>
        <w:instrText xml:space="preserve"> REF _Ref84668213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8E58C9">
        <w:rPr>
          <w:rFonts w:ascii="Times New Roman" w:hAnsi="Times New Roman" w:cs="Times New Roman"/>
          <w:color w:val="000000" w:themeColor="text1"/>
          <w:sz w:val="28"/>
          <w:szCs w:val="28"/>
        </w:rPr>
        <w:t>62</w:t>
      </w:r>
      <w:r w:rsidR="00EA7022">
        <w:rPr>
          <w:rFonts w:ascii="Times New Roman" w:hAnsi="Times New Roman" w:cs="Times New Roman"/>
          <w:color w:val="000000" w:themeColor="text1"/>
          <w:sz w:val="28"/>
          <w:szCs w:val="28"/>
        </w:rPr>
        <w:fldChar w:fldCharType="end"/>
      </w:r>
      <w:r w:rsidR="00387C4D" w:rsidRPr="00283C4A">
        <w:rPr>
          <w:rFonts w:ascii="Times New Roman" w:hAnsi="Times New Roman" w:cs="Times New Roman"/>
          <w:color w:val="000000" w:themeColor="text1"/>
          <w:sz w:val="28"/>
          <w:szCs w:val="28"/>
        </w:rPr>
        <w:t>].</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М.Головань</w:t>
      </w:r>
      <w:r w:rsidR="00751F36">
        <w:rPr>
          <w:rFonts w:ascii="Times New Roman" w:hAnsi="Times New Roman" w:cs="Times New Roman"/>
          <w:color w:val="000000" w:themeColor="text1"/>
          <w:sz w:val="28"/>
          <w:szCs w:val="28"/>
        </w:rPr>
        <w:t xml:space="preserve"> </w:t>
      </w:r>
      <w:r w:rsidR="00AF0E00">
        <w:rPr>
          <w:rFonts w:ascii="Times New Roman" w:hAnsi="Times New Roman" w:cs="Times New Roman"/>
          <w:color w:val="000000" w:themeColor="text1"/>
          <w:sz w:val="28"/>
          <w:szCs w:val="28"/>
        </w:rPr>
        <w:t>[</w:t>
      </w:r>
      <w:r w:rsidR="00EA7022">
        <w:rPr>
          <w:rFonts w:ascii="Times New Roman" w:hAnsi="Times New Roman" w:cs="Times New Roman"/>
          <w:color w:val="000000" w:themeColor="text1"/>
          <w:sz w:val="28"/>
          <w:szCs w:val="28"/>
        </w:rPr>
        <w:fldChar w:fldCharType="begin"/>
      </w:r>
      <w:r w:rsidR="00E12F86">
        <w:rPr>
          <w:rFonts w:ascii="Times New Roman" w:hAnsi="Times New Roman" w:cs="Times New Roman"/>
          <w:color w:val="000000" w:themeColor="text1"/>
          <w:sz w:val="28"/>
          <w:szCs w:val="28"/>
        </w:rPr>
        <w:instrText xml:space="preserve"> REF _Ref83636451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6726E3">
        <w:rPr>
          <w:rFonts w:ascii="Times New Roman" w:hAnsi="Times New Roman" w:cs="Times New Roman"/>
          <w:color w:val="000000" w:themeColor="text1"/>
          <w:sz w:val="28"/>
          <w:szCs w:val="28"/>
        </w:rPr>
        <w:t>9</w:t>
      </w:r>
      <w:r w:rsidR="00EA7022">
        <w:rPr>
          <w:rFonts w:ascii="Times New Roman" w:hAnsi="Times New Roman" w:cs="Times New Roman"/>
          <w:color w:val="000000" w:themeColor="text1"/>
          <w:sz w:val="28"/>
          <w:szCs w:val="28"/>
        </w:rPr>
        <w:fldChar w:fldCharType="end"/>
      </w:r>
      <w:r w:rsidRPr="00283C4A">
        <w:rPr>
          <w:rFonts w:ascii="Times New Roman" w:hAnsi="Times New Roman" w:cs="Times New Roman"/>
          <w:color w:val="000000" w:themeColor="text1"/>
          <w:sz w:val="28"/>
          <w:szCs w:val="28"/>
        </w:rPr>
        <w:t>] виділяє основні фактори підвищення рівня пізнавальної активності учнів у процесі навчання алгебрі і печаткам аналізу. Серед них: розвиток мотивації, посилення інтересу; розвиток мислення, розумових здібностей учнів; індивідуалізація і диференціація навчання, розвиток самостійності; надання переваги активним навчання; підвищення наочності навчання; збільшення арсеналу засобів пізнавальної</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діяльності,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опанування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сучасними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методами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наукового пізнання, пов'язаними із застосуванням комп'ютерів.</w:t>
      </w:r>
    </w:p>
    <w:p w:rsidR="00387C4D" w:rsidRPr="00283C4A" w:rsidRDefault="00E12F86" w:rsidP="00283C4A">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Психологічні дослідження [</w:t>
      </w:r>
      <w:r w:rsidR="00EA7022">
        <w:rPr>
          <w:rFonts w:ascii="Times New Roman" w:hAnsi="Times New Roman" w:cs="Times New Roman"/>
          <w:color w:val="000000" w:themeColor="text1"/>
          <w:sz w:val="28"/>
          <w:szCs w:val="28"/>
        </w:rPr>
        <w:fldChar w:fldCharType="begin"/>
      </w:r>
      <w:r>
        <w:rPr>
          <w:rFonts w:ascii="Times New Roman" w:hAnsi="Times New Roman" w:cs="Times New Roman"/>
          <w:color w:val="000000" w:themeColor="text1"/>
          <w:sz w:val="28"/>
          <w:szCs w:val="28"/>
        </w:rPr>
        <w:instrText xml:space="preserve"> REF _Ref77669873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6726E3">
        <w:rPr>
          <w:rFonts w:ascii="Times New Roman" w:hAnsi="Times New Roman" w:cs="Times New Roman"/>
          <w:color w:val="000000" w:themeColor="text1"/>
          <w:sz w:val="28"/>
          <w:szCs w:val="28"/>
        </w:rPr>
        <w:t>43</w:t>
      </w:r>
      <w:r w:rsidR="00EA7022">
        <w:rPr>
          <w:rFonts w:ascii="Times New Roman" w:hAnsi="Times New Roman" w:cs="Times New Roman"/>
          <w:color w:val="000000" w:themeColor="text1"/>
          <w:sz w:val="28"/>
          <w:szCs w:val="28"/>
        </w:rPr>
        <w:fldChar w:fldCharType="end"/>
      </w:r>
      <w:r w:rsidR="00387C4D" w:rsidRPr="00283C4A">
        <w:rPr>
          <w:rFonts w:ascii="Times New Roman" w:hAnsi="Times New Roman" w:cs="Times New Roman"/>
          <w:color w:val="000000" w:themeColor="text1"/>
          <w:sz w:val="28"/>
          <w:szCs w:val="28"/>
        </w:rPr>
        <w:t xml:space="preserve">] показали, що в подальшому рівень набутих навичок буде сприяти ще більшому прояву пізнавальної активності, .що, в свою </w:t>
      </w:r>
      <w:r w:rsidR="00387C4D" w:rsidRPr="00283C4A">
        <w:rPr>
          <w:rFonts w:ascii="Times New Roman" w:hAnsi="Times New Roman" w:cs="Times New Roman"/>
          <w:color w:val="000000" w:themeColor="text1"/>
          <w:sz w:val="28"/>
          <w:szCs w:val="28"/>
        </w:rPr>
        <w:lastRenderedPageBreak/>
        <w:t>чергу, буде впливати на розвиток загальних розумових дій, тобто на розвиток умінь доводити.</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Одним із важливих</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факторів</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активізації</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пізнавальної</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діяльності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є індивідуалізація і диференціація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навчання.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Аналіз</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існуючих</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тлумачень індивідуалізації і диференціації навчання показує, що їх сутність полягає не тільки у врахуванні індивідуальних особливостей під час колективної форми навчання, але й у єдності двох напрямків діяльності вчителя: 1) знання і врахування особливостей в розвитку пізнавальних</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можливостей</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розумових</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здібностей</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окремих</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учнів</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і навчальної групи в цілому; 2) необхідності здійснення індивідуального підходу до учнів в умовах колективної роботи.</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Індивідуалізація навчання може здійснюватися як за рахунок темпу навчання, так і за рахунок диференціації змісту поданого навчального матеріалу, добору задач і вправ за рівнем складності. Це пов'язано з встановленням рівня навченості учнів: виявлення тих знань і умінь, які має учень в даний момент і визначення рівня сформованості загальнонавчальних умінь.</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Серед сучасних вимог до шкільної освіти важливе місце посідає диференціація навчання. Вона може проявлятися в двох основних видах: рівнева та профільна. У контексті нашого дослідження є необхідність зупинитися на рівневій диференціації. Рівнева диференціація полягає в тому, що навчаючись в одному класі за однією програмою та підручником, учні можуть засвоювати матеріал на різних рівнях. При цьому головним є рівень обов'язкової підготовки. Його досягнення свідчать про виконання учнями мінімально необхідних вимог до засвоєння змісту матеріалу та на його основі формуються більш високі рівні засвоєння матеріалу.</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Що стосується умінь доводити, то на рівні обов'язкового мінімуму діюча програма вимагає від учнів розв'язувати типові задачі на доведення (доведення найпростіших тригонометричних</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тотожностей,</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доведення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того,</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що</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функція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 xml:space="preserve">є первісною тощо), на обчислення і дослідження, використовуючи при цьому доказові міркування з опорою на теоретичні факти (аксіоми, теореми, означення). Під час вивчення певної теми на рівні обов'язкових результатів </w:t>
      </w:r>
      <w:r w:rsidRPr="00283C4A">
        <w:rPr>
          <w:rFonts w:ascii="Times New Roman" w:hAnsi="Times New Roman" w:cs="Times New Roman"/>
          <w:color w:val="000000" w:themeColor="text1"/>
          <w:sz w:val="28"/>
          <w:szCs w:val="28"/>
        </w:rPr>
        <w:lastRenderedPageBreak/>
        <w:t>навчання учні повинні знати формулювання теорем, основні етапи їх доведення, найважливіші обґрунтування і найпростіші застосування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теореми,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на</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вищих</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рівнях</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 xml:space="preserve"> вміти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доводити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і застосовувати теореми в складніших випадках.</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Поряд із проблемою диференціації навчання актуальною для школи сьогодні є проблема інтеграції</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навчання.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Інтеграція – це</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процес</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результат</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створення нерозривно пов'язаного, єдиного, суцільного. Зв'язки між елементами знань і умінь з навчальних предметів сприяють формуванню і розвитку всебічно розвиненої особистості,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яка</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озброєна</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системними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знаннями,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загальнонауковими вміннями та навичками і вміє здійснювати міжпредметне перенесення знань й умінь у разі розв´язування нових пізнавальних задач. У формуванні і розвитку умінь старшокласників доводити твердження курсу алгебри і початків аналізу значну роль відіграють уміння учнів доводити твердження геометрії та перенесення цих умінь на доведення тверджень розглядуваного курсу. Знання, уміння і навички, отримані старшокласниками на уроках інформатики, дозволяють підвищити рівень мотивації, рівень наочності, посилити інтерес до вивчення теорем та їх доведень на основі застосування НІТН (детальніше про це у § 2.3).</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Навчальна діяльність складається з окремих дій. Серед них є найпростіші, які учень виконує</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автоматизовано – це</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навички.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Сама</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дія,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яка</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виконується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за допомогою навички, перетворюється в операцію – складову частину більш складних дій. А.Петровський під умінням розумів "володіння складною системою психічних і практичних дій, необхідних для цілеспрямованої регуляції діяльності знаннями і які є в суб'єкта"</w:t>
      </w:r>
      <w:r w:rsidR="00751F36">
        <w:rPr>
          <w:rFonts w:ascii="Times New Roman" w:hAnsi="Times New Roman" w:cs="Times New Roman"/>
          <w:color w:val="000000" w:themeColor="text1"/>
          <w:sz w:val="28"/>
          <w:szCs w:val="28"/>
        </w:rPr>
        <w:t xml:space="preserve"> </w:t>
      </w:r>
      <w:r w:rsidR="006726E3">
        <w:rPr>
          <w:rFonts w:ascii="Times New Roman" w:hAnsi="Times New Roman" w:cs="Times New Roman"/>
          <w:color w:val="000000" w:themeColor="text1"/>
          <w:sz w:val="28"/>
          <w:szCs w:val="28"/>
        </w:rPr>
        <w:t>[</w:t>
      </w:r>
      <w:r w:rsidR="00EA7022">
        <w:rPr>
          <w:rFonts w:ascii="Times New Roman" w:hAnsi="Times New Roman" w:cs="Times New Roman"/>
          <w:color w:val="000000" w:themeColor="text1"/>
          <w:sz w:val="28"/>
          <w:szCs w:val="28"/>
        </w:rPr>
        <w:fldChar w:fldCharType="begin"/>
      </w:r>
      <w:r w:rsidR="006726E3">
        <w:rPr>
          <w:rFonts w:ascii="Times New Roman" w:hAnsi="Times New Roman" w:cs="Times New Roman"/>
          <w:color w:val="000000" w:themeColor="text1"/>
          <w:sz w:val="28"/>
          <w:szCs w:val="28"/>
        </w:rPr>
        <w:instrText xml:space="preserve"> REF _Ref84671103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6726E3">
        <w:rPr>
          <w:rFonts w:ascii="Times New Roman" w:hAnsi="Times New Roman" w:cs="Times New Roman"/>
          <w:color w:val="000000" w:themeColor="text1"/>
          <w:sz w:val="28"/>
          <w:szCs w:val="28"/>
        </w:rPr>
        <w:t>6</w:t>
      </w:r>
      <w:r w:rsidR="00EA7022">
        <w:rPr>
          <w:rFonts w:ascii="Times New Roman" w:hAnsi="Times New Roman" w:cs="Times New Roman"/>
          <w:color w:val="000000" w:themeColor="text1"/>
          <w:sz w:val="28"/>
          <w:szCs w:val="28"/>
        </w:rPr>
        <w:fldChar w:fldCharType="end"/>
      </w:r>
      <w:r w:rsidRPr="00283C4A">
        <w:rPr>
          <w:rFonts w:ascii="Times New Roman" w:hAnsi="Times New Roman" w:cs="Times New Roman"/>
          <w:color w:val="000000" w:themeColor="text1"/>
          <w:sz w:val="28"/>
          <w:szCs w:val="28"/>
        </w:rPr>
        <w:t>, с.176].</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Уміння – це дія, яка складається з упорядкованої сукупності опера</w:t>
      </w:r>
      <w:r w:rsidR="006726E3">
        <w:rPr>
          <w:rFonts w:ascii="Times New Roman" w:hAnsi="Times New Roman" w:cs="Times New Roman"/>
          <w:color w:val="000000" w:themeColor="text1"/>
          <w:sz w:val="28"/>
          <w:szCs w:val="28"/>
        </w:rPr>
        <w:t>цій, які мають спільну мету [</w:t>
      </w:r>
      <w:r w:rsidR="00EA7022">
        <w:rPr>
          <w:rFonts w:ascii="Times New Roman" w:hAnsi="Times New Roman" w:cs="Times New Roman"/>
          <w:color w:val="000000" w:themeColor="text1"/>
          <w:sz w:val="28"/>
          <w:szCs w:val="28"/>
        </w:rPr>
        <w:fldChar w:fldCharType="begin"/>
      </w:r>
      <w:r w:rsidR="006726E3">
        <w:rPr>
          <w:rFonts w:ascii="Times New Roman" w:hAnsi="Times New Roman" w:cs="Times New Roman"/>
          <w:color w:val="000000" w:themeColor="text1"/>
          <w:sz w:val="28"/>
          <w:szCs w:val="28"/>
        </w:rPr>
        <w:instrText xml:space="preserve"> REF _Ref84668797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6726E3">
        <w:rPr>
          <w:rFonts w:ascii="Times New Roman" w:hAnsi="Times New Roman" w:cs="Times New Roman"/>
          <w:color w:val="000000" w:themeColor="text1"/>
          <w:sz w:val="28"/>
          <w:szCs w:val="28"/>
        </w:rPr>
        <w:t>7</w:t>
      </w:r>
      <w:r w:rsidR="00EA7022">
        <w:rPr>
          <w:rFonts w:ascii="Times New Roman" w:hAnsi="Times New Roman" w:cs="Times New Roman"/>
          <w:color w:val="000000" w:themeColor="text1"/>
          <w:sz w:val="28"/>
          <w:szCs w:val="28"/>
        </w:rPr>
        <w:fldChar w:fldCharType="end"/>
      </w:r>
      <w:r w:rsidRPr="00283C4A">
        <w:rPr>
          <w:rFonts w:ascii="Times New Roman" w:hAnsi="Times New Roman" w:cs="Times New Roman"/>
          <w:color w:val="000000" w:themeColor="text1"/>
          <w:sz w:val="28"/>
          <w:szCs w:val="28"/>
        </w:rPr>
        <w:t>]. Але не всяка дія або діяльність</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є</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умінням.</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Н.</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Левітов</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вказував,</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що</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"вміння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означає</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 xml:space="preserve">успішне виконання або діяльності з вибором і застосуванням правильних прийомів </w:t>
      </w:r>
      <w:r w:rsidR="005953A2">
        <w:rPr>
          <w:rFonts w:ascii="Times New Roman" w:hAnsi="Times New Roman" w:cs="Times New Roman"/>
          <w:color w:val="000000" w:themeColor="text1"/>
          <w:sz w:val="28"/>
          <w:szCs w:val="28"/>
        </w:rPr>
        <w:t>роботи і з врахуванням умов" [</w:t>
      </w:r>
      <w:r w:rsidR="00EA7022">
        <w:rPr>
          <w:rFonts w:ascii="Times New Roman" w:hAnsi="Times New Roman" w:cs="Times New Roman"/>
          <w:color w:val="000000" w:themeColor="text1"/>
          <w:sz w:val="28"/>
          <w:szCs w:val="28"/>
        </w:rPr>
        <w:fldChar w:fldCharType="begin"/>
      </w:r>
      <w:r w:rsidR="005953A2">
        <w:rPr>
          <w:rFonts w:ascii="Times New Roman" w:hAnsi="Times New Roman" w:cs="Times New Roman"/>
          <w:color w:val="000000" w:themeColor="text1"/>
          <w:sz w:val="28"/>
          <w:szCs w:val="28"/>
        </w:rPr>
        <w:instrText xml:space="preserve"> REF _Ref73882798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6726E3">
        <w:rPr>
          <w:rFonts w:ascii="Times New Roman" w:hAnsi="Times New Roman" w:cs="Times New Roman"/>
          <w:color w:val="000000" w:themeColor="text1"/>
          <w:sz w:val="28"/>
          <w:szCs w:val="28"/>
        </w:rPr>
        <w:t>42</w:t>
      </w:r>
      <w:r w:rsidR="00EA7022">
        <w:rPr>
          <w:rFonts w:ascii="Times New Roman" w:hAnsi="Times New Roman" w:cs="Times New Roman"/>
          <w:color w:val="000000" w:themeColor="text1"/>
          <w:sz w:val="28"/>
          <w:szCs w:val="28"/>
        </w:rPr>
        <w:fldChar w:fldCharType="end"/>
      </w:r>
      <w:r w:rsidRPr="00283C4A">
        <w:rPr>
          <w:rFonts w:ascii="Times New Roman" w:hAnsi="Times New Roman" w:cs="Times New Roman"/>
          <w:color w:val="000000" w:themeColor="text1"/>
          <w:sz w:val="28"/>
          <w:szCs w:val="28"/>
        </w:rPr>
        <w:t>, с. 263]. До складу уміння входять "уявлення, поняття, навички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сприймання,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мислення,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самоконтролю</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регулювання</w:t>
      </w:r>
      <w:r w:rsidR="00751F36">
        <w:rPr>
          <w:rFonts w:ascii="Times New Roman" w:hAnsi="Times New Roman" w:cs="Times New Roman"/>
          <w:color w:val="000000" w:themeColor="text1"/>
          <w:sz w:val="28"/>
          <w:szCs w:val="28"/>
        </w:rPr>
        <w:t xml:space="preserve"> </w:t>
      </w:r>
      <w:r w:rsidR="006726E3">
        <w:rPr>
          <w:rFonts w:ascii="Times New Roman" w:hAnsi="Times New Roman" w:cs="Times New Roman"/>
          <w:color w:val="000000" w:themeColor="text1"/>
          <w:sz w:val="28"/>
          <w:szCs w:val="28"/>
        </w:rPr>
        <w:t>процесу діяльності» [</w:t>
      </w:r>
      <w:r w:rsidR="00EA7022">
        <w:rPr>
          <w:rFonts w:ascii="Times New Roman" w:hAnsi="Times New Roman" w:cs="Times New Roman"/>
          <w:color w:val="000000" w:themeColor="text1"/>
          <w:sz w:val="28"/>
          <w:szCs w:val="28"/>
        </w:rPr>
        <w:fldChar w:fldCharType="begin"/>
      </w:r>
      <w:r w:rsidR="006726E3">
        <w:rPr>
          <w:rFonts w:ascii="Times New Roman" w:hAnsi="Times New Roman" w:cs="Times New Roman"/>
          <w:color w:val="000000" w:themeColor="text1"/>
          <w:sz w:val="28"/>
          <w:szCs w:val="28"/>
        </w:rPr>
        <w:instrText xml:space="preserve"> REF _Ref83636252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6726E3">
        <w:rPr>
          <w:rFonts w:ascii="Times New Roman" w:hAnsi="Times New Roman" w:cs="Times New Roman"/>
          <w:color w:val="000000" w:themeColor="text1"/>
          <w:sz w:val="28"/>
          <w:szCs w:val="28"/>
        </w:rPr>
        <w:t>51</w:t>
      </w:r>
      <w:r w:rsidR="00EA7022">
        <w:rPr>
          <w:rFonts w:ascii="Times New Roman" w:hAnsi="Times New Roman" w:cs="Times New Roman"/>
          <w:color w:val="000000" w:themeColor="text1"/>
          <w:sz w:val="28"/>
          <w:szCs w:val="28"/>
        </w:rPr>
        <w:fldChar w:fldCharType="end"/>
      </w:r>
      <w:r w:rsidR="006726E3">
        <w:rPr>
          <w:rFonts w:ascii="Times New Roman" w:hAnsi="Times New Roman" w:cs="Times New Roman"/>
          <w:color w:val="000000" w:themeColor="text1"/>
          <w:sz w:val="28"/>
          <w:szCs w:val="28"/>
        </w:rPr>
        <w:t xml:space="preserve">, с. </w:t>
      </w:r>
      <w:r w:rsidRPr="00283C4A">
        <w:rPr>
          <w:rFonts w:ascii="Times New Roman" w:hAnsi="Times New Roman" w:cs="Times New Roman"/>
          <w:color w:val="000000" w:themeColor="text1"/>
          <w:sz w:val="28"/>
          <w:szCs w:val="28"/>
        </w:rPr>
        <w:t>42].</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lastRenderedPageBreak/>
        <w:t>У дидактичній</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літературі існує різна класифікація умінь залежно від основи, за якою вона здійснюється. Так, В. Цетлін [</w:t>
      </w:r>
      <w:r w:rsidR="00EA7022">
        <w:rPr>
          <w:rFonts w:ascii="Times New Roman" w:hAnsi="Times New Roman" w:cs="Times New Roman"/>
          <w:color w:val="000000" w:themeColor="text1"/>
          <w:sz w:val="28"/>
          <w:szCs w:val="28"/>
        </w:rPr>
        <w:fldChar w:fldCharType="begin"/>
      </w:r>
      <w:r w:rsidR="00BE7D56">
        <w:rPr>
          <w:rFonts w:ascii="Times New Roman" w:hAnsi="Times New Roman" w:cs="Times New Roman"/>
          <w:color w:val="000000" w:themeColor="text1"/>
          <w:sz w:val="28"/>
          <w:szCs w:val="28"/>
        </w:rPr>
        <w:instrText xml:space="preserve"> REF _Ref83636239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8E58C9">
        <w:rPr>
          <w:rFonts w:ascii="Times New Roman" w:hAnsi="Times New Roman" w:cs="Times New Roman"/>
          <w:color w:val="000000" w:themeColor="text1"/>
          <w:sz w:val="28"/>
          <w:szCs w:val="28"/>
        </w:rPr>
        <w:t>55</w:t>
      </w:r>
      <w:r w:rsidR="00EA7022">
        <w:rPr>
          <w:rFonts w:ascii="Times New Roman" w:hAnsi="Times New Roman" w:cs="Times New Roman"/>
          <w:color w:val="000000" w:themeColor="text1"/>
          <w:sz w:val="28"/>
          <w:szCs w:val="28"/>
        </w:rPr>
        <w:fldChar w:fldCharType="end"/>
      </w:r>
      <w:r w:rsidRPr="00283C4A">
        <w:rPr>
          <w:rFonts w:ascii="Times New Roman" w:hAnsi="Times New Roman" w:cs="Times New Roman"/>
          <w:color w:val="000000" w:themeColor="text1"/>
          <w:sz w:val="28"/>
          <w:szCs w:val="28"/>
        </w:rPr>
        <w:t>] виділяє первинні (близькі до навичок) і вторинні уміння. В. Усова ділить уміння на дві категорії: уміння практичного характеру і умі</w:t>
      </w:r>
      <w:r w:rsidR="00BE7D56">
        <w:rPr>
          <w:rFonts w:ascii="Times New Roman" w:hAnsi="Times New Roman" w:cs="Times New Roman"/>
          <w:color w:val="000000" w:themeColor="text1"/>
          <w:sz w:val="28"/>
          <w:szCs w:val="28"/>
        </w:rPr>
        <w:t>ння пізнавального характеру [</w:t>
      </w:r>
      <w:r w:rsidR="00EA7022">
        <w:rPr>
          <w:rFonts w:ascii="Times New Roman" w:hAnsi="Times New Roman" w:cs="Times New Roman"/>
          <w:color w:val="000000" w:themeColor="text1"/>
          <w:sz w:val="28"/>
          <w:szCs w:val="28"/>
        </w:rPr>
        <w:fldChar w:fldCharType="begin"/>
      </w:r>
      <w:r w:rsidR="00BE7D56">
        <w:rPr>
          <w:rFonts w:ascii="Times New Roman" w:hAnsi="Times New Roman" w:cs="Times New Roman"/>
          <w:color w:val="000000" w:themeColor="text1"/>
          <w:sz w:val="28"/>
          <w:szCs w:val="28"/>
        </w:rPr>
        <w:instrText xml:space="preserve"> REF _Ref83636252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6726E3">
        <w:rPr>
          <w:rFonts w:ascii="Times New Roman" w:hAnsi="Times New Roman" w:cs="Times New Roman"/>
          <w:color w:val="000000" w:themeColor="text1"/>
          <w:sz w:val="28"/>
          <w:szCs w:val="28"/>
        </w:rPr>
        <w:t>51</w:t>
      </w:r>
      <w:r w:rsidR="00EA7022">
        <w:rPr>
          <w:rFonts w:ascii="Times New Roman" w:hAnsi="Times New Roman" w:cs="Times New Roman"/>
          <w:color w:val="000000" w:themeColor="text1"/>
          <w:sz w:val="28"/>
          <w:szCs w:val="28"/>
        </w:rPr>
        <w:fldChar w:fldCharType="end"/>
      </w:r>
      <w:r w:rsidRPr="00283C4A">
        <w:rPr>
          <w:rFonts w:ascii="Times New Roman" w:hAnsi="Times New Roman" w:cs="Times New Roman"/>
          <w:color w:val="000000" w:themeColor="text1"/>
          <w:sz w:val="28"/>
          <w:szCs w:val="28"/>
        </w:rPr>
        <w:t>]. І.Кулібаба</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w:t>
      </w:r>
      <w:r w:rsidR="00EA7022">
        <w:rPr>
          <w:rFonts w:ascii="Times New Roman" w:hAnsi="Times New Roman" w:cs="Times New Roman"/>
          <w:color w:val="000000" w:themeColor="text1"/>
          <w:sz w:val="28"/>
          <w:szCs w:val="28"/>
        </w:rPr>
        <w:fldChar w:fldCharType="begin"/>
      </w:r>
      <w:r w:rsidR="005953A2">
        <w:rPr>
          <w:rFonts w:ascii="Times New Roman" w:hAnsi="Times New Roman" w:cs="Times New Roman"/>
          <w:color w:val="000000" w:themeColor="text1"/>
          <w:sz w:val="28"/>
          <w:szCs w:val="28"/>
        </w:rPr>
        <w:instrText xml:space="preserve"> REF _Ref77669873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6726E3">
        <w:rPr>
          <w:rFonts w:ascii="Times New Roman" w:hAnsi="Times New Roman" w:cs="Times New Roman"/>
          <w:color w:val="000000" w:themeColor="text1"/>
          <w:sz w:val="28"/>
          <w:szCs w:val="28"/>
        </w:rPr>
        <w:t>43</w:t>
      </w:r>
      <w:r w:rsidR="00EA7022">
        <w:rPr>
          <w:rFonts w:ascii="Times New Roman" w:hAnsi="Times New Roman" w:cs="Times New Roman"/>
          <w:color w:val="000000" w:themeColor="text1"/>
          <w:sz w:val="28"/>
          <w:szCs w:val="28"/>
        </w:rPr>
        <w:fldChar w:fldCharType="end"/>
      </w:r>
      <w:r w:rsidRPr="00283C4A">
        <w:rPr>
          <w:rFonts w:ascii="Times New Roman" w:hAnsi="Times New Roman" w:cs="Times New Roman"/>
          <w:color w:val="000000" w:themeColor="text1"/>
          <w:sz w:val="28"/>
          <w:szCs w:val="28"/>
        </w:rPr>
        <w:t>] виділяє такі групи умінь:</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спеціальні,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уміння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раціональної навчальної праці,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інтелектуальні уміння. Подібна</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класифікація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зустрічається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у</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Т.</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Шамової.</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Автор</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 xml:space="preserve">виділяє інтелектуальні, загальні та спеціальні уміння і </w:t>
      </w:r>
      <w:r w:rsidR="005953A2">
        <w:rPr>
          <w:rFonts w:ascii="Times New Roman" w:hAnsi="Times New Roman" w:cs="Times New Roman"/>
          <w:color w:val="000000" w:themeColor="text1"/>
          <w:sz w:val="28"/>
          <w:szCs w:val="28"/>
        </w:rPr>
        <w:t>називає їх способами учіння</w:t>
      </w:r>
      <w:r w:rsidRPr="00283C4A">
        <w:rPr>
          <w:rFonts w:ascii="Times New Roman" w:hAnsi="Times New Roman" w:cs="Times New Roman"/>
          <w:color w:val="000000" w:themeColor="text1"/>
          <w:sz w:val="28"/>
          <w:szCs w:val="28"/>
        </w:rPr>
        <w:t>. До інтелектуальних умінь вона відносить оволодіння мислительними операціями; до загальних – уміння планувати роботу, раціонально її організовувати, контролювати її виконання.</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Формування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умінь</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складний</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довготривалий</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процес.</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Спочатку учень виконує засвоювану дію як предметну, зовнішню і лише поступово ця дія стає внутрішньою, психічною,</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розумовою.</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Цей</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перехід називається інтеріоризацією. «Інтеріоризацією</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називають</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перехід,</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 результаті якого зовнішні за своєю формою процеси з</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зовнішніми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предметами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перетворюються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процеси,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які проходять в розумовому плані, у плані свідомості; при цьому вони піддаються специфічній трансформації – узагальнюються, вербалізуються,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скорочуються, і, головне, стають можливими</w:t>
      </w:r>
      <w:r w:rsidR="005953A2">
        <w:rPr>
          <w:rFonts w:ascii="Times New Roman" w:hAnsi="Times New Roman" w:cs="Times New Roman"/>
          <w:color w:val="000000" w:themeColor="text1"/>
          <w:sz w:val="28"/>
          <w:szCs w:val="28"/>
        </w:rPr>
        <w:t xml:space="preserve"> до подальшого розвитку..." [</w:t>
      </w:r>
      <w:r w:rsidR="00EA7022">
        <w:rPr>
          <w:rFonts w:ascii="Times New Roman" w:hAnsi="Times New Roman" w:cs="Times New Roman"/>
          <w:color w:val="000000" w:themeColor="text1"/>
          <w:sz w:val="28"/>
          <w:szCs w:val="28"/>
        </w:rPr>
        <w:fldChar w:fldCharType="begin"/>
      </w:r>
      <w:r w:rsidR="006726E3">
        <w:rPr>
          <w:rFonts w:ascii="Times New Roman" w:hAnsi="Times New Roman" w:cs="Times New Roman"/>
          <w:color w:val="000000" w:themeColor="text1"/>
          <w:sz w:val="28"/>
          <w:szCs w:val="28"/>
        </w:rPr>
        <w:instrText xml:space="preserve"> REF _Ref83636451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6726E3">
        <w:rPr>
          <w:rFonts w:ascii="Times New Roman" w:hAnsi="Times New Roman" w:cs="Times New Roman"/>
          <w:color w:val="000000" w:themeColor="text1"/>
          <w:sz w:val="28"/>
          <w:szCs w:val="28"/>
        </w:rPr>
        <w:t>9</w:t>
      </w:r>
      <w:r w:rsidR="00EA7022">
        <w:rPr>
          <w:rFonts w:ascii="Times New Roman" w:hAnsi="Times New Roman" w:cs="Times New Roman"/>
          <w:color w:val="000000" w:themeColor="text1"/>
          <w:sz w:val="28"/>
          <w:szCs w:val="28"/>
        </w:rPr>
        <w:fldChar w:fldCharType="end"/>
      </w:r>
      <w:r w:rsidRPr="00283C4A">
        <w:rPr>
          <w:rFonts w:ascii="Times New Roman" w:hAnsi="Times New Roman" w:cs="Times New Roman"/>
          <w:color w:val="000000" w:themeColor="text1"/>
          <w:sz w:val="28"/>
          <w:szCs w:val="28"/>
        </w:rPr>
        <w:t>,</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 xml:space="preserve">с. </w:t>
      </w:r>
      <w:r w:rsidR="006726E3">
        <w:rPr>
          <w:rFonts w:ascii="Times New Roman" w:hAnsi="Times New Roman" w:cs="Times New Roman"/>
          <w:iCs/>
          <w:color w:val="000000" w:themeColor="text1"/>
          <w:sz w:val="28"/>
          <w:szCs w:val="28"/>
        </w:rPr>
        <w:t>1</w:t>
      </w:r>
      <w:r w:rsidRPr="00F53880">
        <w:rPr>
          <w:rFonts w:ascii="Times New Roman" w:hAnsi="Times New Roman" w:cs="Times New Roman"/>
          <w:iCs/>
          <w:color w:val="000000" w:themeColor="text1"/>
          <w:sz w:val="28"/>
          <w:szCs w:val="28"/>
        </w:rPr>
        <w:t>5].</w:t>
      </w:r>
      <w:r w:rsidRPr="00283C4A">
        <w:rPr>
          <w:rFonts w:ascii="Times New Roman" w:hAnsi="Times New Roman" w:cs="Times New Roman"/>
          <w:i/>
          <w:iCs/>
          <w:color w:val="000000" w:themeColor="text1"/>
          <w:sz w:val="28"/>
          <w:szCs w:val="28"/>
        </w:rPr>
        <w:t xml:space="preserve"> </w:t>
      </w:r>
      <w:r w:rsidRPr="00283C4A">
        <w:rPr>
          <w:rFonts w:ascii="Times New Roman" w:hAnsi="Times New Roman" w:cs="Times New Roman"/>
          <w:color w:val="000000" w:themeColor="text1"/>
          <w:sz w:val="28"/>
          <w:szCs w:val="28"/>
        </w:rPr>
        <w:t>Вчення про інтеріоризацію покладено в основу операціональної концепції научіння. Варіантом цієї концепції є</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теорія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поетапного</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формування розумових</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дій,</w:t>
      </w:r>
      <w:r w:rsidR="00751F36">
        <w:rPr>
          <w:rFonts w:ascii="Times New Roman" w:hAnsi="Times New Roman" w:cs="Times New Roman"/>
          <w:color w:val="000000" w:themeColor="text1"/>
          <w:sz w:val="28"/>
          <w:szCs w:val="28"/>
        </w:rPr>
        <w:t xml:space="preserve"> </w:t>
      </w:r>
      <w:r w:rsidR="00F53880">
        <w:rPr>
          <w:rFonts w:ascii="Times New Roman" w:hAnsi="Times New Roman" w:cs="Times New Roman"/>
          <w:color w:val="000000" w:themeColor="text1"/>
          <w:sz w:val="28"/>
          <w:szCs w:val="28"/>
        </w:rPr>
        <w:t>розроблена П.Гальперіним [</w:t>
      </w:r>
      <w:r w:rsidR="00EA7022">
        <w:rPr>
          <w:rFonts w:ascii="Times New Roman" w:hAnsi="Times New Roman" w:cs="Times New Roman"/>
          <w:color w:val="000000" w:themeColor="text1"/>
          <w:sz w:val="28"/>
          <w:szCs w:val="28"/>
        </w:rPr>
        <w:fldChar w:fldCharType="begin"/>
      </w:r>
      <w:r w:rsidR="003074FB">
        <w:rPr>
          <w:rFonts w:ascii="Times New Roman" w:hAnsi="Times New Roman" w:cs="Times New Roman"/>
          <w:color w:val="000000" w:themeColor="text1"/>
          <w:sz w:val="28"/>
          <w:szCs w:val="28"/>
        </w:rPr>
        <w:instrText xml:space="preserve"> REF _Ref84668797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6726E3">
        <w:rPr>
          <w:rFonts w:ascii="Times New Roman" w:hAnsi="Times New Roman" w:cs="Times New Roman"/>
          <w:color w:val="000000" w:themeColor="text1"/>
          <w:sz w:val="28"/>
          <w:szCs w:val="28"/>
        </w:rPr>
        <w:t>7</w:t>
      </w:r>
      <w:r w:rsidR="00EA7022">
        <w:rPr>
          <w:rFonts w:ascii="Times New Roman" w:hAnsi="Times New Roman" w:cs="Times New Roman"/>
          <w:color w:val="000000" w:themeColor="text1"/>
          <w:sz w:val="28"/>
          <w:szCs w:val="28"/>
        </w:rPr>
        <w:fldChar w:fldCharType="end"/>
      </w:r>
      <w:r w:rsidRPr="00283C4A">
        <w:rPr>
          <w:rFonts w:ascii="Times New Roman" w:hAnsi="Times New Roman" w:cs="Times New Roman"/>
          <w:color w:val="000000" w:themeColor="text1"/>
          <w:sz w:val="28"/>
          <w:szCs w:val="28"/>
        </w:rPr>
        <w:t>].</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Згідно теорії</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поетапного</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формування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розумових</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дій,</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для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 xml:space="preserve">повноцінного формування будь-якого нового уміння треба дотримуватися такої послідовності етапів: </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 xml:space="preserve">1. Створення мотивації. Тут треба враховувати, що внутрішня мотивація надійніша, ніж зовнішня. </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2</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Роз'яснення або виділення схеми орієнтовної основи дії.</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 xml:space="preserve">3. Нормування дії в матеріальній чи матеріалізованій формі. На цьому етапі вводиться мова - учні коментують виконувану дію. </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4. Формування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дії</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голосній</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мові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без</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опору</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на</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матеріально-матеріалізовані засоби.</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lastRenderedPageBreak/>
        <w:t>5. Формування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дії</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у</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внутрішній</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мові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(про</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себе),</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що</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є</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перехідною сходинкою для переведення дії в розумовий план.</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6. Перехід дії у внутрішню мову, а внутрішньої мови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 xml:space="preserve">- в чисту думку. На цьому етапі дія стає недосяжною для самоспостереження. </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За теорією поетапного формування розумових дій етапи засвоєння знань розглядаються разом з етапами засвоєння діяльності. Всяке навчання основам наук є навчання</w:t>
      </w:r>
      <w:r w:rsidR="00902536">
        <w:rPr>
          <w:rFonts w:ascii="Times New Roman" w:hAnsi="Times New Roman" w:cs="Times New Roman"/>
          <w:color w:val="000000" w:themeColor="text1"/>
          <w:sz w:val="28"/>
          <w:szCs w:val="28"/>
        </w:rPr>
        <w:t xml:space="preserve"> відповідним розумовим діям [</w:t>
      </w:r>
      <w:r w:rsidR="00EA7022">
        <w:rPr>
          <w:rFonts w:ascii="Times New Roman" w:hAnsi="Times New Roman" w:cs="Times New Roman"/>
          <w:color w:val="000000" w:themeColor="text1"/>
          <w:sz w:val="28"/>
          <w:szCs w:val="28"/>
        </w:rPr>
        <w:fldChar w:fldCharType="begin"/>
      </w:r>
      <w:r w:rsidR="00902536">
        <w:rPr>
          <w:rFonts w:ascii="Times New Roman" w:hAnsi="Times New Roman" w:cs="Times New Roman"/>
          <w:color w:val="000000" w:themeColor="text1"/>
          <w:sz w:val="28"/>
          <w:szCs w:val="28"/>
        </w:rPr>
        <w:instrText xml:space="preserve"> REF _Ref84668797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6726E3">
        <w:rPr>
          <w:rFonts w:ascii="Times New Roman" w:hAnsi="Times New Roman" w:cs="Times New Roman"/>
          <w:color w:val="000000" w:themeColor="text1"/>
          <w:sz w:val="28"/>
          <w:szCs w:val="28"/>
        </w:rPr>
        <w:t>7</w:t>
      </w:r>
      <w:r w:rsidR="00EA7022">
        <w:rPr>
          <w:rFonts w:ascii="Times New Roman" w:hAnsi="Times New Roman" w:cs="Times New Roman"/>
          <w:color w:val="000000" w:themeColor="text1"/>
          <w:sz w:val="28"/>
          <w:szCs w:val="28"/>
        </w:rPr>
        <w:fldChar w:fldCharType="end"/>
      </w:r>
      <w:r w:rsidRPr="00283C4A">
        <w:rPr>
          <w:rFonts w:ascii="Times New Roman" w:hAnsi="Times New Roman" w:cs="Times New Roman"/>
          <w:color w:val="000000" w:themeColor="text1"/>
          <w:sz w:val="28"/>
          <w:szCs w:val="28"/>
        </w:rPr>
        <w:t>], а формування розумової дії неможливе без засвоєння певних знань. Для формування розумової дії важливим є навчальний на якому ця дія формується.</w:t>
      </w:r>
      <w:r w:rsidR="006726E3">
        <w:rPr>
          <w:rFonts w:ascii="Times New Roman" w:hAnsi="Times New Roman" w:cs="Times New Roman"/>
          <w:color w:val="000000" w:themeColor="text1"/>
          <w:sz w:val="28"/>
          <w:szCs w:val="28"/>
        </w:rPr>
        <w:t xml:space="preserve"> Багаточисленні дослідження [</w:t>
      </w:r>
      <w:r w:rsidR="00EA7022">
        <w:rPr>
          <w:rFonts w:ascii="Times New Roman" w:hAnsi="Times New Roman" w:cs="Times New Roman"/>
          <w:color w:val="000000" w:themeColor="text1"/>
          <w:sz w:val="28"/>
          <w:szCs w:val="28"/>
        </w:rPr>
        <w:fldChar w:fldCharType="begin"/>
      </w:r>
      <w:r w:rsidR="006726E3">
        <w:rPr>
          <w:rFonts w:ascii="Times New Roman" w:hAnsi="Times New Roman" w:cs="Times New Roman"/>
          <w:color w:val="000000" w:themeColor="text1"/>
          <w:sz w:val="28"/>
          <w:szCs w:val="28"/>
        </w:rPr>
        <w:instrText xml:space="preserve"> REF _Ref84671416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6726E3">
        <w:rPr>
          <w:rFonts w:ascii="Times New Roman" w:hAnsi="Times New Roman" w:cs="Times New Roman"/>
          <w:color w:val="000000" w:themeColor="text1"/>
          <w:sz w:val="28"/>
          <w:szCs w:val="28"/>
        </w:rPr>
        <w:t>10</w:t>
      </w:r>
      <w:r w:rsidR="00EA7022">
        <w:rPr>
          <w:rFonts w:ascii="Times New Roman" w:hAnsi="Times New Roman" w:cs="Times New Roman"/>
          <w:color w:val="000000" w:themeColor="text1"/>
          <w:sz w:val="28"/>
          <w:szCs w:val="28"/>
        </w:rPr>
        <w:fldChar w:fldCharType="end"/>
      </w:r>
      <w:r w:rsidRPr="00283C4A">
        <w:rPr>
          <w:rFonts w:ascii="Times New Roman" w:hAnsi="Times New Roman" w:cs="Times New Roman"/>
          <w:color w:val="000000" w:themeColor="text1"/>
          <w:sz w:val="28"/>
          <w:szCs w:val="28"/>
        </w:rPr>
        <w:t>] показали, що засвоєння розумових дій, адекватних змісту, який вивчається, забезпечує широке перенесення умінь, які формуються, і їх подальший розвиток.</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Тривалість формування умінь залежить від того, як організований процес -формуванн</w:t>
      </w:r>
      <w:r w:rsidR="003074FB">
        <w:rPr>
          <w:rFonts w:ascii="Times New Roman" w:hAnsi="Times New Roman" w:cs="Times New Roman"/>
          <w:color w:val="000000" w:themeColor="text1"/>
          <w:sz w:val="28"/>
          <w:szCs w:val="28"/>
        </w:rPr>
        <w:t>я розумових дій. Л. Фрідман [</w:t>
      </w:r>
      <w:r w:rsidR="00EA7022">
        <w:rPr>
          <w:rFonts w:ascii="Times New Roman" w:hAnsi="Times New Roman" w:cs="Times New Roman"/>
          <w:color w:val="000000" w:themeColor="text1"/>
          <w:sz w:val="28"/>
          <w:szCs w:val="28"/>
        </w:rPr>
        <w:fldChar w:fldCharType="begin"/>
      </w:r>
      <w:r w:rsidR="003074FB">
        <w:rPr>
          <w:rFonts w:ascii="Times New Roman" w:hAnsi="Times New Roman" w:cs="Times New Roman"/>
          <w:color w:val="000000" w:themeColor="text1"/>
          <w:sz w:val="28"/>
          <w:szCs w:val="28"/>
        </w:rPr>
        <w:instrText xml:space="preserve"> REF _Ref73881063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8E58C9">
        <w:rPr>
          <w:rFonts w:ascii="Times New Roman" w:hAnsi="Times New Roman" w:cs="Times New Roman"/>
          <w:color w:val="000000" w:themeColor="text1"/>
          <w:sz w:val="28"/>
          <w:szCs w:val="28"/>
        </w:rPr>
        <w:t>54</w:t>
      </w:r>
      <w:r w:rsidR="00EA7022">
        <w:rPr>
          <w:rFonts w:ascii="Times New Roman" w:hAnsi="Times New Roman" w:cs="Times New Roman"/>
          <w:color w:val="000000" w:themeColor="text1"/>
          <w:sz w:val="28"/>
          <w:szCs w:val="28"/>
        </w:rPr>
        <w:fldChar w:fldCharType="end"/>
      </w:r>
      <w:r w:rsidRPr="00283C4A">
        <w:rPr>
          <w:rFonts w:ascii="Times New Roman" w:hAnsi="Times New Roman" w:cs="Times New Roman"/>
          <w:color w:val="000000" w:themeColor="text1"/>
          <w:sz w:val="28"/>
          <w:szCs w:val="28"/>
        </w:rPr>
        <w:t xml:space="preserve">] розробив основні вимоги до організації : армування розумових дій: </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 xml:space="preserve">1) Повнота орієнтовної основи розумових дій; </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2) розгорнутість дії при її першому показі і засвоєнні;</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 xml:space="preserve">3) поелементне засвоєння складної дії; </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 xml:space="preserve">4) осмисленість і повноцінність умінь; </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 xml:space="preserve">5) розтягнутість процесу формування умінь; </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6) поетапне відпрацювання кожного уміння.</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Покажемо, наприклад, реалізацію окремих із названих вимог у формуванні уміння доводити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методом</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математичної</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індукції.</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Для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забезпечення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вимоги розгорнутості дії при її першому показі і засвоєнні ознайомлювати учнів з методом математичної індукції потрібно спочатку на простих прикладах.</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З цією метою потрібно вибирати для доведення ті т</w:t>
      </w:r>
      <w:r w:rsidR="003074FB">
        <w:rPr>
          <w:rFonts w:ascii="Times New Roman" w:hAnsi="Times New Roman" w:cs="Times New Roman"/>
          <w:color w:val="000000" w:themeColor="text1"/>
          <w:sz w:val="28"/>
          <w:szCs w:val="28"/>
        </w:rPr>
        <w:t>вердження, які вже відомі учням</w:t>
      </w:r>
      <w:r w:rsidRPr="00283C4A">
        <w:rPr>
          <w:rFonts w:ascii="Times New Roman" w:hAnsi="Times New Roman" w:cs="Times New Roman"/>
          <w:color w:val="000000" w:themeColor="text1"/>
          <w:sz w:val="28"/>
          <w:szCs w:val="28"/>
        </w:rPr>
        <w:t>. Треба звернути увагу учнів на необхідність виконання всіх 4-х кроків в ході доведення методом математичної індукції, навівши необхідні приклади.</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Орієнтовна</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основа</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є</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однією</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із</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найважливіших</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частин</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 xml:space="preserve">психологічного механізму дії. Психологи розрізняють три типи орієнтовної основи дії (ООД). ООД першого типу складають тільки зразки дії і їх продукт. Ніяких вказівок на </w:t>
      </w:r>
      <w:r w:rsidRPr="00283C4A">
        <w:rPr>
          <w:rFonts w:ascii="Times New Roman" w:hAnsi="Times New Roman" w:cs="Times New Roman"/>
          <w:color w:val="000000" w:themeColor="text1"/>
          <w:sz w:val="28"/>
          <w:szCs w:val="28"/>
        </w:rPr>
        <w:lastRenderedPageBreak/>
        <w:t>те, як треба виконувати дію, не дається. ООД другого типу містить не тільки зразки дії, але і всі вказівки на те, як правильно виконувати дію. ООД третього типу не дається учневі в готовому вигляді. Він повинен скласти її сам.</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Дослідження психологів</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Давидов,</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Гальперін,</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Н.</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Тализіна та інші) показали, що якщо навчання проходить на основі ООД другого типу, спрямованої на окремі особливості явищ,</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що</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вивчаються,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то</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це</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приводить</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до</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формування емпіричного типу мислення. Якщо ж навчання проходить переважно на основі ООД третього типу, спрямованої на загальні закони побудови всіх окремих феноменів даної області знань, то в цьому випадку формується теоретичний тип мислення. Оскільки формування і розвиток умінь доводити математичні твердження пов'язані з розвитком теоретичного мислення, то навчання доведенню потрібно організовувати переважно на основі ООД третього типу. Навчання за третім типом орієнтування дещо складніше і на перших порах вимагає навіть більше часу, ніж навчання за другим типом. .Але сформована за третім типом орієнтування дія має властивість перене</w:t>
      </w:r>
      <w:r w:rsidR="00902536">
        <w:rPr>
          <w:rFonts w:ascii="Times New Roman" w:hAnsi="Times New Roman" w:cs="Times New Roman"/>
          <w:color w:val="000000" w:themeColor="text1"/>
          <w:sz w:val="28"/>
          <w:szCs w:val="28"/>
        </w:rPr>
        <w:t>сення на широкий клас задач [</w:t>
      </w:r>
      <w:r w:rsidR="00EA7022">
        <w:rPr>
          <w:rFonts w:ascii="Times New Roman" w:hAnsi="Times New Roman" w:cs="Times New Roman"/>
          <w:color w:val="000000" w:themeColor="text1"/>
          <w:sz w:val="28"/>
          <w:szCs w:val="28"/>
        </w:rPr>
        <w:fldChar w:fldCharType="begin"/>
      </w:r>
      <w:r w:rsidR="00902536">
        <w:rPr>
          <w:rFonts w:ascii="Times New Roman" w:hAnsi="Times New Roman" w:cs="Times New Roman"/>
          <w:color w:val="000000" w:themeColor="text1"/>
          <w:sz w:val="28"/>
          <w:szCs w:val="28"/>
        </w:rPr>
        <w:instrText xml:space="preserve"> REF _Ref84669430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FE2CBA">
        <w:rPr>
          <w:rFonts w:ascii="Times New Roman" w:hAnsi="Times New Roman" w:cs="Times New Roman"/>
          <w:color w:val="000000" w:themeColor="text1"/>
          <w:sz w:val="28"/>
          <w:szCs w:val="28"/>
        </w:rPr>
        <w:t>46</w:t>
      </w:r>
      <w:r w:rsidR="00EA7022">
        <w:rPr>
          <w:rFonts w:ascii="Times New Roman" w:hAnsi="Times New Roman" w:cs="Times New Roman"/>
          <w:color w:val="000000" w:themeColor="text1"/>
          <w:sz w:val="28"/>
          <w:szCs w:val="28"/>
        </w:rPr>
        <w:fldChar w:fldCharType="end"/>
      </w:r>
      <w:r w:rsidRPr="00283C4A">
        <w:rPr>
          <w:rFonts w:ascii="Times New Roman" w:hAnsi="Times New Roman" w:cs="Times New Roman"/>
          <w:color w:val="000000" w:themeColor="text1"/>
          <w:sz w:val="28"/>
          <w:szCs w:val="28"/>
        </w:rPr>
        <w:t>].</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Для успішного формування вміння виконувати ту чи іншу дію перш за все необхідно проаналізувати структуру дії, чітко виділити ті операції, з яких дана дія складається. У зв'язку з цим виникає необхідність аналізу структури діяльності з доведення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математичних</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тверджень</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виділення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основних</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розумових</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дій,</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які складають цю діяльність.</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До структури діяльності з доведення математичних тверджень входять як загальні, так і специфічні розумові дії. До загальни</w:t>
      </w:r>
      <w:r w:rsidR="00902536">
        <w:rPr>
          <w:rFonts w:ascii="Times New Roman" w:hAnsi="Times New Roman" w:cs="Times New Roman"/>
          <w:color w:val="000000" w:themeColor="text1"/>
          <w:sz w:val="28"/>
          <w:szCs w:val="28"/>
        </w:rPr>
        <w:t>х (за термінологією С.А.Ракова [</w:t>
      </w:r>
      <w:r w:rsidR="00EA7022">
        <w:rPr>
          <w:rFonts w:ascii="Times New Roman" w:hAnsi="Times New Roman" w:cs="Times New Roman"/>
          <w:color w:val="000000" w:themeColor="text1"/>
          <w:sz w:val="28"/>
          <w:szCs w:val="28"/>
        </w:rPr>
        <w:fldChar w:fldCharType="begin"/>
      </w:r>
      <w:r w:rsidR="00902536">
        <w:rPr>
          <w:rFonts w:ascii="Times New Roman" w:hAnsi="Times New Roman" w:cs="Times New Roman"/>
          <w:color w:val="000000" w:themeColor="text1"/>
          <w:sz w:val="28"/>
          <w:szCs w:val="28"/>
        </w:rPr>
        <w:instrText xml:space="preserve"> REF _Ref84667684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6726E3">
        <w:rPr>
          <w:rFonts w:ascii="Times New Roman" w:hAnsi="Times New Roman" w:cs="Times New Roman"/>
          <w:color w:val="000000" w:themeColor="text1"/>
          <w:sz w:val="28"/>
          <w:szCs w:val="28"/>
        </w:rPr>
        <w:t>40</w:t>
      </w:r>
      <w:r w:rsidR="00EA7022">
        <w:rPr>
          <w:rFonts w:ascii="Times New Roman" w:hAnsi="Times New Roman" w:cs="Times New Roman"/>
          <w:color w:val="000000" w:themeColor="text1"/>
          <w:sz w:val="28"/>
          <w:szCs w:val="28"/>
        </w:rPr>
        <w:fldChar w:fldCharType="end"/>
      </w:r>
      <w:r w:rsidRPr="00283C4A">
        <w:rPr>
          <w:rFonts w:ascii="Times New Roman" w:hAnsi="Times New Roman" w:cs="Times New Roman"/>
          <w:color w:val="000000" w:themeColor="text1"/>
          <w:sz w:val="28"/>
          <w:szCs w:val="28"/>
        </w:rPr>
        <w:t>]) відносяться дії: аналіз (аналіз формулювання теореми), синтез (співставлення вимог з умовами), аналіз через синтез (переосмислення елементів умови, включення їх у все нові зв'язки), порівняння, абстрагування (відволікання від неістотних умов), узагальнення (застосування теореми у всіх можливих випадках). До специфічних (за термінологією Н. Тализіної) а</w:t>
      </w:r>
      <w:r w:rsidR="00902536">
        <w:rPr>
          <w:rFonts w:ascii="Times New Roman" w:hAnsi="Times New Roman" w:cs="Times New Roman"/>
          <w:color w:val="000000" w:themeColor="text1"/>
          <w:sz w:val="28"/>
          <w:szCs w:val="28"/>
        </w:rPr>
        <w:t>бо конкретних (за термінологією</w:t>
      </w:r>
      <w:r w:rsidR="00794E4B">
        <w:rPr>
          <w:rFonts w:ascii="Times New Roman" w:hAnsi="Times New Roman" w:cs="Times New Roman"/>
          <w:color w:val="000000" w:themeColor="text1"/>
          <w:sz w:val="28"/>
          <w:szCs w:val="28"/>
        </w:rPr>
        <w:t xml:space="preserve"> </w:t>
      </w:r>
      <w:r w:rsidR="00902536">
        <w:rPr>
          <w:rFonts w:ascii="Times New Roman" w:hAnsi="Times New Roman" w:cs="Times New Roman"/>
          <w:color w:val="000000" w:themeColor="text1"/>
          <w:sz w:val="28"/>
          <w:szCs w:val="28"/>
        </w:rPr>
        <w:t>С.</w:t>
      </w:r>
      <w:r w:rsidRPr="00283C4A">
        <w:rPr>
          <w:rFonts w:ascii="Times New Roman" w:hAnsi="Times New Roman" w:cs="Times New Roman"/>
          <w:color w:val="000000" w:themeColor="text1"/>
          <w:sz w:val="28"/>
          <w:szCs w:val="28"/>
        </w:rPr>
        <w:t>А. Ра</w:t>
      </w:r>
      <w:r w:rsidR="00902536">
        <w:rPr>
          <w:rFonts w:ascii="Times New Roman" w:hAnsi="Times New Roman" w:cs="Times New Roman"/>
          <w:color w:val="000000" w:themeColor="text1"/>
          <w:sz w:val="28"/>
          <w:szCs w:val="28"/>
        </w:rPr>
        <w:t>ко</w:t>
      </w:r>
      <w:r w:rsidRPr="00283C4A">
        <w:rPr>
          <w:rFonts w:ascii="Times New Roman" w:hAnsi="Times New Roman" w:cs="Times New Roman"/>
          <w:color w:val="000000" w:themeColor="text1"/>
          <w:sz w:val="28"/>
          <w:szCs w:val="28"/>
        </w:rPr>
        <w:t>ва) розумових дій відносяться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дія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підведення об'єктів</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під</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поняття,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вибір</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достатніх</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ознак, виведення наслідків.</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lastRenderedPageBreak/>
        <w:t>Г.Буткін виділив чотири компоненти, які входять до складу уміння . доводити геометричні твердження:</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 підведення об'єктів під поняття;</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 знання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необхідних</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достатніх</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ознак</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понять,</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про</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які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йде</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мова</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у висновку;</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 вибір ознак понять, що відповідають даним умови;</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 дія розгортання умов</w:t>
      </w:r>
      <w:r w:rsidR="006726E3">
        <w:rPr>
          <w:rFonts w:ascii="Times New Roman" w:hAnsi="Times New Roman" w:cs="Times New Roman"/>
          <w:color w:val="000000" w:themeColor="text1"/>
          <w:sz w:val="28"/>
          <w:szCs w:val="28"/>
        </w:rPr>
        <w:t xml:space="preserve"> [</w:t>
      </w:r>
      <w:r w:rsidR="00EA7022">
        <w:rPr>
          <w:rFonts w:ascii="Times New Roman" w:hAnsi="Times New Roman" w:cs="Times New Roman"/>
          <w:color w:val="000000" w:themeColor="text1"/>
          <w:sz w:val="28"/>
          <w:szCs w:val="28"/>
        </w:rPr>
        <w:fldChar w:fldCharType="begin"/>
      </w:r>
      <w:r w:rsidR="006726E3">
        <w:rPr>
          <w:rFonts w:ascii="Times New Roman" w:hAnsi="Times New Roman" w:cs="Times New Roman"/>
          <w:color w:val="000000" w:themeColor="text1"/>
          <w:sz w:val="28"/>
          <w:szCs w:val="28"/>
        </w:rPr>
        <w:instrText xml:space="preserve"> REF _Ref84671453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6726E3">
        <w:rPr>
          <w:rFonts w:ascii="Times New Roman" w:hAnsi="Times New Roman" w:cs="Times New Roman"/>
          <w:color w:val="000000" w:themeColor="text1"/>
          <w:sz w:val="28"/>
          <w:szCs w:val="28"/>
        </w:rPr>
        <w:t>12</w:t>
      </w:r>
      <w:r w:rsidR="00EA7022">
        <w:rPr>
          <w:rFonts w:ascii="Times New Roman" w:hAnsi="Times New Roman" w:cs="Times New Roman"/>
          <w:color w:val="000000" w:themeColor="text1"/>
          <w:sz w:val="28"/>
          <w:szCs w:val="28"/>
        </w:rPr>
        <w:fldChar w:fldCharType="end"/>
      </w:r>
      <w:r w:rsidR="006726E3">
        <w:rPr>
          <w:rFonts w:ascii="Times New Roman" w:hAnsi="Times New Roman" w:cs="Times New Roman"/>
          <w:color w:val="000000" w:themeColor="text1"/>
          <w:sz w:val="28"/>
          <w:szCs w:val="28"/>
        </w:rPr>
        <w:t>, с.94</w:t>
      </w:r>
      <w:r w:rsidR="006726E3" w:rsidRPr="00283C4A">
        <w:rPr>
          <w:rFonts w:ascii="Times New Roman" w:hAnsi="Times New Roman" w:cs="Times New Roman"/>
          <w:color w:val="000000" w:themeColor="text1"/>
          <w:sz w:val="28"/>
          <w:szCs w:val="28"/>
        </w:rPr>
        <w:t>]</w:t>
      </w:r>
      <w:r w:rsidRPr="00283C4A">
        <w:rPr>
          <w:rFonts w:ascii="Times New Roman" w:hAnsi="Times New Roman" w:cs="Times New Roman"/>
          <w:color w:val="000000" w:themeColor="text1"/>
          <w:sz w:val="28"/>
          <w:szCs w:val="28"/>
        </w:rPr>
        <w:t>.</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 xml:space="preserve">Аналіз формулювань тверджень курсу </w:t>
      </w:r>
      <w:r w:rsidR="00FF30C2">
        <w:rPr>
          <w:rFonts w:ascii="Times New Roman" w:hAnsi="Times New Roman" w:cs="Times New Roman"/>
          <w:color w:val="000000" w:themeColor="text1"/>
          <w:sz w:val="28"/>
          <w:szCs w:val="28"/>
        </w:rPr>
        <w:t>геометрії</w:t>
      </w:r>
      <w:r w:rsidRPr="00283C4A">
        <w:rPr>
          <w:rFonts w:ascii="Times New Roman" w:hAnsi="Times New Roman" w:cs="Times New Roman"/>
          <w:color w:val="000000" w:themeColor="text1"/>
          <w:sz w:val="28"/>
          <w:szCs w:val="28"/>
        </w:rPr>
        <w:t xml:space="preserve"> і їх доведень показує, що ці компоненти входять і до складу уміння доводити твердження курсу </w:t>
      </w:r>
      <w:r w:rsidR="00FF30C2">
        <w:rPr>
          <w:rFonts w:ascii="Times New Roman" w:hAnsi="Times New Roman" w:cs="Times New Roman"/>
          <w:color w:val="000000" w:themeColor="text1"/>
          <w:sz w:val="28"/>
          <w:szCs w:val="28"/>
        </w:rPr>
        <w:t>геометрії</w:t>
      </w:r>
      <w:r w:rsidRPr="00283C4A">
        <w:rPr>
          <w:rFonts w:ascii="Times New Roman" w:hAnsi="Times New Roman" w:cs="Times New Roman"/>
          <w:color w:val="000000" w:themeColor="text1"/>
          <w:sz w:val="28"/>
          <w:szCs w:val="28"/>
        </w:rPr>
        <w:t>.</w:t>
      </w:r>
    </w:p>
    <w:p w:rsidR="00387C4D" w:rsidRPr="00283C4A" w:rsidRDefault="0003623F" w:rsidP="00283C4A">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На думку З.Слєпкань [</w:t>
      </w:r>
      <w:r w:rsidR="00EA7022">
        <w:rPr>
          <w:rFonts w:ascii="Times New Roman" w:hAnsi="Times New Roman" w:cs="Times New Roman"/>
          <w:color w:val="000000" w:themeColor="text1"/>
          <w:sz w:val="28"/>
          <w:szCs w:val="28"/>
        </w:rPr>
        <w:fldChar w:fldCharType="begin"/>
      </w:r>
      <w:r>
        <w:rPr>
          <w:rFonts w:ascii="Times New Roman" w:hAnsi="Times New Roman" w:cs="Times New Roman"/>
          <w:color w:val="000000" w:themeColor="text1"/>
          <w:sz w:val="28"/>
          <w:szCs w:val="28"/>
        </w:rPr>
        <w:instrText xml:space="preserve"> REF _Ref76112517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6726E3">
        <w:rPr>
          <w:rFonts w:ascii="Times New Roman" w:hAnsi="Times New Roman" w:cs="Times New Roman"/>
          <w:color w:val="000000" w:themeColor="text1"/>
          <w:sz w:val="28"/>
          <w:szCs w:val="28"/>
        </w:rPr>
        <w:t>44</w:t>
      </w:r>
      <w:r w:rsidR="00EA7022">
        <w:rPr>
          <w:rFonts w:ascii="Times New Roman" w:hAnsi="Times New Roman" w:cs="Times New Roman"/>
          <w:color w:val="000000" w:themeColor="text1"/>
          <w:sz w:val="28"/>
          <w:szCs w:val="28"/>
        </w:rPr>
        <w:fldChar w:fldCharType="end"/>
      </w:r>
      <w:r w:rsidR="00387C4D" w:rsidRPr="00283C4A">
        <w:rPr>
          <w:rFonts w:ascii="Times New Roman" w:hAnsi="Times New Roman" w:cs="Times New Roman"/>
          <w:color w:val="000000" w:themeColor="text1"/>
          <w:sz w:val="28"/>
          <w:szCs w:val="28"/>
        </w:rPr>
        <w:t>], і це підтверджують наші дослідження, основним із цих чотирьох компонентів</w:t>
      </w:r>
      <w:r w:rsidR="00751F36">
        <w:rPr>
          <w:rFonts w:ascii="Times New Roman" w:hAnsi="Times New Roman" w:cs="Times New Roman"/>
          <w:color w:val="000000" w:themeColor="text1"/>
          <w:sz w:val="28"/>
          <w:szCs w:val="28"/>
        </w:rPr>
        <w:t xml:space="preserve"> </w:t>
      </w:r>
      <w:r w:rsidR="00387C4D" w:rsidRPr="00283C4A">
        <w:rPr>
          <w:rFonts w:ascii="Times New Roman" w:hAnsi="Times New Roman" w:cs="Times New Roman"/>
          <w:color w:val="000000" w:themeColor="text1"/>
          <w:sz w:val="28"/>
          <w:szCs w:val="28"/>
        </w:rPr>
        <w:t>є</w:t>
      </w:r>
      <w:r w:rsidR="00751F36">
        <w:rPr>
          <w:rFonts w:ascii="Times New Roman" w:hAnsi="Times New Roman" w:cs="Times New Roman"/>
          <w:color w:val="000000" w:themeColor="text1"/>
          <w:sz w:val="28"/>
          <w:szCs w:val="28"/>
        </w:rPr>
        <w:t xml:space="preserve"> </w:t>
      </w:r>
      <w:r w:rsidR="00387C4D" w:rsidRPr="00283C4A">
        <w:rPr>
          <w:rFonts w:ascii="Times New Roman" w:hAnsi="Times New Roman" w:cs="Times New Roman"/>
          <w:color w:val="000000" w:themeColor="text1"/>
          <w:sz w:val="28"/>
          <w:szCs w:val="28"/>
        </w:rPr>
        <w:t>підведення</w:t>
      </w:r>
      <w:r w:rsidR="00751F36">
        <w:rPr>
          <w:rFonts w:ascii="Times New Roman" w:hAnsi="Times New Roman" w:cs="Times New Roman"/>
          <w:color w:val="000000" w:themeColor="text1"/>
          <w:sz w:val="28"/>
          <w:szCs w:val="28"/>
        </w:rPr>
        <w:t xml:space="preserve"> </w:t>
      </w:r>
      <w:r w:rsidR="00387C4D" w:rsidRPr="00283C4A">
        <w:rPr>
          <w:rFonts w:ascii="Times New Roman" w:hAnsi="Times New Roman" w:cs="Times New Roman"/>
          <w:color w:val="000000" w:themeColor="text1"/>
          <w:sz w:val="28"/>
          <w:szCs w:val="28"/>
        </w:rPr>
        <w:t>під</w:t>
      </w:r>
      <w:r w:rsidR="00751F36">
        <w:rPr>
          <w:rFonts w:ascii="Times New Roman" w:hAnsi="Times New Roman" w:cs="Times New Roman"/>
          <w:color w:val="000000" w:themeColor="text1"/>
          <w:sz w:val="28"/>
          <w:szCs w:val="28"/>
        </w:rPr>
        <w:t xml:space="preserve"> </w:t>
      </w:r>
      <w:r w:rsidR="00387C4D" w:rsidRPr="00283C4A">
        <w:rPr>
          <w:rFonts w:ascii="Times New Roman" w:hAnsi="Times New Roman" w:cs="Times New Roman"/>
          <w:color w:val="000000" w:themeColor="text1"/>
          <w:sz w:val="28"/>
          <w:szCs w:val="28"/>
        </w:rPr>
        <w:t>поняття.</w:t>
      </w:r>
      <w:r w:rsidR="00751F36">
        <w:rPr>
          <w:rFonts w:ascii="Times New Roman" w:hAnsi="Times New Roman" w:cs="Times New Roman"/>
          <w:color w:val="000000" w:themeColor="text1"/>
          <w:sz w:val="28"/>
          <w:szCs w:val="28"/>
        </w:rPr>
        <w:t xml:space="preserve"> </w:t>
      </w:r>
      <w:r w:rsidR="00387C4D" w:rsidRPr="00283C4A">
        <w:rPr>
          <w:rFonts w:ascii="Times New Roman" w:hAnsi="Times New Roman" w:cs="Times New Roman"/>
          <w:color w:val="000000" w:themeColor="text1"/>
          <w:sz w:val="28"/>
          <w:szCs w:val="28"/>
        </w:rPr>
        <w:t>Для встановлення</w:t>
      </w:r>
      <w:r w:rsidR="00751F36">
        <w:rPr>
          <w:rFonts w:ascii="Times New Roman" w:hAnsi="Times New Roman" w:cs="Times New Roman"/>
          <w:color w:val="000000" w:themeColor="text1"/>
          <w:sz w:val="28"/>
          <w:szCs w:val="28"/>
        </w:rPr>
        <w:t xml:space="preserve"> </w:t>
      </w:r>
      <w:r w:rsidR="00387C4D" w:rsidRPr="00283C4A">
        <w:rPr>
          <w:rFonts w:ascii="Times New Roman" w:hAnsi="Times New Roman" w:cs="Times New Roman"/>
          <w:color w:val="000000" w:themeColor="text1"/>
          <w:sz w:val="28"/>
          <w:szCs w:val="28"/>
        </w:rPr>
        <w:t>факту належності об´єкта до поняття треба перевірити наявність у об'єкта сукупності необхідних і достатніх ознак. Якщо при цьому з'ясовується, що об'єкт не має хоча б однієї необхідної ознаки, то він до даного поняття не належить. Перелік операцій, які входять до складу дії підведення під поняття, можна задати у вигляді правила-</w:t>
      </w:r>
      <w:r w:rsidR="00387C4D" w:rsidRPr="00283C4A">
        <w:rPr>
          <w:rFonts w:ascii="Times New Roman" w:hAnsi="Times New Roman" w:cs="Times New Roman"/>
          <w:color w:val="000000" w:themeColor="text1"/>
          <w:sz w:val="28"/>
          <w:szCs w:val="28"/>
          <w:lang w:val="ru-RU"/>
        </w:rPr>
        <w:t xml:space="preserve">орієнтира </w:t>
      </w:r>
      <w:r>
        <w:rPr>
          <w:rFonts w:ascii="Times New Roman" w:hAnsi="Times New Roman" w:cs="Times New Roman"/>
          <w:color w:val="000000" w:themeColor="text1"/>
          <w:sz w:val="28"/>
          <w:szCs w:val="28"/>
        </w:rPr>
        <w:t>[</w:t>
      </w:r>
      <w:r w:rsidR="00EA7022">
        <w:rPr>
          <w:rFonts w:ascii="Times New Roman" w:hAnsi="Times New Roman" w:cs="Times New Roman"/>
          <w:color w:val="000000" w:themeColor="text1"/>
          <w:sz w:val="28"/>
          <w:szCs w:val="28"/>
        </w:rPr>
        <w:fldChar w:fldCharType="begin"/>
      </w:r>
      <w:r>
        <w:rPr>
          <w:rFonts w:ascii="Times New Roman" w:hAnsi="Times New Roman" w:cs="Times New Roman"/>
          <w:color w:val="000000" w:themeColor="text1"/>
          <w:sz w:val="28"/>
          <w:szCs w:val="28"/>
        </w:rPr>
        <w:instrText xml:space="preserve"> REF _Ref76112517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6726E3">
        <w:rPr>
          <w:rFonts w:ascii="Times New Roman" w:hAnsi="Times New Roman" w:cs="Times New Roman"/>
          <w:color w:val="000000" w:themeColor="text1"/>
          <w:sz w:val="28"/>
          <w:szCs w:val="28"/>
        </w:rPr>
        <w:t>44</w:t>
      </w:r>
      <w:r w:rsidR="00EA7022">
        <w:rPr>
          <w:rFonts w:ascii="Times New Roman" w:hAnsi="Times New Roman" w:cs="Times New Roman"/>
          <w:color w:val="000000" w:themeColor="text1"/>
          <w:sz w:val="28"/>
          <w:szCs w:val="28"/>
        </w:rPr>
        <w:fldChar w:fldCharType="end"/>
      </w:r>
      <w:r w:rsidR="00387C4D" w:rsidRPr="00283C4A">
        <w:rPr>
          <w:rFonts w:ascii="Times New Roman" w:hAnsi="Times New Roman" w:cs="Times New Roman"/>
          <w:color w:val="000000" w:themeColor="text1"/>
          <w:sz w:val="28"/>
          <w:szCs w:val="28"/>
        </w:rPr>
        <w:t>, с. 76].</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Дія підведення під поняття лежить в основі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доведення більшості тверджень курсу алгебри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початків</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аналізу:</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основі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доведення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теорем</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про</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зв'язок послідовності, яка має границю, і нескінченно малої послідовності лежить дія підведення під</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поняття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нескінченно</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малої</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послідовності;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про</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арифметичні властивості границь функції в точці – дія підведення під поняття границі функції в точці тощо.</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Два наступні компоненти виступають у якості попередніх необхідних умов і дії підведення під поняття.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 xml:space="preserve">Не менш важливим для оволодіння умінням </w:t>
      </w:r>
      <w:r w:rsidRPr="00283C4A">
        <w:rPr>
          <w:rFonts w:ascii="Times New Roman" w:hAnsi="Times New Roman" w:cs="Times New Roman"/>
          <w:i/>
          <w:iCs/>
          <w:color w:val="000000" w:themeColor="text1"/>
          <w:sz w:val="28"/>
          <w:szCs w:val="28"/>
        </w:rPr>
        <w:t xml:space="preserve">доводити </w:t>
      </w:r>
      <w:r w:rsidRPr="00283C4A">
        <w:rPr>
          <w:rFonts w:ascii="Times New Roman" w:hAnsi="Times New Roman" w:cs="Times New Roman"/>
          <w:color w:val="000000" w:themeColor="text1"/>
          <w:sz w:val="28"/>
          <w:szCs w:val="28"/>
        </w:rPr>
        <w:t>є останній компонент - дія розгортання умови, тобто отримання із умови ознак шуканого поняття, оскільки в більш складних теоремах ознаки шуканого поняття містяться в умові неявно. Знайти ознаки шуканого поняття можна як наслідки з ознак понять, що містяться в умові. Дія "відшукання наслідків" обернена до дії «підведення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під поняття".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Перелік операцій,</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що</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входять до</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 xml:space="preserve">складу дії «відшукання наслідків" задають у формі такого правила-орієнтира: </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lastRenderedPageBreak/>
        <w:t xml:space="preserve">1. Назвати всі ознаки (властивості), які включені в означення. </w:t>
      </w:r>
    </w:p>
    <w:p w:rsidR="00387C4D"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2. Назвати всі інші істотні властивості, які вивчалися.</w:t>
      </w:r>
    </w:p>
    <w:p w:rsidR="00387C4D" w:rsidRPr="00283C4A" w:rsidRDefault="00613EF5" w:rsidP="00283C4A">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Оскільки </w:t>
      </w:r>
      <w:r w:rsidR="00387C4D" w:rsidRPr="00283C4A">
        <w:rPr>
          <w:rFonts w:ascii="Times New Roman" w:hAnsi="Times New Roman" w:cs="Times New Roman"/>
          <w:color w:val="000000" w:themeColor="text1"/>
          <w:sz w:val="28"/>
          <w:szCs w:val="28"/>
        </w:rPr>
        <w:t>наслідків</w:t>
      </w:r>
      <w:r w:rsidR="00751F36">
        <w:rPr>
          <w:rFonts w:ascii="Times New Roman" w:hAnsi="Times New Roman" w:cs="Times New Roman"/>
          <w:color w:val="000000" w:themeColor="text1"/>
          <w:sz w:val="28"/>
          <w:szCs w:val="28"/>
        </w:rPr>
        <w:t xml:space="preserve"> </w:t>
      </w:r>
      <w:r w:rsidR="00387C4D" w:rsidRPr="00283C4A">
        <w:rPr>
          <w:rFonts w:ascii="Times New Roman" w:hAnsi="Times New Roman" w:cs="Times New Roman"/>
          <w:color w:val="000000" w:themeColor="text1"/>
          <w:sz w:val="28"/>
          <w:szCs w:val="28"/>
        </w:rPr>
        <w:t>із</w:t>
      </w:r>
      <w:r w:rsidR="00751F36">
        <w:rPr>
          <w:rFonts w:ascii="Times New Roman" w:hAnsi="Times New Roman" w:cs="Times New Roman"/>
          <w:color w:val="000000" w:themeColor="text1"/>
          <w:sz w:val="28"/>
          <w:szCs w:val="28"/>
        </w:rPr>
        <w:t xml:space="preserve"> </w:t>
      </w:r>
      <w:r w:rsidR="00387C4D" w:rsidRPr="00283C4A">
        <w:rPr>
          <w:rFonts w:ascii="Times New Roman" w:hAnsi="Times New Roman" w:cs="Times New Roman"/>
          <w:color w:val="000000" w:themeColor="text1"/>
          <w:sz w:val="28"/>
          <w:szCs w:val="28"/>
        </w:rPr>
        <w:t>умови</w:t>
      </w:r>
      <w:r w:rsidR="00751F36">
        <w:rPr>
          <w:rFonts w:ascii="Times New Roman" w:hAnsi="Times New Roman" w:cs="Times New Roman"/>
          <w:color w:val="000000" w:themeColor="text1"/>
          <w:sz w:val="28"/>
          <w:szCs w:val="28"/>
        </w:rPr>
        <w:t xml:space="preserve"> </w:t>
      </w:r>
      <w:r w:rsidR="00387C4D" w:rsidRPr="00283C4A">
        <w:rPr>
          <w:rFonts w:ascii="Times New Roman" w:hAnsi="Times New Roman" w:cs="Times New Roman"/>
          <w:color w:val="000000" w:themeColor="text1"/>
          <w:sz w:val="28"/>
          <w:szCs w:val="28"/>
        </w:rPr>
        <w:t>може</w:t>
      </w:r>
      <w:r w:rsidR="00751F36">
        <w:rPr>
          <w:rFonts w:ascii="Times New Roman" w:hAnsi="Times New Roman" w:cs="Times New Roman"/>
          <w:color w:val="000000" w:themeColor="text1"/>
          <w:sz w:val="28"/>
          <w:szCs w:val="28"/>
        </w:rPr>
        <w:t xml:space="preserve"> </w:t>
      </w:r>
      <w:r w:rsidR="00387C4D" w:rsidRPr="00283C4A">
        <w:rPr>
          <w:rFonts w:ascii="Times New Roman" w:hAnsi="Times New Roman" w:cs="Times New Roman"/>
          <w:color w:val="000000" w:themeColor="text1"/>
          <w:sz w:val="28"/>
          <w:szCs w:val="28"/>
        </w:rPr>
        <w:t>бути</w:t>
      </w:r>
      <w:r w:rsidR="00751F36">
        <w:rPr>
          <w:rFonts w:ascii="Times New Roman" w:hAnsi="Times New Roman" w:cs="Times New Roman"/>
          <w:color w:val="000000" w:themeColor="text1"/>
          <w:sz w:val="28"/>
          <w:szCs w:val="28"/>
        </w:rPr>
        <w:t xml:space="preserve"> </w:t>
      </w:r>
      <w:r w:rsidR="00387C4D" w:rsidRPr="00283C4A">
        <w:rPr>
          <w:rFonts w:ascii="Times New Roman" w:hAnsi="Times New Roman" w:cs="Times New Roman"/>
          <w:color w:val="000000" w:themeColor="text1"/>
          <w:sz w:val="28"/>
          <w:szCs w:val="28"/>
        </w:rPr>
        <w:t>багато,</w:t>
      </w:r>
      <w:r w:rsidR="00751F36">
        <w:rPr>
          <w:rFonts w:ascii="Times New Roman" w:hAnsi="Times New Roman" w:cs="Times New Roman"/>
          <w:color w:val="000000" w:themeColor="text1"/>
          <w:sz w:val="28"/>
          <w:szCs w:val="28"/>
        </w:rPr>
        <w:t xml:space="preserve"> </w:t>
      </w:r>
      <w:r w:rsidR="00387C4D" w:rsidRPr="00283C4A">
        <w:rPr>
          <w:rFonts w:ascii="Times New Roman" w:hAnsi="Times New Roman" w:cs="Times New Roman"/>
          <w:color w:val="000000" w:themeColor="text1"/>
          <w:sz w:val="28"/>
          <w:szCs w:val="28"/>
        </w:rPr>
        <w:t>то</w:t>
      </w:r>
      <w:r w:rsidR="00751F36">
        <w:rPr>
          <w:rFonts w:ascii="Times New Roman" w:hAnsi="Times New Roman" w:cs="Times New Roman"/>
          <w:color w:val="000000" w:themeColor="text1"/>
          <w:sz w:val="28"/>
          <w:szCs w:val="28"/>
        </w:rPr>
        <w:t xml:space="preserve"> </w:t>
      </w:r>
      <w:r w:rsidR="00387C4D" w:rsidRPr="00283C4A">
        <w:rPr>
          <w:rFonts w:ascii="Times New Roman" w:hAnsi="Times New Roman" w:cs="Times New Roman"/>
          <w:color w:val="000000" w:themeColor="text1"/>
          <w:sz w:val="28"/>
          <w:szCs w:val="28"/>
        </w:rPr>
        <w:t>важливо</w:t>
      </w:r>
      <w:r w:rsidR="00751F36">
        <w:rPr>
          <w:rFonts w:ascii="Times New Roman" w:hAnsi="Times New Roman" w:cs="Times New Roman"/>
          <w:color w:val="000000" w:themeColor="text1"/>
          <w:sz w:val="28"/>
          <w:szCs w:val="28"/>
        </w:rPr>
        <w:t xml:space="preserve"> </w:t>
      </w:r>
      <w:r w:rsidR="00387C4D" w:rsidRPr="00283C4A">
        <w:rPr>
          <w:rFonts w:ascii="Times New Roman" w:hAnsi="Times New Roman" w:cs="Times New Roman"/>
          <w:color w:val="000000" w:themeColor="text1"/>
          <w:sz w:val="28"/>
          <w:szCs w:val="28"/>
        </w:rPr>
        <w:t>вміти цілеспрямовано вести пошук потрібних ознак шуканого поняття. Це вміння можна сформувати в учнів лише за умови, що учень має уявлення про те, де шукати потрібні умови</w:t>
      </w:r>
      <w:r w:rsidR="00387C4D" w:rsidRPr="00283C4A">
        <w:rPr>
          <w:rFonts w:ascii="Times New Roman" w:hAnsi="Times New Roman" w:cs="Times New Roman"/>
          <w:smallCaps/>
          <w:color w:val="000000" w:themeColor="text1"/>
          <w:sz w:val="28"/>
          <w:szCs w:val="28"/>
        </w:rPr>
        <w:t xml:space="preserve">. </w:t>
      </w:r>
      <w:r w:rsidR="00387C4D" w:rsidRPr="00283C4A">
        <w:rPr>
          <w:rFonts w:ascii="Times New Roman" w:hAnsi="Times New Roman" w:cs="Times New Roman"/>
          <w:color w:val="000000" w:themeColor="text1"/>
          <w:sz w:val="28"/>
          <w:szCs w:val="28"/>
        </w:rPr>
        <w:t xml:space="preserve">З цією метою варто давати учням набір "пошукових областей". </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Сприяє формуванню і розвитку умінь доводити спеціальний прийом, який :</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входить до складу дії розгортання умов, – прийом переформулювання вимоги теореми</w:t>
      </w:r>
      <w:r w:rsidRPr="00283C4A">
        <w:rPr>
          <w:rFonts w:ascii="Times New Roman" w:hAnsi="Times New Roman" w:cs="Times New Roman"/>
          <w:b/>
          <w:bCs/>
          <w:color w:val="000000" w:themeColor="text1"/>
          <w:sz w:val="28"/>
          <w:szCs w:val="28"/>
        </w:rPr>
        <w:t xml:space="preserve"> </w:t>
      </w:r>
      <w:r w:rsidRPr="00283C4A">
        <w:rPr>
          <w:rFonts w:ascii="Times New Roman" w:hAnsi="Times New Roman" w:cs="Times New Roman"/>
          <w:color w:val="000000" w:themeColor="text1"/>
          <w:sz w:val="28"/>
          <w:szCs w:val="28"/>
        </w:rPr>
        <w:t>чи задачі на доведення.</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Дослідження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психологів і шкільна</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практика</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показують,</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що</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управління розумовою діяльністю учнів у процесі навчання методам чи способам доведення тверджень ефективніше здійснюється в умовах алгоритмізації навчання і широкого застосування моделювання в навчальному процесі.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 xml:space="preserve"> Оскільки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 xml:space="preserve">більшість тверджень шкільного курсу </w:t>
      </w:r>
      <w:r w:rsidR="00902536">
        <w:rPr>
          <w:rFonts w:ascii="Times New Roman" w:hAnsi="Times New Roman" w:cs="Times New Roman"/>
          <w:color w:val="000000" w:themeColor="text1"/>
          <w:sz w:val="28"/>
          <w:szCs w:val="28"/>
        </w:rPr>
        <w:t>стереометрії</w:t>
      </w:r>
      <w:r w:rsidRPr="00283C4A">
        <w:rPr>
          <w:rFonts w:ascii="Times New Roman" w:hAnsi="Times New Roman" w:cs="Times New Roman"/>
          <w:color w:val="000000" w:themeColor="text1"/>
          <w:sz w:val="28"/>
          <w:szCs w:val="28"/>
        </w:rPr>
        <w:t xml:space="preserve"> доводяться певними методами і способами, то озброєння учнів правилами-орієнтирами доведення цими методами – найбільш ефективний шлях навчання доведенням.</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 xml:space="preserve">Використання алгоритмічного підходу вносить раціональність і економічність в мислення, допомагає не тільки управлінню, але і самоуправлінню мисленням в процесі доведення. Звичайно, за алгоритмічного підходу не виключена можливість формалізму, шаблону в знаннях і уміннях учнів. Цих негативних факторів можна позбутися, якщо учні будуть не тільки вивчати готові алгоритми, правила-орієнтири, а самі складатимуть їх під керівництвом учителя. </w:t>
      </w:r>
    </w:p>
    <w:p w:rsidR="00387C4D"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Отже, формування і розвиток умінь доводити, тобто умінь виконувати певні дії, має бути організоване за третім типом</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ООД, яка забезпечує формування виконання дії,</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здатної</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до</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перенесення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на</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широкий</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клас</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задач</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розвитку. Алгоритмізація навчання в поєднанні з проблемними підходом допоможе полегшити і прискорити вивчення програмного матеріалу і тим самим звільнить мисл</w:t>
      </w:r>
      <w:r w:rsidR="00585F7D">
        <w:rPr>
          <w:rFonts w:ascii="Times New Roman" w:hAnsi="Times New Roman" w:cs="Times New Roman"/>
          <w:color w:val="000000" w:themeColor="text1"/>
          <w:sz w:val="28"/>
          <w:szCs w:val="28"/>
        </w:rPr>
        <w:t>еннєву</w:t>
      </w:r>
      <w:r w:rsidRPr="00283C4A">
        <w:rPr>
          <w:rFonts w:ascii="Times New Roman" w:hAnsi="Times New Roman" w:cs="Times New Roman"/>
          <w:color w:val="000000" w:themeColor="text1"/>
          <w:sz w:val="28"/>
          <w:szCs w:val="28"/>
        </w:rPr>
        <w:t xml:space="preserve"> енергію учнів для розвитку інтуїції, творчої діяльності. Інтуїція учня під час вибору методу чи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способу доведення,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уміння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lastRenderedPageBreak/>
        <w:t>доводити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будуть тим</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краще</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і швидше розвиватися, чим більше він буде пам'ятати про методи чи способи д</w:t>
      </w:r>
      <w:r w:rsidR="00613EF5">
        <w:rPr>
          <w:rFonts w:ascii="Times New Roman" w:hAnsi="Times New Roman" w:cs="Times New Roman"/>
          <w:color w:val="000000" w:themeColor="text1"/>
          <w:sz w:val="28"/>
          <w:szCs w:val="28"/>
        </w:rPr>
        <w:t xml:space="preserve">оведення різного роду тверджень </w:t>
      </w:r>
      <w:r w:rsidR="005125C1">
        <w:rPr>
          <w:rFonts w:ascii="Times New Roman" w:hAnsi="Times New Roman" w:cs="Times New Roman"/>
          <w:color w:val="000000" w:themeColor="text1"/>
          <w:sz w:val="28"/>
          <w:szCs w:val="28"/>
        </w:rPr>
        <w:t>[</w:t>
      </w:r>
      <w:r w:rsidR="00EA7022">
        <w:rPr>
          <w:rFonts w:ascii="Times New Roman" w:hAnsi="Times New Roman" w:cs="Times New Roman"/>
          <w:color w:val="000000" w:themeColor="text1"/>
          <w:sz w:val="28"/>
          <w:szCs w:val="28"/>
        </w:rPr>
        <w:fldChar w:fldCharType="begin"/>
      </w:r>
      <w:r w:rsidR="005125C1">
        <w:rPr>
          <w:rFonts w:ascii="Times New Roman" w:hAnsi="Times New Roman" w:cs="Times New Roman"/>
          <w:color w:val="000000" w:themeColor="text1"/>
          <w:sz w:val="28"/>
          <w:szCs w:val="28"/>
        </w:rPr>
        <w:instrText xml:space="preserve"> REF _Ref84667761 \r \h </w:instrText>
      </w:r>
      <w:r w:rsidR="00EA7022">
        <w:rPr>
          <w:rFonts w:ascii="Times New Roman" w:hAnsi="Times New Roman" w:cs="Times New Roman"/>
          <w:color w:val="000000" w:themeColor="text1"/>
          <w:sz w:val="28"/>
          <w:szCs w:val="28"/>
        </w:rPr>
      </w:r>
      <w:r w:rsidR="00EA7022">
        <w:rPr>
          <w:rFonts w:ascii="Times New Roman" w:hAnsi="Times New Roman" w:cs="Times New Roman"/>
          <w:color w:val="000000" w:themeColor="text1"/>
          <w:sz w:val="28"/>
          <w:szCs w:val="28"/>
        </w:rPr>
        <w:fldChar w:fldCharType="separate"/>
      </w:r>
      <w:r w:rsidR="006726E3">
        <w:rPr>
          <w:rFonts w:ascii="Times New Roman" w:hAnsi="Times New Roman" w:cs="Times New Roman"/>
          <w:color w:val="000000" w:themeColor="text1"/>
          <w:sz w:val="28"/>
          <w:szCs w:val="28"/>
        </w:rPr>
        <w:t>3</w:t>
      </w:r>
      <w:r w:rsidR="00EA7022">
        <w:rPr>
          <w:rFonts w:ascii="Times New Roman" w:hAnsi="Times New Roman" w:cs="Times New Roman"/>
          <w:color w:val="000000" w:themeColor="text1"/>
          <w:sz w:val="28"/>
          <w:szCs w:val="28"/>
        </w:rPr>
        <w:fldChar w:fldCharType="end"/>
      </w:r>
      <w:r w:rsidRPr="00283C4A">
        <w:rPr>
          <w:rFonts w:ascii="Times New Roman" w:hAnsi="Times New Roman" w:cs="Times New Roman"/>
          <w:color w:val="000000" w:themeColor="text1"/>
          <w:sz w:val="28"/>
          <w:szCs w:val="28"/>
        </w:rPr>
        <w:t>, с. 170].</w:t>
      </w:r>
    </w:p>
    <w:p w:rsidR="00CB152B" w:rsidRPr="00283C4A" w:rsidRDefault="003812E9" w:rsidP="003812E9">
      <w:pP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br w:type="page"/>
      </w:r>
    </w:p>
    <w:p w:rsidR="00852D19" w:rsidRPr="00705B3F" w:rsidRDefault="00852D19" w:rsidP="00705B3F">
      <w:pPr>
        <w:pStyle w:val="2"/>
        <w:rPr>
          <w:bCs w:val="0"/>
          <w:color w:val="000000" w:themeColor="text1"/>
          <w:sz w:val="28"/>
          <w:szCs w:val="28"/>
        </w:rPr>
      </w:pPr>
      <w:bookmarkStart w:id="6" w:name="_Toc89154800"/>
      <w:r w:rsidRPr="00705B3F">
        <w:rPr>
          <w:bCs w:val="0"/>
          <w:color w:val="000000" w:themeColor="text1"/>
          <w:sz w:val="28"/>
          <w:szCs w:val="28"/>
        </w:rPr>
        <w:lastRenderedPageBreak/>
        <w:t>Висновки до розділу І</w:t>
      </w:r>
      <w:bookmarkEnd w:id="6"/>
    </w:p>
    <w:p w:rsidR="00852D19" w:rsidRDefault="00BD2824" w:rsidP="00852D19">
      <w:pPr>
        <w:spacing w:after="0" w:line="360" w:lineRule="auto"/>
        <w:ind w:firstLine="567"/>
        <w:jc w:val="both"/>
        <w:rPr>
          <w:rFonts w:ascii="Times New Roman" w:hAnsi="Times New Roman" w:cs="Times New Roman"/>
          <w:sz w:val="28"/>
          <w:szCs w:val="28"/>
        </w:rPr>
      </w:pPr>
      <w:r>
        <w:rPr>
          <w:rFonts w:ascii="Times New Roman" w:hAnsi="Times New Roman" w:cs="Times New Roman"/>
          <w:color w:val="000000" w:themeColor="text1"/>
          <w:sz w:val="28"/>
          <w:szCs w:val="28"/>
        </w:rPr>
        <w:t xml:space="preserve">З проведеного аналізу понять можна зробити висновок, </w:t>
      </w:r>
      <w:r w:rsidR="00852D19" w:rsidRPr="00987F9B">
        <w:rPr>
          <w:rFonts w:ascii="Times New Roman" w:hAnsi="Times New Roman" w:cs="Times New Roman"/>
          <w:sz w:val="28"/>
          <w:szCs w:val="28"/>
        </w:rPr>
        <w:t>що в одних джерелах під доведенням розуміють процес, а в інших дослідженнях – особливу логічну форму обґрунтування твердження.</w:t>
      </w:r>
      <w:r w:rsidR="00852D19">
        <w:rPr>
          <w:rFonts w:ascii="Times New Roman" w:hAnsi="Times New Roman" w:cs="Times New Roman"/>
          <w:sz w:val="28"/>
          <w:szCs w:val="28"/>
        </w:rPr>
        <w:t xml:space="preserve"> У своєму</w:t>
      </w:r>
      <w:r>
        <w:rPr>
          <w:rFonts w:ascii="Times New Roman" w:hAnsi="Times New Roman" w:cs="Times New Roman"/>
          <w:sz w:val="28"/>
          <w:szCs w:val="28"/>
        </w:rPr>
        <w:t xml:space="preserve"> ж</w:t>
      </w:r>
      <w:r w:rsidR="00852D19">
        <w:rPr>
          <w:rFonts w:ascii="Times New Roman" w:hAnsi="Times New Roman" w:cs="Times New Roman"/>
          <w:sz w:val="28"/>
          <w:szCs w:val="28"/>
        </w:rPr>
        <w:t xml:space="preserve"> дослідженні під доведенням ми будемо розуміти процес обґрунтування твердження.</w:t>
      </w:r>
    </w:p>
    <w:p w:rsidR="00852D19" w:rsidRPr="00987F9B" w:rsidRDefault="004A604C" w:rsidP="00852D1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 подальшому для аналізу ми будемо використовувати наступні поняття </w:t>
      </w:r>
      <w:r w:rsidR="00852D19" w:rsidRPr="00987F9B">
        <w:rPr>
          <w:rFonts w:ascii="Times New Roman" w:hAnsi="Times New Roman" w:cs="Times New Roman"/>
          <w:sz w:val="28"/>
          <w:szCs w:val="28"/>
        </w:rPr>
        <w:t xml:space="preserve">«судження», «формула», «теорема», «лема», «ознака», «властивість», «наслідок». </w:t>
      </w:r>
    </w:p>
    <w:p w:rsidR="00852D19" w:rsidRDefault="00853485" w:rsidP="004F045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w:t>
      </w:r>
      <w:r w:rsidR="00852D19">
        <w:rPr>
          <w:rFonts w:ascii="Times New Roman" w:hAnsi="Times New Roman" w:cs="Times New Roman"/>
          <w:sz w:val="28"/>
          <w:szCs w:val="28"/>
        </w:rPr>
        <w:t>асвоєння змісту ключових понять теми (теорема, лема, умова, судження, наслідок тощо) є необхідним складником методичної системи навчання математики взагалі і навчання стереометрії зокрема. Без засвоєння змісту основних понять теми важко уявити успішне навчання розв´язанню задач на доведення учнів старших класів.</w:t>
      </w:r>
    </w:p>
    <w:p w:rsidR="00852D19" w:rsidRPr="00987F9B" w:rsidRDefault="004F045E" w:rsidP="00852D19">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sz w:val="28"/>
          <w:szCs w:val="28"/>
        </w:rPr>
        <w:t xml:space="preserve">Наступним кроком нашої роботи був аналіз </w:t>
      </w:r>
      <w:r w:rsidR="00D96B31">
        <w:rPr>
          <w:rFonts w:ascii="Times New Roman" w:hAnsi="Times New Roman" w:cs="Times New Roman"/>
          <w:sz w:val="28"/>
          <w:szCs w:val="28"/>
        </w:rPr>
        <w:t xml:space="preserve">навчальних програм з геометрії для 10-11 класів. Ми бачимо, що у </w:t>
      </w:r>
      <w:r w:rsidR="00852D19" w:rsidRPr="00987F9B">
        <w:rPr>
          <w:rFonts w:ascii="Times New Roman" w:hAnsi="Times New Roman" w:cs="Times New Roman"/>
          <w:color w:val="000000" w:themeColor="text1"/>
          <w:sz w:val="28"/>
          <w:szCs w:val="28"/>
        </w:rPr>
        <w:t xml:space="preserve">шкільному курсі геометрії розділу «Стереометрія» </w:t>
      </w:r>
      <w:r w:rsidR="00D96B31">
        <w:rPr>
          <w:rFonts w:ascii="Times New Roman" w:hAnsi="Times New Roman" w:cs="Times New Roman"/>
          <w:color w:val="000000" w:themeColor="text1"/>
          <w:sz w:val="28"/>
          <w:szCs w:val="28"/>
        </w:rPr>
        <w:t>приділяється</w:t>
      </w:r>
      <w:r w:rsidR="00852D19" w:rsidRPr="00987F9B">
        <w:rPr>
          <w:rFonts w:ascii="Times New Roman" w:hAnsi="Times New Roman" w:cs="Times New Roman"/>
          <w:color w:val="000000" w:themeColor="text1"/>
          <w:sz w:val="28"/>
          <w:szCs w:val="28"/>
        </w:rPr>
        <w:t xml:space="preserve"> значн</w:t>
      </w:r>
      <w:r w:rsidR="00D96B31">
        <w:rPr>
          <w:rFonts w:ascii="Times New Roman" w:hAnsi="Times New Roman" w:cs="Times New Roman"/>
          <w:color w:val="000000" w:themeColor="text1"/>
          <w:sz w:val="28"/>
          <w:szCs w:val="28"/>
        </w:rPr>
        <w:t>а увага</w:t>
      </w:r>
      <w:r w:rsidR="00852D19" w:rsidRPr="00987F9B">
        <w:rPr>
          <w:rFonts w:ascii="Times New Roman" w:hAnsi="Times New Roman" w:cs="Times New Roman"/>
          <w:color w:val="000000" w:themeColor="text1"/>
          <w:sz w:val="28"/>
          <w:szCs w:val="28"/>
        </w:rPr>
        <w:t xml:space="preserve">. Так, за програмою рівня стандарту для 10 класу на вивчення стереометрії відводиться 44 год, програмою профільного рівня – 87 год, програмою поглибленого рівня – 87 год. </w:t>
      </w:r>
    </w:p>
    <w:p w:rsidR="00A0506C" w:rsidRDefault="00852D19" w:rsidP="00A0506C">
      <w:pPr>
        <w:tabs>
          <w:tab w:val="left" w:pos="993"/>
        </w:tabs>
        <w:spacing w:after="0" w:line="360" w:lineRule="auto"/>
        <w:ind w:firstLine="567"/>
        <w:jc w:val="both"/>
        <w:rPr>
          <w:rFonts w:ascii="Times New Roman" w:hAnsi="Times New Roman" w:cs="Times New Roman"/>
          <w:sz w:val="28"/>
          <w:szCs w:val="28"/>
        </w:rPr>
      </w:pPr>
      <w:r>
        <w:rPr>
          <w:rFonts w:ascii="Times New Roman" w:eastAsia="Calibri" w:hAnsi="Times New Roman" w:cs="Times New Roman"/>
          <w:color w:val="000000" w:themeColor="text1"/>
          <w:sz w:val="28"/>
          <w:szCs w:val="28"/>
        </w:rPr>
        <w:t>Отже, навчальною програмою</w:t>
      </w:r>
      <w:r w:rsidRPr="00987F9B">
        <w:rPr>
          <w:rFonts w:ascii="Times New Roman" w:eastAsia="Calibri" w:hAnsi="Times New Roman" w:cs="Times New Roman"/>
          <w:color w:val="000000" w:themeColor="text1"/>
          <w:sz w:val="28"/>
          <w:szCs w:val="28"/>
        </w:rPr>
        <w:t xml:space="preserve"> з геометрії для 10 класу рівня стандарту </w:t>
      </w:r>
      <w:r>
        <w:rPr>
          <w:rFonts w:ascii="Times New Roman" w:eastAsia="Calibri" w:hAnsi="Times New Roman" w:cs="Times New Roman"/>
          <w:color w:val="000000" w:themeColor="text1"/>
          <w:sz w:val="28"/>
          <w:szCs w:val="28"/>
        </w:rPr>
        <w:t>передбачено розв´язування учнями задач на доведення у процесі вивчення всіх тем стереометрії.</w:t>
      </w:r>
      <w:r w:rsidR="00A0506C">
        <w:rPr>
          <w:rFonts w:ascii="Times New Roman" w:eastAsia="Calibri" w:hAnsi="Times New Roman" w:cs="Times New Roman"/>
          <w:color w:val="000000" w:themeColor="text1"/>
          <w:sz w:val="28"/>
          <w:szCs w:val="28"/>
        </w:rPr>
        <w:t xml:space="preserve"> Він</w:t>
      </w:r>
      <w:r w:rsidRPr="00A0506C">
        <w:rPr>
          <w:rFonts w:ascii="Times New Roman" w:hAnsi="Times New Roman" w:cs="Times New Roman"/>
          <w:sz w:val="28"/>
          <w:szCs w:val="28"/>
        </w:rPr>
        <w:t xml:space="preserve"> повністю відповідає програмі з геометрії для 10 класу рівня стандарту. </w:t>
      </w:r>
    </w:p>
    <w:p w:rsidR="00852D19" w:rsidRPr="00B55F1D" w:rsidRDefault="00A0506C" w:rsidP="00A0506C">
      <w:pPr>
        <w:tabs>
          <w:tab w:val="left" w:pos="993"/>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Аналіз даного</w:t>
      </w:r>
      <w:r w:rsidR="00852D19">
        <w:rPr>
          <w:rFonts w:ascii="Times New Roman" w:hAnsi="Times New Roman" w:cs="Times New Roman"/>
          <w:sz w:val="28"/>
          <w:szCs w:val="28"/>
          <w:lang w:val="ru-RU"/>
        </w:rPr>
        <w:t xml:space="preserve"> підручник</w:t>
      </w:r>
      <w:r>
        <w:rPr>
          <w:rFonts w:ascii="Times New Roman" w:hAnsi="Times New Roman" w:cs="Times New Roman"/>
          <w:sz w:val="28"/>
          <w:szCs w:val="28"/>
          <w:lang w:val="ru-RU"/>
        </w:rPr>
        <w:t>а</w:t>
      </w:r>
      <w:r w:rsidR="00852D19">
        <w:rPr>
          <w:rFonts w:ascii="Times New Roman" w:hAnsi="Times New Roman" w:cs="Times New Roman"/>
          <w:sz w:val="28"/>
          <w:szCs w:val="28"/>
          <w:lang w:val="ru-RU"/>
        </w:rPr>
        <w:t xml:space="preserve"> з точки зору наявності задач на доведення</w:t>
      </w:r>
      <w:r w:rsidR="00852D19">
        <w:rPr>
          <w:rFonts w:ascii="Times New Roman" w:hAnsi="Times New Roman" w:cs="Times New Roman"/>
          <w:sz w:val="28"/>
          <w:szCs w:val="28"/>
        </w:rPr>
        <w:t xml:space="preserve"> повністю відповідає програмі з геометрії для 10 класу рівня стандарту, але містить незначну кількість задач на доведення. Тому для класної і позакласної самостійної роботи учнів доцільно використати збірники додаткових завдань з геометрії.</w:t>
      </w:r>
    </w:p>
    <w:p w:rsidR="00852D19" w:rsidRPr="009124BC" w:rsidRDefault="004B566E" w:rsidP="00852D19">
      <w:pPr>
        <w:pStyle w:val="a3"/>
        <w:tabs>
          <w:tab w:val="left" w:pos="993"/>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Ми з впевненістю можемо говорити, що п</w:t>
      </w:r>
      <w:r w:rsidR="00852D19">
        <w:rPr>
          <w:rFonts w:ascii="Times New Roman" w:hAnsi="Times New Roman" w:cs="Times New Roman"/>
          <w:sz w:val="28"/>
          <w:szCs w:val="28"/>
        </w:rPr>
        <w:t xml:space="preserve">ідручник з математики рівня стандарту </w:t>
      </w:r>
      <w:r w:rsidR="00852D19" w:rsidRPr="009124BC">
        <w:rPr>
          <w:rFonts w:ascii="Times New Roman" w:hAnsi="Times New Roman" w:cs="Times New Roman"/>
          <w:sz w:val="28"/>
          <w:szCs w:val="28"/>
        </w:rPr>
        <w:t>(</w:t>
      </w:r>
      <w:r w:rsidR="001A3445">
        <w:rPr>
          <w:rFonts w:ascii="Times New Roman" w:hAnsi="Times New Roman" w:cs="Times New Roman"/>
          <w:sz w:val="28"/>
          <w:szCs w:val="28"/>
        </w:rPr>
        <w:t>А.</w:t>
      </w:r>
      <w:r w:rsidR="00852D19" w:rsidRPr="009124BC">
        <w:rPr>
          <w:rFonts w:ascii="Times New Roman" w:hAnsi="Times New Roman" w:cs="Times New Roman"/>
          <w:sz w:val="28"/>
          <w:szCs w:val="28"/>
        </w:rPr>
        <w:t>Мерзляк, 2019) повністю відповідає програмі з геометрії</w:t>
      </w:r>
      <w:r w:rsidR="00852D19">
        <w:rPr>
          <w:rFonts w:ascii="Times New Roman" w:hAnsi="Times New Roman" w:cs="Times New Roman"/>
          <w:sz w:val="28"/>
          <w:szCs w:val="28"/>
        </w:rPr>
        <w:t xml:space="preserve"> для 11 класу</w:t>
      </w:r>
      <w:r w:rsidR="00852D19" w:rsidRPr="009124BC">
        <w:rPr>
          <w:rFonts w:ascii="Times New Roman" w:hAnsi="Times New Roman" w:cs="Times New Roman"/>
          <w:sz w:val="28"/>
          <w:szCs w:val="28"/>
        </w:rPr>
        <w:t xml:space="preserve"> рівня стандарту. Проаналізуємо зміст даного підручника з точки зору розв´язування задач на доведення. </w:t>
      </w:r>
    </w:p>
    <w:p w:rsidR="00852D19" w:rsidRDefault="00852D19" w:rsidP="00852D19">
      <w:pPr>
        <w:pStyle w:val="a3"/>
        <w:tabs>
          <w:tab w:val="left" w:pos="993"/>
        </w:tabs>
        <w:spacing w:after="0" w:line="360" w:lineRule="auto"/>
        <w:ind w:left="0" w:firstLine="567"/>
        <w:jc w:val="both"/>
        <w:rPr>
          <w:rFonts w:ascii="Times New Roman" w:hAnsi="Times New Roman" w:cs="Times New Roman"/>
          <w:sz w:val="28"/>
          <w:szCs w:val="28"/>
        </w:rPr>
      </w:pPr>
      <w:r w:rsidRPr="009124BC">
        <w:rPr>
          <w:rFonts w:ascii="Times New Roman" w:hAnsi="Times New Roman" w:cs="Times New Roman"/>
          <w:sz w:val="28"/>
          <w:szCs w:val="28"/>
        </w:rPr>
        <w:lastRenderedPageBreak/>
        <w:t xml:space="preserve">У підручнику наведено теореми стереометрії і їх доведення. Також у підручнику наявні задачі на доведення. </w:t>
      </w:r>
    </w:p>
    <w:p w:rsidR="00852D19" w:rsidRDefault="004B566E" w:rsidP="004B566E">
      <w:pPr>
        <w:pStyle w:val="a3"/>
        <w:tabs>
          <w:tab w:val="left" w:pos="993"/>
        </w:tabs>
        <w:spacing w:after="0" w:line="360" w:lineRule="auto"/>
        <w:ind w:left="0" w:firstLine="567"/>
        <w:jc w:val="both"/>
      </w:pPr>
      <w:r>
        <w:rPr>
          <w:rFonts w:ascii="Times New Roman" w:hAnsi="Times New Roman" w:cs="Times New Roman"/>
          <w:sz w:val="28"/>
          <w:szCs w:val="28"/>
        </w:rPr>
        <w:t xml:space="preserve">Наступним кроком ми проаналізували </w:t>
      </w:r>
      <w:r w:rsidR="00852D19" w:rsidRPr="00F47E78">
        <w:rPr>
          <w:rFonts w:ascii="Times New Roman" w:hAnsi="Times New Roman" w:cs="Times New Roman"/>
          <w:color w:val="000000" w:themeColor="text1"/>
          <w:sz w:val="28"/>
          <w:szCs w:val="28"/>
        </w:rPr>
        <w:t xml:space="preserve">чинні підручники </w:t>
      </w:r>
      <w:r>
        <w:rPr>
          <w:rFonts w:ascii="Times New Roman" w:hAnsi="Times New Roman" w:cs="Times New Roman"/>
          <w:color w:val="000000" w:themeColor="text1"/>
          <w:sz w:val="28"/>
          <w:szCs w:val="28"/>
        </w:rPr>
        <w:t xml:space="preserve">для профільного рівню </w:t>
      </w:r>
      <w:r w:rsidR="00852D19" w:rsidRPr="00F47E78">
        <w:rPr>
          <w:rFonts w:ascii="Times New Roman" w:hAnsi="Times New Roman" w:cs="Times New Roman"/>
          <w:color w:val="000000" w:themeColor="text1"/>
          <w:sz w:val="28"/>
          <w:szCs w:val="28"/>
        </w:rPr>
        <w:t xml:space="preserve">на </w:t>
      </w:r>
      <w:r w:rsidR="00852D19" w:rsidRPr="00987F9B">
        <w:rPr>
          <w:rFonts w:ascii="Times New Roman" w:hAnsi="Times New Roman" w:cs="Times New Roman"/>
          <w:sz w:val="28"/>
          <w:szCs w:val="28"/>
        </w:rPr>
        <w:t xml:space="preserve">предмет відображення програмних вимог. </w:t>
      </w:r>
    </w:p>
    <w:p w:rsidR="00852D19" w:rsidRDefault="00852D19" w:rsidP="004B566E">
      <w:pPr>
        <w:spacing w:after="0" w:line="360" w:lineRule="auto"/>
        <w:ind w:firstLine="567"/>
        <w:jc w:val="both"/>
        <w:rPr>
          <w:rFonts w:ascii="Times New Roman" w:hAnsi="Times New Roman" w:cs="Times New Roman"/>
          <w:sz w:val="28"/>
          <w:szCs w:val="28"/>
        </w:rPr>
      </w:pPr>
      <w:r w:rsidRPr="00987F9B">
        <w:rPr>
          <w:rFonts w:ascii="Times New Roman" w:hAnsi="Times New Roman" w:cs="Times New Roman"/>
          <w:sz w:val="28"/>
          <w:szCs w:val="28"/>
        </w:rPr>
        <w:t>Отже, у підручниках наведено алгоритми доведення для рі</w:t>
      </w:r>
      <w:r>
        <w:rPr>
          <w:rFonts w:ascii="Times New Roman" w:hAnsi="Times New Roman" w:cs="Times New Roman"/>
          <w:sz w:val="28"/>
          <w:szCs w:val="28"/>
        </w:rPr>
        <w:t>зних методів розв’язання задач: комбінованого методу (</w:t>
      </w:r>
      <w:r w:rsidRPr="00987F9B">
        <w:rPr>
          <w:rFonts w:ascii="Times New Roman" w:hAnsi="Times New Roman" w:cs="Times New Roman"/>
          <w:sz w:val="28"/>
          <w:szCs w:val="28"/>
        </w:rPr>
        <w:t>А.Мерзляк, Д.Номіровський, В.Полонський, М.Якір</w:t>
      </w:r>
      <w:r w:rsidR="004B566E">
        <w:rPr>
          <w:rFonts w:ascii="Times New Roman" w:hAnsi="Times New Roman" w:cs="Times New Roman"/>
          <w:sz w:val="28"/>
          <w:szCs w:val="28"/>
        </w:rPr>
        <w:t xml:space="preserve">), </w:t>
      </w:r>
      <w:r>
        <w:rPr>
          <w:rFonts w:ascii="Times New Roman" w:hAnsi="Times New Roman" w:cs="Times New Roman"/>
          <w:sz w:val="28"/>
          <w:szCs w:val="28"/>
        </w:rPr>
        <w:t>аналітичн</w:t>
      </w:r>
      <w:r w:rsidR="004B566E">
        <w:rPr>
          <w:rFonts w:ascii="Times New Roman" w:hAnsi="Times New Roman" w:cs="Times New Roman"/>
          <w:sz w:val="28"/>
          <w:szCs w:val="28"/>
        </w:rPr>
        <w:t>ого методу (</w:t>
      </w:r>
      <w:r w:rsidR="006726E3">
        <w:rPr>
          <w:rFonts w:ascii="Times New Roman" w:hAnsi="Times New Roman" w:cs="Times New Roman"/>
          <w:sz w:val="28"/>
          <w:szCs w:val="28"/>
        </w:rPr>
        <w:t>Є.П.</w:t>
      </w:r>
      <w:r w:rsidR="004B566E">
        <w:rPr>
          <w:rFonts w:ascii="Times New Roman" w:hAnsi="Times New Roman" w:cs="Times New Roman"/>
          <w:sz w:val="28"/>
          <w:szCs w:val="28"/>
        </w:rPr>
        <w:t xml:space="preserve">Нелін, </w:t>
      </w:r>
      <w:r w:rsidR="006726E3">
        <w:rPr>
          <w:rFonts w:ascii="Times New Roman" w:hAnsi="Times New Roman" w:cs="Times New Roman"/>
          <w:sz w:val="28"/>
          <w:szCs w:val="28"/>
        </w:rPr>
        <w:t>О.Є.</w:t>
      </w:r>
      <w:r w:rsidR="004B566E">
        <w:rPr>
          <w:rFonts w:ascii="Times New Roman" w:hAnsi="Times New Roman" w:cs="Times New Roman"/>
          <w:sz w:val="28"/>
          <w:szCs w:val="28"/>
        </w:rPr>
        <w:t xml:space="preserve">Долгова). </w:t>
      </w:r>
    </w:p>
    <w:p w:rsidR="00852D19" w:rsidRDefault="00F72AEF" w:rsidP="00F72AE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Узагальнюючи проведений аналіз підручників ми бачимо, що в</w:t>
      </w:r>
      <w:r w:rsidR="00852D19" w:rsidRPr="00987F9B">
        <w:rPr>
          <w:rFonts w:ascii="Times New Roman" w:hAnsi="Times New Roman" w:cs="Times New Roman"/>
          <w:sz w:val="28"/>
          <w:szCs w:val="28"/>
        </w:rPr>
        <w:t xml:space="preserve">сі доведення, які розглядаються в курсі геометрії, </w:t>
      </w:r>
      <w:r w:rsidR="00852D19">
        <w:rPr>
          <w:rFonts w:ascii="Times New Roman" w:hAnsi="Times New Roman" w:cs="Times New Roman"/>
          <w:sz w:val="28"/>
          <w:szCs w:val="28"/>
        </w:rPr>
        <w:t>дослідники</w:t>
      </w:r>
      <w:r w:rsidR="00852D19" w:rsidRPr="00987F9B">
        <w:rPr>
          <w:rFonts w:ascii="Times New Roman" w:hAnsi="Times New Roman" w:cs="Times New Roman"/>
          <w:sz w:val="28"/>
          <w:szCs w:val="28"/>
        </w:rPr>
        <w:t xml:space="preserve"> </w:t>
      </w:r>
      <w:r w:rsidR="00852D19">
        <w:rPr>
          <w:rFonts w:ascii="Times New Roman" w:hAnsi="Times New Roman" w:cs="Times New Roman"/>
          <w:sz w:val="28"/>
          <w:szCs w:val="28"/>
        </w:rPr>
        <w:t>поділяють</w:t>
      </w:r>
      <w:r w:rsidR="00852D19" w:rsidRPr="00987F9B">
        <w:rPr>
          <w:rFonts w:ascii="Times New Roman" w:hAnsi="Times New Roman" w:cs="Times New Roman"/>
          <w:sz w:val="28"/>
          <w:szCs w:val="28"/>
        </w:rPr>
        <w:t xml:space="preserve"> на прямі і непрямі за методом їх проведення. Пряме доведення – це доведення, яке має істинну посилку, з якої можна за допомогою законів логіки отримується істинність доведення</w:t>
      </w:r>
      <w:r>
        <w:rPr>
          <w:rFonts w:ascii="Times New Roman" w:hAnsi="Times New Roman" w:cs="Times New Roman"/>
          <w:sz w:val="28"/>
          <w:szCs w:val="28"/>
        </w:rPr>
        <w:t>.</w:t>
      </w:r>
    </w:p>
    <w:p w:rsidR="00852D19" w:rsidRDefault="00277627" w:rsidP="00AA1CE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А</w:t>
      </w:r>
      <w:r w:rsidR="00852D19" w:rsidRPr="00987F9B">
        <w:rPr>
          <w:rFonts w:ascii="Times New Roman" w:hAnsi="Times New Roman" w:cs="Times New Roman"/>
          <w:sz w:val="28"/>
          <w:szCs w:val="28"/>
        </w:rPr>
        <w:t xml:space="preserve">налітичний і синтетичний методи </w:t>
      </w:r>
      <w:r>
        <w:rPr>
          <w:rFonts w:ascii="Times New Roman" w:hAnsi="Times New Roman" w:cs="Times New Roman"/>
          <w:sz w:val="28"/>
          <w:szCs w:val="28"/>
        </w:rPr>
        <w:t xml:space="preserve">доведень </w:t>
      </w:r>
      <w:r w:rsidR="00852D19" w:rsidRPr="00987F9B">
        <w:rPr>
          <w:rFonts w:ascii="Times New Roman" w:hAnsi="Times New Roman" w:cs="Times New Roman"/>
          <w:sz w:val="28"/>
          <w:szCs w:val="28"/>
        </w:rPr>
        <w:t>відрізняються один від одного лише напрямом міркувань. Природа самих міркувань, логічні зв’язки між кожною відповідною парою сусідніх тверджень однакові. В обох випадках вказується, що з умови твердження, що доводиться, системи вже відомих теорем, означень, аксіом слідує необхідно наслідок</w:t>
      </w:r>
      <w:r w:rsidR="00AA1CEB">
        <w:rPr>
          <w:rFonts w:ascii="Times New Roman" w:hAnsi="Times New Roman" w:cs="Times New Roman"/>
          <w:sz w:val="28"/>
          <w:szCs w:val="28"/>
        </w:rPr>
        <w:t xml:space="preserve">. </w:t>
      </w:r>
    </w:p>
    <w:p w:rsidR="00852D19" w:rsidRPr="00283C4A" w:rsidRDefault="00277627" w:rsidP="00852D19">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sz w:val="28"/>
          <w:szCs w:val="28"/>
        </w:rPr>
        <w:t>П</w:t>
      </w:r>
      <w:r w:rsidR="00852D19">
        <w:rPr>
          <w:rFonts w:ascii="Times New Roman" w:hAnsi="Times New Roman" w:cs="Times New Roman"/>
          <w:color w:val="000000" w:themeColor="text1"/>
          <w:sz w:val="28"/>
          <w:szCs w:val="28"/>
        </w:rPr>
        <w:t>р</w:t>
      </w:r>
      <w:r w:rsidR="00852D19" w:rsidRPr="00283C4A">
        <w:rPr>
          <w:rFonts w:ascii="Times New Roman" w:hAnsi="Times New Roman" w:cs="Times New Roman"/>
          <w:color w:val="000000" w:themeColor="text1"/>
          <w:sz w:val="28"/>
          <w:szCs w:val="28"/>
        </w:rPr>
        <w:t>облема формування і розвитку умінь доводити математичні твердження тісно пов´язана з проблемою розумового розвитку школярів, підготовленістю їх до самостійного оволодіння</w:t>
      </w:r>
      <w:r w:rsidR="00852D19">
        <w:rPr>
          <w:rFonts w:ascii="Times New Roman" w:hAnsi="Times New Roman" w:cs="Times New Roman"/>
          <w:color w:val="000000" w:themeColor="text1"/>
          <w:sz w:val="28"/>
          <w:szCs w:val="28"/>
        </w:rPr>
        <w:t xml:space="preserve"> </w:t>
      </w:r>
      <w:r w:rsidR="00852D19" w:rsidRPr="00283C4A">
        <w:rPr>
          <w:rFonts w:ascii="Times New Roman" w:hAnsi="Times New Roman" w:cs="Times New Roman"/>
          <w:color w:val="000000" w:themeColor="text1"/>
          <w:sz w:val="28"/>
          <w:szCs w:val="28"/>
        </w:rPr>
        <w:t>знаннями,</w:t>
      </w:r>
      <w:r w:rsidR="00852D19">
        <w:rPr>
          <w:rFonts w:ascii="Times New Roman" w:hAnsi="Times New Roman" w:cs="Times New Roman"/>
          <w:color w:val="000000" w:themeColor="text1"/>
          <w:sz w:val="28"/>
          <w:szCs w:val="28"/>
        </w:rPr>
        <w:t xml:space="preserve"> </w:t>
      </w:r>
      <w:r w:rsidR="00852D19" w:rsidRPr="00283C4A">
        <w:rPr>
          <w:rFonts w:ascii="Times New Roman" w:hAnsi="Times New Roman" w:cs="Times New Roman"/>
          <w:color w:val="000000" w:themeColor="text1"/>
          <w:sz w:val="28"/>
          <w:szCs w:val="28"/>
        </w:rPr>
        <w:t>сформованістю</w:t>
      </w:r>
      <w:r w:rsidR="00852D19">
        <w:rPr>
          <w:rFonts w:ascii="Times New Roman" w:hAnsi="Times New Roman" w:cs="Times New Roman"/>
          <w:color w:val="000000" w:themeColor="text1"/>
          <w:sz w:val="28"/>
          <w:szCs w:val="28"/>
        </w:rPr>
        <w:t xml:space="preserve"> </w:t>
      </w:r>
      <w:r w:rsidR="00852D19" w:rsidRPr="00283C4A">
        <w:rPr>
          <w:rFonts w:ascii="Times New Roman" w:hAnsi="Times New Roman" w:cs="Times New Roman"/>
          <w:color w:val="000000" w:themeColor="text1"/>
          <w:sz w:val="28"/>
          <w:szCs w:val="28"/>
        </w:rPr>
        <w:t>умінь</w:t>
      </w:r>
      <w:r w:rsidR="00852D19">
        <w:rPr>
          <w:rFonts w:ascii="Times New Roman" w:hAnsi="Times New Roman" w:cs="Times New Roman"/>
          <w:color w:val="000000" w:themeColor="text1"/>
          <w:sz w:val="28"/>
          <w:szCs w:val="28"/>
        </w:rPr>
        <w:t xml:space="preserve"> </w:t>
      </w:r>
      <w:r w:rsidR="00852D19" w:rsidRPr="00283C4A">
        <w:rPr>
          <w:rFonts w:ascii="Times New Roman" w:hAnsi="Times New Roman" w:cs="Times New Roman"/>
          <w:color w:val="000000" w:themeColor="text1"/>
          <w:sz w:val="28"/>
          <w:szCs w:val="28"/>
        </w:rPr>
        <w:t>учнів</w:t>
      </w:r>
      <w:r w:rsidR="00852D19">
        <w:rPr>
          <w:rFonts w:ascii="Times New Roman" w:hAnsi="Times New Roman" w:cs="Times New Roman"/>
          <w:color w:val="000000" w:themeColor="text1"/>
          <w:sz w:val="28"/>
          <w:szCs w:val="28"/>
        </w:rPr>
        <w:t xml:space="preserve"> </w:t>
      </w:r>
      <w:r w:rsidR="00852D19" w:rsidRPr="00283C4A">
        <w:rPr>
          <w:rFonts w:ascii="Times New Roman" w:hAnsi="Times New Roman" w:cs="Times New Roman"/>
          <w:color w:val="000000" w:themeColor="text1"/>
          <w:sz w:val="28"/>
          <w:szCs w:val="28"/>
        </w:rPr>
        <w:t>виявляти, засвоювати і запам'ятовувати основне із великого обсягу інформації шкільного курсу математики, тобто від сформованості певних якостей мислення.</w:t>
      </w:r>
    </w:p>
    <w:p w:rsidR="00852D19" w:rsidRDefault="00852D19" w:rsidP="00852D19">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Як бачимо, проблема формування і розвитку умінь доводити тісно пов'язана з проблемою розумового розвитку школярів, зокрема з аналітичним і логічним мисленням.</w:t>
      </w:r>
    </w:p>
    <w:p w:rsidR="00852D19" w:rsidRPr="00283C4A" w:rsidRDefault="00852D19" w:rsidP="00852D19">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Аналіз видів мислення, характерних для учнів різного віку,</w:t>
      </w:r>
      <w:r>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показує,</w:t>
      </w:r>
      <w:r>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що формування і розвиток умінь доводити математичні твердження можливі тільки за умови достатньо розвиненого теоретичного, науково-логічного мислення.</w:t>
      </w:r>
    </w:p>
    <w:p w:rsidR="00852D19" w:rsidRDefault="00192FDB" w:rsidP="00852D19">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Приділили ми увагу і вивченню пізнавальної діяльності. Зробивши наступні висновки, акт</w:t>
      </w:r>
      <w:r w:rsidR="00852D19" w:rsidRPr="00283C4A">
        <w:rPr>
          <w:rFonts w:ascii="Times New Roman" w:hAnsi="Times New Roman" w:cs="Times New Roman"/>
          <w:color w:val="000000" w:themeColor="text1"/>
          <w:sz w:val="28"/>
          <w:szCs w:val="28"/>
        </w:rPr>
        <w:t>ивізаці</w:t>
      </w:r>
      <w:r>
        <w:rPr>
          <w:rFonts w:ascii="Times New Roman" w:hAnsi="Times New Roman" w:cs="Times New Roman"/>
          <w:color w:val="000000" w:themeColor="text1"/>
          <w:sz w:val="28"/>
          <w:szCs w:val="28"/>
        </w:rPr>
        <w:t>я</w:t>
      </w:r>
      <w:r w:rsidR="00852D19">
        <w:rPr>
          <w:rFonts w:ascii="Times New Roman" w:hAnsi="Times New Roman" w:cs="Times New Roman"/>
          <w:color w:val="000000" w:themeColor="text1"/>
          <w:sz w:val="28"/>
          <w:szCs w:val="28"/>
        </w:rPr>
        <w:t xml:space="preserve"> </w:t>
      </w:r>
      <w:r w:rsidR="00852D19" w:rsidRPr="00283C4A">
        <w:rPr>
          <w:rFonts w:ascii="Times New Roman" w:hAnsi="Times New Roman" w:cs="Times New Roman"/>
          <w:color w:val="000000" w:themeColor="text1"/>
          <w:sz w:val="28"/>
          <w:szCs w:val="28"/>
        </w:rPr>
        <w:t>пізнавальної</w:t>
      </w:r>
      <w:r w:rsidR="00852D19">
        <w:rPr>
          <w:rFonts w:ascii="Times New Roman" w:hAnsi="Times New Roman" w:cs="Times New Roman"/>
          <w:color w:val="000000" w:themeColor="text1"/>
          <w:sz w:val="28"/>
          <w:szCs w:val="28"/>
        </w:rPr>
        <w:t xml:space="preserve"> </w:t>
      </w:r>
      <w:r w:rsidR="00852D19" w:rsidRPr="00283C4A">
        <w:rPr>
          <w:rFonts w:ascii="Times New Roman" w:hAnsi="Times New Roman" w:cs="Times New Roman"/>
          <w:color w:val="000000" w:themeColor="text1"/>
          <w:sz w:val="28"/>
          <w:szCs w:val="28"/>
        </w:rPr>
        <w:t>діяльності</w:t>
      </w:r>
      <w:r w:rsidR="00852D19">
        <w:rPr>
          <w:rFonts w:ascii="Times New Roman" w:hAnsi="Times New Roman" w:cs="Times New Roman"/>
          <w:color w:val="000000" w:themeColor="text1"/>
          <w:sz w:val="28"/>
          <w:szCs w:val="28"/>
        </w:rPr>
        <w:t xml:space="preserve"> </w:t>
      </w:r>
      <w:r w:rsidR="00852D19" w:rsidRPr="00283C4A">
        <w:rPr>
          <w:rFonts w:ascii="Times New Roman" w:hAnsi="Times New Roman" w:cs="Times New Roman"/>
          <w:color w:val="000000" w:themeColor="text1"/>
          <w:sz w:val="28"/>
          <w:szCs w:val="28"/>
        </w:rPr>
        <w:t>є індивідуалізація і диференціація</w:t>
      </w:r>
      <w:r w:rsidR="00852D19">
        <w:rPr>
          <w:rFonts w:ascii="Times New Roman" w:hAnsi="Times New Roman" w:cs="Times New Roman"/>
          <w:color w:val="000000" w:themeColor="text1"/>
          <w:sz w:val="28"/>
          <w:szCs w:val="28"/>
        </w:rPr>
        <w:t xml:space="preserve"> </w:t>
      </w:r>
      <w:r w:rsidR="00852D19" w:rsidRPr="00283C4A">
        <w:rPr>
          <w:rFonts w:ascii="Times New Roman" w:hAnsi="Times New Roman" w:cs="Times New Roman"/>
          <w:color w:val="000000" w:themeColor="text1"/>
          <w:sz w:val="28"/>
          <w:szCs w:val="28"/>
        </w:rPr>
        <w:t>навчання.</w:t>
      </w:r>
      <w:r w:rsidR="00852D19">
        <w:rPr>
          <w:rFonts w:ascii="Times New Roman" w:hAnsi="Times New Roman" w:cs="Times New Roman"/>
          <w:color w:val="000000" w:themeColor="text1"/>
          <w:sz w:val="28"/>
          <w:szCs w:val="28"/>
        </w:rPr>
        <w:t xml:space="preserve"> </w:t>
      </w:r>
      <w:r w:rsidR="00852D19" w:rsidRPr="00283C4A">
        <w:rPr>
          <w:rFonts w:ascii="Times New Roman" w:hAnsi="Times New Roman" w:cs="Times New Roman"/>
          <w:color w:val="000000" w:themeColor="text1"/>
          <w:sz w:val="28"/>
          <w:szCs w:val="28"/>
        </w:rPr>
        <w:t>Аналіз</w:t>
      </w:r>
      <w:r w:rsidR="00852D19">
        <w:rPr>
          <w:rFonts w:ascii="Times New Roman" w:hAnsi="Times New Roman" w:cs="Times New Roman"/>
          <w:color w:val="000000" w:themeColor="text1"/>
          <w:sz w:val="28"/>
          <w:szCs w:val="28"/>
        </w:rPr>
        <w:t xml:space="preserve"> </w:t>
      </w:r>
      <w:r w:rsidR="00852D19" w:rsidRPr="00283C4A">
        <w:rPr>
          <w:rFonts w:ascii="Times New Roman" w:hAnsi="Times New Roman" w:cs="Times New Roman"/>
          <w:color w:val="000000" w:themeColor="text1"/>
          <w:sz w:val="28"/>
          <w:szCs w:val="28"/>
        </w:rPr>
        <w:t>існуючих</w:t>
      </w:r>
      <w:r w:rsidR="00852D19">
        <w:rPr>
          <w:rFonts w:ascii="Times New Roman" w:hAnsi="Times New Roman" w:cs="Times New Roman"/>
          <w:color w:val="000000" w:themeColor="text1"/>
          <w:sz w:val="28"/>
          <w:szCs w:val="28"/>
        </w:rPr>
        <w:t xml:space="preserve"> </w:t>
      </w:r>
      <w:r w:rsidR="00852D19" w:rsidRPr="00283C4A">
        <w:rPr>
          <w:rFonts w:ascii="Times New Roman" w:hAnsi="Times New Roman" w:cs="Times New Roman"/>
          <w:color w:val="000000" w:themeColor="text1"/>
          <w:sz w:val="28"/>
          <w:szCs w:val="28"/>
        </w:rPr>
        <w:t xml:space="preserve">тлумачень індивідуалізації і </w:t>
      </w:r>
      <w:r w:rsidR="00852D19" w:rsidRPr="00283C4A">
        <w:rPr>
          <w:rFonts w:ascii="Times New Roman" w:hAnsi="Times New Roman" w:cs="Times New Roman"/>
          <w:color w:val="000000" w:themeColor="text1"/>
          <w:sz w:val="28"/>
          <w:szCs w:val="28"/>
        </w:rPr>
        <w:lastRenderedPageBreak/>
        <w:t xml:space="preserve">диференціації навчання </w:t>
      </w:r>
      <w:r>
        <w:rPr>
          <w:rFonts w:ascii="Times New Roman" w:hAnsi="Times New Roman" w:cs="Times New Roman"/>
          <w:color w:val="000000" w:themeColor="text1"/>
          <w:sz w:val="28"/>
          <w:szCs w:val="28"/>
        </w:rPr>
        <w:t xml:space="preserve">проведений нами </w:t>
      </w:r>
      <w:r w:rsidR="00852D19" w:rsidRPr="00283C4A">
        <w:rPr>
          <w:rFonts w:ascii="Times New Roman" w:hAnsi="Times New Roman" w:cs="Times New Roman"/>
          <w:color w:val="000000" w:themeColor="text1"/>
          <w:sz w:val="28"/>
          <w:szCs w:val="28"/>
        </w:rPr>
        <w:t>показ</w:t>
      </w:r>
      <w:r>
        <w:rPr>
          <w:rFonts w:ascii="Times New Roman" w:hAnsi="Times New Roman" w:cs="Times New Roman"/>
          <w:color w:val="000000" w:themeColor="text1"/>
          <w:sz w:val="28"/>
          <w:szCs w:val="28"/>
        </w:rPr>
        <w:t>ав</w:t>
      </w:r>
      <w:r w:rsidR="00852D19" w:rsidRPr="00283C4A">
        <w:rPr>
          <w:rFonts w:ascii="Times New Roman" w:hAnsi="Times New Roman" w:cs="Times New Roman"/>
          <w:color w:val="000000" w:themeColor="text1"/>
          <w:sz w:val="28"/>
          <w:szCs w:val="28"/>
        </w:rPr>
        <w:t>, що їх сутність полягає не тільки у врахуванні індивідуальних особливостей під час колективної форми навчання, але й у єдності д</w:t>
      </w:r>
      <w:r w:rsidR="00852D19">
        <w:rPr>
          <w:rFonts w:ascii="Times New Roman" w:hAnsi="Times New Roman" w:cs="Times New Roman"/>
          <w:color w:val="000000" w:themeColor="text1"/>
          <w:sz w:val="28"/>
          <w:szCs w:val="28"/>
        </w:rPr>
        <w:t>вох напрямків діяльності вчител</w:t>
      </w:r>
      <w:r>
        <w:rPr>
          <w:rFonts w:ascii="Times New Roman" w:hAnsi="Times New Roman" w:cs="Times New Roman"/>
          <w:color w:val="000000" w:themeColor="text1"/>
          <w:sz w:val="28"/>
          <w:szCs w:val="28"/>
        </w:rPr>
        <w:t>ів</w:t>
      </w:r>
      <w:r w:rsidR="00852D19">
        <w:rPr>
          <w:rFonts w:ascii="Times New Roman" w:hAnsi="Times New Roman" w:cs="Times New Roman"/>
          <w:color w:val="000000" w:themeColor="text1"/>
          <w:sz w:val="28"/>
          <w:szCs w:val="28"/>
        </w:rPr>
        <w:t xml:space="preserve">. </w:t>
      </w:r>
    </w:p>
    <w:p w:rsidR="00387C4D" w:rsidRPr="00283C4A" w:rsidRDefault="00387C4D" w:rsidP="00283C4A">
      <w:pPr>
        <w:spacing w:after="0" w:line="360" w:lineRule="auto"/>
        <w:ind w:firstLine="567"/>
        <w:jc w:val="both"/>
        <w:rPr>
          <w:rFonts w:ascii="Times New Roman" w:hAnsi="Times New Roman" w:cs="Times New Roman"/>
          <w:color w:val="000000" w:themeColor="text1"/>
          <w:sz w:val="28"/>
          <w:szCs w:val="28"/>
        </w:rPr>
      </w:pPr>
      <w:r w:rsidRPr="00283C4A">
        <w:rPr>
          <w:rFonts w:ascii="Times New Roman" w:hAnsi="Times New Roman" w:cs="Times New Roman"/>
          <w:color w:val="000000" w:themeColor="text1"/>
          <w:sz w:val="28"/>
          <w:szCs w:val="28"/>
        </w:rPr>
        <w:t>Отже, психологія вивчає доведення як процес розумової діяльності, мислення. Для підвищення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ефективності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навчання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учнів</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доведенням,</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для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формування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і розвитку умінь</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доводити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твердження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важливу роль</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відіграють</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закономірності мислення в</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процесі доведення.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Психологічною</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основою розв'язання проблеми розвитку умінь старшокласників доводити твердження є основні положення теорії поетапного формування розумових дій по третьому типу орієнтації в завданнях. Сформувати уміння доводити, а тим більше його розвинути не можна, покладаючись тільки на зміст і логічну структуру навчального матеріалу. Уміння доводити треба цілеспрямовано, систематично</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формувати і розвивати. Досягнутий до 10-го класу розумовий розвиток, накопичений фонд знань, мотиваційна сфера старшокласника дозволяють успішно організувати навчальну діяльність, спрямовану на формування і розвиток умінь</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доводити</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математичні</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твердження.</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Орієнтоване</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на</w:t>
      </w:r>
      <w:r w:rsidR="00751F36">
        <w:rPr>
          <w:rFonts w:ascii="Times New Roman" w:hAnsi="Times New Roman" w:cs="Times New Roman"/>
          <w:color w:val="000000" w:themeColor="text1"/>
          <w:sz w:val="28"/>
          <w:szCs w:val="28"/>
        </w:rPr>
        <w:t xml:space="preserve"> </w:t>
      </w:r>
      <w:r w:rsidRPr="00283C4A">
        <w:rPr>
          <w:rFonts w:ascii="Times New Roman" w:hAnsi="Times New Roman" w:cs="Times New Roman"/>
          <w:color w:val="000000" w:themeColor="text1"/>
          <w:sz w:val="28"/>
          <w:szCs w:val="28"/>
        </w:rPr>
        <w:t>зону найближчого розвитку, правильне організоване навчання старшокласників містить у собі великі можливості для розвитку логічного мислення учнів.</w:t>
      </w:r>
    </w:p>
    <w:p w:rsidR="00502BD2" w:rsidRDefault="00502BD2" w:rsidP="009F3CD1">
      <w:pPr>
        <w:spacing w:after="0" w:line="360" w:lineRule="auto"/>
        <w:ind w:firstLine="567"/>
        <w:jc w:val="both"/>
        <w:rPr>
          <w:rFonts w:ascii="Times New Roman" w:hAnsi="Times New Roman" w:cs="Times New Roman"/>
          <w:color w:val="000000" w:themeColor="text1"/>
          <w:sz w:val="28"/>
          <w:szCs w:val="28"/>
        </w:rPr>
      </w:pPr>
    </w:p>
    <w:p w:rsidR="00E205D2" w:rsidRDefault="00E205D2">
      <w:pP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br w:type="page"/>
      </w:r>
    </w:p>
    <w:p w:rsidR="0043553C" w:rsidRPr="005A14FF" w:rsidRDefault="0043553C" w:rsidP="005A14FF">
      <w:pPr>
        <w:pStyle w:val="1"/>
        <w:jc w:val="both"/>
        <w:rPr>
          <w:rFonts w:ascii="Times New Roman" w:hAnsi="Times New Roman" w:cs="Times New Roman"/>
          <w:b/>
          <w:color w:val="000000" w:themeColor="text1"/>
          <w:sz w:val="28"/>
          <w:szCs w:val="28"/>
        </w:rPr>
      </w:pPr>
      <w:bookmarkStart w:id="7" w:name="_Toc89154801"/>
      <w:r w:rsidRPr="005A14FF">
        <w:rPr>
          <w:rFonts w:ascii="Times New Roman" w:hAnsi="Times New Roman" w:cs="Times New Roman"/>
          <w:b/>
          <w:color w:val="000000" w:themeColor="text1"/>
          <w:sz w:val="28"/>
          <w:szCs w:val="28"/>
        </w:rPr>
        <w:lastRenderedPageBreak/>
        <w:t>Розділ ІІ. Методика розвитку вмінь старшокласників розв’язувати задачі на доведення</w:t>
      </w:r>
      <w:bookmarkEnd w:id="7"/>
    </w:p>
    <w:p w:rsidR="0043553C" w:rsidRPr="005A14FF" w:rsidRDefault="0043553C" w:rsidP="005A14FF">
      <w:pPr>
        <w:pStyle w:val="2"/>
        <w:jc w:val="both"/>
        <w:rPr>
          <w:color w:val="000000" w:themeColor="text1"/>
          <w:sz w:val="28"/>
          <w:szCs w:val="28"/>
        </w:rPr>
      </w:pPr>
      <w:bookmarkStart w:id="8" w:name="_Toc89154802"/>
      <w:r w:rsidRPr="005A14FF">
        <w:rPr>
          <w:color w:val="000000" w:themeColor="text1"/>
          <w:sz w:val="28"/>
          <w:szCs w:val="28"/>
        </w:rPr>
        <w:t>2.1. Задачі на доведення під час вивчення теми «Вступ до стереометрії»</w:t>
      </w:r>
      <w:bookmarkEnd w:id="8"/>
    </w:p>
    <w:p w:rsidR="0043553C" w:rsidRPr="002F019E"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Першою темою курсу стереометрії є «Аксіоми стереометрії, їх найпростіші наслідки». Під час вивчення перших тем стереометрії в учнів виникають певні труднощі, які розглядалися О.М.Астряб і Д.М.Маєргоз. Це труднощі, пов´язані з недостатнім розвитком в учнів просторових уявлень, просторової уяви, абстрактністю навчального матеріалу, перевантаженістю теоремами, наявністю багатьох аналогій і відмінностей між відповідними поняттями та твердженнями планіметрії й стереометрії.</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 метою зменшення перших труднощів необхідно використовувати наочність (стереометричний ящик або сучасні модифікації). Якщо конкретизувати ці означення, аксіоми і теореми, то ці труднощі можна зменшити. Слід навести учням приклади застосування цих аксіом і теорем у навколишньому житті і техніці. Для того, щоб зменшити перевантаженість теоремами і їх доведеннями, слід зосередити увагу учнів на основних твердженнях.</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Навчальний матеріал з планіметрії і стереометрії має певні аналогії і відмінності, тому вчитель повинен використати ті аналогії, які надають можливість учням краще засвоїти відомості з стереометрії. </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Основною метою вивчення теми «Вступ до стереометрії» є повторення аксіом планіметрії та засвоєння учнями аксіом стереометрії. Учні повинні засвоїти аксіоми стереометрії, основні наслідки з них, навчитись застосовувати їх до розв´язування задач. Обов´язковою є вимога все доводити з посиланням на аксіоми і доведені раніше теореми.</w:t>
      </w:r>
    </w:p>
    <w:p w:rsidR="0043553C" w:rsidRPr="00297362" w:rsidRDefault="0043553C" w:rsidP="0043553C">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 xml:space="preserve">На перших уроках стереометрії учні повинні доводити чотири теореми, які є найпростішими наслідками з аксіом. Перший наслідок стверджує існування і єдиність площини, яка проходить через задану пряму і задану точку, що не лежить на прямій. Можна використати один з двох методів доведення цієї теореми. Перший (синтетичний) </w:t>
      </w:r>
      <w:r w:rsidRPr="002157AD">
        <w:rPr>
          <w:rFonts w:ascii="Times New Roman" w:hAnsi="Times New Roman" w:cs="Times New Roman"/>
          <w:color w:val="000000" w:themeColor="text1"/>
          <w:sz w:val="28"/>
          <w:szCs w:val="28"/>
        </w:rPr>
        <w:t xml:space="preserve">метод наведено у підручнику </w:t>
      </w:r>
      <w:r w:rsidRPr="002157AD">
        <w:rPr>
          <w:rFonts w:ascii="Times New Roman" w:hAnsi="Times New Roman" w:cs="Times New Roman"/>
          <w:color w:val="000000" w:themeColor="text1"/>
          <w:sz w:val="28"/>
          <w:szCs w:val="28"/>
          <w:lang w:val="ru-RU"/>
        </w:rPr>
        <w:t>[</w:t>
      </w:r>
      <w:fldSimple w:instr=" REF _Ref77490618 \r \h  \* MERGEFORMAT ">
        <w:r w:rsidR="002157AD">
          <w:rPr>
            <w:rFonts w:ascii="Times New Roman" w:hAnsi="Times New Roman" w:cs="Times New Roman"/>
            <w:color w:val="000000" w:themeColor="text1"/>
            <w:sz w:val="28"/>
            <w:szCs w:val="28"/>
            <w:lang w:val="ru-RU"/>
          </w:rPr>
          <w:t>1</w:t>
        </w:r>
      </w:fldSimple>
      <w:r w:rsidRPr="002157AD">
        <w:rPr>
          <w:rFonts w:ascii="Times New Roman" w:hAnsi="Times New Roman" w:cs="Times New Roman"/>
          <w:color w:val="000000" w:themeColor="text1"/>
          <w:sz w:val="28"/>
          <w:szCs w:val="28"/>
          <w:lang w:val="ru-RU"/>
        </w:rPr>
        <w:t xml:space="preserve">]. </w:t>
      </w:r>
      <w:r>
        <w:rPr>
          <w:rFonts w:ascii="Times New Roman" w:hAnsi="Times New Roman" w:cs="Times New Roman"/>
          <w:sz w:val="28"/>
          <w:szCs w:val="28"/>
          <w:lang w:val="ru-RU"/>
        </w:rPr>
        <w:t>Частина учн</w:t>
      </w:r>
      <w:r>
        <w:rPr>
          <w:rFonts w:ascii="Times New Roman" w:hAnsi="Times New Roman" w:cs="Times New Roman"/>
          <w:sz w:val="28"/>
          <w:szCs w:val="28"/>
        </w:rPr>
        <w:t>і</w:t>
      </w:r>
      <w:r>
        <w:rPr>
          <w:rFonts w:ascii="Times New Roman" w:hAnsi="Times New Roman" w:cs="Times New Roman"/>
          <w:sz w:val="28"/>
          <w:szCs w:val="28"/>
          <w:lang w:val="ru-RU"/>
        </w:rPr>
        <w:t xml:space="preserve">в заучують доведення, не усвідомлюючи його сутність і додаткову </w:t>
      </w:r>
      <w:r>
        <w:rPr>
          <w:rFonts w:ascii="Times New Roman" w:hAnsi="Times New Roman" w:cs="Times New Roman"/>
          <w:sz w:val="28"/>
          <w:szCs w:val="28"/>
          <w:lang w:val="ru-RU"/>
        </w:rPr>
        <w:lastRenderedPageBreak/>
        <w:t xml:space="preserve">побудову, яка виконується. Саме тому на уроці можна використати аналітичний метод. Даний метод активізує  </w:t>
      </w:r>
      <w:proofErr w:type="gramStart"/>
      <w:r>
        <w:rPr>
          <w:rFonts w:ascii="Times New Roman" w:hAnsi="Times New Roman" w:cs="Times New Roman"/>
          <w:sz w:val="28"/>
          <w:szCs w:val="28"/>
          <w:lang w:val="ru-RU"/>
        </w:rPr>
        <w:t>п</w:t>
      </w:r>
      <w:proofErr w:type="gramEnd"/>
      <w:r>
        <w:rPr>
          <w:rFonts w:ascii="Times New Roman" w:hAnsi="Times New Roman" w:cs="Times New Roman"/>
          <w:sz w:val="28"/>
          <w:szCs w:val="28"/>
          <w:lang w:val="ru-RU"/>
        </w:rPr>
        <w:t>ізнавальну діяльність учнів на пошук доведення. Після вивчення аналітичного методу учні можуть переходити до синтетичного методу.</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З.І.Слєпкань пропонує модель організації діяльності учнів у процесі цього доведення. За таблицею аксіом учні мають вибрати аксіому, потрібну для доведення. Після формулювання теореми потрібно виконати рисунок і коротко записати умову і висновок з </w:t>
      </w:r>
      <w:r w:rsidRPr="002157AD">
        <w:rPr>
          <w:rFonts w:ascii="Times New Roman" w:hAnsi="Times New Roman" w:cs="Times New Roman"/>
          <w:color w:val="000000" w:themeColor="text1"/>
          <w:sz w:val="28"/>
          <w:szCs w:val="28"/>
        </w:rPr>
        <w:t>теореми</w:t>
      </w:r>
      <w:r w:rsidR="000C292A" w:rsidRPr="002157AD">
        <w:rPr>
          <w:rFonts w:ascii="Times New Roman" w:hAnsi="Times New Roman" w:cs="Times New Roman"/>
          <w:color w:val="000000" w:themeColor="text1"/>
          <w:sz w:val="28"/>
          <w:szCs w:val="28"/>
        </w:rPr>
        <w:t xml:space="preserve"> </w:t>
      </w:r>
      <w:r w:rsidR="000C292A" w:rsidRPr="002157AD">
        <w:rPr>
          <w:rFonts w:ascii="Times New Roman" w:hAnsi="Times New Roman" w:cs="Times New Roman"/>
          <w:color w:val="000000" w:themeColor="text1"/>
          <w:sz w:val="28"/>
          <w:szCs w:val="28"/>
          <w:lang w:val="ru-RU"/>
        </w:rPr>
        <w:t>[</w:t>
      </w:r>
      <w:r w:rsidR="00EA7022" w:rsidRPr="002157AD">
        <w:rPr>
          <w:rFonts w:ascii="Times New Roman" w:hAnsi="Times New Roman" w:cs="Times New Roman"/>
          <w:color w:val="000000" w:themeColor="text1"/>
          <w:sz w:val="28"/>
          <w:szCs w:val="28"/>
          <w:lang w:val="ru-RU"/>
        </w:rPr>
        <w:fldChar w:fldCharType="begin"/>
      </w:r>
      <w:r w:rsidR="000C292A" w:rsidRPr="002157AD">
        <w:rPr>
          <w:rFonts w:ascii="Times New Roman" w:hAnsi="Times New Roman" w:cs="Times New Roman"/>
          <w:color w:val="000000" w:themeColor="text1"/>
          <w:sz w:val="28"/>
          <w:szCs w:val="28"/>
          <w:lang w:val="ru-RU"/>
        </w:rPr>
        <w:instrText xml:space="preserve"> REF _Ref76112517 \r \h </w:instrText>
      </w:r>
      <w:r w:rsidR="00EA7022" w:rsidRPr="002157AD">
        <w:rPr>
          <w:rFonts w:ascii="Times New Roman" w:hAnsi="Times New Roman" w:cs="Times New Roman"/>
          <w:color w:val="000000" w:themeColor="text1"/>
          <w:sz w:val="28"/>
          <w:szCs w:val="28"/>
          <w:lang w:val="ru-RU"/>
        </w:rPr>
      </w:r>
      <w:r w:rsidR="00EA7022" w:rsidRPr="002157AD">
        <w:rPr>
          <w:rFonts w:ascii="Times New Roman" w:hAnsi="Times New Roman" w:cs="Times New Roman"/>
          <w:color w:val="000000" w:themeColor="text1"/>
          <w:sz w:val="28"/>
          <w:szCs w:val="28"/>
          <w:lang w:val="ru-RU"/>
        </w:rPr>
        <w:fldChar w:fldCharType="separate"/>
      </w:r>
      <w:r w:rsidR="000C292A" w:rsidRPr="002157AD">
        <w:rPr>
          <w:rFonts w:ascii="Times New Roman" w:hAnsi="Times New Roman" w:cs="Times New Roman"/>
          <w:color w:val="000000" w:themeColor="text1"/>
          <w:sz w:val="28"/>
          <w:szCs w:val="28"/>
          <w:lang w:val="ru-RU"/>
        </w:rPr>
        <w:t>44</w:t>
      </w:r>
      <w:r w:rsidR="00EA7022" w:rsidRPr="002157AD">
        <w:rPr>
          <w:rFonts w:ascii="Times New Roman" w:hAnsi="Times New Roman" w:cs="Times New Roman"/>
          <w:color w:val="000000" w:themeColor="text1"/>
          <w:sz w:val="28"/>
          <w:szCs w:val="28"/>
          <w:lang w:val="ru-RU"/>
        </w:rPr>
        <w:fldChar w:fldCharType="end"/>
      </w:r>
      <w:r w:rsidR="000C292A" w:rsidRPr="002157AD">
        <w:rPr>
          <w:rFonts w:ascii="Times New Roman" w:hAnsi="Times New Roman" w:cs="Times New Roman"/>
          <w:color w:val="000000" w:themeColor="text1"/>
          <w:sz w:val="28"/>
          <w:szCs w:val="28"/>
        </w:rPr>
        <w:t>, с.</w:t>
      </w:r>
      <w:r w:rsidR="002157AD" w:rsidRPr="002157AD">
        <w:rPr>
          <w:rFonts w:ascii="Times New Roman" w:hAnsi="Times New Roman" w:cs="Times New Roman"/>
          <w:color w:val="000000" w:themeColor="text1"/>
          <w:sz w:val="28"/>
          <w:szCs w:val="28"/>
        </w:rPr>
        <w:t>337</w:t>
      </w:r>
      <w:r w:rsidR="000C292A" w:rsidRPr="002157AD">
        <w:rPr>
          <w:rFonts w:ascii="Times New Roman" w:hAnsi="Times New Roman" w:cs="Times New Roman"/>
          <w:color w:val="000000" w:themeColor="text1"/>
          <w:sz w:val="28"/>
          <w:szCs w:val="28"/>
          <w:lang w:val="ru-RU"/>
        </w:rPr>
        <w:t>]</w:t>
      </w:r>
      <w:r w:rsidRPr="002157AD">
        <w:rPr>
          <w:rFonts w:ascii="Times New Roman" w:hAnsi="Times New Roman" w:cs="Times New Roman"/>
          <w:color w:val="000000" w:themeColor="text1"/>
          <w:sz w:val="28"/>
          <w:szCs w:val="28"/>
        </w:rPr>
        <w:t>.</w:t>
      </w:r>
    </w:p>
    <w:p w:rsidR="0043553C" w:rsidRDefault="0043553C" w:rsidP="005F2F61">
      <w:pPr>
        <w:spacing w:after="0" w:line="360" w:lineRule="auto"/>
        <w:ind w:firstLine="567"/>
        <w:jc w:val="center"/>
        <w:rPr>
          <w:rFonts w:ascii="Times New Roman" w:hAnsi="Times New Roman" w:cs="Times New Roman"/>
          <w:sz w:val="28"/>
          <w:szCs w:val="28"/>
        </w:rPr>
      </w:pPr>
      <w:r>
        <w:rPr>
          <w:noProof/>
          <w:lang w:eastAsia="uk-UA"/>
        </w:rPr>
        <w:drawing>
          <wp:inline distT="0" distB="0" distL="0" distR="0">
            <wp:extent cx="2647315" cy="1608137"/>
            <wp:effectExtent l="0" t="0" r="63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stretch>
                      <a:fillRect/>
                    </a:stretch>
                  </pic:blipFill>
                  <pic:spPr>
                    <a:xfrm>
                      <a:off x="0" y="0"/>
                      <a:ext cx="2659715" cy="1615669"/>
                    </a:xfrm>
                    <a:prstGeom prst="rect">
                      <a:avLst/>
                    </a:prstGeom>
                  </pic:spPr>
                </pic:pic>
              </a:graphicData>
            </a:graphic>
          </wp:inline>
        </w:drawing>
      </w:r>
    </w:p>
    <w:p w:rsidR="0043553C" w:rsidRDefault="0043553C" w:rsidP="005F2F61">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Рис.2.1. Доведення теореми</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Дано: </w:t>
      </w:r>
      <w:r w:rsidRPr="00FA3138">
        <w:rPr>
          <w:rFonts w:ascii="Times New Roman" w:hAnsi="Times New Roman" w:cs="Times New Roman"/>
          <w:i/>
          <w:iCs/>
          <w:sz w:val="28"/>
          <w:szCs w:val="28"/>
        </w:rPr>
        <w:t>а</w:t>
      </w:r>
      <w:r>
        <w:rPr>
          <w:rFonts w:ascii="Times New Roman" w:hAnsi="Times New Roman" w:cs="Times New Roman"/>
          <w:sz w:val="28"/>
          <w:szCs w:val="28"/>
        </w:rPr>
        <w:t xml:space="preserve"> – пряма; </w:t>
      </w:r>
      <w:r w:rsidRPr="00FA3138">
        <w:rPr>
          <w:rFonts w:ascii="Times New Roman" w:hAnsi="Times New Roman" w:cs="Times New Roman"/>
          <w:i/>
          <w:iCs/>
          <w:sz w:val="28"/>
          <w:szCs w:val="28"/>
        </w:rPr>
        <w:t>В</w:t>
      </w:r>
      <w:r>
        <w:rPr>
          <w:rFonts w:ascii="Times New Roman" w:hAnsi="Times New Roman" w:cs="Times New Roman"/>
          <w:sz w:val="28"/>
          <w:szCs w:val="28"/>
        </w:rPr>
        <w:t xml:space="preserve"> – точка, яка не лежить на прямій </w:t>
      </w:r>
      <w:r w:rsidRPr="00FA3138">
        <w:rPr>
          <w:rFonts w:ascii="Times New Roman" w:hAnsi="Times New Roman" w:cs="Times New Roman"/>
          <w:i/>
          <w:iCs/>
          <w:sz w:val="28"/>
          <w:szCs w:val="28"/>
        </w:rPr>
        <w:t>а</w:t>
      </w:r>
      <w:r>
        <w:rPr>
          <w:rFonts w:ascii="Times New Roman" w:hAnsi="Times New Roman" w:cs="Times New Roman"/>
          <w:sz w:val="28"/>
          <w:szCs w:val="28"/>
        </w:rPr>
        <w:t>.</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Довести: </w:t>
      </w:r>
    </w:p>
    <w:p w:rsidR="0043553C" w:rsidRDefault="0043553C" w:rsidP="0043553C">
      <w:pPr>
        <w:pStyle w:val="a3"/>
        <w:numPr>
          <w:ilvl w:val="0"/>
          <w:numId w:val="16"/>
        </w:num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Існування площини α, яка проходить через </w:t>
      </w:r>
      <w:r w:rsidRPr="00FA3138">
        <w:rPr>
          <w:rFonts w:ascii="Times New Roman" w:hAnsi="Times New Roman" w:cs="Times New Roman"/>
          <w:i/>
          <w:iCs/>
          <w:sz w:val="28"/>
          <w:szCs w:val="28"/>
        </w:rPr>
        <w:t>а</w:t>
      </w:r>
      <w:r>
        <w:rPr>
          <w:rFonts w:ascii="Times New Roman" w:hAnsi="Times New Roman" w:cs="Times New Roman"/>
          <w:sz w:val="28"/>
          <w:szCs w:val="28"/>
        </w:rPr>
        <w:t xml:space="preserve"> і </w:t>
      </w:r>
      <w:r w:rsidRPr="00FA3138">
        <w:rPr>
          <w:rFonts w:ascii="Times New Roman" w:hAnsi="Times New Roman" w:cs="Times New Roman"/>
          <w:i/>
          <w:iCs/>
          <w:sz w:val="28"/>
          <w:szCs w:val="28"/>
        </w:rPr>
        <w:t>В</w:t>
      </w:r>
      <w:r>
        <w:rPr>
          <w:rFonts w:ascii="Times New Roman" w:hAnsi="Times New Roman" w:cs="Times New Roman"/>
          <w:sz w:val="28"/>
          <w:szCs w:val="28"/>
        </w:rPr>
        <w:t>.</w:t>
      </w:r>
    </w:p>
    <w:p w:rsidR="0043553C" w:rsidRPr="00A23273" w:rsidRDefault="0043553C" w:rsidP="0043553C">
      <w:pPr>
        <w:pStyle w:val="a3"/>
        <w:numPr>
          <w:ilvl w:val="0"/>
          <w:numId w:val="16"/>
        </w:num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Єдиність площини α.</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Доведення.</w:t>
      </w:r>
      <w:r w:rsidR="000C292A">
        <w:rPr>
          <w:rFonts w:ascii="Times New Roman" w:hAnsi="Times New Roman" w:cs="Times New Roman"/>
          <w:sz w:val="28"/>
          <w:szCs w:val="28"/>
        </w:rPr>
        <w:t xml:space="preserve"> Доведення здійснюється під час діалогу учителя з учнями.</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Учитель. </w:t>
      </w:r>
      <w:r w:rsidRPr="00FA3138">
        <w:rPr>
          <w:rFonts w:ascii="Times New Roman" w:hAnsi="Times New Roman" w:cs="Times New Roman"/>
          <w:i/>
          <w:iCs/>
          <w:sz w:val="28"/>
          <w:szCs w:val="28"/>
        </w:rPr>
        <w:t>І.</w:t>
      </w:r>
      <w:r>
        <w:rPr>
          <w:rFonts w:ascii="Times New Roman" w:hAnsi="Times New Roman" w:cs="Times New Roman"/>
          <w:sz w:val="28"/>
          <w:szCs w:val="28"/>
        </w:rPr>
        <w:t xml:space="preserve"> Доведемо існування, тобто можливість проведення площини α, яка проходить через </w:t>
      </w:r>
      <w:r w:rsidRPr="00FA3138">
        <w:rPr>
          <w:rFonts w:ascii="Times New Roman" w:hAnsi="Times New Roman" w:cs="Times New Roman"/>
          <w:i/>
          <w:iCs/>
          <w:sz w:val="28"/>
          <w:szCs w:val="28"/>
        </w:rPr>
        <w:t>а</w:t>
      </w:r>
      <w:r>
        <w:rPr>
          <w:rFonts w:ascii="Times New Roman" w:hAnsi="Times New Roman" w:cs="Times New Roman"/>
          <w:sz w:val="28"/>
          <w:szCs w:val="28"/>
        </w:rPr>
        <w:t xml:space="preserve"> і </w:t>
      </w:r>
      <w:r w:rsidRPr="00FA3138">
        <w:rPr>
          <w:rFonts w:ascii="Times New Roman" w:hAnsi="Times New Roman" w:cs="Times New Roman"/>
          <w:i/>
          <w:iCs/>
          <w:sz w:val="28"/>
          <w:szCs w:val="28"/>
        </w:rPr>
        <w:t>В</w:t>
      </w:r>
      <w:r>
        <w:rPr>
          <w:rFonts w:ascii="Times New Roman" w:hAnsi="Times New Roman" w:cs="Times New Roman"/>
          <w:sz w:val="28"/>
          <w:szCs w:val="28"/>
        </w:rPr>
        <w:t>. Яка аксіома стереометрії обґрунтовує можливість проведення площини?</w:t>
      </w:r>
    </w:p>
    <w:p w:rsidR="0043553C" w:rsidRDefault="0043553C" w:rsidP="0043553C">
      <w:pPr>
        <w:spacing w:after="0" w:line="360" w:lineRule="auto"/>
        <w:ind w:firstLine="567"/>
        <w:jc w:val="both"/>
        <w:rPr>
          <w:rFonts w:ascii="Times New Roman" w:hAnsi="Times New Roman" w:cs="Times New Roman"/>
          <w:sz w:val="28"/>
          <w:szCs w:val="28"/>
        </w:rPr>
      </w:pPr>
      <w:r w:rsidRPr="00FA3138">
        <w:rPr>
          <w:rFonts w:ascii="Times New Roman" w:hAnsi="Times New Roman" w:cs="Times New Roman"/>
          <w:i/>
          <w:iCs/>
          <w:sz w:val="28"/>
          <w:szCs w:val="28"/>
        </w:rPr>
        <w:t>Учень</w:t>
      </w:r>
      <w:r>
        <w:rPr>
          <w:rFonts w:ascii="Times New Roman" w:hAnsi="Times New Roman" w:cs="Times New Roman"/>
          <w:sz w:val="28"/>
          <w:szCs w:val="28"/>
        </w:rPr>
        <w:t>. Аксіома про можливість проведення площини через дві різні прямі, що мають спільну точку.</w:t>
      </w:r>
    </w:p>
    <w:p w:rsidR="0043553C" w:rsidRDefault="0043553C" w:rsidP="0043553C">
      <w:pPr>
        <w:spacing w:after="0" w:line="360" w:lineRule="auto"/>
        <w:ind w:firstLine="567"/>
        <w:jc w:val="both"/>
        <w:rPr>
          <w:rFonts w:ascii="Times New Roman" w:hAnsi="Times New Roman" w:cs="Times New Roman"/>
          <w:sz w:val="28"/>
          <w:szCs w:val="28"/>
        </w:rPr>
      </w:pPr>
      <w:r w:rsidRPr="00FA3138">
        <w:rPr>
          <w:rFonts w:ascii="Times New Roman" w:hAnsi="Times New Roman" w:cs="Times New Roman"/>
          <w:i/>
          <w:iCs/>
          <w:sz w:val="28"/>
          <w:szCs w:val="28"/>
        </w:rPr>
        <w:t>Учитель</w:t>
      </w:r>
      <w:r>
        <w:rPr>
          <w:rFonts w:ascii="Times New Roman" w:hAnsi="Times New Roman" w:cs="Times New Roman"/>
          <w:sz w:val="28"/>
          <w:szCs w:val="28"/>
        </w:rPr>
        <w:t>. На яку додаткову побудову наштовхує нас ця аксіома?</w:t>
      </w:r>
    </w:p>
    <w:p w:rsidR="0043553C" w:rsidRDefault="0043553C" w:rsidP="0043553C">
      <w:pPr>
        <w:spacing w:after="0" w:line="360" w:lineRule="auto"/>
        <w:ind w:firstLine="567"/>
        <w:jc w:val="both"/>
        <w:rPr>
          <w:rFonts w:ascii="Times New Roman" w:hAnsi="Times New Roman" w:cs="Times New Roman"/>
          <w:sz w:val="28"/>
          <w:szCs w:val="28"/>
        </w:rPr>
      </w:pPr>
      <w:r w:rsidRPr="00FA3138">
        <w:rPr>
          <w:rFonts w:ascii="Times New Roman" w:hAnsi="Times New Roman" w:cs="Times New Roman"/>
          <w:i/>
          <w:iCs/>
          <w:sz w:val="28"/>
          <w:szCs w:val="28"/>
        </w:rPr>
        <w:t>Учень</w:t>
      </w:r>
      <w:r>
        <w:rPr>
          <w:rFonts w:ascii="Times New Roman" w:hAnsi="Times New Roman" w:cs="Times New Roman"/>
          <w:sz w:val="28"/>
          <w:szCs w:val="28"/>
        </w:rPr>
        <w:t xml:space="preserve">. Потрібно провести ще одну пряму, яка б перетинала пряму </w:t>
      </w:r>
      <w:r w:rsidRPr="00FA3138">
        <w:rPr>
          <w:rFonts w:ascii="Times New Roman" w:hAnsi="Times New Roman" w:cs="Times New Roman"/>
          <w:i/>
          <w:iCs/>
          <w:sz w:val="28"/>
          <w:szCs w:val="28"/>
        </w:rPr>
        <w:t>а</w:t>
      </w:r>
      <w:r>
        <w:rPr>
          <w:rFonts w:ascii="Times New Roman" w:hAnsi="Times New Roman" w:cs="Times New Roman"/>
          <w:sz w:val="28"/>
          <w:szCs w:val="28"/>
        </w:rPr>
        <w:t>.</w:t>
      </w:r>
    </w:p>
    <w:p w:rsidR="0043553C" w:rsidRDefault="0043553C" w:rsidP="0043553C">
      <w:pPr>
        <w:spacing w:after="0" w:line="360" w:lineRule="auto"/>
        <w:ind w:firstLine="567"/>
        <w:jc w:val="both"/>
        <w:rPr>
          <w:rFonts w:ascii="Times New Roman" w:hAnsi="Times New Roman" w:cs="Times New Roman"/>
          <w:sz w:val="28"/>
          <w:szCs w:val="28"/>
        </w:rPr>
      </w:pPr>
      <w:r w:rsidRPr="00FA3138">
        <w:rPr>
          <w:rFonts w:ascii="Times New Roman" w:hAnsi="Times New Roman" w:cs="Times New Roman"/>
          <w:i/>
          <w:iCs/>
          <w:sz w:val="28"/>
          <w:szCs w:val="28"/>
        </w:rPr>
        <w:t>Учитель</w:t>
      </w:r>
      <w:r>
        <w:rPr>
          <w:rFonts w:ascii="Times New Roman" w:hAnsi="Times New Roman" w:cs="Times New Roman"/>
          <w:sz w:val="28"/>
          <w:szCs w:val="28"/>
        </w:rPr>
        <w:t>. Яка аксіома обґрунтовує можливість проведення прямої?</w:t>
      </w:r>
    </w:p>
    <w:p w:rsidR="0043553C" w:rsidRDefault="0043553C" w:rsidP="0043553C">
      <w:pPr>
        <w:spacing w:after="0" w:line="360" w:lineRule="auto"/>
        <w:ind w:firstLine="567"/>
        <w:jc w:val="both"/>
        <w:rPr>
          <w:rFonts w:ascii="Times New Roman" w:hAnsi="Times New Roman" w:cs="Times New Roman"/>
          <w:sz w:val="28"/>
          <w:szCs w:val="28"/>
        </w:rPr>
      </w:pPr>
      <w:r w:rsidRPr="00FA3138">
        <w:rPr>
          <w:rFonts w:ascii="Times New Roman" w:hAnsi="Times New Roman" w:cs="Times New Roman"/>
          <w:i/>
          <w:iCs/>
          <w:sz w:val="28"/>
          <w:szCs w:val="28"/>
        </w:rPr>
        <w:t>Учень</w:t>
      </w:r>
      <w:r>
        <w:rPr>
          <w:rFonts w:ascii="Times New Roman" w:hAnsi="Times New Roman" w:cs="Times New Roman"/>
          <w:sz w:val="28"/>
          <w:szCs w:val="28"/>
        </w:rPr>
        <w:t>. Через будь-які дві точки можна провести пряму і тільки одну.</w:t>
      </w:r>
    </w:p>
    <w:p w:rsidR="0043553C" w:rsidRDefault="0043553C" w:rsidP="0043553C">
      <w:pPr>
        <w:spacing w:after="0" w:line="360" w:lineRule="auto"/>
        <w:ind w:firstLine="567"/>
        <w:jc w:val="both"/>
        <w:rPr>
          <w:rFonts w:ascii="Times New Roman" w:hAnsi="Times New Roman" w:cs="Times New Roman"/>
          <w:sz w:val="28"/>
          <w:szCs w:val="28"/>
        </w:rPr>
      </w:pPr>
      <w:r w:rsidRPr="00FA3138">
        <w:rPr>
          <w:rFonts w:ascii="Times New Roman" w:hAnsi="Times New Roman" w:cs="Times New Roman"/>
          <w:i/>
          <w:iCs/>
          <w:sz w:val="28"/>
          <w:szCs w:val="28"/>
        </w:rPr>
        <w:t>Учитель.</w:t>
      </w:r>
      <w:r>
        <w:rPr>
          <w:rFonts w:ascii="Times New Roman" w:hAnsi="Times New Roman" w:cs="Times New Roman"/>
          <w:sz w:val="28"/>
          <w:szCs w:val="28"/>
        </w:rPr>
        <w:t xml:space="preserve"> Через які точки проведемо ще одну пряму?</w:t>
      </w:r>
    </w:p>
    <w:p w:rsidR="0043553C" w:rsidRDefault="0043553C" w:rsidP="0043553C">
      <w:pPr>
        <w:spacing w:after="0" w:line="360" w:lineRule="auto"/>
        <w:ind w:firstLine="567"/>
        <w:jc w:val="both"/>
        <w:rPr>
          <w:rFonts w:ascii="Times New Roman" w:hAnsi="Times New Roman" w:cs="Times New Roman"/>
          <w:sz w:val="28"/>
          <w:szCs w:val="28"/>
        </w:rPr>
      </w:pPr>
      <w:r w:rsidRPr="00FA3138">
        <w:rPr>
          <w:rFonts w:ascii="Times New Roman" w:hAnsi="Times New Roman" w:cs="Times New Roman"/>
          <w:i/>
          <w:iCs/>
          <w:sz w:val="28"/>
          <w:szCs w:val="28"/>
        </w:rPr>
        <w:t>Учень.</w:t>
      </w:r>
      <w:r>
        <w:rPr>
          <w:rFonts w:ascii="Times New Roman" w:hAnsi="Times New Roman" w:cs="Times New Roman"/>
          <w:sz w:val="28"/>
          <w:szCs w:val="28"/>
        </w:rPr>
        <w:t xml:space="preserve"> Через точку В і довільну точку прямої а.</w:t>
      </w:r>
    </w:p>
    <w:p w:rsidR="0043553C" w:rsidRDefault="0043553C" w:rsidP="0043553C">
      <w:pPr>
        <w:spacing w:after="0" w:line="360" w:lineRule="auto"/>
        <w:ind w:firstLine="567"/>
        <w:jc w:val="both"/>
        <w:rPr>
          <w:rFonts w:ascii="Times New Roman" w:hAnsi="Times New Roman" w:cs="Times New Roman"/>
          <w:sz w:val="28"/>
          <w:szCs w:val="28"/>
        </w:rPr>
      </w:pPr>
      <w:r w:rsidRPr="00FA3138">
        <w:rPr>
          <w:rFonts w:ascii="Times New Roman" w:hAnsi="Times New Roman" w:cs="Times New Roman"/>
          <w:i/>
          <w:iCs/>
          <w:sz w:val="28"/>
          <w:szCs w:val="28"/>
        </w:rPr>
        <w:lastRenderedPageBreak/>
        <w:t>Учитель.</w:t>
      </w:r>
      <w:r>
        <w:rPr>
          <w:rFonts w:ascii="Times New Roman" w:hAnsi="Times New Roman" w:cs="Times New Roman"/>
          <w:sz w:val="28"/>
          <w:szCs w:val="28"/>
        </w:rPr>
        <w:t xml:space="preserve"> Яка аксіома обґрунтовує можливість вибору точки </w:t>
      </w:r>
      <w:r w:rsidRPr="00FA3138">
        <w:rPr>
          <w:rFonts w:ascii="Times New Roman" w:hAnsi="Times New Roman" w:cs="Times New Roman"/>
          <w:i/>
          <w:iCs/>
          <w:sz w:val="28"/>
          <w:szCs w:val="28"/>
        </w:rPr>
        <w:t>А</w:t>
      </w:r>
      <w:r>
        <w:rPr>
          <w:rFonts w:ascii="Times New Roman" w:hAnsi="Times New Roman" w:cs="Times New Roman"/>
          <w:sz w:val="28"/>
          <w:szCs w:val="28"/>
        </w:rPr>
        <w:t>?</w:t>
      </w:r>
    </w:p>
    <w:p w:rsidR="0043553C" w:rsidRDefault="0043553C" w:rsidP="0043553C">
      <w:pPr>
        <w:spacing w:after="0" w:line="360" w:lineRule="auto"/>
        <w:ind w:firstLine="567"/>
        <w:jc w:val="both"/>
        <w:rPr>
          <w:rFonts w:ascii="Times New Roman" w:hAnsi="Times New Roman" w:cs="Times New Roman"/>
          <w:sz w:val="28"/>
          <w:szCs w:val="28"/>
        </w:rPr>
      </w:pPr>
      <w:r w:rsidRPr="00FA3138">
        <w:rPr>
          <w:rFonts w:ascii="Times New Roman" w:hAnsi="Times New Roman" w:cs="Times New Roman"/>
          <w:i/>
          <w:iCs/>
          <w:sz w:val="28"/>
          <w:szCs w:val="28"/>
        </w:rPr>
        <w:t>Учень.</w:t>
      </w:r>
      <w:r>
        <w:rPr>
          <w:rFonts w:ascii="Times New Roman" w:hAnsi="Times New Roman" w:cs="Times New Roman"/>
          <w:sz w:val="28"/>
          <w:szCs w:val="28"/>
        </w:rPr>
        <w:t xml:space="preserve"> Хоч би яка не була пряма, існують точки, що належать цій прямій, і точки, які не належать цій прямій.</w:t>
      </w:r>
    </w:p>
    <w:p w:rsidR="0043553C" w:rsidRDefault="0043553C" w:rsidP="0043553C">
      <w:pPr>
        <w:spacing w:after="0" w:line="360" w:lineRule="auto"/>
        <w:ind w:firstLine="567"/>
        <w:jc w:val="both"/>
        <w:rPr>
          <w:rFonts w:ascii="Times New Roman" w:hAnsi="Times New Roman" w:cs="Times New Roman"/>
          <w:sz w:val="28"/>
          <w:szCs w:val="28"/>
        </w:rPr>
      </w:pPr>
      <w:r w:rsidRPr="00FA3138">
        <w:rPr>
          <w:rFonts w:ascii="Times New Roman" w:hAnsi="Times New Roman" w:cs="Times New Roman"/>
          <w:i/>
          <w:iCs/>
          <w:sz w:val="28"/>
          <w:szCs w:val="28"/>
        </w:rPr>
        <w:t>Учитель.</w:t>
      </w:r>
      <w:r>
        <w:rPr>
          <w:rFonts w:ascii="Times New Roman" w:hAnsi="Times New Roman" w:cs="Times New Roman"/>
          <w:sz w:val="28"/>
          <w:szCs w:val="28"/>
        </w:rPr>
        <w:t xml:space="preserve"> Проведемо пряму через точки </w:t>
      </w:r>
      <w:r w:rsidRPr="00FA3138">
        <w:rPr>
          <w:rFonts w:ascii="Times New Roman" w:hAnsi="Times New Roman" w:cs="Times New Roman"/>
          <w:i/>
          <w:iCs/>
          <w:sz w:val="28"/>
          <w:szCs w:val="28"/>
        </w:rPr>
        <w:t>В</w:t>
      </w:r>
      <w:r>
        <w:rPr>
          <w:rFonts w:ascii="Times New Roman" w:hAnsi="Times New Roman" w:cs="Times New Roman"/>
          <w:sz w:val="28"/>
          <w:szCs w:val="28"/>
        </w:rPr>
        <w:t xml:space="preserve"> і </w:t>
      </w:r>
      <w:r w:rsidRPr="00FA3138">
        <w:rPr>
          <w:rFonts w:ascii="Times New Roman" w:hAnsi="Times New Roman" w:cs="Times New Roman"/>
          <w:i/>
          <w:iCs/>
          <w:sz w:val="28"/>
          <w:szCs w:val="28"/>
        </w:rPr>
        <w:t>А</w:t>
      </w:r>
      <w:r>
        <w:rPr>
          <w:rFonts w:ascii="Times New Roman" w:hAnsi="Times New Roman" w:cs="Times New Roman"/>
          <w:sz w:val="28"/>
          <w:szCs w:val="28"/>
        </w:rPr>
        <w:t xml:space="preserve">. прямі </w:t>
      </w:r>
      <w:r w:rsidRPr="00FA3138">
        <w:rPr>
          <w:rFonts w:ascii="Times New Roman" w:hAnsi="Times New Roman" w:cs="Times New Roman"/>
          <w:i/>
          <w:iCs/>
          <w:sz w:val="28"/>
          <w:szCs w:val="28"/>
          <w:lang w:val="en-US"/>
        </w:rPr>
        <w:t>a</w:t>
      </w:r>
      <w:r w:rsidRPr="006B795C">
        <w:rPr>
          <w:rFonts w:ascii="Times New Roman" w:hAnsi="Times New Roman" w:cs="Times New Roman"/>
          <w:sz w:val="28"/>
          <w:szCs w:val="28"/>
          <w:lang w:val="ru-RU"/>
        </w:rPr>
        <w:t xml:space="preserve"> </w:t>
      </w:r>
      <w:r>
        <w:rPr>
          <w:rFonts w:ascii="Times New Roman" w:hAnsi="Times New Roman" w:cs="Times New Roman"/>
          <w:sz w:val="28"/>
          <w:szCs w:val="28"/>
        </w:rPr>
        <w:t xml:space="preserve">і </w:t>
      </w:r>
      <w:r w:rsidRPr="00FA3138">
        <w:rPr>
          <w:rFonts w:ascii="Times New Roman" w:hAnsi="Times New Roman" w:cs="Times New Roman"/>
          <w:i/>
          <w:iCs/>
          <w:sz w:val="28"/>
          <w:szCs w:val="28"/>
          <w:lang w:val="en-US"/>
        </w:rPr>
        <w:t>b</w:t>
      </w:r>
      <w:r w:rsidRPr="006B795C">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різні, оскільки точка </w:t>
      </w:r>
      <w:r w:rsidRPr="00FA3138">
        <w:rPr>
          <w:rFonts w:ascii="Times New Roman" w:hAnsi="Times New Roman" w:cs="Times New Roman"/>
          <w:i/>
          <w:iCs/>
          <w:sz w:val="28"/>
          <w:szCs w:val="28"/>
          <w:lang w:val="ru-RU"/>
        </w:rPr>
        <w:t>В</w:t>
      </w:r>
      <w:r>
        <w:rPr>
          <w:rFonts w:ascii="Times New Roman" w:hAnsi="Times New Roman" w:cs="Times New Roman"/>
          <w:sz w:val="28"/>
          <w:szCs w:val="28"/>
          <w:lang w:val="ru-RU"/>
        </w:rPr>
        <w:t xml:space="preserve"> не належить прямій а. Через прямі </w:t>
      </w:r>
      <w:r w:rsidRPr="00FA3138">
        <w:rPr>
          <w:rFonts w:ascii="Times New Roman" w:hAnsi="Times New Roman" w:cs="Times New Roman"/>
          <w:i/>
          <w:iCs/>
          <w:sz w:val="28"/>
          <w:szCs w:val="28"/>
          <w:lang w:val="ru-RU"/>
        </w:rPr>
        <w:t>а</w:t>
      </w:r>
      <w:r>
        <w:rPr>
          <w:rFonts w:ascii="Times New Roman" w:hAnsi="Times New Roman" w:cs="Times New Roman"/>
          <w:sz w:val="28"/>
          <w:szCs w:val="28"/>
          <w:lang w:val="ru-RU"/>
        </w:rPr>
        <w:t xml:space="preserve"> і </w:t>
      </w:r>
      <w:r w:rsidRPr="00FA3138">
        <w:rPr>
          <w:rFonts w:ascii="Times New Roman" w:hAnsi="Times New Roman" w:cs="Times New Roman"/>
          <w:i/>
          <w:iCs/>
          <w:sz w:val="28"/>
          <w:szCs w:val="28"/>
          <w:lang w:val="en-US"/>
        </w:rPr>
        <w:t>b</w:t>
      </w:r>
      <w:r>
        <w:rPr>
          <w:rFonts w:ascii="Times New Roman" w:hAnsi="Times New Roman" w:cs="Times New Roman"/>
          <w:sz w:val="28"/>
          <w:szCs w:val="28"/>
        </w:rPr>
        <w:t>, які п</w:t>
      </w:r>
      <w:r w:rsidR="00F779C0">
        <w:rPr>
          <w:rFonts w:ascii="Times New Roman" w:hAnsi="Times New Roman" w:cs="Times New Roman"/>
          <w:sz w:val="28"/>
          <w:szCs w:val="28"/>
        </w:rPr>
        <w:t>еретинаються, проведемо площину </w:t>
      </w:r>
      <w:r>
        <w:rPr>
          <w:rFonts w:ascii="Times New Roman" w:hAnsi="Times New Roman" w:cs="Times New Roman"/>
          <w:sz w:val="28"/>
          <w:szCs w:val="28"/>
        </w:rPr>
        <w:t>α.</w:t>
      </w:r>
    </w:p>
    <w:p w:rsidR="0043553C" w:rsidRDefault="0043553C" w:rsidP="0043553C">
      <w:pPr>
        <w:spacing w:after="0" w:line="360" w:lineRule="auto"/>
        <w:ind w:firstLine="567"/>
        <w:jc w:val="both"/>
        <w:rPr>
          <w:rFonts w:ascii="Times New Roman" w:hAnsi="Times New Roman" w:cs="Times New Roman"/>
          <w:sz w:val="28"/>
          <w:szCs w:val="28"/>
        </w:rPr>
      </w:pPr>
      <w:r w:rsidRPr="00FA3138">
        <w:rPr>
          <w:rFonts w:ascii="Times New Roman" w:hAnsi="Times New Roman" w:cs="Times New Roman"/>
          <w:i/>
          <w:iCs/>
          <w:sz w:val="28"/>
          <w:szCs w:val="28"/>
        </w:rPr>
        <w:t>Учитель. ІІ.</w:t>
      </w:r>
      <w:r>
        <w:rPr>
          <w:rFonts w:ascii="Times New Roman" w:hAnsi="Times New Roman" w:cs="Times New Roman"/>
          <w:sz w:val="28"/>
          <w:szCs w:val="28"/>
        </w:rPr>
        <w:t xml:space="preserve"> Доведемо, що площина α єдина. </w:t>
      </w:r>
    </w:p>
    <w:p w:rsidR="0043553C" w:rsidRDefault="0043553C" w:rsidP="0043553C">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 xml:space="preserve">(В учнів може скластися думка, що немає потреби у доведенні єдиності площини α, оскільки за аксіомою </w:t>
      </w:r>
      <w:r w:rsidRPr="00FA3138">
        <w:rPr>
          <w:rFonts w:ascii="Times New Roman" w:hAnsi="Times New Roman" w:cs="Times New Roman"/>
          <w:i/>
          <w:iCs/>
          <w:sz w:val="28"/>
          <w:szCs w:val="28"/>
        </w:rPr>
        <w:t>С</w:t>
      </w:r>
      <w:r w:rsidRPr="00FA3138">
        <w:rPr>
          <w:rFonts w:ascii="Times New Roman" w:hAnsi="Times New Roman" w:cs="Times New Roman"/>
          <w:i/>
          <w:iCs/>
          <w:sz w:val="28"/>
          <w:szCs w:val="28"/>
          <w:vertAlign w:val="subscript"/>
        </w:rPr>
        <w:t>3</w:t>
      </w:r>
      <w:r>
        <w:rPr>
          <w:rFonts w:ascii="Times New Roman" w:hAnsi="Times New Roman" w:cs="Times New Roman"/>
          <w:sz w:val="28"/>
          <w:szCs w:val="28"/>
        </w:rPr>
        <w:t xml:space="preserve"> через дві прямі, які перетинаються, можна провести пряму і лише одну. Насправді це не так, оскільки точку </w:t>
      </w:r>
      <w:r w:rsidRPr="00FA3138">
        <w:rPr>
          <w:rFonts w:ascii="Times New Roman" w:hAnsi="Times New Roman" w:cs="Times New Roman"/>
          <w:i/>
          <w:iCs/>
          <w:sz w:val="28"/>
          <w:szCs w:val="28"/>
        </w:rPr>
        <w:t>А</w:t>
      </w:r>
      <w:r>
        <w:rPr>
          <w:rFonts w:ascii="Times New Roman" w:hAnsi="Times New Roman" w:cs="Times New Roman"/>
          <w:sz w:val="28"/>
          <w:szCs w:val="28"/>
        </w:rPr>
        <w:t xml:space="preserve"> на прямій </w:t>
      </w:r>
      <w:r w:rsidRPr="00FA3138">
        <w:rPr>
          <w:rFonts w:ascii="Times New Roman" w:hAnsi="Times New Roman" w:cs="Times New Roman"/>
          <w:i/>
          <w:iCs/>
          <w:sz w:val="28"/>
          <w:szCs w:val="28"/>
        </w:rPr>
        <w:t>а</w:t>
      </w:r>
      <w:r>
        <w:rPr>
          <w:rFonts w:ascii="Times New Roman" w:hAnsi="Times New Roman" w:cs="Times New Roman"/>
          <w:sz w:val="28"/>
          <w:szCs w:val="28"/>
        </w:rPr>
        <w:t xml:space="preserve"> було вибрано довільно. Тому довільною є і пряма </w:t>
      </w:r>
      <w:r w:rsidRPr="00FA3138">
        <w:rPr>
          <w:rFonts w:ascii="Times New Roman" w:hAnsi="Times New Roman" w:cs="Times New Roman"/>
          <w:i/>
          <w:iCs/>
          <w:sz w:val="28"/>
          <w:szCs w:val="28"/>
          <w:lang w:val="en-US"/>
        </w:rPr>
        <w:t>b</w:t>
      </w:r>
      <w:r>
        <w:rPr>
          <w:rFonts w:ascii="Times New Roman" w:hAnsi="Times New Roman" w:cs="Times New Roman"/>
          <w:sz w:val="28"/>
          <w:szCs w:val="28"/>
          <w:lang w:val="ru-RU"/>
        </w:rPr>
        <w:t>).</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ru-RU"/>
        </w:rPr>
        <w:t>Яким методом у математиц</w:t>
      </w:r>
      <w:r>
        <w:rPr>
          <w:rFonts w:ascii="Times New Roman" w:hAnsi="Times New Roman" w:cs="Times New Roman"/>
          <w:sz w:val="28"/>
          <w:szCs w:val="28"/>
        </w:rPr>
        <w:t>і доводиться єдиність чого-небудь?</w:t>
      </w:r>
    </w:p>
    <w:p w:rsidR="0043553C" w:rsidRDefault="0043553C" w:rsidP="0043553C">
      <w:pPr>
        <w:spacing w:after="0" w:line="360" w:lineRule="auto"/>
        <w:ind w:firstLine="567"/>
        <w:jc w:val="both"/>
        <w:rPr>
          <w:rFonts w:ascii="Times New Roman" w:hAnsi="Times New Roman" w:cs="Times New Roman"/>
          <w:sz w:val="28"/>
          <w:szCs w:val="28"/>
        </w:rPr>
      </w:pPr>
      <w:r w:rsidRPr="00FA3138">
        <w:rPr>
          <w:rFonts w:ascii="Times New Roman" w:hAnsi="Times New Roman" w:cs="Times New Roman"/>
          <w:i/>
          <w:iCs/>
          <w:sz w:val="28"/>
          <w:szCs w:val="28"/>
        </w:rPr>
        <w:t>Учень</w:t>
      </w:r>
      <w:r>
        <w:rPr>
          <w:rFonts w:ascii="Times New Roman" w:hAnsi="Times New Roman" w:cs="Times New Roman"/>
          <w:sz w:val="28"/>
          <w:szCs w:val="28"/>
        </w:rPr>
        <w:t>. Методом від супротивного.</w:t>
      </w:r>
    </w:p>
    <w:p w:rsidR="0043553C" w:rsidRPr="0080193C" w:rsidRDefault="0043553C" w:rsidP="0043553C">
      <w:pPr>
        <w:spacing w:after="0" w:line="360" w:lineRule="auto"/>
        <w:ind w:firstLine="567"/>
        <w:jc w:val="both"/>
        <w:rPr>
          <w:rFonts w:ascii="Times New Roman" w:hAnsi="Times New Roman" w:cs="Times New Roman"/>
          <w:sz w:val="28"/>
          <w:szCs w:val="28"/>
        </w:rPr>
      </w:pPr>
      <w:r w:rsidRPr="00FA3138">
        <w:rPr>
          <w:rFonts w:ascii="Times New Roman" w:hAnsi="Times New Roman" w:cs="Times New Roman"/>
          <w:i/>
          <w:iCs/>
          <w:sz w:val="28"/>
          <w:szCs w:val="28"/>
        </w:rPr>
        <w:t>Учитель</w:t>
      </w:r>
      <w:r>
        <w:rPr>
          <w:rFonts w:ascii="Times New Roman" w:hAnsi="Times New Roman" w:cs="Times New Roman"/>
          <w:sz w:val="28"/>
          <w:szCs w:val="28"/>
        </w:rPr>
        <w:t>. Спробуйте самостійно довести єдиність площини α, скориставшись методом від супротивного.</w:t>
      </w:r>
    </w:p>
    <w:p w:rsidR="0043553C" w:rsidRDefault="0043553C" w:rsidP="00F779C0">
      <w:pPr>
        <w:spacing w:after="0" w:line="360" w:lineRule="auto"/>
        <w:ind w:firstLine="567"/>
        <w:jc w:val="both"/>
        <w:rPr>
          <w:rFonts w:ascii="Times New Roman" w:hAnsi="Times New Roman" w:cs="Times New Roman"/>
          <w:sz w:val="28"/>
          <w:szCs w:val="28"/>
        </w:rPr>
      </w:pPr>
      <w:r w:rsidRPr="00FA3138">
        <w:rPr>
          <w:rFonts w:ascii="Times New Roman" w:hAnsi="Times New Roman" w:cs="Times New Roman"/>
          <w:i/>
          <w:iCs/>
          <w:sz w:val="28"/>
          <w:szCs w:val="28"/>
        </w:rPr>
        <w:t>Учень</w:t>
      </w:r>
      <w:r>
        <w:rPr>
          <w:rFonts w:ascii="Times New Roman" w:hAnsi="Times New Roman" w:cs="Times New Roman"/>
          <w:sz w:val="28"/>
          <w:szCs w:val="28"/>
        </w:rPr>
        <w:t>. 1. Припустимо, що існує ще одна площина α´, яка відмінна від α і проходить через а і В.</w:t>
      </w:r>
    </w:p>
    <w:p w:rsidR="0043553C" w:rsidRDefault="0043553C" w:rsidP="00F779C0">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2. Тоді оскільки а належить α (за побудовою) і α´(за припущенням), то α і α´ перетинаються по прямій </w:t>
      </w:r>
      <w:r w:rsidRPr="00FA3138">
        <w:rPr>
          <w:rFonts w:ascii="Times New Roman" w:hAnsi="Times New Roman" w:cs="Times New Roman"/>
          <w:i/>
          <w:iCs/>
          <w:sz w:val="28"/>
          <w:szCs w:val="28"/>
        </w:rPr>
        <w:t>а</w:t>
      </w:r>
      <w:r>
        <w:rPr>
          <w:rFonts w:ascii="Times New Roman" w:hAnsi="Times New Roman" w:cs="Times New Roman"/>
          <w:sz w:val="28"/>
          <w:szCs w:val="28"/>
        </w:rPr>
        <w:t xml:space="preserve">. За побудовою точка </w:t>
      </w:r>
      <w:r w:rsidRPr="00FA3138">
        <w:rPr>
          <w:rFonts w:ascii="Times New Roman" w:hAnsi="Times New Roman" w:cs="Times New Roman"/>
          <w:i/>
          <w:iCs/>
          <w:sz w:val="28"/>
          <w:szCs w:val="28"/>
        </w:rPr>
        <w:t>В</w:t>
      </w:r>
      <w:r>
        <w:rPr>
          <w:rFonts w:ascii="Times New Roman" w:hAnsi="Times New Roman" w:cs="Times New Roman"/>
          <w:sz w:val="28"/>
          <w:szCs w:val="28"/>
        </w:rPr>
        <w:t xml:space="preserve"> належить площині α, а за припущенням вона належить α´. Це означає, що </w:t>
      </w:r>
      <w:r w:rsidRPr="00FA3138">
        <w:rPr>
          <w:rFonts w:ascii="Times New Roman" w:hAnsi="Times New Roman" w:cs="Times New Roman"/>
          <w:i/>
          <w:iCs/>
          <w:sz w:val="28"/>
          <w:szCs w:val="28"/>
        </w:rPr>
        <w:t>В</w:t>
      </w:r>
      <w:r>
        <w:rPr>
          <w:rFonts w:ascii="Times New Roman" w:hAnsi="Times New Roman" w:cs="Times New Roman"/>
          <w:sz w:val="28"/>
          <w:szCs w:val="28"/>
        </w:rPr>
        <w:t xml:space="preserve"> належить </w:t>
      </w:r>
      <w:r w:rsidRPr="00FA3138">
        <w:rPr>
          <w:rFonts w:ascii="Times New Roman" w:hAnsi="Times New Roman" w:cs="Times New Roman"/>
          <w:i/>
          <w:iCs/>
          <w:sz w:val="28"/>
          <w:szCs w:val="28"/>
        </w:rPr>
        <w:t>а</w:t>
      </w:r>
      <w:r>
        <w:rPr>
          <w:rFonts w:ascii="Times New Roman" w:hAnsi="Times New Roman" w:cs="Times New Roman"/>
          <w:sz w:val="28"/>
          <w:szCs w:val="28"/>
        </w:rPr>
        <w:t>, що суперечить умові теореми.</w:t>
      </w:r>
    </w:p>
    <w:p w:rsidR="0043553C" w:rsidRPr="00065D7A" w:rsidRDefault="0043553C" w:rsidP="00F779C0">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3. Припущення неправильне, а справедливе те, що α і α´ збігаються, тобто існує єдина площина α, яка проходить через пряму </w:t>
      </w:r>
      <w:r w:rsidRPr="00FA3138">
        <w:rPr>
          <w:rFonts w:ascii="Times New Roman" w:hAnsi="Times New Roman" w:cs="Times New Roman"/>
          <w:i/>
          <w:iCs/>
          <w:sz w:val="28"/>
          <w:szCs w:val="28"/>
        </w:rPr>
        <w:t>а</w:t>
      </w:r>
      <w:r>
        <w:rPr>
          <w:rFonts w:ascii="Times New Roman" w:hAnsi="Times New Roman" w:cs="Times New Roman"/>
          <w:sz w:val="28"/>
          <w:szCs w:val="28"/>
        </w:rPr>
        <w:t xml:space="preserve"> і точку </w:t>
      </w:r>
      <w:r w:rsidRPr="00FA3138">
        <w:rPr>
          <w:rFonts w:ascii="Times New Roman" w:hAnsi="Times New Roman" w:cs="Times New Roman"/>
          <w:i/>
          <w:iCs/>
          <w:sz w:val="28"/>
          <w:szCs w:val="28"/>
        </w:rPr>
        <w:t>В</w:t>
      </w:r>
      <w:r>
        <w:rPr>
          <w:rFonts w:ascii="Times New Roman" w:hAnsi="Times New Roman" w:cs="Times New Roman"/>
          <w:sz w:val="28"/>
          <w:szCs w:val="28"/>
        </w:rPr>
        <w:t>.</w:t>
      </w:r>
    </w:p>
    <w:p w:rsidR="0043553C" w:rsidRDefault="0043553C" w:rsidP="00F779C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За іншим методичним варіантом учні можуть самостійно ознайомитися з доведенням цієї теореми за підручником, але оф</w:t>
      </w:r>
      <w:r w:rsidR="00735B27">
        <w:rPr>
          <w:rFonts w:ascii="Times New Roman" w:hAnsi="Times New Roman" w:cs="Times New Roman"/>
          <w:sz w:val="28"/>
          <w:szCs w:val="28"/>
        </w:rPr>
        <w:t>о</w:t>
      </w:r>
      <w:r>
        <w:rPr>
          <w:rFonts w:ascii="Times New Roman" w:hAnsi="Times New Roman" w:cs="Times New Roman"/>
          <w:sz w:val="28"/>
          <w:szCs w:val="28"/>
        </w:rPr>
        <w:t>рмити його з усіма обґрунтуваннями у вигляді таблиці (табл.2.1).</w:t>
      </w:r>
    </w:p>
    <w:p w:rsidR="0043553C" w:rsidRDefault="0043553C" w:rsidP="0043553C">
      <w:pPr>
        <w:spacing w:after="0" w:line="360" w:lineRule="auto"/>
        <w:ind w:firstLine="567"/>
        <w:jc w:val="right"/>
        <w:rPr>
          <w:rFonts w:ascii="Times New Roman" w:hAnsi="Times New Roman" w:cs="Times New Roman"/>
          <w:sz w:val="28"/>
          <w:szCs w:val="28"/>
        </w:rPr>
      </w:pPr>
      <w:r>
        <w:rPr>
          <w:rFonts w:ascii="Times New Roman" w:hAnsi="Times New Roman" w:cs="Times New Roman"/>
          <w:sz w:val="28"/>
          <w:szCs w:val="28"/>
        </w:rPr>
        <w:t>Таблиця 2.1</w:t>
      </w:r>
    </w:p>
    <w:p w:rsidR="0043553C" w:rsidRDefault="0043553C" w:rsidP="00D83855">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Доведення теореми про існування і єдиність площини, яка проходить  через задану пряму і задану точку, що не лежить на прямій</w:t>
      </w:r>
    </w:p>
    <w:tbl>
      <w:tblPr>
        <w:tblStyle w:val="af"/>
        <w:tblW w:w="9776" w:type="dxa"/>
        <w:tblLook w:val="04A0"/>
      </w:tblPr>
      <w:tblGrid>
        <w:gridCol w:w="3539"/>
        <w:gridCol w:w="6237"/>
      </w:tblGrid>
      <w:tr w:rsidR="0043553C" w:rsidTr="006602D4">
        <w:tc>
          <w:tcPr>
            <w:tcW w:w="3539" w:type="dxa"/>
          </w:tcPr>
          <w:p w:rsidR="0043553C" w:rsidRDefault="0043553C" w:rsidP="006602D4">
            <w:pPr>
              <w:jc w:val="center"/>
              <w:rPr>
                <w:rFonts w:ascii="Times New Roman" w:hAnsi="Times New Roman" w:cs="Times New Roman"/>
                <w:sz w:val="28"/>
                <w:szCs w:val="28"/>
              </w:rPr>
            </w:pPr>
            <w:r>
              <w:rPr>
                <w:rFonts w:ascii="Times New Roman" w:hAnsi="Times New Roman" w:cs="Times New Roman"/>
                <w:sz w:val="28"/>
                <w:szCs w:val="28"/>
              </w:rPr>
              <w:t>Твердження</w:t>
            </w:r>
          </w:p>
        </w:tc>
        <w:tc>
          <w:tcPr>
            <w:tcW w:w="6237" w:type="dxa"/>
          </w:tcPr>
          <w:p w:rsidR="0043553C" w:rsidRDefault="0043553C" w:rsidP="006602D4">
            <w:pPr>
              <w:jc w:val="center"/>
              <w:rPr>
                <w:rFonts w:ascii="Times New Roman" w:hAnsi="Times New Roman" w:cs="Times New Roman"/>
                <w:sz w:val="28"/>
                <w:szCs w:val="28"/>
              </w:rPr>
            </w:pPr>
            <w:r>
              <w:rPr>
                <w:rFonts w:ascii="Times New Roman" w:hAnsi="Times New Roman" w:cs="Times New Roman"/>
                <w:sz w:val="28"/>
                <w:szCs w:val="28"/>
              </w:rPr>
              <w:t>Обґрунтування</w:t>
            </w:r>
          </w:p>
        </w:tc>
      </w:tr>
      <w:tr w:rsidR="0043553C" w:rsidTr="006602D4">
        <w:tc>
          <w:tcPr>
            <w:tcW w:w="3539" w:type="dxa"/>
          </w:tcPr>
          <w:p w:rsidR="0043553C" w:rsidRDefault="0043553C" w:rsidP="001F5555">
            <w:pPr>
              <w:pStyle w:val="a3"/>
              <w:numPr>
                <w:ilvl w:val="0"/>
                <w:numId w:val="14"/>
              </w:numPr>
              <w:spacing w:line="360" w:lineRule="auto"/>
              <w:ind w:left="454" w:hanging="283"/>
              <w:jc w:val="both"/>
              <w:rPr>
                <w:rFonts w:ascii="Times New Roman" w:hAnsi="Times New Roman" w:cs="Times New Roman"/>
                <w:sz w:val="28"/>
                <w:szCs w:val="28"/>
              </w:rPr>
            </w:pPr>
            <w:r>
              <w:rPr>
                <w:rFonts w:ascii="Times New Roman" w:hAnsi="Times New Roman" w:cs="Times New Roman"/>
                <w:sz w:val="28"/>
                <w:szCs w:val="28"/>
              </w:rPr>
              <w:t xml:space="preserve">Виберемо на прямій а </w:t>
            </w:r>
            <w:r>
              <w:rPr>
                <w:rFonts w:ascii="Times New Roman" w:hAnsi="Times New Roman" w:cs="Times New Roman"/>
                <w:sz w:val="28"/>
                <w:szCs w:val="28"/>
              </w:rPr>
              <w:lastRenderedPageBreak/>
              <w:t>довільну точку А</w:t>
            </w:r>
          </w:p>
          <w:p w:rsidR="0043553C" w:rsidRDefault="0043553C" w:rsidP="001F5555">
            <w:pPr>
              <w:pStyle w:val="a3"/>
              <w:numPr>
                <w:ilvl w:val="0"/>
                <w:numId w:val="14"/>
              </w:numPr>
              <w:spacing w:line="360" w:lineRule="auto"/>
              <w:ind w:left="454" w:hanging="283"/>
              <w:jc w:val="both"/>
              <w:rPr>
                <w:rFonts w:ascii="Times New Roman" w:hAnsi="Times New Roman" w:cs="Times New Roman"/>
                <w:sz w:val="28"/>
                <w:szCs w:val="28"/>
              </w:rPr>
            </w:pPr>
            <w:r>
              <w:rPr>
                <w:rFonts w:ascii="Times New Roman" w:hAnsi="Times New Roman" w:cs="Times New Roman"/>
                <w:sz w:val="28"/>
                <w:szCs w:val="28"/>
              </w:rPr>
              <w:t xml:space="preserve">Через </w:t>
            </w:r>
            <w:r w:rsidRPr="00FA3138">
              <w:rPr>
                <w:rFonts w:ascii="Times New Roman" w:hAnsi="Times New Roman" w:cs="Times New Roman"/>
                <w:i/>
                <w:iCs/>
                <w:sz w:val="28"/>
                <w:szCs w:val="28"/>
              </w:rPr>
              <w:t>А</w:t>
            </w:r>
            <w:r>
              <w:rPr>
                <w:rFonts w:ascii="Times New Roman" w:hAnsi="Times New Roman" w:cs="Times New Roman"/>
                <w:sz w:val="28"/>
                <w:szCs w:val="28"/>
              </w:rPr>
              <w:t xml:space="preserve"> і </w:t>
            </w:r>
            <w:r w:rsidRPr="00FA3138">
              <w:rPr>
                <w:rFonts w:ascii="Times New Roman" w:hAnsi="Times New Roman" w:cs="Times New Roman"/>
                <w:i/>
                <w:iCs/>
                <w:sz w:val="28"/>
                <w:szCs w:val="28"/>
              </w:rPr>
              <w:t>В</w:t>
            </w:r>
            <w:r>
              <w:rPr>
                <w:rFonts w:ascii="Times New Roman" w:hAnsi="Times New Roman" w:cs="Times New Roman"/>
                <w:sz w:val="28"/>
                <w:szCs w:val="28"/>
              </w:rPr>
              <w:t xml:space="preserve"> можна провести пряму </w:t>
            </w:r>
            <w:r>
              <w:rPr>
                <w:rFonts w:ascii="Times New Roman" w:hAnsi="Times New Roman" w:cs="Times New Roman"/>
                <w:sz w:val="28"/>
                <w:szCs w:val="28"/>
                <w:lang w:val="en-US"/>
              </w:rPr>
              <w:t>b</w:t>
            </w:r>
          </w:p>
          <w:p w:rsidR="0043553C" w:rsidRDefault="0043553C" w:rsidP="001F5555">
            <w:pPr>
              <w:pStyle w:val="a3"/>
              <w:numPr>
                <w:ilvl w:val="0"/>
                <w:numId w:val="14"/>
              </w:numPr>
              <w:spacing w:line="360" w:lineRule="auto"/>
              <w:ind w:left="454" w:hanging="283"/>
              <w:jc w:val="both"/>
              <w:rPr>
                <w:rFonts w:ascii="Times New Roman" w:hAnsi="Times New Roman" w:cs="Times New Roman"/>
                <w:sz w:val="28"/>
                <w:szCs w:val="28"/>
              </w:rPr>
            </w:pPr>
            <w:r>
              <w:rPr>
                <w:rFonts w:ascii="Times New Roman" w:hAnsi="Times New Roman" w:cs="Times New Roman"/>
                <w:sz w:val="28"/>
                <w:szCs w:val="28"/>
              </w:rPr>
              <w:t xml:space="preserve">Прямі </w:t>
            </w:r>
            <w:r w:rsidR="00FA3138" w:rsidRPr="00FA3138">
              <w:rPr>
                <w:rFonts w:ascii="Times New Roman" w:hAnsi="Times New Roman" w:cs="Times New Roman"/>
                <w:i/>
                <w:iCs/>
                <w:sz w:val="28"/>
                <w:szCs w:val="28"/>
              </w:rPr>
              <w:t xml:space="preserve">а </w:t>
            </w:r>
            <w:r w:rsidR="00FA3138" w:rsidRPr="00FA3138">
              <w:rPr>
                <w:rFonts w:ascii="Times New Roman" w:hAnsi="Times New Roman" w:cs="Times New Roman"/>
                <w:sz w:val="28"/>
                <w:szCs w:val="28"/>
              </w:rPr>
              <w:t>і</w:t>
            </w:r>
            <w:r w:rsidR="00FA3138" w:rsidRPr="00FA3138">
              <w:rPr>
                <w:rFonts w:ascii="Times New Roman" w:hAnsi="Times New Roman" w:cs="Times New Roman"/>
                <w:i/>
                <w:iCs/>
                <w:sz w:val="28"/>
                <w:szCs w:val="28"/>
              </w:rPr>
              <w:t xml:space="preserve"> </w:t>
            </w:r>
            <w:r w:rsidR="00FA3138" w:rsidRPr="00FA3138">
              <w:rPr>
                <w:rFonts w:ascii="Times New Roman" w:hAnsi="Times New Roman" w:cs="Times New Roman"/>
                <w:i/>
                <w:iCs/>
                <w:sz w:val="28"/>
                <w:szCs w:val="28"/>
                <w:lang w:val="en-US"/>
              </w:rPr>
              <w:t>b</w:t>
            </w:r>
            <w:r w:rsidR="00FA3138" w:rsidRPr="00D16DC7">
              <w:rPr>
                <w:rFonts w:ascii="Times New Roman" w:hAnsi="Times New Roman" w:cs="Times New Roman"/>
                <w:sz w:val="28"/>
                <w:szCs w:val="28"/>
                <w:lang w:val="ru-RU"/>
              </w:rPr>
              <w:t xml:space="preserve"> </w:t>
            </w:r>
            <w:r>
              <w:rPr>
                <w:rFonts w:ascii="Times New Roman" w:hAnsi="Times New Roman" w:cs="Times New Roman"/>
                <w:sz w:val="28"/>
                <w:szCs w:val="28"/>
              </w:rPr>
              <w:t>різні</w:t>
            </w:r>
          </w:p>
          <w:p w:rsidR="0043553C" w:rsidRDefault="0043553C" w:rsidP="001F5555">
            <w:pPr>
              <w:pStyle w:val="a3"/>
              <w:numPr>
                <w:ilvl w:val="0"/>
                <w:numId w:val="14"/>
              </w:numPr>
              <w:spacing w:line="360" w:lineRule="auto"/>
              <w:ind w:left="454" w:hanging="283"/>
              <w:jc w:val="both"/>
              <w:rPr>
                <w:rFonts w:ascii="Times New Roman" w:hAnsi="Times New Roman" w:cs="Times New Roman"/>
                <w:sz w:val="28"/>
                <w:szCs w:val="28"/>
              </w:rPr>
            </w:pPr>
            <w:r>
              <w:rPr>
                <w:rFonts w:ascii="Times New Roman" w:hAnsi="Times New Roman" w:cs="Times New Roman"/>
                <w:sz w:val="28"/>
                <w:szCs w:val="28"/>
              </w:rPr>
              <w:t xml:space="preserve">Через прямі </w:t>
            </w:r>
            <w:r w:rsidRPr="00FA3138">
              <w:rPr>
                <w:rFonts w:ascii="Times New Roman" w:hAnsi="Times New Roman" w:cs="Times New Roman"/>
                <w:i/>
                <w:iCs/>
                <w:sz w:val="28"/>
                <w:szCs w:val="28"/>
              </w:rPr>
              <w:t xml:space="preserve">а </w:t>
            </w:r>
            <w:r w:rsidRPr="00FA3138">
              <w:rPr>
                <w:rFonts w:ascii="Times New Roman" w:hAnsi="Times New Roman" w:cs="Times New Roman"/>
                <w:sz w:val="28"/>
                <w:szCs w:val="28"/>
              </w:rPr>
              <w:t>і</w:t>
            </w:r>
            <w:r w:rsidRPr="00FA3138">
              <w:rPr>
                <w:rFonts w:ascii="Times New Roman" w:hAnsi="Times New Roman" w:cs="Times New Roman"/>
                <w:i/>
                <w:iCs/>
                <w:sz w:val="28"/>
                <w:szCs w:val="28"/>
              </w:rPr>
              <w:t xml:space="preserve"> </w:t>
            </w:r>
            <w:r w:rsidRPr="00FA3138">
              <w:rPr>
                <w:rFonts w:ascii="Times New Roman" w:hAnsi="Times New Roman" w:cs="Times New Roman"/>
                <w:i/>
                <w:iCs/>
                <w:sz w:val="28"/>
                <w:szCs w:val="28"/>
                <w:lang w:val="en-US"/>
              </w:rPr>
              <w:t>b</w:t>
            </w:r>
            <w:r w:rsidRPr="00D16DC7">
              <w:rPr>
                <w:rFonts w:ascii="Times New Roman" w:hAnsi="Times New Roman" w:cs="Times New Roman"/>
                <w:sz w:val="28"/>
                <w:szCs w:val="28"/>
                <w:lang w:val="ru-RU"/>
              </w:rPr>
              <w:t xml:space="preserve"> </w:t>
            </w:r>
            <w:r>
              <w:rPr>
                <w:rFonts w:ascii="Times New Roman" w:hAnsi="Times New Roman" w:cs="Times New Roman"/>
                <w:sz w:val="28"/>
                <w:szCs w:val="28"/>
              </w:rPr>
              <w:t>можна провести площину α</w:t>
            </w:r>
          </w:p>
          <w:p w:rsidR="0043553C" w:rsidRPr="00D16DC7" w:rsidRDefault="0043553C" w:rsidP="001F5555">
            <w:pPr>
              <w:pStyle w:val="a3"/>
              <w:numPr>
                <w:ilvl w:val="0"/>
                <w:numId w:val="14"/>
              </w:numPr>
              <w:spacing w:line="360" w:lineRule="auto"/>
              <w:ind w:left="454" w:hanging="283"/>
              <w:jc w:val="both"/>
              <w:rPr>
                <w:rFonts w:ascii="Times New Roman" w:hAnsi="Times New Roman" w:cs="Times New Roman"/>
                <w:sz w:val="28"/>
                <w:szCs w:val="28"/>
              </w:rPr>
            </w:pPr>
            <w:r>
              <w:rPr>
                <w:rFonts w:ascii="Times New Roman" w:hAnsi="Times New Roman" w:cs="Times New Roman"/>
                <w:sz w:val="28"/>
                <w:szCs w:val="28"/>
              </w:rPr>
              <w:t xml:space="preserve">Площина α проходить через пряму а і точку </w:t>
            </w:r>
            <w:r w:rsidRPr="00FA3138">
              <w:rPr>
                <w:rFonts w:ascii="Times New Roman" w:hAnsi="Times New Roman" w:cs="Times New Roman"/>
                <w:i/>
                <w:iCs/>
                <w:sz w:val="28"/>
                <w:szCs w:val="28"/>
              </w:rPr>
              <w:t>В</w:t>
            </w:r>
          </w:p>
        </w:tc>
        <w:tc>
          <w:tcPr>
            <w:tcW w:w="6237" w:type="dxa"/>
          </w:tcPr>
          <w:p w:rsidR="0043553C" w:rsidRDefault="0043553C" w:rsidP="001F5555">
            <w:pPr>
              <w:pStyle w:val="a3"/>
              <w:numPr>
                <w:ilvl w:val="0"/>
                <w:numId w:val="15"/>
              </w:numPr>
              <w:spacing w:line="360" w:lineRule="auto"/>
              <w:ind w:left="454" w:hanging="283"/>
              <w:jc w:val="both"/>
              <w:rPr>
                <w:rFonts w:ascii="Times New Roman" w:hAnsi="Times New Roman" w:cs="Times New Roman"/>
                <w:sz w:val="28"/>
                <w:szCs w:val="28"/>
              </w:rPr>
            </w:pPr>
            <w:r>
              <w:rPr>
                <w:rFonts w:ascii="Times New Roman" w:hAnsi="Times New Roman" w:cs="Times New Roman"/>
                <w:sz w:val="28"/>
                <w:szCs w:val="28"/>
              </w:rPr>
              <w:lastRenderedPageBreak/>
              <w:t xml:space="preserve">За аксіомою про існування точок, які </w:t>
            </w:r>
            <w:r>
              <w:rPr>
                <w:rFonts w:ascii="Times New Roman" w:hAnsi="Times New Roman" w:cs="Times New Roman"/>
                <w:sz w:val="28"/>
                <w:szCs w:val="28"/>
              </w:rPr>
              <w:lastRenderedPageBreak/>
              <w:t>належать прямій</w:t>
            </w:r>
          </w:p>
          <w:p w:rsidR="0043553C" w:rsidRDefault="0043553C" w:rsidP="001F5555">
            <w:pPr>
              <w:pStyle w:val="a3"/>
              <w:numPr>
                <w:ilvl w:val="0"/>
                <w:numId w:val="15"/>
              </w:numPr>
              <w:spacing w:line="360" w:lineRule="auto"/>
              <w:ind w:left="454" w:hanging="283"/>
              <w:jc w:val="both"/>
              <w:rPr>
                <w:rFonts w:ascii="Times New Roman" w:hAnsi="Times New Roman" w:cs="Times New Roman"/>
                <w:sz w:val="28"/>
                <w:szCs w:val="28"/>
              </w:rPr>
            </w:pPr>
            <w:r>
              <w:rPr>
                <w:rFonts w:ascii="Times New Roman" w:hAnsi="Times New Roman" w:cs="Times New Roman"/>
                <w:sz w:val="28"/>
                <w:szCs w:val="28"/>
              </w:rPr>
              <w:t>За аксіомою про можливість проведення прямої через дві точки</w:t>
            </w:r>
          </w:p>
          <w:p w:rsidR="0043553C" w:rsidRDefault="0043553C" w:rsidP="001F5555">
            <w:pPr>
              <w:pStyle w:val="a3"/>
              <w:numPr>
                <w:ilvl w:val="0"/>
                <w:numId w:val="15"/>
              </w:numPr>
              <w:spacing w:line="360" w:lineRule="auto"/>
              <w:ind w:left="454" w:hanging="283"/>
              <w:jc w:val="both"/>
              <w:rPr>
                <w:rFonts w:ascii="Times New Roman" w:hAnsi="Times New Roman" w:cs="Times New Roman"/>
                <w:sz w:val="28"/>
                <w:szCs w:val="28"/>
              </w:rPr>
            </w:pPr>
            <w:r>
              <w:rPr>
                <w:rFonts w:ascii="Times New Roman" w:hAnsi="Times New Roman" w:cs="Times New Roman"/>
                <w:sz w:val="28"/>
                <w:szCs w:val="28"/>
              </w:rPr>
              <w:t xml:space="preserve">Оскільки точка </w:t>
            </w:r>
            <w:r w:rsidRPr="00FA3138">
              <w:rPr>
                <w:rFonts w:ascii="Times New Roman" w:hAnsi="Times New Roman" w:cs="Times New Roman"/>
                <w:i/>
                <w:iCs/>
                <w:sz w:val="28"/>
                <w:szCs w:val="28"/>
              </w:rPr>
              <w:t>В</w:t>
            </w:r>
            <w:r>
              <w:rPr>
                <w:rFonts w:ascii="Times New Roman" w:hAnsi="Times New Roman" w:cs="Times New Roman"/>
                <w:sz w:val="28"/>
                <w:szCs w:val="28"/>
              </w:rPr>
              <w:t xml:space="preserve"> не належить прямій а </w:t>
            </w:r>
          </w:p>
          <w:p w:rsidR="0043553C" w:rsidRDefault="0043553C" w:rsidP="001F5555">
            <w:pPr>
              <w:pStyle w:val="a3"/>
              <w:numPr>
                <w:ilvl w:val="0"/>
                <w:numId w:val="15"/>
              </w:numPr>
              <w:spacing w:line="360" w:lineRule="auto"/>
              <w:ind w:left="454" w:hanging="283"/>
              <w:jc w:val="both"/>
              <w:rPr>
                <w:rFonts w:ascii="Times New Roman" w:hAnsi="Times New Roman" w:cs="Times New Roman"/>
                <w:sz w:val="28"/>
                <w:szCs w:val="28"/>
              </w:rPr>
            </w:pPr>
            <w:r>
              <w:rPr>
                <w:rFonts w:ascii="Times New Roman" w:hAnsi="Times New Roman" w:cs="Times New Roman"/>
                <w:sz w:val="28"/>
                <w:szCs w:val="28"/>
              </w:rPr>
              <w:t>За аксіомою про можливість проведення площини через дві прямі, які мають спільну точку</w:t>
            </w:r>
          </w:p>
          <w:p w:rsidR="0043553C" w:rsidRPr="002D0116" w:rsidRDefault="0043553C" w:rsidP="001F5555">
            <w:pPr>
              <w:pStyle w:val="a3"/>
              <w:numPr>
                <w:ilvl w:val="0"/>
                <w:numId w:val="15"/>
              </w:numPr>
              <w:spacing w:line="360" w:lineRule="auto"/>
              <w:ind w:left="454" w:hanging="283"/>
              <w:jc w:val="both"/>
              <w:rPr>
                <w:rFonts w:ascii="Times New Roman" w:hAnsi="Times New Roman" w:cs="Times New Roman"/>
                <w:sz w:val="28"/>
                <w:szCs w:val="28"/>
              </w:rPr>
            </w:pPr>
            <w:r>
              <w:rPr>
                <w:rFonts w:ascii="Times New Roman" w:hAnsi="Times New Roman" w:cs="Times New Roman"/>
                <w:sz w:val="28"/>
                <w:szCs w:val="28"/>
              </w:rPr>
              <w:t xml:space="preserve">Оскільки α проходить через </w:t>
            </w:r>
            <w:r w:rsidRPr="00FA3138">
              <w:rPr>
                <w:rFonts w:ascii="Times New Roman" w:hAnsi="Times New Roman" w:cs="Times New Roman"/>
                <w:i/>
                <w:iCs/>
                <w:sz w:val="28"/>
                <w:szCs w:val="28"/>
              </w:rPr>
              <w:t>а</w:t>
            </w:r>
            <w:r>
              <w:rPr>
                <w:rFonts w:ascii="Times New Roman" w:hAnsi="Times New Roman" w:cs="Times New Roman"/>
                <w:sz w:val="28"/>
                <w:szCs w:val="28"/>
              </w:rPr>
              <w:t xml:space="preserve"> за побудовою, </w:t>
            </w:r>
            <w:r w:rsidRPr="00FA3138">
              <w:rPr>
                <w:rFonts w:ascii="Times New Roman" w:hAnsi="Times New Roman" w:cs="Times New Roman"/>
                <w:i/>
                <w:iCs/>
                <w:sz w:val="28"/>
                <w:szCs w:val="28"/>
              </w:rPr>
              <w:t>а</w:t>
            </w:r>
            <w:r>
              <w:rPr>
                <w:rFonts w:ascii="Times New Roman" w:hAnsi="Times New Roman" w:cs="Times New Roman"/>
                <w:sz w:val="28"/>
                <w:szCs w:val="28"/>
              </w:rPr>
              <w:t xml:space="preserve"> через </w:t>
            </w:r>
            <w:r w:rsidRPr="00FA3138">
              <w:rPr>
                <w:rFonts w:ascii="Times New Roman" w:hAnsi="Times New Roman" w:cs="Times New Roman"/>
                <w:i/>
                <w:iCs/>
                <w:sz w:val="28"/>
                <w:szCs w:val="28"/>
              </w:rPr>
              <w:t>В</w:t>
            </w:r>
            <w:r>
              <w:rPr>
                <w:rFonts w:ascii="Times New Roman" w:hAnsi="Times New Roman" w:cs="Times New Roman"/>
                <w:sz w:val="28"/>
                <w:szCs w:val="28"/>
              </w:rPr>
              <w:t xml:space="preserve">, тому що </w:t>
            </w:r>
            <w:r w:rsidRPr="00FA3138">
              <w:rPr>
                <w:rFonts w:ascii="Times New Roman" w:hAnsi="Times New Roman" w:cs="Times New Roman"/>
                <w:i/>
                <w:iCs/>
                <w:sz w:val="28"/>
                <w:szCs w:val="28"/>
              </w:rPr>
              <w:t>В</w:t>
            </w:r>
            <w:r>
              <w:rPr>
                <w:rFonts w:ascii="Times New Roman" w:hAnsi="Times New Roman" w:cs="Times New Roman"/>
                <w:sz w:val="28"/>
                <w:szCs w:val="28"/>
              </w:rPr>
              <w:t xml:space="preserve"> належить </w:t>
            </w:r>
            <w:r w:rsidRPr="00FA3138">
              <w:rPr>
                <w:rFonts w:ascii="Times New Roman" w:hAnsi="Times New Roman" w:cs="Times New Roman"/>
                <w:i/>
                <w:iCs/>
                <w:sz w:val="28"/>
                <w:szCs w:val="28"/>
                <w:lang w:val="en-US"/>
              </w:rPr>
              <w:t>b</w:t>
            </w:r>
            <w:r>
              <w:rPr>
                <w:rFonts w:ascii="Times New Roman" w:hAnsi="Times New Roman" w:cs="Times New Roman"/>
                <w:sz w:val="28"/>
                <w:szCs w:val="28"/>
              </w:rPr>
              <w:t xml:space="preserve">; α проходить через </w:t>
            </w:r>
            <w:r w:rsidRPr="00FA3138">
              <w:rPr>
                <w:rFonts w:ascii="Times New Roman" w:hAnsi="Times New Roman" w:cs="Times New Roman"/>
                <w:i/>
                <w:iCs/>
                <w:sz w:val="28"/>
                <w:szCs w:val="28"/>
                <w:lang w:val="en-US"/>
              </w:rPr>
              <w:t>b</w:t>
            </w:r>
            <w:r w:rsidRPr="008E432A">
              <w:rPr>
                <w:rFonts w:ascii="Times New Roman" w:hAnsi="Times New Roman" w:cs="Times New Roman"/>
                <w:sz w:val="28"/>
                <w:szCs w:val="28"/>
                <w:lang w:val="ru-RU"/>
              </w:rPr>
              <w:t xml:space="preserve"> </w:t>
            </w:r>
            <w:r>
              <w:rPr>
                <w:rFonts w:ascii="Times New Roman" w:hAnsi="Times New Roman" w:cs="Times New Roman"/>
                <w:sz w:val="28"/>
                <w:szCs w:val="28"/>
              </w:rPr>
              <w:t>за побудовою</w:t>
            </w:r>
          </w:p>
        </w:tc>
      </w:tr>
    </w:tbl>
    <w:p w:rsidR="0043553C" w:rsidRDefault="0043553C" w:rsidP="0043553C">
      <w:pPr>
        <w:spacing w:after="0" w:line="360" w:lineRule="auto"/>
        <w:ind w:firstLine="567"/>
        <w:jc w:val="both"/>
        <w:rPr>
          <w:rFonts w:ascii="Times New Roman" w:hAnsi="Times New Roman" w:cs="Times New Roman"/>
          <w:sz w:val="28"/>
          <w:szCs w:val="28"/>
        </w:rPr>
      </w:pP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Єдиність площини α доводиться так само, як і в попередньому випадку. </w:t>
      </w:r>
    </w:p>
    <w:p w:rsidR="0043553C" w:rsidRPr="00025BE8" w:rsidRDefault="0043553C" w:rsidP="0043553C">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Наступні теореми до</w:t>
      </w:r>
      <w:r w:rsidR="00D618FA">
        <w:rPr>
          <w:rFonts w:ascii="Times New Roman" w:hAnsi="Times New Roman" w:cs="Times New Roman"/>
          <w:sz w:val="28"/>
          <w:szCs w:val="28"/>
        </w:rPr>
        <w:t>водяться не настільки громіздко</w:t>
      </w:r>
      <w:r>
        <w:rPr>
          <w:rFonts w:ascii="Times New Roman" w:hAnsi="Times New Roman" w:cs="Times New Roman"/>
          <w:sz w:val="28"/>
          <w:szCs w:val="28"/>
        </w:rPr>
        <w:t xml:space="preserve">, але потребують докладного обґрунтування з посиланням на вивченні аксіоми і </w:t>
      </w:r>
      <w:r w:rsidR="00D618FA">
        <w:rPr>
          <w:rFonts w:ascii="Times New Roman" w:hAnsi="Times New Roman" w:cs="Times New Roman"/>
          <w:sz w:val="28"/>
          <w:szCs w:val="28"/>
        </w:rPr>
        <w:t>теореми. Доведення теореми</w:t>
      </w:r>
      <w:r>
        <w:rPr>
          <w:rFonts w:ascii="Times New Roman" w:hAnsi="Times New Roman" w:cs="Times New Roman"/>
          <w:sz w:val="28"/>
          <w:szCs w:val="28"/>
        </w:rPr>
        <w:t xml:space="preserve"> </w:t>
      </w:r>
      <w:r w:rsidRPr="00025BE8">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D618FA">
        <w:rPr>
          <w:rFonts w:ascii="Times New Roman" w:hAnsi="Times New Roman" w:cs="Times New Roman"/>
          <w:sz w:val="28"/>
          <w:szCs w:val="28"/>
          <w:lang w:val="ru-RU"/>
        </w:rPr>
        <w:instrText xml:space="preserve"> REF _Ref77490646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FE2CBA">
        <w:rPr>
          <w:rFonts w:ascii="Times New Roman" w:hAnsi="Times New Roman" w:cs="Times New Roman"/>
          <w:sz w:val="28"/>
          <w:szCs w:val="28"/>
          <w:lang w:val="ru-RU"/>
        </w:rPr>
        <w:t>16</w:t>
      </w:r>
      <w:r w:rsidR="00EA7022">
        <w:rPr>
          <w:rFonts w:ascii="Times New Roman" w:hAnsi="Times New Roman" w:cs="Times New Roman"/>
          <w:sz w:val="28"/>
          <w:szCs w:val="28"/>
          <w:lang w:val="ru-RU"/>
        </w:rPr>
        <w:fldChar w:fldCharType="end"/>
      </w:r>
      <w:r>
        <w:rPr>
          <w:rFonts w:ascii="Times New Roman" w:hAnsi="Times New Roman" w:cs="Times New Roman"/>
          <w:sz w:val="28"/>
          <w:szCs w:val="28"/>
          <w:lang w:val="ru-RU"/>
        </w:rPr>
        <w:t>, с.</w:t>
      </w:r>
      <w:r w:rsidR="00D618FA">
        <w:rPr>
          <w:rFonts w:ascii="Times New Roman" w:hAnsi="Times New Roman" w:cs="Times New Roman"/>
          <w:sz w:val="28"/>
          <w:szCs w:val="28"/>
          <w:lang w:val="ru-RU"/>
        </w:rPr>
        <w:t>37</w:t>
      </w:r>
      <w:r w:rsidRPr="00025BE8">
        <w:rPr>
          <w:rFonts w:ascii="Times New Roman" w:hAnsi="Times New Roman" w:cs="Times New Roman"/>
          <w:sz w:val="28"/>
          <w:szCs w:val="28"/>
          <w:lang w:val="ru-RU"/>
        </w:rPr>
        <w:t>]</w:t>
      </w:r>
      <w:r>
        <w:rPr>
          <w:rFonts w:ascii="Times New Roman" w:hAnsi="Times New Roman" w:cs="Times New Roman"/>
          <w:sz w:val="28"/>
          <w:szCs w:val="28"/>
          <w:lang w:val="ru-RU"/>
        </w:rPr>
        <w:t xml:space="preserve"> доцільно вивчати, складаючи таблицю, а щодо доведення </w:t>
      </w:r>
      <w:r w:rsidR="00D618FA">
        <w:rPr>
          <w:rFonts w:ascii="Times New Roman" w:hAnsi="Times New Roman" w:cs="Times New Roman"/>
          <w:sz w:val="28"/>
          <w:szCs w:val="28"/>
          <w:lang w:val="ru-RU"/>
        </w:rPr>
        <w:t xml:space="preserve"> іншої </w:t>
      </w:r>
      <w:r>
        <w:rPr>
          <w:rFonts w:ascii="Times New Roman" w:hAnsi="Times New Roman" w:cs="Times New Roman"/>
          <w:sz w:val="28"/>
          <w:szCs w:val="28"/>
          <w:lang w:val="ru-RU"/>
        </w:rPr>
        <w:t>теореми</w:t>
      </w:r>
      <w:r w:rsidR="00D618FA">
        <w:rPr>
          <w:rFonts w:ascii="Times New Roman" w:hAnsi="Times New Roman" w:cs="Times New Roman"/>
          <w:sz w:val="28"/>
          <w:szCs w:val="28"/>
          <w:lang w:val="ru-RU"/>
        </w:rPr>
        <w:t xml:space="preserve"> </w:t>
      </w:r>
      <w:r w:rsidR="00D618FA" w:rsidRPr="00025BE8">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D618FA">
        <w:rPr>
          <w:rFonts w:ascii="Times New Roman" w:hAnsi="Times New Roman" w:cs="Times New Roman"/>
          <w:sz w:val="28"/>
          <w:szCs w:val="28"/>
          <w:lang w:val="ru-RU"/>
        </w:rPr>
        <w:instrText xml:space="preserve"> REF _Ref77490646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2157AD">
        <w:rPr>
          <w:rFonts w:ascii="Times New Roman" w:hAnsi="Times New Roman" w:cs="Times New Roman"/>
          <w:sz w:val="28"/>
          <w:szCs w:val="28"/>
          <w:lang w:val="ru-RU"/>
        </w:rPr>
        <w:t>16</w:t>
      </w:r>
      <w:r w:rsidR="00EA7022">
        <w:rPr>
          <w:rFonts w:ascii="Times New Roman" w:hAnsi="Times New Roman" w:cs="Times New Roman"/>
          <w:sz w:val="28"/>
          <w:szCs w:val="28"/>
          <w:lang w:val="ru-RU"/>
        </w:rPr>
        <w:fldChar w:fldCharType="end"/>
      </w:r>
      <w:r w:rsidR="00D618FA">
        <w:rPr>
          <w:rFonts w:ascii="Times New Roman" w:hAnsi="Times New Roman" w:cs="Times New Roman"/>
          <w:sz w:val="28"/>
          <w:szCs w:val="28"/>
          <w:lang w:val="ru-RU"/>
        </w:rPr>
        <w:t>, с.41</w:t>
      </w:r>
      <w:r w:rsidR="00D618FA" w:rsidRPr="00025BE8">
        <w:rPr>
          <w:rFonts w:ascii="Times New Roman" w:hAnsi="Times New Roman" w:cs="Times New Roman"/>
          <w:sz w:val="28"/>
          <w:szCs w:val="28"/>
          <w:lang w:val="ru-RU"/>
        </w:rPr>
        <w:t>]</w:t>
      </w:r>
      <w:r>
        <w:rPr>
          <w:rFonts w:ascii="Times New Roman" w:hAnsi="Times New Roman" w:cs="Times New Roman"/>
          <w:sz w:val="28"/>
          <w:szCs w:val="28"/>
          <w:lang w:val="ru-RU"/>
        </w:rPr>
        <w:t xml:space="preserve">, то можна організувати його колективний пошук. Обидві ці теореми безпосередньо використовують на практиці. </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Наприклад, виробники меблів перевіряють якість поверхні стола, прикладаючи до його поверхні лінійку у різних напрямах. Якщо між лінійкою і кришкою стола немає просвітів, то стіл виготовлений якісно (теорема 15.2). За теоремою 15.3 побудовано штативи для фотоапаратів та геодезичних приладів. Кінці ніжок знаходяться на одній площині, внаслідок чого прилад займає стійке положення. Будь-які двері можна розглядати як модель площини, а два завіси і замок, на який двері замикаються – як три точки, що визначають площину.</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Система задач першої теми стереометрії містить незначну кількість задач, які переважно є задачами на доведення. Необхідно звернути увагу учнів на те, що вивчені аксіоми стереометрії та наслідки з них надають можливість </w:t>
      </w:r>
      <w:r w:rsidR="00DC16BF">
        <w:rPr>
          <w:rFonts w:ascii="Times New Roman" w:hAnsi="Times New Roman" w:cs="Times New Roman"/>
          <w:sz w:val="28"/>
          <w:szCs w:val="28"/>
        </w:rPr>
        <w:t>розв’язувати</w:t>
      </w:r>
      <w:r>
        <w:rPr>
          <w:rFonts w:ascii="Times New Roman" w:hAnsi="Times New Roman" w:cs="Times New Roman"/>
          <w:sz w:val="28"/>
          <w:szCs w:val="28"/>
        </w:rPr>
        <w:t xml:space="preserve"> найпростіші задачі на побудову у просторі. Побудови у стереометрії можуть бути двох видів: 1) побудови на рисунку, які реально виконуються на площині паперу або дошки; 2) уявні побудови, за яких лише фактично пояснюється можливість побудови, доводиться існування </w:t>
      </w:r>
      <w:r w:rsidR="00DC16BF">
        <w:rPr>
          <w:rFonts w:ascii="Times New Roman" w:hAnsi="Times New Roman" w:cs="Times New Roman"/>
          <w:sz w:val="28"/>
          <w:szCs w:val="28"/>
        </w:rPr>
        <w:t>об’єкту</w:t>
      </w:r>
      <w:r>
        <w:rPr>
          <w:rFonts w:ascii="Times New Roman" w:hAnsi="Times New Roman" w:cs="Times New Roman"/>
          <w:sz w:val="28"/>
          <w:szCs w:val="28"/>
        </w:rPr>
        <w:t xml:space="preserve">. У </w:t>
      </w:r>
      <w:r>
        <w:rPr>
          <w:rFonts w:ascii="Times New Roman" w:hAnsi="Times New Roman" w:cs="Times New Roman"/>
          <w:sz w:val="28"/>
          <w:szCs w:val="28"/>
        </w:rPr>
        <w:lastRenderedPageBreak/>
        <w:t>цьому випадку виходять з того, що в просторі можна вибрати будь-яку точку; через дві точки можна провести пряму; через три точки, через пряму і точку, що не лежить на ній, через дві прямі, які перетинаються або паралельні, можна провести площину; якщо дано пряму і площину, які перетинаються, то можна вказати точку їх перетину; в заданій або побудованій площині можна виконувати будь-які побудови планіметрії.</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Аналіз підручників для 10 класу щодо задач з даної теми.</w:t>
      </w:r>
    </w:p>
    <w:p w:rsidR="0043553C" w:rsidRPr="00653B0F" w:rsidRDefault="0043553C" w:rsidP="0043553C">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 xml:space="preserve">Підручник з математики рівня стандарту (автор Мерзляк) </w:t>
      </w:r>
      <w:r w:rsidRPr="0027297B">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D87F6D">
        <w:rPr>
          <w:rFonts w:ascii="Times New Roman" w:hAnsi="Times New Roman" w:cs="Times New Roman"/>
          <w:sz w:val="28"/>
          <w:szCs w:val="28"/>
          <w:lang w:val="ru-RU"/>
        </w:rPr>
        <w:instrText xml:space="preserve"> REF _Ref76978357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8D5645">
        <w:rPr>
          <w:rFonts w:ascii="Times New Roman" w:hAnsi="Times New Roman" w:cs="Times New Roman"/>
          <w:sz w:val="28"/>
          <w:szCs w:val="28"/>
          <w:lang w:val="ru-RU"/>
        </w:rPr>
        <w:t>29</w:t>
      </w:r>
      <w:r w:rsidR="00EA7022">
        <w:rPr>
          <w:rFonts w:ascii="Times New Roman" w:hAnsi="Times New Roman" w:cs="Times New Roman"/>
          <w:sz w:val="28"/>
          <w:szCs w:val="28"/>
          <w:lang w:val="ru-RU"/>
        </w:rPr>
        <w:fldChar w:fldCharType="end"/>
      </w:r>
      <w:r w:rsidRPr="0027297B">
        <w:rPr>
          <w:rFonts w:ascii="Times New Roman" w:hAnsi="Times New Roman" w:cs="Times New Roman"/>
          <w:sz w:val="28"/>
          <w:szCs w:val="28"/>
          <w:lang w:val="ru-RU"/>
        </w:rPr>
        <w:t>]</w:t>
      </w:r>
      <w:r>
        <w:rPr>
          <w:rFonts w:ascii="Times New Roman" w:hAnsi="Times New Roman" w:cs="Times New Roman"/>
          <w:sz w:val="28"/>
          <w:szCs w:val="28"/>
        </w:rPr>
        <w:t xml:space="preserve"> – задачі на доведення відсутні. </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Підручник з геометрії для 10 класу профільного рівня (Г.П.Бевз, В.М.Владіміров) містить такі задачі</w:t>
      </w:r>
      <w:r w:rsidRPr="0027297B">
        <w:rPr>
          <w:rFonts w:ascii="Times New Roman" w:hAnsi="Times New Roman" w:cs="Times New Roman"/>
          <w:sz w:val="28"/>
          <w:szCs w:val="28"/>
        </w:rPr>
        <w:t xml:space="preserve"> [</w:t>
      </w:r>
      <w:r w:rsidR="00EA7022">
        <w:rPr>
          <w:rFonts w:ascii="Times New Roman" w:hAnsi="Times New Roman" w:cs="Times New Roman"/>
          <w:sz w:val="28"/>
          <w:szCs w:val="28"/>
        </w:rPr>
        <w:fldChar w:fldCharType="begin"/>
      </w:r>
      <w:r w:rsidR="00D87F6D">
        <w:rPr>
          <w:rFonts w:ascii="Times New Roman" w:hAnsi="Times New Roman" w:cs="Times New Roman"/>
          <w:sz w:val="28"/>
          <w:szCs w:val="28"/>
        </w:rPr>
        <w:instrText xml:space="preserve"> REF _Ref77490618 \r \h </w:instrText>
      </w:r>
      <w:r w:rsidR="00EA7022">
        <w:rPr>
          <w:rFonts w:ascii="Times New Roman" w:hAnsi="Times New Roman" w:cs="Times New Roman"/>
          <w:sz w:val="28"/>
          <w:szCs w:val="28"/>
        </w:rPr>
      </w:r>
      <w:r w:rsidR="00EA7022">
        <w:rPr>
          <w:rFonts w:ascii="Times New Roman" w:hAnsi="Times New Roman" w:cs="Times New Roman"/>
          <w:sz w:val="28"/>
          <w:szCs w:val="28"/>
        </w:rPr>
        <w:fldChar w:fldCharType="separate"/>
      </w:r>
      <w:r w:rsidR="001F5555">
        <w:rPr>
          <w:rFonts w:ascii="Times New Roman" w:hAnsi="Times New Roman" w:cs="Times New Roman"/>
          <w:sz w:val="28"/>
          <w:szCs w:val="28"/>
        </w:rPr>
        <w:t>1</w:t>
      </w:r>
      <w:r w:rsidR="00EA7022">
        <w:rPr>
          <w:rFonts w:ascii="Times New Roman" w:hAnsi="Times New Roman" w:cs="Times New Roman"/>
          <w:sz w:val="28"/>
          <w:szCs w:val="28"/>
        </w:rPr>
        <w:fldChar w:fldCharType="end"/>
      </w:r>
      <w:r w:rsidRPr="0027297B">
        <w:rPr>
          <w:rFonts w:ascii="Times New Roman" w:hAnsi="Times New Roman" w:cs="Times New Roman"/>
          <w:sz w:val="28"/>
          <w:szCs w:val="28"/>
        </w:rPr>
        <w:t>]</w:t>
      </w:r>
      <w:r>
        <w:rPr>
          <w:rFonts w:ascii="Times New Roman" w:hAnsi="Times New Roman" w:cs="Times New Roman"/>
          <w:sz w:val="28"/>
          <w:szCs w:val="28"/>
        </w:rPr>
        <w:t xml:space="preserve">: </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Задача 40. Доведіть, що через будь-яку точку простору можна провести площину. Скільки площин можна провести через дану точку? </w:t>
      </w:r>
      <w:r w:rsidRPr="0027297B">
        <w:rPr>
          <w:rFonts w:ascii="Times New Roman" w:hAnsi="Times New Roman" w:cs="Times New Roman"/>
          <w:sz w:val="28"/>
          <w:szCs w:val="28"/>
        </w:rPr>
        <w:t>[</w:t>
      </w:r>
      <w:r w:rsidR="00EA7022">
        <w:rPr>
          <w:rFonts w:ascii="Times New Roman" w:hAnsi="Times New Roman" w:cs="Times New Roman"/>
          <w:sz w:val="28"/>
          <w:szCs w:val="28"/>
        </w:rPr>
        <w:fldChar w:fldCharType="begin"/>
      </w:r>
      <w:r w:rsidR="001F5555">
        <w:rPr>
          <w:rFonts w:ascii="Times New Roman" w:hAnsi="Times New Roman" w:cs="Times New Roman"/>
          <w:sz w:val="28"/>
          <w:szCs w:val="28"/>
        </w:rPr>
        <w:instrText xml:space="preserve"> REF _Ref77490618 \r \h </w:instrText>
      </w:r>
      <w:r w:rsidR="00EA7022">
        <w:rPr>
          <w:rFonts w:ascii="Times New Roman" w:hAnsi="Times New Roman" w:cs="Times New Roman"/>
          <w:sz w:val="28"/>
          <w:szCs w:val="28"/>
        </w:rPr>
      </w:r>
      <w:r w:rsidR="00EA7022">
        <w:rPr>
          <w:rFonts w:ascii="Times New Roman" w:hAnsi="Times New Roman" w:cs="Times New Roman"/>
          <w:sz w:val="28"/>
          <w:szCs w:val="28"/>
        </w:rPr>
        <w:fldChar w:fldCharType="separate"/>
      </w:r>
      <w:r w:rsidR="001F5555">
        <w:rPr>
          <w:rFonts w:ascii="Times New Roman" w:hAnsi="Times New Roman" w:cs="Times New Roman"/>
          <w:sz w:val="28"/>
          <w:szCs w:val="28"/>
        </w:rPr>
        <w:t>1</w:t>
      </w:r>
      <w:r w:rsidR="00EA7022">
        <w:rPr>
          <w:rFonts w:ascii="Times New Roman" w:hAnsi="Times New Roman" w:cs="Times New Roman"/>
          <w:sz w:val="28"/>
          <w:szCs w:val="28"/>
        </w:rPr>
        <w:fldChar w:fldCharType="end"/>
      </w:r>
      <w:r>
        <w:rPr>
          <w:rFonts w:ascii="Times New Roman" w:hAnsi="Times New Roman" w:cs="Times New Roman"/>
          <w:sz w:val="28"/>
          <w:szCs w:val="28"/>
        </w:rPr>
        <w:t>, с.18</w:t>
      </w:r>
      <w:r w:rsidRPr="0027297B">
        <w:rPr>
          <w:rFonts w:ascii="Times New Roman" w:hAnsi="Times New Roman" w:cs="Times New Roman"/>
          <w:sz w:val="28"/>
          <w:szCs w:val="28"/>
        </w:rPr>
        <w:t>]</w:t>
      </w:r>
      <w:r>
        <w:rPr>
          <w:rFonts w:ascii="Times New Roman" w:hAnsi="Times New Roman" w:cs="Times New Roman"/>
          <w:sz w:val="28"/>
          <w:szCs w:val="28"/>
        </w:rPr>
        <w:t>.</w:t>
      </w:r>
    </w:p>
    <w:p w:rsidR="0043553C" w:rsidRDefault="00DC16BF" w:rsidP="00A13E2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Розв’язання</w:t>
      </w:r>
      <w:r w:rsidR="0043553C">
        <w:rPr>
          <w:rFonts w:ascii="Times New Roman" w:hAnsi="Times New Roman" w:cs="Times New Roman"/>
          <w:sz w:val="28"/>
          <w:szCs w:val="28"/>
        </w:rPr>
        <w:t>. За теоремою 2</w:t>
      </w:r>
      <w:r w:rsidR="00A13E28">
        <w:rPr>
          <w:rFonts w:ascii="Times New Roman" w:hAnsi="Times New Roman" w:cs="Times New Roman"/>
          <w:sz w:val="28"/>
          <w:szCs w:val="28"/>
        </w:rPr>
        <w:t xml:space="preserve"> «</w:t>
      </w:r>
      <w:r w:rsidR="00A13E28" w:rsidRPr="00A13E28">
        <w:rPr>
          <w:rFonts w:ascii="Times New Roman" w:hAnsi="Times New Roman" w:cs="Times New Roman"/>
          <w:sz w:val="28"/>
          <w:szCs w:val="28"/>
        </w:rPr>
        <w:t>Через дві прямі, що перетинаються, можна провести площину і до того ж тільки одну</w:t>
      </w:r>
      <w:r w:rsidR="00A13E28">
        <w:rPr>
          <w:rFonts w:ascii="Times New Roman" w:hAnsi="Times New Roman" w:cs="Times New Roman"/>
          <w:sz w:val="28"/>
          <w:szCs w:val="28"/>
        </w:rPr>
        <w:t>»</w:t>
      </w:r>
      <w:r w:rsidR="0043553C">
        <w:rPr>
          <w:rFonts w:ascii="Times New Roman" w:hAnsi="Times New Roman" w:cs="Times New Roman"/>
          <w:sz w:val="28"/>
          <w:szCs w:val="28"/>
        </w:rPr>
        <w:t xml:space="preserve"> через дві прямі, що перетинаються, можна провести площину і до того ж тільки одну. Через точку у просторі можна провести безліч прямих. Отже, можна провести і безліч площин.</w:t>
      </w:r>
    </w:p>
    <w:p w:rsidR="00D83855" w:rsidRDefault="00D83855"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 прикладі тесту це можна подати так (рис.2.2). Справа учні повинні вибрати послідовно кроки, які необхідно виконати, щоб довести твердження.</w:t>
      </w:r>
    </w:p>
    <w:p w:rsidR="00A7079E" w:rsidRDefault="00A7079E"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5705475" cy="1600200"/>
            <wp:effectExtent l="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05475" cy="1600200"/>
                    </a:xfrm>
                    <a:prstGeom prst="rect">
                      <a:avLst/>
                    </a:prstGeom>
                    <a:noFill/>
                    <a:ln>
                      <a:noFill/>
                    </a:ln>
                  </pic:spPr>
                </pic:pic>
              </a:graphicData>
            </a:graphic>
          </wp:inline>
        </w:drawing>
      </w:r>
    </w:p>
    <w:p w:rsidR="00FE2CBA" w:rsidRDefault="00A7079E"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Рис.2.2.</w:t>
      </w:r>
      <w:r w:rsidR="00CB152B">
        <w:rPr>
          <w:rFonts w:ascii="Times New Roman" w:hAnsi="Times New Roman" w:cs="Times New Roman"/>
          <w:sz w:val="28"/>
          <w:szCs w:val="28"/>
        </w:rPr>
        <w:t xml:space="preserve"> а)</w:t>
      </w:r>
      <w:r>
        <w:rPr>
          <w:rFonts w:ascii="Times New Roman" w:hAnsi="Times New Roman" w:cs="Times New Roman"/>
          <w:sz w:val="28"/>
          <w:szCs w:val="28"/>
        </w:rPr>
        <w:t xml:space="preserve"> </w:t>
      </w:r>
      <w:r w:rsidR="00C54FAB">
        <w:rPr>
          <w:rFonts w:ascii="Times New Roman" w:hAnsi="Times New Roman" w:cs="Times New Roman"/>
          <w:sz w:val="28"/>
          <w:szCs w:val="28"/>
        </w:rPr>
        <w:t>Доведення у вигляді тесту</w:t>
      </w:r>
    </w:p>
    <w:p w:rsidR="00D83855" w:rsidRDefault="00D83855"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1334135" cy="128016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334135" cy="1280160"/>
                    </a:xfrm>
                    <a:prstGeom prst="rect">
                      <a:avLst/>
                    </a:prstGeom>
                    <a:noFill/>
                    <a:ln>
                      <a:noFill/>
                    </a:ln>
                  </pic:spPr>
                </pic:pic>
              </a:graphicData>
            </a:graphic>
          </wp:inline>
        </w:drawing>
      </w:r>
    </w:p>
    <w:p w:rsidR="00D83855" w:rsidRDefault="00D83855"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Рис</w:t>
      </w:r>
      <w:r w:rsidR="00CB152B">
        <w:rPr>
          <w:rFonts w:ascii="Times New Roman" w:hAnsi="Times New Roman" w:cs="Times New Roman"/>
          <w:sz w:val="28"/>
          <w:szCs w:val="28"/>
        </w:rPr>
        <w:t>.2.2</w:t>
      </w:r>
      <w:r>
        <w:rPr>
          <w:rFonts w:ascii="Times New Roman" w:hAnsi="Times New Roman" w:cs="Times New Roman"/>
          <w:sz w:val="28"/>
          <w:szCs w:val="28"/>
        </w:rPr>
        <w:t>.</w:t>
      </w:r>
      <w:r w:rsidR="00CB152B">
        <w:rPr>
          <w:rFonts w:ascii="Times New Roman" w:hAnsi="Times New Roman" w:cs="Times New Roman"/>
          <w:sz w:val="28"/>
          <w:szCs w:val="28"/>
        </w:rPr>
        <w:t xml:space="preserve"> б)</w:t>
      </w:r>
      <w:r>
        <w:rPr>
          <w:rFonts w:ascii="Times New Roman" w:hAnsi="Times New Roman" w:cs="Times New Roman"/>
          <w:sz w:val="28"/>
          <w:szCs w:val="28"/>
        </w:rPr>
        <w:t xml:space="preserve"> Варіанти  відповідей</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Задача 49. Три вершини трикут</w:t>
      </w:r>
      <w:r w:rsidR="00145065">
        <w:rPr>
          <w:rFonts w:ascii="Times New Roman" w:hAnsi="Times New Roman" w:cs="Times New Roman"/>
          <w:sz w:val="28"/>
          <w:szCs w:val="28"/>
        </w:rPr>
        <w:t>ника лежать у площині α (рис.2.3</w:t>
      </w:r>
      <w:r>
        <w:rPr>
          <w:rFonts w:ascii="Times New Roman" w:hAnsi="Times New Roman" w:cs="Times New Roman"/>
          <w:sz w:val="28"/>
          <w:szCs w:val="28"/>
        </w:rPr>
        <w:t xml:space="preserve">). Доведіть, що кожна точка цього трикутника лежить у площині α </w:t>
      </w:r>
      <w:r w:rsidRPr="007A77D6">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1F5555">
        <w:rPr>
          <w:rFonts w:ascii="Times New Roman" w:hAnsi="Times New Roman" w:cs="Times New Roman"/>
          <w:sz w:val="28"/>
          <w:szCs w:val="28"/>
          <w:lang w:val="ru-RU"/>
        </w:rPr>
        <w:instrText xml:space="preserve"> REF _Ref77490618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1F5555">
        <w:rPr>
          <w:rFonts w:ascii="Times New Roman" w:hAnsi="Times New Roman" w:cs="Times New Roman"/>
          <w:sz w:val="28"/>
          <w:szCs w:val="28"/>
          <w:lang w:val="ru-RU"/>
        </w:rPr>
        <w:t>1</w:t>
      </w:r>
      <w:r w:rsidR="00EA7022">
        <w:rPr>
          <w:rFonts w:ascii="Times New Roman" w:hAnsi="Times New Roman" w:cs="Times New Roman"/>
          <w:sz w:val="28"/>
          <w:szCs w:val="28"/>
          <w:lang w:val="ru-RU"/>
        </w:rPr>
        <w:fldChar w:fldCharType="end"/>
      </w:r>
      <w:r>
        <w:rPr>
          <w:rFonts w:ascii="Times New Roman" w:hAnsi="Times New Roman" w:cs="Times New Roman"/>
          <w:sz w:val="28"/>
          <w:szCs w:val="28"/>
        </w:rPr>
        <w:t>, с.19</w:t>
      </w:r>
      <w:r w:rsidRPr="007A77D6">
        <w:rPr>
          <w:rFonts w:ascii="Times New Roman" w:hAnsi="Times New Roman" w:cs="Times New Roman"/>
          <w:sz w:val="28"/>
          <w:szCs w:val="28"/>
          <w:lang w:val="ru-RU"/>
        </w:rPr>
        <w:t>]</w:t>
      </w:r>
      <w:r>
        <w:rPr>
          <w:rFonts w:ascii="Times New Roman" w:hAnsi="Times New Roman" w:cs="Times New Roman"/>
          <w:sz w:val="28"/>
          <w:szCs w:val="28"/>
        </w:rPr>
        <w:t>.</w:t>
      </w:r>
    </w:p>
    <w:p w:rsidR="0043553C" w:rsidRDefault="0043553C" w:rsidP="0043553C">
      <w:pPr>
        <w:spacing w:after="0" w:line="360" w:lineRule="auto"/>
        <w:ind w:firstLine="567"/>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1685925" cy="1123950"/>
            <wp:effectExtent l="0" t="0" r="952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685925" cy="1123950"/>
                    </a:xfrm>
                    <a:prstGeom prst="rect">
                      <a:avLst/>
                    </a:prstGeom>
                    <a:noFill/>
                    <a:ln>
                      <a:noFill/>
                    </a:ln>
                  </pic:spPr>
                </pic:pic>
              </a:graphicData>
            </a:graphic>
          </wp:inline>
        </w:drawing>
      </w:r>
    </w:p>
    <w:p w:rsidR="0043553C" w:rsidRDefault="00145065" w:rsidP="005F2F61">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Рис.2.3</w:t>
      </w:r>
      <w:r w:rsidR="0043553C">
        <w:rPr>
          <w:rFonts w:ascii="Times New Roman" w:hAnsi="Times New Roman" w:cs="Times New Roman"/>
          <w:sz w:val="28"/>
          <w:szCs w:val="28"/>
        </w:rPr>
        <w:t>. До задачі 49 (підручник Бевз, Владіміров)</w:t>
      </w:r>
    </w:p>
    <w:p w:rsidR="0043553C" w:rsidRPr="003D38A1" w:rsidRDefault="0043553C" w:rsidP="0043553C">
      <w:pPr>
        <w:spacing w:after="0" w:line="360" w:lineRule="auto"/>
        <w:ind w:firstLine="567"/>
        <w:jc w:val="both"/>
        <w:rPr>
          <w:rFonts w:ascii="Times New Roman" w:hAnsi="Times New Roman" w:cs="Times New Roman"/>
          <w:noProof/>
          <w:sz w:val="28"/>
          <w:szCs w:val="28"/>
          <w:lang w:val="ru-RU" w:eastAsia="uk-UA"/>
        </w:rPr>
      </w:pPr>
      <w:r w:rsidRPr="003D38A1">
        <w:rPr>
          <w:rFonts w:ascii="Times New Roman" w:hAnsi="Times New Roman" w:cs="Times New Roman"/>
          <w:noProof/>
          <w:sz w:val="28"/>
          <w:szCs w:val="28"/>
          <w:lang w:eastAsia="uk-UA"/>
        </w:rPr>
        <w:t xml:space="preserve">Розв´язання. Дано: точки </w:t>
      </w:r>
      <w:r w:rsidRPr="002F36F8">
        <w:rPr>
          <w:rFonts w:ascii="Times New Roman" w:hAnsi="Times New Roman" w:cs="Times New Roman"/>
          <w:i/>
          <w:noProof/>
          <w:sz w:val="28"/>
          <w:szCs w:val="28"/>
          <w:lang w:eastAsia="uk-UA"/>
        </w:rPr>
        <w:t>А, В</w:t>
      </w:r>
      <w:r w:rsidRPr="003D38A1">
        <w:rPr>
          <w:rFonts w:ascii="Times New Roman" w:hAnsi="Times New Roman" w:cs="Times New Roman"/>
          <w:noProof/>
          <w:sz w:val="28"/>
          <w:szCs w:val="28"/>
          <w:lang w:eastAsia="uk-UA"/>
        </w:rPr>
        <w:t xml:space="preserve"> і </w:t>
      </w:r>
      <w:r w:rsidRPr="002F36F8">
        <w:rPr>
          <w:rFonts w:ascii="Times New Roman" w:hAnsi="Times New Roman" w:cs="Times New Roman"/>
          <w:i/>
          <w:noProof/>
          <w:sz w:val="28"/>
          <w:szCs w:val="28"/>
          <w:lang w:eastAsia="uk-UA"/>
        </w:rPr>
        <w:t>С</w:t>
      </w:r>
      <w:r w:rsidRPr="003D38A1">
        <w:rPr>
          <w:rFonts w:ascii="Times New Roman" w:hAnsi="Times New Roman" w:cs="Times New Roman"/>
          <w:noProof/>
          <w:sz w:val="28"/>
          <w:szCs w:val="28"/>
          <w:lang w:eastAsia="uk-UA"/>
        </w:rPr>
        <w:t xml:space="preserve"> належать α</w:t>
      </w:r>
      <w:r w:rsidRPr="003D38A1">
        <w:rPr>
          <w:rFonts w:ascii="Times New Roman" w:hAnsi="Times New Roman" w:cs="Times New Roman"/>
          <w:noProof/>
          <w:sz w:val="28"/>
          <w:szCs w:val="28"/>
          <w:lang w:val="ru-RU" w:eastAsia="uk-UA"/>
        </w:rPr>
        <w:t>.</w:t>
      </w:r>
    </w:p>
    <w:p w:rsidR="0043553C" w:rsidRPr="003D38A1" w:rsidRDefault="0043553C" w:rsidP="0043553C">
      <w:pPr>
        <w:spacing w:after="0" w:line="360" w:lineRule="auto"/>
        <w:ind w:firstLine="567"/>
        <w:jc w:val="both"/>
        <w:rPr>
          <w:rFonts w:ascii="Times New Roman" w:hAnsi="Times New Roman" w:cs="Times New Roman"/>
          <w:noProof/>
          <w:sz w:val="28"/>
          <w:szCs w:val="28"/>
          <w:lang w:val="ru-RU" w:eastAsia="uk-UA"/>
        </w:rPr>
      </w:pPr>
      <w:r w:rsidRPr="003D38A1">
        <w:rPr>
          <w:rFonts w:ascii="Times New Roman" w:hAnsi="Times New Roman" w:cs="Times New Roman"/>
          <w:noProof/>
          <w:sz w:val="28"/>
          <w:szCs w:val="28"/>
          <w:lang w:val="ru-RU" w:eastAsia="uk-UA"/>
        </w:rPr>
        <w:t xml:space="preserve">Довести: всі точки </w:t>
      </w:r>
      <w:r w:rsidRPr="002F36F8">
        <w:rPr>
          <w:rFonts w:ascii="Times New Roman" w:hAnsi="Times New Roman" w:cs="Times New Roman"/>
          <w:i/>
          <w:noProof/>
          <w:sz w:val="28"/>
          <w:szCs w:val="28"/>
          <w:lang w:val="ru-RU" w:eastAsia="uk-UA"/>
        </w:rPr>
        <w:t>ΔАВС</w:t>
      </w:r>
      <w:r w:rsidRPr="003D38A1">
        <w:rPr>
          <w:rFonts w:ascii="Times New Roman" w:hAnsi="Times New Roman" w:cs="Times New Roman"/>
          <w:noProof/>
          <w:sz w:val="28"/>
          <w:szCs w:val="28"/>
          <w:lang w:val="ru-RU" w:eastAsia="uk-UA"/>
        </w:rPr>
        <w:t xml:space="preserve"> належать α.</w:t>
      </w:r>
    </w:p>
    <w:p w:rsidR="0043553C" w:rsidRDefault="0043553C" w:rsidP="0043553C">
      <w:pPr>
        <w:spacing w:after="0" w:line="360" w:lineRule="auto"/>
        <w:ind w:firstLine="567"/>
        <w:jc w:val="both"/>
        <w:rPr>
          <w:rFonts w:ascii="Times New Roman" w:hAnsi="Times New Roman" w:cs="Times New Roman"/>
          <w:noProof/>
          <w:sz w:val="28"/>
          <w:szCs w:val="28"/>
          <w:lang w:val="ru-RU" w:eastAsia="uk-UA"/>
        </w:rPr>
      </w:pPr>
      <w:r w:rsidRPr="003D38A1">
        <w:rPr>
          <w:rFonts w:ascii="Times New Roman" w:hAnsi="Times New Roman" w:cs="Times New Roman"/>
          <w:noProof/>
          <w:sz w:val="28"/>
          <w:szCs w:val="28"/>
          <w:lang w:val="ru-RU" w:eastAsia="uk-UA"/>
        </w:rPr>
        <w:t xml:space="preserve">Доведення. Нехай точки </w:t>
      </w:r>
      <w:r w:rsidRPr="002F36F8">
        <w:rPr>
          <w:rFonts w:ascii="Times New Roman" w:hAnsi="Times New Roman" w:cs="Times New Roman"/>
          <w:i/>
          <w:noProof/>
          <w:sz w:val="28"/>
          <w:szCs w:val="28"/>
          <w:lang w:val="ru-RU" w:eastAsia="uk-UA"/>
        </w:rPr>
        <w:t>А, В, С</w:t>
      </w:r>
      <w:r w:rsidRPr="003D38A1">
        <w:rPr>
          <w:rFonts w:ascii="Times New Roman" w:hAnsi="Times New Roman" w:cs="Times New Roman"/>
          <w:noProof/>
          <w:sz w:val="28"/>
          <w:szCs w:val="28"/>
          <w:lang w:val="ru-RU" w:eastAsia="uk-UA"/>
        </w:rPr>
        <w:t xml:space="preserve"> належать площині α. Ці точки є вершинами </w:t>
      </w:r>
      <w:r w:rsidRPr="002F36F8">
        <w:rPr>
          <w:rFonts w:ascii="Times New Roman" w:hAnsi="Times New Roman" w:cs="Times New Roman"/>
          <w:i/>
          <w:noProof/>
          <w:sz w:val="28"/>
          <w:szCs w:val="28"/>
          <w:lang w:val="ru-RU" w:eastAsia="uk-UA"/>
        </w:rPr>
        <w:t>ΔАВС</w:t>
      </w:r>
      <w:r w:rsidRPr="003D38A1">
        <w:rPr>
          <w:rFonts w:ascii="Times New Roman" w:hAnsi="Times New Roman" w:cs="Times New Roman"/>
          <w:noProof/>
          <w:sz w:val="28"/>
          <w:szCs w:val="28"/>
          <w:lang w:val="ru-RU" w:eastAsia="uk-UA"/>
        </w:rPr>
        <w:t xml:space="preserve">. За аксіомою </w:t>
      </w:r>
      <w:r w:rsidRPr="002F36F8">
        <w:rPr>
          <w:rFonts w:ascii="Times New Roman" w:hAnsi="Times New Roman" w:cs="Times New Roman"/>
          <w:i/>
          <w:noProof/>
          <w:sz w:val="28"/>
          <w:szCs w:val="28"/>
          <w:lang w:val="ru-RU" w:eastAsia="uk-UA"/>
        </w:rPr>
        <w:t>С3</w:t>
      </w:r>
      <w:r w:rsidRPr="003D38A1">
        <w:rPr>
          <w:rFonts w:ascii="Times New Roman" w:hAnsi="Times New Roman" w:cs="Times New Roman"/>
          <w:noProof/>
          <w:sz w:val="28"/>
          <w:szCs w:val="28"/>
          <w:lang w:val="ru-RU" w:eastAsia="uk-UA"/>
        </w:rPr>
        <w:t xml:space="preserve">, </w:t>
      </w:r>
      <w:r w:rsidRPr="002F36F8">
        <w:rPr>
          <w:rFonts w:ascii="Times New Roman" w:hAnsi="Times New Roman" w:cs="Times New Roman"/>
          <w:i/>
          <w:noProof/>
          <w:sz w:val="28"/>
          <w:szCs w:val="28"/>
          <w:lang w:val="ru-RU" w:eastAsia="uk-UA"/>
        </w:rPr>
        <w:t>АВ</w:t>
      </w:r>
      <w:r w:rsidRPr="003D38A1">
        <w:rPr>
          <w:rFonts w:ascii="Times New Roman" w:hAnsi="Times New Roman" w:cs="Times New Roman"/>
          <w:noProof/>
          <w:sz w:val="28"/>
          <w:szCs w:val="28"/>
          <w:lang w:val="ru-RU" w:eastAsia="uk-UA"/>
        </w:rPr>
        <w:t xml:space="preserve"> належить α, </w:t>
      </w:r>
      <w:r w:rsidRPr="002F36F8">
        <w:rPr>
          <w:rFonts w:ascii="Times New Roman" w:hAnsi="Times New Roman" w:cs="Times New Roman"/>
          <w:i/>
          <w:noProof/>
          <w:sz w:val="28"/>
          <w:szCs w:val="28"/>
          <w:lang w:val="ru-RU" w:eastAsia="uk-UA"/>
        </w:rPr>
        <w:t>ВС</w:t>
      </w:r>
      <w:r w:rsidRPr="003D38A1">
        <w:rPr>
          <w:rFonts w:ascii="Times New Roman" w:hAnsi="Times New Roman" w:cs="Times New Roman"/>
          <w:noProof/>
          <w:sz w:val="28"/>
          <w:szCs w:val="28"/>
          <w:lang w:val="ru-RU" w:eastAsia="uk-UA"/>
        </w:rPr>
        <w:t xml:space="preserve"> належить α, </w:t>
      </w:r>
      <w:r w:rsidRPr="002F36F8">
        <w:rPr>
          <w:rFonts w:ascii="Times New Roman" w:hAnsi="Times New Roman" w:cs="Times New Roman"/>
          <w:i/>
          <w:noProof/>
          <w:sz w:val="28"/>
          <w:szCs w:val="28"/>
          <w:lang w:val="ru-RU" w:eastAsia="uk-UA"/>
        </w:rPr>
        <w:t>АС</w:t>
      </w:r>
      <w:r w:rsidRPr="003D38A1">
        <w:rPr>
          <w:rFonts w:ascii="Times New Roman" w:hAnsi="Times New Roman" w:cs="Times New Roman"/>
          <w:noProof/>
          <w:sz w:val="28"/>
          <w:szCs w:val="28"/>
          <w:lang w:val="ru-RU" w:eastAsia="uk-UA"/>
        </w:rPr>
        <w:t xml:space="preserve"> належить α. Отже, кожна точки трикутника належить площині α. </w:t>
      </w:r>
    </w:p>
    <w:p w:rsidR="00EA5EEB" w:rsidRDefault="00EA5EEB" w:rsidP="0043553C">
      <w:pPr>
        <w:spacing w:after="0" w:line="360" w:lineRule="auto"/>
        <w:ind w:firstLine="567"/>
        <w:jc w:val="both"/>
        <w:rPr>
          <w:rFonts w:ascii="Times New Roman" w:hAnsi="Times New Roman" w:cs="Times New Roman"/>
          <w:noProof/>
          <w:sz w:val="28"/>
          <w:szCs w:val="28"/>
          <w:lang w:val="ru-RU" w:eastAsia="uk-UA"/>
        </w:rPr>
      </w:pPr>
      <w:r>
        <w:rPr>
          <w:rFonts w:ascii="Times New Roman" w:hAnsi="Times New Roman" w:cs="Times New Roman"/>
          <w:noProof/>
          <w:sz w:val="28"/>
          <w:szCs w:val="28"/>
          <w:lang w:val="ru-RU" w:eastAsia="uk-UA"/>
        </w:rPr>
        <w:t>Доведення під час роботи в парах.</w:t>
      </w:r>
    </w:p>
    <w:p w:rsidR="00DC16BF" w:rsidRDefault="00DC16BF" w:rsidP="00DC16BF">
      <w:pPr>
        <w:spacing w:after="0" w:line="360" w:lineRule="auto"/>
        <w:ind w:firstLine="567"/>
        <w:jc w:val="both"/>
        <w:rPr>
          <w:rFonts w:ascii="Times New Roman" w:hAnsi="Times New Roman" w:cs="Times New Roman"/>
          <w:noProof/>
          <w:sz w:val="28"/>
          <w:szCs w:val="28"/>
          <w:lang w:val="ru-RU" w:eastAsia="uk-UA"/>
        </w:rPr>
      </w:pPr>
      <w:r w:rsidRPr="00E05FDC">
        <w:rPr>
          <w:rFonts w:ascii="Times New Roman" w:hAnsi="Times New Roman" w:cs="Times New Roman"/>
          <w:i/>
          <w:iCs/>
          <w:noProof/>
          <w:sz w:val="28"/>
          <w:szCs w:val="28"/>
          <w:lang w:val="ru-RU" w:eastAsia="uk-UA"/>
        </w:rPr>
        <w:t>Учень 1</w:t>
      </w:r>
      <w:r>
        <w:rPr>
          <w:rFonts w:ascii="Times New Roman" w:hAnsi="Times New Roman" w:cs="Times New Roman"/>
          <w:noProof/>
          <w:sz w:val="28"/>
          <w:szCs w:val="28"/>
          <w:lang w:val="ru-RU" w:eastAsia="uk-UA"/>
        </w:rPr>
        <w:t>. Як можна задати площину?</w:t>
      </w:r>
    </w:p>
    <w:p w:rsidR="00DC16BF" w:rsidRDefault="00DC16BF" w:rsidP="00DC16BF">
      <w:pPr>
        <w:spacing w:after="0" w:line="360" w:lineRule="auto"/>
        <w:ind w:firstLine="567"/>
        <w:jc w:val="both"/>
        <w:rPr>
          <w:rFonts w:ascii="Times New Roman" w:hAnsi="Times New Roman" w:cs="Times New Roman"/>
          <w:noProof/>
          <w:sz w:val="28"/>
          <w:szCs w:val="28"/>
          <w:lang w:val="ru-RU" w:eastAsia="uk-UA"/>
        </w:rPr>
      </w:pPr>
      <w:r w:rsidRPr="0078680A">
        <w:rPr>
          <w:rFonts w:ascii="Times New Roman" w:hAnsi="Times New Roman" w:cs="Times New Roman"/>
          <w:i/>
          <w:iCs/>
          <w:noProof/>
          <w:sz w:val="28"/>
          <w:szCs w:val="28"/>
          <w:lang w:val="ru-RU" w:eastAsia="uk-UA"/>
        </w:rPr>
        <w:t>Учень 2</w:t>
      </w:r>
      <w:r>
        <w:rPr>
          <w:rFonts w:ascii="Times New Roman" w:hAnsi="Times New Roman" w:cs="Times New Roman"/>
          <w:noProof/>
          <w:sz w:val="28"/>
          <w:szCs w:val="28"/>
          <w:lang w:val="ru-RU" w:eastAsia="uk-UA"/>
        </w:rPr>
        <w:t>. За допомогою трьої точок, прямої і точки, двох прямих, що перетинаються. Який з цих варіантів використано в цій задачі?</w:t>
      </w:r>
    </w:p>
    <w:p w:rsidR="00DC16BF" w:rsidRDefault="00DC16BF" w:rsidP="00DC16BF">
      <w:pPr>
        <w:spacing w:after="0" w:line="360" w:lineRule="auto"/>
        <w:ind w:firstLine="567"/>
        <w:jc w:val="both"/>
        <w:rPr>
          <w:rFonts w:ascii="Times New Roman" w:hAnsi="Times New Roman" w:cs="Times New Roman"/>
          <w:noProof/>
          <w:sz w:val="28"/>
          <w:szCs w:val="28"/>
          <w:lang w:val="ru-RU" w:eastAsia="uk-UA"/>
        </w:rPr>
      </w:pPr>
      <w:r w:rsidRPr="0078680A">
        <w:rPr>
          <w:rFonts w:ascii="Times New Roman" w:hAnsi="Times New Roman" w:cs="Times New Roman"/>
          <w:i/>
          <w:iCs/>
          <w:noProof/>
          <w:sz w:val="28"/>
          <w:szCs w:val="28"/>
          <w:lang w:val="ru-RU" w:eastAsia="uk-UA"/>
        </w:rPr>
        <w:t>Учень 1.</w:t>
      </w:r>
      <w:r>
        <w:rPr>
          <w:rFonts w:ascii="Times New Roman" w:hAnsi="Times New Roman" w:cs="Times New Roman"/>
          <w:noProof/>
          <w:sz w:val="28"/>
          <w:szCs w:val="28"/>
          <w:lang w:val="ru-RU" w:eastAsia="uk-UA"/>
        </w:rPr>
        <w:t xml:space="preserve"> Задання площини трьома точками. Тому ці точки слід сполучити відрізками, і ми отримаємо трикутник. Скільки отримано відрізків?</w:t>
      </w:r>
    </w:p>
    <w:p w:rsidR="00DC16BF" w:rsidRDefault="00DC16BF" w:rsidP="00DC16BF">
      <w:pPr>
        <w:spacing w:after="0" w:line="360" w:lineRule="auto"/>
        <w:ind w:firstLine="567"/>
        <w:jc w:val="both"/>
        <w:rPr>
          <w:rFonts w:ascii="Times New Roman" w:hAnsi="Times New Roman" w:cs="Times New Roman"/>
          <w:noProof/>
          <w:sz w:val="28"/>
          <w:szCs w:val="28"/>
          <w:lang w:val="ru-RU" w:eastAsia="uk-UA"/>
        </w:rPr>
      </w:pPr>
      <w:r w:rsidRPr="0078680A">
        <w:rPr>
          <w:rFonts w:ascii="Times New Roman" w:hAnsi="Times New Roman" w:cs="Times New Roman"/>
          <w:i/>
          <w:iCs/>
          <w:noProof/>
          <w:sz w:val="28"/>
          <w:szCs w:val="28"/>
          <w:lang w:val="ru-RU" w:eastAsia="uk-UA"/>
        </w:rPr>
        <w:t>Учень 2</w:t>
      </w:r>
      <w:r>
        <w:rPr>
          <w:rFonts w:ascii="Times New Roman" w:hAnsi="Times New Roman" w:cs="Times New Roman"/>
          <w:noProof/>
          <w:sz w:val="28"/>
          <w:szCs w:val="28"/>
          <w:lang w:val="ru-RU" w:eastAsia="uk-UA"/>
        </w:rPr>
        <w:t>. 3 відрізки. Що можна сказати про ці відрізки?</w:t>
      </w:r>
    </w:p>
    <w:p w:rsidR="00DC16BF" w:rsidRDefault="00DC16BF" w:rsidP="00DC16BF">
      <w:pPr>
        <w:spacing w:after="0" w:line="360" w:lineRule="auto"/>
        <w:ind w:firstLine="567"/>
        <w:jc w:val="both"/>
        <w:rPr>
          <w:rFonts w:ascii="Times New Roman" w:hAnsi="Times New Roman" w:cs="Times New Roman"/>
          <w:noProof/>
          <w:sz w:val="28"/>
          <w:szCs w:val="28"/>
          <w:lang w:val="ru-RU" w:eastAsia="uk-UA"/>
        </w:rPr>
      </w:pPr>
      <w:r w:rsidRPr="0078680A">
        <w:rPr>
          <w:rFonts w:ascii="Times New Roman" w:hAnsi="Times New Roman" w:cs="Times New Roman"/>
          <w:i/>
          <w:iCs/>
          <w:noProof/>
          <w:sz w:val="28"/>
          <w:szCs w:val="28"/>
          <w:lang w:val="ru-RU" w:eastAsia="uk-UA"/>
        </w:rPr>
        <w:t>Учень 1.</w:t>
      </w:r>
      <w:r>
        <w:rPr>
          <w:rFonts w:ascii="Times New Roman" w:hAnsi="Times New Roman" w:cs="Times New Roman"/>
          <w:noProof/>
          <w:sz w:val="28"/>
          <w:szCs w:val="28"/>
          <w:lang w:val="ru-RU" w:eastAsia="uk-UA"/>
        </w:rPr>
        <w:t xml:space="preserve"> Ці відрізки належать площині трикутника. Що можна сказати про точки на цих відрізках?</w:t>
      </w:r>
    </w:p>
    <w:p w:rsidR="00DC16BF" w:rsidRPr="003D38A1" w:rsidRDefault="00DC16BF" w:rsidP="00DC16BF">
      <w:pPr>
        <w:spacing w:after="0" w:line="360" w:lineRule="auto"/>
        <w:ind w:firstLine="567"/>
        <w:jc w:val="both"/>
        <w:rPr>
          <w:rFonts w:ascii="Times New Roman" w:hAnsi="Times New Roman" w:cs="Times New Roman"/>
          <w:sz w:val="28"/>
          <w:szCs w:val="28"/>
          <w:lang w:val="ru-RU"/>
        </w:rPr>
      </w:pPr>
      <w:r w:rsidRPr="0078680A">
        <w:rPr>
          <w:rFonts w:ascii="Times New Roman" w:hAnsi="Times New Roman" w:cs="Times New Roman"/>
          <w:i/>
          <w:iCs/>
          <w:sz w:val="28"/>
          <w:szCs w:val="28"/>
          <w:lang w:val="ru-RU"/>
        </w:rPr>
        <w:t>Учень 2</w:t>
      </w:r>
      <w:r>
        <w:rPr>
          <w:rFonts w:ascii="Times New Roman" w:hAnsi="Times New Roman" w:cs="Times New Roman"/>
          <w:sz w:val="28"/>
          <w:szCs w:val="28"/>
          <w:lang w:val="ru-RU"/>
        </w:rPr>
        <w:t xml:space="preserve">. Кожна точка на відрізках </w:t>
      </w:r>
      <w:r w:rsidRPr="002F36F8">
        <w:rPr>
          <w:rFonts w:ascii="Times New Roman" w:hAnsi="Times New Roman" w:cs="Times New Roman"/>
          <w:i/>
          <w:sz w:val="28"/>
          <w:szCs w:val="28"/>
          <w:lang w:val="ru-RU"/>
        </w:rPr>
        <w:t>АВ</w:t>
      </w:r>
      <w:r>
        <w:rPr>
          <w:rFonts w:ascii="Times New Roman" w:hAnsi="Times New Roman" w:cs="Times New Roman"/>
          <w:sz w:val="28"/>
          <w:szCs w:val="28"/>
          <w:lang w:val="ru-RU"/>
        </w:rPr>
        <w:t xml:space="preserve">, </w:t>
      </w:r>
      <w:r w:rsidRPr="002F36F8">
        <w:rPr>
          <w:rFonts w:ascii="Times New Roman" w:hAnsi="Times New Roman" w:cs="Times New Roman"/>
          <w:i/>
          <w:sz w:val="28"/>
          <w:szCs w:val="28"/>
          <w:lang w:val="ru-RU"/>
        </w:rPr>
        <w:t>АС</w:t>
      </w:r>
      <w:r>
        <w:rPr>
          <w:rFonts w:ascii="Times New Roman" w:hAnsi="Times New Roman" w:cs="Times New Roman"/>
          <w:sz w:val="28"/>
          <w:szCs w:val="28"/>
          <w:lang w:val="ru-RU"/>
        </w:rPr>
        <w:t xml:space="preserve"> і </w:t>
      </w:r>
      <w:r w:rsidRPr="002F36F8">
        <w:rPr>
          <w:rFonts w:ascii="Times New Roman" w:hAnsi="Times New Roman" w:cs="Times New Roman"/>
          <w:i/>
          <w:sz w:val="28"/>
          <w:szCs w:val="28"/>
          <w:lang w:val="ru-RU"/>
        </w:rPr>
        <w:t>ВС</w:t>
      </w:r>
      <w:r>
        <w:rPr>
          <w:rFonts w:ascii="Times New Roman" w:hAnsi="Times New Roman" w:cs="Times New Roman"/>
          <w:sz w:val="28"/>
          <w:szCs w:val="28"/>
          <w:lang w:val="ru-RU"/>
        </w:rPr>
        <w:t xml:space="preserve"> належить площині трикутника, що й треба було довести.</w:t>
      </w:r>
    </w:p>
    <w:p w:rsidR="00DC16BF" w:rsidRDefault="00DC16BF" w:rsidP="00DC16B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Задача 53. Доведіть, що існує: а) пряма, яка перетинає дану площину; </w:t>
      </w:r>
      <w:r w:rsidRPr="005A014E">
        <w:rPr>
          <w:rFonts w:ascii="Times New Roman" w:hAnsi="Times New Roman" w:cs="Times New Roman"/>
          <w:sz w:val="28"/>
          <w:szCs w:val="28"/>
          <w:highlight w:val="green"/>
        </w:rPr>
        <w:t>б)</w:t>
      </w:r>
      <w:r>
        <w:rPr>
          <w:rFonts w:ascii="Times New Roman" w:hAnsi="Times New Roman" w:cs="Times New Roman"/>
          <w:sz w:val="28"/>
          <w:szCs w:val="28"/>
        </w:rPr>
        <w:t xml:space="preserve"> площина, що перетинає дану площину </w:t>
      </w:r>
      <w:r w:rsidRPr="007A77D6">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_Ref77490618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Pr>
          <w:rFonts w:ascii="Times New Roman" w:hAnsi="Times New Roman" w:cs="Times New Roman"/>
          <w:sz w:val="28"/>
          <w:szCs w:val="28"/>
          <w:lang w:val="ru-RU"/>
        </w:rPr>
        <w:t>1</w:t>
      </w:r>
      <w:r w:rsidR="00EA7022">
        <w:rPr>
          <w:rFonts w:ascii="Times New Roman" w:hAnsi="Times New Roman" w:cs="Times New Roman"/>
          <w:sz w:val="28"/>
          <w:szCs w:val="28"/>
          <w:lang w:val="ru-RU"/>
        </w:rPr>
        <w:fldChar w:fldCharType="end"/>
      </w:r>
      <w:r>
        <w:rPr>
          <w:rFonts w:ascii="Times New Roman" w:hAnsi="Times New Roman" w:cs="Times New Roman"/>
          <w:sz w:val="28"/>
          <w:szCs w:val="28"/>
        </w:rPr>
        <w:t>, с.19</w:t>
      </w:r>
      <w:r w:rsidRPr="007A77D6">
        <w:rPr>
          <w:rFonts w:ascii="Times New Roman" w:hAnsi="Times New Roman" w:cs="Times New Roman"/>
          <w:sz w:val="28"/>
          <w:szCs w:val="28"/>
          <w:lang w:val="ru-RU"/>
        </w:rPr>
        <w:t>]</w:t>
      </w:r>
      <w:r>
        <w:rPr>
          <w:rFonts w:ascii="Times New Roman" w:hAnsi="Times New Roman" w:cs="Times New Roman"/>
          <w:sz w:val="28"/>
          <w:szCs w:val="28"/>
        </w:rPr>
        <w:t>.</w:t>
      </w:r>
    </w:p>
    <w:p w:rsidR="00DC16BF" w:rsidRDefault="00DC16BF" w:rsidP="00DC16B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Розв´язання. а) За аксіомою </w:t>
      </w:r>
      <w:r w:rsidRPr="0078680A">
        <w:rPr>
          <w:rFonts w:ascii="Times New Roman" w:hAnsi="Times New Roman" w:cs="Times New Roman"/>
          <w:sz w:val="28"/>
          <w:szCs w:val="28"/>
          <w:highlight w:val="yellow"/>
        </w:rPr>
        <w:t>С2</w:t>
      </w:r>
      <w:r>
        <w:rPr>
          <w:rFonts w:ascii="Times New Roman" w:hAnsi="Times New Roman" w:cs="Times New Roman"/>
          <w:sz w:val="28"/>
          <w:szCs w:val="28"/>
        </w:rPr>
        <w:t>: площину можна задати трьома точками.</w:t>
      </w:r>
    </w:p>
    <w:p w:rsidR="00DC16BF" w:rsidRDefault="00DC16BF" w:rsidP="00DC16B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За аксіомою </w:t>
      </w:r>
      <w:r w:rsidRPr="0078680A">
        <w:rPr>
          <w:rFonts w:ascii="Times New Roman" w:hAnsi="Times New Roman" w:cs="Times New Roman"/>
          <w:sz w:val="28"/>
          <w:szCs w:val="28"/>
          <w:highlight w:val="yellow"/>
        </w:rPr>
        <w:t>С1</w:t>
      </w:r>
      <w:r>
        <w:rPr>
          <w:rFonts w:ascii="Times New Roman" w:hAnsi="Times New Roman" w:cs="Times New Roman"/>
          <w:sz w:val="28"/>
          <w:szCs w:val="28"/>
        </w:rPr>
        <w:t>: у просторі існує принаймні одна точка, що не лежить у цій площині.</w:t>
      </w:r>
    </w:p>
    <w:p w:rsidR="00DC16BF" w:rsidRDefault="00DC16BF" w:rsidP="00DC16B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Через дві точки можна провести пряму і лише одну.</w:t>
      </w:r>
    </w:p>
    <w:p w:rsidR="00DC16BF" w:rsidRDefault="00DC16BF" w:rsidP="00DC16B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Отже, існує пряма, що перетинає цю площину.</w:t>
      </w:r>
    </w:p>
    <w:p w:rsidR="00DC16BF" w:rsidRDefault="00DC16BF" w:rsidP="00DC16B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б) За теоремою 2: площину можна задати двома прямими, що перетинаються.</w:t>
      </w:r>
    </w:p>
    <w:p w:rsidR="00DC16BF" w:rsidRDefault="00DC16BF" w:rsidP="00DC16B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w:t>
      </w:r>
      <w:r w:rsidRPr="002F36F8">
        <w:rPr>
          <w:rFonts w:ascii="Times New Roman" w:hAnsi="Times New Roman" w:cs="Times New Roman"/>
          <w:i/>
          <w:sz w:val="28"/>
          <w:szCs w:val="28"/>
        </w:rPr>
        <w:t>АВ</w:t>
      </w:r>
      <w:r>
        <w:rPr>
          <w:rFonts w:ascii="Times New Roman" w:hAnsi="Times New Roman" w:cs="Times New Roman"/>
          <w:sz w:val="28"/>
          <w:szCs w:val="28"/>
        </w:rPr>
        <w:t>)х(</w:t>
      </w:r>
      <w:r w:rsidRPr="002F36F8">
        <w:rPr>
          <w:rFonts w:ascii="Times New Roman" w:hAnsi="Times New Roman" w:cs="Times New Roman"/>
          <w:i/>
          <w:sz w:val="28"/>
          <w:szCs w:val="28"/>
          <w:lang w:val="en-US"/>
        </w:rPr>
        <w:t>CD</w:t>
      </w:r>
      <w:r w:rsidRPr="003C448D">
        <w:rPr>
          <w:rFonts w:ascii="Times New Roman" w:hAnsi="Times New Roman" w:cs="Times New Roman"/>
          <w:sz w:val="28"/>
          <w:szCs w:val="28"/>
          <w:lang w:val="ru-RU"/>
        </w:rPr>
        <w:t>)=</w:t>
      </w:r>
      <w:r>
        <w:rPr>
          <w:rFonts w:ascii="Times New Roman" w:hAnsi="Times New Roman" w:cs="Times New Roman"/>
          <w:sz w:val="28"/>
          <w:szCs w:val="28"/>
          <w:lang w:val="en-US"/>
        </w:rPr>
        <w:t>α</w:t>
      </w:r>
      <w:r>
        <w:rPr>
          <w:rFonts w:ascii="Times New Roman" w:hAnsi="Times New Roman" w:cs="Times New Roman"/>
          <w:sz w:val="28"/>
          <w:szCs w:val="28"/>
        </w:rPr>
        <w:t>.</w:t>
      </w:r>
    </w:p>
    <w:p w:rsidR="00DC16BF" w:rsidRDefault="00DC16BF" w:rsidP="00DC16B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За аксіомою </w:t>
      </w:r>
      <m:oMath>
        <m:sSub>
          <m:sSubPr>
            <m:ctrlPr>
              <w:rPr>
                <w:rFonts w:ascii="Cambria Math" w:hAnsi="Cambria Math" w:cs="Times New Roman"/>
                <w:iCs/>
                <w:sz w:val="28"/>
                <w:szCs w:val="28"/>
              </w:rPr>
            </m:ctrlPr>
          </m:sSubPr>
          <m:e>
            <m:r>
              <m:rPr>
                <m:sty m:val="p"/>
              </m:rPr>
              <w:rPr>
                <w:rFonts w:ascii="Cambria Math" w:hAnsi="Cambria Math" w:cs="Times New Roman"/>
                <w:sz w:val="28"/>
                <w:szCs w:val="28"/>
              </w:rPr>
              <m:t>С</m:t>
            </m:r>
          </m:e>
          <m:sub>
            <m:r>
              <m:rPr>
                <m:sty m:val="p"/>
              </m:rPr>
              <w:rPr>
                <w:rFonts w:ascii="Cambria Math" w:hAnsi="Cambria Math" w:cs="Times New Roman"/>
                <w:sz w:val="28"/>
                <w:szCs w:val="28"/>
              </w:rPr>
              <m:t>1</m:t>
            </m:r>
          </m:sub>
        </m:sSub>
      </m:oMath>
      <w:r>
        <w:rPr>
          <w:rFonts w:ascii="Times New Roman" w:hAnsi="Times New Roman" w:cs="Times New Roman"/>
          <w:sz w:val="28"/>
          <w:szCs w:val="28"/>
        </w:rPr>
        <w:t xml:space="preserve">: у просторі існує принаймні одна точка, що не лежить у цій площині – точка М. </w:t>
      </w:r>
    </w:p>
    <w:p w:rsidR="00DC16BF" w:rsidRDefault="00DC16BF" w:rsidP="00DC16B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За теоремою 1: через пряму і точку, що не лежить на ній, можна провести площину і до того ж тільки одну (</w:t>
      </w:r>
      <w:r w:rsidRPr="002F36F8">
        <w:rPr>
          <w:rFonts w:ascii="Times New Roman" w:hAnsi="Times New Roman" w:cs="Times New Roman"/>
          <w:i/>
          <w:sz w:val="28"/>
          <w:szCs w:val="28"/>
        </w:rPr>
        <w:t>АВМ</w:t>
      </w:r>
      <w:r>
        <w:rPr>
          <w:rFonts w:ascii="Times New Roman" w:hAnsi="Times New Roman" w:cs="Times New Roman"/>
          <w:sz w:val="28"/>
          <w:szCs w:val="28"/>
        </w:rPr>
        <w:t>).</w:t>
      </w:r>
    </w:p>
    <w:p w:rsidR="00DC16BF" w:rsidRPr="003C448D" w:rsidRDefault="00DC16BF" w:rsidP="00DC16B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Отже, </w:t>
      </w:r>
      <m:oMath>
        <m:d>
          <m:dPr>
            <m:ctrlPr>
              <w:rPr>
                <w:rFonts w:ascii="Cambria Math" w:hAnsi="Cambria Math" w:cs="Times New Roman"/>
                <w:i/>
                <w:sz w:val="28"/>
                <w:szCs w:val="28"/>
              </w:rPr>
            </m:ctrlPr>
          </m:dPr>
          <m:e>
            <m:r>
              <w:rPr>
                <w:rFonts w:ascii="Cambria Math" w:hAnsi="Cambria Math" w:cs="Times New Roman"/>
                <w:sz w:val="28"/>
                <w:szCs w:val="28"/>
              </w:rPr>
              <m:t>ABM</m:t>
            </m:r>
          </m:e>
        </m:d>
        <m:r>
          <w:rPr>
            <w:rFonts w:ascii="Cambria Math" w:hAnsi="Cambria Math" w:cs="Times New Roman"/>
            <w:sz w:val="28"/>
            <w:szCs w:val="28"/>
          </w:rPr>
          <m:t>∩α=AB</m:t>
        </m:r>
      </m:oMath>
      <w:r>
        <w:rPr>
          <w:rFonts w:ascii="Times New Roman" w:eastAsiaTheme="minorEastAsia" w:hAnsi="Times New Roman" w:cs="Times New Roman"/>
          <w:sz w:val="28"/>
          <w:szCs w:val="28"/>
        </w:rPr>
        <w:t>.</w:t>
      </w:r>
    </w:p>
    <w:p w:rsidR="0043553C" w:rsidRDefault="0043553C" w:rsidP="0043553C">
      <w:pPr>
        <w:spacing w:after="0" w:line="360" w:lineRule="auto"/>
        <w:ind w:firstLine="567"/>
        <w:jc w:val="both"/>
        <w:rPr>
          <w:rFonts w:ascii="Times New Roman" w:hAnsi="Times New Roman" w:cs="Times New Roman"/>
          <w:sz w:val="28"/>
          <w:szCs w:val="28"/>
        </w:rPr>
      </w:pPr>
      <w:r w:rsidRPr="002E0056">
        <w:rPr>
          <w:rFonts w:ascii="Times New Roman" w:hAnsi="Times New Roman" w:cs="Times New Roman"/>
          <w:noProof/>
          <w:sz w:val="28"/>
          <w:szCs w:val="28"/>
          <w:lang w:eastAsia="uk-UA"/>
        </w:rPr>
        <w:t>Задача 66.</w:t>
      </w:r>
      <w:r>
        <w:rPr>
          <w:rFonts w:ascii="Times New Roman" w:hAnsi="Times New Roman" w:cs="Times New Roman"/>
          <w:noProof/>
          <w:sz w:val="28"/>
          <w:szCs w:val="28"/>
          <w:lang w:eastAsia="uk-UA"/>
        </w:rPr>
        <w:t xml:space="preserve"> Дано </w:t>
      </w:r>
      <w:r w:rsidRPr="005F2F61">
        <w:rPr>
          <w:rFonts w:ascii="Times New Roman" w:hAnsi="Times New Roman" w:cs="Times New Roman"/>
          <w:i/>
          <w:noProof/>
          <w:sz w:val="28"/>
          <w:szCs w:val="28"/>
          <w:lang w:val="en-US" w:eastAsia="uk-UA"/>
        </w:rPr>
        <w:t>n</w:t>
      </w:r>
      <w:r w:rsidRPr="00F96469">
        <w:rPr>
          <w:rFonts w:ascii="Times New Roman" w:hAnsi="Times New Roman" w:cs="Times New Roman"/>
          <w:noProof/>
          <w:sz w:val="28"/>
          <w:szCs w:val="28"/>
          <w:lang w:eastAsia="uk-UA"/>
        </w:rPr>
        <w:t xml:space="preserve"> </w:t>
      </w:r>
      <w:r>
        <w:rPr>
          <w:rFonts w:ascii="Times New Roman" w:hAnsi="Times New Roman" w:cs="Times New Roman"/>
          <w:noProof/>
          <w:sz w:val="28"/>
          <w:szCs w:val="28"/>
          <w:lang w:eastAsia="uk-UA"/>
        </w:rPr>
        <w:t>прямих. Доведіть, що в просторі є точки, які не лежать на жодній із цих прямих</w:t>
      </w:r>
      <w:r w:rsidRPr="002E0056">
        <w:rPr>
          <w:rFonts w:ascii="Times New Roman" w:hAnsi="Times New Roman" w:cs="Times New Roman"/>
          <w:noProof/>
          <w:sz w:val="28"/>
          <w:szCs w:val="28"/>
          <w:lang w:eastAsia="uk-UA"/>
        </w:rPr>
        <w:t xml:space="preserve"> </w:t>
      </w:r>
      <w:r w:rsidRPr="00F96469">
        <w:rPr>
          <w:rFonts w:ascii="Times New Roman" w:hAnsi="Times New Roman" w:cs="Times New Roman"/>
          <w:sz w:val="28"/>
          <w:szCs w:val="28"/>
        </w:rPr>
        <w:t>[</w:t>
      </w:r>
      <w:r w:rsidR="00EA7022">
        <w:rPr>
          <w:rFonts w:ascii="Times New Roman" w:hAnsi="Times New Roman" w:cs="Times New Roman"/>
          <w:sz w:val="28"/>
          <w:szCs w:val="28"/>
        </w:rPr>
        <w:fldChar w:fldCharType="begin"/>
      </w:r>
      <w:r w:rsidR="00D87F6D">
        <w:rPr>
          <w:rFonts w:ascii="Times New Roman" w:hAnsi="Times New Roman" w:cs="Times New Roman"/>
          <w:sz w:val="28"/>
          <w:szCs w:val="28"/>
        </w:rPr>
        <w:instrText xml:space="preserve"> REF _Ref77490618 \r \h </w:instrText>
      </w:r>
      <w:r w:rsidR="00EA7022">
        <w:rPr>
          <w:rFonts w:ascii="Times New Roman" w:hAnsi="Times New Roman" w:cs="Times New Roman"/>
          <w:sz w:val="28"/>
          <w:szCs w:val="28"/>
        </w:rPr>
      </w:r>
      <w:r w:rsidR="00EA7022">
        <w:rPr>
          <w:rFonts w:ascii="Times New Roman" w:hAnsi="Times New Roman" w:cs="Times New Roman"/>
          <w:sz w:val="28"/>
          <w:szCs w:val="28"/>
        </w:rPr>
        <w:fldChar w:fldCharType="separate"/>
      </w:r>
      <w:r w:rsidR="008D5645">
        <w:rPr>
          <w:rFonts w:ascii="Times New Roman" w:hAnsi="Times New Roman" w:cs="Times New Roman"/>
          <w:sz w:val="28"/>
          <w:szCs w:val="28"/>
        </w:rPr>
        <w:t>1</w:t>
      </w:r>
      <w:r w:rsidR="00EA7022">
        <w:rPr>
          <w:rFonts w:ascii="Times New Roman" w:hAnsi="Times New Roman" w:cs="Times New Roman"/>
          <w:sz w:val="28"/>
          <w:szCs w:val="28"/>
        </w:rPr>
        <w:fldChar w:fldCharType="end"/>
      </w:r>
      <w:r w:rsidRPr="002E0056">
        <w:rPr>
          <w:rFonts w:ascii="Times New Roman" w:hAnsi="Times New Roman" w:cs="Times New Roman"/>
          <w:sz w:val="28"/>
          <w:szCs w:val="28"/>
        </w:rPr>
        <w:t>, с.20</w:t>
      </w:r>
      <w:r w:rsidRPr="00F96469">
        <w:rPr>
          <w:rFonts w:ascii="Times New Roman" w:hAnsi="Times New Roman" w:cs="Times New Roman"/>
          <w:sz w:val="28"/>
          <w:szCs w:val="28"/>
        </w:rPr>
        <w:t>]</w:t>
      </w:r>
      <w:r w:rsidRPr="002E0056">
        <w:rPr>
          <w:rFonts w:ascii="Times New Roman" w:hAnsi="Times New Roman" w:cs="Times New Roman"/>
          <w:sz w:val="28"/>
          <w:szCs w:val="28"/>
        </w:rPr>
        <w:t>.</w:t>
      </w:r>
    </w:p>
    <w:p w:rsidR="00C07595" w:rsidRPr="00862C38" w:rsidRDefault="00C07595" w:rsidP="00C07595">
      <w:pPr>
        <w:spacing w:after="0" w:line="360" w:lineRule="auto"/>
        <w:ind w:firstLine="567"/>
        <w:jc w:val="both"/>
        <w:rPr>
          <w:rFonts w:ascii="Times New Roman" w:hAnsi="Times New Roman" w:cs="Times New Roman"/>
          <w:noProof/>
          <w:sz w:val="28"/>
          <w:szCs w:val="28"/>
          <w:lang w:eastAsia="uk-UA"/>
        </w:rPr>
      </w:pPr>
      <w:r>
        <w:rPr>
          <w:rFonts w:ascii="Times New Roman" w:hAnsi="Times New Roman" w:cs="Times New Roman"/>
          <w:noProof/>
          <w:sz w:val="28"/>
          <w:szCs w:val="28"/>
          <w:lang w:eastAsia="uk-UA"/>
        </w:rPr>
        <w:t>Приступаючи до розв´язування задачі, слід згадати з учнями аксіому про належність точки прямій. Подальше твердження слід формулювати, спираючись на цю аксіому.</w:t>
      </w:r>
    </w:p>
    <w:p w:rsidR="0043553C" w:rsidRPr="006B5E13"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Розв´язання. 1. </w:t>
      </w:r>
      <w:r w:rsidRPr="005F2F61">
        <w:rPr>
          <w:rFonts w:ascii="Times New Roman" w:hAnsi="Times New Roman" w:cs="Times New Roman"/>
          <w:i/>
          <w:sz w:val="28"/>
          <w:szCs w:val="28"/>
          <w:lang w:val="en-US"/>
        </w:rPr>
        <w:t>n</w:t>
      </w:r>
      <w:r w:rsidRPr="006B5E13">
        <w:rPr>
          <w:rFonts w:ascii="Times New Roman" w:hAnsi="Times New Roman" w:cs="Times New Roman"/>
          <w:sz w:val="28"/>
          <w:szCs w:val="28"/>
          <w:lang w:val="ru-RU"/>
        </w:rPr>
        <w:t>=1</w:t>
      </w:r>
      <w:r>
        <w:rPr>
          <w:rFonts w:ascii="Times New Roman" w:hAnsi="Times New Roman" w:cs="Times New Roman"/>
          <w:sz w:val="28"/>
          <w:szCs w:val="28"/>
        </w:rPr>
        <w:t>. За аксіомою належності існують точки, що не належать прямій.</w:t>
      </w:r>
    </w:p>
    <w:p w:rsidR="0043553C" w:rsidRPr="006B5E13" w:rsidRDefault="0043553C" w:rsidP="0043553C">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 xml:space="preserve">2. </w:t>
      </w:r>
      <w:r w:rsidRPr="005F2F61">
        <w:rPr>
          <w:rFonts w:ascii="Times New Roman" w:hAnsi="Times New Roman" w:cs="Times New Roman"/>
          <w:i/>
          <w:sz w:val="28"/>
          <w:szCs w:val="28"/>
          <w:lang w:val="en-US"/>
        </w:rPr>
        <w:t>n</w:t>
      </w:r>
      <w:r w:rsidRPr="006B5E13">
        <w:rPr>
          <w:rFonts w:ascii="Times New Roman" w:hAnsi="Times New Roman" w:cs="Times New Roman"/>
          <w:sz w:val="28"/>
          <w:szCs w:val="28"/>
          <w:lang w:val="ru-RU"/>
        </w:rPr>
        <w:t xml:space="preserve">=2. Побудуємо площину через одну пряму і ще одну площину через другу пряму та довільну точку першої, що не належить другій. </w:t>
      </w:r>
      <w:r>
        <w:rPr>
          <w:rFonts w:ascii="Times New Roman" w:hAnsi="Times New Roman" w:cs="Times New Roman"/>
          <w:sz w:val="28"/>
          <w:szCs w:val="28"/>
          <w:lang w:val="ru-RU"/>
        </w:rPr>
        <w:t>Ці площини або збігаються, або перетинаються. Отже, існує пряма, яка належить обом площинам і не збігаються з поданими прямими.</w:t>
      </w:r>
    </w:p>
    <w:p w:rsidR="0043553C" w:rsidRPr="00344A12"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ru-RU"/>
        </w:rPr>
        <w:t xml:space="preserve">3. </w:t>
      </w:r>
      <w:r w:rsidRPr="005F2F61">
        <w:rPr>
          <w:rFonts w:ascii="Times New Roman" w:hAnsi="Times New Roman" w:cs="Times New Roman"/>
          <w:i/>
          <w:sz w:val="28"/>
          <w:szCs w:val="28"/>
          <w:lang w:val="en-US"/>
        </w:rPr>
        <w:t>n</w:t>
      </w:r>
      <w:r w:rsidRPr="006B5E13">
        <w:rPr>
          <w:rFonts w:ascii="Times New Roman" w:hAnsi="Times New Roman" w:cs="Times New Roman"/>
          <w:sz w:val="28"/>
          <w:szCs w:val="28"/>
          <w:lang w:val="ru-RU"/>
        </w:rPr>
        <w:t xml:space="preserve">=3. </w:t>
      </w:r>
      <w:r>
        <w:rPr>
          <w:rFonts w:ascii="Times New Roman" w:hAnsi="Times New Roman" w:cs="Times New Roman"/>
          <w:sz w:val="28"/>
          <w:szCs w:val="28"/>
        </w:rPr>
        <w:t xml:space="preserve">Оберемо довільну пару прямих та побудуємо </w:t>
      </w:r>
      <w:r w:rsidRPr="00344A12">
        <w:rPr>
          <w:rFonts w:ascii="Times New Roman" w:hAnsi="Times New Roman" w:cs="Times New Roman"/>
          <w:sz w:val="28"/>
          <w:szCs w:val="28"/>
          <w:lang w:val="ru-RU"/>
        </w:rPr>
        <w:t xml:space="preserve">п.2 з точкою першої прямої, яка не належить жодній іншій прямій. </w:t>
      </w:r>
      <w:r>
        <w:rPr>
          <w:rFonts w:ascii="Times New Roman" w:hAnsi="Times New Roman" w:cs="Times New Roman"/>
          <w:sz w:val="28"/>
          <w:szCs w:val="28"/>
          <w:lang w:val="ru-RU"/>
        </w:rPr>
        <w:t xml:space="preserve">Тоді існує ще одна пряма, на якій є шукані точки, тобто отримуємо </w:t>
      </w:r>
      <w:r w:rsidRPr="00DC16BF">
        <w:rPr>
          <w:rFonts w:ascii="Times New Roman" w:hAnsi="Times New Roman" w:cs="Times New Roman"/>
          <w:i/>
          <w:iCs/>
          <w:sz w:val="28"/>
          <w:szCs w:val="28"/>
          <w:lang w:val="en-US"/>
        </w:rPr>
        <w:t>n</w:t>
      </w:r>
      <w:r w:rsidRPr="00344A12">
        <w:rPr>
          <w:rFonts w:ascii="Times New Roman" w:hAnsi="Times New Roman" w:cs="Times New Roman"/>
          <w:sz w:val="28"/>
          <w:szCs w:val="28"/>
          <w:lang w:val="ru-RU"/>
        </w:rPr>
        <w:t xml:space="preserve"> </w:t>
      </w:r>
      <w:r>
        <w:rPr>
          <w:rFonts w:ascii="Times New Roman" w:hAnsi="Times New Roman" w:cs="Times New Roman"/>
          <w:sz w:val="28"/>
          <w:szCs w:val="28"/>
        </w:rPr>
        <w:t>поданих прямих. За методом математичної індукції твердження доведено.</w:t>
      </w:r>
    </w:p>
    <w:p w:rsidR="00DC16BF" w:rsidRPr="00DC16BF" w:rsidRDefault="00DC16BF" w:rsidP="00DC16BF">
      <w:pPr>
        <w:spacing w:after="0" w:line="360" w:lineRule="auto"/>
        <w:ind w:firstLine="567"/>
        <w:jc w:val="both"/>
        <w:rPr>
          <w:rFonts w:ascii="Times New Roman" w:hAnsi="Times New Roman" w:cs="Times New Roman"/>
          <w:sz w:val="28"/>
          <w:szCs w:val="28"/>
        </w:rPr>
      </w:pPr>
      <w:r w:rsidRPr="00DC16BF">
        <w:rPr>
          <w:rFonts w:ascii="Times New Roman" w:hAnsi="Times New Roman" w:cs="Times New Roman"/>
          <w:sz w:val="28"/>
          <w:szCs w:val="28"/>
        </w:rPr>
        <w:t>Наведемо приклади задач з підручника з геометрії для 10 класу профільного рівня (О.С.Істер, О.В.Єргіна) [</w:t>
      </w:r>
      <w:r w:rsidR="00EA7022" w:rsidRPr="00DC16BF">
        <w:rPr>
          <w:rFonts w:ascii="Times New Roman" w:hAnsi="Times New Roman" w:cs="Times New Roman"/>
          <w:sz w:val="28"/>
          <w:szCs w:val="28"/>
        </w:rPr>
        <w:fldChar w:fldCharType="begin"/>
      </w:r>
      <w:r w:rsidRPr="00DC16BF">
        <w:rPr>
          <w:rFonts w:ascii="Times New Roman" w:hAnsi="Times New Roman" w:cs="Times New Roman"/>
          <w:sz w:val="28"/>
          <w:szCs w:val="28"/>
        </w:rPr>
        <w:instrText xml:space="preserve"> REF _Ref77490646 \r \h </w:instrText>
      </w:r>
      <w:r w:rsidR="00EA7022" w:rsidRPr="00DC16BF">
        <w:rPr>
          <w:rFonts w:ascii="Times New Roman" w:hAnsi="Times New Roman" w:cs="Times New Roman"/>
          <w:sz w:val="28"/>
          <w:szCs w:val="28"/>
        </w:rPr>
      </w:r>
      <w:r w:rsidR="00EA7022" w:rsidRPr="00DC16BF">
        <w:rPr>
          <w:rFonts w:ascii="Times New Roman" w:hAnsi="Times New Roman" w:cs="Times New Roman"/>
          <w:sz w:val="28"/>
          <w:szCs w:val="28"/>
        </w:rPr>
        <w:fldChar w:fldCharType="separate"/>
      </w:r>
      <w:r w:rsidRPr="00DC16BF">
        <w:rPr>
          <w:rFonts w:ascii="Times New Roman" w:hAnsi="Times New Roman" w:cs="Times New Roman"/>
          <w:sz w:val="28"/>
          <w:szCs w:val="28"/>
        </w:rPr>
        <w:t>16</w:t>
      </w:r>
      <w:r w:rsidR="00EA7022" w:rsidRPr="00DC16BF">
        <w:rPr>
          <w:rFonts w:ascii="Times New Roman" w:hAnsi="Times New Roman" w:cs="Times New Roman"/>
          <w:sz w:val="28"/>
          <w:szCs w:val="28"/>
        </w:rPr>
        <w:fldChar w:fldCharType="end"/>
      </w:r>
      <w:r w:rsidRPr="00DC16BF">
        <w:rPr>
          <w:rFonts w:ascii="Times New Roman" w:hAnsi="Times New Roman" w:cs="Times New Roman"/>
          <w:sz w:val="28"/>
          <w:szCs w:val="28"/>
        </w:rPr>
        <w:t xml:space="preserve">]: </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Задача 1.20. Доведіть, що через будь-яку пряму і точку можна провести площину. Розгляньте два випадки </w:t>
      </w:r>
      <w:r w:rsidRPr="0027297B">
        <w:rPr>
          <w:rFonts w:ascii="Times New Roman" w:hAnsi="Times New Roman" w:cs="Times New Roman"/>
          <w:sz w:val="28"/>
          <w:szCs w:val="28"/>
        </w:rPr>
        <w:t>[</w:t>
      </w:r>
      <w:r w:rsidR="00EA7022">
        <w:rPr>
          <w:rFonts w:ascii="Times New Roman" w:hAnsi="Times New Roman" w:cs="Times New Roman"/>
          <w:sz w:val="28"/>
          <w:szCs w:val="28"/>
        </w:rPr>
        <w:fldChar w:fldCharType="begin"/>
      </w:r>
      <w:r w:rsidR="00D87F6D">
        <w:rPr>
          <w:rFonts w:ascii="Times New Roman" w:hAnsi="Times New Roman" w:cs="Times New Roman"/>
          <w:sz w:val="28"/>
          <w:szCs w:val="28"/>
        </w:rPr>
        <w:instrText xml:space="preserve"> REF _Ref77490646 \r \h </w:instrText>
      </w:r>
      <w:r w:rsidR="00EA7022">
        <w:rPr>
          <w:rFonts w:ascii="Times New Roman" w:hAnsi="Times New Roman" w:cs="Times New Roman"/>
          <w:sz w:val="28"/>
          <w:szCs w:val="28"/>
        </w:rPr>
      </w:r>
      <w:r w:rsidR="00EA7022">
        <w:rPr>
          <w:rFonts w:ascii="Times New Roman" w:hAnsi="Times New Roman" w:cs="Times New Roman"/>
          <w:sz w:val="28"/>
          <w:szCs w:val="28"/>
        </w:rPr>
        <w:fldChar w:fldCharType="separate"/>
      </w:r>
      <w:r w:rsidR="008D5645">
        <w:rPr>
          <w:rFonts w:ascii="Times New Roman" w:hAnsi="Times New Roman" w:cs="Times New Roman"/>
          <w:sz w:val="28"/>
          <w:szCs w:val="28"/>
        </w:rPr>
        <w:t>16</w:t>
      </w:r>
      <w:r w:rsidR="00EA7022">
        <w:rPr>
          <w:rFonts w:ascii="Times New Roman" w:hAnsi="Times New Roman" w:cs="Times New Roman"/>
          <w:sz w:val="28"/>
          <w:szCs w:val="28"/>
        </w:rPr>
        <w:fldChar w:fldCharType="end"/>
      </w:r>
      <w:r>
        <w:rPr>
          <w:rFonts w:ascii="Times New Roman" w:hAnsi="Times New Roman" w:cs="Times New Roman"/>
          <w:sz w:val="28"/>
          <w:szCs w:val="28"/>
        </w:rPr>
        <w:t>, с.16</w:t>
      </w:r>
      <w:r w:rsidRPr="0027297B">
        <w:rPr>
          <w:rFonts w:ascii="Times New Roman" w:hAnsi="Times New Roman" w:cs="Times New Roman"/>
          <w:sz w:val="28"/>
          <w:szCs w:val="28"/>
        </w:rPr>
        <w:t>]</w:t>
      </w:r>
      <w:r>
        <w:rPr>
          <w:rFonts w:ascii="Times New Roman" w:hAnsi="Times New Roman" w:cs="Times New Roman"/>
          <w:sz w:val="28"/>
          <w:szCs w:val="28"/>
        </w:rPr>
        <w:t>.</w:t>
      </w:r>
    </w:p>
    <w:p w:rsidR="0043553C" w:rsidRDefault="0043553C" w:rsidP="005F2F61">
      <w:pPr>
        <w:spacing w:after="0" w:line="360" w:lineRule="auto"/>
        <w:ind w:firstLine="567"/>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2457450" cy="1221454"/>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459638" cy="1222541"/>
                    </a:xfrm>
                    <a:prstGeom prst="rect">
                      <a:avLst/>
                    </a:prstGeom>
                    <a:noFill/>
                    <a:ln>
                      <a:noFill/>
                    </a:ln>
                  </pic:spPr>
                </pic:pic>
              </a:graphicData>
            </a:graphic>
          </wp:inline>
        </w:drawing>
      </w:r>
      <w:r>
        <w:rPr>
          <w:rFonts w:ascii="Times New Roman" w:hAnsi="Times New Roman" w:cs="Times New Roman"/>
          <w:noProof/>
          <w:sz w:val="28"/>
          <w:szCs w:val="28"/>
          <w:lang w:eastAsia="uk-UA"/>
        </w:rPr>
        <w:drawing>
          <wp:inline distT="0" distB="0" distL="0" distR="0">
            <wp:extent cx="2466435" cy="1210658"/>
            <wp:effectExtent l="0" t="0" r="0" b="889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478638" cy="1216648"/>
                    </a:xfrm>
                    <a:prstGeom prst="rect">
                      <a:avLst/>
                    </a:prstGeom>
                    <a:noFill/>
                    <a:ln>
                      <a:noFill/>
                    </a:ln>
                  </pic:spPr>
                </pic:pic>
              </a:graphicData>
            </a:graphic>
          </wp:inline>
        </w:drawing>
      </w:r>
    </w:p>
    <w:p w:rsidR="0043553C" w:rsidRDefault="00145065" w:rsidP="005F2F61">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lastRenderedPageBreak/>
        <w:t>Рис.2.4</w:t>
      </w:r>
      <w:r w:rsidR="0043553C">
        <w:rPr>
          <w:rFonts w:ascii="Times New Roman" w:hAnsi="Times New Roman" w:cs="Times New Roman"/>
          <w:sz w:val="28"/>
          <w:szCs w:val="28"/>
        </w:rPr>
        <w:t>. До задачі 1.20</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Розв´язання. Випадок І. Дано:</w:t>
      </w:r>
    </w:p>
    <w:p w:rsidR="0043553C" w:rsidRPr="0057758C" w:rsidRDefault="0043553C" w:rsidP="0043553C">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 xml:space="preserve">α – площина, </w:t>
      </w:r>
      <w:r w:rsidRPr="0057758C">
        <w:rPr>
          <w:rFonts w:ascii="Times New Roman" w:hAnsi="Times New Roman" w:cs="Times New Roman"/>
          <w:i/>
          <w:sz w:val="28"/>
          <w:szCs w:val="28"/>
        </w:rPr>
        <w:t>а</w:t>
      </w:r>
      <w:r>
        <w:rPr>
          <w:rFonts w:ascii="Times New Roman" w:hAnsi="Times New Roman" w:cs="Times New Roman"/>
          <w:sz w:val="28"/>
          <w:szCs w:val="28"/>
        </w:rPr>
        <w:t xml:space="preserve"> – пряма (</w:t>
      </w:r>
      <w:r w:rsidRPr="005F2F61">
        <w:rPr>
          <w:rFonts w:ascii="Times New Roman" w:hAnsi="Times New Roman" w:cs="Times New Roman"/>
          <w:i/>
          <w:sz w:val="28"/>
          <w:szCs w:val="28"/>
        </w:rPr>
        <w:t>а</w:t>
      </w:r>
      <w:r>
        <w:rPr>
          <w:rFonts w:ascii="Cambria Math" w:hAnsi="Cambria Math" w:cs="Times New Roman"/>
          <w:sz w:val="28"/>
          <w:szCs w:val="28"/>
        </w:rPr>
        <w:t>∊</w:t>
      </w:r>
      <w:r>
        <w:rPr>
          <w:rFonts w:ascii="Times New Roman" w:hAnsi="Times New Roman" w:cs="Times New Roman"/>
          <w:sz w:val="28"/>
          <w:szCs w:val="28"/>
        </w:rPr>
        <w:t xml:space="preserve">α), </w:t>
      </w:r>
      <w:r w:rsidRPr="0057758C">
        <w:rPr>
          <w:rFonts w:ascii="Times New Roman" w:hAnsi="Times New Roman" w:cs="Times New Roman"/>
          <w:i/>
          <w:sz w:val="28"/>
          <w:szCs w:val="28"/>
        </w:rPr>
        <w:t xml:space="preserve">А </w:t>
      </w:r>
      <w:r>
        <w:rPr>
          <w:rFonts w:ascii="Times New Roman" w:hAnsi="Times New Roman" w:cs="Times New Roman"/>
          <w:sz w:val="28"/>
          <w:szCs w:val="28"/>
        </w:rPr>
        <w:t>– точка (</w:t>
      </w:r>
      <w:r w:rsidRPr="0057758C">
        <w:rPr>
          <w:rFonts w:ascii="Times New Roman" w:hAnsi="Times New Roman" w:cs="Times New Roman"/>
          <w:i/>
          <w:sz w:val="28"/>
          <w:szCs w:val="28"/>
        </w:rPr>
        <w:t>А</w:t>
      </w:r>
      <w:r>
        <w:rPr>
          <w:rFonts w:ascii="Cambria Math" w:hAnsi="Cambria Math" w:cs="Times New Roman"/>
          <w:sz w:val="28"/>
          <w:szCs w:val="28"/>
        </w:rPr>
        <w:t>∊</w:t>
      </w:r>
      <w:r w:rsidR="0057758C">
        <w:rPr>
          <w:rFonts w:ascii="Times New Roman" w:hAnsi="Times New Roman" w:cs="Times New Roman"/>
          <w:sz w:val="28"/>
          <w:szCs w:val="28"/>
        </w:rPr>
        <w:t>α</w:t>
      </w:r>
      <w:r>
        <w:rPr>
          <w:rFonts w:ascii="Times New Roman" w:hAnsi="Times New Roman" w:cs="Times New Roman"/>
          <w:sz w:val="28"/>
          <w:szCs w:val="28"/>
        </w:rPr>
        <w:t>)</w:t>
      </w:r>
      <w:r w:rsidR="0057758C" w:rsidRPr="0057758C">
        <w:rPr>
          <w:rFonts w:ascii="Times New Roman" w:hAnsi="Times New Roman" w:cs="Times New Roman"/>
          <w:sz w:val="28"/>
          <w:szCs w:val="28"/>
          <w:lang w:val="ru-RU"/>
        </w:rPr>
        <w:t>.</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Довести: через точку А і пряму а можна провести площину.</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Доведення: за аксіомою, через пряму і точку, яка їй не належить, можна провести пряму і тільки одну, що й треба було довести.</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Випадок ІІ. Дано: </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α – площина, </w:t>
      </w:r>
      <w:r w:rsidRPr="0057758C">
        <w:rPr>
          <w:rFonts w:ascii="Times New Roman" w:hAnsi="Times New Roman" w:cs="Times New Roman"/>
          <w:i/>
          <w:sz w:val="28"/>
          <w:szCs w:val="28"/>
        </w:rPr>
        <w:t>а</w:t>
      </w:r>
      <w:r>
        <w:rPr>
          <w:rFonts w:ascii="Times New Roman" w:hAnsi="Times New Roman" w:cs="Times New Roman"/>
          <w:sz w:val="28"/>
          <w:szCs w:val="28"/>
        </w:rPr>
        <w:t xml:space="preserve"> – пряма (а</w:t>
      </w:r>
      <w:r>
        <w:rPr>
          <w:rFonts w:ascii="Cambria Math" w:hAnsi="Cambria Math" w:cs="Times New Roman"/>
          <w:sz w:val="28"/>
          <w:szCs w:val="28"/>
        </w:rPr>
        <w:t>∊</w:t>
      </w:r>
      <w:r>
        <w:rPr>
          <w:rFonts w:ascii="Times New Roman" w:hAnsi="Times New Roman" w:cs="Times New Roman"/>
          <w:sz w:val="28"/>
          <w:szCs w:val="28"/>
        </w:rPr>
        <w:t xml:space="preserve">α), </w:t>
      </w:r>
      <w:r w:rsidRPr="0057758C">
        <w:rPr>
          <w:rFonts w:ascii="Times New Roman" w:hAnsi="Times New Roman" w:cs="Times New Roman"/>
          <w:i/>
          <w:sz w:val="28"/>
          <w:szCs w:val="28"/>
        </w:rPr>
        <w:t>А</w:t>
      </w:r>
      <w:r>
        <w:rPr>
          <w:rFonts w:ascii="Times New Roman" w:hAnsi="Times New Roman" w:cs="Times New Roman"/>
          <w:sz w:val="28"/>
          <w:szCs w:val="28"/>
        </w:rPr>
        <w:t xml:space="preserve"> – точка (</w:t>
      </w:r>
      <w:r w:rsidRPr="0057758C">
        <w:rPr>
          <w:rFonts w:ascii="Times New Roman" w:hAnsi="Times New Roman" w:cs="Times New Roman"/>
          <w:i/>
          <w:sz w:val="28"/>
          <w:szCs w:val="28"/>
        </w:rPr>
        <w:t>А</w:t>
      </w:r>
      <w:r>
        <w:rPr>
          <w:rFonts w:ascii="Cambria Math" w:hAnsi="Cambria Math" w:cs="Times New Roman"/>
          <w:sz w:val="28"/>
          <w:szCs w:val="28"/>
        </w:rPr>
        <w:t>∊</w:t>
      </w:r>
      <w:r>
        <w:rPr>
          <w:rFonts w:ascii="Times New Roman" w:hAnsi="Times New Roman" w:cs="Times New Roman"/>
          <w:sz w:val="28"/>
          <w:szCs w:val="28"/>
        </w:rPr>
        <w:t>α)</w:t>
      </w:r>
    </w:p>
    <w:p w:rsidR="0043553C" w:rsidRPr="00885643" w:rsidRDefault="0043553C" w:rsidP="0043553C">
      <w:pPr>
        <w:spacing w:after="0" w:line="360" w:lineRule="auto"/>
        <w:ind w:firstLine="567"/>
        <w:jc w:val="both"/>
        <w:rPr>
          <w:rFonts w:ascii="Times New Roman" w:hAnsi="Times New Roman" w:cs="Times New Roman"/>
          <w:noProof/>
          <w:sz w:val="28"/>
          <w:szCs w:val="28"/>
          <w:lang w:eastAsia="uk-UA"/>
        </w:rPr>
      </w:pPr>
      <w:r w:rsidRPr="00885643">
        <w:rPr>
          <w:rFonts w:ascii="Times New Roman" w:hAnsi="Times New Roman" w:cs="Times New Roman"/>
          <w:noProof/>
          <w:sz w:val="28"/>
          <w:szCs w:val="28"/>
          <w:lang w:eastAsia="uk-UA"/>
        </w:rPr>
        <w:t xml:space="preserve">Довести: </w:t>
      </w:r>
      <w:r w:rsidRPr="00885643">
        <w:rPr>
          <w:rFonts w:ascii="Times New Roman" w:hAnsi="Times New Roman" w:cs="Times New Roman"/>
          <w:sz w:val="28"/>
          <w:szCs w:val="28"/>
        </w:rPr>
        <w:t xml:space="preserve">через точку </w:t>
      </w:r>
      <w:r w:rsidRPr="0057758C">
        <w:rPr>
          <w:rFonts w:ascii="Times New Roman" w:hAnsi="Times New Roman" w:cs="Times New Roman"/>
          <w:i/>
          <w:sz w:val="28"/>
          <w:szCs w:val="28"/>
        </w:rPr>
        <w:t>А</w:t>
      </w:r>
      <w:r w:rsidRPr="00885643">
        <w:rPr>
          <w:rFonts w:ascii="Times New Roman" w:hAnsi="Times New Roman" w:cs="Times New Roman"/>
          <w:sz w:val="28"/>
          <w:szCs w:val="28"/>
        </w:rPr>
        <w:t xml:space="preserve"> і пряму</w:t>
      </w:r>
      <w:r w:rsidRPr="0057758C">
        <w:rPr>
          <w:rFonts w:ascii="Times New Roman" w:hAnsi="Times New Roman" w:cs="Times New Roman"/>
          <w:i/>
          <w:sz w:val="28"/>
          <w:szCs w:val="28"/>
        </w:rPr>
        <w:t xml:space="preserve"> а</w:t>
      </w:r>
      <w:r w:rsidRPr="00885643">
        <w:rPr>
          <w:rFonts w:ascii="Times New Roman" w:hAnsi="Times New Roman" w:cs="Times New Roman"/>
          <w:sz w:val="28"/>
          <w:szCs w:val="28"/>
        </w:rPr>
        <w:t xml:space="preserve"> можна провести площину.</w:t>
      </w:r>
    </w:p>
    <w:p w:rsidR="0043553C" w:rsidRPr="00885643" w:rsidRDefault="0043553C" w:rsidP="0043553C">
      <w:pPr>
        <w:spacing w:after="0" w:line="360" w:lineRule="auto"/>
        <w:ind w:firstLine="567"/>
        <w:jc w:val="both"/>
        <w:rPr>
          <w:rFonts w:ascii="Times New Roman" w:hAnsi="Times New Roman" w:cs="Times New Roman"/>
          <w:noProof/>
          <w:sz w:val="28"/>
          <w:szCs w:val="28"/>
          <w:lang w:eastAsia="uk-UA"/>
        </w:rPr>
      </w:pPr>
      <w:r w:rsidRPr="00885643">
        <w:rPr>
          <w:rFonts w:ascii="Times New Roman" w:hAnsi="Times New Roman" w:cs="Times New Roman"/>
          <w:noProof/>
          <w:sz w:val="28"/>
          <w:szCs w:val="28"/>
          <w:lang w:eastAsia="uk-UA"/>
        </w:rPr>
        <w:t xml:space="preserve">Доведення: оскільки точка </w:t>
      </w:r>
      <w:r w:rsidRPr="0057758C">
        <w:rPr>
          <w:rFonts w:ascii="Times New Roman" w:hAnsi="Times New Roman" w:cs="Times New Roman"/>
          <w:i/>
          <w:noProof/>
          <w:sz w:val="28"/>
          <w:szCs w:val="28"/>
          <w:lang w:eastAsia="uk-UA"/>
        </w:rPr>
        <w:t>А</w:t>
      </w:r>
      <w:r w:rsidRPr="00885643">
        <w:rPr>
          <w:rFonts w:ascii="Times New Roman" w:hAnsi="Times New Roman" w:cs="Times New Roman"/>
          <w:noProof/>
          <w:sz w:val="28"/>
          <w:szCs w:val="28"/>
          <w:lang w:eastAsia="uk-UA"/>
        </w:rPr>
        <w:t xml:space="preserve"> належить прямій </w:t>
      </w:r>
      <w:r w:rsidRPr="0057758C">
        <w:rPr>
          <w:rFonts w:ascii="Times New Roman" w:hAnsi="Times New Roman" w:cs="Times New Roman"/>
          <w:i/>
          <w:noProof/>
          <w:sz w:val="28"/>
          <w:szCs w:val="28"/>
          <w:lang w:eastAsia="uk-UA"/>
        </w:rPr>
        <w:t>а</w:t>
      </w:r>
      <w:r w:rsidRPr="00885643">
        <w:rPr>
          <w:rFonts w:ascii="Times New Roman" w:hAnsi="Times New Roman" w:cs="Times New Roman"/>
          <w:noProof/>
          <w:sz w:val="28"/>
          <w:szCs w:val="28"/>
          <w:lang w:eastAsia="uk-UA"/>
        </w:rPr>
        <w:t>, то у подальшому можна уточнити завдання: довести, що через пряму можна провести площину. За аксіомою, через пряму можна провести безліч площин, що й треба було довести.</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Задача 1.21. Доведіть, що через будь-які три точки можна провести площину. Розгляньте два випадки </w:t>
      </w:r>
      <w:r w:rsidRPr="0027297B">
        <w:rPr>
          <w:rFonts w:ascii="Times New Roman" w:hAnsi="Times New Roman" w:cs="Times New Roman"/>
          <w:sz w:val="28"/>
          <w:szCs w:val="28"/>
        </w:rPr>
        <w:t>[</w:t>
      </w:r>
      <w:r w:rsidR="00EA7022">
        <w:rPr>
          <w:rFonts w:ascii="Times New Roman" w:hAnsi="Times New Roman" w:cs="Times New Roman"/>
          <w:sz w:val="28"/>
          <w:szCs w:val="28"/>
        </w:rPr>
        <w:fldChar w:fldCharType="begin"/>
      </w:r>
      <w:r w:rsidR="00D87F6D">
        <w:rPr>
          <w:rFonts w:ascii="Times New Roman" w:hAnsi="Times New Roman" w:cs="Times New Roman"/>
          <w:sz w:val="28"/>
          <w:szCs w:val="28"/>
        </w:rPr>
        <w:instrText xml:space="preserve"> REF _Ref77490646 \r \h </w:instrText>
      </w:r>
      <w:r w:rsidR="00EA7022">
        <w:rPr>
          <w:rFonts w:ascii="Times New Roman" w:hAnsi="Times New Roman" w:cs="Times New Roman"/>
          <w:sz w:val="28"/>
          <w:szCs w:val="28"/>
        </w:rPr>
      </w:r>
      <w:r w:rsidR="00EA7022">
        <w:rPr>
          <w:rFonts w:ascii="Times New Roman" w:hAnsi="Times New Roman" w:cs="Times New Roman"/>
          <w:sz w:val="28"/>
          <w:szCs w:val="28"/>
        </w:rPr>
        <w:fldChar w:fldCharType="separate"/>
      </w:r>
      <w:r w:rsidR="001F5555">
        <w:rPr>
          <w:rFonts w:ascii="Times New Roman" w:hAnsi="Times New Roman" w:cs="Times New Roman"/>
          <w:sz w:val="28"/>
          <w:szCs w:val="28"/>
        </w:rPr>
        <w:t>16</w:t>
      </w:r>
      <w:r w:rsidR="00EA7022">
        <w:rPr>
          <w:rFonts w:ascii="Times New Roman" w:hAnsi="Times New Roman" w:cs="Times New Roman"/>
          <w:sz w:val="28"/>
          <w:szCs w:val="28"/>
        </w:rPr>
        <w:fldChar w:fldCharType="end"/>
      </w:r>
      <w:r>
        <w:rPr>
          <w:rFonts w:ascii="Times New Roman" w:hAnsi="Times New Roman" w:cs="Times New Roman"/>
          <w:sz w:val="28"/>
          <w:szCs w:val="28"/>
        </w:rPr>
        <w:t>, с.16</w:t>
      </w:r>
      <w:r w:rsidRPr="0027297B">
        <w:rPr>
          <w:rFonts w:ascii="Times New Roman" w:hAnsi="Times New Roman" w:cs="Times New Roman"/>
          <w:sz w:val="28"/>
          <w:szCs w:val="28"/>
        </w:rPr>
        <w:t>]</w:t>
      </w:r>
      <w:r>
        <w:rPr>
          <w:rFonts w:ascii="Times New Roman" w:hAnsi="Times New Roman" w:cs="Times New Roman"/>
          <w:sz w:val="28"/>
          <w:szCs w:val="28"/>
        </w:rPr>
        <w:t>.</w:t>
      </w:r>
    </w:p>
    <w:p w:rsidR="0043553C" w:rsidRDefault="0043553C" w:rsidP="00590617">
      <w:pPr>
        <w:spacing w:after="0" w:line="360" w:lineRule="auto"/>
        <w:ind w:firstLine="567"/>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2552700" cy="133350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552700" cy="1333500"/>
                    </a:xfrm>
                    <a:prstGeom prst="rect">
                      <a:avLst/>
                    </a:prstGeom>
                    <a:noFill/>
                    <a:ln>
                      <a:noFill/>
                    </a:ln>
                  </pic:spPr>
                </pic:pic>
              </a:graphicData>
            </a:graphic>
          </wp:inline>
        </w:drawing>
      </w:r>
      <w:r>
        <w:rPr>
          <w:rFonts w:ascii="Times New Roman" w:hAnsi="Times New Roman" w:cs="Times New Roman"/>
          <w:noProof/>
          <w:sz w:val="28"/>
          <w:szCs w:val="28"/>
          <w:lang w:eastAsia="uk-UA"/>
        </w:rPr>
        <w:drawing>
          <wp:inline distT="0" distB="0" distL="0" distR="0">
            <wp:extent cx="2505075" cy="1304925"/>
            <wp:effectExtent l="0" t="0" r="9525" b="952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505075" cy="1304925"/>
                    </a:xfrm>
                    <a:prstGeom prst="rect">
                      <a:avLst/>
                    </a:prstGeom>
                    <a:noFill/>
                    <a:ln>
                      <a:noFill/>
                    </a:ln>
                  </pic:spPr>
                </pic:pic>
              </a:graphicData>
            </a:graphic>
          </wp:inline>
        </w:drawing>
      </w:r>
    </w:p>
    <w:p w:rsidR="0043553C" w:rsidRDefault="00145065" w:rsidP="00590617">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Рис.2.5</w:t>
      </w:r>
      <w:r w:rsidR="0043553C">
        <w:rPr>
          <w:rFonts w:ascii="Times New Roman" w:hAnsi="Times New Roman" w:cs="Times New Roman"/>
          <w:sz w:val="28"/>
          <w:szCs w:val="28"/>
        </w:rPr>
        <w:t>. До задачі 1.21</w:t>
      </w:r>
    </w:p>
    <w:p w:rsidR="006A715E" w:rsidRDefault="006A715E" w:rsidP="0043553C">
      <w:pPr>
        <w:spacing w:after="0" w:line="360" w:lineRule="auto"/>
        <w:ind w:firstLine="567"/>
        <w:jc w:val="both"/>
        <w:rPr>
          <w:rFonts w:ascii="Times New Roman" w:hAnsi="Times New Roman" w:cs="Times New Roman"/>
          <w:noProof/>
          <w:sz w:val="28"/>
          <w:szCs w:val="28"/>
          <w:lang w:eastAsia="uk-UA"/>
        </w:rPr>
      </w:pPr>
      <w:r>
        <w:rPr>
          <w:rFonts w:ascii="Times New Roman" w:hAnsi="Times New Roman" w:cs="Times New Roman"/>
          <w:noProof/>
          <w:sz w:val="28"/>
          <w:szCs w:val="28"/>
          <w:lang w:eastAsia="uk-UA"/>
        </w:rPr>
        <w:t xml:space="preserve">Приступаючи до розв´язування задачі, слід уточнити умову: три точки можуть бути на одній прямій і можуть не бути на одній прямій. Далі учні повинні згадати теорему про те, що через дві прямі, які перетинаються, можна провести площину. </w:t>
      </w:r>
    </w:p>
    <w:p w:rsidR="0043553C" w:rsidRPr="005153AA" w:rsidRDefault="0043553C" w:rsidP="0043553C">
      <w:pPr>
        <w:spacing w:after="0" w:line="360" w:lineRule="auto"/>
        <w:ind w:firstLine="567"/>
        <w:jc w:val="both"/>
        <w:rPr>
          <w:rFonts w:ascii="Times New Roman" w:hAnsi="Times New Roman" w:cs="Times New Roman"/>
          <w:noProof/>
          <w:sz w:val="28"/>
          <w:szCs w:val="28"/>
          <w:lang w:eastAsia="uk-UA"/>
        </w:rPr>
      </w:pPr>
      <w:r w:rsidRPr="005153AA">
        <w:rPr>
          <w:rFonts w:ascii="Times New Roman" w:hAnsi="Times New Roman" w:cs="Times New Roman"/>
          <w:noProof/>
          <w:sz w:val="28"/>
          <w:szCs w:val="28"/>
          <w:lang w:eastAsia="uk-UA"/>
        </w:rPr>
        <w:t xml:space="preserve">Розв´язання. Випадок І. Дано: </w:t>
      </w:r>
      <w:r>
        <w:rPr>
          <w:rFonts w:ascii="Times New Roman" w:hAnsi="Times New Roman" w:cs="Times New Roman"/>
          <w:noProof/>
          <w:sz w:val="28"/>
          <w:szCs w:val="28"/>
          <w:lang w:eastAsia="uk-UA"/>
        </w:rPr>
        <w:t xml:space="preserve">α – площина, </w:t>
      </w:r>
      <w:r w:rsidRPr="006A715E">
        <w:rPr>
          <w:rFonts w:ascii="Times New Roman" w:hAnsi="Times New Roman" w:cs="Times New Roman"/>
          <w:i/>
          <w:noProof/>
          <w:sz w:val="28"/>
          <w:szCs w:val="28"/>
          <w:lang w:eastAsia="uk-UA"/>
        </w:rPr>
        <w:t>А,В,С</w:t>
      </w:r>
      <w:r>
        <w:rPr>
          <w:rFonts w:ascii="Times New Roman" w:hAnsi="Times New Roman" w:cs="Times New Roman"/>
          <w:noProof/>
          <w:sz w:val="28"/>
          <w:szCs w:val="28"/>
          <w:lang w:eastAsia="uk-UA"/>
        </w:rPr>
        <w:t xml:space="preserve"> – точки (</w:t>
      </w:r>
      <w:r w:rsidRPr="006A715E">
        <w:rPr>
          <w:rFonts w:ascii="Times New Roman" w:hAnsi="Times New Roman" w:cs="Times New Roman"/>
          <w:i/>
          <w:noProof/>
          <w:sz w:val="28"/>
          <w:szCs w:val="28"/>
          <w:lang w:eastAsia="uk-UA"/>
        </w:rPr>
        <w:t>А,В,С</w:t>
      </w:r>
      <w:r>
        <w:rPr>
          <w:rFonts w:ascii="Cambria Math" w:hAnsi="Cambria Math" w:cs="Times New Roman"/>
          <w:noProof/>
          <w:sz w:val="28"/>
          <w:szCs w:val="28"/>
          <w:lang w:eastAsia="uk-UA"/>
        </w:rPr>
        <w:t>∊</w:t>
      </w:r>
      <w:r>
        <w:rPr>
          <w:rFonts w:ascii="Times New Roman" w:hAnsi="Times New Roman" w:cs="Times New Roman"/>
          <w:noProof/>
          <w:sz w:val="28"/>
          <w:szCs w:val="28"/>
          <w:lang w:eastAsia="uk-UA"/>
        </w:rPr>
        <w:t>α)</w:t>
      </w:r>
    </w:p>
    <w:p w:rsidR="0043553C" w:rsidRPr="005153AA" w:rsidRDefault="0043553C" w:rsidP="0043553C">
      <w:pPr>
        <w:spacing w:after="0" w:line="360" w:lineRule="auto"/>
        <w:ind w:firstLine="567"/>
        <w:jc w:val="both"/>
        <w:rPr>
          <w:rFonts w:ascii="Times New Roman" w:hAnsi="Times New Roman" w:cs="Times New Roman"/>
          <w:noProof/>
          <w:sz w:val="28"/>
          <w:szCs w:val="28"/>
          <w:lang w:eastAsia="uk-UA"/>
        </w:rPr>
      </w:pPr>
      <w:r w:rsidRPr="005153AA">
        <w:rPr>
          <w:rFonts w:ascii="Times New Roman" w:hAnsi="Times New Roman" w:cs="Times New Roman"/>
          <w:noProof/>
          <w:sz w:val="28"/>
          <w:szCs w:val="28"/>
          <w:lang w:eastAsia="uk-UA"/>
        </w:rPr>
        <w:t xml:space="preserve">Довести: </w:t>
      </w:r>
      <w:r>
        <w:rPr>
          <w:rFonts w:ascii="Times New Roman" w:hAnsi="Times New Roman" w:cs="Times New Roman"/>
          <w:noProof/>
          <w:sz w:val="28"/>
          <w:szCs w:val="28"/>
          <w:lang w:eastAsia="uk-UA"/>
        </w:rPr>
        <w:t xml:space="preserve">через точки </w:t>
      </w:r>
      <w:r w:rsidRPr="006A715E">
        <w:rPr>
          <w:rFonts w:ascii="Times New Roman" w:hAnsi="Times New Roman" w:cs="Times New Roman"/>
          <w:i/>
          <w:noProof/>
          <w:sz w:val="28"/>
          <w:szCs w:val="28"/>
          <w:lang w:eastAsia="uk-UA"/>
        </w:rPr>
        <w:t>А,В,С</w:t>
      </w:r>
      <w:r>
        <w:rPr>
          <w:rFonts w:ascii="Times New Roman" w:hAnsi="Times New Roman" w:cs="Times New Roman"/>
          <w:noProof/>
          <w:sz w:val="28"/>
          <w:szCs w:val="28"/>
          <w:lang w:eastAsia="uk-UA"/>
        </w:rPr>
        <w:t xml:space="preserve"> можна провести площину.</w:t>
      </w:r>
    </w:p>
    <w:p w:rsidR="0043553C" w:rsidRPr="005153AA" w:rsidRDefault="0043553C" w:rsidP="0043553C">
      <w:pPr>
        <w:spacing w:after="0" w:line="360" w:lineRule="auto"/>
        <w:ind w:firstLine="567"/>
        <w:jc w:val="both"/>
        <w:rPr>
          <w:rFonts w:ascii="Times New Roman" w:hAnsi="Times New Roman" w:cs="Times New Roman"/>
          <w:sz w:val="28"/>
          <w:szCs w:val="28"/>
        </w:rPr>
      </w:pPr>
      <w:r w:rsidRPr="005153AA">
        <w:rPr>
          <w:rFonts w:ascii="Times New Roman" w:hAnsi="Times New Roman" w:cs="Times New Roman"/>
          <w:noProof/>
          <w:sz w:val="28"/>
          <w:szCs w:val="28"/>
          <w:lang w:eastAsia="uk-UA"/>
        </w:rPr>
        <w:t xml:space="preserve">Доведення: </w:t>
      </w:r>
      <w:r>
        <w:rPr>
          <w:rFonts w:ascii="Times New Roman" w:hAnsi="Times New Roman" w:cs="Times New Roman"/>
          <w:noProof/>
          <w:sz w:val="28"/>
          <w:szCs w:val="28"/>
          <w:lang w:eastAsia="uk-UA"/>
        </w:rPr>
        <w:t xml:space="preserve">оскільки точки </w:t>
      </w:r>
      <w:r w:rsidRPr="006A715E">
        <w:rPr>
          <w:rFonts w:ascii="Times New Roman" w:hAnsi="Times New Roman" w:cs="Times New Roman"/>
          <w:i/>
          <w:noProof/>
          <w:sz w:val="28"/>
          <w:szCs w:val="28"/>
          <w:lang w:eastAsia="uk-UA"/>
        </w:rPr>
        <w:t>А,В,С</w:t>
      </w:r>
      <w:r>
        <w:rPr>
          <w:rFonts w:ascii="Times New Roman" w:hAnsi="Times New Roman" w:cs="Times New Roman"/>
          <w:noProof/>
          <w:sz w:val="28"/>
          <w:szCs w:val="28"/>
          <w:lang w:eastAsia="uk-UA"/>
        </w:rPr>
        <w:t xml:space="preserve"> не лежать на одній прямій, то проведемо прям</w:t>
      </w:r>
      <w:r w:rsidR="00145065">
        <w:rPr>
          <w:rFonts w:ascii="Times New Roman" w:hAnsi="Times New Roman" w:cs="Times New Roman"/>
          <w:noProof/>
          <w:sz w:val="28"/>
          <w:szCs w:val="28"/>
          <w:lang w:eastAsia="uk-UA"/>
        </w:rPr>
        <w:t xml:space="preserve">і </w:t>
      </w:r>
      <w:r w:rsidR="00145065" w:rsidRPr="006A715E">
        <w:rPr>
          <w:rFonts w:ascii="Times New Roman" w:hAnsi="Times New Roman" w:cs="Times New Roman"/>
          <w:i/>
          <w:noProof/>
          <w:sz w:val="28"/>
          <w:szCs w:val="28"/>
          <w:lang w:eastAsia="uk-UA"/>
        </w:rPr>
        <w:t>АС</w:t>
      </w:r>
      <w:r w:rsidR="00145065">
        <w:rPr>
          <w:rFonts w:ascii="Times New Roman" w:hAnsi="Times New Roman" w:cs="Times New Roman"/>
          <w:noProof/>
          <w:sz w:val="28"/>
          <w:szCs w:val="28"/>
          <w:lang w:eastAsia="uk-UA"/>
        </w:rPr>
        <w:t xml:space="preserve"> і </w:t>
      </w:r>
      <w:r w:rsidR="00145065" w:rsidRPr="006A715E">
        <w:rPr>
          <w:rFonts w:ascii="Times New Roman" w:hAnsi="Times New Roman" w:cs="Times New Roman"/>
          <w:i/>
          <w:noProof/>
          <w:sz w:val="28"/>
          <w:szCs w:val="28"/>
          <w:lang w:eastAsia="uk-UA"/>
        </w:rPr>
        <w:t>ВС</w:t>
      </w:r>
      <w:r w:rsidR="00145065">
        <w:rPr>
          <w:rFonts w:ascii="Times New Roman" w:hAnsi="Times New Roman" w:cs="Times New Roman"/>
          <w:noProof/>
          <w:sz w:val="28"/>
          <w:szCs w:val="28"/>
          <w:lang w:eastAsia="uk-UA"/>
        </w:rPr>
        <w:t>. Ці прямі перетинаютьс</w:t>
      </w:r>
      <w:r>
        <w:rPr>
          <w:rFonts w:ascii="Times New Roman" w:hAnsi="Times New Roman" w:cs="Times New Roman"/>
          <w:noProof/>
          <w:sz w:val="28"/>
          <w:szCs w:val="28"/>
          <w:lang w:eastAsia="uk-UA"/>
        </w:rPr>
        <w:t xml:space="preserve">я в точці </w:t>
      </w:r>
      <w:r w:rsidRPr="006A715E">
        <w:rPr>
          <w:rFonts w:ascii="Times New Roman" w:hAnsi="Times New Roman" w:cs="Times New Roman"/>
          <w:i/>
          <w:noProof/>
          <w:sz w:val="28"/>
          <w:szCs w:val="28"/>
          <w:lang w:eastAsia="uk-UA"/>
        </w:rPr>
        <w:t>С</w:t>
      </w:r>
      <w:r>
        <w:rPr>
          <w:rFonts w:ascii="Times New Roman" w:hAnsi="Times New Roman" w:cs="Times New Roman"/>
          <w:noProof/>
          <w:sz w:val="28"/>
          <w:szCs w:val="28"/>
          <w:lang w:eastAsia="uk-UA"/>
        </w:rPr>
        <w:t>. Через дві прямі, які перетинаються, завжди можна провести площину, що й треба було довести.</w:t>
      </w:r>
    </w:p>
    <w:p w:rsidR="0043553C" w:rsidRPr="005153AA" w:rsidRDefault="0043553C" w:rsidP="0043553C">
      <w:pPr>
        <w:spacing w:after="0" w:line="360" w:lineRule="auto"/>
        <w:ind w:firstLine="567"/>
        <w:jc w:val="both"/>
        <w:rPr>
          <w:rFonts w:ascii="Times New Roman" w:hAnsi="Times New Roman" w:cs="Times New Roman"/>
          <w:noProof/>
          <w:sz w:val="28"/>
          <w:szCs w:val="28"/>
          <w:lang w:eastAsia="uk-UA"/>
        </w:rPr>
      </w:pPr>
      <w:r w:rsidRPr="005153AA">
        <w:rPr>
          <w:rFonts w:ascii="Times New Roman" w:hAnsi="Times New Roman" w:cs="Times New Roman"/>
          <w:noProof/>
          <w:sz w:val="28"/>
          <w:szCs w:val="28"/>
          <w:lang w:eastAsia="uk-UA"/>
        </w:rPr>
        <w:t xml:space="preserve">Випадок ІІ. Дано: </w:t>
      </w:r>
      <w:r>
        <w:rPr>
          <w:rFonts w:ascii="Times New Roman" w:hAnsi="Times New Roman" w:cs="Times New Roman"/>
          <w:noProof/>
          <w:sz w:val="28"/>
          <w:szCs w:val="28"/>
          <w:lang w:eastAsia="uk-UA"/>
        </w:rPr>
        <w:t xml:space="preserve">α – площина, </w:t>
      </w:r>
      <w:r w:rsidRPr="006A715E">
        <w:rPr>
          <w:rFonts w:ascii="Times New Roman" w:hAnsi="Times New Roman" w:cs="Times New Roman"/>
          <w:i/>
          <w:noProof/>
          <w:sz w:val="28"/>
          <w:szCs w:val="28"/>
          <w:lang w:eastAsia="uk-UA"/>
        </w:rPr>
        <w:t>А,В,С</w:t>
      </w:r>
      <w:r>
        <w:rPr>
          <w:rFonts w:ascii="Times New Roman" w:hAnsi="Times New Roman" w:cs="Times New Roman"/>
          <w:noProof/>
          <w:sz w:val="28"/>
          <w:szCs w:val="28"/>
          <w:lang w:eastAsia="uk-UA"/>
        </w:rPr>
        <w:t xml:space="preserve"> – точки (</w:t>
      </w:r>
      <w:r w:rsidRPr="006A715E">
        <w:rPr>
          <w:rFonts w:ascii="Times New Roman" w:hAnsi="Times New Roman" w:cs="Times New Roman"/>
          <w:i/>
          <w:noProof/>
          <w:sz w:val="28"/>
          <w:szCs w:val="28"/>
          <w:lang w:eastAsia="uk-UA"/>
        </w:rPr>
        <w:t>А,В,С</w:t>
      </w:r>
      <w:r>
        <w:rPr>
          <w:rFonts w:ascii="Cambria Math" w:hAnsi="Cambria Math" w:cs="Times New Roman"/>
          <w:noProof/>
          <w:sz w:val="28"/>
          <w:szCs w:val="28"/>
          <w:lang w:eastAsia="uk-UA"/>
        </w:rPr>
        <w:t>∊</w:t>
      </w:r>
      <w:r>
        <w:rPr>
          <w:rFonts w:ascii="Times New Roman" w:hAnsi="Times New Roman" w:cs="Times New Roman"/>
          <w:noProof/>
          <w:sz w:val="28"/>
          <w:szCs w:val="28"/>
          <w:lang w:eastAsia="uk-UA"/>
        </w:rPr>
        <w:t>α)</w:t>
      </w:r>
    </w:p>
    <w:p w:rsidR="0043553C" w:rsidRPr="005153AA" w:rsidRDefault="0043553C" w:rsidP="0043553C">
      <w:pPr>
        <w:spacing w:after="0" w:line="360" w:lineRule="auto"/>
        <w:ind w:firstLine="567"/>
        <w:jc w:val="both"/>
        <w:rPr>
          <w:rFonts w:ascii="Times New Roman" w:hAnsi="Times New Roman" w:cs="Times New Roman"/>
          <w:noProof/>
          <w:sz w:val="28"/>
          <w:szCs w:val="28"/>
          <w:lang w:eastAsia="uk-UA"/>
        </w:rPr>
      </w:pPr>
      <w:r w:rsidRPr="005153AA">
        <w:rPr>
          <w:rFonts w:ascii="Times New Roman" w:hAnsi="Times New Roman" w:cs="Times New Roman"/>
          <w:noProof/>
          <w:sz w:val="28"/>
          <w:szCs w:val="28"/>
          <w:lang w:eastAsia="uk-UA"/>
        </w:rPr>
        <w:lastRenderedPageBreak/>
        <w:t xml:space="preserve">Довести: </w:t>
      </w:r>
      <w:r>
        <w:rPr>
          <w:rFonts w:ascii="Times New Roman" w:hAnsi="Times New Roman" w:cs="Times New Roman"/>
          <w:noProof/>
          <w:sz w:val="28"/>
          <w:szCs w:val="28"/>
          <w:lang w:eastAsia="uk-UA"/>
        </w:rPr>
        <w:t xml:space="preserve">через точки </w:t>
      </w:r>
      <w:r w:rsidRPr="006A715E">
        <w:rPr>
          <w:rFonts w:ascii="Times New Roman" w:hAnsi="Times New Roman" w:cs="Times New Roman"/>
          <w:i/>
          <w:noProof/>
          <w:sz w:val="28"/>
          <w:szCs w:val="28"/>
          <w:lang w:eastAsia="uk-UA"/>
        </w:rPr>
        <w:t>А,В,С</w:t>
      </w:r>
      <w:r>
        <w:rPr>
          <w:rFonts w:ascii="Times New Roman" w:hAnsi="Times New Roman" w:cs="Times New Roman"/>
          <w:noProof/>
          <w:sz w:val="28"/>
          <w:szCs w:val="28"/>
          <w:lang w:eastAsia="uk-UA"/>
        </w:rPr>
        <w:t xml:space="preserve"> можна провести площину.</w:t>
      </w:r>
    </w:p>
    <w:p w:rsidR="0043553C" w:rsidRPr="005153AA" w:rsidRDefault="0043553C" w:rsidP="0043553C">
      <w:pPr>
        <w:spacing w:after="0" w:line="360" w:lineRule="auto"/>
        <w:ind w:firstLine="567"/>
        <w:jc w:val="both"/>
        <w:rPr>
          <w:rFonts w:ascii="Times New Roman" w:hAnsi="Times New Roman" w:cs="Times New Roman"/>
          <w:sz w:val="28"/>
          <w:szCs w:val="28"/>
        </w:rPr>
      </w:pPr>
      <w:r w:rsidRPr="005153AA">
        <w:rPr>
          <w:rFonts w:ascii="Times New Roman" w:hAnsi="Times New Roman" w:cs="Times New Roman"/>
          <w:noProof/>
          <w:sz w:val="28"/>
          <w:szCs w:val="28"/>
          <w:lang w:eastAsia="uk-UA"/>
        </w:rPr>
        <w:t xml:space="preserve">Доведення: </w:t>
      </w:r>
      <w:r>
        <w:rPr>
          <w:rFonts w:ascii="Times New Roman" w:hAnsi="Times New Roman" w:cs="Times New Roman"/>
          <w:noProof/>
          <w:sz w:val="28"/>
          <w:szCs w:val="28"/>
          <w:lang w:eastAsia="uk-UA"/>
        </w:rPr>
        <w:t xml:space="preserve">оскільки точки </w:t>
      </w:r>
      <w:r w:rsidRPr="006A715E">
        <w:rPr>
          <w:rFonts w:ascii="Times New Roman" w:hAnsi="Times New Roman" w:cs="Times New Roman"/>
          <w:i/>
          <w:noProof/>
          <w:sz w:val="28"/>
          <w:szCs w:val="28"/>
          <w:lang w:eastAsia="uk-UA"/>
        </w:rPr>
        <w:t>А,</w:t>
      </w:r>
      <w:r w:rsidR="001F5555" w:rsidRPr="006A715E">
        <w:rPr>
          <w:rFonts w:ascii="Times New Roman" w:hAnsi="Times New Roman" w:cs="Times New Roman"/>
          <w:i/>
          <w:noProof/>
          <w:sz w:val="28"/>
          <w:szCs w:val="28"/>
          <w:lang w:eastAsia="uk-UA"/>
        </w:rPr>
        <w:t xml:space="preserve"> </w:t>
      </w:r>
      <w:r w:rsidRPr="006A715E">
        <w:rPr>
          <w:rFonts w:ascii="Times New Roman" w:hAnsi="Times New Roman" w:cs="Times New Roman"/>
          <w:i/>
          <w:noProof/>
          <w:sz w:val="28"/>
          <w:szCs w:val="28"/>
          <w:lang w:eastAsia="uk-UA"/>
        </w:rPr>
        <w:t>В,</w:t>
      </w:r>
      <w:r w:rsidR="001F5555" w:rsidRPr="006A715E">
        <w:rPr>
          <w:rFonts w:ascii="Times New Roman" w:hAnsi="Times New Roman" w:cs="Times New Roman"/>
          <w:i/>
          <w:noProof/>
          <w:sz w:val="28"/>
          <w:szCs w:val="28"/>
          <w:lang w:eastAsia="uk-UA"/>
        </w:rPr>
        <w:t xml:space="preserve"> </w:t>
      </w:r>
      <w:r w:rsidRPr="006A715E">
        <w:rPr>
          <w:rFonts w:ascii="Times New Roman" w:hAnsi="Times New Roman" w:cs="Times New Roman"/>
          <w:i/>
          <w:noProof/>
          <w:sz w:val="28"/>
          <w:szCs w:val="28"/>
          <w:lang w:eastAsia="uk-UA"/>
        </w:rPr>
        <w:t>С</w:t>
      </w:r>
      <w:r>
        <w:rPr>
          <w:rFonts w:ascii="Times New Roman" w:hAnsi="Times New Roman" w:cs="Times New Roman"/>
          <w:noProof/>
          <w:sz w:val="28"/>
          <w:szCs w:val="28"/>
          <w:lang w:eastAsia="uk-UA"/>
        </w:rPr>
        <w:t xml:space="preserve"> лежать на одній прямій, то через них можна провести пряму </w:t>
      </w:r>
      <w:r w:rsidRPr="006A715E">
        <w:rPr>
          <w:rFonts w:ascii="Times New Roman" w:hAnsi="Times New Roman" w:cs="Times New Roman"/>
          <w:i/>
          <w:noProof/>
          <w:sz w:val="28"/>
          <w:szCs w:val="28"/>
          <w:lang w:eastAsia="uk-UA"/>
        </w:rPr>
        <w:t>АС</w:t>
      </w:r>
      <w:r>
        <w:rPr>
          <w:rFonts w:ascii="Times New Roman" w:hAnsi="Times New Roman" w:cs="Times New Roman"/>
          <w:noProof/>
          <w:sz w:val="28"/>
          <w:szCs w:val="28"/>
          <w:lang w:eastAsia="uk-UA"/>
        </w:rPr>
        <w:t>. За аксіомою, чере</w:t>
      </w:r>
      <w:r w:rsidR="0070234F">
        <w:rPr>
          <w:rFonts w:ascii="Times New Roman" w:hAnsi="Times New Roman" w:cs="Times New Roman"/>
          <w:noProof/>
          <w:sz w:val="28"/>
          <w:szCs w:val="28"/>
          <w:lang w:eastAsia="uk-UA"/>
        </w:rPr>
        <w:t>з пряму можна провести безліч площин</w:t>
      </w:r>
      <w:r>
        <w:rPr>
          <w:rFonts w:ascii="Times New Roman" w:hAnsi="Times New Roman" w:cs="Times New Roman"/>
          <w:noProof/>
          <w:sz w:val="28"/>
          <w:szCs w:val="28"/>
          <w:lang w:eastAsia="uk-UA"/>
        </w:rPr>
        <w:t>, що й треба було довести.</w:t>
      </w:r>
    </w:p>
    <w:p w:rsidR="00941F8B" w:rsidRDefault="00941F8B"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Приклад роботи в парах.</w:t>
      </w:r>
    </w:p>
    <w:p w:rsidR="00941F8B" w:rsidRDefault="00941F8B"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Учень 1. </w:t>
      </w:r>
      <w:r w:rsidR="00FF38C3">
        <w:rPr>
          <w:rFonts w:ascii="Times New Roman" w:hAnsi="Times New Roman" w:cs="Times New Roman"/>
          <w:sz w:val="28"/>
          <w:szCs w:val="28"/>
        </w:rPr>
        <w:t>У чому полягає завдання?</w:t>
      </w:r>
    </w:p>
    <w:p w:rsidR="00FF38C3" w:rsidRDefault="00FF38C3"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Учень 2. Довести, що через точки </w:t>
      </w:r>
      <w:r w:rsidRPr="006A715E">
        <w:rPr>
          <w:rFonts w:ascii="Times New Roman" w:hAnsi="Times New Roman" w:cs="Times New Roman"/>
          <w:i/>
          <w:sz w:val="28"/>
          <w:szCs w:val="28"/>
        </w:rPr>
        <w:t>А, В і С</w:t>
      </w:r>
      <w:r>
        <w:rPr>
          <w:rFonts w:ascii="Times New Roman" w:hAnsi="Times New Roman" w:cs="Times New Roman"/>
          <w:sz w:val="28"/>
          <w:szCs w:val="28"/>
        </w:rPr>
        <w:t>, які лежать на одній прямій, можна провести площину. З чого слід почати?</w:t>
      </w:r>
    </w:p>
    <w:p w:rsidR="00FF38C3" w:rsidRDefault="00FF38C3"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Учень 1. Проведемо пряму через точки </w:t>
      </w:r>
      <w:r w:rsidRPr="006A715E">
        <w:rPr>
          <w:rFonts w:ascii="Times New Roman" w:hAnsi="Times New Roman" w:cs="Times New Roman"/>
          <w:i/>
          <w:sz w:val="28"/>
          <w:szCs w:val="28"/>
        </w:rPr>
        <w:t>А, В і С</w:t>
      </w:r>
      <w:r>
        <w:rPr>
          <w:rFonts w:ascii="Times New Roman" w:hAnsi="Times New Roman" w:cs="Times New Roman"/>
          <w:sz w:val="28"/>
          <w:szCs w:val="28"/>
        </w:rPr>
        <w:t xml:space="preserve">. </w:t>
      </w:r>
      <w:r w:rsidR="0070234F">
        <w:rPr>
          <w:rFonts w:ascii="Times New Roman" w:hAnsi="Times New Roman" w:cs="Times New Roman"/>
          <w:sz w:val="28"/>
          <w:szCs w:val="28"/>
        </w:rPr>
        <w:t>Скільки площин можна провести через цю пряму?</w:t>
      </w:r>
    </w:p>
    <w:p w:rsidR="00941F8B" w:rsidRDefault="0070234F"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Учень 2. Згідно аксіоми, через пряму можна провести безліч площин, що й треба було довести.</w:t>
      </w:r>
    </w:p>
    <w:p w:rsidR="0043553C" w:rsidRPr="00885643" w:rsidRDefault="00430B05"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Отже, задачі на доведення з теми «Вступ до стереометрії» наявні у підручниках і рівня стандарту, і профільного рівня</w:t>
      </w:r>
      <w:r w:rsidR="00F779C0">
        <w:rPr>
          <w:rFonts w:ascii="Times New Roman" w:hAnsi="Times New Roman" w:cs="Times New Roman"/>
          <w:sz w:val="28"/>
          <w:szCs w:val="28"/>
        </w:rPr>
        <w:t>, але представлені в незначній кількості</w:t>
      </w:r>
      <w:r>
        <w:rPr>
          <w:rFonts w:ascii="Times New Roman" w:hAnsi="Times New Roman" w:cs="Times New Roman"/>
          <w:sz w:val="28"/>
          <w:szCs w:val="28"/>
        </w:rPr>
        <w:t xml:space="preserve">. </w:t>
      </w:r>
      <w:r w:rsidR="004D67D6">
        <w:rPr>
          <w:rFonts w:ascii="Times New Roman" w:hAnsi="Times New Roman" w:cs="Times New Roman"/>
          <w:sz w:val="28"/>
          <w:szCs w:val="28"/>
        </w:rPr>
        <w:t>Для їх розв´язання доцільно користуватися аксіомами стереометрії.</w:t>
      </w:r>
    </w:p>
    <w:p w:rsidR="0043553C" w:rsidRDefault="0043553C" w:rsidP="0043553C">
      <w:pPr>
        <w:spacing w:after="0" w:line="360" w:lineRule="auto"/>
        <w:ind w:firstLine="567"/>
        <w:jc w:val="both"/>
        <w:rPr>
          <w:rFonts w:ascii="Times New Roman" w:hAnsi="Times New Roman" w:cs="Times New Roman"/>
          <w:sz w:val="28"/>
          <w:szCs w:val="28"/>
        </w:rPr>
      </w:pPr>
    </w:p>
    <w:p w:rsidR="0043553C" w:rsidRDefault="0043553C" w:rsidP="0043553C">
      <w:pPr>
        <w:rPr>
          <w:rFonts w:ascii="Times New Roman" w:hAnsi="Times New Roman" w:cs="Times New Roman"/>
          <w:sz w:val="28"/>
          <w:szCs w:val="28"/>
        </w:rPr>
      </w:pPr>
      <w:r>
        <w:rPr>
          <w:rFonts w:ascii="Times New Roman" w:hAnsi="Times New Roman" w:cs="Times New Roman"/>
          <w:sz w:val="28"/>
          <w:szCs w:val="28"/>
        </w:rPr>
        <w:br w:type="page"/>
      </w:r>
    </w:p>
    <w:p w:rsidR="0043553C" w:rsidRPr="00557B8E" w:rsidRDefault="0043553C" w:rsidP="005A14FF">
      <w:pPr>
        <w:pStyle w:val="2"/>
        <w:rPr>
          <w:sz w:val="28"/>
          <w:szCs w:val="28"/>
        </w:rPr>
      </w:pPr>
      <w:bookmarkStart w:id="9" w:name="_Toc89154803"/>
      <w:r w:rsidRPr="00557B8E">
        <w:rPr>
          <w:sz w:val="28"/>
          <w:szCs w:val="28"/>
        </w:rPr>
        <w:lastRenderedPageBreak/>
        <w:t>2.2. Паралельність прямих і площин у просторі</w:t>
      </w:r>
      <w:bookmarkEnd w:id="9"/>
    </w:p>
    <w:p w:rsidR="0043553C" w:rsidRDefault="0043553C" w:rsidP="0043553C">
      <w:pPr>
        <w:tabs>
          <w:tab w:val="left" w:pos="993"/>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Відомості про прямі та площини є основоположними у курсі стереометрії, тому важливо забезпечити стійкі й усвідомлені знання цього матеріалу. У цьому випадку потрібно зважати на труднощі, які виникають в учнів з переходом від планіметрії до тривимірного простору і пов´язані з недостатнім розвитком просторової уяви, з наявністю аналогій і відмінностей в означеннях і теоремах, пов´язаних з паралельністю прямих на площині та прямих та площин у просторі.</w:t>
      </w:r>
    </w:p>
    <w:p w:rsidR="0043553C" w:rsidRDefault="0043553C" w:rsidP="0043553C">
      <w:pPr>
        <w:tabs>
          <w:tab w:val="left" w:pos="993"/>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Починаючи вивчення теми, доцільно виділити для учнів 4 змістових блоки навчального матеріалу: </w:t>
      </w:r>
    </w:p>
    <w:p w:rsidR="0043553C" w:rsidRDefault="001F5555" w:rsidP="0043553C">
      <w:pPr>
        <w:pStyle w:val="a3"/>
        <w:numPr>
          <w:ilvl w:val="0"/>
          <w:numId w:val="17"/>
        </w:numPr>
        <w:tabs>
          <w:tab w:val="left" w:pos="993"/>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п</w:t>
      </w:r>
      <w:r w:rsidR="0043553C">
        <w:rPr>
          <w:rFonts w:ascii="Times New Roman" w:hAnsi="Times New Roman" w:cs="Times New Roman"/>
          <w:sz w:val="28"/>
          <w:szCs w:val="28"/>
        </w:rPr>
        <w:t>аралельність пря</w:t>
      </w:r>
      <w:r>
        <w:rPr>
          <w:rFonts w:ascii="Times New Roman" w:hAnsi="Times New Roman" w:cs="Times New Roman"/>
          <w:sz w:val="28"/>
          <w:szCs w:val="28"/>
        </w:rPr>
        <w:t>мих у просторі; мимобіжні прямі;</w:t>
      </w:r>
    </w:p>
    <w:p w:rsidR="0043553C" w:rsidRDefault="001F5555" w:rsidP="0043553C">
      <w:pPr>
        <w:pStyle w:val="a3"/>
        <w:numPr>
          <w:ilvl w:val="0"/>
          <w:numId w:val="17"/>
        </w:numPr>
        <w:tabs>
          <w:tab w:val="left" w:pos="993"/>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паралельність прямої та площини;</w:t>
      </w:r>
    </w:p>
    <w:p w:rsidR="0043553C" w:rsidRDefault="001F5555" w:rsidP="0043553C">
      <w:pPr>
        <w:pStyle w:val="a3"/>
        <w:numPr>
          <w:ilvl w:val="0"/>
          <w:numId w:val="17"/>
        </w:numPr>
        <w:tabs>
          <w:tab w:val="left" w:pos="993"/>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паралельність площин у просторі;</w:t>
      </w:r>
    </w:p>
    <w:p w:rsidR="0043553C" w:rsidRPr="00991812" w:rsidRDefault="001F5555" w:rsidP="0043553C">
      <w:pPr>
        <w:pStyle w:val="a3"/>
        <w:numPr>
          <w:ilvl w:val="0"/>
          <w:numId w:val="17"/>
        </w:numPr>
        <w:tabs>
          <w:tab w:val="left" w:pos="993"/>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п</w:t>
      </w:r>
      <w:r w:rsidR="0043553C">
        <w:rPr>
          <w:rFonts w:ascii="Times New Roman" w:hAnsi="Times New Roman" w:cs="Times New Roman"/>
          <w:sz w:val="28"/>
          <w:szCs w:val="28"/>
        </w:rPr>
        <w:t>аралельне проєктування як спосіб зображен</w:t>
      </w:r>
      <w:r>
        <w:rPr>
          <w:rFonts w:ascii="Times New Roman" w:hAnsi="Times New Roman" w:cs="Times New Roman"/>
          <w:sz w:val="28"/>
          <w:szCs w:val="28"/>
        </w:rPr>
        <w:t>ня просторових фігур на площині.</w:t>
      </w:r>
    </w:p>
    <w:p w:rsidR="0043553C" w:rsidRPr="00FF4F6C" w:rsidRDefault="0043553C" w:rsidP="0043553C">
      <w:pPr>
        <w:tabs>
          <w:tab w:val="left" w:pos="993"/>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Вивчення першого блоку навчального матеріалу доцільно почати з розгляду можливих положень двох прямих </w:t>
      </w:r>
      <w:r w:rsidRPr="006A715E">
        <w:rPr>
          <w:rFonts w:ascii="Times New Roman" w:hAnsi="Times New Roman" w:cs="Times New Roman"/>
          <w:i/>
          <w:sz w:val="28"/>
          <w:szCs w:val="28"/>
        </w:rPr>
        <w:t>а</w:t>
      </w:r>
      <w:r>
        <w:rPr>
          <w:rFonts w:ascii="Times New Roman" w:hAnsi="Times New Roman" w:cs="Times New Roman"/>
          <w:sz w:val="28"/>
          <w:szCs w:val="28"/>
        </w:rPr>
        <w:t xml:space="preserve"> і </w:t>
      </w:r>
      <w:r w:rsidRPr="006A715E">
        <w:rPr>
          <w:rFonts w:ascii="Times New Roman" w:hAnsi="Times New Roman" w:cs="Times New Roman"/>
          <w:i/>
          <w:sz w:val="28"/>
          <w:szCs w:val="28"/>
          <w:lang w:val="en-US"/>
        </w:rPr>
        <w:t>b</w:t>
      </w:r>
      <w:r>
        <w:rPr>
          <w:rFonts w:ascii="Times New Roman" w:hAnsi="Times New Roman" w:cs="Times New Roman"/>
          <w:sz w:val="28"/>
          <w:szCs w:val="28"/>
        </w:rPr>
        <w:t xml:space="preserve"> на площині та в просторі. Учні мають пригадати, що в планіметрії можливі лише два положення прямих </w:t>
      </w:r>
      <w:r w:rsidRPr="006A715E">
        <w:rPr>
          <w:rFonts w:ascii="Times New Roman" w:hAnsi="Times New Roman" w:cs="Times New Roman"/>
          <w:i/>
          <w:sz w:val="28"/>
          <w:szCs w:val="28"/>
        </w:rPr>
        <w:t>а</w:t>
      </w:r>
      <w:r>
        <w:rPr>
          <w:rFonts w:ascii="Times New Roman" w:hAnsi="Times New Roman" w:cs="Times New Roman"/>
          <w:sz w:val="28"/>
          <w:szCs w:val="28"/>
        </w:rPr>
        <w:t xml:space="preserve"> і </w:t>
      </w:r>
      <w:r w:rsidRPr="006A715E">
        <w:rPr>
          <w:rFonts w:ascii="Times New Roman" w:hAnsi="Times New Roman" w:cs="Times New Roman"/>
          <w:i/>
          <w:sz w:val="28"/>
          <w:szCs w:val="28"/>
          <w:lang w:val="en-US"/>
        </w:rPr>
        <w:t>b</w:t>
      </w:r>
      <w:r>
        <w:rPr>
          <w:rFonts w:ascii="Times New Roman" w:hAnsi="Times New Roman" w:cs="Times New Roman"/>
          <w:sz w:val="28"/>
          <w:szCs w:val="28"/>
        </w:rPr>
        <w:t xml:space="preserve">: 1) прямі </w:t>
      </w:r>
      <w:r w:rsidRPr="006A715E">
        <w:rPr>
          <w:rFonts w:ascii="Times New Roman" w:hAnsi="Times New Roman" w:cs="Times New Roman"/>
          <w:i/>
          <w:sz w:val="28"/>
          <w:szCs w:val="28"/>
        </w:rPr>
        <w:t>а</w:t>
      </w:r>
      <w:r>
        <w:rPr>
          <w:rFonts w:ascii="Times New Roman" w:hAnsi="Times New Roman" w:cs="Times New Roman"/>
          <w:sz w:val="28"/>
          <w:szCs w:val="28"/>
        </w:rPr>
        <w:t xml:space="preserve"> і </w:t>
      </w:r>
      <w:r w:rsidRPr="006A715E">
        <w:rPr>
          <w:rFonts w:ascii="Times New Roman" w:hAnsi="Times New Roman" w:cs="Times New Roman"/>
          <w:i/>
          <w:sz w:val="28"/>
          <w:szCs w:val="28"/>
          <w:lang w:val="en-US"/>
        </w:rPr>
        <w:t>b</w:t>
      </w:r>
      <w:r>
        <w:rPr>
          <w:rFonts w:ascii="Times New Roman" w:hAnsi="Times New Roman" w:cs="Times New Roman"/>
          <w:sz w:val="28"/>
          <w:szCs w:val="28"/>
        </w:rPr>
        <w:t xml:space="preserve"> перетинаються; 2) прямі </w:t>
      </w:r>
      <w:r w:rsidRPr="006A715E">
        <w:rPr>
          <w:rFonts w:ascii="Times New Roman" w:hAnsi="Times New Roman" w:cs="Times New Roman"/>
          <w:i/>
          <w:sz w:val="28"/>
          <w:szCs w:val="28"/>
        </w:rPr>
        <w:t>а</w:t>
      </w:r>
      <w:r>
        <w:rPr>
          <w:rFonts w:ascii="Times New Roman" w:hAnsi="Times New Roman" w:cs="Times New Roman"/>
          <w:sz w:val="28"/>
          <w:szCs w:val="28"/>
        </w:rPr>
        <w:t xml:space="preserve"> і </w:t>
      </w:r>
      <w:r w:rsidRPr="006A715E">
        <w:rPr>
          <w:rFonts w:ascii="Times New Roman" w:hAnsi="Times New Roman" w:cs="Times New Roman"/>
          <w:i/>
          <w:sz w:val="28"/>
          <w:szCs w:val="28"/>
          <w:lang w:val="en-US"/>
        </w:rPr>
        <w:t>b</w:t>
      </w:r>
      <w:r>
        <w:rPr>
          <w:rFonts w:ascii="Times New Roman" w:hAnsi="Times New Roman" w:cs="Times New Roman"/>
          <w:sz w:val="28"/>
          <w:szCs w:val="28"/>
        </w:rPr>
        <w:t xml:space="preserve"> паралельні. </w:t>
      </w:r>
    </w:p>
    <w:p w:rsidR="0043553C" w:rsidRPr="009237C7" w:rsidRDefault="0043553C" w:rsidP="0043553C">
      <w:pPr>
        <w:tabs>
          <w:tab w:val="left" w:pos="993"/>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Учні повинні згадати означення паралельних прямих у планіметрії та зазначити, що воно містить лише одну істотну властивість – «не перетинаються». Далі за допомогою моделі куба або прямокутного паралелепіпеда необхідно з´ясувати можливі положення двох прямих у просторі. Учні мають самостійно прийти до висновку, що таких положень може бути три: 1) прямі </w:t>
      </w:r>
      <w:r w:rsidRPr="006A715E">
        <w:rPr>
          <w:rFonts w:ascii="Times New Roman" w:hAnsi="Times New Roman" w:cs="Times New Roman"/>
          <w:i/>
          <w:sz w:val="28"/>
          <w:szCs w:val="28"/>
        </w:rPr>
        <w:t>а</w:t>
      </w:r>
      <w:r>
        <w:rPr>
          <w:rFonts w:ascii="Times New Roman" w:hAnsi="Times New Roman" w:cs="Times New Roman"/>
          <w:sz w:val="28"/>
          <w:szCs w:val="28"/>
        </w:rPr>
        <w:t xml:space="preserve"> і </w:t>
      </w:r>
      <w:r w:rsidRPr="006A715E">
        <w:rPr>
          <w:rFonts w:ascii="Times New Roman" w:hAnsi="Times New Roman" w:cs="Times New Roman"/>
          <w:i/>
          <w:sz w:val="28"/>
          <w:szCs w:val="28"/>
          <w:lang w:val="en-US"/>
        </w:rPr>
        <w:t>b</w:t>
      </w:r>
      <w:r>
        <w:rPr>
          <w:rFonts w:ascii="Times New Roman" w:hAnsi="Times New Roman" w:cs="Times New Roman"/>
          <w:sz w:val="28"/>
          <w:szCs w:val="28"/>
        </w:rPr>
        <w:t xml:space="preserve"> перетинаються; 2) прямі </w:t>
      </w:r>
      <w:r w:rsidRPr="006A715E">
        <w:rPr>
          <w:rFonts w:ascii="Times New Roman" w:hAnsi="Times New Roman" w:cs="Times New Roman"/>
          <w:i/>
          <w:sz w:val="28"/>
          <w:szCs w:val="28"/>
        </w:rPr>
        <w:t xml:space="preserve">а </w:t>
      </w:r>
      <w:r>
        <w:rPr>
          <w:rFonts w:ascii="Times New Roman" w:hAnsi="Times New Roman" w:cs="Times New Roman"/>
          <w:sz w:val="28"/>
          <w:szCs w:val="28"/>
        </w:rPr>
        <w:t xml:space="preserve">і </w:t>
      </w:r>
      <w:r w:rsidRPr="006A715E">
        <w:rPr>
          <w:rFonts w:ascii="Times New Roman" w:hAnsi="Times New Roman" w:cs="Times New Roman"/>
          <w:i/>
          <w:sz w:val="28"/>
          <w:szCs w:val="28"/>
          <w:lang w:val="en-US"/>
        </w:rPr>
        <w:t>b</w:t>
      </w:r>
      <w:r>
        <w:rPr>
          <w:rFonts w:ascii="Times New Roman" w:hAnsi="Times New Roman" w:cs="Times New Roman"/>
          <w:sz w:val="28"/>
          <w:szCs w:val="28"/>
        </w:rPr>
        <w:t xml:space="preserve"> лежать в одній прямій і не перетинаються; 3) прямі </w:t>
      </w:r>
      <w:r w:rsidRPr="006A715E">
        <w:rPr>
          <w:rFonts w:ascii="Times New Roman" w:hAnsi="Times New Roman" w:cs="Times New Roman"/>
          <w:i/>
          <w:sz w:val="28"/>
          <w:szCs w:val="28"/>
        </w:rPr>
        <w:t>а</w:t>
      </w:r>
      <w:r>
        <w:rPr>
          <w:rFonts w:ascii="Times New Roman" w:hAnsi="Times New Roman" w:cs="Times New Roman"/>
          <w:sz w:val="28"/>
          <w:szCs w:val="28"/>
        </w:rPr>
        <w:t xml:space="preserve"> і </w:t>
      </w:r>
      <w:r w:rsidRPr="006A715E">
        <w:rPr>
          <w:rFonts w:ascii="Times New Roman" w:hAnsi="Times New Roman" w:cs="Times New Roman"/>
          <w:i/>
          <w:sz w:val="28"/>
          <w:szCs w:val="28"/>
          <w:lang w:val="en-US"/>
        </w:rPr>
        <w:t>b</w:t>
      </w:r>
      <w:r>
        <w:rPr>
          <w:rFonts w:ascii="Times New Roman" w:hAnsi="Times New Roman" w:cs="Times New Roman"/>
          <w:sz w:val="28"/>
          <w:szCs w:val="28"/>
        </w:rPr>
        <w:t xml:space="preserve"> не лежать в одній площині і не перетинаються.</w:t>
      </w:r>
    </w:p>
    <w:p w:rsidR="0043553C" w:rsidRDefault="0043553C" w:rsidP="0043553C">
      <w:pPr>
        <w:tabs>
          <w:tab w:val="left" w:pos="993"/>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Як і в планіметрії, дві прямі в просторі вважають такими, що перетинаються, якщо вони мають одну спільну точку. Після цього вчитель вводить означення паралельних і мимобіжних прямих у просторі. Важливо наголосити, що означення двох паралельних прямих у просторі містить дві істотні властивості: 1) лежати в одній площині; 2) не перетинатися.</w:t>
      </w:r>
    </w:p>
    <w:p w:rsidR="0043553C" w:rsidRDefault="0043553C" w:rsidP="0043553C">
      <w:pPr>
        <w:tabs>
          <w:tab w:val="left" w:pos="993"/>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Кожна з названих властивостей є необхідною і лише обидві разом достатні для того, щоб вважати дві прямі у просторі паралельними.</w:t>
      </w:r>
    </w:p>
    <w:p w:rsidR="0043553C" w:rsidRDefault="0043553C" w:rsidP="0043553C">
      <w:pPr>
        <w:tabs>
          <w:tab w:val="left" w:pos="993"/>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Учні мають усвідомити означення і ознаку паралельності прямих, правильно розуміти відмінності між цими двома твердженнями, доводити ознаку (теорема 16.2 за підручником </w:t>
      </w:r>
      <w:r w:rsidR="001F5555">
        <w:rPr>
          <w:rFonts w:ascii="Times New Roman" w:hAnsi="Times New Roman" w:cs="Times New Roman"/>
          <w:sz w:val="28"/>
          <w:szCs w:val="28"/>
        </w:rPr>
        <w:t>[</w:t>
      </w:r>
      <w:r w:rsidR="00EA7022">
        <w:rPr>
          <w:rFonts w:ascii="Times New Roman" w:hAnsi="Times New Roman" w:cs="Times New Roman"/>
          <w:sz w:val="28"/>
          <w:szCs w:val="28"/>
        </w:rPr>
        <w:fldChar w:fldCharType="begin"/>
      </w:r>
      <w:r w:rsidR="001F5555">
        <w:rPr>
          <w:rFonts w:ascii="Times New Roman" w:hAnsi="Times New Roman" w:cs="Times New Roman"/>
          <w:sz w:val="28"/>
          <w:szCs w:val="28"/>
        </w:rPr>
        <w:instrText xml:space="preserve"> REF _Ref77490646 \r \h </w:instrText>
      </w:r>
      <w:r w:rsidR="00EA7022">
        <w:rPr>
          <w:rFonts w:ascii="Times New Roman" w:hAnsi="Times New Roman" w:cs="Times New Roman"/>
          <w:sz w:val="28"/>
          <w:szCs w:val="28"/>
        </w:rPr>
      </w:r>
      <w:r w:rsidR="00EA7022">
        <w:rPr>
          <w:rFonts w:ascii="Times New Roman" w:hAnsi="Times New Roman" w:cs="Times New Roman"/>
          <w:sz w:val="28"/>
          <w:szCs w:val="28"/>
        </w:rPr>
        <w:fldChar w:fldCharType="separate"/>
      </w:r>
      <w:r w:rsidR="00A6003E">
        <w:rPr>
          <w:rFonts w:ascii="Times New Roman" w:hAnsi="Times New Roman" w:cs="Times New Roman"/>
          <w:sz w:val="28"/>
          <w:szCs w:val="28"/>
        </w:rPr>
        <w:t>16</w:t>
      </w:r>
      <w:r w:rsidR="00EA7022">
        <w:rPr>
          <w:rFonts w:ascii="Times New Roman" w:hAnsi="Times New Roman" w:cs="Times New Roman"/>
          <w:sz w:val="28"/>
          <w:szCs w:val="28"/>
        </w:rPr>
        <w:fldChar w:fldCharType="end"/>
      </w:r>
      <w:r w:rsidRPr="00007473">
        <w:rPr>
          <w:rFonts w:ascii="Times New Roman" w:hAnsi="Times New Roman" w:cs="Times New Roman"/>
          <w:sz w:val="28"/>
          <w:szCs w:val="28"/>
        </w:rPr>
        <w:t>])</w:t>
      </w:r>
      <w:r>
        <w:rPr>
          <w:rFonts w:ascii="Times New Roman" w:hAnsi="Times New Roman" w:cs="Times New Roman"/>
          <w:sz w:val="28"/>
          <w:szCs w:val="28"/>
        </w:rPr>
        <w:t>. Частина учнів не розрізняє ознаки паралельності прямих на площині та у просторі. Вчитель повинен наголосити, в теоремі 16.2 йдеться про три прямі, які не обов´язково лежать в одній площині (на відміну від прямих на площині). Аналогічно деякі учні не усвідомлюють різниці між аксіомою паралельних прямих у планіметрії та теоремою 16.1, яка стверджує можливість проведення через точку поза заданою прямою лише однієї прямої, паралельної заданій.</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Доведення ознаки паралельності прямих у просторі досить громіздке. Тому важливо із самого початку доведення зробити цільову установку: якщо кожна з прямих </w:t>
      </w:r>
      <w:r w:rsidRPr="00F2798E">
        <w:rPr>
          <w:rFonts w:ascii="Times New Roman" w:hAnsi="Times New Roman" w:cs="Times New Roman"/>
          <w:i/>
          <w:sz w:val="28"/>
          <w:szCs w:val="28"/>
          <w:lang w:val="en-US"/>
        </w:rPr>
        <w:t>b</w:t>
      </w:r>
      <w:r w:rsidRPr="005C75BD">
        <w:rPr>
          <w:rFonts w:ascii="Times New Roman" w:hAnsi="Times New Roman" w:cs="Times New Roman"/>
          <w:sz w:val="28"/>
          <w:szCs w:val="28"/>
          <w:lang w:val="ru-RU"/>
        </w:rPr>
        <w:t xml:space="preserve"> </w:t>
      </w:r>
      <w:r>
        <w:rPr>
          <w:rFonts w:ascii="Times New Roman" w:hAnsi="Times New Roman" w:cs="Times New Roman"/>
          <w:sz w:val="28"/>
          <w:szCs w:val="28"/>
        </w:rPr>
        <w:t xml:space="preserve">і </w:t>
      </w:r>
      <w:r w:rsidRPr="00F2798E">
        <w:rPr>
          <w:rFonts w:ascii="Times New Roman" w:hAnsi="Times New Roman" w:cs="Times New Roman"/>
          <w:i/>
          <w:sz w:val="28"/>
          <w:szCs w:val="28"/>
        </w:rPr>
        <w:t>с</w:t>
      </w:r>
      <w:r>
        <w:rPr>
          <w:rFonts w:ascii="Times New Roman" w:hAnsi="Times New Roman" w:cs="Times New Roman"/>
          <w:sz w:val="28"/>
          <w:szCs w:val="28"/>
        </w:rPr>
        <w:t xml:space="preserve"> паралельна прямій а і потрібно довести, що </w:t>
      </w:r>
      <w:r w:rsidRPr="00F2798E">
        <w:rPr>
          <w:rFonts w:ascii="Times New Roman" w:hAnsi="Times New Roman" w:cs="Times New Roman"/>
          <w:i/>
          <w:sz w:val="28"/>
          <w:szCs w:val="28"/>
          <w:lang w:val="en-US"/>
        </w:rPr>
        <w:t>b</w:t>
      </w:r>
      <w:r w:rsidRPr="005C75BD">
        <w:rPr>
          <w:rFonts w:ascii="Times New Roman" w:hAnsi="Times New Roman" w:cs="Times New Roman"/>
          <w:sz w:val="28"/>
          <w:szCs w:val="28"/>
          <w:lang w:val="ru-RU"/>
        </w:rPr>
        <w:t>||</w:t>
      </w:r>
      <w:r w:rsidRPr="00F2798E">
        <w:rPr>
          <w:rFonts w:ascii="Times New Roman" w:hAnsi="Times New Roman" w:cs="Times New Roman"/>
          <w:i/>
          <w:sz w:val="28"/>
          <w:szCs w:val="28"/>
          <w:lang w:val="en-US"/>
        </w:rPr>
        <w:t>c</w:t>
      </w:r>
      <w:r>
        <w:rPr>
          <w:rFonts w:ascii="Times New Roman" w:hAnsi="Times New Roman" w:cs="Times New Roman"/>
          <w:sz w:val="28"/>
          <w:szCs w:val="28"/>
        </w:rPr>
        <w:t xml:space="preserve">, то для доведення слід скористатися означенням паралельних прямих у просторі, оскільки жодна </w:t>
      </w:r>
      <w:r w:rsidRPr="005C75BD">
        <w:rPr>
          <w:rFonts w:ascii="Times New Roman" w:hAnsi="Times New Roman" w:cs="Times New Roman"/>
          <w:sz w:val="28"/>
          <w:szCs w:val="28"/>
        </w:rPr>
        <w:t xml:space="preserve">ознака ще не відома. Отже, необхідно довести два твердження: 1) прямі </w:t>
      </w:r>
      <w:r w:rsidRPr="00F2798E">
        <w:rPr>
          <w:rFonts w:ascii="Times New Roman" w:hAnsi="Times New Roman" w:cs="Times New Roman"/>
          <w:i/>
          <w:sz w:val="28"/>
          <w:szCs w:val="28"/>
          <w:lang w:val="en-US"/>
        </w:rPr>
        <w:t>b</w:t>
      </w:r>
      <w:r>
        <w:rPr>
          <w:rFonts w:ascii="Times New Roman" w:hAnsi="Times New Roman" w:cs="Times New Roman"/>
          <w:sz w:val="28"/>
          <w:szCs w:val="28"/>
        </w:rPr>
        <w:t xml:space="preserve"> </w:t>
      </w:r>
      <w:r w:rsidRPr="005C75BD">
        <w:rPr>
          <w:rFonts w:ascii="Times New Roman" w:hAnsi="Times New Roman" w:cs="Times New Roman"/>
          <w:sz w:val="28"/>
          <w:szCs w:val="28"/>
        </w:rPr>
        <w:t xml:space="preserve">і </w:t>
      </w:r>
      <w:r w:rsidRPr="00F2798E">
        <w:rPr>
          <w:rFonts w:ascii="Times New Roman" w:hAnsi="Times New Roman" w:cs="Times New Roman"/>
          <w:i/>
          <w:sz w:val="28"/>
          <w:szCs w:val="28"/>
        </w:rPr>
        <w:t>с</w:t>
      </w:r>
      <w:r w:rsidRPr="005C75BD">
        <w:rPr>
          <w:rFonts w:ascii="Times New Roman" w:hAnsi="Times New Roman" w:cs="Times New Roman"/>
          <w:sz w:val="28"/>
          <w:szCs w:val="28"/>
        </w:rPr>
        <w:t xml:space="preserve"> </w:t>
      </w:r>
      <w:r>
        <w:rPr>
          <w:rFonts w:ascii="Times New Roman" w:hAnsi="Times New Roman" w:cs="Times New Roman"/>
          <w:sz w:val="28"/>
          <w:szCs w:val="28"/>
        </w:rPr>
        <w:t xml:space="preserve">лежать в одній площині; 2) прямі </w:t>
      </w:r>
      <w:r w:rsidRPr="00F2798E">
        <w:rPr>
          <w:rFonts w:ascii="Times New Roman" w:hAnsi="Times New Roman" w:cs="Times New Roman"/>
          <w:i/>
          <w:sz w:val="28"/>
          <w:szCs w:val="28"/>
          <w:lang w:val="en-US"/>
        </w:rPr>
        <w:t>b</w:t>
      </w:r>
      <w:r w:rsidRPr="005C75BD">
        <w:rPr>
          <w:rFonts w:ascii="Times New Roman" w:hAnsi="Times New Roman" w:cs="Times New Roman"/>
          <w:sz w:val="28"/>
          <w:szCs w:val="28"/>
          <w:lang w:val="ru-RU"/>
        </w:rPr>
        <w:t xml:space="preserve"> </w:t>
      </w:r>
      <w:r>
        <w:rPr>
          <w:rFonts w:ascii="Times New Roman" w:hAnsi="Times New Roman" w:cs="Times New Roman"/>
          <w:sz w:val="28"/>
          <w:szCs w:val="28"/>
        </w:rPr>
        <w:t xml:space="preserve">і </w:t>
      </w:r>
      <w:r w:rsidRPr="00F2798E">
        <w:rPr>
          <w:rFonts w:ascii="Times New Roman" w:hAnsi="Times New Roman" w:cs="Times New Roman"/>
          <w:i/>
          <w:sz w:val="28"/>
          <w:szCs w:val="28"/>
        </w:rPr>
        <w:t>с</w:t>
      </w:r>
      <w:r>
        <w:rPr>
          <w:rFonts w:ascii="Times New Roman" w:hAnsi="Times New Roman" w:cs="Times New Roman"/>
          <w:sz w:val="28"/>
          <w:szCs w:val="28"/>
        </w:rPr>
        <w:t xml:space="preserve"> не перетинаються.</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Наступні міркування за підручником спрямовані на досягнення цієї мети.</w:t>
      </w:r>
    </w:p>
    <w:p w:rsidR="0043553C" w:rsidRPr="005C75BD"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Вивчення другого змістового блоку теми не викликає в учнів особливих труднощів. Новий матеріал слід пояснювати, починаючи із з´ясування можливих випадків взаємного розміщення прямої та площини у просторі. Учні мають самостійно прийти до висновку, що пряма а може лежати у площині α і не лежати в ній. У другому випадку можливі два варіанти: 1) пряма а площина α не перетинаються; 2) пряма </w:t>
      </w:r>
      <w:r w:rsidRPr="00F2798E">
        <w:rPr>
          <w:rFonts w:ascii="Times New Roman" w:hAnsi="Times New Roman" w:cs="Times New Roman"/>
          <w:i/>
          <w:sz w:val="28"/>
          <w:szCs w:val="28"/>
        </w:rPr>
        <w:t>а</w:t>
      </w:r>
      <w:r>
        <w:rPr>
          <w:rFonts w:ascii="Times New Roman" w:hAnsi="Times New Roman" w:cs="Times New Roman"/>
          <w:sz w:val="28"/>
          <w:szCs w:val="28"/>
        </w:rPr>
        <w:t xml:space="preserve"> і площина α перетинаються в одній точці.</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 наступному етапі вивчення теми вводиться означення паралельності прямої та площини. Учитель повинен звернути увагу учнів на те, що означення аналогічне до означенню паралельних прямих у планіметрії. Тому нове означення повинно закріпитися більш міцно.</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У процесі доведення ознаки паралельності прямої та площини необхідно відразу сформулювати мету доведення: треба довести, що пряма а, що не належить площині α і паралельна прямій а</w:t>
      </w:r>
      <w:r w:rsidRPr="007C3CB3">
        <w:rPr>
          <w:rFonts w:ascii="Times New Roman" w:hAnsi="Times New Roman" w:cs="Times New Roman"/>
          <w:sz w:val="28"/>
          <w:szCs w:val="28"/>
          <w:vertAlign w:val="subscript"/>
        </w:rPr>
        <w:t>1</w:t>
      </w:r>
      <w:r>
        <w:rPr>
          <w:rFonts w:ascii="Times New Roman" w:hAnsi="Times New Roman" w:cs="Times New Roman"/>
          <w:sz w:val="28"/>
          <w:szCs w:val="28"/>
        </w:rPr>
        <w:t xml:space="preserve"> цієї площини, не може перетнути </w:t>
      </w:r>
      <w:r>
        <w:rPr>
          <w:rFonts w:ascii="Times New Roman" w:hAnsi="Times New Roman" w:cs="Times New Roman"/>
          <w:sz w:val="28"/>
          <w:szCs w:val="28"/>
        </w:rPr>
        <w:lastRenderedPageBreak/>
        <w:t>площину α. Учні повинні з 7 класу пам´ятати про те, можливість або неможливість певного твердження доводиться методом від супротивного. Після виконання додаткової побудови (проведення площини α через паралельні прямі а ф а1) учні можуть самостійно здійснити міркування методом від супротивного. Для цього слід виконати 3 кроки: 1) уявимо, що пряма а не перетинає α; 2) точка перетину мала б належати прямій а</w:t>
      </w:r>
      <w:r w:rsidRPr="00512741">
        <w:rPr>
          <w:rFonts w:ascii="Times New Roman" w:hAnsi="Times New Roman" w:cs="Times New Roman"/>
          <w:sz w:val="28"/>
          <w:szCs w:val="28"/>
          <w:vertAlign w:val="subscript"/>
        </w:rPr>
        <w:t>1</w:t>
      </w:r>
      <w:r>
        <w:rPr>
          <w:rFonts w:ascii="Times New Roman" w:hAnsi="Times New Roman" w:cs="Times New Roman"/>
          <w:sz w:val="28"/>
          <w:szCs w:val="28"/>
        </w:rPr>
        <w:t>. Проте це суперечить умові теореми, оскільки а</w:t>
      </w:r>
      <w:r w:rsidRPr="008F685B">
        <w:rPr>
          <w:rFonts w:ascii="Times New Roman" w:hAnsi="Times New Roman" w:cs="Times New Roman"/>
          <w:sz w:val="28"/>
          <w:szCs w:val="28"/>
          <w:lang w:val="ru-RU"/>
        </w:rPr>
        <w:t>||</w:t>
      </w:r>
      <w:r>
        <w:rPr>
          <w:rFonts w:ascii="Times New Roman" w:hAnsi="Times New Roman" w:cs="Times New Roman"/>
          <w:sz w:val="28"/>
          <w:szCs w:val="28"/>
        </w:rPr>
        <w:t>а</w:t>
      </w:r>
      <w:r w:rsidRPr="00512741">
        <w:rPr>
          <w:rFonts w:ascii="Times New Roman" w:hAnsi="Times New Roman" w:cs="Times New Roman"/>
          <w:sz w:val="28"/>
          <w:szCs w:val="28"/>
          <w:vertAlign w:val="subscript"/>
        </w:rPr>
        <w:t>1</w:t>
      </w:r>
      <w:r>
        <w:rPr>
          <w:rFonts w:ascii="Times New Roman" w:hAnsi="Times New Roman" w:cs="Times New Roman"/>
          <w:sz w:val="28"/>
          <w:szCs w:val="28"/>
        </w:rPr>
        <w:t>; 3) припущення неправильне, а справедливе те, що пряма не перетинає площину α, тобто за означенням паралельна площині α.</w:t>
      </w:r>
    </w:p>
    <w:p w:rsidR="0043553C" w:rsidRPr="008C7AF4"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Паралельність площин вивчається за тією ж самою методичною схемою: після розгляду на моделях можливих положень двох площин у просторі формулюється означення паралельних площин. Учні без особливих труднощів з´ясовують два можлививих положення і за аналогією з попередніми означеннями паралельності прямої та площини самі формулюють означення паралельних площин.</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Далі виникає потреба сформулювати теорему, яка стверджує ознаку паралельності двох площин. Шкільна практика доводить, що деякі учні намагаються сформулювати цю ознаку за аналогією з ознакою паралельності паралельності двох прямих у планіметрії. Дана спроба розглянути варіант перетину двох площин третьою приводить до потреби використовувати використовувати двогранні кути між площинами. Але такі кути ще не вивчалися. Вчитель має сформулювати ознаку паралельності двох площин і звернути увагу учнів на те, що потрібно довести неможливість перетину заданих площин, тобто підвести їх до означення паралельних площин. Учні самостійно виберуть метод доведення від супротивного і повинні зробити припущення, що площини перетинаються. Учням важко зробити рисунок, який позначає відповідні побудови. До подальших міркувань учні мають прийти спільно.</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Твердження про існування площини, паралельності заданій площині (теорема 16.5), нагадує учням аксіому паралельних прямих у планіметрії. Доведення цієї теореми доцільно дати учням лише як ознайомлення і не вимагати від усіх уміння відтворювати це доведення. Водночас твердження про </w:t>
      </w:r>
      <w:r>
        <w:rPr>
          <w:rFonts w:ascii="Times New Roman" w:hAnsi="Times New Roman" w:cs="Times New Roman"/>
          <w:sz w:val="28"/>
          <w:szCs w:val="28"/>
        </w:rPr>
        <w:lastRenderedPageBreak/>
        <w:t xml:space="preserve">властивість паралельних площин, перетнутих третьою площиною, і задача 33, з якої випливає твердження про рівність відрізків паралельних прямих, які містяться між двома паралельними площинами, хоч і не занесені у підручнику </w:t>
      </w:r>
      <w:r w:rsidRPr="005F010B">
        <w:rPr>
          <w:rFonts w:ascii="Times New Roman" w:hAnsi="Times New Roman" w:cs="Times New Roman"/>
          <w:sz w:val="28"/>
          <w:szCs w:val="28"/>
        </w:rPr>
        <w:t>[</w:t>
      </w:r>
      <w:r w:rsidR="00EA7022">
        <w:rPr>
          <w:rFonts w:ascii="Times New Roman" w:hAnsi="Times New Roman" w:cs="Times New Roman"/>
          <w:sz w:val="28"/>
          <w:szCs w:val="28"/>
        </w:rPr>
        <w:fldChar w:fldCharType="begin"/>
      </w:r>
      <w:r w:rsidR="001F5555">
        <w:rPr>
          <w:rFonts w:ascii="Times New Roman" w:hAnsi="Times New Roman" w:cs="Times New Roman"/>
          <w:sz w:val="28"/>
          <w:szCs w:val="28"/>
        </w:rPr>
        <w:instrText xml:space="preserve"> REF _Ref77490646 \r \h </w:instrText>
      </w:r>
      <w:r w:rsidR="00EA7022">
        <w:rPr>
          <w:rFonts w:ascii="Times New Roman" w:hAnsi="Times New Roman" w:cs="Times New Roman"/>
          <w:sz w:val="28"/>
          <w:szCs w:val="28"/>
        </w:rPr>
      </w:r>
      <w:r w:rsidR="00EA7022">
        <w:rPr>
          <w:rFonts w:ascii="Times New Roman" w:hAnsi="Times New Roman" w:cs="Times New Roman"/>
          <w:sz w:val="28"/>
          <w:szCs w:val="28"/>
        </w:rPr>
        <w:fldChar w:fldCharType="separate"/>
      </w:r>
      <w:r w:rsidR="00A6003E">
        <w:rPr>
          <w:rFonts w:ascii="Times New Roman" w:hAnsi="Times New Roman" w:cs="Times New Roman"/>
          <w:sz w:val="28"/>
          <w:szCs w:val="28"/>
        </w:rPr>
        <w:t>16</w:t>
      </w:r>
      <w:r w:rsidR="00EA7022">
        <w:rPr>
          <w:rFonts w:ascii="Times New Roman" w:hAnsi="Times New Roman" w:cs="Times New Roman"/>
          <w:sz w:val="28"/>
          <w:szCs w:val="28"/>
        </w:rPr>
        <w:fldChar w:fldCharType="end"/>
      </w:r>
      <w:r w:rsidRPr="005F010B">
        <w:rPr>
          <w:rFonts w:ascii="Times New Roman" w:hAnsi="Times New Roman" w:cs="Times New Roman"/>
          <w:sz w:val="28"/>
          <w:szCs w:val="28"/>
        </w:rPr>
        <w:t>]</w:t>
      </w:r>
      <w:r>
        <w:rPr>
          <w:rFonts w:ascii="Times New Roman" w:hAnsi="Times New Roman" w:cs="Times New Roman"/>
          <w:sz w:val="28"/>
          <w:szCs w:val="28"/>
        </w:rPr>
        <w:t xml:space="preserve"> до рубрики теорем, заслуговують на уважне вивчення. Ці твердження застосовують до розв´язування задач.</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Спираючись на аналогію деяких означень і властивостей, пов´язаних з відношенням паралельності у планіметрії і стереометрії, потрібно уникати помилок учнів, пов´язаних із неправомірним перенесенням за аналогією відповідних властивостей. Наприклад, дехто з учнів вважає, що для прямих </w:t>
      </w:r>
      <w:r>
        <w:rPr>
          <w:rFonts w:ascii="Times New Roman" w:hAnsi="Times New Roman" w:cs="Times New Roman"/>
          <w:sz w:val="28"/>
          <w:szCs w:val="28"/>
          <w:lang w:val="en-US"/>
        </w:rPr>
        <w:t>a</w:t>
      </w:r>
      <w:r w:rsidRPr="009418F4">
        <w:rPr>
          <w:rFonts w:ascii="Times New Roman" w:hAnsi="Times New Roman" w:cs="Times New Roman"/>
          <w:sz w:val="28"/>
          <w:szCs w:val="28"/>
        </w:rPr>
        <w:t xml:space="preserve">, </w:t>
      </w:r>
      <w:r>
        <w:rPr>
          <w:rFonts w:ascii="Times New Roman" w:hAnsi="Times New Roman" w:cs="Times New Roman"/>
          <w:sz w:val="28"/>
          <w:szCs w:val="28"/>
          <w:lang w:val="en-US"/>
        </w:rPr>
        <w:t>b</w:t>
      </w:r>
      <w:r w:rsidRPr="009418F4">
        <w:rPr>
          <w:rFonts w:ascii="Times New Roman" w:hAnsi="Times New Roman" w:cs="Times New Roman"/>
          <w:sz w:val="28"/>
          <w:szCs w:val="28"/>
        </w:rPr>
        <w:t xml:space="preserve"> </w:t>
      </w:r>
      <w:r>
        <w:rPr>
          <w:rFonts w:ascii="Times New Roman" w:hAnsi="Times New Roman" w:cs="Times New Roman"/>
          <w:sz w:val="28"/>
          <w:szCs w:val="28"/>
        </w:rPr>
        <w:t>і площин α і β виконуються відношення:</w:t>
      </w:r>
    </w:p>
    <w:p w:rsidR="0043553C" w:rsidRPr="009418F4" w:rsidRDefault="0043553C" w:rsidP="0043553C">
      <w:pPr>
        <w:pStyle w:val="a3"/>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якщо </w:t>
      </w:r>
      <w:r w:rsidRPr="00DF74C1">
        <w:rPr>
          <w:rFonts w:ascii="Times New Roman" w:hAnsi="Times New Roman" w:cs="Times New Roman"/>
          <w:i/>
          <w:sz w:val="28"/>
          <w:szCs w:val="28"/>
        </w:rPr>
        <w:t>а</w:t>
      </w:r>
      <w:r w:rsidRPr="009418F4">
        <w:rPr>
          <w:rFonts w:ascii="Times New Roman" w:hAnsi="Times New Roman" w:cs="Times New Roman"/>
          <w:sz w:val="28"/>
          <w:szCs w:val="28"/>
        </w:rPr>
        <w:t>||</w:t>
      </w:r>
      <w:r>
        <w:rPr>
          <w:rFonts w:ascii="Times New Roman" w:hAnsi="Times New Roman" w:cs="Times New Roman"/>
          <w:sz w:val="28"/>
          <w:szCs w:val="28"/>
        </w:rPr>
        <w:t>α, і α</w:t>
      </w:r>
      <w:r w:rsidRPr="009418F4">
        <w:rPr>
          <w:rFonts w:ascii="Times New Roman" w:hAnsi="Times New Roman" w:cs="Times New Roman"/>
          <w:sz w:val="28"/>
          <w:szCs w:val="28"/>
        </w:rPr>
        <w:t>||</w:t>
      </w:r>
      <w:r w:rsidRPr="00DF74C1">
        <w:rPr>
          <w:rFonts w:ascii="Times New Roman" w:hAnsi="Times New Roman" w:cs="Times New Roman"/>
          <w:i/>
          <w:sz w:val="28"/>
          <w:szCs w:val="28"/>
          <w:lang w:val="en-US"/>
        </w:rPr>
        <w:t>b</w:t>
      </w:r>
      <w:r>
        <w:rPr>
          <w:rFonts w:ascii="Times New Roman" w:hAnsi="Times New Roman" w:cs="Times New Roman"/>
          <w:sz w:val="28"/>
          <w:szCs w:val="28"/>
        </w:rPr>
        <w:t xml:space="preserve">, то </w:t>
      </w:r>
      <w:r w:rsidRPr="00DF74C1">
        <w:rPr>
          <w:rFonts w:ascii="Times New Roman" w:hAnsi="Times New Roman" w:cs="Times New Roman"/>
          <w:i/>
          <w:sz w:val="28"/>
          <w:szCs w:val="28"/>
          <w:lang w:val="en-US"/>
        </w:rPr>
        <w:t>a</w:t>
      </w:r>
      <w:r w:rsidRPr="009418F4">
        <w:rPr>
          <w:rFonts w:ascii="Times New Roman" w:hAnsi="Times New Roman" w:cs="Times New Roman"/>
          <w:sz w:val="28"/>
          <w:szCs w:val="28"/>
        </w:rPr>
        <w:t>||</w:t>
      </w:r>
      <w:r w:rsidRPr="00DF74C1">
        <w:rPr>
          <w:rFonts w:ascii="Times New Roman" w:hAnsi="Times New Roman" w:cs="Times New Roman"/>
          <w:i/>
          <w:sz w:val="28"/>
          <w:szCs w:val="28"/>
          <w:lang w:val="en-US"/>
        </w:rPr>
        <w:t>b</w:t>
      </w:r>
      <w:r w:rsidRPr="009418F4">
        <w:rPr>
          <w:rFonts w:ascii="Times New Roman" w:hAnsi="Times New Roman" w:cs="Times New Roman"/>
          <w:sz w:val="28"/>
          <w:szCs w:val="28"/>
        </w:rPr>
        <w:t>;</w:t>
      </w:r>
    </w:p>
    <w:p w:rsidR="0043553C" w:rsidRPr="009418F4" w:rsidRDefault="0043553C" w:rsidP="0043553C">
      <w:pPr>
        <w:pStyle w:val="a3"/>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якщо </w:t>
      </w:r>
      <w:r w:rsidRPr="00DF74C1">
        <w:rPr>
          <w:rFonts w:ascii="Times New Roman" w:hAnsi="Times New Roman" w:cs="Times New Roman"/>
          <w:i/>
          <w:sz w:val="28"/>
          <w:szCs w:val="28"/>
        </w:rPr>
        <w:t>а</w:t>
      </w:r>
      <w:r w:rsidRPr="009418F4">
        <w:rPr>
          <w:rFonts w:ascii="Times New Roman" w:hAnsi="Times New Roman" w:cs="Times New Roman"/>
          <w:sz w:val="28"/>
          <w:szCs w:val="28"/>
        </w:rPr>
        <w:t>||</w:t>
      </w:r>
      <w:r>
        <w:rPr>
          <w:rFonts w:ascii="Times New Roman" w:hAnsi="Times New Roman" w:cs="Times New Roman"/>
          <w:sz w:val="28"/>
          <w:szCs w:val="28"/>
        </w:rPr>
        <w:t>α</w:t>
      </w:r>
      <w:r w:rsidRPr="009418F4">
        <w:rPr>
          <w:rFonts w:ascii="Times New Roman" w:hAnsi="Times New Roman" w:cs="Times New Roman"/>
          <w:sz w:val="28"/>
          <w:szCs w:val="28"/>
        </w:rPr>
        <w:t xml:space="preserve"> </w:t>
      </w:r>
      <w:r>
        <w:rPr>
          <w:rFonts w:ascii="Times New Roman" w:hAnsi="Times New Roman" w:cs="Times New Roman"/>
          <w:sz w:val="28"/>
          <w:szCs w:val="28"/>
        </w:rPr>
        <w:t xml:space="preserve">і </w:t>
      </w:r>
      <w:r w:rsidRPr="00DF74C1">
        <w:rPr>
          <w:rFonts w:ascii="Times New Roman" w:hAnsi="Times New Roman" w:cs="Times New Roman"/>
          <w:i/>
          <w:sz w:val="28"/>
          <w:szCs w:val="28"/>
        </w:rPr>
        <w:t>а</w:t>
      </w:r>
      <w:r w:rsidRPr="009418F4">
        <w:rPr>
          <w:rFonts w:ascii="Times New Roman" w:hAnsi="Times New Roman" w:cs="Times New Roman"/>
          <w:sz w:val="28"/>
          <w:szCs w:val="28"/>
        </w:rPr>
        <w:t>||</w:t>
      </w:r>
      <w:r>
        <w:rPr>
          <w:rFonts w:ascii="Times New Roman" w:hAnsi="Times New Roman" w:cs="Times New Roman"/>
          <w:sz w:val="28"/>
          <w:szCs w:val="28"/>
          <w:lang w:val="en-US"/>
        </w:rPr>
        <w:t>β</w:t>
      </w:r>
      <w:r>
        <w:rPr>
          <w:rFonts w:ascii="Times New Roman" w:hAnsi="Times New Roman" w:cs="Times New Roman"/>
          <w:sz w:val="28"/>
          <w:szCs w:val="28"/>
        </w:rPr>
        <w:t>, то α</w:t>
      </w:r>
      <w:r w:rsidRPr="009418F4">
        <w:rPr>
          <w:rFonts w:ascii="Times New Roman" w:hAnsi="Times New Roman" w:cs="Times New Roman"/>
          <w:sz w:val="28"/>
          <w:szCs w:val="28"/>
        </w:rPr>
        <w:t>||</w:t>
      </w:r>
      <w:r>
        <w:rPr>
          <w:rFonts w:ascii="Times New Roman" w:hAnsi="Times New Roman" w:cs="Times New Roman"/>
          <w:sz w:val="28"/>
          <w:szCs w:val="28"/>
        </w:rPr>
        <w:t xml:space="preserve">β. </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Аналіз підручників для 10 класу щодо задач з даної теми.</w:t>
      </w:r>
    </w:p>
    <w:p w:rsidR="0043553C" w:rsidRDefault="0043553C" w:rsidP="0043553C">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 xml:space="preserve">Підручник з математики рівня стандарту (автор Мерзляк) </w:t>
      </w:r>
      <w:r w:rsidRPr="0027297B">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D87F6D">
        <w:rPr>
          <w:rFonts w:ascii="Times New Roman" w:hAnsi="Times New Roman" w:cs="Times New Roman"/>
          <w:sz w:val="28"/>
          <w:szCs w:val="28"/>
          <w:lang w:val="ru-RU"/>
        </w:rPr>
        <w:instrText xml:space="preserve"> REF _Ref76978357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A6003E">
        <w:rPr>
          <w:rFonts w:ascii="Times New Roman" w:hAnsi="Times New Roman" w:cs="Times New Roman"/>
          <w:sz w:val="28"/>
          <w:szCs w:val="28"/>
          <w:lang w:val="ru-RU"/>
        </w:rPr>
        <w:t>29</w:t>
      </w:r>
      <w:r w:rsidR="00EA7022">
        <w:rPr>
          <w:rFonts w:ascii="Times New Roman" w:hAnsi="Times New Roman" w:cs="Times New Roman"/>
          <w:sz w:val="28"/>
          <w:szCs w:val="28"/>
          <w:lang w:val="ru-RU"/>
        </w:rPr>
        <w:fldChar w:fldCharType="end"/>
      </w:r>
      <w:r w:rsidRPr="0027297B">
        <w:rPr>
          <w:rFonts w:ascii="Times New Roman" w:hAnsi="Times New Roman" w:cs="Times New Roman"/>
          <w:sz w:val="28"/>
          <w:szCs w:val="28"/>
          <w:lang w:val="ru-RU"/>
        </w:rPr>
        <w:t>]</w:t>
      </w:r>
      <w:r w:rsidR="00512741">
        <w:rPr>
          <w:rFonts w:ascii="Times New Roman" w:hAnsi="Times New Roman" w:cs="Times New Roman"/>
          <w:sz w:val="28"/>
          <w:szCs w:val="28"/>
          <w:lang w:val="ru-RU"/>
        </w:rPr>
        <w:t>.</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ru-RU"/>
        </w:rPr>
        <w:t xml:space="preserve">Задача 30.8. Точки </w:t>
      </w:r>
      <w:r w:rsidRPr="00DF74C1">
        <w:rPr>
          <w:rFonts w:ascii="Times New Roman" w:hAnsi="Times New Roman" w:cs="Times New Roman"/>
          <w:i/>
          <w:sz w:val="28"/>
          <w:szCs w:val="28"/>
          <w:lang w:val="ru-RU"/>
        </w:rPr>
        <w:t>М</w:t>
      </w:r>
      <w:r>
        <w:rPr>
          <w:rFonts w:ascii="Times New Roman" w:hAnsi="Times New Roman" w:cs="Times New Roman"/>
          <w:sz w:val="28"/>
          <w:szCs w:val="28"/>
          <w:lang w:val="ru-RU"/>
        </w:rPr>
        <w:t xml:space="preserve"> і </w:t>
      </w:r>
      <w:r w:rsidRPr="00DF74C1">
        <w:rPr>
          <w:rFonts w:ascii="Times New Roman" w:hAnsi="Times New Roman" w:cs="Times New Roman"/>
          <w:i/>
          <w:sz w:val="28"/>
          <w:szCs w:val="28"/>
          <w:lang w:val="ru-RU"/>
        </w:rPr>
        <w:t>К</w:t>
      </w:r>
      <w:r>
        <w:rPr>
          <w:rFonts w:ascii="Times New Roman" w:hAnsi="Times New Roman" w:cs="Times New Roman"/>
          <w:sz w:val="28"/>
          <w:szCs w:val="28"/>
          <w:lang w:val="ru-RU"/>
        </w:rPr>
        <w:t xml:space="preserve"> – середини відповідно сторін </w:t>
      </w:r>
      <w:r w:rsidRPr="00DF74C1">
        <w:rPr>
          <w:rFonts w:ascii="Times New Roman" w:hAnsi="Times New Roman" w:cs="Times New Roman"/>
          <w:i/>
          <w:sz w:val="28"/>
          <w:szCs w:val="28"/>
          <w:lang w:val="ru-RU"/>
        </w:rPr>
        <w:t>АВ</w:t>
      </w:r>
      <w:r>
        <w:rPr>
          <w:rFonts w:ascii="Times New Roman" w:hAnsi="Times New Roman" w:cs="Times New Roman"/>
          <w:sz w:val="28"/>
          <w:szCs w:val="28"/>
          <w:lang w:val="ru-RU"/>
        </w:rPr>
        <w:t xml:space="preserve"> і </w:t>
      </w:r>
      <w:r w:rsidRPr="00DF74C1">
        <w:rPr>
          <w:rFonts w:ascii="Times New Roman" w:hAnsi="Times New Roman" w:cs="Times New Roman"/>
          <w:i/>
          <w:sz w:val="28"/>
          <w:szCs w:val="28"/>
          <w:lang w:val="ru-RU"/>
        </w:rPr>
        <w:t>ВС</w:t>
      </w:r>
      <w:r>
        <w:rPr>
          <w:rFonts w:ascii="Times New Roman" w:hAnsi="Times New Roman" w:cs="Times New Roman"/>
          <w:sz w:val="28"/>
          <w:szCs w:val="28"/>
          <w:lang w:val="ru-RU"/>
        </w:rPr>
        <w:t xml:space="preserve"> трикутника </w:t>
      </w:r>
      <w:r w:rsidRPr="00DF74C1">
        <w:rPr>
          <w:rFonts w:ascii="Times New Roman" w:hAnsi="Times New Roman" w:cs="Times New Roman"/>
          <w:i/>
          <w:sz w:val="28"/>
          <w:szCs w:val="28"/>
          <w:lang w:val="ru-RU"/>
        </w:rPr>
        <w:t>АВС</w:t>
      </w:r>
      <w:r>
        <w:rPr>
          <w:rFonts w:ascii="Times New Roman" w:hAnsi="Times New Roman" w:cs="Times New Roman"/>
          <w:sz w:val="28"/>
          <w:szCs w:val="28"/>
          <w:lang w:val="ru-RU"/>
        </w:rPr>
        <w:t xml:space="preserve">. Точка </w:t>
      </w:r>
      <w:r w:rsidRPr="00DF74C1">
        <w:rPr>
          <w:rFonts w:ascii="Times New Roman" w:hAnsi="Times New Roman" w:cs="Times New Roman"/>
          <w:i/>
          <w:sz w:val="28"/>
          <w:szCs w:val="28"/>
          <w:lang w:val="en-US"/>
        </w:rPr>
        <w:t>D</w:t>
      </w:r>
      <w:r>
        <w:rPr>
          <w:rFonts w:ascii="Times New Roman" w:hAnsi="Times New Roman" w:cs="Times New Roman"/>
          <w:sz w:val="28"/>
          <w:szCs w:val="28"/>
        </w:rPr>
        <w:t xml:space="preserve"> не належить площині </w:t>
      </w:r>
      <w:r w:rsidRPr="00DF74C1">
        <w:rPr>
          <w:rFonts w:ascii="Times New Roman" w:hAnsi="Times New Roman" w:cs="Times New Roman"/>
          <w:i/>
          <w:sz w:val="28"/>
          <w:szCs w:val="28"/>
        </w:rPr>
        <w:t>АВС</w:t>
      </w:r>
      <w:r>
        <w:rPr>
          <w:rFonts w:ascii="Times New Roman" w:hAnsi="Times New Roman" w:cs="Times New Roman"/>
          <w:sz w:val="28"/>
          <w:szCs w:val="28"/>
        </w:rPr>
        <w:t xml:space="preserve">. Доведіть, що </w:t>
      </w:r>
      <w:r w:rsidRPr="00DF74C1">
        <w:rPr>
          <w:rFonts w:ascii="Times New Roman" w:hAnsi="Times New Roman" w:cs="Times New Roman"/>
          <w:i/>
          <w:sz w:val="28"/>
          <w:szCs w:val="28"/>
        </w:rPr>
        <w:t>МК</w:t>
      </w:r>
      <w:r w:rsidRPr="0023285A">
        <w:rPr>
          <w:rFonts w:ascii="Times New Roman" w:hAnsi="Times New Roman" w:cs="Times New Roman"/>
          <w:sz w:val="28"/>
          <w:szCs w:val="28"/>
          <w:lang w:val="ru-RU"/>
        </w:rPr>
        <w:t>||</w:t>
      </w:r>
      <w:r w:rsidRPr="00DF74C1">
        <w:rPr>
          <w:rFonts w:ascii="Times New Roman" w:hAnsi="Times New Roman" w:cs="Times New Roman"/>
          <w:i/>
          <w:sz w:val="28"/>
          <w:szCs w:val="28"/>
          <w:lang w:val="en-US"/>
        </w:rPr>
        <w:t>ADC</w:t>
      </w:r>
      <w:r>
        <w:rPr>
          <w:rFonts w:ascii="Times New Roman" w:hAnsi="Times New Roman" w:cs="Times New Roman"/>
          <w:sz w:val="28"/>
          <w:szCs w:val="28"/>
        </w:rPr>
        <w:t xml:space="preserve"> </w:t>
      </w:r>
      <w:r w:rsidRPr="00350716">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D87F6D">
        <w:rPr>
          <w:rFonts w:ascii="Times New Roman" w:hAnsi="Times New Roman" w:cs="Times New Roman"/>
          <w:sz w:val="28"/>
          <w:szCs w:val="28"/>
          <w:lang w:val="ru-RU"/>
        </w:rPr>
        <w:instrText xml:space="preserve"> REF _Ref76978357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1F5555">
        <w:rPr>
          <w:rFonts w:ascii="Times New Roman" w:hAnsi="Times New Roman" w:cs="Times New Roman"/>
          <w:sz w:val="28"/>
          <w:szCs w:val="28"/>
          <w:lang w:val="ru-RU"/>
        </w:rPr>
        <w:t>29</w:t>
      </w:r>
      <w:r w:rsidR="00EA7022">
        <w:rPr>
          <w:rFonts w:ascii="Times New Roman" w:hAnsi="Times New Roman" w:cs="Times New Roman"/>
          <w:sz w:val="28"/>
          <w:szCs w:val="28"/>
          <w:lang w:val="ru-RU"/>
        </w:rPr>
        <w:fldChar w:fldCharType="end"/>
      </w:r>
      <w:r>
        <w:rPr>
          <w:rFonts w:ascii="Times New Roman" w:hAnsi="Times New Roman" w:cs="Times New Roman"/>
          <w:sz w:val="28"/>
          <w:szCs w:val="28"/>
        </w:rPr>
        <w:t>, с.163</w:t>
      </w:r>
      <w:r w:rsidRPr="00350716">
        <w:rPr>
          <w:rFonts w:ascii="Times New Roman" w:hAnsi="Times New Roman" w:cs="Times New Roman"/>
          <w:sz w:val="28"/>
          <w:szCs w:val="28"/>
          <w:lang w:val="ru-RU"/>
        </w:rPr>
        <w:t>]</w:t>
      </w:r>
      <w:r>
        <w:rPr>
          <w:rFonts w:ascii="Times New Roman" w:hAnsi="Times New Roman" w:cs="Times New Roman"/>
          <w:sz w:val="28"/>
          <w:szCs w:val="28"/>
        </w:rPr>
        <w:t>.</w:t>
      </w:r>
      <w:r w:rsidR="00535902">
        <w:rPr>
          <w:rFonts w:ascii="Times New Roman" w:hAnsi="Times New Roman" w:cs="Times New Roman"/>
          <w:sz w:val="28"/>
          <w:szCs w:val="28"/>
        </w:rPr>
        <w:t xml:space="preserve"> трикутник зображено на рис.2.6</w:t>
      </w:r>
      <w:r w:rsidR="001F5555">
        <w:rPr>
          <w:rFonts w:ascii="Times New Roman" w:hAnsi="Times New Roman" w:cs="Times New Roman"/>
          <w:sz w:val="28"/>
          <w:szCs w:val="28"/>
        </w:rPr>
        <w:t>.</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1695450" cy="2057400"/>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695450" cy="2057400"/>
                    </a:xfrm>
                    <a:prstGeom prst="rect">
                      <a:avLst/>
                    </a:prstGeom>
                    <a:noFill/>
                    <a:ln>
                      <a:noFill/>
                    </a:ln>
                  </pic:spPr>
                </pic:pic>
              </a:graphicData>
            </a:graphic>
          </wp:inline>
        </w:drawing>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Рис.2.</w:t>
      </w:r>
      <w:r w:rsidR="00535902">
        <w:rPr>
          <w:rFonts w:ascii="Times New Roman" w:hAnsi="Times New Roman" w:cs="Times New Roman"/>
          <w:sz w:val="28"/>
          <w:szCs w:val="28"/>
        </w:rPr>
        <w:t>6</w:t>
      </w:r>
      <w:r>
        <w:rPr>
          <w:rFonts w:ascii="Times New Roman" w:hAnsi="Times New Roman" w:cs="Times New Roman"/>
          <w:sz w:val="28"/>
          <w:szCs w:val="28"/>
        </w:rPr>
        <w:t>. До задачі 30.8</w:t>
      </w:r>
    </w:p>
    <w:p w:rsidR="001F5555" w:rsidRPr="000D3257" w:rsidRDefault="001F5555"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Розв´</w:t>
      </w:r>
      <w:r w:rsidR="00535902">
        <w:rPr>
          <w:rFonts w:ascii="Times New Roman" w:hAnsi="Times New Roman" w:cs="Times New Roman"/>
          <w:sz w:val="28"/>
          <w:szCs w:val="28"/>
        </w:rPr>
        <w:t>язання (рис.2.6</w:t>
      </w:r>
      <w:r>
        <w:rPr>
          <w:rFonts w:ascii="Times New Roman" w:hAnsi="Times New Roman" w:cs="Times New Roman"/>
          <w:sz w:val="28"/>
          <w:szCs w:val="28"/>
        </w:rPr>
        <w:t xml:space="preserve">). Дано: </w:t>
      </w:r>
      <w:r w:rsidR="000D3257" w:rsidRPr="00DF74C1">
        <w:rPr>
          <w:rFonts w:ascii="Times New Roman" w:hAnsi="Times New Roman" w:cs="Times New Roman"/>
          <w:i/>
          <w:sz w:val="28"/>
          <w:szCs w:val="28"/>
        </w:rPr>
        <w:t>ΔАВС</w:t>
      </w:r>
      <w:r w:rsidR="000D3257">
        <w:rPr>
          <w:rFonts w:ascii="Times New Roman" w:hAnsi="Times New Roman" w:cs="Times New Roman"/>
          <w:sz w:val="28"/>
          <w:szCs w:val="28"/>
        </w:rPr>
        <w:t xml:space="preserve">, </w:t>
      </w:r>
      <w:r w:rsidR="000D3257" w:rsidRPr="00DF74C1">
        <w:rPr>
          <w:rFonts w:ascii="Times New Roman" w:hAnsi="Times New Roman" w:cs="Times New Roman"/>
          <w:i/>
          <w:sz w:val="28"/>
          <w:szCs w:val="28"/>
        </w:rPr>
        <w:t>АМ</w:t>
      </w:r>
      <w:r w:rsidR="000D3257">
        <w:rPr>
          <w:rFonts w:ascii="Times New Roman" w:hAnsi="Times New Roman" w:cs="Times New Roman"/>
          <w:sz w:val="28"/>
          <w:szCs w:val="28"/>
        </w:rPr>
        <w:t>=</w:t>
      </w:r>
      <w:r w:rsidR="000D3257" w:rsidRPr="00DF74C1">
        <w:rPr>
          <w:rFonts w:ascii="Times New Roman" w:hAnsi="Times New Roman" w:cs="Times New Roman"/>
          <w:i/>
          <w:sz w:val="28"/>
          <w:szCs w:val="28"/>
        </w:rPr>
        <w:t>ВМ</w:t>
      </w:r>
      <w:r w:rsidR="000D3257">
        <w:rPr>
          <w:rFonts w:ascii="Times New Roman" w:hAnsi="Times New Roman" w:cs="Times New Roman"/>
          <w:sz w:val="28"/>
          <w:szCs w:val="28"/>
        </w:rPr>
        <w:t xml:space="preserve">, </w:t>
      </w:r>
      <w:r w:rsidR="000D3257" w:rsidRPr="00DF74C1">
        <w:rPr>
          <w:rFonts w:ascii="Times New Roman" w:hAnsi="Times New Roman" w:cs="Times New Roman"/>
          <w:i/>
          <w:sz w:val="28"/>
          <w:szCs w:val="28"/>
        </w:rPr>
        <w:t>ВК</w:t>
      </w:r>
      <w:r w:rsidR="000D3257">
        <w:rPr>
          <w:rFonts w:ascii="Times New Roman" w:hAnsi="Times New Roman" w:cs="Times New Roman"/>
          <w:sz w:val="28"/>
          <w:szCs w:val="28"/>
        </w:rPr>
        <w:t>=</w:t>
      </w:r>
      <w:r w:rsidR="000D3257" w:rsidRPr="00DF74C1">
        <w:rPr>
          <w:rFonts w:ascii="Times New Roman" w:hAnsi="Times New Roman" w:cs="Times New Roman"/>
          <w:i/>
          <w:sz w:val="28"/>
          <w:szCs w:val="28"/>
        </w:rPr>
        <w:t>КС</w:t>
      </w:r>
      <w:r w:rsidR="000D3257">
        <w:rPr>
          <w:rFonts w:ascii="Times New Roman" w:hAnsi="Times New Roman" w:cs="Times New Roman"/>
          <w:sz w:val="28"/>
          <w:szCs w:val="28"/>
        </w:rPr>
        <w:t xml:space="preserve">, </w:t>
      </w:r>
      <w:r w:rsidR="000D3257" w:rsidRPr="00DF74C1">
        <w:rPr>
          <w:rFonts w:ascii="Times New Roman" w:hAnsi="Times New Roman" w:cs="Times New Roman"/>
          <w:i/>
          <w:sz w:val="28"/>
          <w:szCs w:val="28"/>
          <w:lang w:val="en-US"/>
        </w:rPr>
        <w:t>D</w:t>
      </w:r>
      <w:r w:rsidR="00DF74C1" w:rsidRPr="00DF74C1">
        <w:rPr>
          <w:rFonts w:ascii="Cambria Math" w:hAnsi="Cambria Math" w:cs="Times New Roman"/>
          <w:i/>
          <w:sz w:val="28"/>
          <w:szCs w:val="28"/>
        </w:rPr>
        <w:t>∉</w:t>
      </w:r>
      <w:r w:rsidR="000D3257" w:rsidRPr="00DF74C1">
        <w:rPr>
          <w:rFonts w:ascii="Times New Roman" w:hAnsi="Times New Roman" w:cs="Times New Roman"/>
          <w:i/>
          <w:sz w:val="28"/>
          <w:szCs w:val="28"/>
          <w:lang w:val="en-US"/>
        </w:rPr>
        <w:t>ABC</w:t>
      </w:r>
      <w:r w:rsidR="000D3257">
        <w:rPr>
          <w:rFonts w:ascii="Times New Roman" w:hAnsi="Times New Roman" w:cs="Times New Roman"/>
          <w:sz w:val="28"/>
          <w:szCs w:val="28"/>
        </w:rPr>
        <w:t>.</w:t>
      </w:r>
    </w:p>
    <w:p w:rsidR="000D3257" w:rsidRPr="000D3257" w:rsidRDefault="000D3257"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Довести: </w:t>
      </w:r>
      <w:r w:rsidRPr="00DF74C1">
        <w:rPr>
          <w:rFonts w:ascii="Times New Roman" w:hAnsi="Times New Roman" w:cs="Times New Roman"/>
          <w:i/>
          <w:sz w:val="28"/>
          <w:szCs w:val="28"/>
        </w:rPr>
        <w:t>МК</w:t>
      </w:r>
      <w:r w:rsidRPr="0023285A">
        <w:rPr>
          <w:rFonts w:ascii="Times New Roman" w:hAnsi="Times New Roman" w:cs="Times New Roman"/>
          <w:sz w:val="28"/>
          <w:szCs w:val="28"/>
          <w:lang w:val="ru-RU"/>
        </w:rPr>
        <w:t>||</w:t>
      </w:r>
      <w:r w:rsidRPr="00DF74C1">
        <w:rPr>
          <w:rFonts w:ascii="Times New Roman" w:hAnsi="Times New Roman" w:cs="Times New Roman"/>
          <w:i/>
          <w:sz w:val="28"/>
          <w:szCs w:val="28"/>
          <w:lang w:val="en-US"/>
        </w:rPr>
        <w:t>ADC</w:t>
      </w:r>
      <w:r>
        <w:rPr>
          <w:rFonts w:ascii="Times New Roman" w:hAnsi="Times New Roman" w:cs="Times New Roman"/>
          <w:sz w:val="28"/>
          <w:szCs w:val="28"/>
        </w:rPr>
        <w:t>.</w:t>
      </w:r>
    </w:p>
    <w:p w:rsidR="000079A4" w:rsidRDefault="000079A4" w:rsidP="000079A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Доведення. Доведення здійснюється під час діалогу: </w:t>
      </w:r>
    </w:p>
    <w:p w:rsidR="000079A4" w:rsidRDefault="000079A4" w:rsidP="000079A4">
      <w:pPr>
        <w:spacing w:after="0" w:line="360" w:lineRule="auto"/>
        <w:ind w:firstLine="567"/>
        <w:jc w:val="both"/>
        <w:rPr>
          <w:rFonts w:ascii="Times New Roman" w:hAnsi="Times New Roman" w:cs="Times New Roman"/>
          <w:sz w:val="28"/>
          <w:szCs w:val="28"/>
        </w:rPr>
      </w:pPr>
      <w:r w:rsidRPr="00331F45">
        <w:rPr>
          <w:rFonts w:ascii="Times New Roman" w:hAnsi="Times New Roman" w:cs="Times New Roman"/>
          <w:i/>
          <w:iCs/>
          <w:sz w:val="28"/>
          <w:szCs w:val="28"/>
        </w:rPr>
        <w:t>Учитель:</w:t>
      </w:r>
      <w:r>
        <w:rPr>
          <w:rFonts w:ascii="Times New Roman" w:hAnsi="Times New Roman" w:cs="Times New Roman"/>
          <w:sz w:val="28"/>
          <w:szCs w:val="28"/>
        </w:rPr>
        <w:t xml:space="preserve"> Згадаємо властивості трикутника. Що являє собою відрізок </w:t>
      </w:r>
      <w:r w:rsidRPr="00DF74C1">
        <w:rPr>
          <w:rFonts w:ascii="Times New Roman" w:hAnsi="Times New Roman" w:cs="Times New Roman"/>
          <w:i/>
          <w:sz w:val="28"/>
          <w:szCs w:val="28"/>
        </w:rPr>
        <w:t>МК</w:t>
      </w:r>
      <w:r>
        <w:rPr>
          <w:rFonts w:ascii="Times New Roman" w:hAnsi="Times New Roman" w:cs="Times New Roman"/>
          <w:sz w:val="28"/>
          <w:szCs w:val="28"/>
        </w:rPr>
        <w:t>?</w:t>
      </w:r>
    </w:p>
    <w:p w:rsidR="000079A4" w:rsidRDefault="000079A4" w:rsidP="000079A4">
      <w:pPr>
        <w:spacing w:after="0" w:line="360" w:lineRule="auto"/>
        <w:ind w:firstLine="567"/>
        <w:jc w:val="both"/>
        <w:rPr>
          <w:rFonts w:ascii="Times New Roman" w:hAnsi="Times New Roman" w:cs="Times New Roman"/>
          <w:sz w:val="28"/>
          <w:szCs w:val="28"/>
        </w:rPr>
      </w:pPr>
      <w:r w:rsidRPr="00331F45">
        <w:rPr>
          <w:rFonts w:ascii="Times New Roman" w:hAnsi="Times New Roman" w:cs="Times New Roman"/>
          <w:i/>
          <w:iCs/>
          <w:sz w:val="28"/>
          <w:szCs w:val="28"/>
        </w:rPr>
        <w:t>Учні:</w:t>
      </w:r>
      <w:r>
        <w:rPr>
          <w:rFonts w:ascii="Times New Roman" w:hAnsi="Times New Roman" w:cs="Times New Roman"/>
          <w:sz w:val="28"/>
          <w:szCs w:val="28"/>
        </w:rPr>
        <w:t xml:space="preserve"> Оскільки </w:t>
      </w:r>
      <w:r w:rsidRPr="00DF74C1">
        <w:rPr>
          <w:rFonts w:ascii="Times New Roman" w:hAnsi="Times New Roman" w:cs="Times New Roman"/>
          <w:i/>
          <w:sz w:val="28"/>
          <w:szCs w:val="28"/>
        </w:rPr>
        <w:t>М</w:t>
      </w:r>
      <w:r>
        <w:rPr>
          <w:rFonts w:ascii="Times New Roman" w:hAnsi="Times New Roman" w:cs="Times New Roman"/>
          <w:sz w:val="28"/>
          <w:szCs w:val="28"/>
        </w:rPr>
        <w:t xml:space="preserve"> – середина відрізка </w:t>
      </w:r>
      <w:r w:rsidRPr="00DF74C1">
        <w:rPr>
          <w:rFonts w:ascii="Times New Roman" w:hAnsi="Times New Roman" w:cs="Times New Roman"/>
          <w:i/>
          <w:sz w:val="28"/>
          <w:szCs w:val="28"/>
        </w:rPr>
        <w:t>АВ</w:t>
      </w:r>
      <w:r>
        <w:rPr>
          <w:rFonts w:ascii="Times New Roman" w:hAnsi="Times New Roman" w:cs="Times New Roman"/>
          <w:sz w:val="28"/>
          <w:szCs w:val="28"/>
        </w:rPr>
        <w:t xml:space="preserve">, а </w:t>
      </w:r>
      <w:r w:rsidRPr="00DF74C1">
        <w:rPr>
          <w:rFonts w:ascii="Times New Roman" w:hAnsi="Times New Roman" w:cs="Times New Roman"/>
          <w:i/>
          <w:sz w:val="28"/>
          <w:szCs w:val="28"/>
        </w:rPr>
        <w:t>К</w:t>
      </w:r>
      <w:r>
        <w:rPr>
          <w:rFonts w:ascii="Times New Roman" w:hAnsi="Times New Roman" w:cs="Times New Roman"/>
          <w:sz w:val="28"/>
          <w:szCs w:val="28"/>
        </w:rPr>
        <w:t xml:space="preserve"> – середина відрізка </w:t>
      </w:r>
      <w:r w:rsidRPr="00DF74C1">
        <w:rPr>
          <w:rFonts w:ascii="Times New Roman" w:hAnsi="Times New Roman" w:cs="Times New Roman"/>
          <w:i/>
          <w:sz w:val="28"/>
          <w:szCs w:val="28"/>
        </w:rPr>
        <w:t>ВС</w:t>
      </w:r>
      <w:r>
        <w:rPr>
          <w:rFonts w:ascii="Times New Roman" w:hAnsi="Times New Roman" w:cs="Times New Roman"/>
          <w:sz w:val="28"/>
          <w:szCs w:val="28"/>
        </w:rPr>
        <w:t xml:space="preserve">, то </w:t>
      </w:r>
      <w:r w:rsidRPr="00DF74C1">
        <w:rPr>
          <w:rFonts w:ascii="Times New Roman" w:hAnsi="Times New Roman" w:cs="Times New Roman"/>
          <w:i/>
          <w:sz w:val="28"/>
          <w:szCs w:val="28"/>
        </w:rPr>
        <w:t>МК</w:t>
      </w:r>
      <w:r>
        <w:rPr>
          <w:rFonts w:ascii="Times New Roman" w:hAnsi="Times New Roman" w:cs="Times New Roman"/>
          <w:sz w:val="28"/>
          <w:szCs w:val="28"/>
        </w:rPr>
        <w:t xml:space="preserve"> – це середня лінія трикутника.</w:t>
      </w:r>
    </w:p>
    <w:p w:rsidR="000079A4" w:rsidRDefault="000079A4" w:rsidP="000079A4">
      <w:pPr>
        <w:spacing w:after="0" w:line="360" w:lineRule="auto"/>
        <w:ind w:firstLine="567"/>
        <w:jc w:val="both"/>
        <w:rPr>
          <w:rFonts w:ascii="Times New Roman" w:hAnsi="Times New Roman" w:cs="Times New Roman"/>
          <w:sz w:val="28"/>
          <w:szCs w:val="28"/>
        </w:rPr>
      </w:pPr>
      <w:r w:rsidRPr="00331F45">
        <w:rPr>
          <w:rFonts w:ascii="Times New Roman" w:hAnsi="Times New Roman" w:cs="Times New Roman"/>
          <w:i/>
          <w:iCs/>
          <w:sz w:val="28"/>
          <w:szCs w:val="28"/>
        </w:rPr>
        <w:lastRenderedPageBreak/>
        <w:t>Учитель:</w:t>
      </w:r>
      <w:r>
        <w:rPr>
          <w:rFonts w:ascii="Times New Roman" w:hAnsi="Times New Roman" w:cs="Times New Roman"/>
          <w:sz w:val="28"/>
          <w:szCs w:val="28"/>
        </w:rPr>
        <w:t xml:space="preserve"> Які характерні ознаки середньої лінії?</w:t>
      </w:r>
    </w:p>
    <w:p w:rsidR="000079A4" w:rsidRDefault="000079A4" w:rsidP="000079A4">
      <w:pPr>
        <w:spacing w:after="0" w:line="360" w:lineRule="auto"/>
        <w:ind w:firstLine="567"/>
        <w:jc w:val="both"/>
        <w:rPr>
          <w:rFonts w:ascii="Times New Roman" w:hAnsi="Times New Roman" w:cs="Times New Roman"/>
          <w:sz w:val="28"/>
          <w:szCs w:val="28"/>
        </w:rPr>
      </w:pPr>
      <w:r w:rsidRPr="00331F45">
        <w:rPr>
          <w:rFonts w:ascii="Times New Roman" w:hAnsi="Times New Roman" w:cs="Times New Roman"/>
          <w:i/>
          <w:iCs/>
          <w:sz w:val="28"/>
          <w:szCs w:val="28"/>
        </w:rPr>
        <w:t>Учні:</w:t>
      </w:r>
      <w:r>
        <w:rPr>
          <w:rFonts w:ascii="Times New Roman" w:hAnsi="Times New Roman" w:cs="Times New Roman"/>
          <w:sz w:val="28"/>
          <w:szCs w:val="28"/>
        </w:rPr>
        <w:t xml:space="preserve"> Середня лінія трикутника дорівнює половині основи і паралельна основі. </w:t>
      </w:r>
    </w:p>
    <w:p w:rsidR="000079A4" w:rsidRDefault="000079A4" w:rsidP="000079A4">
      <w:pPr>
        <w:spacing w:after="0" w:line="360" w:lineRule="auto"/>
        <w:ind w:firstLine="567"/>
        <w:jc w:val="both"/>
        <w:rPr>
          <w:rFonts w:ascii="Times New Roman" w:hAnsi="Times New Roman" w:cs="Times New Roman"/>
          <w:sz w:val="28"/>
          <w:szCs w:val="28"/>
        </w:rPr>
      </w:pPr>
      <w:r w:rsidRPr="00331F45">
        <w:rPr>
          <w:rFonts w:ascii="Times New Roman" w:hAnsi="Times New Roman" w:cs="Times New Roman"/>
          <w:i/>
          <w:iCs/>
          <w:sz w:val="28"/>
          <w:szCs w:val="28"/>
        </w:rPr>
        <w:t>Учитель:</w:t>
      </w:r>
      <w:r>
        <w:rPr>
          <w:rFonts w:ascii="Times New Roman" w:hAnsi="Times New Roman" w:cs="Times New Roman"/>
          <w:sz w:val="28"/>
          <w:szCs w:val="28"/>
        </w:rPr>
        <w:t xml:space="preserve"> Назвіть ознаку паралельності прямої і площини.</w:t>
      </w:r>
    </w:p>
    <w:p w:rsidR="000079A4" w:rsidRDefault="000079A4" w:rsidP="000079A4">
      <w:pPr>
        <w:spacing w:after="0" w:line="360" w:lineRule="auto"/>
        <w:ind w:firstLine="567"/>
        <w:jc w:val="both"/>
        <w:rPr>
          <w:rFonts w:ascii="Times New Roman" w:hAnsi="Times New Roman" w:cs="Times New Roman"/>
          <w:sz w:val="28"/>
          <w:szCs w:val="28"/>
        </w:rPr>
      </w:pPr>
      <w:r w:rsidRPr="00331F45">
        <w:rPr>
          <w:rFonts w:ascii="Times New Roman" w:hAnsi="Times New Roman" w:cs="Times New Roman"/>
          <w:i/>
          <w:iCs/>
          <w:sz w:val="28"/>
          <w:szCs w:val="28"/>
        </w:rPr>
        <w:t>Учні:</w:t>
      </w:r>
      <w:r>
        <w:rPr>
          <w:rFonts w:ascii="Times New Roman" w:hAnsi="Times New Roman" w:cs="Times New Roman"/>
          <w:sz w:val="28"/>
          <w:szCs w:val="28"/>
        </w:rPr>
        <w:t xml:space="preserve"> Якщо пряма паралельна хоча б одній прямій, яка лежить у площині, то вона паралельна і самій площині. </w:t>
      </w:r>
    </w:p>
    <w:p w:rsidR="000079A4" w:rsidRDefault="000079A4" w:rsidP="000079A4">
      <w:pPr>
        <w:spacing w:after="0" w:line="360" w:lineRule="auto"/>
        <w:ind w:firstLine="567"/>
        <w:jc w:val="both"/>
        <w:rPr>
          <w:rFonts w:ascii="Times New Roman" w:hAnsi="Times New Roman" w:cs="Times New Roman"/>
          <w:sz w:val="28"/>
          <w:szCs w:val="28"/>
        </w:rPr>
      </w:pPr>
      <w:r w:rsidRPr="00331F45">
        <w:rPr>
          <w:rFonts w:ascii="Times New Roman" w:hAnsi="Times New Roman" w:cs="Times New Roman"/>
          <w:i/>
          <w:iCs/>
          <w:sz w:val="28"/>
          <w:szCs w:val="28"/>
        </w:rPr>
        <w:t>Учитель:</w:t>
      </w:r>
      <w:r>
        <w:rPr>
          <w:rFonts w:ascii="Times New Roman" w:hAnsi="Times New Roman" w:cs="Times New Roman"/>
          <w:sz w:val="28"/>
          <w:szCs w:val="28"/>
        </w:rPr>
        <w:t xml:space="preserve"> Застосуємо ці ознаки до прямої </w:t>
      </w:r>
      <w:r w:rsidRPr="00DF74C1">
        <w:rPr>
          <w:rFonts w:ascii="Times New Roman" w:hAnsi="Times New Roman" w:cs="Times New Roman"/>
          <w:i/>
          <w:sz w:val="28"/>
          <w:szCs w:val="28"/>
        </w:rPr>
        <w:t>МК</w:t>
      </w:r>
      <w:r>
        <w:rPr>
          <w:rFonts w:ascii="Times New Roman" w:hAnsi="Times New Roman" w:cs="Times New Roman"/>
          <w:sz w:val="28"/>
          <w:szCs w:val="28"/>
        </w:rPr>
        <w:t xml:space="preserve">. </w:t>
      </w:r>
    </w:p>
    <w:p w:rsidR="000079A4" w:rsidRPr="002F7F0C" w:rsidRDefault="000079A4" w:rsidP="000079A4">
      <w:pPr>
        <w:spacing w:after="0" w:line="360" w:lineRule="auto"/>
        <w:ind w:firstLine="567"/>
        <w:jc w:val="both"/>
        <w:rPr>
          <w:rFonts w:ascii="Times New Roman" w:hAnsi="Times New Roman" w:cs="Times New Roman"/>
          <w:sz w:val="28"/>
          <w:szCs w:val="28"/>
        </w:rPr>
      </w:pPr>
      <w:r w:rsidRPr="00331F45">
        <w:rPr>
          <w:rFonts w:ascii="Times New Roman" w:hAnsi="Times New Roman" w:cs="Times New Roman"/>
          <w:i/>
          <w:iCs/>
          <w:sz w:val="28"/>
          <w:szCs w:val="28"/>
        </w:rPr>
        <w:t>Учні:</w:t>
      </w:r>
      <w:r>
        <w:rPr>
          <w:rFonts w:ascii="Times New Roman" w:hAnsi="Times New Roman" w:cs="Times New Roman"/>
          <w:sz w:val="28"/>
          <w:szCs w:val="28"/>
        </w:rPr>
        <w:t xml:space="preserve"> </w:t>
      </w:r>
      <w:r w:rsidRPr="00DF74C1">
        <w:rPr>
          <w:rFonts w:ascii="Times New Roman" w:hAnsi="Times New Roman" w:cs="Times New Roman"/>
          <w:i/>
          <w:sz w:val="28"/>
          <w:szCs w:val="28"/>
        </w:rPr>
        <w:t>АС</w:t>
      </w:r>
      <w:r>
        <w:rPr>
          <w:rFonts w:ascii="Cambria Math" w:hAnsi="Cambria Math" w:cs="Times New Roman"/>
          <w:sz w:val="28"/>
          <w:szCs w:val="28"/>
        </w:rPr>
        <w:t>∊</w:t>
      </w:r>
      <w:r w:rsidRPr="00DF74C1">
        <w:rPr>
          <w:rFonts w:ascii="Times New Roman" w:hAnsi="Times New Roman" w:cs="Times New Roman"/>
          <w:i/>
          <w:sz w:val="28"/>
          <w:szCs w:val="28"/>
          <w:lang w:val="en-US"/>
        </w:rPr>
        <w:t>ADC</w:t>
      </w:r>
      <w:r w:rsidRPr="002F7F0C">
        <w:rPr>
          <w:rFonts w:ascii="Times New Roman" w:hAnsi="Times New Roman" w:cs="Times New Roman"/>
          <w:sz w:val="28"/>
          <w:szCs w:val="28"/>
        </w:rPr>
        <w:t xml:space="preserve">; </w:t>
      </w:r>
      <w:r w:rsidRPr="00DF74C1">
        <w:rPr>
          <w:rFonts w:ascii="Times New Roman" w:hAnsi="Times New Roman" w:cs="Times New Roman"/>
          <w:i/>
          <w:sz w:val="28"/>
          <w:szCs w:val="28"/>
          <w:lang w:val="en-US"/>
        </w:rPr>
        <w:t>MK</w:t>
      </w:r>
      <w:r w:rsidRPr="002F7F0C">
        <w:rPr>
          <w:rFonts w:ascii="Times New Roman" w:hAnsi="Times New Roman" w:cs="Times New Roman"/>
          <w:sz w:val="28"/>
          <w:szCs w:val="28"/>
        </w:rPr>
        <w:t>||</w:t>
      </w:r>
      <w:r w:rsidRPr="00DF74C1">
        <w:rPr>
          <w:rFonts w:ascii="Times New Roman" w:hAnsi="Times New Roman" w:cs="Times New Roman"/>
          <w:i/>
          <w:sz w:val="28"/>
          <w:szCs w:val="28"/>
          <w:lang w:val="en-US"/>
        </w:rPr>
        <w:t>AC</w:t>
      </w:r>
      <w:r w:rsidRPr="002F7F0C">
        <w:rPr>
          <w:rFonts w:ascii="Times New Roman" w:hAnsi="Times New Roman" w:cs="Times New Roman"/>
          <w:sz w:val="28"/>
          <w:szCs w:val="28"/>
        </w:rPr>
        <w:t xml:space="preserve"> – </w:t>
      </w:r>
      <w:r>
        <w:rPr>
          <w:rFonts w:ascii="Times New Roman" w:hAnsi="Times New Roman" w:cs="Times New Roman"/>
          <w:sz w:val="28"/>
          <w:szCs w:val="28"/>
        </w:rPr>
        <w:t xml:space="preserve">середня лінія трикутника </w:t>
      </w:r>
      <w:r w:rsidRPr="00DF74C1">
        <w:rPr>
          <w:rFonts w:ascii="Times New Roman" w:hAnsi="Times New Roman" w:cs="Times New Roman"/>
          <w:i/>
          <w:sz w:val="28"/>
          <w:szCs w:val="28"/>
        </w:rPr>
        <w:t>АВС</w:t>
      </w:r>
      <w:r>
        <w:rPr>
          <w:rFonts w:ascii="Times New Roman" w:hAnsi="Times New Roman" w:cs="Times New Roman"/>
          <w:sz w:val="28"/>
          <w:szCs w:val="28"/>
        </w:rPr>
        <w:t xml:space="preserve">. Тоді </w:t>
      </w:r>
      <w:r w:rsidRPr="00DF74C1">
        <w:rPr>
          <w:rFonts w:ascii="Times New Roman" w:hAnsi="Times New Roman" w:cs="Times New Roman"/>
          <w:i/>
          <w:sz w:val="28"/>
          <w:szCs w:val="28"/>
        </w:rPr>
        <w:t>МК</w:t>
      </w:r>
      <w:r>
        <w:rPr>
          <w:rFonts w:ascii="Times New Roman" w:hAnsi="Times New Roman" w:cs="Times New Roman"/>
          <w:sz w:val="28"/>
          <w:szCs w:val="28"/>
        </w:rPr>
        <w:t>||</w:t>
      </w:r>
      <w:r w:rsidRPr="00DF74C1">
        <w:rPr>
          <w:rFonts w:ascii="Times New Roman" w:hAnsi="Times New Roman" w:cs="Times New Roman"/>
          <w:i/>
          <w:sz w:val="28"/>
          <w:szCs w:val="28"/>
        </w:rPr>
        <w:t>ADC</w:t>
      </w:r>
      <w:r>
        <w:rPr>
          <w:rFonts w:ascii="Times New Roman" w:hAnsi="Times New Roman" w:cs="Times New Roman"/>
          <w:sz w:val="28"/>
          <w:szCs w:val="28"/>
        </w:rPr>
        <w:t xml:space="preserve"> – ознака паралельності прямої та площини.</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Задача 30.9. Точки </w:t>
      </w:r>
      <w:r w:rsidRPr="00DF74C1">
        <w:rPr>
          <w:rFonts w:ascii="Times New Roman" w:hAnsi="Times New Roman" w:cs="Times New Roman"/>
          <w:i/>
          <w:sz w:val="28"/>
          <w:szCs w:val="28"/>
          <w:lang w:val="en-US"/>
        </w:rPr>
        <w:t>E</w:t>
      </w:r>
      <w:r w:rsidRPr="007214CD">
        <w:rPr>
          <w:rFonts w:ascii="Times New Roman" w:hAnsi="Times New Roman" w:cs="Times New Roman"/>
          <w:sz w:val="28"/>
          <w:szCs w:val="28"/>
        </w:rPr>
        <w:t xml:space="preserve"> </w:t>
      </w:r>
      <w:r>
        <w:rPr>
          <w:rFonts w:ascii="Times New Roman" w:hAnsi="Times New Roman" w:cs="Times New Roman"/>
          <w:sz w:val="28"/>
          <w:szCs w:val="28"/>
        </w:rPr>
        <w:t xml:space="preserve">і </w:t>
      </w:r>
      <w:r w:rsidRPr="00DF74C1">
        <w:rPr>
          <w:rFonts w:ascii="Times New Roman" w:hAnsi="Times New Roman" w:cs="Times New Roman"/>
          <w:i/>
          <w:sz w:val="28"/>
          <w:szCs w:val="28"/>
          <w:lang w:val="en-US"/>
        </w:rPr>
        <w:t>F</w:t>
      </w:r>
      <w:r w:rsidRPr="007214CD">
        <w:rPr>
          <w:rFonts w:ascii="Times New Roman" w:hAnsi="Times New Roman" w:cs="Times New Roman"/>
          <w:sz w:val="28"/>
          <w:szCs w:val="28"/>
        </w:rPr>
        <w:t xml:space="preserve"> – середини відповідно бічних сторін </w:t>
      </w:r>
      <w:r w:rsidRPr="00DF74C1">
        <w:rPr>
          <w:rFonts w:ascii="Times New Roman" w:hAnsi="Times New Roman" w:cs="Times New Roman"/>
          <w:i/>
          <w:sz w:val="28"/>
          <w:szCs w:val="28"/>
        </w:rPr>
        <w:t>АВ</w:t>
      </w:r>
      <w:r w:rsidRPr="007214CD">
        <w:rPr>
          <w:rFonts w:ascii="Times New Roman" w:hAnsi="Times New Roman" w:cs="Times New Roman"/>
          <w:sz w:val="28"/>
          <w:szCs w:val="28"/>
        </w:rPr>
        <w:t xml:space="preserve"> і </w:t>
      </w:r>
      <w:r w:rsidRPr="00DF74C1">
        <w:rPr>
          <w:rFonts w:ascii="Times New Roman" w:hAnsi="Times New Roman" w:cs="Times New Roman"/>
          <w:i/>
          <w:sz w:val="28"/>
          <w:szCs w:val="28"/>
          <w:lang w:val="en-US"/>
        </w:rPr>
        <w:t>CD</w:t>
      </w:r>
      <w:r>
        <w:rPr>
          <w:rFonts w:ascii="Times New Roman" w:hAnsi="Times New Roman" w:cs="Times New Roman"/>
          <w:sz w:val="28"/>
          <w:szCs w:val="28"/>
        </w:rPr>
        <w:t xml:space="preserve"> трапеції </w:t>
      </w:r>
      <w:r w:rsidRPr="00DF74C1">
        <w:rPr>
          <w:rFonts w:ascii="Times New Roman" w:hAnsi="Times New Roman" w:cs="Times New Roman"/>
          <w:i/>
          <w:sz w:val="28"/>
          <w:szCs w:val="28"/>
          <w:lang w:val="en-US"/>
        </w:rPr>
        <w:t>ABCD</w:t>
      </w:r>
      <w:r>
        <w:rPr>
          <w:rFonts w:ascii="Times New Roman" w:hAnsi="Times New Roman" w:cs="Times New Roman"/>
          <w:sz w:val="28"/>
          <w:szCs w:val="28"/>
        </w:rPr>
        <w:t xml:space="preserve">. Пряма </w:t>
      </w:r>
      <w:r w:rsidRPr="00DF74C1">
        <w:rPr>
          <w:rFonts w:ascii="Times New Roman" w:hAnsi="Times New Roman" w:cs="Times New Roman"/>
          <w:i/>
          <w:sz w:val="28"/>
          <w:szCs w:val="28"/>
          <w:lang w:val="en-US"/>
        </w:rPr>
        <w:t>EF</w:t>
      </w:r>
      <w:r w:rsidRPr="007214CD">
        <w:rPr>
          <w:rFonts w:ascii="Times New Roman" w:hAnsi="Times New Roman" w:cs="Times New Roman"/>
          <w:sz w:val="28"/>
          <w:szCs w:val="28"/>
          <w:lang w:val="ru-RU"/>
        </w:rPr>
        <w:t xml:space="preserve"> </w:t>
      </w:r>
      <w:r>
        <w:rPr>
          <w:rFonts w:ascii="Times New Roman" w:hAnsi="Times New Roman" w:cs="Times New Roman"/>
          <w:sz w:val="28"/>
          <w:szCs w:val="28"/>
        </w:rPr>
        <w:t xml:space="preserve">лежить у площині α, відмінній від площини трапеції. Доведіть, що прямі </w:t>
      </w:r>
      <w:r w:rsidRPr="00DF74C1">
        <w:rPr>
          <w:rFonts w:ascii="Times New Roman" w:hAnsi="Times New Roman" w:cs="Times New Roman"/>
          <w:i/>
          <w:sz w:val="28"/>
          <w:szCs w:val="28"/>
          <w:lang w:val="en-US"/>
        </w:rPr>
        <w:t>AD</w:t>
      </w:r>
      <w:r w:rsidRPr="007214CD">
        <w:rPr>
          <w:rFonts w:ascii="Times New Roman" w:hAnsi="Times New Roman" w:cs="Times New Roman"/>
          <w:sz w:val="28"/>
          <w:szCs w:val="28"/>
        </w:rPr>
        <w:t xml:space="preserve"> </w:t>
      </w:r>
      <w:r>
        <w:rPr>
          <w:rFonts w:ascii="Times New Roman" w:hAnsi="Times New Roman" w:cs="Times New Roman"/>
          <w:sz w:val="28"/>
          <w:szCs w:val="28"/>
        </w:rPr>
        <w:t xml:space="preserve">і </w:t>
      </w:r>
      <w:r w:rsidRPr="00DF74C1">
        <w:rPr>
          <w:rFonts w:ascii="Times New Roman" w:hAnsi="Times New Roman" w:cs="Times New Roman"/>
          <w:i/>
          <w:sz w:val="28"/>
          <w:szCs w:val="28"/>
        </w:rPr>
        <w:t>ВС</w:t>
      </w:r>
      <w:r>
        <w:rPr>
          <w:rFonts w:ascii="Times New Roman" w:hAnsi="Times New Roman" w:cs="Times New Roman"/>
          <w:sz w:val="28"/>
          <w:szCs w:val="28"/>
        </w:rPr>
        <w:t xml:space="preserve"> паралельні площині α </w:t>
      </w:r>
      <w:r w:rsidRPr="002517AE">
        <w:rPr>
          <w:rFonts w:ascii="Times New Roman" w:hAnsi="Times New Roman" w:cs="Times New Roman"/>
          <w:sz w:val="28"/>
          <w:szCs w:val="28"/>
        </w:rPr>
        <w:t>[</w:t>
      </w:r>
      <w:r w:rsidR="00EA7022">
        <w:rPr>
          <w:rFonts w:ascii="Times New Roman" w:hAnsi="Times New Roman" w:cs="Times New Roman"/>
          <w:sz w:val="28"/>
          <w:szCs w:val="28"/>
        </w:rPr>
        <w:fldChar w:fldCharType="begin"/>
      </w:r>
      <w:r w:rsidR="00D87F6D">
        <w:rPr>
          <w:rFonts w:ascii="Times New Roman" w:hAnsi="Times New Roman" w:cs="Times New Roman"/>
          <w:sz w:val="28"/>
          <w:szCs w:val="28"/>
        </w:rPr>
        <w:instrText xml:space="preserve"> REF _Ref76978357 \r \h </w:instrText>
      </w:r>
      <w:r w:rsidR="00EA7022">
        <w:rPr>
          <w:rFonts w:ascii="Times New Roman" w:hAnsi="Times New Roman" w:cs="Times New Roman"/>
          <w:sz w:val="28"/>
          <w:szCs w:val="28"/>
        </w:rPr>
      </w:r>
      <w:r w:rsidR="00EA7022">
        <w:rPr>
          <w:rFonts w:ascii="Times New Roman" w:hAnsi="Times New Roman" w:cs="Times New Roman"/>
          <w:sz w:val="28"/>
          <w:szCs w:val="28"/>
        </w:rPr>
        <w:fldChar w:fldCharType="separate"/>
      </w:r>
      <w:r w:rsidR="00D217D7">
        <w:rPr>
          <w:rFonts w:ascii="Times New Roman" w:hAnsi="Times New Roman" w:cs="Times New Roman"/>
          <w:sz w:val="28"/>
          <w:szCs w:val="28"/>
        </w:rPr>
        <w:t>29</w:t>
      </w:r>
      <w:r w:rsidR="00EA7022">
        <w:rPr>
          <w:rFonts w:ascii="Times New Roman" w:hAnsi="Times New Roman" w:cs="Times New Roman"/>
          <w:sz w:val="28"/>
          <w:szCs w:val="28"/>
        </w:rPr>
        <w:fldChar w:fldCharType="end"/>
      </w:r>
      <w:r>
        <w:rPr>
          <w:rFonts w:ascii="Times New Roman" w:hAnsi="Times New Roman" w:cs="Times New Roman"/>
          <w:sz w:val="28"/>
          <w:szCs w:val="28"/>
        </w:rPr>
        <w:t>, с.163</w:t>
      </w:r>
      <w:r w:rsidRPr="002517AE">
        <w:rPr>
          <w:rFonts w:ascii="Times New Roman" w:hAnsi="Times New Roman" w:cs="Times New Roman"/>
          <w:sz w:val="28"/>
          <w:szCs w:val="28"/>
        </w:rPr>
        <w:t>]</w:t>
      </w:r>
      <w:r>
        <w:rPr>
          <w:rFonts w:ascii="Times New Roman" w:hAnsi="Times New Roman" w:cs="Times New Roman"/>
          <w:sz w:val="28"/>
          <w:szCs w:val="28"/>
        </w:rPr>
        <w:t>.</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Розв´язання</w:t>
      </w:r>
      <w:r w:rsidR="00535902">
        <w:rPr>
          <w:rFonts w:ascii="Times New Roman" w:hAnsi="Times New Roman" w:cs="Times New Roman"/>
          <w:sz w:val="28"/>
          <w:szCs w:val="28"/>
        </w:rPr>
        <w:t xml:space="preserve"> (рис.2.7</w:t>
      </w:r>
      <w:r w:rsidR="004D67D6">
        <w:rPr>
          <w:rFonts w:ascii="Times New Roman" w:hAnsi="Times New Roman" w:cs="Times New Roman"/>
          <w:sz w:val="28"/>
          <w:szCs w:val="28"/>
        </w:rPr>
        <w:t>)</w:t>
      </w:r>
      <w:r>
        <w:rPr>
          <w:rFonts w:ascii="Times New Roman" w:hAnsi="Times New Roman" w:cs="Times New Roman"/>
          <w:sz w:val="28"/>
          <w:szCs w:val="28"/>
        </w:rPr>
        <w:t xml:space="preserve">. Дано: </w:t>
      </w:r>
    </w:p>
    <w:p w:rsidR="0043553C" w:rsidRDefault="0043553C" w:rsidP="004837AE">
      <w:pPr>
        <w:spacing w:after="0" w:line="360" w:lineRule="auto"/>
        <w:ind w:firstLine="567"/>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2362491" cy="1423457"/>
            <wp:effectExtent l="0" t="0" r="0" b="571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375386" cy="1431226"/>
                    </a:xfrm>
                    <a:prstGeom prst="rect">
                      <a:avLst/>
                    </a:prstGeom>
                    <a:noFill/>
                    <a:ln>
                      <a:noFill/>
                    </a:ln>
                  </pic:spPr>
                </pic:pic>
              </a:graphicData>
            </a:graphic>
          </wp:inline>
        </w:drawing>
      </w:r>
    </w:p>
    <w:p w:rsidR="0043553C" w:rsidRDefault="0043553C" w:rsidP="004837AE">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Рис.2.</w:t>
      </w:r>
      <w:r w:rsidR="00A80EE3">
        <w:rPr>
          <w:rFonts w:ascii="Times New Roman" w:hAnsi="Times New Roman" w:cs="Times New Roman"/>
          <w:sz w:val="28"/>
          <w:szCs w:val="28"/>
        </w:rPr>
        <w:t>7</w:t>
      </w:r>
      <w:r>
        <w:rPr>
          <w:rFonts w:ascii="Times New Roman" w:hAnsi="Times New Roman" w:cs="Times New Roman"/>
          <w:sz w:val="28"/>
          <w:szCs w:val="28"/>
        </w:rPr>
        <w:t>. До задачі 30.9</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Доведення:</w:t>
      </w:r>
    </w:p>
    <w:p w:rsidR="0043553C" w:rsidRDefault="0043553C" w:rsidP="0043553C">
      <w:pPr>
        <w:spacing w:after="0" w:line="360" w:lineRule="auto"/>
        <w:ind w:firstLine="567"/>
        <w:jc w:val="both"/>
        <w:rPr>
          <w:rFonts w:ascii="Times New Roman" w:hAnsi="Times New Roman" w:cs="Times New Roman"/>
          <w:sz w:val="28"/>
          <w:szCs w:val="28"/>
        </w:rPr>
      </w:pPr>
      <w:r w:rsidRPr="00DF74C1">
        <w:rPr>
          <w:rFonts w:ascii="Times New Roman" w:hAnsi="Times New Roman" w:cs="Times New Roman"/>
          <w:i/>
          <w:sz w:val="28"/>
          <w:szCs w:val="28"/>
          <w:lang w:val="en-US"/>
        </w:rPr>
        <w:t>EF</w:t>
      </w:r>
      <w:r w:rsidR="004837AE">
        <w:rPr>
          <w:rFonts w:ascii="Cambria Math" w:hAnsi="Cambria Math" w:cs="Times New Roman"/>
          <w:sz w:val="28"/>
          <w:szCs w:val="28"/>
        </w:rPr>
        <w:t>∊</w:t>
      </w:r>
      <w:r>
        <w:rPr>
          <w:rFonts w:ascii="Times New Roman" w:hAnsi="Times New Roman" w:cs="Times New Roman"/>
          <w:sz w:val="28"/>
          <w:szCs w:val="28"/>
        </w:rPr>
        <w:t xml:space="preserve">α; </w:t>
      </w:r>
      <w:r w:rsidRPr="00DF74C1">
        <w:rPr>
          <w:rFonts w:ascii="Times New Roman" w:hAnsi="Times New Roman" w:cs="Times New Roman"/>
          <w:i/>
          <w:sz w:val="28"/>
          <w:szCs w:val="28"/>
          <w:lang w:val="en-US"/>
        </w:rPr>
        <w:t>EF</w:t>
      </w:r>
      <w:r w:rsidRPr="001F5F4F">
        <w:rPr>
          <w:rFonts w:ascii="Times New Roman" w:hAnsi="Times New Roman" w:cs="Times New Roman"/>
          <w:sz w:val="28"/>
          <w:szCs w:val="28"/>
        </w:rPr>
        <w:t>||</w:t>
      </w:r>
      <w:r w:rsidRPr="00DF74C1">
        <w:rPr>
          <w:rFonts w:ascii="Times New Roman" w:hAnsi="Times New Roman" w:cs="Times New Roman"/>
          <w:i/>
          <w:sz w:val="28"/>
          <w:szCs w:val="28"/>
          <w:lang w:val="en-US"/>
        </w:rPr>
        <w:t>BC</w:t>
      </w:r>
      <w:r w:rsidRPr="001F5F4F">
        <w:rPr>
          <w:rFonts w:ascii="Times New Roman" w:hAnsi="Times New Roman" w:cs="Times New Roman"/>
          <w:sz w:val="28"/>
          <w:szCs w:val="28"/>
        </w:rPr>
        <w:t>||</w:t>
      </w:r>
      <w:r w:rsidRPr="00DF74C1">
        <w:rPr>
          <w:rFonts w:ascii="Times New Roman" w:hAnsi="Times New Roman" w:cs="Times New Roman"/>
          <w:i/>
          <w:sz w:val="28"/>
          <w:szCs w:val="28"/>
          <w:lang w:val="en-US"/>
        </w:rPr>
        <w:t>AD</w:t>
      </w:r>
      <w:r w:rsidRPr="001F5F4F">
        <w:rPr>
          <w:rFonts w:ascii="Times New Roman" w:hAnsi="Times New Roman" w:cs="Times New Roman"/>
          <w:sz w:val="28"/>
          <w:szCs w:val="28"/>
        </w:rPr>
        <w:t xml:space="preserve"> – </w:t>
      </w:r>
      <w:r>
        <w:rPr>
          <w:rFonts w:ascii="Times New Roman" w:hAnsi="Times New Roman" w:cs="Times New Roman"/>
          <w:sz w:val="28"/>
          <w:szCs w:val="28"/>
        </w:rPr>
        <w:t xml:space="preserve">середня лінія трапеції. Тоді </w:t>
      </w:r>
      <w:r w:rsidRPr="00DF74C1">
        <w:rPr>
          <w:rFonts w:ascii="Times New Roman" w:hAnsi="Times New Roman" w:cs="Times New Roman"/>
          <w:i/>
          <w:sz w:val="28"/>
          <w:szCs w:val="28"/>
          <w:lang w:val="en-US"/>
        </w:rPr>
        <w:t>AD</w:t>
      </w:r>
      <w:r w:rsidRPr="001F5F4F">
        <w:rPr>
          <w:rFonts w:ascii="Times New Roman" w:hAnsi="Times New Roman" w:cs="Times New Roman"/>
          <w:sz w:val="28"/>
          <w:szCs w:val="28"/>
        </w:rPr>
        <w:t xml:space="preserve"> </w:t>
      </w:r>
      <w:r>
        <w:rPr>
          <w:rFonts w:ascii="Times New Roman" w:hAnsi="Times New Roman" w:cs="Times New Roman"/>
          <w:sz w:val="28"/>
          <w:szCs w:val="28"/>
        </w:rPr>
        <w:t xml:space="preserve">та </w:t>
      </w:r>
      <w:r w:rsidRPr="00DF74C1">
        <w:rPr>
          <w:rFonts w:ascii="Times New Roman" w:hAnsi="Times New Roman" w:cs="Times New Roman"/>
          <w:i/>
          <w:sz w:val="28"/>
          <w:szCs w:val="28"/>
        </w:rPr>
        <w:t>ВС</w:t>
      </w:r>
      <w:r w:rsidRPr="001F5F4F">
        <w:rPr>
          <w:rFonts w:ascii="Times New Roman" w:hAnsi="Times New Roman" w:cs="Times New Roman"/>
          <w:sz w:val="28"/>
          <w:szCs w:val="28"/>
        </w:rPr>
        <w:t>||</w:t>
      </w:r>
      <w:r>
        <w:rPr>
          <w:rFonts w:ascii="Times New Roman" w:hAnsi="Times New Roman" w:cs="Times New Roman"/>
          <w:sz w:val="28"/>
          <w:szCs w:val="28"/>
          <w:lang w:val="en-US"/>
        </w:rPr>
        <w:t>α</w:t>
      </w:r>
      <w:r w:rsidRPr="001F5F4F">
        <w:rPr>
          <w:rFonts w:ascii="Times New Roman" w:hAnsi="Times New Roman" w:cs="Times New Roman"/>
          <w:sz w:val="28"/>
          <w:szCs w:val="28"/>
        </w:rPr>
        <w:t xml:space="preserve"> – </w:t>
      </w:r>
      <w:r>
        <w:rPr>
          <w:rFonts w:ascii="Times New Roman" w:hAnsi="Times New Roman" w:cs="Times New Roman"/>
          <w:sz w:val="28"/>
          <w:szCs w:val="28"/>
        </w:rPr>
        <w:t>ознака паралельності прямої.</w:t>
      </w:r>
    </w:p>
    <w:p w:rsidR="0076157F" w:rsidRPr="001F5F4F" w:rsidRDefault="0076157F"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У випадаючих списках у правій частині екрану учень повинен вибрати правильну послідовність кроків, які слід зробити для того, щоб довести твердження (рис.2.8).</w:t>
      </w:r>
    </w:p>
    <w:p w:rsidR="00A80EE3" w:rsidRDefault="004837AE" w:rsidP="004837AE">
      <w:pPr>
        <w:spacing w:after="0" w:line="360" w:lineRule="auto"/>
        <w:ind w:firstLine="567"/>
        <w:jc w:val="center"/>
        <w:rPr>
          <w:rFonts w:ascii="Times New Roman" w:hAnsi="Times New Roman" w:cs="Times New Roman"/>
          <w:noProof/>
          <w:sz w:val="28"/>
          <w:szCs w:val="28"/>
          <w:lang w:eastAsia="uk-UA"/>
        </w:rPr>
      </w:pPr>
      <w:r>
        <w:rPr>
          <w:rFonts w:ascii="Times New Roman" w:hAnsi="Times New Roman" w:cs="Times New Roman"/>
          <w:noProof/>
          <w:sz w:val="28"/>
          <w:szCs w:val="28"/>
          <w:lang w:eastAsia="uk-UA"/>
        </w:rPr>
        <w:lastRenderedPageBreak/>
        <w:drawing>
          <wp:inline distT="0" distB="0" distL="0" distR="0">
            <wp:extent cx="4365337" cy="3732903"/>
            <wp:effectExtent l="0" t="0" r="0" b="127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390200" cy="3754164"/>
                    </a:xfrm>
                    <a:prstGeom prst="rect">
                      <a:avLst/>
                    </a:prstGeom>
                    <a:noFill/>
                    <a:ln>
                      <a:noFill/>
                    </a:ln>
                  </pic:spPr>
                </pic:pic>
              </a:graphicData>
            </a:graphic>
          </wp:inline>
        </w:drawing>
      </w:r>
    </w:p>
    <w:p w:rsidR="00A80EE3" w:rsidRDefault="004837AE" w:rsidP="004837AE">
      <w:pPr>
        <w:spacing w:after="0" w:line="360" w:lineRule="auto"/>
        <w:ind w:firstLine="567"/>
        <w:jc w:val="center"/>
        <w:rPr>
          <w:rFonts w:ascii="Times New Roman" w:hAnsi="Times New Roman" w:cs="Times New Roman"/>
          <w:noProof/>
          <w:sz w:val="28"/>
          <w:szCs w:val="28"/>
          <w:lang w:eastAsia="uk-UA"/>
        </w:rPr>
      </w:pPr>
      <w:r>
        <w:rPr>
          <w:rFonts w:ascii="Times New Roman" w:hAnsi="Times New Roman" w:cs="Times New Roman"/>
          <w:noProof/>
          <w:sz w:val="28"/>
          <w:szCs w:val="28"/>
          <w:lang w:eastAsia="uk-UA"/>
        </w:rPr>
        <w:t>Рис.2.8. Доведення у вигляді тексту</w:t>
      </w:r>
    </w:p>
    <w:p w:rsidR="0043553C" w:rsidRPr="00337A58" w:rsidRDefault="0043553C" w:rsidP="0043553C">
      <w:pPr>
        <w:spacing w:after="0" w:line="360" w:lineRule="auto"/>
        <w:ind w:firstLine="567"/>
        <w:jc w:val="both"/>
        <w:rPr>
          <w:rFonts w:ascii="Times New Roman" w:hAnsi="Times New Roman" w:cs="Times New Roman"/>
          <w:sz w:val="28"/>
          <w:szCs w:val="28"/>
        </w:rPr>
      </w:pPr>
      <w:r w:rsidRPr="007214CD">
        <w:rPr>
          <w:rFonts w:ascii="Times New Roman" w:hAnsi="Times New Roman" w:cs="Times New Roman"/>
          <w:noProof/>
          <w:sz w:val="28"/>
          <w:szCs w:val="28"/>
          <w:lang w:eastAsia="uk-UA"/>
        </w:rPr>
        <w:t>Задача 30.</w:t>
      </w:r>
      <w:r>
        <w:rPr>
          <w:rFonts w:ascii="Times New Roman" w:hAnsi="Times New Roman" w:cs="Times New Roman"/>
          <w:noProof/>
          <w:sz w:val="28"/>
          <w:szCs w:val="28"/>
          <w:lang w:eastAsia="uk-UA"/>
        </w:rPr>
        <w:t>10.</w:t>
      </w:r>
      <w:r w:rsidRPr="007214CD">
        <w:rPr>
          <w:rFonts w:ascii="Times New Roman" w:hAnsi="Times New Roman" w:cs="Times New Roman"/>
          <w:noProof/>
          <w:sz w:val="28"/>
          <w:szCs w:val="28"/>
          <w:lang w:eastAsia="uk-UA"/>
        </w:rPr>
        <w:t xml:space="preserve"> </w:t>
      </w:r>
      <w:r>
        <w:rPr>
          <w:rFonts w:ascii="Times New Roman" w:hAnsi="Times New Roman" w:cs="Times New Roman"/>
          <w:noProof/>
          <w:sz w:val="28"/>
          <w:szCs w:val="28"/>
          <w:lang w:eastAsia="uk-UA"/>
        </w:rPr>
        <w:t xml:space="preserve">Відрізки </w:t>
      </w:r>
      <w:r w:rsidRPr="00DF74C1">
        <w:rPr>
          <w:rFonts w:ascii="Times New Roman" w:hAnsi="Times New Roman" w:cs="Times New Roman"/>
          <w:i/>
          <w:noProof/>
          <w:sz w:val="28"/>
          <w:szCs w:val="28"/>
          <w:lang w:eastAsia="uk-UA"/>
        </w:rPr>
        <w:t>ВС</w:t>
      </w:r>
      <w:r>
        <w:rPr>
          <w:rFonts w:ascii="Times New Roman" w:hAnsi="Times New Roman" w:cs="Times New Roman"/>
          <w:noProof/>
          <w:sz w:val="28"/>
          <w:szCs w:val="28"/>
          <w:lang w:eastAsia="uk-UA"/>
        </w:rPr>
        <w:t xml:space="preserve"> і </w:t>
      </w:r>
      <w:r w:rsidRPr="00DF74C1">
        <w:rPr>
          <w:rFonts w:ascii="Times New Roman" w:hAnsi="Times New Roman" w:cs="Times New Roman"/>
          <w:i/>
          <w:noProof/>
          <w:sz w:val="28"/>
          <w:szCs w:val="28"/>
          <w:lang w:val="en-US" w:eastAsia="uk-UA"/>
        </w:rPr>
        <w:t>AD</w:t>
      </w:r>
      <w:r w:rsidRPr="00337A58">
        <w:rPr>
          <w:rFonts w:ascii="Times New Roman" w:hAnsi="Times New Roman" w:cs="Times New Roman"/>
          <w:noProof/>
          <w:sz w:val="28"/>
          <w:szCs w:val="28"/>
          <w:lang w:eastAsia="uk-UA"/>
        </w:rPr>
        <w:t xml:space="preserve"> – </w:t>
      </w:r>
      <w:r>
        <w:rPr>
          <w:rFonts w:ascii="Times New Roman" w:hAnsi="Times New Roman" w:cs="Times New Roman"/>
          <w:noProof/>
          <w:sz w:val="28"/>
          <w:szCs w:val="28"/>
          <w:lang w:eastAsia="uk-UA"/>
        </w:rPr>
        <w:t xml:space="preserve">основи трапеції </w:t>
      </w:r>
      <w:r w:rsidRPr="00DF74C1">
        <w:rPr>
          <w:rFonts w:ascii="Times New Roman" w:hAnsi="Times New Roman" w:cs="Times New Roman"/>
          <w:i/>
          <w:noProof/>
          <w:sz w:val="28"/>
          <w:szCs w:val="28"/>
          <w:lang w:val="en-US" w:eastAsia="uk-UA"/>
        </w:rPr>
        <w:t>ABCD</w:t>
      </w:r>
      <w:r>
        <w:rPr>
          <w:rFonts w:ascii="Times New Roman" w:hAnsi="Times New Roman" w:cs="Times New Roman"/>
          <w:noProof/>
          <w:sz w:val="28"/>
          <w:szCs w:val="28"/>
          <w:lang w:eastAsia="uk-UA"/>
        </w:rPr>
        <w:t xml:space="preserve">. Трикутник </w:t>
      </w:r>
      <w:r w:rsidRPr="00DF74C1">
        <w:rPr>
          <w:rFonts w:ascii="Times New Roman" w:hAnsi="Times New Roman" w:cs="Times New Roman"/>
          <w:i/>
          <w:noProof/>
          <w:sz w:val="28"/>
          <w:szCs w:val="28"/>
          <w:lang w:eastAsia="uk-UA"/>
        </w:rPr>
        <w:t>ВМС</w:t>
      </w:r>
      <w:r>
        <w:rPr>
          <w:rFonts w:ascii="Times New Roman" w:hAnsi="Times New Roman" w:cs="Times New Roman"/>
          <w:noProof/>
          <w:sz w:val="28"/>
          <w:szCs w:val="28"/>
          <w:lang w:eastAsia="uk-UA"/>
        </w:rPr>
        <w:t xml:space="preserve"> і трапеція </w:t>
      </w:r>
      <w:r w:rsidRPr="00DF74C1">
        <w:rPr>
          <w:rFonts w:ascii="Times New Roman" w:hAnsi="Times New Roman" w:cs="Times New Roman"/>
          <w:i/>
          <w:noProof/>
          <w:sz w:val="28"/>
          <w:szCs w:val="28"/>
          <w:lang w:val="en-US" w:eastAsia="uk-UA"/>
        </w:rPr>
        <w:t>ABCD</w:t>
      </w:r>
      <w:r w:rsidRPr="00337A58">
        <w:rPr>
          <w:rFonts w:ascii="Times New Roman" w:hAnsi="Times New Roman" w:cs="Times New Roman"/>
          <w:noProof/>
          <w:sz w:val="28"/>
          <w:szCs w:val="28"/>
          <w:lang w:eastAsia="uk-UA"/>
        </w:rPr>
        <w:t xml:space="preserve"> </w:t>
      </w:r>
      <w:r>
        <w:rPr>
          <w:rFonts w:ascii="Times New Roman" w:hAnsi="Times New Roman" w:cs="Times New Roman"/>
          <w:noProof/>
          <w:sz w:val="28"/>
          <w:szCs w:val="28"/>
          <w:lang w:eastAsia="uk-UA"/>
        </w:rPr>
        <w:t xml:space="preserve">не лежать в одній площині. Точка </w:t>
      </w:r>
      <w:r w:rsidRPr="00DF74C1">
        <w:rPr>
          <w:rFonts w:ascii="Times New Roman" w:hAnsi="Times New Roman" w:cs="Times New Roman"/>
          <w:i/>
          <w:noProof/>
          <w:sz w:val="28"/>
          <w:szCs w:val="28"/>
          <w:lang w:eastAsia="uk-UA"/>
        </w:rPr>
        <w:t>Е</w:t>
      </w:r>
      <w:r>
        <w:rPr>
          <w:rFonts w:ascii="Times New Roman" w:hAnsi="Times New Roman" w:cs="Times New Roman"/>
          <w:noProof/>
          <w:sz w:val="28"/>
          <w:szCs w:val="28"/>
          <w:lang w:eastAsia="uk-UA"/>
        </w:rPr>
        <w:t xml:space="preserve"> – середина відрізка </w:t>
      </w:r>
      <w:r w:rsidRPr="00DF74C1">
        <w:rPr>
          <w:rFonts w:ascii="Times New Roman" w:hAnsi="Times New Roman" w:cs="Times New Roman"/>
          <w:i/>
          <w:noProof/>
          <w:sz w:val="28"/>
          <w:szCs w:val="28"/>
          <w:lang w:eastAsia="uk-UA"/>
        </w:rPr>
        <w:t>ВМ</w:t>
      </w:r>
      <w:r>
        <w:rPr>
          <w:rFonts w:ascii="Times New Roman" w:hAnsi="Times New Roman" w:cs="Times New Roman"/>
          <w:noProof/>
          <w:sz w:val="28"/>
          <w:szCs w:val="28"/>
          <w:lang w:eastAsia="uk-UA"/>
        </w:rPr>
        <w:t xml:space="preserve">, точка </w:t>
      </w:r>
      <w:r w:rsidRPr="00DF74C1">
        <w:rPr>
          <w:rFonts w:ascii="Times New Roman" w:hAnsi="Times New Roman" w:cs="Times New Roman"/>
          <w:i/>
          <w:noProof/>
          <w:sz w:val="28"/>
          <w:szCs w:val="28"/>
          <w:lang w:val="en-US" w:eastAsia="uk-UA"/>
        </w:rPr>
        <w:t>F</w:t>
      </w:r>
      <w:r>
        <w:rPr>
          <w:rFonts w:ascii="Times New Roman" w:hAnsi="Times New Roman" w:cs="Times New Roman"/>
          <w:noProof/>
          <w:sz w:val="28"/>
          <w:szCs w:val="28"/>
          <w:lang w:eastAsia="uk-UA"/>
        </w:rPr>
        <w:t xml:space="preserve"> – середина відрізка </w:t>
      </w:r>
      <w:r w:rsidRPr="00DF74C1">
        <w:rPr>
          <w:rFonts w:ascii="Times New Roman" w:hAnsi="Times New Roman" w:cs="Times New Roman"/>
          <w:i/>
          <w:noProof/>
          <w:sz w:val="28"/>
          <w:szCs w:val="28"/>
          <w:lang w:eastAsia="uk-UA"/>
        </w:rPr>
        <w:t>СМ</w:t>
      </w:r>
      <w:r>
        <w:rPr>
          <w:rFonts w:ascii="Times New Roman" w:hAnsi="Times New Roman" w:cs="Times New Roman"/>
          <w:noProof/>
          <w:sz w:val="28"/>
          <w:szCs w:val="28"/>
          <w:lang w:eastAsia="uk-UA"/>
        </w:rPr>
        <w:t xml:space="preserve">. Доведіть, що </w:t>
      </w:r>
      <w:r w:rsidRPr="00DF74C1">
        <w:rPr>
          <w:rFonts w:ascii="Times New Roman" w:hAnsi="Times New Roman" w:cs="Times New Roman"/>
          <w:i/>
          <w:noProof/>
          <w:sz w:val="28"/>
          <w:szCs w:val="28"/>
          <w:lang w:val="en-US" w:eastAsia="uk-UA"/>
        </w:rPr>
        <w:t>EF</w:t>
      </w:r>
      <w:r>
        <w:rPr>
          <w:rFonts w:ascii="Times New Roman" w:hAnsi="Times New Roman" w:cs="Times New Roman"/>
          <w:noProof/>
          <w:sz w:val="28"/>
          <w:szCs w:val="28"/>
          <w:lang w:val="en-US" w:eastAsia="uk-UA"/>
        </w:rPr>
        <w:t>||</w:t>
      </w:r>
      <w:r w:rsidRPr="00DF74C1">
        <w:rPr>
          <w:rFonts w:ascii="Times New Roman" w:hAnsi="Times New Roman" w:cs="Times New Roman"/>
          <w:i/>
          <w:noProof/>
          <w:sz w:val="28"/>
          <w:szCs w:val="28"/>
          <w:lang w:val="en-US" w:eastAsia="uk-UA"/>
        </w:rPr>
        <w:t>AD</w:t>
      </w:r>
      <w:r>
        <w:rPr>
          <w:rFonts w:ascii="Times New Roman" w:hAnsi="Times New Roman" w:cs="Times New Roman"/>
          <w:noProof/>
          <w:sz w:val="28"/>
          <w:szCs w:val="28"/>
          <w:lang w:eastAsia="uk-UA"/>
        </w:rPr>
        <w:t xml:space="preserve"> </w:t>
      </w:r>
      <w:r>
        <w:rPr>
          <w:rFonts w:ascii="Times New Roman" w:hAnsi="Times New Roman" w:cs="Times New Roman"/>
          <w:sz w:val="28"/>
          <w:szCs w:val="28"/>
          <w:lang w:val="en-US"/>
        </w:rPr>
        <w:t>[</w:t>
      </w:r>
      <w:r w:rsidR="00EA7022">
        <w:rPr>
          <w:rFonts w:ascii="Times New Roman" w:hAnsi="Times New Roman" w:cs="Times New Roman"/>
          <w:sz w:val="28"/>
          <w:szCs w:val="28"/>
        </w:rPr>
        <w:fldChar w:fldCharType="begin"/>
      </w:r>
      <w:r w:rsidR="00D87F6D">
        <w:rPr>
          <w:rFonts w:ascii="Times New Roman" w:hAnsi="Times New Roman" w:cs="Times New Roman"/>
          <w:sz w:val="28"/>
          <w:szCs w:val="28"/>
          <w:lang w:val="en-US"/>
        </w:rPr>
        <w:instrText xml:space="preserve"> REF _Ref76978357 \r \h </w:instrText>
      </w:r>
      <w:r w:rsidR="00EA7022">
        <w:rPr>
          <w:rFonts w:ascii="Times New Roman" w:hAnsi="Times New Roman" w:cs="Times New Roman"/>
          <w:sz w:val="28"/>
          <w:szCs w:val="28"/>
        </w:rPr>
      </w:r>
      <w:r w:rsidR="00EA7022">
        <w:rPr>
          <w:rFonts w:ascii="Times New Roman" w:hAnsi="Times New Roman" w:cs="Times New Roman"/>
          <w:sz w:val="28"/>
          <w:szCs w:val="28"/>
        </w:rPr>
        <w:fldChar w:fldCharType="separate"/>
      </w:r>
      <w:r w:rsidR="000D3257">
        <w:rPr>
          <w:rFonts w:ascii="Times New Roman" w:hAnsi="Times New Roman" w:cs="Times New Roman"/>
          <w:sz w:val="28"/>
          <w:szCs w:val="28"/>
          <w:lang w:val="en-US"/>
        </w:rPr>
        <w:t>29</w:t>
      </w:r>
      <w:r w:rsidR="00EA7022">
        <w:rPr>
          <w:rFonts w:ascii="Times New Roman" w:hAnsi="Times New Roman" w:cs="Times New Roman"/>
          <w:sz w:val="28"/>
          <w:szCs w:val="28"/>
        </w:rPr>
        <w:fldChar w:fldCharType="end"/>
      </w:r>
      <w:r>
        <w:rPr>
          <w:rFonts w:ascii="Times New Roman" w:hAnsi="Times New Roman" w:cs="Times New Roman"/>
          <w:sz w:val="28"/>
          <w:szCs w:val="28"/>
        </w:rPr>
        <w:t>, с.163</w:t>
      </w:r>
      <w:r>
        <w:rPr>
          <w:rFonts w:ascii="Times New Roman" w:hAnsi="Times New Roman" w:cs="Times New Roman"/>
          <w:sz w:val="28"/>
          <w:szCs w:val="28"/>
          <w:lang w:val="en-US"/>
        </w:rPr>
        <w:t>]</w:t>
      </w:r>
      <w:r w:rsidR="004837AE">
        <w:rPr>
          <w:rFonts w:ascii="Times New Roman" w:hAnsi="Times New Roman" w:cs="Times New Roman"/>
          <w:sz w:val="28"/>
          <w:szCs w:val="28"/>
        </w:rPr>
        <w:t xml:space="preserve"> (рис.2.9</w:t>
      </w:r>
      <w:r w:rsidR="004D67D6">
        <w:rPr>
          <w:rFonts w:ascii="Times New Roman" w:hAnsi="Times New Roman" w:cs="Times New Roman"/>
          <w:sz w:val="28"/>
          <w:szCs w:val="28"/>
        </w:rPr>
        <w:t>)</w:t>
      </w:r>
      <w:r>
        <w:rPr>
          <w:rFonts w:ascii="Times New Roman" w:hAnsi="Times New Roman" w:cs="Times New Roman"/>
          <w:noProof/>
          <w:sz w:val="28"/>
          <w:szCs w:val="28"/>
          <w:lang w:eastAsia="uk-UA"/>
        </w:rPr>
        <w:t>.</w:t>
      </w:r>
    </w:p>
    <w:p w:rsidR="0043553C" w:rsidRDefault="0043553C" w:rsidP="0078073F">
      <w:pPr>
        <w:spacing w:after="0" w:line="360" w:lineRule="auto"/>
        <w:ind w:firstLine="567"/>
        <w:jc w:val="center"/>
        <w:rPr>
          <w:rFonts w:ascii="Times New Roman" w:hAnsi="Times New Roman" w:cs="Times New Roman"/>
          <w:sz w:val="28"/>
          <w:szCs w:val="28"/>
        </w:rPr>
      </w:pPr>
      <w:r>
        <w:rPr>
          <w:noProof/>
          <w:lang w:eastAsia="uk-UA"/>
        </w:rPr>
        <w:drawing>
          <wp:inline distT="0" distB="0" distL="0" distR="0">
            <wp:extent cx="2524125" cy="1339728"/>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cstate="print"/>
                    <a:stretch>
                      <a:fillRect/>
                    </a:stretch>
                  </pic:blipFill>
                  <pic:spPr>
                    <a:xfrm>
                      <a:off x="0" y="0"/>
                      <a:ext cx="2538523" cy="1347370"/>
                    </a:xfrm>
                    <a:prstGeom prst="rect">
                      <a:avLst/>
                    </a:prstGeom>
                  </pic:spPr>
                </pic:pic>
              </a:graphicData>
            </a:graphic>
          </wp:inline>
        </w:drawing>
      </w:r>
    </w:p>
    <w:p w:rsidR="0043553C" w:rsidRDefault="0043553C" w:rsidP="0078073F">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Рис.2.</w:t>
      </w:r>
      <w:r w:rsidR="004837AE">
        <w:rPr>
          <w:rFonts w:ascii="Times New Roman" w:hAnsi="Times New Roman" w:cs="Times New Roman"/>
          <w:sz w:val="28"/>
          <w:szCs w:val="28"/>
        </w:rPr>
        <w:t>9</w:t>
      </w:r>
      <w:r>
        <w:rPr>
          <w:rFonts w:ascii="Times New Roman" w:hAnsi="Times New Roman" w:cs="Times New Roman"/>
          <w:sz w:val="28"/>
          <w:szCs w:val="28"/>
        </w:rPr>
        <w:t>. До задачі 30.10</w:t>
      </w:r>
    </w:p>
    <w:p w:rsidR="000079A4" w:rsidRDefault="000079A4" w:rsidP="000079A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Розв´язання. Довести: </w:t>
      </w:r>
      <w:r w:rsidRPr="00DF74C1">
        <w:rPr>
          <w:rFonts w:ascii="Times New Roman" w:hAnsi="Times New Roman" w:cs="Times New Roman"/>
          <w:i/>
          <w:sz w:val="28"/>
          <w:szCs w:val="28"/>
          <w:lang w:val="en-US"/>
        </w:rPr>
        <w:t>EF</w:t>
      </w:r>
      <w:r w:rsidRPr="000079A4">
        <w:rPr>
          <w:rFonts w:ascii="Times New Roman" w:hAnsi="Times New Roman" w:cs="Times New Roman"/>
          <w:sz w:val="28"/>
          <w:szCs w:val="28"/>
          <w:lang w:val="ru-RU"/>
        </w:rPr>
        <w:t>||</w:t>
      </w:r>
      <w:r w:rsidRPr="00DF74C1">
        <w:rPr>
          <w:rFonts w:ascii="Times New Roman" w:hAnsi="Times New Roman" w:cs="Times New Roman"/>
          <w:i/>
          <w:sz w:val="28"/>
          <w:szCs w:val="28"/>
          <w:lang w:val="en-US"/>
        </w:rPr>
        <w:t>AD</w:t>
      </w:r>
    </w:p>
    <w:p w:rsidR="000079A4" w:rsidRDefault="000079A4" w:rsidP="000079A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Доведення: </w:t>
      </w:r>
    </w:p>
    <w:p w:rsidR="000079A4" w:rsidRDefault="000079A4" w:rsidP="000079A4">
      <w:pPr>
        <w:pStyle w:val="a3"/>
        <w:numPr>
          <w:ilvl w:val="0"/>
          <w:numId w:val="24"/>
        </w:numPr>
        <w:spacing w:after="0" w:line="360" w:lineRule="auto"/>
        <w:jc w:val="both"/>
        <w:rPr>
          <w:rFonts w:ascii="Times New Roman" w:hAnsi="Times New Roman" w:cs="Times New Roman"/>
          <w:sz w:val="28"/>
          <w:szCs w:val="28"/>
        </w:rPr>
      </w:pPr>
      <w:r w:rsidRPr="00DF74C1">
        <w:rPr>
          <w:rFonts w:ascii="Times New Roman" w:hAnsi="Times New Roman" w:cs="Times New Roman"/>
          <w:i/>
          <w:sz w:val="28"/>
          <w:szCs w:val="28"/>
          <w:lang w:val="en-US"/>
        </w:rPr>
        <w:t>EF</w:t>
      </w:r>
      <w:r w:rsidRPr="00B04127">
        <w:rPr>
          <w:rFonts w:ascii="Times New Roman" w:hAnsi="Times New Roman" w:cs="Times New Roman"/>
          <w:sz w:val="28"/>
          <w:szCs w:val="28"/>
        </w:rPr>
        <w:t>||</w:t>
      </w:r>
      <w:r w:rsidRPr="00DF74C1">
        <w:rPr>
          <w:rFonts w:ascii="Times New Roman" w:hAnsi="Times New Roman" w:cs="Times New Roman"/>
          <w:i/>
          <w:sz w:val="28"/>
          <w:szCs w:val="28"/>
          <w:lang w:val="en-US"/>
        </w:rPr>
        <w:t>BC</w:t>
      </w:r>
      <w:r w:rsidRPr="00B04127">
        <w:rPr>
          <w:rFonts w:ascii="Times New Roman" w:hAnsi="Times New Roman" w:cs="Times New Roman"/>
          <w:sz w:val="28"/>
          <w:szCs w:val="28"/>
        </w:rPr>
        <w:t xml:space="preserve"> – </w:t>
      </w:r>
      <w:r>
        <w:rPr>
          <w:rFonts w:ascii="Times New Roman" w:hAnsi="Times New Roman" w:cs="Times New Roman"/>
          <w:sz w:val="28"/>
          <w:szCs w:val="28"/>
        </w:rPr>
        <w:t xml:space="preserve">середня лінія </w:t>
      </w:r>
      <w:r w:rsidRPr="00DF74C1">
        <w:rPr>
          <w:rFonts w:ascii="Times New Roman" w:hAnsi="Times New Roman" w:cs="Times New Roman"/>
          <w:i/>
          <w:sz w:val="28"/>
          <w:szCs w:val="28"/>
        </w:rPr>
        <w:t>ΔВМС</w:t>
      </w:r>
      <w:r>
        <w:rPr>
          <w:rFonts w:ascii="Times New Roman" w:hAnsi="Times New Roman" w:cs="Times New Roman"/>
          <w:sz w:val="28"/>
          <w:szCs w:val="28"/>
        </w:rPr>
        <w:t>;</w:t>
      </w:r>
    </w:p>
    <w:p w:rsidR="000079A4" w:rsidRPr="00B04127" w:rsidRDefault="000079A4" w:rsidP="000079A4">
      <w:pPr>
        <w:pStyle w:val="a3"/>
        <w:numPr>
          <w:ilvl w:val="0"/>
          <w:numId w:val="24"/>
        </w:numPr>
        <w:spacing w:after="0" w:line="360" w:lineRule="auto"/>
        <w:jc w:val="both"/>
        <w:rPr>
          <w:rFonts w:ascii="Times New Roman" w:hAnsi="Times New Roman" w:cs="Times New Roman"/>
          <w:sz w:val="28"/>
          <w:szCs w:val="28"/>
        </w:rPr>
      </w:pPr>
      <w:r w:rsidRPr="00DF74C1">
        <w:rPr>
          <w:rFonts w:ascii="Times New Roman" w:hAnsi="Times New Roman" w:cs="Times New Roman"/>
          <w:i/>
          <w:sz w:val="28"/>
          <w:szCs w:val="28"/>
        </w:rPr>
        <w:t>ВС</w:t>
      </w:r>
      <w:r>
        <w:rPr>
          <w:rFonts w:ascii="Times New Roman" w:hAnsi="Times New Roman" w:cs="Times New Roman"/>
          <w:sz w:val="28"/>
          <w:szCs w:val="28"/>
          <w:lang w:val="en-US"/>
        </w:rPr>
        <w:t>||</w:t>
      </w:r>
      <w:r w:rsidRPr="00DF74C1">
        <w:rPr>
          <w:rFonts w:ascii="Times New Roman" w:hAnsi="Times New Roman" w:cs="Times New Roman"/>
          <w:i/>
          <w:sz w:val="28"/>
          <w:szCs w:val="28"/>
          <w:lang w:val="en-US"/>
        </w:rPr>
        <w:t>AD</w:t>
      </w:r>
      <w:r>
        <w:rPr>
          <w:rFonts w:ascii="Times New Roman" w:hAnsi="Times New Roman" w:cs="Times New Roman"/>
          <w:sz w:val="28"/>
          <w:szCs w:val="28"/>
          <w:lang w:val="en-US"/>
        </w:rPr>
        <w:t xml:space="preserve"> – </w:t>
      </w:r>
      <w:r>
        <w:rPr>
          <w:rFonts w:ascii="Times New Roman" w:hAnsi="Times New Roman" w:cs="Times New Roman"/>
          <w:sz w:val="28"/>
          <w:szCs w:val="28"/>
        </w:rPr>
        <w:t>трапеція.</w:t>
      </w:r>
    </w:p>
    <w:p w:rsidR="000079A4" w:rsidRPr="00B04127" w:rsidRDefault="000079A4" w:rsidP="000079A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Тоді </w:t>
      </w:r>
      <w:r w:rsidRPr="00DF74C1">
        <w:rPr>
          <w:rFonts w:ascii="Times New Roman" w:hAnsi="Times New Roman" w:cs="Times New Roman"/>
          <w:i/>
          <w:sz w:val="28"/>
          <w:szCs w:val="28"/>
          <w:lang w:val="en-US"/>
        </w:rPr>
        <w:t>EF</w:t>
      </w:r>
      <w:r>
        <w:rPr>
          <w:rFonts w:ascii="Times New Roman" w:hAnsi="Times New Roman" w:cs="Times New Roman"/>
          <w:sz w:val="28"/>
          <w:szCs w:val="28"/>
          <w:lang w:val="en-US"/>
        </w:rPr>
        <w:t>||</w:t>
      </w:r>
      <w:r w:rsidRPr="00DF74C1">
        <w:rPr>
          <w:rFonts w:ascii="Times New Roman" w:hAnsi="Times New Roman" w:cs="Times New Roman"/>
          <w:i/>
          <w:sz w:val="28"/>
          <w:szCs w:val="28"/>
          <w:lang w:val="en-US"/>
        </w:rPr>
        <w:t>AD</w:t>
      </w:r>
      <w:r>
        <w:rPr>
          <w:rFonts w:ascii="Times New Roman" w:hAnsi="Times New Roman" w:cs="Times New Roman"/>
          <w:sz w:val="28"/>
          <w:szCs w:val="28"/>
          <w:lang w:val="en-US"/>
        </w:rPr>
        <w:t xml:space="preserve"> (</w:t>
      </w:r>
      <w:r>
        <w:rPr>
          <w:rFonts w:ascii="Times New Roman" w:hAnsi="Times New Roman" w:cs="Times New Roman"/>
          <w:sz w:val="28"/>
          <w:szCs w:val="28"/>
        </w:rPr>
        <w:t>теорема 5.4).</w:t>
      </w:r>
    </w:p>
    <w:p w:rsidR="000079A4" w:rsidRDefault="000079A4" w:rsidP="000079A4">
      <w:pPr>
        <w:spacing w:after="0" w:line="360" w:lineRule="auto"/>
        <w:ind w:firstLine="567"/>
        <w:jc w:val="both"/>
        <w:rPr>
          <w:rFonts w:ascii="Times New Roman" w:hAnsi="Times New Roman" w:cs="Times New Roman"/>
          <w:color w:val="000000" w:themeColor="text1"/>
          <w:sz w:val="28"/>
          <w:szCs w:val="28"/>
        </w:rPr>
      </w:pPr>
      <w:r w:rsidRPr="00A44F18">
        <w:rPr>
          <w:rFonts w:ascii="Times New Roman" w:hAnsi="Times New Roman" w:cs="Times New Roman"/>
          <w:color w:val="000000" w:themeColor="text1"/>
          <w:sz w:val="28"/>
          <w:szCs w:val="28"/>
        </w:rPr>
        <w:t>Робота в парах.</w:t>
      </w:r>
    </w:p>
    <w:p w:rsidR="000079A4" w:rsidRPr="00A44F18" w:rsidRDefault="000079A4" w:rsidP="000079A4">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Один з учнів зображує умову на дошці і записує початкові дані.</w:t>
      </w:r>
    </w:p>
    <w:p w:rsidR="000079A4" w:rsidRDefault="000079A4" w:rsidP="000079A4">
      <w:pPr>
        <w:spacing w:after="0" w:line="360" w:lineRule="auto"/>
        <w:ind w:firstLine="567"/>
        <w:jc w:val="both"/>
        <w:rPr>
          <w:rFonts w:ascii="Times New Roman" w:hAnsi="Times New Roman" w:cs="Times New Roman"/>
          <w:sz w:val="28"/>
          <w:szCs w:val="28"/>
        </w:rPr>
      </w:pPr>
      <w:r w:rsidRPr="00805BD5">
        <w:rPr>
          <w:rFonts w:ascii="Times New Roman" w:hAnsi="Times New Roman" w:cs="Times New Roman"/>
          <w:i/>
          <w:iCs/>
          <w:sz w:val="28"/>
          <w:szCs w:val="28"/>
        </w:rPr>
        <w:t>Учень 1.</w:t>
      </w:r>
      <w:r>
        <w:rPr>
          <w:rFonts w:ascii="Times New Roman" w:hAnsi="Times New Roman" w:cs="Times New Roman"/>
          <w:sz w:val="28"/>
          <w:szCs w:val="28"/>
        </w:rPr>
        <w:t xml:space="preserve"> Що треба довести?</w:t>
      </w:r>
    </w:p>
    <w:p w:rsidR="000079A4" w:rsidRPr="002A0E13" w:rsidRDefault="000079A4" w:rsidP="000079A4">
      <w:pPr>
        <w:spacing w:after="0" w:line="360" w:lineRule="auto"/>
        <w:ind w:firstLine="567"/>
        <w:jc w:val="both"/>
        <w:rPr>
          <w:rFonts w:ascii="Times New Roman" w:hAnsi="Times New Roman" w:cs="Times New Roman"/>
          <w:sz w:val="28"/>
          <w:szCs w:val="28"/>
          <w:lang w:val="ru-RU"/>
        </w:rPr>
      </w:pPr>
      <w:r w:rsidRPr="00805BD5">
        <w:rPr>
          <w:rFonts w:ascii="Times New Roman" w:hAnsi="Times New Roman" w:cs="Times New Roman"/>
          <w:i/>
          <w:iCs/>
          <w:sz w:val="28"/>
          <w:szCs w:val="28"/>
        </w:rPr>
        <w:t>Учень 2.</w:t>
      </w:r>
      <w:r>
        <w:rPr>
          <w:rFonts w:ascii="Times New Roman" w:hAnsi="Times New Roman" w:cs="Times New Roman"/>
          <w:sz w:val="28"/>
          <w:szCs w:val="28"/>
        </w:rPr>
        <w:t xml:space="preserve"> </w:t>
      </w:r>
      <w:r>
        <w:rPr>
          <w:rFonts w:ascii="Times New Roman" w:hAnsi="Times New Roman" w:cs="Times New Roman"/>
          <w:noProof/>
          <w:sz w:val="28"/>
          <w:szCs w:val="28"/>
          <w:lang w:eastAsia="uk-UA"/>
        </w:rPr>
        <w:t xml:space="preserve">Паралельність прямих </w:t>
      </w:r>
      <w:r w:rsidRPr="00DF74C1">
        <w:rPr>
          <w:rFonts w:ascii="Times New Roman" w:hAnsi="Times New Roman" w:cs="Times New Roman"/>
          <w:i/>
          <w:noProof/>
          <w:sz w:val="28"/>
          <w:szCs w:val="28"/>
          <w:lang w:val="en-US" w:eastAsia="uk-UA"/>
        </w:rPr>
        <w:t>EF</w:t>
      </w:r>
      <w:r w:rsidRPr="0009626B">
        <w:rPr>
          <w:rFonts w:ascii="Times New Roman" w:hAnsi="Times New Roman" w:cs="Times New Roman"/>
          <w:noProof/>
          <w:sz w:val="28"/>
          <w:szCs w:val="28"/>
          <w:lang w:val="ru-RU" w:eastAsia="uk-UA"/>
        </w:rPr>
        <w:t>||</w:t>
      </w:r>
      <w:r w:rsidRPr="00DF74C1">
        <w:rPr>
          <w:rFonts w:ascii="Times New Roman" w:hAnsi="Times New Roman" w:cs="Times New Roman"/>
          <w:i/>
          <w:noProof/>
          <w:sz w:val="28"/>
          <w:szCs w:val="28"/>
          <w:lang w:val="en-US" w:eastAsia="uk-UA"/>
        </w:rPr>
        <w:t>AD</w:t>
      </w:r>
      <w:r>
        <w:rPr>
          <w:rFonts w:ascii="Times New Roman" w:hAnsi="Times New Roman" w:cs="Times New Roman"/>
          <w:i/>
          <w:noProof/>
          <w:sz w:val="28"/>
          <w:szCs w:val="28"/>
          <w:lang w:eastAsia="uk-UA"/>
        </w:rPr>
        <w:t xml:space="preserve">. </w:t>
      </w:r>
      <w:r w:rsidRPr="00236B4F">
        <w:rPr>
          <w:rFonts w:ascii="Times New Roman" w:hAnsi="Times New Roman" w:cs="Times New Roman"/>
          <w:noProof/>
          <w:sz w:val="28"/>
          <w:szCs w:val="28"/>
          <w:lang w:eastAsia="uk-UA"/>
        </w:rPr>
        <w:t>Що таке</w:t>
      </w:r>
      <w:r>
        <w:rPr>
          <w:rFonts w:ascii="Times New Roman" w:hAnsi="Times New Roman" w:cs="Times New Roman"/>
          <w:i/>
          <w:noProof/>
          <w:sz w:val="28"/>
          <w:szCs w:val="28"/>
          <w:lang w:eastAsia="uk-UA"/>
        </w:rPr>
        <w:t xml:space="preserve"> </w:t>
      </w:r>
      <w:r>
        <w:rPr>
          <w:rFonts w:ascii="Times New Roman" w:hAnsi="Times New Roman" w:cs="Times New Roman"/>
          <w:i/>
          <w:noProof/>
          <w:sz w:val="28"/>
          <w:szCs w:val="28"/>
          <w:lang w:val="en-US" w:eastAsia="uk-UA"/>
        </w:rPr>
        <w:t>EF</w:t>
      </w:r>
      <w:r w:rsidRPr="002A0E13">
        <w:rPr>
          <w:rFonts w:ascii="Times New Roman" w:hAnsi="Times New Roman" w:cs="Times New Roman"/>
          <w:noProof/>
          <w:sz w:val="28"/>
          <w:szCs w:val="28"/>
          <w:lang w:val="ru-RU" w:eastAsia="uk-UA"/>
        </w:rPr>
        <w:t>?</w:t>
      </w:r>
    </w:p>
    <w:p w:rsidR="000079A4" w:rsidRPr="002A0E13" w:rsidRDefault="000079A4" w:rsidP="000079A4">
      <w:pPr>
        <w:spacing w:after="0" w:line="360" w:lineRule="auto"/>
        <w:ind w:firstLine="567"/>
        <w:jc w:val="both"/>
        <w:rPr>
          <w:rFonts w:ascii="Times New Roman" w:hAnsi="Times New Roman" w:cs="Times New Roman"/>
          <w:sz w:val="28"/>
          <w:szCs w:val="28"/>
        </w:rPr>
      </w:pPr>
      <w:r w:rsidRPr="00805BD5">
        <w:rPr>
          <w:rFonts w:ascii="Times New Roman" w:hAnsi="Times New Roman" w:cs="Times New Roman"/>
          <w:i/>
          <w:iCs/>
          <w:sz w:val="28"/>
          <w:szCs w:val="28"/>
        </w:rPr>
        <w:lastRenderedPageBreak/>
        <w:t>Учень 1.</w:t>
      </w:r>
      <w:r>
        <w:rPr>
          <w:rFonts w:ascii="Times New Roman" w:hAnsi="Times New Roman" w:cs="Times New Roman"/>
          <w:sz w:val="28"/>
          <w:szCs w:val="28"/>
        </w:rPr>
        <w:t xml:space="preserve"> </w:t>
      </w:r>
      <w:r>
        <w:rPr>
          <w:rFonts w:ascii="Times New Roman" w:hAnsi="Times New Roman" w:cs="Times New Roman"/>
          <w:i/>
          <w:noProof/>
          <w:sz w:val="28"/>
          <w:szCs w:val="28"/>
          <w:lang w:val="en-US" w:eastAsia="uk-UA"/>
        </w:rPr>
        <w:t>EF</w:t>
      </w:r>
      <w:r w:rsidRPr="009E5666">
        <w:rPr>
          <w:rFonts w:ascii="Times New Roman" w:hAnsi="Times New Roman" w:cs="Times New Roman"/>
          <w:i/>
          <w:noProof/>
          <w:sz w:val="28"/>
          <w:szCs w:val="28"/>
          <w:lang w:val="ru-RU" w:eastAsia="uk-UA"/>
        </w:rPr>
        <w:t xml:space="preserve"> </w:t>
      </w:r>
      <w:r w:rsidRPr="009E5666">
        <w:rPr>
          <w:rFonts w:ascii="Times New Roman" w:hAnsi="Times New Roman" w:cs="Times New Roman"/>
          <w:noProof/>
          <w:sz w:val="28"/>
          <w:szCs w:val="28"/>
          <w:lang w:val="ru-RU" w:eastAsia="uk-UA"/>
        </w:rPr>
        <w:t xml:space="preserve">– </w:t>
      </w:r>
      <w:r w:rsidRPr="002A0E13">
        <w:rPr>
          <w:rFonts w:ascii="Times New Roman" w:hAnsi="Times New Roman" w:cs="Times New Roman"/>
          <w:noProof/>
          <w:sz w:val="28"/>
          <w:szCs w:val="28"/>
          <w:lang w:eastAsia="uk-UA"/>
        </w:rPr>
        <w:t>середня лінія трикутника.</w:t>
      </w:r>
      <w:r>
        <w:rPr>
          <w:rFonts w:ascii="Times New Roman" w:hAnsi="Times New Roman" w:cs="Times New Roman"/>
          <w:noProof/>
          <w:sz w:val="28"/>
          <w:szCs w:val="28"/>
          <w:lang w:eastAsia="uk-UA"/>
        </w:rPr>
        <w:t xml:space="preserve"> Які однаки середньої лінії трикутника?</w:t>
      </w:r>
    </w:p>
    <w:p w:rsidR="000079A4" w:rsidRPr="009E5666" w:rsidRDefault="000079A4" w:rsidP="000079A4">
      <w:pPr>
        <w:spacing w:after="0" w:line="360" w:lineRule="auto"/>
        <w:ind w:firstLine="567"/>
        <w:jc w:val="both"/>
        <w:rPr>
          <w:rFonts w:ascii="Times New Roman" w:hAnsi="Times New Roman" w:cs="Times New Roman"/>
          <w:sz w:val="28"/>
          <w:szCs w:val="28"/>
        </w:rPr>
      </w:pPr>
      <w:r w:rsidRPr="00805BD5">
        <w:rPr>
          <w:rFonts w:ascii="Times New Roman" w:hAnsi="Times New Roman" w:cs="Times New Roman"/>
          <w:i/>
          <w:iCs/>
          <w:sz w:val="28"/>
          <w:szCs w:val="28"/>
        </w:rPr>
        <w:t>Учень 2.</w:t>
      </w:r>
      <w:r>
        <w:rPr>
          <w:rFonts w:ascii="Times New Roman" w:hAnsi="Times New Roman" w:cs="Times New Roman"/>
          <w:sz w:val="28"/>
          <w:szCs w:val="28"/>
        </w:rPr>
        <w:t xml:space="preserve"> Середня лінія дорівнює половині основи і паралельна основі. Отже, пряма </w:t>
      </w:r>
      <w:r w:rsidRPr="009E5666">
        <w:rPr>
          <w:rFonts w:ascii="Times New Roman" w:hAnsi="Times New Roman" w:cs="Times New Roman"/>
          <w:i/>
          <w:sz w:val="28"/>
          <w:szCs w:val="28"/>
          <w:lang w:val="en-US"/>
        </w:rPr>
        <w:t>EF</w:t>
      </w:r>
      <w:r w:rsidRPr="001167C6">
        <w:rPr>
          <w:rFonts w:ascii="Times New Roman" w:hAnsi="Times New Roman" w:cs="Times New Roman"/>
          <w:sz w:val="28"/>
          <w:szCs w:val="28"/>
          <w:lang w:val="ru-RU"/>
        </w:rPr>
        <w:t xml:space="preserve"> </w:t>
      </w:r>
      <w:r>
        <w:rPr>
          <w:rFonts w:ascii="Times New Roman" w:hAnsi="Times New Roman" w:cs="Times New Roman"/>
          <w:sz w:val="28"/>
          <w:szCs w:val="28"/>
        </w:rPr>
        <w:t xml:space="preserve">паралельна </w:t>
      </w:r>
      <w:r w:rsidRPr="009E5666">
        <w:rPr>
          <w:rFonts w:ascii="Times New Roman" w:hAnsi="Times New Roman" w:cs="Times New Roman"/>
          <w:i/>
          <w:sz w:val="28"/>
          <w:szCs w:val="28"/>
        </w:rPr>
        <w:t>ВС</w:t>
      </w:r>
      <w:r>
        <w:rPr>
          <w:rFonts w:ascii="Times New Roman" w:hAnsi="Times New Roman" w:cs="Times New Roman"/>
          <w:sz w:val="28"/>
          <w:szCs w:val="28"/>
        </w:rPr>
        <w:t>.</w:t>
      </w:r>
    </w:p>
    <w:p w:rsidR="000079A4" w:rsidRPr="00DD27E0" w:rsidRDefault="000079A4" w:rsidP="000079A4">
      <w:pPr>
        <w:spacing w:after="0" w:line="360" w:lineRule="auto"/>
        <w:ind w:firstLine="567"/>
        <w:jc w:val="both"/>
        <w:rPr>
          <w:rFonts w:ascii="Times New Roman" w:hAnsi="Times New Roman" w:cs="Times New Roman"/>
          <w:sz w:val="28"/>
          <w:szCs w:val="28"/>
        </w:rPr>
      </w:pPr>
      <w:r w:rsidRPr="00805BD5">
        <w:rPr>
          <w:rFonts w:ascii="Times New Roman" w:hAnsi="Times New Roman" w:cs="Times New Roman"/>
          <w:i/>
          <w:iCs/>
          <w:sz w:val="28"/>
          <w:szCs w:val="28"/>
        </w:rPr>
        <w:t>Учень 1.</w:t>
      </w:r>
      <w:r>
        <w:rPr>
          <w:rFonts w:ascii="Times New Roman" w:hAnsi="Times New Roman" w:cs="Times New Roman"/>
          <w:sz w:val="28"/>
          <w:szCs w:val="28"/>
        </w:rPr>
        <w:t xml:space="preserve"> Як називається фігура </w:t>
      </w:r>
      <w:r w:rsidRPr="00DD27E0">
        <w:rPr>
          <w:rFonts w:ascii="Times New Roman" w:hAnsi="Times New Roman" w:cs="Times New Roman"/>
          <w:i/>
          <w:sz w:val="28"/>
          <w:szCs w:val="28"/>
          <w:lang w:val="en-US"/>
        </w:rPr>
        <w:t>ABCD</w:t>
      </w:r>
      <w:r w:rsidRPr="001167C6">
        <w:rPr>
          <w:rFonts w:ascii="Times New Roman" w:hAnsi="Times New Roman" w:cs="Times New Roman"/>
          <w:sz w:val="28"/>
          <w:szCs w:val="28"/>
          <w:lang w:val="ru-RU"/>
        </w:rPr>
        <w:t>?</w:t>
      </w:r>
    </w:p>
    <w:p w:rsidR="000079A4" w:rsidRPr="00DD27E0" w:rsidRDefault="000079A4" w:rsidP="000079A4">
      <w:pPr>
        <w:spacing w:after="0" w:line="360" w:lineRule="auto"/>
        <w:ind w:firstLine="567"/>
        <w:jc w:val="both"/>
        <w:rPr>
          <w:rFonts w:ascii="Times New Roman" w:hAnsi="Times New Roman" w:cs="Times New Roman"/>
          <w:sz w:val="28"/>
          <w:szCs w:val="28"/>
        </w:rPr>
      </w:pPr>
      <w:r w:rsidRPr="00805BD5">
        <w:rPr>
          <w:rFonts w:ascii="Times New Roman" w:hAnsi="Times New Roman" w:cs="Times New Roman"/>
          <w:i/>
          <w:iCs/>
          <w:sz w:val="28"/>
          <w:szCs w:val="28"/>
        </w:rPr>
        <w:t>Учень 2.</w:t>
      </w:r>
      <w:r>
        <w:rPr>
          <w:rFonts w:ascii="Times New Roman" w:hAnsi="Times New Roman" w:cs="Times New Roman"/>
          <w:sz w:val="28"/>
          <w:szCs w:val="28"/>
        </w:rPr>
        <w:t xml:space="preserve"> </w:t>
      </w:r>
      <w:r w:rsidRPr="00DD27E0">
        <w:rPr>
          <w:rFonts w:ascii="Times New Roman" w:hAnsi="Times New Roman" w:cs="Times New Roman"/>
          <w:i/>
          <w:sz w:val="28"/>
          <w:szCs w:val="28"/>
          <w:lang w:val="en-US"/>
        </w:rPr>
        <w:t>ABCD</w:t>
      </w:r>
      <w:r w:rsidRPr="00DD27E0">
        <w:rPr>
          <w:rFonts w:ascii="Times New Roman" w:hAnsi="Times New Roman" w:cs="Times New Roman"/>
          <w:sz w:val="28"/>
          <w:szCs w:val="28"/>
          <w:lang w:val="ru-RU"/>
        </w:rPr>
        <w:t xml:space="preserve"> – </w:t>
      </w:r>
      <w:r>
        <w:rPr>
          <w:rFonts w:ascii="Times New Roman" w:hAnsi="Times New Roman" w:cs="Times New Roman"/>
          <w:sz w:val="28"/>
          <w:szCs w:val="28"/>
        </w:rPr>
        <w:t>трапеція. Які ознаки трапеції?</w:t>
      </w:r>
    </w:p>
    <w:p w:rsidR="000079A4" w:rsidRPr="00DD27E0" w:rsidRDefault="000079A4" w:rsidP="000079A4">
      <w:pPr>
        <w:spacing w:after="0" w:line="360" w:lineRule="auto"/>
        <w:ind w:firstLine="567"/>
        <w:jc w:val="both"/>
        <w:rPr>
          <w:rFonts w:ascii="Times New Roman" w:hAnsi="Times New Roman" w:cs="Times New Roman"/>
          <w:sz w:val="28"/>
          <w:szCs w:val="28"/>
        </w:rPr>
      </w:pPr>
      <w:r w:rsidRPr="00805BD5">
        <w:rPr>
          <w:rFonts w:ascii="Times New Roman" w:hAnsi="Times New Roman" w:cs="Times New Roman"/>
          <w:i/>
          <w:iCs/>
          <w:sz w:val="28"/>
          <w:szCs w:val="28"/>
        </w:rPr>
        <w:t>Учень 1.</w:t>
      </w:r>
      <w:r>
        <w:rPr>
          <w:rFonts w:ascii="Times New Roman" w:hAnsi="Times New Roman" w:cs="Times New Roman"/>
          <w:sz w:val="28"/>
          <w:szCs w:val="28"/>
        </w:rPr>
        <w:t xml:space="preserve"> Трапеція – це чотирикутник, дві сторони якого паралельні. Отже, </w:t>
      </w:r>
      <w:r w:rsidRPr="00DD27E0">
        <w:rPr>
          <w:rFonts w:ascii="Times New Roman" w:hAnsi="Times New Roman" w:cs="Times New Roman"/>
          <w:i/>
          <w:sz w:val="28"/>
          <w:szCs w:val="28"/>
          <w:lang w:val="en-US"/>
        </w:rPr>
        <w:t>BC</w:t>
      </w:r>
      <w:r w:rsidRPr="001167C6">
        <w:rPr>
          <w:rFonts w:ascii="Times New Roman" w:hAnsi="Times New Roman" w:cs="Times New Roman"/>
          <w:sz w:val="28"/>
          <w:szCs w:val="28"/>
        </w:rPr>
        <w:t>||</w:t>
      </w:r>
      <w:r w:rsidRPr="00DD27E0">
        <w:rPr>
          <w:rFonts w:ascii="Times New Roman" w:hAnsi="Times New Roman" w:cs="Times New Roman"/>
          <w:i/>
          <w:sz w:val="28"/>
          <w:szCs w:val="28"/>
          <w:lang w:val="en-US"/>
        </w:rPr>
        <w:t>AD</w:t>
      </w:r>
      <w:r>
        <w:rPr>
          <w:rFonts w:ascii="Times New Roman" w:hAnsi="Times New Roman" w:cs="Times New Roman"/>
          <w:sz w:val="28"/>
          <w:szCs w:val="28"/>
        </w:rPr>
        <w:t>.</w:t>
      </w:r>
    </w:p>
    <w:p w:rsidR="000079A4" w:rsidRPr="00DD27E0" w:rsidRDefault="000079A4" w:rsidP="000079A4">
      <w:pPr>
        <w:spacing w:after="0" w:line="360" w:lineRule="auto"/>
        <w:ind w:firstLine="567"/>
        <w:jc w:val="both"/>
        <w:rPr>
          <w:rFonts w:ascii="Times New Roman" w:hAnsi="Times New Roman" w:cs="Times New Roman"/>
          <w:sz w:val="28"/>
          <w:szCs w:val="28"/>
        </w:rPr>
      </w:pPr>
      <w:r w:rsidRPr="00B03C93">
        <w:rPr>
          <w:rFonts w:ascii="Times New Roman" w:hAnsi="Times New Roman" w:cs="Times New Roman"/>
          <w:i/>
          <w:iCs/>
          <w:sz w:val="28"/>
          <w:szCs w:val="28"/>
        </w:rPr>
        <w:t>Учень 2.</w:t>
      </w:r>
      <w:r>
        <w:rPr>
          <w:rFonts w:ascii="Times New Roman" w:hAnsi="Times New Roman" w:cs="Times New Roman"/>
          <w:sz w:val="28"/>
          <w:szCs w:val="28"/>
        </w:rPr>
        <w:t xml:space="preserve"> Оскільки </w:t>
      </w:r>
      <w:r w:rsidRPr="00DD27E0">
        <w:rPr>
          <w:rFonts w:ascii="Times New Roman" w:hAnsi="Times New Roman" w:cs="Times New Roman"/>
          <w:i/>
          <w:sz w:val="28"/>
          <w:szCs w:val="28"/>
          <w:lang w:val="en-US"/>
        </w:rPr>
        <w:t>BC</w:t>
      </w:r>
      <w:r w:rsidRPr="00DD27E0">
        <w:rPr>
          <w:rFonts w:ascii="Times New Roman" w:hAnsi="Times New Roman" w:cs="Times New Roman"/>
          <w:sz w:val="28"/>
          <w:szCs w:val="28"/>
        </w:rPr>
        <w:t>||</w:t>
      </w:r>
      <w:r w:rsidRPr="00DD27E0">
        <w:rPr>
          <w:rFonts w:ascii="Times New Roman" w:hAnsi="Times New Roman" w:cs="Times New Roman"/>
          <w:i/>
          <w:sz w:val="28"/>
          <w:szCs w:val="28"/>
          <w:lang w:val="en-US"/>
        </w:rPr>
        <w:t>AD</w:t>
      </w:r>
      <w:r>
        <w:rPr>
          <w:rFonts w:ascii="Times New Roman" w:hAnsi="Times New Roman" w:cs="Times New Roman"/>
          <w:sz w:val="28"/>
          <w:szCs w:val="28"/>
        </w:rPr>
        <w:t xml:space="preserve">, а </w:t>
      </w:r>
      <w:r w:rsidRPr="00DD27E0">
        <w:rPr>
          <w:rFonts w:ascii="Times New Roman" w:hAnsi="Times New Roman" w:cs="Times New Roman"/>
          <w:i/>
          <w:sz w:val="28"/>
          <w:szCs w:val="28"/>
          <w:lang w:val="en-US"/>
        </w:rPr>
        <w:t>EF</w:t>
      </w:r>
      <w:r w:rsidRPr="00DD27E0">
        <w:rPr>
          <w:rFonts w:ascii="Times New Roman" w:hAnsi="Times New Roman" w:cs="Times New Roman"/>
          <w:sz w:val="28"/>
          <w:szCs w:val="28"/>
        </w:rPr>
        <w:t>||</w:t>
      </w:r>
      <w:r w:rsidRPr="00DD27E0">
        <w:rPr>
          <w:rFonts w:ascii="Times New Roman" w:hAnsi="Times New Roman" w:cs="Times New Roman"/>
          <w:i/>
          <w:sz w:val="28"/>
          <w:szCs w:val="28"/>
          <w:lang w:val="en-US"/>
        </w:rPr>
        <w:t>BC</w:t>
      </w:r>
      <w:r w:rsidRPr="00DD27E0">
        <w:rPr>
          <w:rFonts w:ascii="Times New Roman" w:hAnsi="Times New Roman" w:cs="Times New Roman"/>
          <w:sz w:val="28"/>
          <w:szCs w:val="28"/>
        </w:rPr>
        <w:t xml:space="preserve">, то </w:t>
      </w:r>
      <w:r w:rsidRPr="00DD27E0">
        <w:rPr>
          <w:rFonts w:ascii="Times New Roman" w:hAnsi="Times New Roman" w:cs="Times New Roman"/>
          <w:i/>
          <w:sz w:val="28"/>
          <w:szCs w:val="28"/>
          <w:lang w:val="en-US"/>
        </w:rPr>
        <w:t>EF</w:t>
      </w:r>
      <w:r w:rsidRPr="00DD27E0">
        <w:rPr>
          <w:rFonts w:ascii="Times New Roman" w:hAnsi="Times New Roman" w:cs="Times New Roman"/>
          <w:sz w:val="28"/>
          <w:szCs w:val="28"/>
        </w:rPr>
        <w:t>||</w:t>
      </w:r>
      <w:r w:rsidRPr="00DD27E0">
        <w:rPr>
          <w:rFonts w:ascii="Times New Roman" w:hAnsi="Times New Roman" w:cs="Times New Roman"/>
          <w:i/>
          <w:sz w:val="28"/>
          <w:szCs w:val="28"/>
          <w:lang w:val="en-US"/>
        </w:rPr>
        <w:t>AD</w:t>
      </w:r>
      <w:r>
        <w:rPr>
          <w:rFonts w:ascii="Times New Roman" w:hAnsi="Times New Roman" w:cs="Times New Roman"/>
          <w:sz w:val="28"/>
          <w:szCs w:val="28"/>
        </w:rPr>
        <w:t>, що й треба було довести.</w:t>
      </w:r>
    </w:p>
    <w:p w:rsidR="0043553C" w:rsidRPr="00995CC9"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Задача 30.11. Паралелограми </w:t>
      </w:r>
      <w:r w:rsidRPr="00DF74C1">
        <w:rPr>
          <w:rFonts w:ascii="Times New Roman" w:hAnsi="Times New Roman" w:cs="Times New Roman"/>
          <w:i/>
          <w:sz w:val="28"/>
          <w:szCs w:val="28"/>
          <w:lang w:val="en-US"/>
        </w:rPr>
        <w:t>ABCD</w:t>
      </w:r>
      <w:r w:rsidRPr="00995CC9">
        <w:rPr>
          <w:rFonts w:ascii="Times New Roman" w:hAnsi="Times New Roman" w:cs="Times New Roman"/>
          <w:sz w:val="28"/>
          <w:szCs w:val="28"/>
          <w:lang w:val="ru-RU"/>
        </w:rPr>
        <w:t xml:space="preserve"> </w:t>
      </w:r>
      <w:r>
        <w:rPr>
          <w:rFonts w:ascii="Times New Roman" w:hAnsi="Times New Roman" w:cs="Times New Roman"/>
          <w:sz w:val="28"/>
          <w:szCs w:val="28"/>
        </w:rPr>
        <w:t xml:space="preserve">і </w:t>
      </w:r>
      <w:r w:rsidRPr="00DF74C1">
        <w:rPr>
          <w:rFonts w:ascii="Times New Roman" w:hAnsi="Times New Roman" w:cs="Times New Roman"/>
          <w:i/>
          <w:sz w:val="28"/>
          <w:szCs w:val="28"/>
          <w:lang w:val="en-US"/>
        </w:rPr>
        <w:t>AMKD</w:t>
      </w:r>
      <w:r>
        <w:rPr>
          <w:rFonts w:ascii="Times New Roman" w:hAnsi="Times New Roman" w:cs="Times New Roman"/>
          <w:sz w:val="28"/>
          <w:szCs w:val="28"/>
        </w:rPr>
        <w:t xml:space="preserve"> не лежать в одній площині (рис.2.</w:t>
      </w:r>
      <w:r w:rsidR="004837AE">
        <w:rPr>
          <w:rFonts w:ascii="Times New Roman" w:hAnsi="Times New Roman" w:cs="Times New Roman"/>
          <w:sz w:val="28"/>
          <w:szCs w:val="28"/>
        </w:rPr>
        <w:t>10</w:t>
      </w:r>
      <w:r>
        <w:rPr>
          <w:rFonts w:ascii="Times New Roman" w:hAnsi="Times New Roman" w:cs="Times New Roman"/>
          <w:sz w:val="28"/>
          <w:szCs w:val="28"/>
        </w:rPr>
        <w:t xml:space="preserve">). Доведіть, що чотирикутник </w:t>
      </w:r>
      <w:r w:rsidRPr="00DF74C1">
        <w:rPr>
          <w:rFonts w:ascii="Times New Roman" w:hAnsi="Times New Roman" w:cs="Times New Roman"/>
          <w:i/>
          <w:sz w:val="28"/>
          <w:szCs w:val="28"/>
        </w:rPr>
        <w:t>ВМКС</w:t>
      </w:r>
      <w:r>
        <w:rPr>
          <w:rFonts w:ascii="Times New Roman" w:hAnsi="Times New Roman" w:cs="Times New Roman"/>
          <w:sz w:val="28"/>
          <w:szCs w:val="28"/>
        </w:rPr>
        <w:t xml:space="preserve"> – паралелограм </w:t>
      </w:r>
      <w:r w:rsidRPr="004D67D6">
        <w:rPr>
          <w:rFonts w:ascii="Times New Roman" w:hAnsi="Times New Roman" w:cs="Times New Roman"/>
          <w:sz w:val="28"/>
          <w:szCs w:val="28"/>
          <w:lang w:val="ru-RU"/>
        </w:rPr>
        <w:t>[</w:t>
      </w:r>
      <w:r w:rsidR="00EA7022">
        <w:rPr>
          <w:rFonts w:ascii="Times New Roman" w:hAnsi="Times New Roman" w:cs="Times New Roman"/>
          <w:sz w:val="28"/>
          <w:szCs w:val="28"/>
        </w:rPr>
        <w:fldChar w:fldCharType="begin"/>
      </w:r>
      <w:r w:rsidR="00D87F6D" w:rsidRPr="004D67D6">
        <w:rPr>
          <w:rFonts w:ascii="Times New Roman" w:hAnsi="Times New Roman" w:cs="Times New Roman"/>
          <w:sz w:val="28"/>
          <w:szCs w:val="28"/>
          <w:lang w:val="ru-RU"/>
        </w:rPr>
        <w:instrText xml:space="preserve"> </w:instrText>
      </w:r>
      <w:r w:rsidR="00D87F6D">
        <w:rPr>
          <w:rFonts w:ascii="Times New Roman" w:hAnsi="Times New Roman" w:cs="Times New Roman"/>
          <w:sz w:val="28"/>
          <w:szCs w:val="28"/>
          <w:lang w:val="en-US"/>
        </w:rPr>
        <w:instrText>REF</w:instrText>
      </w:r>
      <w:r w:rsidR="00D87F6D" w:rsidRPr="004D67D6">
        <w:rPr>
          <w:rFonts w:ascii="Times New Roman" w:hAnsi="Times New Roman" w:cs="Times New Roman"/>
          <w:sz w:val="28"/>
          <w:szCs w:val="28"/>
          <w:lang w:val="ru-RU"/>
        </w:rPr>
        <w:instrText xml:space="preserve"> _</w:instrText>
      </w:r>
      <w:r w:rsidR="00D87F6D">
        <w:rPr>
          <w:rFonts w:ascii="Times New Roman" w:hAnsi="Times New Roman" w:cs="Times New Roman"/>
          <w:sz w:val="28"/>
          <w:szCs w:val="28"/>
          <w:lang w:val="en-US"/>
        </w:rPr>
        <w:instrText>Ref</w:instrText>
      </w:r>
      <w:r w:rsidR="00D87F6D" w:rsidRPr="004D67D6">
        <w:rPr>
          <w:rFonts w:ascii="Times New Roman" w:hAnsi="Times New Roman" w:cs="Times New Roman"/>
          <w:sz w:val="28"/>
          <w:szCs w:val="28"/>
          <w:lang w:val="ru-RU"/>
        </w:rPr>
        <w:instrText>76978357 \</w:instrText>
      </w:r>
      <w:r w:rsidR="00D87F6D">
        <w:rPr>
          <w:rFonts w:ascii="Times New Roman" w:hAnsi="Times New Roman" w:cs="Times New Roman"/>
          <w:sz w:val="28"/>
          <w:szCs w:val="28"/>
          <w:lang w:val="en-US"/>
        </w:rPr>
        <w:instrText>r</w:instrText>
      </w:r>
      <w:r w:rsidR="00D87F6D" w:rsidRPr="004D67D6">
        <w:rPr>
          <w:rFonts w:ascii="Times New Roman" w:hAnsi="Times New Roman" w:cs="Times New Roman"/>
          <w:sz w:val="28"/>
          <w:szCs w:val="28"/>
          <w:lang w:val="ru-RU"/>
        </w:rPr>
        <w:instrText xml:space="preserve"> \</w:instrText>
      </w:r>
      <w:r w:rsidR="00D87F6D">
        <w:rPr>
          <w:rFonts w:ascii="Times New Roman" w:hAnsi="Times New Roman" w:cs="Times New Roman"/>
          <w:sz w:val="28"/>
          <w:szCs w:val="28"/>
          <w:lang w:val="en-US"/>
        </w:rPr>
        <w:instrText>h</w:instrText>
      </w:r>
      <w:r w:rsidR="00D87F6D" w:rsidRPr="004D67D6">
        <w:rPr>
          <w:rFonts w:ascii="Times New Roman" w:hAnsi="Times New Roman" w:cs="Times New Roman"/>
          <w:sz w:val="28"/>
          <w:szCs w:val="28"/>
          <w:lang w:val="ru-RU"/>
        </w:rPr>
        <w:instrText xml:space="preserve"> </w:instrText>
      </w:r>
      <w:r w:rsidR="00EA7022">
        <w:rPr>
          <w:rFonts w:ascii="Times New Roman" w:hAnsi="Times New Roman" w:cs="Times New Roman"/>
          <w:sz w:val="28"/>
          <w:szCs w:val="28"/>
        </w:rPr>
      </w:r>
      <w:r w:rsidR="00EA7022">
        <w:rPr>
          <w:rFonts w:ascii="Times New Roman" w:hAnsi="Times New Roman" w:cs="Times New Roman"/>
          <w:sz w:val="28"/>
          <w:szCs w:val="28"/>
        </w:rPr>
        <w:fldChar w:fldCharType="separate"/>
      </w:r>
      <w:r w:rsidR="000D3257" w:rsidRPr="004837AE">
        <w:rPr>
          <w:rFonts w:ascii="Times New Roman" w:hAnsi="Times New Roman" w:cs="Times New Roman"/>
          <w:sz w:val="28"/>
          <w:szCs w:val="28"/>
          <w:lang w:val="ru-RU"/>
        </w:rPr>
        <w:t>29</w:t>
      </w:r>
      <w:r w:rsidR="00EA7022">
        <w:rPr>
          <w:rFonts w:ascii="Times New Roman" w:hAnsi="Times New Roman" w:cs="Times New Roman"/>
          <w:sz w:val="28"/>
          <w:szCs w:val="28"/>
        </w:rPr>
        <w:fldChar w:fldCharType="end"/>
      </w:r>
      <w:r>
        <w:rPr>
          <w:rFonts w:ascii="Times New Roman" w:hAnsi="Times New Roman" w:cs="Times New Roman"/>
          <w:sz w:val="28"/>
          <w:szCs w:val="28"/>
        </w:rPr>
        <w:t>, с.163</w:t>
      </w:r>
      <w:r w:rsidRPr="004D67D6">
        <w:rPr>
          <w:rFonts w:ascii="Times New Roman" w:hAnsi="Times New Roman" w:cs="Times New Roman"/>
          <w:sz w:val="28"/>
          <w:szCs w:val="28"/>
          <w:lang w:val="ru-RU"/>
        </w:rPr>
        <w:t>]</w:t>
      </w:r>
      <w:r>
        <w:rPr>
          <w:rFonts w:ascii="Times New Roman" w:hAnsi="Times New Roman" w:cs="Times New Roman"/>
          <w:sz w:val="28"/>
          <w:szCs w:val="28"/>
        </w:rPr>
        <w:t>.</w:t>
      </w:r>
    </w:p>
    <w:p w:rsidR="0043553C" w:rsidRDefault="0043553C" w:rsidP="0078073F">
      <w:pPr>
        <w:ind w:firstLine="567"/>
        <w:jc w:val="center"/>
        <w:rPr>
          <w:rFonts w:ascii="Times New Roman" w:hAnsi="Times New Roman" w:cs="Times New Roman"/>
          <w:sz w:val="28"/>
          <w:szCs w:val="28"/>
        </w:rPr>
      </w:pPr>
      <w:r>
        <w:rPr>
          <w:noProof/>
          <w:lang w:eastAsia="uk-UA"/>
        </w:rPr>
        <w:drawing>
          <wp:inline distT="0" distB="0" distL="0" distR="0">
            <wp:extent cx="2124878" cy="1062439"/>
            <wp:effectExtent l="0" t="0" r="8890" b="444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cstate="print"/>
                    <a:stretch>
                      <a:fillRect/>
                    </a:stretch>
                  </pic:blipFill>
                  <pic:spPr>
                    <a:xfrm>
                      <a:off x="0" y="0"/>
                      <a:ext cx="2134282" cy="1067141"/>
                    </a:xfrm>
                    <a:prstGeom prst="rect">
                      <a:avLst/>
                    </a:prstGeom>
                  </pic:spPr>
                </pic:pic>
              </a:graphicData>
            </a:graphic>
          </wp:inline>
        </w:drawing>
      </w:r>
    </w:p>
    <w:p w:rsidR="0043553C" w:rsidRDefault="0043553C" w:rsidP="0078073F">
      <w:pPr>
        <w:ind w:firstLine="567"/>
        <w:jc w:val="center"/>
        <w:rPr>
          <w:rFonts w:ascii="Times New Roman" w:hAnsi="Times New Roman" w:cs="Times New Roman"/>
          <w:sz w:val="28"/>
          <w:szCs w:val="28"/>
        </w:rPr>
      </w:pPr>
      <w:r>
        <w:rPr>
          <w:rFonts w:ascii="Times New Roman" w:hAnsi="Times New Roman" w:cs="Times New Roman"/>
          <w:sz w:val="28"/>
          <w:szCs w:val="28"/>
        </w:rPr>
        <w:t>Рис.2.</w:t>
      </w:r>
      <w:r w:rsidR="004837AE">
        <w:rPr>
          <w:rFonts w:ascii="Times New Roman" w:hAnsi="Times New Roman" w:cs="Times New Roman"/>
          <w:sz w:val="28"/>
          <w:szCs w:val="28"/>
        </w:rPr>
        <w:t>10</w:t>
      </w:r>
      <w:r>
        <w:rPr>
          <w:rFonts w:ascii="Times New Roman" w:hAnsi="Times New Roman" w:cs="Times New Roman"/>
          <w:sz w:val="28"/>
          <w:szCs w:val="28"/>
        </w:rPr>
        <w:t>. До задачі 30.11</w:t>
      </w:r>
    </w:p>
    <w:p w:rsidR="0043553C" w:rsidRDefault="0043553C" w:rsidP="0043553C">
      <w:pPr>
        <w:ind w:firstLine="567"/>
        <w:rPr>
          <w:rFonts w:ascii="Times New Roman" w:hAnsi="Times New Roman" w:cs="Times New Roman"/>
          <w:sz w:val="28"/>
          <w:szCs w:val="28"/>
        </w:rPr>
      </w:pPr>
      <w:r>
        <w:rPr>
          <w:rFonts w:ascii="Times New Roman" w:hAnsi="Times New Roman" w:cs="Times New Roman"/>
          <w:sz w:val="28"/>
          <w:szCs w:val="28"/>
        </w:rPr>
        <w:t xml:space="preserve">Розв´язання. </w:t>
      </w:r>
    </w:p>
    <w:p w:rsidR="0043553C" w:rsidRDefault="0043553C" w:rsidP="0043553C">
      <w:pPr>
        <w:ind w:firstLine="567"/>
        <w:rPr>
          <w:rFonts w:ascii="Times New Roman" w:hAnsi="Times New Roman" w:cs="Times New Roman"/>
          <w:sz w:val="28"/>
          <w:szCs w:val="28"/>
        </w:rPr>
      </w:pPr>
      <w:r>
        <w:rPr>
          <w:rFonts w:ascii="Times New Roman" w:hAnsi="Times New Roman" w:cs="Times New Roman"/>
          <w:sz w:val="28"/>
          <w:szCs w:val="28"/>
        </w:rPr>
        <w:t xml:space="preserve">Дано: </w:t>
      </w:r>
      <w:r>
        <w:rPr>
          <w:rFonts w:ascii="Times New Roman" w:hAnsi="Times New Roman" w:cs="Times New Roman"/>
          <w:sz w:val="28"/>
          <w:szCs w:val="28"/>
          <w:lang w:val="en-US"/>
        </w:rPr>
        <w:t>AMKD</w:t>
      </w:r>
      <w:r w:rsidRPr="00E010BD">
        <w:rPr>
          <w:rFonts w:ascii="Times New Roman" w:hAnsi="Times New Roman" w:cs="Times New Roman"/>
          <w:sz w:val="28"/>
          <w:szCs w:val="28"/>
          <w:lang w:val="ru-RU"/>
        </w:rPr>
        <w:t xml:space="preserve"> – </w:t>
      </w:r>
      <w:r>
        <w:rPr>
          <w:rFonts w:ascii="Times New Roman" w:hAnsi="Times New Roman" w:cs="Times New Roman"/>
          <w:sz w:val="28"/>
          <w:szCs w:val="28"/>
        </w:rPr>
        <w:t>паралелограм</w:t>
      </w:r>
    </w:p>
    <w:p w:rsidR="0043553C" w:rsidRDefault="0043553C" w:rsidP="0043553C">
      <w:pPr>
        <w:ind w:firstLine="567"/>
        <w:rPr>
          <w:rFonts w:ascii="Times New Roman" w:hAnsi="Times New Roman" w:cs="Times New Roman"/>
          <w:sz w:val="28"/>
          <w:szCs w:val="28"/>
        </w:rPr>
      </w:pPr>
      <w:r>
        <w:rPr>
          <w:rFonts w:ascii="Times New Roman" w:hAnsi="Times New Roman" w:cs="Times New Roman"/>
          <w:sz w:val="28"/>
          <w:szCs w:val="28"/>
        </w:rPr>
        <w:t xml:space="preserve">Доведення: </w:t>
      </w:r>
    </w:p>
    <w:p w:rsidR="0043553C" w:rsidRPr="00E010BD" w:rsidRDefault="0043553C" w:rsidP="0043553C">
      <w:pPr>
        <w:ind w:firstLine="567"/>
        <w:rPr>
          <w:rFonts w:ascii="Times New Roman" w:hAnsi="Times New Roman" w:cs="Times New Roman"/>
          <w:sz w:val="28"/>
          <w:szCs w:val="28"/>
        </w:rPr>
      </w:pPr>
      <w:r>
        <w:rPr>
          <w:rFonts w:ascii="Times New Roman" w:hAnsi="Times New Roman" w:cs="Times New Roman"/>
          <w:sz w:val="28"/>
          <w:szCs w:val="28"/>
        </w:rPr>
        <w:t xml:space="preserve">Оскільки </w:t>
      </w:r>
      <w:r>
        <w:rPr>
          <w:rFonts w:ascii="Times New Roman" w:hAnsi="Times New Roman" w:cs="Times New Roman"/>
          <w:sz w:val="28"/>
          <w:szCs w:val="28"/>
          <w:lang w:val="en-US"/>
        </w:rPr>
        <w:t>AMKD</w:t>
      </w:r>
      <w:r w:rsidRPr="00E010BD">
        <w:rPr>
          <w:rFonts w:ascii="Times New Roman" w:hAnsi="Times New Roman" w:cs="Times New Roman"/>
          <w:sz w:val="28"/>
          <w:szCs w:val="28"/>
        </w:rPr>
        <w:t xml:space="preserve"> – </w:t>
      </w:r>
      <w:r>
        <w:rPr>
          <w:rFonts w:ascii="Times New Roman" w:hAnsi="Times New Roman" w:cs="Times New Roman"/>
          <w:sz w:val="28"/>
          <w:szCs w:val="28"/>
        </w:rPr>
        <w:t xml:space="preserve">паралелограм, то </w:t>
      </w:r>
      <w:r>
        <w:rPr>
          <w:rFonts w:ascii="Times New Roman" w:hAnsi="Times New Roman" w:cs="Times New Roman"/>
          <w:sz w:val="28"/>
          <w:szCs w:val="28"/>
          <w:lang w:val="en-US"/>
        </w:rPr>
        <w:t>AD</w:t>
      </w:r>
      <w:r w:rsidRPr="00E010BD">
        <w:rPr>
          <w:rFonts w:ascii="Times New Roman" w:hAnsi="Times New Roman" w:cs="Times New Roman"/>
          <w:sz w:val="28"/>
          <w:szCs w:val="28"/>
        </w:rPr>
        <w:t>||</w:t>
      </w:r>
      <w:r>
        <w:rPr>
          <w:rFonts w:ascii="Times New Roman" w:hAnsi="Times New Roman" w:cs="Times New Roman"/>
          <w:sz w:val="28"/>
          <w:szCs w:val="28"/>
          <w:lang w:val="en-US"/>
        </w:rPr>
        <w:t>MK</w:t>
      </w:r>
      <w:r w:rsidRPr="00E010BD">
        <w:rPr>
          <w:rFonts w:ascii="Times New Roman" w:hAnsi="Times New Roman" w:cs="Times New Roman"/>
          <w:sz w:val="28"/>
          <w:szCs w:val="28"/>
        </w:rPr>
        <w:t xml:space="preserve">; </w:t>
      </w:r>
      <w:r>
        <w:rPr>
          <w:rFonts w:ascii="Times New Roman" w:hAnsi="Times New Roman" w:cs="Times New Roman"/>
          <w:sz w:val="28"/>
          <w:szCs w:val="28"/>
          <w:lang w:val="en-US"/>
        </w:rPr>
        <w:t>AD</w:t>
      </w:r>
      <w:r w:rsidRPr="00E010BD">
        <w:rPr>
          <w:rFonts w:ascii="Times New Roman" w:hAnsi="Times New Roman" w:cs="Times New Roman"/>
          <w:sz w:val="28"/>
          <w:szCs w:val="28"/>
        </w:rPr>
        <w:t>=</w:t>
      </w:r>
      <w:r>
        <w:rPr>
          <w:rFonts w:ascii="Times New Roman" w:hAnsi="Times New Roman" w:cs="Times New Roman"/>
          <w:sz w:val="28"/>
          <w:szCs w:val="28"/>
          <w:lang w:val="en-US"/>
        </w:rPr>
        <w:t>MK</w:t>
      </w:r>
    </w:p>
    <w:p w:rsidR="0043553C" w:rsidRDefault="0043553C" w:rsidP="0043553C">
      <w:pPr>
        <w:ind w:firstLine="567"/>
        <w:rPr>
          <w:rFonts w:ascii="Times New Roman" w:hAnsi="Times New Roman" w:cs="Times New Roman"/>
          <w:sz w:val="28"/>
          <w:szCs w:val="28"/>
        </w:rPr>
      </w:pPr>
      <w:r>
        <w:rPr>
          <w:rFonts w:ascii="Times New Roman" w:hAnsi="Times New Roman" w:cs="Times New Roman"/>
          <w:sz w:val="28"/>
          <w:szCs w:val="28"/>
          <w:lang w:val="en-US"/>
        </w:rPr>
        <w:t>ABCD</w:t>
      </w:r>
      <w:r w:rsidRPr="00E010BD">
        <w:rPr>
          <w:rFonts w:ascii="Times New Roman" w:hAnsi="Times New Roman" w:cs="Times New Roman"/>
          <w:sz w:val="28"/>
          <w:szCs w:val="28"/>
        </w:rPr>
        <w:t xml:space="preserve"> – </w:t>
      </w:r>
      <w:r>
        <w:rPr>
          <w:rFonts w:ascii="Times New Roman" w:hAnsi="Times New Roman" w:cs="Times New Roman"/>
          <w:sz w:val="28"/>
          <w:szCs w:val="28"/>
        </w:rPr>
        <w:t xml:space="preserve">паралелограм; </w:t>
      </w:r>
      <w:r>
        <w:rPr>
          <w:rFonts w:ascii="Times New Roman" w:hAnsi="Times New Roman" w:cs="Times New Roman"/>
          <w:sz w:val="28"/>
          <w:szCs w:val="28"/>
          <w:lang w:val="en-US"/>
        </w:rPr>
        <w:t>AD</w:t>
      </w:r>
      <w:r w:rsidRPr="00E010BD">
        <w:rPr>
          <w:rFonts w:ascii="Times New Roman" w:hAnsi="Times New Roman" w:cs="Times New Roman"/>
          <w:sz w:val="28"/>
          <w:szCs w:val="28"/>
        </w:rPr>
        <w:t>=</w:t>
      </w:r>
      <w:r>
        <w:rPr>
          <w:rFonts w:ascii="Times New Roman" w:hAnsi="Times New Roman" w:cs="Times New Roman"/>
          <w:sz w:val="28"/>
          <w:szCs w:val="28"/>
          <w:lang w:val="en-US"/>
        </w:rPr>
        <w:t>BC</w:t>
      </w:r>
      <w:r w:rsidRPr="00E010BD">
        <w:rPr>
          <w:rFonts w:ascii="Times New Roman" w:hAnsi="Times New Roman" w:cs="Times New Roman"/>
          <w:sz w:val="28"/>
          <w:szCs w:val="28"/>
        </w:rPr>
        <w:t xml:space="preserve">; </w:t>
      </w:r>
      <w:r>
        <w:rPr>
          <w:rFonts w:ascii="Times New Roman" w:hAnsi="Times New Roman" w:cs="Times New Roman"/>
          <w:sz w:val="28"/>
          <w:szCs w:val="28"/>
          <w:lang w:val="en-US"/>
        </w:rPr>
        <w:t>AD</w:t>
      </w:r>
      <w:r w:rsidRPr="00E010BD">
        <w:rPr>
          <w:rFonts w:ascii="Times New Roman" w:hAnsi="Times New Roman" w:cs="Times New Roman"/>
          <w:sz w:val="28"/>
          <w:szCs w:val="28"/>
        </w:rPr>
        <w:t>||</w:t>
      </w:r>
      <w:r>
        <w:rPr>
          <w:rFonts w:ascii="Times New Roman" w:hAnsi="Times New Roman" w:cs="Times New Roman"/>
          <w:sz w:val="28"/>
          <w:szCs w:val="28"/>
          <w:lang w:val="en-US"/>
        </w:rPr>
        <w:t>BC</w:t>
      </w:r>
      <w:r>
        <w:rPr>
          <w:rFonts w:ascii="Times New Roman" w:hAnsi="Times New Roman" w:cs="Times New Roman"/>
          <w:sz w:val="28"/>
          <w:szCs w:val="28"/>
        </w:rPr>
        <w:t>.</w:t>
      </w:r>
    </w:p>
    <w:p w:rsidR="0043553C" w:rsidRPr="00F21D7C" w:rsidRDefault="0043553C" w:rsidP="0043553C">
      <w:pPr>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 xml:space="preserve">Тому </w:t>
      </w:r>
      <w:r>
        <w:rPr>
          <w:rFonts w:ascii="Times New Roman" w:hAnsi="Times New Roman" w:cs="Times New Roman"/>
          <w:sz w:val="28"/>
          <w:szCs w:val="28"/>
          <w:lang w:val="en-US"/>
        </w:rPr>
        <w:t>MK</w:t>
      </w:r>
      <w:r w:rsidRPr="00F21D7C">
        <w:rPr>
          <w:rFonts w:ascii="Times New Roman" w:hAnsi="Times New Roman" w:cs="Times New Roman"/>
          <w:sz w:val="28"/>
          <w:szCs w:val="28"/>
          <w:lang w:val="ru-RU"/>
        </w:rPr>
        <w:t>||</w:t>
      </w:r>
      <w:r>
        <w:rPr>
          <w:rFonts w:ascii="Times New Roman" w:hAnsi="Times New Roman" w:cs="Times New Roman"/>
          <w:sz w:val="28"/>
          <w:szCs w:val="28"/>
          <w:lang w:val="en-US"/>
        </w:rPr>
        <w:t>BC</w:t>
      </w:r>
      <w:r w:rsidRPr="00F21D7C">
        <w:rPr>
          <w:rFonts w:ascii="Times New Roman" w:hAnsi="Times New Roman" w:cs="Times New Roman"/>
          <w:sz w:val="28"/>
          <w:szCs w:val="28"/>
          <w:lang w:val="ru-RU"/>
        </w:rPr>
        <w:t xml:space="preserve">; </w:t>
      </w:r>
      <w:r>
        <w:rPr>
          <w:rFonts w:ascii="Times New Roman" w:hAnsi="Times New Roman" w:cs="Times New Roman"/>
          <w:sz w:val="28"/>
          <w:szCs w:val="28"/>
          <w:lang w:val="en-US"/>
        </w:rPr>
        <w:t>MK</w:t>
      </w:r>
      <w:r w:rsidRPr="00F21D7C">
        <w:rPr>
          <w:rFonts w:ascii="Times New Roman" w:hAnsi="Times New Roman" w:cs="Times New Roman"/>
          <w:sz w:val="28"/>
          <w:szCs w:val="28"/>
          <w:lang w:val="ru-RU"/>
        </w:rPr>
        <w:t>=</w:t>
      </w:r>
      <w:r>
        <w:rPr>
          <w:rFonts w:ascii="Times New Roman" w:hAnsi="Times New Roman" w:cs="Times New Roman"/>
          <w:sz w:val="28"/>
          <w:szCs w:val="28"/>
          <w:lang w:val="en-US"/>
        </w:rPr>
        <w:t>BC</w:t>
      </w:r>
      <w:r>
        <w:rPr>
          <w:rFonts w:ascii="Times New Roman" w:hAnsi="Times New Roman" w:cs="Times New Roman"/>
          <w:sz w:val="28"/>
          <w:szCs w:val="28"/>
        </w:rPr>
        <w:t>, що й треба було довести.</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Задача 31.7. Точки </w:t>
      </w:r>
      <w:r>
        <w:rPr>
          <w:rFonts w:ascii="Times New Roman" w:hAnsi="Times New Roman" w:cs="Times New Roman"/>
          <w:sz w:val="28"/>
          <w:szCs w:val="28"/>
          <w:lang w:val="en-US"/>
        </w:rPr>
        <w:t>M</w:t>
      </w:r>
      <w:r w:rsidRPr="007E0897">
        <w:rPr>
          <w:rFonts w:ascii="Times New Roman" w:hAnsi="Times New Roman" w:cs="Times New Roman"/>
          <w:sz w:val="28"/>
          <w:szCs w:val="28"/>
          <w:lang w:val="ru-RU"/>
        </w:rPr>
        <w:t xml:space="preserve">, </w:t>
      </w:r>
      <w:r>
        <w:rPr>
          <w:rFonts w:ascii="Times New Roman" w:hAnsi="Times New Roman" w:cs="Times New Roman"/>
          <w:sz w:val="28"/>
          <w:szCs w:val="28"/>
          <w:lang w:val="en-US"/>
        </w:rPr>
        <w:t>N</w:t>
      </w:r>
      <w:r w:rsidRPr="007E0897">
        <w:rPr>
          <w:rFonts w:ascii="Times New Roman" w:hAnsi="Times New Roman" w:cs="Times New Roman"/>
          <w:sz w:val="28"/>
          <w:szCs w:val="28"/>
          <w:lang w:val="ru-RU"/>
        </w:rPr>
        <w:t xml:space="preserve"> </w:t>
      </w:r>
      <w:r>
        <w:rPr>
          <w:rFonts w:ascii="Times New Roman" w:hAnsi="Times New Roman" w:cs="Times New Roman"/>
          <w:sz w:val="28"/>
          <w:szCs w:val="28"/>
        </w:rPr>
        <w:t xml:space="preserve">і </w:t>
      </w:r>
      <w:r>
        <w:rPr>
          <w:rFonts w:ascii="Times New Roman" w:hAnsi="Times New Roman" w:cs="Times New Roman"/>
          <w:sz w:val="28"/>
          <w:szCs w:val="28"/>
          <w:lang w:val="en-US"/>
        </w:rPr>
        <w:t>K</w:t>
      </w:r>
      <w:r>
        <w:rPr>
          <w:rFonts w:ascii="Times New Roman" w:hAnsi="Times New Roman" w:cs="Times New Roman"/>
          <w:sz w:val="28"/>
          <w:szCs w:val="28"/>
        </w:rPr>
        <w:t xml:space="preserve"> – середини ребер АВ, АС і </w:t>
      </w:r>
      <w:r>
        <w:rPr>
          <w:rFonts w:ascii="Times New Roman" w:hAnsi="Times New Roman" w:cs="Times New Roman"/>
          <w:sz w:val="28"/>
          <w:szCs w:val="28"/>
          <w:lang w:val="en-US"/>
        </w:rPr>
        <w:t>AD</w:t>
      </w:r>
      <w:r>
        <w:rPr>
          <w:rFonts w:ascii="Times New Roman" w:hAnsi="Times New Roman" w:cs="Times New Roman"/>
          <w:sz w:val="28"/>
          <w:szCs w:val="28"/>
          <w:lang w:val="ru-RU"/>
        </w:rPr>
        <w:t xml:space="preserve"> тетраедра </w:t>
      </w:r>
      <w:r>
        <w:rPr>
          <w:rFonts w:ascii="Times New Roman" w:hAnsi="Times New Roman" w:cs="Times New Roman"/>
          <w:sz w:val="28"/>
          <w:szCs w:val="28"/>
          <w:lang w:val="en-US"/>
        </w:rPr>
        <w:t>DABC</w:t>
      </w:r>
      <w:r>
        <w:rPr>
          <w:rFonts w:ascii="Times New Roman" w:hAnsi="Times New Roman" w:cs="Times New Roman"/>
          <w:sz w:val="28"/>
          <w:szCs w:val="28"/>
        </w:rPr>
        <w:t xml:space="preserve">. Доведіть, що площини </w:t>
      </w:r>
      <w:r>
        <w:rPr>
          <w:rFonts w:ascii="Times New Roman" w:hAnsi="Times New Roman" w:cs="Times New Roman"/>
          <w:sz w:val="28"/>
          <w:szCs w:val="28"/>
          <w:lang w:val="en-US"/>
        </w:rPr>
        <w:t>MNK</w:t>
      </w:r>
      <w:r>
        <w:rPr>
          <w:rFonts w:ascii="Times New Roman" w:hAnsi="Times New Roman" w:cs="Times New Roman"/>
          <w:sz w:val="28"/>
          <w:szCs w:val="28"/>
        </w:rPr>
        <w:t xml:space="preserve"> і</w:t>
      </w:r>
      <w:r>
        <w:rPr>
          <w:rFonts w:ascii="Times New Roman" w:hAnsi="Times New Roman" w:cs="Times New Roman"/>
          <w:sz w:val="28"/>
          <w:szCs w:val="28"/>
          <w:lang w:val="en-US"/>
        </w:rPr>
        <w:t xml:space="preserve"> BCD </w:t>
      </w:r>
      <w:r>
        <w:rPr>
          <w:rFonts w:ascii="Times New Roman" w:hAnsi="Times New Roman" w:cs="Times New Roman"/>
          <w:sz w:val="28"/>
          <w:szCs w:val="28"/>
        </w:rPr>
        <w:t xml:space="preserve">паралельні </w:t>
      </w:r>
      <w:r>
        <w:rPr>
          <w:rFonts w:ascii="Times New Roman" w:hAnsi="Times New Roman" w:cs="Times New Roman"/>
          <w:sz w:val="28"/>
          <w:szCs w:val="28"/>
          <w:lang w:val="en-US"/>
        </w:rPr>
        <w:t>[</w:t>
      </w:r>
      <w:r w:rsidR="00EA7022">
        <w:rPr>
          <w:rFonts w:ascii="Times New Roman" w:hAnsi="Times New Roman" w:cs="Times New Roman"/>
          <w:sz w:val="28"/>
          <w:szCs w:val="28"/>
        </w:rPr>
        <w:fldChar w:fldCharType="begin"/>
      </w:r>
      <w:r w:rsidR="00D87F6D">
        <w:rPr>
          <w:rFonts w:ascii="Times New Roman" w:hAnsi="Times New Roman" w:cs="Times New Roman"/>
          <w:sz w:val="28"/>
          <w:szCs w:val="28"/>
          <w:lang w:val="en-US"/>
        </w:rPr>
        <w:instrText xml:space="preserve"> REF _Ref76978357 \r \h </w:instrText>
      </w:r>
      <w:r w:rsidR="00EA7022">
        <w:rPr>
          <w:rFonts w:ascii="Times New Roman" w:hAnsi="Times New Roman" w:cs="Times New Roman"/>
          <w:sz w:val="28"/>
          <w:szCs w:val="28"/>
        </w:rPr>
      </w:r>
      <w:r w:rsidR="00EA7022">
        <w:rPr>
          <w:rFonts w:ascii="Times New Roman" w:hAnsi="Times New Roman" w:cs="Times New Roman"/>
          <w:sz w:val="28"/>
          <w:szCs w:val="28"/>
        </w:rPr>
        <w:fldChar w:fldCharType="separate"/>
      </w:r>
      <w:r w:rsidR="000D3257">
        <w:rPr>
          <w:rFonts w:ascii="Times New Roman" w:hAnsi="Times New Roman" w:cs="Times New Roman"/>
          <w:sz w:val="28"/>
          <w:szCs w:val="28"/>
          <w:lang w:val="en-US"/>
        </w:rPr>
        <w:t>29</w:t>
      </w:r>
      <w:r w:rsidR="00EA7022">
        <w:rPr>
          <w:rFonts w:ascii="Times New Roman" w:hAnsi="Times New Roman" w:cs="Times New Roman"/>
          <w:sz w:val="28"/>
          <w:szCs w:val="28"/>
        </w:rPr>
        <w:fldChar w:fldCharType="end"/>
      </w:r>
      <w:r>
        <w:rPr>
          <w:rFonts w:ascii="Times New Roman" w:hAnsi="Times New Roman" w:cs="Times New Roman"/>
          <w:sz w:val="28"/>
          <w:szCs w:val="28"/>
        </w:rPr>
        <w:t>, с.167</w:t>
      </w:r>
      <w:r>
        <w:rPr>
          <w:rFonts w:ascii="Times New Roman" w:hAnsi="Times New Roman" w:cs="Times New Roman"/>
          <w:sz w:val="28"/>
          <w:szCs w:val="28"/>
          <w:lang w:val="en-US"/>
        </w:rPr>
        <w:t>]</w:t>
      </w:r>
      <w:r w:rsidR="004837AE">
        <w:rPr>
          <w:rFonts w:ascii="Times New Roman" w:hAnsi="Times New Roman" w:cs="Times New Roman"/>
          <w:sz w:val="28"/>
          <w:szCs w:val="28"/>
        </w:rPr>
        <w:t xml:space="preserve"> (рис.2.11</w:t>
      </w:r>
      <w:r w:rsidR="004D67D6">
        <w:rPr>
          <w:rFonts w:ascii="Times New Roman" w:hAnsi="Times New Roman" w:cs="Times New Roman"/>
          <w:sz w:val="28"/>
          <w:szCs w:val="28"/>
        </w:rPr>
        <w:t>)</w:t>
      </w:r>
      <w:r>
        <w:rPr>
          <w:rFonts w:ascii="Times New Roman" w:hAnsi="Times New Roman" w:cs="Times New Roman"/>
          <w:sz w:val="28"/>
          <w:szCs w:val="28"/>
        </w:rPr>
        <w:t>.</w:t>
      </w:r>
    </w:p>
    <w:p w:rsidR="0043553C" w:rsidRDefault="0043553C" w:rsidP="0078073F">
      <w:pPr>
        <w:spacing w:after="0" w:line="360" w:lineRule="auto"/>
        <w:ind w:firstLine="567"/>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1228725" cy="1562100"/>
            <wp:effectExtent l="0" t="0" r="9525"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228725" cy="1562100"/>
                    </a:xfrm>
                    <a:prstGeom prst="rect">
                      <a:avLst/>
                    </a:prstGeom>
                    <a:noFill/>
                    <a:ln>
                      <a:noFill/>
                    </a:ln>
                  </pic:spPr>
                </pic:pic>
              </a:graphicData>
            </a:graphic>
          </wp:inline>
        </w:drawing>
      </w:r>
    </w:p>
    <w:p w:rsidR="0043553C" w:rsidRPr="007E0897" w:rsidRDefault="0043553C" w:rsidP="0078073F">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Рис.2.</w:t>
      </w:r>
      <w:r w:rsidR="004837AE">
        <w:rPr>
          <w:rFonts w:ascii="Times New Roman" w:hAnsi="Times New Roman" w:cs="Times New Roman"/>
          <w:sz w:val="28"/>
          <w:szCs w:val="28"/>
        </w:rPr>
        <w:t>11</w:t>
      </w:r>
      <w:r>
        <w:rPr>
          <w:rFonts w:ascii="Times New Roman" w:hAnsi="Times New Roman" w:cs="Times New Roman"/>
          <w:sz w:val="28"/>
          <w:szCs w:val="28"/>
        </w:rPr>
        <w:t>. До задачі 31.7</w:t>
      </w:r>
    </w:p>
    <w:p w:rsidR="0043553C" w:rsidRDefault="0043553C" w:rsidP="0043553C">
      <w:pPr>
        <w:spacing w:after="0" w:line="360" w:lineRule="auto"/>
        <w:ind w:firstLine="567"/>
        <w:rPr>
          <w:rFonts w:ascii="Times New Roman" w:hAnsi="Times New Roman" w:cs="Times New Roman"/>
          <w:sz w:val="28"/>
          <w:szCs w:val="28"/>
        </w:rPr>
      </w:pPr>
      <w:r>
        <w:rPr>
          <w:rFonts w:ascii="Times New Roman" w:hAnsi="Times New Roman" w:cs="Times New Roman"/>
          <w:sz w:val="28"/>
          <w:szCs w:val="28"/>
        </w:rPr>
        <w:lastRenderedPageBreak/>
        <w:t>Розв´язання.</w:t>
      </w:r>
      <w:r w:rsidR="00512667">
        <w:rPr>
          <w:rFonts w:ascii="Times New Roman" w:hAnsi="Times New Roman" w:cs="Times New Roman"/>
          <w:sz w:val="28"/>
          <w:szCs w:val="28"/>
        </w:rPr>
        <w:t xml:space="preserve"> </w:t>
      </w:r>
    </w:p>
    <w:p w:rsidR="0043553C" w:rsidRDefault="0043553C" w:rsidP="0043553C">
      <w:pPr>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 xml:space="preserve">Дано:  </w:t>
      </w:r>
      <w:r>
        <w:rPr>
          <w:rFonts w:ascii="Times New Roman" w:hAnsi="Times New Roman" w:cs="Times New Roman"/>
          <w:sz w:val="28"/>
          <w:szCs w:val="28"/>
          <w:lang w:val="en-US"/>
        </w:rPr>
        <w:t>DABC</w:t>
      </w:r>
      <w:r w:rsidRPr="00FC110B">
        <w:rPr>
          <w:rFonts w:ascii="Times New Roman" w:hAnsi="Times New Roman" w:cs="Times New Roman"/>
          <w:sz w:val="28"/>
          <w:szCs w:val="28"/>
          <w:lang w:val="ru-RU"/>
        </w:rPr>
        <w:t xml:space="preserve"> – </w:t>
      </w:r>
      <w:r>
        <w:rPr>
          <w:rFonts w:ascii="Times New Roman" w:hAnsi="Times New Roman" w:cs="Times New Roman"/>
          <w:sz w:val="28"/>
          <w:szCs w:val="28"/>
        </w:rPr>
        <w:t xml:space="preserve">тетраедр; М – середина АВ; </w:t>
      </w:r>
    </w:p>
    <w:p w:rsidR="0043553C" w:rsidRPr="00FC110B" w:rsidRDefault="0043553C" w:rsidP="0043553C">
      <w:pPr>
        <w:spacing w:after="0" w:line="360" w:lineRule="auto"/>
        <w:ind w:firstLine="567"/>
        <w:rPr>
          <w:rFonts w:ascii="Times New Roman" w:hAnsi="Times New Roman" w:cs="Times New Roman"/>
          <w:sz w:val="28"/>
          <w:szCs w:val="28"/>
        </w:rPr>
      </w:pPr>
      <w:r>
        <w:rPr>
          <w:rFonts w:ascii="Times New Roman" w:hAnsi="Times New Roman" w:cs="Times New Roman"/>
          <w:sz w:val="28"/>
          <w:szCs w:val="28"/>
          <w:lang w:val="en-US"/>
        </w:rPr>
        <w:t>N</w:t>
      </w:r>
      <w:r w:rsidRPr="00FC110B">
        <w:rPr>
          <w:rFonts w:ascii="Times New Roman" w:hAnsi="Times New Roman" w:cs="Times New Roman"/>
          <w:sz w:val="28"/>
          <w:szCs w:val="28"/>
          <w:lang w:val="ru-RU"/>
        </w:rPr>
        <w:t xml:space="preserve"> </w:t>
      </w:r>
      <w:r>
        <w:rPr>
          <w:rFonts w:ascii="Times New Roman" w:hAnsi="Times New Roman" w:cs="Times New Roman"/>
          <w:sz w:val="28"/>
          <w:szCs w:val="28"/>
        </w:rPr>
        <w:t xml:space="preserve">– середина АС; К – середина </w:t>
      </w:r>
      <w:r>
        <w:rPr>
          <w:rFonts w:ascii="Times New Roman" w:hAnsi="Times New Roman" w:cs="Times New Roman"/>
          <w:sz w:val="28"/>
          <w:szCs w:val="28"/>
          <w:lang w:val="en-US"/>
        </w:rPr>
        <w:t>AD</w:t>
      </w:r>
      <w:r>
        <w:rPr>
          <w:rFonts w:ascii="Times New Roman" w:hAnsi="Times New Roman" w:cs="Times New Roman"/>
          <w:sz w:val="28"/>
          <w:szCs w:val="28"/>
        </w:rPr>
        <w:t xml:space="preserve">. </w:t>
      </w:r>
    </w:p>
    <w:p w:rsidR="0043553C" w:rsidRPr="0062568E" w:rsidRDefault="0043553C" w:rsidP="0043553C">
      <w:pPr>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 xml:space="preserve">Довести, що </w:t>
      </w:r>
      <w:r>
        <w:rPr>
          <w:rFonts w:ascii="Times New Roman" w:hAnsi="Times New Roman" w:cs="Times New Roman"/>
          <w:sz w:val="28"/>
          <w:szCs w:val="28"/>
          <w:lang w:val="en-US"/>
        </w:rPr>
        <w:t>MNK</w:t>
      </w:r>
      <w:r w:rsidRPr="001E5167">
        <w:rPr>
          <w:rFonts w:ascii="Times New Roman" w:hAnsi="Times New Roman" w:cs="Times New Roman"/>
          <w:sz w:val="28"/>
          <w:szCs w:val="28"/>
          <w:lang w:val="ru-RU"/>
        </w:rPr>
        <w:t>||</w:t>
      </w:r>
      <w:r>
        <w:rPr>
          <w:rFonts w:ascii="Times New Roman" w:hAnsi="Times New Roman" w:cs="Times New Roman"/>
          <w:sz w:val="28"/>
          <w:szCs w:val="28"/>
          <w:lang w:val="en-US"/>
        </w:rPr>
        <w:t>BCD</w:t>
      </w:r>
    </w:p>
    <w:p w:rsidR="0043553C" w:rsidRDefault="0043553C" w:rsidP="0043553C">
      <w:pPr>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 xml:space="preserve">Доведення: </w:t>
      </w:r>
    </w:p>
    <w:p w:rsidR="0043553C" w:rsidRPr="00FC110B" w:rsidRDefault="0043553C" w:rsidP="0043553C">
      <w:pPr>
        <w:spacing w:after="0" w:line="360" w:lineRule="auto"/>
        <w:ind w:firstLine="567"/>
        <w:rPr>
          <w:rFonts w:ascii="Times New Roman" w:hAnsi="Times New Roman" w:cs="Times New Roman"/>
          <w:sz w:val="28"/>
          <w:szCs w:val="28"/>
        </w:rPr>
      </w:pPr>
      <w:r>
        <w:rPr>
          <w:rFonts w:ascii="Times New Roman" w:hAnsi="Times New Roman" w:cs="Times New Roman"/>
          <w:sz w:val="28"/>
          <w:szCs w:val="28"/>
          <w:lang w:val="en-US"/>
        </w:rPr>
        <w:t>MK</w:t>
      </w:r>
      <w:r w:rsidRPr="00FC110B">
        <w:rPr>
          <w:rFonts w:ascii="Times New Roman" w:hAnsi="Times New Roman" w:cs="Times New Roman"/>
          <w:sz w:val="28"/>
          <w:szCs w:val="28"/>
        </w:rPr>
        <w:t>||</w:t>
      </w:r>
      <w:r>
        <w:rPr>
          <w:rFonts w:ascii="Times New Roman" w:hAnsi="Times New Roman" w:cs="Times New Roman"/>
          <w:sz w:val="28"/>
          <w:szCs w:val="28"/>
          <w:lang w:val="en-US"/>
        </w:rPr>
        <w:t>DB</w:t>
      </w:r>
      <w:r w:rsidRPr="00FC110B">
        <w:rPr>
          <w:rFonts w:ascii="Times New Roman" w:hAnsi="Times New Roman" w:cs="Times New Roman"/>
          <w:sz w:val="28"/>
          <w:szCs w:val="28"/>
        </w:rPr>
        <w:t xml:space="preserve"> </w:t>
      </w:r>
      <w:r>
        <w:rPr>
          <w:rFonts w:ascii="Times New Roman" w:hAnsi="Times New Roman" w:cs="Times New Roman"/>
          <w:sz w:val="28"/>
          <w:szCs w:val="28"/>
        </w:rPr>
        <w:t>як середня лінія Δ</w:t>
      </w:r>
      <w:r>
        <w:rPr>
          <w:rFonts w:ascii="Times New Roman" w:hAnsi="Times New Roman" w:cs="Times New Roman"/>
          <w:sz w:val="28"/>
          <w:szCs w:val="28"/>
          <w:lang w:val="en-US"/>
        </w:rPr>
        <w:t>ADB</w:t>
      </w:r>
      <w:r w:rsidRPr="00FC110B">
        <w:rPr>
          <w:rFonts w:ascii="Times New Roman" w:hAnsi="Times New Roman" w:cs="Times New Roman"/>
          <w:sz w:val="28"/>
          <w:szCs w:val="28"/>
        </w:rPr>
        <w:t>;</w:t>
      </w:r>
    </w:p>
    <w:p w:rsidR="0043553C" w:rsidRDefault="0043553C" w:rsidP="0043553C">
      <w:pPr>
        <w:spacing w:after="0" w:line="360" w:lineRule="auto"/>
        <w:ind w:firstLine="567"/>
        <w:rPr>
          <w:rFonts w:ascii="Times New Roman" w:hAnsi="Times New Roman" w:cs="Times New Roman"/>
          <w:sz w:val="28"/>
          <w:szCs w:val="28"/>
        </w:rPr>
      </w:pPr>
      <w:r>
        <w:rPr>
          <w:rFonts w:ascii="Times New Roman" w:hAnsi="Times New Roman" w:cs="Times New Roman"/>
          <w:sz w:val="28"/>
          <w:szCs w:val="28"/>
          <w:lang w:val="en-US"/>
        </w:rPr>
        <w:t>MN</w:t>
      </w:r>
      <w:r w:rsidRPr="00FC110B">
        <w:rPr>
          <w:rFonts w:ascii="Times New Roman" w:hAnsi="Times New Roman" w:cs="Times New Roman"/>
          <w:sz w:val="28"/>
          <w:szCs w:val="28"/>
        </w:rPr>
        <w:t>||</w:t>
      </w:r>
      <w:r>
        <w:rPr>
          <w:rFonts w:ascii="Times New Roman" w:hAnsi="Times New Roman" w:cs="Times New Roman"/>
          <w:sz w:val="28"/>
          <w:szCs w:val="28"/>
          <w:lang w:val="en-US"/>
        </w:rPr>
        <w:t>BC</w:t>
      </w:r>
      <w:r w:rsidRPr="00FC110B">
        <w:rPr>
          <w:rFonts w:ascii="Times New Roman" w:hAnsi="Times New Roman" w:cs="Times New Roman"/>
          <w:sz w:val="28"/>
          <w:szCs w:val="28"/>
        </w:rPr>
        <w:t xml:space="preserve"> </w:t>
      </w:r>
      <w:r>
        <w:rPr>
          <w:rFonts w:ascii="Times New Roman" w:hAnsi="Times New Roman" w:cs="Times New Roman"/>
          <w:sz w:val="28"/>
          <w:szCs w:val="28"/>
        </w:rPr>
        <w:t>як середня лінія ΔАВС.</w:t>
      </w:r>
    </w:p>
    <w:p w:rsidR="0043553C" w:rsidRPr="00FC110B" w:rsidRDefault="0043553C" w:rsidP="0043553C">
      <w:pPr>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 xml:space="preserve">Тоді </w:t>
      </w:r>
      <w:r>
        <w:rPr>
          <w:rFonts w:ascii="Times New Roman" w:hAnsi="Times New Roman" w:cs="Times New Roman"/>
          <w:sz w:val="28"/>
          <w:szCs w:val="28"/>
          <w:lang w:val="en-US"/>
        </w:rPr>
        <w:t>MNK</w:t>
      </w:r>
      <w:r w:rsidRPr="00FC110B">
        <w:rPr>
          <w:rFonts w:ascii="Times New Roman" w:hAnsi="Times New Roman" w:cs="Times New Roman"/>
          <w:sz w:val="28"/>
          <w:szCs w:val="28"/>
          <w:lang w:val="ru-RU"/>
        </w:rPr>
        <w:t>||</w:t>
      </w:r>
      <w:r>
        <w:rPr>
          <w:rFonts w:ascii="Times New Roman" w:hAnsi="Times New Roman" w:cs="Times New Roman"/>
          <w:sz w:val="28"/>
          <w:szCs w:val="28"/>
          <w:lang w:val="en-US"/>
        </w:rPr>
        <w:t>BCD</w:t>
      </w:r>
      <w:r>
        <w:rPr>
          <w:rFonts w:ascii="Times New Roman" w:hAnsi="Times New Roman" w:cs="Times New Roman"/>
          <w:sz w:val="28"/>
          <w:szCs w:val="28"/>
        </w:rPr>
        <w:t>, що й треба було довести.</w:t>
      </w:r>
    </w:p>
    <w:p w:rsidR="0043553C" w:rsidRPr="00176AA2" w:rsidRDefault="0043553C" w:rsidP="0043553C">
      <w:pPr>
        <w:ind w:firstLine="567"/>
        <w:jc w:val="both"/>
        <w:rPr>
          <w:rFonts w:ascii="Times New Roman" w:hAnsi="Times New Roman" w:cs="Times New Roman"/>
          <w:sz w:val="28"/>
          <w:szCs w:val="28"/>
        </w:rPr>
      </w:pPr>
      <w:r>
        <w:rPr>
          <w:rFonts w:ascii="Times New Roman" w:hAnsi="Times New Roman" w:cs="Times New Roman"/>
          <w:sz w:val="28"/>
          <w:szCs w:val="28"/>
        </w:rPr>
        <w:t xml:space="preserve">Задача 31.8. На ребрах </w:t>
      </w:r>
      <w:r>
        <w:rPr>
          <w:rFonts w:ascii="Times New Roman" w:hAnsi="Times New Roman" w:cs="Times New Roman"/>
          <w:sz w:val="28"/>
          <w:szCs w:val="28"/>
          <w:lang w:val="en-US"/>
        </w:rPr>
        <w:t>DA</w:t>
      </w:r>
      <w:r w:rsidRPr="00F11757">
        <w:rPr>
          <w:rFonts w:ascii="Times New Roman" w:hAnsi="Times New Roman" w:cs="Times New Roman"/>
          <w:sz w:val="28"/>
          <w:szCs w:val="28"/>
        </w:rPr>
        <w:t xml:space="preserve">, </w:t>
      </w:r>
      <w:r>
        <w:rPr>
          <w:rFonts w:ascii="Times New Roman" w:hAnsi="Times New Roman" w:cs="Times New Roman"/>
          <w:sz w:val="28"/>
          <w:szCs w:val="28"/>
          <w:lang w:val="en-US"/>
        </w:rPr>
        <w:t>DB</w:t>
      </w:r>
      <w:r w:rsidRPr="00F11757">
        <w:rPr>
          <w:rFonts w:ascii="Times New Roman" w:hAnsi="Times New Roman" w:cs="Times New Roman"/>
          <w:sz w:val="28"/>
          <w:szCs w:val="28"/>
        </w:rPr>
        <w:t xml:space="preserve"> і </w:t>
      </w:r>
      <w:r>
        <w:rPr>
          <w:rFonts w:ascii="Times New Roman" w:hAnsi="Times New Roman" w:cs="Times New Roman"/>
          <w:sz w:val="28"/>
          <w:szCs w:val="28"/>
          <w:lang w:val="en-US"/>
        </w:rPr>
        <w:t>DC</w:t>
      </w:r>
      <w:r w:rsidRPr="00F11757">
        <w:rPr>
          <w:rFonts w:ascii="Times New Roman" w:hAnsi="Times New Roman" w:cs="Times New Roman"/>
          <w:sz w:val="28"/>
          <w:szCs w:val="28"/>
        </w:rPr>
        <w:t xml:space="preserve"> тетраедра </w:t>
      </w:r>
      <w:r>
        <w:rPr>
          <w:rFonts w:ascii="Times New Roman" w:hAnsi="Times New Roman" w:cs="Times New Roman"/>
          <w:sz w:val="28"/>
          <w:szCs w:val="28"/>
          <w:lang w:val="en-US"/>
        </w:rPr>
        <w:t>DABC</w:t>
      </w:r>
      <w:r w:rsidRPr="00F11757">
        <w:rPr>
          <w:rFonts w:ascii="Times New Roman" w:hAnsi="Times New Roman" w:cs="Times New Roman"/>
          <w:sz w:val="28"/>
          <w:szCs w:val="28"/>
        </w:rPr>
        <w:t xml:space="preserve"> </w:t>
      </w:r>
      <w:r>
        <w:rPr>
          <w:rFonts w:ascii="Times New Roman" w:hAnsi="Times New Roman" w:cs="Times New Roman"/>
          <w:sz w:val="28"/>
          <w:szCs w:val="28"/>
        </w:rPr>
        <w:t xml:space="preserve">позначили відповідно точки </w:t>
      </w:r>
      <w:r>
        <w:rPr>
          <w:rFonts w:ascii="Times New Roman" w:hAnsi="Times New Roman" w:cs="Times New Roman"/>
          <w:sz w:val="28"/>
          <w:szCs w:val="28"/>
          <w:lang w:val="en-US"/>
        </w:rPr>
        <w:t>E</w:t>
      </w:r>
      <w:r w:rsidRPr="00F11757">
        <w:rPr>
          <w:rFonts w:ascii="Times New Roman" w:hAnsi="Times New Roman" w:cs="Times New Roman"/>
          <w:sz w:val="28"/>
          <w:szCs w:val="28"/>
        </w:rPr>
        <w:t xml:space="preserve">, </w:t>
      </w:r>
      <w:r>
        <w:rPr>
          <w:rFonts w:ascii="Times New Roman" w:hAnsi="Times New Roman" w:cs="Times New Roman"/>
          <w:sz w:val="28"/>
          <w:szCs w:val="28"/>
          <w:lang w:val="en-US"/>
        </w:rPr>
        <w:t>F</w:t>
      </w:r>
      <w:r w:rsidRPr="00F11757">
        <w:rPr>
          <w:rFonts w:ascii="Times New Roman" w:hAnsi="Times New Roman" w:cs="Times New Roman"/>
          <w:sz w:val="28"/>
          <w:szCs w:val="28"/>
        </w:rPr>
        <w:t xml:space="preserve"> </w:t>
      </w:r>
      <w:r>
        <w:rPr>
          <w:rFonts w:ascii="Times New Roman" w:hAnsi="Times New Roman" w:cs="Times New Roman"/>
          <w:sz w:val="28"/>
          <w:szCs w:val="28"/>
        </w:rPr>
        <w:t xml:space="preserve">і </w:t>
      </w:r>
      <w:r>
        <w:rPr>
          <w:rFonts w:ascii="Times New Roman" w:hAnsi="Times New Roman" w:cs="Times New Roman"/>
          <w:sz w:val="28"/>
          <w:szCs w:val="28"/>
          <w:lang w:val="en-US"/>
        </w:rPr>
        <w:t>K</w:t>
      </w:r>
      <w:r w:rsidRPr="00F11757">
        <w:rPr>
          <w:rFonts w:ascii="Times New Roman" w:hAnsi="Times New Roman" w:cs="Times New Roman"/>
          <w:sz w:val="28"/>
          <w:szCs w:val="28"/>
        </w:rPr>
        <w:t xml:space="preserve"> </w:t>
      </w:r>
      <w:r>
        <w:rPr>
          <w:rFonts w:ascii="Times New Roman" w:hAnsi="Times New Roman" w:cs="Times New Roman"/>
          <w:sz w:val="28"/>
          <w:szCs w:val="28"/>
        </w:rPr>
        <w:t xml:space="preserve">так, що </w:t>
      </w:r>
      <m:oMath>
        <m:f>
          <m:fPr>
            <m:ctrlPr>
              <w:rPr>
                <w:rFonts w:ascii="Cambria Math" w:hAnsi="Cambria Math" w:cs="Times New Roman"/>
                <w:i/>
                <w:sz w:val="28"/>
                <w:szCs w:val="28"/>
              </w:rPr>
            </m:ctrlPr>
          </m:fPr>
          <m:num>
            <m:r>
              <w:rPr>
                <w:rFonts w:ascii="Cambria Math" w:hAnsi="Cambria Math" w:cs="Times New Roman"/>
                <w:sz w:val="28"/>
                <w:szCs w:val="28"/>
                <w:lang w:val="en-US"/>
              </w:rPr>
              <m:t>DE</m:t>
            </m:r>
          </m:num>
          <m:den>
            <m:r>
              <w:rPr>
                <w:rFonts w:ascii="Cambria Math" w:hAnsi="Cambria Math" w:cs="Times New Roman"/>
                <w:sz w:val="28"/>
                <w:szCs w:val="28"/>
              </w:rPr>
              <m:t>DA</m:t>
            </m:r>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DF</m:t>
            </m:r>
          </m:num>
          <m:den>
            <m:r>
              <w:rPr>
                <w:rFonts w:ascii="Cambria Math" w:hAnsi="Cambria Math" w:cs="Times New Roman"/>
                <w:sz w:val="28"/>
                <w:szCs w:val="28"/>
              </w:rPr>
              <m:t>DB</m:t>
            </m:r>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DK</m:t>
            </m:r>
          </m:num>
          <m:den>
            <m:r>
              <w:rPr>
                <w:rFonts w:ascii="Cambria Math" w:hAnsi="Cambria Math" w:cs="Times New Roman"/>
                <w:sz w:val="28"/>
                <w:szCs w:val="28"/>
              </w:rPr>
              <m:t>DC</m:t>
            </m:r>
          </m:den>
        </m:f>
      </m:oMath>
      <w:r>
        <w:rPr>
          <w:rFonts w:ascii="Times New Roman" w:eastAsiaTheme="minorEastAsia" w:hAnsi="Times New Roman" w:cs="Times New Roman"/>
          <w:sz w:val="28"/>
          <w:szCs w:val="28"/>
        </w:rPr>
        <w:t xml:space="preserve">. Доведіть, що площини </w:t>
      </w:r>
      <w:r>
        <w:rPr>
          <w:rFonts w:ascii="Times New Roman" w:eastAsiaTheme="minorEastAsia" w:hAnsi="Times New Roman" w:cs="Times New Roman"/>
          <w:sz w:val="28"/>
          <w:szCs w:val="28"/>
          <w:lang w:val="en-US"/>
        </w:rPr>
        <w:t xml:space="preserve">EFK </w:t>
      </w:r>
      <w:r>
        <w:rPr>
          <w:rFonts w:ascii="Times New Roman" w:eastAsiaTheme="minorEastAsia" w:hAnsi="Times New Roman" w:cs="Times New Roman"/>
          <w:sz w:val="28"/>
          <w:szCs w:val="28"/>
        </w:rPr>
        <w:t xml:space="preserve">і АВС паралельні </w:t>
      </w:r>
      <w:r>
        <w:rPr>
          <w:rFonts w:ascii="Times New Roman" w:hAnsi="Times New Roman" w:cs="Times New Roman"/>
          <w:sz w:val="28"/>
          <w:szCs w:val="28"/>
          <w:lang w:val="en-US"/>
        </w:rPr>
        <w:t>[</w:t>
      </w:r>
      <w:r w:rsidR="00EA7022">
        <w:rPr>
          <w:rFonts w:ascii="Times New Roman" w:hAnsi="Times New Roman" w:cs="Times New Roman"/>
          <w:sz w:val="28"/>
          <w:szCs w:val="28"/>
        </w:rPr>
        <w:fldChar w:fldCharType="begin"/>
      </w:r>
      <w:r w:rsidR="00D87F6D">
        <w:rPr>
          <w:rFonts w:ascii="Times New Roman" w:hAnsi="Times New Roman" w:cs="Times New Roman"/>
          <w:sz w:val="28"/>
          <w:szCs w:val="28"/>
          <w:lang w:val="en-US"/>
        </w:rPr>
        <w:instrText xml:space="preserve"> REF _Ref76978357 \r \h </w:instrText>
      </w:r>
      <w:r w:rsidR="00EA7022">
        <w:rPr>
          <w:rFonts w:ascii="Times New Roman" w:hAnsi="Times New Roman" w:cs="Times New Roman"/>
          <w:sz w:val="28"/>
          <w:szCs w:val="28"/>
        </w:rPr>
      </w:r>
      <w:r w:rsidR="00EA7022">
        <w:rPr>
          <w:rFonts w:ascii="Times New Roman" w:hAnsi="Times New Roman" w:cs="Times New Roman"/>
          <w:sz w:val="28"/>
          <w:szCs w:val="28"/>
        </w:rPr>
        <w:fldChar w:fldCharType="separate"/>
      </w:r>
      <w:r w:rsidR="000D3257">
        <w:rPr>
          <w:rFonts w:ascii="Times New Roman" w:hAnsi="Times New Roman" w:cs="Times New Roman"/>
          <w:sz w:val="28"/>
          <w:szCs w:val="28"/>
          <w:lang w:val="en-US"/>
        </w:rPr>
        <w:t>29</w:t>
      </w:r>
      <w:r w:rsidR="00EA7022">
        <w:rPr>
          <w:rFonts w:ascii="Times New Roman" w:hAnsi="Times New Roman" w:cs="Times New Roman"/>
          <w:sz w:val="28"/>
          <w:szCs w:val="28"/>
        </w:rPr>
        <w:fldChar w:fldCharType="end"/>
      </w:r>
      <w:r>
        <w:rPr>
          <w:rFonts w:ascii="Times New Roman" w:hAnsi="Times New Roman" w:cs="Times New Roman"/>
          <w:sz w:val="28"/>
          <w:szCs w:val="28"/>
        </w:rPr>
        <w:t>, с.167</w:t>
      </w:r>
      <w:r>
        <w:rPr>
          <w:rFonts w:ascii="Times New Roman" w:hAnsi="Times New Roman" w:cs="Times New Roman"/>
          <w:sz w:val="28"/>
          <w:szCs w:val="28"/>
          <w:lang w:val="en-US"/>
        </w:rPr>
        <w:t>]</w:t>
      </w:r>
      <w:r w:rsidR="004837AE">
        <w:rPr>
          <w:rFonts w:ascii="Times New Roman" w:hAnsi="Times New Roman" w:cs="Times New Roman"/>
          <w:sz w:val="28"/>
          <w:szCs w:val="28"/>
        </w:rPr>
        <w:t xml:space="preserve"> (рис.2.12</w:t>
      </w:r>
      <w:r w:rsidR="00512667">
        <w:rPr>
          <w:rFonts w:ascii="Times New Roman" w:hAnsi="Times New Roman" w:cs="Times New Roman"/>
          <w:sz w:val="28"/>
          <w:szCs w:val="28"/>
        </w:rPr>
        <w:t>)</w:t>
      </w:r>
      <w:r>
        <w:rPr>
          <w:rFonts w:ascii="Times New Roman" w:eastAsiaTheme="minorEastAsia" w:hAnsi="Times New Roman" w:cs="Times New Roman"/>
          <w:sz w:val="28"/>
          <w:szCs w:val="28"/>
        </w:rPr>
        <w:t xml:space="preserve">. </w:t>
      </w:r>
    </w:p>
    <w:p w:rsidR="0043553C" w:rsidRPr="0099729E" w:rsidRDefault="0043553C" w:rsidP="0043553C">
      <w:pPr>
        <w:ind w:firstLine="567"/>
        <w:jc w:val="center"/>
        <w:rPr>
          <w:rFonts w:ascii="Times New Roman" w:hAnsi="Times New Roman" w:cs="Times New Roman"/>
          <w:noProof/>
          <w:sz w:val="28"/>
          <w:szCs w:val="28"/>
          <w:lang w:eastAsia="uk-UA"/>
        </w:rPr>
      </w:pPr>
      <w:r>
        <w:rPr>
          <w:rFonts w:ascii="Times New Roman" w:hAnsi="Times New Roman" w:cs="Times New Roman"/>
          <w:noProof/>
          <w:sz w:val="28"/>
          <w:szCs w:val="28"/>
          <w:lang w:eastAsia="uk-UA"/>
        </w:rPr>
        <w:drawing>
          <wp:inline distT="0" distB="0" distL="0" distR="0">
            <wp:extent cx="1102192" cy="1467293"/>
            <wp:effectExtent l="0" t="0" r="3175"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107802" cy="1474762"/>
                    </a:xfrm>
                    <a:prstGeom prst="rect">
                      <a:avLst/>
                    </a:prstGeom>
                    <a:noFill/>
                    <a:ln>
                      <a:noFill/>
                    </a:ln>
                  </pic:spPr>
                </pic:pic>
              </a:graphicData>
            </a:graphic>
          </wp:inline>
        </w:drawing>
      </w:r>
    </w:p>
    <w:p w:rsidR="0043553C" w:rsidRPr="0099729E" w:rsidRDefault="0043553C" w:rsidP="0043553C">
      <w:pPr>
        <w:ind w:firstLine="567"/>
        <w:jc w:val="center"/>
        <w:rPr>
          <w:rFonts w:ascii="Times New Roman" w:hAnsi="Times New Roman" w:cs="Times New Roman"/>
          <w:sz w:val="28"/>
          <w:szCs w:val="28"/>
        </w:rPr>
      </w:pPr>
      <w:r w:rsidRPr="0099729E">
        <w:rPr>
          <w:rFonts w:ascii="Times New Roman" w:hAnsi="Times New Roman" w:cs="Times New Roman"/>
          <w:noProof/>
          <w:sz w:val="28"/>
          <w:szCs w:val="28"/>
          <w:lang w:eastAsia="uk-UA"/>
        </w:rPr>
        <w:t>Рис.2.</w:t>
      </w:r>
      <w:r w:rsidR="00512667">
        <w:rPr>
          <w:rFonts w:ascii="Times New Roman" w:hAnsi="Times New Roman" w:cs="Times New Roman"/>
          <w:noProof/>
          <w:sz w:val="28"/>
          <w:szCs w:val="28"/>
          <w:lang w:eastAsia="uk-UA"/>
        </w:rPr>
        <w:t>1</w:t>
      </w:r>
      <w:r w:rsidR="004837AE">
        <w:rPr>
          <w:rFonts w:ascii="Times New Roman" w:hAnsi="Times New Roman" w:cs="Times New Roman"/>
          <w:noProof/>
          <w:sz w:val="28"/>
          <w:szCs w:val="28"/>
          <w:lang w:eastAsia="uk-UA"/>
        </w:rPr>
        <w:t>2</w:t>
      </w:r>
      <w:r w:rsidRPr="0099729E">
        <w:rPr>
          <w:rFonts w:ascii="Times New Roman" w:hAnsi="Times New Roman" w:cs="Times New Roman"/>
          <w:noProof/>
          <w:sz w:val="28"/>
          <w:szCs w:val="28"/>
          <w:lang w:eastAsia="uk-UA"/>
        </w:rPr>
        <w:t>. До задачі 31.8</w:t>
      </w:r>
    </w:p>
    <w:p w:rsidR="0043553C" w:rsidRDefault="0043553C" w:rsidP="0043553C">
      <w:pPr>
        <w:ind w:firstLine="567"/>
        <w:rPr>
          <w:rFonts w:ascii="Times New Roman" w:hAnsi="Times New Roman" w:cs="Times New Roman"/>
          <w:sz w:val="28"/>
          <w:szCs w:val="28"/>
        </w:rPr>
      </w:pPr>
      <w:r w:rsidRPr="0099729E">
        <w:rPr>
          <w:rFonts w:ascii="Times New Roman" w:hAnsi="Times New Roman" w:cs="Times New Roman"/>
          <w:sz w:val="28"/>
          <w:szCs w:val="28"/>
        </w:rPr>
        <w:t>Розв´язання.</w:t>
      </w:r>
    </w:p>
    <w:p w:rsidR="0043553C" w:rsidRDefault="0043553C" w:rsidP="0043553C">
      <w:pPr>
        <w:ind w:firstLine="567"/>
        <w:rPr>
          <w:rFonts w:ascii="Times New Roman" w:eastAsiaTheme="minorEastAsia" w:hAnsi="Times New Roman" w:cs="Times New Roman"/>
          <w:sz w:val="28"/>
          <w:szCs w:val="28"/>
        </w:rPr>
      </w:pPr>
      <w:r>
        <w:rPr>
          <w:rFonts w:ascii="Times New Roman" w:hAnsi="Times New Roman" w:cs="Times New Roman"/>
          <w:sz w:val="28"/>
          <w:szCs w:val="28"/>
        </w:rPr>
        <w:t xml:space="preserve">Дано:  </w:t>
      </w:r>
      <w:r>
        <w:rPr>
          <w:rFonts w:ascii="Times New Roman" w:hAnsi="Times New Roman" w:cs="Times New Roman"/>
          <w:sz w:val="28"/>
          <w:szCs w:val="28"/>
          <w:lang w:val="en-US"/>
        </w:rPr>
        <w:t>DABC</w:t>
      </w:r>
      <w:r w:rsidRPr="00333664">
        <w:rPr>
          <w:rFonts w:ascii="Times New Roman" w:hAnsi="Times New Roman" w:cs="Times New Roman"/>
          <w:sz w:val="28"/>
          <w:szCs w:val="28"/>
          <w:lang w:val="ru-RU"/>
        </w:rPr>
        <w:t xml:space="preserve"> – </w:t>
      </w:r>
      <w:r>
        <w:rPr>
          <w:rFonts w:ascii="Times New Roman" w:hAnsi="Times New Roman" w:cs="Times New Roman"/>
          <w:sz w:val="28"/>
          <w:szCs w:val="28"/>
        </w:rPr>
        <w:t xml:space="preserve">тетраедр; </w:t>
      </w:r>
      <m:oMath>
        <m:f>
          <m:fPr>
            <m:ctrlPr>
              <w:rPr>
                <w:rFonts w:ascii="Cambria Math" w:hAnsi="Cambria Math" w:cs="Times New Roman"/>
                <w:i/>
                <w:sz w:val="28"/>
                <w:szCs w:val="28"/>
              </w:rPr>
            </m:ctrlPr>
          </m:fPr>
          <m:num>
            <m:r>
              <w:rPr>
                <w:rFonts w:ascii="Cambria Math" w:hAnsi="Cambria Math" w:cs="Times New Roman"/>
                <w:sz w:val="28"/>
                <w:szCs w:val="28"/>
                <w:lang w:val="en-US"/>
              </w:rPr>
              <m:t>DE</m:t>
            </m:r>
          </m:num>
          <m:den>
            <m:r>
              <w:rPr>
                <w:rFonts w:ascii="Cambria Math" w:hAnsi="Cambria Math" w:cs="Times New Roman"/>
                <w:sz w:val="28"/>
                <w:szCs w:val="28"/>
              </w:rPr>
              <m:t>DA</m:t>
            </m:r>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DF</m:t>
            </m:r>
          </m:num>
          <m:den>
            <m:r>
              <w:rPr>
                <w:rFonts w:ascii="Cambria Math" w:hAnsi="Cambria Math" w:cs="Times New Roman"/>
                <w:sz w:val="28"/>
                <w:szCs w:val="28"/>
              </w:rPr>
              <m:t>DB</m:t>
            </m:r>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DK</m:t>
            </m:r>
          </m:num>
          <m:den>
            <m:r>
              <w:rPr>
                <w:rFonts w:ascii="Cambria Math" w:hAnsi="Cambria Math" w:cs="Times New Roman"/>
                <w:sz w:val="28"/>
                <w:szCs w:val="28"/>
              </w:rPr>
              <m:t>DC</m:t>
            </m:r>
          </m:den>
        </m:f>
      </m:oMath>
      <w:r>
        <w:rPr>
          <w:rFonts w:ascii="Times New Roman" w:eastAsiaTheme="minorEastAsia" w:hAnsi="Times New Roman" w:cs="Times New Roman"/>
          <w:sz w:val="28"/>
          <w:szCs w:val="28"/>
        </w:rPr>
        <w:t>.</w:t>
      </w:r>
    </w:p>
    <w:p w:rsidR="0043553C" w:rsidRDefault="0043553C" w:rsidP="0043553C">
      <w:pPr>
        <w:ind w:firstLine="567"/>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Довести: </w:t>
      </w:r>
      <w:r>
        <w:rPr>
          <w:rFonts w:ascii="Times New Roman" w:eastAsiaTheme="minorEastAsia" w:hAnsi="Times New Roman" w:cs="Times New Roman"/>
          <w:sz w:val="28"/>
          <w:szCs w:val="28"/>
          <w:lang w:val="en-US"/>
        </w:rPr>
        <w:t>EFK</w:t>
      </w:r>
      <w:r w:rsidRPr="00350716">
        <w:rPr>
          <w:rFonts w:ascii="Times New Roman" w:eastAsiaTheme="minorEastAsia" w:hAnsi="Times New Roman" w:cs="Times New Roman"/>
          <w:sz w:val="28"/>
          <w:szCs w:val="28"/>
        </w:rPr>
        <w:t>||</w:t>
      </w:r>
      <w:r>
        <w:rPr>
          <w:rFonts w:ascii="Times New Roman" w:eastAsiaTheme="minorEastAsia" w:hAnsi="Times New Roman" w:cs="Times New Roman"/>
          <w:sz w:val="28"/>
          <w:szCs w:val="28"/>
          <w:lang w:val="en-US"/>
        </w:rPr>
        <w:t>ABC</w:t>
      </w:r>
      <w:r>
        <w:rPr>
          <w:rFonts w:ascii="Times New Roman" w:eastAsiaTheme="minorEastAsia" w:hAnsi="Times New Roman" w:cs="Times New Roman"/>
          <w:sz w:val="28"/>
          <w:szCs w:val="28"/>
        </w:rPr>
        <w:t>.</w:t>
      </w:r>
    </w:p>
    <w:p w:rsidR="0043553C" w:rsidRDefault="0043553C" w:rsidP="0043553C">
      <w:pPr>
        <w:ind w:firstLine="567"/>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Доведення: </w:t>
      </w:r>
    </w:p>
    <w:p w:rsidR="0043553C" w:rsidRPr="000376F6" w:rsidRDefault="0043553C" w:rsidP="0043553C">
      <w:pPr>
        <w:ind w:firstLine="567"/>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Оскільки </w:t>
      </w:r>
      <m:oMath>
        <m:f>
          <m:fPr>
            <m:ctrlPr>
              <w:rPr>
                <w:rFonts w:ascii="Cambria Math" w:hAnsi="Cambria Math" w:cs="Times New Roman"/>
                <w:i/>
                <w:sz w:val="28"/>
                <w:szCs w:val="28"/>
              </w:rPr>
            </m:ctrlPr>
          </m:fPr>
          <m:num>
            <m:r>
              <w:rPr>
                <w:rFonts w:ascii="Cambria Math" w:hAnsi="Cambria Math" w:cs="Times New Roman"/>
                <w:sz w:val="28"/>
                <w:szCs w:val="28"/>
                <w:lang w:val="en-US"/>
              </w:rPr>
              <m:t>DE</m:t>
            </m:r>
          </m:num>
          <m:den>
            <m:r>
              <w:rPr>
                <w:rFonts w:ascii="Cambria Math" w:hAnsi="Cambria Math" w:cs="Times New Roman"/>
                <w:sz w:val="28"/>
                <w:szCs w:val="28"/>
              </w:rPr>
              <m:t>DA</m:t>
            </m:r>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DF</m:t>
            </m:r>
          </m:num>
          <m:den>
            <m:r>
              <w:rPr>
                <w:rFonts w:ascii="Cambria Math" w:hAnsi="Cambria Math" w:cs="Times New Roman"/>
                <w:sz w:val="28"/>
                <w:szCs w:val="28"/>
              </w:rPr>
              <m:t>DB</m:t>
            </m:r>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DK</m:t>
            </m:r>
          </m:num>
          <m:den>
            <m:r>
              <w:rPr>
                <w:rFonts w:ascii="Cambria Math" w:hAnsi="Cambria Math" w:cs="Times New Roman"/>
                <w:sz w:val="28"/>
                <w:szCs w:val="28"/>
              </w:rPr>
              <m:t>DC</m:t>
            </m:r>
          </m:den>
        </m:f>
      </m:oMath>
      <w:r>
        <w:rPr>
          <w:rFonts w:ascii="Times New Roman" w:eastAsiaTheme="minorEastAsia" w:hAnsi="Times New Roman" w:cs="Times New Roman"/>
          <w:sz w:val="28"/>
          <w:szCs w:val="28"/>
        </w:rPr>
        <w:t>, то Δ</w:t>
      </w:r>
      <w:r>
        <w:rPr>
          <w:rFonts w:ascii="Times New Roman" w:eastAsiaTheme="minorEastAsia" w:hAnsi="Times New Roman" w:cs="Times New Roman"/>
          <w:sz w:val="28"/>
          <w:szCs w:val="28"/>
          <w:lang w:val="en-US"/>
        </w:rPr>
        <w:t>EFK</w:t>
      </w:r>
      <w:r w:rsidRPr="000376F6">
        <w:rPr>
          <w:rFonts w:ascii="Times New Roman" w:eastAsiaTheme="minorEastAsia" w:hAnsi="Times New Roman" w:cs="Times New Roman"/>
          <w:sz w:val="28"/>
          <w:szCs w:val="28"/>
        </w:rPr>
        <w:t>~</w:t>
      </w:r>
      <w:r>
        <w:rPr>
          <w:rFonts w:ascii="Times New Roman" w:eastAsiaTheme="minorEastAsia" w:hAnsi="Times New Roman" w:cs="Times New Roman"/>
          <w:sz w:val="28"/>
          <w:szCs w:val="28"/>
          <w:lang w:val="en-US"/>
        </w:rPr>
        <w:t>ΔABC</w:t>
      </w:r>
      <w:r>
        <w:rPr>
          <w:rFonts w:ascii="Times New Roman" w:eastAsiaTheme="minorEastAsia" w:hAnsi="Times New Roman" w:cs="Times New Roman"/>
          <w:sz w:val="28"/>
          <w:szCs w:val="28"/>
        </w:rPr>
        <w:t xml:space="preserve">, звідки </w:t>
      </w:r>
      <w:r>
        <w:rPr>
          <w:rFonts w:ascii="Times New Roman" w:eastAsiaTheme="minorEastAsia" w:hAnsi="Times New Roman" w:cs="Times New Roman"/>
          <w:sz w:val="28"/>
          <w:szCs w:val="28"/>
          <w:lang w:val="en-US"/>
        </w:rPr>
        <w:t>EF</w:t>
      </w:r>
      <w:r w:rsidRPr="000376F6">
        <w:rPr>
          <w:rFonts w:ascii="Times New Roman" w:eastAsiaTheme="minorEastAsia" w:hAnsi="Times New Roman" w:cs="Times New Roman"/>
          <w:sz w:val="28"/>
          <w:szCs w:val="28"/>
        </w:rPr>
        <w:t>||</w:t>
      </w:r>
      <w:r>
        <w:rPr>
          <w:rFonts w:ascii="Times New Roman" w:eastAsiaTheme="minorEastAsia" w:hAnsi="Times New Roman" w:cs="Times New Roman"/>
          <w:sz w:val="28"/>
          <w:szCs w:val="28"/>
          <w:lang w:val="en-US"/>
        </w:rPr>
        <w:t>AB</w:t>
      </w:r>
      <w:r w:rsidRPr="000376F6">
        <w:rPr>
          <w:rFonts w:ascii="Times New Roman" w:eastAsiaTheme="minorEastAsia" w:hAnsi="Times New Roman" w:cs="Times New Roman"/>
          <w:sz w:val="28"/>
          <w:szCs w:val="28"/>
        </w:rPr>
        <w:t>;</w:t>
      </w:r>
    </w:p>
    <w:p w:rsidR="0043553C" w:rsidRPr="000376F6" w:rsidRDefault="0043553C" w:rsidP="0043553C">
      <w:pPr>
        <w:spacing w:after="0" w:line="360" w:lineRule="auto"/>
        <w:ind w:firstLine="567"/>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en-US"/>
        </w:rPr>
        <w:t>FK</w:t>
      </w:r>
      <w:r w:rsidRPr="000376F6">
        <w:rPr>
          <w:rFonts w:ascii="Times New Roman" w:eastAsiaTheme="minorEastAsia" w:hAnsi="Times New Roman" w:cs="Times New Roman"/>
          <w:sz w:val="28"/>
          <w:szCs w:val="28"/>
          <w:lang w:val="ru-RU"/>
        </w:rPr>
        <w:t>||</w:t>
      </w:r>
      <w:r>
        <w:rPr>
          <w:rFonts w:ascii="Times New Roman" w:eastAsiaTheme="minorEastAsia" w:hAnsi="Times New Roman" w:cs="Times New Roman"/>
          <w:sz w:val="28"/>
          <w:szCs w:val="28"/>
          <w:lang w:val="en-US"/>
        </w:rPr>
        <w:t>BC</w:t>
      </w:r>
      <w:r w:rsidRPr="000376F6">
        <w:rPr>
          <w:rFonts w:ascii="Times New Roman" w:eastAsiaTheme="minorEastAsia" w:hAnsi="Times New Roman" w:cs="Times New Roman"/>
          <w:sz w:val="28"/>
          <w:szCs w:val="28"/>
          <w:lang w:val="ru-RU"/>
        </w:rPr>
        <w:t>=&gt;</w:t>
      </w:r>
      <w:r>
        <w:rPr>
          <w:rFonts w:ascii="Times New Roman" w:eastAsiaTheme="minorEastAsia" w:hAnsi="Times New Roman" w:cs="Times New Roman"/>
          <w:sz w:val="28"/>
          <w:szCs w:val="28"/>
          <w:lang w:val="en-US"/>
        </w:rPr>
        <w:t>EFK</w:t>
      </w:r>
      <w:r w:rsidRPr="000376F6">
        <w:rPr>
          <w:rFonts w:ascii="Times New Roman" w:eastAsiaTheme="minorEastAsia" w:hAnsi="Times New Roman" w:cs="Times New Roman"/>
          <w:sz w:val="28"/>
          <w:szCs w:val="28"/>
          <w:lang w:val="ru-RU"/>
        </w:rPr>
        <w:t>||</w:t>
      </w:r>
      <w:r>
        <w:rPr>
          <w:rFonts w:ascii="Times New Roman" w:eastAsiaTheme="minorEastAsia" w:hAnsi="Times New Roman" w:cs="Times New Roman"/>
          <w:sz w:val="28"/>
          <w:szCs w:val="28"/>
          <w:lang w:val="en-US"/>
        </w:rPr>
        <w:t>ABC</w:t>
      </w:r>
      <w:r w:rsidRPr="000376F6">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rPr>
        <w:t>що й треба було довести.</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Розглянемо приклади задач, які містить підручник з геометрії для 10 класу профільного рівня (автори </w:t>
      </w:r>
      <w:r w:rsidR="000D3257">
        <w:rPr>
          <w:rFonts w:ascii="Times New Roman" w:hAnsi="Times New Roman" w:cs="Times New Roman"/>
          <w:sz w:val="28"/>
          <w:szCs w:val="28"/>
        </w:rPr>
        <w:t>Г.П.</w:t>
      </w:r>
      <w:r w:rsidR="00241420">
        <w:rPr>
          <w:rFonts w:ascii="Times New Roman" w:hAnsi="Times New Roman" w:cs="Times New Roman"/>
          <w:sz w:val="28"/>
          <w:szCs w:val="28"/>
        </w:rPr>
        <w:t> </w:t>
      </w:r>
      <w:r>
        <w:rPr>
          <w:rFonts w:ascii="Times New Roman" w:hAnsi="Times New Roman" w:cs="Times New Roman"/>
          <w:sz w:val="28"/>
          <w:szCs w:val="28"/>
        </w:rPr>
        <w:t xml:space="preserve">Бевз, </w:t>
      </w:r>
      <w:r w:rsidR="00241420">
        <w:rPr>
          <w:rFonts w:ascii="Times New Roman" w:hAnsi="Times New Roman" w:cs="Times New Roman"/>
          <w:sz w:val="28"/>
          <w:szCs w:val="28"/>
        </w:rPr>
        <w:t>В.М. </w:t>
      </w:r>
      <w:r>
        <w:rPr>
          <w:rFonts w:ascii="Times New Roman" w:hAnsi="Times New Roman" w:cs="Times New Roman"/>
          <w:sz w:val="28"/>
          <w:szCs w:val="28"/>
        </w:rPr>
        <w:t>Владіміров).</w:t>
      </w:r>
    </w:p>
    <w:p w:rsidR="0043553C" w:rsidRPr="00D72AD7"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Задача 125. Паралелограми </w:t>
      </w:r>
      <w:r>
        <w:rPr>
          <w:rFonts w:ascii="Times New Roman" w:hAnsi="Times New Roman" w:cs="Times New Roman"/>
          <w:sz w:val="28"/>
          <w:szCs w:val="28"/>
          <w:lang w:val="en-US"/>
        </w:rPr>
        <w:t>ABCD</w:t>
      </w:r>
      <w:r w:rsidRPr="00A24FC2">
        <w:rPr>
          <w:rFonts w:ascii="Times New Roman" w:hAnsi="Times New Roman" w:cs="Times New Roman"/>
          <w:sz w:val="28"/>
          <w:szCs w:val="28"/>
          <w:lang w:val="ru-RU"/>
        </w:rPr>
        <w:t xml:space="preserve"> </w:t>
      </w:r>
      <w:r>
        <w:rPr>
          <w:rFonts w:ascii="Times New Roman" w:hAnsi="Times New Roman" w:cs="Times New Roman"/>
          <w:sz w:val="28"/>
          <w:szCs w:val="28"/>
        </w:rPr>
        <w:t xml:space="preserve">і </w:t>
      </w:r>
      <w:r>
        <w:rPr>
          <w:rFonts w:ascii="Times New Roman" w:hAnsi="Times New Roman" w:cs="Times New Roman"/>
          <w:sz w:val="28"/>
          <w:szCs w:val="28"/>
          <w:lang w:val="en-US"/>
        </w:rPr>
        <w:t>ABC</w:t>
      </w:r>
      <w:r w:rsidRPr="000D3257">
        <w:rPr>
          <w:rFonts w:ascii="Times New Roman" w:hAnsi="Times New Roman" w:cs="Times New Roman"/>
          <w:sz w:val="28"/>
          <w:szCs w:val="28"/>
          <w:vertAlign w:val="subscript"/>
          <w:lang w:val="ru-RU"/>
        </w:rPr>
        <w:t>1</w:t>
      </w:r>
      <w:r>
        <w:rPr>
          <w:rFonts w:ascii="Times New Roman" w:hAnsi="Times New Roman" w:cs="Times New Roman"/>
          <w:sz w:val="28"/>
          <w:szCs w:val="28"/>
          <w:lang w:val="en-US"/>
        </w:rPr>
        <w:t>D</w:t>
      </w:r>
      <w:r w:rsidRPr="000D3257">
        <w:rPr>
          <w:rFonts w:ascii="Times New Roman" w:hAnsi="Times New Roman" w:cs="Times New Roman"/>
          <w:sz w:val="28"/>
          <w:szCs w:val="28"/>
          <w:vertAlign w:val="subscript"/>
          <w:lang w:val="ru-RU"/>
        </w:rPr>
        <w:t>1</w:t>
      </w:r>
      <w:r w:rsidRPr="00A24FC2">
        <w:rPr>
          <w:rFonts w:ascii="Times New Roman" w:hAnsi="Times New Roman" w:cs="Times New Roman"/>
          <w:sz w:val="28"/>
          <w:szCs w:val="28"/>
          <w:lang w:val="ru-RU"/>
        </w:rPr>
        <w:t xml:space="preserve"> </w:t>
      </w:r>
      <w:r>
        <w:rPr>
          <w:rFonts w:ascii="Times New Roman" w:hAnsi="Times New Roman" w:cs="Times New Roman"/>
          <w:sz w:val="28"/>
          <w:szCs w:val="28"/>
        </w:rPr>
        <w:t xml:space="preserve">лежать у різних площинах. Доведіть, що чотирикутник </w:t>
      </w:r>
      <w:r>
        <w:rPr>
          <w:rFonts w:ascii="Times New Roman" w:hAnsi="Times New Roman" w:cs="Times New Roman"/>
          <w:sz w:val="28"/>
          <w:szCs w:val="28"/>
          <w:lang w:val="en-US"/>
        </w:rPr>
        <w:t>CDD</w:t>
      </w:r>
      <w:r w:rsidRPr="000D3257">
        <w:rPr>
          <w:rFonts w:ascii="Times New Roman" w:hAnsi="Times New Roman" w:cs="Times New Roman"/>
          <w:sz w:val="28"/>
          <w:szCs w:val="28"/>
          <w:vertAlign w:val="subscript"/>
          <w:lang w:val="en-US"/>
        </w:rPr>
        <w:t>1</w:t>
      </w:r>
      <w:r>
        <w:rPr>
          <w:rFonts w:ascii="Times New Roman" w:hAnsi="Times New Roman" w:cs="Times New Roman"/>
          <w:sz w:val="28"/>
          <w:szCs w:val="28"/>
          <w:lang w:val="en-US"/>
        </w:rPr>
        <w:t>C</w:t>
      </w:r>
      <w:r w:rsidRPr="000D3257">
        <w:rPr>
          <w:rFonts w:ascii="Times New Roman" w:hAnsi="Times New Roman" w:cs="Times New Roman"/>
          <w:sz w:val="28"/>
          <w:szCs w:val="28"/>
          <w:vertAlign w:val="subscript"/>
          <w:lang w:val="en-US"/>
        </w:rPr>
        <w:t>1</w:t>
      </w:r>
      <w:r>
        <w:rPr>
          <w:rFonts w:ascii="Times New Roman" w:hAnsi="Times New Roman" w:cs="Times New Roman"/>
          <w:sz w:val="28"/>
          <w:szCs w:val="28"/>
          <w:lang w:val="en-US"/>
        </w:rPr>
        <w:t xml:space="preserve"> – </w:t>
      </w:r>
      <w:r>
        <w:rPr>
          <w:rFonts w:ascii="Times New Roman" w:hAnsi="Times New Roman" w:cs="Times New Roman"/>
          <w:sz w:val="28"/>
          <w:szCs w:val="28"/>
        </w:rPr>
        <w:t xml:space="preserve">теж паралелограм </w:t>
      </w:r>
      <w:r w:rsidRPr="00A24FC2">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2F44CE">
        <w:rPr>
          <w:rFonts w:ascii="Times New Roman" w:hAnsi="Times New Roman" w:cs="Times New Roman"/>
          <w:sz w:val="28"/>
          <w:szCs w:val="28"/>
          <w:lang w:val="ru-RU"/>
        </w:rPr>
        <w:instrText xml:space="preserve"> REF _Ref77490618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0D3257">
        <w:rPr>
          <w:rFonts w:ascii="Times New Roman" w:hAnsi="Times New Roman" w:cs="Times New Roman"/>
          <w:sz w:val="28"/>
          <w:szCs w:val="28"/>
          <w:lang w:val="ru-RU"/>
        </w:rPr>
        <w:t>1</w:t>
      </w:r>
      <w:r w:rsidR="00EA7022">
        <w:rPr>
          <w:rFonts w:ascii="Times New Roman" w:hAnsi="Times New Roman" w:cs="Times New Roman"/>
          <w:sz w:val="28"/>
          <w:szCs w:val="28"/>
          <w:lang w:val="ru-RU"/>
        </w:rPr>
        <w:fldChar w:fldCharType="end"/>
      </w:r>
      <w:r>
        <w:rPr>
          <w:rFonts w:ascii="Times New Roman" w:hAnsi="Times New Roman" w:cs="Times New Roman"/>
          <w:sz w:val="28"/>
          <w:szCs w:val="28"/>
        </w:rPr>
        <w:t>, с.47</w:t>
      </w:r>
      <w:r w:rsidRPr="00A24FC2">
        <w:rPr>
          <w:rFonts w:ascii="Times New Roman" w:hAnsi="Times New Roman" w:cs="Times New Roman"/>
          <w:sz w:val="28"/>
          <w:szCs w:val="28"/>
          <w:lang w:val="ru-RU"/>
        </w:rPr>
        <w:t>]</w:t>
      </w:r>
      <w:r w:rsidR="004837AE">
        <w:rPr>
          <w:rFonts w:ascii="Times New Roman" w:hAnsi="Times New Roman" w:cs="Times New Roman"/>
          <w:sz w:val="28"/>
          <w:szCs w:val="28"/>
          <w:lang w:val="ru-RU"/>
        </w:rPr>
        <w:t xml:space="preserve"> (рис.2.13</w:t>
      </w:r>
      <w:r w:rsidR="00512667">
        <w:rPr>
          <w:rFonts w:ascii="Times New Roman" w:hAnsi="Times New Roman" w:cs="Times New Roman"/>
          <w:sz w:val="28"/>
          <w:szCs w:val="28"/>
          <w:lang w:val="ru-RU"/>
        </w:rPr>
        <w:t>)</w:t>
      </w:r>
      <w:r>
        <w:rPr>
          <w:rFonts w:ascii="Times New Roman" w:hAnsi="Times New Roman" w:cs="Times New Roman"/>
          <w:sz w:val="28"/>
          <w:szCs w:val="28"/>
        </w:rPr>
        <w:t>.</w:t>
      </w:r>
    </w:p>
    <w:p w:rsidR="0043553C" w:rsidRDefault="0043553C" w:rsidP="0043553C">
      <w:pPr>
        <w:spacing w:after="0" w:line="360" w:lineRule="auto"/>
        <w:ind w:firstLine="567"/>
        <w:jc w:val="center"/>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extent cx="2447237" cy="1722446"/>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449760" cy="1724221"/>
                    </a:xfrm>
                    <a:prstGeom prst="rect">
                      <a:avLst/>
                    </a:prstGeom>
                    <a:noFill/>
                    <a:ln>
                      <a:noFill/>
                    </a:ln>
                  </pic:spPr>
                </pic:pic>
              </a:graphicData>
            </a:graphic>
          </wp:inline>
        </w:drawing>
      </w:r>
    </w:p>
    <w:p w:rsidR="0043553C" w:rsidRDefault="0043553C" w:rsidP="00512667">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Рис.2.</w:t>
      </w:r>
      <w:r w:rsidR="004837AE">
        <w:rPr>
          <w:rFonts w:ascii="Times New Roman" w:hAnsi="Times New Roman" w:cs="Times New Roman"/>
          <w:sz w:val="28"/>
          <w:szCs w:val="28"/>
        </w:rPr>
        <w:t>13</w:t>
      </w:r>
      <w:r>
        <w:rPr>
          <w:rFonts w:ascii="Times New Roman" w:hAnsi="Times New Roman" w:cs="Times New Roman"/>
          <w:sz w:val="28"/>
          <w:szCs w:val="28"/>
        </w:rPr>
        <w:t>. До задачі 125</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Розв´язання. </w:t>
      </w:r>
    </w:p>
    <w:p w:rsidR="0043553C" w:rsidRPr="00E219F2"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Доведення. Оскільки </w:t>
      </w:r>
      <w:r>
        <w:rPr>
          <w:rFonts w:ascii="Times New Roman" w:hAnsi="Times New Roman" w:cs="Times New Roman"/>
          <w:sz w:val="28"/>
          <w:szCs w:val="28"/>
          <w:lang w:val="en-US"/>
        </w:rPr>
        <w:t>ABCD</w:t>
      </w:r>
      <w:r w:rsidRPr="00E219F2">
        <w:rPr>
          <w:rFonts w:ascii="Times New Roman" w:hAnsi="Times New Roman" w:cs="Times New Roman"/>
          <w:sz w:val="28"/>
          <w:szCs w:val="28"/>
        </w:rPr>
        <w:t xml:space="preserve"> – паралелограм, тод</w:t>
      </w:r>
      <w:r>
        <w:rPr>
          <w:rFonts w:ascii="Times New Roman" w:hAnsi="Times New Roman" w:cs="Times New Roman"/>
          <w:sz w:val="28"/>
          <w:szCs w:val="28"/>
        </w:rPr>
        <w:t>і АВ</w:t>
      </w:r>
      <w:r w:rsidRPr="00E219F2">
        <w:rPr>
          <w:rFonts w:ascii="Times New Roman" w:hAnsi="Times New Roman" w:cs="Times New Roman"/>
          <w:sz w:val="28"/>
          <w:szCs w:val="28"/>
        </w:rPr>
        <w:t>||С</w:t>
      </w:r>
      <w:r>
        <w:rPr>
          <w:rFonts w:ascii="Times New Roman" w:hAnsi="Times New Roman" w:cs="Times New Roman"/>
          <w:sz w:val="28"/>
          <w:szCs w:val="28"/>
          <w:lang w:val="en-US"/>
        </w:rPr>
        <w:t>D</w:t>
      </w:r>
      <w:r w:rsidRPr="00E219F2">
        <w:rPr>
          <w:rFonts w:ascii="Times New Roman" w:hAnsi="Times New Roman" w:cs="Times New Roman"/>
          <w:sz w:val="28"/>
          <w:szCs w:val="28"/>
        </w:rPr>
        <w:t xml:space="preserve">, </w:t>
      </w:r>
      <w:r>
        <w:rPr>
          <w:rFonts w:ascii="Times New Roman" w:hAnsi="Times New Roman" w:cs="Times New Roman"/>
          <w:sz w:val="28"/>
          <w:szCs w:val="28"/>
          <w:lang w:val="en-US"/>
        </w:rPr>
        <w:t>AB</w:t>
      </w:r>
      <w:r w:rsidRPr="00E219F2">
        <w:rPr>
          <w:rFonts w:ascii="Times New Roman" w:hAnsi="Times New Roman" w:cs="Times New Roman"/>
          <w:sz w:val="28"/>
          <w:szCs w:val="28"/>
        </w:rPr>
        <w:t>=</w:t>
      </w:r>
      <w:r>
        <w:rPr>
          <w:rFonts w:ascii="Times New Roman" w:hAnsi="Times New Roman" w:cs="Times New Roman"/>
          <w:sz w:val="28"/>
          <w:szCs w:val="28"/>
          <w:lang w:val="en-US"/>
        </w:rPr>
        <w:t>CD</w:t>
      </w:r>
      <w:r w:rsidRPr="00E219F2">
        <w:rPr>
          <w:rFonts w:ascii="Times New Roman" w:hAnsi="Times New Roman" w:cs="Times New Roman"/>
          <w:sz w:val="28"/>
          <w:szCs w:val="28"/>
        </w:rPr>
        <w:t>.</w:t>
      </w:r>
    </w:p>
    <w:p w:rsidR="0043553C" w:rsidRPr="00E219F2"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en-US"/>
        </w:rPr>
        <w:t>ABC</w:t>
      </w:r>
      <w:r w:rsidRPr="00CA6A99">
        <w:rPr>
          <w:rFonts w:ascii="Times New Roman" w:hAnsi="Times New Roman" w:cs="Times New Roman"/>
          <w:sz w:val="28"/>
          <w:szCs w:val="28"/>
          <w:vertAlign w:val="subscript"/>
          <w:lang w:val="ru-RU"/>
        </w:rPr>
        <w:t>1</w:t>
      </w:r>
      <w:r>
        <w:rPr>
          <w:rFonts w:ascii="Times New Roman" w:hAnsi="Times New Roman" w:cs="Times New Roman"/>
          <w:sz w:val="28"/>
          <w:szCs w:val="28"/>
          <w:lang w:val="en-US"/>
        </w:rPr>
        <w:t>D</w:t>
      </w:r>
      <w:r w:rsidRPr="00CA6A99">
        <w:rPr>
          <w:rFonts w:ascii="Times New Roman" w:hAnsi="Times New Roman" w:cs="Times New Roman"/>
          <w:sz w:val="28"/>
          <w:szCs w:val="28"/>
          <w:vertAlign w:val="subscript"/>
          <w:lang w:val="ru-RU"/>
        </w:rPr>
        <w:t>1</w:t>
      </w:r>
      <w:r w:rsidRPr="00E219F2">
        <w:rPr>
          <w:rFonts w:ascii="Times New Roman" w:hAnsi="Times New Roman" w:cs="Times New Roman"/>
          <w:sz w:val="28"/>
          <w:szCs w:val="28"/>
          <w:lang w:val="ru-RU"/>
        </w:rPr>
        <w:t xml:space="preserve"> – </w:t>
      </w:r>
      <w:r>
        <w:rPr>
          <w:rFonts w:ascii="Times New Roman" w:hAnsi="Times New Roman" w:cs="Times New Roman"/>
          <w:sz w:val="28"/>
          <w:szCs w:val="28"/>
        </w:rPr>
        <w:t xml:space="preserve">паралелограм, тоді </w:t>
      </w:r>
      <w:r>
        <w:rPr>
          <w:rFonts w:ascii="Times New Roman" w:hAnsi="Times New Roman" w:cs="Times New Roman"/>
          <w:sz w:val="28"/>
          <w:szCs w:val="28"/>
          <w:lang w:val="en-US"/>
        </w:rPr>
        <w:t>AB</w:t>
      </w:r>
      <w:r w:rsidRPr="00E219F2">
        <w:rPr>
          <w:rFonts w:ascii="Times New Roman" w:hAnsi="Times New Roman" w:cs="Times New Roman"/>
          <w:sz w:val="28"/>
          <w:szCs w:val="28"/>
          <w:lang w:val="ru-RU"/>
        </w:rPr>
        <w:t>||</w:t>
      </w:r>
      <w:r>
        <w:rPr>
          <w:rFonts w:ascii="Times New Roman" w:hAnsi="Times New Roman" w:cs="Times New Roman"/>
          <w:sz w:val="28"/>
          <w:szCs w:val="28"/>
          <w:lang w:val="en-US"/>
        </w:rPr>
        <w:t>C</w:t>
      </w:r>
      <w:r w:rsidRPr="00CA6A99">
        <w:rPr>
          <w:rFonts w:ascii="Times New Roman" w:hAnsi="Times New Roman" w:cs="Times New Roman"/>
          <w:sz w:val="28"/>
          <w:szCs w:val="28"/>
          <w:vertAlign w:val="subscript"/>
          <w:lang w:val="ru-RU"/>
        </w:rPr>
        <w:t>1</w:t>
      </w:r>
      <w:r>
        <w:rPr>
          <w:rFonts w:ascii="Times New Roman" w:hAnsi="Times New Roman" w:cs="Times New Roman"/>
          <w:sz w:val="28"/>
          <w:szCs w:val="28"/>
          <w:lang w:val="en-US"/>
        </w:rPr>
        <w:t>D</w:t>
      </w:r>
      <w:r w:rsidRPr="00CA6A99">
        <w:rPr>
          <w:rFonts w:ascii="Times New Roman" w:hAnsi="Times New Roman" w:cs="Times New Roman"/>
          <w:sz w:val="28"/>
          <w:szCs w:val="28"/>
          <w:vertAlign w:val="subscript"/>
          <w:lang w:val="ru-RU"/>
        </w:rPr>
        <w:t>1</w:t>
      </w:r>
      <w:r w:rsidRPr="00E219F2">
        <w:rPr>
          <w:rFonts w:ascii="Times New Roman" w:hAnsi="Times New Roman" w:cs="Times New Roman"/>
          <w:sz w:val="28"/>
          <w:szCs w:val="28"/>
          <w:lang w:val="ru-RU"/>
        </w:rPr>
        <w:t xml:space="preserve">, </w:t>
      </w:r>
      <w:r>
        <w:rPr>
          <w:rFonts w:ascii="Times New Roman" w:hAnsi="Times New Roman" w:cs="Times New Roman"/>
          <w:sz w:val="28"/>
          <w:szCs w:val="28"/>
          <w:lang w:val="en-US"/>
        </w:rPr>
        <w:t>AB</w:t>
      </w:r>
      <w:r w:rsidRPr="00E219F2">
        <w:rPr>
          <w:rFonts w:ascii="Times New Roman" w:hAnsi="Times New Roman" w:cs="Times New Roman"/>
          <w:sz w:val="28"/>
          <w:szCs w:val="28"/>
          <w:lang w:val="ru-RU"/>
        </w:rPr>
        <w:t>=</w:t>
      </w:r>
      <w:r>
        <w:rPr>
          <w:rFonts w:ascii="Times New Roman" w:hAnsi="Times New Roman" w:cs="Times New Roman"/>
          <w:sz w:val="28"/>
          <w:szCs w:val="28"/>
          <w:lang w:val="en-US"/>
        </w:rPr>
        <w:t>C</w:t>
      </w:r>
      <w:r w:rsidRPr="00CA6A99">
        <w:rPr>
          <w:rFonts w:ascii="Times New Roman" w:hAnsi="Times New Roman" w:cs="Times New Roman"/>
          <w:sz w:val="28"/>
          <w:szCs w:val="28"/>
          <w:vertAlign w:val="subscript"/>
          <w:lang w:val="ru-RU"/>
        </w:rPr>
        <w:t>1</w:t>
      </w:r>
      <w:r>
        <w:rPr>
          <w:rFonts w:ascii="Times New Roman" w:hAnsi="Times New Roman" w:cs="Times New Roman"/>
          <w:sz w:val="28"/>
          <w:szCs w:val="28"/>
          <w:lang w:val="en-US"/>
        </w:rPr>
        <w:t>D</w:t>
      </w:r>
      <w:r w:rsidRPr="00CA6A99">
        <w:rPr>
          <w:rFonts w:ascii="Times New Roman" w:hAnsi="Times New Roman" w:cs="Times New Roman"/>
          <w:sz w:val="28"/>
          <w:szCs w:val="28"/>
          <w:vertAlign w:val="subscript"/>
          <w:lang w:val="ru-RU"/>
        </w:rPr>
        <w:t>1</w:t>
      </w:r>
      <w:r w:rsidRPr="00E219F2">
        <w:rPr>
          <w:rFonts w:ascii="Times New Roman" w:hAnsi="Times New Roman" w:cs="Times New Roman"/>
          <w:sz w:val="28"/>
          <w:szCs w:val="28"/>
          <w:lang w:val="ru-RU"/>
        </w:rPr>
        <w:t xml:space="preserve">. </w:t>
      </w:r>
      <w:r>
        <w:rPr>
          <w:rFonts w:ascii="Times New Roman" w:hAnsi="Times New Roman" w:cs="Times New Roman"/>
          <w:sz w:val="28"/>
          <w:szCs w:val="28"/>
        </w:rPr>
        <w:t xml:space="preserve">За властивістю транзитивності </w:t>
      </w:r>
      <w:r>
        <w:rPr>
          <w:rFonts w:ascii="Times New Roman" w:hAnsi="Times New Roman" w:cs="Times New Roman"/>
          <w:sz w:val="28"/>
          <w:szCs w:val="28"/>
          <w:lang w:val="en-US"/>
        </w:rPr>
        <w:t>CD</w:t>
      </w:r>
      <w:r w:rsidRPr="00E219F2">
        <w:rPr>
          <w:rFonts w:ascii="Times New Roman" w:hAnsi="Times New Roman" w:cs="Times New Roman"/>
          <w:sz w:val="28"/>
          <w:szCs w:val="28"/>
          <w:lang w:val="ru-RU"/>
        </w:rPr>
        <w:t>||</w:t>
      </w:r>
      <w:r>
        <w:rPr>
          <w:rFonts w:ascii="Times New Roman" w:hAnsi="Times New Roman" w:cs="Times New Roman"/>
          <w:sz w:val="28"/>
          <w:szCs w:val="28"/>
          <w:lang w:val="en-US"/>
        </w:rPr>
        <w:t>C</w:t>
      </w:r>
      <w:r w:rsidRPr="00CA6A99">
        <w:rPr>
          <w:rFonts w:ascii="Times New Roman" w:hAnsi="Times New Roman" w:cs="Times New Roman"/>
          <w:sz w:val="28"/>
          <w:szCs w:val="28"/>
          <w:vertAlign w:val="subscript"/>
          <w:lang w:val="ru-RU"/>
        </w:rPr>
        <w:t>1</w:t>
      </w:r>
      <w:r>
        <w:rPr>
          <w:rFonts w:ascii="Times New Roman" w:hAnsi="Times New Roman" w:cs="Times New Roman"/>
          <w:sz w:val="28"/>
          <w:szCs w:val="28"/>
          <w:lang w:val="en-US"/>
        </w:rPr>
        <w:t>D</w:t>
      </w:r>
      <w:r w:rsidRPr="00CA6A99">
        <w:rPr>
          <w:rFonts w:ascii="Times New Roman" w:hAnsi="Times New Roman" w:cs="Times New Roman"/>
          <w:sz w:val="28"/>
          <w:szCs w:val="28"/>
          <w:vertAlign w:val="subscript"/>
          <w:lang w:val="ru-RU"/>
        </w:rPr>
        <w:t>1</w:t>
      </w:r>
      <w:r w:rsidRPr="00E219F2">
        <w:rPr>
          <w:rFonts w:ascii="Times New Roman" w:hAnsi="Times New Roman" w:cs="Times New Roman"/>
          <w:sz w:val="28"/>
          <w:szCs w:val="28"/>
          <w:lang w:val="ru-RU"/>
        </w:rPr>
        <w:t xml:space="preserve">, </w:t>
      </w:r>
      <w:r>
        <w:rPr>
          <w:rFonts w:ascii="Times New Roman" w:hAnsi="Times New Roman" w:cs="Times New Roman"/>
          <w:sz w:val="28"/>
          <w:szCs w:val="28"/>
          <w:lang w:val="en-US"/>
        </w:rPr>
        <w:t>CD</w:t>
      </w:r>
      <w:r w:rsidRPr="00E219F2">
        <w:rPr>
          <w:rFonts w:ascii="Times New Roman" w:hAnsi="Times New Roman" w:cs="Times New Roman"/>
          <w:sz w:val="28"/>
          <w:szCs w:val="28"/>
          <w:lang w:val="ru-RU"/>
        </w:rPr>
        <w:t>=</w:t>
      </w:r>
      <w:r>
        <w:rPr>
          <w:rFonts w:ascii="Times New Roman" w:hAnsi="Times New Roman" w:cs="Times New Roman"/>
          <w:sz w:val="28"/>
          <w:szCs w:val="28"/>
          <w:lang w:val="en-US"/>
        </w:rPr>
        <w:t>C</w:t>
      </w:r>
      <w:r w:rsidRPr="00CA6A99">
        <w:rPr>
          <w:rFonts w:ascii="Times New Roman" w:hAnsi="Times New Roman" w:cs="Times New Roman"/>
          <w:sz w:val="28"/>
          <w:szCs w:val="28"/>
          <w:vertAlign w:val="subscript"/>
          <w:lang w:val="ru-RU"/>
        </w:rPr>
        <w:t>1</w:t>
      </w:r>
      <w:r>
        <w:rPr>
          <w:rFonts w:ascii="Times New Roman" w:hAnsi="Times New Roman" w:cs="Times New Roman"/>
          <w:sz w:val="28"/>
          <w:szCs w:val="28"/>
          <w:lang w:val="en-US"/>
        </w:rPr>
        <w:t>D</w:t>
      </w:r>
      <w:r w:rsidRPr="00CA6A99">
        <w:rPr>
          <w:rFonts w:ascii="Times New Roman" w:hAnsi="Times New Roman" w:cs="Times New Roman"/>
          <w:sz w:val="28"/>
          <w:szCs w:val="28"/>
          <w:vertAlign w:val="subscript"/>
          <w:lang w:val="ru-RU"/>
        </w:rPr>
        <w:t>1</w:t>
      </w:r>
      <w:r>
        <w:rPr>
          <w:rFonts w:ascii="Times New Roman" w:hAnsi="Times New Roman" w:cs="Times New Roman"/>
          <w:sz w:val="28"/>
          <w:szCs w:val="28"/>
        </w:rPr>
        <w:t>. Тоді за ознакою паралелограма чотирикутник СС</w:t>
      </w:r>
      <w:r w:rsidRPr="002F44CE">
        <w:rPr>
          <w:rFonts w:ascii="Times New Roman" w:hAnsi="Times New Roman" w:cs="Times New Roman"/>
          <w:sz w:val="28"/>
          <w:szCs w:val="28"/>
          <w:vertAlign w:val="subscript"/>
        </w:rPr>
        <w:t>1</w:t>
      </w:r>
      <w:r>
        <w:rPr>
          <w:rFonts w:ascii="Times New Roman" w:hAnsi="Times New Roman" w:cs="Times New Roman"/>
          <w:sz w:val="28"/>
          <w:szCs w:val="28"/>
          <w:lang w:val="en-US"/>
        </w:rPr>
        <w:t>D</w:t>
      </w:r>
      <w:r w:rsidRPr="002F44CE">
        <w:rPr>
          <w:rFonts w:ascii="Times New Roman" w:hAnsi="Times New Roman" w:cs="Times New Roman"/>
          <w:sz w:val="28"/>
          <w:szCs w:val="28"/>
          <w:vertAlign w:val="subscript"/>
          <w:lang w:val="ru-RU"/>
        </w:rPr>
        <w:t>1</w:t>
      </w:r>
      <w:r>
        <w:rPr>
          <w:rFonts w:ascii="Times New Roman" w:hAnsi="Times New Roman" w:cs="Times New Roman"/>
          <w:sz w:val="28"/>
          <w:szCs w:val="28"/>
          <w:lang w:val="en-US"/>
        </w:rPr>
        <w:t>D</w:t>
      </w:r>
      <w:r w:rsidRPr="00E219F2">
        <w:rPr>
          <w:rFonts w:ascii="Times New Roman" w:hAnsi="Times New Roman" w:cs="Times New Roman"/>
          <w:sz w:val="28"/>
          <w:szCs w:val="28"/>
          <w:lang w:val="ru-RU"/>
        </w:rPr>
        <w:t xml:space="preserve"> – </w:t>
      </w:r>
      <w:r>
        <w:rPr>
          <w:rFonts w:ascii="Times New Roman" w:hAnsi="Times New Roman" w:cs="Times New Roman"/>
          <w:sz w:val="28"/>
          <w:szCs w:val="28"/>
        </w:rPr>
        <w:t>паралелограм (дві протилежні сторони чотирикутника паралельні і рівні), що й треба було довести.</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Задача 127. Через вершину паралелограма </w:t>
      </w:r>
      <w:r>
        <w:rPr>
          <w:rFonts w:ascii="Times New Roman" w:hAnsi="Times New Roman" w:cs="Times New Roman"/>
          <w:sz w:val="28"/>
          <w:szCs w:val="28"/>
          <w:lang w:val="en-US"/>
        </w:rPr>
        <w:t>ABCD</w:t>
      </w:r>
      <w:r w:rsidRPr="001D1462">
        <w:rPr>
          <w:rFonts w:ascii="Times New Roman" w:hAnsi="Times New Roman" w:cs="Times New Roman"/>
          <w:sz w:val="28"/>
          <w:szCs w:val="28"/>
          <w:lang w:val="ru-RU"/>
        </w:rPr>
        <w:t xml:space="preserve"> </w:t>
      </w:r>
      <w:r>
        <w:rPr>
          <w:rFonts w:ascii="Times New Roman" w:hAnsi="Times New Roman" w:cs="Times New Roman"/>
          <w:sz w:val="28"/>
          <w:szCs w:val="28"/>
        </w:rPr>
        <w:t xml:space="preserve">проведено пряму а, яка не лежить у площині паралелограма, а через точку С – пряму </w:t>
      </w:r>
      <w:r>
        <w:rPr>
          <w:rFonts w:ascii="Times New Roman" w:hAnsi="Times New Roman" w:cs="Times New Roman"/>
          <w:sz w:val="28"/>
          <w:szCs w:val="28"/>
          <w:lang w:val="en-US"/>
        </w:rPr>
        <w:t>b</w:t>
      </w:r>
      <w:r>
        <w:rPr>
          <w:rFonts w:ascii="Times New Roman" w:hAnsi="Times New Roman" w:cs="Times New Roman"/>
          <w:sz w:val="28"/>
          <w:szCs w:val="28"/>
        </w:rPr>
        <w:t xml:space="preserve">, яка паралельна </w:t>
      </w:r>
      <w:r>
        <w:rPr>
          <w:rFonts w:ascii="Times New Roman" w:hAnsi="Times New Roman" w:cs="Times New Roman"/>
          <w:sz w:val="28"/>
          <w:szCs w:val="28"/>
          <w:lang w:val="en-US"/>
        </w:rPr>
        <w:t>BD</w:t>
      </w:r>
      <w:r>
        <w:rPr>
          <w:rFonts w:ascii="Times New Roman" w:hAnsi="Times New Roman" w:cs="Times New Roman"/>
          <w:sz w:val="28"/>
          <w:szCs w:val="28"/>
        </w:rPr>
        <w:t xml:space="preserve">. Доведіть, що а і </w:t>
      </w:r>
      <w:r>
        <w:rPr>
          <w:rFonts w:ascii="Times New Roman" w:hAnsi="Times New Roman" w:cs="Times New Roman"/>
          <w:sz w:val="28"/>
          <w:szCs w:val="28"/>
          <w:lang w:val="en-US"/>
        </w:rPr>
        <w:t xml:space="preserve">b </w:t>
      </w:r>
      <w:r>
        <w:rPr>
          <w:rFonts w:ascii="Times New Roman" w:hAnsi="Times New Roman" w:cs="Times New Roman"/>
          <w:sz w:val="28"/>
          <w:szCs w:val="28"/>
        </w:rPr>
        <w:t xml:space="preserve">– мимобіжні </w:t>
      </w:r>
      <w:r w:rsidRPr="00A24FC2">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2F44CE">
        <w:rPr>
          <w:rFonts w:ascii="Times New Roman" w:hAnsi="Times New Roman" w:cs="Times New Roman"/>
          <w:sz w:val="28"/>
          <w:szCs w:val="28"/>
          <w:lang w:val="ru-RU"/>
        </w:rPr>
        <w:instrText xml:space="preserve"> REF _Ref77490618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F010AF">
        <w:rPr>
          <w:rFonts w:ascii="Times New Roman" w:hAnsi="Times New Roman" w:cs="Times New Roman"/>
          <w:sz w:val="28"/>
          <w:szCs w:val="28"/>
          <w:lang w:val="ru-RU"/>
        </w:rPr>
        <w:t>1</w:t>
      </w:r>
      <w:r w:rsidR="00EA7022">
        <w:rPr>
          <w:rFonts w:ascii="Times New Roman" w:hAnsi="Times New Roman" w:cs="Times New Roman"/>
          <w:sz w:val="28"/>
          <w:szCs w:val="28"/>
          <w:lang w:val="ru-RU"/>
        </w:rPr>
        <w:fldChar w:fldCharType="end"/>
      </w:r>
      <w:r>
        <w:rPr>
          <w:rFonts w:ascii="Times New Roman" w:hAnsi="Times New Roman" w:cs="Times New Roman"/>
          <w:sz w:val="28"/>
          <w:szCs w:val="28"/>
        </w:rPr>
        <w:t>, с.47</w:t>
      </w:r>
      <w:r w:rsidRPr="00A24FC2">
        <w:rPr>
          <w:rFonts w:ascii="Times New Roman" w:hAnsi="Times New Roman" w:cs="Times New Roman"/>
          <w:sz w:val="28"/>
          <w:szCs w:val="28"/>
          <w:lang w:val="ru-RU"/>
        </w:rPr>
        <w:t>]</w:t>
      </w:r>
      <w:r w:rsidR="004837AE">
        <w:rPr>
          <w:rFonts w:ascii="Times New Roman" w:hAnsi="Times New Roman" w:cs="Times New Roman"/>
          <w:sz w:val="28"/>
          <w:szCs w:val="28"/>
          <w:lang w:val="ru-RU"/>
        </w:rPr>
        <w:t xml:space="preserve"> (рис.2.14</w:t>
      </w:r>
      <w:r w:rsidR="00512667">
        <w:rPr>
          <w:rFonts w:ascii="Times New Roman" w:hAnsi="Times New Roman" w:cs="Times New Roman"/>
          <w:sz w:val="28"/>
          <w:szCs w:val="28"/>
          <w:lang w:val="ru-RU"/>
        </w:rPr>
        <w:t>)</w:t>
      </w:r>
      <w:r>
        <w:rPr>
          <w:rFonts w:ascii="Times New Roman" w:hAnsi="Times New Roman" w:cs="Times New Roman"/>
          <w:sz w:val="28"/>
          <w:szCs w:val="28"/>
        </w:rPr>
        <w:t>.</w:t>
      </w:r>
    </w:p>
    <w:p w:rsidR="0043553C" w:rsidRDefault="0043553C" w:rsidP="0043553C">
      <w:pPr>
        <w:spacing w:after="0" w:line="360" w:lineRule="auto"/>
        <w:ind w:firstLine="567"/>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2733675" cy="1975597"/>
            <wp:effectExtent l="0" t="0" r="0" b="571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735372" cy="1976823"/>
                    </a:xfrm>
                    <a:prstGeom prst="rect">
                      <a:avLst/>
                    </a:prstGeom>
                    <a:noFill/>
                    <a:ln>
                      <a:noFill/>
                    </a:ln>
                  </pic:spPr>
                </pic:pic>
              </a:graphicData>
            </a:graphic>
          </wp:inline>
        </w:drawing>
      </w:r>
    </w:p>
    <w:p w:rsidR="0043553C" w:rsidRDefault="0043553C" w:rsidP="00512667">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Рис.2.</w:t>
      </w:r>
      <w:r w:rsidR="004837AE">
        <w:rPr>
          <w:rFonts w:ascii="Times New Roman" w:hAnsi="Times New Roman" w:cs="Times New Roman"/>
          <w:sz w:val="28"/>
          <w:szCs w:val="28"/>
        </w:rPr>
        <w:t>14</w:t>
      </w:r>
      <w:r>
        <w:rPr>
          <w:rFonts w:ascii="Times New Roman" w:hAnsi="Times New Roman" w:cs="Times New Roman"/>
          <w:sz w:val="28"/>
          <w:szCs w:val="28"/>
        </w:rPr>
        <w:t>. До задачі 127</w:t>
      </w:r>
    </w:p>
    <w:p w:rsidR="0043553C" w:rsidRPr="003A6663" w:rsidRDefault="0043553C" w:rsidP="0043553C">
      <w:pPr>
        <w:spacing w:after="0" w:line="360" w:lineRule="auto"/>
        <w:ind w:firstLine="567"/>
        <w:jc w:val="both"/>
        <w:rPr>
          <w:rFonts w:ascii="Times New Roman" w:hAnsi="Times New Roman" w:cs="Times New Roman"/>
          <w:i/>
          <w:sz w:val="28"/>
          <w:szCs w:val="28"/>
        </w:rPr>
      </w:pPr>
      <w:r>
        <w:rPr>
          <w:rFonts w:ascii="Times New Roman" w:hAnsi="Times New Roman" w:cs="Times New Roman"/>
          <w:sz w:val="28"/>
          <w:szCs w:val="28"/>
        </w:rPr>
        <w:t xml:space="preserve">Розв´язання. Нехай паралелограм </w:t>
      </w:r>
      <w:r>
        <w:rPr>
          <w:rFonts w:ascii="Times New Roman" w:hAnsi="Times New Roman" w:cs="Times New Roman"/>
          <w:sz w:val="28"/>
          <w:szCs w:val="28"/>
          <w:lang w:val="en-US"/>
        </w:rPr>
        <w:t>ABCD</w:t>
      </w:r>
      <w:r w:rsidRPr="003C3A50">
        <w:rPr>
          <w:rFonts w:ascii="Times New Roman" w:hAnsi="Times New Roman" w:cs="Times New Roman"/>
          <w:sz w:val="28"/>
          <w:szCs w:val="28"/>
          <w:lang w:val="ru-RU"/>
        </w:rPr>
        <w:t xml:space="preserve"> </w:t>
      </w:r>
      <w:r>
        <w:rPr>
          <w:rFonts w:ascii="Times New Roman" w:hAnsi="Times New Roman" w:cs="Times New Roman"/>
          <w:sz w:val="28"/>
          <w:szCs w:val="28"/>
        </w:rPr>
        <w:t xml:space="preserve">лежить у площині α. Тоді </w:t>
      </w:r>
      <m:oMath>
        <m:r>
          <w:rPr>
            <w:rFonts w:ascii="Cambria Math" w:hAnsi="Cambria Math" w:cs="Times New Roman"/>
            <w:sz w:val="28"/>
            <w:szCs w:val="28"/>
          </w:rPr>
          <m:t>BD∊α</m:t>
        </m:r>
      </m:oMath>
      <w:r w:rsidRPr="003A6663">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rPr>
        <w:t xml:space="preserve">Оскільки </w:t>
      </w:r>
      <w:r>
        <w:rPr>
          <w:rFonts w:ascii="Times New Roman" w:eastAsiaTheme="minorEastAsia" w:hAnsi="Times New Roman" w:cs="Times New Roman"/>
          <w:sz w:val="28"/>
          <w:szCs w:val="28"/>
          <w:lang w:val="en-US"/>
        </w:rPr>
        <w:t>b</w:t>
      </w:r>
      <w:r w:rsidRPr="003A6663">
        <w:rPr>
          <w:rFonts w:ascii="Times New Roman" w:eastAsiaTheme="minorEastAsia" w:hAnsi="Times New Roman" w:cs="Times New Roman"/>
          <w:sz w:val="28"/>
          <w:szCs w:val="28"/>
          <w:lang w:val="ru-RU"/>
        </w:rPr>
        <w:t>||</w:t>
      </w:r>
      <w:r>
        <w:rPr>
          <w:rFonts w:ascii="Times New Roman" w:eastAsiaTheme="minorEastAsia" w:hAnsi="Times New Roman" w:cs="Times New Roman"/>
          <w:sz w:val="28"/>
          <w:szCs w:val="28"/>
          <w:lang w:val="en-US"/>
        </w:rPr>
        <w:t>BD</w:t>
      </w:r>
      <w:r w:rsidRPr="003A6663">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rPr>
        <w:t>то через них можна провести площину. С</w:t>
      </w:r>
      <w:r>
        <w:rPr>
          <w:rFonts w:ascii="Cambria Math" w:eastAsiaTheme="minorEastAsia" w:hAnsi="Cambria Math" w:cs="Times New Roman"/>
          <w:sz w:val="28"/>
          <w:szCs w:val="28"/>
        </w:rPr>
        <w:t>∊</w:t>
      </w:r>
      <w:r>
        <w:rPr>
          <w:rFonts w:ascii="Times New Roman" w:eastAsiaTheme="minorEastAsia" w:hAnsi="Times New Roman" w:cs="Times New Roman"/>
          <w:sz w:val="28"/>
          <w:szCs w:val="28"/>
          <w:lang w:val="en-US"/>
        </w:rPr>
        <w:t>b</w:t>
      </w:r>
      <w:r w:rsidRPr="003A6663">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lang w:val="en-US"/>
        </w:rPr>
        <w:t>C</w:t>
      </w:r>
      <w:r w:rsidRPr="003A6663">
        <w:rPr>
          <w:rFonts w:ascii="Cambria Math" w:eastAsiaTheme="minorEastAsia" w:hAnsi="Cambria Math" w:cs="Times New Roman"/>
          <w:sz w:val="28"/>
          <w:szCs w:val="28"/>
          <w:lang w:val="ru-RU"/>
        </w:rPr>
        <w:t>∊</w:t>
      </w:r>
      <w:r>
        <w:rPr>
          <w:rFonts w:ascii="Times New Roman" w:eastAsiaTheme="minorEastAsia" w:hAnsi="Times New Roman" w:cs="Times New Roman"/>
          <w:sz w:val="28"/>
          <w:szCs w:val="28"/>
          <w:lang w:val="en-US"/>
        </w:rPr>
        <w:t>α</w:t>
      </w:r>
      <w:r w:rsidRPr="003A6663">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rPr>
        <w:t xml:space="preserve">тоді </w:t>
      </w:r>
      <w:r>
        <w:rPr>
          <w:rFonts w:ascii="Times New Roman" w:eastAsiaTheme="minorEastAsia" w:hAnsi="Times New Roman" w:cs="Times New Roman"/>
          <w:sz w:val="28"/>
          <w:szCs w:val="28"/>
          <w:lang w:val="en-US"/>
        </w:rPr>
        <w:t>b</w:t>
      </w:r>
      <w:r>
        <w:rPr>
          <w:rFonts w:ascii="Cambria Math" w:eastAsiaTheme="minorEastAsia" w:hAnsi="Cambria Math" w:cs="Times New Roman"/>
          <w:sz w:val="28"/>
          <w:szCs w:val="28"/>
          <w:lang w:val="ru-RU"/>
        </w:rPr>
        <w:t>∊</w:t>
      </w:r>
      <w:r>
        <w:rPr>
          <w:rFonts w:ascii="Times New Roman" w:eastAsiaTheme="minorEastAsia" w:hAnsi="Times New Roman" w:cs="Times New Roman"/>
          <w:sz w:val="28"/>
          <w:szCs w:val="28"/>
          <w:lang w:val="ru-RU"/>
        </w:rPr>
        <w:t>α.</w:t>
      </w:r>
      <w:r w:rsidRPr="003A6663">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rPr>
        <w:t xml:space="preserve">Отже, пряма </w:t>
      </w:r>
      <w:r>
        <w:rPr>
          <w:rFonts w:ascii="Times New Roman" w:eastAsiaTheme="minorEastAsia" w:hAnsi="Times New Roman" w:cs="Times New Roman"/>
          <w:sz w:val="28"/>
          <w:szCs w:val="28"/>
          <w:lang w:val="en-US"/>
        </w:rPr>
        <w:t>b</w:t>
      </w:r>
      <w:r w:rsidRPr="003A6663">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rPr>
        <w:t xml:space="preserve"> лежить у площині α, пряма а перетинає α в точці А, яка не належить </w:t>
      </w:r>
      <w:r>
        <w:rPr>
          <w:rFonts w:ascii="Times New Roman" w:eastAsiaTheme="minorEastAsia" w:hAnsi="Times New Roman" w:cs="Times New Roman"/>
          <w:sz w:val="28"/>
          <w:szCs w:val="28"/>
          <w:lang w:val="en-US"/>
        </w:rPr>
        <w:t>b</w:t>
      </w:r>
      <w:r>
        <w:rPr>
          <w:rFonts w:ascii="Times New Roman" w:eastAsiaTheme="minorEastAsia" w:hAnsi="Times New Roman" w:cs="Times New Roman"/>
          <w:sz w:val="28"/>
          <w:szCs w:val="28"/>
        </w:rPr>
        <w:t xml:space="preserve">. Тоді а і </w:t>
      </w:r>
      <w:r>
        <w:rPr>
          <w:rFonts w:ascii="Times New Roman" w:eastAsiaTheme="minorEastAsia" w:hAnsi="Times New Roman" w:cs="Times New Roman"/>
          <w:sz w:val="28"/>
          <w:szCs w:val="28"/>
          <w:lang w:val="en-US"/>
        </w:rPr>
        <w:t>b</w:t>
      </w:r>
      <w:r w:rsidRPr="003A6663">
        <w:rPr>
          <w:rFonts w:ascii="Times New Roman" w:eastAsiaTheme="minorEastAsia" w:hAnsi="Times New Roman" w:cs="Times New Roman"/>
          <w:sz w:val="28"/>
          <w:szCs w:val="28"/>
          <w:lang w:val="ru-RU"/>
        </w:rPr>
        <w:t xml:space="preserve"> – </w:t>
      </w:r>
      <w:r>
        <w:rPr>
          <w:rFonts w:ascii="Times New Roman" w:eastAsiaTheme="minorEastAsia" w:hAnsi="Times New Roman" w:cs="Times New Roman"/>
          <w:sz w:val="28"/>
          <w:szCs w:val="28"/>
        </w:rPr>
        <w:t>мимобіжні, що й треба було довести.</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Задача 164. </w:t>
      </w:r>
      <w:r>
        <w:rPr>
          <w:rFonts w:ascii="Times New Roman" w:hAnsi="Times New Roman" w:cs="Times New Roman"/>
          <w:sz w:val="28"/>
          <w:szCs w:val="28"/>
          <w:lang w:val="en-US"/>
        </w:rPr>
        <w:t>ABCD</w:t>
      </w:r>
      <w:r w:rsidRPr="007B5A73">
        <w:rPr>
          <w:rFonts w:ascii="Times New Roman" w:hAnsi="Times New Roman" w:cs="Times New Roman"/>
          <w:sz w:val="28"/>
          <w:szCs w:val="28"/>
          <w:lang w:val="ru-RU"/>
        </w:rPr>
        <w:t xml:space="preserve"> – </w:t>
      </w:r>
      <w:r>
        <w:rPr>
          <w:rFonts w:ascii="Times New Roman" w:hAnsi="Times New Roman" w:cs="Times New Roman"/>
          <w:sz w:val="28"/>
          <w:szCs w:val="28"/>
        </w:rPr>
        <w:t xml:space="preserve">паралелограм. Площина ω проходить через його вершини А і В і не проходить через вершину С (рис.2). Доведіть, що </w:t>
      </w:r>
      <w:r>
        <w:rPr>
          <w:rFonts w:ascii="Times New Roman" w:hAnsi="Times New Roman" w:cs="Times New Roman"/>
          <w:sz w:val="28"/>
          <w:szCs w:val="28"/>
          <w:lang w:val="en-US"/>
        </w:rPr>
        <w:t>CD||ω</w:t>
      </w:r>
      <w:r>
        <w:rPr>
          <w:rFonts w:ascii="Times New Roman" w:hAnsi="Times New Roman" w:cs="Times New Roman"/>
          <w:sz w:val="28"/>
          <w:szCs w:val="28"/>
        </w:rPr>
        <w:t xml:space="preserve"> </w:t>
      </w:r>
      <w:r w:rsidRPr="00A24FC2">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2F44CE">
        <w:rPr>
          <w:rFonts w:ascii="Times New Roman" w:hAnsi="Times New Roman" w:cs="Times New Roman"/>
          <w:sz w:val="28"/>
          <w:szCs w:val="28"/>
          <w:lang w:val="ru-RU"/>
        </w:rPr>
        <w:instrText xml:space="preserve"> REF _Ref77490618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F010AF">
        <w:rPr>
          <w:rFonts w:ascii="Times New Roman" w:hAnsi="Times New Roman" w:cs="Times New Roman"/>
          <w:sz w:val="28"/>
          <w:szCs w:val="28"/>
          <w:lang w:val="ru-RU"/>
        </w:rPr>
        <w:t>1</w:t>
      </w:r>
      <w:r w:rsidR="00EA7022">
        <w:rPr>
          <w:rFonts w:ascii="Times New Roman" w:hAnsi="Times New Roman" w:cs="Times New Roman"/>
          <w:sz w:val="28"/>
          <w:szCs w:val="28"/>
          <w:lang w:val="ru-RU"/>
        </w:rPr>
        <w:fldChar w:fldCharType="end"/>
      </w:r>
      <w:r>
        <w:rPr>
          <w:rFonts w:ascii="Times New Roman" w:hAnsi="Times New Roman" w:cs="Times New Roman"/>
          <w:sz w:val="28"/>
          <w:szCs w:val="28"/>
        </w:rPr>
        <w:t>, с.53</w:t>
      </w:r>
      <w:r w:rsidRPr="00A24FC2">
        <w:rPr>
          <w:rFonts w:ascii="Times New Roman" w:hAnsi="Times New Roman" w:cs="Times New Roman"/>
          <w:sz w:val="28"/>
          <w:szCs w:val="28"/>
          <w:lang w:val="ru-RU"/>
        </w:rPr>
        <w:t>]</w:t>
      </w:r>
      <w:r w:rsidR="004837AE">
        <w:rPr>
          <w:rFonts w:ascii="Times New Roman" w:hAnsi="Times New Roman" w:cs="Times New Roman"/>
          <w:sz w:val="28"/>
          <w:szCs w:val="28"/>
          <w:lang w:val="ru-RU"/>
        </w:rPr>
        <w:t xml:space="preserve"> (рис.2.15</w:t>
      </w:r>
      <w:r w:rsidR="00175309">
        <w:rPr>
          <w:rFonts w:ascii="Times New Roman" w:hAnsi="Times New Roman" w:cs="Times New Roman"/>
          <w:sz w:val="28"/>
          <w:szCs w:val="28"/>
          <w:lang w:val="ru-RU"/>
        </w:rPr>
        <w:t>)</w:t>
      </w:r>
      <w:r>
        <w:rPr>
          <w:rFonts w:ascii="Times New Roman" w:hAnsi="Times New Roman" w:cs="Times New Roman"/>
          <w:sz w:val="28"/>
          <w:szCs w:val="28"/>
        </w:rPr>
        <w:t>.</w:t>
      </w:r>
    </w:p>
    <w:p w:rsidR="0043553C" w:rsidRDefault="0043553C" w:rsidP="0043553C">
      <w:pPr>
        <w:spacing w:after="0" w:line="360" w:lineRule="auto"/>
        <w:ind w:firstLine="567"/>
        <w:jc w:val="center"/>
        <w:rPr>
          <w:rFonts w:ascii="Times New Roman" w:hAnsi="Times New Roman" w:cs="Times New Roman"/>
          <w:sz w:val="28"/>
          <w:szCs w:val="28"/>
        </w:rPr>
      </w:pPr>
      <w:r>
        <w:rPr>
          <w:noProof/>
          <w:lang w:eastAsia="uk-UA"/>
        </w:rPr>
        <w:lastRenderedPageBreak/>
        <w:drawing>
          <wp:inline distT="0" distB="0" distL="0" distR="0">
            <wp:extent cx="1520456" cy="1472441"/>
            <wp:effectExtent l="0" t="0" r="3810" b="127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cstate="print"/>
                    <a:stretch>
                      <a:fillRect/>
                    </a:stretch>
                  </pic:blipFill>
                  <pic:spPr>
                    <a:xfrm>
                      <a:off x="0" y="0"/>
                      <a:ext cx="1533510" cy="1485082"/>
                    </a:xfrm>
                    <a:prstGeom prst="rect">
                      <a:avLst/>
                    </a:prstGeom>
                  </pic:spPr>
                </pic:pic>
              </a:graphicData>
            </a:graphic>
          </wp:inline>
        </w:drawing>
      </w:r>
    </w:p>
    <w:p w:rsidR="0043553C" w:rsidRDefault="0043553C" w:rsidP="00175309">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Рис.2.</w:t>
      </w:r>
      <w:r w:rsidR="004837AE">
        <w:rPr>
          <w:rFonts w:ascii="Times New Roman" w:hAnsi="Times New Roman" w:cs="Times New Roman"/>
          <w:sz w:val="28"/>
          <w:szCs w:val="28"/>
        </w:rPr>
        <w:t>15</w:t>
      </w:r>
      <w:r>
        <w:rPr>
          <w:rFonts w:ascii="Times New Roman" w:hAnsi="Times New Roman" w:cs="Times New Roman"/>
          <w:sz w:val="28"/>
          <w:szCs w:val="28"/>
        </w:rPr>
        <w:t>. До задачі 164</w:t>
      </w:r>
    </w:p>
    <w:p w:rsidR="0043553C" w:rsidRPr="00E56053"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Розв´язання. АВ</w:t>
      </w:r>
      <w:r>
        <w:rPr>
          <w:rFonts w:ascii="Cambria Math" w:hAnsi="Cambria Math" w:cs="Times New Roman"/>
          <w:sz w:val="28"/>
          <w:szCs w:val="28"/>
        </w:rPr>
        <w:t>∊</w:t>
      </w:r>
      <w:r>
        <w:rPr>
          <w:rFonts w:ascii="Times New Roman" w:hAnsi="Times New Roman" w:cs="Times New Roman"/>
          <w:sz w:val="28"/>
          <w:szCs w:val="28"/>
        </w:rPr>
        <w:t xml:space="preserve">ω, </w:t>
      </w:r>
      <w:r>
        <w:rPr>
          <w:rFonts w:ascii="Times New Roman" w:hAnsi="Times New Roman" w:cs="Times New Roman"/>
          <w:sz w:val="28"/>
          <w:szCs w:val="28"/>
          <w:lang w:val="en-US"/>
        </w:rPr>
        <w:t>DC</w:t>
      </w:r>
      <w:r w:rsidRPr="00E56053">
        <w:rPr>
          <w:rFonts w:ascii="Times New Roman" w:hAnsi="Times New Roman" w:cs="Times New Roman"/>
          <w:sz w:val="28"/>
          <w:szCs w:val="28"/>
        </w:rPr>
        <w:t>||</w:t>
      </w:r>
      <w:r>
        <w:rPr>
          <w:rFonts w:ascii="Times New Roman" w:hAnsi="Times New Roman" w:cs="Times New Roman"/>
          <w:sz w:val="28"/>
          <w:szCs w:val="28"/>
          <w:lang w:val="en-US"/>
        </w:rPr>
        <w:t>AB</w:t>
      </w:r>
      <w:r w:rsidRPr="00E56053">
        <w:rPr>
          <w:rFonts w:ascii="Times New Roman" w:hAnsi="Times New Roman" w:cs="Times New Roman"/>
          <w:sz w:val="28"/>
          <w:szCs w:val="28"/>
        </w:rPr>
        <w:t xml:space="preserve">, </w:t>
      </w:r>
      <w:r>
        <w:rPr>
          <w:rFonts w:ascii="Times New Roman" w:hAnsi="Times New Roman" w:cs="Times New Roman"/>
          <w:sz w:val="28"/>
          <w:szCs w:val="28"/>
        </w:rPr>
        <w:t xml:space="preserve">тоді за ознакою паралельності прямої і площини </w:t>
      </w:r>
      <w:r>
        <w:rPr>
          <w:rFonts w:ascii="Times New Roman" w:hAnsi="Times New Roman" w:cs="Times New Roman"/>
          <w:sz w:val="28"/>
          <w:szCs w:val="28"/>
          <w:lang w:val="en-US"/>
        </w:rPr>
        <w:t>CD</w:t>
      </w:r>
      <w:r w:rsidRPr="00E56053">
        <w:rPr>
          <w:rFonts w:ascii="Times New Roman" w:hAnsi="Times New Roman" w:cs="Times New Roman"/>
          <w:sz w:val="28"/>
          <w:szCs w:val="28"/>
        </w:rPr>
        <w:t>||</w:t>
      </w:r>
      <w:r>
        <w:rPr>
          <w:rFonts w:ascii="Times New Roman" w:hAnsi="Times New Roman" w:cs="Times New Roman"/>
          <w:sz w:val="28"/>
          <w:szCs w:val="28"/>
        </w:rPr>
        <w:t>ω.</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 підручнику з геометрії (автор </w:t>
      </w:r>
      <w:r w:rsidR="00F010AF">
        <w:rPr>
          <w:rFonts w:ascii="Times New Roman" w:hAnsi="Times New Roman" w:cs="Times New Roman"/>
          <w:sz w:val="28"/>
          <w:szCs w:val="28"/>
        </w:rPr>
        <w:t>О.С. </w:t>
      </w:r>
      <w:r>
        <w:rPr>
          <w:rFonts w:ascii="Times New Roman" w:hAnsi="Times New Roman" w:cs="Times New Roman"/>
          <w:sz w:val="28"/>
          <w:szCs w:val="28"/>
        </w:rPr>
        <w:t xml:space="preserve">Істер) </w:t>
      </w:r>
      <w:r w:rsidRPr="00B11194">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4C2B60">
        <w:rPr>
          <w:rFonts w:ascii="Times New Roman" w:hAnsi="Times New Roman" w:cs="Times New Roman"/>
          <w:sz w:val="28"/>
          <w:szCs w:val="28"/>
          <w:lang w:val="ru-RU"/>
        </w:rPr>
        <w:instrText xml:space="preserve"> REF _Ref77490646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4837AE">
        <w:rPr>
          <w:rFonts w:ascii="Times New Roman" w:hAnsi="Times New Roman" w:cs="Times New Roman"/>
          <w:sz w:val="28"/>
          <w:szCs w:val="28"/>
          <w:lang w:val="ru-RU"/>
        </w:rPr>
        <w:t>16</w:t>
      </w:r>
      <w:r w:rsidR="00EA7022">
        <w:rPr>
          <w:rFonts w:ascii="Times New Roman" w:hAnsi="Times New Roman" w:cs="Times New Roman"/>
          <w:sz w:val="28"/>
          <w:szCs w:val="28"/>
          <w:lang w:val="ru-RU"/>
        </w:rPr>
        <w:fldChar w:fldCharType="end"/>
      </w:r>
      <w:r w:rsidRPr="00B11194">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Pr>
          <w:rFonts w:ascii="Times New Roman" w:hAnsi="Times New Roman" w:cs="Times New Roman"/>
          <w:sz w:val="28"/>
          <w:szCs w:val="28"/>
        </w:rPr>
        <w:t xml:space="preserve">наведено дещо інші задачі. Розглянемо їх детальніше. </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Розглянемо приклад задачі, в якому застосовано доведення від супротивного. </w:t>
      </w:r>
    </w:p>
    <w:p w:rsidR="0043553C" w:rsidRDefault="0043553C" w:rsidP="0043553C">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 xml:space="preserve">Задача 3.20. Прямі </w:t>
      </w:r>
      <w:r>
        <w:rPr>
          <w:rFonts w:ascii="Times New Roman" w:hAnsi="Times New Roman" w:cs="Times New Roman"/>
          <w:sz w:val="28"/>
          <w:szCs w:val="28"/>
          <w:lang w:val="en-US"/>
        </w:rPr>
        <w:t>m</w:t>
      </w:r>
      <w:r w:rsidRPr="00D12412">
        <w:rPr>
          <w:rFonts w:ascii="Times New Roman" w:hAnsi="Times New Roman" w:cs="Times New Roman"/>
          <w:sz w:val="28"/>
          <w:szCs w:val="28"/>
          <w:lang w:val="ru-RU"/>
        </w:rPr>
        <w:t xml:space="preserve"> </w:t>
      </w:r>
      <w:r>
        <w:rPr>
          <w:rFonts w:ascii="Times New Roman" w:hAnsi="Times New Roman" w:cs="Times New Roman"/>
          <w:sz w:val="28"/>
          <w:szCs w:val="28"/>
        </w:rPr>
        <w:t xml:space="preserve">і </w:t>
      </w:r>
      <w:r>
        <w:rPr>
          <w:rFonts w:ascii="Times New Roman" w:hAnsi="Times New Roman" w:cs="Times New Roman"/>
          <w:sz w:val="28"/>
          <w:szCs w:val="28"/>
          <w:lang w:val="en-US"/>
        </w:rPr>
        <w:t>n</w:t>
      </w:r>
      <w:r w:rsidRPr="00D12412">
        <w:rPr>
          <w:rFonts w:ascii="Times New Roman" w:hAnsi="Times New Roman" w:cs="Times New Roman"/>
          <w:sz w:val="28"/>
          <w:szCs w:val="28"/>
          <w:lang w:val="ru-RU"/>
        </w:rPr>
        <w:t xml:space="preserve"> </w:t>
      </w:r>
      <w:r>
        <w:rPr>
          <w:rFonts w:ascii="Times New Roman" w:hAnsi="Times New Roman" w:cs="Times New Roman"/>
          <w:sz w:val="28"/>
          <w:szCs w:val="28"/>
        </w:rPr>
        <w:t xml:space="preserve">перетинаються, пряма а паралельна прямій </w:t>
      </w:r>
      <w:r>
        <w:rPr>
          <w:rFonts w:ascii="Times New Roman" w:hAnsi="Times New Roman" w:cs="Times New Roman"/>
          <w:sz w:val="28"/>
          <w:szCs w:val="28"/>
          <w:lang w:val="en-US"/>
        </w:rPr>
        <w:t>m</w:t>
      </w:r>
      <w:r w:rsidRPr="00D12412">
        <w:rPr>
          <w:rFonts w:ascii="Times New Roman" w:hAnsi="Times New Roman" w:cs="Times New Roman"/>
          <w:sz w:val="28"/>
          <w:szCs w:val="28"/>
          <w:lang w:val="ru-RU"/>
        </w:rPr>
        <w:t xml:space="preserve"> </w:t>
      </w:r>
      <w:r>
        <w:rPr>
          <w:rFonts w:ascii="Times New Roman" w:hAnsi="Times New Roman" w:cs="Times New Roman"/>
          <w:sz w:val="28"/>
          <w:szCs w:val="28"/>
        </w:rPr>
        <w:t xml:space="preserve">і  не перетинає пряму </w:t>
      </w:r>
      <w:r>
        <w:rPr>
          <w:rFonts w:ascii="Times New Roman" w:hAnsi="Times New Roman" w:cs="Times New Roman"/>
          <w:sz w:val="28"/>
          <w:szCs w:val="28"/>
          <w:lang w:val="en-US"/>
        </w:rPr>
        <w:t>n</w:t>
      </w:r>
      <w:r>
        <w:rPr>
          <w:rFonts w:ascii="Times New Roman" w:hAnsi="Times New Roman" w:cs="Times New Roman"/>
          <w:sz w:val="28"/>
          <w:szCs w:val="28"/>
        </w:rPr>
        <w:t xml:space="preserve">. Доведіть, що прямі </w:t>
      </w:r>
      <w:r>
        <w:rPr>
          <w:rFonts w:ascii="Times New Roman" w:hAnsi="Times New Roman" w:cs="Times New Roman"/>
          <w:sz w:val="28"/>
          <w:szCs w:val="28"/>
          <w:lang w:val="en-US"/>
        </w:rPr>
        <w:t>n</w:t>
      </w:r>
      <w:r w:rsidRPr="00D12412">
        <w:rPr>
          <w:rFonts w:ascii="Times New Roman" w:hAnsi="Times New Roman" w:cs="Times New Roman"/>
          <w:sz w:val="28"/>
          <w:szCs w:val="28"/>
          <w:lang w:val="ru-RU"/>
        </w:rPr>
        <w:t xml:space="preserve"> </w:t>
      </w:r>
      <w:r>
        <w:rPr>
          <w:rFonts w:ascii="Times New Roman" w:hAnsi="Times New Roman" w:cs="Times New Roman"/>
          <w:sz w:val="28"/>
          <w:szCs w:val="28"/>
        </w:rPr>
        <w:t xml:space="preserve">і а – мимобіжні </w:t>
      </w:r>
      <w:r w:rsidRPr="00B11194">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4C2B60">
        <w:rPr>
          <w:rFonts w:ascii="Times New Roman" w:hAnsi="Times New Roman" w:cs="Times New Roman"/>
          <w:sz w:val="28"/>
          <w:szCs w:val="28"/>
          <w:lang w:val="ru-RU"/>
        </w:rPr>
        <w:instrText xml:space="preserve"> REF _Ref77490646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F010AF">
        <w:rPr>
          <w:rFonts w:ascii="Times New Roman" w:hAnsi="Times New Roman" w:cs="Times New Roman"/>
          <w:sz w:val="28"/>
          <w:szCs w:val="28"/>
          <w:lang w:val="ru-RU"/>
        </w:rPr>
        <w:t>16</w:t>
      </w:r>
      <w:r w:rsidR="00EA7022">
        <w:rPr>
          <w:rFonts w:ascii="Times New Roman" w:hAnsi="Times New Roman" w:cs="Times New Roman"/>
          <w:sz w:val="28"/>
          <w:szCs w:val="28"/>
          <w:lang w:val="ru-RU"/>
        </w:rPr>
        <w:fldChar w:fldCharType="end"/>
      </w:r>
      <w:r>
        <w:rPr>
          <w:rFonts w:ascii="Times New Roman" w:hAnsi="Times New Roman" w:cs="Times New Roman"/>
          <w:sz w:val="28"/>
          <w:szCs w:val="28"/>
          <w:lang w:val="ru-RU"/>
        </w:rPr>
        <w:t>, с.52</w:t>
      </w:r>
      <w:r w:rsidRPr="00B11194">
        <w:rPr>
          <w:rFonts w:ascii="Times New Roman" w:hAnsi="Times New Roman" w:cs="Times New Roman"/>
          <w:sz w:val="28"/>
          <w:szCs w:val="28"/>
          <w:lang w:val="ru-RU"/>
        </w:rPr>
        <w:t>]</w:t>
      </w:r>
      <w:r w:rsidR="004837AE">
        <w:rPr>
          <w:rFonts w:ascii="Times New Roman" w:hAnsi="Times New Roman" w:cs="Times New Roman"/>
          <w:sz w:val="28"/>
          <w:szCs w:val="28"/>
          <w:lang w:val="ru-RU"/>
        </w:rPr>
        <w:t xml:space="preserve"> (рис.2.16</w:t>
      </w:r>
      <w:r w:rsidR="00175309">
        <w:rPr>
          <w:rFonts w:ascii="Times New Roman" w:hAnsi="Times New Roman" w:cs="Times New Roman"/>
          <w:sz w:val="28"/>
          <w:szCs w:val="28"/>
          <w:lang w:val="ru-RU"/>
        </w:rPr>
        <w:t>)</w:t>
      </w:r>
      <w:r>
        <w:rPr>
          <w:rFonts w:ascii="Times New Roman" w:hAnsi="Times New Roman" w:cs="Times New Roman"/>
          <w:sz w:val="28"/>
          <w:szCs w:val="28"/>
          <w:lang w:val="ru-RU"/>
        </w:rPr>
        <w:t>.</w:t>
      </w:r>
    </w:p>
    <w:p w:rsidR="0043553C" w:rsidRDefault="0043553C" w:rsidP="0078073F">
      <w:pPr>
        <w:spacing w:after="0" w:line="360" w:lineRule="auto"/>
        <w:ind w:firstLine="567"/>
        <w:jc w:val="center"/>
        <w:rPr>
          <w:rFonts w:ascii="Times New Roman" w:hAnsi="Times New Roman" w:cs="Times New Roman"/>
          <w:sz w:val="28"/>
          <w:szCs w:val="28"/>
          <w:lang w:val="ru-RU"/>
        </w:rPr>
      </w:pPr>
      <w:r>
        <w:rPr>
          <w:rFonts w:ascii="Times New Roman" w:hAnsi="Times New Roman" w:cs="Times New Roman"/>
          <w:noProof/>
          <w:sz w:val="28"/>
          <w:szCs w:val="28"/>
          <w:lang w:eastAsia="uk-UA"/>
        </w:rPr>
        <w:drawing>
          <wp:inline distT="0" distB="0" distL="0" distR="0">
            <wp:extent cx="2647507" cy="1824743"/>
            <wp:effectExtent l="0" t="0" r="0" b="444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677656" cy="1845522"/>
                    </a:xfrm>
                    <a:prstGeom prst="rect">
                      <a:avLst/>
                    </a:prstGeom>
                    <a:noFill/>
                    <a:ln>
                      <a:noFill/>
                    </a:ln>
                  </pic:spPr>
                </pic:pic>
              </a:graphicData>
            </a:graphic>
          </wp:inline>
        </w:drawing>
      </w:r>
    </w:p>
    <w:p w:rsidR="0043553C" w:rsidRDefault="0043553C" w:rsidP="0078073F">
      <w:pPr>
        <w:spacing w:after="0" w:line="360" w:lineRule="auto"/>
        <w:ind w:firstLine="567"/>
        <w:jc w:val="center"/>
        <w:rPr>
          <w:rFonts w:ascii="Times New Roman" w:hAnsi="Times New Roman" w:cs="Times New Roman"/>
          <w:sz w:val="28"/>
          <w:szCs w:val="28"/>
          <w:lang w:val="ru-RU"/>
        </w:rPr>
      </w:pPr>
      <w:r>
        <w:rPr>
          <w:rFonts w:ascii="Times New Roman" w:hAnsi="Times New Roman" w:cs="Times New Roman"/>
          <w:sz w:val="28"/>
          <w:szCs w:val="28"/>
          <w:lang w:val="ru-RU"/>
        </w:rPr>
        <w:t>Рис.2.</w:t>
      </w:r>
      <w:r w:rsidR="004837AE">
        <w:rPr>
          <w:rFonts w:ascii="Times New Roman" w:hAnsi="Times New Roman" w:cs="Times New Roman"/>
          <w:sz w:val="28"/>
          <w:szCs w:val="28"/>
          <w:lang w:val="ru-RU"/>
        </w:rPr>
        <w:t>16</w:t>
      </w:r>
      <w:r>
        <w:rPr>
          <w:rFonts w:ascii="Times New Roman" w:hAnsi="Times New Roman" w:cs="Times New Roman"/>
          <w:sz w:val="28"/>
          <w:szCs w:val="28"/>
          <w:lang w:val="ru-RU"/>
        </w:rPr>
        <w:t>. До задачі 3.20</w:t>
      </w:r>
    </w:p>
    <w:p w:rsidR="0043553C" w:rsidRDefault="0043553C" w:rsidP="0043553C">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Розв´язання:</w:t>
      </w:r>
    </w:p>
    <w:p w:rsidR="0043553C" w:rsidRPr="00F010AF"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ru-RU"/>
        </w:rPr>
        <w:t xml:space="preserve">Дано: </w:t>
      </w:r>
      <w:r>
        <w:rPr>
          <w:rFonts w:ascii="Times New Roman" w:hAnsi="Times New Roman" w:cs="Times New Roman"/>
          <w:sz w:val="28"/>
          <w:szCs w:val="28"/>
          <w:lang w:val="en-US"/>
        </w:rPr>
        <w:t>m</w:t>
      </w:r>
      <w:r w:rsidRPr="00224918">
        <w:rPr>
          <w:rFonts w:ascii="Times New Roman" w:hAnsi="Times New Roman" w:cs="Times New Roman"/>
          <w:sz w:val="28"/>
          <w:szCs w:val="28"/>
          <w:lang w:val="ru-RU"/>
        </w:rPr>
        <w:t xml:space="preserve">, </w:t>
      </w:r>
      <w:r>
        <w:rPr>
          <w:rFonts w:ascii="Times New Roman" w:hAnsi="Times New Roman" w:cs="Times New Roman"/>
          <w:sz w:val="28"/>
          <w:szCs w:val="28"/>
          <w:lang w:val="en-US"/>
        </w:rPr>
        <w:t>n</w:t>
      </w:r>
      <w:r w:rsidRPr="00224918">
        <w:rPr>
          <w:rFonts w:ascii="Times New Roman" w:hAnsi="Times New Roman" w:cs="Times New Roman"/>
          <w:sz w:val="28"/>
          <w:szCs w:val="28"/>
          <w:lang w:val="ru-RU"/>
        </w:rPr>
        <w:t xml:space="preserve"> – </w:t>
      </w:r>
      <w:r>
        <w:rPr>
          <w:rFonts w:ascii="Times New Roman" w:hAnsi="Times New Roman" w:cs="Times New Roman"/>
          <w:sz w:val="28"/>
          <w:szCs w:val="28"/>
        </w:rPr>
        <w:t xml:space="preserve">прямі; Т – точка перетину прямих </w:t>
      </w:r>
      <w:r>
        <w:rPr>
          <w:rFonts w:ascii="Times New Roman" w:hAnsi="Times New Roman" w:cs="Times New Roman"/>
          <w:sz w:val="28"/>
          <w:szCs w:val="28"/>
          <w:lang w:val="en-US"/>
        </w:rPr>
        <w:t>m</w:t>
      </w:r>
      <w:r w:rsidRPr="00224918">
        <w:rPr>
          <w:rFonts w:ascii="Times New Roman" w:hAnsi="Times New Roman" w:cs="Times New Roman"/>
          <w:sz w:val="28"/>
          <w:szCs w:val="28"/>
          <w:lang w:val="ru-RU"/>
        </w:rPr>
        <w:t xml:space="preserve"> </w:t>
      </w:r>
      <w:r>
        <w:rPr>
          <w:rFonts w:ascii="Times New Roman" w:hAnsi="Times New Roman" w:cs="Times New Roman"/>
          <w:sz w:val="28"/>
          <w:szCs w:val="28"/>
        </w:rPr>
        <w:t>і</w:t>
      </w:r>
      <w:r w:rsidRPr="00224918">
        <w:rPr>
          <w:rFonts w:ascii="Times New Roman" w:hAnsi="Times New Roman" w:cs="Times New Roman"/>
          <w:sz w:val="28"/>
          <w:szCs w:val="28"/>
          <w:lang w:val="ru-RU"/>
        </w:rPr>
        <w:t xml:space="preserve"> </w:t>
      </w:r>
      <w:r>
        <w:rPr>
          <w:rFonts w:ascii="Times New Roman" w:hAnsi="Times New Roman" w:cs="Times New Roman"/>
          <w:sz w:val="28"/>
          <w:szCs w:val="28"/>
          <w:lang w:val="en-US"/>
        </w:rPr>
        <w:t>n</w:t>
      </w:r>
      <w:r w:rsidRPr="00224918">
        <w:rPr>
          <w:rFonts w:ascii="Times New Roman" w:hAnsi="Times New Roman" w:cs="Times New Roman"/>
          <w:sz w:val="28"/>
          <w:szCs w:val="28"/>
          <w:lang w:val="ru-RU"/>
        </w:rPr>
        <w:t xml:space="preserve">; </w:t>
      </w:r>
      <w:r>
        <w:rPr>
          <w:rFonts w:ascii="Times New Roman" w:hAnsi="Times New Roman" w:cs="Times New Roman"/>
          <w:sz w:val="28"/>
          <w:szCs w:val="28"/>
        </w:rPr>
        <w:t>а</w:t>
      </w:r>
      <w:r w:rsidRPr="00224918">
        <w:rPr>
          <w:rFonts w:ascii="Times New Roman" w:hAnsi="Times New Roman" w:cs="Times New Roman"/>
          <w:sz w:val="28"/>
          <w:szCs w:val="28"/>
          <w:lang w:val="ru-RU"/>
        </w:rPr>
        <w:t>||</w:t>
      </w:r>
      <w:r>
        <w:rPr>
          <w:rFonts w:ascii="Times New Roman" w:hAnsi="Times New Roman" w:cs="Times New Roman"/>
          <w:sz w:val="28"/>
          <w:szCs w:val="28"/>
          <w:lang w:val="en-US"/>
        </w:rPr>
        <w:t>m</w:t>
      </w:r>
      <w:r>
        <w:rPr>
          <w:rFonts w:ascii="Times New Roman" w:hAnsi="Times New Roman" w:cs="Times New Roman"/>
          <w:sz w:val="28"/>
          <w:szCs w:val="28"/>
        </w:rPr>
        <w:t xml:space="preserve">; </w:t>
      </w:r>
      <w:r>
        <w:rPr>
          <w:rFonts w:ascii="Times New Roman" w:hAnsi="Times New Roman" w:cs="Times New Roman"/>
          <w:sz w:val="28"/>
          <w:szCs w:val="28"/>
          <w:lang w:val="en-US"/>
        </w:rPr>
        <w:t>a</w:t>
      </w:r>
      <w:r>
        <w:rPr>
          <w:rFonts w:ascii="Times New Roman" w:hAnsi="Times New Roman" w:cs="Times New Roman"/>
          <w:sz w:val="28"/>
          <w:szCs w:val="28"/>
        </w:rPr>
        <w:t>∩</w:t>
      </w:r>
      <w:r>
        <w:rPr>
          <w:rFonts w:ascii="Times New Roman" w:hAnsi="Times New Roman" w:cs="Times New Roman"/>
          <w:sz w:val="28"/>
          <w:szCs w:val="28"/>
          <w:lang w:val="en-US"/>
        </w:rPr>
        <w:t>n</w:t>
      </w:r>
      <w:r w:rsidR="00F010AF">
        <w:rPr>
          <w:rFonts w:ascii="Times New Roman" w:hAnsi="Times New Roman" w:cs="Times New Roman"/>
          <w:sz w:val="28"/>
          <w:szCs w:val="28"/>
        </w:rPr>
        <w:t>.</w:t>
      </w:r>
    </w:p>
    <w:p w:rsidR="0043553C" w:rsidRPr="00224918"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Довести: а і </w:t>
      </w:r>
      <w:r>
        <w:rPr>
          <w:rFonts w:ascii="Times New Roman" w:hAnsi="Times New Roman" w:cs="Times New Roman"/>
          <w:sz w:val="28"/>
          <w:szCs w:val="28"/>
          <w:lang w:val="en-US"/>
        </w:rPr>
        <w:t>n</w:t>
      </w:r>
      <w:r w:rsidRPr="00224918">
        <w:rPr>
          <w:rFonts w:ascii="Times New Roman" w:hAnsi="Times New Roman" w:cs="Times New Roman"/>
          <w:sz w:val="28"/>
          <w:szCs w:val="28"/>
          <w:lang w:val="ru-RU"/>
        </w:rPr>
        <w:t xml:space="preserve"> – </w:t>
      </w:r>
      <w:r>
        <w:rPr>
          <w:rFonts w:ascii="Times New Roman" w:hAnsi="Times New Roman" w:cs="Times New Roman"/>
          <w:sz w:val="28"/>
          <w:szCs w:val="28"/>
          <w:lang w:val="ru-RU"/>
        </w:rPr>
        <w:t>мимоб</w:t>
      </w:r>
      <w:r>
        <w:rPr>
          <w:rFonts w:ascii="Times New Roman" w:hAnsi="Times New Roman" w:cs="Times New Roman"/>
          <w:sz w:val="28"/>
          <w:szCs w:val="28"/>
        </w:rPr>
        <w:t>іжні</w:t>
      </w:r>
    </w:p>
    <w:p w:rsidR="0043553C" w:rsidRPr="005742C0"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ru-RU"/>
        </w:rPr>
        <w:t xml:space="preserve">Доведення: прямі </w:t>
      </w:r>
      <w:r>
        <w:rPr>
          <w:rFonts w:ascii="Times New Roman" w:hAnsi="Times New Roman" w:cs="Times New Roman"/>
          <w:sz w:val="28"/>
          <w:szCs w:val="28"/>
          <w:lang w:val="en-US"/>
        </w:rPr>
        <w:t>m</w:t>
      </w:r>
      <w:r w:rsidRPr="00391583">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і </w:t>
      </w:r>
      <w:r>
        <w:rPr>
          <w:rFonts w:ascii="Times New Roman" w:hAnsi="Times New Roman" w:cs="Times New Roman"/>
          <w:sz w:val="28"/>
          <w:szCs w:val="28"/>
          <w:lang w:val="en-US"/>
        </w:rPr>
        <w:t>n</w:t>
      </w:r>
      <w:r w:rsidRPr="00391583">
        <w:rPr>
          <w:rFonts w:ascii="Times New Roman" w:hAnsi="Times New Roman" w:cs="Times New Roman"/>
          <w:sz w:val="28"/>
          <w:szCs w:val="28"/>
          <w:lang w:val="ru-RU"/>
        </w:rPr>
        <w:t xml:space="preserve"> </w:t>
      </w:r>
      <w:r>
        <w:rPr>
          <w:rFonts w:ascii="Times New Roman" w:hAnsi="Times New Roman" w:cs="Times New Roman"/>
          <w:sz w:val="28"/>
          <w:szCs w:val="28"/>
        </w:rPr>
        <w:t xml:space="preserve">однозначно задають площину </w:t>
      </w:r>
      <w:r>
        <w:rPr>
          <w:rFonts w:ascii="Times New Roman" w:hAnsi="Times New Roman" w:cs="Times New Roman"/>
          <w:sz w:val="28"/>
          <w:szCs w:val="28"/>
          <w:lang w:val="ru-RU"/>
        </w:rPr>
        <w:t xml:space="preserve">α. Якщо б </w:t>
      </w:r>
      <w:proofErr w:type="gramStart"/>
      <w:r>
        <w:rPr>
          <w:rFonts w:ascii="Times New Roman" w:hAnsi="Times New Roman" w:cs="Times New Roman"/>
          <w:sz w:val="28"/>
          <w:szCs w:val="28"/>
          <w:lang w:val="ru-RU"/>
        </w:rPr>
        <w:t>пряма</w:t>
      </w:r>
      <w:proofErr w:type="gramEnd"/>
      <w:r>
        <w:rPr>
          <w:rFonts w:ascii="Times New Roman" w:hAnsi="Times New Roman" w:cs="Times New Roman"/>
          <w:sz w:val="28"/>
          <w:szCs w:val="28"/>
          <w:lang w:val="ru-RU"/>
        </w:rPr>
        <w:t xml:space="preserve"> а належала площині α, то а перетинал</w:t>
      </w:r>
      <w:r>
        <w:rPr>
          <w:rFonts w:ascii="Times New Roman" w:hAnsi="Times New Roman" w:cs="Times New Roman"/>
          <w:sz w:val="28"/>
          <w:szCs w:val="28"/>
        </w:rPr>
        <w:t>а</w:t>
      </w:r>
      <w:r>
        <w:rPr>
          <w:rFonts w:ascii="Times New Roman" w:hAnsi="Times New Roman" w:cs="Times New Roman"/>
          <w:sz w:val="28"/>
          <w:szCs w:val="28"/>
          <w:lang w:val="ru-RU"/>
        </w:rPr>
        <w:t xml:space="preserve"> б </w:t>
      </w:r>
      <w:r>
        <w:rPr>
          <w:rFonts w:ascii="Times New Roman" w:hAnsi="Times New Roman" w:cs="Times New Roman"/>
          <w:sz w:val="28"/>
          <w:szCs w:val="28"/>
          <w:lang w:val="en-US"/>
        </w:rPr>
        <w:t>n</w:t>
      </w:r>
      <w:r>
        <w:rPr>
          <w:rFonts w:ascii="Times New Roman" w:hAnsi="Times New Roman" w:cs="Times New Roman"/>
          <w:sz w:val="28"/>
          <w:szCs w:val="28"/>
        </w:rPr>
        <w:t xml:space="preserve">, а це суперечить умові (а не належить α і не перетинає площину α). Отже, прямі а і </w:t>
      </w:r>
      <w:r>
        <w:rPr>
          <w:rFonts w:ascii="Times New Roman" w:hAnsi="Times New Roman" w:cs="Times New Roman"/>
          <w:sz w:val="28"/>
          <w:szCs w:val="28"/>
          <w:lang w:val="en-US"/>
        </w:rPr>
        <w:t>n</w:t>
      </w:r>
      <w:r w:rsidRPr="005742C0">
        <w:rPr>
          <w:rFonts w:ascii="Times New Roman" w:hAnsi="Times New Roman" w:cs="Times New Roman"/>
          <w:sz w:val="28"/>
          <w:szCs w:val="28"/>
          <w:lang w:val="ru-RU"/>
        </w:rPr>
        <w:t xml:space="preserve"> </w:t>
      </w:r>
      <w:r>
        <w:rPr>
          <w:rFonts w:ascii="Times New Roman" w:hAnsi="Times New Roman" w:cs="Times New Roman"/>
          <w:sz w:val="28"/>
          <w:szCs w:val="28"/>
        </w:rPr>
        <w:t>мимобіжні, що й треба було довести.</w:t>
      </w:r>
    </w:p>
    <w:p w:rsidR="0043553C" w:rsidRPr="007214CD" w:rsidRDefault="00175309" w:rsidP="00C77AD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Висновок. Підручники містять задачі на доведення на тему «Паралельність прямих і площин у просторі». Ці задачі різні, проте під час їх розв´язання учні </w:t>
      </w:r>
      <w:r>
        <w:rPr>
          <w:rFonts w:ascii="Times New Roman" w:hAnsi="Times New Roman" w:cs="Times New Roman"/>
          <w:sz w:val="28"/>
          <w:szCs w:val="28"/>
        </w:rPr>
        <w:lastRenderedPageBreak/>
        <w:t>мають застосовувати одні і ті ж методи доведення, виконувати одні і ті ж мислительні операції.</w:t>
      </w:r>
    </w:p>
    <w:p w:rsidR="0043553C" w:rsidRPr="00175309" w:rsidRDefault="0043553C" w:rsidP="00512741">
      <w:pPr>
        <w:pStyle w:val="2"/>
        <w:rPr>
          <w:sz w:val="28"/>
          <w:szCs w:val="28"/>
        </w:rPr>
      </w:pPr>
      <w:bookmarkStart w:id="10" w:name="_Toc89154804"/>
      <w:r w:rsidRPr="00175309">
        <w:rPr>
          <w:sz w:val="28"/>
          <w:szCs w:val="28"/>
        </w:rPr>
        <w:t>2.3. Перпендикулярність прямих і площин у просторі</w:t>
      </w:r>
      <w:bookmarkEnd w:id="10"/>
    </w:p>
    <w:p w:rsidR="0043553C" w:rsidRDefault="0043553C" w:rsidP="0043553C">
      <w:pPr>
        <w:tabs>
          <w:tab w:val="left" w:pos="993"/>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Зміст навчального матеріалу з цієї теми можна умовно розділити на блоки:</w:t>
      </w:r>
    </w:p>
    <w:p w:rsidR="0043553C" w:rsidRDefault="00175309" w:rsidP="0043553C">
      <w:pPr>
        <w:pStyle w:val="a3"/>
        <w:numPr>
          <w:ilvl w:val="0"/>
          <w:numId w:val="19"/>
        </w:numPr>
        <w:tabs>
          <w:tab w:val="left" w:pos="993"/>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п</w:t>
      </w:r>
      <w:r w:rsidR="0043553C">
        <w:rPr>
          <w:rFonts w:ascii="Times New Roman" w:hAnsi="Times New Roman" w:cs="Times New Roman"/>
          <w:sz w:val="28"/>
          <w:szCs w:val="28"/>
        </w:rPr>
        <w:t>ерпендикулярність прямих у просторі.</w:t>
      </w:r>
    </w:p>
    <w:p w:rsidR="0043553C" w:rsidRDefault="00175309" w:rsidP="0043553C">
      <w:pPr>
        <w:pStyle w:val="a3"/>
        <w:numPr>
          <w:ilvl w:val="0"/>
          <w:numId w:val="19"/>
        </w:numPr>
        <w:tabs>
          <w:tab w:val="left" w:pos="993"/>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п</w:t>
      </w:r>
      <w:r w:rsidR="0043553C">
        <w:rPr>
          <w:rFonts w:ascii="Times New Roman" w:hAnsi="Times New Roman" w:cs="Times New Roman"/>
          <w:sz w:val="28"/>
          <w:szCs w:val="28"/>
        </w:rPr>
        <w:t>ерпендикулярність прямої  та площини.</w:t>
      </w:r>
    </w:p>
    <w:p w:rsidR="0043553C" w:rsidRPr="00A959E3" w:rsidRDefault="00175309" w:rsidP="0043553C">
      <w:pPr>
        <w:pStyle w:val="a3"/>
        <w:numPr>
          <w:ilvl w:val="0"/>
          <w:numId w:val="19"/>
        </w:numPr>
        <w:tabs>
          <w:tab w:val="left" w:pos="993"/>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п</w:t>
      </w:r>
      <w:r w:rsidR="0043553C">
        <w:rPr>
          <w:rFonts w:ascii="Times New Roman" w:hAnsi="Times New Roman" w:cs="Times New Roman"/>
          <w:sz w:val="28"/>
          <w:szCs w:val="28"/>
        </w:rPr>
        <w:t>ерпендикулярність площин.</w:t>
      </w:r>
    </w:p>
    <w:p w:rsidR="0043553C" w:rsidRDefault="0043553C" w:rsidP="0043553C">
      <w:pPr>
        <w:tabs>
          <w:tab w:val="left" w:pos="993"/>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Послідовність вивчення кожного блоку така ж, як і в темі «Паралельність прямих і площин у просторі». Спочатку слід ввести поняття перпендикулярності прямих і площин, потім – сформулювати і довести ознаки їх перпендикулярності. Для прямої та площини розглядають задачу на побудову перпендикулярних прямої та площини, доводять єдиність такої площини і властивість перпендикулярної прямої та площини. важливе місце належить навчальному матеріалу стосовно перпендикуляра і похилої до площини, а також</w:t>
      </w:r>
      <w:r w:rsidR="00190F9D">
        <w:rPr>
          <w:rFonts w:ascii="Times New Roman" w:hAnsi="Times New Roman" w:cs="Times New Roman"/>
          <w:sz w:val="28"/>
          <w:szCs w:val="28"/>
        </w:rPr>
        <w:t xml:space="preserve"> теореми про три перпендикуляри. О</w:t>
      </w:r>
      <w:r>
        <w:rPr>
          <w:rFonts w:ascii="Times New Roman" w:hAnsi="Times New Roman" w:cs="Times New Roman"/>
          <w:sz w:val="28"/>
          <w:szCs w:val="28"/>
        </w:rPr>
        <w:t>стання застосовується під час розв´язування задач, пов´язаних з багатогранниками і тілами обертання. Схемою доведення цієї теореми часто послуговуються в задачах.</w:t>
      </w:r>
    </w:p>
    <w:p w:rsidR="0043553C" w:rsidRDefault="0043553C" w:rsidP="0043553C">
      <w:pPr>
        <w:tabs>
          <w:tab w:val="left" w:pos="993"/>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Тому важливо домогтися того, щоб усі учні вміли доводити теорему про три перпендикуляри. </w:t>
      </w:r>
    </w:p>
    <w:p w:rsidR="0043553C" w:rsidRPr="00190F9D" w:rsidRDefault="0043553C" w:rsidP="003E1255">
      <w:pPr>
        <w:tabs>
          <w:tab w:val="left" w:pos="0"/>
        </w:tabs>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sz w:val="28"/>
          <w:szCs w:val="28"/>
        </w:rPr>
        <w:t xml:space="preserve">У зв´язку з вивченням перпендикулярності прямих у просторі потрібно повторити відповідний матеріал з планіметрії і стереометрії. Існують два види </w:t>
      </w:r>
      <w:r w:rsidRPr="00190F9D">
        <w:rPr>
          <w:rFonts w:ascii="Times New Roman" w:hAnsi="Times New Roman" w:cs="Times New Roman"/>
          <w:color w:val="000000" w:themeColor="text1"/>
          <w:sz w:val="28"/>
          <w:szCs w:val="28"/>
        </w:rPr>
        <w:t xml:space="preserve">означень перпендикулярних прямих у просторі: </w:t>
      </w:r>
    </w:p>
    <w:p w:rsidR="0043553C" w:rsidRPr="00190F9D" w:rsidRDefault="0043553C" w:rsidP="003E1255">
      <w:pPr>
        <w:pStyle w:val="a3"/>
        <w:numPr>
          <w:ilvl w:val="0"/>
          <w:numId w:val="20"/>
        </w:numPr>
        <w:tabs>
          <w:tab w:val="left" w:pos="0"/>
        </w:tabs>
        <w:spacing w:after="0" w:line="360" w:lineRule="auto"/>
        <w:jc w:val="both"/>
        <w:rPr>
          <w:rFonts w:ascii="Times New Roman" w:hAnsi="Times New Roman" w:cs="Times New Roman"/>
          <w:color w:val="000000" w:themeColor="text1"/>
          <w:sz w:val="28"/>
          <w:szCs w:val="28"/>
        </w:rPr>
      </w:pPr>
      <w:r w:rsidRPr="00190F9D">
        <w:rPr>
          <w:rFonts w:ascii="Times New Roman" w:hAnsi="Times New Roman" w:cs="Times New Roman"/>
          <w:color w:val="000000" w:themeColor="text1"/>
          <w:sz w:val="28"/>
          <w:szCs w:val="28"/>
        </w:rPr>
        <w:t xml:space="preserve">дві прямі називають перпендикулярними, якщо вони перетинаються під прямим кутом </w:t>
      </w:r>
      <w:r w:rsidRPr="00190F9D">
        <w:rPr>
          <w:rFonts w:ascii="Times New Roman" w:hAnsi="Times New Roman" w:cs="Times New Roman"/>
          <w:color w:val="000000" w:themeColor="text1"/>
          <w:sz w:val="28"/>
          <w:szCs w:val="28"/>
          <w:lang w:val="ru-RU"/>
        </w:rPr>
        <w:t>[</w:t>
      </w:r>
      <w:r w:rsidR="00EA7022" w:rsidRPr="00190F9D">
        <w:rPr>
          <w:rFonts w:ascii="Times New Roman" w:hAnsi="Times New Roman" w:cs="Times New Roman"/>
          <w:color w:val="000000" w:themeColor="text1"/>
          <w:sz w:val="28"/>
          <w:szCs w:val="28"/>
          <w:lang w:val="ru-RU"/>
        </w:rPr>
        <w:fldChar w:fldCharType="begin"/>
      </w:r>
      <w:r w:rsidR="00190F9D" w:rsidRPr="00190F9D">
        <w:rPr>
          <w:rFonts w:ascii="Times New Roman" w:hAnsi="Times New Roman" w:cs="Times New Roman"/>
          <w:color w:val="000000" w:themeColor="text1"/>
          <w:sz w:val="28"/>
          <w:szCs w:val="28"/>
          <w:lang w:val="ru-RU"/>
        </w:rPr>
        <w:instrText xml:space="preserve"> REF _Ref77490618 \r \h </w:instrText>
      </w:r>
      <w:r w:rsidR="00EA7022" w:rsidRPr="00190F9D">
        <w:rPr>
          <w:rFonts w:ascii="Times New Roman" w:hAnsi="Times New Roman" w:cs="Times New Roman"/>
          <w:color w:val="000000" w:themeColor="text1"/>
          <w:sz w:val="28"/>
          <w:szCs w:val="28"/>
          <w:lang w:val="ru-RU"/>
        </w:rPr>
      </w:r>
      <w:r w:rsidR="00EA7022" w:rsidRPr="00190F9D">
        <w:rPr>
          <w:rFonts w:ascii="Times New Roman" w:hAnsi="Times New Roman" w:cs="Times New Roman"/>
          <w:color w:val="000000" w:themeColor="text1"/>
          <w:sz w:val="28"/>
          <w:szCs w:val="28"/>
          <w:lang w:val="ru-RU"/>
        </w:rPr>
        <w:fldChar w:fldCharType="separate"/>
      </w:r>
      <w:r w:rsidR="00190F9D" w:rsidRPr="00190F9D">
        <w:rPr>
          <w:rFonts w:ascii="Times New Roman" w:hAnsi="Times New Roman" w:cs="Times New Roman"/>
          <w:color w:val="000000" w:themeColor="text1"/>
          <w:sz w:val="28"/>
          <w:szCs w:val="28"/>
          <w:lang w:val="ru-RU"/>
        </w:rPr>
        <w:t>1</w:t>
      </w:r>
      <w:r w:rsidR="00EA7022" w:rsidRPr="00190F9D">
        <w:rPr>
          <w:rFonts w:ascii="Times New Roman" w:hAnsi="Times New Roman" w:cs="Times New Roman"/>
          <w:color w:val="000000" w:themeColor="text1"/>
          <w:sz w:val="28"/>
          <w:szCs w:val="28"/>
          <w:lang w:val="ru-RU"/>
        </w:rPr>
        <w:fldChar w:fldCharType="end"/>
      </w:r>
      <w:r w:rsidRPr="00190F9D">
        <w:rPr>
          <w:rFonts w:ascii="Times New Roman" w:hAnsi="Times New Roman" w:cs="Times New Roman"/>
          <w:color w:val="000000" w:themeColor="text1"/>
          <w:sz w:val="28"/>
          <w:szCs w:val="28"/>
          <w:lang w:val="ru-RU"/>
        </w:rPr>
        <w:t>]</w:t>
      </w:r>
      <w:r w:rsidRPr="00190F9D">
        <w:rPr>
          <w:rFonts w:ascii="Times New Roman" w:hAnsi="Times New Roman" w:cs="Times New Roman"/>
          <w:color w:val="000000" w:themeColor="text1"/>
          <w:sz w:val="28"/>
          <w:szCs w:val="28"/>
        </w:rPr>
        <w:t>;</w:t>
      </w:r>
    </w:p>
    <w:p w:rsidR="0043553C" w:rsidRPr="00190F9D" w:rsidRDefault="0043553C" w:rsidP="003E1255">
      <w:pPr>
        <w:pStyle w:val="a3"/>
        <w:numPr>
          <w:ilvl w:val="0"/>
          <w:numId w:val="20"/>
        </w:numPr>
        <w:tabs>
          <w:tab w:val="left" w:pos="0"/>
        </w:tabs>
        <w:spacing w:after="0" w:line="360" w:lineRule="auto"/>
        <w:jc w:val="both"/>
        <w:rPr>
          <w:rFonts w:ascii="Times New Roman" w:hAnsi="Times New Roman" w:cs="Times New Roman"/>
          <w:color w:val="000000" w:themeColor="text1"/>
          <w:sz w:val="28"/>
          <w:szCs w:val="28"/>
        </w:rPr>
      </w:pPr>
      <w:r w:rsidRPr="00190F9D">
        <w:rPr>
          <w:rFonts w:ascii="Times New Roman" w:hAnsi="Times New Roman" w:cs="Times New Roman"/>
          <w:color w:val="000000" w:themeColor="text1"/>
          <w:sz w:val="28"/>
          <w:szCs w:val="28"/>
        </w:rPr>
        <w:t>дві прямі називають взаємно перпендикулярними, якщо кути між ними дорівнюють 90</w:t>
      </w:r>
      <w:r w:rsidR="00F010AF" w:rsidRPr="00190F9D">
        <w:rPr>
          <w:rFonts w:ascii="Times New Roman" w:hAnsi="Times New Roman" w:cs="Times New Roman"/>
          <w:color w:val="000000" w:themeColor="text1"/>
          <w:sz w:val="28"/>
          <w:szCs w:val="28"/>
        </w:rPr>
        <w:t>°[</w:t>
      </w:r>
      <w:r w:rsidR="00EA7022" w:rsidRPr="00190F9D">
        <w:rPr>
          <w:rFonts w:ascii="Times New Roman" w:hAnsi="Times New Roman" w:cs="Times New Roman"/>
          <w:color w:val="000000" w:themeColor="text1"/>
          <w:sz w:val="28"/>
          <w:szCs w:val="28"/>
        </w:rPr>
        <w:fldChar w:fldCharType="begin"/>
      </w:r>
      <w:r w:rsidR="00190F9D" w:rsidRPr="00190F9D">
        <w:rPr>
          <w:rFonts w:ascii="Times New Roman" w:hAnsi="Times New Roman" w:cs="Times New Roman"/>
          <w:color w:val="000000" w:themeColor="text1"/>
          <w:sz w:val="28"/>
          <w:szCs w:val="28"/>
        </w:rPr>
        <w:instrText xml:space="preserve"> REF _Ref77490646 \r \h </w:instrText>
      </w:r>
      <w:r w:rsidR="00EA7022" w:rsidRPr="00190F9D">
        <w:rPr>
          <w:rFonts w:ascii="Times New Roman" w:hAnsi="Times New Roman" w:cs="Times New Roman"/>
          <w:color w:val="000000" w:themeColor="text1"/>
          <w:sz w:val="28"/>
          <w:szCs w:val="28"/>
        </w:rPr>
      </w:r>
      <w:r w:rsidR="00EA7022" w:rsidRPr="00190F9D">
        <w:rPr>
          <w:rFonts w:ascii="Times New Roman" w:hAnsi="Times New Roman" w:cs="Times New Roman"/>
          <w:color w:val="000000" w:themeColor="text1"/>
          <w:sz w:val="28"/>
          <w:szCs w:val="28"/>
        </w:rPr>
        <w:fldChar w:fldCharType="separate"/>
      </w:r>
      <w:r w:rsidR="0013124E">
        <w:rPr>
          <w:rFonts w:ascii="Times New Roman" w:hAnsi="Times New Roman" w:cs="Times New Roman"/>
          <w:color w:val="000000" w:themeColor="text1"/>
          <w:sz w:val="28"/>
          <w:szCs w:val="28"/>
        </w:rPr>
        <w:t>16</w:t>
      </w:r>
      <w:r w:rsidR="00EA7022" w:rsidRPr="00190F9D">
        <w:rPr>
          <w:rFonts w:ascii="Times New Roman" w:hAnsi="Times New Roman" w:cs="Times New Roman"/>
          <w:color w:val="000000" w:themeColor="text1"/>
          <w:sz w:val="28"/>
          <w:szCs w:val="28"/>
        </w:rPr>
        <w:fldChar w:fldCharType="end"/>
      </w:r>
      <w:r w:rsidRPr="00190F9D">
        <w:rPr>
          <w:rFonts w:ascii="Times New Roman" w:hAnsi="Times New Roman" w:cs="Times New Roman"/>
          <w:color w:val="000000" w:themeColor="text1"/>
          <w:sz w:val="28"/>
          <w:szCs w:val="28"/>
        </w:rPr>
        <w:t>].</w:t>
      </w:r>
    </w:p>
    <w:p w:rsidR="0043553C" w:rsidRPr="00190F9D" w:rsidRDefault="0043553C" w:rsidP="0043553C">
      <w:pPr>
        <w:tabs>
          <w:tab w:val="left" w:pos="993"/>
        </w:tabs>
        <w:spacing w:after="0" w:line="360" w:lineRule="auto"/>
        <w:ind w:firstLine="567"/>
        <w:jc w:val="both"/>
        <w:rPr>
          <w:rFonts w:ascii="Times New Roman" w:hAnsi="Times New Roman" w:cs="Times New Roman"/>
          <w:color w:val="000000" w:themeColor="text1"/>
          <w:sz w:val="28"/>
          <w:szCs w:val="28"/>
        </w:rPr>
      </w:pPr>
      <w:r w:rsidRPr="00190F9D">
        <w:rPr>
          <w:rFonts w:ascii="Times New Roman" w:hAnsi="Times New Roman" w:cs="Times New Roman"/>
          <w:color w:val="000000" w:themeColor="text1"/>
          <w:sz w:val="28"/>
          <w:szCs w:val="28"/>
        </w:rPr>
        <w:t>Друге означення охоплює також прямі, які не перетинаються, зокрема мимобіжні. Відповідно до цього прийнято два види означень перпендикулярної прямої та площини:</w:t>
      </w:r>
    </w:p>
    <w:p w:rsidR="0043553C" w:rsidRPr="00190F9D" w:rsidRDefault="0043553C" w:rsidP="0013124E">
      <w:pPr>
        <w:pStyle w:val="a3"/>
        <w:numPr>
          <w:ilvl w:val="0"/>
          <w:numId w:val="21"/>
        </w:numPr>
        <w:tabs>
          <w:tab w:val="left" w:pos="0"/>
          <w:tab w:val="left" w:pos="851"/>
        </w:tabs>
        <w:spacing w:after="0" w:line="360" w:lineRule="auto"/>
        <w:ind w:left="0" w:firstLine="567"/>
        <w:jc w:val="both"/>
        <w:rPr>
          <w:rFonts w:ascii="Times New Roman" w:hAnsi="Times New Roman" w:cs="Times New Roman"/>
          <w:color w:val="000000" w:themeColor="text1"/>
          <w:sz w:val="28"/>
          <w:szCs w:val="28"/>
        </w:rPr>
      </w:pPr>
      <w:r w:rsidRPr="00190F9D">
        <w:rPr>
          <w:rFonts w:ascii="Times New Roman" w:hAnsi="Times New Roman" w:cs="Times New Roman"/>
          <w:color w:val="000000" w:themeColor="text1"/>
          <w:sz w:val="28"/>
          <w:szCs w:val="28"/>
        </w:rPr>
        <w:lastRenderedPageBreak/>
        <w:t xml:space="preserve">пряму, що перетинає площину, називають перпендикулярною до площини, якщо вона перпендикулярна до кожної прямої, яка лежить у площині і проходить через точку перетину </w:t>
      </w:r>
      <w:r w:rsidRPr="00190F9D">
        <w:rPr>
          <w:rFonts w:ascii="Times New Roman" w:hAnsi="Times New Roman" w:cs="Times New Roman"/>
          <w:color w:val="000000" w:themeColor="text1"/>
          <w:sz w:val="28"/>
          <w:szCs w:val="28"/>
          <w:lang w:val="ru-RU"/>
        </w:rPr>
        <w:t>[</w:t>
      </w:r>
      <w:r w:rsidR="00EA7022" w:rsidRPr="00190F9D">
        <w:rPr>
          <w:rFonts w:ascii="Times New Roman" w:hAnsi="Times New Roman" w:cs="Times New Roman"/>
          <w:color w:val="000000" w:themeColor="text1"/>
          <w:sz w:val="28"/>
          <w:szCs w:val="28"/>
          <w:lang w:val="ru-RU"/>
        </w:rPr>
        <w:fldChar w:fldCharType="begin"/>
      </w:r>
      <w:r w:rsidR="00190F9D" w:rsidRPr="00190F9D">
        <w:rPr>
          <w:rFonts w:ascii="Times New Roman" w:hAnsi="Times New Roman" w:cs="Times New Roman"/>
          <w:color w:val="000000" w:themeColor="text1"/>
          <w:sz w:val="28"/>
          <w:szCs w:val="28"/>
          <w:lang w:val="ru-RU"/>
        </w:rPr>
        <w:instrText xml:space="preserve"> REF _Ref77490663 \r \h </w:instrText>
      </w:r>
      <w:r w:rsidR="00EA7022" w:rsidRPr="00190F9D">
        <w:rPr>
          <w:rFonts w:ascii="Times New Roman" w:hAnsi="Times New Roman" w:cs="Times New Roman"/>
          <w:color w:val="000000" w:themeColor="text1"/>
          <w:sz w:val="28"/>
          <w:szCs w:val="28"/>
          <w:lang w:val="ru-RU"/>
        </w:rPr>
      </w:r>
      <w:r w:rsidR="00EA7022" w:rsidRPr="00190F9D">
        <w:rPr>
          <w:rFonts w:ascii="Times New Roman" w:hAnsi="Times New Roman" w:cs="Times New Roman"/>
          <w:color w:val="000000" w:themeColor="text1"/>
          <w:sz w:val="28"/>
          <w:szCs w:val="28"/>
          <w:lang w:val="ru-RU"/>
        </w:rPr>
        <w:fldChar w:fldCharType="separate"/>
      </w:r>
      <w:r w:rsidR="009573E9">
        <w:rPr>
          <w:rFonts w:ascii="Times New Roman" w:hAnsi="Times New Roman" w:cs="Times New Roman"/>
          <w:color w:val="000000" w:themeColor="text1"/>
          <w:sz w:val="28"/>
          <w:szCs w:val="28"/>
          <w:lang w:val="ru-RU"/>
        </w:rPr>
        <w:t>28</w:t>
      </w:r>
      <w:r w:rsidR="00EA7022" w:rsidRPr="00190F9D">
        <w:rPr>
          <w:rFonts w:ascii="Times New Roman" w:hAnsi="Times New Roman" w:cs="Times New Roman"/>
          <w:color w:val="000000" w:themeColor="text1"/>
          <w:sz w:val="28"/>
          <w:szCs w:val="28"/>
          <w:lang w:val="ru-RU"/>
        </w:rPr>
        <w:fldChar w:fldCharType="end"/>
      </w:r>
      <w:r w:rsidRPr="00190F9D">
        <w:rPr>
          <w:rFonts w:ascii="Times New Roman" w:hAnsi="Times New Roman" w:cs="Times New Roman"/>
          <w:color w:val="000000" w:themeColor="text1"/>
          <w:sz w:val="28"/>
          <w:szCs w:val="28"/>
          <w:lang w:val="ru-RU"/>
        </w:rPr>
        <w:t>]</w:t>
      </w:r>
      <w:r w:rsidRPr="00190F9D">
        <w:rPr>
          <w:rFonts w:ascii="Times New Roman" w:hAnsi="Times New Roman" w:cs="Times New Roman"/>
          <w:color w:val="000000" w:themeColor="text1"/>
          <w:sz w:val="28"/>
          <w:szCs w:val="28"/>
        </w:rPr>
        <w:t>;</w:t>
      </w:r>
    </w:p>
    <w:p w:rsidR="0043553C" w:rsidRPr="00190F9D" w:rsidRDefault="0043553C" w:rsidP="0013124E">
      <w:pPr>
        <w:pStyle w:val="a3"/>
        <w:numPr>
          <w:ilvl w:val="0"/>
          <w:numId w:val="21"/>
        </w:numPr>
        <w:tabs>
          <w:tab w:val="left" w:pos="0"/>
          <w:tab w:val="left" w:pos="851"/>
        </w:tabs>
        <w:spacing w:after="0" w:line="360" w:lineRule="auto"/>
        <w:ind w:left="0" w:firstLine="567"/>
        <w:jc w:val="both"/>
        <w:rPr>
          <w:rFonts w:ascii="Times New Roman" w:hAnsi="Times New Roman" w:cs="Times New Roman"/>
          <w:color w:val="000000" w:themeColor="text1"/>
          <w:sz w:val="28"/>
          <w:szCs w:val="28"/>
        </w:rPr>
      </w:pPr>
      <w:r>
        <w:rPr>
          <w:rFonts w:ascii="Times New Roman" w:hAnsi="Times New Roman" w:cs="Times New Roman"/>
          <w:sz w:val="28"/>
          <w:szCs w:val="28"/>
        </w:rPr>
        <w:t xml:space="preserve">пряму і площину називають перпендикулярними, якщо пряма </w:t>
      </w:r>
      <w:r w:rsidRPr="00190F9D">
        <w:rPr>
          <w:rFonts w:ascii="Times New Roman" w:hAnsi="Times New Roman" w:cs="Times New Roman"/>
          <w:color w:val="000000" w:themeColor="text1"/>
          <w:sz w:val="28"/>
          <w:szCs w:val="28"/>
        </w:rPr>
        <w:t xml:space="preserve">перпендикулярна до кожної прямої, яка лежить у площині </w:t>
      </w:r>
      <w:r w:rsidRPr="00190F9D">
        <w:rPr>
          <w:rFonts w:ascii="Times New Roman" w:hAnsi="Times New Roman" w:cs="Times New Roman"/>
          <w:color w:val="000000" w:themeColor="text1"/>
          <w:sz w:val="28"/>
          <w:szCs w:val="28"/>
          <w:lang w:val="ru-RU"/>
        </w:rPr>
        <w:t>[</w:t>
      </w:r>
      <w:r w:rsidR="00EA7022" w:rsidRPr="00190F9D">
        <w:rPr>
          <w:rFonts w:ascii="Times New Roman" w:hAnsi="Times New Roman" w:cs="Times New Roman"/>
          <w:color w:val="000000" w:themeColor="text1"/>
          <w:sz w:val="28"/>
          <w:szCs w:val="28"/>
          <w:lang w:val="ru-RU"/>
        </w:rPr>
        <w:fldChar w:fldCharType="begin"/>
      </w:r>
      <w:r w:rsidR="00190F9D" w:rsidRPr="00190F9D">
        <w:rPr>
          <w:rFonts w:ascii="Times New Roman" w:hAnsi="Times New Roman" w:cs="Times New Roman"/>
          <w:color w:val="000000" w:themeColor="text1"/>
          <w:sz w:val="28"/>
          <w:szCs w:val="28"/>
          <w:lang w:val="ru-RU"/>
        </w:rPr>
        <w:instrText xml:space="preserve"> REF _Ref77496895 \r \h </w:instrText>
      </w:r>
      <w:r w:rsidR="00EA7022" w:rsidRPr="00190F9D">
        <w:rPr>
          <w:rFonts w:ascii="Times New Roman" w:hAnsi="Times New Roman" w:cs="Times New Roman"/>
          <w:color w:val="000000" w:themeColor="text1"/>
          <w:sz w:val="28"/>
          <w:szCs w:val="28"/>
          <w:lang w:val="ru-RU"/>
        </w:rPr>
      </w:r>
      <w:r w:rsidR="00EA7022" w:rsidRPr="00190F9D">
        <w:rPr>
          <w:rFonts w:ascii="Times New Roman" w:hAnsi="Times New Roman" w:cs="Times New Roman"/>
          <w:color w:val="000000" w:themeColor="text1"/>
          <w:sz w:val="28"/>
          <w:szCs w:val="28"/>
          <w:lang w:val="ru-RU"/>
        </w:rPr>
        <w:fldChar w:fldCharType="separate"/>
      </w:r>
      <w:r w:rsidR="0013124E">
        <w:rPr>
          <w:rFonts w:ascii="Times New Roman" w:hAnsi="Times New Roman" w:cs="Times New Roman"/>
          <w:color w:val="000000" w:themeColor="text1"/>
          <w:sz w:val="28"/>
          <w:szCs w:val="28"/>
          <w:lang w:val="ru-RU"/>
        </w:rPr>
        <w:t>31</w:t>
      </w:r>
      <w:r w:rsidR="00EA7022" w:rsidRPr="00190F9D">
        <w:rPr>
          <w:rFonts w:ascii="Times New Roman" w:hAnsi="Times New Roman" w:cs="Times New Roman"/>
          <w:color w:val="000000" w:themeColor="text1"/>
          <w:sz w:val="28"/>
          <w:szCs w:val="28"/>
          <w:lang w:val="ru-RU"/>
        </w:rPr>
        <w:fldChar w:fldCharType="end"/>
      </w:r>
      <w:r w:rsidRPr="00190F9D">
        <w:rPr>
          <w:rFonts w:ascii="Times New Roman" w:hAnsi="Times New Roman" w:cs="Times New Roman"/>
          <w:color w:val="000000" w:themeColor="text1"/>
          <w:sz w:val="28"/>
          <w:szCs w:val="28"/>
          <w:lang w:val="ru-RU"/>
        </w:rPr>
        <w:t>].</w:t>
      </w:r>
    </w:p>
    <w:p w:rsidR="0043553C" w:rsidRDefault="0043553C" w:rsidP="0043553C">
      <w:pPr>
        <w:tabs>
          <w:tab w:val="left" w:pos="993"/>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Перевага першого означення для прямої та площини полягає у тому, що наведення умови їх перетину в означенні позбавляє потреби спеціально доводити цей факт. Друге означення можна ввести в класах з поглибленим вивченням математики, доповнивши його умовою перетину прямої та площини. Тому спрощується доведення теорем і розв´язування задач (зокрема теореми про три перпендикуляри).</w:t>
      </w:r>
    </w:p>
    <w:p w:rsidR="0043553C" w:rsidRDefault="0043553C" w:rsidP="0043553C">
      <w:pPr>
        <w:tabs>
          <w:tab w:val="left" w:pos="993"/>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Що стосується означення перпендикулярних площин, то в учнів виникає думка означити їх як такі, що перетинаються під прямим кутом. Проте виникає проблема визначення кута між площинами. У різних підручниках означення кута між площинами формулюється по-різному.</w:t>
      </w:r>
    </w:p>
    <w:p w:rsidR="0043553C" w:rsidRDefault="0043553C" w:rsidP="0043553C">
      <w:pPr>
        <w:tabs>
          <w:tab w:val="left" w:pos="993"/>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Теореми про ознаки перпендикулярності двох прямих, прямої і площини, двох площин доводяться по-різному. Частіше за все доведення здійснюють шляхом розгляду паралелограмів і ланцюжка рівних трикутників. У той же час ознаку перпендикулярності прямої та площини, теорему про два перпендикуляри і теорему про три перпендикуляри можна доводити векторним методом.</w:t>
      </w:r>
    </w:p>
    <w:p w:rsidR="0043553C" w:rsidRDefault="0043553C" w:rsidP="0043553C">
      <w:pPr>
        <w:tabs>
          <w:tab w:val="left" w:pos="993"/>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Ознаку перпендикулярності двох прямих, сформульованих у підручниках, практично не використовують у системі задач. Її доведення нескладне, проте громіздке. Тому недоцільно приділяти багато уваги формуванню в учнів уміння відтворювати це доведення.</w:t>
      </w:r>
    </w:p>
    <w:p w:rsidR="0043553C" w:rsidRDefault="0043553C" w:rsidP="0043553C">
      <w:pPr>
        <w:tabs>
          <w:tab w:val="left" w:pos="993"/>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Стосовно теореми про три перпендикуляри, то у підручниках з геометрії розглядаються дві окремі взаємно обернені теореми і під час розв´язування задач розглядаються дві взаємно обернені теореми. Під час розв´язування задач робиться посилання на одну з них. </w:t>
      </w:r>
    </w:p>
    <w:p w:rsidR="0043553C" w:rsidRDefault="0043553C" w:rsidP="0043553C">
      <w:pPr>
        <w:tabs>
          <w:tab w:val="left" w:pos="993"/>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 доведенні теореми потрібно відокремити дві частини, в яких доводяться достатність і необхідність. Однак спочатку слід записати умову і висновок до </w:t>
      </w:r>
      <w:r>
        <w:rPr>
          <w:rFonts w:ascii="Times New Roman" w:hAnsi="Times New Roman" w:cs="Times New Roman"/>
          <w:sz w:val="28"/>
          <w:szCs w:val="28"/>
        </w:rPr>
        <w:lastRenderedPageBreak/>
        <w:t>кожної з частини доведення (рис.2.</w:t>
      </w:r>
      <w:r w:rsidR="00175309">
        <w:rPr>
          <w:rFonts w:ascii="Times New Roman" w:hAnsi="Times New Roman" w:cs="Times New Roman"/>
          <w:sz w:val="28"/>
          <w:szCs w:val="28"/>
        </w:rPr>
        <w:t>15</w:t>
      </w:r>
      <w:r>
        <w:rPr>
          <w:rFonts w:ascii="Times New Roman" w:hAnsi="Times New Roman" w:cs="Times New Roman"/>
          <w:sz w:val="28"/>
          <w:szCs w:val="28"/>
        </w:rPr>
        <w:t xml:space="preserve">). Доцільно виділити кольоровою крейдою кожен з трьох перпендикулярів. </w:t>
      </w:r>
    </w:p>
    <w:p w:rsidR="0043553C" w:rsidRDefault="0043553C" w:rsidP="00190F9D">
      <w:pPr>
        <w:tabs>
          <w:tab w:val="left" w:pos="993"/>
        </w:tabs>
        <w:spacing w:after="0" w:line="360" w:lineRule="auto"/>
        <w:ind w:firstLine="567"/>
        <w:jc w:val="center"/>
        <w:rPr>
          <w:rFonts w:ascii="Times New Roman" w:hAnsi="Times New Roman" w:cs="Times New Roman"/>
          <w:sz w:val="28"/>
          <w:szCs w:val="28"/>
        </w:rPr>
      </w:pPr>
      <w:r>
        <w:rPr>
          <w:noProof/>
          <w:lang w:eastAsia="uk-UA"/>
        </w:rPr>
        <w:drawing>
          <wp:inline distT="0" distB="0" distL="0" distR="0">
            <wp:extent cx="2555875" cy="1800225"/>
            <wp:effectExtent l="0" t="0" r="0" b="952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cstate="print"/>
                    <a:stretch>
                      <a:fillRect/>
                    </a:stretch>
                  </pic:blipFill>
                  <pic:spPr>
                    <a:xfrm>
                      <a:off x="0" y="0"/>
                      <a:ext cx="2563350" cy="1805490"/>
                    </a:xfrm>
                    <a:prstGeom prst="rect">
                      <a:avLst/>
                    </a:prstGeom>
                  </pic:spPr>
                </pic:pic>
              </a:graphicData>
            </a:graphic>
          </wp:inline>
        </w:drawing>
      </w:r>
    </w:p>
    <w:p w:rsidR="0043553C" w:rsidRDefault="0043553C" w:rsidP="0043553C">
      <w:pPr>
        <w:tabs>
          <w:tab w:val="left" w:pos="993"/>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Рис.2.</w:t>
      </w:r>
      <w:r w:rsidR="00AE6818">
        <w:rPr>
          <w:rFonts w:ascii="Times New Roman" w:hAnsi="Times New Roman" w:cs="Times New Roman"/>
          <w:sz w:val="28"/>
          <w:szCs w:val="28"/>
        </w:rPr>
        <w:t>17</w:t>
      </w:r>
      <w:r w:rsidR="00175309">
        <w:rPr>
          <w:rFonts w:ascii="Times New Roman" w:hAnsi="Times New Roman" w:cs="Times New Roman"/>
          <w:sz w:val="28"/>
          <w:szCs w:val="28"/>
        </w:rPr>
        <w:t>.</w:t>
      </w:r>
      <w:r>
        <w:rPr>
          <w:rFonts w:ascii="Times New Roman" w:hAnsi="Times New Roman" w:cs="Times New Roman"/>
          <w:sz w:val="28"/>
          <w:szCs w:val="28"/>
        </w:rPr>
        <w:t xml:space="preserve"> Доведення теореми про три перпендикуляри</w:t>
      </w:r>
    </w:p>
    <w:p w:rsidR="0043553C" w:rsidRDefault="0043553C" w:rsidP="0043553C">
      <w:pPr>
        <w:tabs>
          <w:tab w:val="left" w:pos="993"/>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Доведення. </w:t>
      </w:r>
    </w:p>
    <w:p w:rsidR="0043553C" w:rsidRPr="00854544" w:rsidRDefault="0043553C" w:rsidP="0043553C">
      <w:pPr>
        <w:tabs>
          <w:tab w:val="left" w:pos="993"/>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 Достатність.</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Дано: </w:t>
      </w:r>
      <m:oMath>
        <m:r>
          <w:rPr>
            <w:rFonts w:ascii="Cambria Math" w:hAnsi="Cambria Math" w:cs="Times New Roman"/>
            <w:sz w:val="28"/>
            <w:szCs w:val="28"/>
            <w:lang w:val="en-US"/>
          </w:rPr>
          <m:t>AB</m:t>
        </m:r>
        <m:r>
          <w:rPr>
            <w:rFonts w:ascii="Cambria Math" w:hAnsi="Cambria Math" w:cs="Times New Roman"/>
            <w:sz w:val="28"/>
            <w:szCs w:val="28"/>
          </w:rPr>
          <m:t>⊥α</m:t>
        </m:r>
      </m:oMath>
      <w:r w:rsidRPr="00854544">
        <w:rPr>
          <w:rFonts w:ascii="Times New Roman" w:hAnsi="Times New Roman" w:cs="Times New Roman"/>
          <w:sz w:val="28"/>
          <w:szCs w:val="28"/>
          <w:lang w:val="ru-RU"/>
        </w:rPr>
        <w:t xml:space="preserve">, </w:t>
      </w:r>
      <w:r w:rsidRPr="00DA2D9C">
        <w:rPr>
          <w:rFonts w:ascii="Times New Roman" w:hAnsi="Times New Roman" w:cs="Times New Roman"/>
          <w:i/>
          <w:sz w:val="28"/>
          <w:szCs w:val="28"/>
          <w:lang w:val="en-US"/>
        </w:rPr>
        <w:t>AC</w:t>
      </w:r>
      <w:r w:rsidRPr="00854544">
        <w:rPr>
          <w:rFonts w:ascii="Times New Roman" w:hAnsi="Times New Roman" w:cs="Times New Roman"/>
          <w:sz w:val="28"/>
          <w:szCs w:val="28"/>
          <w:lang w:val="ru-RU"/>
        </w:rPr>
        <w:t xml:space="preserve"> – </w:t>
      </w:r>
      <w:r>
        <w:rPr>
          <w:rFonts w:ascii="Times New Roman" w:hAnsi="Times New Roman" w:cs="Times New Roman"/>
          <w:sz w:val="28"/>
          <w:szCs w:val="28"/>
        </w:rPr>
        <w:t>похила до α, ВС – проекція АС; с належить α; с</w:t>
      </w:r>
      <m:oMath>
        <m:r>
          <w:rPr>
            <w:rFonts w:ascii="Cambria Math" w:hAnsi="Cambria Math" w:cs="Times New Roman"/>
            <w:sz w:val="28"/>
            <w:szCs w:val="28"/>
          </w:rPr>
          <m:t>⊥</m:t>
        </m:r>
      </m:oMath>
      <w:r>
        <w:rPr>
          <w:rFonts w:ascii="Times New Roman" w:hAnsi="Times New Roman" w:cs="Times New Roman"/>
          <w:sz w:val="28"/>
          <w:szCs w:val="28"/>
          <w:lang w:val="en-US"/>
        </w:rPr>
        <w:t>CB</w:t>
      </w:r>
      <w:r>
        <w:rPr>
          <w:rFonts w:ascii="Times New Roman" w:hAnsi="Times New Roman" w:cs="Times New Roman"/>
          <w:sz w:val="28"/>
          <w:szCs w:val="28"/>
        </w:rPr>
        <w:t>.</w:t>
      </w:r>
    </w:p>
    <w:p w:rsidR="0043553C" w:rsidRPr="00854544"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Довести, що с</w:t>
      </w:r>
      <m:oMath>
        <m:r>
          <w:rPr>
            <w:rFonts w:ascii="Cambria Math" w:hAnsi="Cambria Math" w:cs="Times New Roman"/>
            <w:sz w:val="28"/>
            <w:szCs w:val="28"/>
          </w:rPr>
          <m:t>⊥</m:t>
        </m:r>
      </m:oMath>
      <w:r>
        <w:rPr>
          <w:rFonts w:ascii="Times New Roman" w:hAnsi="Times New Roman" w:cs="Times New Roman"/>
          <w:sz w:val="28"/>
          <w:szCs w:val="28"/>
          <w:lang w:val="en-US"/>
        </w:rPr>
        <w:t>AC</w:t>
      </w:r>
      <w:r>
        <w:rPr>
          <w:rFonts w:ascii="Times New Roman" w:hAnsi="Times New Roman" w:cs="Times New Roman"/>
          <w:sz w:val="28"/>
          <w:szCs w:val="28"/>
        </w:rPr>
        <w:t>.</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Необхідно звернути увагу учнів на те, що недоцільно використовувати ознаку перпендикулярності двох прямих у просторі. Тому слід діяти по-іншому: виконати додаткову побудову і застосувати властивість перпендикулярних прямих і площин, ознаку і означення перпендикулярності прямої та площини. Доведення доцільно подати у вигляді таблиці (табл.2.</w:t>
      </w:r>
      <w:r w:rsidR="00175309">
        <w:rPr>
          <w:rFonts w:ascii="Times New Roman" w:hAnsi="Times New Roman" w:cs="Times New Roman"/>
          <w:sz w:val="28"/>
          <w:szCs w:val="28"/>
        </w:rPr>
        <w:t>15</w:t>
      </w:r>
      <w:r>
        <w:rPr>
          <w:rFonts w:ascii="Times New Roman" w:hAnsi="Times New Roman" w:cs="Times New Roman"/>
          <w:sz w:val="28"/>
          <w:szCs w:val="28"/>
        </w:rPr>
        <w:t>).</w:t>
      </w:r>
    </w:p>
    <w:p w:rsidR="0043553C" w:rsidRDefault="0043553C" w:rsidP="0043553C">
      <w:pPr>
        <w:spacing w:after="0" w:line="360" w:lineRule="auto"/>
        <w:ind w:firstLine="567"/>
        <w:jc w:val="right"/>
        <w:rPr>
          <w:rFonts w:ascii="Times New Roman" w:hAnsi="Times New Roman" w:cs="Times New Roman"/>
          <w:sz w:val="28"/>
          <w:szCs w:val="28"/>
        </w:rPr>
      </w:pPr>
      <w:r>
        <w:rPr>
          <w:rFonts w:ascii="Times New Roman" w:hAnsi="Times New Roman" w:cs="Times New Roman"/>
          <w:sz w:val="28"/>
          <w:szCs w:val="28"/>
        </w:rPr>
        <w:t>Таблиця 2.</w:t>
      </w:r>
      <w:r w:rsidR="00AE6818">
        <w:rPr>
          <w:rFonts w:ascii="Times New Roman" w:hAnsi="Times New Roman" w:cs="Times New Roman"/>
          <w:sz w:val="28"/>
          <w:szCs w:val="28"/>
        </w:rPr>
        <w:t>15</w:t>
      </w:r>
    </w:p>
    <w:p w:rsidR="0043553C" w:rsidRDefault="0043553C" w:rsidP="0043553C">
      <w:pPr>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Доведення теореми про три перпендикуляри (достатність умови)</w:t>
      </w:r>
    </w:p>
    <w:tbl>
      <w:tblPr>
        <w:tblStyle w:val="af"/>
        <w:tblW w:w="0" w:type="auto"/>
        <w:tblLook w:val="04A0"/>
      </w:tblPr>
      <w:tblGrid>
        <w:gridCol w:w="3397"/>
        <w:gridCol w:w="6096"/>
      </w:tblGrid>
      <w:tr w:rsidR="0043553C" w:rsidTr="00190F9D">
        <w:tc>
          <w:tcPr>
            <w:tcW w:w="3397" w:type="dxa"/>
          </w:tcPr>
          <w:p w:rsidR="0043553C" w:rsidRDefault="0043553C" w:rsidP="006602D4">
            <w:pPr>
              <w:spacing w:line="360" w:lineRule="auto"/>
              <w:jc w:val="center"/>
              <w:rPr>
                <w:rFonts w:ascii="Times New Roman" w:hAnsi="Times New Roman" w:cs="Times New Roman"/>
                <w:sz w:val="28"/>
                <w:szCs w:val="28"/>
              </w:rPr>
            </w:pPr>
            <w:r>
              <w:rPr>
                <w:rFonts w:ascii="Times New Roman" w:hAnsi="Times New Roman" w:cs="Times New Roman"/>
                <w:sz w:val="28"/>
                <w:szCs w:val="28"/>
              </w:rPr>
              <w:t>Побудови і твердження</w:t>
            </w:r>
          </w:p>
        </w:tc>
        <w:tc>
          <w:tcPr>
            <w:tcW w:w="6096" w:type="dxa"/>
          </w:tcPr>
          <w:p w:rsidR="0043553C" w:rsidRDefault="0043553C" w:rsidP="006602D4">
            <w:pPr>
              <w:spacing w:line="360" w:lineRule="auto"/>
              <w:jc w:val="center"/>
              <w:rPr>
                <w:rFonts w:ascii="Times New Roman" w:hAnsi="Times New Roman" w:cs="Times New Roman"/>
                <w:sz w:val="28"/>
                <w:szCs w:val="28"/>
              </w:rPr>
            </w:pPr>
            <w:r>
              <w:rPr>
                <w:rFonts w:ascii="Times New Roman" w:hAnsi="Times New Roman" w:cs="Times New Roman"/>
                <w:sz w:val="28"/>
                <w:szCs w:val="28"/>
              </w:rPr>
              <w:t>Обґрунтування</w:t>
            </w:r>
          </w:p>
        </w:tc>
      </w:tr>
      <w:tr w:rsidR="0043553C" w:rsidTr="00190F9D">
        <w:tc>
          <w:tcPr>
            <w:tcW w:w="3397" w:type="dxa"/>
          </w:tcPr>
          <w:p w:rsidR="0043553C" w:rsidRPr="00942450" w:rsidRDefault="0043553C" w:rsidP="006602D4">
            <w:pPr>
              <w:spacing w:line="360" w:lineRule="auto"/>
              <w:rPr>
                <w:rFonts w:ascii="Times New Roman" w:hAnsi="Times New Roman" w:cs="Times New Roman"/>
                <w:sz w:val="28"/>
                <w:szCs w:val="28"/>
                <w:lang w:val="en-US"/>
              </w:rPr>
            </w:pPr>
            <w:r>
              <w:rPr>
                <w:rFonts w:ascii="Times New Roman" w:hAnsi="Times New Roman" w:cs="Times New Roman"/>
                <w:sz w:val="28"/>
                <w:szCs w:val="28"/>
              </w:rPr>
              <w:t>1. Проведемо пряму СА</w:t>
            </w:r>
            <w:r>
              <w:rPr>
                <w:rFonts w:ascii="Times New Roman" w:hAnsi="Times New Roman" w:cs="Times New Roman"/>
                <w:sz w:val="28"/>
                <w:szCs w:val="28"/>
                <w:lang w:val="en-US"/>
              </w:rPr>
              <w:t>’||AB</w:t>
            </w:r>
          </w:p>
        </w:tc>
        <w:tc>
          <w:tcPr>
            <w:tcW w:w="6096" w:type="dxa"/>
          </w:tcPr>
          <w:p w:rsidR="0043553C" w:rsidRPr="00942450" w:rsidRDefault="0043553C" w:rsidP="006602D4">
            <w:pPr>
              <w:spacing w:line="360" w:lineRule="auto"/>
              <w:rPr>
                <w:rFonts w:ascii="Times New Roman" w:hAnsi="Times New Roman" w:cs="Times New Roman"/>
                <w:sz w:val="28"/>
                <w:szCs w:val="28"/>
              </w:rPr>
            </w:pPr>
            <w:r>
              <w:rPr>
                <w:rFonts w:ascii="Times New Roman" w:hAnsi="Times New Roman" w:cs="Times New Roman"/>
                <w:sz w:val="28"/>
                <w:szCs w:val="28"/>
              </w:rPr>
              <w:t>1. За теоремою про можливість проведення через точку, що лежить поза прямою, лише однієї прямої, яка паралельна заданій прямій</w:t>
            </w:r>
          </w:p>
        </w:tc>
      </w:tr>
      <w:tr w:rsidR="0043553C" w:rsidTr="00190F9D">
        <w:tc>
          <w:tcPr>
            <w:tcW w:w="3397" w:type="dxa"/>
          </w:tcPr>
          <w:p w:rsidR="0043553C" w:rsidRPr="00942450" w:rsidRDefault="0043553C" w:rsidP="006602D4">
            <w:pPr>
              <w:spacing w:line="360" w:lineRule="auto"/>
              <w:rPr>
                <w:rFonts w:ascii="Times New Roman" w:hAnsi="Times New Roman" w:cs="Times New Roman"/>
                <w:sz w:val="28"/>
                <w:szCs w:val="28"/>
                <w:lang w:val="ru-RU"/>
              </w:rPr>
            </w:pPr>
            <w:r w:rsidRPr="00942450">
              <w:rPr>
                <w:rFonts w:ascii="Times New Roman" w:hAnsi="Times New Roman" w:cs="Times New Roman"/>
                <w:sz w:val="28"/>
                <w:szCs w:val="28"/>
                <w:lang w:val="ru-RU"/>
              </w:rPr>
              <w:t xml:space="preserve">2. </w:t>
            </w:r>
            <w:r>
              <w:rPr>
                <w:rFonts w:ascii="Times New Roman" w:hAnsi="Times New Roman" w:cs="Times New Roman"/>
                <w:sz w:val="28"/>
                <w:szCs w:val="28"/>
                <w:lang w:val="en-US"/>
              </w:rPr>
              <w:t>CA</w:t>
            </w:r>
            <w:r w:rsidR="00DA2D9C">
              <w:rPr>
                <w:rFonts w:ascii="Times New Roman" w:hAnsi="Times New Roman" w:cs="Times New Roman"/>
                <w:sz w:val="28"/>
                <w:szCs w:val="28"/>
                <w:lang w:val="ru-RU"/>
              </w:rPr>
              <w:t>'</w:t>
            </w:r>
            <m:oMath>
              <m:r>
                <w:rPr>
                  <w:rFonts w:ascii="Cambria Math" w:hAnsi="Cambria Math" w:cs="Times New Roman"/>
                  <w:sz w:val="28"/>
                  <w:szCs w:val="28"/>
                </w:rPr>
                <m:t>⊥</m:t>
              </m:r>
            </m:oMath>
            <w:r>
              <w:rPr>
                <w:rFonts w:ascii="Times New Roman" w:hAnsi="Times New Roman" w:cs="Times New Roman"/>
                <w:sz w:val="28"/>
                <w:szCs w:val="28"/>
                <w:lang w:val="en-US"/>
              </w:rPr>
              <w:t>α</w:t>
            </w:r>
          </w:p>
        </w:tc>
        <w:tc>
          <w:tcPr>
            <w:tcW w:w="6096" w:type="dxa"/>
          </w:tcPr>
          <w:p w:rsidR="0043553C" w:rsidRDefault="0043553C" w:rsidP="006602D4">
            <w:pPr>
              <w:spacing w:line="360" w:lineRule="auto"/>
              <w:rPr>
                <w:rFonts w:ascii="Times New Roman" w:hAnsi="Times New Roman" w:cs="Times New Roman"/>
                <w:sz w:val="28"/>
                <w:szCs w:val="28"/>
              </w:rPr>
            </w:pPr>
            <w:r>
              <w:rPr>
                <w:rFonts w:ascii="Times New Roman" w:hAnsi="Times New Roman" w:cs="Times New Roman"/>
                <w:sz w:val="28"/>
                <w:szCs w:val="28"/>
              </w:rPr>
              <w:t>2. За теоремою про перпендикулярність площини до прямої, яка паралельна перпендикулярній до площини прямій</w:t>
            </w:r>
          </w:p>
        </w:tc>
      </w:tr>
      <w:tr w:rsidR="0043553C" w:rsidTr="00190F9D">
        <w:tc>
          <w:tcPr>
            <w:tcW w:w="3397" w:type="dxa"/>
          </w:tcPr>
          <w:p w:rsidR="0043553C" w:rsidRPr="00942450" w:rsidRDefault="0043553C" w:rsidP="006602D4">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3. Проведемо через прямі АВ і АС´ площину β</w:t>
            </w:r>
          </w:p>
        </w:tc>
        <w:tc>
          <w:tcPr>
            <w:tcW w:w="6096" w:type="dxa"/>
          </w:tcPr>
          <w:p w:rsidR="0043553C" w:rsidRDefault="0043553C" w:rsidP="006602D4">
            <w:pPr>
              <w:spacing w:line="360" w:lineRule="auto"/>
              <w:rPr>
                <w:rFonts w:ascii="Times New Roman" w:hAnsi="Times New Roman" w:cs="Times New Roman"/>
                <w:sz w:val="28"/>
                <w:szCs w:val="28"/>
              </w:rPr>
            </w:pPr>
            <w:r>
              <w:rPr>
                <w:rFonts w:ascii="Times New Roman" w:hAnsi="Times New Roman" w:cs="Times New Roman"/>
                <w:sz w:val="28"/>
                <w:szCs w:val="28"/>
              </w:rPr>
              <w:t>3. За означенням паралельних прямих у просторі</w:t>
            </w:r>
          </w:p>
        </w:tc>
      </w:tr>
      <w:tr w:rsidR="0043553C" w:rsidTr="00190F9D">
        <w:tc>
          <w:tcPr>
            <w:tcW w:w="3397" w:type="dxa"/>
          </w:tcPr>
          <w:p w:rsidR="0043553C" w:rsidRPr="00DA2D9C" w:rsidRDefault="0043553C" w:rsidP="006602D4">
            <w:pPr>
              <w:spacing w:line="360" w:lineRule="auto"/>
              <w:rPr>
                <w:rFonts w:ascii="Times New Roman" w:hAnsi="Times New Roman" w:cs="Times New Roman"/>
                <w:sz w:val="28"/>
                <w:szCs w:val="28"/>
                <w:lang w:val="en-US"/>
              </w:rPr>
            </w:pPr>
            <w:r>
              <w:rPr>
                <w:rFonts w:ascii="Times New Roman" w:hAnsi="Times New Roman" w:cs="Times New Roman"/>
                <w:sz w:val="28"/>
                <w:szCs w:val="28"/>
                <w:lang w:val="ru-RU"/>
              </w:rPr>
              <w:t>4. с</w:t>
            </w:r>
            <m:oMath>
              <m:r>
                <w:rPr>
                  <w:rFonts w:ascii="Cambria Math" w:hAnsi="Cambria Math" w:cs="Times New Roman"/>
                  <w:sz w:val="28"/>
                  <w:szCs w:val="28"/>
                </w:rPr>
                <m:t>⊥</m:t>
              </m:r>
            </m:oMath>
            <w:r w:rsidR="00DA2D9C">
              <w:rPr>
                <w:rFonts w:ascii="Times New Roman" w:hAnsi="Times New Roman" w:cs="Times New Roman"/>
                <w:sz w:val="28"/>
                <w:szCs w:val="28"/>
                <w:lang w:val="en-US"/>
              </w:rPr>
              <w:t>CA’</w:t>
            </w:r>
          </w:p>
        </w:tc>
        <w:tc>
          <w:tcPr>
            <w:tcW w:w="6096" w:type="dxa"/>
          </w:tcPr>
          <w:p w:rsidR="0043553C" w:rsidRPr="00942450" w:rsidRDefault="0043553C" w:rsidP="006602D4">
            <w:pPr>
              <w:spacing w:line="360" w:lineRule="auto"/>
              <w:rPr>
                <w:rFonts w:ascii="Times New Roman" w:hAnsi="Times New Roman" w:cs="Times New Roman"/>
                <w:sz w:val="28"/>
                <w:szCs w:val="28"/>
              </w:rPr>
            </w:pPr>
            <w:r>
              <w:rPr>
                <w:rFonts w:ascii="Times New Roman" w:hAnsi="Times New Roman" w:cs="Times New Roman"/>
                <w:sz w:val="28"/>
                <w:szCs w:val="28"/>
              </w:rPr>
              <w:t xml:space="preserve">4. За означенням прямої, перпендикулярної до </w:t>
            </w:r>
            <w:r>
              <w:rPr>
                <w:rFonts w:ascii="Times New Roman" w:hAnsi="Times New Roman" w:cs="Times New Roman"/>
                <w:sz w:val="28"/>
                <w:szCs w:val="28"/>
              </w:rPr>
              <w:lastRenderedPageBreak/>
              <w:t>площини</w:t>
            </w:r>
          </w:p>
        </w:tc>
      </w:tr>
      <w:tr w:rsidR="0043553C" w:rsidTr="00190F9D">
        <w:tc>
          <w:tcPr>
            <w:tcW w:w="3397" w:type="dxa"/>
          </w:tcPr>
          <w:p w:rsidR="0043553C" w:rsidRPr="00942450" w:rsidRDefault="0043553C" w:rsidP="006602D4">
            <w:pPr>
              <w:spacing w:line="360" w:lineRule="auto"/>
              <w:rPr>
                <w:rFonts w:ascii="Times New Roman" w:hAnsi="Times New Roman" w:cs="Times New Roman"/>
                <w:sz w:val="28"/>
                <w:szCs w:val="28"/>
                <w:lang w:val="en-US"/>
              </w:rPr>
            </w:pPr>
            <w:r>
              <w:rPr>
                <w:rFonts w:ascii="Times New Roman" w:hAnsi="Times New Roman" w:cs="Times New Roman"/>
                <w:sz w:val="28"/>
                <w:szCs w:val="28"/>
                <w:lang w:val="ru-RU"/>
              </w:rPr>
              <w:lastRenderedPageBreak/>
              <w:t>5. с</w:t>
            </w:r>
            <m:oMath>
              <m:r>
                <w:rPr>
                  <w:rFonts w:ascii="Cambria Math" w:hAnsi="Cambria Math" w:cs="Times New Roman"/>
                  <w:sz w:val="28"/>
                  <w:szCs w:val="28"/>
                </w:rPr>
                <m:t>⊥</m:t>
              </m:r>
            </m:oMath>
            <w:r>
              <w:rPr>
                <w:rFonts w:ascii="Times New Roman" w:hAnsi="Times New Roman" w:cs="Times New Roman"/>
                <w:sz w:val="28"/>
                <w:szCs w:val="28"/>
                <w:lang w:val="en-US"/>
              </w:rPr>
              <w:t>β</w:t>
            </w:r>
          </w:p>
        </w:tc>
        <w:tc>
          <w:tcPr>
            <w:tcW w:w="6096" w:type="dxa"/>
          </w:tcPr>
          <w:p w:rsidR="0043553C" w:rsidRPr="00942450" w:rsidRDefault="0043553C" w:rsidP="006602D4">
            <w:pPr>
              <w:spacing w:line="360" w:lineRule="auto"/>
              <w:rPr>
                <w:rFonts w:ascii="Times New Roman" w:hAnsi="Times New Roman" w:cs="Times New Roman"/>
                <w:sz w:val="28"/>
                <w:szCs w:val="28"/>
              </w:rPr>
            </w:pPr>
            <w:r>
              <w:rPr>
                <w:rFonts w:ascii="Times New Roman" w:hAnsi="Times New Roman" w:cs="Times New Roman"/>
                <w:sz w:val="28"/>
                <w:szCs w:val="28"/>
              </w:rPr>
              <w:t>5. За ознакою перпендикулярності прямої до площини (с</w:t>
            </w:r>
            <m:oMath>
              <m:r>
                <w:rPr>
                  <w:rFonts w:ascii="Cambria Math" w:hAnsi="Cambria Math" w:cs="Times New Roman"/>
                  <w:sz w:val="28"/>
                  <w:szCs w:val="28"/>
                </w:rPr>
                <m:t>⊥</m:t>
              </m:r>
            </m:oMath>
            <w:r>
              <w:rPr>
                <w:rFonts w:ascii="Times New Roman" w:hAnsi="Times New Roman" w:cs="Times New Roman"/>
                <w:sz w:val="28"/>
                <w:szCs w:val="28"/>
                <w:lang w:val="en-US"/>
              </w:rPr>
              <w:t>CA</w:t>
            </w:r>
            <w:r w:rsidRPr="00942450">
              <w:rPr>
                <w:rFonts w:ascii="Times New Roman" w:hAnsi="Times New Roman" w:cs="Times New Roman"/>
                <w:sz w:val="28"/>
                <w:szCs w:val="28"/>
                <w:lang w:val="ru-RU"/>
              </w:rPr>
              <w:t xml:space="preserve">’ </w:t>
            </w:r>
            <w:r>
              <w:rPr>
                <w:rFonts w:ascii="Times New Roman" w:hAnsi="Times New Roman" w:cs="Times New Roman"/>
                <w:sz w:val="28"/>
                <w:szCs w:val="28"/>
              </w:rPr>
              <w:t xml:space="preserve">за доведенням, </w:t>
            </w:r>
            <w:r>
              <w:rPr>
                <w:rFonts w:ascii="Times New Roman" w:hAnsi="Times New Roman" w:cs="Times New Roman"/>
                <w:sz w:val="28"/>
                <w:szCs w:val="28"/>
                <w:lang w:val="en-US"/>
              </w:rPr>
              <w:t>c</w:t>
            </w:r>
            <m:oMath>
              <m:r>
                <w:rPr>
                  <w:rFonts w:ascii="Cambria Math" w:hAnsi="Cambria Math" w:cs="Times New Roman"/>
                  <w:sz w:val="28"/>
                  <w:szCs w:val="28"/>
                </w:rPr>
                <m:t>⊥</m:t>
              </m:r>
            </m:oMath>
            <w:r>
              <w:rPr>
                <w:rFonts w:ascii="Times New Roman" w:hAnsi="Times New Roman" w:cs="Times New Roman"/>
                <w:sz w:val="28"/>
                <w:szCs w:val="28"/>
                <w:lang w:val="en-US"/>
              </w:rPr>
              <w:t>CB</w:t>
            </w:r>
            <w:r w:rsidRPr="00942450">
              <w:rPr>
                <w:rFonts w:ascii="Times New Roman" w:hAnsi="Times New Roman" w:cs="Times New Roman"/>
                <w:sz w:val="28"/>
                <w:szCs w:val="28"/>
                <w:lang w:val="ru-RU"/>
              </w:rPr>
              <w:t xml:space="preserve"> </w:t>
            </w:r>
            <w:r>
              <w:rPr>
                <w:rFonts w:ascii="Times New Roman" w:hAnsi="Times New Roman" w:cs="Times New Roman"/>
                <w:sz w:val="28"/>
                <w:szCs w:val="28"/>
              </w:rPr>
              <w:t>за умовою)</w:t>
            </w:r>
          </w:p>
        </w:tc>
      </w:tr>
      <w:tr w:rsidR="0043553C" w:rsidTr="00190F9D">
        <w:tc>
          <w:tcPr>
            <w:tcW w:w="3397" w:type="dxa"/>
          </w:tcPr>
          <w:p w:rsidR="0043553C" w:rsidRPr="00942450" w:rsidRDefault="0043553C" w:rsidP="006602D4">
            <w:pPr>
              <w:spacing w:line="360" w:lineRule="auto"/>
              <w:rPr>
                <w:rFonts w:ascii="Times New Roman" w:hAnsi="Times New Roman" w:cs="Times New Roman"/>
                <w:sz w:val="28"/>
                <w:szCs w:val="28"/>
                <w:lang w:val="en-US"/>
              </w:rPr>
            </w:pPr>
            <w:r>
              <w:rPr>
                <w:rFonts w:ascii="Times New Roman" w:hAnsi="Times New Roman" w:cs="Times New Roman"/>
                <w:sz w:val="28"/>
                <w:szCs w:val="28"/>
                <w:lang w:val="ru-RU"/>
              </w:rPr>
              <w:t xml:space="preserve">6. </w:t>
            </w:r>
            <w:r w:rsidR="00DA2D9C">
              <w:rPr>
                <w:rFonts w:ascii="Times New Roman" w:hAnsi="Times New Roman" w:cs="Times New Roman"/>
                <w:sz w:val="28"/>
                <w:szCs w:val="28"/>
                <w:lang w:val="en-US"/>
              </w:rPr>
              <w:t>c</w:t>
            </w:r>
            <m:oMath>
              <m:r>
                <w:rPr>
                  <w:rFonts w:ascii="Cambria Math" w:hAnsi="Cambria Math" w:cs="Times New Roman"/>
                  <w:sz w:val="28"/>
                  <w:szCs w:val="28"/>
                </w:rPr>
                <m:t>⊥</m:t>
              </m:r>
            </m:oMath>
            <w:r>
              <w:rPr>
                <w:rFonts w:ascii="Times New Roman" w:hAnsi="Times New Roman" w:cs="Times New Roman"/>
                <w:sz w:val="28"/>
                <w:szCs w:val="28"/>
                <w:lang w:val="en-US"/>
              </w:rPr>
              <w:t>AC</w:t>
            </w:r>
          </w:p>
        </w:tc>
        <w:tc>
          <w:tcPr>
            <w:tcW w:w="6096" w:type="dxa"/>
          </w:tcPr>
          <w:p w:rsidR="0043553C" w:rsidRPr="00942450" w:rsidRDefault="0043553C" w:rsidP="006602D4">
            <w:pPr>
              <w:spacing w:line="360" w:lineRule="auto"/>
              <w:rPr>
                <w:rFonts w:ascii="Times New Roman" w:hAnsi="Times New Roman" w:cs="Times New Roman"/>
                <w:sz w:val="28"/>
                <w:szCs w:val="28"/>
              </w:rPr>
            </w:pPr>
            <w:r>
              <w:rPr>
                <w:rFonts w:ascii="Times New Roman" w:hAnsi="Times New Roman" w:cs="Times New Roman"/>
                <w:sz w:val="28"/>
                <w:szCs w:val="28"/>
              </w:rPr>
              <w:t>6. За означенням прямої, перпендикулярної до площини</w:t>
            </w:r>
          </w:p>
        </w:tc>
      </w:tr>
    </w:tbl>
    <w:p w:rsidR="0043553C" w:rsidRDefault="0043553C" w:rsidP="0043553C">
      <w:pPr>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Під час введення означень, доведень теорем і розв´язування задач на тему «Перпендикулярність прямих і площин» необхідно широко використовувати наочність (стереометричний ящик, моделі багатогранників).</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Приклади розв´язування задач на доведення з підручника </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Аналіз підручників для 10 класу щодо задач з даної теми.</w:t>
      </w:r>
    </w:p>
    <w:p w:rsidR="0043553C" w:rsidRDefault="0043553C" w:rsidP="0043553C">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 xml:space="preserve">Підручник з математики рівня стандарту (автор Мерзляк) </w:t>
      </w:r>
      <w:r w:rsidRPr="0027297B">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F65E90">
        <w:rPr>
          <w:rFonts w:ascii="Times New Roman" w:hAnsi="Times New Roman" w:cs="Times New Roman"/>
          <w:sz w:val="28"/>
          <w:szCs w:val="28"/>
          <w:lang w:val="ru-RU"/>
        </w:rPr>
        <w:instrText xml:space="preserve"> REF _Ref76978357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DA2D9C">
        <w:rPr>
          <w:rFonts w:ascii="Times New Roman" w:hAnsi="Times New Roman" w:cs="Times New Roman"/>
          <w:sz w:val="28"/>
          <w:szCs w:val="28"/>
          <w:lang w:val="ru-RU"/>
        </w:rPr>
        <w:t>29</w:t>
      </w:r>
      <w:r w:rsidR="00EA7022">
        <w:rPr>
          <w:rFonts w:ascii="Times New Roman" w:hAnsi="Times New Roman" w:cs="Times New Roman"/>
          <w:sz w:val="28"/>
          <w:szCs w:val="28"/>
          <w:lang w:val="ru-RU"/>
        </w:rPr>
        <w:fldChar w:fldCharType="end"/>
      </w:r>
      <w:r w:rsidRPr="0027297B">
        <w:rPr>
          <w:rFonts w:ascii="Times New Roman" w:hAnsi="Times New Roman" w:cs="Times New Roman"/>
          <w:sz w:val="28"/>
          <w:szCs w:val="28"/>
          <w:lang w:val="ru-RU"/>
        </w:rPr>
        <w:t>]</w:t>
      </w:r>
      <w:r w:rsidR="00F65E90">
        <w:rPr>
          <w:rFonts w:ascii="Times New Roman" w:hAnsi="Times New Roman" w:cs="Times New Roman"/>
          <w:sz w:val="28"/>
          <w:szCs w:val="28"/>
          <w:lang w:val="ru-RU"/>
        </w:rPr>
        <w:t xml:space="preserve"> містить такі задачі.</w:t>
      </w:r>
    </w:p>
    <w:p w:rsidR="0043553C" w:rsidRPr="00EA7B26"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ru-RU"/>
        </w:rPr>
        <w:t xml:space="preserve">Задача 34.11. Через вершину В ромба </w:t>
      </w:r>
      <w:r>
        <w:rPr>
          <w:rFonts w:ascii="Times New Roman" w:hAnsi="Times New Roman" w:cs="Times New Roman"/>
          <w:sz w:val="28"/>
          <w:szCs w:val="28"/>
          <w:lang w:val="en-US"/>
        </w:rPr>
        <w:t>ABCD</w:t>
      </w:r>
      <w:r w:rsidRPr="00EA7B26">
        <w:rPr>
          <w:rFonts w:ascii="Times New Roman" w:hAnsi="Times New Roman" w:cs="Times New Roman"/>
          <w:sz w:val="28"/>
          <w:szCs w:val="28"/>
          <w:lang w:val="ru-RU"/>
        </w:rPr>
        <w:t xml:space="preserve"> </w:t>
      </w:r>
      <w:r>
        <w:rPr>
          <w:rFonts w:ascii="Times New Roman" w:hAnsi="Times New Roman" w:cs="Times New Roman"/>
          <w:sz w:val="28"/>
          <w:szCs w:val="28"/>
        </w:rPr>
        <w:t xml:space="preserve">проведено пряму ВЕ, перпендикулярну до площини ромба. Доведіть, що пряма АС перпендикулярна до площини ВЕО </w:t>
      </w:r>
      <w:r w:rsidRPr="004A102F">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F65E90">
        <w:rPr>
          <w:rFonts w:ascii="Times New Roman" w:hAnsi="Times New Roman" w:cs="Times New Roman"/>
          <w:sz w:val="28"/>
          <w:szCs w:val="28"/>
          <w:lang w:val="ru-RU"/>
        </w:rPr>
        <w:instrText xml:space="preserve"> REF _Ref76978357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E57C7C">
        <w:rPr>
          <w:rFonts w:ascii="Times New Roman" w:hAnsi="Times New Roman" w:cs="Times New Roman"/>
          <w:sz w:val="28"/>
          <w:szCs w:val="28"/>
          <w:lang w:val="ru-RU"/>
        </w:rPr>
        <w:t>29</w:t>
      </w:r>
      <w:r w:rsidR="00EA7022">
        <w:rPr>
          <w:rFonts w:ascii="Times New Roman" w:hAnsi="Times New Roman" w:cs="Times New Roman"/>
          <w:sz w:val="28"/>
          <w:szCs w:val="28"/>
          <w:lang w:val="ru-RU"/>
        </w:rPr>
        <w:fldChar w:fldCharType="end"/>
      </w:r>
      <w:r>
        <w:rPr>
          <w:rFonts w:ascii="Times New Roman" w:hAnsi="Times New Roman" w:cs="Times New Roman"/>
          <w:sz w:val="28"/>
          <w:szCs w:val="28"/>
          <w:lang w:val="ru-RU"/>
        </w:rPr>
        <w:t>, с.185</w:t>
      </w:r>
      <w:r w:rsidRPr="004A102F">
        <w:rPr>
          <w:rFonts w:ascii="Times New Roman" w:hAnsi="Times New Roman" w:cs="Times New Roman"/>
          <w:sz w:val="28"/>
          <w:szCs w:val="28"/>
          <w:lang w:val="ru-RU"/>
        </w:rPr>
        <w:t>]</w:t>
      </w:r>
      <w:r w:rsidR="00AE6818">
        <w:rPr>
          <w:rFonts w:ascii="Times New Roman" w:hAnsi="Times New Roman" w:cs="Times New Roman"/>
          <w:sz w:val="28"/>
          <w:szCs w:val="28"/>
          <w:lang w:val="ru-RU"/>
        </w:rPr>
        <w:t xml:space="preserve"> (рис.2.18</w:t>
      </w:r>
      <w:r w:rsidR="00175309">
        <w:rPr>
          <w:rFonts w:ascii="Times New Roman" w:hAnsi="Times New Roman" w:cs="Times New Roman"/>
          <w:sz w:val="28"/>
          <w:szCs w:val="28"/>
          <w:lang w:val="ru-RU"/>
        </w:rPr>
        <w:t>)</w:t>
      </w:r>
      <w:r>
        <w:rPr>
          <w:rFonts w:ascii="Times New Roman" w:hAnsi="Times New Roman" w:cs="Times New Roman"/>
          <w:sz w:val="28"/>
          <w:szCs w:val="28"/>
        </w:rPr>
        <w:t>.</w:t>
      </w:r>
    </w:p>
    <w:p w:rsidR="0043553C" w:rsidRDefault="0043553C" w:rsidP="0078073F">
      <w:pPr>
        <w:spacing w:after="0" w:line="360" w:lineRule="auto"/>
        <w:ind w:firstLine="567"/>
        <w:jc w:val="center"/>
        <w:rPr>
          <w:rFonts w:ascii="Times New Roman" w:hAnsi="Times New Roman" w:cs="Times New Roman"/>
          <w:sz w:val="28"/>
          <w:szCs w:val="28"/>
          <w:lang w:val="ru-RU"/>
        </w:rPr>
      </w:pPr>
      <w:r>
        <w:rPr>
          <w:noProof/>
          <w:lang w:eastAsia="uk-UA"/>
        </w:rPr>
        <w:drawing>
          <wp:inline distT="0" distB="0" distL="0" distR="0">
            <wp:extent cx="2295525" cy="1397276"/>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cstate="print"/>
                    <a:stretch>
                      <a:fillRect/>
                    </a:stretch>
                  </pic:blipFill>
                  <pic:spPr>
                    <a:xfrm>
                      <a:off x="0" y="0"/>
                      <a:ext cx="2302873" cy="1401749"/>
                    </a:xfrm>
                    <a:prstGeom prst="rect">
                      <a:avLst/>
                    </a:prstGeom>
                  </pic:spPr>
                </pic:pic>
              </a:graphicData>
            </a:graphic>
          </wp:inline>
        </w:drawing>
      </w:r>
    </w:p>
    <w:p w:rsidR="00175309" w:rsidRDefault="00AE6818" w:rsidP="0078073F">
      <w:pPr>
        <w:spacing w:after="0" w:line="360" w:lineRule="auto"/>
        <w:ind w:firstLine="567"/>
        <w:jc w:val="center"/>
        <w:rPr>
          <w:rFonts w:ascii="Times New Roman" w:hAnsi="Times New Roman" w:cs="Times New Roman"/>
          <w:sz w:val="28"/>
          <w:szCs w:val="28"/>
          <w:lang w:val="ru-RU"/>
        </w:rPr>
      </w:pPr>
      <w:r>
        <w:rPr>
          <w:rFonts w:ascii="Times New Roman" w:hAnsi="Times New Roman" w:cs="Times New Roman"/>
          <w:sz w:val="28"/>
          <w:szCs w:val="28"/>
          <w:lang w:val="ru-RU"/>
        </w:rPr>
        <w:t>Рис.2.18</w:t>
      </w:r>
      <w:r w:rsidR="00175309">
        <w:rPr>
          <w:rFonts w:ascii="Times New Roman" w:hAnsi="Times New Roman" w:cs="Times New Roman"/>
          <w:sz w:val="28"/>
          <w:szCs w:val="28"/>
          <w:lang w:val="ru-RU"/>
        </w:rPr>
        <w:t>. До задачі 34.11</w:t>
      </w:r>
    </w:p>
    <w:p w:rsidR="0043553C" w:rsidRDefault="0043553C" w:rsidP="0043553C">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Розв´язання.</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ru-RU"/>
        </w:rPr>
        <w:t>Дано</w:t>
      </w:r>
      <w:r w:rsidRPr="00DA2D9C">
        <w:rPr>
          <w:rFonts w:ascii="Times New Roman" w:hAnsi="Times New Roman" w:cs="Times New Roman"/>
          <w:sz w:val="28"/>
          <w:szCs w:val="28"/>
          <w:lang w:val="en-US"/>
        </w:rPr>
        <w:t xml:space="preserve">: </w:t>
      </w:r>
      <w:r>
        <w:rPr>
          <w:rFonts w:ascii="Times New Roman" w:hAnsi="Times New Roman" w:cs="Times New Roman"/>
          <w:sz w:val="28"/>
          <w:szCs w:val="28"/>
          <w:lang w:val="en-US"/>
        </w:rPr>
        <w:t>ABCD</w:t>
      </w:r>
      <w:r w:rsidRPr="00DA2D9C">
        <w:rPr>
          <w:rFonts w:ascii="Times New Roman" w:hAnsi="Times New Roman" w:cs="Times New Roman"/>
          <w:sz w:val="28"/>
          <w:szCs w:val="28"/>
          <w:lang w:val="en-US"/>
        </w:rPr>
        <w:t xml:space="preserve"> – </w:t>
      </w:r>
      <w:r>
        <w:rPr>
          <w:rFonts w:ascii="Times New Roman" w:hAnsi="Times New Roman" w:cs="Times New Roman"/>
          <w:sz w:val="28"/>
          <w:szCs w:val="28"/>
        </w:rPr>
        <w:t xml:space="preserve">ромб; </w:t>
      </w:r>
      <w:r>
        <w:rPr>
          <w:rFonts w:ascii="Times New Roman" w:hAnsi="Times New Roman" w:cs="Times New Roman"/>
          <w:sz w:val="28"/>
          <w:szCs w:val="28"/>
          <w:lang w:val="en-US"/>
        </w:rPr>
        <w:t>BE</w:t>
      </w:r>
      <m:oMath>
        <m:r>
          <w:rPr>
            <w:rFonts w:ascii="Cambria Math" w:hAnsi="Cambria Math" w:cs="Times New Roman"/>
            <w:sz w:val="28"/>
            <w:szCs w:val="28"/>
          </w:rPr>
          <m:t>⊥</m:t>
        </m:r>
      </m:oMath>
      <w:r>
        <w:rPr>
          <w:rFonts w:ascii="Times New Roman" w:hAnsi="Times New Roman" w:cs="Times New Roman"/>
          <w:sz w:val="28"/>
          <w:szCs w:val="28"/>
          <w:lang w:val="en-US"/>
        </w:rPr>
        <w:t>ABCD</w:t>
      </w:r>
      <w:r>
        <w:rPr>
          <w:rFonts w:ascii="Times New Roman" w:hAnsi="Times New Roman" w:cs="Times New Roman"/>
          <w:sz w:val="28"/>
          <w:szCs w:val="28"/>
        </w:rPr>
        <w:t>.</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Довести: </w:t>
      </w:r>
      <w:r>
        <w:rPr>
          <w:rFonts w:ascii="Times New Roman" w:hAnsi="Times New Roman" w:cs="Times New Roman"/>
          <w:sz w:val="28"/>
          <w:szCs w:val="28"/>
          <w:lang w:val="en-US"/>
        </w:rPr>
        <w:t>AC</w:t>
      </w:r>
      <m:oMath>
        <m:r>
          <w:rPr>
            <w:rFonts w:ascii="Cambria Math" w:hAnsi="Cambria Math" w:cs="Times New Roman"/>
            <w:sz w:val="28"/>
            <w:szCs w:val="28"/>
          </w:rPr>
          <m:t>⊥</m:t>
        </m:r>
      </m:oMath>
      <w:r>
        <w:rPr>
          <w:rFonts w:ascii="Times New Roman" w:hAnsi="Times New Roman" w:cs="Times New Roman"/>
          <w:sz w:val="28"/>
          <w:szCs w:val="28"/>
          <w:lang w:val="en-US"/>
        </w:rPr>
        <w:t>BEO</w:t>
      </w:r>
      <w:r>
        <w:rPr>
          <w:rFonts w:ascii="Times New Roman" w:hAnsi="Times New Roman" w:cs="Times New Roman"/>
          <w:sz w:val="28"/>
          <w:szCs w:val="28"/>
        </w:rPr>
        <w:t>.</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Доведення: </w:t>
      </w:r>
    </w:p>
    <w:p w:rsidR="0043553C" w:rsidRPr="00794B83" w:rsidRDefault="0043553C" w:rsidP="0043553C">
      <w:pPr>
        <w:pStyle w:val="a3"/>
        <w:numPr>
          <w:ilvl w:val="0"/>
          <w:numId w:val="23"/>
        </w:numPr>
        <w:spacing w:after="0" w:line="360" w:lineRule="auto"/>
        <w:jc w:val="both"/>
        <w:rPr>
          <w:rFonts w:ascii="Times New Roman" w:hAnsi="Times New Roman" w:cs="Times New Roman"/>
          <w:sz w:val="28"/>
          <w:szCs w:val="28"/>
          <w:lang w:val="en-US"/>
        </w:rPr>
      </w:pPr>
      <w:r w:rsidRPr="00794B83">
        <w:rPr>
          <w:rFonts w:ascii="Times New Roman" w:hAnsi="Times New Roman" w:cs="Times New Roman"/>
          <w:sz w:val="28"/>
          <w:szCs w:val="28"/>
        </w:rPr>
        <w:t>ВЕ</w:t>
      </w:r>
      <m:oMath>
        <m:r>
          <w:rPr>
            <w:rFonts w:ascii="Cambria Math" w:hAnsi="Cambria Math" w:cs="Times New Roman"/>
            <w:sz w:val="28"/>
            <w:szCs w:val="28"/>
          </w:rPr>
          <m:t>⊥</m:t>
        </m:r>
      </m:oMath>
      <w:r w:rsidRPr="00794B83">
        <w:rPr>
          <w:rFonts w:ascii="Times New Roman" w:hAnsi="Times New Roman" w:cs="Times New Roman"/>
          <w:sz w:val="28"/>
          <w:szCs w:val="28"/>
          <w:lang w:val="en-US"/>
        </w:rPr>
        <w:t>ABCD=&gt; BE</w:t>
      </w:r>
      <m:oMath>
        <m:r>
          <w:rPr>
            <w:rFonts w:ascii="Cambria Math" w:hAnsi="Cambria Math" w:cs="Times New Roman"/>
            <w:sz w:val="28"/>
            <w:szCs w:val="28"/>
          </w:rPr>
          <m:t>⊥</m:t>
        </m:r>
      </m:oMath>
      <w:r w:rsidR="00DA2D9C">
        <w:rPr>
          <w:rFonts w:ascii="Times New Roman" w:hAnsi="Times New Roman" w:cs="Times New Roman"/>
          <w:sz w:val="28"/>
          <w:szCs w:val="28"/>
          <w:lang w:val="en-US"/>
        </w:rPr>
        <w:t>BD, BE</w:t>
      </w:r>
      <m:oMath>
        <m:r>
          <w:rPr>
            <w:rFonts w:ascii="Cambria Math" w:hAnsi="Cambria Math" w:cs="Times New Roman"/>
            <w:sz w:val="28"/>
            <w:szCs w:val="28"/>
          </w:rPr>
          <m:t>⊥</m:t>
        </m:r>
      </m:oMath>
      <w:r w:rsidRPr="00794B83">
        <w:rPr>
          <w:rFonts w:ascii="Times New Roman" w:hAnsi="Times New Roman" w:cs="Times New Roman"/>
          <w:sz w:val="28"/>
          <w:szCs w:val="28"/>
          <w:lang w:val="en-US"/>
        </w:rPr>
        <w:t>BO</w:t>
      </w:r>
    </w:p>
    <w:p w:rsidR="0043553C" w:rsidRDefault="0043553C" w:rsidP="0043553C">
      <w:pPr>
        <w:pStyle w:val="a3"/>
        <w:numPr>
          <w:ilvl w:val="0"/>
          <w:numId w:val="23"/>
        </w:num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ABCD – </w:t>
      </w:r>
      <w:r>
        <w:rPr>
          <w:rFonts w:ascii="Times New Roman" w:hAnsi="Times New Roman" w:cs="Times New Roman"/>
          <w:sz w:val="28"/>
          <w:szCs w:val="28"/>
        </w:rPr>
        <w:t>ромб</w:t>
      </w:r>
      <w:r w:rsidR="00DA2D9C">
        <w:rPr>
          <w:rFonts w:ascii="Times New Roman" w:hAnsi="Times New Roman" w:cs="Times New Roman"/>
          <w:sz w:val="28"/>
          <w:szCs w:val="28"/>
          <w:lang w:val="en-US"/>
        </w:rPr>
        <w:t>=&gt; AC</w:t>
      </w:r>
      <m:oMath>
        <m:r>
          <w:rPr>
            <w:rFonts w:ascii="Cambria Math" w:hAnsi="Cambria Math" w:cs="Times New Roman"/>
            <w:sz w:val="28"/>
            <w:szCs w:val="28"/>
          </w:rPr>
          <m:t>⊥</m:t>
        </m:r>
      </m:oMath>
      <w:r>
        <w:rPr>
          <w:rFonts w:ascii="Times New Roman" w:hAnsi="Times New Roman" w:cs="Times New Roman"/>
          <w:sz w:val="28"/>
          <w:szCs w:val="28"/>
          <w:lang w:val="en-US"/>
        </w:rPr>
        <w:t>BD</w:t>
      </w:r>
    </w:p>
    <w:p w:rsidR="0043553C" w:rsidRPr="00794B83" w:rsidRDefault="0043553C" w:rsidP="0043553C">
      <w:pPr>
        <w:pStyle w:val="a3"/>
        <w:spacing w:after="0" w:line="360" w:lineRule="auto"/>
        <w:ind w:left="927"/>
        <w:jc w:val="both"/>
        <w:rPr>
          <w:rFonts w:ascii="Times New Roman" w:hAnsi="Times New Roman" w:cs="Times New Roman"/>
          <w:sz w:val="28"/>
          <w:szCs w:val="28"/>
        </w:rPr>
      </w:pPr>
      <w:r>
        <w:rPr>
          <w:rFonts w:ascii="Times New Roman" w:hAnsi="Times New Roman" w:cs="Times New Roman"/>
          <w:sz w:val="28"/>
          <w:szCs w:val="28"/>
        </w:rPr>
        <w:t xml:space="preserve">Тоді: </w:t>
      </w:r>
      <w:r w:rsidR="00DA2D9C">
        <w:rPr>
          <w:rFonts w:ascii="Times New Roman" w:hAnsi="Times New Roman" w:cs="Times New Roman"/>
          <w:sz w:val="28"/>
          <w:szCs w:val="28"/>
          <w:lang w:val="en-US"/>
        </w:rPr>
        <w:t>BE</w:t>
      </w:r>
      <m:oMath>
        <m:r>
          <w:rPr>
            <w:rFonts w:ascii="Cambria Math" w:hAnsi="Cambria Math" w:cs="Times New Roman"/>
            <w:sz w:val="28"/>
            <w:szCs w:val="28"/>
          </w:rPr>
          <m:t>⊥</m:t>
        </m:r>
      </m:oMath>
      <w:r>
        <w:rPr>
          <w:rFonts w:ascii="Times New Roman" w:hAnsi="Times New Roman" w:cs="Times New Roman"/>
          <w:sz w:val="28"/>
          <w:szCs w:val="28"/>
          <w:lang w:val="en-US"/>
        </w:rPr>
        <w:t>AC</w:t>
      </w:r>
      <w:r w:rsidRPr="00DA2D9C">
        <w:rPr>
          <w:rFonts w:ascii="Times New Roman" w:hAnsi="Times New Roman" w:cs="Times New Roman"/>
          <w:sz w:val="28"/>
          <w:szCs w:val="28"/>
          <w:lang w:val="ru-RU"/>
        </w:rPr>
        <w:t>=&gt;</w:t>
      </w:r>
      <w:r>
        <w:rPr>
          <w:rFonts w:ascii="Times New Roman" w:hAnsi="Times New Roman" w:cs="Times New Roman"/>
          <w:sz w:val="28"/>
          <w:szCs w:val="28"/>
          <w:lang w:val="en-US"/>
        </w:rPr>
        <w:t>AC</w:t>
      </w:r>
      <m:oMath>
        <m:r>
          <w:rPr>
            <w:rFonts w:ascii="Cambria Math" w:hAnsi="Cambria Math" w:cs="Times New Roman"/>
            <w:sz w:val="28"/>
            <w:szCs w:val="28"/>
          </w:rPr>
          <m:t>⊥</m:t>
        </m:r>
      </m:oMath>
      <w:r>
        <w:rPr>
          <w:rFonts w:ascii="Times New Roman" w:hAnsi="Times New Roman" w:cs="Times New Roman"/>
          <w:sz w:val="28"/>
          <w:szCs w:val="28"/>
          <w:lang w:val="en-US"/>
        </w:rPr>
        <w:t>BEO</w:t>
      </w:r>
      <w:r>
        <w:rPr>
          <w:rFonts w:ascii="Times New Roman" w:hAnsi="Times New Roman" w:cs="Times New Roman"/>
          <w:sz w:val="28"/>
          <w:szCs w:val="28"/>
        </w:rPr>
        <w:t>, що й треба було довести.</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Задача 34.12. Через вершину А прямокутного трикутника АВС (</w:t>
      </w:r>
      <w:r w:rsidRPr="009061BB">
        <w:rPr>
          <w:rFonts w:ascii="Times New Roman" w:hAnsi="Times New Roman" w:cs="Times New Roman"/>
          <w:sz w:val="28"/>
          <w:szCs w:val="28"/>
          <w:lang w:val="ru-RU"/>
        </w:rPr>
        <w:t>&lt;</w:t>
      </w:r>
      <w:r>
        <w:rPr>
          <w:rFonts w:ascii="Times New Roman" w:hAnsi="Times New Roman" w:cs="Times New Roman"/>
          <w:sz w:val="28"/>
          <w:szCs w:val="28"/>
          <w:lang w:val="en-US"/>
        </w:rPr>
        <w:t>ABC</w:t>
      </w:r>
      <w:r w:rsidRPr="009061BB">
        <w:rPr>
          <w:rFonts w:ascii="Times New Roman" w:hAnsi="Times New Roman" w:cs="Times New Roman"/>
          <w:sz w:val="28"/>
          <w:szCs w:val="28"/>
          <w:lang w:val="ru-RU"/>
        </w:rPr>
        <w:t>=</w:t>
      </w:r>
      <w:r>
        <w:rPr>
          <w:rFonts w:ascii="Times New Roman" w:hAnsi="Times New Roman" w:cs="Times New Roman"/>
          <w:sz w:val="28"/>
          <w:szCs w:val="28"/>
        </w:rPr>
        <w:t xml:space="preserve">90) проведено пряму </w:t>
      </w:r>
      <w:r>
        <w:rPr>
          <w:rFonts w:ascii="Times New Roman" w:hAnsi="Times New Roman" w:cs="Times New Roman"/>
          <w:sz w:val="28"/>
          <w:szCs w:val="28"/>
          <w:lang w:val="en-US"/>
        </w:rPr>
        <w:t>AF</w:t>
      </w:r>
      <w:r>
        <w:rPr>
          <w:rFonts w:ascii="Times New Roman" w:hAnsi="Times New Roman" w:cs="Times New Roman"/>
          <w:sz w:val="28"/>
          <w:szCs w:val="28"/>
        </w:rPr>
        <w:t>, перпендикулярну до площини АВС (рис.2.</w:t>
      </w:r>
      <w:r w:rsidR="00AE6818">
        <w:rPr>
          <w:rFonts w:ascii="Times New Roman" w:hAnsi="Times New Roman" w:cs="Times New Roman"/>
          <w:sz w:val="28"/>
          <w:szCs w:val="28"/>
        </w:rPr>
        <w:t>19</w:t>
      </w:r>
      <w:r>
        <w:rPr>
          <w:rFonts w:ascii="Times New Roman" w:hAnsi="Times New Roman" w:cs="Times New Roman"/>
          <w:sz w:val="28"/>
          <w:szCs w:val="28"/>
        </w:rPr>
        <w:t xml:space="preserve">). Доведіть, що пряма ВС перпендикулярна до площини </w:t>
      </w:r>
      <w:r>
        <w:rPr>
          <w:rFonts w:ascii="Times New Roman" w:hAnsi="Times New Roman" w:cs="Times New Roman"/>
          <w:sz w:val="28"/>
          <w:szCs w:val="28"/>
          <w:lang w:val="en-US"/>
        </w:rPr>
        <w:t>AFC</w:t>
      </w:r>
      <w:r>
        <w:rPr>
          <w:rFonts w:ascii="Times New Roman" w:hAnsi="Times New Roman" w:cs="Times New Roman"/>
          <w:sz w:val="28"/>
          <w:szCs w:val="28"/>
          <w:lang w:val="ru-RU"/>
        </w:rPr>
        <w:t xml:space="preserve"> </w:t>
      </w:r>
      <w:r w:rsidRPr="004A102F">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F65E90">
        <w:rPr>
          <w:rFonts w:ascii="Times New Roman" w:hAnsi="Times New Roman" w:cs="Times New Roman"/>
          <w:sz w:val="28"/>
          <w:szCs w:val="28"/>
          <w:lang w:val="ru-RU"/>
        </w:rPr>
        <w:instrText xml:space="preserve"> REF _Ref76978357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AE6818">
        <w:rPr>
          <w:rFonts w:ascii="Times New Roman" w:hAnsi="Times New Roman" w:cs="Times New Roman"/>
          <w:sz w:val="28"/>
          <w:szCs w:val="28"/>
          <w:lang w:val="ru-RU"/>
        </w:rPr>
        <w:t>29</w:t>
      </w:r>
      <w:r w:rsidR="00EA7022">
        <w:rPr>
          <w:rFonts w:ascii="Times New Roman" w:hAnsi="Times New Roman" w:cs="Times New Roman"/>
          <w:sz w:val="28"/>
          <w:szCs w:val="28"/>
          <w:lang w:val="ru-RU"/>
        </w:rPr>
        <w:fldChar w:fldCharType="end"/>
      </w:r>
      <w:r>
        <w:rPr>
          <w:rFonts w:ascii="Times New Roman" w:hAnsi="Times New Roman" w:cs="Times New Roman"/>
          <w:sz w:val="28"/>
          <w:szCs w:val="28"/>
          <w:lang w:val="ru-RU"/>
        </w:rPr>
        <w:t>, с.185</w:t>
      </w:r>
      <w:r w:rsidRPr="004A102F">
        <w:rPr>
          <w:rFonts w:ascii="Times New Roman" w:hAnsi="Times New Roman" w:cs="Times New Roman"/>
          <w:sz w:val="28"/>
          <w:szCs w:val="28"/>
          <w:lang w:val="ru-RU"/>
        </w:rPr>
        <w:t>]</w:t>
      </w:r>
      <w:r>
        <w:rPr>
          <w:rFonts w:ascii="Times New Roman" w:hAnsi="Times New Roman" w:cs="Times New Roman"/>
          <w:sz w:val="28"/>
          <w:szCs w:val="28"/>
        </w:rPr>
        <w:t>.</w:t>
      </w:r>
    </w:p>
    <w:p w:rsidR="0043553C" w:rsidRPr="009061BB" w:rsidRDefault="00175309" w:rsidP="0078073F">
      <w:pPr>
        <w:spacing w:after="0" w:line="360" w:lineRule="auto"/>
        <w:ind w:firstLine="567"/>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2276475" cy="2000250"/>
            <wp:effectExtent l="0" t="0" r="9525"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276475" cy="2000250"/>
                    </a:xfrm>
                    <a:prstGeom prst="rect">
                      <a:avLst/>
                    </a:prstGeom>
                    <a:noFill/>
                    <a:ln>
                      <a:noFill/>
                    </a:ln>
                  </pic:spPr>
                </pic:pic>
              </a:graphicData>
            </a:graphic>
          </wp:inline>
        </w:drawing>
      </w:r>
    </w:p>
    <w:p w:rsidR="0043553C" w:rsidRDefault="0043553C" w:rsidP="0078073F">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Рис.2.</w:t>
      </w:r>
      <w:r w:rsidR="00AE6818">
        <w:rPr>
          <w:rFonts w:ascii="Times New Roman" w:hAnsi="Times New Roman" w:cs="Times New Roman"/>
          <w:sz w:val="28"/>
          <w:szCs w:val="28"/>
        </w:rPr>
        <w:t>19</w:t>
      </w:r>
      <w:r>
        <w:rPr>
          <w:rFonts w:ascii="Times New Roman" w:hAnsi="Times New Roman" w:cs="Times New Roman"/>
          <w:sz w:val="28"/>
          <w:szCs w:val="28"/>
        </w:rPr>
        <w:t>. До задачі 34.12</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Розв´язання. </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Дано: ΔАВС; </w:t>
      </w:r>
      <m:oMath>
        <m:r>
          <w:rPr>
            <w:rFonts w:ascii="Cambria Math" w:hAnsi="Cambria Math" w:cs="Times New Roman"/>
            <w:sz w:val="28"/>
            <w:szCs w:val="28"/>
          </w:rPr>
          <m:t>∠</m:t>
        </m:r>
      </m:oMath>
      <w:r>
        <w:rPr>
          <w:rFonts w:ascii="Times New Roman" w:hAnsi="Times New Roman" w:cs="Times New Roman"/>
          <w:sz w:val="28"/>
          <w:szCs w:val="28"/>
          <w:lang w:val="en-US"/>
        </w:rPr>
        <w:t>C</w:t>
      </w:r>
      <w:r w:rsidRPr="00A209AD">
        <w:rPr>
          <w:rFonts w:ascii="Times New Roman" w:hAnsi="Times New Roman" w:cs="Times New Roman"/>
          <w:sz w:val="28"/>
          <w:szCs w:val="28"/>
        </w:rPr>
        <w:t xml:space="preserve">=90°; </w:t>
      </w:r>
      <w:r>
        <w:rPr>
          <w:rFonts w:ascii="Times New Roman" w:hAnsi="Times New Roman" w:cs="Times New Roman"/>
          <w:sz w:val="28"/>
          <w:szCs w:val="28"/>
          <w:lang w:val="en-US"/>
        </w:rPr>
        <w:t>AF</w:t>
      </w:r>
      <m:oMath>
        <m:r>
          <w:rPr>
            <w:rFonts w:ascii="Cambria Math" w:hAnsi="Cambria Math" w:cs="Times New Roman"/>
            <w:sz w:val="28"/>
            <w:szCs w:val="28"/>
          </w:rPr>
          <m:t>⊥</m:t>
        </m:r>
      </m:oMath>
      <w:r>
        <w:rPr>
          <w:rFonts w:ascii="Times New Roman" w:hAnsi="Times New Roman" w:cs="Times New Roman"/>
          <w:sz w:val="28"/>
          <w:szCs w:val="28"/>
          <w:lang w:val="en-US"/>
        </w:rPr>
        <w:t>ABC</w:t>
      </w:r>
      <w:r>
        <w:rPr>
          <w:rFonts w:ascii="Times New Roman" w:hAnsi="Times New Roman" w:cs="Times New Roman"/>
          <w:sz w:val="28"/>
          <w:szCs w:val="28"/>
        </w:rPr>
        <w:t>.</w:t>
      </w:r>
    </w:p>
    <w:p w:rsidR="0043553C" w:rsidRPr="00175309"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Довести: </w:t>
      </w:r>
      <w:r>
        <w:rPr>
          <w:rFonts w:ascii="Times New Roman" w:hAnsi="Times New Roman" w:cs="Times New Roman"/>
          <w:sz w:val="28"/>
          <w:szCs w:val="28"/>
          <w:lang w:val="en-US"/>
        </w:rPr>
        <w:t>BC</w:t>
      </w:r>
      <m:oMath>
        <m:r>
          <w:rPr>
            <w:rFonts w:ascii="Cambria Math" w:hAnsi="Cambria Math" w:cs="Times New Roman"/>
            <w:sz w:val="28"/>
            <w:szCs w:val="28"/>
          </w:rPr>
          <m:t>⊥</m:t>
        </m:r>
      </m:oMath>
      <w:r>
        <w:rPr>
          <w:rFonts w:ascii="Times New Roman" w:hAnsi="Times New Roman" w:cs="Times New Roman"/>
          <w:sz w:val="28"/>
          <w:szCs w:val="28"/>
          <w:lang w:val="en-US"/>
        </w:rPr>
        <w:t>AFC</w:t>
      </w:r>
    </w:p>
    <w:p w:rsidR="0043553C" w:rsidRPr="00C272CE"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Доведення: </w:t>
      </w:r>
      <w:r>
        <w:rPr>
          <w:rFonts w:ascii="Times New Roman" w:hAnsi="Times New Roman" w:cs="Times New Roman"/>
          <w:sz w:val="28"/>
          <w:szCs w:val="28"/>
          <w:lang w:val="en-US"/>
        </w:rPr>
        <w:t>BC</w:t>
      </w:r>
      <m:oMath>
        <m:r>
          <w:rPr>
            <w:rFonts w:ascii="Cambria Math" w:hAnsi="Cambria Math" w:cs="Times New Roman"/>
            <w:sz w:val="28"/>
            <w:szCs w:val="28"/>
          </w:rPr>
          <m:t>⊥</m:t>
        </m:r>
      </m:oMath>
      <w:r>
        <w:rPr>
          <w:rFonts w:ascii="Times New Roman" w:hAnsi="Times New Roman" w:cs="Times New Roman"/>
          <w:sz w:val="28"/>
          <w:szCs w:val="28"/>
          <w:lang w:val="en-US"/>
        </w:rPr>
        <w:t>AFC</w:t>
      </w:r>
      <w:r w:rsidRPr="00A209AD">
        <w:rPr>
          <w:rFonts w:ascii="Times New Roman" w:hAnsi="Times New Roman" w:cs="Times New Roman"/>
          <w:sz w:val="28"/>
          <w:szCs w:val="28"/>
        </w:rPr>
        <w:t xml:space="preserve">; </w:t>
      </w:r>
      <w:r>
        <w:rPr>
          <w:rFonts w:ascii="Times New Roman" w:hAnsi="Times New Roman" w:cs="Times New Roman"/>
          <w:sz w:val="28"/>
          <w:szCs w:val="28"/>
          <w:lang w:val="en-US"/>
        </w:rPr>
        <w:t>AF</w:t>
      </w:r>
      <m:oMath>
        <m:r>
          <w:rPr>
            <w:rFonts w:ascii="Cambria Math" w:hAnsi="Cambria Math" w:cs="Times New Roman"/>
            <w:sz w:val="28"/>
            <w:szCs w:val="28"/>
          </w:rPr>
          <m:t>⊥</m:t>
        </m:r>
      </m:oMath>
      <w:r>
        <w:rPr>
          <w:rFonts w:ascii="Times New Roman" w:hAnsi="Times New Roman" w:cs="Times New Roman"/>
          <w:sz w:val="28"/>
          <w:szCs w:val="28"/>
          <w:lang w:val="en-US"/>
        </w:rPr>
        <w:t>ABC</w:t>
      </w:r>
      <w:r w:rsidRPr="00A209AD">
        <w:rPr>
          <w:rFonts w:ascii="Times New Roman" w:hAnsi="Times New Roman" w:cs="Times New Roman"/>
          <w:sz w:val="28"/>
          <w:szCs w:val="28"/>
        </w:rPr>
        <w:t xml:space="preserve">=&gt; </w:t>
      </w:r>
      <w:r>
        <w:rPr>
          <w:rFonts w:ascii="Times New Roman" w:hAnsi="Times New Roman" w:cs="Times New Roman"/>
          <w:sz w:val="28"/>
          <w:szCs w:val="28"/>
          <w:lang w:val="en-US"/>
        </w:rPr>
        <w:t>AF</w:t>
      </w:r>
      <m:oMath>
        <m:r>
          <w:rPr>
            <w:rFonts w:ascii="Cambria Math" w:hAnsi="Cambria Math" w:cs="Times New Roman"/>
            <w:sz w:val="28"/>
            <w:szCs w:val="28"/>
          </w:rPr>
          <m:t>⊥</m:t>
        </m:r>
      </m:oMath>
      <w:r>
        <w:rPr>
          <w:rFonts w:ascii="Times New Roman" w:hAnsi="Times New Roman" w:cs="Times New Roman"/>
          <w:sz w:val="28"/>
          <w:szCs w:val="28"/>
          <w:lang w:val="en-US"/>
        </w:rPr>
        <w:t>BC</w:t>
      </w:r>
      <w:r w:rsidRPr="00A209AD">
        <w:rPr>
          <w:rFonts w:ascii="Times New Roman" w:hAnsi="Times New Roman" w:cs="Times New Roman"/>
          <w:sz w:val="28"/>
          <w:szCs w:val="28"/>
        </w:rPr>
        <w:t>=&gt;</w:t>
      </w:r>
      <w:r>
        <w:rPr>
          <w:rFonts w:ascii="Times New Roman" w:hAnsi="Times New Roman" w:cs="Times New Roman"/>
          <w:sz w:val="28"/>
          <w:szCs w:val="28"/>
          <w:lang w:val="en-US"/>
        </w:rPr>
        <w:t>BC</w:t>
      </w:r>
      <m:oMath>
        <m:r>
          <w:rPr>
            <w:rFonts w:ascii="Cambria Math" w:hAnsi="Cambria Math" w:cs="Times New Roman"/>
            <w:sz w:val="28"/>
            <w:szCs w:val="28"/>
          </w:rPr>
          <m:t>⊥</m:t>
        </m:r>
      </m:oMath>
      <w:r>
        <w:rPr>
          <w:rFonts w:ascii="Times New Roman" w:hAnsi="Times New Roman" w:cs="Times New Roman"/>
          <w:sz w:val="28"/>
          <w:szCs w:val="28"/>
          <w:lang w:val="en-US"/>
        </w:rPr>
        <w:t>AFC</w:t>
      </w:r>
      <w:r w:rsidRPr="00A209AD">
        <w:rPr>
          <w:rFonts w:ascii="Times New Roman" w:hAnsi="Times New Roman" w:cs="Times New Roman"/>
          <w:sz w:val="28"/>
          <w:szCs w:val="28"/>
        </w:rPr>
        <w:t>, що й треба було довести</w:t>
      </w:r>
      <w:r w:rsidRPr="00C272CE">
        <w:rPr>
          <w:rFonts w:ascii="Times New Roman" w:hAnsi="Times New Roman" w:cs="Times New Roman"/>
          <w:sz w:val="28"/>
          <w:szCs w:val="28"/>
        </w:rPr>
        <w:t>.</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Задача 35.11. На рис.2.</w:t>
      </w:r>
      <w:r w:rsidR="00AE6818">
        <w:rPr>
          <w:rFonts w:ascii="Times New Roman" w:hAnsi="Times New Roman" w:cs="Times New Roman"/>
          <w:sz w:val="28"/>
          <w:szCs w:val="28"/>
        </w:rPr>
        <w:t>20</w:t>
      </w:r>
      <w:r>
        <w:rPr>
          <w:rFonts w:ascii="Times New Roman" w:hAnsi="Times New Roman" w:cs="Times New Roman"/>
          <w:sz w:val="28"/>
          <w:szCs w:val="28"/>
        </w:rPr>
        <w:t xml:space="preserve"> зображено квадрат </w:t>
      </w:r>
      <w:r>
        <w:rPr>
          <w:rFonts w:ascii="Times New Roman" w:hAnsi="Times New Roman" w:cs="Times New Roman"/>
          <w:sz w:val="28"/>
          <w:szCs w:val="28"/>
          <w:lang w:val="en-US"/>
        </w:rPr>
        <w:t>ABCD</w:t>
      </w:r>
      <w:r>
        <w:rPr>
          <w:rFonts w:ascii="Times New Roman" w:hAnsi="Times New Roman" w:cs="Times New Roman"/>
          <w:sz w:val="28"/>
          <w:szCs w:val="28"/>
        </w:rPr>
        <w:t xml:space="preserve">, пряма </w:t>
      </w:r>
      <w:r>
        <w:rPr>
          <w:rFonts w:ascii="Times New Roman" w:hAnsi="Times New Roman" w:cs="Times New Roman"/>
          <w:sz w:val="28"/>
          <w:szCs w:val="28"/>
          <w:lang w:val="en-US"/>
        </w:rPr>
        <w:t>NC</w:t>
      </w:r>
      <w:r w:rsidRPr="00A33586">
        <w:rPr>
          <w:rFonts w:ascii="Times New Roman" w:hAnsi="Times New Roman" w:cs="Times New Roman"/>
          <w:sz w:val="28"/>
          <w:szCs w:val="28"/>
        </w:rPr>
        <w:t xml:space="preserve"> </w:t>
      </w:r>
      <w:r>
        <w:rPr>
          <w:rFonts w:ascii="Times New Roman" w:hAnsi="Times New Roman" w:cs="Times New Roman"/>
          <w:sz w:val="28"/>
          <w:szCs w:val="28"/>
        </w:rPr>
        <w:t xml:space="preserve">перпендикулярна до його площини. доведіть, що прямі </w:t>
      </w:r>
      <w:r>
        <w:rPr>
          <w:rFonts w:ascii="Times New Roman" w:hAnsi="Times New Roman" w:cs="Times New Roman"/>
          <w:sz w:val="28"/>
          <w:szCs w:val="28"/>
          <w:lang w:val="en-US"/>
        </w:rPr>
        <w:t>BD</w:t>
      </w:r>
      <w:r w:rsidRPr="00A33586">
        <w:rPr>
          <w:rFonts w:ascii="Times New Roman" w:hAnsi="Times New Roman" w:cs="Times New Roman"/>
          <w:sz w:val="28"/>
          <w:szCs w:val="28"/>
        </w:rPr>
        <w:t xml:space="preserve"> </w:t>
      </w:r>
      <w:r>
        <w:rPr>
          <w:rFonts w:ascii="Times New Roman" w:hAnsi="Times New Roman" w:cs="Times New Roman"/>
          <w:sz w:val="28"/>
          <w:szCs w:val="28"/>
        </w:rPr>
        <w:t xml:space="preserve">і </w:t>
      </w:r>
      <w:r>
        <w:rPr>
          <w:rFonts w:ascii="Times New Roman" w:hAnsi="Times New Roman" w:cs="Times New Roman"/>
          <w:sz w:val="28"/>
          <w:szCs w:val="28"/>
          <w:lang w:val="en-US"/>
        </w:rPr>
        <w:t>NO</w:t>
      </w:r>
      <w:r>
        <w:rPr>
          <w:rFonts w:ascii="Times New Roman" w:hAnsi="Times New Roman" w:cs="Times New Roman"/>
          <w:sz w:val="28"/>
          <w:szCs w:val="28"/>
        </w:rPr>
        <w:t xml:space="preserve"> перпендикулярні  </w:t>
      </w:r>
      <w:r w:rsidRPr="00A33586">
        <w:rPr>
          <w:rFonts w:ascii="Times New Roman" w:hAnsi="Times New Roman" w:cs="Times New Roman"/>
          <w:sz w:val="28"/>
          <w:szCs w:val="28"/>
        </w:rPr>
        <w:t>[</w:t>
      </w:r>
      <w:r w:rsidR="00EA7022">
        <w:rPr>
          <w:rFonts w:ascii="Times New Roman" w:hAnsi="Times New Roman" w:cs="Times New Roman"/>
          <w:sz w:val="28"/>
          <w:szCs w:val="28"/>
          <w:lang w:val="ru-RU"/>
        </w:rPr>
        <w:fldChar w:fldCharType="begin"/>
      </w:r>
      <w:r w:rsidR="00F65E90">
        <w:rPr>
          <w:rFonts w:ascii="Times New Roman" w:hAnsi="Times New Roman" w:cs="Times New Roman"/>
          <w:sz w:val="28"/>
          <w:szCs w:val="28"/>
          <w:lang w:val="ru-RU"/>
        </w:rPr>
        <w:instrText xml:space="preserve"> REF _Ref76978357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AE6818">
        <w:rPr>
          <w:rFonts w:ascii="Times New Roman" w:hAnsi="Times New Roman" w:cs="Times New Roman"/>
          <w:sz w:val="28"/>
          <w:szCs w:val="28"/>
          <w:lang w:val="ru-RU"/>
        </w:rPr>
        <w:t>29</w:t>
      </w:r>
      <w:r w:rsidR="00EA7022">
        <w:rPr>
          <w:rFonts w:ascii="Times New Roman" w:hAnsi="Times New Roman" w:cs="Times New Roman"/>
          <w:sz w:val="28"/>
          <w:szCs w:val="28"/>
          <w:lang w:val="ru-RU"/>
        </w:rPr>
        <w:fldChar w:fldCharType="end"/>
      </w:r>
      <w:r w:rsidRPr="00A33586">
        <w:rPr>
          <w:rFonts w:ascii="Times New Roman" w:hAnsi="Times New Roman" w:cs="Times New Roman"/>
          <w:sz w:val="28"/>
          <w:szCs w:val="28"/>
        </w:rPr>
        <w:t>, с.190]</w:t>
      </w:r>
      <w:r w:rsidR="00175309">
        <w:rPr>
          <w:rFonts w:ascii="Times New Roman" w:hAnsi="Times New Roman" w:cs="Times New Roman"/>
          <w:sz w:val="28"/>
          <w:szCs w:val="28"/>
        </w:rPr>
        <w:t xml:space="preserve"> (рис.2.18)</w:t>
      </w:r>
      <w:r>
        <w:rPr>
          <w:rFonts w:ascii="Times New Roman" w:hAnsi="Times New Roman" w:cs="Times New Roman"/>
          <w:sz w:val="28"/>
          <w:szCs w:val="28"/>
        </w:rPr>
        <w:t>.</w:t>
      </w:r>
    </w:p>
    <w:p w:rsidR="0043553C" w:rsidRDefault="0043553C" w:rsidP="00AE6818">
      <w:pPr>
        <w:spacing w:after="0" w:line="360" w:lineRule="auto"/>
        <w:ind w:firstLine="567"/>
        <w:jc w:val="center"/>
        <w:rPr>
          <w:rFonts w:ascii="Times New Roman" w:hAnsi="Times New Roman" w:cs="Times New Roman"/>
          <w:sz w:val="28"/>
          <w:szCs w:val="28"/>
        </w:rPr>
      </w:pPr>
      <w:r>
        <w:rPr>
          <w:noProof/>
          <w:lang w:eastAsia="uk-UA"/>
        </w:rPr>
        <w:drawing>
          <wp:inline distT="0" distB="0" distL="0" distR="0">
            <wp:extent cx="1885259" cy="1530387"/>
            <wp:effectExtent l="0" t="0" r="127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cstate="print"/>
                    <a:stretch>
                      <a:fillRect/>
                    </a:stretch>
                  </pic:blipFill>
                  <pic:spPr>
                    <a:xfrm>
                      <a:off x="0" y="0"/>
                      <a:ext cx="1900547" cy="1542797"/>
                    </a:xfrm>
                    <a:prstGeom prst="rect">
                      <a:avLst/>
                    </a:prstGeom>
                  </pic:spPr>
                </pic:pic>
              </a:graphicData>
            </a:graphic>
          </wp:inline>
        </w:drawing>
      </w:r>
    </w:p>
    <w:p w:rsidR="0043553C" w:rsidRDefault="0043553C" w:rsidP="00AE6818">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Рис.2.</w:t>
      </w:r>
      <w:r w:rsidR="00AE6818">
        <w:rPr>
          <w:rFonts w:ascii="Times New Roman" w:hAnsi="Times New Roman" w:cs="Times New Roman"/>
          <w:sz w:val="28"/>
          <w:szCs w:val="28"/>
        </w:rPr>
        <w:t>20</w:t>
      </w:r>
      <w:r>
        <w:rPr>
          <w:rFonts w:ascii="Times New Roman" w:hAnsi="Times New Roman" w:cs="Times New Roman"/>
          <w:sz w:val="28"/>
          <w:szCs w:val="28"/>
        </w:rPr>
        <w:t>. До задачі 35.11</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Розв´язання. </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Дано: </w:t>
      </w:r>
      <w:r>
        <w:rPr>
          <w:rFonts w:ascii="Times New Roman" w:hAnsi="Times New Roman" w:cs="Times New Roman"/>
          <w:sz w:val="28"/>
          <w:szCs w:val="28"/>
          <w:lang w:val="en-US"/>
        </w:rPr>
        <w:t>ABCD</w:t>
      </w:r>
      <w:r w:rsidRPr="00E811B4">
        <w:rPr>
          <w:rFonts w:ascii="Times New Roman" w:hAnsi="Times New Roman" w:cs="Times New Roman"/>
          <w:sz w:val="28"/>
          <w:szCs w:val="28"/>
        </w:rPr>
        <w:t xml:space="preserve"> – </w:t>
      </w:r>
      <w:r>
        <w:rPr>
          <w:rFonts w:ascii="Times New Roman" w:hAnsi="Times New Roman" w:cs="Times New Roman"/>
          <w:sz w:val="28"/>
          <w:szCs w:val="28"/>
        </w:rPr>
        <w:t xml:space="preserve">квадрат; </w:t>
      </w:r>
      <w:r>
        <w:rPr>
          <w:rFonts w:ascii="Times New Roman" w:hAnsi="Times New Roman" w:cs="Times New Roman"/>
          <w:sz w:val="28"/>
          <w:szCs w:val="28"/>
          <w:lang w:val="en-US"/>
        </w:rPr>
        <w:t>NC</w:t>
      </w:r>
      <m:oMath>
        <m:r>
          <w:rPr>
            <w:rFonts w:ascii="Cambria Math" w:hAnsi="Cambria Math" w:cs="Times New Roman"/>
            <w:sz w:val="28"/>
            <w:szCs w:val="28"/>
          </w:rPr>
          <m:t>⊥</m:t>
        </m:r>
      </m:oMath>
      <w:r>
        <w:rPr>
          <w:rFonts w:ascii="Times New Roman" w:hAnsi="Times New Roman" w:cs="Times New Roman"/>
          <w:sz w:val="28"/>
          <w:szCs w:val="28"/>
          <w:lang w:val="en-US"/>
        </w:rPr>
        <w:t>ABCD</w:t>
      </w:r>
    </w:p>
    <w:p w:rsidR="0043553C" w:rsidRPr="00B84E70"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Довести: </w:t>
      </w:r>
      <w:r>
        <w:rPr>
          <w:rFonts w:ascii="Times New Roman" w:hAnsi="Times New Roman" w:cs="Times New Roman"/>
          <w:sz w:val="28"/>
          <w:szCs w:val="28"/>
          <w:lang w:val="en-US"/>
        </w:rPr>
        <w:t>BD</w:t>
      </w:r>
      <m:oMath>
        <m:r>
          <w:rPr>
            <w:rFonts w:ascii="Cambria Math" w:hAnsi="Cambria Math" w:cs="Times New Roman"/>
            <w:sz w:val="28"/>
            <w:szCs w:val="28"/>
          </w:rPr>
          <m:t>⊥</m:t>
        </m:r>
      </m:oMath>
      <w:r>
        <w:rPr>
          <w:rFonts w:ascii="Times New Roman" w:hAnsi="Times New Roman" w:cs="Times New Roman"/>
          <w:sz w:val="28"/>
          <w:szCs w:val="28"/>
          <w:lang w:val="en-US"/>
        </w:rPr>
        <w:t>NO</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Доведення:</w:t>
      </w:r>
    </w:p>
    <w:p w:rsidR="0043553C" w:rsidRPr="0018796D"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en-US"/>
        </w:rPr>
        <w:t>NC</w:t>
      </w:r>
      <m:oMath>
        <m:r>
          <w:rPr>
            <w:rFonts w:ascii="Cambria Math" w:hAnsi="Cambria Math" w:cs="Times New Roman"/>
            <w:sz w:val="28"/>
            <w:szCs w:val="28"/>
          </w:rPr>
          <m:t>⊥</m:t>
        </m:r>
      </m:oMath>
      <w:r>
        <w:rPr>
          <w:rFonts w:ascii="Times New Roman" w:hAnsi="Times New Roman" w:cs="Times New Roman"/>
          <w:sz w:val="28"/>
          <w:szCs w:val="28"/>
          <w:lang w:val="en-US"/>
        </w:rPr>
        <w:t>ABCD</w:t>
      </w:r>
      <w:r w:rsidRPr="00B84E70">
        <w:rPr>
          <w:rFonts w:ascii="Times New Roman" w:hAnsi="Times New Roman" w:cs="Times New Roman"/>
          <w:sz w:val="28"/>
          <w:szCs w:val="28"/>
        </w:rPr>
        <w:t xml:space="preserve">; </w:t>
      </w:r>
      <w:r>
        <w:rPr>
          <w:rFonts w:ascii="Times New Roman" w:hAnsi="Times New Roman" w:cs="Times New Roman"/>
          <w:sz w:val="28"/>
          <w:szCs w:val="28"/>
          <w:lang w:val="en-US"/>
        </w:rPr>
        <w:t>BD</w:t>
      </w:r>
      <w:r>
        <w:rPr>
          <w:rFonts w:ascii="Cambria Math" w:hAnsi="Cambria Math" w:cs="Times New Roman"/>
          <w:sz w:val="28"/>
          <w:szCs w:val="28"/>
        </w:rPr>
        <w:t>∊</w:t>
      </w:r>
      <w:r>
        <w:rPr>
          <w:rFonts w:ascii="Times New Roman" w:hAnsi="Times New Roman" w:cs="Times New Roman"/>
          <w:sz w:val="28"/>
          <w:szCs w:val="28"/>
          <w:lang w:val="en-US"/>
        </w:rPr>
        <w:t>ABCD</w:t>
      </w:r>
      <w:r w:rsidRPr="0018796D">
        <w:rPr>
          <w:rFonts w:ascii="Times New Roman" w:hAnsi="Times New Roman" w:cs="Times New Roman"/>
          <w:sz w:val="28"/>
          <w:szCs w:val="28"/>
        </w:rPr>
        <w:t>=&gt;</w:t>
      </w:r>
      <w:r>
        <w:rPr>
          <w:rFonts w:ascii="Times New Roman" w:hAnsi="Times New Roman" w:cs="Times New Roman"/>
          <w:sz w:val="28"/>
          <w:szCs w:val="28"/>
          <w:lang w:val="en-US"/>
        </w:rPr>
        <w:t>BD</w:t>
      </w:r>
      <m:oMath>
        <m:r>
          <w:rPr>
            <w:rFonts w:ascii="Cambria Math" w:hAnsi="Cambria Math" w:cs="Times New Roman"/>
            <w:sz w:val="28"/>
            <w:szCs w:val="28"/>
          </w:rPr>
          <m:t>⊥</m:t>
        </m:r>
      </m:oMath>
      <w:r>
        <w:rPr>
          <w:rFonts w:ascii="Times New Roman" w:hAnsi="Times New Roman" w:cs="Times New Roman"/>
          <w:sz w:val="28"/>
          <w:szCs w:val="28"/>
          <w:lang w:val="en-US"/>
        </w:rPr>
        <w:t>NO</w:t>
      </w:r>
      <w:r>
        <w:rPr>
          <w:rFonts w:ascii="Times New Roman" w:hAnsi="Times New Roman" w:cs="Times New Roman"/>
          <w:sz w:val="28"/>
          <w:szCs w:val="28"/>
        </w:rPr>
        <w:t>, що й треба було довести.</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Задача 35.13. На рис.2.</w:t>
      </w:r>
      <w:r w:rsidR="00AE6818">
        <w:rPr>
          <w:rFonts w:ascii="Times New Roman" w:hAnsi="Times New Roman" w:cs="Times New Roman"/>
          <w:sz w:val="28"/>
          <w:szCs w:val="28"/>
        </w:rPr>
        <w:t>21</w:t>
      </w:r>
      <w:r>
        <w:rPr>
          <w:rFonts w:ascii="Times New Roman" w:hAnsi="Times New Roman" w:cs="Times New Roman"/>
          <w:sz w:val="28"/>
          <w:szCs w:val="28"/>
        </w:rPr>
        <w:t xml:space="preserve"> зображено рівносторонній трикутник АВС, точка </w:t>
      </w:r>
      <w:r>
        <w:rPr>
          <w:rFonts w:ascii="Times New Roman" w:hAnsi="Times New Roman" w:cs="Times New Roman"/>
          <w:sz w:val="28"/>
          <w:szCs w:val="28"/>
          <w:lang w:val="en-US"/>
        </w:rPr>
        <w:t>D</w:t>
      </w:r>
      <w:r w:rsidRPr="00DB7B1E">
        <w:rPr>
          <w:rFonts w:ascii="Times New Roman" w:hAnsi="Times New Roman" w:cs="Times New Roman"/>
          <w:sz w:val="28"/>
          <w:szCs w:val="28"/>
          <w:lang w:val="ru-RU"/>
        </w:rPr>
        <w:t xml:space="preserve"> </w:t>
      </w:r>
      <w:r>
        <w:rPr>
          <w:rFonts w:ascii="Times New Roman" w:hAnsi="Times New Roman" w:cs="Times New Roman"/>
          <w:sz w:val="28"/>
          <w:szCs w:val="28"/>
        </w:rPr>
        <w:t xml:space="preserve">– середина сторони ВС. Пряма АМ перпендикулярна до площини АВС. Доведіть, що </w:t>
      </w:r>
      <w:r>
        <w:rPr>
          <w:rFonts w:ascii="Times New Roman" w:hAnsi="Times New Roman" w:cs="Times New Roman"/>
          <w:sz w:val="28"/>
          <w:szCs w:val="28"/>
          <w:lang w:val="en-US"/>
        </w:rPr>
        <w:t>MD</w:t>
      </w:r>
      <m:oMath>
        <m:r>
          <w:rPr>
            <w:rFonts w:ascii="Cambria Math" w:hAnsi="Cambria Math" w:cs="Times New Roman"/>
            <w:sz w:val="28"/>
            <w:szCs w:val="28"/>
          </w:rPr>
          <m:t>⊥</m:t>
        </m:r>
      </m:oMath>
      <w:r>
        <w:rPr>
          <w:rFonts w:ascii="Times New Roman" w:hAnsi="Times New Roman" w:cs="Times New Roman"/>
          <w:sz w:val="28"/>
          <w:szCs w:val="28"/>
          <w:lang w:val="en-US"/>
        </w:rPr>
        <w:t>BC</w:t>
      </w:r>
      <w:r>
        <w:rPr>
          <w:rFonts w:ascii="Times New Roman" w:hAnsi="Times New Roman" w:cs="Times New Roman"/>
          <w:sz w:val="28"/>
          <w:szCs w:val="28"/>
        </w:rPr>
        <w:t xml:space="preserve"> </w:t>
      </w:r>
      <w:r w:rsidRPr="004A102F">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F65E90">
        <w:rPr>
          <w:rFonts w:ascii="Times New Roman" w:hAnsi="Times New Roman" w:cs="Times New Roman"/>
          <w:sz w:val="28"/>
          <w:szCs w:val="28"/>
          <w:lang w:val="ru-RU"/>
        </w:rPr>
        <w:instrText xml:space="preserve"> REF _Ref76978357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E57C7C">
        <w:rPr>
          <w:rFonts w:ascii="Times New Roman" w:hAnsi="Times New Roman" w:cs="Times New Roman"/>
          <w:sz w:val="28"/>
          <w:szCs w:val="28"/>
          <w:lang w:val="ru-RU"/>
        </w:rPr>
        <w:t>29</w:t>
      </w:r>
      <w:r w:rsidR="00EA7022">
        <w:rPr>
          <w:rFonts w:ascii="Times New Roman" w:hAnsi="Times New Roman" w:cs="Times New Roman"/>
          <w:sz w:val="28"/>
          <w:szCs w:val="28"/>
          <w:lang w:val="ru-RU"/>
        </w:rPr>
        <w:fldChar w:fldCharType="end"/>
      </w:r>
      <w:r>
        <w:rPr>
          <w:rFonts w:ascii="Times New Roman" w:hAnsi="Times New Roman" w:cs="Times New Roman"/>
          <w:sz w:val="28"/>
          <w:szCs w:val="28"/>
          <w:lang w:val="ru-RU"/>
        </w:rPr>
        <w:t>, с.191</w:t>
      </w:r>
      <w:r w:rsidRPr="004A102F">
        <w:rPr>
          <w:rFonts w:ascii="Times New Roman" w:hAnsi="Times New Roman" w:cs="Times New Roman"/>
          <w:sz w:val="28"/>
          <w:szCs w:val="28"/>
          <w:lang w:val="ru-RU"/>
        </w:rPr>
        <w:t>]</w:t>
      </w:r>
      <w:r>
        <w:rPr>
          <w:rFonts w:ascii="Times New Roman" w:hAnsi="Times New Roman" w:cs="Times New Roman"/>
          <w:sz w:val="28"/>
          <w:szCs w:val="28"/>
        </w:rPr>
        <w:t>.</w:t>
      </w:r>
    </w:p>
    <w:p w:rsidR="0043553C" w:rsidRDefault="0043553C" w:rsidP="0078073F">
      <w:pPr>
        <w:spacing w:after="0" w:line="360" w:lineRule="auto"/>
        <w:ind w:firstLine="567"/>
        <w:jc w:val="center"/>
        <w:rPr>
          <w:rFonts w:ascii="Times New Roman" w:hAnsi="Times New Roman" w:cs="Times New Roman"/>
          <w:sz w:val="28"/>
          <w:szCs w:val="28"/>
        </w:rPr>
      </w:pPr>
      <w:r>
        <w:rPr>
          <w:noProof/>
          <w:lang w:eastAsia="uk-UA"/>
        </w:rPr>
        <w:drawing>
          <wp:inline distT="0" distB="0" distL="0" distR="0">
            <wp:extent cx="1981200" cy="1783080"/>
            <wp:effectExtent l="0" t="0" r="0" b="762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cstate="print"/>
                    <a:stretch>
                      <a:fillRect/>
                    </a:stretch>
                  </pic:blipFill>
                  <pic:spPr>
                    <a:xfrm>
                      <a:off x="0" y="0"/>
                      <a:ext cx="1986098" cy="1787488"/>
                    </a:xfrm>
                    <a:prstGeom prst="rect">
                      <a:avLst/>
                    </a:prstGeom>
                  </pic:spPr>
                </pic:pic>
              </a:graphicData>
            </a:graphic>
          </wp:inline>
        </w:drawing>
      </w:r>
    </w:p>
    <w:p w:rsidR="0043553C" w:rsidRDefault="0043553C" w:rsidP="0078073F">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Рис.2.</w:t>
      </w:r>
      <w:r w:rsidR="00AE6818">
        <w:rPr>
          <w:rFonts w:ascii="Times New Roman" w:hAnsi="Times New Roman" w:cs="Times New Roman"/>
          <w:sz w:val="28"/>
          <w:szCs w:val="28"/>
        </w:rPr>
        <w:t>21</w:t>
      </w:r>
      <w:r>
        <w:rPr>
          <w:rFonts w:ascii="Times New Roman" w:hAnsi="Times New Roman" w:cs="Times New Roman"/>
          <w:sz w:val="28"/>
          <w:szCs w:val="28"/>
        </w:rPr>
        <w:t>. До  задачі 35.13</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Розв´язання:</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Дано: </w:t>
      </w:r>
      <w:r>
        <w:rPr>
          <w:rFonts w:ascii="Times New Roman" w:hAnsi="Times New Roman" w:cs="Times New Roman"/>
          <w:sz w:val="28"/>
          <w:szCs w:val="28"/>
          <w:lang w:val="en-US"/>
        </w:rPr>
        <w:t>ΔABC</w:t>
      </w:r>
      <w:r>
        <w:rPr>
          <w:rFonts w:ascii="Times New Roman" w:hAnsi="Times New Roman" w:cs="Times New Roman"/>
          <w:sz w:val="28"/>
          <w:szCs w:val="28"/>
        </w:rPr>
        <w:t xml:space="preserve">, </w:t>
      </w:r>
      <w:r>
        <w:rPr>
          <w:rFonts w:ascii="Times New Roman" w:hAnsi="Times New Roman" w:cs="Times New Roman"/>
          <w:sz w:val="28"/>
          <w:szCs w:val="28"/>
          <w:lang w:val="en-US"/>
        </w:rPr>
        <w:t>BD</w:t>
      </w:r>
      <w:r w:rsidRPr="006F5907">
        <w:rPr>
          <w:rFonts w:ascii="Times New Roman" w:hAnsi="Times New Roman" w:cs="Times New Roman"/>
          <w:sz w:val="28"/>
          <w:szCs w:val="28"/>
        </w:rPr>
        <w:t>=</w:t>
      </w:r>
      <w:r>
        <w:rPr>
          <w:rFonts w:ascii="Times New Roman" w:hAnsi="Times New Roman" w:cs="Times New Roman"/>
          <w:sz w:val="28"/>
          <w:szCs w:val="28"/>
          <w:lang w:val="en-US"/>
        </w:rPr>
        <w:t>DC</w:t>
      </w:r>
      <w:r w:rsidRPr="006F5907">
        <w:rPr>
          <w:rFonts w:ascii="Times New Roman" w:hAnsi="Times New Roman" w:cs="Times New Roman"/>
          <w:sz w:val="28"/>
          <w:szCs w:val="28"/>
        </w:rPr>
        <w:t xml:space="preserve">; </w:t>
      </w:r>
      <w:r>
        <w:rPr>
          <w:rFonts w:ascii="Times New Roman" w:hAnsi="Times New Roman" w:cs="Times New Roman"/>
          <w:sz w:val="28"/>
          <w:szCs w:val="28"/>
          <w:lang w:val="en-US"/>
        </w:rPr>
        <w:t>AM</w:t>
      </w:r>
      <m:oMath>
        <m:r>
          <w:rPr>
            <w:rFonts w:ascii="Cambria Math" w:hAnsi="Cambria Math" w:cs="Times New Roman"/>
            <w:sz w:val="28"/>
            <w:szCs w:val="28"/>
          </w:rPr>
          <m:t>⊥</m:t>
        </m:r>
      </m:oMath>
      <w:r>
        <w:rPr>
          <w:rFonts w:ascii="Times New Roman" w:hAnsi="Times New Roman" w:cs="Times New Roman"/>
          <w:sz w:val="28"/>
          <w:szCs w:val="28"/>
          <w:lang w:val="en-US"/>
        </w:rPr>
        <w:t>ABC</w:t>
      </w:r>
    </w:p>
    <w:p w:rsidR="0043553C" w:rsidRPr="00E811B4"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Довести: </w:t>
      </w:r>
      <w:r>
        <w:rPr>
          <w:rFonts w:ascii="Times New Roman" w:hAnsi="Times New Roman" w:cs="Times New Roman"/>
          <w:sz w:val="28"/>
          <w:szCs w:val="28"/>
          <w:lang w:val="en-US"/>
        </w:rPr>
        <w:t>MD</w:t>
      </w:r>
      <m:oMath>
        <m:r>
          <w:rPr>
            <w:rFonts w:ascii="Cambria Math" w:hAnsi="Cambria Math" w:cs="Times New Roman"/>
            <w:sz w:val="28"/>
            <w:szCs w:val="28"/>
          </w:rPr>
          <m:t>⊥</m:t>
        </m:r>
      </m:oMath>
      <w:r>
        <w:rPr>
          <w:rFonts w:ascii="Times New Roman" w:hAnsi="Times New Roman" w:cs="Times New Roman"/>
          <w:sz w:val="28"/>
          <w:szCs w:val="28"/>
          <w:lang w:val="en-US"/>
        </w:rPr>
        <w:t>BC</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Доведення:</w:t>
      </w:r>
    </w:p>
    <w:p w:rsidR="0043553C" w:rsidRPr="007656A5"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en-US"/>
        </w:rPr>
        <w:t>AM</w:t>
      </w:r>
      <m:oMath>
        <m:r>
          <w:rPr>
            <w:rFonts w:ascii="Cambria Math" w:hAnsi="Cambria Math" w:cs="Times New Roman"/>
            <w:sz w:val="28"/>
            <w:szCs w:val="28"/>
          </w:rPr>
          <m:t>⊥</m:t>
        </m:r>
      </m:oMath>
      <w:r>
        <w:rPr>
          <w:rFonts w:ascii="Times New Roman" w:hAnsi="Times New Roman" w:cs="Times New Roman"/>
          <w:sz w:val="28"/>
          <w:szCs w:val="28"/>
          <w:lang w:val="en-US"/>
        </w:rPr>
        <w:t>ABC</w:t>
      </w:r>
      <w:r w:rsidR="00AE6818">
        <w:rPr>
          <w:rFonts w:ascii="Times New Roman" w:hAnsi="Times New Roman" w:cs="Times New Roman"/>
          <w:sz w:val="28"/>
          <w:szCs w:val="28"/>
        </w:rPr>
        <w:t>;</w:t>
      </w:r>
      <w:r w:rsidRPr="007656A5">
        <w:rPr>
          <w:rFonts w:ascii="Times New Roman" w:hAnsi="Times New Roman" w:cs="Times New Roman"/>
          <w:sz w:val="28"/>
          <w:szCs w:val="28"/>
        </w:rPr>
        <w:t xml:space="preserve"> </w:t>
      </w:r>
      <w:r>
        <w:rPr>
          <w:rFonts w:ascii="Times New Roman" w:hAnsi="Times New Roman" w:cs="Times New Roman"/>
          <w:sz w:val="28"/>
          <w:szCs w:val="28"/>
          <w:lang w:val="en-US"/>
        </w:rPr>
        <w:t>BC</w:t>
      </w:r>
      <w:r>
        <w:rPr>
          <w:rFonts w:ascii="Cambria Math" w:hAnsi="Cambria Math" w:cs="Times New Roman"/>
          <w:sz w:val="28"/>
          <w:szCs w:val="28"/>
        </w:rPr>
        <w:t>∊</w:t>
      </w:r>
      <w:r>
        <w:rPr>
          <w:rFonts w:ascii="Times New Roman" w:hAnsi="Times New Roman" w:cs="Times New Roman"/>
          <w:sz w:val="28"/>
          <w:szCs w:val="28"/>
          <w:lang w:val="en-US"/>
        </w:rPr>
        <w:t>ABC</w:t>
      </w:r>
      <w:r w:rsidRPr="007656A5">
        <w:rPr>
          <w:rFonts w:ascii="Times New Roman" w:hAnsi="Times New Roman" w:cs="Times New Roman"/>
          <w:sz w:val="28"/>
          <w:szCs w:val="28"/>
        </w:rPr>
        <w:t>=&gt;</w:t>
      </w:r>
      <w:r>
        <w:rPr>
          <w:rFonts w:ascii="Times New Roman" w:hAnsi="Times New Roman" w:cs="Times New Roman"/>
          <w:sz w:val="28"/>
          <w:szCs w:val="28"/>
          <w:lang w:val="en-US"/>
        </w:rPr>
        <w:t>MD</w:t>
      </w:r>
      <m:oMath>
        <m:r>
          <w:rPr>
            <w:rFonts w:ascii="Cambria Math" w:hAnsi="Cambria Math" w:cs="Times New Roman"/>
            <w:sz w:val="28"/>
            <w:szCs w:val="28"/>
          </w:rPr>
          <m:t>⊥</m:t>
        </m:r>
      </m:oMath>
      <w:r>
        <w:rPr>
          <w:rFonts w:ascii="Times New Roman" w:hAnsi="Times New Roman" w:cs="Times New Roman"/>
          <w:sz w:val="28"/>
          <w:szCs w:val="28"/>
          <w:lang w:val="en-US"/>
        </w:rPr>
        <w:t>BC</w:t>
      </w:r>
      <w:r>
        <w:rPr>
          <w:rFonts w:ascii="Times New Roman" w:hAnsi="Times New Roman" w:cs="Times New Roman"/>
          <w:sz w:val="28"/>
          <w:szCs w:val="28"/>
        </w:rPr>
        <w:t>, що й треба було довести.</w:t>
      </w:r>
    </w:p>
    <w:p w:rsidR="0043553C" w:rsidRPr="00E57C7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Розглянемо приклади задач з підручника з геометрії для 10 класу профільного рівня (</w:t>
      </w:r>
      <w:r w:rsidR="00E57C7C">
        <w:rPr>
          <w:rFonts w:ascii="Times New Roman" w:hAnsi="Times New Roman" w:cs="Times New Roman"/>
          <w:sz w:val="28"/>
          <w:szCs w:val="28"/>
        </w:rPr>
        <w:t>Г.П. </w:t>
      </w:r>
      <w:r>
        <w:rPr>
          <w:rFonts w:ascii="Times New Roman" w:hAnsi="Times New Roman" w:cs="Times New Roman"/>
          <w:sz w:val="28"/>
          <w:szCs w:val="28"/>
        </w:rPr>
        <w:t xml:space="preserve">Бевз, </w:t>
      </w:r>
      <w:r w:rsidR="00E57C7C">
        <w:rPr>
          <w:rFonts w:ascii="Times New Roman" w:hAnsi="Times New Roman" w:cs="Times New Roman"/>
          <w:sz w:val="28"/>
          <w:szCs w:val="28"/>
        </w:rPr>
        <w:t>В.М. </w:t>
      </w:r>
      <w:r>
        <w:rPr>
          <w:rFonts w:ascii="Times New Roman" w:hAnsi="Times New Roman" w:cs="Times New Roman"/>
          <w:sz w:val="28"/>
          <w:szCs w:val="28"/>
        </w:rPr>
        <w:t xml:space="preserve">Владіміров) </w:t>
      </w:r>
      <w:r w:rsidRPr="00E57C7C">
        <w:rPr>
          <w:rFonts w:ascii="Times New Roman" w:hAnsi="Times New Roman" w:cs="Times New Roman"/>
          <w:sz w:val="28"/>
          <w:szCs w:val="28"/>
        </w:rPr>
        <w:t>[</w:t>
      </w:r>
      <w:r w:rsidR="00EA7022">
        <w:rPr>
          <w:rFonts w:ascii="Times New Roman" w:hAnsi="Times New Roman" w:cs="Times New Roman"/>
          <w:sz w:val="28"/>
          <w:szCs w:val="28"/>
          <w:lang w:val="ru-RU"/>
        </w:rPr>
        <w:fldChar w:fldCharType="begin"/>
      </w:r>
      <w:r w:rsidR="00F96A75" w:rsidRPr="00E57C7C">
        <w:rPr>
          <w:rFonts w:ascii="Times New Roman" w:hAnsi="Times New Roman" w:cs="Times New Roman"/>
          <w:sz w:val="28"/>
          <w:szCs w:val="28"/>
        </w:rPr>
        <w:instrText xml:space="preserve"> </w:instrText>
      </w:r>
      <w:r w:rsidR="00F96A75">
        <w:rPr>
          <w:rFonts w:ascii="Times New Roman" w:hAnsi="Times New Roman" w:cs="Times New Roman"/>
          <w:sz w:val="28"/>
          <w:szCs w:val="28"/>
          <w:lang w:val="ru-RU"/>
        </w:rPr>
        <w:instrText>REF</w:instrText>
      </w:r>
      <w:r w:rsidR="00F96A75" w:rsidRPr="00E57C7C">
        <w:rPr>
          <w:rFonts w:ascii="Times New Roman" w:hAnsi="Times New Roman" w:cs="Times New Roman"/>
          <w:sz w:val="28"/>
          <w:szCs w:val="28"/>
        </w:rPr>
        <w:instrText xml:space="preserve"> _</w:instrText>
      </w:r>
      <w:r w:rsidR="00F96A75">
        <w:rPr>
          <w:rFonts w:ascii="Times New Roman" w:hAnsi="Times New Roman" w:cs="Times New Roman"/>
          <w:sz w:val="28"/>
          <w:szCs w:val="28"/>
          <w:lang w:val="ru-RU"/>
        </w:rPr>
        <w:instrText>Ref</w:instrText>
      </w:r>
      <w:r w:rsidR="00F96A75" w:rsidRPr="00E57C7C">
        <w:rPr>
          <w:rFonts w:ascii="Times New Roman" w:hAnsi="Times New Roman" w:cs="Times New Roman"/>
          <w:sz w:val="28"/>
          <w:szCs w:val="28"/>
        </w:rPr>
        <w:instrText>77490618 \</w:instrText>
      </w:r>
      <w:r w:rsidR="00F96A75">
        <w:rPr>
          <w:rFonts w:ascii="Times New Roman" w:hAnsi="Times New Roman" w:cs="Times New Roman"/>
          <w:sz w:val="28"/>
          <w:szCs w:val="28"/>
          <w:lang w:val="ru-RU"/>
        </w:rPr>
        <w:instrText>r</w:instrText>
      </w:r>
      <w:r w:rsidR="00F96A75" w:rsidRPr="00E57C7C">
        <w:rPr>
          <w:rFonts w:ascii="Times New Roman" w:hAnsi="Times New Roman" w:cs="Times New Roman"/>
          <w:sz w:val="28"/>
          <w:szCs w:val="28"/>
        </w:rPr>
        <w:instrText xml:space="preserve"> \</w:instrText>
      </w:r>
      <w:r w:rsidR="00F96A75">
        <w:rPr>
          <w:rFonts w:ascii="Times New Roman" w:hAnsi="Times New Roman" w:cs="Times New Roman"/>
          <w:sz w:val="28"/>
          <w:szCs w:val="28"/>
          <w:lang w:val="ru-RU"/>
        </w:rPr>
        <w:instrText>h</w:instrText>
      </w:r>
      <w:r w:rsidR="00F96A75" w:rsidRPr="00E57C7C">
        <w:rPr>
          <w:rFonts w:ascii="Times New Roman" w:hAnsi="Times New Roman" w:cs="Times New Roman"/>
          <w:sz w:val="28"/>
          <w:szCs w:val="28"/>
        </w:rPr>
        <w:instrText xml:space="preserve">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E57C7C" w:rsidRPr="00E57C7C">
        <w:rPr>
          <w:rFonts w:ascii="Times New Roman" w:hAnsi="Times New Roman" w:cs="Times New Roman"/>
          <w:sz w:val="28"/>
          <w:szCs w:val="28"/>
        </w:rPr>
        <w:t>1</w:t>
      </w:r>
      <w:r w:rsidR="00EA7022">
        <w:rPr>
          <w:rFonts w:ascii="Times New Roman" w:hAnsi="Times New Roman" w:cs="Times New Roman"/>
          <w:sz w:val="28"/>
          <w:szCs w:val="28"/>
          <w:lang w:val="ru-RU"/>
        </w:rPr>
        <w:fldChar w:fldCharType="end"/>
      </w:r>
      <w:r w:rsidRPr="00E57C7C">
        <w:rPr>
          <w:rFonts w:ascii="Times New Roman" w:hAnsi="Times New Roman" w:cs="Times New Roman"/>
          <w:sz w:val="28"/>
          <w:szCs w:val="28"/>
        </w:rPr>
        <w:t>].</w:t>
      </w:r>
    </w:p>
    <w:p w:rsidR="0043553C" w:rsidRPr="007E1D82" w:rsidRDefault="0043553C" w:rsidP="0043553C">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Задача 392. </w:t>
      </w:r>
      <w:r>
        <w:rPr>
          <w:rFonts w:ascii="Times New Roman" w:hAnsi="Times New Roman" w:cs="Times New Roman"/>
          <w:sz w:val="28"/>
          <w:szCs w:val="28"/>
          <w:lang w:val="en-US"/>
        </w:rPr>
        <w:t>ABCDA</w:t>
      </w:r>
      <w:r w:rsidRPr="00364D35">
        <w:rPr>
          <w:rFonts w:ascii="Times New Roman" w:hAnsi="Times New Roman" w:cs="Times New Roman"/>
          <w:sz w:val="28"/>
          <w:szCs w:val="28"/>
          <w:vertAlign w:val="subscript"/>
          <w:lang w:val="ru-RU"/>
        </w:rPr>
        <w:t>1</w:t>
      </w:r>
      <w:r>
        <w:rPr>
          <w:rFonts w:ascii="Times New Roman" w:hAnsi="Times New Roman" w:cs="Times New Roman"/>
          <w:sz w:val="28"/>
          <w:szCs w:val="28"/>
          <w:lang w:val="en-US"/>
        </w:rPr>
        <w:t>B</w:t>
      </w:r>
      <w:r w:rsidRPr="00364D35">
        <w:rPr>
          <w:rFonts w:ascii="Times New Roman" w:hAnsi="Times New Roman" w:cs="Times New Roman"/>
          <w:sz w:val="28"/>
          <w:szCs w:val="28"/>
          <w:vertAlign w:val="subscript"/>
          <w:lang w:val="ru-RU"/>
        </w:rPr>
        <w:t>1</w:t>
      </w:r>
      <w:r>
        <w:rPr>
          <w:rFonts w:ascii="Times New Roman" w:hAnsi="Times New Roman" w:cs="Times New Roman"/>
          <w:sz w:val="28"/>
          <w:szCs w:val="28"/>
          <w:lang w:val="en-US"/>
        </w:rPr>
        <w:t>C</w:t>
      </w:r>
      <w:r w:rsidRPr="00364D35">
        <w:rPr>
          <w:rFonts w:ascii="Times New Roman" w:hAnsi="Times New Roman" w:cs="Times New Roman"/>
          <w:sz w:val="28"/>
          <w:szCs w:val="28"/>
          <w:vertAlign w:val="subscript"/>
          <w:lang w:val="ru-RU"/>
        </w:rPr>
        <w:t>1</w:t>
      </w:r>
      <w:r>
        <w:rPr>
          <w:rFonts w:ascii="Times New Roman" w:hAnsi="Times New Roman" w:cs="Times New Roman"/>
          <w:sz w:val="28"/>
          <w:szCs w:val="28"/>
          <w:lang w:val="en-US"/>
        </w:rPr>
        <w:t>D</w:t>
      </w:r>
      <w:r w:rsidRPr="00364D35">
        <w:rPr>
          <w:rFonts w:ascii="Times New Roman" w:hAnsi="Times New Roman" w:cs="Times New Roman"/>
          <w:sz w:val="28"/>
          <w:szCs w:val="28"/>
          <w:vertAlign w:val="subscript"/>
          <w:lang w:val="ru-RU"/>
        </w:rPr>
        <w:t>1</w:t>
      </w:r>
      <w:r w:rsidRPr="007E5918">
        <w:rPr>
          <w:rFonts w:ascii="Times New Roman" w:hAnsi="Times New Roman" w:cs="Times New Roman"/>
          <w:sz w:val="28"/>
          <w:szCs w:val="28"/>
          <w:lang w:val="ru-RU"/>
        </w:rPr>
        <w:t xml:space="preserve"> – </w:t>
      </w:r>
      <w:r>
        <w:rPr>
          <w:rFonts w:ascii="Times New Roman" w:hAnsi="Times New Roman" w:cs="Times New Roman"/>
          <w:sz w:val="28"/>
          <w:szCs w:val="28"/>
        </w:rPr>
        <w:t xml:space="preserve">прямокутний паралелепіпед. Доведіть, що </w:t>
      </w:r>
      <w:r>
        <w:rPr>
          <w:rFonts w:ascii="Times New Roman" w:hAnsi="Times New Roman" w:cs="Times New Roman"/>
          <w:sz w:val="28"/>
          <w:szCs w:val="28"/>
          <w:lang w:val="en-US"/>
        </w:rPr>
        <w:t>AB</w:t>
      </w:r>
      <w:r w:rsidRPr="007E5918">
        <w:rPr>
          <w:rFonts w:ascii="Times New Roman" w:hAnsi="Times New Roman" w:cs="Times New Roman"/>
          <w:sz w:val="28"/>
          <w:szCs w:val="28"/>
          <w:vertAlign w:val="subscript"/>
          <w:lang w:val="ru-RU"/>
        </w:rPr>
        <w:t>1</w:t>
      </w:r>
      <w:r>
        <w:rPr>
          <w:rFonts w:ascii="Times New Roman" w:hAnsi="Times New Roman" w:cs="Times New Roman"/>
          <w:sz w:val="28"/>
          <w:szCs w:val="28"/>
          <w:lang w:val="en-US"/>
        </w:rPr>
        <w:t>C</w:t>
      </w:r>
      <w:r w:rsidRPr="007E5918">
        <w:rPr>
          <w:rFonts w:ascii="Times New Roman" w:hAnsi="Times New Roman" w:cs="Times New Roman"/>
          <w:sz w:val="28"/>
          <w:szCs w:val="28"/>
          <w:vertAlign w:val="subscript"/>
          <w:lang w:val="ru-RU"/>
        </w:rPr>
        <w:t>1</w:t>
      </w:r>
      <w:r>
        <w:rPr>
          <w:rFonts w:ascii="Times New Roman" w:hAnsi="Times New Roman" w:cs="Times New Roman"/>
          <w:sz w:val="28"/>
          <w:szCs w:val="28"/>
          <w:lang w:val="en-US"/>
        </w:rPr>
        <w:t>D</w:t>
      </w:r>
      <w:r w:rsidRPr="007E5918">
        <w:rPr>
          <w:rFonts w:ascii="Times New Roman" w:hAnsi="Times New Roman" w:cs="Times New Roman"/>
          <w:sz w:val="28"/>
          <w:szCs w:val="28"/>
          <w:lang w:val="ru-RU"/>
        </w:rPr>
        <w:t xml:space="preserve"> – </w:t>
      </w:r>
      <w:r>
        <w:rPr>
          <w:rFonts w:ascii="Times New Roman" w:hAnsi="Times New Roman" w:cs="Times New Roman"/>
          <w:sz w:val="28"/>
          <w:szCs w:val="28"/>
          <w:lang w:val="ru-RU"/>
        </w:rPr>
        <w:t xml:space="preserve">прямокутник </w:t>
      </w:r>
      <w:r w:rsidRPr="007E1D82">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F96A75">
        <w:rPr>
          <w:rFonts w:ascii="Times New Roman" w:hAnsi="Times New Roman" w:cs="Times New Roman"/>
          <w:sz w:val="28"/>
          <w:szCs w:val="28"/>
          <w:lang w:val="ru-RU"/>
        </w:rPr>
        <w:instrText xml:space="preserve"> REF _Ref77490618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E57C7C">
        <w:rPr>
          <w:rFonts w:ascii="Times New Roman" w:hAnsi="Times New Roman" w:cs="Times New Roman"/>
          <w:sz w:val="28"/>
          <w:szCs w:val="28"/>
          <w:lang w:val="ru-RU"/>
        </w:rPr>
        <w:t>1</w:t>
      </w:r>
      <w:r w:rsidR="00EA7022">
        <w:rPr>
          <w:rFonts w:ascii="Times New Roman" w:hAnsi="Times New Roman" w:cs="Times New Roman"/>
          <w:sz w:val="28"/>
          <w:szCs w:val="28"/>
          <w:lang w:val="ru-RU"/>
        </w:rPr>
        <w:fldChar w:fldCharType="end"/>
      </w:r>
      <w:r>
        <w:rPr>
          <w:rFonts w:ascii="Times New Roman" w:hAnsi="Times New Roman" w:cs="Times New Roman"/>
          <w:sz w:val="28"/>
          <w:szCs w:val="28"/>
        </w:rPr>
        <w:t>, с.111</w:t>
      </w:r>
      <w:r w:rsidRPr="007E1D82">
        <w:rPr>
          <w:rFonts w:ascii="Times New Roman" w:hAnsi="Times New Roman" w:cs="Times New Roman"/>
          <w:sz w:val="28"/>
          <w:szCs w:val="28"/>
          <w:lang w:val="ru-RU"/>
        </w:rPr>
        <w:t>]</w:t>
      </w:r>
      <w:r w:rsidR="00AE6818">
        <w:rPr>
          <w:rFonts w:ascii="Times New Roman" w:hAnsi="Times New Roman" w:cs="Times New Roman"/>
          <w:sz w:val="28"/>
          <w:szCs w:val="28"/>
          <w:lang w:val="ru-RU"/>
        </w:rPr>
        <w:t xml:space="preserve"> (рис.2.22</w:t>
      </w:r>
      <w:r w:rsidR="0056099F">
        <w:rPr>
          <w:rFonts w:ascii="Times New Roman" w:hAnsi="Times New Roman" w:cs="Times New Roman"/>
          <w:sz w:val="28"/>
          <w:szCs w:val="28"/>
          <w:lang w:val="ru-RU"/>
        </w:rPr>
        <w:t>)</w:t>
      </w:r>
      <w:r>
        <w:rPr>
          <w:rFonts w:ascii="Times New Roman" w:hAnsi="Times New Roman" w:cs="Times New Roman"/>
          <w:sz w:val="28"/>
          <w:szCs w:val="28"/>
          <w:lang w:val="ru-RU"/>
        </w:rPr>
        <w:t>.</w:t>
      </w:r>
    </w:p>
    <w:p w:rsidR="0043553C" w:rsidRPr="00535C1C" w:rsidRDefault="0043553C" w:rsidP="0078073F">
      <w:pPr>
        <w:spacing w:after="0" w:line="360" w:lineRule="auto"/>
        <w:ind w:firstLine="567"/>
        <w:jc w:val="center"/>
        <w:rPr>
          <w:rFonts w:ascii="Times New Roman" w:hAnsi="Times New Roman" w:cs="Times New Roman"/>
          <w:noProof/>
          <w:sz w:val="28"/>
          <w:szCs w:val="28"/>
          <w:lang w:eastAsia="uk-UA"/>
        </w:rPr>
      </w:pPr>
      <w:r>
        <w:rPr>
          <w:rFonts w:ascii="Times New Roman" w:hAnsi="Times New Roman" w:cs="Times New Roman"/>
          <w:noProof/>
          <w:sz w:val="28"/>
          <w:szCs w:val="28"/>
          <w:lang w:eastAsia="uk-UA"/>
        </w:rPr>
        <w:drawing>
          <wp:inline distT="0" distB="0" distL="0" distR="0">
            <wp:extent cx="2533650" cy="2040996"/>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540673" cy="2046653"/>
                    </a:xfrm>
                    <a:prstGeom prst="rect">
                      <a:avLst/>
                    </a:prstGeom>
                    <a:noFill/>
                    <a:ln>
                      <a:noFill/>
                    </a:ln>
                  </pic:spPr>
                </pic:pic>
              </a:graphicData>
            </a:graphic>
          </wp:inline>
        </w:drawing>
      </w:r>
    </w:p>
    <w:p w:rsidR="0043553C" w:rsidRPr="00535C1C" w:rsidRDefault="0043553C" w:rsidP="0078073F">
      <w:pPr>
        <w:spacing w:after="0" w:line="360" w:lineRule="auto"/>
        <w:ind w:firstLine="567"/>
        <w:jc w:val="center"/>
        <w:rPr>
          <w:rFonts w:ascii="Times New Roman" w:hAnsi="Times New Roman" w:cs="Times New Roman"/>
          <w:noProof/>
          <w:sz w:val="28"/>
          <w:szCs w:val="28"/>
          <w:lang w:eastAsia="uk-UA"/>
        </w:rPr>
      </w:pPr>
      <w:r w:rsidRPr="00535C1C">
        <w:rPr>
          <w:rFonts w:ascii="Times New Roman" w:hAnsi="Times New Roman" w:cs="Times New Roman"/>
          <w:noProof/>
          <w:sz w:val="28"/>
          <w:szCs w:val="28"/>
          <w:lang w:eastAsia="uk-UA"/>
        </w:rPr>
        <w:t>Рис.2.</w:t>
      </w:r>
      <w:r w:rsidR="00AE6818">
        <w:rPr>
          <w:rFonts w:ascii="Times New Roman" w:hAnsi="Times New Roman" w:cs="Times New Roman"/>
          <w:noProof/>
          <w:sz w:val="28"/>
          <w:szCs w:val="28"/>
          <w:lang w:eastAsia="uk-UA"/>
        </w:rPr>
        <w:t>22</w:t>
      </w:r>
      <w:r w:rsidRPr="00535C1C">
        <w:rPr>
          <w:rFonts w:ascii="Times New Roman" w:hAnsi="Times New Roman" w:cs="Times New Roman"/>
          <w:noProof/>
          <w:sz w:val="28"/>
          <w:szCs w:val="28"/>
          <w:lang w:eastAsia="uk-UA"/>
        </w:rPr>
        <w:t>. До задачі 392</w:t>
      </w:r>
    </w:p>
    <w:p w:rsidR="0043553C" w:rsidRDefault="0043553C" w:rsidP="0043553C">
      <w:pPr>
        <w:spacing w:after="0" w:line="360" w:lineRule="auto"/>
        <w:ind w:firstLine="567"/>
        <w:jc w:val="both"/>
        <w:rPr>
          <w:rFonts w:ascii="Times New Roman" w:hAnsi="Times New Roman" w:cs="Times New Roman"/>
          <w:noProof/>
          <w:sz w:val="28"/>
          <w:szCs w:val="28"/>
          <w:lang w:eastAsia="uk-UA"/>
        </w:rPr>
      </w:pPr>
      <w:r w:rsidRPr="00535C1C">
        <w:rPr>
          <w:rFonts w:ascii="Times New Roman" w:hAnsi="Times New Roman" w:cs="Times New Roman"/>
          <w:noProof/>
          <w:sz w:val="28"/>
          <w:szCs w:val="28"/>
          <w:lang w:eastAsia="uk-UA"/>
        </w:rPr>
        <w:t xml:space="preserve">Розв´язання. </w:t>
      </w:r>
      <w:r>
        <w:rPr>
          <w:rFonts w:ascii="Times New Roman" w:hAnsi="Times New Roman" w:cs="Times New Roman"/>
          <w:noProof/>
          <w:sz w:val="28"/>
          <w:szCs w:val="28"/>
          <w:lang w:eastAsia="uk-UA"/>
        </w:rPr>
        <w:t xml:space="preserve">Дано: </w:t>
      </w:r>
      <w:r>
        <w:rPr>
          <w:rFonts w:ascii="Times New Roman" w:hAnsi="Times New Roman" w:cs="Times New Roman"/>
          <w:noProof/>
          <w:sz w:val="28"/>
          <w:szCs w:val="28"/>
          <w:lang w:val="en-US" w:eastAsia="uk-UA"/>
        </w:rPr>
        <w:t>ABCDA</w:t>
      </w:r>
      <w:r w:rsidRPr="006144E1">
        <w:rPr>
          <w:rFonts w:ascii="Times New Roman" w:hAnsi="Times New Roman" w:cs="Times New Roman"/>
          <w:noProof/>
          <w:sz w:val="28"/>
          <w:szCs w:val="28"/>
          <w:vertAlign w:val="subscript"/>
          <w:lang w:val="ru-RU" w:eastAsia="uk-UA"/>
        </w:rPr>
        <w:t>1</w:t>
      </w:r>
      <w:r>
        <w:rPr>
          <w:rFonts w:ascii="Times New Roman" w:hAnsi="Times New Roman" w:cs="Times New Roman"/>
          <w:noProof/>
          <w:sz w:val="28"/>
          <w:szCs w:val="28"/>
          <w:lang w:val="en-US" w:eastAsia="uk-UA"/>
        </w:rPr>
        <w:t>B</w:t>
      </w:r>
      <w:r w:rsidRPr="006144E1">
        <w:rPr>
          <w:rFonts w:ascii="Times New Roman" w:hAnsi="Times New Roman" w:cs="Times New Roman"/>
          <w:noProof/>
          <w:sz w:val="28"/>
          <w:szCs w:val="28"/>
          <w:vertAlign w:val="subscript"/>
          <w:lang w:val="ru-RU" w:eastAsia="uk-UA"/>
        </w:rPr>
        <w:t>1</w:t>
      </w:r>
      <w:r>
        <w:rPr>
          <w:rFonts w:ascii="Times New Roman" w:hAnsi="Times New Roman" w:cs="Times New Roman"/>
          <w:noProof/>
          <w:sz w:val="28"/>
          <w:szCs w:val="28"/>
          <w:lang w:val="en-US" w:eastAsia="uk-UA"/>
        </w:rPr>
        <w:t>C</w:t>
      </w:r>
      <w:r w:rsidRPr="006144E1">
        <w:rPr>
          <w:rFonts w:ascii="Times New Roman" w:hAnsi="Times New Roman" w:cs="Times New Roman"/>
          <w:noProof/>
          <w:sz w:val="28"/>
          <w:szCs w:val="28"/>
          <w:vertAlign w:val="subscript"/>
          <w:lang w:val="ru-RU" w:eastAsia="uk-UA"/>
        </w:rPr>
        <w:t>1</w:t>
      </w:r>
      <w:r>
        <w:rPr>
          <w:rFonts w:ascii="Times New Roman" w:hAnsi="Times New Roman" w:cs="Times New Roman"/>
          <w:noProof/>
          <w:sz w:val="28"/>
          <w:szCs w:val="28"/>
          <w:lang w:val="en-US" w:eastAsia="uk-UA"/>
        </w:rPr>
        <w:t>D</w:t>
      </w:r>
      <w:r w:rsidRPr="006144E1">
        <w:rPr>
          <w:rFonts w:ascii="Times New Roman" w:hAnsi="Times New Roman" w:cs="Times New Roman"/>
          <w:noProof/>
          <w:sz w:val="28"/>
          <w:szCs w:val="28"/>
          <w:vertAlign w:val="subscript"/>
          <w:lang w:val="ru-RU" w:eastAsia="uk-UA"/>
        </w:rPr>
        <w:t>1</w:t>
      </w:r>
      <w:r w:rsidRPr="006144E1">
        <w:rPr>
          <w:rFonts w:ascii="Times New Roman" w:hAnsi="Times New Roman" w:cs="Times New Roman"/>
          <w:noProof/>
          <w:sz w:val="28"/>
          <w:szCs w:val="28"/>
          <w:lang w:val="ru-RU" w:eastAsia="uk-UA"/>
        </w:rPr>
        <w:t xml:space="preserve"> – </w:t>
      </w:r>
      <w:r>
        <w:rPr>
          <w:rFonts w:ascii="Times New Roman" w:hAnsi="Times New Roman" w:cs="Times New Roman"/>
          <w:noProof/>
          <w:sz w:val="28"/>
          <w:szCs w:val="28"/>
          <w:lang w:eastAsia="uk-UA"/>
        </w:rPr>
        <w:t>прямокутний паралелепіпед.</w:t>
      </w:r>
    </w:p>
    <w:p w:rsidR="0043553C" w:rsidRDefault="0043553C" w:rsidP="0043553C">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noProof/>
          <w:sz w:val="28"/>
          <w:szCs w:val="28"/>
          <w:lang w:eastAsia="uk-UA"/>
        </w:rPr>
        <w:t xml:space="preserve">Довести: </w:t>
      </w:r>
      <w:r>
        <w:rPr>
          <w:rFonts w:ascii="Times New Roman" w:hAnsi="Times New Roman" w:cs="Times New Roman"/>
          <w:sz w:val="28"/>
          <w:szCs w:val="28"/>
          <w:lang w:val="en-US"/>
        </w:rPr>
        <w:t>AB</w:t>
      </w:r>
      <w:r w:rsidRPr="007E5918">
        <w:rPr>
          <w:rFonts w:ascii="Times New Roman" w:hAnsi="Times New Roman" w:cs="Times New Roman"/>
          <w:sz w:val="28"/>
          <w:szCs w:val="28"/>
          <w:vertAlign w:val="subscript"/>
          <w:lang w:val="ru-RU"/>
        </w:rPr>
        <w:t>1</w:t>
      </w:r>
      <w:r>
        <w:rPr>
          <w:rFonts w:ascii="Times New Roman" w:hAnsi="Times New Roman" w:cs="Times New Roman"/>
          <w:sz w:val="28"/>
          <w:szCs w:val="28"/>
          <w:lang w:val="en-US"/>
        </w:rPr>
        <w:t>C</w:t>
      </w:r>
      <w:r w:rsidRPr="007E5918">
        <w:rPr>
          <w:rFonts w:ascii="Times New Roman" w:hAnsi="Times New Roman" w:cs="Times New Roman"/>
          <w:sz w:val="28"/>
          <w:szCs w:val="28"/>
          <w:vertAlign w:val="subscript"/>
          <w:lang w:val="ru-RU"/>
        </w:rPr>
        <w:t>1</w:t>
      </w:r>
      <w:r>
        <w:rPr>
          <w:rFonts w:ascii="Times New Roman" w:hAnsi="Times New Roman" w:cs="Times New Roman"/>
          <w:sz w:val="28"/>
          <w:szCs w:val="28"/>
          <w:lang w:val="en-US"/>
        </w:rPr>
        <w:t>D</w:t>
      </w:r>
      <w:r w:rsidRPr="007E5918">
        <w:rPr>
          <w:rFonts w:ascii="Times New Roman" w:hAnsi="Times New Roman" w:cs="Times New Roman"/>
          <w:sz w:val="28"/>
          <w:szCs w:val="28"/>
          <w:lang w:val="ru-RU"/>
        </w:rPr>
        <w:t xml:space="preserve"> – </w:t>
      </w:r>
      <w:r>
        <w:rPr>
          <w:rFonts w:ascii="Times New Roman" w:hAnsi="Times New Roman" w:cs="Times New Roman"/>
          <w:sz w:val="28"/>
          <w:szCs w:val="28"/>
          <w:lang w:val="ru-RU"/>
        </w:rPr>
        <w:t>прямокутник.</w:t>
      </w:r>
    </w:p>
    <w:p w:rsidR="0043553C" w:rsidRPr="006144E1" w:rsidRDefault="0043553C" w:rsidP="0043553C">
      <w:pPr>
        <w:spacing w:after="0" w:line="360" w:lineRule="auto"/>
        <w:ind w:firstLine="567"/>
        <w:jc w:val="both"/>
        <w:rPr>
          <w:rFonts w:ascii="Times New Roman" w:hAnsi="Times New Roman" w:cs="Times New Roman"/>
          <w:noProof/>
          <w:sz w:val="28"/>
          <w:szCs w:val="28"/>
          <w:lang w:eastAsia="uk-UA"/>
        </w:rPr>
      </w:pPr>
      <w:r>
        <w:rPr>
          <w:rFonts w:ascii="Times New Roman" w:hAnsi="Times New Roman" w:cs="Times New Roman"/>
          <w:sz w:val="28"/>
          <w:szCs w:val="28"/>
          <w:lang w:val="ru-RU"/>
        </w:rPr>
        <w:lastRenderedPageBreak/>
        <w:t xml:space="preserve">Доведення: скористаємося основною ознакою прямокутника: його протилежні сторони рівні, а кут між кожними двома сусідніми сторонами дорівнює 90°. </w:t>
      </w:r>
    </w:p>
    <w:p w:rsidR="0043553C" w:rsidRPr="00F570FA" w:rsidRDefault="0043553C" w:rsidP="0043553C">
      <w:pPr>
        <w:spacing w:after="0" w:line="360" w:lineRule="auto"/>
        <w:ind w:firstLine="567"/>
        <w:jc w:val="both"/>
        <w:rPr>
          <w:rFonts w:ascii="Times New Roman" w:hAnsi="Times New Roman" w:cs="Times New Roman"/>
          <w:noProof/>
          <w:sz w:val="28"/>
          <w:szCs w:val="28"/>
          <w:lang w:val="ru-RU" w:eastAsia="uk-UA"/>
        </w:rPr>
      </w:pPr>
      <w:r>
        <w:rPr>
          <w:rFonts w:ascii="Times New Roman" w:hAnsi="Times New Roman" w:cs="Times New Roman"/>
          <w:noProof/>
          <w:sz w:val="28"/>
          <w:szCs w:val="28"/>
          <w:lang w:eastAsia="uk-UA"/>
        </w:rPr>
        <w:t xml:space="preserve">У прямокутному паралелепіпеді </w:t>
      </w:r>
      <w:r>
        <w:rPr>
          <w:rFonts w:ascii="Times New Roman" w:hAnsi="Times New Roman" w:cs="Times New Roman"/>
          <w:noProof/>
          <w:sz w:val="28"/>
          <w:szCs w:val="28"/>
          <w:lang w:val="en-US" w:eastAsia="uk-UA"/>
        </w:rPr>
        <w:t>ABCDA</w:t>
      </w:r>
      <w:r w:rsidRPr="006144E1">
        <w:rPr>
          <w:rFonts w:ascii="Times New Roman" w:hAnsi="Times New Roman" w:cs="Times New Roman"/>
          <w:noProof/>
          <w:sz w:val="28"/>
          <w:szCs w:val="28"/>
          <w:vertAlign w:val="subscript"/>
          <w:lang w:eastAsia="uk-UA"/>
        </w:rPr>
        <w:t>1</w:t>
      </w:r>
      <w:r>
        <w:rPr>
          <w:rFonts w:ascii="Times New Roman" w:hAnsi="Times New Roman" w:cs="Times New Roman"/>
          <w:noProof/>
          <w:sz w:val="28"/>
          <w:szCs w:val="28"/>
          <w:lang w:val="en-US" w:eastAsia="uk-UA"/>
        </w:rPr>
        <w:t>B</w:t>
      </w:r>
      <w:r w:rsidRPr="006144E1">
        <w:rPr>
          <w:rFonts w:ascii="Times New Roman" w:hAnsi="Times New Roman" w:cs="Times New Roman"/>
          <w:noProof/>
          <w:sz w:val="28"/>
          <w:szCs w:val="28"/>
          <w:vertAlign w:val="subscript"/>
          <w:lang w:eastAsia="uk-UA"/>
        </w:rPr>
        <w:t>1</w:t>
      </w:r>
      <w:r>
        <w:rPr>
          <w:rFonts w:ascii="Times New Roman" w:hAnsi="Times New Roman" w:cs="Times New Roman"/>
          <w:noProof/>
          <w:sz w:val="28"/>
          <w:szCs w:val="28"/>
          <w:lang w:val="en-US" w:eastAsia="uk-UA"/>
        </w:rPr>
        <w:t>C</w:t>
      </w:r>
      <w:r w:rsidRPr="006144E1">
        <w:rPr>
          <w:rFonts w:ascii="Times New Roman" w:hAnsi="Times New Roman" w:cs="Times New Roman"/>
          <w:noProof/>
          <w:sz w:val="28"/>
          <w:szCs w:val="28"/>
          <w:vertAlign w:val="subscript"/>
          <w:lang w:eastAsia="uk-UA"/>
        </w:rPr>
        <w:t>1</w:t>
      </w:r>
      <w:r>
        <w:rPr>
          <w:rFonts w:ascii="Times New Roman" w:hAnsi="Times New Roman" w:cs="Times New Roman"/>
          <w:noProof/>
          <w:sz w:val="28"/>
          <w:szCs w:val="28"/>
          <w:lang w:val="en-US" w:eastAsia="uk-UA"/>
        </w:rPr>
        <w:t>D</w:t>
      </w:r>
      <w:r w:rsidRPr="006144E1">
        <w:rPr>
          <w:rFonts w:ascii="Times New Roman" w:hAnsi="Times New Roman" w:cs="Times New Roman"/>
          <w:noProof/>
          <w:sz w:val="28"/>
          <w:szCs w:val="28"/>
          <w:vertAlign w:val="subscript"/>
          <w:lang w:eastAsia="uk-UA"/>
        </w:rPr>
        <w:t>1</w:t>
      </w:r>
      <w:r>
        <w:rPr>
          <w:rFonts w:ascii="Times New Roman" w:hAnsi="Times New Roman" w:cs="Times New Roman"/>
          <w:noProof/>
          <w:sz w:val="28"/>
          <w:szCs w:val="28"/>
          <w:lang w:eastAsia="uk-UA"/>
        </w:rPr>
        <w:t xml:space="preserve"> рівні ребра: </w:t>
      </w:r>
      <w:r>
        <w:rPr>
          <w:rFonts w:ascii="Times New Roman" w:hAnsi="Times New Roman" w:cs="Times New Roman"/>
          <w:noProof/>
          <w:sz w:val="28"/>
          <w:szCs w:val="28"/>
          <w:lang w:val="en-US" w:eastAsia="uk-UA"/>
        </w:rPr>
        <w:t>AD</w:t>
      </w:r>
      <w:r w:rsidRPr="006144E1">
        <w:rPr>
          <w:rFonts w:ascii="Times New Roman" w:hAnsi="Times New Roman" w:cs="Times New Roman"/>
          <w:noProof/>
          <w:sz w:val="28"/>
          <w:szCs w:val="28"/>
          <w:lang w:eastAsia="uk-UA"/>
        </w:rPr>
        <w:t>=</w:t>
      </w:r>
      <w:r>
        <w:rPr>
          <w:rFonts w:ascii="Times New Roman" w:hAnsi="Times New Roman" w:cs="Times New Roman"/>
          <w:noProof/>
          <w:sz w:val="28"/>
          <w:szCs w:val="28"/>
          <w:lang w:val="en-US" w:eastAsia="uk-UA"/>
        </w:rPr>
        <w:t>A</w:t>
      </w:r>
      <w:r w:rsidRPr="006144E1">
        <w:rPr>
          <w:rFonts w:ascii="Times New Roman" w:hAnsi="Times New Roman" w:cs="Times New Roman"/>
          <w:noProof/>
          <w:sz w:val="28"/>
          <w:szCs w:val="28"/>
          <w:vertAlign w:val="subscript"/>
          <w:lang w:eastAsia="uk-UA"/>
        </w:rPr>
        <w:t>1</w:t>
      </w:r>
      <w:r>
        <w:rPr>
          <w:rFonts w:ascii="Times New Roman" w:hAnsi="Times New Roman" w:cs="Times New Roman"/>
          <w:noProof/>
          <w:sz w:val="28"/>
          <w:szCs w:val="28"/>
          <w:lang w:val="en-US" w:eastAsia="uk-UA"/>
        </w:rPr>
        <w:t>D</w:t>
      </w:r>
      <w:r w:rsidRPr="006144E1">
        <w:rPr>
          <w:rFonts w:ascii="Times New Roman" w:hAnsi="Times New Roman" w:cs="Times New Roman"/>
          <w:noProof/>
          <w:sz w:val="28"/>
          <w:szCs w:val="28"/>
          <w:vertAlign w:val="subscript"/>
          <w:lang w:eastAsia="uk-UA"/>
        </w:rPr>
        <w:t>1</w:t>
      </w:r>
      <w:r w:rsidRPr="006144E1">
        <w:rPr>
          <w:rFonts w:ascii="Times New Roman" w:hAnsi="Times New Roman" w:cs="Times New Roman"/>
          <w:noProof/>
          <w:sz w:val="28"/>
          <w:szCs w:val="28"/>
          <w:lang w:eastAsia="uk-UA"/>
        </w:rPr>
        <w:t>=</w:t>
      </w:r>
      <w:r>
        <w:rPr>
          <w:rFonts w:ascii="Times New Roman" w:hAnsi="Times New Roman" w:cs="Times New Roman"/>
          <w:noProof/>
          <w:sz w:val="28"/>
          <w:szCs w:val="28"/>
          <w:lang w:val="en-US" w:eastAsia="uk-UA"/>
        </w:rPr>
        <w:t>B</w:t>
      </w:r>
      <w:r w:rsidRPr="006144E1">
        <w:rPr>
          <w:rFonts w:ascii="Times New Roman" w:hAnsi="Times New Roman" w:cs="Times New Roman"/>
          <w:noProof/>
          <w:sz w:val="28"/>
          <w:szCs w:val="28"/>
          <w:vertAlign w:val="subscript"/>
          <w:lang w:eastAsia="uk-UA"/>
        </w:rPr>
        <w:t>1</w:t>
      </w:r>
      <w:r>
        <w:rPr>
          <w:rFonts w:ascii="Times New Roman" w:hAnsi="Times New Roman" w:cs="Times New Roman"/>
          <w:noProof/>
          <w:sz w:val="28"/>
          <w:szCs w:val="28"/>
          <w:lang w:val="en-US" w:eastAsia="uk-UA"/>
        </w:rPr>
        <w:t>C</w:t>
      </w:r>
      <w:r w:rsidRPr="006144E1">
        <w:rPr>
          <w:rFonts w:ascii="Times New Roman" w:hAnsi="Times New Roman" w:cs="Times New Roman"/>
          <w:noProof/>
          <w:sz w:val="28"/>
          <w:szCs w:val="28"/>
          <w:vertAlign w:val="subscript"/>
          <w:lang w:eastAsia="uk-UA"/>
        </w:rPr>
        <w:t>1</w:t>
      </w:r>
      <w:r w:rsidRPr="006144E1">
        <w:rPr>
          <w:rFonts w:ascii="Times New Roman" w:hAnsi="Times New Roman" w:cs="Times New Roman"/>
          <w:noProof/>
          <w:sz w:val="28"/>
          <w:szCs w:val="28"/>
          <w:lang w:eastAsia="uk-UA"/>
        </w:rPr>
        <w:t>=</w:t>
      </w:r>
      <w:r>
        <w:rPr>
          <w:rFonts w:ascii="Times New Roman" w:hAnsi="Times New Roman" w:cs="Times New Roman"/>
          <w:noProof/>
          <w:sz w:val="28"/>
          <w:szCs w:val="28"/>
          <w:lang w:val="en-US" w:eastAsia="uk-UA"/>
        </w:rPr>
        <w:t>BC</w:t>
      </w:r>
      <w:r w:rsidRPr="006144E1">
        <w:rPr>
          <w:rFonts w:ascii="Times New Roman" w:hAnsi="Times New Roman" w:cs="Times New Roman"/>
          <w:noProof/>
          <w:sz w:val="28"/>
          <w:szCs w:val="28"/>
          <w:lang w:eastAsia="uk-UA"/>
        </w:rPr>
        <w:t xml:space="preserve"> (</w:t>
      </w:r>
      <w:r>
        <w:rPr>
          <w:rFonts w:ascii="Times New Roman" w:hAnsi="Times New Roman" w:cs="Times New Roman"/>
          <w:noProof/>
          <w:sz w:val="28"/>
          <w:szCs w:val="28"/>
          <w:lang w:eastAsia="uk-UA"/>
        </w:rPr>
        <w:t xml:space="preserve">за означенням прямокутного паралелпіпеда). Тому дві протилежні сторони прямокутника </w:t>
      </w:r>
      <w:r>
        <w:rPr>
          <w:rFonts w:ascii="Times New Roman" w:hAnsi="Times New Roman" w:cs="Times New Roman"/>
          <w:sz w:val="28"/>
          <w:szCs w:val="28"/>
          <w:lang w:val="en-US"/>
        </w:rPr>
        <w:t>AB</w:t>
      </w:r>
      <w:r w:rsidRPr="007E5918">
        <w:rPr>
          <w:rFonts w:ascii="Times New Roman" w:hAnsi="Times New Roman" w:cs="Times New Roman"/>
          <w:sz w:val="28"/>
          <w:szCs w:val="28"/>
          <w:vertAlign w:val="subscript"/>
          <w:lang w:val="ru-RU"/>
        </w:rPr>
        <w:t>1</w:t>
      </w:r>
      <w:r>
        <w:rPr>
          <w:rFonts w:ascii="Times New Roman" w:hAnsi="Times New Roman" w:cs="Times New Roman"/>
          <w:sz w:val="28"/>
          <w:szCs w:val="28"/>
          <w:lang w:val="en-US"/>
        </w:rPr>
        <w:t>C</w:t>
      </w:r>
      <w:r w:rsidRPr="007E5918">
        <w:rPr>
          <w:rFonts w:ascii="Times New Roman" w:hAnsi="Times New Roman" w:cs="Times New Roman"/>
          <w:sz w:val="28"/>
          <w:szCs w:val="28"/>
          <w:vertAlign w:val="subscript"/>
          <w:lang w:val="ru-RU"/>
        </w:rPr>
        <w:t>1</w:t>
      </w:r>
      <w:r>
        <w:rPr>
          <w:rFonts w:ascii="Times New Roman" w:hAnsi="Times New Roman" w:cs="Times New Roman"/>
          <w:sz w:val="28"/>
          <w:szCs w:val="28"/>
          <w:lang w:val="en-US"/>
        </w:rPr>
        <w:t>D</w:t>
      </w:r>
      <w:r>
        <w:rPr>
          <w:rFonts w:ascii="Times New Roman" w:hAnsi="Times New Roman" w:cs="Times New Roman"/>
          <w:noProof/>
          <w:sz w:val="28"/>
          <w:szCs w:val="28"/>
          <w:lang w:eastAsia="uk-UA"/>
        </w:rPr>
        <w:t xml:space="preserve"> рівні: </w:t>
      </w:r>
      <w:r>
        <w:rPr>
          <w:rFonts w:ascii="Times New Roman" w:hAnsi="Times New Roman" w:cs="Times New Roman"/>
          <w:noProof/>
          <w:sz w:val="28"/>
          <w:szCs w:val="28"/>
          <w:lang w:val="en-US" w:eastAsia="uk-UA"/>
        </w:rPr>
        <w:t>AD</w:t>
      </w:r>
      <w:r w:rsidRPr="00F570FA">
        <w:rPr>
          <w:rFonts w:ascii="Times New Roman" w:hAnsi="Times New Roman" w:cs="Times New Roman"/>
          <w:noProof/>
          <w:sz w:val="28"/>
          <w:szCs w:val="28"/>
          <w:lang w:val="ru-RU" w:eastAsia="uk-UA"/>
        </w:rPr>
        <w:t>=</w:t>
      </w:r>
      <w:r>
        <w:rPr>
          <w:rFonts w:ascii="Times New Roman" w:hAnsi="Times New Roman" w:cs="Times New Roman"/>
          <w:noProof/>
          <w:sz w:val="28"/>
          <w:szCs w:val="28"/>
          <w:lang w:val="en-US" w:eastAsia="uk-UA"/>
        </w:rPr>
        <w:t>B</w:t>
      </w:r>
      <w:r w:rsidRPr="00F570FA">
        <w:rPr>
          <w:rFonts w:ascii="Times New Roman" w:hAnsi="Times New Roman" w:cs="Times New Roman"/>
          <w:noProof/>
          <w:sz w:val="28"/>
          <w:szCs w:val="28"/>
          <w:vertAlign w:val="subscript"/>
          <w:lang w:val="ru-RU" w:eastAsia="uk-UA"/>
        </w:rPr>
        <w:t>1</w:t>
      </w:r>
      <w:r>
        <w:rPr>
          <w:rFonts w:ascii="Times New Roman" w:hAnsi="Times New Roman" w:cs="Times New Roman"/>
          <w:noProof/>
          <w:sz w:val="28"/>
          <w:szCs w:val="28"/>
          <w:lang w:val="en-US" w:eastAsia="uk-UA"/>
        </w:rPr>
        <w:t>C</w:t>
      </w:r>
      <w:r w:rsidRPr="00F570FA">
        <w:rPr>
          <w:rFonts w:ascii="Times New Roman" w:hAnsi="Times New Roman" w:cs="Times New Roman"/>
          <w:noProof/>
          <w:sz w:val="28"/>
          <w:szCs w:val="28"/>
          <w:vertAlign w:val="subscript"/>
          <w:lang w:val="ru-RU" w:eastAsia="uk-UA"/>
        </w:rPr>
        <w:t>1</w:t>
      </w:r>
      <w:r w:rsidRPr="00F570FA">
        <w:rPr>
          <w:rFonts w:ascii="Times New Roman" w:hAnsi="Times New Roman" w:cs="Times New Roman"/>
          <w:noProof/>
          <w:sz w:val="28"/>
          <w:szCs w:val="28"/>
          <w:lang w:val="ru-RU" w:eastAsia="uk-UA"/>
        </w:rPr>
        <w:t xml:space="preserve">. </w:t>
      </w:r>
    </w:p>
    <w:p w:rsidR="0043553C" w:rsidRPr="00BB1A80" w:rsidRDefault="0043553C" w:rsidP="0043553C">
      <w:pPr>
        <w:spacing w:after="0" w:line="360" w:lineRule="auto"/>
        <w:ind w:firstLine="567"/>
        <w:jc w:val="both"/>
        <w:rPr>
          <w:rFonts w:ascii="Times New Roman" w:hAnsi="Times New Roman" w:cs="Times New Roman"/>
          <w:noProof/>
          <w:sz w:val="28"/>
          <w:szCs w:val="28"/>
          <w:lang w:eastAsia="uk-UA"/>
        </w:rPr>
      </w:pPr>
      <w:r>
        <w:rPr>
          <w:rFonts w:ascii="Times New Roman" w:hAnsi="Times New Roman" w:cs="Times New Roman"/>
          <w:noProof/>
          <w:sz w:val="28"/>
          <w:szCs w:val="28"/>
          <w:lang w:eastAsia="uk-UA"/>
        </w:rPr>
        <w:t>Далі необхідно довести, що АВ</w:t>
      </w:r>
      <w:r w:rsidRPr="007F7EA3">
        <w:rPr>
          <w:rFonts w:ascii="Times New Roman" w:hAnsi="Times New Roman" w:cs="Times New Roman"/>
          <w:noProof/>
          <w:sz w:val="28"/>
          <w:szCs w:val="28"/>
          <w:vertAlign w:val="subscript"/>
          <w:lang w:eastAsia="uk-UA"/>
        </w:rPr>
        <w:t>1</w:t>
      </w:r>
      <w:r>
        <w:rPr>
          <w:rFonts w:ascii="Times New Roman" w:hAnsi="Times New Roman" w:cs="Times New Roman"/>
          <w:noProof/>
          <w:sz w:val="28"/>
          <w:szCs w:val="28"/>
          <w:lang w:eastAsia="uk-UA"/>
        </w:rPr>
        <w:t>=С</w:t>
      </w:r>
      <w:r w:rsidRPr="007F7EA3">
        <w:rPr>
          <w:rFonts w:ascii="Times New Roman" w:hAnsi="Times New Roman" w:cs="Times New Roman"/>
          <w:noProof/>
          <w:sz w:val="28"/>
          <w:szCs w:val="28"/>
          <w:vertAlign w:val="subscript"/>
          <w:lang w:eastAsia="uk-UA"/>
        </w:rPr>
        <w:t>1</w:t>
      </w:r>
      <w:r>
        <w:rPr>
          <w:rFonts w:ascii="Times New Roman" w:hAnsi="Times New Roman" w:cs="Times New Roman"/>
          <w:noProof/>
          <w:sz w:val="28"/>
          <w:szCs w:val="28"/>
          <w:lang w:val="en-US" w:eastAsia="uk-UA"/>
        </w:rPr>
        <w:t>D</w:t>
      </w:r>
      <w:r>
        <w:rPr>
          <w:rFonts w:ascii="Times New Roman" w:hAnsi="Times New Roman" w:cs="Times New Roman"/>
          <w:noProof/>
          <w:sz w:val="28"/>
          <w:szCs w:val="28"/>
          <w:lang w:eastAsia="uk-UA"/>
        </w:rPr>
        <w:t>. Оскільки рівні ребра АА</w:t>
      </w:r>
      <w:r w:rsidRPr="0056099F">
        <w:rPr>
          <w:rFonts w:ascii="Times New Roman" w:hAnsi="Times New Roman" w:cs="Times New Roman"/>
          <w:noProof/>
          <w:sz w:val="28"/>
          <w:szCs w:val="28"/>
          <w:vertAlign w:val="subscript"/>
          <w:lang w:eastAsia="uk-UA"/>
        </w:rPr>
        <w:t>1</w:t>
      </w:r>
      <w:r>
        <w:rPr>
          <w:rFonts w:ascii="Times New Roman" w:hAnsi="Times New Roman" w:cs="Times New Roman"/>
          <w:noProof/>
          <w:sz w:val="28"/>
          <w:szCs w:val="28"/>
          <w:lang w:eastAsia="uk-UA"/>
        </w:rPr>
        <w:t>=</w:t>
      </w:r>
      <w:r>
        <w:rPr>
          <w:rFonts w:ascii="Times New Roman" w:hAnsi="Times New Roman" w:cs="Times New Roman"/>
          <w:noProof/>
          <w:sz w:val="28"/>
          <w:szCs w:val="28"/>
          <w:lang w:val="en-US" w:eastAsia="uk-UA"/>
        </w:rPr>
        <w:t>DD</w:t>
      </w:r>
      <w:r w:rsidRPr="0056099F">
        <w:rPr>
          <w:rFonts w:ascii="Times New Roman" w:hAnsi="Times New Roman" w:cs="Times New Roman"/>
          <w:noProof/>
          <w:sz w:val="28"/>
          <w:szCs w:val="28"/>
          <w:vertAlign w:val="subscript"/>
          <w:lang w:val="ru-RU" w:eastAsia="uk-UA"/>
        </w:rPr>
        <w:t>1</w:t>
      </w:r>
      <w:r w:rsidRPr="00BB1A80">
        <w:rPr>
          <w:rFonts w:ascii="Times New Roman" w:hAnsi="Times New Roman" w:cs="Times New Roman"/>
          <w:noProof/>
          <w:sz w:val="28"/>
          <w:szCs w:val="28"/>
          <w:lang w:val="ru-RU" w:eastAsia="uk-UA"/>
        </w:rPr>
        <w:t>=</w:t>
      </w:r>
      <w:r>
        <w:rPr>
          <w:rFonts w:ascii="Times New Roman" w:hAnsi="Times New Roman" w:cs="Times New Roman"/>
          <w:noProof/>
          <w:sz w:val="28"/>
          <w:szCs w:val="28"/>
          <w:lang w:val="en-US" w:eastAsia="uk-UA"/>
        </w:rPr>
        <w:t>BB</w:t>
      </w:r>
      <w:r w:rsidRPr="0056099F">
        <w:rPr>
          <w:rFonts w:ascii="Times New Roman" w:hAnsi="Times New Roman" w:cs="Times New Roman"/>
          <w:noProof/>
          <w:sz w:val="28"/>
          <w:szCs w:val="28"/>
          <w:vertAlign w:val="subscript"/>
          <w:lang w:val="ru-RU" w:eastAsia="uk-UA"/>
        </w:rPr>
        <w:t>1</w:t>
      </w:r>
      <w:r w:rsidRPr="00BB1A80">
        <w:rPr>
          <w:rFonts w:ascii="Times New Roman" w:hAnsi="Times New Roman" w:cs="Times New Roman"/>
          <w:noProof/>
          <w:sz w:val="28"/>
          <w:szCs w:val="28"/>
          <w:lang w:val="ru-RU" w:eastAsia="uk-UA"/>
        </w:rPr>
        <w:t>=</w:t>
      </w:r>
      <w:r>
        <w:rPr>
          <w:rFonts w:ascii="Times New Roman" w:hAnsi="Times New Roman" w:cs="Times New Roman"/>
          <w:noProof/>
          <w:sz w:val="28"/>
          <w:szCs w:val="28"/>
          <w:lang w:val="en-US" w:eastAsia="uk-UA"/>
        </w:rPr>
        <w:t>CC</w:t>
      </w:r>
      <w:r w:rsidRPr="0056099F">
        <w:rPr>
          <w:rFonts w:ascii="Times New Roman" w:hAnsi="Times New Roman" w:cs="Times New Roman"/>
          <w:noProof/>
          <w:sz w:val="28"/>
          <w:szCs w:val="28"/>
          <w:vertAlign w:val="subscript"/>
          <w:lang w:val="ru-RU" w:eastAsia="uk-UA"/>
        </w:rPr>
        <w:t>1</w:t>
      </w:r>
      <w:r w:rsidRPr="00BB1A80">
        <w:rPr>
          <w:rFonts w:ascii="Times New Roman" w:hAnsi="Times New Roman" w:cs="Times New Roman"/>
          <w:noProof/>
          <w:sz w:val="28"/>
          <w:szCs w:val="28"/>
          <w:lang w:val="ru-RU" w:eastAsia="uk-UA"/>
        </w:rPr>
        <w:t xml:space="preserve"> (</w:t>
      </w:r>
      <w:r>
        <w:rPr>
          <w:rFonts w:ascii="Times New Roman" w:hAnsi="Times New Roman" w:cs="Times New Roman"/>
          <w:noProof/>
          <w:sz w:val="28"/>
          <w:szCs w:val="28"/>
          <w:lang w:val="ru-RU" w:eastAsia="uk-UA"/>
        </w:rPr>
        <w:t>за</w:t>
      </w:r>
      <w:r>
        <w:rPr>
          <w:rFonts w:ascii="Times New Roman" w:hAnsi="Times New Roman" w:cs="Times New Roman"/>
          <w:noProof/>
          <w:sz w:val="28"/>
          <w:szCs w:val="28"/>
          <w:lang w:eastAsia="uk-UA"/>
        </w:rPr>
        <w:t xml:space="preserve"> означенням прямокутного паралелепіпеда</w:t>
      </w:r>
      <w:r w:rsidRPr="00BB1A80">
        <w:rPr>
          <w:rFonts w:ascii="Times New Roman" w:hAnsi="Times New Roman" w:cs="Times New Roman"/>
          <w:noProof/>
          <w:sz w:val="28"/>
          <w:szCs w:val="28"/>
          <w:lang w:val="ru-RU" w:eastAsia="uk-UA"/>
        </w:rPr>
        <w:t>)</w:t>
      </w:r>
      <w:r>
        <w:rPr>
          <w:rFonts w:ascii="Times New Roman" w:hAnsi="Times New Roman" w:cs="Times New Roman"/>
          <w:noProof/>
          <w:sz w:val="28"/>
          <w:szCs w:val="28"/>
          <w:lang w:val="ru-RU" w:eastAsia="uk-UA"/>
        </w:rPr>
        <w:t>, то прямокутники АВВ</w:t>
      </w:r>
      <w:r w:rsidRPr="00BB1A80">
        <w:rPr>
          <w:rFonts w:ascii="Times New Roman" w:hAnsi="Times New Roman" w:cs="Times New Roman"/>
          <w:noProof/>
          <w:sz w:val="28"/>
          <w:szCs w:val="28"/>
          <w:vertAlign w:val="subscript"/>
          <w:lang w:val="ru-RU" w:eastAsia="uk-UA"/>
        </w:rPr>
        <w:t>1</w:t>
      </w:r>
      <w:r>
        <w:rPr>
          <w:rFonts w:ascii="Times New Roman" w:hAnsi="Times New Roman" w:cs="Times New Roman"/>
          <w:noProof/>
          <w:sz w:val="28"/>
          <w:szCs w:val="28"/>
          <w:lang w:val="ru-RU" w:eastAsia="uk-UA"/>
        </w:rPr>
        <w:t>А</w:t>
      </w:r>
      <w:r w:rsidRPr="00BB1A80">
        <w:rPr>
          <w:rFonts w:ascii="Times New Roman" w:hAnsi="Times New Roman" w:cs="Times New Roman"/>
          <w:noProof/>
          <w:sz w:val="28"/>
          <w:szCs w:val="28"/>
          <w:vertAlign w:val="subscript"/>
          <w:lang w:val="ru-RU" w:eastAsia="uk-UA"/>
        </w:rPr>
        <w:t>1</w:t>
      </w:r>
      <w:r>
        <w:rPr>
          <w:rFonts w:ascii="Times New Roman" w:hAnsi="Times New Roman" w:cs="Times New Roman"/>
          <w:noProof/>
          <w:sz w:val="28"/>
          <w:szCs w:val="28"/>
          <w:lang w:val="ru-RU" w:eastAsia="uk-UA"/>
        </w:rPr>
        <w:t xml:space="preserve"> і </w:t>
      </w:r>
      <w:r>
        <w:rPr>
          <w:rFonts w:ascii="Times New Roman" w:hAnsi="Times New Roman" w:cs="Times New Roman"/>
          <w:noProof/>
          <w:sz w:val="28"/>
          <w:szCs w:val="28"/>
          <w:lang w:val="en-US" w:eastAsia="uk-UA"/>
        </w:rPr>
        <w:t>DD</w:t>
      </w:r>
      <w:r w:rsidRPr="00BB1A80">
        <w:rPr>
          <w:rFonts w:ascii="Times New Roman" w:hAnsi="Times New Roman" w:cs="Times New Roman"/>
          <w:noProof/>
          <w:sz w:val="28"/>
          <w:szCs w:val="28"/>
          <w:vertAlign w:val="subscript"/>
          <w:lang w:val="ru-RU" w:eastAsia="uk-UA"/>
        </w:rPr>
        <w:t>1</w:t>
      </w:r>
      <w:r>
        <w:rPr>
          <w:rFonts w:ascii="Times New Roman" w:hAnsi="Times New Roman" w:cs="Times New Roman"/>
          <w:noProof/>
          <w:sz w:val="28"/>
          <w:szCs w:val="28"/>
          <w:lang w:val="en-US" w:eastAsia="uk-UA"/>
        </w:rPr>
        <w:t>C</w:t>
      </w:r>
      <w:r w:rsidRPr="00BB1A80">
        <w:rPr>
          <w:rFonts w:ascii="Times New Roman" w:hAnsi="Times New Roman" w:cs="Times New Roman"/>
          <w:noProof/>
          <w:sz w:val="28"/>
          <w:szCs w:val="28"/>
          <w:vertAlign w:val="subscript"/>
          <w:lang w:val="ru-RU" w:eastAsia="uk-UA"/>
        </w:rPr>
        <w:t>1</w:t>
      </w:r>
      <w:r>
        <w:rPr>
          <w:rFonts w:ascii="Times New Roman" w:hAnsi="Times New Roman" w:cs="Times New Roman"/>
          <w:noProof/>
          <w:sz w:val="28"/>
          <w:szCs w:val="28"/>
          <w:lang w:val="en-US" w:eastAsia="uk-UA"/>
        </w:rPr>
        <w:t>C</w:t>
      </w:r>
      <w:r w:rsidRPr="00BB1A80">
        <w:rPr>
          <w:rFonts w:ascii="Times New Roman" w:hAnsi="Times New Roman" w:cs="Times New Roman"/>
          <w:noProof/>
          <w:sz w:val="28"/>
          <w:szCs w:val="28"/>
          <w:lang w:val="ru-RU" w:eastAsia="uk-UA"/>
        </w:rPr>
        <w:t xml:space="preserve"> </w:t>
      </w:r>
      <w:r>
        <w:rPr>
          <w:rFonts w:ascii="Times New Roman" w:hAnsi="Times New Roman" w:cs="Times New Roman"/>
          <w:noProof/>
          <w:sz w:val="28"/>
          <w:szCs w:val="28"/>
          <w:lang w:eastAsia="uk-UA"/>
        </w:rPr>
        <w:t>також рівні. Рівні прямокутники мають рівні діагоналі. Тому АВ</w:t>
      </w:r>
      <w:r w:rsidRPr="007F7EA3">
        <w:rPr>
          <w:rFonts w:ascii="Times New Roman" w:hAnsi="Times New Roman" w:cs="Times New Roman"/>
          <w:noProof/>
          <w:sz w:val="28"/>
          <w:szCs w:val="28"/>
          <w:vertAlign w:val="subscript"/>
          <w:lang w:eastAsia="uk-UA"/>
        </w:rPr>
        <w:t>1</w:t>
      </w:r>
      <w:r>
        <w:rPr>
          <w:rFonts w:ascii="Times New Roman" w:hAnsi="Times New Roman" w:cs="Times New Roman"/>
          <w:noProof/>
          <w:sz w:val="28"/>
          <w:szCs w:val="28"/>
          <w:lang w:eastAsia="uk-UA"/>
        </w:rPr>
        <w:t>=С</w:t>
      </w:r>
      <w:r w:rsidRPr="007F7EA3">
        <w:rPr>
          <w:rFonts w:ascii="Times New Roman" w:hAnsi="Times New Roman" w:cs="Times New Roman"/>
          <w:noProof/>
          <w:sz w:val="28"/>
          <w:szCs w:val="28"/>
          <w:vertAlign w:val="subscript"/>
          <w:lang w:eastAsia="uk-UA"/>
        </w:rPr>
        <w:t>1</w:t>
      </w:r>
      <w:r>
        <w:rPr>
          <w:rFonts w:ascii="Times New Roman" w:hAnsi="Times New Roman" w:cs="Times New Roman"/>
          <w:noProof/>
          <w:sz w:val="28"/>
          <w:szCs w:val="28"/>
          <w:lang w:val="en-US" w:eastAsia="uk-UA"/>
        </w:rPr>
        <w:t>D</w:t>
      </w:r>
      <w:r>
        <w:rPr>
          <w:rFonts w:ascii="Times New Roman" w:hAnsi="Times New Roman" w:cs="Times New Roman"/>
          <w:noProof/>
          <w:sz w:val="28"/>
          <w:szCs w:val="28"/>
          <w:lang w:eastAsia="uk-UA"/>
        </w:rPr>
        <w:t>.</w:t>
      </w:r>
    </w:p>
    <w:p w:rsidR="0043553C" w:rsidRPr="006320E9" w:rsidRDefault="0043553C" w:rsidP="0043553C">
      <w:pPr>
        <w:spacing w:after="0" w:line="360" w:lineRule="auto"/>
        <w:ind w:firstLine="567"/>
        <w:jc w:val="both"/>
        <w:rPr>
          <w:rFonts w:ascii="Times New Roman" w:hAnsi="Times New Roman" w:cs="Times New Roman"/>
          <w:noProof/>
          <w:sz w:val="28"/>
          <w:szCs w:val="28"/>
          <w:lang w:eastAsia="uk-UA"/>
        </w:rPr>
      </w:pPr>
      <w:r>
        <w:rPr>
          <w:rFonts w:ascii="Times New Roman" w:hAnsi="Times New Roman" w:cs="Times New Roman"/>
          <w:noProof/>
          <w:sz w:val="28"/>
          <w:szCs w:val="28"/>
          <w:lang w:eastAsia="uk-UA"/>
        </w:rPr>
        <w:t xml:space="preserve">Далі необхідно довести, що </w:t>
      </w:r>
      <w:r w:rsidRPr="00BB1A80">
        <w:rPr>
          <w:rFonts w:ascii="Times New Roman" w:hAnsi="Times New Roman" w:cs="Times New Roman"/>
          <w:noProof/>
          <w:sz w:val="28"/>
          <w:szCs w:val="28"/>
          <w:lang w:val="ru-RU" w:eastAsia="uk-UA"/>
        </w:rPr>
        <w:t>&lt;</w:t>
      </w:r>
      <w:r>
        <w:rPr>
          <w:rFonts w:ascii="Times New Roman" w:hAnsi="Times New Roman" w:cs="Times New Roman"/>
          <w:noProof/>
          <w:sz w:val="28"/>
          <w:szCs w:val="28"/>
          <w:lang w:val="en-US" w:eastAsia="uk-UA"/>
        </w:rPr>
        <w:t>B</w:t>
      </w:r>
      <w:r w:rsidRPr="00BB1A80">
        <w:rPr>
          <w:rFonts w:ascii="Times New Roman" w:hAnsi="Times New Roman" w:cs="Times New Roman"/>
          <w:noProof/>
          <w:sz w:val="28"/>
          <w:szCs w:val="28"/>
          <w:vertAlign w:val="subscript"/>
          <w:lang w:val="ru-RU" w:eastAsia="uk-UA"/>
        </w:rPr>
        <w:t>1</w:t>
      </w:r>
      <w:r>
        <w:rPr>
          <w:rFonts w:ascii="Times New Roman" w:hAnsi="Times New Roman" w:cs="Times New Roman"/>
          <w:noProof/>
          <w:sz w:val="28"/>
          <w:szCs w:val="28"/>
          <w:lang w:val="en-US" w:eastAsia="uk-UA"/>
        </w:rPr>
        <w:t>AD</w:t>
      </w:r>
      <w:r w:rsidRPr="00BB1A80">
        <w:rPr>
          <w:rFonts w:ascii="Times New Roman" w:hAnsi="Times New Roman" w:cs="Times New Roman"/>
          <w:noProof/>
          <w:sz w:val="28"/>
          <w:szCs w:val="28"/>
          <w:lang w:val="ru-RU" w:eastAsia="uk-UA"/>
        </w:rPr>
        <w:t>=90</w:t>
      </w:r>
      <w:r>
        <w:rPr>
          <w:rFonts w:ascii="Times New Roman" w:hAnsi="Times New Roman" w:cs="Times New Roman"/>
          <w:noProof/>
          <w:sz w:val="28"/>
          <w:szCs w:val="28"/>
          <w:lang w:val="ru-RU" w:eastAsia="uk-UA"/>
        </w:rPr>
        <w:t>°</w:t>
      </w:r>
      <w:r>
        <w:rPr>
          <w:rFonts w:ascii="Times New Roman" w:hAnsi="Times New Roman" w:cs="Times New Roman"/>
          <w:noProof/>
          <w:sz w:val="28"/>
          <w:szCs w:val="28"/>
          <w:lang w:eastAsia="uk-UA"/>
        </w:rPr>
        <w:t xml:space="preserve">. Оскільки грані </w:t>
      </w:r>
      <w:r>
        <w:rPr>
          <w:rFonts w:ascii="Times New Roman" w:hAnsi="Times New Roman" w:cs="Times New Roman"/>
          <w:noProof/>
          <w:sz w:val="28"/>
          <w:szCs w:val="28"/>
          <w:lang w:val="en-US" w:eastAsia="uk-UA"/>
        </w:rPr>
        <w:t>AA</w:t>
      </w:r>
      <w:r w:rsidRPr="00BB1A80">
        <w:rPr>
          <w:rFonts w:ascii="Times New Roman" w:hAnsi="Times New Roman" w:cs="Times New Roman"/>
          <w:noProof/>
          <w:sz w:val="28"/>
          <w:szCs w:val="28"/>
          <w:vertAlign w:val="subscript"/>
          <w:lang w:eastAsia="uk-UA"/>
        </w:rPr>
        <w:t>1</w:t>
      </w:r>
      <w:r>
        <w:rPr>
          <w:rFonts w:ascii="Times New Roman" w:hAnsi="Times New Roman" w:cs="Times New Roman"/>
          <w:noProof/>
          <w:sz w:val="28"/>
          <w:szCs w:val="28"/>
          <w:lang w:val="en-US" w:eastAsia="uk-UA"/>
        </w:rPr>
        <w:t>D</w:t>
      </w:r>
      <w:r w:rsidRPr="00BB1A80">
        <w:rPr>
          <w:rFonts w:ascii="Times New Roman" w:hAnsi="Times New Roman" w:cs="Times New Roman"/>
          <w:noProof/>
          <w:sz w:val="28"/>
          <w:szCs w:val="28"/>
          <w:vertAlign w:val="subscript"/>
          <w:lang w:eastAsia="uk-UA"/>
        </w:rPr>
        <w:t>1</w:t>
      </w:r>
      <w:r>
        <w:rPr>
          <w:rFonts w:ascii="Times New Roman" w:hAnsi="Times New Roman" w:cs="Times New Roman"/>
          <w:noProof/>
          <w:sz w:val="28"/>
          <w:szCs w:val="28"/>
          <w:lang w:val="en-US" w:eastAsia="uk-UA"/>
        </w:rPr>
        <w:t>D</w:t>
      </w:r>
      <w:r w:rsidRPr="00BB1A80">
        <w:rPr>
          <w:rFonts w:ascii="Times New Roman" w:hAnsi="Times New Roman" w:cs="Times New Roman"/>
          <w:noProof/>
          <w:sz w:val="28"/>
          <w:szCs w:val="28"/>
          <w:lang w:eastAsia="uk-UA"/>
        </w:rPr>
        <w:t xml:space="preserve"> </w:t>
      </w:r>
      <w:r>
        <w:rPr>
          <w:rFonts w:ascii="Times New Roman" w:hAnsi="Times New Roman" w:cs="Times New Roman"/>
          <w:noProof/>
          <w:sz w:val="28"/>
          <w:szCs w:val="28"/>
          <w:lang w:eastAsia="uk-UA"/>
        </w:rPr>
        <w:t xml:space="preserve">і </w:t>
      </w:r>
      <w:r>
        <w:rPr>
          <w:rFonts w:ascii="Times New Roman" w:hAnsi="Times New Roman" w:cs="Times New Roman"/>
          <w:noProof/>
          <w:sz w:val="28"/>
          <w:szCs w:val="28"/>
          <w:lang w:val="en-US" w:eastAsia="uk-UA"/>
        </w:rPr>
        <w:t>AA</w:t>
      </w:r>
      <w:r w:rsidRPr="00BB1A80">
        <w:rPr>
          <w:rFonts w:ascii="Times New Roman" w:hAnsi="Times New Roman" w:cs="Times New Roman"/>
          <w:noProof/>
          <w:sz w:val="28"/>
          <w:szCs w:val="28"/>
          <w:vertAlign w:val="subscript"/>
          <w:lang w:eastAsia="uk-UA"/>
        </w:rPr>
        <w:t>1</w:t>
      </w:r>
      <w:r>
        <w:rPr>
          <w:rFonts w:ascii="Times New Roman" w:hAnsi="Times New Roman" w:cs="Times New Roman"/>
          <w:noProof/>
          <w:sz w:val="28"/>
          <w:szCs w:val="28"/>
          <w:lang w:val="en-US" w:eastAsia="uk-UA"/>
        </w:rPr>
        <w:t>B</w:t>
      </w:r>
      <w:r w:rsidRPr="00BB1A80">
        <w:rPr>
          <w:rFonts w:ascii="Times New Roman" w:hAnsi="Times New Roman" w:cs="Times New Roman"/>
          <w:noProof/>
          <w:sz w:val="28"/>
          <w:szCs w:val="28"/>
          <w:vertAlign w:val="subscript"/>
          <w:lang w:eastAsia="uk-UA"/>
        </w:rPr>
        <w:t>1</w:t>
      </w:r>
      <w:r>
        <w:rPr>
          <w:rFonts w:ascii="Times New Roman" w:hAnsi="Times New Roman" w:cs="Times New Roman"/>
          <w:noProof/>
          <w:sz w:val="28"/>
          <w:szCs w:val="28"/>
          <w:lang w:val="en-US" w:eastAsia="uk-UA"/>
        </w:rPr>
        <w:t>B</w:t>
      </w:r>
      <w:r w:rsidRPr="00BB1A80">
        <w:rPr>
          <w:rFonts w:ascii="Times New Roman" w:hAnsi="Times New Roman" w:cs="Times New Roman"/>
          <w:noProof/>
          <w:sz w:val="28"/>
          <w:szCs w:val="28"/>
          <w:lang w:eastAsia="uk-UA"/>
        </w:rPr>
        <w:t xml:space="preserve"> </w:t>
      </w:r>
      <w:r>
        <w:rPr>
          <w:rFonts w:ascii="Times New Roman" w:hAnsi="Times New Roman" w:cs="Times New Roman"/>
          <w:noProof/>
          <w:sz w:val="28"/>
          <w:szCs w:val="28"/>
          <w:lang w:eastAsia="uk-UA"/>
        </w:rPr>
        <w:t xml:space="preserve">перпендикулярні, то будь-яка пряма, яка належить площині </w:t>
      </w:r>
      <w:r>
        <w:rPr>
          <w:rFonts w:ascii="Times New Roman" w:hAnsi="Times New Roman" w:cs="Times New Roman"/>
          <w:noProof/>
          <w:sz w:val="28"/>
          <w:szCs w:val="28"/>
          <w:lang w:val="en-US" w:eastAsia="uk-UA"/>
        </w:rPr>
        <w:t>AA</w:t>
      </w:r>
      <w:r w:rsidRPr="00BB1A80">
        <w:rPr>
          <w:rFonts w:ascii="Times New Roman" w:hAnsi="Times New Roman" w:cs="Times New Roman"/>
          <w:noProof/>
          <w:sz w:val="28"/>
          <w:szCs w:val="28"/>
          <w:vertAlign w:val="subscript"/>
          <w:lang w:eastAsia="uk-UA"/>
        </w:rPr>
        <w:t>1</w:t>
      </w:r>
      <w:r>
        <w:rPr>
          <w:rFonts w:ascii="Times New Roman" w:hAnsi="Times New Roman" w:cs="Times New Roman"/>
          <w:noProof/>
          <w:sz w:val="28"/>
          <w:szCs w:val="28"/>
          <w:lang w:val="en-US" w:eastAsia="uk-UA"/>
        </w:rPr>
        <w:t>B</w:t>
      </w:r>
      <w:r w:rsidRPr="00BB1A80">
        <w:rPr>
          <w:rFonts w:ascii="Times New Roman" w:hAnsi="Times New Roman" w:cs="Times New Roman"/>
          <w:noProof/>
          <w:sz w:val="28"/>
          <w:szCs w:val="28"/>
          <w:vertAlign w:val="subscript"/>
          <w:lang w:eastAsia="uk-UA"/>
        </w:rPr>
        <w:t>1</w:t>
      </w:r>
      <w:r>
        <w:rPr>
          <w:rFonts w:ascii="Times New Roman" w:hAnsi="Times New Roman" w:cs="Times New Roman"/>
          <w:noProof/>
          <w:sz w:val="28"/>
          <w:szCs w:val="28"/>
          <w:lang w:val="en-US" w:eastAsia="uk-UA"/>
        </w:rPr>
        <w:t>B</w:t>
      </w:r>
      <w:r>
        <w:rPr>
          <w:rFonts w:ascii="Times New Roman" w:hAnsi="Times New Roman" w:cs="Times New Roman"/>
          <w:noProof/>
          <w:sz w:val="28"/>
          <w:szCs w:val="28"/>
          <w:lang w:eastAsia="uk-UA"/>
        </w:rPr>
        <w:t xml:space="preserve">, перпендикулярна до прямої </w:t>
      </w:r>
      <w:r>
        <w:rPr>
          <w:rFonts w:ascii="Times New Roman" w:hAnsi="Times New Roman" w:cs="Times New Roman"/>
          <w:noProof/>
          <w:sz w:val="28"/>
          <w:szCs w:val="28"/>
          <w:lang w:val="en-US" w:eastAsia="uk-UA"/>
        </w:rPr>
        <w:t>AD</w:t>
      </w:r>
      <w:r>
        <w:rPr>
          <w:rFonts w:ascii="Times New Roman" w:hAnsi="Times New Roman" w:cs="Times New Roman"/>
          <w:noProof/>
          <w:sz w:val="28"/>
          <w:szCs w:val="28"/>
          <w:lang w:eastAsia="uk-UA"/>
        </w:rPr>
        <w:t>. Відповідно АВ</w:t>
      </w:r>
      <w:r w:rsidRPr="00846DD4">
        <w:rPr>
          <w:rFonts w:ascii="Times New Roman" w:hAnsi="Times New Roman" w:cs="Times New Roman"/>
          <w:noProof/>
          <w:sz w:val="28"/>
          <w:szCs w:val="28"/>
          <w:vertAlign w:val="subscript"/>
          <w:lang w:eastAsia="uk-UA"/>
        </w:rPr>
        <w:t>1</w:t>
      </w:r>
      <m:oMath>
        <m:r>
          <w:rPr>
            <w:rFonts w:ascii="Cambria Math" w:hAnsi="Cambria Math" w:cs="Times New Roman"/>
            <w:sz w:val="28"/>
            <w:szCs w:val="28"/>
          </w:rPr>
          <m:t>⊥</m:t>
        </m:r>
      </m:oMath>
      <w:r>
        <w:rPr>
          <w:rFonts w:ascii="Times New Roman" w:hAnsi="Times New Roman" w:cs="Times New Roman"/>
          <w:noProof/>
          <w:sz w:val="28"/>
          <w:szCs w:val="28"/>
          <w:lang w:val="en-US" w:eastAsia="uk-UA"/>
        </w:rPr>
        <w:t>AD</w:t>
      </w:r>
      <w:r>
        <w:rPr>
          <w:rFonts w:ascii="Times New Roman" w:hAnsi="Times New Roman" w:cs="Times New Roman"/>
          <w:noProof/>
          <w:sz w:val="28"/>
          <w:szCs w:val="28"/>
          <w:lang w:eastAsia="uk-UA"/>
        </w:rPr>
        <w:t xml:space="preserve">. Отже, </w:t>
      </w:r>
      <w:r>
        <w:rPr>
          <w:rFonts w:ascii="Times New Roman" w:hAnsi="Times New Roman" w:cs="Times New Roman"/>
          <w:sz w:val="28"/>
          <w:szCs w:val="28"/>
          <w:lang w:val="en-US"/>
        </w:rPr>
        <w:t>AB</w:t>
      </w:r>
      <w:r w:rsidRPr="007E5918">
        <w:rPr>
          <w:rFonts w:ascii="Times New Roman" w:hAnsi="Times New Roman" w:cs="Times New Roman"/>
          <w:sz w:val="28"/>
          <w:szCs w:val="28"/>
          <w:vertAlign w:val="subscript"/>
          <w:lang w:val="ru-RU"/>
        </w:rPr>
        <w:t>1</w:t>
      </w:r>
      <w:r>
        <w:rPr>
          <w:rFonts w:ascii="Times New Roman" w:hAnsi="Times New Roman" w:cs="Times New Roman"/>
          <w:sz w:val="28"/>
          <w:szCs w:val="28"/>
          <w:lang w:val="en-US"/>
        </w:rPr>
        <w:t>C</w:t>
      </w:r>
      <w:r w:rsidRPr="007E5918">
        <w:rPr>
          <w:rFonts w:ascii="Times New Roman" w:hAnsi="Times New Roman" w:cs="Times New Roman"/>
          <w:sz w:val="28"/>
          <w:szCs w:val="28"/>
          <w:vertAlign w:val="subscript"/>
          <w:lang w:val="ru-RU"/>
        </w:rPr>
        <w:t>1</w:t>
      </w:r>
      <w:r>
        <w:rPr>
          <w:rFonts w:ascii="Times New Roman" w:hAnsi="Times New Roman" w:cs="Times New Roman"/>
          <w:sz w:val="28"/>
          <w:szCs w:val="28"/>
          <w:lang w:val="en-US"/>
        </w:rPr>
        <w:t>D</w:t>
      </w:r>
      <w:r>
        <w:rPr>
          <w:rFonts w:ascii="Times New Roman" w:hAnsi="Times New Roman" w:cs="Times New Roman"/>
          <w:sz w:val="28"/>
          <w:szCs w:val="28"/>
        </w:rPr>
        <w:t xml:space="preserve"> є прямокутником, що й треба було довести.</w:t>
      </w:r>
    </w:p>
    <w:p w:rsidR="0043553C" w:rsidRPr="00535C1C" w:rsidRDefault="0043553C" w:rsidP="0043553C">
      <w:pPr>
        <w:spacing w:after="0" w:line="360" w:lineRule="auto"/>
        <w:ind w:firstLine="567"/>
        <w:jc w:val="both"/>
        <w:rPr>
          <w:rFonts w:ascii="Times New Roman" w:hAnsi="Times New Roman" w:cs="Times New Roman"/>
          <w:noProof/>
          <w:sz w:val="28"/>
          <w:szCs w:val="28"/>
          <w:lang w:eastAsia="uk-UA"/>
        </w:rPr>
      </w:pPr>
      <w:r w:rsidRPr="00535C1C">
        <w:rPr>
          <w:rFonts w:ascii="Times New Roman" w:hAnsi="Times New Roman" w:cs="Times New Roman"/>
          <w:noProof/>
          <w:sz w:val="28"/>
          <w:szCs w:val="28"/>
          <w:lang w:eastAsia="uk-UA"/>
        </w:rPr>
        <w:t>Задача 397. Точка М рівновіддалена від вершин трикутника АВС, МО – перпендикуляр до площини трикутника, О</w:t>
      </w:r>
      <w:r w:rsidRPr="00535C1C">
        <w:rPr>
          <w:rFonts w:ascii="Cambria Math" w:hAnsi="Cambria Math" w:cs="Cambria Math"/>
          <w:noProof/>
          <w:sz w:val="28"/>
          <w:szCs w:val="28"/>
          <w:lang w:eastAsia="uk-UA"/>
        </w:rPr>
        <w:t>∊</w:t>
      </w:r>
      <w:r w:rsidRPr="00535C1C">
        <w:rPr>
          <w:rFonts w:ascii="Times New Roman" w:hAnsi="Times New Roman" w:cs="Times New Roman"/>
          <w:noProof/>
          <w:sz w:val="28"/>
          <w:szCs w:val="28"/>
          <w:lang w:eastAsia="uk-UA"/>
        </w:rPr>
        <w:t xml:space="preserve">(АВС). Доведіть, що О – центр кола, описаного навколо трикутника </w:t>
      </w:r>
      <w:r w:rsidRPr="00535C1C">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F96A75">
        <w:rPr>
          <w:rFonts w:ascii="Times New Roman" w:hAnsi="Times New Roman" w:cs="Times New Roman"/>
          <w:sz w:val="28"/>
          <w:szCs w:val="28"/>
          <w:lang w:val="ru-RU"/>
        </w:rPr>
        <w:instrText xml:space="preserve"> REF _Ref77490618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0E1871">
        <w:rPr>
          <w:rFonts w:ascii="Times New Roman" w:hAnsi="Times New Roman" w:cs="Times New Roman"/>
          <w:sz w:val="28"/>
          <w:szCs w:val="28"/>
          <w:lang w:val="ru-RU"/>
        </w:rPr>
        <w:t>1</w:t>
      </w:r>
      <w:r w:rsidR="00EA7022">
        <w:rPr>
          <w:rFonts w:ascii="Times New Roman" w:hAnsi="Times New Roman" w:cs="Times New Roman"/>
          <w:sz w:val="28"/>
          <w:szCs w:val="28"/>
          <w:lang w:val="ru-RU"/>
        </w:rPr>
        <w:fldChar w:fldCharType="end"/>
      </w:r>
      <w:r w:rsidRPr="00535C1C">
        <w:rPr>
          <w:rFonts w:ascii="Times New Roman" w:hAnsi="Times New Roman" w:cs="Times New Roman"/>
          <w:sz w:val="28"/>
          <w:szCs w:val="28"/>
        </w:rPr>
        <w:t>, с.112</w:t>
      </w:r>
      <w:r w:rsidRPr="00535C1C">
        <w:rPr>
          <w:rFonts w:ascii="Times New Roman" w:hAnsi="Times New Roman" w:cs="Times New Roman"/>
          <w:sz w:val="28"/>
          <w:szCs w:val="28"/>
          <w:lang w:val="ru-RU"/>
        </w:rPr>
        <w:t>]</w:t>
      </w:r>
      <w:r w:rsidR="00012ABD">
        <w:rPr>
          <w:rFonts w:ascii="Times New Roman" w:hAnsi="Times New Roman" w:cs="Times New Roman"/>
          <w:sz w:val="28"/>
          <w:szCs w:val="28"/>
          <w:lang w:val="ru-RU"/>
        </w:rPr>
        <w:t xml:space="preserve"> (рис.2.2</w:t>
      </w:r>
      <w:r w:rsidR="00632EE3">
        <w:rPr>
          <w:rFonts w:ascii="Times New Roman" w:hAnsi="Times New Roman" w:cs="Times New Roman"/>
          <w:sz w:val="28"/>
          <w:szCs w:val="28"/>
          <w:lang w:val="ru-RU"/>
        </w:rPr>
        <w:t>3</w:t>
      </w:r>
      <w:r w:rsidR="00012ABD">
        <w:rPr>
          <w:rFonts w:ascii="Times New Roman" w:hAnsi="Times New Roman" w:cs="Times New Roman"/>
          <w:sz w:val="28"/>
          <w:szCs w:val="28"/>
          <w:lang w:val="ru-RU"/>
        </w:rPr>
        <w:t>)</w:t>
      </w:r>
      <w:r w:rsidRPr="00535C1C">
        <w:rPr>
          <w:rFonts w:ascii="Times New Roman" w:hAnsi="Times New Roman" w:cs="Times New Roman"/>
          <w:sz w:val="28"/>
          <w:szCs w:val="28"/>
          <w:lang w:val="ru-RU"/>
        </w:rPr>
        <w:t>.</w:t>
      </w:r>
    </w:p>
    <w:p w:rsidR="0043553C" w:rsidRPr="00535C1C" w:rsidRDefault="00975788" w:rsidP="000E1871">
      <w:pPr>
        <w:spacing w:after="0" w:line="360" w:lineRule="auto"/>
        <w:ind w:firstLine="567"/>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1676400" cy="1666875"/>
            <wp:effectExtent l="0" t="0" r="0" b="952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676400" cy="1666875"/>
                    </a:xfrm>
                    <a:prstGeom prst="rect">
                      <a:avLst/>
                    </a:prstGeom>
                    <a:noFill/>
                    <a:ln>
                      <a:noFill/>
                    </a:ln>
                  </pic:spPr>
                </pic:pic>
              </a:graphicData>
            </a:graphic>
          </wp:inline>
        </w:drawing>
      </w:r>
    </w:p>
    <w:p w:rsidR="0043553C" w:rsidRDefault="0043553C" w:rsidP="000E1871">
      <w:pPr>
        <w:spacing w:after="0" w:line="360" w:lineRule="auto"/>
        <w:ind w:firstLine="567"/>
        <w:jc w:val="center"/>
        <w:rPr>
          <w:rFonts w:ascii="Times New Roman" w:hAnsi="Times New Roman" w:cs="Times New Roman"/>
          <w:noProof/>
          <w:sz w:val="28"/>
          <w:szCs w:val="28"/>
          <w:lang w:eastAsia="uk-UA"/>
        </w:rPr>
      </w:pPr>
      <w:r w:rsidRPr="00535C1C">
        <w:rPr>
          <w:rFonts w:ascii="Times New Roman" w:hAnsi="Times New Roman" w:cs="Times New Roman"/>
          <w:noProof/>
          <w:sz w:val="28"/>
          <w:szCs w:val="28"/>
          <w:lang w:eastAsia="uk-UA"/>
        </w:rPr>
        <w:t>Рис.2.</w:t>
      </w:r>
      <w:r w:rsidR="00632EE3">
        <w:rPr>
          <w:rFonts w:ascii="Times New Roman" w:hAnsi="Times New Roman" w:cs="Times New Roman"/>
          <w:noProof/>
          <w:sz w:val="28"/>
          <w:szCs w:val="28"/>
          <w:lang w:eastAsia="uk-UA"/>
        </w:rPr>
        <w:t>23</w:t>
      </w:r>
      <w:r w:rsidRPr="00535C1C">
        <w:rPr>
          <w:rFonts w:ascii="Times New Roman" w:hAnsi="Times New Roman" w:cs="Times New Roman"/>
          <w:noProof/>
          <w:sz w:val="28"/>
          <w:szCs w:val="28"/>
          <w:lang w:eastAsia="uk-UA"/>
        </w:rPr>
        <w:t>. До задачі 397</w:t>
      </w:r>
    </w:p>
    <w:p w:rsidR="0094022F" w:rsidRDefault="0094022F" w:rsidP="0043553C">
      <w:pPr>
        <w:spacing w:after="0" w:line="360" w:lineRule="auto"/>
        <w:ind w:firstLine="567"/>
        <w:jc w:val="both"/>
        <w:rPr>
          <w:rFonts w:ascii="Times New Roman" w:hAnsi="Times New Roman" w:cs="Times New Roman"/>
          <w:noProof/>
          <w:sz w:val="28"/>
          <w:szCs w:val="28"/>
          <w:lang w:eastAsia="uk-UA"/>
        </w:rPr>
      </w:pPr>
      <w:r>
        <w:rPr>
          <w:rFonts w:ascii="Times New Roman" w:hAnsi="Times New Roman" w:cs="Times New Roman"/>
          <w:noProof/>
          <w:sz w:val="28"/>
          <w:szCs w:val="28"/>
          <w:lang w:eastAsia="uk-UA"/>
        </w:rPr>
        <w:t>Розв´</w:t>
      </w:r>
      <w:r w:rsidR="0034115E">
        <w:rPr>
          <w:rFonts w:ascii="Times New Roman" w:hAnsi="Times New Roman" w:cs="Times New Roman"/>
          <w:noProof/>
          <w:sz w:val="28"/>
          <w:szCs w:val="28"/>
          <w:lang w:eastAsia="uk-UA"/>
        </w:rPr>
        <w:t>язання. Дано: ΔАВС, МО</w:t>
      </w:r>
      <m:oMath>
        <m:r>
          <w:rPr>
            <w:rFonts w:ascii="Cambria Math" w:hAnsi="Cambria Math" w:cs="Times New Roman"/>
            <w:sz w:val="28"/>
            <w:szCs w:val="28"/>
          </w:rPr>
          <m:t>⊥</m:t>
        </m:r>
      </m:oMath>
      <w:r w:rsidR="0034115E">
        <w:rPr>
          <w:rFonts w:ascii="Times New Roman" w:hAnsi="Times New Roman" w:cs="Times New Roman"/>
          <w:noProof/>
          <w:sz w:val="28"/>
          <w:szCs w:val="28"/>
          <w:lang w:eastAsia="uk-UA"/>
        </w:rPr>
        <w:t xml:space="preserve"> </w:t>
      </w:r>
      <w:r w:rsidR="00975788">
        <w:rPr>
          <w:rFonts w:ascii="Times New Roman" w:hAnsi="Times New Roman" w:cs="Times New Roman"/>
          <w:noProof/>
          <w:sz w:val="28"/>
          <w:szCs w:val="28"/>
          <w:lang w:eastAsia="uk-UA"/>
        </w:rPr>
        <w:t>(АВС), МА=МВ=МС.</w:t>
      </w:r>
    </w:p>
    <w:p w:rsidR="0094022F" w:rsidRDefault="0094022F" w:rsidP="0043553C">
      <w:pPr>
        <w:spacing w:after="0" w:line="360" w:lineRule="auto"/>
        <w:ind w:firstLine="567"/>
        <w:jc w:val="both"/>
        <w:rPr>
          <w:rFonts w:ascii="Times New Roman" w:hAnsi="Times New Roman" w:cs="Times New Roman"/>
          <w:noProof/>
          <w:sz w:val="28"/>
          <w:szCs w:val="28"/>
          <w:lang w:eastAsia="uk-UA"/>
        </w:rPr>
      </w:pPr>
      <w:r>
        <w:rPr>
          <w:rFonts w:ascii="Times New Roman" w:hAnsi="Times New Roman" w:cs="Times New Roman"/>
          <w:noProof/>
          <w:sz w:val="28"/>
          <w:szCs w:val="28"/>
          <w:lang w:eastAsia="uk-UA"/>
        </w:rPr>
        <w:t>Довести: О – центр кола, описаного навколо ΔАВС.</w:t>
      </w:r>
    </w:p>
    <w:p w:rsidR="0094022F" w:rsidRPr="00535C1C" w:rsidRDefault="0094022F" w:rsidP="0043553C">
      <w:pPr>
        <w:spacing w:after="0" w:line="360" w:lineRule="auto"/>
        <w:ind w:firstLine="567"/>
        <w:jc w:val="both"/>
        <w:rPr>
          <w:rFonts w:ascii="Times New Roman" w:hAnsi="Times New Roman" w:cs="Times New Roman"/>
          <w:noProof/>
          <w:sz w:val="28"/>
          <w:szCs w:val="28"/>
          <w:lang w:eastAsia="uk-UA"/>
        </w:rPr>
      </w:pPr>
      <w:r>
        <w:rPr>
          <w:rFonts w:ascii="Times New Roman" w:hAnsi="Times New Roman" w:cs="Times New Roman"/>
          <w:noProof/>
          <w:sz w:val="28"/>
          <w:szCs w:val="28"/>
          <w:lang w:eastAsia="uk-UA"/>
        </w:rPr>
        <w:t xml:space="preserve">Доведення. </w:t>
      </w:r>
      <w:r w:rsidR="00975788">
        <w:rPr>
          <w:rFonts w:ascii="Times New Roman" w:hAnsi="Times New Roman" w:cs="Times New Roman"/>
          <w:noProof/>
          <w:sz w:val="28"/>
          <w:szCs w:val="28"/>
          <w:lang w:eastAsia="uk-UA"/>
        </w:rPr>
        <w:t xml:space="preserve">Проведемо з точки О відрізки, які сполучатимуть її з вершинами трикутника АВС: ОА, ОВ, ОС. Ці відрізки будуть проекціями відповідних відрізків на площину трикутника АВС: </w:t>
      </w:r>
      <w:r w:rsidR="00C3745E">
        <w:rPr>
          <w:rFonts w:ascii="Times New Roman" w:hAnsi="Times New Roman" w:cs="Times New Roman"/>
          <w:noProof/>
          <w:sz w:val="28"/>
          <w:szCs w:val="28"/>
          <w:lang w:eastAsia="uk-UA"/>
        </w:rPr>
        <w:t xml:space="preserve">ОА є проекцією МА, ОС – проекцією МС, ОВ – проекцією МВ. </w:t>
      </w:r>
      <w:r w:rsidR="00012ABD">
        <w:rPr>
          <w:rFonts w:ascii="Times New Roman" w:hAnsi="Times New Roman" w:cs="Times New Roman"/>
          <w:noProof/>
          <w:sz w:val="28"/>
          <w:szCs w:val="28"/>
          <w:lang w:eastAsia="uk-UA"/>
        </w:rPr>
        <w:t xml:space="preserve">Якщо відрізки рівні, то і їх проекції рівні, </w:t>
      </w:r>
      <w:r w:rsidR="00012ABD">
        <w:rPr>
          <w:rFonts w:ascii="Times New Roman" w:hAnsi="Times New Roman" w:cs="Times New Roman"/>
          <w:noProof/>
          <w:sz w:val="28"/>
          <w:szCs w:val="28"/>
          <w:lang w:eastAsia="uk-UA"/>
        </w:rPr>
        <w:lastRenderedPageBreak/>
        <w:t xml:space="preserve">отже ОА=ОВ=ОС. Відповідно кожен з цих відрізків дорівнює радіусу кола, </w:t>
      </w:r>
      <w:r w:rsidR="00157A19">
        <w:rPr>
          <w:rFonts w:ascii="Times New Roman" w:hAnsi="Times New Roman" w:cs="Times New Roman"/>
          <w:noProof/>
          <w:sz w:val="28"/>
          <w:szCs w:val="28"/>
          <w:lang w:eastAsia="uk-UA"/>
        </w:rPr>
        <w:t>описаного навколо трикутника, що й треба було довести.</w:t>
      </w:r>
    </w:p>
    <w:p w:rsidR="0043553C" w:rsidRPr="007718A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Задача 405. </w:t>
      </w:r>
      <w:r>
        <w:rPr>
          <w:rFonts w:ascii="Times New Roman" w:hAnsi="Times New Roman" w:cs="Times New Roman"/>
          <w:sz w:val="28"/>
          <w:szCs w:val="28"/>
          <w:lang w:val="en-US"/>
        </w:rPr>
        <w:t>ABCDA</w:t>
      </w:r>
      <w:r w:rsidRPr="004F0B63">
        <w:rPr>
          <w:rFonts w:ascii="Times New Roman" w:hAnsi="Times New Roman" w:cs="Times New Roman"/>
          <w:sz w:val="28"/>
          <w:szCs w:val="28"/>
          <w:vertAlign w:val="subscript"/>
          <w:lang w:val="ru-RU"/>
        </w:rPr>
        <w:t>1</w:t>
      </w:r>
      <w:r>
        <w:rPr>
          <w:rFonts w:ascii="Times New Roman" w:hAnsi="Times New Roman" w:cs="Times New Roman"/>
          <w:sz w:val="28"/>
          <w:szCs w:val="28"/>
          <w:lang w:val="en-US"/>
        </w:rPr>
        <w:t>B</w:t>
      </w:r>
      <w:r w:rsidRPr="004F0B63">
        <w:rPr>
          <w:rFonts w:ascii="Times New Roman" w:hAnsi="Times New Roman" w:cs="Times New Roman"/>
          <w:sz w:val="28"/>
          <w:szCs w:val="28"/>
          <w:vertAlign w:val="subscript"/>
          <w:lang w:val="ru-RU"/>
        </w:rPr>
        <w:t>1</w:t>
      </w:r>
      <w:r>
        <w:rPr>
          <w:rFonts w:ascii="Times New Roman" w:hAnsi="Times New Roman" w:cs="Times New Roman"/>
          <w:sz w:val="28"/>
          <w:szCs w:val="28"/>
          <w:lang w:val="en-US"/>
        </w:rPr>
        <w:t>C</w:t>
      </w:r>
      <w:r w:rsidRPr="004F0B63">
        <w:rPr>
          <w:rFonts w:ascii="Times New Roman" w:hAnsi="Times New Roman" w:cs="Times New Roman"/>
          <w:sz w:val="28"/>
          <w:szCs w:val="28"/>
          <w:vertAlign w:val="subscript"/>
          <w:lang w:val="ru-RU"/>
        </w:rPr>
        <w:t>1</w:t>
      </w:r>
      <w:r>
        <w:rPr>
          <w:rFonts w:ascii="Times New Roman" w:hAnsi="Times New Roman" w:cs="Times New Roman"/>
          <w:sz w:val="28"/>
          <w:szCs w:val="28"/>
          <w:lang w:val="en-US"/>
        </w:rPr>
        <w:t>D</w:t>
      </w:r>
      <w:r w:rsidRPr="004F0B63">
        <w:rPr>
          <w:rFonts w:ascii="Times New Roman" w:hAnsi="Times New Roman" w:cs="Times New Roman"/>
          <w:sz w:val="28"/>
          <w:szCs w:val="28"/>
          <w:vertAlign w:val="subscript"/>
          <w:lang w:val="ru-RU"/>
        </w:rPr>
        <w:t>1</w:t>
      </w:r>
      <w:r w:rsidRPr="007718AC">
        <w:rPr>
          <w:rFonts w:ascii="Times New Roman" w:hAnsi="Times New Roman" w:cs="Times New Roman"/>
          <w:sz w:val="28"/>
          <w:szCs w:val="28"/>
          <w:lang w:val="ru-RU"/>
        </w:rPr>
        <w:t xml:space="preserve"> – </w:t>
      </w:r>
      <w:r>
        <w:rPr>
          <w:rFonts w:ascii="Times New Roman" w:hAnsi="Times New Roman" w:cs="Times New Roman"/>
          <w:sz w:val="28"/>
          <w:szCs w:val="28"/>
        </w:rPr>
        <w:t>куб. Доведіть, що пряма АС перпендикулярна до площини, яка проходить через точки В, В</w:t>
      </w:r>
      <w:r w:rsidRPr="007718AC">
        <w:rPr>
          <w:rFonts w:ascii="Times New Roman" w:hAnsi="Times New Roman" w:cs="Times New Roman"/>
          <w:sz w:val="28"/>
          <w:szCs w:val="28"/>
          <w:vertAlign w:val="subscript"/>
        </w:rPr>
        <w:t>1</w:t>
      </w:r>
      <w:r>
        <w:rPr>
          <w:rFonts w:ascii="Times New Roman" w:hAnsi="Times New Roman" w:cs="Times New Roman"/>
          <w:sz w:val="28"/>
          <w:szCs w:val="28"/>
        </w:rPr>
        <w:t xml:space="preserve">, </w:t>
      </w:r>
      <w:r>
        <w:rPr>
          <w:rFonts w:ascii="Times New Roman" w:hAnsi="Times New Roman" w:cs="Times New Roman"/>
          <w:sz w:val="28"/>
          <w:szCs w:val="28"/>
          <w:lang w:val="en-US"/>
        </w:rPr>
        <w:t>D</w:t>
      </w:r>
      <w:r w:rsidRPr="007718AC">
        <w:rPr>
          <w:rFonts w:ascii="Times New Roman" w:hAnsi="Times New Roman" w:cs="Times New Roman"/>
          <w:sz w:val="28"/>
          <w:szCs w:val="28"/>
          <w:vertAlign w:val="subscript"/>
          <w:lang w:val="ru-RU"/>
        </w:rPr>
        <w:t>1</w:t>
      </w:r>
      <w:r>
        <w:rPr>
          <w:rFonts w:ascii="Times New Roman" w:hAnsi="Times New Roman" w:cs="Times New Roman"/>
          <w:sz w:val="28"/>
          <w:szCs w:val="28"/>
          <w:lang w:val="ru-RU"/>
        </w:rPr>
        <w:t xml:space="preserve"> </w:t>
      </w:r>
      <w:r w:rsidRPr="00535C1C">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F96A75">
        <w:rPr>
          <w:rFonts w:ascii="Times New Roman" w:hAnsi="Times New Roman" w:cs="Times New Roman"/>
          <w:sz w:val="28"/>
          <w:szCs w:val="28"/>
          <w:lang w:val="ru-RU"/>
        </w:rPr>
        <w:instrText xml:space="preserve"> REF _Ref77490618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0E1871">
        <w:rPr>
          <w:rFonts w:ascii="Times New Roman" w:hAnsi="Times New Roman" w:cs="Times New Roman"/>
          <w:sz w:val="28"/>
          <w:szCs w:val="28"/>
          <w:lang w:val="ru-RU"/>
        </w:rPr>
        <w:t>1</w:t>
      </w:r>
      <w:r w:rsidR="00EA7022">
        <w:rPr>
          <w:rFonts w:ascii="Times New Roman" w:hAnsi="Times New Roman" w:cs="Times New Roman"/>
          <w:sz w:val="28"/>
          <w:szCs w:val="28"/>
          <w:lang w:val="ru-RU"/>
        </w:rPr>
        <w:fldChar w:fldCharType="end"/>
      </w:r>
      <w:r w:rsidRPr="00535C1C">
        <w:rPr>
          <w:rFonts w:ascii="Times New Roman" w:hAnsi="Times New Roman" w:cs="Times New Roman"/>
          <w:sz w:val="28"/>
          <w:szCs w:val="28"/>
        </w:rPr>
        <w:t>, с.112</w:t>
      </w:r>
      <w:r w:rsidRPr="00535C1C">
        <w:rPr>
          <w:rFonts w:ascii="Times New Roman" w:hAnsi="Times New Roman" w:cs="Times New Roman"/>
          <w:sz w:val="28"/>
          <w:szCs w:val="28"/>
          <w:lang w:val="ru-RU"/>
        </w:rPr>
        <w:t>]</w:t>
      </w:r>
      <w:r w:rsidR="00012ABD">
        <w:rPr>
          <w:rFonts w:ascii="Times New Roman" w:hAnsi="Times New Roman" w:cs="Times New Roman"/>
          <w:sz w:val="28"/>
          <w:szCs w:val="28"/>
          <w:lang w:val="ru-RU"/>
        </w:rPr>
        <w:t xml:space="preserve"> (рис.2.2</w:t>
      </w:r>
      <w:r w:rsidR="00632EE3">
        <w:rPr>
          <w:rFonts w:ascii="Times New Roman" w:hAnsi="Times New Roman" w:cs="Times New Roman"/>
          <w:sz w:val="28"/>
          <w:szCs w:val="28"/>
          <w:lang w:val="ru-RU"/>
        </w:rPr>
        <w:t>4</w:t>
      </w:r>
      <w:r w:rsidR="00012ABD">
        <w:rPr>
          <w:rFonts w:ascii="Times New Roman" w:hAnsi="Times New Roman" w:cs="Times New Roman"/>
          <w:sz w:val="28"/>
          <w:szCs w:val="28"/>
          <w:lang w:val="ru-RU"/>
        </w:rPr>
        <w:t>)</w:t>
      </w:r>
      <w:r>
        <w:rPr>
          <w:rFonts w:ascii="Times New Roman" w:hAnsi="Times New Roman" w:cs="Times New Roman"/>
          <w:sz w:val="28"/>
          <w:szCs w:val="28"/>
        </w:rPr>
        <w:t xml:space="preserve">. </w:t>
      </w:r>
    </w:p>
    <w:p w:rsidR="0043553C" w:rsidRDefault="00FE6D6D" w:rsidP="000E1871">
      <w:pPr>
        <w:spacing w:after="0" w:line="360" w:lineRule="auto"/>
        <w:ind w:firstLine="567"/>
        <w:jc w:val="center"/>
        <w:rPr>
          <w:noProof/>
          <w:lang w:eastAsia="uk-UA"/>
        </w:rPr>
      </w:pPr>
      <w:r>
        <w:rPr>
          <w:noProof/>
          <w:lang w:eastAsia="uk-UA"/>
        </w:rPr>
        <w:drawing>
          <wp:inline distT="0" distB="0" distL="0" distR="0">
            <wp:extent cx="1943100" cy="1952625"/>
            <wp:effectExtent l="0" t="0" r="0" b="952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943100" cy="1952625"/>
                    </a:xfrm>
                    <a:prstGeom prst="rect">
                      <a:avLst/>
                    </a:prstGeom>
                    <a:noFill/>
                    <a:ln>
                      <a:noFill/>
                    </a:ln>
                  </pic:spPr>
                </pic:pic>
              </a:graphicData>
            </a:graphic>
          </wp:inline>
        </w:drawing>
      </w:r>
    </w:p>
    <w:p w:rsidR="0043553C" w:rsidRPr="00535C1C" w:rsidRDefault="0043553C" w:rsidP="000E1871">
      <w:pPr>
        <w:spacing w:after="0" w:line="360" w:lineRule="auto"/>
        <w:ind w:firstLine="567"/>
        <w:jc w:val="center"/>
        <w:rPr>
          <w:rFonts w:ascii="Times New Roman" w:hAnsi="Times New Roman" w:cs="Times New Roman"/>
          <w:noProof/>
          <w:sz w:val="28"/>
          <w:szCs w:val="28"/>
          <w:lang w:eastAsia="uk-UA"/>
        </w:rPr>
      </w:pPr>
      <w:r w:rsidRPr="00535C1C">
        <w:rPr>
          <w:rFonts w:ascii="Times New Roman" w:hAnsi="Times New Roman" w:cs="Times New Roman"/>
          <w:noProof/>
          <w:sz w:val="28"/>
          <w:szCs w:val="28"/>
          <w:lang w:eastAsia="uk-UA"/>
        </w:rPr>
        <w:t>Рис.2.</w:t>
      </w:r>
      <w:r w:rsidR="00012ABD">
        <w:rPr>
          <w:rFonts w:ascii="Times New Roman" w:hAnsi="Times New Roman" w:cs="Times New Roman"/>
          <w:noProof/>
          <w:sz w:val="28"/>
          <w:szCs w:val="28"/>
          <w:lang w:eastAsia="uk-UA"/>
        </w:rPr>
        <w:t>2</w:t>
      </w:r>
      <w:r w:rsidR="00632EE3">
        <w:rPr>
          <w:rFonts w:ascii="Times New Roman" w:hAnsi="Times New Roman" w:cs="Times New Roman"/>
          <w:noProof/>
          <w:sz w:val="28"/>
          <w:szCs w:val="28"/>
          <w:lang w:eastAsia="uk-UA"/>
        </w:rPr>
        <w:t>4</w:t>
      </w:r>
      <w:r w:rsidRPr="00535C1C">
        <w:rPr>
          <w:rFonts w:ascii="Times New Roman" w:hAnsi="Times New Roman" w:cs="Times New Roman"/>
          <w:noProof/>
          <w:sz w:val="28"/>
          <w:szCs w:val="28"/>
          <w:lang w:eastAsia="uk-UA"/>
        </w:rPr>
        <w:t xml:space="preserve">. </w:t>
      </w:r>
      <w:r>
        <w:rPr>
          <w:rFonts w:ascii="Times New Roman" w:hAnsi="Times New Roman" w:cs="Times New Roman"/>
          <w:noProof/>
          <w:sz w:val="28"/>
          <w:szCs w:val="28"/>
          <w:lang w:eastAsia="uk-UA"/>
        </w:rPr>
        <w:t>До задачі 405</w:t>
      </w:r>
    </w:p>
    <w:p w:rsidR="0043553C" w:rsidRDefault="0043553C" w:rsidP="0043553C">
      <w:pPr>
        <w:spacing w:after="0" w:line="360" w:lineRule="auto"/>
        <w:ind w:firstLine="567"/>
        <w:jc w:val="both"/>
        <w:rPr>
          <w:rFonts w:ascii="Times New Roman" w:hAnsi="Times New Roman" w:cs="Times New Roman"/>
          <w:noProof/>
          <w:sz w:val="28"/>
          <w:szCs w:val="28"/>
          <w:lang w:eastAsia="uk-UA"/>
        </w:rPr>
      </w:pPr>
      <w:r w:rsidRPr="00535C1C">
        <w:rPr>
          <w:rFonts w:ascii="Times New Roman" w:hAnsi="Times New Roman" w:cs="Times New Roman"/>
          <w:noProof/>
          <w:sz w:val="28"/>
          <w:szCs w:val="28"/>
          <w:lang w:eastAsia="uk-UA"/>
        </w:rPr>
        <w:t xml:space="preserve">Розв´язання. </w:t>
      </w:r>
      <w:r w:rsidR="00FE6D6D">
        <w:rPr>
          <w:rFonts w:ascii="Times New Roman" w:hAnsi="Times New Roman" w:cs="Times New Roman"/>
          <w:noProof/>
          <w:sz w:val="28"/>
          <w:szCs w:val="28"/>
          <w:lang w:eastAsia="uk-UA"/>
        </w:rPr>
        <w:t xml:space="preserve">Дано: </w:t>
      </w:r>
      <w:r w:rsidR="00FE6D6D">
        <w:rPr>
          <w:rFonts w:ascii="Times New Roman" w:hAnsi="Times New Roman" w:cs="Times New Roman"/>
          <w:noProof/>
          <w:sz w:val="28"/>
          <w:szCs w:val="28"/>
          <w:lang w:val="en-US" w:eastAsia="uk-UA"/>
        </w:rPr>
        <w:t>ABCDA</w:t>
      </w:r>
      <w:r w:rsidR="00FE6D6D" w:rsidRPr="00FE6D6D">
        <w:rPr>
          <w:rFonts w:ascii="Times New Roman" w:hAnsi="Times New Roman" w:cs="Times New Roman"/>
          <w:noProof/>
          <w:sz w:val="28"/>
          <w:szCs w:val="28"/>
          <w:vertAlign w:val="subscript"/>
          <w:lang w:val="ru-RU" w:eastAsia="uk-UA"/>
        </w:rPr>
        <w:t>1</w:t>
      </w:r>
      <w:r w:rsidR="00FE6D6D">
        <w:rPr>
          <w:rFonts w:ascii="Times New Roman" w:hAnsi="Times New Roman" w:cs="Times New Roman"/>
          <w:noProof/>
          <w:sz w:val="28"/>
          <w:szCs w:val="28"/>
          <w:lang w:val="en-US" w:eastAsia="uk-UA"/>
        </w:rPr>
        <w:t>B</w:t>
      </w:r>
      <w:r w:rsidR="00FE6D6D" w:rsidRPr="00FE6D6D">
        <w:rPr>
          <w:rFonts w:ascii="Times New Roman" w:hAnsi="Times New Roman" w:cs="Times New Roman"/>
          <w:noProof/>
          <w:sz w:val="28"/>
          <w:szCs w:val="28"/>
          <w:vertAlign w:val="subscript"/>
          <w:lang w:val="ru-RU" w:eastAsia="uk-UA"/>
        </w:rPr>
        <w:t>1</w:t>
      </w:r>
      <w:r w:rsidR="00FE6D6D">
        <w:rPr>
          <w:rFonts w:ascii="Times New Roman" w:hAnsi="Times New Roman" w:cs="Times New Roman"/>
          <w:noProof/>
          <w:sz w:val="28"/>
          <w:szCs w:val="28"/>
          <w:lang w:val="en-US" w:eastAsia="uk-UA"/>
        </w:rPr>
        <w:t>C</w:t>
      </w:r>
      <w:r w:rsidR="00FE6D6D" w:rsidRPr="00FE6D6D">
        <w:rPr>
          <w:rFonts w:ascii="Times New Roman" w:hAnsi="Times New Roman" w:cs="Times New Roman"/>
          <w:noProof/>
          <w:sz w:val="28"/>
          <w:szCs w:val="28"/>
          <w:vertAlign w:val="subscript"/>
          <w:lang w:val="ru-RU" w:eastAsia="uk-UA"/>
        </w:rPr>
        <w:t>1</w:t>
      </w:r>
      <w:r w:rsidR="00FE6D6D">
        <w:rPr>
          <w:rFonts w:ascii="Times New Roman" w:hAnsi="Times New Roman" w:cs="Times New Roman"/>
          <w:noProof/>
          <w:sz w:val="28"/>
          <w:szCs w:val="28"/>
          <w:lang w:val="en-US" w:eastAsia="uk-UA"/>
        </w:rPr>
        <w:t>D</w:t>
      </w:r>
      <w:r w:rsidR="00FE6D6D" w:rsidRPr="00FE6D6D">
        <w:rPr>
          <w:rFonts w:ascii="Times New Roman" w:hAnsi="Times New Roman" w:cs="Times New Roman"/>
          <w:noProof/>
          <w:sz w:val="28"/>
          <w:szCs w:val="28"/>
          <w:vertAlign w:val="subscript"/>
          <w:lang w:val="ru-RU" w:eastAsia="uk-UA"/>
        </w:rPr>
        <w:t>1</w:t>
      </w:r>
      <w:r w:rsidR="00FE6D6D" w:rsidRPr="00FE6D6D">
        <w:rPr>
          <w:rFonts w:ascii="Times New Roman" w:hAnsi="Times New Roman" w:cs="Times New Roman"/>
          <w:noProof/>
          <w:sz w:val="28"/>
          <w:szCs w:val="28"/>
          <w:lang w:val="ru-RU" w:eastAsia="uk-UA"/>
        </w:rPr>
        <w:t xml:space="preserve"> – </w:t>
      </w:r>
      <w:r w:rsidR="00FE6D6D">
        <w:rPr>
          <w:rFonts w:ascii="Times New Roman" w:hAnsi="Times New Roman" w:cs="Times New Roman"/>
          <w:noProof/>
          <w:sz w:val="28"/>
          <w:szCs w:val="28"/>
          <w:lang w:eastAsia="uk-UA"/>
        </w:rPr>
        <w:t>куб.</w:t>
      </w:r>
    </w:p>
    <w:p w:rsidR="00FE6D6D" w:rsidRPr="00FE6D6D" w:rsidRDefault="0034115E" w:rsidP="0043553C">
      <w:pPr>
        <w:spacing w:after="0" w:line="360" w:lineRule="auto"/>
        <w:ind w:firstLine="567"/>
        <w:jc w:val="both"/>
        <w:rPr>
          <w:rFonts w:ascii="Times New Roman" w:hAnsi="Times New Roman" w:cs="Times New Roman"/>
          <w:noProof/>
          <w:sz w:val="28"/>
          <w:szCs w:val="28"/>
          <w:lang w:eastAsia="uk-UA"/>
        </w:rPr>
      </w:pPr>
      <w:r>
        <w:rPr>
          <w:rFonts w:ascii="Times New Roman" w:hAnsi="Times New Roman" w:cs="Times New Roman"/>
          <w:noProof/>
          <w:sz w:val="28"/>
          <w:szCs w:val="28"/>
          <w:lang w:eastAsia="uk-UA"/>
        </w:rPr>
        <w:t>Довести: АС</w:t>
      </w:r>
      <m:oMath>
        <m:r>
          <w:rPr>
            <w:rFonts w:ascii="Cambria Math" w:hAnsi="Cambria Math" w:cs="Times New Roman"/>
            <w:sz w:val="28"/>
            <w:szCs w:val="28"/>
          </w:rPr>
          <m:t>⊥</m:t>
        </m:r>
      </m:oMath>
      <w:r w:rsidR="00FE6D6D">
        <w:rPr>
          <w:rFonts w:ascii="Times New Roman" w:hAnsi="Times New Roman" w:cs="Times New Roman"/>
          <w:noProof/>
          <w:sz w:val="28"/>
          <w:szCs w:val="28"/>
          <w:lang w:val="en-US" w:eastAsia="uk-UA"/>
        </w:rPr>
        <w:t>BB</w:t>
      </w:r>
      <w:r w:rsidR="00FE6D6D" w:rsidRPr="00FE6D6D">
        <w:rPr>
          <w:rFonts w:ascii="Times New Roman" w:hAnsi="Times New Roman" w:cs="Times New Roman"/>
          <w:noProof/>
          <w:sz w:val="28"/>
          <w:szCs w:val="28"/>
          <w:vertAlign w:val="subscript"/>
          <w:lang w:eastAsia="uk-UA"/>
        </w:rPr>
        <w:t>1</w:t>
      </w:r>
      <w:r w:rsidR="00FE6D6D">
        <w:rPr>
          <w:rFonts w:ascii="Times New Roman" w:hAnsi="Times New Roman" w:cs="Times New Roman"/>
          <w:noProof/>
          <w:sz w:val="28"/>
          <w:szCs w:val="28"/>
          <w:lang w:val="en-US" w:eastAsia="uk-UA"/>
        </w:rPr>
        <w:t>D</w:t>
      </w:r>
      <w:r w:rsidR="00FE6D6D" w:rsidRPr="00FE6D6D">
        <w:rPr>
          <w:rFonts w:ascii="Times New Roman" w:hAnsi="Times New Roman" w:cs="Times New Roman"/>
          <w:noProof/>
          <w:sz w:val="28"/>
          <w:szCs w:val="28"/>
          <w:vertAlign w:val="subscript"/>
          <w:lang w:eastAsia="uk-UA"/>
        </w:rPr>
        <w:t>1</w:t>
      </w:r>
      <w:r w:rsidR="00FE6D6D" w:rsidRPr="00FE6D6D">
        <w:rPr>
          <w:rFonts w:ascii="Times New Roman" w:hAnsi="Times New Roman" w:cs="Times New Roman"/>
          <w:noProof/>
          <w:sz w:val="28"/>
          <w:szCs w:val="28"/>
          <w:lang w:eastAsia="uk-UA"/>
        </w:rPr>
        <w:t>.</w:t>
      </w:r>
    </w:p>
    <w:p w:rsidR="00012ABD" w:rsidRPr="00212C64" w:rsidRDefault="00FE6D6D" w:rsidP="0043553C">
      <w:pPr>
        <w:spacing w:after="0" w:line="360" w:lineRule="auto"/>
        <w:ind w:firstLine="567"/>
        <w:jc w:val="both"/>
        <w:rPr>
          <w:rFonts w:ascii="Times New Roman" w:hAnsi="Times New Roman" w:cs="Times New Roman"/>
          <w:noProof/>
          <w:sz w:val="28"/>
          <w:szCs w:val="28"/>
          <w:lang w:val="ru-RU" w:eastAsia="uk-UA"/>
        </w:rPr>
      </w:pPr>
      <w:r>
        <w:rPr>
          <w:rFonts w:ascii="Times New Roman" w:hAnsi="Times New Roman" w:cs="Times New Roman"/>
          <w:noProof/>
          <w:sz w:val="28"/>
          <w:szCs w:val="28"/>
          <w:lang w:eastAsia="uk-UA"/>
        </w:rPr>
        <w:t xml:space="preserve">Доведення. </w:t>
      </w:r>
      <w:r w:rsidR="004A62BC">
        <w:rPr>
          <w:rFonts w:ascii="Times New Roman" w:hAnsi="Times New Roman" w:cs="Times New Roman"/>
          <w:noProof/>
          <w:sz w:val="28"/>
          <w:szCs w:val="28"/>
          <w:lang w:eastAsia="uk-UA"/>
        </w:rPr>
        <w:t xml:space="preserve">Проведемо відрізок </w:t>
      </w:r>
      <w:r w:rsidR="004A62BC">
        <w:rPr>
          <w:rFonts w:ascii="Times New Roman" w:hAnsi="Times New Roman" w:cs="Times New Roman"/>
          <w:noProof/>
          <w:sz w:val="28"/>
          <w:szCs w:val="28"/>
          <w:lang w:val="en-US" w:eastAsia="uk-UA"/>
        </w:rPr>
        <w:t>A</w:t>
      </w:r>
      <w:r w:rsidR="004A62BC" w:rsidRPr="004A62BC">
        <w:rPr>
          <w:rFonts w:ascii="Times New Roman" w:hAnsi="Times New Roman" w:cs="Times New Roman"/>
          <w:noProof/>
          <w:sz w:val="28"/>
          <w:szCs w:val="28"/>
          <w:vertAlign w:val="subscript"/>
          <w:lang w:eastAsia="uk-UA"/>
        </w:rPr>
        <w:t>1</w:t>
      </w:r>
      <w:r w:rsidR="004A62BC">
        <w:rPr>
          <w:rFonts w:ascii="Times New Roman" w:hAnsi="Times New Roman" w:cs="Times New Roman"/>
          <w:noProof/>
          <w:sz w:val="28"/>
          <w:szCs w:val="28"/>
          <w:lang w:val="en-US" w:eastAsia="uk-UA"/>
        </w:rPr>
        <w:t>C</w:t>
      </w:r>
      <w:r w:rsidR="004A62BC" w:rsidRPr="004A62BC">
        <w:rPr>
          <w:rFonts w:ascii="Times New Roman" w:hAnsi="Times New Roman" w:cs="Times New Roman"/>
          <w:noProof/>
          <w:sz w:val="28"/>
          <w:szCs w:val="28"/>
          <w:vertAlign w:val="subscript"/>
          <w:lang w:eastAsia="uk-UA"/>
        </w:rPr>
        <w:t>1</w:t>
      </w:r>
      <m:oMath>
        <m:r>
          <w:rPr>
            <w:rFonts w:ascii="Cambria Math" w:hAnsi="Cambria Math" w:cs="Times New Roman"/>
            <w:sz w:val="28"/>
            <w:szCs w:val="28"/>
          </w:rPr>
          <m:t>⊥</m:t>
        </m:r>
      </m:oMath>
      <w:r w:rsidR="004A62BC">
        <w:rPr>
          <w:rFonts w:ascii="Times New Roman" w:hAnsi="Times New Roman" w:cs="Times New Roman"/>
          <w:noProof/>
          <w:sz w:val="28"/>
          <w:szCs w:val="28"/>
          <w:lang w:val="en-US" w:eastAsia="uk-UA"/>
        </w:rPr>
        <w:t>B</w:t>
      </w:r>
      <w:r w:rsidR="004A62BC" w:rsidRPr="004A62BC">
        <w:rPr>
          <w:rFonts w:ascii="Times New Roman" w:hAnsi="Times New Roman" w:cs="Times New Roman"/>
          <w:noProof/>
          <w:sz w:val="28"/>
          <w:szCs w:val="28"/>
          <w:vertAlign w:val="subscript"/>
          <w:lang w:eastAsia="uk-UA"/>
        </w:rPr>
        <w:t>1</w:t>
      </w:r>
      <w:r w:rsidR="004A62BC">
        <w:rPr>
          <w:rFonts w:ascii="Times New Roman" w:hAnsi="Times New Roman" w:cs="Times New Roman"/>
          <w:noProof/>
          <w:sz w:val="28"/>
          <w:szCs w:val="28"/>
          <w:lang w:val="en-US" w:eastAsia="uk-UA"/>
        </w:rPr>
        <w:t>D</w:t>
      </w:r>
      <w:r w:rsidR="004A62BC" w:rsidRPr="004A62BC">
        <w:rPr>
          <w:rFonts w:ascii="Times New Roman" w:hAnsi="Times New Roman" w:cs="Times New Roman"/>
          <w:noProof/>
          <w:sz w:val="28"/>
          <w:szCs w:val="28"/>
          <w:vertAlign w:val="subscript"/>
          <w:lang w:eastAsia="uk-UA"/>
        </w:rPr>
        <w:t>1</w:t>
      </w:r>
      <w:r w:rsidR="004A62BC" w:rsidRPr="004A62BC">
        <w:rPr>
          <w:rFonts w:ascii="Times New Roman" w:hAnsi="Times New Roman" w:cs="Times New Roman"/>
          <w:noProof/>
          <w:sz w:val="28"/>
          <w:szCs w:val="28"/>
          <w:lang w:eastAsia="uk-UA"/>
        </w:rPr>
        <w:t xml:space="preserve"> (</w:t>
      </w:r>
      <w:r w:rsidR="004A62BC">
        <w:rPr>
          <w:rFonts w:ascii="Times New Roman" w:hAnsi="Times New Roman" w:cs="Times New Roman"/>
          <w:noProof/>
          <w:sz w:val="28"/>
          <w:szCs w:val="28"/>
          <w:lang w:eastAsia="uk-UA"/>
        </w:rPr>
        <w:t>оскільки ці два відрізка є діагоналями квадрата, який утворює куб).</w:t>
      </w:r>
      <w:r w:rsidR="00FF588B">
        <w:rPr>
          <w:rFonts w:ascii="Times New Roman" w:hAnsi="Times New Roman" w:cs="Times New Roman"/>
          <w:noProof/>
          <w:sz w:val="28"/>
          <w:szCs w:val="28"/>
          <w:lang w:eastAsia="uk-UA"/>
        </w:rPr>
        <w:t xml:space="preserve"> АС</w:t>
      </w:r>
      <m:oMath>
        <m:r>
          <w:rPr>
            <w:rFonts w:ascii="Cambria Math" w:hAnsi="Cambria Math" w:cs="Times New Roman"/>
            <w:sz w:val="28"/>
            <w:szCs w:val="28"/>
          </w:rPr>
          <m:t>⊥</m:t>
        </m:r>
      </m:oMath>
      <w:r w:rsidR="00FF588B">
        <w:rPr>
          <w:rFonts w:ascii="Times New Roman" w:hAnsi="Times New Roman" w:cs="Times New Roman"/>
          <w:noProof/>
          <w:sz w:val="28"/>
          <w:szCs w:val="28"/>
          <w:lang w:val="en-US" w:eastAsia="uk-UA"/>
        </w:rPr>
        <w:t>BD</w:t>
      </w:r>
      <w:r w:rsidR="005C6EB3">
        <w:rPr>
          <w:rFonts w:ascii="Times New Roman" w:hAnsi="Times New Roman" w:cs="Times New Roman"/>
          <w:noProof/>
          <w:sz w:val="28"/>
          <w:szCs w:val="28"/>
          <w:lang w:eastAsia="uk-UA"/>
        </w:rPr>
        <w:t xml:space="preserve"> (діагоналі квадрата перетинаються під прямим кутом)</w:t>
      </w:r>
      <w:r w:rsidR="00FF588B">
        <w:rPr>
          <w:rFonts w:ascii="Times New Roman" w:hAnsi="Times New Roman" w:cs="Times New Roman"/>
          <w:noProof/>
          <w:sz w:val="28"/>
          <w:szCs w:val="28"/>
          <w:lang w:eastAsia="uk-UA"/>
        </w:rPr>
        <w:t xml:space="preserve">. </w:t>
      </w:r>
      <w:r w:rsidR="00120874">
        <w:rPr>
          <w:rFonts w:ascii="Times New Roman" w:hAnsi="Times New Roman" w:cs="Times New Roman"/>
          <w:noProof/>
          <w:sz w:val="28"/>
          <w:szCs w:val="28"/>
          <w:lang w:eastAsia="uk-UA"/>
        </w:rPr>
        <w:t xml:space="preserve">Проведемо </w:t>
      </w:r>
      <w:r w:rsidR="00212C64">
        <w:rPr>
          <w:rFonts w:ascii="Times New Roman" w:hAnsi="Times New Roman" w:cs="Times New Roman"/>
          <w:noProof/>
          <w:sz w:val="28"/>
          <w:szCs w:val="28"/>
          <w:lang w:eastAsia="uk-UA"/>
        </w:rPr>
        <w:t xml:space="preserve">вертикальний </w:t>
      </w:r>
      <w:r w:rsidR="00120874">
        <w:rPr>
          <w:rFonts w:ascii="Times New Roman" w:hAnsi="Times New Roman" w:cs="Times New Roman"/>
          <w:noProof/>
          <w:sz w:val="28"/>
          <w:szCs w:val="28"/>
          <w:lang w:eastAsia="uk-UA"/>
        </w:rPr>
        <w:t>відрізок ОО</w:t>
      </w:r>
      <w:r w:rsidR="00120874" w:rsidRPr="00212C64">
        <w:rPr>
          <w:rFonts w:ascii="Times New Roman" w:hAnsi="Times New Roman" w:cs="Times New Roman"/>
          <w:noProof/>
          <w:sz w:val="28"/>
          <w:szCs w:val="28"/>
          <w:vertAlign w:val="subscript"/>
          <w:lang w:eastAsia="uk-UA"/>
        </w:rPr>
        <w:t>1</w:t>
      </w:r>
      <m:oMath>
        <m:r>
          <w:rPr>
            <w:rFonts w:ascii="Cambria Math" w:hAnsi="Cambria Math" w:cs="Times New Roman"/>
            <w:sz w:val="28"/>
            <w:szCs w:val="28"/>
          </w:rPr>
          <m:t>⊥</m:t>
        </m:r>
      </m:oMath>
      <w:r w:rsidR="00212C64">
        <w:rPr>
          <w:rFonts w:ascii="Times New Roman" w:hAnsi="Times New Roman" w:cs="Times New Roman"/>
          <w:noProof/>
          <w:sz w:val="28"/>
          <w:szCs w:val="28"/>
          <w:lang w:val="en-US" w:eastAsia="uk-UA"/>
        </w:rPr>
        <w:t>OD</w:t>
      </w:r>
      <m:oMath>
        <m:r>
          <w:rPr>
            <w:rFonts w:ascii="Cambria Math" w:hAnsi="Cambria Math" w:cs="Times New Roman"/>
            <w:sz w:val="28"/>
            <w:szCs w:val="28"/>
          </w:rPr>
          <m:t>⊥</m:t>
        </m:r>
      </m:oMath>
      <w:r w:rsidR="00212C64">
        <w:rPr>
          <w:rFonts w:ascii="Times New Roman" w:hAnsi="Times New Roman" w:cs="Times New Roman"/>
          <w:noProof/>
          <w:sz w:val="28"/>
          <w:szCs w:val="28"/>
          <w:lang w:val="en-US" w:eastAsia="uk-UA"/>
        </w:rPr>
        <w:t>AO</w:t>
      </w:r>
      <w:r w:rsidR="00212C64">
        <w:rPr>
          <w:rFonts w:ascii="Times New Roman" w:hAnsi="Times New Roman" w:cs="Times New Roman"/>
          <w:noProof/>
          <w:sz w:val="28"/>
          <w:szCs w:val="28"/>
          <w:lang w:eastAsia="uk-UA"/>
        </w:rPr>
        <w:t>. Оскільки відрізок АО</w:t>
      </w:r>
      <w:r w:rsidR="00212C64" w:rsidRPr="00212C64">
        <w:rPr>
          <w:rFonts w:ascii="Times New Roman" w:hAnsi="Times New Roman" w:cs="Times New Roman"/>
          <w:noProof/>
          <w:sz w:val="28"/>
          <w:szCs w:val="28"/>
          <w:vertAlign w:val="subscript"/>
          <w:lang w:eastAsia="uk-UA"/>
        </w:rPr>
        <w:t>1</w:t>
      </w:r>
      <w:r w:rsidR="00212C64">
        <w:rPr>
          <w:rFonts w:ascii="Times New Roman" w:hAnsi="Times New Roman" w:cs="Times New Roman"/>
          <w:noProof/>
          <w:sz w:val="28"/>
          <w:szCs w:val="28"/>
          <w:lang w:eastAsia="uk-UA"/>
        </w:rPr>
        <w:t xml:space="preserve"> перпендикулярний до двох відрізків, які перетинаються, то він перпендикулярний і до площини, в якій лежать ці відрізки. Тому </w:t>
      </w:r>
      <w:r w:rsidR="00212C64">
        <w:rPr>
          <w:rFonts w:ascii="Times New Roman" w:hAnsi="Times New Roman" w:cs="Times New Roman"/>
          <w:noProof/>
          <w:sz w:val="28"/>
          <w:szCs w:val="28"/>
          <w:lang w:val="en-US" w:eastAsia="uk-UA"/>
        </w:rPr>
        <w:t>AO</w:t>
      </w:r>
      <w:r w:rsidR="00212C64" w:rsidRPr="00212C64">
        <w:rPr>
          <w:rFonts w:ascii="Times New Roman" w:hAnsi="Times New Roman" w:cs="Times New Roman"/>
          <w:noProof/>
          <w:sz w:val="28"/>
          <w:szCs w:val="28"/>
          <w:vertAlign w:val="subscript"/>
          <w:lang w:val="ru-RU" w:eastAsia="uk-UA"/>
        </w:rPr>
        <w:t>1</w:t>
      </w:r>
      <m:oMath>
        <m:r>
          <w:rPr>
            <w:rFonts w:ascii="Cambria Math" w:hAnsi="Cambria Math" w:cs="Times New Roman"/>
            <w:sz w:val="28"/>
            <w:szCs w:val="28"/>
          </w:rPr>
          <m:t>⊥</m:t>
        </m:r>
      </m:oMath>
      <w:r w:rsidR="00212C64">
        <w:rPr>
          <w:rFonts w:ascii="Times New Roman" w:hAnsi="Times New Roman" w:cs="Times New Roman"/>
          <w:noProof/>
          <w:sz w:val="28"/>
          <w:szCs w:val="28"/>
          <w:lang w:val="en-US" w:eastAsia="uk-UA"/>
        </w:rPr>
        <w:t>BB</w:t>
      </w:r>
      <w:r w:rsidR="00212C64" w:rsidRPr="00212C64">
        <w:rPr>
          <w:rFonts w:ascii="Times New Roman" w:hAnsi="Times New Roman" w:cs="Times New Roman"/>
          <w:noProof/>
          <w:sz w:val="28"/>
          <w:szCs w:val="28"/>
          <w:vertAlign w:val="subscript"/>
          <w:lang w:val="ru-RU" w:eastAsia="uk-UA"/>
        </w:rPr>
        <w:t>1</w:t>
      </w:r>
      <w:r w:rsidR="00212C64">
        <w:rPr>
          <w:rFonts w:ascii="Times New Roman" w:hAnsi="Times New Roman" w:cs="Times New Roman"/>
          <w:noProof/>
          <w:sz w:val="28"/>
          <w:szCs w:val="28"/>
          <w:lang w:val="en-US" w:eastAsia="uk-UA"/>
        </w:rPr>
        <w:t>D</w:t>
      </w:r>
      <w:r w:rsidR="00212C64" w:rsidRPr="00212C64">
        <w:rPr>
          <w:rFonts w:ascii="Times New Roman" w:hAnsi="Times New Roman" w:cs="Times New Roman"/>
          <w:noProof/>
          <w:sz w:val="28"/>
          <w:szCs w:val="28"/>
          <w:vertAlign w:val="subscript"/>
          <w:lang w:val="ru-RU" w:eastAsia="uk-UA"/>
        </w:rPr>
        <w:t>1</w:t>
      </w:r>
      <w:r w:rsidR="00212C64">
        <w:rPr>
          <w:rFonts w:ascii="Times New Roman" w:hAnsi="Times New Roman" w:cs="Times New Roman"/>
          <w:noProof/>
          <w:sz w:val="28"/>
          <w:szCs w:val="28"/>
          <w:lang w:val="en-US" w:eastAsia="uk-UA"/>
        </w:rPr>
        <w:t>D</w:t>
      </w:r>
      <w:r w:rsidR="00212C64" w:rsidRPr="00212C64">
        <w:rPr>
          <w:rFonts w:ascii="Times New Roman" w:hAnsi="Times New Roman" w:cs="Times New Roman"/>
          <w:noProof/>
          <w:sz w:val="28"/>
          <w:szCs w:val="28"/>
          <w:lang w:val="ru-RU" w:eastAsia="uk-UA"/>
        </w:rPr>
        <w:t xml:space="preserve">, </w:t>
      </w:r>
      <w:r w:rsidR="00212C64">
        <w:rPr>
          <w:rFonts w:ascii="Times New Roman" w:hAnsi="Times New Roman" w:cs="Times New Roman"/>
          <w:noProof/>
          <w:sz w:val="28"/>
          <w:szCs w:val="28"/>
          <w:lang w:eastAsia="uk-UA"/>
        </w:rPr>
        <w:t>а отже, АС</w:t>
      </w:r>
      <m:oMath>
        <m:r>
          <w:rPr>
            <w:rFonts w:ascii="Cambria Math" w:hAnsi="Cambria Math" w:cs="Times New Roman"/>
            <w:sz w:val="28"/>
            <w:szCs w:val="28"/>
          </w:rPr>
          <m:t>⊥</m:t>
        </m:r>
      </m:oMath>
      <w:r w:rsidR="00212C64">
        <w:rPr>
          <w:rFonts w:ascii="Times New Roman" w:hAnsi="Times New Roman" w:cs="Times New Roman"/>
          <w:noProof/>
          <w:sz w:val="28"/>
          <w:szCs w:val="28"/>
          <w:lang w:val="en-US" w:eastAsia="uk-UA"/>
        </w:rPr>
        <w:t>AO</w:t>
      </w:r>
      <w:r w:rsidR="00212C64" w:rsidRPr="00212C64">
        <w:rPr>
          <w:rFonts w:ascii="Times New Roman" w:hAnsi="Times New Roman" w:cs="Times New Roman"/>
          <w:noProof/>
          <w:sz w:val="28"/>
          <w:szCs w:val="28"/>
          <w:vertAlign w:val="subscript"/>
          <w:lang w:val="ru-RU" w:eastAsia="uk-UA"/>
        </w:rPr>
        <w:t>1</w:t>
      </w:r>
      <m:oMath>
        <m:r>
          <w:rPr>
            <w:rFonts w:ascii="Cambria Math" w:hAnsi="Cambria Math" w:cs="Times New Roman"/>
            <w:sz w:val="28"/>
            <w:szCs w:val="28"/>
          </w:rPr>
          <m:t>⊥</m:t>
        </m:r>
      </m:oMath>
      <w:r w:rsidR="00212C64">
        <w:rPr>
          <w:rFonts w:ascii="Times New Roman" w:hAnsi="Times New Roman" w:cs="Times New Roman"/>
          <w:noProof/>
          <w:sz w:val="28"/>
          <w:szCs w:val="28"/>
          <w:lang w:val="en-US" w:eastAsia="uk-UA"/>
        </w:rPr>
        <w:t>BB</w:t>
      </w:r>
      <w:r w:rsidR="00212C64" w:rsidRPr="00212C64">
        <w:rPr>
          <w:rFonts w:ascii="Times New Roman" w:hAnsi="Times New Roman" w:cs="Times New Roman"/>
          <w:noProof/>
          <w:sz w:val="28"/>
          <w:szCs w:val="28"/>
          <w:vertAlign w:val="subscript"/>
          <w:lang w:val="ru-RU" w:eastAsia="uk-UA"/>
        </w:rPr>
        <w:t>1</w:t>
      </w:r>
      <w:r w:rsidR="00212C64">
        <w:rPr>
          <w:rFonts w:ascii="Times New Roman" w:hAnsi="Times New Roman" w:cs="Times New Roman"/>
          <w:noProof/>
          <w:sz w:val="28"/>
          <w:szCs w:val="28"/>
          <w:lang w:val="en-US" w:eastAsia="uk-UA"/>
        </w:rPr>
        <w:t>D</w:t>
      </w:r>
      <w:r w:rsidR="00212C64" w:rsidRPr="00212C64">
        <w:rPr>
          <w:rFonts w:ascii="Times New Roman" w:hAnsi="Times New Roman" w:cs="Times New Roman"/>
          <w:noProof/>
          <w:sz w:val="28"/>
          <w:szCs w:val="28"/>
          <w:vertAlign w:val="subscript"/>
          <w:lang w:val="ru-RU" w:eastAsia="uk-UA"/>
        </w:rPr>
        <w:t>1</w:t>
      </w:r>
      <w:r w:rsidR="00212C64">
        <w:rPr>
          <w:rFonts w:ascii="Times New Roman" w:hAnsi="Times New Roman" w:cs="Times New Roman"/>
          <w:noProof/>
          <w:sz w:val="28"/>
          <w:szCs w:val="28"/>
          <w:lang w:val="en-US" w:eastAsia="uk-UA"/>
        </w:rPr>
        <w:t>D</w:t>
      </w:r>
      <w:r w:rsidR="00212C64" w:rsidRPr="00212C64">
        <w:rPr>
          <w:rFonts w:ascii="Times New Roman" w:hAnsi="Times New Roman" w:cs="Times New Roman"/>
          <w:noProof/>
          <w:sz w:val="28"/>
          <w:szCs w:val="28"/>
          <w:lang w:val="ru-RU" w:eastAsia="uk-UA"/>
        </w:rPr>
        <w:t>, що й треба було довести.</w:t>
      </w:r>
    </w:p>
    <w:p w:rsidR="00942DFE" w:rsidRDefault="00942DFE" w:rsidP="00942DFE">
      <w:pPr>
        <w:spacing w:after="0" w:line="360" w:lineRule="auto"/>
        <w:ind w:firstLine="567"/>
        <w:jc w:val="center"/>
        <w:rPr>
          <w:rFonts w:ascii="Times New Roman" w:hAnsi="Times New Roman" w:cs="Times New Roman"/>
          <w:noProof/>
          <w:sz w:val="28"/>
          <w:szCs w:val="28"/>
          <w:lang w:eastAsia="uk-UA"/>
        </w:rPr>
      </w:pPr>
      <w:r>
        <w:rPr>
          <w:rFonts w:ascii="Times New Roman" w:hAnsi="Times New Roman" w:cs="Times New Roman"/>
          <w:noProof/>
          <w:sz w:val="28"/>
          <w:szCs w:val="28"/>
          <w:lang w:eastAsia="uk-UA"/>
        </w:rPr>
        <w:lastRenderedPageBreak/>
        <w:drawing>
          <wp:inline distT="0" distB="0" distL="0" distR="0">
            <wp:extent cx="4819650" cy="3497445"/>
            <wp:effectExtent l="0" t="0" r="0" b="825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825485" cy="3501680"/>
                    </a:xfrm>
                    <a:prstGeom prst="rect">
                      <a:avLst/>
                    </a:prstGeom>
                    <a:noFill/>
                    <a:ln>
                      <a:noFill/>
                    </a:ln>
                  </pic:spPr>
                </pic:pic>
              </a:graphicData>
            </a:graphic>
          </wp:inline>
        </w:drawing>
      </w:r>
    </w:p>
    <w:p w:rsidR="00942DFE" w:rsidRDefault="00942DFE" w:rsidP="0043553C">
      <w:pPr>
        <w:spacing w:after="0" w:line="360" w:lineRule="auto"/>
        <w:ind w:firstLine="567"/>
        <w:jc w:val="both"/>
        <w:rPr>
          <w:rFonts w:ascii="Times New Roman" w:hAnsi="Times New Roman" w:cs="Times New Roman"/>
          <w:noProof/>
          <w:sz w:val="28"/>
          <w:szCs w:val="28"/>
          <w:lang w:eastAsia="uk-UA"/>
        </w:rPr>
      </w:pPr>
      <w:r>
        <w:rPr>
          <w:rFonts w:ascii="Times New Roman" w:hAnsi="Times New Roman" w:cs="Times New Roman"/>
          <w:noProof/>
          <w:sz w:val="28"/>
          <w:szCs w:val="28"/>
          <w:lang w:eastAsia="uk-UA"/>
        </w:rPr>
        <w:t>Рис.2.25. Доведення у вигляді тесту</w:t>
      </w:r>
    </w:p>
    <w:p w:rsidR="0043553C" w:rsidRPr="00FE6D6D" w:rsidRDefault="0043553C" w:rsidP="0043553C">
      <w:pPr>
        <w:spacing w:after="0" w:line="360" w:lineRule="auto"/>
        <w:ind w:firstLine="567"/>
        <w:jc w:val="both"/>
        <w:rPr>
          <w:rFonts w:ascii="Times New Roman" w:hAnsi="Times New Roman" w:cs="Times New Roman"/>
          <w:noProof/>
          <w:sz w:val="28"/>
          <w:szCs w:val="28"/>
          <w:lang w:eastAsia="uk-UA"/>
        </w:rPr>
      </w:pPr>
      <w:r>
        <w:rPr>
          <w:rFonts w:ascii="Times New Roman" w:hAnsi="Times New Roman" w:cs="Times New Roman"/>
          <w:noProof/>
          <w:sz w:val="28"/>
          <w:szCs w:val="28"/>
          <w:lang w:eastAsia="uk-UA"/>
        </w:rPr>
        <w:t xml:space="preserve">Задача 438. Доведіть, що в кубі </w:t>
      </w:r>
      <w:r w:rsidRPr="00981419">
        <w:rPr>
          <w:rFonts w:ascii="Times New Roman" w:hAnsi="Times New Roman" w:cs="Times New Roman"/>
          <w:i/>
          <w:sz w:val="28"/>
          <w:szCs w:val="28"/>
          <w:lang w:val="en-US"/>
        </w:rPr>
        <w:t>ABCDA</w:t>
      </w:r>
      <w:r w:rsidRPr="00981419">
        <w:rPr>
          <w:rFonts w:ascii="Times New Roman" w:hAnsi="Times New Roman" w:cs="Times New Roman"/>
          <w:i/>
          <w:sz w:val="28"/>
          <w:szCs w:val="28"/>
          <w:vertAlign w:val="subscript"/>
        </w:rPr>
        <w:t>1</w:t>
      </w:r>
      <w:r w:rsidRPr="00981419">
        <w:rPr>
          <w:rFonts w:ascii="Times New Roman" w:hAnsi="Times New Roman" w:cs="Times New Roman"/>
          <w:i/>
          <w:sz w:val="28"/>
          <w:szCs w:val="28"/>
          <w:lang w:val="en-US"/>
        </w:rPr>
        <w:t>B</w:t>
      </w:r>
      <w:r w:rsidRPr="00981419">
        <w:rPr>
          <w:rFonts w:ascii="Times New Roman" w:hAnsi="Times New Roman" w:cs="Times New Roman"/>
          <w:i/>
          <w:sz w:val="28"/>
          <w:szCs w:val="28"/>
          <w:vertAlign w:val="subscript"/>
        </w:rPr>
        <w:t>1</w:t>
      </w:r>
      <w:r w:rsidRPr="00981419">
        <w:rPr>
          <w:rFonts w:ascii="Times New Roman" w:hAnsi="Times New Roman" w:cs="Times New Roman"/>
          <w:i/>
          <w:sz w:val="28"/>
          <w:szCs w:val="28"/>
          <w:lang w:val="en-US"/>
        </w:rPr>
        <w:t>C</w:t>
      </w:r>
      <w:r w:rsidRPr="00981419">
        <w:rPr>
          <w:rFonts w:ascii="Times New Roman" w:hAnsi="Times New Roman" w:cs="Times New Roman"/>
          <w:i/>
          <w:sz w:val="28"/>
          <w:szCs w:val="28"/>
          <w:vertAlign w:val="subscript"/>
        </w:rPr>
        <w:t>1</w:t>
      </w:r>
      <w:r w:rsidRPr="00981419">
        <w:rPr>
          <w:rFonts w:ascii="Times New Roman" w:hAnsi="Times New Roman" w:cs="Times New Roman"/>
          <w:i/>
          <w:sz w:val="28"/>
          <w:szCs w:val="28"/>
          <w:lang w:val="en-US"/>
        </w:rPr>
        <w:t>D</w:t>
      </w:r>
      <w:r w:rsidRPr="00981419">
        <w:rPr>
          <w:rFonts w:ascii="Times New Roman" w:hAnsi="Times New Roman" w:cs="Times New Roman"/>
          <w:i/>
          <w:sz w:val="28"/>
          <w:szCs w:val="28"/>
          <w:vertAlign w:val="subscript"/>
        </w:rPr>
        <w:t>1</w:t>
      </w:r>
      <w:r w:rsidRPr="00FE6D6D">
        <w:rPr>
          <w:rFonts w:ascii="Times New Roman" w:hAnsi="Times New Roman" w:cs="Times New Roman"/>
          <w:sz w:val="28"/>
          <w:szCs w:val="28"/>
        </w:rPr>
        <w:t xml:space="preserve"> (рис.2.</w:t>
      </w:r>
      <w:r w:rsidR="00942DFE">
        <w:rPr>
          <w:rFonts w:ascii="Times New Roman" w:hAnsi="Times New Roman" w:cs="Times New Roman"/>
          <w:sz w:val="28"/>
          <w:szCs w:val="28"/>
        </w:rPr>
        <w:t>26</w:t>
      </w:r>
      <w:r w:rsidRPr="00FE6D6D">
        <w:rPr>
          <w:rFonts w:ascii="Times New Roman" w:hAnsi="Times New Roman" w:cs="Times New Roman"/>
          <w:sz w:val="28"/>
          <w:szCs w:val="28"/>
        </w:rPr>
        <w:t xml:space="preserve">) </w:t>
      </w:r>
      <w:r w:rsidRPr="00981419">
        <w:rPr>
          <w:rFonts w:ascii="Times New Roman" w:hAnsi="Times New Roman" w:cs="Times New Roman"/>
          <w:i/>
          <w:sz w:val="28"/>
          <w:szCs w:val="28"/>
          <w:lang w:val="en-US"/>
        </w:rPr>
        <w:t>DC</w:t>
      </w:r>
      <w:r w:rsidRPr="00981419">
        <w:rPr>
          <w:rFonts w:ascii="Times New Roman" w:hAnsi="Times New Roman" w:cs="Times New Roman"/>
          <w:i/>
          <w:sz w:val="28"/>
          <w:szCs w:val="28"/>
          <w:vertAlign w:val="subscript"/>
        </w:rPr>
        <w:t>1</w:t>
      </w:r>
      <m:oMath>
        <m:r>
          <w:rPr>
            <w:rFonts w:ascii="Cambria Math" w:hAnsi="Cambria Math" w:cs="Times New Roman"/>
            <w:sz w:val="28"/>
            <w:szCs w:val="28"/>
          </w:rPr>
          <m:t>⊥</m:t>
        </m:r>
      </m:oMath>
      <w:r w:rsidRPr="00981419">
        <w:rPr>
          <w:rFonts w:ascii="Times New Roman" w:hAnsi="Times New Roman" w:cs="Times New Roman"/>
          <w:i/>
          <w:sz w:val="28"/>
          <w:szCs w:val="28"/>
          <w:lang w:val="en-US"/>
        </w:rPr>
        <w:t>BC</w:t>
      </w:r>
      <w:r w:rsidRPr="00FE6D6D">
        <w:rPr>
          <w:rFonts w:ascii="Times New Roman" w:hAnsi="Times New Roman" w:cs="Times New Roman"/>
          <w:sz w:val="28"/>
          <w:szCs w:val="28"/>
        </w:rPr>
        <w:t xml:space="preserve">, </w:t>
      </w:r>
      <w:r>
        <w:rPr>
          <w:rFonts w:ascii="Times New Roman" w:hAnsi="Times New Roman" w:cs="Times New Roman"/>
          <w:sz w:val="28"/>
          <w:szCs w:val="28"/>
          <w:lang w:val="en-US"/>
        </w:rPr>
        <w:t>A</w:t>
      </w:r>
      <w:r w:rsidRPr="00FE6D6D">
        <w:rPr>
          <w:rFonts w:ascii="Times New Roman" w:hAnsi="Times New Roman" w:cs="Times New Roman"/>
          <w:sz w:val="28"/>
          <w:szCs w:val="28"/>
          <w:vertAlign w:val="subscript"/>
        </w:rPr>
        <w:t>1</w:t>
      </w:r>
      <w:r>
        <w:rPr>
          <w:rFonts w:ascii="Times New Roman" w:hAnsi="Times New Roman" w:cs="Times New Roman"/>
          <w:sz w:val="28"/>
          <w:szCs w:val="28"/>
          <w:lang w:val="en-US"/>
        </w:rPr>
        <w:t>C</w:t>
      </w:r>
      <m:oMath>
        <m:r>
          <w:rPr>
            <w:rFonts w:ascii="Cambria Math" w:hAnsi="Cambria Math" w:cs="Times New Roman"/>
            <w:sz w:val="28"/>
            <w:szCs w:val="28"/>
          </w:rPr>
          <m:t>⊥</m:t>
        </m:r>
      </m:oMath>
      <w:r>
        <w:rPr>
          <w:rFonts w:ascii="Times New Roman" w:hAnsi="Times New Roman" w:cs="Times New Roman"/>
          <w:sz w:val="28"/>
          <w:szCs w:val="28"/>
          <w:lang w:val="en-US"/>
        </w:rPr>
        <w:t>BD</w:t>
      </w:r>
      <w:r w:rsidRPr="00FE6D6D">
        <w:rPr>
          <w:rFonts w:ascii="Times New Roman" w:hAnsi="Times New Roman" w:cs="Times New Roman"/>
          <w:sz w:val="28"/>
          <w:szCs w:val="28"/>
        </w:rPr>
        <w:t xml:space="preserve">, </w:t>
      </w:r>
      <w:r w:rsidRPr="00981419">
        <w:rPr>
          <w:rFonts w:ascii="Times New Roman" w:hAnsi="Times New Roman" w:cs="Times New Roman"/>
          <w:i/>
          <w:sz w:val="28"/>
          <w:szCs w:val="28"/>
          <w:lang w:val="en-US"/>
        </w:rPr>
        <w:t>AC</w:t>
      </w:r>
      <m:oMath>
        <m:r>
          <w:rPr>
            <w:rFonts w:ascii="Cambria Math" w:hAnsi="Cambria Math" w:cs="Times New Roman"/>
            <w:sz w:val="28"/>
            <w:szCs w:val="28"/>
          </w:rPr>
          <m:t>⊥</m:t>
        </m:r>
      </m:oMath>
      <w:r w:rsidRPr="00981419">
        <w:rPr>
          <w:rFonts w:ascii="Times New Roman" w:hAnsi="Times New Roman" w:cs="Times New Roman"/>
          <w:i/>
          <w:sz w:val="28"/>
          <w:szCs w:val="28"/>
          <w:lang w:val="en-US"/>
        </w:rPr>
        <w:t>BD</w:t>
      </w:r>
      <w:r w:rsidRPr="00981419">
        <w:rPr>
          <w:rFonts w:ascii="Times New Roman" w:hAnsi="Times New Roman" w:cs="Times New Roman"/>
          <w:i/>
          <w:sz w:val="28"/>
          <w:szCs w:val="28"/>
          <w:vertAlign w:val="subscript"/>
        </w:rPr>
        <w:t>1</w:t>
      </w:r>
      <w:r w:rsidRPr="00FE6D6D">
        <w:rPr>
          <w:rFonts w:ascii="Times New Roman" w:hAnsi="Times New Roman" w:cs="Times New Roman"/>
          <w:sz w:val="28"/>
          <w:szCs w:val="28"/>
        </w:rPr>
        <w:t xml:space="preserve"> [</w:t>
      </w:r>
      <w:r w:rsidR="00EA7022">
        <w:rPr>
          <w:rFonts w:ascii="Times New Roman" w:hAnsi="Times New Roman" w:cs="Times New Roman"/>
          <w:sz w:val="28"/>
          <w:szCs w:val="28"/>
          <w:lang w:val="ru-RU"/>
        </w:rPr>
        <w:fldChar w:fldCharType="begin"/>
      </w:r>
      <w:r w:rsidR="00F96A75" w:rsidRPr="00FE6D6D">
        <w:rPr>
          <w:rFonts w:ascii="Times New Roman" w:hAnsi="Times New Roman" w:cs="Times New Roman"/>
          <w:sz w:val="28"/>
          <w:szCs w:val="28"/>
        </w:rPr>
        <w:instrText xml:space="preserve"> </w:instrText>
      </w:r>
      <w:r w:rsidR="00F96A75" w:rsidRPr="00F96A75">
        <w:rPr>
          <w:rFonts w:ascii="Times New Roman" w:hAnsi="Times New Roman" w:cs="Times New Roman"/>
          <w:sz w:val="28"/>
          <w:szCs w:val="28"/>
          <w:lang w:val="en-US"/>
        </w:rPr>
        <w:instrText>REF</w:instrText>
      </w:r>
      <w:r w:rsidR="00F96A75" w:rsidRPr="00FE6D6D">
        <w:rPr>
          <w:rFonts w:ascii="Times New Roman" w:hAnsi="Times New Roman" w:cs="Times New Roman"/>
          <w:sz w:val="28"/>
          <w:szCs w:val="28"/>
        </w:rPr>
        <w:instrText xml:space="preserve"> _</w:instrText>
      </w:r>
      <w:r w:rsidR="00F96A75" w:rsidRPr="00F96A75">
        <w:rPr>
          <w:rFonts w:ascii="Times New Roman" w:hAnsi="Times New Roman" w:cs="Times New Roman"/>
          <w:sz w:val="28"/>
          <w:szCs w:val="28"/>
          <w:lang w:val="en-US"/>
        </w:rPr>
        <w:instrText>Ref</w:instrText>
      </w:r>
      <w:r w:rsidR="00F96A75" w:rsidRPr="00FE6D6D">
        <w:rPr>
          <w:rFonts w:ascii="Times New Roman" w:hAnsi="Times New Roman" w:cs="Times New Roman"/>
          <w:sz w:val="28"/>
          <w:szCs w:val="28"/>
        </w:rPr>
        <w:instrText>77490618 \</w:instrText>
      </w:r>
      <w:r w:rsidR="00F96A75" w:rsidRPr="00F96A75">
        <w:rPr>
          <w:rFonts w:ascii="Times New Roman" w:hAnsi="Times New Roman" w:cs="Times New Roman"/>
          <w:sz w:val="28"/>
          <w:szCs w:val="28"/>
          <w:lang w:val="en-US"/>
        </w:rPr>
        <w:instrText>r</w:instrText>
      </w:r>
      <w:r w:rsidR="00F96A75" w:rsidRPr="00FE6D6D">
        <w:rPr>
          <w:rFonts w:ascii="Times New Roman" w:hAnsi="Times New Roman" w:cs="Times New Roman"/>
          <w:sz w:val="28"/>
          <w:szCs w:val="28"/>
        </w:rPr>
        <w:instrText xml:space="preserve"> \</w:instrText>
      </w:r>
      <w:r w:rsidR="00F96A75" w:rsidRPr="00F96A75">
        <w:rPr>
          <w:rFonts w:ascii="Times New Roman" w:hAnsi="Times New Roman" w:cs="Times New Roman"/>
          <w:sz w:val="28"/>
          <w:szCs w:val="28"/>
          <w:lang w:val="en-US"/>
        </w:rPr>
        <w:instrText>h</w:instrText>
      </w:r>
      <w:r w:rsidR="00F96A75" w:rsidRPr="00FE6D6D">
        <w:rPr>
          <w:rFonts w:ascii="Times New Roman" w:hAnsi="Times New Roman" w:cs="Times New Roman"/>
          <w:sz w:val="28"/>
          <w:szCs w:val="28"/>
        </w:rPr>
        <w:instrText xml:space="preserve">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F96A75" w:rsidRPr="00FE6D6D">
        <w:rPr>
          <w:rFonts w:ascii="Times New Roman" w:hAnsi="Times New Roman" w:cs="Times New Roman"/>
          <w:sz w:val="28"/>
          <w:szCs w:val="28"/>
        </w:rPr>
        <w:t>1</w:t>
      </w:r>
      <w:r w:rsidR="00EA7022">
        <w:rPr>
          <w:rFonts w:ascii="Times New Roman" w:hAnsi="Times New Roman" w:cs="Times New Roman"/>
          <w:sz w:val="28"/>
          <w:szCs w:val="28"/>
          <w:lang w:val="ru-RU"/>
        </w:rPr>
        <w:fldChar w:fldCharType="end"/>
      </w:r>
      <w:r>
        <w:rPr>
          <w:rFonts w:ascii="Times New Roman" w:hAnsi="Times New Roman" w:cs="Times New Roman"/>
          <w:sz w:val="28"/>
          <w:szCs w:val="28"/>
        </w:rPr>
        <w:t>, с.118</w:t>
      </w:r>
      <w:r w:rsidRPr="00FE6D6D">
        <w:rPr>
          <w:rFonts w:ascii="Times New Roman" w:hAnsi="Times New Roman" w:cs="Times New Roman"/>
          <w:sz w:val="28"/>
          <w:szCs w:val="28"/>
        </w:rPr>
        <w:t>]</w:t>
      </w:r>
      <w:r>
        <w:rPr>
          <w:rFonts w:ascii="Times New Roman" w:hAnsi="Times New Roman" w:cs="Times New Roman"/>
          <w:sz w:val="28"/>
          <w:szCs w:val="28"/>
        </w:rPr>
        <w:t>.</w:t>
      </w:r>
    </w:p>
    <w:p w:rsidR="0043553C" w:rsidRDefault="0043553C" w:rsidP="000E1871">
      <w:pPr>
        <w:spacing w:after="0" w:line="360" w:lineRule="auto"/>
        <w:ind w:firstLine="567"/>
        <w:jc w:val="center"/>
        <w:rPr>
          <w:rFonts w:ascii="Times New Roman" w:hAnsi="Times New Roman" w:cs="Times New Roman"/>
          <w:noProof/>
          <w:sz w:val="28"/>
          <w:szCs w:val="28"/>
          <w:lang w:eastAsia="uk-UA"/>
        </w:rPr>
      </w:pPr>
      <w:r>
        <w:rPr>
          <w:noProof/>
          <w:lang w:eastAsia="uk-UA"/>
        </w:rPr>
        <w:drawing>
          <wp:inline distT="0" distB="0" distL="0" distR="0">
            <wp:extent cx="1536864" cy="1343025"/>
            <wp:effectExtent l="0" t="0" r="635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cstate="print"/>
                    <a:stretch>
                      <a:fillRect/>
                    </a:stretch>
                  </pic:blipFill>
                  <pic:spPr>
                    <a:xfrm>
                      <a:off x="0" y="0"/>
                      <a:ext cx="1540266" cy="1345998"/>
                    </a:xfrm>
                    <a:prstGeom prst="rect">
                      <a:avLst/>
                    </a:prstGeom>
                  </pic:spPr>
                </pic:pic>
              </a:graphicData>
            </a:graphic>
          </wp:inline>
        </w:drawing>
      </w:r>
    </w:p>
    <w:p w:rsidR="0043553C" w:rsidRPr="00ED6CBE" w:rsidRDefault="0043553C" w:rsidP="000E1871">
      <w:pPr>
        <w:spacing w:after="0" w:line="360" w:lineRule="auto"/>
        <w:ind w:firstLine="567"/>
        <w:jc w:val="center"/>
        <w:rPr>
          <w:rFonts w:ascii="Times New Roman" w:hAnsi="Times New Roman" w:cs="Times New Roman"/>
          <w:noProof/>
          <w:color w:val="000000" w:themeColor="text1"/>
          <w:sz w:val="28"/>
          <w:szCs w:val="28"/>
          <w:lang w:eastAsia="uk-UA"/>
        </w:rPr>
      </w:pPr>
      <w:r w:rsidRPr="00ED6CBE">
        <w:rPr>
          <w:rFonts w:ascii="Times New Roman" w:hAnsi="Times New Roman" w:cs="Times New Roman"/>
          <w:noProof/>
          <w:color w:val="000000" w:themeColor="text1"/>
          <w:sz w:val="28"/>
          <w:szCs w:val="28"/>
          <w:lang w:eastAsia="uk-UA"/>
        </w:rPr>
        <w:t>Рис.2.</w:t>
      </w:r>
      <w:r w:rsidR="00CC6214">
        <w:rPr>
          <w:rFonts w:ascii="Times New Roman" w:hAnsi="Times New Roman" w:cs="Times New Roman"/>
          <w:noProof/>
          <w:color w:val="000000" w:themeColor="text1"/>
          <w:sz w:val="28"/>
          <w:szCs w:val="28"/>
          <w:lang w:eastAsia="uk-UA"/>
        </w:rPr>
        <w:t>2</w:t>
      </w:r>
      <w:r w:rsidR="00942DFE">
        <w:rPr>
          <w:rFonts w:ascii="Times New Roman" w:hAnsi="Times New Roman" w:cs="Times New Roman"/>
          <w:noProof/>
          <w:color w:val="000000" w:themeColor="text1"/>
          <w:sz w:val="28"/>
          <w:szCs w:val="28"/>
          <w:lang w:eastAsia="uk-UA"/>
        </w:rPr>
        <w:t>6</w:t>
      </w:r>
      <w:r w:rsidRPr="00ED6CBE">
        <w:rPr>
          <w:rFonts w:ascii="Times New Roman" w:hAnsi="Times New Roman" w:cs="Times New Roman"/>
          <w:noProof/>
          <w:color w:val="000000" w:themeColor="text1"/>
          <w:sz w:val="28"/>
          <w:szCs w:val="28"/>
          <w:lang w:eastAsia="uk-UA"/>
        </w:rPr>
        <w:t>. До задачі 438</w:t>
      </w:r>
    </w:p>
    <w:p w:rsidR="0043553C" w:rsidRDefault="0043553C" w:rsidP="0043553C">
      <w:pPr>
        <w:spacing w:after="0" w:line="360" w:lineRule="auto"/>
        <w:ind w:firstLine="567"/>
        <w:jc w:val="both"/>
        <w:rPr>
          <w:rFonts w:ascii="Times New Roman" w:hAnsi="Times New Roman" w:cs="Times New Roman"/>
          <w:noProof/>
          <w:color w:val="000000" w:themeColor="text1"/>
          <w:sz w:val="28"/>
          <w:szCs w:val="28"/>
          <w:lang w:eastAsia="uk-UA"/>
        </w:rPr>
      </w:pPr>
      <w:r w:rsidRPr="00ED6CBE">
        <w:rPr>
          <w:rFonts w:ascii="Times New Roman" w:hAnsi="Times New Roman" w:cs="Times New Roman"/>
          <w:noProof/>
          <w:color w:val="000000" w:themeColor="text1"/>
          <w:sz w:val="28"/>
          <w:szCs w:val="28"/>
          <w:lang w:eastAsia="uk-UA"/>
        </w:rPr>
        <w:t xml:space="preserve">Розв´язання. </w:t>
      </w:r>
      <w:r w:rsidR="00ED6CBE">
        <w:rPr>
          <w:rFonts w:ascii="Times New Roman" w:hAnsi="Times New Roman" w:cs="Times New Roman"/>
          <w:noProof/>
          <w:color w:val="000000" w:themeColor="text1"/>
          <w:sz w:val="28"/>
          <w:szCs w:val="28"/>
          <w:lang w:eastAsia="uk-UA"/>
        </w:rPr>
        <w:t xml:space="preserve">Дано: </w:t>
      </w:r>
      <w:r w:rsidR="00ED6CBE" w:rsidRPr="00981419">
        <w:rPr>
          <w:rFonts w:ascii="Times New Roman" w:hAnsi="Times New Roman" w:cs="Times New Roman"/>
          <w:i/>
          <w:sz w:val="28"/>
          <w:szCs w:val="28"/>
          <w:lang w:val="en-US"/>
        </w:rPr>
        <w:t>ABCDA</w:t>
      </w:r>
      <w:r w:rsidR="00ED6CBE" w:rsidRPr="00981419">
        <w:rPr>
          <w:rFonts w:ascii="Times New Roman" w:hAnsi="Times New Roman" w:cs="Times New Roman"/>
          <w:i/>
          <w:sz w:val="28"/>
          <w:szCs w:val="28"/>
          <w:vertAlign w:val="subscript"/>
        </w:rPr>
        <w:t>1</w:t>
      </w:r>
      <w:r w:rsidR="00ED6CBE" w:rsidRPr="00981419">
        <w:rPr>
          <w:rFonts w:ascii="Times New Roman" w:hAnsi="Times New Roman" w:cs="Times New Roman"/>
          <w:i/>
          <w:sz w:val="28"/>
          <w:szCs w:val="28"/>
          <w:lang w:val="en-US"/>
        </w:rPr>
        <w:t>B</w:t>
      </w:r>
      <w:r w:rsidR="00ED6CBE" w:rsidRPr="00981419">
        <w:rPr>
          <w:rFonts w:ascii="Times New Roman" w:hAnsi="Times New Roman" w:cs="Times New Roman"/>
          <w:i/>
          <w:sz w:val="28"/>
          <w:szCs w:val="28"/>
          <w:vertAlign w:val="subscript"/>
        </w:rPr>
        <w:t>1</w:t>
      </w:r>
      <w:r w:rsidR="00ED6CBE" w:rsidRPr="00981419">
        <w:rPr>
          <w:rFonts w:ascii="Times New Roman" w:hAnsi="Times New Roman" w:cs="Times New Roman"/>
          <w:i/>
          <w:sz w:val="28"/>
          <w:szCs w:val="28"/>
          <w:lang w:val="en-US"/>
        </w:rPr>
        <w:t>C</w:t>
      </w:r>
      <w:r w:rsidR="00ED6CBE" w:rsidRPr="00981419">
        <w:rPr>
          <w:rFonts w:ascii="Times New Roman" w:hAnsi="Times New Roman" w:cs="Times New Roman"/>
          <w:i/>
          <w:sz w:val="28"/>
          <w:szCs w:val="28"/>
          <w:vertAlign w:val="subscript"/>
        </w:rPr>
        <w:t>1</w:t>
      </w:r>
      <w:r w:rsidR="00ED6CBE" w:rsidRPr="00981419">
        <w:rPr>
          <w:rFonts w:ascii="Times New Roman" w:hAnsi="Times New Roman" w:cs="Times New Roman"/>
          <w:i/>
          <w:sz w:val="28"/>
          <w:szCs w:val="28"/>
          <w:lang w:val="en-US"/>
        </w:rPr>
        <w:t>D</w:t>
      </w:r>
      <w:r w:rsidR="00ED6CBE" w:rsidRPr="00981419">
        <w:rPr>
          <w:rFonts w:ascii="Times New Roman" w:hAnsi="Times New Roman" w:cs="Times New Roman"/>
          <w:i/>
          <w:sz w:val="28"/>
          <w:szCs w:val="28"/>
          <w:vertAlign w:val="subscript"/>
        </w:rPr>
        <w:t>1</w:t>
      </w:r>
      <w:r w:rsidR="00ED6CBE">
        <w:rPr>
          <w:rFonts w:ascii="Times New Roman" w:hAnsi="Times New Roman" w:cs="Times New Roman"/>
          <w:sz w:val="28"/>
          <w:szCs w:val="28"/>
          <w:vertAlign w:val="subscript"/>
        </w:rPr>
        <w:t xml:space="preserve"> </w:t>
      </w:r>
      <w:r w:rsidR="00ED6CBE">
        <w:rPr>
          <w:rFonts w:ascii="Times New Roman" w:hAnsi="Times New Roman" w:cs="Times New Roman"/>
          <w:noProof/>
          <w:color w:val="000000" w:themeColor="text1"/>
          <w:sz w:val="28"/>
          <w:szCs w:val="28"/>
          <w:lang w:eastAsia="uk-UA"/>
        </w:rPr>
        <w:t>– куб.</w:t>
      </w:r>
    </w:p>
    <w:p w:rsidR="00ED6CBE" w:rsidRDefault="00ED6CBE" w:rsidP="0043553C">
      <w:pPr>
        <w:spacing w:after="0" w:line="360" w:lineRule="auto"/>
        <w:ind w:firstLine="567"/>
        <w:jc w:val="both"/>
        <w:rPr>
          <w:rFonts w:ascii="Times New Roman" w:hAnsi="Times New Roman" w:cs="Times New Roman"/>
          <w:sz w:val="28"/>
          <w:szCs w:val="28"/>
          <w:vertAlign w:val="subscript"/>
        </w:rPr>
      </w:pPr>
      <w:r>
        <w:rPr>
          <w:rFonts w:ascii="Times New Roman" w:hAnsi="Times New Roman" w:cs="Times New Roman"/>
          <w:noProof/>
          <w:color w:val="000000" w:themeColor="text1"/>
          <w:sz w:val="28"/>
          <w:szCs w:val="28"/>
          <w:lang w:eastAsia="uk-UA"/>
        </w:rPr>
        <w:t xml:space="preserve">Довести: </w:t>
      </w:r>
      <w:r w:rsidR="006602D4">
        <w:rPr>
          <w:rFonts w:ascii="Times New Roman" w:hAnsi="Times New Roman" w:cs="Times New Roman"/>
          <w:noProof/>
          <w:color w:val="000000" w:themeColor="text1"/>
          <w:sz w:val="28"/>
          <w:szCs w:val="28"/>
          <w:lang w:eastAsia="uk-UA"/>
        </w:rPr>
        <w:t xml:space="preserve">1) </w:t>
      </w:r>
      <w:r w:rsidRPr="00981419">
        <w:rPr>
          <w:rFonts w:ascii="Times New Roman" w:hAnsi="Times New Roman" w:cs="Times New Roman"/>
          <w:i/>
          <w:sz w:val="28"/>
          <w:szCs w:val="28"/>
          <w:lang w:val="en-US"/>
        </w:rPr>
        <w:t>DC</w:t>
      </w:r>
      <w:r w:rsidRPr="00981419">
        <w:rPr>
          <w:rFonts w:ascii="Times New Roman" w:hAnsi="Times New Roman" w:cs="Times New Roman"/>
          <w:i/>
          <w:sz w:val="28"/>
          <w:szCs w:val="28"/>
          <w:vertAlign w:val="subscript"/>
        </w:rPr>
        <w:t>1</w:t>
      </w:r>
      <m:oMath>
        <m:r>
          <w:rPr>
            <w:rFonts w:ascii="Cambria Math" w:hAnsi="Cambria Math" w:cs="Times New Roman"/>
            <w:sz w:val="28"/>
            <w:szCs w:val="28"/>
          </w:rPr>
          <m:t>⊥</m:t>
        </m:r>
      </m:oMath>
      <w:r w:rsidRPr="00981419">
        <w:rPr>
          <w:rFonts w:ascii="Times New Roman" w:hAnsi="Times New Roman" w:cs="Times New Roman"/>
          <w:i/>
          <w:sz w:val="28"/>
          <w:szCs w:val="28"/>
          <w:lang w:val="en-US"/>
        </w:rPr>
        <w:t>BC</w:t>
      </w:r>
      <w:r w:rsidRPr="00FE6D6D">
        <w:rPr>
          <w:rFonts w:ascii="Times New Roman" w:hAnsi="Times New Roman" w:cs="Times New Roman"/>
          <w:sz w:val="28"/>
          <w:szCs w:val="28"/>
        </w:rPr>
        <w:t xml:space="preserve">, </w:t>
      </w:r>
      <w:r w:rsidR="006602D4">
        <w:rPr>
          <w:rFonts w:ascii="Times New Roman" w:hAnsi="Times New Roman" w:cs="Times New Roman"/>
          <w:sz w:val="28"/>
          <w:szCs w:val="28"/>
        </w:rPr>
        <w:t xml:space="preserve">2) </w:t>
      </w:r>
      <w:r w:rsidRPr="00981419">
        <w:rPr>
          <w:rFonts w:ascii="Times New Roman" w:hAnsi="Times New Roman" w:cs="Times New Roman"/>
          <w:i/>
          <w:sz w:val="28"/>
          <w:szCs w:val="28"/>
          <w:lang w:val="en-US"/>
        </w:rPr>
        <w:t>A</w:t>
      </w:r>
      <w:r w:rsidRPr="00981419">
        <w:rPr>
          <w:rFonts w:ascii="Times New Roman" w:hAnsi="Times New Roman" w:cs="Times New Roman"/>
          <w:i/>
          <w:sz w:val="28"/>
          <w:szCs w:val="28"/>
          <w:vertAlign w:val="subscript"/>
        </w:rPr>
        <w:t>1</w:t>
      </w:r>
      <w:r w:rsidRPr="00981419">
        <w:rPr>
          <w:rFonts w:ascii="Times New Roman" w:hAnsi="Times New Roman" w:cs="Times New Roman"/>
          <w:i/>
          <w:sz w:val="28"/>
          <w:szCs w:val="28"/>
          <w:lang w:val="en-US"/>
        </w:rPr>
        <w:t>C</w:t>
      </w:r>
      <m:oMath>
        <m:r>
          <w:rPr>
            <w:rFonts w:ascii="Cambria Math" w:hAnsi="Cambria Math" w:cs="Times New Roman"/>
            <w:sz w:val="28"/>
            <w:szCs w:val="28"/>
          </w:rPr>
          <m:t>⊥</m:t>
        </m:r>
      </m:oMath>
      <w:r w:rsidRPr="00981419">
        <w:rPr>
          <w:rFonts w:ascii="Times New Roman" w:hAnsi="Times New Roman" w:cs="Times New Roman"/>
          <w:i/>
          <w:sz w:val="28"/>
          <w:szCs w:val="28"/>
          <w:lang w:val="en-US"/>
        </w:rPr>
        <w:t>BD</w:t>
      </w:r>
      <w:r w:rsidRPr="00FE6D6D">
        <w:rPr>
          <w:rFonts w:ascii="Times New Roman" w:hAnsi="Times New Roman" w:cs="Times New Roman"/>
          <w:sz w:val="28"/>
          <w:szCs w:val="28"/>
        </w:rPr>
        <w:t xml:space="preserve">, </w:t>
      </w:r>
      <w:r w:rsidR="006602D4">
        <w:rPr>
          <w:rFonts w:ascii="Times New Roman" w:hAnsi="Times New Roman" w:cs="Times New Roman"/>
          <w:sz w:val="28"/>
          <w:szCs w:val="28"/>
        </w:rPr>
        <w:t xml:space="preserve">3) </w:t>
      </w:r>
      <w:r w:rsidRPr="00981419">
        <w:rPr>
          <w:rFonts w:ascii="Times New Roman" w:hAnsi="Times New Roman" w:cs="Times New Roman"/>
          <w:i/>
          <w:sz w:val="28"/>
          <w:szCs w:val="28"/>
          <w:lang w:val="en-US"/>
        </w:rPr>
        <w:t>AC</w:t>
      </w:r>
      <m:oMath>
        <m:r>
          <w:rPr>
            <w:rFonts w:ascii="Cambria Math" w:hAnsi="Cambria Math" w:cs="Times New Roman"/>
            <w:sz w:val="28"/>
            <w:szCs w:val="28"/>
          </w:rPr>
          <m:t>⊥</m:t>
        </m:r>
      </m:oMath>
      <w:r w:rsidRPr="00981419">
        <w:rPr>
          <w:rFonts w:ascii="Times New Roman" w:hAnsi="Times New Roman" w:cs="Times New Roman"/>
          <w:i/>
          <w:sz w:val="28"/>
          <w:szCs w:val="28"/>
          <w:lang w:val="en-US"/>
        </w:rPr>
        <w:t>BD</w:t>
      </w:r>
      <w:r w:rsidRPr="00981419">
        <w:rPr>
          <w:rFonts w:ascii="Times New Roman" w:hAnsi="Times New Roman" w:cs="Times New Roman"/>
          <w:i/>
          <w:sz w:val="28"/>
          <w:szCs w:val="28"/>
          <w:vertAlign w:val="subscript"/>
        </w:rPr>
        <w:t>1</w:t>
      </w:r>
      <w:r>
        <w:rPr>
          <w:rFonts w:ascii="Times New Roman" w:hAnsi="Times New Roman" w:cs="Times New Roman"/>
          <w:sz w:val="28"/>
          <w:szCs w:val="28"/>
          <w:vertAlign w:val="subscript"/>
        </w:rPr>
        <w:t>.</w:t>
      </w:r>
    </w:p>
    <w:p w:rsidR="00ED6CBE" w:rsidRDefault="00ED6CBE" w:rsidP="0043553C">
      <w:pPr>
        <w:spacing w:after="0" w:line="360" w:lineRule="auto"/>
        <w:ind w:firstLine="567"/>
        <w:jc w:val="both"/>
        <w:rPr>
          <w:rFonts w:ascii="Times New Roman" w:hAnsi="Times New Roman" w:cs="Times New Roman"/>
          <w:sz w:val="28"/>
          <w:szCs w:val="28"/>
        </w:rPr>
      </w:pPr>
      <w:r w:rsidRPr="00ED6CBE">
        <w:rPr>
          <w:rFonts w:ascii="Times New Roman" w:hAnsi="Times New Roman" w:cs="Times New Roman"/>
          <w:sz w:val="28"/>
          <w:szCs w:val="28"/>
        </w:rPr>
        <w:t xml:space="preserve">Доведення. </w:t>
      </w:r>
      <w:r w:rsidR="006602D4">
        <w:rPr>
          <w:rFonts w:ascii="Times New Roman" w:hAnsi="Times New Roman" w:cs="Times New Roman"/>
          <w:sz w:val="28"/>
          <w:szCs w:val="28"/>
        </w:rPr>
        <w:t xml:space="preserve">1) </w:t>
      </w:r>
      <w:r w:rsidR="005027FF">
        <w:rPr>
          <w:rFonts w:ascii="Times New Roman" w:hAnsi="Times New Roman" w:cs="Times New Roman"/>
          <w:sz w:val="28"/>
          <w:szCs w:val="28"/>
        </w:rPr>
        <w:t xml:space="preserve">Відрізок </w:t>
      </w:r>
      <w:r w:rsidR="005027FF" w:rsidRPr="00981419">
        <w:rPr>
          <w:rFonts w:ascii="Times New Roman" w:hAnsi="Times New Roman" w:cs="Times New Roman"/>
          <w:i/>
          <w:sz w:val="28"/>
          <w:szCs w:val="28"/>
          <w:lang w:val="en-US"/>
        </w:rPr>
        <w:t>DC</w:t>
      </w:r>
      <w:r w:rsidR="005027FF" w:rsidRPr="00981419">
        <w:rPr>
          <w:rFonts w:ascii="Times New Roman" w:hAnsi="Times New Roman" w:cs="Times New Roman"/>
          <w:i/>
          <w:sz w:val="28"/>
          <w:szCs w:val="28"/>
          <w:vertAlign w:val="subscript"/>
          <w:lang w:val="ru-RU"/>
        </w:rPr>
        <w:t>1</w:t>
      </w:r>
      <w:r w:rsidR="005027FF" w:rsidRPr="005027FF">
        <w:rPr>
          <w:rFonts w:ascii="Times New Roman" w:hAnsi="Times New Roman" w:cs="Times New Roman"/>
          <w:sz w:val="28"/>
          <w:szCs w:val="28"/>
          <w:lang w:val="ru-RU"/>
        </w:rPr>
        <w:t xml:space="preserve"> </w:t>
      </w:r>
      <w:r w:rsidR="005027FF">
        <w:rPr>
          <w:rFonts w:ascii="Times New Roman" w:hAnsi="Times New Roman" w:cs="Times New Roman"/>
          <w:sz w:val="28"/>
          <w:szCs w:val="28"/>
        </w:rPr>
        <w:t xml:space="preserve">належить площині </w:t>
      </w:r>
      <w:r w:rsidR="005027FF" w:rsidRPr="00981419">
        <w:rPr>
          <w:rFonts w:ascii="Times New Roman" w:hAnsi="Times New Roman" w:cs="Times New Roman"/>
          <w:i/>
          <w:sz w:val="28"/>
          <w:szCs w:val="28"/>
          <w:lang w:val="en-US"/>
        </w:rPr>
        <w:t>CDD</w:t>
      </w:r>
      <w:r w:rsidR="005027FF" w:rsidRPr="00981419">
        <w:rPr>
          <w:rFonts w:ascii="Times New Roman" w:hAnsi="Times New Roman" w:cs="Times New Roman"/>
          <w:i/>
          <w:sz w:val="28"/>
          <w:szCs w:val="28"/>
          <w:vertAlign w:val="subscript"/>
          <w:lang w:val="ru-RU"/>
        </w:rPr>
        <w:t>1</w:t>
      </w:r>
      <w:r w:rsidR="005027FF" w:rsidRPr="00981419">
        <w:rPr>
          <w:rFonts w:ascii="Times New Roman" w:hAnsi="Times New Roman" w:cs="Times New Roman"/>
          <w:i/>
          <w:sz w:val="28"/>
          <w:szCs w:val="28"/>
          <w:lang w:val="en-US"/>
        </w:rPr>
        <w:t>C</w:t>
      </w:r>
      <w:r w:rsidR="005027FF" w:rsidRPr="00981419">
        <w:rPr>
          <w:rFonts w:ascii="Times New Roman" w:hAnsi="Times New Roman" w:cs="Times New Roman"/>
          <w:i/>
          <w:sz w:val="28"/>
          <w:szCs w:val="28"/>
          <w:vertAlign w:val="subscript"/>
          <w:lang w:val="ru-RU"/>
        </w:rPr>
        <w:t>1</w:t>
      </w:r>
      <w:r w:rsidR="005027FF">
        <w:rPr>
          <w:rFonts w:ascii="Times New Roman" w:hAnsi="Times New Roman" w:cs="Times New Roman"/>
          <w:sz w:val="28"/>
          <w:szCs w:val="28"/>
        </w:rPr>
        <w:t xml:space="preserve">. </w:t>
      </w:r>
      <w:r w:rsidR="005027FF" w:rsidRPr="00981419">
        <w:rPr>
          <w:rFonts w:ascii="Times New Roman" w:hAnsi="Times New Roman" w:cs="Times New Roman"/>
          <w:i/>
          <w:sz w:val="28"/>
          <w:szCs w:val="28"/>
          <w:lang w:val="en-US"/>
        </w:rPr>
        <w:t>BC</w:t>
      </w:r>
      <m:oMath>
        <m:r>
          <w:rPr>
            <w:rFonts w:ascii="Cambria Math" w:hAnsi="Cambria Math" w:cs="Times New Roman"/>
            <w:sz w:val="28"/>
            <w:szCs w:val="28"/>
          </w:rPr>
          <m:t>⊥</m:t>
        </m:r>
      </m:oMath>
      <w:r w:rsidR="00353119" w:rsidRPr="005027FF">
        <w:rPr>
          <w:rFonts w:ascii="Times New Roman" w:hAnsi="Times New Roman" w:cs="Times New Roman"/>
          <w:sz w:val="28"/>
          <w:szCs w:val="28"/>
          <w:lang w:val="ru-RU"/>
        </w:rPr>
        <w:t xml:space="preserve"> </w:t>
      </w:r>
      <w:r w:rsidR="005027FF" w:rsidRPr="005027FF">
        <w:rPr>
          <w:rFonts w:ascii="Times New Roman" w:hAnsi="Times New Roman" w:cs="Times New Roman"/>
          <w:sz w:val="28"/>
          <w:szCs w:val="28"/>
          <w:lang w:val="ru-RU"/>
        </w:rPr>
        <w:t>(</w:t>
      </w:r>
      <w:r w:rsidR="005027FF" w:rsidRPr="00981419">
        <w:rPr>
          <w:rFonts w:ascii="Times New Roman" w:hAnsi="Times New Roman" w:cs="Times New Roman"/>
          <w:i/>
          <w:sz w:val="28"/>
          <w:szCs w:val="28"/>
          <w:lang w:val="en-US"/>
        </w:rPr>
        <w:t>CDD</w:t>
      </w:r>
      <w:r w:rsidR="005027FF" w:rsidRPr="00981419">
        <w:rPr>
          <w:rFonts w:ascii="Times New Roman" w:hAnsi="Times New Roman" w:cs="Times New Roman"/>
          <w:i/>
          <w:sz w:val="28"/>
          <w:szCs w:val="28"/>
          <w:vertAlign w:val="subscript"/>
          <w:lang w:val="ru-RU"/>
        </w:rPr>
        <w:t>1</w:t>
      </w:r>
      <w:r w:rsidR="005027FF" w:rsidRPr="00981419">
        <w:rPr>
          <w:rFonts w:ascii="Times New Roman" w:hAnsi="Times New Roman" w:cs="Times New Roman"/>
          <w:i/>
          <w:sz w:val="28"/>
          <w:szCs w:val="28"/>
          <w:lang w:val="en-US"/>
        </w:rPr>
        <w:t>C</w:t>
      </w:r>
      <w:r w:rsidR="005027FF" w:rsidRPr="00981419">
        <w:rPr>
          <w:rFonts w:ascii="Times New Roman" w:hAnsi="Times New Roman" w:cs="Times New Roman"/>
          <w:i/>
          <w:sz w:val="28"/>
          <w:szCs w:val="28"/>
          <w:vertAlign w:val="subscript"/>
          <w:lang w:val="ru-RU"/>
        </w:rPr>
        <w:t>1</w:t>
      </w:r>
      <w:r w:rsidR="005027FF" w:rsidRPr="005027FF">
        <w:rPr>
          <w:rFonts w:ascii="Times New Roman" w:hAnsi="Times New Roman" w:cs="Times New Roman"/>
          <w:sz w:val="28"/>
          <w:szCs w:val="28"/>
          <w:lang w:val="ru-RU"/>
        </w:rPr>
        <w:t>)</w:t>
      </w:r>
      <w:r w:rsidR="005027FF">
        <w:rPr>
          <w:rFonts w:ascii="Times New Roman" w:hAnsi="Times New Roman" w:cs="Times New Roman"/>
          <w:sz w:val="28"/>
          <w:szCs w:val="28"/>
        </w:rPr>
        <w:t xml:space="preserve">, а отже, й будь-якій прямій, яка належить площині </w:t>
      </w:r>
      <w:r w:rsidR="005027FF" w:rsidRPr="00981419">
        <w:rPr>
          <w:rFonts w:ascii="Times New Roman" w:hAnsi="Times New Roman" w:cs="Times New Roman"/>
          <w:i/>
          <w:sz w:val="28"/>
          <w:szCs w:val="28"/>
          <w:lang w:val="en-US"/>
        </w:rPr>
        <w:t>CDD</w:t>
      </w:r>
      <w:r w:rsidR="005027FF" w:rsidRPr="00981419">
        <w:rPr>
          <w:rFonts w:ascii="Times New Roman" w:hAnsi="Times New Roman" w:cs="Times New Roman"/>
          <w:i/>
          <w:sz w:val="28"/>
          <w:szCs w:val="28"/>
          <w:vertAlign w:val="subscript"/>
          <w:lang w:val="ru-RU"/>
        </w:rPr>
        <w:t>1</w:t>
      </w:r>
      <w:r w:rsidR="005027FF" w:rsidRPr="00981419">
        <w:rPr>
          <w:rFonts w:ascii="Times New Roman" w:hAnsi="Times New Roman" w:cs="Times New Roman"/>
          <w:i/>
          <w:sz w:val="28"/>
          <w:szCs w:val="28"/>
          <w:lang w:val="en-US"/>
        </w:rPr>
        <w:t>C</w:t>
      </w:r>
      <w:r w:rsidR="005027FF" w:rsidRPr="00981419">
        <w:rPr>
          <w:rFonts w:ascii="Times New Roman" w:hAnsi="Times New Roman" w:cs="Times New Roman"/>
          <w:i/>
          <w:sz w:val="28"/>
          <w:szCs w:val="28"/>
          <w:vertAlign w:val="subscript"/>
          <w:lang w:val="ru-RU"/>
        </w:rPr>
        <w:t>1</w:t>
      </w:r>
      <w:r w:rsidR="005027FF">
        <w:rPr>
          <w:rFonts w:ascii="Times New Roman" w:hAnsi="Times New Roman" w:cs="Times New Roman"/>
          <w:sz w:val="28"/>
          <w:szCs w:val="28"/>
        </w:rPr>
        <w:t xml:space="preserve">. </w:t>
      </w:r>
    </w:p>
    <w:p w:rsidR="004B65AA" w:rsidRDefault="006602D4"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2) </w:t>
      </w:r>
      <w:r w:rsidR="004B65AA">
        <w:rPr>
          <w:rFonts w:ascii="Times New Roman" w:hAnsi="Times New Roman" w:cs="Times New Roman"/>
          <w:sz w:val="28"/>
          <w:szCs w:val="28"/>
        </w:rPr>
        <w:t xml:space="preserve">Відрізок </w:t>
      </w:r>
      <w:r w:rsidRPr="00981419">
        <w:rPr>
          <w:rFonts w:ascii="Times New Roman" w:hAnsi="Times New Roman" w:cs="Times New Roman"/>
          <w:i/>
          <w:sz w:val="28"/>
          <w:szCs w:val="28"/>
        </w:rPr>
        <w:t>А</w:t>
      </w:r>
      <w:r w:rsidRPr="00981419">
        <w:rPr>
          <w:rFonts w:ascii="Times New Roman" w:hAnsi="Times New Roman" w:cs="Times New Roman"/>
          <w:i/>
          <w:sz w:val="28"/>
          <w:szCs w:val="28"/>
          <w:vertAlign w:val="subscript"/>
        </w:rPr>
        <w:t>1</w:t>
      </w:r>
      <w:r w:rsidRPr="00981419">
        <w:rPr>
          <w:rFonts w:ascii="Times New Roman" w:hAnsi="Times New Roman" w:cs="Times New Roman"/>
          <w:i/>
          <w:sz w:val="28"/>
          <w:szCs w:val="28"/>
        </w:rPr>
        <w:t>С</w:t>
      </w:r>
      <w:r w:rsidR="004B65AA">
        <w:rPr>
          <w:rFonts w:ascii="Times New Roman" w:hAnsi="Times New Roman" w:cs="Times New Roman"/>
          <w:sz w:val="28"/>
          <w:szCs w:val="28"/>
        </w:rPr>
        <w:t xml:space="preserve"> </w:t>
      </w:r>
      <w:r>
        <w:rPr>
          <w:rFonts w:ascii="Times New Roman" w:hAnsi="Times New Roman" w:cs="Times New Roman"/>
          <w:sz w:val="28"/>
          <w:szCs w:val="28"/>
        </w:rPr>
        <w:t>є похилою до</w:t>
      </w:r>
      <w:r w:rsidR="004B65AA">
        <w:rPr>
          <w:rFonts w:ascii="Times New Roman" w:hAnsi="Times New Roman" w:cs="Times New Roman"/>
          <w:sz w:val="28"/>
          <w:szCs w:val="28"/>
        </w:rPr>
        <w:t xml:space="preserve"> площин</w:t>
      </w:r>
      <w:r>
        <w:rPr>
          <w:rFonts w:ascii="Times New Roman" w:hAnsi="Times New Roman" w:cs="Times New Roman"/>
          <w:sz w:val="28"/>
          <w:szCs w:val="28"/>
        </w:rPr>
        <w:t>и</w:t>
      </w:r>
      <w:r w:rsidR="004B65AA">
        <w:rPr>
          <w:rFonts w:ascii="Times New Roman" w:hAnsi="Times New Roman" w:cs="Times New Roman"/>
          <w:sz w:val="28"/>
          <w:szCs w:val="28"/>
        </w:rPr>
        <w:t xml:space="preserve"> </w:t>
      </w:r>
      <w:r w:rsidR="004B65AA" w:rsidRPr="00981419">
        <w:rPr>
          <w:rFonts w:ascii="Times New Roman" w:hAnsi="Times New Roman" w:cs="Times New Roman"/>
          <w:i/>
          <w:sz w:val="28"/>
          <w:szCs w:val="28"/>
          <w:lang w:val="en-US"/>
        </w:rPr>
        <w:t>ABCD</w:t>
      </w:r>
      <w:r>
        <w:rPr>
          <w:rFonts w:ascii="Times New Roman" w:hAnsi="Times New Roman" w:cs="Times New Roman"/>
          <w:sz w:val="28"/>
          <w:szCs w:val="28"/>
        </w:rPr>
        <w:t xml:space="preserve">, </w:t>
      </w:r>
      <w:r w:rsidRPr="00981419">
        <w:rPr>
          <w:rFonts w:ascii="Times New Roman" w:hAnsi="Times New Roman" w:cs="Times New Roman"/>
          <w:i/>
          <w:sz w:val="28"/>
          <w:szCs w:val="28"/>
        </w:rPr>
        <w:t>АС</w:t>
      </w:r>
      <w:r>
        <w:rPr>
          <w:rFonts w:ascii="Times New Roman" w:hAnsi="Times New Roman" w:cs="Times New Roman"/>
          <w:sz w:val="28"/>
          <w:szCs w:val="28"/>
        </w:rPr>
        <w:t xml:space="preserve"> – проекція похилої </w:t>
      </w:r>
      <w:r w:rsidRPr="00981419">
        <w:rPr>
          <w:rFonts w:ascii="Times New Roman" w:hAnsi="Times New Roman" w:cs="Times New Roman"/>
          <w:i/>
          <w:sz w:val="28"/>
          <w:szCs w:val="28"/>
        </w:rPr>
        <w:t>А</w:t>
      </w:r>
      <w:r w:rsidRPr="00981419">
        <w:rPr>
          <w:rFonts w:ascii="Times New Roman" w:hAnsi="Times New Roman" w:cs="Times New Roman"/>
          <w:i/>
          <w:sz w:val="28"/>
          <w:szCs w:val="28"/>
          <w:vertAlign w:val="subscript"/>
        </w:rPr>
        <w:t>1</w:t>
      </w:r>
      <w:r w:rsidRPr="00981419">
        <w:rPr>
          <w:rFonts w:ascii="Times New Roman" w:hAnsi="Times New Roman" w:cs="Times New Roman"/>
          <w:i/>
          <w:sz w:val="28"/>
          <w:szCs w:val="28"/>
        </w:rPr>
        <w:t>С</w:t>
      </w:r>
      <w:r>
        <w:rPr>
          <w:rFonts w:ascii="Times New Roman" w:hAnsi="Times New Roman" w:cs="Times New Roman"/>
          <w:sz w:val="28"/>
          <w:szCs w:val="28"/>
        </w:rPr>
        <w:t xml:space="preserve"> на площину </w:t>
      </w:r>
      <w:r w:rsidRPr="00981419">
        <w:rPr>
          <w:rFonts w:ascii="Times New Roman" w:hAnsi="Times New Roman" w:cs="Times New Roman"/>
          <w:i/>
          <w:sz w:val="28"/>
          <w:szCs w:val="28"/>
          <w:lang w:val="en-US"/>
        </w:rPr>
        <w:t>ABCD</w:t>
      </w:r>
      <w:r>
        <w:rPr>
          <w:rFonts w:ascii="Times New Roman" w:hAnsi="Times New Roman" w:cs="Times New Roman"/>
          <w:sz w:val="28"/>
          <w:szCs w:val="28"/>
        </w:rPr>
        <w:t xml:space="preserve">. Чотирикутник </w:t>
      </w:r>
      <w:r w:rsidRPr="00981419">
        <w:rPr>
          <w:rFonts w:ascii="Times New Roman" w:hAnsi="Times New Roman" w:cs="Times New Roman"/>
          <w:i/>
          <w:sz w:val="28"/>
          <w:szCs w:val="28"/>
          <w:lang w:val="en-US"/>
        </w:rPr>
        <w:t>ABCD</w:t>
      </w:r>
      <w:r>
        <w:rPr>
          <w:rFonts w:ascii="Times New Roman" w:hAnsi="Times New Roman" w:cs="Times New Roman"/>
          <w:sz w:val="28"/>
          <w:szCs w:val="28"/>
        </w:rPr>
        <w:t xml:space="preserve"> – квадрат. </w:t>
      </w:r>
      <w:r w:rsidRPr="00981419">
        <w:rPr>
          <w:rFonts w:ascii="Times New Roman" w:hAnsi="Times New Roman" w:cs="Times New Roman"/>
          <w:i/>
          <w:sz w:val="28"/>
          <w:szCs w:val="28"/>
          <w:lang w:val="en-US"/>
        </w:rPr>
        <w:t>AC</w:t>
      </w:r>
      <m:oMath>
        <m:r>
          <w:rPr>
            <w:rFonts w:ascii="Cambria Math" w:hAnsi="Cambria Math" w:cs="Times New Roman"/>
            <w:sz w:val="28"/>
            <w:szCs w:val="28"/>
          </w:rPr>
          <m:t>⊥</m:t>
        </m:r>
      </m:oMath>
      <w:r w:rsidRPr="00981419">
        <w:rPr>
          <w:rFonts w:ascii="Times New Roman" w:hAnsi="Times New Roman" w:cs="Times New Roman"/>
          <w:i/>
          <w:sz w:val="28"/>
          <w:szCs w:val="28"/>
          <w:lang w:val="en-US"/>
        </w:rPr>
        <w:t>BD</w:t>
      </w:r>
      <w:r w:rsidRPr="006602D4">
        <w:rPr>
          <w:rFonts w:ascii="Times New Roman" w:hAnsi="Times New Roman" w:cs="Times New Roman"/>
          <w:sz w:val="28"/>
          <w:szCs w:val="28"/>
        </w:rPr>
        <w:t xml:space="preserve"> (</w:t>
      </w:r>
      <w:r>
        <w:rPr>
          <w:rFonts w:ascii="Times New Roman" w:hAnsi="Times New Roman" w:cs="Times New Roman"/>
          <w:sz w:val="28"/>
          <w:szCs w:val="28"/>
        </w:rPr>
        <w:t xml:space="preserve">діагоналі квадрата перпендикулярні між собою), тому і прямі </w:t>
      </w:r>
      <w:r w:rsidRPr="00981419">
        <w:rPr>
          <w:rFonts w:ascii="Times New Roman" w:hAnsi="Times New Roman" w:cs="Times New Roman"/>
          <w:i/>
          <w:sz w:val="28"/>
          <w:szCs w:val="28"/>
        </w:rPr>
        <w:t>А</w:t>
      </w:r>
      <w:r w:rsidRPr="00981419">
        <w:rPr>
          <w:rFonts w:ascii="Times New Roman" w:hAnsi="Times New Roman" w:cs="Times New Roman"/>
          <w:i/>
          <w:sz w:val="28"/>
          <w:szCs w:val="28"/>
          <w:vertAlign w:val="subscript"/>
        </w:rPr>
        <w:t>1</w:t>
      </w:r>
      <w:r w:rsidRPr="00981419">
        <w:rPr>
          <w:rFonts w:ascii="Times New Roman" w:hAnsi="Times New Roman" w:cs="Times New Roman"/>
          <w:i/>
          <w:sz w:val="28"/>
          <w:szCs w:val="28"/>
        </w:rPr>
        <w:t>С</w:t>
      </w:r>
      <w:r>
        <w:rPr>
          <w:rFonts w:ascii="Times New Roman" w:hAnsi="Times New Roman" w:cs="Times New Roman"/>
          <w:sz w:val="28"/>
          <w:szCs w:val="28"/>
        </w:rPr>
        <w:t xml:space="preserve"> і </w:t>
      </w:r>
      <w:r w:rsidRPr="00981419">
        <w:rPr>
          <w:rFonts w:ascii="Times New Roman" w:hAnsi="Times New Roman" w:cs="Times New Roman"/>
          <w:i/>
          <w:sz w:val="28"/>
          <w:szCs w:val="28"/>
          <w:lang w:val="en-US"/>
        </w:rPr>
        <w:t>BD</w:t>
      </w:r>
      <w:r>
        <w:rPr>
          <w:rFonts w:ascii="Times New Roman" w:hAnsi="Times New Roman" w:cs="Times New Roman"/>
          <w:sz w:val="28"/>
          <w:szCs w:val="28"/>
        </w:rPr>
        <w:t xml:space="preserve"> (які є мимобіжними), перпендикулярні між собою.</w:t>
      </w:r>
    </w:p>
    <w:p w:rsidR="006602D4" w:rsidRPr="006602D4" w:rsidRDefault="006602D4" w:rsidP="0043553C">
      <w:pPr>
        <w:spacing w:after="0" w:line="360" w:lineRule="auto"/>
        <w:ind w:firstLine="567"/>
        <w:jc w:val="both"/>
        <w:rPr>
          <w:rFonts w:ascii="Times New Roman" w:hAnsi="Times New Roman" w:cs="Times New Roman"/>
          <w:noProof/>
          <w:color w:val="000000" w:themeColor="text1"/>
          <w:sz w:val="28"/>
          <w:szCs w:val="28"/>
          <w:lang w:eastAsia="uk-UA"/>
        </w:rPr>
      </w:pPr>
      <w:r>
        <w:rPr>
          <w:rFonts w:ascii="Times New Roman" w:hAnsi="Times New Roman" w:cs="Times New Roman"/>
          <w:noProof/>
          <w:color w:val="000000" w:themeColor="text1"/>
          <w:sz w:val="28"/>
          <w:szCs w:val="28"/>
          <w:lang w:eastAsia="uk-UA"/>
        </w:rPr>
        <w:t xml:space="preserve">3) Відрізок </w:t>
      </w:r>
      <w:r w:rsidRPr="00981419">
        <w:rPr>
          <w:rFonts w:ascii="Times New Roman" w:hAnsi="Times New Roman" w:cs="Times New Roman"/>
          <w:i/>
          <w:noProof/>
          <w:color w:val="000000" w:themeColor="text1"/>
          <w:sz w:val="28"/>
          <w:szCs w:val="28"/>
          <w:lang w:val="en-US" w:eastAsia="uk-UA"/>
        </w:rPr>
        <w:t>BD</w:t>
      </w:r>
      <w:r w:rsidRPr="00981419">
        <w:rPr>
          <w:rFonts w:ascii="Times New Roman" w:hAnsi="Times New Roman" w:cs="Times New Roman"/>
          <w:i/>
          <w:noProof/>
          <w:color w:val="000000" w:themeColor="text1"/>
          <w:sz w:val="28"/>
          <w:szCs w:val="28"/>
          <w:vertAlign w:val="subscript"/>
          <w:lang w:eastAsia="uk-UA"/>
        </w:rPr>
        <w:t>1</w:t>
      </w:r>
      <w:r w:rsidRPr="006602D4">
        <w:rPr>
          <w:rFonts w:ascii="Times New Roman" w:hAnsi="Times New Roman" w:cs="Times New Roman"/>
          <w:noProof/>
          <w:color w:val="000000" w:themeColor="text1"/>
          <w:sz w:val="28"/>
          <w:szCs w:val="28"/>
          <w:lang w:eastAsia="uk-UA"/>
        </w:rPr>
        <w:t xml:space="preserve"> </w:t>
      </w:r>
      <w:r>
        <w:rPr>
          <w:rFonts w:ascii="Times New Roman" w:hAnsi="Times New Roman" w:cs="Times New Roman"/>
          <w:noProof/>
          <w:color w:val="000000" w:themeColor="text1"/>
          <w:sz w:val="28"/>
          <w:szCs w:val="28"/>
          <w:lang w:eastAsia="uk-UA"/>
        </w:rPr>
        <w:t xml:space="preserve">є похилою до площини </w:t>
      </w:r>
      <w:r w:rsidRPr="00981419">
        <w:rPr>
          <w:rFonts w:ascii="Times New Roman" w:hAnsi="Times New Roman" w:cs="Times New Roman"/>
          <w:i/>
          <w:sz w:val="28"/>
          <w:szCs w:val="28"/>
          <w:lang w:val="en-US"/>
        </w:rPr>
        <w:t>ABCD</w:t>
      </w:r>
      <w:r>
        <w:rPr>
          <w:rFonts w:ascii="Times New Roman" w:hAnsi="Times New Roman" w:cs="Times New Roman"/>
          <w:sz w:val="28"/>
          <w:szCs w:val="28"/>
        </w:rPr>
        <w:t xml:space="preserve">, </w:t>
      </w:r>
      <w:r w:rsidRPr="00981419">
        <w:rPr>
          <w:rFonts w:ascii="Times New Roman" w:hAnsi="Times New Roman" w:cs="Times New Roman"/>
          <w:i/>
          <w:sz w:val="28"/>
          <w:szCs w:val="28"/>
          <w:lang w:val="en-US"/>
        </w:rPr>
        <w:t>BD</w:t>
      </w:r>
      <w:r w:rsidRPr="006602D4">
        <w:rPr>
          <w:rFonts w:ascii="Times New Roman" w:hAnsi="Times New Roman" w:cs="Times New Roman"/>
          <w:sz w:val="28"/>
          <w:szCs w:val="28"/>
        </w:rPr>
        <w:t xml:space="preserve"> – </w:t>
      </w:r>
      <w:r>
        <w:rPr>
          <w:rFonts w:ascii="Times New Roman" w:hAnsi="Times New Roman" w:cs="Times New Roman"/>
          <w:sz w:val="28"/>
          <w:szCs w:val="28"/>
        </w:rPr>
        <w:t xml:space="preserve">проекція </w:t>
      </w:r>
      <w:r w:rsidRPr="00981419">
        <w:rPr>
          <w:rFonts w:ascii="Times New Roman" w:hAnsi="Times New Roman" w:cs="Times New Roman"/>
          <w:i/>
          <w:sz w:val="28"/>
          <w:szCs w:val="28"/>
          <w:lang w:val="en-US"/>
        </w:rPr>
        <w:t>BD</w:t>
      </w:r>
      <w:r w:rsidRPr="00981419">
        <w:rPr>
          <w:rFonts w:ascii="Times New Roman" w:hAnsi="Times New Roman" w:cs="Times New Roman"/>
          <w:i/>
          <w:sz w:val="28"/>
          <w:szCs w:val="28"/>
          <w:vertAlign w:val="subscript"/>
        </w:rPr>
        <w:t>1</w:t>
      </w:r>
      <w:r w:rsidRPr="006602D4">
        <w:rPr>
          <w:rFonts w:ascii="Times New Roman" w:hAnsi="Times New Roman" w:cs="Times New Roman"/>
          <w:sz w:val="28"/>
          <w:szCs w:val="28"/>
        </w:rPr>
        <w:t xml:space="preserve"> </w:t>
      </w:r>
      <w:r>
        <w:rPr>
          <w:rFonts w:ascii="Times New Roman" w:hAnsi="Times New Roman" w:cs="Times New Roman"/>
          <w:sz w:val="28"/>
          <w:szCs w:val="28"/>
        </w:rPr>
        <w:t xml:space="preserve">на площину </w:t>
      </w:r>
      <w:r w:rsidRPr="00981419">
        <w:rPr>
          <w:rFonts w:ascii="Times New Roman" w:hAnsi="Times New Roman" w:cs="Times New Roman"/>
          <w:i/>
          <w:sz w:val="28"/>
          <w:szCs w:val="28"/>
          <w:lang w:val="en-US"/>
        </w:rPr>
        <w:t>ABCD</w:t>
      </w:r>
      <w:r>
        <w:rPr>
          <w:rFonts w:ascii="Times New Roman" w:hAnsi="Times New Roman" w:cs="Times New Roman"/>
          <w:sz w:val="28"/>
          <w:szCs w:val="28"/>
        </w:rPr>
        <w:t xml:space="preserve">, одночасно є діагоналлю чотирикутника </w:t>
      </w:r>
      <w:r w:rsidRPr="00981419">
        <w:rPr>
          <w:rFonts w:ascii="Times New Roman" w:hAnsi="Times New Roman" w:cs="Times New Roman"/>
          <w:i/>
          <w:sz w:val="28"/>
          <w:szCs w:val="28"/>
          <w:lang w:val="en-US"/>
        </w:rPr>
        <w:t>ABCD</w:t>
      </w:r>
      <w:r>
        <w:rPr>
          <w:rFonts w:ascii="Times New Roman" w:hAnsi="Times New Roman" w:cs="Times New Roman"/>
          <w:sz w:val="28"/>
          <w:szCs w:val="28"/>
        </w:rPr>
        <w:t>.</w:t>
      </w:r>
      <w:r w:rsidRPr="006602D4">
        <w:rPr>
          <w:rFonts w:ascii="Times New Roman" w:hAnsi="Times New Roman" w:cs="Times New Roman"/>
          <w:sz w:val="28"/>
          <w:szCs w:val="28"/>
        </w:rPr>
        <w:t xml:space="preserve"> </w:t>
      </w:r>
      <w:r>
        <w:rPr>
          <w:rFonts w:ascii="Times New Roman" w:hAnsi="Times New Roman" w:cs="Times New Roman"/>
          <w:sz w:val="28"/>
          <w:szCs w:val="28"/>
          <w:lang w:val="en-US"/>
        </w:rPr>
        <w:t>AC</w:t>
      </w:r>
      <w:r w:rsidRPr="006602D4">
        <w:rPr>
          <w:rFonts w:ascii="Times New Roman" w:hAnsi="Times New Roman" w:cs="Times New Roman"/>
          <w:sz w:val="28"/>
          <w:szCs w:val="28"/>
        </w:rPr>
        <w:t xml:space="preserve"> </w:t>
      </w:r>
      <w:r>
        <w:rPr>
          <w:rFonts w:ascii="Times New Roman" w:hAnsi="Times New Roman" w:cs="Times New Roman"/>
          <w:sz w:val="28"/>
          <w:szCs w:val="28"/>
        </w:rPr>
        <w:t xml:space="preserve">є іншою </w:t>
      </w:r>
      <w:r>
        <w:rPr>
          <w:rFonts w:ascii="Times New Roman" w:hAnsi="Times New Roman" w:cs="Times New Roman"/>
          <w:sz w:val="28"/>
          <w:szCs w:val="28"/>
        </w:rPr>
        <w:lastRenderedPageBreak/>
        <w:t xml:space="preserve">діагоналлю чотирикутника </w:t>
      </w:r>
      <w:r w:rsidRPr="00981419">
        <w:rPr>
          <w:rFonts w:ascii="Times New Roman" w:hAnsi="Times New Roman" w:cs="Times New Roman"/>
          <w:i/>
          <w:sz w:val="28"/>
          <w:szCs w:val="28"/>
          <w:lang w:val="en-US"/>
        </w:rPr>
        <w:t>ABCD</w:t>
      </w:r>
      <w:r>
        <w:rPr>
          <w:rFonts w:ascii="Times New Roman" w:hAnsi="Times New Roman" w:cs="Times New Roman"/>
          <w:sz w:val="28"/>
          <w:szCs w:val="28"/>
        </w:rPr>
        <w:t xml:space="preserve">. Як вже було встановлено раніше, </w:t>
      </w:r>
      <w:r w:rsidRPr="00981419">
        <w:rPr>
          <w:rFonts w:ascii="Times New Roman" w:hAnsi="Times New Roman" w:cs="Times New Roman"/>
          <w:i/>
          <w:sz w:val="28"/>
          <w:szCs w:val="28"/>
          <w:lang w:val="en-US"/>
        </w:rPr>
        <w:t>ABCD</w:t>
      </w:r>
      <w:r>
        <w:rPr>
          <w:rFonts w:ascii="Times New Roman" w:hAnsi="Times New Roman" w:cs="Times New Roman"/>
          <w:sz w:val="28"/>
          <w:szCs w:val="28"/>
        </w:rPr>
        <w:t xml:space="preserve"> – квадрат. Діагоналі квадрата перпендикулярні, тому </w:t>
      </w:r>
      <w:r w:rsidRPr="00981419">
        <w:rPr>
          <w:rFonts w:ascii="Times New Roman" w:hAnsi="Times New Roman" w:cs="Times New Roman"/>
          <w:i/>
          <w:sz w:val="28"/>
          <w:szCs w:val="28"/>
          <w:lang w:val="en-US"/>
        </w:rPr>
        <w:t>BD</w:t>
      </w:r>
      <m:oMath>
        <m:r>
          <w:rPr>
            <w:rFonts w:ascii="Cambria Math" w:hAnsi="Cambria Math" w:cs="Times New Roman"/>
            <w:sz w:val="28"/>
            <w:szCs w:val="28"/>
          </w:rPr>
          <m:t>⊥</m:t>
        </m:r>
      </m:oMath>
      <w:r w:rsidRPr="00981419">
        <w:rPr>
          <w:rFonts w:ascii="Times New Roman" w:hAnsi="Times New Roman" w:cs="Times New Roman"/>
          <w:i/>
          <w:sz w:val="28"/>
          <w:szCs w:val="28"/>
        </w:rPr>
        <w:t>АС</w:t>
      </w:r>
      <w:r>
        <w:rPr>
          <w:rFonts w:ascii="Times New Roman" w:hAnsi="Times New Roman" w:cs="Times New Roman"/>
          <w:sz w:val="28"/>
          <w:szCs w:val="28"/>
        </w:rPr>
        <w:t xml:space="preserve">, а отже, </w:t>
      </w:r>
      <w:r w:rsidRPr="00981419">
        <w:rPr>
          <w:rFonts w:ascii="Times New Roman" w:hAnsi="Times New Roman" w:cs="Times New Roman"/>
          <w:i/>
          <w:sz w:val="28"/>
          <w:szCs w:val="28"/>
          <w:lang w:val="en-US"/>
        </w:rPr>
        <w:t>BD</w:t>
      </w:r>
      <w:r w:rsidRPr="00981419">
        <w:rPr>
          <w:rFonts w:ascii="Times New Roman" w:hAnsi="Times New Roman" w:cs="Times New Roman"/>
          <w:i/>
          <w:sz w:val="28"/>
          <w:szCs w:val="28"/>
          <w:vertAlign w:val="subscript"/>
        </w:rPr>
        <w:t>1</w:t>
      </w:r>
      <m:oMath>
        <m:r>
          <w:rPr>
            <w:rFonts w:ascii="Cambria Math" w:hAnsi="Cambria Math" w:cs="Times New Roman"/>
            <w:sz w:val="28"/>
            <w:szCs w:val="28"/>
          </w:rPr>
          <m:t>⊥</m:t>
        </m:r>
      </m:oMath>
      <w:r w:rsidRPr="00981419">
        <w:rPr>
          <w:rFonts w:ascii="Times New Roman" w:hAnsi="Times New Roman" w:cs="Times New Roman"/>
          <w:i/>
          <w:sz w:val="28"/>
          <w:szCs w:val="28"/>
          <w:lang w:val="en-US"/>
        </w:rPr>
        <w:t>AC</w:t>
      </w:r>
      <w:r>
        <w:rPr>
          <w:rFonts w:ascii="Times New Roman" w:hAnsi="Times New Roman" w:cs="Times New Roman"/>
          <w:sz w:val="28"/>
          <w:szCs w:val="28"/>
        </w:rPr>
        <w:t>.</w:t>
      </w:r>
    </w:p>
    <w:p w:rsidR="0043553C" w:rsidRPr="00ED6CBE" w:rsidRDefault="0043553C" w:rsidP="0043553C">
      <w:pPr>
        <w:spacing w:after="0" w:line="360" w:lineRule="auto"/>
        <w:ind w:firstLine="567"/>
        <w:jc w:val="both"/>
        <w:rPr>
          <w:rFonts w:ascii="Times New Roman" w:hAnsi="Times New Roman" w:cs="Times New Roman"/>
          <w:noProof/>
          <w:color w:val="000000" w:themeColor="text1"/>
          <w:sz w:val="28"/>
          <w:szCs w:val="28"/>
          <w:lang w:eastAsia="uk-UA"/>
        </w:rPr>
      </w:pPr>
      <w:r w:rsidRPr="00ED6CBE">
        <w:rPr>
          <w:rFonts w:ascii="Times New Roman" w:hAnsi="Times New Roman" w:cs="Times New Roman"/>
          <w:noProof/>
          <w:color w:val="000000" w:themeColor="text1"/>
          <w:sz w:val="28"/>
          <w:szCs w:val="28"/>
          <w:lang w:eastAsia="uk-UA"/>
        </w:rPr>
        <w:t xml:space="preserve">Задача 501. Точка </w:t>
      </w:r>
      <w:r w:rsidRPr="00981419">
        <w:rPr>
          <w:rFonts w:ascii="Times New Roman" w:hAnsi="Times New Roman" w:cs="Times New Roman"/>
          <w:i/>
          <w:noProof/>
          <w:color w:val="000000" w:themeColor="text1"/>
          <w:sz w:val="28"/>
          <w:szCs w:val="28"/>
          <w:lang w:eastAsia="uk-UA"/>
        </w:rPr>
        <w:t>М</w:t>
      </w:r>
      <w:r w:rsidRPr="00ED6CBE">
        <w:rPr>
          <w:rFonts w:ascii="Times New Roman" w:hAnsi="Times New Roman" w:cs="Times New Roman"/>
          <w:noProof/>
          <w:color w:val="000000" w:themeColor="text1"/>
          <w:sz w:val="28"/>
          <w:szCs w:val="28"/>
          <w:lang w:eastAsia="uk-UA"/>
        </w:rPr>
        <w:t xml:space="preserve"> рівновіддалена від вершин квадрата </w:t>
      </w:r>
      <w:r w:rsidRPr="00981419">
        <w:rPr>
          <w:rFonts w:ascii="Times New Roman" w:hAnsi="Times New Roman" w:cs="Times New Roman"/>
          <w:i/>
          <w:noProof/>
          <w:color w:val="000000" w:themeColor="text1"/>
          <w:sz w:val="28"/>
          <w:szCs w:val="28"/>
          <w:lang w:val="en-US" w:eastAsia="uk-UA"/>
        </w:rPr>
        <w:t>ABCD</w:t>
      </w:r>
      <w:r w:rsidRPr="00ED6CBE">
        <w:rPr>
          <w:rFonts w:ascii="Times New Roman" w:hAnsi="Times New Roman" w:cs="Times New Roman"/>
          <w:noProof/>
          <w:color w:val="000000" w:themeColor="text1"/>
          <w:sz w:val="28"/>
          <w:szCs w:val="28"/>
          <w:lang w:eastAsia="uk-UA"/>
        </w:rPr>
        <w:t>. Доведіть, що площини (</w:t>
      </w:r>
      <w:r w:rsidRPr="00981419">
        <w:rPr>
          <w:rFonts w:ascii="Times New Roman" w:hAnsi="Times New Roman" w:cs="Times New Roman"/>
          <w:i/>
          <w:noProof/>
          <w:color w:val="000000" w:themeColor="text1"/>
          <w:sz w:val="28"/>
          <w:szCs w:val="28"/>
          <w:lang w:eastAsia="uk-UA"/>
        </w:rPr>
        <w:t>МАС</w:t>
      </w:r>
      <w:r w:rsidRPr="00ED6CBE">
        <w:rPr>
          <w:rFonts w:ascii="Times New Roman" w:hAnsi="Times New Roman" w:cs="Times New Roman"/>
          <w:noProof/>
          <w:color w:val="000000" w:themeColor="text1"/>
          <w:sz w:val="28"/>
          <w:szCs w:val="28"/>
          <w:lang w:eastAsia="uk-UA"/>
        </w:rPr>
        <w:t xml:space="preserve">) і </w:t>
      </w:r>
      <w:r w:rsidRPr="006602D4">
        <w:rPr>
          <w:rFonts w:ascii="Times New Roman" w:hAnsi="Times New Roman" w:cs="Times New Roman"/>
          <w:noProof/>
          <w:color w:val="000000" w:themeColor="text1"/>
          <w:sz w:val="28"/>
          <w:szCs w:val="28"/>
          <w:lang w:eastAsia="uk-UA"/>
        </w:rPr>
        <w:t>(</w:t>
      </w:r>
      <w:r w:rsidRPr="00981419">
        <w:rPr>
          <w:rFonts w:ascii="Times New Roman" w:hAnsi="Times New Roman" w:cs="Times New Roman"/>
          <w:i/>
          <w:noProof/>
          <w:color w:val="000000" w:themeColor="text1"/>
          <w:sz w:val="28"/>
          <w:szCs w:val="28"/>
          <w:lang w:val="en-US" w:eastAsia="uk-UA"/>
        </w:rPr>
        <w:t>MBD</w:t>
      </w:r>
      <w:r w:rsidRPr="006602D4">
        <w:rPr>
          <w:rFonts w:ascii="Times New Roman" w:hAnsi="Times New Roman" w:cs="Times New Roman"/>
          <w:noProof/>
          <w:color w:val="000000" w:themeColor="text1"/>
          <w:sz w:val="28"/>
          <w:szCs w:val="28"/>
          <w:lang w:eastAsia="uk-UA"/>
        </w:rPr>
        <w:t xml:space="preserve">) </w:t>
      </w:r>
      <w:r w:rsidRPr="00ED6CBE">
        <w:rPr>
          <w:rFonts w:ascii="Times New Roman" w:hAnsi="Times New Roman" w:cs="Times New Roman"/>
          <w:noProof/>
          <w:color w:val="000000" w:themeColor="text1"/>
          <w:sz w:val="28"/>
          <w:szCs w:val="28"/>
          <w:lang w:eastAsia="uk-UA"/>
        </w:rPr>
        <w:t xml:space="preserve">перпендикулярні </w:t>
      </w:r>
      <w:r w:rsidRPr="006602D4">
        <w:rPr>
          <w:rFonts w:ascii="Times New Roman" w:hAnsi="Times New Roman" w:cs="Times New Roman"/>
          <w:color w:val="000000" w:themeColor="text1"/>
          <w:sz w:val="28"/>
          <w:szCs w:val="28"/>
        </w:rPr>
        <w:t>[</w:t>
      </w:r>
      <w:r w:rsidR="00EA7022" w:rsidRPr="00ED6CBE">
        <w:rPr>
          <w:rFonts w:ascii="Times New Roman" w:hAnsi="Times New Roman" w:cs="Times New Roman"/>
          <w:color w:val="000000" w:themeColor="text1"/>
          <w:sz w:val="28"/>
          <w:szCs w:val="28"/>
          <w:lang w:val="ru-RU"/>
        </w:rPr>
        <w:fldChar w:fldCharType="begin"/>
      </w:r>
      <w:r w:rsidR="00F96A75" w:rsidRPr="006602D4">
        <w:rPr>
          <w:rFonts w:ascii="Times New Roman" w:hAnsi="Times New Roman" w:cs="Times New Roman"/>
          <w:color w:val="000000" w:themeColor="text1"/>
          <w:sz w:val="28"/>
          <w:szCs w:val="28"/>
        </w:rPr>
        <w:instrText xml:space="preserve"> </w:instrText>
      </w:r>
      <w:r w:rsidR="00F96A75" w:rsidRPr="00ED6CBE">
        <w:rPr>
          <w:rFonts w:ascii="Times New Roman" w:hAnsi="Times New Roman" w:cs="Times New Roman"/>
          <w:color w:val="000000" w:themeColor="text1"/>
          <w:sz w:val="28"/>
          <w:szCs w:val="28"/>
          <w:lang w:val="ru-RU"/>
        </w:rPr>
        <w:instrText xml:space="preserve">REF _Ref77490618 \r \h </w:instrText>
      </w:r>
      <w:r w:rsidR="00EA7022" w:rsidRPr="00ED6CBE">
        <w:rPr>
          <w:rFonts w:ascii="Times New Roman" w:hAnsi="Times New Roman" w:cs="Times New Roman"/>
          <w:color w:val="000000" w:themeColor="text1"/>
          <w:sz w:val="28"/>
          <w:szCs w:val="28"/>
          <w:lang w:val="ru-RU"/>
        </w:rPr>
      </w:r>
      <w:r w:rsidR="00EA7022" w:rsidRPr="00ED6CBE">
        <w:rPr>
          <w:rFonts w:ascii="Times New Roman" w:hAnsi="Times New Roman" w:cs="Times New Roman"/>
          <w:color w:val="000000" w:themeColor="text1"/>
          <w:sz w:val="28"/>
          <w:szCs w:val="28"/>
          <w:lang w:val="ru-RU"/>
        </w:rPr>
        <w:fldChar w:fldCharType="separate"/>
      </w:r>
      <w:r w:rsidR="00EE3FF9">
        <w:rPr>
          <w:rFonts w:ascii="Times New Roman" w:hAnsi="Times New Roman" w:cs="Times New Roman"/>
          <w:color w:val="000000" w:themeColor="text1"/>
          <w:sz w:val="28"/>
          <w:szCs w:val="28"/>
          <w:lang w:val="ru-RU"/>
        </w:rPr>
        <w:t>1</w:t>
      </w:r>
      <w:r w:rsidR="00EA7022" w:rsidRPr="00ED6CBE">
        <w:rPr>
          <w:rFonts w:ascii="Times New Roman" w:hAnsi="Times New Roman" w:cs="Times New Roman"/>
          <w:color w:val="000000" w:themeColor="text1"/>
          <w:sz w:val="28"/>
          <w:szCs w:val="28"/>
          <w:lang w:val="ru-RU"/>
        </w:rPr>
        <w:fldChar w:fldCharType="end"/>
      </w:r>
      <w:r w:rsidRPr="00ED6CBE">
        <w:rPr>
          <w:rFonts w:ascii="Times New Roman" w:hAnsi="Times New Roman" w:cs="Times New Roman"/>
          <w:color w:val="000000" w:themeColor="text1"/>
          <w:sz w:val="28"/>
          <w:szCs w:val="28"/>
        </w:rPr>
        <w:t>, с.127</w:t>
      </w:r>
      <w:r w:rsidRPr="00ED6CBE">
        <w:rPr>
          <w:rFonts w:ascii="Times New Roman" w:hAnsi="Times New Roman" w:cs="Times New Roman"/>
          <w:color w:val="000000" w:themeColor="text1"/>
          <w:sz w:val="28"/>
          <w:szCs w:val="28"/>
          <w:lang w:val="ru-RU"/>
        </w:rPr>
        <w:t>]</w:t>
      </w:r>
      <w:r w:rsidR="00942DFE">
        <w:rPr>
          <w:rFonts w:ascii="Times New Roman" w:hAnsi="Times New Roman" w:cs="Times New Roman"/>
          <w:color w:val="000000" w:themeColor="text1"/>
          <w:sz w:val="28"/>
          <w:szCs w:val="28"/>
          <w:lang w:val="ru-RU"/>
        </w:rPr>
        <w:t xml:space="preserve"> (рис.2.27)</w:t>
      </w:r>
      <w:r w:rsidRPr="00ED6CBE">
        <w:rPr>
          <w:rFonts w:ascii="Times New Roman" w:hAnsi="Times New Roman" w:cs="Times New Roman"/>
          <w:color w:val="000000" w:themeColor="text1"/>
          <w:sz w:val="28"/>
          <w:szCs w:val="28"/>
        </w:rPr>
        <w:t>.</w:t>
      </w:r>
    </w:p>
    <w:p w:rsidR="00027B9A" w:rsidRDefault="000136B1" w:rsidP="00485FD0">
      <w:pPr>
        <w:spacing w:after="0" w:line="360" w:lineRule="auto"/>
        <w:ind w:firstLine="567"/>
        <w:jc w:val="center"/>
        <w:rPr>
          <w:rFonts w:ascii="Times New Roman" w:hAnsi="Times New Roman" w:cs="Times New Roman"/>
          <w:noProof/>
          <w:color w:val="000000" w:themeColor="text1"/>
          <w:sz w:val="28"/>
          <w:szCs w:val="28"/>
          <w:lang w:eastAsia="uk-UA"/>
        </w:rPr>
      </w:pPr>
      <w:r>
        <w:rPr>
          <w:rFonts w:ascii="Times New Roman" w:hAnsi="Times New Roman" w:cs="Times New Roman"/>
          <w:noProof/>
          <w:color w:val="000000" w:themeColor="text1"/>
          <w:sz w:val="28"/>
          <w:szCs w:val="28"/>
          <w:lang w:eastAsia="uk-UA"/>
        </w:rPr>
        <w:drawing>
          <wp:inline distT="0" distB="0" distL="0" distR="0">
            <wp:extent cx="2886075" cy="2085975"/>
            <wp:effectExtent l="0" t="0" r="9525" b="952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886075" cy="2085975"/>
                    </a:xfrm>
                    <a:prstGeom prst="rect">
                      <a:avLst/>
                    </a:prstGeom>
                    <a:noFill/>
                    <a:ln>
                      <a:noFill/>
                    </a:ln>
                  </pic:spPr>
                </pic:pic>
              </a:graphicData>
            </a:graphic>
          </wp:inline>
        </w:drawing>
      </w:r>
    </w:p>
    <w:p w:rsidR="00027B9A" w:rsidRDefault="00942DFE" w:rsidP="00485FD0">
      <w:pPr>
        <w:spacing w:after="0" w:line="360" w:lineRule="auto"/>
        <w:ind w:firstLine="567"/>
        <w:jc w:val="center"/>
        <w:rPr>
          <w:rFonts w:ascii="Times New Roman" w:hAnsi="Times New Roman" w:cs="Times New Roman"/>
          <w:noProof/>
          <w:color w:val="000000" w:themeColor="text1"/>
          <w:sz w:val="28"/>
          <w:szCs w:val="28"/>
          <w:lang w:eastAsia="uk-UA"/>
        </w:rPr>
      </w:pPr>
      <w:r>
        <w:rPr>
          <w:rFonts w:ascii="Times New Roman" w:hAnsi="Times New Roman" w:cs="Times New Roman"/>
          <w:noProof/>
          <w:color w:val="000000" w:themeColor="text1"/>
          <w:sz w:val="28"/>
          <w:szCs w:val="28"/>
          <w:lang w:eastAsia="uk-UA"/>
        </w:rPr>
        <w:t>Рис.2.27</w:t>
      </w:r>
      <w:r w:rsidR="00027B9A">
        <w:rPr>
          <w:rFonts w:ascii="Times New Roman" w:hAnsi="Times New Roman" w:cs="Times New Roman"/>
          <w:noProof/>
          <w:color w:val="000000" w:themeColor="text1"/>
          <w:sz w:val="28"/>
          <w:szCs w:val="28"/>
          <w:lang w:eastAsia="uk-UA"/>
        </w:rPr>
        <w:t xml:space="preserve">. </w:t>
      </w:r>
      <w:r w:rsidR="000136B1">
        <w:rPr>
          <w:rFonts w:ascii="Times New Roman" w:hAnsi="Times New Roman" w:cs="Times New Roman"/>
          <w:noProof/>
          <w:color w:val="000000" w:themeColor="text1"/>
          <w:sz w:val="28"/>
          <w:szCs w:val="28"/>
          <w:lang w:eastAsia="uk-UA"/>
        </w:rPr>
        <w:t>До задачі 501</w:t>
      </w:r>
    </w:p>
    <w:p w:rsidR="0043553C" w:rsidRPr="00A82212" w:rsidRDefault="0043553C" w:rsidP="0043553C">
      <w:pPr>
        <w:spacing w:after="0" w:line="360" w:lineRule="auto"/>
        <w:ind w:firstLine="567"/>
        <w:jc w:val="both"/>
        <w:rPr>
          <w:rFonts w:ascii="Times New Roman" w:hAnsi="Times New Roman" w:cs="Times New Roman"/>
          <w:noProof/>
          <w:color w:val="000000" w:themeColor="text1"/>
          <w:sz w:val="28"/>
          <w:szCs w:val="28"/>
          <w:lang w:eastAsia="uk-UA"/>
        </w:rPr>
      </w:pPr>
      <w:r w:rsidRPr="00ED6CBE">
        <w:rPr>
          <w:rFonts w:ascii="Times New Roman" w:hAnsi="Times New Roman" w:cs="Times New Roman"/>
          <w:noProof/>
          <w:color w:val="000000" w:themeColor="text1"/>
          <w:sz w:val="28"/>
          <w:szCs w:val="28"/>
          <w:lang w:eastAsia="uk-UA"/>
        </w:rPr>
        <w:t xml:space="preserve">Розв´язання. </w:t>
      </w:r>
      <w:r w:rsidR="006469A4">
        <w:rPr>
          <w:rFonts w:ascii="Times New Roman" w:hAnsi="Times New Roman" w:cs="Times New Roman"/>
          <w:noProof/>
          <w:color w:val="000000" w:themeColor="text1"/>
          <w:sz w:val="28"/>
          <w:szCs w:val="28"/>
          <w:lang w:eastAsia="uk-UA"/>
        </w:rPr>
        <w:t xml:space="preserve">Дано: </w:t>
      </w:r>
      <w:r w:rsidR="00A82212" w:rsidRPr="00981419">
        <w:rPr>
          <w:rFonts w:ascii="Times New Roman" w:hAnsi="Times New Roman" w:cs="Times New Roman"/>
          <w:i/>
          <w:noProof/>
          <w:color w:val="000000" w:themeColor="text1"/>
          <w:sz w:val="28"/>
          <w:szCs w:val="28"/>
          <w:lang w:val="en-US" w:eastAsia="uk-UA"/>
        </w:rPr>
        <w:t>ABCD</w:t>
      </w:r>
      <w:r w:rsidR="00A82212" w:rsidRPr="00A82212">
        <w:rPr>
          <w:rFonts w:ascii="Times New Roman" w:hAnsi="Times New Roman" w:cs="Times New Roman"/>
          <w:noProof/>
          <w:color w:val="000000" w:themeColor="text1"/>
          <w:sz w:val="28"/>
          <w:szCs w:val="28"/>
          <w:lang w:val="ru-RU" w:eastAsia="uk-UA"/>
        </w:rPr>
        <w:t xml:space="preserve"> – </w:t>
      </w:r>
      <w:r w:rsidR="00A82212">
        <w:rPr>
          <w:rFonts w:ascii="Times New Roman" w:hAnsi="Times New Roman" w:cs="Times New Roman"/>
          <w:noProof/>
          <w:color w:val="000000" w:themeColor="text1"/>
          <w:sz w:val="28"/>
          <w:szCs w:val="28"/>
          <w:lang w:eastAsia="uk-UA"/>
        </w:rPr>
        <w:t xml:space="preserve">квадрат, </w:t>
      </w:r>
      <w:r w:rsidR="00A82212" w:rsidRPr="00981419">
        <w:rPr>
          <w:rFonts w:ascii="Times New Roman" w:hAnsi="Times New Roman" w:cs="Times New Roman"/>
          <w:i/>
          <w:noProof/>
          <w:color w:val="000000" w:themeColor="text1"/>
          <w:sz w:val="28"/>
          <w:szCs w:val="28"/>
          <w:lang w:eastAsia="uk-UA"/>
        </w:rPr>
        <w:t>МА</w:t>
      </w:r>
      <w:r w:rsidR="00A82212">
        <w:rPr>
          <w:rFonts w:ascii="Times New Roman" w:hAnsi="Times New Roman" w:cs="Times New Roman"/>
          <w:noProof/>
          <w:color w:val="000000" w:themeColor="text1"/>
          <w:sz w:val="28"/>
          <w:szCs w:val="28"/>
          <w:lang w:eastAsia="uk-UA"/>
        </w:rPr>
        <w:t>=</w:t>
      </w:r>
      <w:r w:rsidR="00A82212" w:rsidRPr="00981419">
        <w:rPr>
          <w:rFonts w:ascii="Times New Roman" w:hAnsi="Times New Roman" w:cs="Times New Roman"/>
          <w:i/>
          <w:noProof/>
          <w:color w:val="000000" w:themeColor="text1"/>
          <w:sz w:val="28"/>
          <w:szCs w:val="28"/>
          <w:lang w:eastAsia="uk-UA"/>
        </w:rPr>
        <w:t>МВ</w:t>
      </w:r>
      <w:r w:rsidR="00A82212">
        <w:rPr>
          <w:rFonts w:ascii="Times New Roman" w:hAnsi="Times New Roman" w:cs="Times New Roman"/>
          <w:noProof/>
          <w:color w:val="000000" w:themeColor="text1"/>
          <w:sz w:val="28"/>
          <w:szCs w:val="28"/>
          <w:lang w:eastAsia="uk-UA"/>
        </w:rPr>
        <w:t>=</w:t>
      </w:r>
      <w:r w:rsidR="00A82212" w:rsidRPr="00981419">
        <w:rPr>
          <w:rFonts w:ascii="Times New Roman" w:hAnsi="Times New Roman" w:cs="Times New Roman"/>
          <w:i/>
          <w:noProof/>
          <w:color w:val="000000" w:themeColor="text1"/>
          <w:sz w:val="28"/>
          <w:szCs w:val="28"/>
          <w:lang w:eastAsia="uk-UA"/>
        </w:rPr>
        <w:t>МС</w:t>
      </w:r>
      <w:r w:rsidR="00A82212">
        <w:rPr>
          <w:rFonts w:ascii="Times New Roman" w:hAnsi="Times New Roman" w:cs="Times New Roman"/>
          <w:noProof/>
          <w:color w:val="000000" w:themeColor="text1"/>
          <w:sz w:val="28"/>
          <w:szCs w:val="28"/>
          <w:lang w:eastAsia="uk-UA"/>
        </w:rPr>
        <w:t>=</w:t>
      </w:r>
      <w:r w:rsidR="00A82212" w:rsidRPr="00981419">
        <w:rPr>
          <w:rFonts w:ascii="Times New Roman" w:hAnsi="Times New Roman" w:cs="Times New Roman"/>
          <w:i/>
          <w:noProof/>
          <w:color w:val="000000" w:themeColor="text1"/>
          <w:sz w:val="28"/>
          <w:szCs w:val="28"/>
          <w:lang w:val="en-US" w:eastAsia="uk-UA"/>
        </w:rPr>
        <w:t>MD</w:t>
      </w:r>
      <w:r w:rsidR="00A82212">
        <w:rPr>
          <w:rFonts w:ascii="Times New Roman" w:hAnsi="Times New Roman" w:cs="Times New Roman"/>
          <w:noProof/>
          <w:color w:val="000000" w:themeColor="text1"/>
          <w:sz w:val="28"/>
          <w:szCs w:val="28"/>
          <w:lang w:eastAsia="uk-UA"/>
        </w:rPr>
        <w:t>.</w:t>
      </w:r>
    </w:p>
    <w:p w:rsidR="000136B1" w:rsidRDefault="00353119" w:rsidP="0043553C">
      <w:pPr>
        <w:spacing w:after="0" w:line="360" w:lineRule="auto"/>
        <w:ind w:firstLine="567"/>
        <w:jc w:val="both"/>
        <w:rPr>
          <w:rFonts w:ascii="Times New Roman" w:hAnsi="Times New Roman" w:cs="Times New Roman"/>
          <w:noProof/>
          <w:color w:val="000000" w:themeColor="text1"/>
          <w:sz w:val="28"/>
          <w:szCs w:val="28"/>
          <w:lang w:eastAsia="uk-UA"/>
        </w:rPr>
      </w:pPr>
      <w:r>
        <w:rPr>
          <w:rFonts w:ascii="Times New Roman" w:hAnsi="Times New Roman" w:cs="Times New Roman"/>
          <w:noProof/>
          <w:color w:val="000000" w:themeColor="text1"/>
          <w:sz w:val="28"/>
          <w:szCs w:val="28"/>
          <w:lang w:eastAsia="uk-UA"/>
        </w:rPr>
        <w:t>Довести: (</w:t>
      </w:r>
      <w:r w:rsidRPr="00981419">
        <w:rPr>
          <w:rFonts w:ascii="Times New Roman" w:hAnsi="Times New Roman" w:cs="Times New Roman"/>
          <w:i/>
          <w:noProof/>
          <w:color w:val="000000" w:themeColor="text1"/>
          <w:sz w:val="28"/>
          <w:szCs w:val="28"/>
          <w:lang w:eastAsia="uk-UA"/>
        </w:rPr>
        <w:t>МАС</w:t>
      </w:r>
      <w:r>
        <w:rPr>
          <w:rFonts w:ascii="Times New Roman" w:hAnsi="Times New Roman" w:cs="Times New Roman"/>
          <w:noProof/>
          <w:color w:val="000000" w:themeColor="text1"/>
          <w:sz w:val="28"/>
          <w:szCs w:val="28"/>
          <w:lang w:eastAsia="uk-UA"/>
        </w:rPr>
        <w:t xml:space="preserve">) </w:t>
      </w:r>
      <m:oMath>
        <m:r>
          <w:rPr>
            <w:rFonts w:ascii="Cambria Math" w:hAnsi="Cambria Math" w:cs="Times New Roman"/>
            <w:sz w:val="28"/>
            <w:szCs w:val="28"/>
          </w:rPr>
          <m:t>⊥</m:t>
        </m:r>
      </m:oMath>
      <w:r w:rsidR="00A82212" w:rsidRPr="00ED6CBE">
        <w:rPr>
          <w:rFonts w:ascii="Times New Roman" w:hAnsi="Times New Roman" w:cs="Times New Roman"/>
          <w:noProof/>
          <w:color w:val="000000" w:themeColor="text1"/>
          <w:sz w:val="28"/>
          <w:szCs w:val="28"/>
          <w:lang w:eastAsia="uk-UA"/>
        </w:rPr>
        <w:t xml:space="preserve"> </w:t>
      </w:r>
      <w:r w:rsidR="00A82212" w:rsidRPr="006602D4">
        <w:rPr>
          <w:rFonts w:ascii="Times New Roman" w:hAnsi="Times New Roman" w:cs="Times New Roman"/>
          <w:noProof/>
          <w:color w:val="000000" w:themeColor="text1"/>
          <w:sz w:val="28"/>
          <w:szCs w:val="28"/>
          <w:lang w:eastAsia="uk-UA"/>
        </w:rPr>
        <w:t>(</w:t>
      </w:r>
      <w:r w:rsidR="00A82212" w:rsidRPr="00981419">
        <w:rPr>
          <w:rFonts w:ascii="Times New Roman" w:hAnsi="Times New Roman" w:cs="Times New Roman"/>
          <w:i/>
          <w:noProof/>
          <w:color w:val="000000" w:themeColor="text1"/>
          <w:sz w:val="28"/>
          <w:szCs w:val="28"/>
          <w:lang w:val="en-US" w:eastAsia="uk-UA"/>
        </w:rPr>
        <w:t>MBD</w:t>
      </w:r>
      <w:r w:rsidR="00A82212" w:rsidRPr="006602D4">
        <w:rPr>
          <w:rFonts w:ascii="Times New Roman" w:hAnsi="Times New Roman" w:cs="Times New Roman"/>
          <w:noProof/>
          <w:color w:val="000000" w:themeColor="text1"/>
          <w:sz w:val="28"/>
          <w:szCs w:val="28"/>
          <w:lang w:eastAsia="uk-UA"/>
        </w:rPr>
        <w:t>)</w:t>
      </w:r>
    </w:p>
    <w:p w:rsidR="00A82212" w:rsidRDefault="00A82212" w:rsidP="0043553C">
      <w:pPr>
        <w:spacing w:after="0" w:line="360" w:lineRule="auto"/>
        <w:ind w:firstLine="567"/>
        <w:jc w:val="both"/>
        <w:rPr>
          <w:rFonts w:ascii="Times New Roman" w:hAnsi="Times New Roman" w:cs="Times New Roman"/>
          <w:noProof/>
          <w:color w:val="000000" w:themeColor="text1"/>
          <w:sz w:val="28"/>
          <w:szCs w:val="28"/>
          <w:lang w:eastAsia="uk-UA"/>
        </w:rPr>
      </w:pPr>
      <w:r>
        <w:rPr>
          <w:rFonts w:ascii="Times New Roman" w:hAnsi="Times New Roman" w:cs="Times New Roman"/>
          <w:noProof/>
          <w:color w:val="000000" w:themeColor="text1"/>
          <w:sz w:val="28"/>
          <w:szCs w:val="28"/>
          <w:lang w:eastAsia="uk-UA"/>
        </w:rPr>
        <w:t xml:space="preserve">Доведення. Для розв´язання даної задачі слід згадати з учнями відомості з планіметрії, а саме – </w:t>
      </w:r>
      <w:r w:rsidR="00A30B5B">
        <w:rPr>
          <w:rFonts w:ascii="Times New Roman" w:hAnsi="Times New Roman" w:cs="Times New Roman"/>
          <w:noProof/>
          <w:color w:val="000000" w:themeColor="text1"/>
          <w:sz w:val="28"/>
          <w:szCs w:val="28"/>
          <w:lang w:eastAsia="uk-UA"/>
        </w:rPr>
        <w:t>ознаки рівності трикутників. Також слід згадати означення перпендикуляра до площини.</w:t>
      </w:r>
    </w:p>
    <w:p w:rsidR="000136B1" w:rsidRPr="00747844" w:rsidRDefault="00A82212" w:rsidP="0043553C">
      <w:pPr>
        <w:spacing w:after="0" w:line="360" w:lineRule="auto"/>
        <w:ind w:firstLine="567"/>
        <w:jc w:val="both"/>
        <w:rPr>
          <w:rFonts w:ascii="Times New Roman" w:hAnsi="Times New Roman" w:cs="Times New Roman"/>
          <w:noProof/>
          <w:color w:val="000000" w:themeColor="text1"/>
          <w:sz w:val="28"/>
          <w:szCs w:val="28"/>
          <w:lang w:eastAsia="uk-UA"/>
        </w:rPr>
      </w:pPr>
      <w:r>
        <w:rPr>
          <w:rFonts w:ascii="Times New Roman" w:hAnsi="Times New Roman" w:cs="Times New Roman"/>
          <w:noProof/>
          <w:color w:val="000000" w:themeColor="text1"/>
          <w:sz w:val="28"/>
          <w:szCs w:val="28"/>
          <w:lang w:eastAsia="uk-UA"/>
        </w:rPr>
        <w:t xml:space="preserve">Розглянемо трикутник </w:t>
      </w:r>
      <w:r w:rsidRPr="00981419">
        <w:rPr>
          <w:rFonts w:ascii="Times New Roman" w:hAnsi="Times New Roman" w:cs="Times New Roman"/>
          <w:i/>
          <w:noProof/>
          <w:color w:val="000000" w:themeColor="text1"/>
          <w:sz w:val="28"/>
          <w:szCs w:val="28"/>
          <w:lang w:eastAsia="uk-UA"/>
        </w:rPr>
        <w:t>МАС</w:t>
      </w:r>
      <w:r w:rsidR="00942DFE">
        <w:rPr>
          <w:rFonts w:ascii="Times New Roman" w:hAnsi="Times New Roman" w:cs="Times New Roman"/>
          <w:noProof/>
          <w:color w:val="000000" w:themeColor="text1"/>
          <w:sz w:val="28"/>
          <w:szCs w:val="28"/>
          <w:lang w:eastAsia="uk-UA"/>
        </w:rPr>
        <w:t xml:space="preserve"> (рис.2.28</w:t>
      </w:r>
      <w:r w:rsidR="00A30B5B">
        <w:rPr>
          <w:rFonts w:ascii="Times New Roman" w:hAnsi="Times New Roman" w:cs="Times New Roman"/>
          <w:noProof/>
          <w:color w:val="000000" w:themeColor="text1"/>
          <w:sz w:val="28"/>
          <w:szCs w:val="28"/>
          <w:lang w:eastAsia="uk-UA"/>
        </w:rPr>
        <w:t>)</w:t>
      </w:r>
      <w:r>
        <w:rPr>
          <w:rFonts w:ascii="Times New Roman" w:hAnsi="Times New Roman" w:cs="Times New Roman"/>
          <w:noProof/>
          <w:color w:val="000000" w:themeColor="text1"/>
          <w:sz w:val="28"/>
          <w:szCs w:val="28"/>
          <w:lang w:eastAsia="uk-UA"/>
        </w:rPr>
        <w:t xml:space="preserve">. </w:t>
      </w:r>
      <w:r w:rsidR="00A30B5B">
        <w:rPr>
          <w:rFonts w:ascii="Times New Roman" w:hAnsi="Times New Roman" w:cs="Times New Roman"/>
          <w:noProof/>
          <w:color w:val="000000" w:themeColor="text1"/>
          <w:sz w:val="28"/>
          <w:szCs w:val="28"/>
          <w:lang w:eastAsia="uk-UA"/>
        </w:rPr>
        <w:t xml:space="preserve">Даний трикутник є рівнобедреним, оскільки </w:t>
      </w:r>
      <w:r w:rsidR="00A30B5B" w:rsidRPr="00981419">
        <w:rPr>
          <w:rFonts w:ascii="Times New Roman" w:hAnsi="Times New Roman" w:cs="Times New Roman"/>
          <w:i/>
          <w:noProof/>
          <w:color w:val="000000" w:themeColor="text1"/>
          <w:sz w:val="28"/>
          <w:szCs w:val="28"/>
          <w:lang w:eastAsia="uk-UA"/>
        </w:rPr>
        <w:t>МА</w:t>
      </w:r>
      <w:r w:rsidR="00A30B5B">
        <w:rPr>
          <w:rFonts w:ascii="Times New Roman" w:hAnsi="Times New Roman" w:cs="Times New Roman"/>
          <w:noProof/>
          <w:color w:val="000000" w:themeColor="text1"/>
          <w:sz w:val="28"/>
          <w:szCs w:val="28"/>
          <w:lang w:eastAsia="uk-UA"/>
        </w:rPr>
        <w:t>=</w:t>
      </w:r>
      <w:r w:rsidR="00A30B5B" w:rsidRPr="00981419">
        <w:rPr>
          <w:rFonts w:ascii="Times New Roman" w:hAnsi="Times New Roman" w:cs="Times New Roman"/>
          <w:i/>
          <w:noProof/>
          <w:color w:val="000000" w:themeColor="text1"/>
          <w:sz w:val="28"/>
          <w:szCs w:val="28"/>
          <w:lang w:eastAsia="uk-UA"/>
        </w:rPr>
        <w:t>МС</w:t>
      </w:r>
      <w:r w:rsidR="00A30B5B">
        <w:rPr>
          <w:rFonts w:ascii="Times New Roman" w:hAnsi="Times New Roman" w:cs="Times New Roman"/>
          <w:noProof/>
          <w:color w:val="000000" w:themeColor="text1"/>
          <w:sz w:val="28"/>
          <w:szCs w:val="28"/>
          <w:lang w:eastAsia="uk-UA"/>
        </w:rPr>
        <w:t xml:space="preserve"> за умовою. </w:t>
      </w:r>
      <w:r w:rsidR="00E4645E">
        <w:rPr>
          <w:rFonts w:ascii="Times New Roman" w:hAnsi="Times New Roman" w:cs="Times New Roman"/>
          <w:noProof/>
          <w:color w:val="000000" w:themeColor="text1"/>
          <w:sz w:val="28"/>
          <w:szCs w:val="28"/>
          <w:lang w:eastAsia="uk-UA"/>
        </w:rPr>
        <w:t xml:space="preserve">Трикутники </w:t>
      </w:r>
      <w:r w:rsidR="00E4645E" w:rsidRPr="00981419">
        <w:rPr>
          <w:rFonts w:ascii="Times New Roman" w:hAnsi="Times New Roman" w:cs="Times New Roman"/>
          <w:i/>
          <w:noProof/>
          <w:color w:val="000000" w:themeColor="text1"/>
          <w:sz w:val="28"/>
          <w:szCs w:val="28"/>
          <w:lang w:eastAsia="uk-UA"/>
        </w:rPr>
        <w:t>АМО</w:t>
      </w:r>
      <w:r w:rsidR="00E4645E">
        <w:rPr>
          <w:rFonts w:ascii="Times New Roman" w:hAnsi="Times New Roman" w:cs="Times New Roman"/>
          <w:noProof/>
          <w:color w:val="000000" w:themeColor="text1"/>
          <w:sz w:val="28"/>
          <w:szCs w:val="28"/>
          <w:lang w:eastAsia="uk-UA"/>
        </w:rPr>
        <w:t xml:space="preserve"> і </w:t>
      </w:r>
      <w:r w:rsidR="00E4645E" w:rsidRPr="00981419">
        <w:rPr>
          <w:rFonts w:ascii="Times New Roman" w:hAnsi="Times New Roman" w:cs="Times New Roman"/>
          <w:i/>
          <w:noProof/>
          <w:color w:val="000000" w:themeColor="text1"/>
          <w:sz w:val="28"/>
          <w:szCs w:val="28"/>
          <w:lang w:eastAsia="uk-UA"/>
        </w:rPr>
        <w:t>СМО</w:t>
      </w:r>
      <w:r w:rsidR="00E4645E">
        <w:rPr>
          <w:rFonts w:ascii="Times New Roman" w:hAnsi="Times New Roman" w:cs="Times New Roman"/>
          <w:noProof/>
          <w:color w:val="000000" w:themeColor="text1"/>
          <w:sz w:val="28"/>
          <w:szCs w:val="28"/>
          <w:lang w:eastAsia="uk-UA"/>
        </w:rPr>
        <w:t xml:space="preserve"> рівні за ІІІ ознакою (</w:t>
      </w:r>
      <w:r w:rsidR="00E4645E" w:rsidRPr="00981419">
        <w:rPr>
          <w:rFonts w:ascii="Times New Roman" w:hAnsi="Times New Roman" w:cs="Times New Roman"/>
          <w:i/>
          <w:noProof/>
          <w:color w:val="000000" w:themeColor="text1"/>
          <w:sz w:val="28"/>
          <w:szCs w:val="28"/>
          <w:lang w:eastAsia="uk-UA"/>
        </w:rPr>
        <w:t>МА</w:t>
      </w:r>
      <w:r w:rsidR="00E4645E">
        <w:rPr>
          <w:rFonts w:ascii="Times New Roman" w:hAnsi="Times New Roman" w:cs="Times New Roman"/>
          <w:noProof/>
          <w:color w:val="000000" w:themeColor="text1"/>
          <w:sz w:val="28"/>
          <w:szCs w:val="28"/>
          <w:lang w:eastAsia="uk-UA"/>
        </w:rPr>
        <w:t>=</w:t>
      </w:r>
      <w:r w:rsidR="00E4645E" w:rsidRPr="00981419">
        <w:rPr>
          <w:rFonts w:ascii="Times New Roman" w:hAnsi="Times New Roman" w:cs="Times New Roman"/>
          <w:i/>
          <w:noProof/>
          <w:color w:val="000000" w:themeColor="text1"/>
          <w:sz w:val="28"/>
          <w:szCs w:val="28"/>
          <w:lang w:eastAsia="uk-UA"/>
        </w:rPr>
        <w:t>МС</w:t>
      </w:r>
      <w:r w:rsidR="00E4645E">
        <w:rPr>
          <w:rFonts w:ascii="Times New Roman" w:hAnsi="Times New Roman" w:cs="Times New Roman"/>
          <w:noProof/>
          <w:color w:val="000000" w:themeColor="text1"/>
          <w:sz w:val="28"/>
          <w:szCs w:val="28"/>
          <w:lang w:eastAsia="uk-UA"/>
        </w:rPr>
        <w:t xml:space="preserve"> за умовою, </w:t>
      </w:r>
      <w:r w:rsidR="00E4645E" w:rsidRPr="00981419">
        <w:rPr>
          <w:rFonts w:ascii="Times New Roman" w:hAnsi="Times New Roman" w:cs="Times New Roman"/>
          <w:i/>
          <w:noProof/>
          <w:color w:val="000000" w:themeColor="text1"/>
          <w:sz w:val="28"/>
          <w:szCs w:val="28"/>
          <w:lang w:eastAsia="uk-UA"/>
        </w:rPr>
        <w:t>МО</w:t>
      </w:r>
      <w:r w:rsidR="00E4645E">
        <w:rPr>
          <w:rFonts w:ascii="Times New Roman" w:hAnsi="Times New Roman" w:cs="Times New Roman"/>
          <w:noProof/>
          <w:color w:val="000000" w:themeColor="text1"/>
          <w:sz w:val="28"/>
          <w:szCs w:val="28"/>
          <w:lang w:eastAsia="uk-UA"/>
        </w:rPr>
        <w:t xml:space="preserve"> – спільна, </w:t>
      </w:r>
      <w:r w:rsidR="00E4645E" w:rsidRPr="00981419">
        <w:rPr>
          <w:rFonts w:ascii="Times New Roman" w:hAnsi="Times New Roman" w:cs="Times New Roman"/>
          <w:i/>
          <w:noProof/>
          <w:color w:val="000000" w:themeColor="text1"/>
          <w:sz w:val="28"/>
          <w:szCs w:val="28"/>
          <w:lang w:eastAsia="uk-UA"/>
        </w:rPr>
        <w:t>АО</w:t>
      </w:r>
      <w:r w:rsidR="00E4645E">
        <w:rPr>
          <w:rFonts w:ascii="Times New Roman" w:hAnsi="Times New Roman" w:cs="Times New Roman"/>
          <w:noProof/>
          <w:color w:val="000000" w:themeColor="text1"/>
          <w:sz w:val="28"/>
          <w:szCs w:val="28"/>
          <w:lang w:eastAsia="uk-UA"/>
        </w:rPr>
        <w:t>=</w:t>
      </w:r>
      <w:r w:rsidR="00E4645E" w:rsidRPr="00981419">
        <w:rPr>
          <w:rFonts w:ascii="Times New Roman" w:hAnsi="Times New Roman" w:cs="Times New Roman"/>
          <w:i/>
          <w:noProof/>
          <w:color w:val="000000" w:themeColor="text1"/>
          <w:sz w:val="28"/>
          <w:szCs w:val="28"/>
          <w:lang w:eastAsia="uk-UA"/>
        </w:rPr>
        <w:t>ОС</w:t>
      </w:r>
      <w:r w:rsidR="00E4645E">
        <w:rPr>
          <w:rFonts w:ascii="Times New Roman" w:hAnsi="Times New Roman" w:cs="Times New Roman"/>
          <w:noProof/>
          <w:color w:val="000000" w:themeColor="text1"/>
          <w:sz w:val="28"/>
          <w:szCs w:val="28"/>
          <w:lang w:eastAsia="uk-UA"/>
        </w:rPr>
        <w:t>, оскільки т.</w:t>
      </w:r>
      <w:r w:rsidR="00E4645E" w:rsidRPr="00981419">
        <w:rPr>
          <w:rFonts w:ascii="Times New Roman" w:hAnsi="Times New Roman" w:cs="Times New Roman"/>
          <w:i/>
          <w:noProof/>
          <w:color w:val="000000" w:themeColor="text1"/>
          <w:sz w:val="28"/>
          <w:szCs w:val="28"/>
          <w:lang w:eastAsia="uk-UA"/>
        </w:rPr>
        <w:t>О</w:t>
      </w:r>
      <w:r w:rsidR="00E4645E">
        <w:rPr>
          <w:rFonts w:ascii="Times New Roman" w:hAnsi="Times New Roman" w:cs="Times New Roman"/>
          <w:noProof/>
          <w:color w:val="000000" w:themeColor="text1"/>
          <w:sz w:val="28"/>
          <w:szCs w:val="28"/>
          <w:lang w:eastAsia="uk-UA"/>
        </w:rPr>
        <w:t xml:space="preserve"> є точкою перетину діагоналей квадрата </w:t>
      </w:r>
      <w:r w:rsidR="00E4645E" w:rsidRPr="00981419">
        <w:rPr>
          <w:rFonts w:ascii="Times New Roman" w:hAnsi="Times New Roman" w:cs="Times New Roman"/>
          <w:i/>
          <w:noProof/>
          <w:color w:val="000000" w:themeColor="text1"/>
          <w:sz w:val="28"/>
          <w:szCs w:val="28"/>
          <w:lang w:val="en-US" w:eastAsia="uk-UA"/>
        </w:rPr>
        <w:t>ABCD</w:t>
      </w:r>
      <w:r w:rsidR="00E4645E" w:rsidRPr="00E4645E">
        <w:rPr>
          <w:rFonts w:ascii="Times New Roman" w:hAnsi="Times New Roman" w:cs="Times New Roman"/>
          <w:noProof/>
          <w:color w:val="000000" w:themeColor="text1"/>
          <w:sz w:val="28"/>
          <w:szCs w:val="28"/>
          <w:lang w:eastAsia="uk-UA"/>
        </w:rPr>
        <w:t>)</w:t>
      </w:r>
      <w:r w:rsidR="00E4645E">
        <w:rPr>
          <w:rFonts w:ascii="Times New Roman" w:hAnsi="Times New Roman" w:cs="Times New Roman"/>
          <w:noProof/>
          <w:color w:val="000000" w:themeColor="text1"/>
          <w:sz w:val="28"/>
          <w:szCs w:val="28"/>
          <w:lang w:eastAsia="uk-UA"/>
        </w:rPr>
        <w:t xml:space="preserve">. Тому кут </w:t>
      </w:r>
      <w:r w:rsidR="00E4645E" w:rsidRPr="00981419">
        <w:rPr>
          <w:rFonts w:ascii="Times New Roman" w:hAnsi="Times New Roman" w:cs="Times New Roman"/>
          <w:i/>
          <w:noProof/>
          <w:color w:val="000000" w:themeColor="text1"/>
          <w:sz w:val="28"/>
          <w:szCs w:val="28"/>
          <w:lang w:eastAsia="uk-UA"/>
        </w:rPr>
        <w:t>АОМ</w:t>
      </w:r>
      <w:r w:rsidR="00E4645E">
        <w:rPr>
          <w:rFonts w:ascii="Times New Roman" w:hAnsi="Times New Roman" w:cs="Times New Roman"/>
          <w:noProof/>
          <w:color w:val="000000" w:themeColor="text1"/>
          <w:sz w:val="28"/>
          <w:szCs w:val="28"/>
          <w:lang w:eastAsia="uk-UA"/>
        </w:rPr>
        <w:t>=</w:t>
      </w:r>
      <w:r w:rsidR="00E4645E" w:rsidRPr="00981419">
        <w:rPr>
          <w:rFonts w:ascii="Times New Roman" w:hAnsi="Times New Roman" w:cs="Times New Roman"/>
          <w:i/>
          <w:noProof/>
          <w:color w:val="000000" w:themeColor="text1"/>
          <w:sz w:val="28"/>
          <w:szCs w:val="28"/>
          <w:lang w:eastAsia="uk-UA"/>
        </w:rPr>
        <w:t>СОМ</w:t>
      </w:r>
      <w:r w:rsidR="00E4645E">
        <w:rPr>
          <w:rFonts w:ascii="Times New Roman" w:hAnsi="Times New Roman" w:cs="Times New Roman"/>
          <w:noProof/>
          <w:color w:val="000000" w:themeColor="text1"/>
          <w:sz w:val="28"/>
          <w:szCs w:val="28"/>
          <w:lang w:eastAsia="uk-UA"/>
        </w:rPr>
        <w:t xml:space="preserve">=90°. </w:t>
      </w:r>
      <w:r w:rsidR="00747844">
        <w:rPr>
          <w:rFonts w:ascii="Times New Roman" w:hAnsi="Times New Roman" w:cs="Times New Roman"/>
          <w:noProof/>
          <w:color w:val="000000" w:themeColor="text1"/>
          <w:sz w:val="28"/>
          <w:szCs w:val="28"/>
          <w:lang w:eastAsia="uk-UA"/>
        </w:rPr>
        <w:t xml:space="preserve">Отже, </w:t>
      </w:r>
      <w:r w:rsidR="00747844" w:rsidRPr="00981419">
        <w:rPr>
          <w:rFonts w:ascii="Times New Roman" w:hAnsi="Times New Roman" w:cs="Times New Roman"/>
          <w:i/>
          <w:noProof/>
          <w:color w:val="000000" w:themeColor="text1"/>
          <w:sz w:val="28"/>
          <w:szCs w:val="28"/>
          <w:lang w:eastAsia="uk-UA"/>
        </w:rPr>
        <w:t>МО</w:t>
      </w:r>
      <m:oMath>
        <m:r>
          <w:rPr>
            <w:rFonts w:ascii="Cambria Math" w:hAnsi="Cambria Math" w:cs="Times New Roman"/>
            <w:sz w:val="28"/>
            <w:szCs w:val="28"/>
          </w:rPr>
          <m:t>⊥</m:t>
        </m:r>
      </m:oMath>
      <w:r w:rsidR="00747844" w:rsidRPr="00981419">
        <w:rPr>
          <w:rFonts w:ascii="Times New Roman" w:hAnsi="Times New Roman" w:cs="Times New Roman"/>
          <w:i/>
          <w:noProof/>
          <w:color w:val="000000" w:themeColor="text1"/>
          <w:sz w:val="28"/>
          <w:szCs w:val="28"/>
          <w:lang w:val="en-US" w:eastAsia="uk-UA"/>
        </w:rPr>
        <w:t>AOC</w:t>
      </w:r>
      <w:r w:rsidR="00747844">
        <w:rPr>
          <w:rFonts w:ascii="Times New Roman" w:hAnsi="Times New Roman" w:cs="Times New Roman"/>
          <w:noProof/>
          <w:color w:val="000000" w:themeColor="text1"/>
          <w:sz w:val="28"/>
          <w:szCs w:val="28"/>
          <w:lang w:eastAsia="uk-UA"/>
        </w:rPr>
        <w:t>.</w:t>
      </w:r>
    </w:p>
    <w:p w:rsidR="00A30B5B" w:rsidRDefault="00A30B5B" w:rsidP="00EE3FF9">
      <w:pPr>
        <w:spacing w:after="0" w:line="360" w:lineRule="auto"/>
        <w:ind w:firstLine="567"/>
        <w:jc w:val="center"/>
        <w:rPr>
          <w:rFonts w:ascii="Times New Roman" w:hAnsi="Times New Roman" w:cs="Times New Roman"/>
          <w:noProof/>
          <w:color w:val="000000" w:themeColor="text1"/>
          <w:sz w:val="28"/>
          <w:szCs w:val="28"/>
          <w:lang w:eastAsia="uk-UA"/>
        </w:rPr>
      </w:pPr>
      <w:r>
        <w:rPr>
          <w:rFonts w:ascii="Times New Roman" w:hAnsi="Times New Roman" w:cs="Times New Roman"/>
          <w:noProof/>
          <w:color w:val="000000" w:themeColor="text1"/>
          <w:sz w:val="28"/>
          <w:szCs w:val="28"/>
          <w:lang w:eastAsia="uk-UA"/>
        </w:rPr>
        <w:drawing>
          <wp:inline distT="0" distB="0" distL="0" distR="0">
            <wp:extent cx="2333625" cy="1521587"/>
            <wp:effectExtent l="0" t="0" r="0" b="254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336700" cy="1523592"/>
                    </a:xfrm>
                    <a:prstGeom prst="rect">
                      <a:avLst/>
                    </a:prstGeom>
                    <a:noFill/>
                    <a:ln>
                      <a:noFill/>
                    </a:ln>
                  </pic:spPr>
                </pic:pic>
              </a:graphicData>
            </a:graphic>
          </wp:inline>
        </w:drawing>
      </w:r>
    </w:p>
    <w:p w:rsidR="00A30B5B" w:rsidRDefault="00A30B5B" w:rsidP="00EE3FF9">
      <w:pPr>
        <w:spacing w:after="0" w:line="360" w:lineRule="auto"/>
        <w:ind w:firstLine="567"/>
        <w:jc w:val="center"/>
        <w:rPr>
          <w:rFonts w:ascii="Times New Roman" w:hAnsi="Times New Roman" w:cs="Times New Roman"/>
          <w:noProof/>
          <w:color w:val="000000" w:themeColor="text1"/>
          <w:sz w:val="28"/>
          <w:szCs w:val="28"/>
          <w:lang w:eastAsia="uk-UA"/>
        </w:rPr>
      </w:pPr>
      <w:r>
        <w:rPr>
          <w:rFonts w:ascii="Times New Roman" w:hAnsi="Times New Roman" w:cs="Times New Roman"/>
          <w:noProof/>
          <w:color w:val="000000" w:themeColor="text1"/>
          <w:sz w:val="28"/>
          <w:szCs w:val="28"/>
          <w:lang w:eastAsia="uk-UA"/>
        </w:rPr>
        <w:t>Рис.2.2</w:t>
      </w:r>
      <w:r w:rsidR="00942DFE">
        <w:rPr>
          <w:rFonts w:ascii="Times New Roman" w:hAnsi="Times New Roman" w:cs="Times New Roman"/>
          <w:noProof/>
          <w:color w:val="000000" w:themeColor="text1"/>
          <w:sz w:val="28"/>
          <w:szCs w:val="28"/>
          <w:lang w:eastAsia="uk-UA"/>
        </w:rPr>
        <w:t>8</w:t>
      </w:r>
      <w:r>
        <w:rPr>
          <w:rFonts w:ascii="Times New Roman" w:hAnsi="Times New Roman" w:cs="Times New Roman"/>
          <w:noProof/>
          <w:color w:val="000000" w:themeColor="text1"/>
          <w:sz w:val="28"/>
          <w:szCs w:val="28"/>
          <w:lang w:eastAsia="uk-UA"/>
        </w:rPr>
        <w:t xml:space="preserve">. </w:t>
      </w:r>
      <w:r w:rsidR="00F80B04">
        <w:rPr>
          <w:rFonts w:ascii="Times New Roman" w:hAnsi="Times New Roman" w:cs="Times New Roman"/>
          <w:noProof/>
          <w:color w:val="000000" w:themeColor="text1"/>
          <w:sz w:val="28"/>
          <w:szCs w:val="28"/>
          <w:lang w:eastAsia="uk-UA"/>
        </w:rPr>
        <w:t>До задачі 501</w:t>
      </w:r>
    </w:p>
    <w:p w:rsidR="000136B1" w:rsidRDefault="00747844" w:rsidP="0043553C">
      <w:pPr>
        <w:spacing w:after="0" w:line="360" w:lineRule="auto"/>
        <w:ind w:firstLine="567"/>
        <w:jc w:val="both"/>
        <w:rPr>
          <w:rFonts w:ascii="Times New Roman" w:hAnsi="Times New Roman" w:cs="Times New Roman"/>
          <w:noProof/>
          <w:color w:val="000000" w:themeColor="text1"/>
          <w:sz w:val="28"/>
          <w:szCs w:val="28"/>
          <w:lang w:eastAsia="uk-UA"/>
        </w:rPr>
      </w:pPr>
      <w:r>
        <w:rPr>
          <w:rFonts w:ascii="Times New Roman" w:hAnsi="Times New Roman" w:cs="Times New Roman"/>
          <w:noProof/>
          <w:color w:val="000000" w:themeColor="text1"/>
          <w:sz w:val="28"/>
          <w:szCs w:val="28"/>
          <w:lang w:eastAsia="uk-UA"/>
        </w:rPr>
        <w:t xml:space="preserve">Аналогічно розглядаємо трикутника </w:t>
      </w:r>
      <w:r w:rsidRPr="00981419">
        <w:rPr>
          <w:rFonts w:ascii="Times New Roman" w:hAnsi="Times New Roman" w:cs="Times New Roman"/>
          <w:i/>
          <w:noProof/>
          <w:color w:val="000000" w:themeColor="text1"/>
          <w:sz w:val="28"/>
          <w:szCs w:val="28"/>
          <w:lang w:val="en-US" w:eastAsia="uk-UA"/>
        </w:rPr>
        <w:t>MBD</w:t>
      </w:r>
      <w:r w:rsidRPr="00747844">
        <w:rPr>
          <w:rFonts w:ascii="Times New Roman" w:hAnsi="Times New Roman" w:cs="Times New Roman"/>
          <w:noProof/>
          <w:color w:val="000000" w:themeColor="text1"/>
          <w:sz w:val="28"/>
          <w:szCs w:val="28"/>
          <w:lang w:val="ru-RU" w:eastAsia="uk-UA"/>
        </w:rPr>
        <w:t xml:space="preserve"> </w:t>
      </w:r>
      <w:r>
        <w:rPr>
          <w:rFonts w:ascii="Times New Roman" w:hAnsi="Times New Roman" w:cs="Times New Roman"/>
          <w:noProof/>
          <w:color w:val="000000" w:themeColor="text1"/>
          <w:sz w:val="28"/>
          <w:szCs w:val="28"/>
          <w:lang w:eastAsia="uk-UA"/>
        </w:rPr>
        <w:t>і</w:t>
      </w:r>
      <w:r>
        <w:rPr>
          <w:rFonts w:ascii="Times New Roman" w:hAnsi="Times New Roman" w:cs="Times New Roman"/>
          <w:noProof/>
          <w:color w:val="000000" w:themeColor="text1"/>
          <w:sz w:val="28"/>
          <w:szCs w:val="28"/>
          <w:lang w:val="ru-RU" w:eastAsia="uk-UA"/>
        </w:rPr>
        <w:t xml:space="preserve"> доводимо, що кут </w:t>
      </w:r>
      <w:r w:rsidRPr="00981419">
        <w:rPr>
          <w:rFonts w:ascii="Times New Roman" w:hAnsi="Times New Roman" w:cs="Times New Roman"/>
          <w:i/>
          <w:noProof/>
          <w:color w:val="000000" w:themeColor="text1"/>
          <w:sz w:val="28"/>
          <w:szCs w:val="28"/>
          <w:lang w:val="en-US" w:eastAsia="uk-UA"/>
        </w:rPr>
        <w:t>BOM</w:t>
      </w:r>
      <w:r w:rsidRPr="00747844">
        <w:rPr>
          <w:rFonts w:ascii="Times New Roman" w:hAnsi="Times New Roman" w:cs="Times New Roman"/>
          <w:noProof/>
          <w:color w:val="000000" w:themeColor="text1"/>
          <w:sz w:val="28"/>
          <w:szCs w:val="28"/>
          <w:lang w:val="ru-RU" w:eastAsia="uk-UA"/>
        </w:rPr>
        <w:t>=</w:t>
      </w:r>
      <w:r w:rsidRPr="00981419">
        <w:rPr>
          <w:rFonts w:ascii="Times New Roman" w:hAnsi="Times New Roman" w:cs="Times New Roman"/>
          <w:i/>
          <w:noProof/>
          <w:color w:val="000000" w:themeColor="text1"/>
          <w:sz w:val="28"/>
          <w:szCs w:val="28"/>
          <w:lang w:val="en-US" w:eastAsia="uk-UA"/>
        </w:rPr>
        <w:t>DOM</w:t>
      </w:r>
      <w:r w:rsidRPr="00747844">
        <w:rPr>
          <w:rFonts w:ascii="Times New Roman" w:hAnsi="Times New Roman" w:cs="Times New Roman"/>
          <w:noProof/>
          <w:color w:val="000000" w:themeColor="text1"/>
          <w:sz w:val="28"/>
          <w:szCs w:val="28"/>
          <w:lang w:val="ru-RU" w:eastAsia="uk-UA"/>
        </w:rPr>
        <w:t>=90</w:t>
      </w:r>
      <w:r>
        <w:rPr>
          <w:rFonts w:ascii="Times New Roman" w:hAnsi="Times New Roman" w:cs="Times New Roman"/>
          <w:noProof/>
          <w:color w:val="000000" w:themeColor="text1"/>
          <w:sz w:val="28"/>
          <w:szCs w:val="28"/>
          <w:lang w:val="ru-RU" w:eastAsia="uk-UA"/>
        </w:rPr>
        <w:t>°</w:t>
      </w:r>
      <w:r>
        <w:rPr>
          <w:rFonts w:ascii="Times New Roman" w:hAnsi="Times New Roman" w:cs="Times New Roman"/>
          <w:noProof/>
          <w:color w:val="000000" w:themeColor="text1"/>
          <w:sz w:val="28"/>
          <w:szCs w:val="28"/>
          <w:lang w:eastAsia="uk-UA"/>
        </w:rPr>
        <w:t xml:space="preserve">. Отже, відрізок </w:t>
      </w:r>
      <w:r w:rsidRPr="00981419">
        <w:rPr>
          <w:rFonts w:ascii="Times New Roman" w:hAnsi="Times New Roman" w:cs="Times New Roman"/>
          <w:i/>
          <w:noProof/>
          <w:color w:val="000000" w:themeColor="text1"/>
          <w:sz w:val="28"/>
          <w:szCs w:val="28"/>
          <w:lang w:eastAsia="uk-UA"/>
        </w:rPr>
        <w:t>МО</w:t>
      </w:r>
      <w:r>
        <w:rPr>
          <w:rFonts w:ascii="Times New Roman" w:hAnsi="Times New Roman" w:cs="Times New Roman"/>
          <w:noProof/>
          <w:color w:val="000000" w:themeColor="text1"/>
          <w:sz w:val="28"/>
          <w:szCs w:val="28"/>
          <w:lang w:eastAsia="uk-UA"/>
        </w:rPr>
        <w:t xml:space="preserve"> є перпендикуляром до площини </w:t>
      </w:r>
      <w:r w:rsidRPr="00333A61">
        <w:rPr>
          <w:rFonts w:ascii="Times New Roman" w:hAnsi="Times New Roman" w:cs="Times New Roman"/>
          <w:noProof/>
          <w:color w:val="000000" w:themeColor="text1"/>
          <w:sz w:val="28"/>
          <w:szCs w:val="28"/>
          <w:lang w:eastAsia="uk-UA"/>
        </w:rPr>
        <w:t>(</w:t>
      </w:r>
      <w:r w:rsidRPr="00981419">
        <w:rPr>
          <w:rFonts w:ascii="Times New Roman" w:hAnsi="Times New Roman" w:cs="Times New Roman"/>
          <w:i/>
          <w:noProof/>
          <w:color w:val="000000" w:themeColor="text1"/>
          <w:sz w:val="28"/>
          <w:szCs w:val="28"/>
          <w:lang w:val="en-US" w:eastAsia="uk-UA"/>
        </w:rPr>
        <w:t>ABCD</w:t>
      </w:r>
      <w:r w:rsidRPr="00333A61">
        <w:rPr>
          <w:rFonts w:ascii="Times New Roman" w:hAnsi="Times New Roman" w:cs="Times New Roman"/>
          <w:noProof/>
          <w:color w:val="000000" w:themeColor="text1"/>
          <w:sz w:val="28"/>
          <w:szCs w:val="28"/>
          <w:lang w:eastAsia="uk-UA"/>
        </w:rPr>
        <w:t>)</w:t>
      </w:r>
      <w:r w:rsidR="00333A61">
        <w:rPr>
          <w:rFonts w:ascii="Times New Roman" w:hAnsi="Times New Roman" w:cs="Times New Roman"/>
          <w:noProof/>
          <w:color w:val="000000" w:themeColor="text1"/>
          <w:sz w:val="28"/>
          <w:szCs w:val="28"/>
          <w:lang w:eastAsia="uk-UA"/>
        </w:rPr>
        <w:t xml:space="preserve">, </w:t>
      </w:r>
      <w:r w:rsidR="00333A61">
        <w:rPr>
          <w:rFonts w:ascii="Times New Roman" w:hAnsi="Times New Roman" w:cs="Times New Roman"/>
          <w:noProof/>
          <w:color w:val="000000" w:themeColor="text1"/>
          <w:sz w:val="28"/>
          <w:szCs w:val="28"/>
          <w:lang w:eastAsia="uk-UA"/>
        </w:rPr>
        <w:lastRenderedPageBreak/>
        <w:t xml:space="preserve">оскільки він перпендикулярний до двох прямих, які перетинаються і належать цій площині. </w:t>
      </w:r>
    </w:p>
    <w:p w:rsidR="00333A61" w:rsidRPr="00F80B04" w:rsidRDefault="00333A61" w:rsidP="0043553C">
      <w:pPr>
        <w:spacing w:after="0" w:line="360" w:lineRule="auto"/>
        <w:ind w:firstLine="567"/>
        <w:jc w:val="both"/>
        <w:rPr>
          <w:rFonts w:ascii="Times New Roman" w:hAnsi="Times New Roman" w:cs="Times New Roman"/>
          <w:noProof/>
          <w:color w:val="000000" w:themeColor="text1"/>
          <w:sz w:val="28"/>
          <w:szCs w:val="28"/>
          <w:lang w:eastAsia="uk-UA"/>
        </w:rPr>
      </w:pPr>
      <w:r>
        <w:rPr>
          <w:rFonts w:ascii="Times New Roman" w:hAnsi="Times New Roman" w:cs="Times New Roman"/>
          <w:noProof/>
          <w:color w:val="000000" w:themeColor="text1"/>
          <w:sz w:val="28"/>
          <w:szCs w:val="28"/>
          <w:lang w:eastAsia="uk-UA"/>
        </w:rPr>
        <w:t>Звідси випливає, що проекцією площини (</w:t>
      </w:r>
      <w:r w:rsidRPr="00981419">
        <w:rPr>
          <w:rFonts w:ascii="Times New Roman" w:hAnsi="Times New Roman" w:cs="Times New Roman"/>
          <w:i/>
          <w:noProof/>
          <w:color w:val="000000" w:themeColor="text1"/>
          <w:sz w:val="28"/>
          <w:szCs w:val="28"/>
          <w:lang w:eastAsia="uk-UA"/>
        </w:rPr>
        <w:t>МАС</w:t>
      </w:r>
      <w:r>
        <w:rPr>
          <w:rFonts w:ascii="Times New Roman" w:hAnsi="Times New Roman" w:cs="Times New Roman"/>
          <w:noProof/>
          <w:color w:val="000000" w:themeColor="text1"/>
          <w:sz w:val="28"/>
          <w:szCs w:val="28"/>
          <w:lang w:eastAsia="uk-UA"/>
        </w:rPr>
        <w:t xml:space="preserve">) на площину </w:t>
      </w:r>
      <w:r w:rsidRPr="00232E83">
        <w:rPr>
          <w:rFonts w:ascii="Times New Roman" w:hAnsi="Times New Roman" w:cs="Times New Roman"/>
          <w:noProof/>
          <w:color w:val="000000" w:themeColor="text1"/>
          <w:sz w:val="28"/>
          <w:szCs w:val="28"/>
          <w:lang w:eastAsia="uk-UA"/>
        </w:rPr>
        <w:t>(</w:t>
      </w:r>
      <w:r w:rsidRPr="00981419">
        <w:rPr>
          <w:rFonts w:ascii="Times New Roman" w:hAnsi="Times New Roman" w:cs="Times New Roman"/>
          <w:i/>
          <w:noProof/>
          <w:color w:val="000000" w:themeColor="text1"/>
          <w:sz w:val="28"/>
          <w:szCs w:val="28"/>
          <w:lang w:val="en-US" w:eastAsia="uk-UA"/>
        </w:rPr>
        <w:t>ABCD</w:t>
      </w:r>
      <w:r w:rsidRPr="00232E83">
        <w:rPr>
          <w:rFonts w:ascii="Times New Roman" w:hAnsi="Times New Roman" w:cs="Times New Roman"/>
          <w:noProof/>
          <w:color w:val="000000" w:themeColor="text1"/>
          <w:sz w:val="28"/>
          <w:szCs w:val="28"/>
          <w:lang w:eastAsia="uk-UA"/>
        </w:rPr>
        <w:t xml:space="preserve">) </w:t>
      </w:r>
      <w:r>
        <w:rPr>
          <w:rFonts w:ascii="Times New Roman" w:hAnsi="Times New Roman" w:cs="Times New Roman"/>
          <w:noProof/>
          <w:color w:val="000000" w:themeColor="text1"/>
          <w:sz w:val="28"/>
          <w:szCs w:val="28"/>
          <w:lang w:eastAsia="uk-UA"/>
        </w:rPr>
        <w:t xml:space="preserve">є пряма </w:t>
      </w:r>
      <w:r w:rsidR="00232E83" w:rsidRPr="00981419">
        <w:rPr>
          <w:rFonts w:ascii="Times New Roman" w:hAnsi="Times New Roman" w:cs="Times New Roman"/>
          <w:i/>
          <w:noProof/>
          <w:color w:val="000000" w:themeColor="text1"/>
          <w:sz w:val="28"/>
          <w:szCs w:val="28"/>
          <w:lang w:eastAsia="uk-UA"/>
        </w:rPr>
        <w:t>АС</w:t>
      </w:r>
      <w:r w:rsidR="00232E83">
        <w:rPr>
          <w:rFonts w:ascii="Times New Roman" w:hAnsi="Times New Roman" w:cs="Times New Roman"/>
          <w:noProof/>
          <w:color w:val="000000" w:themeColor="text1"/>
          <w:sz w:val="28"/>
          <w:szCs w:val="28"/>
          <w:lang w:eastAsia="uk-UA"/>
        </w:rPr>
        <w:t xml:space="preserve">, а проекцією площини </w:t>
      </w:r>
      <w:r w:rsidR="00232E83" w:rsidRPr="00232E83">
        <w:rPr>
          <w:rFonts w:ascii="Times New Roman" w:hAnsi="Times New Roman" w:cs="Times New Roman"/>
          <w:noProof/>
          <w:color w:val="000000" w:themeColor="text1"/>
          <w:sz w:val="28"/>
          <w:szCs w:val="28"/>
          <w:lang w:eastAsia="uk-UA"/>
        </w:rPr>
        <w:t>(</w:t>
      </w:r>
      <w:r w:rsidR="00232E83" w:rsidRPr="00981419">
        <w:rPr>
          <w:rFonts w:ascii="Times New Roman" w:hAnsi="Times New Roman" w:cs="Times New Roman"/>
          <w:i/>
          <w:noProof/>
          <w:color w:val="000000" w:themeColor="text1"/>
          <w:sz w:val="28"/>
          <w:szCs w:val="28"/>
          <w:lang w:val="en-US" w:eastAsia="uk-UA"/>
        </w:rPr>
        <w:t>MBD</w:t>
      </w:r>
      <w:r w:rsidR="00232E83" w:rsidRPr="00232E83">
        <w:rPr>
          <w:rFonts w:ascii="Times New Roman" w:hAnsi="Times New Roman" w:cs="Times New Roman"/>
          <w:noProof/>
          <w:color w:val="000000" w:themeColor="text1"/>
          <w:sz w:val="28"/>
          <w:szCs w:val="28"/>
          <w:lang w:eastAsia="uk-UA"/>
        </w:rPr>
        <w:t xml:space="preserve">) </w:t>
      </w:r>
      <w:r w:rsidR="00232E83">
        <w:rPr>
          <w:rFonts w:ascii="Times New Roman" w:hAnsi="Times New Roman" w:cs="Times New Roman"/>
          <w:noProof/>
          <w:color w:val="000000" w:themeColor="text1"/>
          <w:sz w:val="28"/>
          <w:szCs w:val="28"/>
          <w:lang w:eastAsia="uk-UA"/>
        </w:rPr>
        <w:t xml:space="preserve">на площину </w:t>
      </w:r>
      <w:r w:rsidR="00232E83" w:rsidRPr="00232E83">
        <w:rPr>
          <w:rFonts w:ascii="Times New Roman" w:hAnsi="Times New Roman" w:cs="Times New Roman"/>
          <w:noProof/>
          <w:color w:val="000000" w:themeColor="text1"/>
          <w:sz w:val="28"/>
          <w:szCs w:val="28"/>
          <w:lang w:eastAsia="uk-UA"/>
        </w:rPr>
        <w:t>(</w:t>
      </w:r>
      <w:r w:rsidR="00232E83" w:rsidRPr="00981419">
        <w:rPr>
          <w:rFonts w:ascii="Times New Roman" w:hAnsi="Times New Roman" w:cs="Times New Roman"/>
          <w:i/>
          <w:noProof/>
          <w:color w:val="000000" w:themeColor="text1"/>
          <w:sz w:val="28"/>
          <w:szCs w:val="28"/>
          <w:lang w:val="en-US" w:eastAsia="uk-UA"/>
        </w:rPr>
        <w:t>ABCD</w:t>
      </w:r>
      <w:r w:rsidR="00232E83" w:rsidRPr="00232E83">
        <w:rPr>
          <w:rFonts w:ascii="Times New Roman" w:hAnsi="Times New Roman" w:cs="Times New Roman"/>
          <w:noProof/>
          <w:color w:val="000000" w:themeColor="text1"/>
          <w:sz w:val="28"/>
          <w:szCs w:val="28"/>
          <w:lang w:eastAsia="uk-UA"/>
        </w:rPr>
        <w:t xml:space="preserve">) </w:t>
      </w:r>
      <w:r w:rsidR="00232E83">
        <w:rPr>
          <w:rFonts w:ascii="Times New Roman" w:hAnsi="Times New Roman" w:cs="Times New Roman"/>
          <w:noProof/>
          <w:color w:val="000000" w:themeColor="text1"/>
          <w:sz w:val="28"/>
          <w:szCs w:val="28"/>
          <w:lang w:eastAsia="uk-UA"/>
        </w:rPr>
        <w:t xml:space="preserve">є пряма </w:t>
      </w:r>
      <w:r w:rsidR="00232E83" w:rsidRPr="00981419">
        <w:rPr>
          <w:rFonts w:ascii="Times New Roman" w:hAnsi="Times New Roman" w:cs="Times New Roman"/>
          <w:i/>
          <w:noProof/>
          <w:color w:val="000000" w:themeColor="text1"/>
          <w:sz w:val="28"/>
          <w:szCs w:val="28"/>
          <w:lang w:val="en-US" w:eastAsia="uk-UA"/>
        </w:rPr>
        <w:t>BD</w:t>
      </w:r>
      <w:r w:rsidR="00232E83">
        <w:rPr>
          <w:rFonts w:ascii="Times New Roman" w:hAnsi="Times New Roman" w:cs="Times New Roman"/>
          <w:noProof/>
          <w:color w:val="000000" w:themeColor="text1"/>
          <w:sz w:val="28"/>
          <w:szCs w:val="28"/>
          <w:lang w:eastAsia="uk-UA"/>
        </w:rPr>
        <w:t>. Оскільки проекції двох площин перпендикулярні між собою (</w:t>
      </w:r>
      <w:r w:rsidR="00232E83" w:rsidRPr="00981419">
        <w:rPr>
          <w:rFonts w:ascii="Times New Roman" w:hAnsi="Times New Roman" w:cs="Times New Roman"/>
          <w:i/>
          <w:noProof/>
          <w:color w:val="000000" w:themeColor="text1"/>
          <w:sz w:val="28"/>
          <w:szCs w:val="28"/>
          <w:lang w:val="en-US" w:eastAsia="uk-UA"/>
        </w:rPr>
        <w:t>AC</w:t>
      </w:r>
      <m:oMath>
        <m:r>
          <w:rPr>
            <w:rFonts w:ascii="Cambria Math" w:hAnsi="Cambria Math" w:cs="Times New Roman"/>
            <w:sz w:val="28"/>
            <w:szCs w:val="28"/>
          </w:rPr>
          <m:t>⊥</m:t>
        </m:r>
      </m:oMath>
      <w:r w:rsidR="00232E83" w:rsidRPr="00981419">
        <w:rPr>
          <w:rFonts w:ascii="Times New Roman" w:hAnsi="Times New Roman" w:cs="Times New Roman"/>
          <w:i/>
          <w:noProof/>
          <w:color w:val="000000" w:themeColor="text1"/>
          <w:sz w:val="28"/>
          <w:szCs w:val="28"/>
          <w:lang w:val="en-US" w:eastAsia="uk-UA"/>
        </w:rPr>
        <w:t>BD</w:t>
      </w:r>
      <w:r w:rsidR="00F80B04">
        <w:rPr>
          <w:rFonts w:ascii="Times New Roman" w:hAnsi="Times New Roman" w:cs="Times New Roman"/>
          <w:noProof/>
          <w:color w:val="000000" w:themeColor="text1"/>
          <w:sz w:val="28"/>
          <w:szCs w:val="28"/>
          <w:lang w:eastAsia="uk-UA"/>
        </w:rPr>
        <w:t xml:space="preserve">, оскільки </w:t>
      </w:r>
      <w:r w:rsidR="00232E83">
        <w:rPr>
          <w:rFonts w:ascii="Times New Roman" w:hAnsi="Times New Roman" w:cs="Times New Roman"/>
          <w:noProof/>
          <w:color w:val="000000" w:themeColor="text1"/>
          <w:sz w:val="28"/>
          <w:szCs w:val="28"/>
          <w:lang w:eastAsia="uk-UA"/>
        </w:rPr>
        <w:t xml:space="preserve">є діагоналями квадрата), то </w:t>
      </w:r>
      <w:r w:rsidR="00F80B04">
        <w:rPr>
          <w:rFonts w:ascii="Times New Roman" w:hAnsi="Times New Roman" w:cs="Times New Roman"/>
          <w:noProof/>
          <w:color w:val="000000" w:themeColor="text1"/>
          <w:sz w:val="28"/>
          <w:szCs w:val="28"/>
          <w:lang w:eastAsia="uk-UA"/>
        </w:rPr>
        <w:t>і площини (</w:t>
      </w:r>
      <w:r w:rsidR="00F80B04" w:rsidRPr="00981419">
        <w:rPr>
          <w:rFonts w:ascii="Times New Roman" w:hAnsi="Times New Roman" w:cs="Times New Roman"/>
          <w:i/>
          <w:noProof/>
          <w:color w:val="000000" w:themeColor="text1"/>
          <w:sz w:val="28"/>
          <w:szCs w:val="28"/>
          <w:lang w:eastAsia="uk-UA"/>
        </w:rPr>
        <w:t>МАС</w:t>
      </w:r>
      <w:r w:rsidR="00F80B04">
        <w:rPr>
          <w:rFonts w:ascii="Times New Roman" w:hAnsi="Times New Roman" w:cs="Times New Roman"/>
          <w:noProof/>
          <w:color w:val="000000" w:themeColor="text1"/>
          <w:sz w:val="28"/>
          <w:szCs w:val="28"/>
          <w:lang w:eastAsia="uk-UA"/>
        </w:rPr>
        <w:t>)</w:t>
      </w:r>
      <m:oMath>
        <m:r>
          <w:rPr>
            <w:rFonts w:ascii="Cambria Math" w:hAnsi="Cambria Math" w:cs="Times New Roman"/>
            <w:sz w:val="28"/>
            <w:szCs w:val="28"/>
          </w:rPr>
          <m:t xml:space="preserve"> ⊥</m:t>
        </m:r>
      </m:oMath>
      <w:r w:rsidR="005A4ED0" w:rsidRPr="00F80B04">
        <w:rPr>
          <w:rFonts w:ascii="Times New Roman" w:hAnsi="Times New Roman" w:cs="Times New Roman"/>
          <w:noProof/>
          <w:color w:val="000000" w:themeColor="text1"/>
          <w:sz w:val="28"/>
          <w:szCs w:val="28"/>
          <w:lang w:eastAsia="uk-UA"/>
        </w:rPr>
        <w:t xml:space="preserve"> </w:t>
      </w:r>
      <w:r w:rsidR="00F80B04" w:rsidRPr="00F80B04">
        <w:rPr>
          <w:rFonts w:ascii="Times New Roman" w:hAnsi="Times New Roman" w:cs="Times New Roman"/>
          <w:noProof/>
          <w:color w:val="000000" w:themeColor="text1"/>
          <w:sz w:val="28"/>
          <w:szCs w:val="28"/>
          <w:lang w:eastAsia="uk-UA"/>
        </w:rPr>
        <w:t>(</w:t>
      </w:r>
      <w:r w:rsidR="00F80B04" w:rsidRPr="00981419">
        <w:rPr>
          <w:rFonts w:ascii="Times New Roman" w:hAnsi="Times New Roman" w:cs="Times New Roman"/>
          <w:i/>
          <w:noProof/>
          <w:color w:val="000000" w:themeColor="text1"/>
          <w:sz w:val="28"/>
          <w:szCs w:val="28"/>
          <w:lang w:val="en-US" w:eastAsia="uk-UA"/>
        </w:rPr>
        <w:t>MBD</w:t>
      </w:r>
      <w:r w:rsidR="00F80B04" w:rsidRPr="00F80B04">
        <w:rPr>
          <w:rFonts w:ascii="Times New Roman" w:hAnsi="Times New Roman" w:cs="Times New Roman"/>
          <w:noProof/>
          <w:color w:val="000000" w:themeColor="text1"/>
          <w:sz w:val="28"/>
          <w:szCs w:val="28"/>
          <w:lang w:eastAsia="uk-UA"/>
        </w:rPr>
        <w:t>)</w:t>
      </w:r>
      <w:r w:rsidR="00F80B04">
        <w:rPr>
          <w:rFonts w:ascii="Times New Roman" w:hAnsi="Times New Roman" w:cs="Times New Roman"/>
          <w:noProof/>
          <w:color w:val="000000" w:themeColor="text1"/>
          <w:sz w:val="28"/>
          <w:szCs w:val="28"/>
          <w:lang w:eastAsia="uk-UA"/>
        </w:rPr>
        <w:t>, що й треба було довести.</w:t>
      </w:r>
    </w:p>
    <w:p w:rsidR="0043553C" w:rsidRDefault="0043553C" w:rsidP="0043553C">
      <w:pPr>
        <w:spacing w:after="0" w:line="360" w:lineRule="auto"/>
        <w:ind w:firstLine="567"/>
        <w:jc w:val="both"/>
        <w:rPr>
          <w:rFonts w:ascii="Times New Roman" w:hAnsi="Times New Roman" w:cs="Times New Roman"/>
          <w:color w:val="000000" w:themeColor="text1"/>
          <w:sz w:val="28"/>
          <w:szCs w:val="28"/>
        </w:rPr>
      </w:pPr>
      <w:r w:rsidRPr="00ED6CBE">
        <w:rPr>
          <w:rFonts w:ascii="Times New Roman" w:hAnsi="Times New Roman" w:cs="Times New Roman"/>
          <w:noProof/>
          <w:color w:val="000000" w:themeColor="text1"/>
          <w:sz w:val="28"/>
          <w:szCs w:val="28"/>
          <w:lang w:eastAsia="uk-UA"/>
        </w:rPr>
        <w:t xml:space="preserve">Задача 555. </w:t>
      </w:r>
      <w:r w:rsidRPr="00981419">
        <w:rPr>
          <w:rFonts w:ascii="Times New Roman" w:hAnsi="Times New Roman" w:cs="Times New Roman"/>
          <w:i/>
          <w:noProof/>
          <w:color w:val="000000" w:themeColor="text1"/>
          <w:sz w:val="28"/>
          <w:szCs w:val="28"/>
          <w:lang w:eastAsia="uk-UA"/>
        </w:rPr>
        <w:t>АВС</w:t>
      </w:r>
      <w:r w:rsidRPr="00981419">
        <w:rPr>
          <w:rFonts w:ascii="Times New Roman" w:hAnsi="Times New Roman" w:cs="Times New Roman"/>
          <w:i/>
          <w:noProof/>
          <w:color w:val="000000" w:themeColor="text1"/>
          <w:sz w:val="28"/>
          <w:szCs w:val="28"/>
          <w:lang w:val="en-US" w:eastAsia="uk-UA"/>
        </w:rPr>
        <w:t>DA</w:t>
      </w:r>
      <w:r w:rsidRPr="00981419">
        <w:rPr>
          <w:rFonts w:ascii="Times New Roman" w:hAnsi="Times New Roman" w:cs="Times New Roman"/>
          <w:i/>
          <w:noProof/>
          <w:color w:val="000000" w:themeColor="text1"/>
          <w:sz w:val="28"/>
          <w:szCs w:val="28"/>
          <w:vertAlign w:val="subscript"/>
          <w:lang w:eastAsia="uk-UA"/>
        </w:rPr>
        <w:t>1</w:t>
      </w:r>
      <w:r w:rsidRPr="00981419">
        <w:rPr>
          <w:rFonts w:ascii="Times New Roman" w:hAnsi="Times New Roman" w:cs="Times New Roman"/>
          <w:i/>
          <w:noProof/>
          <w:color w:val="000000" w:themeColor="text1"/>
          <w:sz w:val="28"/>
          <w:szCs w:val="28"/>
          <w:lang w:val="en-US" w:eastAsia="uk-UA"/>
        </w:rPr>
        <w:t>B</w:t>
      </w:r>
      <w:r w:rsidRPr="00981419">
        <w:rPr>
          <w:rFonts w:ascii="Times New Roman" w:hAnsi="Times New Roman" w:cs="Times New Roman"/>
          <w:i/>
          <w:noProof/>
          <w:color w:val="000000" w:themeColor="text1"/>
          <w:sz w:val="28"/>
          <w:szCs w:val="28"/>
          <w:vertAlign w:val="subscript"/>
          <w:lang w:eastAsia="uk-UA"/>
        </w:rPr>
        <w:t>1</w:t>
      </w:r>
      <w:r w:rsidRPr="00981419">
        <w:rPr>
          <w:rFonts w:ascii="Times New Roman" w:hAnsi="Times New Roman" w:cs="Times New Roman"/>
          <w:i/>
          <w:noProof/>
          <w:color w:val="000000" w:themeColor="text1"/>
          <w:sz w:val="28"/>
          <w:szCs w:val="28"/>
          <w:lang w:val="en-US" w:eastAsia="uk-UA"/>
        </w:rPr>
        <w:t>C</w:t>
      </w:r>
      <w:r w:rsidRPr="00981419">
        <w:rPr>
          <w:rFonts w:ascii="Times New Roman" w:hAnsi="Times New Roman" w:cs="Times New Roman"/>
          <w:i/>
          <w:noProof/>
          <w:color w:val="000000" w:themeColor="text1"/>
          <w:sz w:val="28"/>
          <w:szCs w:val="28"/>
          <w:vertAlign w:val="subscript"/>
          <w:lang w:eastAsia="uk-UA"/>
        </w:rPr>
        <w:t>1</w:t>
      </w:r>
      <w:r w:rsidRPr="00981419">
        <w:rPr>
          <w:rFonts w:ascii="Times New Roman" w:hAnsi="Times New Roman" w:cs="Times New Roman"/>
          <w:i/>
          <w:noProof/>
          <w:color w:val="000000" w:themeColor="text1"/>
          <w:sz w:val="28"/>
          <w:szCs w:val="28"/>
          <w:lang w:val="en-US" w:eastAsia="uk-UA"/>
        </w:rPr>
        <w:t>D</w:t>
      </w:r>
      <w:r w:rsidRPr="00981419">
        <w:rPr>
          <w:rFonts w:ascii="Times New Roman" w:hAnsi="Times New Roman" w:cs="Times New Roman"/>
          <w:i/>
          <w:noProof/>
          <w:color w:val="000000" w:themeColor="text1"/>
          <w:sz w:val="28"/>
          <w:szCs w:val="28"/>
          <w:vertAlign w:val="subscript"/>
          <w:lang w:eastAsia="uk-UA"/>
        </w:rPr>
        <w:t>1</w:t>
      </w:r>
      <w:r w:rsidRPr="00ED6CBE">
        <w:rPr>
          <w:rFonts w:ascii="Times New Roman" w:hAnsi="Times New Roman" w:cs="Times New Roman"/>
          <w:noProof/>
          <w:color w:val="000000" w:themeColor="text1"/>
          <w:sz w:val="28"/>
          <w:szCs w:val="28"/>
          <w:lang w:eastAsia="uk-UA"/>
        </w:rPr>
        <w:t xml:space="preserve"> – куб, </w:t>
      </w:r>
      <w:r w:rsidRPr="00981419">
        <w:rPr>
          <w:rFonts w:ascii="Times New Roman" w:hAnsi="Times New Roman" w:cs="Times New Roman"/>
          <w:i/>
          <w:noProof/>
          <w:color w:val="000000" w:themeColor="text1"/>
          <w:sz w:val="28"/>
          <w:szCs w:val="28"/>
          <w:lang w:eastAsia="uk-UA"/>
        </w:rPr>
        <w:t>М</w:t>
      </w:r>
      <w:r w:rsidRPr="00981419">
        <w:rPr>
          <w:rFonts w:ascii="Cambria Math" w:hAnsi="Cambria Math" w:cs="Cambria Math"/>
          <w:i/>
          <w:noProof/>
          <w:color w:val="000000" w:themeColor="text1"/>
          <w:sz w:val="28"/>
          <w:szCs w:val="28"/>
          <w:lang w:eastAsia="uk-UA"/>
        </w:rPr>
        <w:t>∊</w:t>
      </w:r>
      <w:r w:rsidRPr="00981419">
        <w:rPr>
          <w:rFonts w:ascii="Times New Roman" w:hAnsi="Times New Roman" w:cs="Times New Roman"/>
          <w:i/>
          <w:noProof/>
          <w:color w:val="000000" w:themeColor="text1"/>
          <w:sz w:val="28"/>
          <w:szCs w:val="28"/>
          <w:lang w:eastAsia="uk-UA"/>
        </w:rPr>
        <w:t>ВВ</w:t>
      </w:r>
      <w:r w:rsidRPr="00981419">
        <w:rPr>
          <w:rFonts w:ascii="Times New Roman" w:hAnsi="Times New Roman" w:cs="Times New Roman"/>
          <w:i/>
          <w:noProof/>
          <w:color w:val="000000" w:themeColor="text1"/>
          <w:sz w:val="28"/>
          <w:szCs w:val="28"/>
          <w:vertAlign w:val="subscript"/>
          <w:lang w:eastAsia="uk-UA"/>
        </w:rPr>
        <w:t>1</w:t>
      </w:r>
      <w:r w:rsidRPr="00ED6CBE">
        <w:rPr>
          <w:rFonts w:ascii="Times New Roman" w:hAnsi="Times New Roman" w:cs="Times New Roman"/>
          <w:noProof/>
          <w:color w:val="000000" w:themeColor="text1"/>
          <w:sz w:val="28"/>
          <w:szCs w:val="28"/>
          <w:lang w:eastAsia="uk-UA"/>
        </w:rPr>
        <w:t xml:space="preserve">. Доведіть, що проекції трикутника </w:t>
      </w:r>
      <w:r w:rsidRPr="00981419">
        <w:rPr>
          <w:rFonts w:ascii="Times New Roman" w:hAnsi="Times New Roman" w:cs="Times New Roman"/>
          <w:i/>
          <w:noProof/>
          <w:color w:val="000000" w:themeColor="text1"/>
          <w:sz w:val="28"/>
          <w:szCs w:val="28"/>
          <w:lang w:val="en-US" w:eastAsia="uk-UA"/>
        </w:rPr>
        <w:t>MDD</w:t>
      </w:r>
      <w:r w:rsidRPr="00981419">
        <w:rPr>
          <w:rFonts w:ascii="Times New Roman" w:hAnsi="Times New Roman" w:cs="Times New Roman"/>
          <w:i/>
          <w:noProof/>
          <w:color w:val="000000" w:themeColor="text1"/>
          <w:sz w:val="28"/>
          <w:szCs w:val="28"/>
          <w:vertAlign w:val="subscript"/>
          <w:lang w:eastAsia="uk-UA"/>
        </w:rPr>
        <w:t>1</w:t>
      </w:r>
      <w:r w:rsidRPr="00E4645E">
        <w:rPr>
          <w:rFonts w:ascii="Times New Roman" w:hAnsi="Times New Roman" w:cs="Times New Roman"/>
          <w:noProof/>
          <w:color w:val="000000" w:themeColor="text1"/>
          <w:sz w:val="28"/>
          <w:szCs w:val="28"/>
          <w:lang w:eastAsia="uk-UA"/>
        </w:rPr>
        <w:t xml:space="preserve"> </w:t>
      </w:r>
      <w:r w:rsidRPr="00ED6CBE">
        <w:rPr>
          <w:rFonts w:ascii="Times New Roman" w:hAnsi="Times New Roman" w:cs="Times New Roman"/>
          <w:noProof/>
          <w:color w:val="000000" w:themeColor="text1"/>
          <w:sz w:val="28"/>
          <w:szCs w:val="28"/>
          <w:lang w:eastAsia="uk-UA"/>
        </w:rPr>
        <w:t xml:space="preserve">на площини граней </w:t>
      </w:r>
      <w:r w:rsidRPr="00981419">
        <w:rPr>
          <w:rFonts w:ascii="Times New Roman" w:hAnsi="Times New Roman" w:cs="Times New Roman"/>
          <w:i/>
          <w:noProof/>
          <w:color w:val="000000" w:themeColor="text1"/>
          <w:sz w:val="28"/>
          <w:szCs w:val="28"/>
          <w:lang w:eastAsia="uk-UA"/>
        </w:rPr>
        <w:t>АВВ</w:t>
      </w:r>
      <w:r w:rsidRPr="00981419">
        <w:rPr>
          <w:rFonts w:ascii="Times New Roman" w:hAnsi="Times New Roman" w:cs="Times New Roman"/>
          <w:i/>
          <w:noProof/>
          <w:color w:val="000000" w:themeColor="text1"/>
          <w:sz w:val="28"/>
          <w:szCs w:val="28"/>
          <w:vertAlign w:val="subscript"/>
          <w:lang w:eastAsia="uk-UA"/>
        </w:rPr>
        <w:t>1</w:t>
      </w:r>
      <w:r w:rsidRPr="00981419">
        <w:rPr>
          <w:rFonts w:ascii="Times New Roman" w:hAnsi="Times New Roman" w:cs="Times New Roman"/>
          <w:i/>
          <w:noProof/>
          <w:color w:val="000000" w:themeColor="text1"/>
          <w:sz w:val="28"/>
          <w:szCs w:val="28"/>
          <w:lang w:eastAsia="uk-UA"/>
        </w:rPr>
        <w:t>А</w:t>
      </w:r>
      <w:r w:rsidRPr="00981419">
        <w:rPr>
          <w:rFonts w:ascii="Times New Roman" w:hAnsi="Times New Roman" w:cs="Times New Roman"/>
          <w:i/>
          <w:noProof/>
          <w:color w:val="000000" w:themeColor="text1"/>
          <w:sz w:val="28"/>
          <w:szCs w:val="28"/>
          <w:vertAlign w:val="subscript"/>
          <w:lang w:eastAsia="uk-UA"/>
        </w:rPr>
        <w:t>1</w:t>
      </w:r>
      <w:r w:rsidRPr="00ED6CBE">
        <w:rPr>
          <w:rFonts w:ascii="Times New Roman" w:hAnsi="Times New Roman" w:cs="Times New Roman"/>
          <w:noProof/>
          <w:color w:val="000000" w:themeColor="text1"/>
          <w:sz w:val="28"/>
          <w:szCs w:val="28"/>
          <w:lang w:eastAsia="uk-UA"/>
        </w:rPr>
        <w:t xml:space="preserve"> і </w:t>
      </w:r>
      <w:r w:rsidRPr="00981419">
        <w:rPr>
          <w:rFonts w:ascii="Times New Roman" w:hAnsi="Times New Roman" w:cs="Times New Roman"/>
          <w:i/>
          <w:noProof/>
          <w:color w:val="000000" w:themeColor="text1"/>
          <w:sz w:val="28"/>
          <w:szCs w:val="28"/>
          <w:lang w:eastAsia="uk-UA"/>
        </w:rPr>
        <w:t>ВСС</w:t>
      </w:r>
      <w:r w:rsidRPr="00981419">
        <w:rPr>
          <w:rFonts w:ascii="Times New Roman" w:hAnsi="Times New Roman" w:cs="Times New Roman"/>
          <w:i/>
          <w:noProof/>
          <w:color w:val="000000" w:themeColor="text1"/>
          <w:sz w:val="28"/>
          <w:szCs w:val="28"/>
          <w:vertAlign w:val="subscript"/>
          <w:lang w:eastAsia="uk-UA"/>
        </w:rPr>
        <w:t>1</w:t>
      </w:r>
      <w:r w:rsidRPr="00981419">
        <w:rPr>
          <w:rFonts w:ascii="Times New Roman" w:hAnsi="Times New Roman" w:cs="Times New Roman"/>
          <w:i/>
          <w:noProof/>
          <w:color w:val="000000" w:themeColor="text1"/>
          <w:sz w:val="28"/>
          <w:szCs w:val="28"/>
          <w:lang w:eastAsia="uk-UA"/>
        </w:rPr>
        <w:t>В</w:t>
      </w:r>
      <w:r w:rsidRPr="00981419">
        <w:rPr>
          <w:rFonts w:ascii="Times New Roman" w:hAnsi="Times New Roman" w:cs="Times New Roman"/>
          <w:i/>
          <w:noProof/>
          <w:color w:val="000000" w:themeColor="text1"/>
          <w:sz w:val="28"/>
          <w:szCs w:val="28"/>
          <w:vertAlign w:val="subscript"/>
          <w:lang w:eastAsia="uk-UA"/>
        </w:rPr>
        <w:t>1</w:t>
      </w:r>
      <w:r w:rsidRPr="00ED6CBE">
        <w:rPr>
          <w:rFonts w:ascii="Times New Roman" w:hAnsi="Times New Roman" w:cs="Times New Roman"/>
          <w:noProof/>
          <w:color w:val="000000" w:themeColor="text1"/>
          <w:sz w:val="28"/>
          <w:szCs w:val="28"/>
          <w:lang w:eastAsia="uk-UA"/>
        </w:rPr>
        <w:t xml:space="preserve"> рівні </w:t>
      </w:r>
      <w:r w:rsidRPr="00ED6CBE">
        <w:rPr>
          <w:rFonts w:ascii="Times New Roman" w:hAnsi="Times New Roman" w:cs="Times New Roman"/>
          <w:color w:val="000000" w:themeColor="text1"/>
          <w:sz w:val="28"/>
          <w:szCs w:val="28"/>
          <w:lang w:val="ru-RU"/>
        </w:rPr>
        <w:t>[</w:t>
      </w:r>
      <w:r w:rsidR="00EA7022" w:rsidRPr="00ED6CBE">
        <w:rPr>
          <w:rFonts w:ascii="Times New Roman" w:hAnsi="Times New Roman" w:cs="Times New Roman"/>
          <w:color w:val="000000" w:themeColor="text1"/>
          <w:sz w:val="28"/>
          <w:szCs w:val="28"/>
          <w:lang w:val="ru-RU"/>
        </w:rPr>
        <w:fldChar w:fldCharType="begin"/>
      </w:r>
      <w:r w:rsidR="00F96A75" w:rsidRPr="00ED6CBE">
        <w:rPr>
          <w:rFonts w:ascii="Times New Roman" w:hAnsi="Times New Roman" w:cs="Times New Roman"/>
          <w:color w:val="000000" w:themeColor="text1"/>
          <w:sz w:val="28"/>
          <w:szCs w:val="28"/>
          <w:lang w:val="ru-RU"/>
        </w:rPr>
        <w:instrText xml:space="preserve"> REF _Ref77490618 \r \h </w:instrText>
      </w:r>
      <w:r w:rsidR="00EA7022" w:rsidRPr="00ED6CBE">
        <w:rPr>
          <w:rFonts w:ascii="Times New Roman" w:hAnsi="Times New Roman" w:cs="Times New Roman"/>
          <w:color w:val="000000" w:themeColor="text1"/>
          <w:sz w:val="28"/>
          <w:szCs w:val="28"/>
          <w:lang w:val="ru-RU"/>
        </w:rPr>
      </w:r>
      <w:r w:rsidR="00EA7022" w:rsidRPr="00ED6CBE">
        <w:rPr>
          <w:rFonts w:ascii="Times New Roman" w:hAnsi="Times New Roman" w:cs="Times New Roman"/>
          <w:color w:val="000000" w:themeColor="text1"/>
          <w:sz w:val="28"/>
          <w:szCs w:val="28"/>
          <w:lang w:val="ru-RU"/>
        </w:rPr>
        <w:fldChar w:fldCharType="separate"/>
      </w:r>
      <w:r w:rsidR="00AF7958">
        <w:rPr>
          <w:rFonts w:ascii="Times New Roman" w:hAnsi="Times New Roman" w:cs="Times New Roman"/>
          <w:color w:val="000000" w:themeColor="text1"/>
          <w:sz w:val="28"/>
          <w:szCs w:val="28"/>
          <w:lang w:val="ru-RU"/>
        </w:rPr>
        <w:t>1</w:t>
      </w:r>
      <w:r w:rsidR="00EA7022" w:rsidRPr="00ED6CBE">
        <w:rPr>
          <w:rFonts w:ascii="Times New Roman" w:hAnsi="Times New Roman" w:cs="Times New Roman"/>
          <w:color w:val="000000" w:themeColor="text1"/>
          <w:sz w:val="28"/>
          <w:szCs w:val="28"/>
          <w:lang w:val="ru-RU"/>
        </w:rPr>
        <w:fldChar w:fldCharType="end"/>
      </w:r>
      <w:r w:rsidRPr="00ED6CBE">
        <w:rPr>
          <w:rFonts w:ascii="Times New Roman" w:hAnsi="Times New Roman" w:cs="Times New Roman"/>
          <w:color w:val="000000" w:themeColor="text1"/>
          <w:sz w:val="28"/>
          <w:szCs w:val="28"/>
        </w:rPr>
        <w:t>, с.135</w:t>
      </w:r>
      <w:r w:rsidRPr="00ED6CBE">
        <w:rPr>
          <w:rFonts w:ascii="Times New Roman" w:hAnsi="Times New Roman" w:cs="Times New Roman"/>
          <w:color w:val="000000" w:themeColor="text1"/>
          <w:sz w:val="28"/>
          <w:szCs w:val="28"/>
          <w:lang w:val="ru-RU"/>
        </w:rPr>
        <w:t>]</w:t>
      </w:r>
      <w:r w:rsidRPr="00ED6CBE">
        <w:rPr>
          <w:rFonts w:ascii="Times New Roman" w:hAnsi="Times New Roman" w:cs="Times New Roman"/>
          <w:color w:val="000000" w:themeColor="text1"/>
          <w:sz w:val="28"/>
          <w:szCs w:val="28"/>
        </w:rPr>
        <w:t>.</w:t>
      </w:r>
    </w:p>
    <w:p w:rsidR="002D4559" w:rsidRDefault="001419A4" w:rsidP="00485FD0">
      <w:pPr>
        <w:spacing w:after="0" w:line="360" w:lineRule="auto"/>
        <w:ind w:firstLine="567"/>
        <w:jc w:val="center"/>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lang w:eastAsia="uk-UA"/>
        </w:rPr>
        <w:drawing>
          <wp:inline distT="0" distB="0" distL="0" distR="0">
            <wp:extent cx="2379407" cy="1821274"/>
            <wp:effectExtent l="0" t="0" r="1905" b="762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390916" cy="1830083"/>
                    </a:xfrm>
                    <a:prstGeom prst="rect">
                      <a:avLst/>
                    </a:prstGeom>
                    <a:noFill/>
                    <a:ln>
                      <a:noFill/>
                    </a:ln>
                  </pic:spPr>
                </pic:pic>
              </a:graphicData>
            </a:graphic>
          </wp:inline>
        </w:drawing>
      </w:r>
      <w:r w:rsidR="009D27C9">
        <w:rPr>
          <w:rFonts w:ascii="Times New Roman" w:hAnsi="Times New Roman" w:cs="Times New Roman"/>
          <w:noProof/>
          <w:color w:val="000000" w:themeColor="text1"/>
          <w:sz w:val="28"/>
          <w:szCs w:val="28"/>
          <w:lang w:eastAsia="uk-UA"/>
        </w:rPr>
        <w:drawing>
          <wp:inline distT="0" distB="0" distL="0" distR="0">
            <wp:extent cx="2461976" cy="188595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475257" cy="1896124"/>
                    </a:xfrm>
                    <a:prstGeom prst="rect">
                      <a:avLst/>
                    </a:prstGeom>
                    <a:noFill/>
                    <a:ln>
                      <a:noFill/>
                    </a:ln>
                  </pic:spPr>
                </pic:pic>
              </a:graphicData>
            </a:graphic>
          </wp:inline>
        </w:drawing>
      </w:r>
    </w:p>
    <w:p w:rsidR="002D4559" w:rsidRPr="00ED6CBE" w:rsidRDefault="00960FE1" w:rsidP="00485FD0">
      <w:pPr>
        <w:spacing w:after="0" w:line="360" w:lineRule="auto"/>
        <w:ind w:firstLine="567"/>
        <w:jc w:val="center"/>
        <w:rPr>
          <w:rFonts w:ascii="Times New Roman" w:hAnsi="Times New Roman" w:cs="Times New Roman"/>
          <w:noProof/>
          <w:color w:val="000000" w:themeColor="text1"/>
          <w:sz w:val="28"/>
          <w:szCs w:val="28"/>
          <w:lang w:eastAsia="uk-UA"/>
        </w:rPr>
      </w:pPr>
      <w:r>
        <w:rPr>
          <w:rFonts w:ascii="Times New Roman" w:hAnsi="Times New Roman" w:cs="Times New Roman"/>
          <w:color w:val="000000" w:themeColor="text1"/>
          <w:sz w:val="28"/>
          <w:szCs w:val="28"/>
        </w:rPr>
        <w:t>Рис.2.29</w:t>
      </w:r>
      <w:r w:rsidR="002D4559">
        <w:rPr>
          <w:rFonts w:ascii="Times New Roman" w:hAnsi="Times New Roman" w:cs="Times New Roman"/>
          <w:color w:val="000000" w:themeColor="text1"/>
          <w:sz w:val="28"/>
          <w:szCs w:val="28"/>
        </w:rPr>
        <w:t xml:space="preserve">. </w:t>
      </w:r>
      <w:r w:rsidR="001419A4">
        <w:rPr>
          <w:rFonts w:ascii="Times New Roman" w:hAnsi="Times New Roman" w:cs="Times New Roman"/>
          <w:color w:val="000000" w:themeColor="text1"/>
          <w:sz w:val="28"/>
          <w:szCs w:val="28"/>
        </w:rPr>
        <w:t>До задачі 555</w:t>
      </w:r>
    </w:p>
    <w:p w:rsidR="0043553C" w:rsidRDefault="0043553C" w:rsidP="0043553C">
      <w:pPr>
        <w:spacing w:after="0" w:line="360" w:lineRule="auto"/>
        <w:ind w:firstLine="567"/>
        <w:jc w:val="both"/>
        <w:rPr>
          <w:rFonts w:ascii="Times New Roman" w:hAnsi="Times New Roman" w:cs="Times New Roman"/>
          <w:noProof/>
          <w:color w:val="000000" w:themeColor="text1"/>
          <w:sz w:val="28"/>
          <w:szCs w:val="28"/>
          <w:lang w:eastAsia="uk-UA"/>
        </w:rPr>
      </w:pPr>
      <w:r w:rsidRPr="00ED6CBE">
        <w:rPr>
          <w:rFonts w:ascii="Times New Roman" w:hAnsi="Times New Roman" w:cs="Times New Roman"/>
          <w:noProof/>
          <w:color w:val="000000" w:themeColor="text1"/>
          <w:sz w:val="28"/>
          <w:szCs w:val="28"/>
          <w:lang w:eastAsia="uk-UA"/>
        </w:rPr>
        <w:t xml:space="preserve">Розв´язання. </w:t>
      </w:r>
      <w:r w:rsidR="009C58E0">
        <w:rPr>
          <w:rFonts w:ascii="Times New Roman" w:hAnsi="Times New Roman" w:cs="Times New Roman"/>
          <w:noProof/>
          <w:color w:val="000000" w:themeColor="text1"/>
          <w:sz w:val="28"/>
          <w:szCs w:val="28"/>
          <w:lang w:eastAsia="uk-UA"/>
        </w:rPr>
        <w:t xml:space="preserve">Дано: </w:t>
      </w:r>
      <w:r w:rsidR="009C58E0" w:rsidRPr="00981419">
        <w:rPr>
          <w:rFonts w:ascii="Times New Roman" w:hAnsi="Times New Roman" w:cs="Times New Roman"/>
          <w:i/>
          <w:noProof/>
          <w:color w:val="000000" w:themeColor="text1"/>
          <w:sz w:val="28"/>
          <w:szCs w:val="28"/>
          <w:lang w:val="en-US" w:eastAsia="uk-UA"/>
        </w:rPr>
        <w:t>ABCDA</w:t>
      </w:r>
      <w:r w:rsidR="009C58E0" w:rsidRPr="00981419">
        <w:rPr>
          <w:rFonts w:ascii="Times New Roman" w:hAnsi="Times New Roman" w:cs="Times New Roman"/>
          <w:i/>
          <w:noProof/>
          <w:color w:val="000000" w:themeColor="text1"/>
          <w:sz w:val="28"/>
          <w:szCs w:val="28"/>
          <w:vertAlign w:val="subscript"/>
          <w:lang w:eastAsia="uk-UA"/>
        </w:rPr>
        <w:t>1</w:t>
      </w:r>
      <w:r w:rsidR="009C58E0" w:rsidRPr="00981419">
        <w:rPr>
          <w:rFonts w:ascii="Times New Roman" w:hAnsi="Times New Roman" w:cs="Times New Roman"/>
          <w:i/>
          <w:noProof/>
          <w:color w:val="000000" w:themeColor="text1"/>
          <w:sz w:val="28"/>
          <w:szCs w:val="28"/>
          <w:lang w:val="en-US" w:eastAsia="uk-UA"/>
        </w:rPr>
        <w:t>B</w:t>
      </w:r>
      <w:r w:rsidR="009C58E0" w:rsidRPr="00981419">
        <w:rPr>
          <w:rFonts w:ascii="Times New Roman" w:hAnsi="Times New Roman" w:cs="Times New Roman"/>
          <w:i/>
          <w:noProof/>
          <w:color w:val="000000" w:themeColor="text1"/>
          <w:sz w:val="28"/>
          <w:szCs w:val="28"/>
          <w:vertAlign w:val="subscript"/>
          <w:lang w:eastAsia="uk-UA"/>
        </w:rPr>
        <w:t>1</w:t>
      </w:r>
      <w:r w:rsidR="009C58E0" w:rsidRPr="00981419">
        <w:rPr>
          <w:rFonts w:ascii="Times New Roman" w:hAnsi="Times New Roman" w:cs="Times New Roman"/>
          <w:i/>
          <w:noProof/>
          <w:color w:val="000000" w:themeColor="text1"/>
          <w:sz w:val="28"/>
          <w:szCs w:val="28"/>
          <w:lang w:val="en-US" w:eastAsia="uk-UA"/>
        </w:rPr>
        <w:t>C</w:t>
      </w:r>
      <w:r w:rsidR="009C58E0" w:rsidRPr="00981419">
        <w:rPr>
          <w:rFonts w:ascii="Times New Roman" w:hAnsi="Times New Roman" w:cs="Times New Roman"/>
          <w:i/>
          <w:noProof/>
          <w:color w:val="000000" w:themeColor="text1"/>
          <w:sz w:val="28"/>
          <w:szCs w:val="28"/>
          <w:vertAlign w:val="subscript"/>
          <w:lang w:eastAsia="uk-UA"/>
        </w:rPr>
        <w:t>1</w:t>
      </w:r>
      <w:r w:rsidR="009C58E0" w:rsidRPr="00981419">
        <w:rPr>
          <w:rFonts w:ascii="Times New Roman" w:hAnsi="Times New Roman" w:cs="Times New Roman"/>
          <w:i/>
          <w:noProof/>
          <w:color w:val="000000" w:themeColor="text1"/>
          <w:sz w:val="28"/>
          <w:szCs w:val="28"/>
          <w:lang w:val="en-US" w:eastAsia="uk-UA"/>
        </w:rPr>
        <w:t>D</w:t>
      </w:r>
      <w:r w:rsidR="009C58E0" w:rsidRPr="00981419">
        <w:rPr>
          <w:rFonts w:ascii="Times New Roman" w:hAnsi="Times New Roman" w:cs="Times New Roman"/>
          <w:i/>
          <w:noProof/>
          <w:color w:val="000000" w:themeColor="text1"/>
          <w:sz w:val="28"/>
          <w:szCs w:val="28"/>
          <w:vertAlign w:val="subscript"/>
          <w:lang w:eastAsia="uk-UA"/>
        </w:rPr>
        <w:t>1</w:t>
      </w:r>
      <w:r w:rsidR="009C58E0" w:rsidRPr="009C58E0">
        <w:rPr>
          <w:rFonts w:ascii="Times New Roman" w:hAnsi="Times New Roman" w:cs="Times New Roman"/>
          <w:noProof/>
          <w:color w:val="000000" w:themeColor="text1"/>
          <w:sz w:val="28"/>
          <w:szCs w:val="28"/>
          <w:lang w:eastAsia="uk-UA"/>
        </w:rPr>
        <w:t xml:space="preserve"> – </w:t>
      </w:r>
      <w:r w:rsidR="009C58E0">
        <w:rPr>
          <w:rFonts w:ascii="Times New Roman" w:hAnsi="Times New Roman" w:cs="Times New Roman"/>
          <w:noProof/>
          <w:color w:val="000000" w:themeColor="text1"/>
          <w:sz w:val="28"/>
          <w:szCs w:val="28"/>
          <w:lang w:eastAsia="uk-UA"/>
        </w:rPr>
        <w:t xml:space="preserve">куб, </w:t>
      </w:r>
      <w:r w:rsidR="009C58E0" w:rsidRPr="00981419">
        <w:rPr>
          <w:rFonts w:ascii="Times New Roman" w:hAnsi="Times New Roman" w:cs="Times New Roman"/>
          <w:i/>
          <w:noProof/>
          <w:color w:val="000000" w:themeColor="text1"/>
          <w:sz w:val="28"/>
          <w:szCs w:val="28"/>
          <w:lang w:eastAsia="uk-UA"/>
        </w:rPr>
        <w:t>М</w:t>
      </w:r>
      <w:r w:rsidR="009C58E0" w:rsidRPr="00981419">
        <w:rPr>
          <w:rFonts w:ascii="Cambria Math" w:hAnsi="Cambria Math" w:cs="Cambria Math"/>
          <w:i/>
          <w:noProof/>
          <w:color w:val="000000" w:themeColor="text1"/>
          <w:sz w:val="28"/>
          <w:szCs w:val="28"/>
          <w:lang w:eastAsia="uk-UA"/>
        </w:rPr>
        <w:t>∊</w:t>
      </w:r>
      <w:r w:rsidR="009C58E0" w:rsidRPr="00981419">
        <w:rPr>
          <w:rFonts w:ascii="Times New Roman" w:hAnsi="Times New Roman" w:cs="Times New Roman"/>
          <w:i/>
          <w:noProof/>
          <w:color w:val="000000" w:themeColor="text1"/>
          <w:sz w:val="28"/>
          <w:szCs w:val="28"/>
          <w:lang w:eastAsia="uk-UA"/>
        </w:rPr>
        <w:t>ВВ</w:t>
      </w:r>
      <w:r w:rsidR="009C58E0" w:rsidRPr="00981419">
        <w:rPr>
          <w:rFonts w:ascii="Times New Roman" w:hAnsi="Times New Roman" w:cs="Times New Roman"/>
          <w:i/>
          <w:noProof/>
          <w:color w:val="000000" w:themeColor="text1"/>
          <w:sz w:val="28"/>
          <w:szCs w:val="28"/>
          <w:vertAlign w:val="subscript"/>
          <w:lang w:eastAsia="uk-UA"/>
        </w:rPr>
        <w:t>1</w:t>
      </w:r>
      <w:r w:rsidR="009C58E0" w:rsidRPr="00ED6CBE">
        <w:rPr>
          <w:rFonts w:ascii="Times New Roman" w:hAnsi="Times New Roman" w:cs="Times New Roman"/>
          <w:noProof/>
          <w:color w:val="000000" w:themeColor="text1"/>
          <w:sz w:val="28"/>
          <w:szCs w:val="28"/>
          <w:lang w:eastAsia="uk-UA"/>
        </w:rPr>
        <w:t>.</w:t>
      </w:r>
    </w:p>
    <w:p w:rsidR="009C58E0" w:rsidRPr="009C58E0" w:rsidRDefault="009C58E0" w:rsidP="0043553C">
      <w:pPr>
        <w:spacing w:after="0" w:line="360" w:lineRule="auto"/>
        <w:ind w:firstLine="567"/>
        <w:jc w:val="both"/>
        <w:rPr>
          <w:rFonts w:ascii="Times New Roman" w:hAnsi="Times New Roman" w:cs="Times New Roman"/>
          <w:noProof/>
          <w:color w:val="000000" w:themeColor="text1"/>
          <w:sz w:val="28"/>
          <w:szCs w:val="28"/>
          <w:lang w:eastAsia="uk-UA"/>
        </w:rPr>
      </w:pPr>
      <w:r>
        <w:rPr>
          <w:rFonts w:ascii="Times New Roman" w:hAnsi="Times New Roman" w:cs="Times New Roman"/>
          <w:noProof/>
          <w:color w:val="000000" w:themeColor="text1"/>
          <w:sz w:val="28"/>
          <w:szCs w:val="28"/>
          <w:lang w:eastAsia="uk-UA"/>
        </w:rPr>
        <w:t xml:space="preserve">Довести: </w:t>
      </w:r>
      <w:r w:rsidRPr="00981419">
        <w:rPr>
          <w:rFonts w:ascii="Times New Roman" w:hAnsi="Times New Roman" w:cs="Times New Roman"/>
          <w:i/>
          <w:noProof/>
          <w:color w:val="000000" w:themeColor="text1"/>
          <w:sz w:val="28"/>
          <w:szCs w:val="28"/>
          <w:lang w:eastAsia="uk-UA"/>
        </w:rPr>
        <w:t>ΔА</w:t>
      </w:r>
      <w:r w:rsidRPr="00981419">
        <w:rPr>
          <w:rFonts w:ascii="Times New Roman" w:hAnsi="Times New Roman" w:cs="Times New Roman"/>
          <w:i/>
          <w:noProof/>
          <w:color w:val="000000" w:themeColor="text1"/>
          <w:sz w:val="28"/>
          <w:szCs w:val="28"/>
          <w:vertAlign w:val="subscript"/>
          <w:lang w:eastAsia="uk-UA"/>
        </w:rPr>
        <w:t>1</w:t>
      </w:r>
      <w:r w:rsidRPr="00981419">
        <w:rPr>
          <w:rFonts w:ascii="Times New Roman" w:hAnsi="Times New Roman" w:cs="Times New Roman"/>
          <w:i/>
          <w:noProof/>
          <w:color w:val="000000" w:themeColor="text1"/>
          <w:sz w:val="28"/>
          <w:szCs w:val="28"/>
          <w:lang w:eastAsia="uk-UA"/>
        </w:rPr>
        <w:t>АМ</w:t>
      </w:r>
      <w:r>
        <w:rPr>
          <w:rFonts w:ascii="Times New Roman" w:hAnsi="Times New Roman" w:cs="Times New Roman"/>
          <w:noProof/>
          <w:color w:val="000000" w:themeColor="text1"/>
          <w:sz w:val="28"/>
          <w:szCs w:val="28"/>
          <w:lang w:eastAsia="uk-UA"/>
        </w:rPr>
        <w:t>=</w:t>
      </w:r>
      <w:r w:rsidRPr="00981419">
        <w:rPr>
          <w:rFonts w:ascii="Times New Roman" w:hAnsi="Times New Roman" w:cs="Times New Roman"/>
          <w:i/>
          <w:noProof/>
          <w:color w:val="000000" w:themeColor="text1"/>
          <w:sz w:val="28"/>
          <w:szCs w:val="28"/>
          <w:lang w:eastAsia="uk-UA"/>
        </w:rPr>
        <w:t>ΔС</w:t>
      </w:r>
      <w:r w:rsidRPr="00981419">
        <w:rPr>
          <w:rFonts w:ascii="Times New Roman" w:hAnsi="Times New Roman" w:cs="Times New Roman"/>
          <w:i/>
          <w:noProof/>
          <w:color w:val="000000" w:themeColor="text1"/>
          <w:sz w:val="28"/>
          <w:szCs w:val="28"/>
          <w:vertAlign w:val="subscript"/>
          <w:lang w:eastAsia="uk-UA"/>
        </w:rPr>
        <w:t>1</w:t>
      </w:r>
      <w:r w:rsidRPr="00981419">
        <w:rPr>
          <w:rFonts w:ascii="Times New Roman" w:hAnsi="Times New Roman" w:cs="Times New Roman"/>
          <w:i/>
          <w:noProof/>
          <w:color w:val="000000" w:themeColor="text1"/>
          <w:sz w:val="28"/>
          <w:szCs w:val="28"/>
          <w:lang w:eastAsia="uk-UA"/>
        </w:rPr>
        <w:t>СМ</w:t>
      </w:r>
      <w:r w:rsidRPr="00701A62">
        <w:rPr>
          <w:rFonts w:ascii="Times New Roman" w:hAnsi="Times New Roman" w:cs="Times New Roman"/>
          <w:noProof/>
          <w:color w:val="000000" w:themeColor="text1"/>
          <w:sz w:val="28"/>
          <w:szCs w:val="28"/>
          <w:lang w:eastAsia="uk-UA"/>
        </w:rPr>
        <w:t>.</w:t>
      </w:r>
    </w:p>
    <w:p w:rsidR="008408EF" w:rsidRDefault="009C58E0" w:rsidP="0043553C">
      <w:pPr>
        <w:spacing w:after="0" w:line="360" w:lineRule="auto"/>
        <w:ind w:firstLine="567"/>
        <w:jc w:val="both"/>
        <w:rPr>
          <w:rFonts w:ascii="Times New Roman" w:hAnsi="Times New Roman" w:cs="Times New Roman"/>
          <w:noProof/>
          <w:color w:val="000000" w:themeColor="text1"/>
          <w:sz w:val="28"/>
          <w:szCs w:val="28"/>
          <w:lang w:eastAsia="uk-UA"/>
        </w:rPr>
      </w:pPr>
      <w:r>
        <w:rPr>
          <w:rFonts w:ascii="Times New Roman" w:hAnsi="Times New Roman" w:cs="Times New Roman"/>
          <w:noProof/>
          <w:color w:val="000000" w:themeColor="text1"/>
          <w:sz w:val="28"/>
          <w:szCs w:val="28"/>
          <w:lang w:eastAsia="uk-UA"/>
        </w:rPr>
        <w:t xml:space="preserve">Доведення. </w:t>
      </w:r>
      <w:r w:rsidR="008408EF">
        <w:rPr>
          <w:rFonts w:ascii="Times New Roman" w:hAnsi="Times New Roman" w:cs="Times New Roman"/>
          <w:noProof/>
          <w:color w:val="000000" w:themeColor="text1"/>
          <w:sz w:val="28"/>
          <w:szCs w:val="28"/>
          <w:lang w:eastAsia="uk-UA"/>
        </w:rPr>
        <w:t xml:space="preserve">Приступаючи до розв´язування задачі, слід нагадати учням, що проекцією трикутника на площину (якщо вони </w:t>
      </w:r>
      <w:r w:rsidR="00F41B51">
        <w:rPr>
          <w:rFonts w:ascii="Times New Roman" w:hAnsi="Times New Roman" w:cs="Times New Roman"/>
          <w:noProof/>
          <w:color w:val="000000" w:themeColor="text1"/>
          <w:sz w:val="28"/>
          <w:szCs w:val="28"/>
          <w:lang w:eastAsia="uk-UA"/>
        </w:rPr>
        <w:t>не перпендикулярні) є трикутник, а також згадати ознаки рівності трикутників.</w:t>
      </w:r>
    </w:p>
    <w:p w:rsidR="001419A4" w:rsidRPr="00E330D7" w:rsidRDefault="009C58E0" w:rsidP="0043553C">
      <w:pPr>
        <w:spacing w:after="0" w:line="360" w:lineRule="auto"/>
        <w:ind w:firstLine="567"/>
        <w:jc w:val="both"/>
        <w:rPr>
          <w:rFonts w:ascii="Times New Roman" w:hAnsi="Times New Roman" w:cs="Times New Roman"/>
          <w:noProof/>
          <w:color w:val="000000" w:themeColor="text1"/>
          <w:sz w:val="28"/>
          <w:szCs w:val="28"/>
          <w:lang w:eastAsia="uk-UA"/>
        </w:rPr>
      </w:pPr>
      <w:r>
        <w:rPr>
          <w:rFonts w:ascii="Times New Roman" w:hAnsi="Times New Roman" w:cs="Times New Roman"/>
          <w:noProof/>
          <w:color w:val="000000" w:themeColor="text1"/>
          <w:sz w:val="28"/>
          <w:szCs w:val="28"/>
          <w:lang w:eastAsia="uk-UA"/>
        </w:rPr>
        <w:t xml:space="preserve">Проекцією </w:t>
      </w:r>
      <w:r w:rsidRPr="00981419">
        <w:rPr>
          <w:rFonts w:ascii="Times New Roman" w:hAnsi="Times New Roman" w:cs="Times New Roman"/>
          <w:i/>
          <w:noProof/>
          <w:color w:val="000000" w:themeColor="text1"/>
          <w:sz w:val="28"/>
          <w:szCs w:val="28"/>
          <w:lang w:eastAsia="uk-UA"/>
        </w:rPr>
        <w:t>Δ</w:t>
      </w:r>
      <w:r w:rsidRPr="00981419">
        <w:rPr>
          <w:rFonts w:ascii="Times New Roman" w:hAnsi="Times New Roman" w:cs="Times New Roman"/>
          <w:i/>
          <w:noProof/>
          <w:color w:val="000000" w:themeColor="text1"/>
          <w:sz w:val="28"/>
          <w:szCs w:val="28"/>
          <w:lang w:val="en-US" w:eastAsia="uk-UA"/>
        </w:rPr>
        <w:t>MDD</w:t>
      </w:r>
      <w:r w:rsidRPr="00981419">
        <w:rPr>
          <w:rFonts w:ascii="Times New Roman" w:hAnsi="Times New Roman" w:cs="Times New Roman"/>
          <w:i/>
          <w:noProof/>
          <w:color w:val="000000" w:themeColor="text1"/>
          <w:sz w:val="28"/>
          <w:szCs w:val="28"/>
          <w:vertAlign w:val="subscript"/>
          <w:lang w:val="ru-RU" w:eastAsia="uk-UA"/>
        </w:rPr>
        <w:t>1</w:t>
      </w:r>
      <w:r w:rsidRPr="009C58E0">
        <w:rPr>
          <w:rFonts w:ascii="Times New Roman" w:hAnsi="Times New Roman" w:cs="Times New Roman"/>
          <w:noProof/>
          <w:color w:val="000000" w:themeColor="text1"/>
          <w:sz w:val="28"/>
          <w:szCs w:val="28"/>
          <w:lang w:val="ru-RU" w:eastAsia="uk-UA"/>
        </w:rPr>
        <w:t xml:space="preserve"> </w:t>
      </w:r>
      <w:r>
        <w:rPr>
          <w:rFonts w:ascii="Times New Roman" w:hAnsi="Times New Roman" w:cs="Times New Roman"/>
          <w:noProof/>
          <w:color w:val="000000" w:themeColor="text1"/>
          <w:sz w:val="28"/>
          <w:szCs w:val="28"/>
          <w:lang w:eastAsia="uk-UA"/>
        </w:rPr>
        <w:t xml:space="preserve">на площину </w:t>
      </w:r>
      <w:r w:rsidRPr="00981419">
        <w:rPr>
          <w:rFonts w:ascii="Times New Roman" w:hAnsi="Times New Roman" w:cs="Times New Roman"/>
          <w:i/>
          <w:noProof/>
          <w:color w:val="000000" w:themeColor="text1"/>
          <w:sz w:val="28"/>
          <w:szCs w:val="28"/>
          <w:lang w:eastAsia="uk-UA"/>
        </w:rPr>
        <w:t>АВВ</w:t>
      </w:r>
      <w:r w:rsidRPr="00981419">
        <w:rPr>
          <w:rFonts w:ascii="Times New Roman" w:hAnsi="Times New Roman" w:cs="Times New Roman"/>
          <w:i/>
          <w:noProof/>
          <w:color w:val="000000" w:themeColor="text1"/>
          <w:sz w:val="28"/>
          <w:szCs w:val="28"/>
          <w:vertAlign w:val="subscript"/>
          <w:lang w:eastAsia="uk-UA"/>
        </w:rPr>
        <w:t>1</w:t>
      </w:r>
      <w:r w:rsidRPr="00981419">
        <w:rPr>
          <w:rFonts w:ascii="Times New Roman" w:hAnsi="Times New Roman" w:cs="Times New Roman"/>
          <w:i/>
          <w:noProof/>
          <w:color w:val="000000" w:themeColor="text1"/>
          <w:sz w:val="28"/>
          <w:szCs w:val="28"/>
          <w:lang w:eastAsia="uk-UA"/>
        </w:rPr>
        <w:t>А</w:t>
      </w:r>
      <w:r w:rsidRPr="00981419">
        <w:rPr>
          <w:rFonts w:ascii="Times New Roman" w:hAnsi="Times New Roman" w:cs="Times New Roman"/>
          <w:i/>
          <w:noProof/>
          <w:color w:val="000000" w:themeColor="text1"/>
          <w:sz w:val="28"/>
          <w:szCs w:val="28"/>
          <w:vertAlign w:val="subscript"/>
          <w:lang w:eastAsia="uk-UA"/>
        </w:rPr>
        <w:t>1</w:t>
      </w:r>
      <w:r>
        <w:rPr>
          <w:rFonts w:ascii="Times New Roman" w:hAnsi="Times New Roman" w:cs="Times New Roman"/>
          <w:noProof/>
          <w:color w:val="000000" w:themeColor="text1"/>
          <w:sz w:val="28"/>
          <w:szCs w:val="28"/>
          <w:lang w:eastAsia="uk-UA"/>
        </w:rPr>
        <w:t xml:space="preserve"> є </w:t>
      </w:r>
      <w:r w:rsidRPr="00981419">
        <w:rPr>
          <w:rFonts w:ascii="Times New Roman" w:hAnsi="Times New Roman" w:cs="Times New Roman"/>
          <w:i/>
          <w:noProof/>
          <w:color w:val="000000" w:themeColor="text1"/>
          <w:sz w:val="28"/>
          <w:szCs w:val="28"/>
          <w:lang w:eastAsia="uk-UA"/>
        </w:rPr>
        <w:t>ΔА</w:t>
      </w:r>
      <w:r w:rsidRPr="00981419">
        <w:rPr>
          <w:rFonts w:ascii="Times New Roman" w:hAnsi="Times New Roman" w:cs="Times New Roman"/>
          <w:i/>
          <w:noProof/>
          <w:color w:val="000000" w:themeColor="text1"/>
          <w:sz w:val="28"/>
          <w:szCs w:val="28"/>
          <w:vertAlign w:val="subscript"/>
          <w:lang w:eastAsia="uk-UA"/>
        </w:rPr>
        <w:t>1</w:t>
      </w:r>
      <w:r w:rsidRPr="00981419">
        <w:rPr>
          <w:rFonts w:ascii="Times New Roman" w:hAnsi="Times New Roman" w:cs="Times New Roman"/>
          <w:i/>
          <w:noProof/>
          <w:color w:val="000000" w:themeColor="text1"/>
          <w:sz w:val="28"/>
          <w:szCs w:val="28"/>
          <w:lang w:eastAsia="uk-UA"/>
        </w:rPr>
        <w:t>АМ</w:t>
      </w:r>
      <w:r>
        <w:rPr>
          <w:rFonts w:ascii="Times New Roman" w:hAnsi="Times New Roman" w:cs="Times New Roman"/>
          <w:noProof/>
          <w:color w:val="000000" w:themeColor="text1"/>
          <w:sz w:val="28"/>
          <w:szCs w:val="28"/>
          <w:lang w:eastAsia="uk-UA"/>
        </w:rPr>
        <w:t xml:space="preserve">, проекцією </w:t>
      </w:r>
      <w:r w:rsidRPr="00981419">
        <w:rPr>
          <w:rFonts w:ascii="Times New Roman" w:hAnsi="Times New Roman" w:cs="Times New Roman"/>
          <w:i/>
          <w:noProof/>
          <w:color w:val="000000" w:themeColor="text1"/>
          <w:sz w:val="28"/>
          <w:szCs w:val="28"/>
          <w:lang w:eastAsia="uk-UA"/>
        </w:rPr>
        <w:t>Δ</w:t>
      </w:r>
      <w:r w:rsidRPr="00981419">
        <w:rPr>
          <w:rFonts w:ascii="Times New Roman" w:hAnsi="Times New Roman" w:cs="Times New Roman"/>
          <w:i/>
          <w:noProof/>
          <w:color w:val="000000" w:themeColor="text1"/>
          <w:sz w:val="28"/>
          <w:szCs w:val="28"/>
          <w:lang w:val="en-US" w:eastAsia="uk-UA"/>
        </w:rPr>
        <w:t>MDD</w:t>
      </w:r>
      <w:r w:rsidRPr="00981419">
        <w:rPr>
          <w:rFonts w:ascii="Times New Roman" w:hAnsi="Times New Roman" w:cs="Times New Roman"/>
          <w:i/>
          <w:noProof/>
          <w:color w:val="000000" w:themeColor="text1"/>
          <w:sz w:val="28"/>
          <w:szCs w:val="28"/>
          <w:vertAlign w:val="subscript"/>
          <w:lang w:val="ru-RU" w:eastAsia="uk-UA"/>
        </w:rPr>
        <w:t>1</w:t>
      </w:r>
      <w:r w:rsidRPr="009C58E0">
        <w:rPr>
          <w:rFonts w:ascii="Times New Roman" w:hAnsi="Times New Roman" w:cs="Times New Roman"/>
          <w:noProof/>
          <w:color w:val="000000" w:themeColor="text1"/>
          <w:sz w:val="28"/>
          <w:szCs w:val="28"/>
          <w:lang w:val="ru-RU" w:eastAsia="uk-UA"/>
        </w:rPr>
        <w:t xml:space="preserve"> </w:t>
      </w:r>
      <w:r>
        <w:rPr>
          <w:rFonts w:ascii="Times New Roman" w:hAnsi="Times New Roman" w:cs="Times New Roman"/>
          <w:noProof/>
          <w:color w:val="000000" w:themeColor="text1"/>
          <w:sz w:val="28"/>
          <w:szCs w:val="28"/>
          <w:lang w:eastAsia="uk-UA"/>
        </w:rPr>
        <w:t>на площину (</w:t>
      </w:r>
      <w:r w:rsidRPr="00981419">
        <w:rPr>
          <w:rFonts w:ascii="Times New Roman" w:hAnsi="Times New Roman" w:cs="Times New Roman"/>
          <w:i/>
          <w:noProof/>
          <w:color w:val="000000" w:themeColor="text1"/>
          <w:sz w:val="28"/>
          <w:szCs w:val="28"/>
          <w:lang w:eastAsia="uk-UA"/>
        </w:rPr>
        <w:t>ВСС</w:t>
      </w:r>
      <w:r w:rsidRPr="00981419">
        <w:rPr>
          <w:rFonts w:ascii="Times New Roman" w:hAnsi="Times New Roman" w:cs="Times New Roman"/>
          <w:i/>
          <w:noProof/>
          <w:color w:val="000000" w:themeColor="text1"/>
          <w:sz w:val="28"/>
          <w:szCs w:val="28"/>
          <w:vertAlign w:val="subscript"/>
          <w:lang w:eastAsia="uk-UA"/>
        </w:rPr>
        <w:t>1</w:t>
      </w:r>
      <w:r w:rsidRPr="00981419">
        <w:rPr>
          <w:rFonts w:ascii="Times New Roman" w:hAnsi="Times New Roman" w:cs="Times New Roman"/>
          <w:i/>
          <w:noProof/>
          <w:color w:val="000000" w:themeColor="text1"/>
          <w:sz w:val="28"/>
          <w:szCs w:val="28"/>
          <w:lang w:eastAsia="uk-UA"/>
        </w:rPr>
        <w:t>В</w:t>
      </w:r>
      <w:r w:rsidRPr="00981419">
        <w:rPr>
          <w:rFonts w:ascii="Times New Roman" w:hAnsi="Times New Roman" w:cs="Times New Roman"/>
          <w:i/>
          <w:noProof/>
          <w:color w:val="000000" w:themeColor="text1"/>
          <w:sz w:val="28"/>
          <w:szCs w:val="28"/>
          <w:vertAlign w:val="subscript"/>
          <w:lang w:eastAsia="uk-UA"/>
        </w:rPr>
        <w:t>1</w:t>
      </w:r>
      <w:r w:rsidRPr="009C58E0">
        <w:rPr>
          <w:rFonts w:ascii="Times New Roman" w:hAnsi="Times New Roman" w:cs="Times New Roman"/>
          <w:noProof/>
          <w:color w:val="000000" w:themeColor="text1"/>
          <w:sz w:val="28"/>
          <w:szCs w:val="28"/>
          <w:lang w:eastAsia="uk-UA"/>
        </w:rPr>
        <w:t>)</w:t>
      </w:r>
      <w:r>
        <w:rPr>
          <w:rFonts w:ascii="Times New Roman" w:hAnsi="Times New Roman" w:cs="Times New Roman"/>
          <w:noProof/>
          <w:color w:val="000000" w:themeColor="text1"/>
          <w:sz w:val="28"/>
          <w:szCs w:val="28"/>
          <w:vertAlign w:val="subscript"/>
          <w:lang w:eastAsia="uk-UA"/>
        </w:rPr>
        <w:t xml:space="preserve"> </w:t>
      </w:r>
      <w:r>
        <w:rPr>
          <w:rFonts w:ascii="Times New Roman" w:hAnsi="Times New Roman" w:cs="Times New Roman"/>
          <w:noProof/>
          <w:color w:val="000000" w:themeColor="text1"/>
          <w:sz w:val="28"/>
          <w:szCs w:val="28"/>
          <w:lang w:eastAsia="uk-UA"/>
        </w:rPr>
        <w:t xml:space="preserve">є </w:t>
      </w:r>
      <w:r w:rsidRPr="00981419">
        <w:rPr>
          <w:rFonts w:ascii="Times New Roman" w:hAnsi="Times New Roman" w:cs="Times New Roman"/>
          <w:i/>
          <w:noProof/>
          <w:color w:val="000000" w:themeColor="text1"/>
          <w:sz w:val="28"/>
          <w:szCs w:val="28"/>
          <w:lang w:eastAsia="uk-UA"/>
        </w:rPr>
        <w:t>ΔС</w:t>
      </w:r>
      <w:r w:rsidRPr="00981419">
        <w:rPr>
          <w:rFonts w:ascii="Times New Roman" w:hAnsi="Times New Roman" w:cs="Times New Roman"/>
          <w:i/>
          <w:noProof/>
          <w:color w:val="000000" w:themeColor="text1"/>
          <w:sz w:val="28"/>
          <w:szCs w:val="28"/>
          <w:vertAlign w:val="subscript"/>
          <w:lang w:eastAsia="uk-UA"/>
        </w:rPr>
        <w:t>1</w:t>
      </w:r>
      <w:r w:rsidRPr="00981419">
        <w:rPr>
          <w:rFonts w:ascii="Times New Roman" w:hAnsi="Times New Roman" w:cs="Times New Roman"/>
          <w:i/>
          <w:noProof/>
          <w:color w:val="000000" w:themeColor="text1"/>
          <w:sz w:val="28"/>
          <w:szCs w:val="28"/>
          <w:lang w:eastAsia="uk-UA"/>
        </w:rPr>
        <w:t>СМ</w:t>
      </w:r>
      <w:r>
        <w:rPr>
          <w:rFonts w:ascii="Times New Roman" w:hAnsi="Times New Roman" w:cs="Times New Roman"/>
          <w:noProof/>
          <w:color w:val="000000" w:themeColor="text1"/>
          <w:sz w:val="28"/>
          <w:szCs w:val="28"/>
          <w:lang w:eastAsia="uk-UA"/>
        </w:rPr>
        <w:t>.</w:t>
      </w:r>
      <w:r w:rsidR="009D4824">
        <w:rPr>
          <w:rFonts w:ascii="Times New Roman" w:hAnsi="Times New Roman" w:cs="Times New Roman"/>
          <w:noProof/>
          <w:color w:val="000000" w:themeColor="text1"/>
          <w:sz w:val="28"/>
          <w:szCs w:val="28"/>
          <w:lang w:eastAsia="uk-UA"/>
        </w:rPr>
        <w:t xml:space="preserve"> </w:t>
      </w:r>
      <w:r w:rsidR="00283964">
        <w:rPr>
          <w:rFonts w:ascii="Times New Roman" w:hAnsi="Times New Roman" w:cs="Times New Roman"/>
          <w:noProof/>
          <w:color w:val="000000" w:themeColor="text1"/>
          <w:sz w:val="28"/>
          <w:szCs w:val="28"/>
          <w:lang w:eastAsia="uk-UA"/>
        </w:rPr>
        <w:t xml:space="preserve">Для того, щоб довести рівність проекцій, необхідно довести рівність </w:t>
      </w:r>
      <w:r w:rsidR="00ED214B">
        <w:rPr>
          <w:rFonts w:ascii="Times New Roman" w:hAnsi="Times New Roman" w:cs="Times New Roman"/>
          <w:noProof/>
          <w:color w:val="000000" w:themeColor="text1"/>
          <w:sz w:val="28"/>
          <w:szCs w:val="28"/>
          <w:lang w:eastAsia="uk-UA"/>
        </w:rPr>
        <w:t xml:space="preserve">кутів між площинами </w:t>
      </w:r>
      <w:r w:rsidR="00ED214B" w:rsidRPr="00960FE1">
        <w:rPr>
          <w:rFonts w:ascii="Times New Roman" w:hAnsi="Times New Roman" w:cs="Times New Roman"/>
          <w:noProof/>
          <w:color w:val="000000" w:themeColor="text1"/>
          <w:sz w:val="28"/>
          <w:szCs w:val="28"/>
          <w:lang w:eastAsia="uk-UA"/>
        </w:rPr>
        <w:t>(</w:t>
      </w:r>
      <w:r w:rsidR="00ED214B" w:rsidRPr="00981419">
        <w:rPr>
          <w:rFonts w:ascii="Times New Roman" w:hAnsi="Times New Roman" w:cs="Times New Roman"/>
          <w:i/>
          <w:noProof/>
          <w:color w:val="000000" w:themeColor="text1"/>
          <w:sz w:val="28"/>
          <w:szCs w:val="28"/>
          <w:lang w:val="en-US" w:eastAsia="uk-UA"/>
        </w:rPr>
        <w:t>MD</w:t>
      </w:r>
      <w:r w:rsidR="00ED214B" w:rsidRPr="00981419">
        <w:rPr>
          <w:rFonts w:ascii="Times New Roman" w:hAnsi="Times New Roman" w:cs="Times New Roman"/>
          <w:i/>
          <w:noProof/>
          <w:color w:val="000000" w:themeColor="text1"/>
          <w:sz w:val="28"/>
          <w:szCs w:val="28"/>
          <w:vertAlign w:val="subscript"/>
          <w:lang w:eastAsia="uk-UA"/>
        </w:rPr>
        <w:t>1</w:t>
      </w:r>
      <w:r w:rsidR="00ED214B" w:rsidRPr="00981419">
        <w:rPr>
          <w:rFonts w:ascii="Times New Roman" w:hAnsi="Times New Roman" w:cs="Times New Roman"/>
          <w:i/>
          <w:noProof/>
          <w:color w:val="000000" w:themeColor="text1"/>
          <w:sz w:val="28"/>
          <w:szCs w:val="28"/>
          <w:lang w:val="en-US" w:eastAsia="uk-UA"/>
        </w:rPr>
        <w:t>D</w:t>
      </w:r>
      <w:r w:rsidR="00ED214B" w:rsidRPr="00960FE1">
        <w:rPr>
          <w:rFonts w:ascii="Times New Roman" w:hAnsi="Times New Roman" w:cs="Times New Roman"/>
          <w:noProof/>
          <w:color w:val="000000" w:themeColor="text1"/>
          <w:sz w:val="28"/>
          <w:szCs w:val="28"/>
          <w:lang w:eastAsia="uk-UA"/>
        </w:rPr>
        <w:t>) і (</w:t>
      </w:r>
      <w:r w:rsidR="00ED214B" w:rsidRPr="00981419">
        <w:rPr>
          <w:rFonts w:ascii="Times New Roman" w:hAnsi="Times New Roman" w:cs="Times New Roman"/>
          <w:i/>
          <w:noProof/>
          <w:color w:val="000000" w:themeColor="text1"/>
          <w:sz w:val="28"/>
          <w:szCs w:val="28"/>
          <w:lang w:val="en-US" w:eastAsia="uk-UA"/>
        </w:rPr>
        <w:t>ABB</w:t>
      </w:r>
      <w:r w:rsidR="00ED214B" w:rsidRPr="00981419">
        <w:rPr>
          <w:rFonts w:ascii="Times New Roman" w:hAnsi="Times New Roman" w:cs="Times New Roman"/>
          <w:i/>
          <w:noProof/>
          <w:color w:val="000000" w:themeColor="text1"/>
          <w:sz w:val="28"/>
          <w:szCs w:val="28"/>
          <w:vertAlign w:val="subscript"/>
          <w:lang w:eastAsia="uk-UA"/>
        </w:rPr>
        <w:t>1</w:t>
      </w:r>
      <w:r w:rsidR="00ED214B" w:rsidRPr="00981419">
        <w:rPr>
          <w:rFonts w:ascii="Times New Roman" w:hAnsi="Times New Roman" w:cs="Times New Roman"/>
          <w:i/>
          <w:noProof/>
          <w:color w:val="000000" w:themeColor="text1"/>
          <w:sz w:val="28"/>
          <w:szCs w:val="28"/>
          <w:lang w:val="en-US" w:eastAsia="uk-UA"/>
        </w:rPr>
        <w:t>A</w:t>
      </w:r>
      <w:r w:rsidR="00ED214B" w:rsidRPr="00981419">
        <w:rPr>
          <w:rFonts w:ascii="Times New Roman" w:hAnsi="Times New Roman" w:cs="Times New Roman"/>
          <w:i/>
          <w:noProof/>
          <w:color w:val="000000" w:themeColor="text1"/>
          <w:sz w:val="28"/>
          <w:szCs w:val="28"/>
          <w:vertAlign w:val="subscript"/>
          <w:lang w:eastAsia="uk-UA"/>
        </w:rPr>
        <w:t>1</w:t>
      </w:r>
      <w:r w:rsidR="00ED214B" w:rsidRPr="00960FE1">
        <w:rPr>
          <w:rFonts w:ascii="Times New Roman" w:hAnsi="Times New Roman" w:cs="Times New Roman"/>
          <w:noProof/>
          <w:color w:val="000000" w:themeColor="text1"/>
          <w:sz w:val="28"/>
          <w:szCs w:val="28"/>
          <w:lang w:eastAsia="uk-UA"/>
        </w:rPr>
        <w:t>)</w:t>
      </w:r>
      <w:r w:rsidR="00ED214B">
        <w:rPr>
          <w:rFonts w:ascii="Times New Roman" w:hAnsi="Times New Roman" w:cs="Times New Roman"/>
          <w:noProof/>
          <w:color w:val="000000" w:themeColor="text1"/>
          <w:sz w:val="28"/>
          <w:szCs w:val="28"/>
          <w:lang w:eastAsia="uk-UA"/>
        </w:rPr>
        <w:t>, (</w:t>
      </w:r>
      <w:r w:rsidR="00ED214B" w:rsidRPr="00981419">
        <w:rPr>
          <w:rFonts w:ascii="Times New Roman" w:hAnsi="Times New Roman" w:cs="Times New Roman"/>
          <w:i/>
          <w:noProof/>
          <w:color w:val="000000" w:themeColor="text1"/>
          <w:sz w:val="28"/>
          <w:szCs w:val="28"/>
          <w:lang w:val="en-US" w:eastAsia="uk-UA"/>
        </w:rPr>
        <w:t>MD</w:t>
      </w:r>
      <w:r w:rsidR="00ED214B" w:rsidRPr="00981419">
        <w:rPr>
          <w:rFonts w:ascii="Times New Roman" w:hAnsi="Times New Roman" w:cs="Times New Roman"/>
          <w:i/>
          <w:noProof/>
          <w:color w:val="000000" w:themeColor="text1"/>
          <w:sz w:val="28"/>
          <w:szCs w:val="28"/>
          <w:vertAlign w:val="subscript"/>
          <w:lang w:eastAsia="uk-UA"/>
        </w:rPr>
        <w:t>1</w:t>
      </w:r>
      <w:r w:rsidR="00ED214B" w:rsidRPr="00981419">
        <w:rPr>
          <w:rFonts w:ascii="Times New Roman" w:hAnsi="Times New Roman" w:cs="Times New Roman"/>
          <w:i/>
          <w:noProof/>
          <w:color w:val="000000" w:themeColor="text1"/>
          <w:sz w:val="28"/>
          <w:szCs w:val="28"/>
          <w:lang w:val="en-US" w:eastAsia="uk-UA"/>
        </w:rPr>
        <w:t>D</w:t>
      </w:r>
      <w:r w:rsidR="00ED214B" w:rsidRPr="00960FE1">
        <w:rPr>
          <w:rFonts w:ascii="Times New Roman" w:hAnsi="Times New Roman" w:cs="Times New Roman"/>
          <w:noProof/>
          <w:color w:val="000000" w:themeColor="text1"/>
          <w:sz w:val="28"/>
          <w:szCs w:val="28"/>
          <w:lang w:eastAsia="uk-UA"/>
        </w:rPr>
        <w:t>)</w:t>
      </w:r>
      <w:r w:rsidR="00ED214B">
        <w:rPr>
          <w:rFonts w:ascii="Times New Roman" w:hAnsi="Times New Roman" w:cs="Times New Roman"/>
          <w:noProof/>
          <w:color w:val="000000" w:themeColor="text1"/>
          <w:sz w:val="28"/>
          <w:szCs w:val="28"/>
          <w:lang w:eastAsia="uk-UA"/>
        </w:rPr>
        <w:t xml:space="preserve"> і </w:t>
      </w:r>
      <w:r w:rsidR="00ED214B" w:rsidRPr="00960FE1">
        <w:rPr>
          <w:rFonts w:ascii="Times New Roman" w:hAnsi="Times New Roman" w:cs="Times New Roman"/>
          <w:noProof/>
          <w:color w:val="000000" w:themeColor="text1"/>
          <w:sz w:val="28"/>
          <w:szCs w:val="28"/>
          <w:lang w:eastAsia="uk-UA"/>
        </w:rPr>
        <w:t>(</w:t>
      </w:r>
      <w:r w:rsidR="00ED214B" w:rsidRPr="00981419">
        <w:rPr>
          <w:rFonts w:ascii="Times New Roman" w:hAnsi="Times New Roman" w:cs="Times New Roman"/>
          <w:i/>
          <w:noProof/>
          <w:color w:val="000000" w:themeColor="text1"/>
          <w:sz w:val="28"/>
          <w:szCs w:val="28"/>
          <w:lang w:val="en-US" w:eastAsia="uk-UA"/>
        </w:rPr>
        <w:t>CDD</w:t>
      </w:r>
      <w:r w:rsidR="00ED214B" w:rsidRPr="00981419">
        <w:rPr>
          <w:rFonts w:ascii="Times New Roman" w:hAnsi="Times New Roman" w:cs="Times New Roman"/>
          <w:i/>
          <w:noProof/>
          <w:color w:val="000000" w:themeColor="text1"/>
          <w:sz w:val="28"/>
          <w:szCs w:val="28"/>
          <w:vertAlign w:val="subscript"/>
          <w:lang w:eastAsia="uk-UA"/>
        </w:rPr>
        <w:t>1</w:t>
      </w:r>
      <w:r w:rsidR="00ED214B" w:rsidRPr="00981419">
        <w:rPr>
          <w:rFonts w:ascii="Times New Roman" w:hAnsi="Times New Roman" w:cs="Times New Roman"/>
          <w:i/>
          <w:noProof/>
          <w:color w:val="000000" w:themeColor="text1"/>
          <w:sz w:val="28"/>
          <w:szCs w:val="28"/>
          <w:lang w:val="en-US" w:eastAsia="uk-UA"/>
        </w:rPr>
        <w:t>C</w:t>
      </w:r>
      <w:r w:rsidR="00ED214B" w:rsidRPr="00981419">
        <w:rPr>
          <w:rFonts w:ascii="Times New Roman" w:hAnsi="Times New Roman" w:cs="Times New Roman"/>
          <w:i/>
          <w:noProof/>
          <w:color w:val="000000" w:themeColor="text1"/>
          <w:sz w:val="28"/>
          <w:szCs w:val="28"/>
          <w:vertAlign w:val="subscript"/>
          <w:lang w:eastAsia="uk-UA"/>
        </w:rPr>
        <w:t>1</w:t>
      </w:r>
      <w:r w:rsidR="00ED214B" w:rsidRPr="00960FE1">
        <w:rPr>
          <w:rFonts w:ascii="Times New Roman" w:hAnsi="Times New Roman" w:cs="Times New Roman"/>
          <w:noProof/>
          <w:color w:val="000000" w:themeColor="text1"/>
          <w:sz w:val="28"/>
          <w:szCs w:val="28"/>
          <w:lang w:eastAsia="uk-UA"/>
        </w:rPr>
        <w:t>)</w:t>
      </w:r>
      <w:r w:rsidR="00960FE1" w:rsidRPr="00960FE1">
        <w:rPr>
          <w:rFonts w:ascii="Times New Roman" w:hAnsi="Times New Roman" w:cs="Times New Roman"/>
          <w:noProof/>
          <w:color w:val="000000" w:themeColor="text1"/>
          <w:sz w:val="28"/>
          <w:szCs w:val="28"/>
          <w:lang w:eastAsia="uk-UA"/>
        </w:rPr>
        <w:t xml:space="preserve"> (рис.2.30</w:t>
      </w:r>
      <w:r w:rsidR="00E330D7" w:rsidRPr="00960FE1">
        <w:rPr>
          <w:rFonts w:ascii="Times New Roman" w:hAnsi="Times New Roman" w:cs="Times New Roman"/>
          <w:noProof/>
          <w:color w:val="000000" w:themeColor="text1"/>
          <w:sz w:val="28"/>
          <w:szCs w:val="28"/>
          <w:lang w:eastAsia="uk-UA"/>
        </w:rPr>
        <w:t>)</w:t>
      </w:r>
      <w:r w:rsidR="00ED214B">
        <w:rPr>
          <w:rFonts w:ascii="Times New Roman" w:hAnsi="Times New Roman" w:cs="Times New Roman"/>
          <w:noProof/>
          <w:color w:val="000000" w:themeColor="text1"/>
          <w:sz w:val="28"/>
          <w:szCs w:val="28"/>
          <w:lang w:eastAsia="uk-UA"/>
        </w:rPr>
        <w:t xml:space="preserve">. </w:t>
      </w:r>
      <w:r w:rsidR="00E330D7">
        <w:rPr>
          <w:rFonts w:ascii="Times New Roman" w:hAnsi="Times New Roman" w:cs="Times New Roman"/>
          <w:noProof/>
          <w:color w:val="000000" w:themeColor="text1"/>
          <w:sz w:val="28"/>
          <w:szCs w:val="28"/>
          <w:lang w:eastAsia="uk-UA"/>
        </w:rPr>
        <w:t xml:space="preserve">Тобто, треба довести, що кут </w:t>
      </w:r>
      <w:r w:rsidR="00E330D7" w:rsidRPr="00981419">
        <w:rPr>
          <w:rFonts w:ascii="Times New Roman" w:hAnsi="Times New Roman" w:cs="Times New Roman"/>
          <w:i/>
          <w:noProof/>
          <w:color w:val="000000" w:themeColor="text1"/>
          <w:sz w:val="28"/>
          <w:szCs w:val="28"/>
          <w:lang w:val="en-US" w:eastAsia="uk-UA"/>
        </w:rPr>
        <w:t>ABD</w:t>
      </w:r>
      <w:r w:rsidR="00E330D7" w:rsidRPr="00960FE1">
        <w:rPr>
          <w:rFonts w:ascii="Times New Roman" w:hAnsi="Times New Roman" w:cs="Times New Roman"/>
          <w:noProof/>
          <w:color w:val="000000" w:themeColor="text1"/>
          <w:sz w:val="28"/>
          <w:szCs w:val="28"/>
          <w:lang w:eastAsia="uk-UA"/>
        </w:rPr>
        <w:t>=</w:t>
      </w:r>
      <w:r w:rsidR="00E330D7" w:rsidRPr="00981419">
        <w:rPr>
          <w:rFonts w:ascii="Times New Roman" w:hAnsi="Times New Roman" w:cs="Times New Roman"/>
          <w:i/>
          <w:noProof/>
          <w:color w:val="000000" w:themeColor="text1"/>
          <w:sz w:val="28"/>
          <w:szCs w:val="28"/>
          <w:lang w:val="en-US" w:eastAsia="uk-UA"/>
        </w:rPr>
        <w:t>CBD</w:t>
      </w:r>
      <w:r w:rsidR="00E330D7">
        <w:rPr>
          <w:rFonts w:ascii="Times New Roman" w:hAnsi="Times New Roman" w:cs="Times New Roman"/>
          <w:noProof/>
          <w:color w:val="000000" w:themeColor="text1"/>
          <w:sz w:val="28"/>
          <w:szCs w:val="28"/>
          <w:lang w:eastAsia="uk-UA"/>
        </w:rPr>
        <w:t>.</w:t>
      </w:r>
    </w:p>
    <w:p w:rsidR="001419A4" w:rsidRDefault="00E330D7" w:rsidP="00960FE1">
      <w:pPr>
        <w:spacing w:after="0" w:line="360" w:lineRule="auto"/>
        <w:ind w:firstLine="567"/>
        <w:jc w:val="center"/>
        <w:rPr>
          <w:rFonts w:ascii="Times New Roman" w:hAnsi="Times New Roman" w:cs="Times New Roman"/>
          <w:noProof/>
          <w:color w:val="000000" w:themeColor="text1"/>
          <w:sz w:val="28"/>
          <w:szCs w:val="28"/>
          <w:lang w:eastAsia="uk-UA"/>
        </w:rPr>
      </w:pPr>
      <w:r>
        <w:rPr>
          <w:rFonts w:ascii="Times New Roman" w:hAnsi="Times New Roman" w:cs="Times New Roman"/>
          <w:noProof/>
          <w:color w:val="000000" w:themeColor="text1"/>
          <w:sz w:val="28"/>
          <w:szCs w:val="28"/>
          <w:lang w:eastAsia="uk-UA"/>
        </w:rPr>
        <w:lastRenderedPageBreak/>
        <w:drawing>
          <wp:inline distT="0" distB="0" distL="0" distR="0">
            <wp:extent cx="2332808" cy="1775051"/>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348337" cy="1786867"/>
                    </a:xfrm>
                    <a:prstGeom prst="rect">
                      <a:avLst/>
                    </a:prstGeom>
                    <a:noFill/>
                    <a:ln>
                      <a:noFill/>
                    </a:ln>
                  </pic:spPr>
                </pic:pic>
              </a:graphicData>
            </a:graphic>
          </wp:inline>
        </w:drawing>
      </w:r>
    </w:p>
    <w:p w:rsidR="00E330D7" w:rsidRDefault="00960FE1" w:rsidP="00960FE1">
      <w:pPr>
        <w:spacing w:after="0" w:line="360" w:lineRule="auto"/>
        <w:ind w:firstLine="567"/>
        <w:jc w:val="center"/>
        <w:rPr>
          <w:rFonts w:ascii="Times New Roman" w:hAnsi="Times New Roman" w:cs="Times New Roman"/>
          <w:noProof/>
          <w:color w:val="000000" w:themeColor="text1"/>
          <w:sz w:val="28"/>
          <w:szCs w:val="28"/>
          <w:lang w:eastAsia="uk-UA"/>
        </w:rPr>
      </w:pPr>
      <w:r>
        <w:rPr>
          <w:rFonts w:ascii="Times New Roman" w:hAnsi="Times New Roman" w:cs="Times New Roman"/>
          <w:noProof/>
          <w:color w:val="000000" w:themeColor="text1"/>
          <w:sz w:val="28"/>
          <w:szCs w:val="28"/>
          <w:lang w:eastAsia="uk-UA"/>
        </w:rPr>
        <w:t>Рис.2.30</w:t>
      </w:r>
      <w:r w:rsidR="00E330D7">
        <w:rPr>
          <w:rFonts w:ascii="Times New Roman" w:hAnsi="Times New Roman" w:cs="Times New Roman"/>
          <w:noProof/>
          <w:color w:val="000000" w:themeColor="text1"/>
          <w:sz w:val="28"/>
          <w:szCs w:val="28"/>
          <w:lang w:eastAsia="uk-UA"/>
        </w:rPr>
        <w:t>. До задачі 555</w:t>
      </w:r>
    </w:p>
    <w:p w:rsidR="001419A4" w:rsidRDefault="00E330D7" w:rsidP="0043553C">
      <w:pPr>
        <w:spacing w:after="0" w:line="360" w:lineRule="auto"/>
        <w:ind w:firstLine="567"/>
        <w:jc w:val="both"/>
        <w:rPr>
          <w:rFonts w:ascii="Times New Roman" w:hAnsi="Times New Roman" w:cs="Times New Roman"/>
          <w:noProof/>
          <w:color w:val="000000" w:themeColor="text1"/>
          <w:sz w:val="28"/>
          <w:szCs w:val="28"/>
          <w:lang w:eastAsia="uk-UA"/>
        </w:rPr>
      </w:pPr>
      <w:r>
        <w:rPr>
          <w:rFonts w:ascii="Times New Roman" w:hAnsi="Times New Roman" w:cs="Times New Roman"/>
          <w:noProof/>
          <w:color w:val="000000" w:themeColor="text1"/>
          <w:sz w:val="28"/>
          <w:szCs w:val="28"/>
          <w:lang w:eastAsia="uk-UA"/>
        </w:rPr>
        <w:t xml:space="preserve">Оскільки </w:t>
      </w:r>
      <w:r w:rsidRPr="00981419">
        <w:rPr>
          <w:rFonts w:ascii="Times New Roman" w:hAnsi="Times New Roman" w:cs="Times New Roman"/>
          <w:i/>
          <w:noProof/>
          <w:color w:val="000000" w:themeColor="text1"/>
          <w:sz w:val="28"/>
          <w:szCs w:val="28"/>
          <w:lang w:val="en-US" w:eastAsia="uk-UA"/>
        </w:rPr>
        <w:t>BD</w:t>
      </w:r>
      <w:r w:rsidRPr="00E330D7">
        <w:rPr>
          <w:rFonts w:ascii="Times New Roman" w:hAnsi="Times New Roman" w:cs="Times New Roman"/>
          <w:noProof/>
          <w:color w:val="000000" w:themeColor="text1"/>
          <w:sz w:val="28"/>
          <w:szCs w:val="28"/>
          <w:lang w:eastAsia="uk-UA"/>
        </w:rPr>
        <w:t xml:space="preserve"> </w:t>
      </w:r>
      <w:r>
        <w:rPr>
          <w:rFonts w:ascii="Times New Roman" w:hAnsi="Times New Roman" w:cs="Times New Roman"/>
          <w:noProof/>
          <w:color w:val="000000" w:themeColor="text1"/>
          <w:sz w:val="28"/>
          <w:szCs w:val="28"/>
          <w:lang w:eastAsia="uk-UA"/>
        </w:rPr>
        <w:t xml:space="preserve">є діагоналлю квадрата, то ці кути рівні </w:t>
      </w:r>
      <w:r w:rsidRPr="00981419">
        <w:rPr>
          <w:rFonts w:ascii="Times New Roman" w:hAnsi="Times New Roman" w:cs="Times New Roman"/>
          <w:i/>
          <w:noProof/>
          <w:color w:val="000000" w:themeColor="text1"/>
          <w:sz w:val="28"/>
          <w:szCs w:val="28"/>
          <w:lang w:val="en-US" w:eastAsia="uk-UA"/>
        </w:rPr>
        <w:t>ABD</w:t>
      </w:r>
      <w:r w:rsidRPr="00E330D7">
        <w:rPr>
          <w:rFonts w:ascii="Times New Roman" w:hAnsi="Times New Roman" w:cs="Times New Roman"/>
          <w:noProof/>
          <w:color w:val="000000" w:themeColor="text1"/>
          <w:sz w:val="28"/>
          <w:szCs w:val="28"/>
          <w:lang w:eastAsia="uk-UA"/>
        </w:rPr>
        <w:t>=</w:t>
      </w:r>
      <w:r w:rsidRPr="00981419">
        <w:rPr>
          <w:rFonts w:ascii="Times New Roman" w:hAnsi="Times New Roman" w:cs="Times New Roman"/>
          <w:i/>
          <w:noProof/>
          <w:color w:val="000000" w:themeColor="text1"/>
          <w:sz w:val="28"/>
          <w:szCs w:val="28"/>
          <w:lang w:val="en-US" w:eastAsia="uk-UA"/>
        </w:rPr>
        <w:t>CBD</w:t>
      </w:r>
      <w:r>
        <w:rPr>
          <w:rFonts w:ascii="Times New Roman" w:hAnsi="Times New Roman" w:cs="Times New Roman"/>
          <w:noProof/>
          <w:color w:val="000000" w:themeColor="text1"/>
          <w:sz w:val="28"/>
          <w:szCs w:val="28"/>
          <w:lang w:eastAsia="uk-UA"/>
        </w:rPr>
        <w:t>=45°.</w:t>
      </w:r>
      <w:r w:rsidR="003F05EF">
        <w:rPr>
          <w:rFonts w:ascii="Times New Roman" w:hAnsi="Times New Roman" w:cs="Times New Roman"/>
          <w:noProof/>
          <w:color w:val="000000" w:themeColor="text1"/>
          <w:sz w:val="28"/>
          <w:szCs w:val="28"/>
          <w:lang w:eastAsia="uk-UA"/>
        </w:rPr>
        <w:t xml:space="preserve"> Тепер доводимо рівність трикутників. </w:t>
      </w:r>
    </w:p>
    <w:p w:rsidR="003F05EF" w:rsidRPr="00F41B51" w:rsidRDefault="00423070" w:rsidP="0043553C">
      <w:pPr>
        <w:spacing w:after="0" w:line="360" w:lineRule="auto"/>
        <w:ind w:firstLine="567"/>
        <w:jc w:val="both"/>
        <w:rPr>
          <w:rFonts w:ascii="Times New Roman" w:hAnsi="Times New Roman" w:cs="Times New Roman"/>
          <w:noProof/>
          <w:color w:val="000000" w:themeColor="text1"/>
          <w:sz w:val="28"/>
          <w:szCs w:val="28"/>
          <w:lang w:eastAsia="uk-UA"/>
        </w:rPr>
      </w:pPr>
      <w:r>
        <w:rPr>
          <w:rFonts w:ascii="Times New Roman" w:hAnsi="Times New Roman" w:cs="Times New Roman"/>
          <w:noProof/>
          <w:color w:val="000000" w:themeColor="text1"/>
          <w:sz w:val="28"/>
          <w:szCs w:val="28"/>
          <w:lang w:eastAsia="uk-UA"/>
        </w:rPr>
        <w:t xml:space="preserve">Оскільки </w:t>
      </w:r>
      <m:oMath>
        <m:r>
          <w:rPr>
            <w:rFonts w:ascii="Cambria Math" w:hAnsi="Cambria Math" w:cs="Times New Roman"/>
            <w:noProof/>
            <w:color w:val="000000" w:themeColor="text1"/>
            <w:sz w:val="28"/>
            <w:szCs w:val="28"/>
            <w:lang w:eastAsia="uk-UA"/>
          </w:rPr>
          <m:t>∠</m:t>
        </m:r>
      </m:oMath>
      <w:r w:rsidR="00F41B51" w:rsidRPr="00981419">
        <w:rPr>
          <w:rFonts w:ascii="Times New Roman" w:hAnsi="Times New Roman" w:cs="Times New Roman"/>
          <w:i/>
          <w:noProof/>
          <w:color w:val="000000" w:themeColor="text1"/>
          <w:sz w:val="28"/>
          <w:szCs w:val="28"/>
          <w:lang w:val="en-US" w:eastAsia="uk-UA"/>
        </w:rPr>
        <w:t>ABD</w:t>
      </w:r>
      <w:r>
        <w:rPr>
          <w:rFonts w:ascii="Times New Roman" w:hAnsi="Times New Roman" w:cs="Times New Roman"/>
          <w:noProof/>
          <w:color w:val="000000" w:themeColor="text1"/>
          <w:sz w:val="28"/>
          <w:szCs w:val="28"/>
          <w:lang w:eastAsia="uk-UA"/>
        </w:rPr>
        <w:t>=</w:t>
      </w:r>
      <m:oMath>
        <m:r>
          <w:rPr>
            <w:rFonts w:ascii="Cambria Math" w:hAnsi="Cambria Math" w:cs="Times New Roman"/>
            <w:noProof/>
            <w:color w:val="000000" w:themeColor="text1"/>
            <w:sz w:val="28"/>
            <w:szCs w:val="28"/>
            <w:lang w:eastAsia="uk-UA"/>
          </w:rPr>
          <m:t>∠</m:t>
        </m:r>
      </m:oMath>
      <w:r w:rsidR="00F41B51" w:rsidRPr="00981419">
        <w:rPr>
          <w:rFonts w:ascii="Times New Roman" w:hAnsi="Times New Roman" w:cs="Times New Roman"/>
          <w:i/>
          <w:noProof/>
          <w:color w:val="000000" w:themeColor="text1"/>
          <w:sz w:val="28"/>
          <w:szCs w:val="28"/>
          <w:lang w:val="en-US" w:eastAsia="uk-UA"/>
        </w:rPr>
        <w:t>CBD</w:t>
      </w:r>
      <w:r w:rsidR="00F41B51">
        <w:rPr>
          <w:rFonts w:ascii="Times New Roman" w:hAnsi="Times New Roman" w:cs="Times New Roman"/>
          <w:noProof/>
          <w:color w:val="000000" w:themeColor="text1"/>
          <w:sz w:val="28"/>
          <w:szCs w:val="28"/>
          <w:lang w:eastAsia="uk-UA"/>
        </w:rPr>
        <w:t xml:space="preserve">, то </w:t>
      </w:r>
      <w:r w:rsidR="00F41B51" w:rsidRPr="00981419">
        <w:rPr>
          <w:rFonts w:ascii="Times New Roman" w:hAnsi="Times New Roman" w:cs="Times New Roman"/>
          <w:i/>
          <w:noProof/>
          <w:color w:val="000000" w:themeColor="text1"/>
          <w:sz w:val="28"/>
          <w:szCs w:val="28"/>
          <w:lang w:eastAsia="uk-UA"/>
        </w:rPr>
        <w:t>МА</w:t>
      </w:r>
      <w:r w:rsidR="00F41B51" w:rsidRPr="00981419">
        <w:rPr>
          <w:rFonts w:ascii="Times New Roman" w:hAnsi="Times New Roman" w:cs="Times New Roman"/>
          <w:i/>
          <w:noProof/>
          <w:color w:val="000000" w:themeColor="text1"/>
          <w:sz w:val="28"/>
          <w:szCs w:val="28"/>
          <w:vertAlign w:val="subscript"/>
          <w:lang w:eastAsia="uk-UA"/>
        </w:rPr>
        <w:t>1</w:t>
      </w:r>
      <w:r w:rsidR="00F41B51">
        <w:rPr>
          <w:rFonts w:ascii="Times New Roman" w:hAnsi="Times New Roman" w:cs="Times New Roman"/>
          <w:noProof/>
          <w:color w:val="000000" w:themeColor="text1"/>
          <w:sz w:val="28"/>
          <w:szCs w:val="28"/>
          <w:lang w:eastAsia="uk-UA"/>
        </w:rPr>
        <w:t>=</w:t>
      </w:r>
      <w:r w:rsidR="00F41B51" w:rsidRPr="00981419">
        <w:rPr>
          <w:rFonts w:ascii="Times New Roman" w:hAnsi="Times New Roman" w:cs="Times New Roman"/>
          <w:i/>
          <w:noProof/>
          <w:color w:val="000000" w:themeColor="text1"/>
          <w:sz w:val="28"/>
          <w:szCs w:val="28"/>
          <w:lang w:val="en-US" w:eastAsia="uk-UA"/>
        </w:rPr>
        <w:t>MD</w:t>
      </w:r>
      <w:r w:rsidR="00F41B51" w:rsidRPr="00981419">
        <w:rPr>
          <w:rFonts w:ascii="Times New Roman" w:hAnsi="Times New Roman" w:cs="Times New Roman"/>
          <w:i/>
          <w:noProof/>
          <w:color w:val="000000" w:themeColor="text1"/>
          <w:sz w:val="28"/>
          <w:szCs w:val="28"/>
          <w:vertAlign w:val="subscript"/>
          <w:lang w:eastAsia="uk-UA"/>
        </w:rPr>
        <w:t>1</w:t>
      </w:r>
      <w:r w:rsidR="00F41B51" w:rsidRPr="00F41B51">
        <w:rPr>
          <w:rFonts w:ascii="Times New Roman" w:hAnsi="Times New Roman" w:cs="Times New Roman"/>
          <w:noProof/>
          <w:color w:val="000000" w:themeColor="text1"/>
          <w:sz w:val="28"/>
          <w:szCs w:val="28"/>
          <w:lang w:eastAsia="uk-UA"/>
        </w:rPr>
        <w:t>*</w:t>
      </w:r>
      <w:r w:rsidR="00F41B51">
        <w:rPr>
          <w:rFonts w:ascii="Times New Roman" w:hAnsi="Times New Roman" w:cs="Times New Roman"/>
          <w:noProof/>
          <w:color w:val="000000" w:themeColor="text1"/>
          <w:sz w:val="28"/>
          <w:szCs w:val="28"/>
          <w:lang w:val="en-US" w:eastAsia="uk-UA"/>
        </w:rPr>
        <w:t>cos</w:t>
      </w:r>
      <m:oMath>
        <m:r>
          <w:rPr>
            <w:rFonts w:ascii="Cambria Math" w:hAnsi="Cambria Math" w:cs="Times New Roman"/>
            <w:noProof/>
            <w:color w:val="000000" w:themeColor="text1"/>
            <w:sz w:val="28"/>
            <w:szCs w:val="28"/>
            <w:lang w:eastAsia="uk-UA"/>
          </w:rPr>
          <m:t>∠</m:t>
        </m:r>
      </m:oMath>
      <w:r w:rsidR="00F41B51" w:rsidRPr="00981419">
        <w:rPr>
          <w:rFonts w:ascii="Times New Roman" w:hAnsi="Times New Roman" w:cs="Times New Roman"/>
          <w:i/>
          <w:noProof/>
          <w:color w:val="000000" w:themeColor="text1"/>
          <w:sz w:val="28"/>
          <w:szCs w:val="28"/>
          <w:lang w:val="en-US" w:eastAsia="uk-UA"/>
        </w:rPr>
        <w:t>ABD</w:t>
      </w:r>
      <w:r w:rsidR="00F41B51" w:rsidRPr="00F41B51">
        <w:rPr>
          <w:rFonts w:ascii="Times New Roman" w:hAnsi="Times New Roman" w:cs="Times New Roman"/>
          <w:noProof/>
          <w:color w:val="000000" w:themeColor="text1"/>
          <w:sz w:val="28"/>
          <w:szCs w:val="28"/>
          <w:lang w:eastAsia="uk-UA"/>
        </w:rPr>
        <w:t>=</w:t>
      </w:r>
      <w:r w:rsidR="00F41B51" w:rsidRPr="00981419">
        <w:rPr>
          <w:rFonts w:ascii="Times New Roman" w:hAnsi="Times New Roman" w:cs="Times New Roman"/>
          <w:i/>
          <w:noProof/>
          <w:color w:val="000000" w:themeColor="text1"/>
          <w:sz w:val="28"/>
          <w:szCs w:val="28"/>
          <w:lang w:val="en-US" w:eastAsia="uk-UA"/>
        </w:rPr>
        <w:t>MC</w:t>
      </w:r>
      <w:r w:rsidR="00F41B51" w:rsidRPr="00981419">
        <w:rPr>
          <w:rFonts w:ascii="Times New Roman" w:hAnsi="Times New Roman" w:cs="Times New Roman"/>
          <w:i/>
          <w:noProof/>
          <w:color w:val="000000" w:themeColor="text1"/>
          <w:sz w:val="28"/>
          <w:szCs w:val="28"/>
          <w:vertAlign w:val="subscript"/>
          <w:lang w:eastAsia="uk-UA"/>
        </w:rPr>
        <w:t>1</w:t>
      </w:r>
      <w:r w:rsidR="00F41B51" w:rsidRPr="00F41B51">
        <w:rPr>
          <w:rFonts w:ascii="Times New Roman" w:hAnsi="Times New Roman" w:cs="Times New Roman"/>
          <w:noProof/>
          <w:color w:val="000000" w:themeColor="text1"/>
          <w:sz w:val="28"/>
          <w:szCs w:val="28"/>
          <w:lang w:eastAsia="uk-UA"/>
        </w:rPr>
        <w:t>.</w:t>
      </w:r>
    </w:p>
    <w:p w:rsidR="00E330D7" w:rsidRDefault="00F41B51" w:rsidP="0043553C">
      <w:pPr>
        <w:spacing w:after="0" w:line="360" w:lineRule="auto"/>
        <w:ind w:firstLine="567"/>
        <w:jc w:val="both"/>
        <w:rPr>
          <w:rFonts w:ascii="Times New Roman" w:hAnsi="Times New Roman" w:cs="Times New Roman"/>
          <w:noProof/>
          <w:color w:val="000000" w:themeColor="text1"/>
          <w:sz w:val="28"/>
          <w:szCs w:val="28"/>
          <w:lang w:eastAsia="uk-UA"/>
        </w:rPr>
      </w:pPr>
      <w:r>
        <w:rPr>
          <w:rFonts w:ascii="Times New Roman" w:hAnsi="Times New Roman" w:cs="Times New Roman"/>
          <w:noProof/>
          <w:color w:val="000000" w:themeColor="text1"/>
          <w:sz w:val="28"/>
          <w:szCs w:val="28"/>
          <w:lang w:eastAsia="uk-UA"/>
        </w:rPr>
        <w:t xml:space="preserve">Відповідно </w:t>
      </w:r>
      <w:r w:rsidRPr="00981419">
        <w:rPr>
          <w:rFonts w:ascii="Times New Roman" w:hAnsi="Times New Roman" w:cs="Times New Roman"/>
          <w:i/>
          <w:noProof/>
          <w:color w:val="000000" w:themeColor="text1"/>
          <w:sz w:val="28"/>
          <w:szCs w:val="28"/>
          <w:lang w:val="en-US" w:eastAsia="uk-UA"/>
        </w:rPr>
        <w:t>MA</w:t>
      </w:r>
      <w:r w:rsidRPr="00F41B51">
        <w:rPr>
          <w:rFonts w:ascii="Times New Roman" w:hAnsi="Times New Roman" w:cs="Times New Roman"/>
          <w:noProof/>
          <w:color w:val="000000" w:themeColor="text1"/>
          <w:sz w:val="28"/>
          <w:szCs w:val="28"/>
          <w:lang w:eastAsia="uk-UA"/>
        </w:rPr>
        <w:t>=</w:t>
      </w:r>
      <w:r w:rsidRPr="00981419">
        <w:rPr>
          <w:rFonts w:ascii="Times New Roman" w:hAnsi="Times New Roman" w:cs="Times New Roman"/>
          <w:i/>
          <w:noProof/>
          <w:color w:val="000000" w:themeColor="text1"/>
          <w:sz w:val="28"/>
          <w:szCs w:val="28"/>
          <w:lang w:val="en-US" w:eastAsia="uk-UA"/>
        </w:rPr>
        <w:t>MC</w:t>
      </w:r>
      <w:r w:rsidRPr="00F41B51">
        <w:rPr>
          <w:rFonts w:ascii="Times New Roman" w:hAnsi="Times New Roman" w:cs="Times New Roman"/>
          <w:noProof/>
          <w:color w:val="000000" w:themeColor="text1"/>
          <w:sz w:val="28"/>
          <w:szCs w:val="28"/>
          <w:lang w:eastAsia="uk-UA"/>
        </w:rPr>
        <w:t>=</w:t>
      </w:r>
      <w:r w:rsidRPr="00981419">
        <w:rPr>
          <w:rFonts w:ascii="Times New Roman" w:hAnsi="Times New Roman" w:cs="Times New Roman"/>
          <w:i/>
          <w:noProof/>
          <w:color w:val="000000" w:themeColor="text1"/>
          <w:sz w:val="28"/>
          <w:szCs w:val="28"/>
          <w:lang w:val="en-US" w:eastAsia="uk-UA"/>
        </w:rPr>
        <w:t>MD</w:t>
      </w:r>
      <w:r w:rsidRPr="00F41B51">
        <w:rPr>
          <w:rFonts w:ascii="Times New Roman" w:hAnsi="Times New Roman" w:cs="Times New Roman"/>
          <w:noProof/>
          <w:color w:val="000000" w:themeColor="text1"/>
          <w:sz w:val="28"/>
          <w:szCs w:val="28"/>
          <w:lang w:eastAsia="uk-UA"/>
        </w:rPr>
        <w:t>*</w:t>
      </w:r>
      <w:r>
        <w:rPr>
          <w:rFonts w:ascii="Times New Roman" w:hAnsi="Times New Roman" w:cs="Times New Roman"/>
          <w:noProof/>
          <w:color w:val="000000" w:themeColor="text1"/>
          <w:sz w:val="28"/>
          <w:szCs w:val="28"/>
          <w:lang w:val="en-US" w:eastAsia="uk-UA"/>
        </w:rPr>
        <w:t>cos</w:t>
      </w:r>
      <m:oMath>
        <m:r>
          <w:rPr>
            <w:rFonts w:ascii="Cambria Math" w:hAnsi="Cambria Math" w:cs="Times New Roman"/>
            <w:noProof/>
            <w:color w:val="000000" w:themeColor="text1"/>
            <w:sz w:val="28"/>
            <w:szCs w:val="28"/>
            <w:lang w:eastAsia="uk-UA"/>
          </w:rPr>
          <m:t>∠</m:t>
        </m:r>
      </m:oMath>
      <w:r w:rsidRPr="00981419">
        <w:rPr>
          <w:rFonts w:ascii="Times New Roman" w:hAnsi="Times New Roman" w:cs="Times New Roman"/>
          <w:i/>
          <w:noProof/>
          <w:color w:val="000000" w:themeColor="text1"/>
          <w:sz w:val="28"/>
          <w:szCs w:val="28"/>
          <w:lang w:val="en-US" w:eastAsia="uk-UA"/>
        </w:rPr>
        <w:t>ABD</w:t>
      </w:r>
      <w:r>
        <w:rPr>
          <w:rFonts w:ascii="Times New Roman" w:hAnsi="Times New Roman" w:cs="Times New Roman"/>
          <w:noProof/>
          <w:color w:val="000000" w:themeColor="text1"/>
          <w:sz w:val="28"/>
          <w:szCs w:val="28"/>
          <w:lang w:eastAsia="uk-UA"/>
        </w:rPr>
        <w:t>.</w:t>
      </w:r>
    </w:p>
    <w:p w:rsidR="00F41B51" w:rsidRPr="00F41B51" w:rsidRDefault="00F41B51" w:rsidP="0043553C">
      <w:pPr>
        <w:spacing w:after="0" w:line="360" w:lineRule="auto"/>
        <w:ind w:firstLine="567"/>
        <w:jc w:val="both"/>
        <w:rPr>
          <w:rFonts w:ascii="Times New Roman" w:hAnsi="Times New Roman" w:cs="Times New Roman"/>
          <w:noProof/>
          <w:color w:val="000000" w:themeColor="text1"/>
          <w:sz w:val="28"/>
          <w:szCs w:val="28"/>
          <w:lang w:eastAsia="uk-UA"/>
        </w:rPr>
      </w:pPr>
      <w:r>
        <w:rPr>
          <w:rFonts w:ascii="Times New Roman" w:hAnsi="Times New Roman" w:cs="Times New Roman"/>
          <w:noProof/>
          <w:color w:val="000000" w:themeColor="text1"/>
          <w:sz w:val="28"/>
          <w:szCs w:val="28"/>
          <w:lang w:eastAsia="uk-UA"/>
        </w:rPr>
        <w:t xml:space="preserve">Отже, дві сторони цих трикутників рівні, сторона </w:t>
      </w:r>
      <w:r w:rsidRPr="00981419">
        <w:rPr>
          <w:rFonts w:ascii="Times New Roman" w:hAnsi="Times New Roman" w:cs="Times New Roman"/>
          <w:i/>
          <w:noProof/>
          <w:color w:val="000000" w:themeColor="text1"/>
          <w:sz w:val="28"/>
          <w:szCs w:val="28"/>
          <w:lang w:eastAsia="uk-UA"/>
        </w:rPr>
        <w:t>АА</w:t>
      </w:r>
      <w:r w:rsidRPr="00981419">
        <w:rPr>
          <w:rFonts w:ascii="Times New Roman" w:hAnsi="Times New Roman" w:cs="Times New Roman"/>
          <w:i/>
          <w:noProof/>
          <w:color w:val="000000" w:themeColor="text1"/>
          <w:sz w:val="28"/>
          <w:szCs w:val="28"/>
          <w:vertAlign w:val="subscript"/>
          <w:lang w:eastAsia="uk-UA"/>
        </w:rPr>
        <w:t>1</w:t>
      </w:r>
      <w:r>
        <w:rPr>
          <w:rFonts w:ascii="Times New Roman" w:hAnsi="Times New Roman" w:cs="Times New Roman"/>
          <w:noProof/>
          <w:color w:val="000000" w:themeColor="text1"/>
          <w:sz w:val="28"/>
          <w:szCs w:val="28"/>
          <w:lang w:eastAsia="uk-UA"/>
        </w:rPr>
        <w:t>=</w:t>
      </w:r>
      <w:r w:rsidRPr="00981419">
        <w:rPr>
          <w:rFonts w:ascii="Times New Roman" w:hAnsi="Times New Roman" w:cs="Times New Roman"/>
          <w:i/>
          <w:noProof/>
          <w:color w:val="000000" w:themeColor="text1"/>
          <w:sz w:val="28"/>
          <w:szCs w:val="28"/>
          <w:lang w:eastAsia="uk-UA"/>
        </w:rPr>
        <w:t>СС</w:t>
      </w:r>
      <w:r w:rsidRPr="00981419">
        <w:rPr>
          <w:rFonts w:ascii="Times New Roman" w:hAnsi="Times New Roman" w:cs="Times New Roman"/>
          <w:i/>
          <w:noProof/>
          <w:color w:val="000000" w:themeColor="text1"/>
          <w:sz w:val="28"/>
          <w:szCs w:val="28"/>
          <w:vertAlign w:val="subscript"/>
          <w:lang w:eastAsia="uk-UA"/>
        </w:rPr>
        <w:t>1</w:t>
      </w:r>
      <w:r>
        <w:rPr>
          <w:rFonts w:ascii="Times New Roman" w:hAnsi="Times New Roman" w:cs="Times New Roman"/>
          <w:noProof/>
          <w:color w:val="000000" w:themeColor="text1"/>
          <w:sz w:val="28"/>
          <w:szCs w:val="28"/>
          <w:lang w:eastAsia="uk-UA"/>
        </w:rPr>
        <w:t xml:space="preserve"> (всі ребра куба рівні). Отже, </w:t>
      </w:r>
      <w:r w:rsidRPr="00981419">
        <w:rPr>
          <w:rFonts w:ascii="Times New Roman" w:hAnsi="Times New Roman" w:cs="Times New Roman"/>
          <w:i/>
          <w:noProof/>
          <w:color w:val="000000" w:themeColor="text1"/>
          <w:sz w:val="28"/>
          <w:szCs w:val="28"/>
          <w:lang w:eastAsia="uk-UA"/>
        </w:rPr>
        <w:t>ΔА</w:t>
      </w:r>
      <w:r w:rsidRPr="00981419">
        <w:rPr>
          <w:rFonts w:ascii="Times New Roman" w:hAnsi="Times New Roman" w:cs="Times New Roman"/>
          <w:i/>
          <w:noProof/>
          <w:color w:val="000000" w:themeColor="text1"/>
          <w:sz w:val="28"/>
          <w:szCs w:val="28"/>
          <w:vertAlign w:val="subscript"/>
          <w:lang w:eastAsia="uk-UA"/>
        </w:rPr>
        <w:t>1</w:t>
      </w:r>
      <w:r w:rsidRPr="00981419">
        <w:rPr>
          <w:rFonts w:ascii="Times New Roman" w:hAnsi="Times New Roman" w:cs="Times New Roman"/>
          <w:i/>
          <w:noProof/>
          <w:color w:val="000000" w:themeColor="text1"/>
          <w:sz w:val="28"/>
          <w:szCs w:val="28"/>
          <w:lang w:eastAsia="uk-UA"/>
        </w:rPr>
        <w:t>АМ</w:t>
      </w:r>
      <w:r>
        <w:rPr>
          <w:rFonts w:ascii="Times New Roman" w:hAnsi="Times New Roman" w:cs="Times New Roman"/>
          <w:noProof/>
          <w:color w:val="000000" w:themeColor="text1"/>
          <w:sz w:val="28"/>
          <w:szCs w:val="28"/>
          <w:lang w:eastAsia="uk-UA"/>
        </w:rPr>
        <w:t>=</w:t>
      </w:r>
      <w:r w:rsidRPr="00981419">
        <w:rPr>
          <w:rFonts w:ascii="Times New Roman" w:hAnsi="Times New Roman" w:cs="Times New Roman"/>
          <w:i/>
          <w:noProof/>
          <w:color w:val="000000" w:themeColor="text1"/>
          <w:sz w:val="28"/>
          <w:szCs w:val="28"/>
          <w:lang w:eastAsia="uk-UA"/>
        </w:rPr>
        <w:t>ΔС</w:t>
      </w:r>
      <w:r w:rsidRPr="00981419">
        <w:rPr>
          <w:rFonts w:ascii="Times New Roman" w:hAnsi="Times New Roman" w:cs="Times New Roman"/>
          <w:i/>
          <w:noProof/>
          <w:color w:val="000000" w:themeColor="text1"/>
          <w:sz w:val="28"/>
          <w:szCs w:val="28"/>
          <w:vertAlign w:val="subscript"/>
          <w:lang w:eastAsia="uk-UA"/>
        </w:rPr>
        <w:t>1</w:t>
      </w:r>
      <w:r w:rsidRPr="00981419">
        <w:rPr>
          <w:rFonts w:ascii="Times New Roman" w:hAnsi="Times New Roman" w:cs="Times New Roman"/>
          <w:i/>
          <w:noProof/>
          <w:color w:val="000000" w:themeColor="text1"/>
          <w:sz w:val="28"/>
          <w:szCs w:val="28"/>
          <w:lang w:eastAsia="uk-UA"/>
        </w:rPr>
        <w:t>СМ</w:t>
      </w:r>
      <w:r>
        <w:rPr>
          <w:rFonts w:ascii="Times New Roman" w:hAnsi="Times New Roman" w:cs="Times New Roman"/>
          <w:noProof/>
          <w:color w:val="000000" w:themeColor="text1"/>
          <w:sz w:val="28"/>
          <w:szCs w:val="28"/>
          <w:lang w:eastAsia="uk-UA"/>
        </w:rPr>
        <w:t>, що й треба було довести.</w:t>
      </w:r>
    </w:p>
    <w:p w:rsidR="00E330D7" w:rsidRDefault="00F41B51" w:rsidP="0043553C">
      <w:pPr>
        <w:spacing w:after="0" w:line="360" w:lineRule="auto"/>
        <w:ind w:firstLine="567"/>
        <w:jc w:val="both"/>
        <w:rPr>
          <w:rFonts w:ascii="Times New Roman" w:hAnsi="Times New Roman" w:cs="Times New Roman"/>
          <w:noProof/>
          <w:color w:val="000000" w:themeColor="text1"/>
          <w:sz w:val="28"/>
          <w:szCs w:val="28"/>
          <w:lang w:eastAsia="uk-UA"/>
        </w:rPr>
      </w:pPr>
      <w:r>
        <w:rPr>
          <w:rFonts w:ascii="Times New Roman" w:hAnsi="Times New Roman" w:cs="Times New Roman"/>
          <w:noProof/>
          <w:color w:val="000000" w:themeColor="text1"/>
          <w:sz w:val="28"/>
          <w:szCs w:val="28"/>
          <w:lang w:eastAsia="uk-UA"/>
        </w:rPr>
        <w:t>Висновок. Підручники з геометрії для 10 класу містять задачі на доведення з теми «Перпендикулярність прямих і площин», ці задачі відрізняються одна від одної, але мають спільні елементи методики розв´язування цих задач.</w:t>
      </w:r>
    </w:p>
    <w:p w:rsidR="003E1255" w:rsidRPr="00ED6CBE" w:rsidRDefault="003E1255" w:rsidP="0043553C">
      <w:pPr>
        <w:spacing w:after="0" w:line="360" w:lineRule="auto"/>
        <w:ind w:firstLine="567"/>
        <w:jc w:val="both"/>
        <w:rPr>
          <w:rFonts w:ascii="Times New Roman" w:hAnsi="Times New Roman" w:cs="Times New Roman"/>
          <w:noProof/>
          <w:color w:val="000000" w:themeColor="text1"/>
          <w:sz w:val="28"/>
          <w:szCs w:val="28"/>
          <w:lang w:eastAsia="uk-UA"/>
        </w:rPr>
      </w:pPr>
    </w:p>
    <w:p w:rsidR="00C77AD3" w:rsidRDefault="00C77AD3">
      <w:pPr>
        <w:rPr>
          <w:rFonts w:ascii="Times New Roman" w:eastAsia="Times New Roman" w:hAnsi="Times New Roman" w:cs="Times New Roman"/>
          <w:b/>
          <w:bCs/>
          <w:sz w:val="28"/>
          <w:szCs w:val="28"/>
          <w:lang w:eastAsia="uk-UA"/>
        </w:rPr>
      </w:pPr>
      <w:r>
        <w:rPr>
          <w:sz w:val="28"/>
          <w:szCs w:val="28"/>
        </w:rPr>
        <w:br w:type="page"/>
      </w:r>
    </w:p>
    <w:p w:rsidR="0043553C" w:rsidRPr="000206F1" w:rsidRDefault="0043553C" w:rsidP="000206F1">
      <w:pPr>
        <w:pStyle w:val="2"/>
        <w:jc w:val="both"/>
        <w:rPr>
          <w:sz w:val="28"/>
          <w:szCs w:val="28"/>
        </w:rPr>
      </w:pPr>
      <w:bookmarkStart w:id="11" w:name="_Toc89154805"/>
      <w:r w:rsidRPr="000206F1">
        <w:rPr>
          <w:sz w:val="28"/>
          <w:szCs w:val="28"/>
        </w:rPr>
        <w:lastRenderedPageBreak/>
        <w:t>2.4. Методика застосування координатно-векторного методу для розв’язування задач на доведення</w:t>
      </w:r>
      <w:bookmarkEnd w:id="11"/>
    </w:p>
    <w:p w:rsidR="0043553C" w:rsidRDefault="0043553C" w:rsidP="0043553C">
      <w:pPr>
        <w:tabs>
          <w:tab w:val="left" w:pos="993"/>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Мета і завдання вивчення координатного методу у шкільному курсі геометрії:</w:t>
      </w:r>
    </w:p>
    <w:p w:rsidR="0043553C" w:rsidRDefault="0043553C" w:rsidP="0043553C">
      <w:pPr>
        <w:pStyle w:val="a3"/>
        <w:numPr>
          <w:ilvl w:val="0"/>
          <w:numId w:val="25"/>
        </w:numPr>
        <w:tabs>
          <w:tab w:val="left" w:pos="993"/>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Вказати учням, що координатний метод має свою систему позначень, свої прийоми, за допомогою яких можна виражати властивості геометричних тіл за допомогою рівнянь, нерівностей, систем рівнянь (нерівностей), функцій з подальшим перекладом цих моделей на геометричну мову.</w:t>
      </w:r>
    </w:p>
    <w:p w:rsidR="0043553C" w:rsidRDefault="0043553C" w:rsidP="0043553C">
      <w:pPr>
        <w:pStyle w:val="a3"/>
        <w:numPr>
          <w:ilvl w:val="0"/>
          <w:numId w:val="25"/>
        </w:numPr>
        <w:tabs>
          <w:tab w:val="left" w:pos="993"/>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Сформувати в учнів понятійний апарат координатного методу.</w:t>
      </w:r>
    </w:p>
    <w:p w:rsidR="0043553C" w:rsidRPr="00350716" w:rsidRDefault="0043553C" w:rsidP="0043553C">
      <w:pPr>
        <w:pStyle w:val="a3"/>
        <w:numPr>
          <w:ilvl w:val="0"/>
          <w:numId w:val="25"/>
        </w:numPr>
        <w:tabs>
          <w:tab w:val="left" w:pos="993"/>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Сформувати в учнів прийоми застосування координатного методу в процесі вивчення геометрії.</w:t>
      </w:r>
    </w:p>
    <w:p w:rsidR="0043553C" w:rsidRDefault="0043553C" w:rsidP="0043553C">
      <w:pPr>
        <w:tabs>
          <w:tab w:val="left" w:pos="993"/>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До основних понять цього методу відносяться такі.</w:t>
      </w:r>
    </w:p>
    <w:p w:rsidR="0043553C" w:rsidRDefault="0043553C" w:rsidP="0043553C">
      <w:pPr>
        <w:tabs>
          <w:tab w:val="left" w:pos="993"/>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Абсциса – це відрізок, який відтинається на осі </w:t>
      </w:r>
      <w:r w:rsidRPr="00981419">
        <w:rPr>
          <w:rFonts w:ascii="Times New Roman" w:hAnsi="Times New Roman" w:cs="Times New Roman"/>
          <w:i/>
          <w:sz w:val="28"/>
          <w:szCs w:val="28"/>
        </w:rPr>
        <w:t>Ох</w:t>
      </w:r>
      <w:r>
        <w:rPr>
          <w:rFonts w:ascii="Times New Roman" w:hAnsi="Times New Roman" w:cs="Times New Roman"/>
          <w:sz w:val="28"/>
          <w:szCs w:val="28"/>
        </w:rPr>
        <w:t>.</w:t>
      </w:r>
    </w:p>
    <w:p w:rsidR="0043553C" w:rsidRDefault="0043553C" w:rsidP="0043553C">
      <w:pPr>
        <w:tabs>
          <w:tab w:val="left" w:pos="993"/>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Ордината – відрізок, що відтинається на осі </w:t>
      </w:r>
      <w:r w:rsidRPr="00981419">
        <w:rPr>
          <w:rFonts w:ascii="Times New Roman" w:hAnsi="Times New Roman" w:cs="Times New Roman"/>
          <w:i/>
          <w:sz w:val="28"/>
          <w:szCs w:val="28"/>
        </w:rPr>
        <w:t>Оу</w:t>
      </w:r>
      <w:r>
        <w:rPr>
          <w:rFonts w:ascii="Times New Roman" w:hAnsi="Times New Roman" w:cs="Times New Roman"/>
          <w:sz w:val="28"/>
          <w:szCs w:val="28"/>
        </w:rPr>
        <w:t>.</w:t>
      </w:r>
    </w:p>
    <w:p w:rsidR="0043553C" w:rsidRDefault="0043553C" w:rsidP="0043553C">
      <w:pPr>
        <w:tabs>
          <w:tab w:val="left" w:pos="993"/>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Координати – числа, розташовані у певному порядку, і точки, які позначають положення точки, прямої або геометричного тіла на прямій, на площині або в просторі.</w:t>
      </w:r>
    </w:p>
    <w:p w:rsidR="0043553C" w:rsidRDefault="0043553C" w:rsidP="0043553C">
      <w:pPr>
        <w:tabs>
          <w:tab w:val="left" w:pos="993"/>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Координатна пряма – це пряма, на якій задано положення точки.</w:t>
      </w:r>
    </w:p>
    <w:p w:rsidR="0043553C" w:rsidRDefault="0043553C" w:rsidP="0043553C">
      <w:pPr>
        <w:tabs>
          <w:tab w:val="left" w:pos="993"/>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Координатна площина – це площина, на якій розглядаються класи таких ліній, що кожна лінія одного класу перетинається з кожною лінією іншого класу тільки в одній точці.</w:t>
      </w:r>
    </w:p>
    <w:p w:rsidR="0043553C" w:rsidRDefault="0043553C" w:rsidP="0043553C">
      <w:pPr>
        <w:tabs>
          <w:tab w:val="left" w:pos="993"/>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Координатний метод – спосіб визначення положення точки за допомогою чисел (для декартової системи координат). </w:t>
      </w:r>
    </w:p>
    <w:p w:rsidR="0043553C" w:rsidRDefault="0043553C" w:rsidP="0043553C">
      <w:pPr>
        <w:tabs>
          <w:tab w:val="left" w:pos="993"/>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Після вивчення координатного методу учні повинні:</w:t>
      </w:r>
    </w:p>
    <w:p w:rsidR="0043553C" w:rsidRDefault="0043553C" w:rsidP="004B60AA">
      <w:pPr>
        <w:pStyle w:val="a3"/>
        <w:numPr>
          <w:ilvl w:val="0"/>
          <w:numId w:val="26"/>
        </w:numPr>
        <w:tabs>
          <w:tab w:val="left" w:pos="66"/>
        </w:tabs>
        <w:spacing w:after="0" w:line="360" w:lineRule="auto"/>
        <w:ind w:left="426"/>
        <w:jc w:val="both"/>
        <w:rPr>
          <w:rFonts w:ascii="Times New Roman" w:hAnsi="Times New Roman" w:cs="Times New Roman"/>
          <w:sz w:val="28"/>
          <w:szCs w:val="28"/>
        </w:rPr>
      </w:pPr>
      <w:r>
        <w:rPr>
          <w:rFonts w:ascii="Times New Roman" w:hAnsi="Times New Roman" w:cs="Times New Roman"/>
          <w:sz w:val="28"/>
          <w:szCs w:val="28"/>
        </w:rPr>
        <w:t>знати запис точки в координатній формі й за даною координатною формою будувати її на координатній площині (у просторі);</w:t>
      </w:r>
    </w:p>
    <w:p w:rsidR="0043553C" w:rsidRPr="0040037A" w:rsidRDefault="0043553C" w:rsidP="004B60AA">
      <w:pPr>
        <w:pStyle w:val="a3"/>
        <w:numPr>
          <w:ilvl w:val="0"/>
          <w:numId w:val="26"/>
        </w:numPr>
        <w:tabs>
          <w:tab w:val="left" w:pos="0"/>
        </w:tabs>
        <w:spacing w:after="0" w:line="360" w:lineRule="auto"/>
        <w:ind w:left="567" w:hanging="567"/>
        <w:jc w:val="both"/>
        <w:rPr>
          <w:rFonts w:ascii="Times New Roman" w:hAnsi="Times New Roman" w:cs="Times New Roman"/>
          <w:sz w:val="28"/>
          <w:szCs w:val="28"/>
        </w:rPr>
      </w:pPr>
      <w:r>
        <w:rPr>
          <w:rFonts w:ascii="Times New Roman" w:hAnsi="Times New Roman" w:cs="Times New Roman"/>
          <w:sz w:val="28"/>
          <w:szCs w:val="28"/>
        </w:rPr>
        <w:t>знати задання прямої у координатній формі і за даною координатною формою будувати пряму на координатній площині (в просторі), геометричні тіла в просторі.</w:t>
      </w:r>
    </w:p>
    <w:p w:rsidR="0043553C" w:rsidRDefault="0043553C" w:rsidP="0043553C">
      <w:pPr>
        <w:tabs>
          <w:tab w:val="left" w:pos="993"/>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Знання рівнянь основних ліній зводиться до розв´язування двох типів навчальних задач: 1) за заданими геометричними властивостями лінії скласти її рівняння; 2) за заданим рівнянням лінії з´ясувати її геометричні властивості.</w:t>
      </w:r>
    </w:p>
    <w:p w:rsidR="0043553C" w:rsidRDefault="0043553C" w:rsidP="0043553C">
      <w:pPr>
        <w:tabs>
          <w:tab w:val="left" w:pos="993"/>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Сутність використання координатного методу зводиться до декількох найбільш істотних дій: а) написання рівняння лінії (або геометричної фігури); 2) визначення відстані між точками, знаходження координат точок на відрізку.</w:t>
      </w:r>
    </w:p>
    <w:p w:rsidR="0043553C" w:rsidRDefault="0043553C" w:rsidP="0043553C">
      <w:pPr>
        <w:tabs>
          <w:tab w:val="left" w:pos="993"/>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Основні етапи використання координатного методу:</w:t>
      </w:r>
    </w:p>
    <w:p w:rsidR="0043553C" w:rsidRDefault="0043553C" w:rsidP="0043553C">
      <w:pPr>
        <w:tabs>
          <w:tab w:val="left" w:pos="993"/>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І етап: розмістити фігури на координатній площині так, щоб можна було більш раціонально виразити у координатній формі відрізки фігури і побачити використання координатного методу для знаходження шуканого елемента.</w:t>
      </w:r>
    </w:p>
    <w:p w:rsidR="0043553C" w:rsidRDefault="0043553C" w:rsidP="0043553C">
      <w:pPr>
        <w:tabs>
          <w:tab w:val="left" w:pos="993"/>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ІІ етап: записати у координатній формі з урахуванням даних задачі координати точок.</w:t>
      </w:r>
    </w:p>
    <w:p w:rsidR="0043553C" w:rsidRDefault="0043553C" w:rsidP="0043553C">
      <w:pPr>
        <w:tabs>
          <w:tab w:val="left" w:pos="993"/>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ІІІ етап: записати рівняння ліній, відстань між точками, координати середин відрізка тощо (відповідно до плану розв´язування задачі).</w:t>
      </w:r>
    </w:p>
    <w:p w:rsidR="0043553C" w:rsidRDefault="0043553C" w:rsidP="0043553C">
      <w:pPr>
        <w:tabs>
          <w:tab w:val="left" w:pos="993"/>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en-US"/>
        </w:rPr>
        <w:t>IV</w:t>
      </w:r>
      <w:r w:rsidRPr="00413317">
        <w:rPr>
          <w:rFonts w:ascii="Times New Roman" w:hAnsi="Times New Roman" w:cs="Times New Roman"/>
          <w:sz w:val="28"/>
          <w:szCs w:val="28"/>
          <w:lang w:val="ru-RU"/>
        </w:rPr>
        <w:t xml:space="preserve"> </w:t>
      </w:r>
      <w:r>
        <w:rPr>
          <w:rFonts w:ascii="Times New Roman" w:hAnsi="Times New Roman" w:cs="Times New Roman"/>
          <w:sz w:val="28"/>
          <w:szCs w:val="28"/>
        </w:rPr>
        <w:t>етап: виконати перетворення отриманого у координатній формі виразу.</w:t>
      </w:r>
    </w:p>
    <w:p w:rsidR="0043553C" w:rsidRPr="00D239EA" w:rsidRDefault="0043553C" w:rsidP="0043553C">
      <w:pPr>
        <w:tabs>
          <w:tab w:val="left" w:pos="993"/>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en-US"/>
        </w:rPr>
        <w:t>V</w:t>
      </w:r>
      <w:r w:rsidRPr="00D239EA">
        <w:rPr>
          <w:rFonts w:ascii="Times New Roman" w:hAnsi="Times New Roman" w:cs="Times New Roman"/>
          <w:sz w:val="28"/>
          <w:szCs w:val="28"/>
          <w:lang w:val="ru-RU"/>
        </w:rPr>
        <w:t xml:space="preserve"> </w:t>
      </w:r>
      <w:r>
        <w:rPr>
          <w:rFonts w:ascii="Times New Roman" w:hAnsi="Times New Roman" w:cs="Times New Roman"/>
          <w:sz w:val="28"/>
          <w:szCs w:val="28"/>
        </w:rPr>
        <w:t xml:space="preserve">етап: осмислити отримані результати на тій мові, на якій було записано завдання </w:t>
      </w:r>
      <w:r w:rsidRPr="00514688">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AE29A5">
        <w:rPr>
          <w:rFonts w:ascii="Times New Roman" w:hAnsi="Times New Roman" w:cs="Times New Roman"/>
          <w:sz w:val="28"/>
          <w:szCs w:val="28"/>
          <w:lang w:val="ru-RU"/>
        </w:rPr>
        <w:instrText xml:space="preserve"> REF _Ref83637436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BB1B14">
        <w:rPr>
          <w:rFonts w:ascii="Times New Roman" w:hAnsi="Times New Roman" w:cs="Times New Roman"/>
          <w:sz w:val="28"/>
          <w:szCs w:val="28"/>
          <w:lang w:val="ru-RU"/>
        </w:rPr>
        <w:t>24</w:t>
      </w:r>
      <w:r w:rsidR="00EA7022">
        <w:rPr>
          <w:rFonts w:ascii="Times New Roman" w:hAnsi="Times New Roman" w:cs="Times New Roman"/>
          <w:sz w:val="28"/>
          <w:szCs w:val="28"/>
          <w:lang w:val="ru-RU"/>
        </w:rPr>
        <w:fldChar w:fldCharType="end"/>
      </w:r>
      <w:r>
        <w:rPr>
          <w:rFonts w:ascii="Times New Roman" w:hAnsi="Times New Roman" w:cs="Times New Roman"/>
          <w:sz w:val="28"/>
          <w:szCs w:val="28"/>
        </w:rPr>
        <w:t>, с.</w:t>
      </w:r>
      <w:r w:rsidR="00AE29A5">
        <w:rPr>
          <w:rFonts w:ascii="Times New Roman" w:hAnsi="Times New Roman" w:cs="Times New Roman"/>
          <w:sz w:val="28"/>
          <w:szCs w:val="28"/>
        </w:rPr>
        <w:t>176</w:t>
      </w:r>
      <w:r w:rsidRPr="00514688">
        <w:rPr>
          <w:rFonts w:ascii="Times New Roman" w:hAnsi="Times New Roman" w:cs="Times New Roman"/>
          <w:sz w:val="28"/>
          <w:szCs w:val="28"/>
          <w:lang w:val="ru-RU"/>
        </w:rPr>
        <w:t>]</w:t>
      </w:r>
      <w:r>
        <w:rPr>
          <w:rFonts w:ascii="Times New Roman" w:hAnsi="Times New Roman" w:cs="Times New Roman"/>
          <w:sz w:val="28"/>
          <w:szCs w:val="28"/>
        </w:rPr>
        <w:t>.</w:t>
      </w:r>
    </w:p>
    <w:p w:rsidR="0043553C" w:rsidRDefault="0043553C" w:rsidP="0043553C">
      <w:pPr>
        <w:tabs>
          <w:tab w:val="left" w:pos="993"/>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Основні етапи вивчення у школі координатного методу: </w:t>
      </w:r>
    </w:p>
    <w:p w:rsidR="0043553C" w:rsidRDefault="0043553C" w:rsidP="0043553C">
      <w:pPr>
        <w:pStyle w:val="a3"/>
        <w:numPr>
          <w:ilvl w:val="0"/>
          <w:numId w:val="27"/>
        </w:numPr>
        <w:tabs>
          <w:tab w:val="left" w:pos="993"/>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переведення з аналітичної мови на графічну основного відношення задачі; </w:t>
      </w:r>
    </w:p>
    <w:p w:rsidR="0043553C" w:rsidRDefault="0043553C" w:rsidP="0043553C">
      <w:pPr>
        <w:pStyle w:val="a3"/>
        <w:numPr>
          <w:ilvl w:val="0"/>
          <w:numId w:val="27"/>
        </w:numPr>
        <w:tabs>
          <w:tab w:val="left" w:pos="993"/>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перетворення або дослідження об´єкта новою мовою, більш зручною і результативною для вивчення об´єкта;</w:t>
      </w:r>
    </w:p>
    <w:p w:rsidR="0043553C" w:rsidRDefault="0043553C" w:rsidP="0043553C">
      <w:pPr>
        <w:pStyle w:val="a3"/>
        <w:numPr>
          <w:ilvl w:val="0"/>
          <w:numId w:val="27"/>
        </w:numPr>
        <w:tabs>
          <w:tab w:val="left" w:pos="993"/>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переведення результату перетворення або дослідження на мову розв´язуваної задачі;</w:t>
      </w:r>
    </w:p>
    <w:p w:rsidR="0043553C" w:rsidRPr="00D239EA" w:rsidRDefault="0043553C" w:rsidP="0043553C">
      <w:pPr>
        <w:pStyle w:val="a3"/>
        <w:numPr>
          <w:ilvl w:val="0"/>
          <w:numId w:val="27"/>
        </w:numPr>
        <w:tabs>
          <w:tab w:val="left" w:pos="993"/>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осмислення отриманого результату.</w:t>
      </w:r>
    </w:p>
    <w:p w:rsidR="0043553C" w:rsidRDefault="0043553C" w:rsidP="0043553C">
      <w:pPr>
        <w:tabs>
          <w:tab w:val="left" w:pos="993"/>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Основні етапи формування координатного методу у школі:</w:t>
      </w:r>
    </w:p>
    <w:p w:rsidR="0043553C" w:rsidRDefault="0043553C" w:rsidP="0043553C">
      <w:pPr>
        <w:pStyle w:val="a3"/>
        <w:numPr>
          <w:ilvl w:val="0"/>
          <w:numId w:val="28"/>
        </w:numPr>
        <w:tabs>
          <w:tab w:val="left" w:pos="993"/>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засвоєння основного понятійного апарату;</w:t>
      </w:r>
    </w:p>
    <w:p w:rsidR="0043553C" w:rsidRDefault="0043553C" w:rsidP="0043553C">
      <w:pPr>
        <w:pStyle w:val="a3"/>
        <w:numPr>
          <w:ilvl w:val="0"/>
          <w:numId w:val="28"/>
        </w:numPr>
        <w:tabs>
          <w:tab w:val="left" w:pos="993"/>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введення на основі цього понятійного апарату графіків рівнянь і графіків функцій;</w:t>
      </w:r>
    </w:p>
    <w:p w:rsidR="0043553C" w:rsidRDefault="0043553C" w:rsidP="0043553C">
      <w:pPr>
        <w:pStyle w:val="a3"/>
        <w:numPr>
          <w:ilvl w:val="0"/>
          <w:numId w:val="28"/>
        </w:numPr>
        <w:tabs>
          <w:tab w:val="left" w:pos="993"/>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розкриття різних етапів застосування методу в курсі геометрії;</w:t>
      </w:r>
    </w:p>
    <w:p w:rsidR="0043553C" w:rsidRPr="00A517CF" w:rsidRDefault="0043553C" w:rsidP="0043553C">
      <w:pPr>
        <w:pStyle w:val="a3"/>
        <w:numPr>
          <w:ilvl w:val="0"/>
          <w:numId w:val="28"/>
        </w:numPr>
        <w:tabs>
          <w:tab w:val="left" w:pos="993"/>
        </w:tabs>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використання координатного методу для розв´язування різних геометричних задач.</w:t>
      </w:r>
    </w:p>
    <w:p w:rsidR="0043553C" w:rsidRDefault="0043553C" w:rsidP="0043553C">
      <w:pPr>
        <w:tabs>
          <w:tab w:val="left" w:pos="993"/>
        </w:tabs>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 xml:space="preserve">На думку науковців </w:t>
      </w:r>
      <w:r w:rsidRPr="00514688">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AE29A5">
        <w:rPr>
          <w:rFonts w:ascii="Times New Roman" w:hAnsi="Times New Roman" w:cs="Times New Roman"/>
          <w:sz w:val="28"/>
          <w:szCs w:val="28"/>
          <w:lang w:val="ru-RU"/>
        </w:rPr>
        <w:instrText xml:space="preserve"> REF _Ref83637436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AF7958">
        <w:rPr>
          <w:rFonts w:ascii="Times New Roman" w:hAnsi="Times New Roman" w:cs="Times New Roman"/>
          <w:sz w:val="28"/>
          <w:szCs w:val="28"/>
          <w:lang w:val="ru-RU"/>
        </w:rPr>
        <w:t>24</w:t>
      </w:r>
      <w:r w:rsidR="00EA7022">
        <w:rPr>
          <w:rFonts w:ascii="Times New Roman" w:hAnsi="Times New Roman" w:cs="Times New Roman"/>
          <w:sz w:val="28"/>
          <w:szCs w:val="28"/>
          <w:lang w:val="ru-RU"/>
        </w:rPr>
        <w:fldChar w:fldCharType="end"/>
      </w:r>
      <w:r>
        <w:rPr>
          <w:rFonts w:ascii="Times New Roman" w:hAnsi="Times New Roman" w:cs="Times New Roman"/>
          <w:sz w:val="28"/>
          <w:szCs w:val="28"/>
        </w:rPr>
        <w:t>, с.</w:t>
      </w:r>
      <w:r w:rsidR="00AF7958">
        <w:rPr>
          <w:rFonts w:ascii="Times New Roman" w:hAnsi="Times New Roman" w:cs="Times New Roman"/>
          <w:sz w:val="28"/>
          <w:szCs w:val="28"/>
        </w:rPr>
        <w:t>180</w:t>
      </w:r>
      <w:r w:rsidRPr="00514688">
        <w:rPr>
          <w:rFonts w:ascii="Times New Roman" w:hAnsi="Times New Roman" w:cs="Times New Roman"/>
          <w:sz w:val="28"/>
          <w:szCs w:val="28"/>
          <w:lang w:val="ru-RU"/>
        </w:rPr>
        <w:t>]</w:t>
      </w:r>
      <w:r>
        <w:rPr>
          <w:rFonts w:ascii="Times New Roman" w:hAnsi="Times New Roman" w:cs="Times New Roman"/>
          <w:sz w:val="28"/>
          <w:szCs w:val="28"/>
          <w:lang w:val="ru-RU"/>
        </w:rPr>
        <w:t xml:space="preserve"> мета і завдання вивчення координатного методу у школі:</w:t>
      </w:r>
    </w:p>
    <w:p w:rsidR="0043553C" w:rsidRDefault="0043553C" w:rsidP="004B60AA">
      <w:pPr>
        <w:tabs>
          <w:tab w:val="left" w:pos="0"/>
        </w:tabs>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ru-RU"/>
        </w:rPr>
        <w:t>– надати учням ефективний метод розв´язування різних геометричних задач і доведення теорем;</w:t>
      </w:r>
    </w:p>
    <w:p w:rsidR="0043553C" w:rsidRDefault="0043553C" w:rsidP="004B60AA">
      <w:pPr>
        <w:tabs>
          <w:tab w:val="left" w:pos="0"/>
        </w:tabs>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ru-RU"/>
        </w:rPr>
        <w:t>– ілюструвати широке застосування векторного методу в інших галузях знань: техніці, фізиці, хімії тощо – і на базі цього формувати в учнів розуміння матеріальної картини світу;</w:t>
      </w:r>
    </w:p>
    <w:p w:rsidR="0043553C" w:rsidRDefault="0043553C" w:rsidP="004B60AA">
      <w:pPr>
        <w:tabs>
          <w:tab w:val="left" w:pos="0"/>
        </w:tabs>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ru-RU"/>
        </w:rPr>
        <w:t>– використати векторний метод у процесі розв´язування задач з метою формування в учнів уміння виконувати узагальнення і конкретизацію;</w:t>
      </w:r>
    </w:p>
    <w:p w:rsidR="0043553C" w:rsidRDefault="0043553C" w:rsidP="004B60AA">
      <w:pPr>
        <w:tabs>
          <w:tab w:val="left" w:pos="0"/>
        </w:tabs>
        <w:spacing w:after="0" w:line="360" w:lineRule="auto"/>
        <w:ind w:left="567" w:hanging="567"/>
        <w:jc w:val="both"/>
        <w:rPr>
          <w:rFonts w:ascii="Times New Roman" w:hAnsi="Times New Roman" w:cs="Times New Roman"/>
          <w:sz w:val="28"/>
          <w:szCs w:val="28"/>
          <w:lang w:val="ru-RU"/>
        </w:rPr>
      </w:pPr>
      <w:r>
        <w:rPr>
          <w:rFonts w:ascii="Times New Roman" w:hAnsi="Times New Roman" w:cs="Times New Roman"/>
          <w:sz w:val="28"/>
          <w:szCs w:val="28"/>
          <w:lang w:val="ru-RU"/>
        </w:rPr>
        <w:t>– формувати в учнів гнучкість мислення, цілеспрямованість, раціональність критичність.</w:t>
      </w:r>
    </w:p>
    <w:p w:rsidR="0043553C" w:rsidRDefault="0043553C" w:rsidP="0043553C">
      <w:pPr>
        <w:tabs>
          <w:tab w:val="left" w:pos="993"/>
        </w:tabs>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Під час уроків математики, привячених розв´язуванню математичних задач, викторному методу приділяється велика увага.</w:t>
      </w:r>
    </w:p>
    <w:p w:rsidR="0043553C" w:rsidRDefault="0043553C" w:rsidP="0043553C">
      <w:pPr>
        <w:tabs>
          <w:tab w:val="left" w:pos="993"/>
        </w:tabs>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Основні компоненти векторного методу розв´язування задач:</w:t>
      </w:r>
    </w:p>
    <w:p w:rsidR="0043553C" w:rsidRDefault="0043553C" w:rsidP="0043553C">
      <w:pPr>
        <w:pStyle w:val="a3"/>
        <w:numPr>
          <w:ilvl w:val="0"/>
          <w:numId w:val="29"/>
        </w:numPr>
        <w:tabs>
          <w:tab w:val="left" w:pos="993"/>
        </w:tabs>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переклад умови задачі на мову векторів, у тому числі:</w:t>
      </w:r>
    </w:p>
    <w:p w:rsidR="0043553C" w:rsidRDefault="0043553C" w:rsidP="0043553C">
      <w:pPr>
        <w:pStyle w:val="a3"/>
        <w:tabs>
          <w:tab w:val="left" w:pos="993"/>
        </w:tabs>
        <w:spacing w:after="0" w:line="360" w:lineRule="auto"/>
        <w:ind w:left="927"/>
        <w:jc w:val="both"/>
        <w:rPr>
          <w:rFonts w:ascii="Times New Roman" w:hAnsi="Times New Roman" w:cs="Times New Roman"/>
          <w:sz w:val="28"/>
          <w:szCs w:val="28"/>
          <w:lang w:val="ru-RU"/>
        </w:rPr>
      </w:pPr>
      <w:r>
        <w:rPr>
          <w:rFonts w:ascii="Times New Roman" w:hAnsi="Times New Roman" w:cs="Times New Roman"/>
          <w:sz w:val="28"/>
          <w:szCs w:val="28"/>
          <w:lang w:val="ru-RU"/>
        </w:rPr>
        <w:t>– введення в розгляд векторів;</w:t>
      </w:r>
    </w:p>
    <w:p w:rsidR="0043553C" w:rsidRDefault="0043553C" w:rsidP="0043553C">
      <w:pPr>
        <w:pStyle w:val="a3"/>
        <w:tabs>
          <w:tab w:val="left" w:pos="993"/>
        </w:tabs>
        <w:spacing w:after="0" w:line="360" w:lineRule="auto"/>
        <w:ind w:left="927"/>
        <w:jc w:val="both"/>
        <w:rPr>
          <w:rFonts w:ascii="Times New Roman" w:hAnsi="Times New Roman" w:cs="Times New Roman"/>
          <w:sz w:val="28"/>
          <w:szCs w:val="28"/>
          <w:lang w:val="ru-RU"/>
        </w:rPr>
      </w:pPr>
      <w:r>
        <w:rPr>
          <w:rFonts w:ascii="Times New Roman" w:hAnsi="Times New Roman" w:cs="Times New Roman"/>
          <w:sz w:val="28"/>
          <w:szCs w:val="28"/>
          <w:lang w:val="ru-RU"/>
        </w:rPr>
        <w:t>– вибір системи координат;</w:t>
      </w:r>
    </w:p>
    <w:p w:rsidR="0043553C" w:rsidRDefault="0043553C" w:rsidP="0043553C">
      <w:pPr>
        <w:pStyle w:val="a3"/>
        <w:tabs>
          <w:tab w:val="left" w:pos="993"/>
        </w:tabs>
        <w:spacing w:after="0" w:line="360" w:lineRule="auto"/>
        <w:ind w:left="927"/>
        <w:jc w:val="both"/>
        <w:rPr>
          <w:rFonts w:ascii="Times New Roman" w:hAnsi="Times New Roman" w:cs="Times New Roman"/>
          <w:sz w:val="28"/>
          <w:szCs w:val="28"/>
          <w:lang w:val="ru-RU"/>
        </w:rPr>
      </w:pPr>
      <w:r>
        <w:rPr>
          <w:rFonts w:ascii="Times New Roman" w:hAnsi="Times New Roman" w:cs="Times New Roman"/>
          <w:sz w:val="28"/>
          <w:szCs w:val="28"/>
          <w:lang w:val="ru-RU"/>
        </w:rPr>
        <w:t>– вибір базисних векторів;</w:t>
      </w:r>
    </w:p>
    <w:p w:rsidR="0043553C" w:rsidRDefault="0043553C" w:rsidP="0043553C">
      <w:pPr>
        <w:pStyle w:val="a3"/>
        <w:tabs>
          <w:tab w:val="left" w:pos="993"/>
        </w:tabs>
        <w:spacing w:after="0" w:line="360" w:lineRule="auto"/>
        <w:ind w:left="927"/>
        <w:jc w:val="both"/>
        <w:rPr>
          <w:rFonts w:ascii="Times New Roman" w:hAnsi="Times New Roman" w:cs="Times New Roman"/>
          <w:sz w:val="28"/>
          <w:szCs w:val="28"/>
          <w:lang w:val="ru-RU"/>
        </w:rPr>
      </w:pPr>
      <w:r>
        <w:rPr>
          <w:rFonts w:ascii="Times New Roman" w:hAnsi="Times New Roman" w:cs="Times New Roman"/>
          <w:sz w:val="28"/>
          <w:szCs w:val="28"/>
          <w:lang w:val="ru-RU"/>
        </w:rPr>
        <w:t>– розкладання всіх введених векторів за базисом;</w:t>
      </w:r>
    </w:p>
    <w:p w:rsidR="0043553C" w:rsidRDefault="0043553C" w:rsidP="0043553C">
      <w:pPr>
        <w:pStyle w:val="a3"/>
        <w:numPr>
          <w:ilvl w:val="0"/>
          <w:numId w:val="29"/>
        </w:numPr>
        <w:tabs>
          <w:tab w:val="left" w:pos="993"/>
        </w:tabs>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складання системи векторних рівнянь (або рівняння). У школі найчастіше використовуються векторін тотожності і їх перетворення, рідше – векторні рівняння;</w:t>
      </w:r>
    </w:p>
    <w:p w:rsidR="0043553C" w:rsidRDefault="0043553C" w:rsidP="0043553C">
      <w:pPr>
        <w:pStyle w:val="a3"/>
        <w:numPr>
          <w:ilvl w:val="0"/>
          <w:numId w:val="29"/>
        </w:numPr>
        <w:tabs>
          <w:tab w:val="left" w:pos="993"/>
        </w:tabs>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спрощення векторних рівностей;</w:t>
      </w:r>
    </w:p>
    <w:p w:rsidR="0043553C" w:rsidRDefault="0043553C" w:rsidP="0043553C">
      <w:pPr>
        <w:pStyle w:val="a3"/>
        <w:numPr>
          <w:ilvl w:val="0"/>
          <w:numId w:val="29"/>
        </w:numPr>
        <w:tabs>
          <w:tab w:val="left" w:pos="993"/>
        </w:tabs>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заміна векторних рівностей алгебраїчними рівняннями і їх розв´язування;</w:t>
      </w:r>
    </w:p>
    <w:p w:rsidR="0043553C" w:rsidRPr="00BE163A" w:rsidRDefault="0043553C" w:rsidP="0043553C">
      <w:pPr>
        <w:pStyle w:val="a3"/>
        <w:numPr>
          <w:ilvl w:val="0"/>
          <w:numId w:val="29"/>
        </w:numPr>
        <w:tabs>
          <w:tab w:val="left" w:pos="993"/>
        </w:tabs>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пояснення геометричного змісту отриманого розв´язування системи </w:t>
      </w:r>
      <w:proofErr w:type="gramStart"/>
      <w:r>
        <w:rPr>
          <w:rFonts w:ascii="Times New Roman" w:hAnsi="Times New Roman" w:cs="Times New Roman"/>
          <w:sz w:val="28"/>
          <w:szCs w:val="28"/>
          <w:lang w:val="ru-RU"/>
        </w:rPr>
        <w:t>р</w:t>
      </w:r>
      <w:proofErr w:type="gramEnd"/>
      <w:r>
        <w:rPr>
          <w:rFonts w:ascii="Times New Roman" w:hAnsi="Times New Roman" w:cs="Times New Roman"/>
          <w:sz w:val="28"/>
          <w:szCs w:val="28"/>
          <w:lang w:val="ru-RU"/>
        </w:rPr>
        <w:t xml:space="preserve">івнянь (або рівняння) </w:t>
      </w:r>
      <w:r w:rsidRPr="00514688">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AE29A5">
        <w:rPr>
          <w:rFonts w:ascii="Times New Roman" w:hAnsi="Times New Roman" w:cs="Times New Roman"/>
          <w:sz w:val="28"/>
          <w:szCs w:val="28"/>
          <w:lang w:val="ru-RU"/>
        </w:rPr>
        <w:instrText xml:space="preserve"> REF _Ref83637436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960FE1">
        <w:rPr>
          <w:rFonts w:ascii="Times New Roman" w:hAnsi="Times New Roman" w:cs="Times New Roman"/>
          <w:sz w:val="28"/>
          <w:szCs w:val="28"/>
          <w:lang w:val="ru-RU"/>
        </w:rPr>
        <w:t>24</w:t>
      </w:r>
      <w:r w:rsidR="00EA7022">
        <w:rPr>
          <w:rFonts w:ascii="Times New Roman" w:hAnsi="Times New Roman" w:cs="Times New Roman"/>
          <w:sz w:val="28"/>
          <w:szCs w:val="28"/>
          <w:lang w:val="ru-RU"/>
        </w:rPr>
        <w:fldChar w:fldCharType="end"/>
      </w:r>
      <w:r>
        <w:rPr>
          <w:rFonts w:ascii="Times New Roman" w:hAnsi="Times New Roman" w:cs="Times New Roman"/>
          <w:sz w:val="28"/>
          <w:szCs w:val="28"/>
        </w:rPr>
        <w:t>, с.</w:t>
      </w:r>
      <w:r w:rsidR="00AF7958">
        <w:rPr>
          <w:rFonts w:ascii="Times New Roman" w:hAnsi="Times New Roman" w:cs="Times New Roman"/>
          <w:sz w:val="28"/>
          <w:szCs w:val="28"/>
        </w:rPr>
        <w:t>183</w:t>
      </w:r>
      <w:r w:rsidRPr="00514688">
        <w:rPr>
          <w:rFonts w:ascii="Times New Roman" w:hAnsi="Times New Roman" w:cs="Times New Roman"/>
          <w:sz w:val="28"/>
          <w:szCs w:val="28"/>
          <w:lang w:val="ru-RU"/>
        </w:rPr>
        <w:t>]</w:t>
      </w:r>
      <w:r>
        <w:rPr>
          <w:rFonts w:ascii="Times New Roman" w:hAnsi="Times New Roman" w:cs="Times New Roman"/>
          <w:sz w:val="28"/>
          <w:szCs w:val="28"/>
          <w:lang w:val="ru-RU"/>
        </w:rPr>
        <w:t>.</w:t>
      </w:r>
    </w:p>
    <w:p w:rsidR="0043553C" w:rsidRDefault="005D51BE" w:rsidP="005D51B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На думку Л.Швець, застосування координатно-векторного методу у задачах на доведення з стереометрії найбільш виправдане у випадку </w:t>
      </w:r>
      <w:r>
        <w:rPr>
          <w:rFonts w:ascii="Times New Roman" w:hAnsi="Times New Roman" w:cs="Times New Roman"/>
          <w:sz w:val="28"/>
          <w:szCs w:val="28"/>
        </w:rPr>
        <w:lastRenderedPageBreak/>
        <w:t>розв´язування задач про такі геометричні тіла, як куб, прямокутний парале</w:t>
      </w:r>
      <w:r w:rsidR="00D97753">
        <w:rPr>
          <w:rFonts w:ascii="Times New Roman" w:hAnsi="Times New Roman" w:cs="Times New Roman"/>
          <w:sz w:val="28"/>
          <w:szCs w:val="28"/>
        </w:rPr>
        <w:t>лепіпед, пряма призма, піраміда</w:t>
      </w:r>
      <w:r>
        <w:rPr>
          <w:rFonts w:ascii="Times New Roman" w:hAnsi="Times New Roman" w:cs="Times New Roman"/>
          <w:sz w:val="28"/>
          <w:szCs w:val="28"/>
        </w:rPr>
        <w:t xml:space="preserve">. Записуючи координати вершин геометричних тіл, учень з´ясовує, що деякі координати перетворюються на нулі, і це спрощує процес розв´язування задачі (у нашому випадку – доведення твердження). </w:t>
      </w:r>
    </w:p>
    <w:p w:rsidR="005D51BE" w:rsidRPr="001174F8" w:rsidRDefault="008B0CA1" w:rsidP="005D51BE">
      <w:pPr>
        <w:spacing w:after="0" w:line="360" w:lineRule="auto"/>
        <w:ind w:firstLine="567"/>
        <w:jc w:val="both"/>
        <w:rPr>
          <w:rFonts w:ascii="Times New Roman" w:hAnsi="Times New Roman" w:cs="Times New Roman"/>
          <w:color w:val="000000" w:themeColor="text1"/>
          <w:sz w:val="28"/>
          <w:szCs w:val="28"/>
        </w:rPr>
      </w:pPr>
      <w:r w:rsidRPr="001174F8">
        <w:rPr>
          <w:rFonts w:ascii="Times New Roman" w:hAnsi="Times New Roman" w:cs="Times New Roman"/>
          <w:color w:val="000000" w:themeColor="text1"/>
          <w:sz w:val="28"/>
          <w:szCs w:val="28"/>
        </w:rPr>
        <w:t>Розглянемо приклад застосування координатно-векторного методу до розв´язування задач.</w:t>
      </w:r>
      <w:r w:rsidR="00AB23E0">
        <w:rPr>
          <w:rFonts w:ascii="Times New Roman" w:hAnsi="Times New Roman" w:cs="Times New Roman"/>
          <w:color w:val="000000" w:themeColor="text1"/>
          <w:sz w:val="28"/>
          <w:szCs w:val="28"/>
        </w:rPr>
        <w:t xml:space="preserve"> </w:t>
      </w:r>
    </w:p>
    <w:p w:rsidR="00AB23E0" w:rsidRPr="00AB23E0" w:rsidRDefault="00BB6C43" w:rsidP="00C9227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Задача. </w:t>
      </w:r>
      <w:r w:rsidR="00AB23E0" w:rsidRPr="00AB23E0">
        <w:rPr>
          <w:rFonts w:ascii="Times New Roman" w:hAnsi="Times New Roman" w:cs="Times New Roman"/>
          <w:sz w:val="28"/>
          <w:szCs w:val="28"/>
        </w:rPr>
        <w:t xml:space="preserve">Основою піраміди </w:t>
      </w:r>
      <w:r w:rsidR="00AB23E0" w:rsidRPr="00981419">
        <w:rPr>
          <w:rFonts w:ascii="Times New Roman" w:hAnsi="Times New Roman" w:cs="Times New Roman"/>
          <w:i/>
          <w:sz w:val="28"/>
          <w:szCs w:val="28"/>
        </w:rPr>
        <w:t>SAΒCD</w:t>
      </w:r>
      <w:r w:rsidR="00AB23E0" w:rsidRPr="00AB23E0">
        <w:rPr>
          <w:rFonts w:ascii="Times New Roman" w:hAnsi="Times New Roman" w:cs="Times New Roman"/>
          <w:sz w:val="28"/>
          <w:szCs w:val="28"/>
        </w:rPr>
        <w:t xml:space="preserve"> є паралелограм. Проведено площину, що перетинає бічні ребра </w:t>
      </w:r>
      <w:r w:rsidR="00AB23E0" w:rsidRPr="00981419">
        <w:rPr>
          <w:rFonts w:ascii="Times New Roman" w:hAnsi="Times New Roman" w:cs="Times New Roman"/>
          <w:i/>
          <w:sz w:val="28"/>
          <w:szCs w:val="28"/>
        </w:rPr>
        <w:t>SA</w:t>
      </w:r>
      <w:r w:rsidR="00AB23E0" w:rsidRPr="00AB23E0">
        <w:rPr>
          <w:rFonts w:ascii="Times New Roman" w:hAnsi="Times New Roman" w:cs="Times New Roman"/>
          <w:sz w:val="28"/>
          <w:szCs w:val="28"/>
        </w:rPr>
        <w:t xml:space="preserve">, </w:t>
      </w:r>
      <w:r w:rsidR="00AB23E0" w:rsidRPr="00981419">
        <w:rPr>
          <w:rFonts w:ascii="Times New Roman" w:hAnsi="Times New Roman" w:cs="Times New Roman"/>
          <w:i/>
          <w:sz w:val="28"/>
          <w:szCs w:val="28"/>
        </w:rPr>
        <w:t>SΒ</w:t>
      </w:r>
      <w:r w:rsidR="00AB23E0" w:rsidRPr="00AB23E0">
        <w:rPr>
          <w:rFonts w:ascii="Times New Roman" w:hAnsi="Times New Roman" w:cs="Times New Roman"/>
          <w:sz w:val="28"/>
          <w:szCs w:val="28"/>
        </w:rPr>
        <w:t xml:space="preserve">, </w:t>
      </w:r>
      <w:r w:rsidR="00AB23E0" w:rsidRPr="00981419">
        <w:rPr>
          <w:rFonts w:ascii="Times New Roman" w:hAnsi="Times New Roman" w:cs="Times New Roman"/>
          <w:i/>
          <w:sz w:val="28"/>
          <w:szCs w:val="28"/>
        </w:rPr>
        <w:t>SC</w:t>
      </w:r>
      <w:r w:rsidR="00AB23E0" w:rsidRPr="00AB23E0">
        <w:rPr>
          <w:rFonts w:ascii="Times New Roman" w:hAnsi="Times New Roman" w:cs="Times New Roman"/>
          <w:sz w:val="28"/>
          <w:szCs w:val="28"/>
        </w:rPr>
        <w:t xml:space="preserve">, </w:t>
      </w:r>
      <w:r w:rsidR="00AB23E0" w:rsidRPr="00981419">
        <w:rPr>
          <w:rFonts w:ascii="Times New Roman" w:hAnsi="Times New Roman" w:cs="Times New Roman"/>
          <w:i/>
          <w:sz w:val="28"/>
          <w:szCs w:val="28"/>
        </w:rPr>
        <w:t>SD</w:t>
      </w:r>
      <w:r w:rsidR="00AB23E0" w:rsidRPr="00AB23E0">
        <w:rPr>
          <w:rFonts w:ascii="Times New Roman" w:hAnsi="Times New Roman" w:cs="Times New Roman"/>
          <w:sz w:val="28"/>
          <w:szCs w:val="28"/>
        </w:rPr>
        <w:t xml:space="preserve"> піраміди відповідно в точках </w:t>
      </w:r>
      <w:r w:rsidR="00AB23E0" w:rsidRPr="00981419">
        <w:rPr>
          <w:rFonts w:ascii="Times New Roman" w:hAnsi="Times New Roman" w:cs="Times New Roman"/>
          <w:i/>
          <w:sz w:val="28"/>
          <w:szCs w:val="28"/>
        </w:rPr>
        <w:t xml:space="preserve">K, L, M, N </w:t>
      </w:r>
      <w:r w:rsidR="00AB23E0" w:rsidRPr="00AB23E0">
        <w:rPr>
          <w:rFonts w:ascii="Times New Roman" w:hAnsi="Times New Roman" w:cs="Times New Roman"/>
          <w:sz w:val="28"/>
          <w:szCs w:val="28"/>
        </w:rPr>
        <w:t>таких, що</w:t>
      </w:r>
      <w:r w:rsidR="00AB23E0">
        <w:rPr>
          <w:rFonts w:ascii="Times New Roman" w:hAnsi="Times New Roman" w:cs="Times New Roman"/>
          <w:sz w:val="28"/>
          <w:szCs w:val="28"/>
        </w:rPr>
        <w:t xml:space="preserve"> </w:t>
      </w:r>
      <m:oMath>
        <m:r>
          <w:rPr>
            <w:rFonts w:ascii="Cambria Math" w:hAnsi="Cambria Math" w:cs="Times New Roman"/>
            <w:sz w:val="28"/>
            <w:szCs w:val="28"/>
          </w:rPr>
          <m:t>SK=</m:t>
        </m:r>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k</m:t>
            </m:r>
          </m:den>
        </m:f>
        <m:r>
          <w:rPr>
            <w:rFonts w:ascii="Cambria Math" w:hAnsi="Cambria Math" w:cs="Times New Roman"/>
            <w:sz w:val="28"/>
            <w:szCs w:val="28"/>
          </w:rPr>
          <m:t>SA</m:t>
        </m:r>
      </m:oMath>
      <w:r w:rsidR="00C9227F" w:rsidRPr="00C9227F">
        <w:rPr>
          <w:rFonts w:ascii="Times New Roman" w:eastAsiaTheme="minorEastAsia" w:hAnsi="Times New Roman" w:cs="Times New Roman"/>
          <w:sz w:val="28"/>
          <w:szCs w:val="28"/>
        </w:rPr>
        <w:t xml:space="preserve">, </w:t>
      </w:r>
      <m:oMath>
        <m:r>
          <w:rPr>
            <w:rFonts w:ascii="Cambria Math" w:eastAsiaTheme="minorEastAsia" w:hAnsi="Cambria Math" w:cs="Times New Roman"/>
            <w:sz w:val="28"/>
            <w:szCs w:val="28"/>
          </w:rPr>
          <m:t>SL=</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r>
              <w:rPr>
                <w:rFonts w:ascii="Cambria Math" w:eastAsiaTheme="minorEastAsia" w:hAnsi="Cambria Math" w:cs="Times New Roman"/>
                <w:sz w:val="28"/>
                <w:szCs w:val="28"/>
              </w:rPr>
              <m:t>l</m:t>
            </m:r>
          </m:den>
        </m:f>
        <m:r>
          <w:rPr>
            <w:rFonts w:ascii="Cambria Math" w:eastAsiaTheme="minorEastAsia" w:hAnsi="Cambria Math" w:cs="Times New Roman"/>
            <w:sz w:val="28"/>
            <w:szCs w:val="28"/>
          </w:rPr>
          <m:t>SB</m:t>
        </m:r>
      </m:oMath>
      <w:r w:rsidR="00C9227F" w:rsidRPr="00C9227F">
        <w:rPr>
          <w:rFonts w:ascii="Times New Roman" w:eastAsiaTheme="minorEastAsia" w:hAnsi="Times New Roman" w:cs="Times New Roman"/>
          <w:sz w:val="28"/>
          <w:szCs w:val="28"/>
        </w:rPr>
        <w:t xml:space="preserve">, </w:t>
      </w:r>
      <m:oMath>
        <m:r>
          <w:rPr>
            <w:rFonts w:ascii="Cambria Math" w:eastAsiaTheme="minorEastAsia" w:hAnsi="Cambria Math" w:cs="Times New Roman"/>
            <w:sz w:val="28"/>
            <w:szCs w:val="28"/>
          </w:rPr>
          <m:t>SM=</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r>
              <w:rPr>
                <w:rFonts w:ascii="Cambria Math" w:eastAsiaTheme="minorEastAsia" w:hAnsi="Cambria Math" w:cs="Times New Roman"/>
                <w:sz w:val="28"/>
                <w:szCs w:val="28"/>
              </w:rPr>
              <m:t>m</m:t>
            </m:r>
          </m:den>
        </m:f>
        <m:r>
          <w:rPr>
            <w:rFonts w:ascii="Cambria Math" w:eastAsiaTheme="minorEastAsia" w:hAnsi="Cambria Math" w:cs="Times New Roman"/>
            <w:sz w:val="28"/>
            <w:szCs w:val="28"/>
          </w:rPr>
          <m:t>SB</m:t>
        </m:r>
      </m:oMath>
      <w:r w:rsidR="00C9227F" w:rsidRPr="00C9227F">
        <w:rPr>
          <w:rFonts w:ascii="Times New Roman" w:eastAsiaTheme="minorEastAsia" w:hAnsi="Times New Roman" w:cs="Times New Roman"/>
          <w:sz w:val="28"/>
          <w:szCs w:val="28"/>
        </w:rPr>
        <w:t xml:space="preserve">, </w:t>
      </w:r>
      <m:oMath>
        <m:r>
          <w:rPr>
            <w:rFonts w:ascii="Cambria Math" w:eastAsiaTheme="minorEastAsia" w:hAnsi="Cambria Math" w:cs="Times New Roman"/>
            <w:sz w:val="28"/>
            <w:szCs w:val="28"/>
          </w:rPr>
          <m:t>SM=</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r>
              <w:rPr>
                <w:rFonts w:ascii="Cambria Math" w:eastAsiaTheme="minorEastAsia" w:hAnsi="Cambria Math" w:cs="Times New Roman"/>
                <w:sz w:val="28"/>
                <w:szCs w:val="28"/>
              </w:rPr>
              <m:t>m</m:t>
            </m:r>
          </m:den>
        </m:f>
        <m:r>
          <w:rPr>
            <w:rFonts w:ascii="Cambria Math" w:eastAsiaTheme="minorEastAsia" w:hAnsi="Cambria Math" w:cs="Times New Roman"/>
            <w:sz w:val="28"/>
            <w:szCs w:val="28"/>
          </w:rPr>
          <m:t>SC</m:t>
        </m:r>
      </m:oMath>
      <w:r w:rsidR="00C9227F" w:rsidRPr="00C9227F">
        <w:rPr>
          <w:rFonts w:ascii="Times New Roman" w:eastAsiaTheme="minorEastAsia" w:hAnsi="Times New Roman" w:cs="Times New Roman"/>
          <w:sz w:val="28"/>
          <w:szCs w:val="28"/>
        </w:rPr>
        <w:t xml:space="preserve">, </w:t>
      </w:r>
      <m:oMath>
        <m:r>
          <w:rPr>
            <w:rFonts w:ascii="Cambria Math" w:eastAsiaTheme="minorEastAsia" w:hAnsi="Cambria Math" w:cs="Times New Roman"/>
            <w:sz w:val="28"/>
            <w:szCs w:val="28"/>
          </w:rPr>
          <m:t>SN=</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r>
              <w:rPr>
                <w:rFonts w:ascii="Cambria Math" w:eastAsiaTheme="minorEastAsia" w:hAnsi="Cambria Math" w:cs="Times New Roman"/>
                <w:sz w:val="28"/>
                <w:szCs w:val="28"/>
              </w:rPr>
              <m:t>n</m:t>
            </m:r>
          </m:den>
        </m:f>
        <m:r>
          <w:rPr>
            <w:rFonts w:ascii="Cambria Math" w:eastAsiaTheme="minorEastAsia" w:hAnsi="Cambria Math" w:cs="Times New Roman"/>
            <w:sz w:val="28"/>
            <w:szCs w:val="28"/>
          </w:rPr>
          <m:t>SD</m:t>
        </m:r>
      </m:oMath>
      <w:r w:rsidR="00C9227F" w:rsidRPr="00C9227F">
        <w:rPr>
          <w:rFonts w:ascii="Times New Roman" w:eastAsiaTheme="minorEastAsia" w:hAnsi="Times New Roman" w:cs="Times New Roman"/>
          <w:sz w:val="28"/>
          <w:szCs w:val="28"/>
        </w:rPr>
        <w:t xml:space="preserve">. </w:t>
      </w:r>
      <w:r w:rsidR="00C9227F">
        <w:rPr>
          <w:rFonts w:ascii="Times New Roman" w:eastAsiaTheme="minorEastAsia" w:hAnsi="Times New Roman" w:cs="Times New Roman"/>
          <w:sz w:val="28"/>
          <w:szCs w:val="28"/>
        </w:rPr>
        <w:t>Визначи</w:t>
      </w:r>
      <w:r w:rsidR="00AB23E0" w:rsidRPr="00AB23E0">
        <w:rPr>
          <w:rFonts w:ascii="Times New Roman" w:hAnsi="Times New Roman" w:cs="Times New Roman"/>
          <w:sz w:val="28"/>
          <w:szCs w:val="28"/>
        </w:rPr>
        <w:t xml:space="preserve">ти залежність між числами </w:t>
      </w:r>
      <w:r w:rsidR="00AB23E0" w:rsidRPr="00981419">
        <w:rPr>
          <w:rFonts w:ascii="Times New Roman" w:hAnsi="Times New Roman" w:cs="Times New Roman"/>
          <w:i/>
          <w:sz w:val="28"/>
          <w:szCs w:val="28"/>
        </w:rPr>
        <w:t>k, l, m, n</w:t>
      </w:r>
      <w:r w:rsidR="00AB23E0" w:rsidRPr="00AB23E0">
        <w:rPr>
          <w:rFonts w:ascii="Times New Roman" w:hAnsi="Times New Roman" w:cs="Times New Roman"/>
          <w:sz w:val="28"/>
          <w:szCs w:val="28"/>
        </w:rPr>
        <w:t>.</w:t>
      </w:r>
    </w:p>
    <w:p w:rsidR="008B0CA1" w:rsidRPr="001174F8" w:rsidRDefault="00C9227F" w:rsidP="00960FE1">
      <w:pPr>
        <w:spacing w:after="0" w:line="360" w:lineRule="auto"/>
        <w:ind w:firstLine="567"/>
        <w:jc w:val="center"/>
        <w:rPr>
          <w:rFonts w:ascii="Times New Roman" w:hAnsi="Times New Roman" w:cs="Times New Roman"/>
          <w:color w:val="000000" w:themeColor="text1"/>
          <w:sz w:val="28"/>
          <w:szCs w:val="28"/>
        </w:rPr>
      </w:pPr>
      <w:r>
        <w:rPr>
          <w:rFonts w:ascii="Microsoft Sans Serif" w:hAnsi="Microsoft Sans Serif" w:cs="Microsoft Sans Serif"/>
          <w:noProof/>
          <w:sz w:val="17"/>
          <w:szCs w:val="17"/>
          <w:lang w:eastAsia="uk-UA"/>
        </w:rPr>
        <w:drawing>
          <wp:inline distT="0" distB="0" distL="0" distR="0">
            <wp:extent cx="2590800" cy="2962275"/>
            <wp:effectExtent l="0" t="0" r="0" b="9525"/>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590800" cy="2962275"/>
                    </a:xfrm>
                    <a:prstGeom prst="rect">
                      <a:avLst/>
                    </a:prstGeom>
                    <a:noFill/>
                    <a:ln>
                      <a:noFill/>
                    </a:ln>
                  </pic:spPr>
                </pic:pic>
              </a:graphicData>
            </a:graphic>
          </wp:inline>
        </w:drawing>
      </w:r>
    </w:p>
    <w:p w:rsidR="008B0CA1" w:rsidRPr="001174F8" w:rsidRDefault="00960FE1" w:rsidP="00960FE1">
      <w:pPr>
        <w:spacing w:after="0" w:line="360" w:lineRule="auto"/>
        <w:ind w:firstLine="567"/>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Рис.2.31</w:t>
      </w:r>
      <w:r w:rsidR="008B0CA1" w:rsidRPr="001174F8">
        <w:rPr>
          <w:rFonts w:ascii="Times New Roman" w:hAnsi="Times New Roman" w:cs="Times New Roman"/>
          <w:color w:val="000000" w:themeColor="text1"/>
          <w:sz w:val="28"/>
          <w:szCs w:val="28"/>
        </w:rPr>
        <w:t>. До задачі</w:t>
      </w:r>
    </w:p>
    <w:p w:rsidR="00452FD7" w:rsidRPr="00C9227F" w:rsidRDefault="00C9227F" w:rsidP="005D51BE">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Розв´язання. Дано: </w:t>
      </w:r>
      <w:r>
        <w:rPr>
          <w:rFonts w:ascii="Times New Roman" w:hAnsi="Times New Roman" w:cs="Times New Roman"/>
          <w:sz w:val="28"/>
          <w:szCs w:val="28"/>
        </w:rPr>
        <w:t>піраміда</w:t>
      </w:r>
      <w:r w:rsidRPr="00AB23E0">
        <w:rPr>
          <w:rFonts w:ascii="Times New Roman" w:hAnsi="Times New Roman" w:cs="Times New Roman"/>
          <w:sz w:val="28"/>
          <w:szCs w:val="28"/>
        </w:rPr>
        <w:t xml:space="preserve"> </w:t>
      </w:r>
      <w:r w:rsidRPr="00981419">
        <w:rPr>
          <w:rFonts w:ascii="Times New Roman" w:hAnsi="Times New Roman" w:cs="Times New Roman"/>
          <w:i/>
          <w:sz w:val="28"/>
          <w:szCs w:val="28"/>
        </w:rPr>
        <w:t>SAΒCD</w:t>
      </w:r>
      <w:r>
        <w:rPr>
          <w:rFonts w:ascii="Times New Roman" w:hAnsi="Times New Roman" w:cs="Times New Roman"/>
          <w:sz w:val="28"/>
          <w:szCs w:val="28"/>
        </w:rPr>
        <w:t>,</w:t>
      </w:r>
      <w:r w:rsidRPr="00AB23E0">
        <w:rPr>
          <w:rFonts w:ascii="Times New Roman" w:hAnsi="Times New Roman" w:cs="Times New Roman"/>
          <w:sz w:val="28"/>
          <w:szCs w:val="28"/>
        </w:rPr>
        <w:t xml:space="preserve"> паралелограм</w:t>
      </w:r>
      <w:r>
        <w:rPr>
          <w:rFonts w:ascii="Times New Roman" w:hAnsi="Times New Roman" w:cs="Times New Roman"/>
          <w:sz w:val="28"/>
          <w:szCs w:val="28"/>
        </w:rPr>
        <w:t xml:space="preserve"> </w:t>
      </w:r>
      <w:r w:rsidRPr="00981419">
        <w:rPr>
          <w:rFonts w:ascii="Times New Roman" w:hAnsi="Times New Roman" w:cs="Times New Roman"/>
          <w:i/>
          <w:sz w:val="28"/>
          <w:szCs w:val="28"/>
          <w:lang w:val="en-US"/>
        </w:rPr>
        <w:t>ABCD</w:t>
      </w:r>
      <w:r w:rsidRPr="00C9227F">
        <w:rPr>
          <w:rFonts w:ascii="Times New Roman" w:hAnsi="Times New Roman" w:cs="Times New Roman"/>
          <w:sz w:val="28"/>
          <w:szCs w:val="28"/>
        </w:rPr>
        <w:t xml:space="preserve"> – </w:t>
      </w:r>
      <w:r>
        <w:rPr>
          <w:rFonts w:ascii="Times New Roman" w:hAnsi="Times New Roman" w:cs="Times New Roman"/>
          <w:sz w:val="28"/>
          <w:szCs w:val="28"/>
        </w:rPr>
        <w:t>основа піраміди.</w:t>
      </w:r>
    </w:p>
    <w:p w:rsidR="00C9227F" w:rsidRDefault="00C9227F" w:rsidP="005D51BE">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Визначити: залежність між</w:t>
      </w:r>
      <w:r w:rsidRPr="00981419">
        <w:rPr>
          <w:rFonts w:ascii="Times New Roman" w:hAnsi="Times New Roman" w:cs="Times New Roman"/>
          <w:i/>
          <w:color w:val="000000" w:themeColor="text1"/>
          <w:sz w:val="28"/>
          <w:szCs w:val="28"/>
        </w:rPr>
        <w:t xml:space="preserve"> </w:t>
      </w:r>
      <w:r w:rsidRPr="00981419">
        <w:rPr>
          <w:rFonts w:ascii="Times New Roman" w:hAnsi="Times New Roman" w:cs="Times New Roman"/>
          <w:i/>
          <w:color w:val="000000" w:themeColor="text1"/>
          <w:sz w:val="28"/>
          <w:szCs w:val="28"/>
          <w:lang w:val="en-US"/>
        </w:rPr>
        <w:t>k</w:t>
      </w:r>
      <w:r w:rsidRPr="00981419">
        <w:rPr>
          <w:rFonts w:ascii="Times New Roman" w:hAnsi="Times New Roman" w:cs="Times New Roman"/>
          <w:i/>
          <w:color w:val="000000" w:themeColor="text1"/>
          <w:sz w:val="28"/>
          <w:szCs w:val="28"/>
          <w:lang w:val="ru-RU"/>
        </w:rPr>
        <w:t xml:space="preserve">, </w:t>
      </w:r>
      <w:r w:rsidRPr="00981419">
        <w:rPr>
          <w:rFonts w:ascii="Times New Roman" w:hAnsi="Times New Roman" w:cs="Times New Roman"/>
          <w:i/>
          <w:color w:val="000000" w:themeColor="text1"/>
          <w:sz w:val="28"/>
          <w:szCs w:val="28"/>
          <w:lang w:val="en-US"/>
        </w:rPr>
        <w:t>l</w:t>
      </w:r>
      <w:r w:rsidRPr="00981419">
        <w:rPr>
          <w:rFonts w:ascii="Times New Roman" w:hAnsi="Times New Roman" w:cs="Times New Roman"/>
          <w:i/>
          <w:color w:val="000000" w:themeColor="text1"/>
          <w:sz w:val="28"/>
          <w:szCs w:val="28"/>
          <w:lang w:val="ru-RU"/>
        </w:rPr>
        <w:t xml:space="preserve">, </w:t>
      </w:r>
      <w:r w:rsidRPr="00981419">
        <w:rPr>
          <w:rFonts w:ascii="Times New Roman" w:hAnsi="Times New Roman" w:cs="Times New Roman"/>
          <w:i/>
          <w:color w:val="000000" w:themeColor="text1"/>
          <w:sz w:val="28"/>
          <w:szCs w:val="28"/>
          <w:lang w:val="en-US"/>
        </w:rPr>
        <w:t>m</w:t>
      </w:r>
      <w:r w:rsidRPr="00981419">
        <w:rPr>
          <w:rFonts w:ascii="Times New Roman" w:hAnsi="Times New Roman" w:cs="Times New Roman"/>
          <w:i/>
          <w:color w:val="000000" w:themeColor="text1"/>
          <w:sz w:val="28"/>
          <w:szCs w:val="28"/>
          <w:lang w:val="ru-RU"/>
        </w:rPr>
        <w:t xml:space="preserve">, </w:t>
      </w:r>
      <w:r w:rsidRPr="00981419">
        <w:rPr>
          <w:rFonts w:ascii="Times New Roman" w:hAnsi="Times New Roman" w:cs="Times New Roman"/>
          <w:i/>
          <w:color w:val="000000" w:themeColor="text1"/>
          <w:sz w:val="28"/>
          <w:szCs w:val="28"/>
          <w:lang w:val="en-US"/>
        </w:rPr>
        <w:t>n</w:t>
      </w:r>
      <w:r w:rsidRPr="00C9227F">
        <w:rPr>
          <w:rFonts w:ascii="Times New Roman" w:hAnsi="Times New Roman" w:cs="Times New Roman"/>
          <w:color w:val="000000" w:themeColor="text1"/>
          <w:sz w:val="28"/>
          <w:szCs w:val="28"/>
          <w:lang w:val="ru-RU"/>
        </w:rPr>
        <w:t>.</w:t>
      </w:r>
    </w:p>
    <w:p w:rsidR="00AC523D" w:rsidRDefault="00C9227F" w:rsidP="005D51BE">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Розв´язання</w:t>
      </w:r>
      <w:r w:rsidR="00AC523D" w:rsidRPr="00AC523D">
        <w:rPr>
          <w:rFonts w:ascii="Times New Roman" w:hAnsi="Times New Roman" w:cs="Times New Roman"/>
          <w:color w:val="000000" w:themeColor="text1"/>
          <w:sz w:val="28"/>
          <w:szCs w:val="28"/>
          <w:lang w:val="ru-RU"/>
        </w:rPr>
        <w:t xml:space="preserve"> </w:t>
      </w:r>
      <w:r w:rsidR="00AC523D">
        <w:rPr>
          <w:rFonts w:ascii="Times New Roman" w:hAnsi="Times New Roman" w:cs="Times New Roman"/>
          <w:color w:val="000000" w:themeColor="text1"/>
          <w:sz w:val="28"/>
          <w:szCs w:val="28"/>
        </w:rPr>
        <w:t>задачі здійснюється у процесі діалогу з учнями</w:t>
      </w:r>
    </w:p>
    <w:p w:rsidR="00AC523D" w:rsidRPr="00AC523D" w:rsidRDefault="00AC523D" w:rsidP="005D51BE">
      <w:pPr>
        <w:spacing w:after="0" w:line="360" w:lineRule="auto"/>
        <w:ind w:firstLine="567"/>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 xml:space="preserve">Учитель. Як можна записати вектора </w:t>
      </w:r>
      <w:r w:rsidRPr="00981419">
        <w:rPr>
          <w:rFonts w:ascii="Times New Roman" w:hAnsi="Times New Roman" w:cs="Times New Roman"/>
          <w:i/>
          <w:color w:val="000000" w:themeColor="text1"/>
          <w:sz w:val="28"/>
          <w:szCs w:val="28"/>
          <w:lang w:val="en-US"/>
        </w:rPr>
        <w:t>MN</w:t>
      </w:r>
      <w:r w:rsidRPr="00AC523D">
        <w:rPr>
          <w:rFonts w:ascii="Times New Roman" w:hAnsi="Times New Roman" w:cs="Times New Roman"/>
          <w:color w:val="000000" w:themeColor="text1"/>
          <w:sz w:val="28"/>
          <w:szCs w:val="28"/>
          <w:lang w:val="ru-RU"/>
        </w:rPr>
        <w:t>?</w:t>
      </w:r>
    </w:p>
    <w:p w:rsidR="00AC523D" w:rsidRDefault="00AC523D" w:rsidP="005D51BE">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Учні. Вектор </w:t>
      </w:r>
      <w:r w:rsidRPr="00981419">
        <w:rPr>
          <w:rFonts w:ascii="Times New Roman" w:hAnsi="Times New Roman" w:cs="Times New Roman"/>
          <w:i/>
          <w:color w:val="000000" w:themeColor="text1"/>
          <w:sz w:val="28"/>
          <w:szCs w:val="28"/>
          <w:lang w:val="en-US"/>
        </w:rPr>
        <w:t>MN</w:t>
      </w:r>
      <w:r w:rsidRPr="00AC523D">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дорівнює сумі векторів </w:t>
      </w:r>
      <w:r w:rsidRPr="00981419">
        <w:rPr>
          <w:rFonts w:ascii="Times New Roman" w:hAnsi="Times New Roman" w:cs="Times New Roman"/>
          <w:i/>
          <w:color w:val="000000" w:themeColor="text1"/>
          <w:sz w:val="28"/>
          <w:szCs w:val="28"/>
        </w:rPr>
        <w:t>МК</w:t>
      </w:r>
      <w:r>
        <w:rPr>
          <w:rFonts w:ascii="Times New Roman" w:hAnsi="Times New Roman" w:cs="Times New Roman"/>
          <w:color w:val="000000" w:themeColor="text1"/>
          <w:sz w:val="28"/>
          <w:szCs w:val="28"/>
        </w:rPr>
        <w:t xml:space="preserve"> і </w:t>
      </w:r>
      <w:r w:rsidRPr="00981419">
        <w:rPr>
          <w:rFonts w:ascii="Times New Roman" w:hAnsi="Times New Roman" w:cs="Times New Roman"/>
          <w:i/>
          <w:color w:val="000000" w:themeColor="text1"/>
          <w:sz w:val="28"/>
          <w:szCs w:val="28"/>
          <w:lang w:val="en-US"/>
        </w:rPr>
        <w:t>ML</w:t>
      </w:r>
      <w:r>
        <w:rPr>
          <w:rFonts w:ascii="Times New Roman" w:hAnsi="Times New Roman" w:cs="Times New Roman"/>
          <w:color w:val="000000" w:themeColor="text1"/>
          <w:sz w:val="28"/>
          <w:szCs w:val="28"/>
        </w:rPr>
        <w:t>.</w:t>
      </w:r>
    </w:p>
    <w:p w:rsidR="00AC523D" w:rsidRPr="00AC523D" w:rsidRDefault="00AC523D" w:rsidP="005D51BE">
      <w:pPr>
        <w:spacing w:after="0" w:line="360" w:lineRule="auto"/>
        <w:ind w:firstLine="567"/>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 xml:space="preserve">Учитель. Як ще можна записати рівняння вектора </w:t>
      </w:r>
      <w:r w:rsidRPr="00981419">
        <w:rPr>
          <w:rFonts w:ascii="Times New Roman" w:hAnsi="Times New Roman" w:cs="Times New Roman"/>
          <w:i/>
          <w:color w:val="000000" w:themeColor="text1"/>
          <w:sz w:val="28"/>
          <w:szCs w:val="28"/>
          <w:lang w:val="en-US"/>
        </w:rPr>
        <w:t>MN</w:t>
      </w:r>
      <w:r w:rsidRPr="00AC523D">
        <w:rPr>
          <w:rFonts w:ascii="Times New Roman" w:hAnsi="Times New Roman" w:cs="Times New Roman"/>
          <w:color w:val="000000" w:themeColor="text1"/>
          <w:sz w:val="28"/>
          <w:szCs w:val="28"/>
          <w:lang w:val="ru-RU"/>
        </w:rPr>
        <w:t>?</w:t>
      </w:r>
    </w:p>
    <w:p w:rsidR="00C9227F" w:rsidRDefault="00AC523D" w:rsidP="005D51BE">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Учні</w:t>
      </w:r>
      <w:r w:rsidR="00C9227F">
        <w:rPr>
          <w:rFonts w:ascii="Times New Roman" w:hAnsi="Times New Roman" w:cs="Times New Roman"/>
          <w:color w:val="000000" w:themeColor="text1"/>
          <w:sz w:val="28"/>
          <w:szCs w:val="28"/>
        </w:rPr>
        <w:t xml:space="preserve">. За умовою належності точок </w:t>
      </w:r>
      <w:r w:rsidR="00C9227F" w:rsidRPr="00981419">
        <w:rPr>
          <w:rFonts w:ascii="Times New Roman" w:hAnsi="Times New Roman" w:cs="Times New Roman"/>
          <w:i/>
          <w:color w:val="000000" w:themeColor="text1"/>
          <w:sz w:val="28"/>
          <w:szCs w:val="28"/>
          <w:lang w:val="en-US"/>
        </w:rPr>
        <w:t>M</w:t>
      </w:r>
      <w:r w:rsidR="00C9227F" w:rsidRPr="00981419">
        <w:rPr>
          <w:rFonts w:ascii="Times New Roman" w:hAnsi="Times New Roman" w:cs="Times New Roman"/>
          <w:i/>
          <w:color w:val="000000" w:themeColor="text1"/>
          <w:sz w:val="28"/>
          <w:szCs w:val="28"/>
          <w:lang w:val="ru-RU"/>
        </w:rPr>
        <w:t>,</w:t>
      </w:r>
      <w:r w:rsidR="00C9227F" w:rsidRPr="00981419">
        <w:rPr>
          <w:rFonts w:ascii="Times New Roman" w:hAnsi="Times New Roman" w:cs="Times New Roman"/>
          <w:i/>
          <w:color w:val="000000" w:themeColor="text1"/>
          <w:sz w:val="28"/>
          <w:szCs w:val="28"/>
          <w:lang w:val="en-US"/>
        </w:rPr>
        <w:t>N</w:t>
      </w:r>
      <w:r w:rsidR="00C9227F" w:rsidRPr="00981419">
        <w:rPr>
          <w:rFonts w:ascii="Times New Roman" w:hAnsi="Times New Roman" w:cs="Times New Roman"/>
          <w:i/>
          <w:color w:val="000000" w:themeColor="text1"/>
          <w:sz w:val="28"/>
          <w:szCs w:val="28"/>
          <w:lang w:val="ru-RU"/>
        </w:rPr>
        <w:t>,</w:t>
      </w:r>
      <w:r w:rsidR="00C9227F" w:rsidRPr="00981419">
        <w:rPr>
          <w:rFonts w:ascii="Times New Roman" w:hAnsi="Times New Roman" w:cs="Times New Roman"/>
          <w:i/>
          <w:color w:val="000000" w:themeColor="text1"/>
          <w:sz w:val="28"/>
          <w:szCs w:val="28"/>
          <w:lang w:val="en-US"/>
        </w:rPr>
        <w:t>K</w:t>
      </w:r>
      <w:r w:rsidR="00C9227F" w:rsidRPr="00981419">
        <w:rPr>
          <w:rFonts w:ascii="Times New Roman" w:hAnsi="Times New Roman" w:cs="Times New Roman"/>
          <w:i/>
          <w:color w:val="000000" w:themeColor="text1"/>
          <w:sz w:val="28"/>
          <w:szCs w:val="28"/>
          <w:lang w:val="ru-RU"/>
        </w:rPr>
        <w:t>,</w:t>
      </w:r>
      <w:r w:rsidR="00C9227F" w:rsidRPr="00981419">
        <w:rPr>
          <w:rFonts w:ascii="Times New Roman" w:hAnsi="Times New Roman" w:cs="Times New Roman"/>
          <w:i/>
          <w:color w:val="000000" w:themeColor="text1"/>
          <w:sz w:val="28"/>
          <w:szCs w:val="28"/>
          <w:lang w:val="en-US"/>
        </w:rPr>
        <w:t>L</w:t>
      </w:r>
      <w:r w:rsidR="00C9227F" w:rsidRPr="00C9227F">
        <w:rPr>
          <w:rFonts w:ascii="Times New Roman" w:hAnsi="Times New Roman" w:cs="Times New Roman"/>
          <w:color w:val="000000" w:themeColor="text1"/>
          <w:sz w:val="28"/>
          <w:szCs w:val="28"/>
          <w:lang w:val="ru-RU"/>
        </w:rPr>
        <w:t xml:space="preserve"> </w:t>
      </w:r>
      <w:r w:rsidR="00C9227F">
        <w:rPr>
          <w:rFonts w:ascii="Times New Roman" w:hAnsi="Times New Roman" w:cs="Times New Roman"/>
          <w:color w:val="000000" w:themeColor="text1"/>
          <w:sz w:val="28"/>
          <w:szCs w:val="28"/>
        </w:rPr>
        <w:t xml:space="preserve">отримуємо: </w:t>
      </w:r>
    </w:p>
    <w:p w:rsidR="00C9227F" w:rsidRPr="00C9227F" w:rsidRDefault="00EA7022" w:rsidP="005D51BE">
      <w:pPr>
        <w:spacing w:after="0" w:line="360" w:lineRule="auto"/>
        <w:ind w:firstLine="567"/>
        <w:jc w:val="both"/>
        <w:rPr>
          <w:rFonts w:ascii="Times New Roman" w:hAnsi="Times New Roman" w:cs="Times New Roman"/>
          <w:color w:val="000000" w:themeColor="text1"/>
          <w:sz w:val="28"/>
          <w:szCs w:val="28"/>
        </w:rPr>
      </w:pPr>
      <m:oMathPara>
        <m:oMath>
          <m:acc>
            <m:accPr>
              <m:chr m:val="⃗"/>
              <m:ctrlPr>
                <w:rPr>
                  <w:rFonts w:ascii="Cambria Math" w:hAnsi="Cambria Math" w:cs="Times New Roman"/>
                  <w:i/>
                  <w:color w:val="000000" w:themeColor="text1"/>
                  <w:sz w:val="28"/>
                  <w:szCs w:val="28"/>
                </w:rPr>
              </m:ctrlPr>
            </m:accPr>
            <m:e>
              <m:r>
                <w:rPr>
                  <w:rFonts w:ascii="Cambria Math" w:hAnsi="Cambria Math" w:cs="Times New Roman"/>
                  <w:color w:val="000000" w:themeColor="text1"/>
                  <w:sz w:val="28"/>
                  <w:szCs w:val="28"/>
                  <w:lang w:val="en-US"/>
                </w:rPr>
                <m:t>MN</m:t>
              </m:r>
            </m:e>
          </m:acc>
          <m:r>
            <w:rPr>
              <w:rFonts w:ascii="Cambria Math" w:hAnsi="Cambria Math" w:cs="Times New Roman"/>
              <w:color w:val="000000" w:themeColor="text1"/>
              <w:sz w:val="28"/>
              <w:szCs w:val="28"/>
            </w:rPr>
            <m:t>=α</m:t>
          </m:r>
          <m:acc>
            <m:accPr>
              <m:chr m:val="⃗"/>
              <m:ctrlPr>
                <w:rPr>
                  <w:rFonts w:ascii="Cambria Math" w:hAnsi="Cambria Math" w:cs="Times New Roman"/>
                  <w:i/>
                  <w:color w:val="000000" w:themeColor="text1"/>
                  <w:sz w:val="28"/>
                  <w:szCs w:val="28"/>
                </w:rPr>
              </m:ctrlPr>
            </m:accPr>
            <m:e>
              <m:r>
                <w:rPr>
                  <w:rFonts w:ascii="Cambria Math" w:hAnsi="Cambria Math" w:cs="Times New Roman"/>
                  <w:color w:val="000000" w:themeColor="text1"/>
                  <w:sz w:val="28"/>
                  <w:szCs w:val="28"/>
                </w:rPr>
                <m:t>MK</m:t>
              </m:r>
            </m:e>
          </m:acc>
          <m:r>
            <w:rPr>
              <w:rFonts w:ascii="Cambria Math" w:hAnsi="Cambria Math" w:cs="Times New Roman"/>
              <w:color w:val="000000" w:themeColor="text1"/>
              <w:sz w:val="28"/>
              <w:szCs w:val="28"/>
            </w:rPr>
            <m:t>+β</m:t>
          </m:r>
          <m:acc>
            <m:accPr>
              <m:chr m:val="⃗"/>
              <m:ctrlPr>
                <w:rPr>
                  <w:rFonts w:ascii="Cambria Math" w:hAnsi="Cambria Math" w:cs="Times New Roman"/>
                  <w:i/>
                  <w:color w:val="000000" w:themeColor="text1"/>
                  <w:sz w:val="28"/>
                  <w:szCs w:val="28"/>
                </w:rPr>
              </m:ctrlPr>
            </m:accPr>
            <m:e>
              <m:r>
                <w:rPr>
                  <w:rFonts w:ascii="Cambria Math" w:hAnsi="Cambria Math" w:cs="Times New Roman"/>
                  <w:color w:val="000000" w:themeColor="text1"/>
                  <w:sz w:val="28"/>
                  <w:szCs w:val="28"/>
                </w:rPr>
                <m:t>ML</m:t>
              </m:r>
            </m:e>
          </m:acc>
        </m:oMath>
      </m:oMathPara>
    </w:p>
    <w:p w:rsidR="00AC523D" w:rsidRDefault="00AC523D" w:rsidP="005D51BE">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Учитель. Як записати вектори у вигляді різниці?</w:t>
      </w:r>
    </w:p>
    <w:p w:rsidR="00C9227F" w:rsidRDefault="00AC523D" w:rsidP="005D51BE">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Учні. </w:t>
      </w:r>
      <w:r w:rsidR="007576E6">
        <w:rPr>
          <w:rFonts w:ascii="Times New Roman" w:hAnsi="Times New Roman" w:cs="Times New Roman"/>
          <w:color w:val="000000" w:themeColor="text1"/>
          <w:sz w:val="28"/>
          <w:szCs w:val="28"/>
        </w:rPr>
        <w:t>Запишемо у вигляді різниці векторів кожен з цих векторів:</w:t>
      </w:r>
    </w:p>
    <w:p w:rsidR="007576E6" w:rsidRDefault="00EA7022" w:rsidP="005D51BE">
      <w:pPr>
        <w:spacing w:after="0" w:line="360" w:lineRule="auto"/>
        <w:ind w:firstLine="567"/>
        <w:jc w:val="both"/>
        <w:rPr>
          <w:rFonts w:ascii="Times New Roman" w:hAnsi="Times New Roman" w:cs="Times New Roman"/>
          <w:color w:val="000000" w:themeColor="text1"/>
          <w:sz w:val="28"/>
          <w:szCs w:val="28"/>
        </w:rPr>
      </w:pPr>
      <m:oMathPara>
        <m:oMath>
          <m:acc>
            <m:accPr>
              <m:chr m:val="⃗"/>
              <m:ctrlPr>
                <w:rPr>
                  <w:rFonts w:ascii="Cambria Math" w:hAnsi="Cambria Math" w:cs="Times New Roman"/>
                  <w:i/>
                  <w:color w:val="000000" w:themeColor="text1"/>
                  <w:sz w:val="28"/>
                  <w:szCs w:val="28"/>
                </w:rPr>
              </m:ctrlPr>
            </m:accPr>
            <m:e>
              <m:r>
                <w:rPr>
                  <w:rFonts w:ascii="Cambria Math" w:hAnsi="Cambria Math" w:cs="Times New Roman"/>
                  <w:color w:val="000000" w:themeColor="text1"/>
                  <w:sz w:val="28"/>
                  <w:szCs w:val="28"/>
                  <w:lang w:val="en-US"/>
                </w:rPr>
                <m:t>SN</m:t>
              </m:r>
            </m:e>
          </m:acc>
          <m:r>
            <w:rPr>
              <w:rFonts w:ascii="Cambria Math" w:hAnsi="Cambria Math" w:cs="Times New Roman"/>
              <w:color w:val="000000" w:themeColor="text1"/>
              <w:sz w:val="28"/>
              <w:szCs w:val="28"/>
            </w:rPr>
            <m:t>-</m:t>
          </m:r>
          <m:acc>
            <m:accPr>
              <m:chr m:val="⃗"/>
              <m:ctrlPr>
                <w:rPr>
                  <w:rFonts w:ascii="Cambria Math" w:hAnsi="Cambria Math" w:cs="Times New Roman"/>
                  <w:i/>
                  <w:color w:val="000000" w:themeColor="text1"/>
                  <w:sz w:val="28"/>
                  <w:szCs w:val="28"/>
                </w:rPr>
              </m:ctrlPr>
            </m:accPr>
            <m:e>
              <m:r>
                <w:rPr>
                  <w:rFonts w:ascii="Cambria Math" w:hAnsi="Cambria Math" w:cs="Times New Roman"/>
                  <w:color w:val="000000" w:themeColor="text1"/>
                  <w:sz w:val="28"/>
                  <w:szCs w:val="28"/>
                </w:rPr>
                <m:t>SM</m:t>
              </m:r>
            </m:e>
          </m:acc>
          <m:r>
            <w:rPr>
              <w:rFonts w:ascii="Cambria Math" w:hAnsi="Cambria Math" w:cs="Times New Roman"/>
              <w:color w:val="000000" w:themeColor="text1"/>
              <w:sz w:val="28"/>
              <w:szCs w:val="28"/>
            </w:rPr>
            <m:t>=α</m:t>
          </m:r>
          <m:d>
            <m:dPr>
              <m:ctrlPr>
                <w:rPr>
                  <w:rFonts w:ascii="Cambria Math" w:hAnsi="Cambria Math" w:cs="Times New Roman"/>
                  <w:i/>
                  <w:color w:val="000000" w:themeColor="text1"/>
                  <w:sz w:val="28"/>
                  <w:szCs w:val="28"/>
                </w:rPr>
              </m:ctrlPr>
            </m:dPr>
            <m:e>
              <m:acc>
                <m:accPr>
                  <m:chr m:val="⃗"/>
                  <m:ctrlPr>
                    <w:rPr>
                      <w:rFonts w:ascii="Cambria Math" w:hAnsi="Cambria Math" w:cs="Times New Roman"/>
                      <w:i/>
                      <w:color w:val="000000" w:themeColor="text1"/>
                      <w:sz w:val="28"/>
                      <w:szCs w:val="28"/>
                    </w:rPr>
                  </m:ctrlPr>
                </m:accPr>
                <m:e>
                  <m:r>
                    <w:rPr>
                      <w:rFonts w:ascii="Cambria Math" w:hAnsi="Cambria Math" w:cs="Times New Roman"/>
                      <w:color w:val="000000" w:themeColor="text1"/>
                      <w:sz w:val="28"/>
                      <w:szCs w:val="28"/>
                    </w:rPr>
                    <m:t>SK</m:t>
                  </m:r>
                </m:e>
              </m:acc>
              <m:r>
                <w:rPr>
                  <w:rFonts w:ascii="Cambria Math" w:hAnsi="Cambria Math" w:cs="Times New Roman"/>
                  <w:color w:val="000000" w:themeColor="text1"/>
                  <w:sz w:val="28"/>
                  <w:szCs w:val="28"/>
                </w:rPr>
                <m:t>-</m:t>
              </m:r>
              <m:acc>
                <m:accPr>
                  <m:chr m:val="⃗"/>
                  <m:ctrlPr>
                    <w:rPr>
                      <w:rFonts w:ascii="Cambria Math" w:hAnsi="Cambria Math" w:cs="Times New Roman"/>
                      <w:i/>
                      <w:color w:val="000000" w:themeColor="text1"/>
                      <w:sz w:val="28"/>
                      <w:szCs w:val="28"/>
                    </w:rPr>
                  </m:ctrlPr>
                </m:accPr>
                <m:e>
                  <m:r>
                    <w:rPr>
                      <w:rFonts w:ascii="Cambria Math" w:hAnsi="Cambria Math" w:cs="Times New Roman"/>
                      <w:color w:val="000000" w:themeColor="text1"/>
                      <w:sz w:val="28"/>
                      <w:szCs w:val="28"/>
                    </w:rPr>
                    <m:t>SM</m:t>
                  </m:r>
                </m:e>
              </m:acc>
            </m:e>
          </m:d>
          <m:r>
            <w:rPr>
              <w:rFonts w:ascii="Cambria Math" w:hAnsi="Cambria Math" w:cs="Times New Roman"/>
              <w:color w:val="000000" w:themeColor="text1"/>
              <w:sz w:val="28"/>
              <w:szCs w:val="28"/>
            </w:rPr>
            <m:t>+β(</m:t>
          </m:r>
          <m:acc>
            <m:accPr>
              <m:chr m:val="⃗"/>
              <m:ctrlPr>
                <w:rPr>
                  <w:rFonts w:ascii="Cambria Math" w:hAnsi="Cambria Math" w:cs="Times New Roman"/>
                  <w:i/>
                  <w:color w:val="000000" w:themeColor="text1"/>
                  <w:sz w:val="28"/>
                  <w:szCs w:val="28"/>
                </w:rPr>
              </m:ctrlPr>
            </m:accPr>
            <m:e>
              <m:r>
                <w:rPr>
                  <w:rFonts w:ascii="Cambria Math" w:hAnsi="Cambria Math" w:cs="Times New Roman"/>
                  <w:color w:val="000000" w:themeColor="text1"/>
                  <w:sz w:val="28"/>
                  <w:szCs w:val="28"/>
                </w:rPr>
                <m:t>SL</m:t>
              </m:r>
            </m:e>
          </m:acc>
          <m:r>
            <w:rPr>
              <w:rFonts w:ascii="Cambria Math" w:hAnsi="Cambria Math" w:cs="Times New Roman"/>
              <w:color w:val="000000" w:themeColor="text1"/>
              <w:sz w:val="28"/>
              <w:szCs w:val="28"/>
            </w:rPr>
            <m:t>-SM)</m:t>
          </m:r>
        </m:oMath>
      </m:oMathPara>
    </w:p>
    <w:p w:rsidR="007576E6" w:rsidRDefault="00EA7022" w:rsidP="005D51BE">
      <w:pPr>
        <w:spacing w:after="0" w:line="360" w:lineRule="auto"/>
        <w:ind w:firstLine="567"/>
        <w:jc w:val="both"/>
        <w:rPr>
          <w:rFonts w:ascii="Times New Roman" w:hAnsi="Times New Roman" w:cs="Times New Roman"/>
          <w:color w:val="000000" w:themeColor="text1"/>
          <w:sz w:val="28"/>
          <w:szCs w:val="28"/>
        </w:rPr>
      </w:pPr>
      <m:oMathPara>
        <m:oMath>
          <m:acc>
            <m:accPr>
              <m:chr m:val="⃗"/>
              <m:ctrlPr>
                <w:rPr>
                  <w:rFonts w:ascii="Cambria Math" w:hAnsi="Cambria Math" w:cs="Times New Roman"/>
                  <w:i/>
                  <w:color w:val="000000" w:themeColor="text1"/>
                  <w:sz w:val="28"/>
                  <w:szCs w:val="28"/>
                </w:rPr>
              </m:ctrlPr>
            </m:accPr>
            <m:e>
              <m:r>
                <w:rPr>
                  <w:rFonts w:ascii="Cambria Math" w:hAnsi="Cambria Math" w:cs="Times New Roman"/>
                  <w:color w:val="000000" w:themeColor="text1"/>
                  <w:sz w:val="28"/>
                  <w:szCs w:val="28"/>
                </w:rPr>
                <m:t>SN</m:t>
              </m:r>
            </m:e>
          </m:acc>
          <m:r>
            <w:rPr>
              <w:rFonts w:ascii="Cambria Math" w:hAnsi="Cambria Math" w:cs="Times New Roman"/>
              <w:color w:val="000000" w:themeColor="text1"/>
              <w:sz w:val="28"/>
              <w:szCs w:val="28"/>
            </w:rPr>
            <m:t>=α</m:t>
          </m:r>
          <m:acc>
            <m:accPr>
              <m:chr m:val="⃗"/>
              <m:ctrlPr>
                <w:rPr>
                  <w:rFonts w:ascii="Cambria Math" w:hAnsi="Cambria Math" w:cs="Times New Roman"/>
                  <w:i/>
                  <w:color w:val="000000" w:themeColor="text1"/>
                  <w:sz w:val="28"/>
                  <w:szCs w:val="28"/>
                </w:rPr>
              </m:ctrlPr>
            </m:accPr>
            <m:e>
              <m:r>
                <w:rPr>
                  <w:rFonts w:ascii="Cambria Math" w:hAnsi="Cambria Math" w:cs="Times New Roman"/>
                  <w:color w:val="000000" w:themeColor="text1"/>
                  <w:sz w:val="28"/>
                  <w:szCs w:val="28"/>
                </w:rPr>
                <m:t>SK</m:t>
              </m:r>
            </m:e>
          </m:acc>
          <m:r>
            <w:rPr>
              <w:rFonts w:ascii="Cambria Math" w:hAnsi="Cambria Math" w:cs="Times New Roman"/>
              <w:color w:val="000000" w:themeColor="text1"/>
              <w:sz w:val="28"/>
              <w:szCs w:val="28"/>
            </w:rPr>
            <m:t>+β</m:t>
          </m:r>
          <m:acc>
            <m:accPr>
              <m:chr m:val="⃗"/>
              <m:ctrlPr>
                <w:rPr>
                  <w:rFonts w:ascii="Cambria Math" w:hAnsi="Cambria Math" w:cs="Times New Roman"/>
                  <w:i/>
                  <w:color w:val="000000" w:themeColor="text1"/>
                  <w:sz w:val="28"/>
                  <w:szCs w:val="28"/>
                </w:rPr>
              </m:ctrlPr>
            </m:accPr>
            <m:e>
              <m:r>
                <w:rPr>
                  <w:rFonts w:ascii="Cambria Math" w:hAnsi="Cambria Math" w:cs="Times New Roman"/>
                  <w:color w:val="000000" w:themeColor="text1"/>
                  <w:sz w:val="28"/>
                  <w:szCs w:val="28"/>
                </w:rPr>
                <m:t>SL</m:t>
              </m:r>
            </m:e>
          </m:acc>
          <m:r>
            <w:rPr>
              <w:rFonts w:ascii="Cambria Math" w:hAnsi="Cambria Math" w:cs="Times New Roman"/>
              <w:color w:val="000000" w:themeColor="text1"/>
              <w:sz w:val="28"/>
              <w:szCs w:val="28"/>
            </w:rPr>
            <m:t>+γ</m:t>
          </m:r>
          <m:acc>
            <m:accPr>
              <m:chr m:val="⃗"/>
              <m:ctrlPr>
                <w:rPr>
                  <w:rFonts w:ascii="Cambria Math" w:hAnsi="Cambria Math" w:cs="Times New Roman"/>
                  <w:i/>
                  <w:color w:val="000000" w:themeColor="text1"/>
                  <w:sz w:val="28"/>
                  <w:szCs w:val="28"/>
                </w:rPr>
              </m:ctrlPr>
            </m:accPr>
            <m:e>
              <m:r>
                <w:rPr>
                  <w:rFonts w:ascii="Cambria Math" w:hAnsi="Cambria Math" w:cs="Times New Roman"/>
                  <w:color w:val="000000" w:themeColor="text1"/>
                  <w:sz w:val="28"/>
                  <w:szCs w:val="28"/>
                </w:rPr>
                <m:t>SM</m:t>
              </m:r>
            </m:e>
          </m:acc>
          <m:acc>
            <m:accPr>
              <m:chr m:val="⃗"/>
              <m:ctrlPr>
                <w:rPr>
                  <w:rFonts w:ascii="Cambria Math" w:hAnsi="Cambria Math" w:cs="Times New Roman"/>
                  <w:i/>
                  <w:color w:val="000000" w:themeColor="text1"/>
                  <w:sz w:val="28"/>
                  <w:szCs w:val="28"/>
                </w:rPr>
              </m:ctrlPr>
            </m:accPr>
            <m:e>
              <m:r>
                <w:rPr>
                  <w:rFonts w:ascii="Cambria Math" w:hAnsi="Cambria Math" w:cs="Times New Roman"/>
                  <w:color w:val="000000" w:themeColor="text1"/>
                  <w:sz w:val="28"/>
                  <w:szCs w:val="28"/>
                </w:rPr>
                <m:t>SN</m:t>
              </m:r>
            </m:e>
          </m:acc>
          <m:r>
            <w:rPr>
              <w:rFonts w:ascii="Cambria Math" w:hAnsi="Cambria Math" w:cs="Times New Roman"/>
              <w:color w:val="000000" w:themeColor="text1"/>
              <w:sz w:val="28"/>
              <w:szCs w:val="28"/>
            </w:rPr>
            <m:t>=α</m:t>
          </m:r>
          <m:acc>
            <m:accPr>
              <m:chr m:val="⃗"/>
              <m:ctrlPr>
                <w:rPr>
                  <w:rFonts w:ascii="Cambria Math" w:hAnsi="Cambria Math" w:cs="Times New Roman"/>
                  <w:i/>
                  <w:color w:val="000000" w:themeColor="text1"/>
                  <w:sz w:val="28"/>
                  <w:szCs w:val="28"/>
                </w:rPr>
              </m:ctrlPr>
            </m:accPr>
            <m:e>
              <m:r>
                <w:rPr>
                  <w:rFonts w:ascii="Cambria Math" w:hAnsi="Cambria Math" w:cs="Times New Roman"/>
                  <w:color w:val="000000" w:themeColor="text1"/>
                  <w:sz w:val="28"/>
                  <w:szCs w:val="28"/>
                </w:rPr>
                <m:t>SK</m:t>
              </m:r>
            </m:e>
          </m:acc>
          <m:r>
            <w:rPr>
              <w:rFonts w:ascii="Cambria Math" w:hAnsi="Cambria Math" w:cs="Times New Roman"/>
              <w:color w:val="000000" w:themeColor="text1"/>
              <w:sz w:val="28"/>
              <w:szCs w:val="28"/>
            </w:rPr>
            <m:t>+β</m:t>
          </m:r>
          <m:acc>
            <m:accPr>
              <m:chr m:val="⃗"/>
              <m:ctrlPr>
                <w:rPr>
                  <w:rFonts w:ascii="Cambria Math" w:hAnsi="Cambria Math" w:cs="Times New Roman"/>
                  <w:i/>
                  <w:color w:val="000000" w:themeColor="text1"/>
                  <w:sz w:val="28"/>
                  <w:szCs w:val="28"/>
                </w:rPr>
              </m:ctrlPr>
            </m:accPr>
            <m:e>
              <m:r>
                <w:rPr>
                  <w:rFonts w:ascii="Cambria Math" w:hAnsi="Cambria Math" w:cs="Times New Roman"/>
                  <w:color w:val="000000" w:themeColor="text1"/>
                  <w:sz w:val="28"/>
                  <w:szCs w:val="28"/>
                </w:rPr>
                <m:t>SL</m:t>
              </m:r>
            </m:e>
          </m:acc>
          <m:r>
            <w:rPr>
              <w:rFonts w:ascii="Cambria Math" w:hAnsi="Cambria Math" w:cs="Times New Roman"/>
              <w:color w:val="000000" w:themeColor="text1"/>
              <w:sz w:val="28"/>
              <w:szCs w:val="28"/>
            </w:rPr>
            <m:t>+γ</m:t>
          </m:r>
          <m:acc>
            <m:accPr>
              <m:chr m:val="⃗"/>
              <m:ctrlPr>
                <w:rPr>
                  <w:rFonts w:ascii="Cambria Math" w:hAnsi="Cambria Math" w:cs="Times New Roman"/>
                  <w:i/>
                  <w:color w:val="000000" w:themeColor="text1"/>
                  <w:sz w:val="28"/>
                  <w:szCs w:val="28"/>
                </w:rPr>
              </m:ctrlPr>
            </m:accPr>
            <m:e>
              <m:r>
                <w:rPr>
                  <w:rFonts w:ascii="Cambria Math" w:hAnsi="Cambria Math" w:cs="Times New Roman"/>
                  <w:color w:val="000000" w:themeColor="text1"/>
                  <w:sz w:val="28"/>
                  <w:szCs w:val="28"/>
                </w:rPr>
                <m:t>SM</m:t>
              </m:r>
            </m:e>
          </m:acc>
        </m:oMath>
      </m:oMathPara>
    </w:p>
    <w:p w:rsidR="00983D4E" w:rsidRPr="008A7DA0" w:rsidRDefault="008A7DA0" w:rsidP="005D51BE">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Де </w:t>
      </w:r>
      <m:oMath>
        <m:r>
          <w:rPr>
            <w:rFonts w:ascii="Cambria Math" w:hAnsi="Cambria Math" w:cs="Times New Roman"/>
            <w:color w:val="000000" w:themeColor="text1"/>
            <w:sz w:val="28"/>
            <w:szCs w:val="28"/>
          </w:rPr>
          <m:t>γ=1-α-β</m:t>
        </m:r>
      </m:oMath>
    </w:p>
    <w:p w:rsidR="001174F8" w:rsidRPr="002322DE" w:rsidRDefault="00AC523D" w:rsidP="00726221">
      <w:pPr>
        <w:ind w:firstLine="567"/>
        <w:rPr>
          <w:rFonts w:ascii="Times New Roman" w:hAnsi="Times New Roman" w:cs="Times New Roman"/>
          <w:sz w:val="28"/>
          <w:szCs w:val="28"/>
          <w:lang w:val="ru-RU"/>
        </w:rPr>
      </w:pPr>
      <w:r>
        <w:rPr>
          <w:rFonts w:ascii="Times New Roman" w:hAnsi="Times New Roman" w:cs="Times New Roman"/>
          <w:sz w:val="28"/>
          <w:szCs w:val="28"/>
          <w:lang w:val="ru-RU"/>
        </w:rPr>
        <w:t xml:space="preserve">Учитель. </w:t>
      </w:r>
      <w:r w:rsidR="002322DE" w:rsidRPr="002322DE">
        <w:rPr>
          <w:rFonts w:ascii="Times New Roman" w:hAnsi="Times New Roman" w:cs="Times New Roman"/>
          <w:sz w:val="28"/>
          <w:szCs w:val="28"/>
          <w:lang w:val="ru-RU"/>
        </w:rPr>
        <w:t>Запишемо рівність:</w:t>
      </w:r>
    </w:p>
    <w:p w:rsidR="00726221" w:rsidRPr="00726221" w:rsidRDefault="00EA7022" w:rsidP="00726221">
      <w:pPr>
        <w:ind w:firstLine="709"/>
        <w:rPr>
          <w:rFonts w:ascii="Times New Roman" w:hAnsi="Times New Roman" w:cs="Times New Roman"/>
          <w:sz w:val="28"/>
          <w:szCs w:val="28"/>
          <w:lang w:val="ru-RU"/>
        </w:rPr>
      </w:pPr>
      <m:oMathPara>
        <m:oMath>
          <m:f>
            <m:fPr>
              <m:ctrlPr>
                <w:rPr>
                  <w:rFonts w:ascii="Cambria Math" w:hAnsi="Cambria Math" w:cs="Times New Roman"/>
                  <w:i/>
                  <w:sz w:val="28"/>
                  <w:szCs w:val="28"/>
                  <w:lang w:val="ru-RU"/>
                </w:rPr>
              </m:ctrlPr>
            </m:fPr>
            <m:num>
              <m:r>
                <w:rPr>
                  <w:rFonts w:ascii="Cambria Math" w:hAnsi="Cambria Math" w:cs="Times New Roman"/>
                  <w:sz w:val="28"/>
                  <w:szCs w:val="28"/>
                  <w:lang w:val="ru-RU"/>
                </w:rPr>
                <m:t>1</m:t>
              </m:r>
            </m:num>
            <m:den>
              <m:r>
                <w:rPr>
                  <w:rFonts w:ascii="Cambria Math" w:hAnsi="Cambria Math" w:cs="Times New Roman"/>
                  <w:sz w:val="28"/>
                  <w:szCs w:val="28"/>
                  <w:lang w:val="en-US"/>
                </w:rPr>
                <m:t>n</m:t>
              </m:r>
            </m:den>
          </m:f>
          <m:acc>
            <m:accPr>
              <m:chr m:val="⃗"/>
              <m:ctrlPr>
                <w:rPr>
                  <w:rFonts w:ascii="Cambria Math" w:hAnsi="Cambria Math" w:cs="Times New Roman"/>
                  <w:i/>
                  <w:sz w:val="28"/>
                  <w:szCs w:val="28"/>
                  <w:lang w:val="ru-RU"/>
                </w:rPr>
              </m:ctrlPr>
            </m:accPr>
            <m:e>
              <m:r>
                <w:rPr>
                  <w:rFonts w:ascii="Cambria Math" w:hAnsi="Cambria Math" w:cs="Times New Roman"/>
                  <w:sz w:val="28"/>
                  <w:szCs w:val="28"/>
                  <w:lang w:val="ru-RU"/>
                </w:rPr>
                <m:t>SD</m:t>
              </m:r>
            </m:e>
          </m:acc>
          <m:r>
            <w:rPr>
              <w:rFonts w:ascii="Cambria Math" w:hAnsi="Cambria Math" w:cs="Times New Roman"/>
              <w:sz w:val="28"/>
              <w:szCs w:val="28"/>
              <w:lang w:val="ru-RU"/>
            </w:rPr>
            <m:t>=</m:t>
          </m:r>
          <m:f>
            <m:fPr>
              <m:ctrlPr>
                <w:rPr>
                  <w:rFonts w:ascii="Cambria Math" w:hAnsi="Cambria Math" w:cs="Times New Roman"/>
                  <w:i/>
                  <w:sz w:val="28"/>
                  <w:szCs w:val="28"/>
                  <w:lang w:val="ru-RU"/>
                </w:rPr>
              </m:ctrlPr>
            </m:fPr>
            <m:num>
              <m:r>
                <w:rPr>
                  <w:rFonts w:ascii="Cambria Math" w:hAnsi="Cambria Math" w:cs="Times New Roman"/>
                  <w:sz w:val="28"/>
                  <w:szCs w:val="28"/>
                  <w:lang w:val="ru-RU"/>
                </w:rPr>
                <m:t>α</m:t>
              </m:r>
            </m:num>
            <m:den>
              <m:r>
                <w:rPr>
                  <w:rFonts w:ascii="Cambria Math" w:hAnsi="Cambria Math" w:cs="Times New Roman"/>
                  <w:sz w:val="28"/>
                  <w:szCs w:val="28"/>
                  <w:lang w:val="ru-RU"/>
                </w:rPr>
                <m:t>k</m:t>
              </m:r>
            </m:den>
          </m:f>
          <m:acc>
            <m:accPr>
              <m:chr m:val="⃗"/>
              <m:ctrlPr>
                <w:rPr>
                  <w:rFonts w:ascii="Cambria Math" w:hAnsi="Cambria Math" w:cs="Times New Roman"/>
                  <w:i/>
                  <w:sz w:val="28"/>
                  <w:szCs w:val="28"/>
                  <w:lang w:val="ru-RU"/>
                </w:rPr>
              </m:ctrlPr>
            </m:accPr>
            <m:e>
              <m:r>
                <w:rPr>
                  <w:rFonts w:ascii="Cambria Math" w:hAnsi="Cambria Math" w:cs="Times New Roman"/>
                  <w:sz w:val="28"/>
                  <w:szCs w:val="28"/>
                  <w:lang w:val="ru-RU"/>
                </w:rPr>
                <m:t>SK</m:t>
              </m:r>
            </m:e>
          </m:acc>
          <m:r>
            <w:rPr>
              <w:rFonts w:ascii="Cambria Math" w:hAnsi="Cambria Math" w:cs="Times New Roman"/>
              <w:sz w:val="28"/>
              <w:szCs w:val="28"/>
              <w:lang w:val="ru-RU"/>
            </w:rPr>
            <m:t>+</m:t>
          </m:r>
          <m:f>
            <m:fPr>
              <m:ctrlPr>
                <w:rPr>
                  <w:rFonts w:ascii="Cambria Math" w:hAnsi="Cambria Math" w:cs="Times New Roman"/>
                  <w:i/>
                  <w:sz w:val="28"/>
                  <w:szCs w:val="28"/>
                  <w:lang w:val="ru-RU"/>
                </w:rPr>
              </m:ctrlPr>
            </m:fPr>
            <m:num>
              <m:r>
                <w:rPr>
                  <w:rFonts w:ascii="Cambria Math" w:hAnsi="Cambria Math" w:cs="Times New Roman"/>
                  <w:sz w:val="28"/>
                  <w:szCs w:val="28"/>
                  <w:lang w:val="ru-RU"/>
                </w:rPr>
                <m:t>β</m:t>
              </m:r>
            </m:num>
            <m:den>
              <m:r>
                <w:rPr>
                  <w:rFonts w:ascii="Cambria Math" w:hAnsi="Cambria Math" w:cs="Times New Roman"/>
                  <w:sz w:val="28"/>
                  <w:szCs w:val="28"/>
                  <w:lang w:val="ru-RU"/>
                </w:rPr>
                <m:t>l</m:t>
              </m:r>
            </m:den>
          </m:f>
          <m:acc>
            <m:accPr>
              <m:chr m:val="⃗"/>
              <m:ctrlPr>
                <w:rPr>
                  <w:rFonts w:ascii="Cambria Math" w:hAnsi="Cambria Math" w:cs="Times New Roman"/>
                  <w:i/>
                  <w:sz w:val="28"/>
                  <w:szCs w:val="28"/>
                  <w:lang w:val="ru-RU"/>
                </w:rPr>
              </m:ctrlPr>
            </m:accPr>
            <m:e>
              <m:r>
                <w:rPr>
                  <w:rFonts w:ascii="Cambria Math" w:hAnsi="Cambria Math" w:cs="Times New Roman"/>
                  <w:sz w:val="28"/>
                  <w:szCs w:val="28"/>
                  <w:lang w:val="ru-RU"/>
                </w:rPr>
                <m:t>SB</m:t>
              </m:r>
            </m:e>
          </m:acc>
          <m:r>
            <w:rPr>
              <w:rFonts w:ascii="Cambria Math" w:eastAsiaTheme="minorEastAsia" w:hAnsi="Cambria Math" w:cs="Times New Roman"/>
              <w:sz w:val="28"/>
              <w:szCs w:val="28"/>
              <w:lang w:val="ru-RU"/>
            </w:rPr>
            <m:t>+</m:t>
          </m:r>
          <m:f>
            <m:fPr>
              <m:ctrlPr>
                <w:rPr>
                  <w:rFonts w:ascii="Cambria Math" w:eastAsiaTheme="minorEastAsia" w:hAnsi="Cambria Math" w:cs="Times New Roman"/>
                  <w:i/>
                  <w:sz w:val="28"/>
                  <w:szCs w:val="28"/>
                  <w:lang w:val="ru-RU"/>
                </w:rPr>
              </m:ctrlPr>
            </m:fPr>
            <m:num>
              <m:r>
                <w:rPr>
                  <w:rFonts w:ascii="Cambria Math" w:eastAsiaTheme="minorEastAsia" w:hAnsi="Cambria Math" w:cs="Times New Roman"/>
                  <w:sz w:val="28"/>
                  <w:szCs w:val="28"/>
                  <w:lang w:val="ru-RU"/>
                </w:rPr>
                <m:t>γ</m:t>
              </m:r>
            </m:num>
            <m:den>
              <m:r>
                <w:rPr>
                  <w:rFonts w:ascii="Cambria Math" w:eastAsiaTheme="minorEastAsia" w:hAnsi="Cambria Math" w:cs="Times New Roman"/>
                  <w:sz w:val="28"/>
                  <w:szCs w:val="28"/>
                  <w:lang w:val="ru-RU"/>
                </w:rPr>
                <m:t>m</m:t>
              </m:r>
            </m:den>
          </m:f>
          <m:acc>
            <m:accPr>
              <m:chr m:val="⃗"/>
              <m:ctrlPr>
                <w:rPr>
                  <w:rFonts w:ascii="Cambria Math" w:eastAsiaTheme="minorEastAsia" w:hAnsi="Cambria Math" w:cs="Times New Roman"/>
                  <w:i/>
                  <w:sz w:val="28"/>
                  <w:szCs w:val="28"/>
                  <w:lang w:val="ru-RU"/>
                </w:rPr>
              </m:ctrlPr>
            </m:accPr>
            <m:e>
              <m:r>
                <w:rPr>
                  <w:rFonts w:ascii="Cambria Math" w:eastAsiaTheme="minorEastAsia" w:hAnsi="Cambria Math" w:cs="Times New Roman"/>
                  <w:sz w:val="28"/>
                  <w:szCs w:val="28"/>
                  <w:lang w:val="ru-RU"/>
                </w:rPr>
                <m:t>SC</m:t>
              </m:r>
            </m:e>
          </m:acc>
        </m:oMath>
      </m:oMathPara>
    </w:p>
    <w:p w:rsidR="00726221" w:rsidRDefault="00F6759C" w:rsidP="006A3F6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Позначимо т</w:t>
      </w:r>
      <w:r w:rsidR="006A3F6E">
        <w:rPr>
          <w:rFonts w:ascii="Times New Roman" w:hAnsi="Times New Roman" w:cs="Times New Roman"/>
          <w:sz w:val="28"/>
          <w:szCs w:val="28"/>
        </w:rPr>
        <w:t xml:space="preserve">очку перетину діагоналей паралелограма </w:t>
      </w:r>
      <w:r w:rsidR="006A3F6E" w:rsidRPr="00981419">
        <w:rPr>
          <w:rFonts w:ascii="Times New Roman" w:hAnsi="Times New Roman" w:cs="Times New Roman"/>
          <w:i/>
          <w:sz w:val="28"/>
          <w:szCs w:val="28"/>
          <w:lang w:val="en-US"/>
        </w:rPr>
        <w:t>ABCD</w:t>
      </w:r>
      <w:r w:rsidR="006A3F6E" w:rsidRPr="006A3F6E">
        <w:rPr>
          <w:rFonts w:ascii="Times New Roman" w:hAnsi="Times New Roman" w:cs="Times New Roman"/>
          <w:sz w:val="28"/>
          <w:szCs w:val="28"/>
          <w:lang w:val="ru-RU"/>
        </w:rPr>
        <w:t xml:space="preserve"> </w:t>
      </w:r>
      <w:r w:rsidR="006A3F6E">
        <w:rPr>
          <w:rFonts w:ascii="Times New Roman" w:hAnsi="Times New Roman" w:cs="Times New Roman"/>
          <w:sz w:val="28"/>
          <w:szCs w:val="28"/>
        </w:rPr>
        <w:t xml:space="preserve">як </w:t>
      </w:r>
      <w:r w:rsidR="006A3F6E" w:rsidRPr="00981419">
        <w:rPr>
          <w:rFonts w:ascii="Times New Roman" w:hAnsi="Times New Roman" w:cs="Times New Roman"/>
          <w:i/>
          <w:sz w:val="28"/>
          <w:szCs w:val="28"/>
        </w:rPr>
        <w:t>О</w:t>
      </w:r>
      <w:r w:rsidR="006A3F6E">
        <w:rPr>
          <w:rFonts w:ascii="Times New Roman" w:hAnsi="Times New Roman" w:cs="Times New Roman"/>
          <w:sz w:val="28"/>
          <w:szCs w:val="28"/>
        </w:rPr>
        <w:t xml:space="preserve">. Тому точка </w:t>
      </w:r>
      <w:r w:rsidR="006A3F6E" w:rsidRPr="00981419">
        <w:rPr>
          <w:rFonts w:ascii="Times New Roman" w:hAnsi="Times New Roman" w:cs="Times New Roman"/>
          <w:i/>
          <w:sz w:val="28"/>
          <w:szCs w:val="28"/>
        </w:rPr>
        <w:t>О</w:t>
      </w:r>
      <w:r w:rsidR="006A3F6E">
        <w:rPr>
          <w:rFonts w:ascii="Times New Roman" w:hAnsi="Times New Roman" w:cs="Times New Roman"/>
          <w:sz w:val="28"/>
          <w:szCs w:val="28"/>
        </w:rPr>
        <w:t xml:space="preserve"> є серединою діагоналей </w:t>
      </w:r>
      <w:r w:rsidR="006A3F6E" w:rsidRPr="00981419">
        <w:rPr>
          <w:rFonts w:ascii="Times New Roman" w:hAnsi="Times New Roman" w:cs="Times New Roman"/>
          <w:i/>
          <w:sz w:val="28"/>
          <w:szCs w:val="28"/>
          <w:lang w:val="en-US"/>
        </w:rPr>
        <w:t>AC</w:t>
      </w:r>
      <w:r w:rsidR="006A3F6E" w:rsidRPr="006A3F6E">
        <w:rPr>
          <w:rFonts w:ascii="Times New Roman" w:hAnsi="Times New Roman" w:cs="Times New Roman"/>
          <w:sz w:val="28"/>
          <w:szCs w:val="28"/>
          <w:lang w:val="ru-RU"/>
        </w:rPr>
        <w:t xml:space="preserve"> </w:t>
      </w:r>
      <w:r w:rsidR="006A3F6E">
        <w:rPr>
          <w:rFonts w:ascii="Times New Roman" w:hAnsi="Times New Roman" w:cs="Times New Roman"/>
          <w:sz w:val="28"/>
          <w:szCs w:val="28"/>
        </w:rPr>
        <w:t xml:space="preserve">і </w:t>
      </w:r>
      <w:r w:rsidR="006A3F6E" w:rsidRPr="00981419">
        <w:rPr>
          <w:rFonts w:ascii="Times New Roman" w:hAnsi="Times New Roman" w:cs="Times New Roman"/>
          <w:i/>
          <w:sz w:val="28"/>
          <w:szCs w:val="28"/>
          <w:lang w:val="en-US"/>
        </w:rPr>
        <w:t>BD</w:t>
      </w:r>
      <w:r w:rsidR="006A3F6E">
        <w:rPr>
          <w:rFonts w:ascii="Times New Roman" w:hAnsi="Times New Roman" w:cs="Times New Roman"/>
          <w:sz w:val="28"/>
          <w:szCs w:val="28"/>
        </w:rPr>
        <w:t xml:space="preserve">. </w:t>
      </w:r>
      <w:r w:rsidR="00726221">
        <w:rPr>
          <w:rFonts w:ascii="Times New Roman" w:hAnsi="Times New Roman" w:cs="Times New Roman"/>
          <w:sz w:val="28"/>
          <w:szCs w:val="28"/>
        </w:rPr>
        <w:t>Запишіть рівність через суму векторів.</w:t>
      </w:r>
    </w:p>
    <w:p w:rsidR="008A7DA0" w:rsidRDefault="00726221" w:rsidP="006A3F6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Учні. </w:t>
      </w:r>
      <w:r w:rsidR="006A3F6E">
        <w:rPr>
          <w:rFonts w:ascii="Times New Roman" w:hAnsi="Times New Roman" w:cs="Times New Roman"/>
          <w:sz w:val="28"/>
          <w:szCs w:val="28"/>
        </w:rPr>
        <w:t xml:space="preserve">Рівність набуде вигляду: </w:t>
      </w:r>
    </w:p>
    <w:p w:rsidR="006A3F6E" w:rsidRDefault="00EA7022" w:rsidP="006A3F6E">
      <w:pPr>
        <w:spacing w:after="0" w:line="360" w:lineRule="auto"/>
        <w:ind w:firstLine="709"/>
        <w:jc w:val="both"/>
        <w:rPr>
          <w:rFonts w:ascii="Times New Roman" w:hAnsi="Times New Roman" w:cs="Times New Roman"/>
          <w:sz w:val="28"/>
          <w:szCs w:val="28"/>
        </w:rPr>
      </w:pPr>
      <m:oMathPara>
        <m:oMath>
          <m:acc>
            <m:accPr>
              <m:chr m:val="⃗"/>
              <m:ctrlPr>
                <w:rPr>
                  <w:rFonts w:ascii="Cambria Math" w:hAnsi="Cambria Math" w:cs="Times New Roman"/>
                  <w:i/>
                  <w:sz w:val="28"/>
                  <w:szCs w:val="28"/>
                </w:rPr>
              </m:ctrlPr>
            </m:accPr>
            <m:e>
              <m:r>
                <w:rPr>
                  <w:rFonts w:ascii="Cambria Math" w:hAnsi="Cambria Math" w:cs="Times New Roman"/>
                  <w:sz w:val="28"/>
                  <w:szCs w:val="28"/>
                  <w:lang w:val="en-US"/>
                </w:rPr>
                <m:t>SA</m:t>
              </m:r>
            </m:e>
          </m:acc>
          <m:r>
            <w:rPr>
              <w:rFonts w:ascii="Cambria Math" w:hAnsi="Cambria Math" w:cs="Times New Roman"/>
              <w:sz w:val="28"/>
              <w:szCs w:val="28"/>
            </w:rPr>
            <m:t>+</m:t>
          </m:r>
          <m:acc>
            <m:accPr>
              <m:chr m:val="⃗"/>
              <m:ctrlPr>
                <w:rPr>
                  <w:rFonts w:ascii="Cambria Math" w:hAnsi="Cambria Math" w:cs="Times New Roman"/>
                  <w:i/>
                  <w:sz w:val="28"/>
                  <w:szCs w:val="28"/>
                </w:rPr>
              </m:ctrlPr>
            </m:accPr>
            <m:e>
              <m:r>
                <w:rPr>
                  <w:rFonts w:ascii="Cambria Math" w:hAnsi="Cambria Math" w:cs="Times New Roman"/>
                  <w:sz w:val="28"/>
                  <w:szCs w:val="28"/>
                </w:rPr>
                <m:t>SC</m:t>
              </m:r>
            </m:e>
          </m:acc>
          <m:r>
            <w:rPr>
              <w:rFonts w:ascii="Cambria Math" w:hAnsi="Cambria Math" w:cs="Times New Roman"/>
              <w:sz w:val="28"/>
              <w:szCs w:val="28"/>
            </w:rPr>
            <m:t>=</m:t>
          </m:r>
          <m:acc>
            <m:accPr>
              <m:chr m:val="⃗"/>
              <m:ctrlPr>
                <w:rPr>
                  <w:rFonts w:ascii="Cambria Math" w:hAnsi="Cambria Math" w:cs="Times New Roman"/>
                  <w:i/>
                  <w:sz w:val="28"/>
                  <w:szCs w:val="28"/>
                </w:rPr>
              </m:ctrlPr>
            </m:accPr>
            <m:e>
              <m:r>
                <w:rPr>
                  <w:rFonts w:ascii="Cambria Math" w:hAnsi="Cambria Math" w:cs="Times New Roman"/>
                  <w:sz w:val="28"/>
                  <w:szCs w:val="28"/>
                </w:rPr>
                <m:t>SB</m:t>
              </m:r>
            </m:e>
          </m:acc>
          <m:r>
            <w:rPr>
              <w:rFonts w:ascii="Cambria Math" w:hAnsi="Cambria Math" w:cs="Times New Roman"/>
              <w:sz w:val="28"/>
              <w:szCs w:val="28"/>
            </w:rPr>
            <m:t>+</m:t>
          </m:r>
          <m:acc>
            <m:accPr>
              <m:chr m:val="⃗"/>
              <m:ctrlPr>
                <w:rPr>
                  <w:rFonts w:ascii="Cambria Math" w:hAnsi="Cambria Math" w:cs="Times New Roman"/>
                  <w:i/>
                  <w:sz w:val="28"/>
                  <w:szCs w:val="28"/>
                </w:rPr>
              </m:ctrlPr>
            </m:accPr>
            <m:e>
              <m:r>
                <w:rPr>
                  <w:rFonts w:ascii="Cambria Math" w:hAnsi="Cambria Math" w:cs="Times New Roman"/>
                  <w:sz w:val="28"/>
                  <w:szCs w:val="28"/>
                </w:rPr>
                <m:t>SD</m:t>
              </m:r>
            </m:e>
          </m:acc>
          <m:r>
            <w:rPr>
              <w:rFonts w:ascii="Cambria Math" w:hAnsi="Cambria Math" w:cs="Times New Roman"/>
              <w:sz w:val="28"/>
              <w:szCs w:val="28"/>
            </w:rPr>
            <m:t>=</m:t>
          </m:r>
          <m:acc>
            <m:accPr>
              <m:chr m:val="⃗"/>
              <m:ctrlPr>
                <w:rPr>
                  <w:rFonts w:ascii="Cambria Math" w:hAnsi="Cambria Math" w:cs="Times New Roman"/>
                  <w:i/>
                  <w:sz w:val="28"/>
                  <w:szCs w:val="28"/>
                </w:rPr>
              </m:ctrlPr>
            </m:accPr>
            <m:e>
              <m:r>
                <w:rPr>
                  <w:rFonts w:ascii="Cambria Math" w:hAnsi="Cambria Math" w:cs="Times New Roman"/>
                  <w:sz w:val="28"/>
                  <w:szCs w:val="28"/>
                </w:rPr>
                <m:t>SA</m:t>
              </m:r>
            </m:e>
          </m:acc>
          <m:r>
            <w:rPr>
              <w:rFonts w:ascii="Cambria Math" w:hAnsi="Cambria Math" w:cs="Times New Roman"/>
              <w:sz w:val="28"/>
              <w:szCs w:val="28"/>
            </w:rPr>
            <m:t>+</m:t>
          </m:r>
          <m:acc>
            <m:accPr>
              <m:chr m:val="⃗"/>
              <m:ctrlPr>
                <w:rPr>
                  <w:rFonts w:ascii="Cambria Math" w:hAnsi="Cambria Math" w:cs="Times New Roman"/>
                  <w:i/>
                  <w:sz w:val="28"/>
                  <w:szCs w:val="28"/>
                </w:rPr>
              </m:ctrlPr>
            </m:accPr>
            <m:e>
              <m:r>
                <w:rPr>
                  <w:rFonts w:ascii="Cambria Math" w:hAnsi="Cambria Math" w:cs="Times New Roman"/>
                  <w:sz w:val="28"/>
                  <w:szCs w:val="28"/>
                </w:rPr>
                <m:t>SC</m:t>
              </m:r>
            </m:e>
          </m:acc>
          <m:r>
            <w:rPr>
              <w:rFonts w:ascii="Cambria Math" w:hAnsi="Cambria Math" w:cs="Times New Roman"/>
              <w:sz w:val="28"/>
              <w:szCs w:val="28"/>
            </w:rPr>
            <m:t>=</m:t>
          </m:r>
          <m:acc>
            <m:accPr>
              <m:chr m:val="⃗"/>
              <m:ctrlPr>
                <w:rPr>
                  <w:rFonts w:ascii="Cambria Math" w:hAnsi="Cambria Math" w:cs="Times New Roman"/>
                  <w:i/>
                  <w:sz w:val="28"/>
                  <w:szCs w:val="28"/>
                </w:rPr>
              </m:ctrlPr>
            </m:accPr>
            <m:e>
              <m:r>
                <w:rPr>
                  <w:rFonts w:ascii="Cambria Math" w:hAnsi="Cambria Math" w:cs="Times New Roman"/>
                  <w:sz w:val="28"/>
                  <w:szCs w:val="28"/>
                </w:rPr>
                <m:t>SB</m:t>
              </m:r>
            </m:e>
          </m:acc>
          <m:r>
            <w:rPr>
              <w:rFonts w:ascii="Cambria Math" w:hAnsi="Cambria Math" w:cs="Times New Roman"/>
              <w:sz w:val="28"/>
              <w:szCs w:val="28"/>
            </w:rPr>
            <m:t>+</m:t>
          </m:r>
          <m:acc>
            <m:accPr>
              <m:chr m:val="⃗"/>
              <m:ctrlPr>
                <w:rPr>
                  <w:rFonts w:ascii="Cambria Math" w:hAnsi="Cambria Math" w:cs="Times New Roman"/>
                  <w:i/>
                  <w:sz w:val="28"/>
                  <w:szCs w:val="28"/>
                </w:rPr>
              </m:ctrlPr>
            </m:accPr>
            <m:e>
              <m:r>
                <w:rPr>
                  <w:rFonts w:ascii="Cambria Math" w:hAnsi="Cambria Math" w:cs="Times New Roman"/>
                  <w:sz w:val="28"/>
                  <w:szCs w:val="28"/>
                </w:rPr>
                <m:t>SD</m:t>
              </m:r>
            </m:e>
          </m:acc>
          <m:r>
            <w:rPr>
              <w:rFonts w:ascii="Cambria Math" w:hAnsi="Cambria Math" w:cs="Times New Roman"/>
              <w:sz w:val="28"/>
              <w:szCs w:val="28"/>
            </w:rPr>
            <m:t>=2</m:t>
          </m:r>
          <m:acc>
            <m:accPr>
              <m:chr m:val="⃗"/>
              <m:ctrlPr>
                <w:rPr>
                  <w:rFonts w:ascii="Cambria Math" w:hAnsi="Cambria Math" w:cs="Times New Roman"/>
                  <w:i/>
                  <w:sz w:val="28"/>
                  <w:szCs w:val="28"/>
                </w:rPr>
              </m:ctrlPr>
            </m:accPr>
            <m:e>
              <m:r>
                <w:rPr>
                  <w:rFonts w:ascii="Cambria Math" w:hAnsi="Cambria Math" w:cs="Times New Roman"/>
                  <w:sz w:val="28"/>
                  <w:szCs w:val="28"/>
                </w:rPr>
                <m:t>SO</m:t>
              </m:r>
            </m:e>
          </m:acc>
          <m:r>
            <w:rPr>
              <w:rFonts w:ascii="Cambria Math" w:hAnsi="Cambria Math" w:cs="Times New Roman"/>
              <w:sz w:val="28"/>
              <w:szCs w:val="28"/>
            </w:rPr>
            <m:t xml:space="preserve"> </m:t>
          </m:r>
        </m:oMath>
      </m:oMathPara>
    </w:p>
    <w:p w:rsidR="006A3F6E" w:rsidRPr="006A3F6E" w:rsidRDefault="00EA7022" w:rsidP="006A3F6E">
      <w:pPr>
        <w:spacing w:after="0" w:line="360" w:lineRule="auto"/>
        <w:ind w:firstLine="709"/>
        <w:jc w:val="both"/>
        <w:rPr>
          <w:rFonts w:ascii="Times New Roman" w:hAnsi="Times New Roman" w:cs="Times New Roman"/>
          <w:sz w:val="28"/>
          <w:szCs w:val="28"/>
        </w:rPr>
      </w:pPr>
      <m:oMathPara>
        <m:oMath>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n</m:t>
              </m:r>
            </m:den>
          </m:f>
          <m:acc>
            <m:accPr>
              <m:chr m:val="⃗"/>
              <m:ctrlPr>
                <w:rPr>
                  <w:rFonts w:ascii="Cambria Math" w:hAnsi="Cambria Math" w:cs="Times New Roman"/>
                  <w:i/>
                  <w:sz w:val="28"/>
                  <w:szCs w:val="28"/>
                </w:rPr>
              </m:ctrlPr>
            </m:accPr>
            <m:e>
              <m:r>
                <w:rPr>
                  <w:rFonts w:ascii="Cambria Math" w:hAnsi="Cambria Math" w:cs="Times New Roman"/>
                  <w:sz w:val="28"/>
                  <w:szCs w:val="28"/>
                </w:rPr>
                <m:t>SD</m:t>
              </m:r>
            </m:e>
          </m:acc>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n</m:t>
              </m:r>
            </m:den>
          </m:f>
          <m:r>
            <w:rPr>
              <w:rFonts w:ascii="Cambria Math" w:hAnsi="Cambria Math" w:cs="Times New Roman"/>
              <w:sz w:val="28"/>
              <w:szCs w:val="28"/>
            </w:rPr>
            <m:t>(</m:t>
          </m:r>
          <m:acc>
            <m:accPr>
              <m:chr m:val="⃗"/>
              <m:ctrlPr>
                <w:rPr>
                  <w:rFonts w:ascii="Cambria Math" w:hAnsi="Cambria Math" w:cs="Times New Roman"/>
                  <w:i/>
                  <w:sz w:val="28"/>
                  <w:szCs w:val="28"/>
                </w:rPr>
              </m:ctrlPr>
            </m:accPr>
            <m:e>
              <m:r>
                <w:rPr>
                  <w:rFonts w:ascii="Cambria Math" w:hAnsi="Cambria Math" w:cs="Times New Roman"/>
                  <w:sz w:val="28"/>
                  <w:szCs w:val="28"/>
                </w:rPr>
                <m:t>SA</m:t>
              </m:r>
            </m:e>
          </m:acc>
          <m:r>
            <w:rPr>
              <w:rFonts w:ascii="Cambria Math" w:hAnsi="Cambria Math" w:cs="Times New Roman"/>
              <w:sz w:val="28"/>
              <w:szCs w:val="28"/>
            </w:rPr>
            <m:t>-</m:t>
          </m:r>
          <m:acc>
            <m:accPr>
              <m:chr m:val="⃗"/>
              <m:ctrlPr>
                <w:rPr>
                  <w:rFonts w:ascii="Cambria Math" w:hAnsi="Cambria Math" w:cs="Times New Roman"/>
                  <w:i/>
                  <w:sz w:val="28"/>
                  <w:szCs w:val="28"/>
                </w:rPr>
              </m:ctrlPr>
            </m:accPr>
            <m:e>
              <m:r>
                <w:rPr>
                  <w:rFonts w:ascii="Cambria Math" w:hAnsi="Cambria Math" w:cs="Times New Roman"/>
                  <w:sz w:val="28"/>
                  <w:szCs w:val="28"/>
                </w:rPr>
                <m:t>SB</m:t>
              </m:r>
            </m:e>
          </m:acc>
          <m:r>
            <w:rPr>
              <w:rFonts w:ascii="Cambria Math" w:hAnsi="Cambria Math" w:cs="Times New Roman"/>
              <w:sz w:val="28"/>
              <w:szCs w:val="28"/>
            </w:rPr>
            <m:t>+</m:t>
          </m:r>
          <m:acc>
            <m:accPr>
              <m:chr m:val="⃗"/>
              <m:ctrlPr>
                <w:rPr>
                  <w:rFonts w:ascii="Cambria Math" w:hAnsi="Cambria Math" w:cs="Times New Roman"/>
                  <w:i/>
                  <w:sz w:val="28"/>
                  <w:szCs w:val="28"/>
                </w:rPr>
              </m:ctrlPr>
            </m:accPr>
            <m:e>
              <m:r>
                <w:rPr>
                  <w:rFonts w:ascii="Cambria Math" w:hAnsi="Cambria Math" w:cs="Times New Roman"/>
                  <w:sz w:val="28"/>
                  <w:szCs w:val="28"/>
                </w:rPr>
                <m:t>SC</m:t>
              </m:r>
            </m:e>
          </m:acc>
          <m:r>
            <w:rPr>
              <w:rFonts w:ascii="Cambria Math" w:hAnsi="Cambria Math" w:cs="Times New Roman"/>
              <w:sz w:val="28"/>
              <w:szCs w:val="28"/>
            </w:rPr>
            <m:t>)</m:t>
          </m:r>
        </m:oMath>
      </m:oMathPara>
    </w:p>
    <w:p w:rsidR="00726221" w:rsidRDefault="00726221" w:rsidP="006A3F6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Учитель. Як можна виразити вектор </w:t>
      </w:r>
      <m:oMath>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lang w:val="en-US"/>
              </w:rPr>
              <m:t>n</m:t>
            </m:r>
          </m:den>
        </m:f>
        <m:acc>
          <m:accPr>
            <m:chr m:val="⃗"/>
            <m:ctrlPr>
              <w:rPr>
                <w:rFonts w:ascii="Cambria Math" w:hAnsi="Cambria Math" w:cs="Times New Roman"/>
                <w:i/>
                <w:sz w:val="28"/>
                <w:szCs w:val="28"/>
              </w:rPr>
            </m:ctrlPr>
          </m:accPr>
          <m:e>
            <m:r>
              <w:rPr>
                <w:rFonts w:ascii="Cambria Math" w:hAnsi="Cambria Math" w:cs="Times New Roman"/>
                <w:sz w:val="28"/>
                <w:szCs w:val="28"/>
              </w:rPr>
              <m:t>SD</m:t>
            </m:r>
          </m:e>
        </m:acc>
      </m:oMath>
      <w:r>
        <w:rPr>
          <w:rFonts w:ascii="Times New Roman" w:eastAsiaTheme="minorEastAsia" w:hAnsi="Times New Roman" w:cs="Times New Roman"/>
          <w:sz w:val="28"/>
          <w:szCs w:val="28"/>
        </w:rPr>
        <w:t>?</w:t>
      </w:r>
    </w:p>
    <w:p w:rsidR="008E4856" w:rsidRDefault="00726221" w:rsidP="006A3F6E">
      <w:pPr>
        <w:spacing w:after="0" w:line="360" w:lineRule="auto"/>
        <w:ind w:firstLine="709"/>
        <w:jc w:val="both"/>
        <w:rPr>
          <w:rFonts w:ascii="Times New Roman" w:eastAsiaTheme="minorEastAsia" w:hAnsi="Times New Roman" w:cs="Times New Roman"/>
          <w:sz w:val="28"/>
          <w:szCs w:val="28"/>
        </w:rPr>
      </w:pPr>
      <w:r>
        <w:rPr>
          <w:rFonts w:ascii="Times New Roman" w:hAnsi="Times New Roman" w:cs="Times New Roman"/>
          <w:sz w:val="28"/>
          <w:szCs w:val="28"/>
        </w:rPr>
        <w:t>Учні. В</w:t>
      </w:r>
      <w:r w:rsidR="00FF163A">
        <w:rPr>
          <w:rFonts w:ascii="Times New Roman" w:hAnsi="Times New Roman" w:cs="Times New Roman"/>
          <w:sz w:val="28"/>
          <w:szCs w:val="28"/>
        </w:rPr>
        <w:t xml:space="preserve">ектор </w:t>
      </w:r>
      <m:oMath>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lang w:val="en-US"/>
              </w:rPr>
              <m:t>n</m:t>
            </m:r>
          </m:den>
        </m:f>
        <m:acc>
          <m:accPr>
            <m:chr m:val="⃗"/>
            <m:ctrlPr>
              <w:rPr>
                <w:rFonts w:ascii="Cambria Math" w:hAnsi="Cambria Math" w:cs="Times New Roman"/>
                <w:i/>
                <w:sz w:val="28"/>
                <w:szCs w:val="28"/>
              </w:rPr>
            </m:ctrlPr>
          </m:accPr>
          <m:e>
            <m:r>
              <w:rPr>
                <w:rFonts w:ascii="Cambria Math" w:hAnsi="Cambria Math" w:cs="Times New Roman"/>
                <w:sz w:val="28"/>
                <w:szCs w:val="28"/>
              </w:rPr>
              <m:t>SD</m:t>
            </m:r>
          </m:e>
        </m:acc>
      </m:oMath>
      <w:r w:rsidR="00FF163A" w:rsidRPr="00FF163A">
        <w:rPr>
          <w:rFonts w:ascii="Times New Roman" w:eastAsiaTheme="minorEastAsia" w:hAnsi="Times New Roman" w:cs="Times New Roman"/>
          <w:sz w:val="28"/>
          <w:szCs w:val="28"/>
          <w:lang w:val="ru-RU"/>
        </w:rPr>
        <w:t xml:space="preserve"> </w:t>
      </w:r>
      <w:r w:rsidR="00FF163A">
        <w:rPr>
          <w:rFonts w:ascii="Times New Roman" w:eastAsiaTheme="minorEastAsia" w:hAnsi="Times New Roman" w:cs="Times New Roman"/>
          <w:sz w:val="28"/>
          <w:szCs w:val="28"/>
        </w:rPr>
        <w:t xml:space="preserve">можна виразити двома способами через некомпланарні вектори </w:t>
      </w:r>
      <m:oMath>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lang w:val="en-US"/>
              </w:rPr>
              <m:t>SA</m:t>
            </m:r>
          </m:e>
        </m:acc>
      </m:oMath>
      <w:r w:rsidR="00236746">
        <w:rPr>
          <w:rFonts w:ascii="Times New Roman" w:eastAsiaTheme="minorEastAsia" w:hAnsi="Times New Roman" w:cs="Times New Roman"/>
          <w:sz w:val="28"/>
          <w:szCs w:val="28"/>
          <w:lang w:val="ru-RU"/>
        </w:rPr>
        <w:t xml:space="preserve">, </w:t>
      </w:r>
      <m:oMath>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lang w:val="en-US"/>
              </w:rPr>
              <m:t>SB</m:t>
            </m:r>
          </m:e>
        </m:acc>
        <m:r>
          <w:rPr>
            <w:rFonts w:ascii="Cambria Math" w:eastAsiaTheme="minorEastAsia" w:hAnsi="Cambria Math" w:cs="Times New Roman"/>
            <w:sz w:val="28"/>
            <w:szCs w:val="28"/>
          </w:rPr>
          <m:t xml:space="preserve"> </m:t>
        </m:r>
      </m:oMath>
      <w:r w:rsidR="00236746">
        <w:rPr>
          <w:rFonts w:ascii="Times New Roman" w:eastAsiaTheme="minorEastAsia" w:hAnsi="Times New Roman" w:cs="Times New Roman"/>
          <w:sz w:val="28"/>
          <w:szCs w:val="28"/>
        </w:rPr>
        <w:t xml:space="preserve">, </w:t>
      </w:r>
      <m:oMath>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lang w:val="en-US"/>
              </w:rPr>
              <m:t>SC</m:t>
            </m:r>
          </m:e>
        </m:acc>
      </m:oMath>
      <w:r w:rsidR="00236746">
        <w:rPr>
          <w:rFonts w:ascii="Times New Roman" w:eastAsiaTheme="minorEastAsia" w:hAnsi="Times New Roman" w:cs="Times New Roman"/>
          <w:sz w:val="28"/>
          <w:szCs w:val="28"/>
        </w:rPr>
        <w:t xml:space="preserve">. </w:t>
      </w:r>
    </w:p>
    <w:p w:rsidR="008A7DA0" w:rsidRDefault="008E4856" w:rsidP="006A3F6E">
      <w:pPr>
        <w:spacing w:after="0" w:line="360" w:lineRule="auto"/>
        <w:ind w:firstLine="709"/>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Учитель. </w:t>
      </w:r>
      <w:r w:rsidR="00236746">
        <w:rPr>
          <w:rFonts w:ascii="Times New Roman" w:eastAsiaTheme="minorEastAsia" w:hAnsi="Times New Roman" w:cs="Times New Roman"/>
          <w:sz w:val="28"/>
          <w:szCs w:val="28"/>
        </w:rPr>
        <w:t>Оскільки розклад вектора за базисом єдиний, то отримуємо рівності:</w:t>
      </w:r>
    </w:p>
    <w:p w:rsidR="00236746" w:rsidRDefault="00EA7022" w:rsidP="006A3F6E">
      <w:pPr>
        <w:spacing w:after="0" w:line="360" w:lineRule="auto"/>
        <w:ind w:firstLine="709"/>
        <w:jc w:val="both"/>
        <w:rPr>
          <w:rFonts w:ascii="Times New Roman" w:eastAsiaTheme="minorEastAsia" w:hAnsi="Times New Roman" w:cs="Times New Roman"/>
          <w:sz w:val="28"/>
          <w:szCs w:val="28"/>
        </w:rPr>
      </w:pPr>
      <m:oMathPara>
        <m:oMath>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lang w:val="en-US"/>
                </w:rPr>
                <m:t>α</m:t>
              </m:r>
            </m:num>
            <m:den>
              <m:r>
                <w:rPr>
                  <w:rFonts w:ascii="Cambria Math" w:eastAsiaTheme="minorEastAsia" w:hAnsi="Cambria Math" w:cs="Times New Roman"/>
                  <w:sz w:val="28"/>
                  <w:szCs w:val="28"/>
                </w:rPr>
                <m:t>k</m:t>
              </m:r>
            </m:den>
          </m:f>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r>
                <w:rPr>
                  <w:rFonts w:ascii="Cambria Math" w:eastAsiaTheme="minorEastAsia" w:hAnsi="Cambria Math" w:cs="Times New Roman"/>
                  <w:sz w:val="28"/>
                  <w:szCs w:val="28"/>
                </w:rPr>
                <m:t>n</m:t>
              </m:r>
            </m:den>
          </m:f>
        </m:oMath>
      </m:oMathPara>
    </w:p>
    <w:p w:rsidR="0033057C" w:rsidRDefault="00EA7022" w:rsidP="0033057C">
      <w:pPr>
        <w:spacing w:after="0" w:line="360" w:lineRule="auto"/>
        <w:ind w:firstLine="709"/>
        <w:jc w:val="both"/>
        <w:rPr>
          <w:rFonts w:ascii="Times New Roman" w:eastAsiaTheme="minorEastAsia" w:hAnsi="Times New Roman" w:cs="Times New Roman"/>
          <w:sz w:val="28"/>
          <w:szCs w:val="28"/>
        </w:rPr>
      </w:pPr>
      <m:oMathPara>
        <m:oMath>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lang w:val="en-US"/>
                </w:rPr>
                <m:t>β</m:t>
              </m:r>
            </m:num>
            <m:den>
              <m:r>
                <w:rPr>
                  <w:rFonts w:ascii="Cambria Math" w:eastAsiaTheme="minorEastAsia" w:hAnsi="Cambria Math" w:cs="Times New Roman"/>
                  <w:sz w:val="28"/>
                  <w:szCs w:val="28"/>
                </w:rPr>
                <m:t>l</m:t>
              </m:r>
            </m:den>
          </m:f>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r>
                <w:rPr>
                  <w:rFonts w:ascii="Cambria Math" w:eastAsiaTheme="minorEastAsia" w:hAnsi="Cambria Math" w:cs="Times New Roman"/>
                  <w:sz w:val="28"/>
                  <w:szCs w:val="28"/>
                </w:rPr>
                <m:t>n</m:t>
              </m:r>
            </m:den>
          </m:f>
        </m:oMath>
      </m:oMathPara>
    </w:p>
    <w:p w:rsidR="009601A4" w:rsidRDefault="00EA7022" w:rsidP="009601A4">
      <w:pPr>
        <w:spacing w:after="0" w:line="360" w:lineRule="auto"/>
        <w:ind w:firstLine="709"/>
        <w:jc w:val="both"/>
        <w:rPr>
          <w:rFonts w:ascii="Times New Roman" w:eastAsiaTheme="minorEastAsia" w:hAnsi="Times New Roman" w:cs="Times New Roman"/>
          <w:sz w:val="28"/>
          <w:szCs w:val="28"/>
        </w:rPr>
      </w:pPr>
      <m:oMathPara>
        <m:oMath>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lang w:val="en-US"/>
                </w:rPr>
                <m:t>γ</m:t>
              </m:r>
            </m:num>
            <m:den>
              <m:r>
                <w:rPr>
                  <w:rFonts w:ascii="Cambria Math" w:eastAsiaTheme="minorEastAsia" w:hAnsi="Cambria Math" w:cs="Times New Roman"/>
                  <w:sz w:val="28"/>
                  <w:szCs w:val="28"/>
                </w:rPr>
                <m:t>m</m:t>
              </m:r>
            </m:den>
          </m:f>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r>
                <w:rPr>
                  <w:rFonts w:ascii="Cambria Math" w:eastAsiaTheme="minorEastAsia" w:hAnsi="Cambria Math" w:cs="Times New Roman"/>
                  <w:sz w:val="28"/>
                  <w:szCs w:val="28"/>
                </w:rPr>
                <m:t>n</m:t>
              </m:r>
            </m:den>
          </m:f>
        </m:oMath>
      </m:oMathPara>
    </w:p>
    <w:p w:rsidR="008E4856" w:rsidRDefault="008E4856" w:rsidP="009601A4">
      <w:pPr>
        <w:spacing w:after="0" w:line="360" w:lineRule="auto"/>
        <w:ind w:firstLine="567"/>
        <w:rPr>
          <w:rFonts w:ascii="Times New Roman" w:hAnsi="Times New Roman" w:cs="Times New Roman"/>
          <w:sz w:val="28"/>
          <w:szCs w:val="28"/>
        </w:rPr>
      </w:pPr>
      <w:r>
        <w:rPr>
          <w:rFonts w:ascii="Times New Roman" w:hAnsi="Times New Roman" w:cs="Times New Roman"/>
          <w:sz w:val="28"/>
          <w:szCs w:val="28"/>
        </w:rPr>
        <w:t xml:space="preserve">Що буде, якщо підставити у рівняння </w:t>
      </w:r>
      <m:oMath>
        <m:r>
          <w:rPr>
            <w:rFonts w:ascii="Cambria Math" w:hAnsi="Cambria Math" w:cs="Times New Roman"/>
            <w:sz w:val="28"/>
            <w:szCs w:val="28"/>
          </w:rPr>
          <m:t>α+β+γ=1</m:t>
        </m:r>
      </m:oMath>
      <w:r>
        <w:rPr>
          <w:rFonts w:ascii="Times New Roman" w:hAnsi="Times New Roman" w:cs="Times New Roman"/>
          <w:sz w:val="28"/>
          <w:szCs w:val="28"/>
        </w:rPr>
        <w:t>?</w:t>
      </w:r>
    </w:p>
    <w:p w:rsidR="001174F8" w:rsidRDefault="008E4856" w:rsidP="009601A4">
      <w:pPr>
        <w:spacing w:after="0" w:line="360" w:lineRule="auto"/>
        <w:ind w:firstLine="567"/>
        <w:rPr>
          <w:rFonts w:ascii="Times New Roman" w:eastAsiaTheme="minorEastAsia" w:hAnsi="Times New Roman" w:cs="Times New Roman"/>
          <w:sz w:val="28"/>
          <w:szCs w:val="28"/>
        </w:rPr>
      </w:pPr>
      <w:r>
        <w:rPr>
          <w:rFonts w:ascii="Times New Roman" w:hAnsi="Times New Roman" w:cs="Times New Roman"/>
          <w:sz w:val="28"/>
          <w:szCs w:val="28"/>
        </w:rPr>
        <w:t xml:space="preserve">Учні. </w:t>
      </w:r>
      <w:r w:rsidR="009601A4" w:rsidRPr="009601A4">
        <w:rPr>
          <w:rFonts w:ascii="Times New Roman" w:hAnsi="Times New Roman" w:cs="Times New Roman"/>
          <w:sz w:val="28"/>
          <w:szCs w:val="28"/>
        </w:rPr>
        <w:t xml:space="preserve">Оскільки </w:t>
      </w:r>
      <m:oMath>
        <m:r>
          <w:rPr>
            <w:rFonts w:ascii="Cambria Math" w:hAnsi="Cambria Math" w:cs="Times New Roman"/>
            <w:sz w:val="28"/>
            <w:szCs w:val="28"/>
          </w:rPr>
          <m:t>α+β+γ=1</m:t>
        </m:r>
      </m:oMath>
      <w:r w:rsidR="00F51AC6">
        <w:rPr>
          <w:rFonts w:ascii="Times New Roman" w:eastAsiaTheme="minorEastAsia" w:hAnsi="Times New Roman" w:cs="Times New Roman"/>
          <w:sz w:val="28"/>
          <w:szCs w:val="28"/>
        </w:rPr>
        <w:t>, звідси випливає, що:</w:t>
      </w:r>
    </w:p>
    <w:p w:rsidR="00F51AC6" w:rsidRPr="00F51AC6" w:rsidRDefault="00EA7022" w:rsidP="009601A4">
      <w:pPr>
        <w:spacing w:after="0" w:line="360" w:lineRule="auto"/>
        <w:ind w:firstLine="567"/>
        <w:rPr>
          <w:rFonts w:ascii="Times New Roman" w:hAnsi="Times New Roman" w:cs="Times New Roman"/>
          <w:sz w:val="28"/>
          <w:szCs w:val="28"/>
        </w:rPr>
      </w:pPr>
      <m:oMathPara>
        <m:oMath>
          <m:f>
            <m:fPr>
              <m:ctrlPr>
                <w:rPr>
                  <w:rFonts w:ascii="Cambria Math" w:hAnsi="Cambria Math" w:cs="Times New Roman"/>
                  <w:i/>
                  <w:sz w:val="28"/>
                  <w:szCs w:val="28"/>
                </w:rPr>
              </m:ctrlPr>
            </m:fPr>
            <m:num>
              <m:r>
                <w:rPr>
                  <w:rFonts w:ascii="Cambria Math" w:hAnsi="Cambria Math" w:cs="Times New Roman"/>
                  <w:sz w:val="28"/>
                  <w:szCs w:val="28"/>
                  <w:lang w:val="en-US"/>
                </w:rPr>
                <m:t>k</m:t>
              </m:r>
            </m:num>
            <m:den>
              <m:r>
                <w:rPr>
                  <w:rFonts w:ascii="Cambria Math" w:hAnsi="Cambria Math" w:cs="Times New Roman"/>
                  <w:sz w:val="28"/>
                  <w:szCs w:val="28"/>
                </w:rPr>
                <m:t>n</m:t>
              </m:r>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l</m:t>
              </m:r>
            </m:num>
            <m:den>
              <m:r>
                <w:rPr>
                  <w:rFonts w:ascii="Cambria Math" w:hAnsi="Cambria Math" w:cs="Times New Roman"/>
                  <w:sz w:val="28"/>
                  <w:szCs w:val="28"/>
                </w:rPr>
                <m:t>n</m:t>
              </m:r>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m</m:t>
              </m:r>
            </m:num>
            <m:den>
              <m:r>
                <w:rPr>
                  <w:rFonts w:ascii="Cambria Math" w:hAnsi="Cambria Math" w:cs="Times New Roman"/>
                  <w:sz w:val="28"/>
                  <w:szCs w:val="28"/>
                </w:rPr>
                <m:t>n</m:t>
              </m:r>
            </m:den>
          </m:f>
          <m:r>
            <w:rPr>
              <w:rFonts w:ascii="Cambria Math" w:hAnsi="Cambria Math" w:cs="Times New Roman"/>
              <w:sz w:val="28"/>
              <w:szCs w:val="28"/>
            </w:rPr>
            <m:t>=1</m:t>
          </m:r>
        </m:oMath>
      </m:oMathPara>
    </w:p>
    <w:p w:rsidR="009601A4" w:rsidRPr="009601A4" w:rsidRDefault="000614B9" w:rsidP="009601A4">
      <w:pPr>
        <w:spacing w:after="0" w:line="360" w:lineRule="auto"/>
        <w:ind w:firstLine="567"/>
        <w:rPr>
          <w:rFonts w:ascii="Times New Roman" w:hAnsi="Times New Roman" w:cs="Times New Roman"/>
          <w:sz w:val="28"/>
          <w:szCs w:val="28"/>
        </w:rPr>
      </w:pPr>
      <m:oMathPara>
        <m:oMath>
          <m:r>
            <w:rPr>
              <w:rFonts w:ascii="Cambria Math" w:hAnsi="Cambria Math" w:cs="Times New Roman"/>
              <w:sz w:val="28"/>
              <w:szCs w:val="28"/>
            </w:rPr>
            <m:t>k+m=l+n</m:t>
          </m:r>
        </m:oMath>
      </m:oMathPara>
    </w:p>
    <w:p w:rsidR="008E4856" w:rsidRDefault="008E4856" w:rsidP="005D51B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Учитель. Отже співвідношення між коефіцієнтами можна записати у вигляді </w:t>
      </w:r>
      <m:oMath>
        <m:r>
          <w:rPr>
            <w:rFonts w:ascii="Cambria Math" w:hAnsi="Cambria Math" w:cs="Times New Roman"/>
            <w:sz w:val="28"/>
            <w:szCs w:val="28"/>
          </w:rPr>
          <m:t>k+m=l+n</m:t>
        </m:r>
      </m:oMath>
      <w:r>
        <w:rPr>
          <w:rFonts w:ascii="Times New Roman" w:hAnsi="Times New Roman" w:cs="Times New Roman"/>
          <w:sz w:val="28"/>
          <w:szCs w:val="28"/>
        </w:rPr>
        <w:t>.</w:t>
      </w:r>
    </w:p>
    <w:p w:rsidR="001174F8" w:rsidRDefault="006D759A" w:rsidP="005D51BE">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Висновок. За допомогою координатно-векторного методу можна довести певні твердження у вигляді алгебраїчних рівнянь, це надає можливість отримати однозначну відповідь.</w:t>
      </w:r>
    </w:p>
    <w:p w:rsidR="00452FD7" w:rsidRDefault="00452FD7" w:rsidP="005D51BE">
      <w:pPr>
        <w:spacing w:after="0" w:line="360" w:lineRule="auto"/>
        <w:ind w:firstLine="567"/>
        <w:jc w:val="both"/>
        <w:rPr>
          <w:rFonts w:ascii="Times New Roman" w:hAnsi="Times New Roman" w:cs="Times New Roman"/>
          <w:sz w:val="28"/>
          <w:szCs w:val="28"/>
        </w:rPr>
      </w:pPr>
    </w:p>
    <w:p w:rsidR="00C77AD3" w:rsidRDefault="00C77AD3">
      <w:pPr>
        <w:rPr>
          <w:rFonts w:ascii="Times New Roman" w:eastAsia="Times New Roman" w:hAnsi="Times New Roman" w:cs="Times New Roman"/>
          <w:b/>
          <w:bCs/>
          <w:sz w:val="28"/>
          <w:szCs w:val="28"/>
          <w:lang w:eastAsia="uk-UA"/>
        </w:rPr>
      </w:pPr>
      <w:r>
        <w:rPr>
          <w:sz w:val="28"/>
          <w:szCs w:val="28"/>
        </w:rPr>
        <w:br w:type="page"/>
      </w:r>
    </w:p>
    <w:p w:rsidR="0043553C" w:rsidRPr="00DE7866" w:rsidRDefault="0043553C" w:rsidP="00512741">
      <w:pPr>
        <w:pStyle w:val="2"/>
        <w:rPr>
          <w:sz w:val="28"/>
          <w:szCs w:val="28"/>
        </w:rPr>
      </w:pPr>
      <w:bookmarkStart w:id="12" w:name="_Toc89154806"/>
      <w:r w:rsidRPr="00DE7866">
        <w:rPr>
          <w:sz w:val="28"/>
          <w:szCs w:val="28"/>
        </w:rPr>
        <w:lastRenderedPageBreak/>
        <w:t>2.5. Задачі на доведення в темі «Многогранники»</w:t>
      </w:r>
      <w:bookmarkEnd w:id="12"/>
    </w:p>
    <w:p w:rsidR="0043553C" w:rsidRDefault="0043553C" w:rsidP="0043553C">
      <w:pPr>
        <w:spacing w:after="0" w:line="360" w:lineRule="auto"/>
        <w:ind w:firstLine="567"/>
        <w:jc w:val="both"/>
        <w:rPr>
          <w:rFonts w:ascii="Times New Roman" w:hAnsi="Times New Roman" w:cs="Times New Roman"/>
          <w:sz w:val="28"/>
          <w:szCs w:val="28"/>
        </w:rPr>
      </w:pP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Основна мета вивчення теми – ввести означення багатогранника і його видів, вивчити їх властивості, застосувати їх до розв´язування задач, надалі розвивати просторові уявлення, уяву, логічні, графічні й обчислювальні вміння.</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Учні мають знати означення двогранного, тригранного і багатогранного кутів, багатогранників і його видів, зображувати їх, формулювати та доводити теореми про властивості багатогранників, уміти застосовувати їх до розв´язування задач.</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Теоретичний матеріал з теми «Многогранники» порівняно незначний за обсягом, що дає змогу розв´язувати різні задачі, у тому числі задачі на доведення. </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Під час доведення теорем, розв´язування задач на доведення використовується багато тверджень, доведених раніше. Саме тому важливим етапом уроку з розділу «Многогранники» є повторення раніше вивченого матеріалу, аксіом, теорем і їх доведень. Так, під час розгляду двогранних кутів потрібно повторити відомості про розбиття площини прямою на дві півплощини, перпендикулярність площин, кути між площинами.</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Розв´язувати задачі на доведення можна під час вивчення кожної теми «Многогранники». Починати краще з найпростіших, а потім поступово переходити на складніші (тобто, дотримуватися принципу «від простого до складного»).</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 процес розв´язування задач на доведення з теми «Многогранники» доцільно звернути увагу учнів на аналогічні задачі з планіметрії і проводити аналогію. Науковці рекомендують розв´язувати на дошці паралельно дві задачі на доведення: першу з планіметрії, другу – з розділу «Многогранники» </w:t>
      </w:r>
      <w:r w:rsidRPr="00F60FC3">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0042F1">
        <w:rPr>
          <w:rFonts w:ascii="Times New Roman" w:hAnsi="Times New Roman" w:cs="Times New Roman"/>
          <w:sz w:val="28"/>
          <w:szCs w:val="28"/>
          <w:lang w:val="ru-RU"/>
        </w:rPr>
        <w:instrText xml:space="preserve"> REF _Ref76112517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EA5AEE">
        <w:rPr>
          <w:rFonts w:ascii="Times New Roman" w:hAnsi="Times New Roman" w:cs="Times New Roman"/>
          <w:sz w:val="28"/>
          <w:szCs w:val="28"/>
          <w:lang w:val="ru-RU"/>
        </w:rPr>
        <w:t>44</w:t>
      </w:r>
      <w:r w:rsidR="00EA7022">
        <w:rPr>
          <w:rFonts w:ascii="Times New Roman" w:hAnsi="Times New Roman" w:cs="Times New Roman"/>
          <w:sz w:val="28"/>
          <w:szCs w:val="28"/>
          <w:lang w:val="ru-RU"/>
        </w:rPr>
        <w:fldChar w:fldCharType="end"/>
      </w:r>
      <w:r>
        <w:rPr>
          <w:rFonts w:ascii="Times New Roman" w:hAnsi="Times New Roman" w:cs="Times New Roman"/>
          <w:sz w:val="28"/>
          <w:szCs w:val="28"/>
          <w:lang w:val="ru-RU"/>
        </w:rPr>
        <w:t>, с.</w:t>
      </w:r>
      <w:r w:rsidR="00FE65AB">
        <w:rPr>
          <w:rFonts w:ascii="Times New Roman" w:hAnsi="Times New Roman" w:cs="Times New Roman"/>
          <w:sz w:val="28"/>
          <w:szCs w:val="28"/>
          <w:lang w:val="ru-RU"/>
        </w:rPr>
        <w:t>189-190</w:t>
      </w:r>
      <w:r w:rsidRPr="00F60FC3">
        <w:rPr>
          <w:rFonts w:ascii="Times New Roman" w:hAnsi="Times New Roman" w:cs="Times New Roman"/>
          <w:sz w:val="28"/>
          <w:szCs w:val="28"/>
          <w:lang w:val="ru-RU"/>
        </w:rPr>
        <w:t>]</w:t>
      </w:r>
      <w:r>
        <w:rPr>
          <w:rFonts w:ascii="Times New Roman" w:hAnsi="Times New Roman" w:cs="Times New Roman"/>
          <w:sz w:val="28"/>
          <w:szCs w:val="28"/>
        </w:rPr>
        <w:t>.</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Науковці рекомендують також розв´язувати задачі на доведення, результати яких можна буде використати у подальшому під час розв´язування більш складних задач</w:t>
      </w:r>
      <w:r w:rsidRPr="00DA246D">
        <w:rPr>
          <w:rFonts w:ascii="Times New Roman" w:hAnsi="Times New Roman" w:cs="Times New Roman"/>
          <w:sz w:val="28"/>
          <w:szCs w:val="28"/>
          <w:lang w:val="ru-RU"/>
        </w:rPr>
        <w:t xml:space="preserve"> [</w:t>
      </w:r>
      <w:r w:rsidR="00EA7022">
        <w:rPr>
          <w:rFonts w:ascii="Times New Roman" w:hAnsi="Times New Roman" w:cs="Times New Roman"/>
          <w:sz w:val="28"/>
          <w:szCs w:val="28"/>
          <w:lang w:val="ru-RU"/>
        </w:rPr>
        <w:fldChar w:fldCharType="begin"/>
      </w:r>
      <w:r w:rsidR="000042F1">
        <w:rPr>
          <w:rFonts w:ascii="Times New Roman" w:hAnsi="Times New Roman" w:cs="Times New Roman"/>
          <w:sz w:val="28"/>
          <w:szCs w:val="28"/>
          <w:lang w:val="ru-RU"/>
        </w:rPr>
        <w:instrText xml:space="preserve"> REF _Ref76112517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FE65AB">
        <w:rPr>
          <w:rFonts w:ascii="Times New Roman" w:hAnsi="Times New Roman" w:cs="Times New Roman"/>
          <w:sz w:val="28"/>
          <w:szCs w:val="28"/>
          <w:lang w:val="ru-RU"/>
        </w:rPr>
        <w:t>44</w:t>
      </w:r>
      <w:r w:rsidR="00EA7022">
        <w:rPr>
          <w:rFonts w:ascii="Times New Roman" w:hAnsi="Times New Roman" w:cs="Times New Roman"/>
          <w:sz w:val="28"/>
          <w:szCs w:val="28"/>
          <w:lang w:val="ru-RU"/>
        </w:rPr>
        <w:fldChar w:fldCharType="end"/>
      </w:r>
      <w:r>
        <w:rPr>
          <w:rFonts w:ascii="Times New Roman" w:hAnsi="Times New Roman" w:cs="Times New Roman"/>
          <w:sz w:val="28"/>
          <w:szCs w:val="28"/>
          <w:lang w:val="ru-RU"/>
        </w:rPr>
        <w:t>, с.</w:t>
      </w:r>
      <w:r w:rsidR="00AF7958">
        <w:rPr>
          <w:rFonts w:ascii="Times New Roman" w:hAnsi="Times New Roman" w:cs="Times New Roman"/>
          <w:sz w:val="28"/>
          <w:szCs w:val="28"/>
          <w:lang w:val="ru-RU"/>
        </w:rPr>
        <w:t>194</w:t>
      </w:r>
      <w:r w:rsidRPr="00DA246D">
        <w:rPr>
          <w:rFonts w:ascii="Times New Roman" w:hAnsi="Times New Roman" w:cs="Times New Roman"/>
          <w:sz w:val="28"/>
          <w:szCs w:val="28"/>
          <w:lang w:val="ru-RU"/>
        </w:rPr>
        <w:t>]</w:t>
      </w:r>
      <w:r>
        <w:rPr>
          <w:rFonts w:ascii="Times New Roman" w:hAnsi="Times New Roman" w:cs="Times New Roman"/>
          <w:sz w:val="28"/>
          <w:szCs w:val="28"/>
        </w:rPr>
        <w:t>.</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Проте зміст задач на доведення зумовлений змістом шкільних підручників з геометрії, тому орієнтуватися слід на ті задачі, які наведені в підручниках і посібниках, а також збірниках задач.</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Розглянемо розв´язки задач на доведення, наявних у підручниках з геометрії, рекомендованих Міністерством освіти і науки України.</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Аналіз підручників для 10 класу щодо задач з теми «Многогранники».</w:t>
      </w:r>
    </w:p>
    <w:p w:rsidR="0043553C" w:rsidRDefault="0043553C" w:rsidP="0043553C">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 xml:space="preserve">У підручнику з математики рівня стандарту (автор </w:t>
      </w:r>
      <w:r>
        <w:rPr>
          <w:rFonts w:ascii="Times New Roman" w:hAnsi="Times New Roman" w:cs="Times New Roman"/>
          <w:sz w:val="28"/>
          <w:szCs w:val="28"/>
          <w:lang w:val="ru-RU"/>
        </w:rPr>
        <w:t>Мерзляк</w:t>
      </w:r>
      <w:r>
        <w:rPr>
          <w:rFonts w:ascii="Times New Roman" w:hAnsi="Times New Roman" w:cs="Times New Roman"/>
          <w:sz w:val="28"/>
          <w:szCs w:val="28"/>
        </w:rPr>
        <w:t xml:space="preserve">) </w:t>
      </w:r>
      <w:r w:rsidRPr="004A102F">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421B57">
        <w:rPr>
          <w:rFonts w:ascii="Times New Roman" w:hAnsi="Times New Roman" w:cs="Times New Roman"/>
          <w:sz w:val="28"/>
          <w:szCs w:val="28"/>
          <w:lang w:val="ru-RU"/>
        </w:rPr>
        <w:instrText xml:space="preserve"> REF _Ref76978357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EA5AEE">
        <w:rPr>
          <w:rFonts w:ascii="Times New Roman" w:hAnsi="Times New Roman" w:cs="Times New Roman"/>
          <w:sz w:val="28"/>
          <w:szCs w:val="28"/>
          <w:lang w:val="ru-RU"/>
        </w:rPr>
        <w:t>29</w:t>
      </w:r>
      <w:r w:rsidR="00EA7022">
        <w:rPr>
          <w:rFonts w:ascii="Times New Roman" w:hAnsi="Times New Roman" w:cs="Times New Roman"/>
          <w:sz w:val="28"/>
          <w:szCs w:val="28"/>
          <w:lang w:val="ru-RU"/>
        </w:rPr>
        <w:fldChar w:fldCharType="end"/>
      </w:r>
      <w:r w:rsidRPr="004A102F">
        <w:rPr>
          <w:rFonts w:ascii="Times New Roman" w:hAnsi="Times New Roman" w:cs="Times New Roman"/>
          <w:sz w:val="28"/>
          <w:szCs w:val="28"/>
          <w:lang w:val="ru-RU"/>
        </w:rPr>
        <w:t>]</w:t>
      </w:r>
      <w:r>
        <w:rPr>
          <w:rFonts w:ascii="Times New Roman" w:hAnsi="Times New Roman" w:cs="Times New Roman"/>
          <w:sz w:val="28"/>
          <w:szCs w:val="28"/>
        </w:rPr>
        <w:t xml:space="preserve"> задачі на доведення відсутні. У підручнику з геометрії для 10 класу профільного рівня (Бевз, Владіміров) </w:t>
      </w:r>
      <w:r w:rsidRPr="000A32CF">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B2472C">
        <w:rPr>
          <w:rFonts w:ascii="Times New Roman" w:hAnsi="Times New Roman" w:cs="Times New Roman"/>
          <w:sz w:val="28"/>
          <w:szCs w:val="28"/>
          <w:lang w:val="ru-RU"/>
        </w:rPr>
        <w:instrText xml:space="preserve"> REF _Ref77490618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FE65AB">
        <w:rPr>
          <w:rFonts w:ascii="Times New Roman" w:hAnsi="Times New Roman" w:cs="Times New Roman"/>
          <w:sz w:val="28"/>
          <w:szCs w:val="28"/>
          <w:lang w:val="ru-RU"/>
        </w:rPr>
        <w:t>1</w:t>
      </w:r>
      <w:r w:rsidR="00EA7022">
        <w:rPr>
          <w:rFonts w:ascii="Times New Roman" w:hAnsi="Times New Roman" w:cs="Times New Roman"/>
          <w:sz w:val="28"/>
          <w:szCs w:val="28"/>
          <w:lang w:val="ru-RU"/>
        </w:rPr>
        <w:fldChar w:fldCharType="end"/>
      </w:r>
      <w:r w:rsidRPr="000A32CF">
        <w:rPr>
          <w:rFonts w:ascii="Times New Roman" w:hAnsi="Times New Roman" w:cs="Times New Roman"/>
          <w:sz w:val="28"/>
          <w:szCs w:val="28"/>
          <w:lang w:val="ru-RU"/>
        </w:rPr>
        <w:t>]</w:t>
      </w:r>
      <w:r>
        <w:rPr>
          <w:rFonts w:ascii="Times New Roman" w:hAnsi="Times New Roman" w:cs="Times New Roman"/>
          <w:sz w:val="28"/>
          <w:szCs w:val="28"/>
          <w:lang w:val="ru-RU"/>
        </w:rPr>
        <w:t xml:space="preserve"> задачі на доведення</w:t>
      </w:r>
      <w:r w:rsidR="00B2472C">
        <w:rPr>
          <w:rFonts w:ascii="Times New Roman" w:hAnsi="Times New Roman" w:cs="Times New Roman"/>
          <w:sz w:val="28"/>
          <w:szCs w:val="28"/>
          <w:lang w:val="ru-RU"/>
        </w:rPr>
        <w:t xml:space="preserve"> з цієї теми</w:t>
      </w:r>
      <w:r>
        <w:rPr>
          <w:rFonts w:ascii="Times New Roman" w:hAnsi="Times New Roman" w:cs="Times New Roman"/>
          <w:sz w:val="28"/>
          <w:szCs w:val="28"/>
          <w:lang w:val="ru-RU"/>
        </w:rPr>
        <w:t xml:space="preserve"> відсутні.</w:t>
      </w:r>
    </w:p>
    <w:p w:rsidR="0043553C" w:rsidRDefault="0043553C" w:rsidP="0043553C">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У підручнику з математики для 11 класу рівня стандарту (автор Мерзляк) наявні </w:t>
      </w:r>
      <w:r w:rsidR="000042F1">
        <w:rPr>
          <w:rFonts w:ascii="Times New Roman" w:hAnsi="Times New Roman" w:cs="Times New Roman"/>
          <w:sz w:val="28"/>
          <w:szCs w:val="28"/>
          <w:lang w:val="ru-RU"/>
        </w:rPr>
        <w:t>задачі на доведення. Розглянемо методику їх розв´язання детальніше.</w:t>
      </w:r>
    </w:p>
    <w:p w:rsidR="0043553C" w:rsidRDefault="0043553C" w:rsidP="0043553C">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Задача 17.2. Доведіть, що в </w:t>
      </w:r>
      <w:proofErr w:type="gramStart"/>
      <w:r>
        <w:rPr>
          <w:rFonts w:ascii="Times New Roman" w:hAnsi="Times New Roman" w:cs="Times New Roman"/>
          <w:sz w:val="28"/>
          <w:szCs w:val="28"/>
          <w:lang w:val="ru-RU"/>
        </w:rPr>
        <w:t>прямому</w:t>
      </w:r>
      <w:proofErr w:type="gramEnd"/>
      <w:r>
        <w:rPr>
          <w:rFonts w:ascii="Times New Roman" w:hAnsi="Times New Roman" w:cs="Times New Roman"/>
          <w:sz w:val="28"/>
          <w:szCs w:val="28"/>
          <w:lang w:val="ru-RU"/>
        </w:rPr>
        <w:t xml:space="preserve"> паралелепіпеді площина діагонального перерізу перпендикулярна до площини основи</w:t>
      </w:r>
      <w:r w:rsidR="008A658B">
        <w:rPr>
          <w:rFonts w:ascii="Times New Roman" w:hAnsi="Times New Roman" w:cs="Times New Roman"/>
          <w:sz w:val="28"/>
          <w:szCs w:val="28"/>
          <w:lang w:val="ru-RU"/>
        </w:rPr>
        <w:t xml:space="preserve"> (рис.2.32</w:t>
      </w:r>
      <w:r w:rsidR="008B0CA1">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3948D4">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421B57">
        <w:rPr>
          <w:rFonts w:ascii="Times New Roman" w:hAnsi="Times New Roman" w:cs="Times New Roman"/>
          <w:sz w:val="28"/>
          <w:szCs w:val="28"/>
          <w:lang w:val="ru-RU"/>
        </w:rPr>
        <w:instrText xml:space="preserve"> REF _Ref83639313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EA5AEE">
        <w:rPr>
          <w:rFonts w:ascii="Times New Roman" w:hAnsi="Times New Roman" w:cs="Times New Roman"/>
          <w:sz w:val="28"/>
          <w:szCs w:val="28"/>
          <w:lang w:val="ru-RU"/>
        </w:rPr>
        <w:t>30</w:t>
      </w:r>
      <w:r w:rsidR="00EA7022">
        <w:rPr>
          <w:rFonts w:ascii="Times New Roman" w:hAnsi="Times New Roman" w:cs="Times New Roman"/>
          <w:sz w:val="28"/>
          <w:szCs w:val="28"/>
          <w:lang w:val="ru-RU"/>
        </w:rPr>
        <w:fldChar w:fldCharType="end"/>
      </w:r>
      <w:r>
        <w:rPr>
          <w:rFonts w:ascii="Times New Roman" w:hAnsi="Times New Roman" w:cs="Times New Roman"/>
          <w:sz w:val="28"/>
          <w:szCs w:val="28"/>
        </w:rPr>
        <w:t>, с.107</w:t>
      </w:r>
      <w:r w:rsidRPr="003948D4">
        <w:rPr>
          <w:rFonts w:ascii="Times New Roman" w:hAnsi="Times New Roman" w:cs="Times New Roman"/>
          <w:sz w:val="28"/>
          <w:szCs w:val="28"/>
          <w:lang w:val="ru-RU"/>
        </w:rPr>
        <w:t>]</w:t>
      </w:r>
      <w:r>
        <w:rPr>
          <w:rFonts w:ascii="Times New Roman" w:hAnsi="Times New Roman" w:cs="Times New Roman"/>
          <w:sz w:val="28"/>
          <w:szCs w:val="28"/>
          <w:lang w:val="ru-RU"/>
        </w:rPr>
        <w:t>.</w:t>
      </w:r>
    </w:p>
    <w:p w:rsidR="0043553C" w:rsidRDefault="00B5457D" w:rsidP="00FE65AB">
      <w:pPr>
        <w:spacing w:after="0" w:line="360" w:lineRule="auto"/>
        <w:ind w:firstLine="567"/>
        <w:jc w:val="center"/>
        <w:rPr>
          <w:rFonts w:ascii="Times New Roman" w:hAnsi="Times New Roman" w:cs="Times New Roman"/>
          <w:sz w:val="28"/>
          <w:szCs w:val="28"/>
          <w:lang w:val="ru-RU"/>
        </w:rPr>
      </w:pPr>
      <w:r>
        <w:rPr>
          <w:rFonts w:ascii="Times New Roman" w:hAnsi="Times New Roman" w:cs="Times New Roman"/>
          <w:noProof/>
          <w:sz w:val="28"/>
          <w:szCs w:val="28"/>
          <w:lang w:eastAsia="uk-UA"/>
        </w:rPr>
        <w:drawing>
          <wp:inline distT="0" distB="0" distL="0" distR="0">
            <wp:extent cx="2115185" cy="1718945"/>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115185" cy="1718945"/>
                    </a:xfrm>
                    <a:prstGeom prst="rect">
                      <a:avLst/>
                    </a:prstGeom>
                    <a:noFill/>
                    <a:ln>
                      <a:noFill/>
                    </a:ln>
                  </pic:spPr>
                </pic:pic>
              </a:graphicData>
            </a:graphic>
          </wp:inline>
        </w:drawing>
      </w:r>
    </w:p>
    <w:p w:rsidR="0043553C" w:rsidRDefault="0043553C" w:rsidP="00FE65AB">
      <w:pPr>
        <w:spacing w:after="0" w:line="360" w:lineRule="auto"/>
        <w:ind w:firstLine="567"/>
        <w:jc w:val="center"/>
        <w:rPr>
          <w:rFonts w:ascii="Times New Roman" w:hAnsi="Times New Roman" w:cs="Times New Roman"/>
          <w:sz w:val="28"/>
          <w:szCs w:val="28"/>
          <w:lang w:val="ru-RU"/>
        </w:rPr>
      </w:pPr>
      <w:r>
        <w:rPr>
          <w:rFonts w:ascii="Times New Roman" w:hAnsi="Times New Roman" w:cs="Times New Roman"/>
          <w:sz w:val="28"/>
          <w:szCs w:val="28"/>
          <w:lang w:val="ru-RU"/>
        </w:rPr>
        <w:t>Рис.2.</w:t>
      </w:r>
      <w:r w:rsidR="008A658B">
        <w:rPr>
          <w:rFonts w:ascii="Times New Roman" w:hAnsi="Times New Roman" w:cs="Times New Roman"/>
          <w:sz w:val="28"/>
          <w:szCs w:val="28"/>
          <w:lang w:val="ru-RU"/>
        </w:rPr>
        <w:t>32</w:t>
      </w:r>
      <w:r>
        <w:rPr>
          <w:rFonts w:ascii="Times New Roman" w:hAnsi="Times New Roman" w:cs="Times New Roman"/>
          <w:sz w:val="28"/>
          <w:szCs w:val="28"/>
          <w:lang w:val="ru-RU"/>
        </w:rPr>
        <w:t>. До задачі 17.2</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ru-RU"/>
        </w:rPr>
        <w:t xml:space="preserve">Розв´язання. Дано: </w:t>
      </w:r>
      <w:r>
        <w:rPr>
          <w:rFonts w:ascii="Times New Roman" w:hAnsi="Times New Roman" w:cs="Times New Roman"/>
          <w:sz w:val="28"/>
          <w:szCs w:val="28"/>
          <w:lang w:val="en-US"/>
        </w:rPr>
        <w:t>ABCDA</w:t>
      </w:r>
      <w:r w:rsidRPr="00CB7C5F">
        <w:rPr>
          <w:rFonts w:ascii="Times New Roman" w:hAnsi="Times New Roman" w:cs="Times New Roman"/>
          <w:sz w:val="28"/>
          <w:szCs w:val="28"/>
          <w:vertAlign w:val="subscript"/>
          <w:lang w:val="ru-RU"/>
        </w:rPr>
        <w:t>1</w:t>
      </w:r>
      <w:r>
        <w:rPr>
          <w:rFonts w:ascii="Times New Roman" w:hAnsi="Times New Roman" w:cs="Times New Roman"/>
          <w:sz w:val="28"/>
          <w:szCs w:val="28"/>
          <w:lang w:val="en-US"/>
        </w:rPr>
        <w:t>B</w:t>
      </w:r>
      <w:r w:rsidRPr="00CB7C5F">
        <w:rPr>
          <w:rFonts w:ascii="Times New Roman" w:hAnsi="Times New Roman" w:cs="Times New Roman"/>
          <w:sz w:val="28"/>
          <w:szCs w:val="28"/>
          <w:vertAlign w:val="subscript"/>
          <w:lang w:val="ru-RU"/>
        </w:rPr>
        <w:t>1</w:t>
      </w:r>
      <w:r>
        <w:rPr>
          <w:rFonts w:ascii="Times New Roman" w:hAnsi="Times New Roman" w:cs="Times New Roman"/>
          <w:sz w:val="28"/>
          <w:szCs w:val="28"/>
          <w:lang w:val="en-US"/>
        </w:rPr>
        <w:t>C</w:t>
      </w:r>
      <w:r w:rsidRPr="00CB7C5F">
        <w:rPr>
          <w:rFonts w:ascii="Times New Roman" w:hAnsi="Times New Roman" w:cs="Times New Roman"/>
          <w:sz w:val="28"/>
          <w:szCs w:val="28"/>
          <w:vertAlign w:val="subscript"/>
          <w:lang w:val="ru-RU"/>
        </w:rPr>
        <w:t>1</w:t>
      </w:r>
      <w:r>
        <w:rPr>
          <w:rFonts w:ascii="Times New Roman" w:hAnsi="Times New Roman" w:cs="Times New Roman"/>
          <w:sz w:val="28"/>
          <w:szCs w:val="28"/>
          <w:lang w:val="en-US"/>
        </w:rPr>
        <w:t>D</w:t>
      </w:r>
      <w:r w:rsidRPr="00CB7C5F">
        <w:rPr>
          <w:rFonts w:ascii="Times New Roman" w:hAnsi="Times New Roman" w:cs="Times New Roman"/>
          <w:sz w:val="28"/>
          <w:szCs w:val="28"/>
          <w:vertAlign w:val="subscript"/>
          <w:lang w:val="ru-RU"/>
        </w:rPr>
        <w:t>1</w:t>
      </w:r>
      <w:r w:rsidRPr="00CB7C5F">
        <w:rPr>
          <w:rFonts w:ascii="Times New Roman" w:hAnsi="Times New Roman" w:cs="Times New Roman"/>
          <w:sz w:val="28"/>
          <w:szCs w:val="28"/>
          <w:lang w:val="ru-RU"/>
        </w:rPr>
        <w:t xml:space="preserve"> – </w:t>
      </w:r>
      <w:r>
        <w:rPr>
          <w:rFonts w:ascii="Times New Roman" w:hAnsi="Times New Roman" w:cs="Times New Roman"/>
          <w:sz w:val="28"/>
          <w:szCs w:val="28"/>
        </w:rPr>
        <w:t>прямий паралелепіпед; АСА</w:t>
      </w:r>
      <w:r w:rsidRPr="00CB7C5F">
        <w:rPr>
          <w:rFonts w:ascii="Times New Roman" w:hAnsi="Times New Roman" w:cs="Times New Roman"/>
          <w:sz w:val="28"/>
          <w:szCs w:val="28"/>
          <w:vertAlign w:val="subscript"/>
        </w:rPr>
        <w:t>1</w:t>
      </w:r>
      <w:r>
        <w:rPr>
          <w:rFonts w:ascii="Times New Roman" w:hAnsi="Times New Roman" w:cs="Times New Roman"/>
          <w:sz w:val="28"/>
          <w:szCs w:val="28"/>
        </w:rPr>
        <w:t>С</w:t>
      </w:r>
      <w:r w:rsidRPr="00CB7C5F">
        <w:rPr>
          <w:rFonts w:ascii="Times New Roman" w:hAnsi="Times New Roman" w:cs="Times New Roman"/>
          <w:sz w:val="28"/>
          <w:szCs w:val="28"/>
          <w:vertAlign w:val="subscript"/>
        </w:rPr>
        <w:t>1</w:t>
      </w:r>
      <w:r>
        <w:rPr>
          <w:rFonts w:ascii="Times New Roman" w:hAnsi="Times New Roman" w:cs="Times New Roman"/>
          <w:sz w:val="28"/>
          <w:szCs w:val="28"/>
        </w:rPr>
        <w:t xml:space="preserve"> – діагональний переріз паралелепіпеда.</w:t>
      </w:r>
    </w:p>
    <w:p w:rsidR="0043553C" w:rsidRPr="00CB7C5F"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Довести: переріз АСА</w:t>
      </w:r>
      <w:r w:rsidRPr="00CB7C5F">
        <w:rPr>
          <w:rFonts w:ascii="Times New Roman" w:hAnsi="Times New Roman" w:cs="Times New Roman"/>
          <w:sz w:val="28"/>
          <w:szCs w:val="28"/>
          <w:vertAlign w:val="subscript"/>
        </w:rPr>
        <w:t>1</w:t>
      </w:r>
      <w:r>
        <w:rPr>
          <w:rFonts w:ascii="Times New Roman" w:hAnsi="Times New Roman" w:cs="Times New Roman"/>
          <w:sz w:val="28"/>
          <w:szCs w:val="28"/>
        </w:rPr>
        <w:t>С</w:t>
      </w:r>
      <w:r w:rsidRPr="00CB7C5F">
        <w:rPr>
          <w:rFonts w:ascii="Times New Roman" w:hAnsi="Times New Roman" w:cs="Times New Roman"/>
          <w:sz w:val="28"/>
          <w:szCs w:val="28"/>
          <w:vertAlign w:val="subscript"/>
        </w:rPr>
        <w:t>1</w:t>
      </w:r>
      <w:r w:rsidRPr="00CB7C5F">
        <w:rPr>
          <w:rFonts w:ascii="Times New Roman" w:hAnsi="Times New Roman" w:cs="Times New Roman"/>
          <w:sz w:val="28"/>
          <w:szCs w:val="28"/>
        </w:rPr>
        <w:t xml:space="preserve"> перпендикулярний </w:t>
      </w:r>
      <w:r>
        <w:rPr>
          <w:rFonts w:ascii="Times New Roman" w:hAnsi="Times New Roman" w:cs="Times New Roman"/>
          <w:sz w:val="28"/>
          <w:szCs w:val="28"/>
        </w:rPr>
        <w:t xml:space="preserve">площині основи </w:t>
      </w:r>
      <w:r>
        <w:rPr>
          <w:rFonts w:ascii="Times New Roman" w:hAnsi="Times New Roman" w:cs="Times New Roman"/>
          <w:sz w:val="28"/>
          <w:szCs w:val="28"/>
          <w:lang w:val="en-US"/>
        </w:rPr>
        <w:t>ABCD</w:t>
      </w:r>
      <w:r>
        <w:rPr>
          <w:rFonts w:ascii="Times New Roman" w:hAnsi="Times New Roman" w:cs="Times New Roman"/>
          <w:sz w:val="28"/>
          <w:szCs w:val="28"/>
        </w:rPr>
        <w:t xml:space="preserve">. </w:t>
      </w:r>
    </w:p>
    <w:p w:rsidR="0043553C" w:rsidRDefault="0043553C" w:rsidP="0043553C">
      <w:pPr>
        <w:spacing w:after="0" w:line="360" w:lineRule="auto"/>
        <w:ind w:firstLine="567"/>
        <w:jc w:val="both"/>
        <w:rPr>
          <w:rFonts w:ascii="Times New Roman" w:hAnsi="Times New Roman" w:cs="Times New Roman"/>
          <w:sz w:val="28"/>
          <w:szCs w:val="28"/>
          <w:lang w:val="ru-RU"/>
        </w:rPr>
      </w:pPr>
      <w:r w:rsidRPr="0030140A">
        <w:rPr>
          <w:rFonts w:ascii="Times New Roman" w:hAnsi="Times New Roman" w:cs="Times New Roman"/>
          <w:sz w:val="28"/>
          <w:szCs w:val="28"/>
        </w:rPr>
        <w:t xml:space="preserve">Доведення. Паралелепіпед </w:t>
      </w:r>
      <w:r>
        <w:rPr>
          <w:rFonts w:ascii="Times New Roman" w:hAnsi="Times New Roman" w:cs="Times New Roman"/>
          <w:sz w:val="28"/>
          <w:szCs w:val="28"/>
          <w:lang w:val="en-US"/>
        </w:rPr>
        <w:t>ABCDA</w:t>
      </w:r>
      <w:r w:rsidRPr="0030140A">
        <w:rPr>
          <w:rFonts w:ascii="Times New Roman" w:hAnsi="Times New Roman" w:cs="Times New Roman"/>
          <w:sz w:val="28"/>
          <w:szCs w:val="28"/>
          <w:vertAlign w:val="subscript"/>
        </w:rPr>
        <w:t>1</w:t>
      </w:r>
      <w:r>
        <w:rPr>
          <w:rFonts w:ascii="Times New Roman" w:hAnsi="Times New Roman" w:cs="Times New Roman"/>
          <w:sz w:val="28"/>
          <w:szCs w:val="28"/>
          <w:lang w:val="en-US"/>
        </w:rPr>
        <w:t>B</w:t>
      </w:r>
      <w:r w:rsidRPr="0030140A">
        <w:rPr>
          <w:rFonts w:ascii="Times New Roman" w:hAnsi="Times New Roman" w:cs="Times New Roman"/>
          <w:sz w:val="28"/>
          <w:szCs w:val="28"/>
          <w:vertAlign w:val="subscript"/>
        </w:rPr>
        <w:t>1</w:t>
      </w:r>
      <w:r>
        <w:rPr>
          <w:rFonts w:ascii="Times New Roman" w:hAnsi="Times New Roman" w:cs="Times New Roman"/>
          <w:sz w:val="28"/>
          <w:szCs w:val="28"/>
          <w:lang w:val="en-US"/>
        </w:rPr>
        <w:t>C</w:t>
      </w:r>
      <w:r w:rsidRPr="0030140A">
        <w:rPr>
          <w:rFonts w:ascii="Times New Roman" w:hAnsi="Times New Roman" w:cs="Times New Roman"/>
          <w:sz w:val="28"/>
          <w:szCs w:val="28"/>
          <w:vertAlign w:val="subscript"/>
        </w:rPr>
        <w:t>1</w:t>
      </w:r>
      <w:r>
        <w:rPr>
          <w:rFonts w:ascii="Times New Roman" w:hAnsi="Times New Roman" w:cs="Times New Roman"/>
          <w:sz w:val="28"/>
          <w:szCs w:val="28"/>
          <w:lang w:val="en-US"/>
        </w:rPr>
        <w:t>D</w:t>
      </w:r>
      <w:r w:rsidRPr="0030140A">
        <w:rPr>
          <w:rFonts w:ascii="Times New Roman" w:hAnsi="Times New Roman" w:cs="Times New Roman"/>
          <w:sz w:val="28"/>
          <w:szCs w:val="28"/>
          <w:vertAlign w:val="subscript"/>
        </w:rPr>
        <w:t>1</w:t>
      </w:r>
      <w:r w:rsidRPr="0030140A">
        <w:rPr>
          <w:rFonts w:ascii="Times New Roman" w:hAnsi="Times New Roman" w:cs="Times New Roman"/>
          <w:sz w:val="28"/>
          <w:szCs w:val="28"/>
        </w:rPr>
        <w:t xml:space="preserve"> прямий, якщо його бічні ребра АА</w:t>
      </w:r>
      <w:r w:rsidRPr="0030140A">
        <w:rPr>
          <w:rFonts w:ascii="Times New Roman" w:hAnsi="Times New Roman" w:cs="Times New Roman"/>
          <w:sz w:val="28"/>
          <w:szCs w:val="28"/>
          <w:vertAlign w:val="subscript"/>
        </w:rPr>
        <w:t>1</w:t>
      </w:r>
      <w:r w:rsidRPr="0030140A">
        <w:rPr>
          <w:rFonts w:ascii="Times New Roman" w:hAnsi="Times New Roman" w:cs="Times New Roman"/>
          <w:sz w:val="28"/>
          <w:szCs w:val="28"/>
        </w:rPr>
        <w:t xml:space="preserve"> і СС</w:t>
      </w:r>
      <w:r w:rsidRPr="0030140A">
        <w:rPr>
          <w:rFonts w:ascii="Times New Roman" w:hAnsi="Times New Roman" w:cs="Times New Roman"/>
          <w:sz w:val="28"/>
          <w:szCs w:val="28"/>
          <w:vertAlign w:val="subscript"/>
        </w:rPr>
        <w:t>1</w:t>
      </w:r>
      <w:r w:rsidRPr="0030140A">
        <w:rPr>
          <w:rFonts w:ascii="Times New Roman" w:hAnsi="Times New Roman" w:cs="Times New Roman"/>
          <w:sz w:val="28"/>
          <w:szCs w:val="28"/>
        </w:rPr>
        <w:t xml:space="preserve"> перпендикулярні площині основи </w:t>
      </w:r>
      <w:r>
        <w:rPr>
          <w:rFonts w:ascii="Times New Roman" w:hAnsi="Times New Roman" w:cs="Times New Roman"/>
          <w:sz w:val="28"/>
          <w:szCs w:val="28"/>
          <w:lang w:val="en-US"/>
        </w:rPr>
        <w:t>ABCD</w:t>
      </w:r>
      <w:r>
        <w:rPr>
          <w:rFonts w:ascii="Times New Roman" w:hAnsi="Times New Roman" w:cs="Times New Roman"/>
          <w:sz w:val="28"/>
          <w:szCs w:val="28"/>
        </w:rPr>
        <w:t>.</w:t>
      </w:r>
      <w:r w:rsidRPr="0030140A">
        <w:rPr>
          <w:rFonts w:ascii="Times New Roman" w:hAnsi="Times New Roman" w:cs="Times New Roman"/>
          <w:sz w:val="28"/>
          <w:szCs w:val="28"/>
        </w:rPr>
        <w:t xml:space="preserve"> </w:t>
      </w:r>
      <w:r>
        <w:rPr>
          <w:rFonts w:ascii="Times New Roman" w:hAnsi="Times New Roman" w:cs="Times New Roman"/>
          <w:sz w:val="28"/>
          <w:szCs w:val="28"/>
          <w:lang w:val="ru-RU"/>
        </w:rPr>
        <w:t>Тому площина діагонального перерізу перпендикулярна площині основи, що й треба було довести.</w:t>
      </w:r>
    </w:p>
    <w:p w:rsidR="00F74405" w:rsidRDefault="00F74405" w:rsidP="0043553C">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Робота в парах.</w:t>
      </w:r>
    </w:p>
    <w:p w:rsidR="00F74405" w:rsidRDefault="00F74405" w:rsidP="0043553C">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Учень 1. </w:t>
      </w:r>
      <w:r w:rsidR="0059178A">
        <w:rPr>
          <w:rFonts w:ascii="Times New Roman" w:hAnsi="Times New Roman" w:cs="Times New Roman"/>
          <w:sz w:val="28"/>
          <w:szCs w:val="28"/>
          <w:lang w:val="ru-RU"/>
        </w:rPr>
        <w:t>Який переріз зображено на малюнку?</w:t>
      </w:r>
    </w:p>
    <w:p w:rsidR="0059178A" w:rsidRDefault="0059178A" w:rsidP="0043553C">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Учень 2. Діагональний. Який переріз називається діагональним?</w:t>
      </w:r>
    </w:p>
    <w:p w:rsidR="0059178A" w:rsidRDefault="0059178A" w:rsidP="0043553C">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Учень 1 (формулює визначення діагонального перерізу прямого паралелепіпеда). Що треба довести?</w:t>
      </w:r>
    </w:p>
    <w:p w:rsidR="0059178A" w:rsidRDefault="0059178A" w:rsidP="0043553C">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Учень 2. Довести твердження про те, що площина діагонального перерізу перпендикулярна до площини основи. </w:t>
      </w:r>
      <w:r w:rsidR="00EB5F58">
        <w:rPr>
          <w:rFonts w:ascii="Times New Roman" w:hAnsi="Times New Roman" w:cs="Times New Roman"/>
          <w:sz w:val="28"/>
          <w:szCs w:val="28"/>
          <w:lang w:val="ru-RU"/>
        </w:rPr>
        <w:t>Який паралелепіпед називається прямим?</w:t>
      </w:r>
    </w:p>
    <w:p w:rsidR="0059178A" w:rsidRDefault="00EB5F58" w:rsidP="0043553C">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Учень 1. Це такий паралелепіпед, бічні ребра якого перпердикулярні до основи.</w:t>
      </w:r>
      <w:r w:rsidR="00AE7692">
        <w:rPr>
          <w:rFonts w:ascii="Times New Roman" w:hAnsi="Times New Roman" w:cs="Times New Roman"/>
          <w:sz w:val="28"/>
          <w:szCs w:val="28"/>
          <w:lang w:val="ru-RU"/>
        </w:rPr>
        <w:t xml:space="preserve"> Які бічні ребра є сторонами діагонального перерізу?</w:t>
      </w:r>
    </w:p>
    <w:p w:rsidR="00950492" w:rsidRDefault="00EB5F58"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ru-RU"/>
        </w:rPr>
        <w:t xml:space="preserve">Учень 2. </w:t>
      </w:r>
      <w:r w:rsidR="00950492">
        <w:rPr>
          <w:rFonts w:ascii="Times New Roman" w:hAnsi="Times New Roman" w:cs="Times New Roman"/>
          <w:sz w:val="28"/>
          <w:szCs w:val="28"/>
          <w:lang w:val="ru-RU"/>
        </w:rPr>
        <w:t xml:space="preserve">Ребра </w:t>
      </w:r>
      <w:r w:rsidR="00950492" w:rsidRPr="0029099C">
        <w:rPr>
          <w:rFonts w:ascii="Times New Roman" w:hAnsi="Times New Roman" w:cs="Times New Roman"/>
          <w:i/>
          <w:sz w:val="28"/>
          <w:szCs w:val="28"/>
        </w:rPr>
        <w:t>АА</w:t>
      </w:r>
      <w:r w:rsidR="00950492" w:rsidRPr="0029099C">
        <w:rPr>
          <w:rFonts w:ascii="Times New Roman" w:hAnsi="Times New Roman" w:cs="Times New Roman"/>
          <w:i/>
          <w:sz w:val="28"/>
          <w:szCs w:val="28"/>
          <w:vertAlign w:val="subscript"/>
        </w:rPr>
        <w:t>1</w:t>
      </w:r>
      <w:r w:rsidR="00950492" w:rsidRPr="0030140A">
        <w:rPr>
          <w:rFonts w:ascii="Times New Roman" w:hAnsi="Times New Roman" w:cs="Times New Roman"/>
          <w:sz w:val="28"/>
          <w:szCs w:val="28"/>
        </w:rPr>
        <w:t xml:space="preserve"> і </w:t>
      </w:r>
      <w:r w:rsidR="00950492" w:rsidRPr="0029099C">
        <w:rPr>
          <w:rFonts w:ascii="Times New Roman" w:hAnsi="Times New Roman" w:cs="Times New Roman"/>
          <w:i/>
          <w:sz w:val="28"/>
          <w:szCs w:val="28"/>
        </w:rPr>
        <w:t>СС</w:t>
      </w:r>
      <w:r w:rsidR="00950492" w:rsidRPr="0029099C">
        <w:rPr>
          <w:rFonts w:ascii="Times New Roman" w:hAnsi="Times New Roman" w:cs="Times New Roman"/>
          <w:i/>
          <w:sz w:val="28"/>
          <w:szCs w:val="28"/>
          <w:vertAlign w:val="subscript"/>
        </w:rPr>
        <w:t>1</w:t>
      </w:r>
      <w:r w:rsidR="00950492">
        <w:rPr>
          <w:rFonts w:ascii="Times New Roman" w:hAnsi="Times New Roman" w:cs="Times New Roman"/>
          <w:sz w:val="28"/>
          <w:szCs w:val="28"/>
        </w:rPr>
        <w:t>. Що являє собою фігура  діагонального перерізу?</w:t>
      </w:r>
    </w:p>
    <w:p w:rsidR="00F74405" w:rsidRPr="00950492" w:rsidRDefault="00950492"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Учень 1. Прямокутник </w:t>
      </w:r>
      <w:r w:rsidRPr="0029099C">
        <w:rPr>
          <w:rFonts w:ascii="Times New Roman" w:hAnsi="Times New Roman" w:cs="Times New Roman"/>
          <w:i/>
          <w:sz w:val="28"/>
          <w:szCs w:val="28"/>
        </w:rPr>
        <w:t>АСА</w:t>
      </w:r>
      <w:r w:rsidRPr="0029099C">
        <w:rPr>
          <w:rFonts w:ascii="Times New Roman" w:hAnsi="Times New Roman" w:cs="Times New Roman"/>
          <w:i/>
          <w:sz w:val="28"/>
          <w:szCs w:val="28"/>
          <w:vertAlign w:val="subscript"/>
        </w:rPr>
        <w:t>1</w:t>
      </w:r>
      <w:r w:rsidRPr="0029099C">
        <w:rPr>
          <w:rFonts w:ascii="Times New Roman" w:hAnsi="Times New Roman" w:cs="Times New Roman"/>
          <w:i/>
          <w:sz w:val="28"/>
          <w:szCs w:val="28"/>
        </w:rPr>
        <w:t>С</w:t>
      </w:r>
      <w:r w:rsidRPr="0029099C">
        <w:rPr>
          <w:rFonts w:ascii="Times New Roman" w:hAnsi="Times New Roman" w:cs="Times New Roman"/>
          <w:i/>
          <w:sz w:val="28"/>
          <w:szCs w:val="28"/>
          <w:vertAlign w:val="subscript"/>
        </w:rPr>
        <w:t>1</w:t>
      </w:r>
      <w:r>
        <w:rPr>
          <w:rFonts w:ascii="Times New Roman" w:hAnsi="Times New Roman" w:cs="Times New Roman"/>
          <w:sz w:val="28"/>
          <w:szCs w:val="28"/>
        </w:rPr>
        <w:t xml:space="preserve">. Його сторони </w:t>
      </w:r>
      <w:r w:rsidRPr="0029099C">
        <w:rPr>
          <w:rFonts w:ascii="Times New Roman" w:hAnsi="Times New Roman" w:cs="Times New Roman"/>
          <w:i/>
          <w:sz w:val="28"/>
          <w:szCs w:val="28"/>
        </w:rPr>
        <w:t>АА</w:t>
      </w:r>
      <w:r w:rsidRPr="0029099C">
        <w:rPr>
          <w:rFonts w:ascii="Times New Roman" w:hAnsi="Times New Roman" w:cs="Times New Roman"/>
          <w:i/>
          <w:sz w:val="28"/>
          <w:szCs w:val="28"/>
          <w:vertAlign w:val="subscript"/>
        </w:rPr>
        <w:t>1</w:t>
      </w:r>
      <w:r w:rsidRPr="0030140A">
        <w:rPr>
          <w:rFonts w:ascii="Times New Roman" w:hAnsi="Times New Roman" w:cs="Times New Roman"/>
          <w:sz w:val="28"/>
          <w:szCs w:val="28"/>
        </w:rPr>
        <w:t xml:space="preserve"> і </w:t>
      </w:r>
      <w:r w:rsidRPr="0029099C">
        <w:rPr>
          <w:rFonts w:ascii="Times New Roman" w:hAnsi="Times New Roman" w:cs="Times New Roman"/>
          <w:i/>
          <w:sz w:val="28"/>
          <w:szCs w:val="28"/>
        </w:rPr>
        <w:t>СС</w:t>
      </w:r>
      <w:r w:rsidRPr="0029099C">
        <w:rPr>
          <w:rFonts w:ascii="Times New Roman" w:hAnsi="Times New Roman" w:cs="Times New Roman"/>
          <w:i/>
          <w:sz w:val="28"/>
          <w:szCs w:val="28"/>
          <w:vertAlign w:val="subscript"/>
        </w:rPr>
        <w:t>1</w:t>
      </w:r>
      <w:r>
        <w:rPr>
          <w:rFonts w:ascii="Times New Roman" w:hAnsi="Times New Roman" w:cs="Times New Roman"/>
          <w:sz w:val="28"/>
          <w:szCs w:val="28"/>
        </w:rPr>
        <w:t xml:space="preserve"> </w:t>
      </w:r>
      <w:r w:rsidRPr="0030140A">
        <w:rPr>
          <w:rFonts w:ascii="Times New Roman" w:hAnsi="Times New Roman" w:cs="Times New Roman"/>
          <w:sz w:val="28"/>
          <w:szCs w:val="28"/>
        </w:rPr>
        <w:t xml:space="preserve">перпендикулярні площині основи </w:t>
      </w:r>
      <w:r w:rsidRPr="0029099C">
        <w:rPr>
          <w:rFonts w:ascii="Times New Roman" w:hAnsi="Times New Roman" w:cs="Times New Roman"/>
          <w:i/>
          <w:sz w:val="28"/>
          <w:szCs w:val="28"/>
          <w:lang w:val="en-US"/>
        </w:rPr>
        <w:t>ABCD</w:t>
      </w:r>
      <w:r>
        <w:rPr>
          <w:rFonts w:ascii="Times New Roman" w:hAnsi="Times New Roman" w:cs="Times New Roman"/>
          <w:sz w:val="28"/>
          <w:szCs w:val="28"/>
        </w:rPr>
        <w:t xml:space="preserve">, а отже, й сам прямокутник перпендикулярний площині </w:t>
      </w:r>
      <w:r w:rsidRPr="0029099C">
        <w:rPr>
          <w:rFonts w:ascii="Times New Roman" w:hAnsi="Times New Roman" w:cs="Times New Roman"/>
          <w:i/>
          <w:sz w:val="28"/>
          <w:szCs w:val="28"/>
          <w:lang w:val="en-US"/>
        </w:rPr>
        <w:t>ABCD</w:t>
      </w:r>
      <w:r>
        <w:rPr>
          <w:rFonts w:ascii="Times New Roman" w:hAnsi="Times New Roman" w:cs="Times New Roman"/>
          <w:sz w:val="28"/>
          <w:szCs w:val="28"/>
        </w:rPr>
        <w:t>, що й треба було довести.</w:t>
      </w:r>
    </w:p>
    <w:p w:rsidR="0043553C" w:rsidRPr="00950492" w:rsidRDefault="0043553C" w:rsidP="0043553C">
      <w:pPr>
        <w:spacing w:after="0" w:line="360" w:lineRule="auto"/>
        <w:ind w:firstLine="567"/>
        <w:jc w:val="both"/>
        <w:rPr>
          <w:rFonts w:ascii="Times New Roman" w:hAnsi="Times New Roman" w:cs="Times New Roman"/>
          <w:sz w:val="28"/>
          <w:szCs w:val="28"/>
        </w:rPr>
      </w:pPr>
      <w:r w:rsidRPr="00950492">
        <w:rPr>
          <w:rFonts w:ascii="Times New Roman" w:hAnsi="Times New Roman" w:cs="Times New Roman"/>
          <w:sz w:val="28"/>
          <w:szCs w:val="28"/>
        </w:rPr>
        <w:t xml:space="preserve">Задача 18.18. Доведіть, що в правильній піраміді: </w:t>
      </w:r>
    </w:p>
    <w:p w:rsidR="0043553C" w:rsidRPr="00950492" w:rsidRDefault="0043553C" w:rsidP="0043553C">
      <w:pPr>
        <w:spacing w:after="0" w:line="360" w:lineRule="auto"/>
        <w:ind w:firstLine="567"/>
        <w:jc w:val="both"/>
        <w:rPr>
          <w:rFonts w:ascii="Times New Roman" w:hAnsi="Times New Roman" w:cs="Times New Roman"/>
          <w:sz w:val="28"/>
          <w:szCs w:val="28"/>
        </w:rPr>
      </w:pPr>
      <w:r w:rsidRPr="00950492">
        <w:rPr>
          <w:rFonts w:ascii="Times New Roman" w:hAnsi="Times New Roman" w:cs="Times New Roman"/>
          <w:sz w:val="28"/>
          <w:szCs w:val="28"/>
        </w:rPr>
        <w:t>1) бічні ребра утворюють рівні кути з площиною основи;</w:t>
      </w:r>
    </w:p>
    <w:p w:rsidR="0043553C" w:rsidRDefault="0043553C" w:rsidP="0043553C">
      <w:pPr>
        <w:spacing w:after="0" w:line="360" w:lineRule="auto"/>
        <w:ind w:firstLine="567"/>
        <w:jc w:val="both"/>
        <w:rPr>
          <w:rFonts w:ascii="Times New Roman" w:hAnsi="Times New Roman" w:cs="Times New Roman"/>
          <w:sz w:val="28"/>
          <w:szCs w:val="28"/>
          <w:lang w:val="ru-RU"/>
        </w:rPr>
      </w:pPr>
      <w:r w:rsidRPr="00950492">
        <w:rPr>
          <w:rFonts w:ascii="Times New Roman" w:hAnsi="Times New Roman" w:cs="Times New Roman"/>
          <w:sz w:val="28"/>
          <w:szCs w:val="28"/>
        </w:rPr>
        <w:t>2) двогранні кути п</w:t>
      </w:r>
      <w:r>
        <w:rPr>
          <w:rFonts w:ascii="Times New Roman" w:hAnsi="Times New Roman" w:cs="Times New Roman"/>
          <w:sz w:val="28"/>
          <w:szCs w:val="28"/>
          <w:lang w:val="ru-RU"/>
        </w:rPr>
        <w:t>іраміди при ребрах основи є рівними</w:t>
      </w:r>
      <w:r w:rsidR="00E55275">
        <w:rPr>
          <w:rFonts w:ascii="Times New Roman" w:hAnsi="Times New Roman" w:cs="Times New Roman"/>
          <w:sz w:val="28"/>
          <w:szCs w:val="28"/>
          <w:lang w:val="ru-RU"/>
        </w:rPr>
        <w:t xml:space="preserve"> (рис.2.33</w:t>
      </w:r>
      <w:r w:rsidR="008B0CA1">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3948D4">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421B57">
        <w:rPr>
          <w:rFonts w:ascii="Times New Roman" w:hAnsi="Times New Roman" w:cs="Times New Roman"/>
          <w:sz w:val="28"/>
          <w:szCs w:val="28"/>
          <w:lang w:val="ru-RU"/>
        </w:rPr>
        <w:instrText xml:space="preserve"> REF _Ref83639313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EB5F58">
        <w:rPr>
          <w:rFonts w:ascii="Times New Roman" w:hAnsi="Times New Roman" w:cs="Times New Roman"/>
          <w:sz w:val="28"/>
          <w:szCs w:val="28"/>
          <w:lang w:val="ru-RU"/>
        </w:rPr>
        <w:t>30</w:t>
      </w:r>
      <w:r w:rsidR="00EA7022">
        <w:rPr>
          <w:rFonts w:ascii="Times New Roman" w:hAnsi="Times New Roman" w:cs="Times New Roman"/>
          <w:sz w:val="28"/>
          <w:szCs w:val="28"/>
          <w:lang w:val="ru-RU"/>
        </w:rPr>
        <w:fldChar w:fldCharType="end"/>
      </w:r>
      <w:r>
        <w:rPr>
          <w:rFonts w:ascii="Times New Roman" w:hAnsi="Times New Roman" w:cs="Times New Roman"/>
          <w:sz w:val="28"/>
          <w:szCs w:val="28"/>
        </w:rPr>
        <w:t>, с.115</w:t>
      </w:r>
      <w:r w:rsidRPr="003948D4">
        <w:rPr>
          <w:rFonts w:ascii="Times New Roman" w:hAnsi="Times New Roman" w:cs="Times New Roman"/>
          <w:sz w:val="28"/>
          <w:szCs w:val="28"/>
          <w:lang w:val="ru-RU"/>
        </w:rPr>
        <w:t>]</w:t>
      </w:r>
      <w:r>
        <w:rPr>
          <w:rFonts w:ascii="Times New Roman" w:hAnsi="Times New Roman" w:cs="Times New Roman"/>
          <w:sz w:val="28"/>
          <w:szCs w:val="28"/>
          <w:lang w:val="ru-RU"/>
        </w:rPr>
        <w:t>.</w:t>
      </w:r>
    </w:p>
    <w:p w:rsidR="0043553C" w:rsidRDefault="009A0971" w:rsidP="0043553C">
      <w:pPr>
        <w:spacing w:after="0" w:line="360" w:lineRule="auto"/>
        <w:ind w:firstLine="567"/>
        <w:jc w:val="center"/>
        <w:rPr>
          <w:rFonts w:ascii="Times New Roman" w:hAnsi="Times New Roman" w:cs="Times New Roman"/>
          <w:sz w:val="28"/>
          <w:szCs w:val="28"/>
          <w:lang w:val="ru-RU"/>
        </w:rPr>
      </w:pPr>
      <w:r>
        <w:rPr>
          <w:rFonts w:ascii="Times New Roman" w:hAnsi="Times New Roman" w:cs="Times New Roman"/>
          <w:noProof/>
          <w:sz w:val="28"/>
          <w:szCs w:val="28"/>
          <w:lang w:eastAsia="uk-UA"/>
        </w:rPr>
        <w:drawing>
          <wp:inline distT="0" distB="0" distL="0" distR="0">
            <wp:extent cx="2295525" cy="1638300"/>
            <wp:effectExtent l="0" t="0" r="952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295525" cy="1638300"/>
                    </a:xfrm>
                    <a:prstGeom prst="rect">
                      <a:avLst/>
                    </a:prstGeom>
                    <a:noFill/>
                    <a:ln>
                      <a:noFill/>
                    </a:ln>
                  </pic:spPr>
                </pic:pic>
              </a:graphicData>
            </a:graphic>
          </wp:inline>
        </w:drawing>
      </w:r>
    </w:p>
    <w:p w:rsidR="0043553C" w:rsidRDefault="0043553C" w:rsidP="00FE65AB">
      <w:pPr>
        <w:spacing w:after="0" w:line="360" w:lineRule="auto"/>
        <w:ind w:firstLine="567"/>
        <w:jc w:val="center"/>
        <w:rPr>
          <w:rFonts w:ascii="Times New Roman" w:hAnsi="Times New Roman" w:cs="Times New Roman"/>
          <w:sz w:val="28"/>
          <w:szCs w:val="28"/>
          <w:lang w:val="ru-RU"/>
        </w:rPr>
      </w:pPr>
      <w:r>
        <w:rPr>
          <w:rFonts w:ascii="Times New Roman" w:hAnsi="Times New Roman" w:cs="Times New Roman"/>
          <w:sz w:val="28"/>
          <w:szCs w:val="28"/>
          <w:lang w:val="ru-RU"/>
        </w:rPr>
        <w:t>Рис.2.</w:t>
      </w:r>
      <w:r w:rsidR="00B248F0">
        <w:rPr>
          <w:rFonts w:ascii="Times New Roman" w:hAnsi="Times New Roman" w:cs="Times New Roman"/>
          <w:sz w:val="28"/>
          <w:szCs w:val="28"/>
          <w:lang w:val="ru-RU"/>
        </w:rPr>
        <w:t>33</w:t>
      </w:r>
      <w:r>
        <w:rPr>
          <w:rFonts w:ascii="Times New Roman" w:hAnsi="Times New Roman" w:cs="Times New Roman"/>
          <w:sz w:val="28"/>
          <w:szCs w:val="28"/>
          <w:lang w:val="ru-RU"/>
        </w:rPr>
        <w:t>. До задачі 18.18</w:t>
      </w:r>
    </w:p>
    <w:p w:rsidR="0043553C" w:rsidRPr="00E1045D" w:rsidRDefault="0043553C" w:rsidP="0043553C">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Розв´язання.</w:t>
      </w:r>
      <w:r w:rsidR="008B0CA1">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Довести: 1) </w:t>
      </w:r>
      <m:oMath>
        <m:r>
          <w:rPr>
            <w:rFonts w:ascii="Cambria Math" w:hAnsi="Cambria Math" w:cs="Times New Roman"/>
            <w:sz w:val="28"/>
            <w:szCs w:val="28"/>
            <w:lang w:val="ru-RU"/>
          </w:rPr>
          <m:t>∠</m:t>
        </m:r>
      </m:oMath>
      <w:r w:rsidRPr="0029099C">
        <w:rPr>
          <w:rFonts w:ascii="Times New Roman" w:hAnsi="Times New Roman" w:cs="Times New Roman"/>
          <w:i/>
          <w:sz w:val="28"/>
          <w:szCs w:val="28"/>
          <w:lang w:val="en-US"/>
        </w:rPr>
        <w:t>SFO</w:t>
      </w:r>
      <w:r w:rsidRPr="0029099C">
        <w:rPr>
          <w:rFonts w:ascii="Times New Roman" w:hAnsi="Times New Roman" w:cs="Times New Roman"/>
          <w:i/>
          <w:sz w:val="28"/>
          <w:szCs w:val="28"/>
          <w:lang w:val="ru-RU"/>
        </w:rPr>
        <w:t>=</w:t>
      </w:r>
      <m:oMath>
        <m:r>
          <w:rPr>
            <w:rFonts w:ascii="Cambria Math" w:hAnsi="Cambria Math" w:cs="Times New Roman"/>
            <w:sz w:val="28"/>
            <w:szCs w:val="28"/>
            <w:lang w:val="ru-RU"/>
          </w:rPr>
          <m:t>∠</m:t>
        </m:r>
      </m:oMath>
      <w:r w:rsidRPr="0029099C">
        <w:rPr>
          <w:rFonts w:ascii="Times New Roman" w:hAnsi="Times New Roman" w:cs="Times New Roman"/>
          <w:i/>
          <w:sz w:val="28"/>
          <w:szCs w:val="28"/>
          <w:lang w:val="en-US"/>
        </w:rPr>
        <w:t>SBO</w:t>
      </w:r>
      <w:r w:rsidRPr="0029099C">
        <w:rPr>
          <w:rFonts w:ascii="Times New Roman" w:hAnsi="Times New Roman" w:cs="Times New Roman"/>
          <w:i/>
          <w:sz w:val="28"/>
          <w:szCs w:val="28"/>
          <w:lang w:val="ru-RU"/>
        </w:rPr>
        <w:t>=</w:t>
      </w:r>
      <m:oMath>
        <m:r>
          <w:rPr>
            <w:rFonts w:ascii="Cambria Math" w:hAnsi="Cambria Math" w:cs="Times New Roman"/>
            <w:sz w:val="28"/>
            <w:szCs w:val="28"/>
            <w:lang w:val="ru-RU"/>
          </w:rPr>
          <m:t>∠</m:t>
        </m:r>
      </m:oMath>
      <w:r w:rsidRPr="0029099C">
        <w:rPr>
          <w:rFonts w:ascii="Times New Roman" w:hAnsi="Times New Roman" w:cs="Times New Roman"/>
          <w:i/>
          <w:sz w:val="28"/>
          <w:szCs w:val="28"/>
          <w:lang w:val="en-US"/>
        </w:rPr>
        <w:t>SCO</w:t>
      </w:r>
      <w:r w:rsidRPr="0029099C">
        <w:rPr>
          <w:rFonts w:ascii="Times New Roman" w:hAnsi="Times New Roman" w:cs="Times New Roman"/>
          <w:i/>
          <w:sz w:val="28"/>
          <w:szCs w:val="28"/>
          <w:lang w:val="ru-RU"/>
        </w:rPr>
        <w:t>=</w:t>
      </w:r>
      <m:oMath>
        <m:r>
          <w:rPr>
            <w:rFonts w:ascii="Cambria Math" w:hAnsi="Cambria Math" w:cs="Times New Roman"/>
            <w:sz w:val="28"/>
            <w:szCs w:val="28"/>
            <w:lang w:val="ru-RU"/>
          </w:rPr>
          <m:t>∠</m:t>
        </m:r>
      </m:oMath>
      <w:r w:rsidRPr="0029099C">
        <w:rPr>
          <w:rFonts w:ascii="Times New Roman" w:hAnsi="Times New Roman" w:cs="Times New Roman"/>
          <w:i/>
          <w:sz w:val="28"/>
          <w:szCs w:val="28"/>
          <w:lang w:val="en-US"/>
        </w:rPr>
        <w:t>SDO</w:t>
      </w:r>
      <w:r w:rsidRPr="00E1045D">
        <w:rPr>
          <w:rFonts w:ascii="Times New Roman" w:hAnsi="Times New Roman" w:cs="Times New Roman"/>
          <w:sz w:val="28"/>
          <w:szCs w:val="28"/>
          <w:lang w:val="ru-RU"/>
        </w:rPr>
        <w:t xml:space="preserve">; 2) </w:t>
      </w:r>
      <m:oMath>
        <m:r>
          <w:rPr>
            <w:rFonts w:ascii="Cambria Math" w:hAnsi="Cambria Math" w:cs="Times New Roman"/>
            <w:sz w:val="28"/>
            <w:szCs w:val="28"/>
            <w:lang w:val="ru-RU"/>
          </w:rPr>
          <m:t>∠</m:t>
        </m:r>
      </m:oMath>
      <w:r w:rsidRPr="0029099C">
        <w:rPr>
          <w:rFonts w:ascii="Times New Roman" w:hAnsi="Times New Roman" w:cs="Times New Roman"/>
          <w:i/>
          <w:sz w:val="28"/>
          <w:szCs w:val="28"/>
          <w:lang w:val="en-US"/>
        </w:rPr>
        <w:t>SKO</w:t>
      </w:r>
      <w:r w:rsidRPr="0029099C">
        <w:rPr>
          <w:rFonts w:ascii="Times New Roman" w:hAnsi="Times New Roman" w:cs="Times New Roman"/>
          <w:i/>
          <w:sz w:val="28"/>
          <w:szCs w:val="28"/>
          <w:lang w:val="ru-RU"/>
        </w:rPr>
        <w:t>=</w:t>
      </w:r>
      <m:oMath>
        <m:r>
          <w:rPr>
            <w:rFonts w:ascii="Cambria Math" w:hAnsi="Cambria Math" w:cs="Times New Roman"/>
            <w:sz w:val="28"/>
            <w:szCs w:val="28"/>
            <w:lang w:val="ru-RU"/>
          </w:rPr>
          <m:t>∠</m:t>
        </m:r>
      </m:oMath>
      <w:r w:rsidRPr="0029099C">
        <w:rPr>
          <w:rFonts w:ascii="Times New Roman" w:hAnsi="Times New Roman" w:cs="Times New Roman"/>
          <w:i/>
          <w:sz w:val="28"/>
          <w:szCs w:val="28"/>
          <w:lang w:val="en-US"/>
        </w:rPr>
        <w:t>SMO</w:t>
      </w:r>
      <w:r w:rsidRPr="00E1045D">
        <w:rPr>
          <w:rFonts w:ascii="Times New Roman" w:hAnsi="Times New Roman" w:cs="Times New Roman"/>
          <w:sz w:val="28"/>
          <w:szCs w:val="28"/>
          <w:lang w:val="ru-RU"/>
        </w:rPr>
        <w:t>.</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Доведення.</w:t>
      </w:r>
    </w:p>
    <w:p w:rsidR="0043553C" w:rsidRPr="00223132"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1) </w:t>
      </w:r>
      <w:r w:rsidRPr="0029099C">
        <w:rPr>
          <w:rFonts w:ascii="Times New Roman" w:hAnsi="Times New Roman" w:cs="Times New Roman"/>
          <w:i/>
          <w:sz w:val="28"/>
          <w:szCs w:val="28"/>
          <w:lang w:val="en-US"/>
        </w:rPr>
        <w:t>SA</w:t>
      </w:r>
      <w:r w:rsidRPr="0029099C">
        <w:rPr>
          <w:rFonts w:ascii="Times New Roman" w:hAnsi="Times New Roman" w:cs="Times New Roman"/>
          <w:i/>
          <w:sz w:val="28"/>
          <w:szCs w:val="28"/>
          <w:lang w:val="ru-RU"/>
        </w:rPr>
        <w:t>=</w:t>
      </w:r>
      <w:r w:rsidRPr="0029099C">
        <w:rPr>
          <w:rFonts w:ascii="Times New Roman" w:hAnsi="Times New Roman" w:cs="Times New Roman"/>
          <w:i/>
          <w:sz w:val="28"/>
          <w:szCs w:val="28"/>
          <w:lang w:val="en-US"/>
        </w:rPr>
        <w:t>SB</w:t>
      </w:r>
      <w:r w:rsidRPr="0029099C">
        <w:rPr>
          <w:rFonts w:ascii="Times New Roman" w:hAnsi="Times New Roman" w:cs="Times New Roman"/>
          <w:i/>
          <w:sz w:val="28"/>
          <w:szCs w:val="28"/>
          <w:lang w:val="ru-RU"/>
        </w:rPr>
        <w:t>=</w:t>
      </w:r>
      <w:r w:rsidRPr="0029099C">
        <w:rPr>
          <w:rFonts w:ascii="Times New Roman" w:hAnsi="Times New Roman" w:cs="Times New Roman"/>
          <w:i/>
          <w:sz w:val="28"/>
          <w:szCs w:val="28"/>
          <w:lang w:val="en-US"/>
        </w:rPr>
        <w:t>SC</w:t>
      </w:r>
      <w:r w:rsidRPr="0029099C">
        <w:rPr>
          <w:rFonts w:ascii="Times New Roman" w:hAnsi="Times New Roman" w:cs="Times New Roman"/>
          <w:i/>
          <w:sz w:val="28"/>
          <w:szCs w:val="28"/>
          <w:lang w:val="ru-RU"/>
        </w:rPr>
        <w:t>=</w:t>
      </w:r>
      <w:r w:rsidRPr="0029099C">
        <w:rPr>
          <w:rFonts w:ascii="Times New Roman" w:hAnsi="Times New Roman" w:cs="Times New Roman"/>
          <w:i/>
          <w:sz w:val="28"/>
          <w:szCs w:val="28"/>
          <w:lang w:val="en-US"/>
        </w:rPr>
        <w:t>SD</w:t>
      </w:r>
      <w:r>
        <w:rPr>
          <w:rFonts w:ascii="Times New Roman" w:hAnsi="Times New Roman" w:cs="Times New Roman"/>
          <w:sz w:val="28"/>
          <w:szCs w:val="28"/>
        </w:rPr>
        <w:t>;</w:t>
      </w:r>
    </w:p>
    <w:p w:rsidR="0043553C" w:rsidRPr="0030140A" w:rsidRDefault="0043553C" w:rsidP="0043553C">
      <w:pPr>
        <w:spacing w:after="0" w:line="360" w:lineRule="auto"/>
        <w:ind w:firstLine="567"/>
        <w:jc w:val="both"/>
        <w:rPr>
          <w:rFonts w:ascii="Times New Roman" w:hAnsi="Times New Roman" w:cs="Times New Roman"/>
          <w:sz w:val="28"/>
          <w:szCs w:val="28"/>
        </w:rPr>
      </w:pPr>
      <w:r w:rsidRPr="0029099C">
        <w:rPr>
          <w:rFonts w:ascii="Times New Roman" w:hAnsi="Times New Roman" w:cs="Times New Roman"/>
          <w:i/>
          <w:sz w:val="28"/>
          <w:szCs w:val="28"/>
          <w:lang w:val="en-US"/>
        </w:rPr>
        <w:t>OA</w:t>
      </w:r>
      <w:r w:rsidRPr="0029099C">
        <w:rPr>
          <w:rFonts w:ascii="Times New Roman" w:hAnsi="Times New Roman" w:cs="Times New Roman"/>
          <w:i/>
          <w:sz w:val="28"/>
          <w:szCs w:val="28"/>
        </w:rPr>
        <w:t>=</w:t>
      </w:r>
      <w:r w:rsidRPr="0029099C">
        <w:rPr>
          <w:rFonts w:ascii="Times New Roman" w:hAnsi="Times New Roman" w:cs="Times New Roman"/>
          <w:i/>
          <w:sz w:val="28"/>
          <w:szCs w:val="28"/>
          <w:lang w:val="en-US"/>
        </w:rPr>
        <w:t>OB</w:t>
      </w:r>
      <w:r w:rsidRPr="0029099C">
        <w:rPr>
          <w:rFonts w:ascii="Times New Roman" w:hAnsi="Times New Roman" w:cs="Times New Roman"/>
          <w:i/>
          <w:sz w:val="28"/>
          <w:szCs w:val="28"/>
        </w:rPr>
        <w:t>=</w:t>
      </w:r>
      <w:r w:rsidRPr="0029099C">
        <w:rPr>
          <w:rFonts w:ascii="Times New Roman" w:hAnsi="Times New Roman" w:cs="Times New Roman"/>
          <w:i/>
          <w:sz w:val="28"/>
          <w:szCs w:val="28"/>
          <w:lang w:val="en-US"/>
        </w:rPr>
        <w:t>OC</w:t>
      </w:r>
      <w:r w:rsidRPr="0029099C">
        <w:rPr>
          <w:rFonts w:ascii="Times New Roman" w:hAnsi="Times New Roman" w:cs="Times New Roman"/>
          <w:i/>
          <w:sz w:val="28"/>
          <w:szCs w:val="28"/>
        </w:rPr>
        <w:t>=</w:t>
      </w:r>
      <w:r w:rsidRPr="0029099C">
        <w:rPr>
          <w:rFonts w:ascii="Times New Roman" w:hAnsi="Times New Roman" w:cs="Times New Roman"/>
          <w:i/>
          <w:sz w:val="28"/>
          <w:szCs w:val="28"/>
          <w:lang w:val="en-US"/>
        </w:rPr>
        <w:t>OD</w:t>
      </w:r>
      <w:r w:rsidRPr="0030140A">
        <w:rPr>
          <w:rFonts w:ascii="Times New Roman" w:hAnsi="Times New Roman" w:cs="Times New Roman"/>
          <w:sz w:val="28"/>
          <w:szCs w:val="28"/>
        </w:rPr>
        <w:t>=&gt;</w:t>
      </w:r>
      <w:r w:rsidRPr="0029099C">
        <w:rPr>
          <w:rFonts w:ascii="Times New Roman" w:hAnsi="Times New Roman" w:cs="Times New Roman"/>
          <w:i/>
          <w:sz w:val="28"/>
          <w:szCs w:val="28"/>
          <w:lang w:val="ru-RU"/>
        </w:rPr>
        <w:t>Δ</w:t>
      </w:r>
      <w:r w:rsidRPr="0029099C">
        <w:rPr>
          <w:rFonts w:ascii="Times New Roman" w:hAnsi="Times New Roman" w:cs="Times New Roman"/>
          <w:i/>
          <w:sz w:val="28"/>
          <w:szCs w:val="28"/>
          <w:lang w:val="en-US"/>
        </w:rPr>
        <w:t>SAO</w:t>
      </w:r>
      <w:r w:rsidRPr="0029099C">
        <w:rPr>
          <w:rFonts w:ascii="Times New Roman" w:hAnsi="Times New Roman" w:cs="Times New Roman"/>
          <w:i/>
          <w:sz w:val="28"/>
          <w:szCs w:val="28"/>
        </w:rPr>
        <w:t>=</w:t>
      </w:r>
      <w:r w:rsidRPr="0029099C">
        <w:rPr>
          <w:rFonts w:ascii="Times New Roman" w:hAnsi="Times New Roman" w:cs="Times New Roman"/>
          <w:i/>
          <w:sz w:val="28"/>
          <w:szCs w:val="28"/>
          <w:lang w:val="en-US"/>
        </w:rPr>
        <w:t>ΔSBO</w:t>
      </w:r>
      <w:r w:rsidRPr="0029099C">
        <w:rPr>
          <w:rFonts w:ascii="Times New Roman" w:hAnsi="Times New Roman" w:cs="Times New Roman"/>
          <w:i/>
          <w:sz w:val="28"/>
          <w:szCs w:val="28"/>
        </w:rPr>
        <w:t>=</w:t>
      </w:r>
      <w:r w:rsidRPr="0029099C">
        <w:rPr>
          <w:rFonts w:ascii="Times New Roman" w:hAnsi="Times New Roman" w:cs="Times New Roman"/>
          <w:i/>
          <w:sz w:val="28"/>
          <w:szCs w:val="28"/>
          <w:lang w:val="en-US"/>
        </w:rPr>
        <w:t>ΔSCO</w:t>
      </w:r>
      <w:r w:rsidRPr="0029099C">
        <w:rPr>
          <w:rFonts w:ascii="Times New Roman" w:hAnsi="Times New Roman" w:cs="Times New Roman"/>
          <w:i/>
          <w:sz w:val="28"/>
          <w:szCs w:val="28"/>
        </w:rPr>
        <w:t>=</w:t>
      </w:r>
      <w:r w:rsidRPr="0029099C">
        <w:rPr>
          <w:rFonts w:ascii="Times New Roman" w:hAnsi="Times New Roman" w:cs="Times New Roman"/>
          <w:i/>
          <w:sz w:val="28"/>
          <w:szCs w:val="28"/>
          <w:lang w:val="en-US"/>
        </w:rPr>
        <w:t>ΔSDO</w:t>
      </w:r>
      <w:r w:rsidRPr="0030140A">
        <w:rPr>
          <w:rFonts w:ascii="Times New Roman" w:hAnsi="Times New Roman" w:cs="Times New Roman"/>
          <w:sz w:val="28"/>
          <w:szCs w:val="28"/>
        </w:rPr>
        <w:t xml:space="preserve"> (</w:t>
      </w:r>
      <w:r>
        <w:rPr>
          <w:rFonts w:ascii="Times New Roman" w:hAnsi="Times New Roman" w:cs="Times New Roman"/>
          <w:sz w:val="28"/>
          <w:szCs w:val="28"/>
        </w:rPr>
        <w:t xml:space="preserve">за катетом та гіпотенузою), тоді </w:t>
      </w:r>
      <m:oMath>
        <m:r>
          <w:rPr>
            <w:rFonts w:ascii="Cambria Math" w:hAnsi="Cambria Math" w:cs="Times New Roman"/>
            <w:sz w:val="28"/>
            <w:szCs w:val="28"/>
          </w:rPr>
          <m:t>∠</m:t>
        </m:r>
      </m:oMath>
      <w:r w:rsidRPr="0029099C">
        <w:rPr>
          <w:rFonts w:ascii="Times New Roman" w:hAnsi="Times New Roman" w:cs="Times New Roman"/>
          <w:i/>
          <w:sz w:val="28"/>
          <w:szCs w:val="28"/>
          <w:lang w:val="en-US"/>
        </w:rPr>
        <w:t>SAO</w:t>
      </w:r>
      <w:r w:rsidR="00F135F3" w:rsidRPr="0029099C">
        <w:rPr>
          <w:rFonts w:ascii="Times New Roman" w:hAnsi="Times New Roman" w:cs="Times New Roman"/>
          <w:i/>
          <w:sz w:val="28"/>
          <w:szCs w:val="28"/>
        </w:rPr>
        <w:t>=</w:t>
      </w:r>
      <m:oMath>
        <m:r>
          <w:rPr>
            <w:rFonts w:ascii="Cambria Math" w:hAnsi="Cambria Math" w:cs="Times New Roman"/>
            <w:sz w:val="28"/>
            <w:szCs w:val="28"/>
          </w:rPr>
          <m:t>∠</m:t>
        </m:r>
      </m:oMath>
      <w:r w:rsidRPr="0029099C">
        <w:rPr>
          <w:rFonts w:ascii="Times New Roman" w:hAnsi="Times New Roman" w:cs="Times New Roman"/>
          <w:i/>
          <w:sz w:val="28"/>
          <w:szCs w:val="28"/>
          <w:lang w:val="en-US"/>
        </w:rPr>
        <w:t>SBO</w:t>
      </w:r>
      <w:r w:rsidR="00F135F3" w:rsidRPr="0029099C">
        <w:rPr>
          <w:rFonts w:ascii="Times New Roman" w:hAnsi="Times New Roman" w:cs="Times New Roman"/>
          <w:i/>
          <w:sz w:val="28"/>
          <w:szCs w:val="28"/>
        </w:rPr>
        <w:t>=</w:t>
      </w:r>
      <m:oMath>
        <m:r>
          <w:rPr>
            <w:rFonts w:ascii="Cambria Math" w:hAnsi="Cambria Math" w:cs="Times New Roman"/>
            <w:sz w:val="28"/>
            <w:szCs w:val="28"/>
          </w:rPr>
          <m:t>∠</m:t>
        </m:r>
      </m:oMath>
      <w:r w:rsidRPr="0029099C">
        <w:rPr>
          <w:rFonts w:ascii="Times New Roman" w:hAnsi="Times New Roman" w:cs="Times New Roman"/>
          <w:i/>
          <w:sz w:val="28"/>
          <w:szCs w:val="28"/>
          <w:lang w:val="en-US"/>
        </w:rPr>
        <w:t>SCO</w:t>
      </w:r>
      <w:r w:rsidR="00F135F3" w:rsidRPr="0029099C">
        <w:rPr>
          <w:rFonts w:ascii="Times New Roman" w:hAnsi="Times New Roman" w:cs="Times New Roman"/>
          <w:i/>
          <w:sz w:val="28"/>
          <w:szCs w:val="28"/>
        </w:rPr>
        <w:t>=</w:t>
      </w:r>
      <m:oMath>
        <m:r>
          <w:rPr>
            <w:rFonts w:ascii="Cambria Math" w:hAnsi="Cambria Math" w:cs="Times New Roman"/>
            <w:sz w:val="28"/>
            <w:szCs w:val="28"/>
          </w:rPr>
          <m:t>∠</m:t>
        </m:r>
      </m:oMath>
      <w:r w:rsidRPr="0029099C">
        <w:rPr>
          <w:rFonts w:ascii="Times New Roman" w:hAnsi="Times New Roman" w:cs="Times New Roman"/>
          <w:i/>
          <w:sz w:val="28"/>
          <w:szCs w:val="28"/>
          <w:lang w:val="en-US"/>
        </w:rPr>
        <w:t>SDO</w:t>
      </w:r>
    </w:p>
    <w:p w:rsidR="0043553C" w:rsidRPr="00AC4973" w:rsidRDefault="0043553C" w:rsidP="0043553C">
      <w:pPr>
        <w:spacing w:after="0" w:line="360" w:lineRule="auto"/>
        <w:ind w:firstLine="567"/>
        <w:jc w:val="both"/>
        <w:rPr>
          <w:rFonts w:ascii="Times New Roman" w:hAnsi="Times New Roman" w:cs="Times New Roman"/>
          <w:sz w:val="28"/>
          <w:szCs w:val="28"/>
        </w:rPr>
      </w:pPr>
      <w:r w:rsidRPr="00F570FA">
        <w:rPr>
          <w:rFonts w:ascii="Times New Roman" w:hAnsi="Times New Roman" w:cs="Times New Roman"/>
          <w:sz w:val="28"/>
          <w:szCs w:val="28"/>
        </w:rPr>
        <w:t xml:space="preserve">2) </w:t>
      </w:r>
      <w:r w:rsidRPr="0029099C">
        <w:rPr>
          <w:rFonts w:ascii="Times New Roman" w:hAnsi="Times New Roman" w:cs="Times New Roman"/>
          <w:i/>
          <w:sz w:val="28"/>
          <w:szCs w:val="28"/>
          <w:lang w:val="en-US"/>
        </w:rPr>
        <w:t>MO</w:t>
      </w:r>
      <w:r w:rsidRPr="00F570FA">
        <w:rPr>
          <w:rFonts w:ascii="Times New Roman" w:hAnsi="Times New Roman" w:cs="Times New Roman"/>
          <w:sz w:val="28"/>
          <w:szCs w:val="28"/>
        </w:rPr>
        <w:t>=</w:t>
      </w:r>
      <w:r w:rsidRPr="0029099C">
        <w:rPr>
          <w:rFonts w:ascii="Times New Roman" w:hAnsi="Times New Roman" w:cs="Times New Roman"/>
          <w:i/>
          <w:sz w:val="28"/>
          <w:szCs w:val="28"/>
          <w:lang w:val="en-US"/>
        </w:rPr>
        <w:t>OK</w:t>
      </w:r>
      <w:r w:rsidRPr="00F570FA">
        <w:rPr>
          <w:rFonts w:ascii="Times New Roman" w:hAnsi="Times New Roman" w:cs="Times New Roman"/>
          <w:sz w:val="28"/>
          <w:szCs w:val="28"/>
        </w:rPr>
        <w:t xml:space="preserve">; </w:t>
      </w:r>
      <w:r w:rsidRPr="0029099C">
        <w:rPr>
          <w:rFonts w:ascii="Times New Roman" w:hAnsi="Times New Roman" w:cs="Times New Roman"/>
          <w:i/>
          <w:sz w:val="28"/>
          <w:szCs w:val="28"/>
          <w:lang w:val="en-US"/>
        </w:rPr>
        <w:t>SO</w:t>
      </w:r>
      <w:r w:rsidRPr="00F570FA">
        <w:rPr>
          <w:rFonts w:ascii="Times New Roman" w:hAnsi="Times New Roman" w:cs="Times New Roman"/>
          <w:sz w:val="28"/>
          <w:szCs w:val="28"/>
        </w:rPr>
        <w:t xml:space="preserve"> </w:t>
      </w:r>
      <w:r>
        <w:rPr>
          <w:rFonts w:ascii="Times New Roman" w:hAnsi="Times New Roman" w:cs="Times New Roman"/>
          <w:sz w:val="28"/>
          <w:szCs w:val="28"/>
        </w:rPr>
        <w:t xml:space="preserve">спільна, тоді </w:t>
      </w:r>
      <w:r w:rsidRPr="0029099C">
        <w:rPr>
          <w:rFonts w:ascii="Times New Roman" w:hAnsi="Times New Roman" w:cs="Times New Roman"/>
          <w:i/>
          <w:sz w:val="28"/>
          <w:szCs w:val="28"/>
          <w:lang w:val="en-US"/>
        </w:rPr>
        <w:t>ΔSKO</w:t>
      </w:r>
      <w:r w:rsidRPr="00F570FA">
        <w:rPr>
          <w:rFonts w:ascii="Times New Roman" w:hAnsi="Times New Roman" w:cs="Times New Roman"/>
          <w:sz w:val="28"/>
          <w:szCs w:val="28"/>
        </w:rPr>
        <w:t>=</w:t>
      </w:r>
      <w:r w:rsidRPr="0029099C">
        <w:rPr>
          <w:rFonts w:ascii="Times New Roman" w:hAnsi="Times New Roman" w:cs="Times New Roman"/>
          <w:i/>
          <w:sz w:val="28"/>
          <w:szCs w:val="28"/>
          <w:lang w:val="en-US"/>
        </w:rPr>
        <w:t>ΔSMO</w:t>
      </w:r>
      <w:r w:rsidR="00F135F3">
        <w:rPr>
          <w:rFonts w:ascii="Times New Roman" w:hAnsi="Times New Roman" w:cs="Times New Roman"/>
          <w:sz w:val="28"/>
          <w:szCs w:val="28"/>
        </w:rPr>
        <w:t xml:space="preserve"> =&gt; </w:t>
      </w:r>
      <m:oMath>
        <m:r>
          <w:rPr>
            <w:rFonts w:ascii="Cambria Math" w:hAnsi="Cambria Math" w:cs="Times New Roman"/>
            <w:sz w:val="28"/>
            <w:szCs w:val="28"/>
          </w:rPr>
          <m:t>∠</m:t>
        </m:r>
      </m:oMath>
      <w:r w:rsidRPr="0029099C">
        <w:rPr>
          <w:rFonts w:ascii="Times New Roman" w:hAnsi="Times New Roman" w:cs="Times New Roman"/>
          <w:i/>
          <w:sz w:val="28"/>
          <w:szCs w:val="28"/>
          <w:lang w:val="en-US"/>
        </w:rPr>
        <w:t>SKO</w:t>
      </w:r>
      <w:r w:rsidR="00F135F3">
        <w:rPr>
          <w:rFonts w:ascii="Times New Roman" w:hAnsi="Times New Roman" w:cs="Times New Roman"/>
          <w:sz w:val="28"/>
          <w:szCs w:val="28"/>
        </w:rPr>
        <w:t>=</w:t>
      </w:r>
      <m:oMath>
        <m:r>
          <w:rPr>
            <w:rFonts w:ascii="Cambria Math" w:hAnsi="Cambria Math" w:cs="Times New Roman"/>
            <w:sz w:val="28"/>
            <w:szCs w:val="28"/>
          </w:rPr>
          <m:t>∠</m:t>
        </m:r>
      </m:oMath>
      <w:r w:rsidRPr="0029099C">
        <w:rPr>
          <w:rFonts w:ascii="Times New Roman" w:hAnsi="Times New Roman" w:cs="Times New Roman"/>
          <w:i/>
          <w:sz w:val="28"/>
          <w:szCs w:val="28"/>
          <w:lang w:val="en-US"/>
        </w:rPr>
        <w:t>SMO</w:t>
      </w:r>
      <w:r>
        <w:rPr>
          <w:rFonts w:ascii="Times New Roman" w:hAnsi="Times New Roman" w:cs="Times New Roman"/>
          <w:sz w:val="28"/>
          <w:szCs w:val="28"/>
        </w:rPr>
        <w:t>, що й треба було довести.</w:t>
      </w:r>
    </w:p>
    <w:p w:rsidR="0043553C" w:rsidRPr="003948D4" w:rsidRDefault="00D83855" w:rsidP="0043553C">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Доцільно використати тест на встановлення правильної послідовності кроків</w:t>
      </w:r>
      <w:r w:rsidR="00F67EBC">
        <w:rPr>
          <w:rFonts w:ascii="Times New Roman" w:hAnsi="Times New Roman" w:cs="Times New Roman"/>
          <w:sz w:val="28"/>
          <w:szCs w:val="28"/>
          <w:lang w:val="ru-RU"/>
        </w:rPr>
        <w:t xml:space="preserve"> (рис.2.34)</w:t>
      </w:r>
      <w:r>
        <w:rPr>
          <w:rFonts w:ascii="Times New Roman" w:hAnsi="Times New Roman" w:cs="Times New Roman"/>
          <w:sz w:val="28"/>
          <w:szCs w:val="28"/>
          <w:lang w:val="ru-RU"/>
        </w:rPr>
        <w:t xml:space="preserve">. У випадаючому списку справа учень повинен вибрати </w:t>
      </w:r>
      <w:r>
        <w:rPr>
          <w:rFonts w:ascii="Times New Roman" w:hAnsi="Times New Roman" w:cs="Times New Roman"/>
          <w:sz w:val="28"/>
          <w:szCs w:val="28"/>
          <w:lang w:val="ru-RU"/>
        </w:rPr>
        <w:lastRenderedPageBreak/>
        <w:t xml:space="preserve">послідовність </w:t>
      </w:r>
      <w:r w:rsidR="00A43004">
        <w:rPr>
          <w:rFonts w:ascii="Times New Roman" w:hAnsi="Times New Roman" w:cs="Times New Roman"/>
          <w:sz w:val="28"/>
          <w:szCs w:val="28"/>
          <w:lang w:val="ru-RU"/>
        </w:rPr>
        <w:t>кроків, необхідних для доведення</w:t>
      </w:r>
      <w:r>
        <w:rPr>
          <w:rFonts w:ascii="Times New Roman" w:hAnsi="Times New Roman" w:cs="Times New Roman"/>
          <w:sz w:val="28"/>
          <w:szCs w:val="28"/>
          <w:lang w:val="ru-RU"/>
        </w:rPr>
        <w:t xml:space="preserve"> тверджень</w:t>
      </w:r>
      <w:r w:rsidR="00A43004">
        <w:rPr>
          <w:rFonts w:ascii="Times New Roman" w:hAnsi="Times New Roman" w:cs="Times New Roman"/>
          <w:sz w:val="28"/>
          <w:szCs w:val="28"/>
          <w:lang w:val="ru-RU"/>
        </w:rPr>
        <w:t xml:space="preserve">. </w:t>
      </w:r>
      <w:r w:rsidR="00924443">
        <w:rPr>
          <w:rFonts w:ascii="Times New Roman" w:hAnsi="Times New Roman" w:cs="Times New Roman"/>
          <w:sz w:val="28"/>
          <w:szCs w:val="28"/>
          <w:lang w:val="ru-RU"/>
        </w:rPr>
        <w:t>У першому списку треба вибрати перший крок, у другому – другий тощо.</w:t>
      </w:r>
    </w:p>
    <w:p w:rsidR="00E26E7F" w:rsidRDefault="00F135F3" w:rsidP="00F135F3">
      <w:pPr>
        <w:spacing w:after="0" w:line="360" w:lineRule="auto"/>
        <w:ind w:firstLine="567"/>
        <w:jc w:val="center"/>
        <w:rPr>
          <w:rFonts w:ascii="Times New Roman" w:hAnsi="Times New Roman" w:cs="Times New Roman"/>
          <w:sz w:val="28"/>
          <w:szCs w:val="28"/>
          <w:lang w:val="ru-RU"/>
        </w:rPr>
      </w:pPr>
      <w:r>
        <w:rPr>
          <w:rFonts w:ascii="Times New Roman" w:hAnsi="Times New Roman" w:cs="Times New Roman"/>
          <w:noProof/>
          <w:sz w:val="28"/>
          <w:szCs w:val="28"/>
          <w:lang w:eastAsia="uk-UA"/>
        </w:rPr>
        <w:drawing>
          <wp:inline distT="0" distB="0" distL="0" distR="0">
            <wp:extent cx="5738340" cy="3818964"/>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51039" cy="3827415"/>
                    </a:xfrm>
                    <a:prstGeom prst="rect">
                      <a:avLst/>
                    </a:prstGeom>
                    <a:noFill/>
                    <a:ln>
                      <a:noFill/>
                    </a:ln>
                  </pic:spPr>
                </pic:pic>
              </a:graphicData>
            </a:graphic>
          </wp:inline>
        </w:drawing>
      </w:r>
    </w:p>
    <w:p w:rsidR="00E26E7F" w:rsidRDefault="00E26E7F" w:rsidP="00F74450">
      <w:pPr>
        <w:spacing w:after="0" w:line="360" w:lineRule="auto"/>
        <w:ind w:firstLine="567"/>
        <w:jc w:val="center"/>
        <w:rPr>
          <w:rFonts w:ascii="Times New Roman" w:hAnsi="Times New Roman" w:cs="Times New Roman"/>
          <w:sz w:val="28"/>
          <w:szCs w:val="28"/>
          <w:lang w:val="ru-RU"/>
        </w:rPr>
      </w:pPr>
      <w:r>
        <w:rPr>
          <w:rFonts w:ascii="Times New Roman" w:hAnsi="Times New Roman" w:cs="Times New Roman"/>
          <w:sz w:val="28"/>
          <w:szCs w:val="28"/>
          <w:lang w:val="ru-RU"/>
        </w:rPr>
        <w:t>Рис.</w:t>
      </w:r>
      <w:r w:rsidR="00F74450">
        <w:rPr>
          <w:rFonts w:ascii="Times New Roman" w:hAnsi="Times New Roman" w:cs="Times New Roman"/>
          <w:sz w:val="28"/>
          <w:szCs w:val="28"/>
          <w:lang w:val="ru-RU"/>
        </w:rPr>
        <w:t>2.3</w:t>
      </w:r>
      <w:r>
        <w:rPr>
          <w:rFonts w:ascii="Times New Roman" w:hAnsi="Times New Roman" w:cs="Times New Roman"/>
          <w:sz w:val="28"/>
          <w:szCs w:val="28"/>
          <w:lang w:val="ru-RU"/>
        </w:rPr>
        <w:t xml:space="preserve">4. </w:t>
      </w:r>
      <w:r w:rsidR="00F135F3">
        <w:rPr>
          <w:rFonts w:ascii="Times New Roman" w:hAnsi="Times New Roman" w:cs="Times New Roman"/>
          <w:sz w:val="28"/>
          <w:szCs w:val="28"/>
          <w:lang w:val="ru-RU"/>
        </w:rPr>
        <w:t>Завдання у вигляді тесту</w:t>
      </w:r>
    </w:p>
    <w:p w:rsidR="00D83855" w:rsidRDefault="00D83855" w:rsidP="0043553C">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 xml:space="preserve">У підручнику з геометрії для 11 класу профільного рівня (автор А.О.Мерзляк </w:t>
      </w:r>
      <w:r w:rsidRPr="003948D4">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_Ref77496895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Pr>
          <w:rFonts w:ascii="Times New Roman" w:hAnsi="Times New Roman" w:cs="Times New Roman"/>
          <w:sz w:val="28"/>
          <w:szCs w:val="28"/>
          <w:lang w:val="ru-RU"/>
        </w:rPr>
        <w:t>31</w:t>
      </w:r>
      <w:r w:rsidR="00EA7022">
        <w:rPr>
          <w:rFonts w:ascii="Times New Roman" w:hAnsi="Times New Roman" w:cs="Times New Roman"/>
          <w:sz w:val="28"/>
          <w:szCs w:val="28"/>
          <w:lang w:val="ru-RU"/>
        </w:rPr>
        <w:fldChar w:fldCharType="end"/>
      </w:r>
      <w:r w:rsidRPr="003948D4">
        <w:rPr>
          <w:rFonts w:ascii="Times New Roman" w:hAnsi="Times New Roman" w:cs="Times New Roman"/>
          <w:sz w:val="28"/>
          <w:szCs w:val="28"/>
          <w:lang w:val="ru-RU"/>
        </w:rPr>
        <w:t>]</w:t>
      </w:r>
      <w:r>
        <w:rPr>
          <w:rFonts w:ascii="Times New Roman" w:hAnsi="Times New Roman" w:cs="Times New Roman"/>
          <w:sz w:val="28"/>
          <w:szCs w:val="28"/>
          <w:lang w:val="ru-RU"/>
        </w:rPr>
        <w:t xml:space="preserve"> наявні задачі на доведення з теми «Многогранники».</w:t>
      </w:r>
    </w:p>
    <w:p w:rsidR="0043553C" w:rsidRDefault="0043553C" w:rsidP="0043553C">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Задача 1.4. Доведіть твердження: якщо дві сусідні грані призми перпендикулярні до площини її основи, то дана призма є прямою. Чи буде дане твердження правильним, якщо з його формулювання вилучити слово «сусідні»?</w:t>
      </w:r>
      <w:r w:rsidR="00F74450">
        <w:rPr>
          <w:rFonts w:ascii="Times New Roman" w:hAnsi="Times New Roman" w:cs="Times New Roman"/>
          <w:sz w:val="28"/>
          <w:szCs w:val="28"/>
          <w:lang w:val="ru-RU"/>
        </w:rPr>
        <w:t xml:space="preserve"> (рис.2.35</w:t>
      </w:r>
      <w:r w:rsidR="008B0CA1">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3948D4">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6752B4">
        <w:rPr>
          <w:rFonts w:ascii="Times New Roman" w:hAnsi="Times New Roman" w:cs="Times New Roman"/>
          <w:sz w:val="28"/>
          <w:szCs w:val="28"/>
          <w:lang w:val="ru-RU"/>
        </w:rPr>
        <w:instrText xml:space="preserve"> REF _Ref77496895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EA5AEE">
        <w:rPr>
          <w:rFonts w:ascii="Times New Roman" w:hAnsi="Times New Roman" w:cs="Times New Roman"/>
          <w:sz w:val="28"/>
          <w:szCs w:val="28"/>
          <w:lang w:val="ru-RU"/>
        </w:rPr>
        <w:t>31</w:t>
      </w:r>
      <w:r w:rsidR="00EA7022">
        <w:rPr>
          <w:rFonts w:ascii="Times New Roman" w:hAnsi="Times New Roman" w:cs="Times New Roman"/>
          <w:sz w:val="28"/>
          <w:szCs w:val="28"/>
          <w:lang w:val="ru-RU"/>
        </w:rPr>
        <w:fldChar w:fldCharType="end"/>
      </w:r>
      <w:r>
        <w:rPr>
          <w:rFonts w:ascii="Times New Roman" w:hAnsi="Times New Roman" w:cs="Times New Roman"/>
          <w:sz w:val="28"/>
          <w:szCs w:val="28"/>
        </w:rPr>
        <w:t>, с.12</w:t>
      </w:r>
      <w:r w:rsidRPr="003948D4">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
    <w:p w:rsidR="0043553C" w:rsidRPr="00894113" w:rsidRDefault="0043553C" w:rsidP="0043553C">
      <w:pPr>
        <w:spacing w:after="0" w:line="360" w:lineRule="auto"/>
        <w:ind w:firstLine="567"/>
        <w:jc w:val="center"/>
        <w:rPr>
          <w:rFonts w:ascii="Times New Roman" w:hAnsi="Times New Roman" w:cs="Times New Roman"/>
          <w:sz w:val="28"/>
          <w:szCs w:val="28"/>
          <w:lang w:val="ru-RU"/>
        </w:rPr>
      </w:pPr>
      <w:r>
        <w:rPr>
          <w:rFonts w:ascii="Times New Roman" w:hAnsi="Times New Roman" w:cs="Times New Roman"/>
          <w:noProof/>
          <w:sz w:val="28"/>
          <w:szCs w:val="28"/>
          <w:lang w:eastAsia="uk-UA"/>
        </w:rPr>
        <w:drawing>
          <wp:inline distT="0" distB="0" distL="0" distR="0">
            <wp:extent cx="2581275" cy="2093405"/>
            <wp:effectExtent l="0" t="0" r="0" b="254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582891" cy="2094715"/>
                    </a:xfrm>
                    <a:prstGeom prst="rect">
                      <a:avLst/>
                    </a:prstGeom>
                    <a:noFill/>
                    <a:ln>
                      <a:noFill/>
                    </a:ln>
                  </pic:spPr>
                </pic:pic>
              </a:graphicData>
            </a:graphic>
          </wp:inline>
        </w:drawing>
      </w:r>
    </w:p>
    <w:p w:rsidR="0043553C" w:rsidRDefault="0043553C" w:rsidP="00FE65AB">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Рис.2.</w:t>
      </w:r>
      <w:r w:rsidR="00F74450">
        <w:rPr>
          <w:rFonts w:ascii="Times New Roman" w:hAnsi="Times New Roman" w:cs="Times New Roman"/>
          <w:sz w:val="28"/>
          <w:szCs w:val="28"/>
        </w:rPr>
        <w:t>35</w:t>
      </w:r>
      <w:r>
        <w:rPr>
          <w:rFonts w:ascii="Times New Roman" w:hAnsi="Times New Roman" w:cs="Times New Roman"/>
          <w:sz w:val="28"/>
          <w:szCs w:val="28"/>
        </w:rPr>
        <w:t>. До задачі 1.4</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Розв´язання. Дано: </w:t>
      </w:r>
      <w:r>
        <w:rPr>
          <w:rFonts w:ascii="Times New Roman" w:hAnsi="Times New Roman" w:cs="Times New Roman"/>
          <w:sz w:val="28"/>
          <w:szCs w:val="28"/>
          <w:lang w:val="en-US"/>
        </w:rPr>
        <w:t>ABCA</w:t>
      </w:r>
      <w:r w:rsidRPr="0030140A">
        <w:rPr>
          <w:rFonts w:ascii="Times New Roman" w:hAnsi="Times New Roman" w:cs="Times New Roman"/>
          <w:sz w:val="28"/>
          <w:szCs w:val="28"/>
          <w:vertAlign w:val="subscript"/>
        </w:rPr>
        <w:t>1</w:t>
      </w:r>
      <w:r>
        <w:rPr>
          <w:rFonts w:ascii="Times New Roman" w:hAnsi="Times New Roman" w:cs="Times New Roman"/>
          <w:sz w:val="28"/>
          <w:szCs w:val="28"/>
          <w:lang w:val="en-US"/>
        </w:rPr>
        <w:t>B</w:t>
      </w:r>
      <w:r w:rsidRPr="0030140A">
        <w:rPr>
          <w:rFonts w:ascii="Times New Roman" w:hAnsi="Times New Roman" w:cs="Times New Roman"/>
          <w:sz w:val="28"/>
          <w:szCs w:val="28"/>
          <w:vertAlign w:val="subscript"/>
        </w:rPr>
        <w:t>1</w:t>
      </w:r>
      <w:r>
        <w:rPr>
          <w:rFonts w:ascii="Times New Roman" w:hAnsi="Times New Roman" w:cs="Times New Roman"/>
          <w:sz w:val="28"/>
          <w:szCs w:val="28"/>
          <w:lang w:val="en-US"/>
        </w:rPr>
        <w:t>C</w:t>
      </w:r>
      <w:r w:rsidRPr="0030140A">
        <w:rPr>
          <w:rFonts w:ascii="Times New Roman" w:hAnsi="Times New Roman" w:cs="Times New Roman"/>
          <w:sz w:val="28"/>
          <w:szCs w:val="28"/>
          <w:vertAlign w:val="subscript"/>
        </w:rPr>
        <w:t>1</w:t>
      </w:r>
      <w:r w:rsidRPr="0030140A">
        <w:rPr>
          <w:rFonts w:ascii="Times New Roman" w:hAnsi="Times New Roman" w:cs="Times New Roman"/>
          <w:sz w:val="28"/>
          <w:szCs w:val="28"/>
        </w:rPr>
        <w:t xml:space="preserve"> – призма; &lt;</w:t>
      </w:r>
      <w:r>
        <w:rPr>
          <w:rFonts w:ascii="Times New Roman" w:hAnsi="Times New Roman" w:cs="Times New Roman"/>
          <w:sz w:val="28"/>
          <w:szCs w:val="28"/>
          <w:lang w:val="en-US"/>
        </w:rPr>
        <w:t>α</w:t>
      </w:r>
      <w:r w:rsidRPr="0030140A">
        <w:rPr>
          <w:rFonts w:ascii="Times New Roman" w:hAnsi="Times New Roman" w:cs="Times New Roman"/>
          <w:sz w:val="28"/>
          <w:szCs w:val="28"/>
        </w:rPr>
        <w:t>=90°</w:t>
      </w:r>
      <w:r>
        <w:rPr>
          <w:rFonts w:ascii="Times New Roman" w:hAnsi="Times New Roman" w:cs="Times New Roman"/>
          <w:sz w:val="28"/>
          <w:szCs w:val="28"/>
        </w:rPr>
        <w:t xml:space="preserve">. </w:t>
      </w:r>
    </w:p>
    <w:p w:rsidR="0043553C" w:rsidRPr="00437327" w:rsidRDefault="0043553C" w:rsidP="0043553C">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lastRenderedPageBreak/>
        <w:t xml:space="preserve">Довести: призма </w:t>
      </w:r>
      <w:r>
        <w:rPr>
          <w:rFonts w:ascii="Times New Roman" w:hAnsi="Times New Roman" w:cs="Times New Roman"/>
          <w:sz w:val="28"/>
          <w:szCs w:val="28"/>
          <w:lang w:val="en-US"/>
        </w:rPr>
        <w:t>ABCA</w:t>
      </w:r>
      <w:r w:rsidRPr="00437327">
        <w:rPr>
          <w:rFonts w:ascii="Times New Roman" w:hAnsi="Times New Roman" w:cs="Times New Roman"/>
          <w:sz w:val="28"/>
          <w:szCs w:val="28"/>
          <w:vertAlign w:val="subscript"/>
          <w:lang w:val="ru-RU"/>
        </w:rPr>
        <w:t>1</w:t>
      </w:r>
      <w:r>
        <w:rPr>
          <w:rFonts w:ascii="Times New Roman" w:hAnsi="Times New Roman" w:cs="Times New Roman"/>
          <w:sz w:val="28"/>
          <w:szCs w:val="28"/>
          <w:lang w:val="en-US"/>
        </w:rPr>
        <w:t>B</w:t>
      </w:r>
      <w:r w:rsidRPr="00437327">
        <w:rPr>
          <w:rFonts w:ascii="Times New Roman" w:hAnsi="Times New Roman" w:cs="Times New Roman"/>
          <w:sz w:val="28"/>
          <w:szCs w:val="28"/>
          <w:vertAlign w:val="subscript"/>
          <w:lang w:val="ru-RU"/>
        </w:rPr>
        <w:t>1</w:t>
      </w:r>
      <w:r>
        <w:rPr>
          <w:rFonts w:ascii="Times New Roman" w:hAnsi="Times New Roman" w:cs="Times New Roman"/>
          <w:sz w:val="28"/>
          <w:szCs w:val="28"/>
          <w:lang w:val="en-US"/>
        </w:rPr>
        <w:t>C</w:t>
      </w:r>
      <w:r w:rsidRPr="00437327">
        <w:rPr>
          <w:rFonts w:ascii="Times New Roman" w:hAnsi="Times New Roman" w:cs="Times New Roman"/>
          <w:sz w:val="28"/>
          <w:szCs w:val="28"/>
          <w:vertAlign w:val="subscript"/>
          <w:lang w:val="ru-RU"/>
        </w:rPr>
        <w:t>1</w:t>
      </w:r>
      <w:r w:rsidRPr="00437327">
        <w:rPr>
          <w:rFonts w:ascii="Times New Roman" w:hAnsi="Times New Roman" w:cs="Times New Roman"/>
          <w:sz w:val="28"/>
          <w:szCs w:val="28"/>
          <w:lang w:val="ru-RU"/>
        </w:rPr>
        <w:t xml:space="preserve"> є прямою.</w:t>
      </w:r>
    </w:p>
    <w:p w:rsidR="0043553C" w:rsidRPr="008B2940"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Доведення: оскільки </w:t>
      </w:r>
      <w:r w:rsidRPr="008B2940">
        <w:rPr>
          <w:rFonts w:ascii="Times New Roman" w:hAnsi="Times New Roman" w:cs="Times New Roman"/>
          <w:sz w:val="28"/>
          <w:szCs w:val="28"/>
          <w:lang w:val="ru-RU"/>
        </w:rPr>
        <w:t>&lt;</w:t>
      </w:r>
      <w:r>
        <w:rPr>
          <w:rFonts w:ascii="Times New Roman" w:hAnsi="Times New Roman" w:cs="Times New Roman"/>
          <w:sz w:val="28"/>
          <w:szCs w:val="28"/>
          <w:lang w:val="ru-RU"/>
        </w:rPr>
        <w:t>α</w:t>
      </w:r>
      <w:r w:rsidRPr="00353E0B">
        <w:rPr>
          <w:rFonts w:ascii="Times New Roman" w:hAnsi="Times New Roman" w:cs="Times New Roman"/>
          <w:sz w:val="28"/>
          <w:szCs w:val="28"/>
          <w:lang w:val="ru-RU"/>
        </w:rPr>
        <w:t>=90</w:t>
      </w:r>
      <w:r>
        <w:rPr>
          <w:rFonts w:ascii="Times New Roman" w:hAnsi="Times New Roman" w:cs="Times New Roman"/>
          <w:sz w:val="28"/>
          <w:szCs w:val="28"/>
        </w:rPr>
        <w:t>, то бокові ребра перпендикулярні площині основи. Отже, призма є прямою.</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Якщо з формулювання вилучити видалити слово «сусідні», то вказане твердження буде невірним.</w:t>
      </w:r>
    </w:p>
    <w:p w:rsidR="0043553C" w:rsidRPr="002D67D2" w:rsidRDefault="0043553C" w:rsidP="0043553C">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 xml:space="preserve">Розглянемо розв´язки задач з підручника «Геометрія» для 11 класу профільного рівня (автор </w:t>
      </w:r>
      <w:r w:rsidR="00B67BE5">
        <w:rPr>
          <w:rFonts w:ascii="Times New Roman" w:hAnsi="Times New Roman" w:cs="Times New Roman"/>
          <w:sz w:val="28"/>
          <w:szCs w:val="28"/>
        </w:rPr>
        <w:t>О.С. </w:t>
      </w:r>
      <w:r>
        <w:rPr>
          <w:rFonts w:ascii="Times New Roman" w:hAnsi="Times New Roman" w:cs="Times New Roman"/>
          <w:sz w:val="28"/>
          <w:szCs w:val="28"/>
        </w:rPr>
        <w:t xml:space="preserve">Істер) </w:t>
      </w:r>
      <w:r w:rsidRPr="002D67D2">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5E3144">
        <w:rPr>
          <w:rFonts w:ascii="Times New Roman" w:hAnsi="Times New Roman" w:cs="Times New Roman"/>
          <w:sz w:val="28"/>
          <w:szCs w:val="28"/>
          <w:lang w:val="ru-RU"/>
        </w:rPr>
        <w:instrText xml:space="preserve"> REF _Ref83639385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EA5AEE">
        <w:rPr>
          <w:rFonts w:ascii="Times New Roman" w:hAnsi="Times New Roman" w:cs="Times New Roman"/>
          <w:sz w:val="28"/>
          <w:szCs w:val="28"/>
          <w:lang w:val="ru-RU"/>
        </w:rPr>
        <w:t>17</w:t>
      </w:r>
      <w:r w:rsidR="00EA7022">
        <w:rPr>
          <w:rFonts w:ascii="Times New Roman" w:hAnsi="Times New Roman" w:cs="Times New Roman"/>
          <w:sz w:val="28"/>
          <w:szCs w:val="28"/>
          <w:lang w:val="ru-RU"/>
        </w:rPr>
        <w:fldChar w:fldCharType="end"/>
      </w:r>
      <w:r w:rsidRPr="002D67D2">
        <w:rPr>
          <w:rFonts w:ascii="Times New Roman" w:hAnsi="Times New Roman" w:cs="Times New Roman"/>
          <w:sz w:val="28"/>
          <w:szCs w:val="28"/>
          <w:lang w:val="ru-RU"/>
        </w:rPr>
        <w:t>]</w:t>
      </w:r>
      <w:r>
        <w:rPr>
          <w:rFonts w:ascii="Times New Roman" w:hAnsi="Times New Roman" w:cs="Times New Roman"/>
          <w:sz w:val="28"/>
          <w:szCs w:val="28"/>
          <w:lang w:val="ru-RU"/>
        </w:rPr>
        <w:t>.</w:t>
      </w:r>
    </w:p>
    <w:p w:rsidR="0043553C" w:rsidRPr="00E00AA9"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ru-RU"/>
        </w:rPr>
        <w:t>Задача 2.70. Бічне ребро АА</w:t>
      </w:r>
      <w:r w:rsidRPr="00F0479C">
        <w:rPr>
          <w:rFonts w:ascii="Times New Roman" w:hAnsi="Times New Roman" w:cs="Times New Roman"/>
          <w:sz w:val="28"/>
          <w:szCs w:val="28"/>
          <w:vertAlign w:val="subscript"/>
          <w:lang w:val="ru-RU"/>
        </w:rPr>
        <w:t>1</w:t>
      </w:r>
      <w:r>
        <w:rPr>
          <w:rFonts w:ascii="Times New Roman" w:hAnsi="Times New Roman" w:cs="Times New Roman"/>
          <w:sz w:val="28"/>
          <w:szCs w:val="28"/>
          <w:lang w:val="ru-RU"/>
        </w:rPr>
        <w:t xml:space="preserve"> похилого паралелепіпеда </w:t>
      </w:r>
      <w:r>
        <w:rPr>
          <w:rFonts w:ascii="Times New Roman" w:hAnsi="Times New Roman" w:cs="Times New Roman"/>
          <w:sz w:val="28"/>
          <w:szCs w:val="28"/>
          <w:lang w:val="en-US"/>
        </w:rPr>
        <w:t>ABCDA</w:t>
      </w:r>
      <w:r w:rsidRPr="00F0479C">
        <w:rPr>
          <w:rFonts w:ascii="Times New Roman" w:hAnsi="Times New Roman" w:cs="Times New Roman"/>
          <w:sz w:val="28"/>
          <w:szCs w:val="28"/>
          <w:vertAlign w:val="subscript"/>
          <w:lang w:val="ru-RU"/>
        </w:rPr>
        <w:t>1</w:t>
      </w:r>
      <w:r>
        <w:rPr>
          <w:rFonts w:ascii="Times New Roman" w:hAnsi="Times New Roman" w:cs="Times New Roman"/>
          <w:sz w:val="28"/>
          <w:szCs w:val="28"/>
          <w:lang w:val="en-US"/>
        </w:rPr>
        <w:t>B</w:t>
      </w:r>
      <w:r w:rsidRPr="00F0479C">
        <w:rPr>
          <w:rFonts w:ascii="Times New Roman" w:hAnsi="Times New Roman" w:cs="Times New Roman"/>
          <w:sz w:val="28"/>
          <w:szCs w:val="28"/>
          <w:vertAlign w:val="subscript"/>
          <w:lang w:val="ru-RU"/>
        </w:rPr>
        <w:t>1</w:t>
      </w:r>
      <w:r>
        <w:rPr>
          <w:rFonts w:ascii="Times New Roman" w:hAnsi="Times New Roman" w:cs="Times New Roman"/>
          <w:sz w:val="28"/>
          <w:szCs w:val="28"/>
          <w:lang w:val="en-US"/>
        </w:rPr>
        <w:t>C</w:t>
      </w:r>
      <w:r w:rsidRPr="00F0479C">
        <w:rPr>
          <w:rFonts w:ascii="Times New Roman" w:hAnsi="Times New Roman" w:cs="Times New Roman"/>
          <w:sz w:val="28"/>
          <w:szCs w:val="28"/>
          <w:vertAlign w:val="subscript"/>
          <w:lang w:val="ru-RU"/>
        </w:rPr>
        <w:t>1</w:t>
      </w:r>
      <w:r>
        <w:rPr>
          <w:rFonts w:ascii="Times New Roman" w:hAnsi="Times New Roman" w:cs="Times New Roman"/>
          <w:sz w:val="28"/>
          <w:szCs w:val="28"/>
          <w:lang w:val="en-US"/>
        </w:rPr>
        <w:t>D</w:t>
      </w:r>
      <w:r w:rsidRPr="00F0479C">
        <w:rPr>
          <w:rFonts w:ascii="Times New Roman" w:hAnsi="Times New Roman" w:cs="Times New Roman"/>
          <w:sz w:val="28"/>
          <w:szCs w:val="28"/>
          <w:vertAlign w:val="subscript"/>
          <w:lang w:val="ru-RU"/>
        </w:rPr>
        <w:t>1</w:t>
      </w:r>
      <w:r w:rsidRPr="0069645A">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утворює рівні гострі кути з ребрами АВ і </w:t>
      </w:r>
      <w:r>
        <w:rPr>
          <w:rFonts w:ascii="Times New Roman" w:hAnsi="Times New Roman" w:cs="Times New Roman"/>
          <w:sz w:val="28"/>
          <w:szCs w:val="28"/>
          <w:lang w:val="en-US"/>
        </w:rPr>
        <w:t>AD</w:t>
      </w:r>
      <w:r>
        <w:rPr>
          <w:rFonts w:ascii="Times New Roman" w:hAnsi="Times New Roman" w:cs="Times New Roman"/>
          <w:sz w:val="28"/>
          <w:szCs w:val="28"/>
        </w:rPr>
        <w:t xml:space="preserve"> цього паралелепіпеда. А</w:t>
      </w:r>
      <w:r w:rsidRPr="00645FB7">
        <w:rPr>
          <w:rFonts w:ascii="Times New Roman" w:hAnsi="Times New Roman" w:cs="Times New Roman"/>
          <w:sz w:val="28"/>
          <w:szCs w:val="28"/>
          <w:vertAlign w:val="subscript"/>
        </w:rPr>
        <w:t>1</w:t>
      </w:r>
      <w:r>
        <w:rPr>
          <w:rFonts w:ascii="Times New Roman" w:hAnsi="Times New Roman" w:cs="Times New Roman"/>
          <w:sz w:val="28"/>
          <w:szCs w:val="28"/>
        </w:rPr>
        <w:t xml:space="preserve">К – висота паралелепіпеда. Доведіть, що точка К належить бісектрисі кута </w:t>
      </w:r>
      <w:r>
        <w:rPr>
          <w:rFonts w:ascii="Times New Roman" w:hAnsi="Times New Roman" w:cs="Times New Roman"/>
          <w:sz w:val="28"/>
          <w:szCs w:val="28"/>
          <w:lang w:val="en-US"/>
        </w:rPr>
        <w:t>BAD</w:t>
      </w:r>
      <w:r w:rsidR="00A41554">
        <w:rPr>
          <w:rFonts w:ascii="Times New Roman" w:hAnsi="Times New Roman" w:cs="Times New Roman"/>
          <w:sz w:val="28"/>
          <w:szCs w:val="28"/>
        </w:rPr>
        <w:t xml:space="preserve"> (рис.2.36</w:t>
      </w:r>
      <w:r w:rsidR="008B0CA1">
        <w:rPr>
          <w:rFonts w:ascii="Times New Roman" w:hAnsi="Times New Roman" w:cs="Times New Roman"/>
          <w:sz w:val="28"/>
          <w:szCs w:val="28"/>
        </w:rPr>
        <w:t>)</w:t>
      </w:r>
      <w:r>
        <w:rPr>
          <w:rFonts w:ascii="Times New Roman" w:hAnsi="Times New Roman" w:cs="Times New Roman"/>
          <w:sz w:val="28"/>
          <w:szCs w:val="28"/>
        </w:rPr>
        <w:t xml:space="preserve"> </w:t>
      </w:r>
      <w:r w:rsidRPr="008B0CA1">
        <w:rPr>
          <w:rFonts w:ascii="Times New Roman" w:hAnsi="Times New Roman" w:cs="Times New Roman"/>
          <w:sz w:val="28"/>
          <w:szCs w:val="28"/>
        </w:rPr>
        <w:t>[</w:t>
      </w:r>
      <w:r w:rsidR="00EA7022">
        <w:rPr>
          <w:rFonts w:ascii="Times New Roman" w:hAnsi="Times New Roman" w:cs="Times New Roman"/>
          <w:sz w:val="28"/>
          <w:szCs w:val="28"/>
          <w:lang w:val="ru-RU"/>
        </w:rPr>
        <w:fldChar w:fldCharType="begin"/>
      </w:r>
      <w:r w:rsidR="005E3144" w:rsidRPr="008B0CA1">
        <w:rPr>
          <w:rFonts w:ascii="Times New Roman" w:hAnsi="Times New Roman" w:cs="Times New Roman"/>
          <w:sz w:val="28"/>
          <w:szCs w:val="28"/>
        </w:rPr>
        <w:instrText xml:space="preserve"> </w:instrText>
      </w:r>
      <w:r w:rsidR="005E3144">
        <w:rPr>
          <w:rFonts w:ascii="Times New Roman" w:hAnsi="Times New Roman" w:cs="Times New Roman"/>
          <w:sz w:val="28"/>
          <w:szCs w:val="28"/>
          <w:lang w:val="ru-RU"/>
        </w:rPr>
        <w:instrText>REF</w:instrText>
      </w:r>
      <w:r w:rsidR="005E3144" w:rsidRPr="008B0CA1">
        <w:rPr>
          <w:rFonts w:ascii="Times New Roman" w:hAnsi="Times New Roman" w:cs="Times New Roman"/>
          <w:sz w:val="28"/>
          <w:szCs w:val="28"/>
        </w:rPr>
        <w:instrText xml:space="preserve"> _</w:instrText>
      </w:r>
      <w:r w:rsidR="005E3144">
        <w:rPr>
          <w:rFonts w:ascii="Times New Roman" w:hAnsi="Times New Roman" w:cs="Times New Roman"/>
          <w:sz w:val="28"/>
          <w:szCs w:val="28"/>
          <w:lang w:val="ru-RU"/>
        </w:rPr>
        <w:instrText>Ref</w:instrText>
      </w:r>
      <w:r w:rsidR="005E3144" w:rsidRPr="008B0CA1">
        <w:rPr>
          <w:rFonts w:ascii="Times New Roman" w:hAnsi="Times New Roman" w:cs="Times New Roman"/>
          <w:sz w:val="28"/>
          <w:szCs w:val="28"/>
        </w:rPr>
        <w:instrText>83639385 \</w:instrText>
      </w:r>
      <w:r w:rsidR="005E3144">
        <w:rPr>
          <w:rFonts w:ascii="Times New Roman" w:hAnsi="Times New Roman" w:cs="Times New Roman"/>
          <w:sz w:val="28"/>
          <w:szCs w:val="28"/>
          <w:lang w:val="ru-RU"/>
        </w:rPr>
        <w:instrText>r</w:instrText>
      </w:r>
      <w:r w:rsidR="005E3144" w:rsidRPr="008B0CA1">
        <w:rPr>
          <w:rFonts w:ascii="Times New Roman" w:hAnsi="Times New Roman" w:cs="Times New Roman"/>
          <w:sz w:val="28"/>
          <w:szCs w:val="28"/>
        </w:rPr>
        <w:instrText xml:space="preserve"> \</w:instrText>
      </w:r>
      <w:r w:rsidR="005E3144">
        <w:rPr>
          <w:rFonts w:ascii="Times New Roman" w:hAnsi="Times New Roman" w:cs="Times New Roman"/>
          <w:sz w:val="28"/>
          <w:szCs w:val="28"/>
          <w:lang w:val="ru-RU"/>
        </w:rPr>
        <w:instrText>h</w:instrText>
      </w:r>
      <w:r w:rsidR="005E3144" w:rsidRPr="008B0CA1">
        <w:rPr>
          <w:rFonts w:ascii="Times New Roman" w:hAnsi="Times New Roman" w:cs="Times New Roman"/>
          <w:sz w:val="28"/>
          <w:szCs w:val="28"/>
        </w:rPr>
        <w:instrText xml:space="preserve">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EA5AEE">
        <w:rPr>
          <w:rFonts w:ascii="Times New Roman" w:hAnsi="Times New Roman" w:cs="Times New Roman"/>
          <w:sz w:val="28"/>
          <w:szCs w:val="28"/>
          <w:lang w:val="ru-RU"/>
        </w:rPr>
        <w:t>17</w:t>
      </w:r>
      <w:r w:rsidR="00EA7022">
        <w:rPr>
          <w:rFonts w:ascii="Times New Roman" w:hAnsi="Times New Roman" w:cs="Times New Roman"/>
          <w:sz w:val="28"/>
          <w:szCs w:val="28"/>
          <w:lang w:val="ru-RU"/>
        </w:rPr>
        <w:fldChar w:fldCharType="end"/>
      </w:r>
      <w:r>
        <w:rPr>
          <w:rFonts w:ascii="Times New Roman" w:hAnsi="Times New Roman" w:cs="Times New Roman"/>
          <w:sz w:val="28"/>
          <w:szCs w:val="28"/>
        </w:rPr>
        <w:t>, с.38</w:t>
      </w:r>
      <w:r w:rsidRPr="008B0CA1">
        <w:rPr>
          <w:rFonts w:ascii="Times New Roman" w:hAnsi="Times New Roman" w:cs="Times New Roman"/>
          <w:sz w:val="28"/>
          <w:szCs w:val="28"/>
        </w:rPr>
        <w:t>]</w:t>
      </w:r>
      <w:r>
        <w:rPr>
          <w:rFonts w:ascii="Times New Roman" w:hAnsi="Times New Roman" w:cs="Times New Roman"/>
          <w:sz w:val="28"/>
          <w:szCs w:val="28"/>
        </w:rPr>
        <w:t>.</w:t>
      </w:r>
    </w:p>
    <w:p w:rsidR="0043553C" w:rsidRPr="008B0CA1" w:rsidRDefault="0043553C" w:rsidP="00B67BE5">
      <w:pPr>
        <w:spacing w:after="0" w:line="360" w:lineRule="auto"/>
        <w:ind w:firstLine="567"/>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2705100" cy="1743075"/>
            <wp:effectExtent l="0" t="0" r="0" b="952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705100" cy="1743075"/>
                    </a:xfrm>
                    <a:prstGeom prst="rect">
                      <a:avLst/>
                    </a:prstGeom>
                    <a:noFill/>
                    <a:ln>
                      <a:noFill/>
                    </a:ln>
                  </pic:spPr>
                </pic:pic>
              </a:graphicData>
            </a:graphic>
          </wp:inline>
        </w:drawing>
      </w:r>
    </w:p>
    <w:p w:rsidR="0043553C" w:rsidRPr="005C6CF7" w:rsidRDefault="0043553C" w:rsidP="00B67BE5">
      <w:pPr>
        <w:spacing w:after="0" w:line="360" w:lineRule="auto"/>
        <w:ind w:firstLine="567"/>
        <w:jc w:val="center"/>
        <w:rPr>
          <w:rFonts w:ascii="Times New Roman" w:hAnsi="Times New Roman" w:cs="Times New Roman"/>
          <w:noProof/>
          <w:sz w:val="28"/>
          <w:szCs w:val="28"/>
          <w:lang w:eastAsia="uk-UA"/>
        </w:rPr>
      </w:pPr>
      <w:r w:rsidRPr="005C6CF7">
        <w:rPr>
          <w:rFonts w:ascii="Times New Roman" w:hAnsi="Times New Roman" w:cs="Times New Roman"/>
          <w:noProof/>
          <w:sz w:val="28"/>
          <w:szCs w:val="28"/>
          <w:lang w:eastAsia="uk-UA"/>
        </w:rPr>
        <w:t>Рис.2.</w:t>
      </w:r>
      <w:r w:rsidR="00A41554">
        <w:rPr>
          <w:rFonts w:ascii="Times New Roman" w:hAnsi="Times New Roman" w:cs="Times New Roman"/>
          <w:noProof/>
          <w:sz w:val="28"/>
          <w:szCs w:val="28"/>
          <w:lang w:eastAsia="uk-UA"/>
        </w:rPr>
        <w:t>36</w:t>
      </w:r>
      <w:r w:rsidRPr="005C6CF7">
        <w:rPr>
          <w:rFonts w:ascii="Times New Roman" w:hAnsi="Times New Roman" w:cs="Times New Roman"/>
          <w:noProof/>
          <w:sz w:val="28"/>
          <w:szCs w:val="28"/>
          <w:lang w:eastAsia="uk-UA"/>
        </w:rPr>
        <w:t>. До задачі 2.70</w:t>
      </w:r>
    </w:p>
    <w:p w:rsidR="0043553C" w:rsidRPr="005C6CF7" w:rsidRDefault="0043553C" w:rsidP="0043553C">
      <w:pPr>
        <w:spacing w:after="0" w:line="360" w:lineRule="auto"/>
        <w:ind w:firstLine="567"/>
        <w:jc w:val="both"/>
        <w:rPr>
          <w:rFonts w:ascii="Times New Roman" w:hAnsi="Times New Roman" w:cs="Times New Roman"/>
          <w:noProof/>
          <w:sz w:val="28"/>
          <w:szCs w:val="28"/>
          <w:lang w:eastAsia="uk-UA"/>
        </w:rPr>
      </w:pPr>
      <w:r w:rsidRPr="005C6CF7">
        <w:rPr>
          <w:rFonts w:ascii="Times New Roman" w:hAnsi="Times New Roman" w:cs="Times New Roman"/>
          <w:noProof/>
          <w:sz w:val="28"/>
          <w:szCs w:val="28"/>
          <w:lang w:eastAsia="uk-UA"/>
        </w:rPr>
        <w:t xml:space="preserve">Розв´язання. Дано: – </w:t>
      </w:r>
      <w:r w:rsidRPr="0029099C">
        <w:rPr>
          <w:rFonts w:ascii="Times New Roman" w:hAnsi="Times New Roman" w:cs="Times New Roman"/>
          <w:i/>
          <w:sz w:val="28"/>
          <w:szCs w:val="28"/>
          <w:lang w:val="en-US"/>
        </w:rPr>
        <w:t>ABCDA</w:t>
      </w:r>
      <w:r w:rsidRPr="0029099C">
        <w:rPr>
          <w:rFonts w:ascii="Times New Roman" w:hAnsi="Times New Roman" w:cs="Times New Roman"/>
          <w:i/>
          <w:sz w:val="28"/>
          <w:szCs w:val="28"/>
          <w:vertAlign w:val="subscript"/>
        </w:rPr>
        <w:t>1</w:t>
      </w:r>
      <w:r w:rsidRPr="0029099C">
        <w:rPr>
          <w:rFonts w:ascii="Times New Roman" w:hAnsi="Times New Roman" w:cs="Times New Roman"/>
          <w:i/>
          <w:sz w:val="28"/>
          <w:szCs w:val="28"/>
          <w:lang w:val="en-US"/>
        </w:rPr>
        <w:t>B</w:t>
      </w:r>
      <w:r w:rsidRPr="0029099C">
        <w:rPr>
          <w:rFonts w:ascii="Times New Roman" w:hAnsi="Times New Roman" w:cs="Times New Roman"/>
          <w:i/>
          <w:sz w:val="28"/>
          <w:szCs w:val="28"/>
          <w:vertAlign w:val="subscript"/>
        </w:rPr>
        <w:t>1</w:t>
      </w:r>
      <w:r w:rsidRPr="0029099C">
        <w:rPr>
          <w:rFonts w:ascii="Times New Roman" w:hAnsi="Times New Roman" w:cs="Times New Roman"/>
          <w:i/>
          <w:sz w:val="28"/>
          <w:szCs w:val="28"/>
          <w:lang w:val="en-US"/>
        </w:rPr>
        <w:t>C</w:t>
      </w:r>
      <w:r w:rsidRPr="0029099C">
        <w:rPr>
          <w:rFonts w:ascii="Times New Roman" w:hAnsi="Times New Roman" w:cs="Times New Roman"/>
          <w:i/>
          <w:sz w:val="28"/>
          <w:szCs w:val="28"/>
          <w:vertAlign w:val="subscript"/>
        </w:rPr>
        <w:t>1</w:t>
      </w:r>
      <w:r w:rsidRPr="0029099C">
        <w:rPr>
          <w:rFonts w:ascii="Times New Roman" w:hAnsi="Times New Roman" w:cs="Times New Roman"/>
          <w:i/>
          <w:sz w:val="28"/>
          <w:szCs w:val="28"/>
          <w:lang w:val="en-US"/>
        </w:rPr>
        <w:t>D</w:t>
      </w:r>
      <w:r w:rsidRPr="0029099C">
        <w:rPr>
          <w:rFonts w:ascii="Times New Roman" w:hAnsi="Times New Roman" w:cs="Times New Roman"/>
          <w:i/>
          <w:sz w:val="28"/>
          <w:szCs w:val="28"/>
          <w:vertAlign w:val="subscript"/>
        </w:rPr>
        <w:t>1</w:t>
      </w:r>
      <w:r w:rsidRPr="005C6CF7">
        <w:rPr>
          <w:rFonts w:ascii="Times New Roman" w:hAnsi="Times New Roman" w:cs="Times New Roman"/>
          <w:sz w:val="28"/>
          <w:szCs w:val="28"/>
        </w:rPr>
        <w:t xml:space="preserve"> </w:t>
      </w:r>
      <w:r w:rsidRPr="005C6CF7">
        <w:rPr>
          <w:rFonts w:ascii="Times New Roman" w:hAnsi="Times New Roman" w:cs="Times New Roman"/>
          <w:noProof/>
          <w:sz w:val="28"/>
          <w:szCs w:val="28"/>
          <w:lang w:eastAsia="uk-UA"/>
        </w:rPr>
        <w:t xml:space="preserve">похилий паралелепіпед; </w:t>
      </w:r>
      <m:oMath>
        <m:r>
          <w:rPr>
            <w:rFonts w:ascii="Cambria Math" w:eastAsiaTheme="minorEastAsia" w:hAnsi="Cambria Math" w:cs="Times New Roman"/>
            <w:noProof/>
            <w:sz w:val="28"/>
            <w:szCs w:val="28"/>
            <w:lang w:eastAsia="uk-UA"/>
          </w:rPr>
          <m:t>∠</m:t>
        </m:r>
      </m:oMath>
      <w:r w:rsidRPr="0029099C">
        <w:rPr>
          <w:rFonts w:ascii="Times New Roman" w:hAnsi="Times New Roman" w:cs="Times New Roman"/>
          <w:i/>
          <w:noProof/>
          <w:sz w:val="28"/>
          <w:szCs w:val="28"/>
          <w:lang w:val="en-US" w:eastAsia="uk-UA"/>
        </w:rPr>
        <w:t>A</w:t>
      </w:r>
      <w:r w:rsidRPr="0029099C">
        <w:rPr>
          <w:rFonts w:ascii="Times New Roman" w:hAnsi="Times New Roman" w:cs="Times New Roman"/>
          <w:i/>
          <w:noProof/>
          <w:sz w:val="28"/>
          <w:szCs w:val="28"/>
          <w:vertAlign w:val="subscript"/>
          <w:lang w:eastAsia="uk-UA"/>
        </w:rPr>
        <w:t>1</w:t>
      </w:r>
      <w:r w:rsidRPr="0029099C">
        <w:rPr>
          <w:rFonts w:ascii="Times New Roman" w:hAnsi="Times New Roman" w:cs="Times New Roman"/>
          <w:i/>
          <w:noProof/>
          <w:sz w:val="28"/>
          <w:szCs w:val="28"/>
          <w:lang w:val="en-US" w:eastAsia="uk-UA"/>
        </w:rPr>
        <w:t>AD</w:t>
      </w:r>
      <w:r w:rsidR="004B100F">
        <w:rPr>
          <w:rFonts w:ascii="Times New Roman" w:hAnsi="Times New Roman" w:cs="Times New Roman"/>
          <w:noProof/>
          <w:sz w:val="28"/>
          <w:szCs w:val="28"/>
          <w:lang w:eastAsia="uk-UA"/>
        </w:rPr>
        <w:t>=</w:t>
      </w:r>
      <m:oMath>
        <m:r>
          <w:rPr>
            <w:rFonts w:ascii="Cambria Math" w:eastAsiaTheme="minorEastAsia" w:hAnsi="Cambria Math" w:cs="Times New Roman"/>
            <w:noProof/>
            <w:sz w:val="28"/>
            <w:szCs w:val="28"/>
            <w:lang w:eastAsia="uk-UA"/>
          </w:rPr>
          <m:t>∠</m:t>
        </m:r>
      </m:oMath>
      <w:r w:rsidRPr="0029099C">
        <w:rPr>
          <w:rFonts w:ascii="Times New Roman" w:hAnsi="Times New Roman" w:cs="Times New Roman"/>
          <w:i/>
          <w:noProof/>
          <w:sz w:val="28"/>
          <w:szCs w:val="28"/>
          <w:lang w:val="en-US" w:eastAsia="uk-UA"/>
        </w:rPr>
        <w:t>A</w:t>
      </w:r>
      <w:r w:rsidRPr="0029099C">
        <w:rPr>
          <w:rFonts w:ascii="Times New Roman" w:hAnsi="Times New Roman" w:cs="Times New Roman"/>
          <w:i/>
          <w:noProof/>
          <w:sz w:val="28"/>
          <w:szCs w:val="28"/>
          <w:vertAlign w:val="subscript"/>
          <w:lang w:eastAsia="uk-UA"/>
        </w:rPr>
        <w:t>1</w:t>
      </w:r>
      <w:r w:rsidRPr="0029099C">
        <w:rPr>
          <w:rFonts w:ascii="Times New Roman" w:hAnsi="Times New Roman" w:cs="Times New Roman"/>
          <w:i/>
          <w:noProof/>
          <w:sz w:val="28"/>
          <w:szCs w:val="28"/>
          <w:lang w:val="en-US" w:eastAsia="uk-UA"/>
        </w:rPr>
        <w:t>AB</w:t>
      </w:r>
      <w:r w:rsidRPr="005C6CF7">
        <w:rPr>
          <w:rFonts w:ascii="Times New Roman" w:hAnsi="Times New Roman" w:cs="Times New Roman"/>
          <w:noProof/>
          <w:sz w:val="28"/>
          <w:szCs w:val="28"/>
          <w:lang w:eastAsia="uk-UA"/>
        </w:rPr>
        <w:t xml:space="preserve">; </w:t>
      </w:r>
      <w:r w:rsidRPr="0029099C">
        <w:rPr>
          <w:rFonts w:ascii="Times New Roman" w:hAnsi="Times New Roman" w:cs="Times New Roman"/>
          <w:i/>
          <w:noProof/>
          <w:sz w:val="28"/>
          <w:szCs w:val="28"/>
          <w:lang w:val="en-US" w:eastAsia="uk-UA"/>
        </w:rPr>
        <w:t>A</w:t>
      </w:r>
      <w:r w:rsidRPr="0029099C">
        <w:rPr>
          <w:rFonts w:ascii="Times New Roman" w:hAnsi="Times New Roman" w:cs="Times New Roman"/>
          <w:i/>
          <w:noProof/>
          <w:sz w:val="28"/>
          <w:szCs w:val="28"/>
          <w:vertAlign w:val="subscript"/>
          <w:lang w:eastAsia="uk-UA"/>
        </w:rPr>
        <w:t>1</w:t>
      </w:r>
      <w:r w:rsidRPr="0029099C">
        <w:rPr>
          <w:rFonts w:ascii="Times New Roman" w:hAnsi="Times New Roman" w:cs="Times New Roman"/>
          <w:i/>
          <w:noProof/>
          <w:sz w:val="28"/>
          <w:szCs w:val="28"/>
          <w:lang w:val="en-US" w:eastAsia="uk-UA"/>
        </w:rPr>
        <w:t>K</w:t>
      </w:r>
      <m:oMath>
        <m:r>
          <w:rPr>
            <w:rFonts w:ascii="Cambria Math" w:hAnsi="Cambria Math" w:cs="Times New Roman"/>
            <w:noProof/>
            <w:sz w:val="28"/>
            <w:szCs w:val="28"/>
            <w:lang w:val="en-US" w:eastAsia="uk-UA"/>
          </w:rPr>
          <m:t>⊥</m:t>
        </m:r>
      </m:oMath>
      <w:r w:rsidRPr="005C6CF7">
        <w:rPr>
          <w:rFonts w:ascii="Times New Roman" w:hAnsi="Times New Roman" w:cs="Times New Roman"/>
          <w:noProof/>
          <w:sz w:val="28"/>
          <w:szCs w:val="28"/>
          <w:lang w:eastAsia="uk-UA"/>
        </w:rPr>
        <w:t>(</w:t>
      </w:r>
      <w:r w:rsidRPr="0029099C">
        <w:rPr>
          <w:rFonts w:ascii="Times New Roman" w:hAnsi="Times New Roman" w:cs="Times New Roman"/>
          <w:i/>
          <w:noProof/>
          <w:sz w:val="28"/>
          <w:szCs w:val="28"/>
          <w:lang w:val="en-US" w:eastAsia="uk-UA"/>
        </w:rPr>
        <w:t>ABC</w:t>
      </w:r>
      <w:r w:rsidRPr="005C6CF7">
        <w:rPr>
          <w:rFonts w:ascii="Times New Roman" w:hAnsi="Times New Roman" w:cs="Times New Roman"/>
          <w:noProof/>
          <w:sz w:val="28"/>
          <w:szCs w:val="28"/>
          <w:lang w:eastAsia="uk-UA"/>
        </w:rPr>
        <w:t>).</w:t>
      </w:r>
    </w:p>
    <w:p w:rsidR="0043553C" w:rsidRPr="005C6CF7" w:rsidRDefault="0043553C" w:rsidP="0043553C">
      <w:pPr>
        <w:spacing w:after="0" w:line="360" w:lineRule="auto"/>
        <w:ind w:firstLine="567"/>
        <w:jc w:val="both"/>
        <w:rPr>
          <w:rFonts w:ascii="Times New Roman" w:eastAsiaTheme="minorEastAsia" w:hAnsi="Times New Roman" w:cs="Times New Roman"/>
          <w:noProof/>
          <w:sz w:val="28"/>
          <w:szCs w:val="28"/>
          <w:lang w:eastAsia="uk-UA"/>
        </w:rPr>
      </w:pPr>
      <w:r w:rsidRPr="005C6CF7">
        <w:rPr>
          <w:rFonts w:ascii="Times New Roman" w:eastAsiaTheme="minorEastAsia" w:hAnsi="Times New Roman" w:cs="Times New Roman"/>
          <w:noProof/>
          <w:sz w:val="28"/>
          <w:szCs w:val="28"/>
          <w:lang w:eastAsia="uk-UA"/>
        </w:rPr>
        <w:t xml:space="preserve">Довести: </w:t>
      </w:r>
      <w:r w:rsidRPr="0029099C">
        <w:rPr>
          <w:rFonts w:ascii="Times New Roman" w:eastAsiaTheme="minorEastAsia" w:hAnsi="Times New Roman" w:cs="Times New Roman"/>
          <w:i/>
          <w:noProof/>
          <w:sz w:val="28"/>
          <w:szCs w:val="28"/>
          <w:lang w:eastAsia="uk-UA"/>
        </w:rPr>
        <w:t>АК</w:t>
      </w:r>
      <w:r w:rsidRPr="005C6CF7">
        <w:rPr>
          <w:rFonts w:ascii="Times New Roman" w:eastAsiaTheme="minorEastAsia" w:hAnsi="Times New Roman" w:cs="Times New Roman"/>
          <w:noProof/>
          <w:sz w:val="28"/>
          <w:szCs w:val="28"/>
          <w:lang w:eastAsia="uk-UA"/>
        </w:rPr>
        <w:t xml:space="preserve"> – бісектриса. </w:t>
      </w:r>
    </w:p>
    <w:p w:rsidR="0043553C" w:rsidRDefault="0043553C" w:rsidP="0043553C">
      <w:pPr>
        <w:spacing w:after="0" w:line="360" w:lineRule="auto"/>
        <w:ind w:firstLine="567"/>
        <w:jc w:val="both"/>
        <w:rPr>
          <w:rFonts w:ascii="Times New Roman" w:eastAsiaTheme="minorEastAsia" w:hAnsi="Times New Roman" w:cs="Times New Roman"/>
          <w:noProof/>
          <w:sz w:val="28"/>
          <w:szCs w:val="28"/>
          <w:lang w:eastAsia="uk-UA"/>
        </w:rPr>
      </w:pPr>
      <w:r w:rsidRPr="005C6CF7">
        <w:rPr>
          <w:rFonts w:ascii="Times New Roman" w:eastAsiaTheme="minorEastAsia" w:hAnsi="Times New Roman" w:cs="Times New Roman"/>
          <w:noProof/>
          <w:sz w:val="28"/>
          <w:szCs w:val="28"/>
          <w:lang w:eastAsia="uk-UA"/>
        </w:rPr>
        <w:t>Доведення:</w:t>
      </w:r>
    </w:p>
    <w:p w:rsidR="003B1B6F" w:rsidRPr="005C6CF7" w:rsidRDefault="003B1B6F" w:rsidP="0043553C">
      <w:pPr>
        <w:spacing w:after="0" w:line="360" w:lineRule="auto"/>
        <w:ind w:firstLine="567"/>
        <w:jc w:val="both"/>
        <w:rPr>
          <w:rFonts w:ascii="Times New Roman" w:eastAsiaTheme="minorEastAsia" w:hAnsi="Times New Roman" w:cs="Times New Roman"/>
          <w:noProof/>
          <w:sz w:val="28"/>
          <w:szCs w:val="28"/>
          <w:lang w:eastAsia="uk-UA"/>
        </w:rPr>
      </w:pPr>
      <w:r>
        <w:rPr>
          <w:rFonts w:ascii="Times New Roman" w:eastAsiaTheme="minorEastAsia" w:hAnsi="Times New Roman" w:cs="Times New Roman"/>
          <w:noProof/>
          <w:sz w:val="28"/>
          <w:szCs w:val="28"/>
          <w:lang w:eastAsia="uk-UA"/>
        </w:rPr>
        <w:t>Доведення здійснюється шляхом діалогу учителя з учнями.</w:t>
      </w:r>
    </w:p>
    <w:p w:rsidR="00A64A4E" w:rsidRDefault="00A64A4E" w:rsidP="00A64A4E">
      <w:pPr>
        <w:spacing w:after="0" w:line="360" w:lineRule="auto"/>
        <w:ind w:firstLine="567"/>
        <w:jc w:val="both"/>
        <w:rPr>
          <w:rStyle w:val="hgkelc"/>
          <w:rFonts w:ascii="Times New Roman" w:hAnsi="Times New Roman" w:cs="Times New Roman"/>
          <w:sz w:val="28"/>
          <w:szCs w:val="28"/>
        </w:rPr>
      </w:pPr>
      <w:r>
        <w:rPr>
          <w:rStyle w:val="hgkelc"/>
          <w:rFonts w:ascii="Times New Roman" w:hAnsi="Times New Roman" w:cs="Times New Roman"/>
          <w:sz w:val="28"/>
          <w:szCs w:val="28"/>
        </w:rPr>
        <w:t xml:space="preserve">Учитель. У чому полягає задача? </w:t>
      </w:r>
    </w:p>
    <w:p w:rsidR="00A64A4E" w:rsidRDefault="00A64A4E" w:rsidP="00A64A4E">
      <w:pPr>
        <w:spacing w:after="0" w:line="360" w:lineRule="auto"/>
        <w:ind w:firstLine="567"/>
        <w:jc w:val="both"/>
        <w:rPr>
          <w:rStyle w:val="hgkelc"/>
          <w:rFonts w:ascii="Times New Roman" w:hAnsi="Times New Roman" w:cs="Times New Roman"/>
          <w:sz w:val="28"/>
          <w:szCs w:val="28"/>
        </w:rPr>
      </w:pPr>
      <w:r>
        <w:rPr>
          <w:rStyle w:val="hgkelc"/>
          <w:rFonts w:ascii="Times New Roman" w:hAnsi="Times New Roman" w:cs="Times New Roman"/>
          <w:sz w:val="28"/>
          <w:szCs w:val="28"/>
        </w:rPr>
        <w:t xml:space="preserve">Учні. Слід довести рівність трикутників </w:t>
      </w:r>
      <w:r w:rsidRPr="0029099C">
        <w:rPr>
          <w:rFonts w:ascii="Times New Roman" w:eastAsiaTheme="minorEastAsia" w:hAnsi="Times New Roman" w:cs="Times New Roman"/>
          <w:i/>
          <w:noProof/>
          <w:sz w:val="28"/>
          <w:szCs w:val="28"/>
          <w:lang w:eastAsia="uk-UA"/>
        </w:rPr>
        <w:t>ΔАА</w:t>
      </w:r>
      <w:r w:rsidRPr="0029099C">
        <w:rPr>
          <w:rFonts w:ascii="Times New Roman" w:eastAsiaTheme="minorEastAsia" w:hAnsi="Times New Roman" w:cs="Times New Roman"/>
          <w:i/>
          <w:noProof/>
          <w:sz w:val="28"/>
          <w:szCs w:val="28"/>
          <w:vertAlign w:val="subscript"/>
          <w:lang w:eastAsia="uk-UA"/>
        </w:rPr>
        <w:t>1</w:t>
      </w:r>
      <w:r w:rsidRPr="0029099C">
        <w:rPr>
          <w:rFonts w:ascii="Times New Roman" w:eastAsiaTheme="minorEastAsia" w:hAnsi="Times New Roman" w:cs="Times New Roman"/>
          <w:i/>
          <w:noProof/>
          <w:sz w:val="28"/>
          <w:szCs w:val="28"/>
          <w:lang w:eastAsia="uk-UA"/>
        </w:rPr>
        <w:t>Р</w:t>
      </w:r>
      <w:r w:rsidRPr="005C6CF7">
        <w:rPr>
          <w:rFonts w:ascii="Times New Roman" w:eastAsiaTheme="minorEastAsia" w:hAnsi="Times New Roman" w:cs="Times New Roman"/>
          <w:noProof/>
          <w:sz w:val="28"/>
          <w:szCs w:val="28"/>
          <w:lang w:eastAsia="uk-UA"/>
        </w:rPr>
        <w:t xml:space="preserve"> і </w:t>
      </w:r>
      <w:r w:rsidRPr="0029099C">
        <w:rPr>
          <w:rFonts w:ascii="Times New Roman" w:eastAsiaTheme="minorEastAsia" w:hAnsi="Times New Roman" w:cs="Times New Roman"/>
          <w:i/>
          <w:noProof/>
          <w:sz w:val="28"/>
          <w:szCs w:val="28"/>
          <w:lang w:eastAsia="uk-UA"/>
        </w:rPr>
        <w:t>Δ</w:t>
      </w:r>
      <w:r w:rsidRPr="0029099C">
        <w:rPr>
          <w:rFonts w:ascii="Times New Roman" w:eastAsiaTheme="minorEastAsia" w:hAnsi="Times New Roman" w:cs="Times New Roman"/>
          <w:i/>
          <w:noProof/>
          <w:sz w:val="28"/>
          <w:szCs w:val="28"/>
          <w:lang w:val="en-US" w:eastAsia="uk-UA"/>
        </w:rPr>
        <w:t>ALA</w:t>
      </w:r>
      <w:r w:rsidRPr="0029099C">
        <w:rPr>
          <w:rFonts w:ascii="Times New Roman" w:eastAsiaTheme="minorEastAsia" w:hAnsi="Times New Roman" w:cs="Times New Roman"/>
          <w:i/>
          <w:noProof/>
          <w:sz w:val="28"/>
          <w:szCs w:val="28"/>
          <w:vertAlign w:val="subscript"/>
          <w:lang w:eastAsia="uk-UA"/>
        </w:rPr>
        <w:t>1</w:t>
      </w:r>
    </w:p>
    <w:p w:rsidR="0043553C" w:rsidRDefault="003B1B6F" w:rsidP="0043553C">
      <w:pPr>
        <w:spacing w:after="0" w:line="360" w:lineRule="auto"/>
        <w:ind w:firstLine="567"/>
        <w:jc w:val="both"/>
        <w:rPr>
          <w:rFonts w:ascii="Times New Roman" w:eastAsiaTheme="minorEastAsia" w:hAnsi="Times New Roman" w:cs="Times New Roman"/>
          <w:noProof/>
          <w:sz w:val="28"/>
          <w:szCs w:val="28"/>
          <w:lang w:eastAsia="uk-UA"/>
        </w:rPr>
      </w:pPr>
      <w:r>
        <w:rPr>
          <w:rFonts w:ascii="Times New Roman" w:eastAsiaTheme="minorEastAsia" w:hAnsi="Times New Roman" w:cs="Times New Roman"/>
          <w:noProof/>
          <w:sz w:val="28"/>
          <w:szCs w:val="28"/>
          <w:lang w:eastAsia="uk-UA"/>
        </w:rPr>
        <w:t xml:space="preserve">Учитель. </w:t>
      </w:r>
      <w:r w:rsidR="0043553C" w:rsidRPr="005C6CF7">
        <w:rPr>
          <w:rFonts w:ascii="Times New Roman" w:eastAsiaTheme="minorEastAsia" w:hAnsi="Times New Roman" w:cs="Times New Roman"/>
          <w:noProof/>
          <w:sz w:val="28"/>
          <w:szCs w:val="28"/>
          <w:lang w:eastAsia="uk-UA"/>
        </w:rPr>
        <w:t xml:space="preserve">Розглянемо </w:t>
      </w:r>
      <w:r w:rsidR="0043553C" w:rsidRPr="0029099C">
        <w:rPr>
          <w:rFonts w:ascii="Times New Roman" w:eastAsiaTheme="minorEastAsia" w:hAnsi="Times New Roman" w:cs="Times New Roman"/>
          <w:i/>
          <w:noProof/>
          <w:sz w:val="28"/>
          <w:szCs w:val="28"/>
          <w:lang w:eastAsia="uk-UA"/>
        </w:rPr>
        <w:t>ΔАА</w:t>
      </w:r>
      <w:r w:rsidR="0043553C" w:rsidRPr="0029099C">
        <w:rPr>
          <w:rFonts w:ascii="Times New Roman" w:eastAsiaTheme="minorEastAsia" w:hAnsi="Times New Roman" w:cs="Times New Roman"/>
          <w:i/>
          <w:noProof/>
          <w:sz w:val="28"/>
          <w:szCs w:val="28"/>
          <w:vertAlign w:val="subscript"/>
          <w:lang w:eastAsia="uk-UA"/>
        </w:rPr>
        <w:t>1</w:t>
      </w:r>
      <w:r w:rsidR="0043553C" w:rsidRPr="0029099C">
        <w:rPr>
          <w:rFonts w:ascii="Times New Roman" w:eastAsiaTheme="minorEastAsia" w:hAnsi="Times New Roman" w:cs="Times New Roman"/>
          <w:i/>
          <w:noProof/>
          <w:sz w:val="28"/>
          <w:szCs w:val="28"/>
          <w:lang w:eastAsia="uk-UA"/>
        </w:rPr>
        <w:t>Р і Δ</w:t>
      </w:r>
      <w:r w:rsidR="0043553C" w:rsidRPr="0029099C">
        <w:rPr>
          <w:rFonts w:ascii="Times New Roman" w:eastAsiaTheme="minorEastAsia" w:hAnsi="Times New Roman" w:cs="Times New Roman"/>
          <w:i/>
          <w:noProof/>
          <w:sz w:val="28"/>
          <w:szCs w:val="28"/>
          <w:lang w:val="en-US" w:eastAsia="uk-UA"/>
        </w:rPr>
        <w:t>ALA</w:t>
      </w:r>
      <w:r w:rsidR="0043553C" w:rsidRPr="0029099C">
        <w:rPr>
          <w:rFonts w:ascii="Times New Roman" w:eastAsiaTheme="minorEastAsia" w:hAnsi="Times New Roman" w:cs="Times New Roman"/>
          <w:i/>
          <w:noProof/>
          <w:sz w:val="28"/>
          <w:szCs w:val="28"/>
          <w:vertAlign w:val="subscript"/>
          <w:lang w:eastAsia="uk-UA"/>
        </w:rPr>
        <w:t>1</w:t>
      </w:r>
      <w:r w:rsidR="0043553C" w:rsidRPr="0029099C">
        <w:rPr>
          <w:rFonts w:ascii="Times New Roman" w:eastAsiaTheme="minorEastAsia" w:hAnsi="Times New Roman" w:cs="Times New Roman"/>
          <w:i/>
          <w:noProof/>
          <w:sz w:val="28"/>
          <w:szCs w:val="28"/>
          <w:lang w:eastAsia="uk-UA"/>
        </w:rPr>
        <w:t xml:space="preserve">, де </w:t>
      </w:r>
      <w:r w:rsidR="0043553C" w:rsidRPr="0029099C">
        <w:rPr>
          <w:rFonts w:ascii="Times New Roman" w:eastAsiaTheme="minorEastAsia" w:hAnsi="Times New Roman" w:cs="Times New Roman"/>
          <w:i/>
          <w:noProof/>
          <w:sz w:val="28"/>
          <w:szCs w:val="28"/>
          <w:lang w:val="en-US" w:eastAsia="uk-UA"/>
        </w:rPr>
        <w:t>L</w:t>
      </w:r>
      <w:r w:rsidR="0043553C" w:rsidRPr="0029099C">
        <w:rPr>
          <w:rFonts w:ascii="Cambria Math" w:eastAsiaTheme="minorEastAsia" w:hAnsi="Cambria Math" w:cs="Cambria Math"/>
          <w:i/>
          <w:noProof/>
          <w:sz w:val="28"/>
          <w:szCs w:val="28"/>
          <w:lang w:eastAsia="uk-UA"/>
        </w:rPr>
        <w:t>∊</w:t>
      </w:r>
      <w:r w:rsidR="0043553C" w:rsidRPr="0029099C">
        <w:rPr>
          <w:rFonts w:ascii="Times New Roman" w:eastAsiaTheme="minorEastAsia" w:hAnsi="Times New Roman" w:cs="Times New Roman"/>
          <w:i/>
          <w:noProof/>
          <w:sz w:val="28"/>
          <w:szCs w:val="28"/>
          <w:lang w:val="en-US" w:eastAsia="uk-UA"/>
        </w:rPr>
        <w:t>AB</w:t>
      </w:r>
      <w:r w:rsidR="0043553C" w:rsidRPr="0029099C">
        <w:rPr>
          <w:rFonts w:ascii="Times New Roman" w:eastAsiaTheme="minorEastAsia" w:hAnsi="Times New Roman" w:cs="Times New Roman"/>
          <w:i/>
          <w:noProof/>
          <w:sz w:val="28"/>
          <w:szCs w:val="28"/>
          <w:lang w:eastAsia="uk-UA"/>
        </w:rPr>
        <w:t xml:space="preserve">, </w:t>
      </w:r>
      <w:r w:rsidR="0043553C" w:rsidRPr="0029099C">
        <w:rPr>
          <w:rFonts w:ascii="Times New Roman" w:eastAsiaTheme="minorEastAsia" w:hAnsi="Times New Roman" w:cs="Times New Roman"/>
          <w:i/>
          <w:noProof/>
          <w:sz w:val="28"/>
          <w:szCs w:val="28"/>
          <w:lang w:val="en-US" w:eastAsia="uk-UA"/>
        </w:rPr>
        <w:t>P</w:t>
      </w:r>
      <w:r w:rsidR="0043553C" w:rsidRPr="0029099C">
        <w:rPr>
          <w:rFonts w:ascii="Cambria Math" w:eastAsiaTheme="minorEastAsia" w:hAnsi="Cambria Math" w:cs="Cambria Math"/>
          <w:i/>
          <w:noProof/>
          <w:sz w:val="28"/>
          <w:szCs w:val="28"/>
          <w:lang w:eastAsia="uk-UA"/>
        </w:rPr>
        <w:t>∊</w:t>
      </w:r>
      <w:r w:rsidR="0043553C" w:rsidRPr="0029099C">
        <w:rPr>
          <w:rFonts w:ascii="Times New Roman" w:eastAsiaTheme="minorEastAsia" w:hAnsi="Times New Roman" w:cs="Times New Roman"/>
          <w:i/>
          <w:noProof/>
          <w:sz w:val="28"/>
          <w:szCs w:val="28"/>
          <w:lang w:val="en-US" w:eastAsia="uk-UA"/>
        </w:rPr>
        <w:t>AD</w:t>
      </w:r>
      <w:r w:rsidR="0043553C" w:rsidRPr="0029099C">
        <w:rPr>
          <w:rFonts w:ascii="Times New Roman" w:eastAsiaTheme="minorEastAsia" w:hAnsi="Times New Roman" w:cs="Times New Roman"/>
          <w:i/>
          <w:noProof/>
          <w:sz w:val="28"/>
          <w:szCs w:val="28"/>
          <w:lang w:eastAsia="uk-UA"/>
        </w:rPr>
        <w:t xml:space="preserve">, </w:t>
      </w:r>
      <w:r w:rsidR="0043553C" w:rsidRPr="0029099C">
        <w:rPr>
          <w:rFonts w:ascii="Times New Roman" w:eastAsiaTheme="minorEastAsia" w:hAnsi="Times New Roman" w:cs="Times New Roman"/>
          <w:i/>
          <w:noProof/>
          <w:sz w:val="28"/>
          <w:szCs w:val="28"/>
          <w:lang w:val="en-US" w:eastAsia="uk-UA"/>
        </w:rPr>
        <w:t>KP</w:t>
      </w:r>
      <m:oMath>
        <m:r>
          <w:rPr>
            <w:rFonts w:ascii="Cambria Math" w:hAnsi="Cambria Math" w:cs="Times New Roman"/>
            <w:noProof/>
            <w:sz w:val="28"/>
            <w:szCs w:val="28"/>
            <w:lang w:eastAsia="uk-UA"/>
          </w:rPr>
          <m:t>⊥</m:t>
        </m:r>
      </m:oMath>
      <w:r w:rsidR="0043553C" w:rsidRPr="0029099C">
        <w:rPr>
          <w:rFonts w:ascii="Times New Roman" w:eastAsiaTheme="minorEastAsia" w:hAnsi="Times New Roman" w:cs="Times New Roman"/>
          <w:i/>
          <w:noProof/>
          <w:sz w:val="28"/>
          <w:szCs w:val="28"/>
          <w:lang w:eastAsia="uk-UA"/>
        </w:rPr>
        <w:t>AD, KL</w:t>
      </w:r>
      <m:oMath>
        <m:r>
          <w:rPr>
            <w:rFonts w:ascii="Cambria Math" w:hAnsi="Cambria Math" w:cs="Times New Roman"/>
            <w:noProof/>
            <w:sz w:val="28"/>
            <w:szCs w:val="28"/>
            <w:lang w:eastAsia="uk-UA"/>
          </w:rPr>
          <m:t>⊥</m:t>
        </m:r>
      </m:oMath>
      <w:r w:rsidR="0043553C" w:rsidRPr="0029099C">
        <w:rPr>
          <w:rFonts w:ascii="Times New Roman" w:eastAsiaTheme="minorEastAsia" w:hAnsi="Times New Roman" w:cs="Times New Roman"/>
          <w:i/>
          <w:noProof/>
          <w:sz w:val="28"/>
          <w:szCs w:val="28"/>
          <w:lang w:eastAsia="uk-UA"/>
        </w:rPr>
        <w:t>AB</w:t>
      </w:r>
      <w:r w:rsidR="00EA5AEE">
        <w:rPr>
          <w:rFonts w:ascii="Times New Roman" w:eastAsiaTheme="minorEastAsia" w:hAnsi="Times New Roman" w:cs="Times New Roman"/>
          <w:noProof/>
          <w:sz w:val="28"/>
          <w:szCs w:val="28"/>
          <w:lang w:eastAsia="uk-UA"/>
        </w:rPr>
        <w:t>.</w:t>
      </w:r>
      <w:r>
        <w:rPr>
          <w:rFonts w:ascii="Times New Roman" w:eastAsiaTheme="minorEastAsia" w:hAnsi="Times New Roman" w:cs="Times New Roman"/>
          <w:noProof/>
          <w:sz w:val="28"/>
          <w:szCs w:val="28"/>
          <w:lang w:eastAsia="uk-UA"/>
        </w:rPr>
        <w:t xml:space="preserve"> Нагадайте, будь ласка, теорему про три перпендикуляри.</w:t>
      </w:r>
    </w:p>
    <w:p w:rsidR="003B1B6F" w:rsidRDefault="003B1B6F" w:rsidP="0043553C">
      <w:pPr>
        <w:spacing w:after="0" w:line="360" w:lineRule="auto"/>
        <w:ind w:firstLine="567"/>
        <w:jc w:val="both"/>
        <w:rPr>
          <w:rStyle w:val="hgkelc"/>
          <w:rFonts w:ascii="Times New Roman" w:hAnsi="Times New Roman" w:cs="Times New Roman"/>
          <w:sz w:val="28"/>
          <w:szCs w:val="28"/>
        </w:rPr>
      </w:pPr>
      <w:r w:rsidRPr="004B100F">
        <w:rPr>
          <w:rFonts w:ascii="Times New Roman" w:eastAsiaTheme="minorEastAsia" w:hAnsi="Times New Roman" w:cs="Times New Roman"/>
          <w:noProof/>
          <w:sz w:val="28"/>
          <w:szCs w:val="28"/>
          <w:lang w:eastAsia="uk-UA"/>
        </w:rPr>
        <w:t xml:space="preserve">Учні. </w:t>
      </w:r>
      <w:r w:rsidR="004B100F" w:rsidRPr="004B100F">
        <w:rPr>
          <w:rStyle w:val="hgkelc"/>
          <w:rFonts w:ascii="Times New Roman" w:hAnsi="Times New Roman" w:cs="Times New Roman"/>
          <w:sz w:val="28"/>
          <w:szCs w:val="28"/>
        </w:rPr>
        <w:t>Якщо пряма, проведена на площині через основу похилої, перпендикулярна до її проекції, то вона перпендикулярна і до похилої. ... Якщо пряма на площині перпендикулярна до похилої, то вона перпендикулярна і до проекції похилої.</w:t>
      </w:r>
    </w:p>
    <w:p w:rsidR="004B100F" w:rsidRPr="004B100F" w:rsidRDefault="004B100F" w:rsidP="0043553C">
      <w:pPr>
        <w:spacing w:after="0" w:line="360" w:lineRule="auto"/>
        <w:ind w:firstLine="567"/>
        <w:jc w:val="both"/>
        <w:rPr>
          <w:rFonts w:ascii="Times New Roman" w:eastAsiaTheme="minorEastAsia" w:hAnsi="Times New Roman" w:cs="Times New Roman"/>
          <w:noProof/>
          <w:sz w:val="28"/>
          <w:szCs w:val="28"/>
          <w:lang w:eastAsia="uk-UA"/>
        </w:rPr>
      </w:pPr>
      <w:r>
        <w:rPr>
          <w:rStyle w:val="hgkelc"/>
          <w:rFonts w:ascii="Times New Roman" w:hAnsi="Times New Roman" w:cs="Times New Roman"/>
          <w:sz w:val="28"/>
          <w:szCs w:val="28"/>
        </w:rPr>
        <w:lastRenderedPageBreak/>
        <w:t>Учитель. Як застосувати цю теорему до задачі?</w:t>
      </w:r>
    </w:p>
    <w:p w:rsidR="0043553C" w:rsidRPr="00EA5AEE" w:rsidRDefault="004B100F" w:rsidP="0043553C">
      <w:pPr>
        <w:spacing w:after="0" w:line="360" w:lineRule="auto"/>
        <w:ind w:firstLine="567"/>
        <w:jc w:val="both"/>
        <w:rPr>
          <w:rFonts w:ascii="Times New Roman" w:eastAsiaTheme="minorEastAsia" w:hAnsi="Times New Roman" w:cs="Times New Roman"/>
          <w:noProof/>
          <w:sz w:val="28"/>
          <w:szCs w:val="28"/>
          <w:lang w:eastAsia="uk-UA"/>
        </w:rPr>
      </w:pPr>
      <w:r>
        <w:rPr>
          <w:rFonts w:ascii="Times New Roman" w:eastAsiaTheme="minorEastAsia" w:hAnsi="Times New Roman" w:cs="Times New Roman"/>
          <w:noProof/>
          <w:sz w:val="28"/>
          <w:szCs w:val="28"/>
          <w:lang w:eastAsia="uk-UA"/>
        </w:rPr>
        <w:t xml:space="preserve">Учні. </w:t>
      </w:r>
      <w:r w:rsidR="0043553C" w:rsidRPr="005C6CF7">
        <w:rPr>
          <w:rFonts w:ascii="Times New Roman" w:eastAsiaTheme="minorEastAsia" w:hAnsi="Times New Roman" w:cs="Times New Roman"/>
          <w:noProof/>
          <w:sz w:val="28"/>
          <w:szCs w:val="28"/>
          <w:lang w:eastAsia="uk-UA"/>
        </w:rPr>
        <w:t xml:space="preserve">За теоремою про три перпендикуляри </w:t>
      </w:r>
      <w:r w:rsidR="0043553C" w:rsidRPr="006F6C5F">
        <w:rPr>
          <w:rFonts w:ascii="Times New Roman" w:eastAsiaTheme="minorEastAsia" w:hAnsi="Times New Roman" w:cs="Times New Roman"/>
          <w:i/>
          <w:noProof/>
          <w:sz w:val="28"/>
          <w:szCs w:val="28"/>
          <w:lang w:val="en-US" w:eastAsia="uk-UA"/>
        </w:rPr>
        <w:t>A</w:t>
      </w:r>
      <w:r w:rsidR="0043553C" w:rsidRPr="006F6C5F">
        <w:rPr>
          <w:rFonts w:ascii="Times New Roman" w:eastAsiaTheme="minorEastAsia" w:hAnsi="Times New Roman" w:cs="Times New Roman"/>
          <w:i/>
          <w:noProof/>
          <w:sz w:val="28"/>
          <w:szCs w:val="28"/>
          <w:vertAlign w:val="subscript"/>
          <w:lang w:val="ru-RU" w:eastAsia="uk-UA"/>
        </w:rPr>
        <w:t>1</w:t>
      </w:r>
      <w:r w:rsidR="0043553C" w:rsidRPr="006F6C5F">
        <w:rPr>
          <w:rFonts w:ascii="Times New Roman" w:eastAsiaTheme="minorEastAsia" w:hAnsi="Times New Roman" w:cs="Times New Roman"/>
          <w:i/>
          <w:noProof/>
          <w:sz w:val="28"/>
          <w:szCs w:val="28"/>
          <w:lang w:val="en-US" w:eastAsia="uk-UA"/>
        </w:rPr>
        <w:t>P</w:t>
      </w:r>
      <m:oMath>
        <m:r>
          <w:rPr>
            <w:rFonts w:ascii="Cambria Math" w:hAnsi="Cambria Math" w:cs="Times New Roman"/>
            <w:noProof/>
            <w:sz w:val="28"/>
            <w:szCs w:val="28"/>
            <w:lang w:val="ru-RU" w:eastAsia="uk-UA"/>
          </w:rPr>
          <m:t>⊥</m:t>
        </m:r>
      </m:oMath>
      <w:r w:rsidR="0043553C" w:rsidRPr="006F6C5F">
        <w:rPr>
          <w:rFonts w:ascii="Times New Roman" w:eastAsiaTheme="minorEastAsia" w:hAnsi="Times New Roman" w:cs="Times New Roman"/>
          <w:i/>
          <w:noProof/>
          <w:sz w:val="28"/>
          <w:szCs w:val="28"/>
          <w:lang w:val="en-US" w:eastAsia="uk-UA"/>
        </w:rPr>
        <w:t>AD</w:t>
      </w:r>
      <w:r w:rsidR="0043553C" w:rsidRPr="006F6C5F">
        <w:rPr>
          <w:rFonts w:ascii="Times New Roman" w:eastAsiaTheme="minorEastAsia" w:hAnsi="Times New Roman" w:cs="Times New Roman"/>
          <w:i/>
          <w:noProof/>
          <w:sz w:val="28"/>
          <w:szCs w:val="28"/>
          <w:lang w:val="ru-RU" w:eastAsia="uk-UA"/>
        </w:rPr>
        <w:t xml:space="preserve">, </w:t>
      </w:r>
      <w:r w:rsidR="0043553C" w:rsidRPr="006F6C5F">
        <w:rPr>
          <w:rFonts w:ascii="Times New Roman" w:eastAsiaTheme="minorEastAsia" w:hAnsi="Times New Roman" w:cs="Times New Roman"/>
          <w:i/>
          <w:noProof/>
          <w:sz w:val="28"/>
          <w:szCs w:val="28"/>
          <w:lang w:val="en-US" w:eastAsia="uk-UA"/>
        </w:rPr>
        <w:t>A</w:t>
      </w:r>
      <w:r w:rsidR="0043553C" w:rsidRPr="006F6C5F">
        <w:rPr>
          <w:rFonts w:ascii="Times New Roman" w:eastAsiaTheme="minorEastAsia" w:hAnsi="Times New Roman" w:cs="Times New Roman"/>
          <w:i/>
          <w:noProof/>
          <w:sz w:val="28"/>
          <w:szCs w:val="28"/>
          <w:vertAlign w:val="subscript"/>
          <w:lang w:val="ru-RU" w:eastAsia="uk-UA"/>
        </w:rPr>
        <w:t>1</w:t>
      </w:r>
      <w:r w:rsidR="0043553C" w:rsidRPr="006F6C5F">
        <w:rPr>
          <w:rFonts w:ascii="Times New Roman" w:eastAsiaTheme="minorEastAsia" w:hAnsi="Times New Roman" w:cs="Times New Roman"/>
          <w:i/>
          <w:noProof/>
          <w:sz w:val="28"/>
          <w:szCs w:val="28"/>
          <w:lang w:val="en-US" w:eastAsia="uk-UA"/>
        </w:rPr>
        <w:t>L</w:t>
      </w:r>
      <m:oMath>
        <m:r>
          <w:rPr>
            <w:rFonts w:ascii="Cambria Math" w:hAnsi="Cambria Math" w:cs="Times New Roman"/>
            <w:noProof/>
            <w:sz w:val="28"/>
            <w:szCs w:val="28"/>
            <w:lang w:val="ru-RU" w:eastAsia="uk-UA"/>
          </w:rPr>
          <m:t>⊥</m:t>
        </m:r>
      </m:oMath>
      <w:r w:rsidR="0043553C" w:rsidRPr="006F6C5F">
        <w:rPr>
          <w:rFonts w:ascii="Times New Roman" w:eastAsiaTheme="minorEastAsia" w:hAnsi="Times New Roman" w:cs="Times New Roman"/>
          <w:i/>
          <w:noProof/>
          <w:sz w:val="28"/>
          <w:szCs w:val="28"/>
          <w:lang w:val="en-US" w:eastAsia="uk-UA"/>
        </w:rPr>
        <w:t>AB</w:t>
      </w:r>
      <w:r w:rsidR="00EA5AEE">
        <w:rPr>
          <w:rFonts w:ascii="Times New Roman" w:eastAsiaTheme="minorEastAsia" w:hAnsi="Times New Roman" w:cs="Times New Roman"/>
          <w:noProof/>
          <w:sz w:val="28"/>
          <w:szCs w:val="28"/>
          <w:lang w:eastAsia="uk-UA"/>
        </w:rPr>
        <w:t>.</w:t>
      </w:r>
    </w:p>
    <w:p w:rsidR="0043553C" w:rsidRDefault="0043553C" w:rsidP="0043553C">
      <w:pPr>
        <w:spacing w:after="0" w:line="360" w:lineRule="auto"/>
        <w:ind w:firstLine="567"/>
        <w:jc w:val="both"/>
        <w:rPr>
          <w:rFonts w:ascii="Times New Roman" w:eastAsiaTheme="minorEastAsia" w:hAnsi="Times New Roman" w:cs="Times New Roman"/>
          <w:noProof/>
          <w:sz w:val="28"/>
          <w:szCs w:val="28"/>
          <w:lang w:eastAsia="uk-UA"/>
        </w:rPr>
      </w:pPr>
      <w:r w:rsidRPr="006F6C5F">
        <w:rPr>
          <w:rFonts w:ascii="Times New Roman" w:eastAsiaTheme="minorEastAsia" w:hAnsi="Times New Roman" w:cs="Times New Roman"/>
          <w:i/>
          <w:noProof/>
          <w:sz w:val="28"/>
          <w:szCs w:val="28"/>
          <w:lang w:eastAsia="uk-UA"/>
        </w:rPr>
        <w:t>АА</w:t>
      </w:r>
      <w:r w:rsidRPr="006F6C5F">
        <w:rPr>
          <w:rFonts w:ascii="Times New Roman" w:eastAsiaTheme="minorEastAsia" w:hAnsi="Times New Roman" w:cs="Times New Roman"/>
          <w:i/>
          <w:noProof/>
          <w:sz w:val="28"/>
          <w:szCs w:val="28"/>
          <w:vertAlign w:val="subscript"/>
          <w:lang w:eastAsia="uk-UA"/>
        </w:rPr>
        <w:t>1</w:t>
      </w:r>
      <w:r>
        <w:rPr>
          <w:rFonts w:ascii="Times New Roman" w:eastAsiaTheme="minorEastAsia" w:hAnsi="Times New Roman" w:cs="Times New Roman"/>
          <w:noProof/>
          <w:sz w:val="28"/>
          <w:szCs w:val="28"/>
          <w:lang w:eastAsia="uk-UA"/>
        </w:rPr>
        <w:t xml:space="preserve"> – спільна, </w:t>
      </w:r>
      <m:oMath>
        <m:r>
          <w:rPr>
            <w:rFonts w:ascii="Cambria Math" w:eastAsiaTheme="minorEastAsia" w:hAnsi="Cambria Math" w:cs="Times New Roman"/>
            <w:noProof/>
            <w:sz w:val="28"/>
            <w:szCs w:val="28"/>
            <w:lang w:eastAsia="uk-UA"/>
          </w:rPr>
          <m:t>∠</m:t>
        </m:r>
      </m:oMath>
      <w:r w:rsidRPr="006F6C5F">
        <w:rPr>
          <w:rFonts w:ascii="Times New Roman" w:eastAsiaTheme="minorEastAsia" w:hAnsi="Times New Roman" w:cs="Times New Roman"/>
          <w:i/>
          <w:noProof/>
          <w:sz w:val="28"/>
          <w:szCs w:val="28"/>
          <w:lang w:val="en-US" w:eastAsia="uk-UA"/>
        </w:rPr>
        <w:t>AA</w:t>
      </w:r>
      <w:r w:rsidRPr="006F6C5F">
        <w:rPr>
          <w:rFonts w:ascii="Times New Roman" w:eastAsiaTheme="minorEastAsia" w:hAnsi="Times New Roman" w:cs="Times New Roman"/>
          <w:i/>
          <w:noProof/>
          <w:sz w:val="28"/>
          <w:szCs w:val="28"/>
          <w:vertAlign w:val="subscript"/>
          <w:lang w:eastAsia="uk-UA"/>
        </w:rPr>
        <w:t>1</w:t>
      </w:r>
      <w:r w:rsidRPr="006F6C5F">
        <w:rPr>
          <w:rFonts w:ascii="Times New Roman" w:eastAsiaTheme="minorEastAsia" w:hAnsi="Times New Roman" w:cs="Times New Roman"/>
          <w:i/>
          <w:noProof/>
          <w:sz w:val="28"/>
          <w:szCs w:val="28"/>
          <w:lang w:val="en-US" w:eastAsia="uk-UA"/>
        </w:rPr>
        <w:t>P</w:t>
      </w:r>
      <w:r w:rsidRPr="003B1B6F">
        <w:rPr>
          <w:rFonts w:ascii="Times New Roman" w:eastAsiaTheme="minorEastAsia" w:hAnsi="Times New Roman" w:cs="Times New Roman"/>
          <w:noProof/>
          <w:sz w:val="28"/>
          <w:szCs w:val="28"/>
          <w:lang w:eastAsia="uk-UA"/>
        </w:rPr>
        <w:t>=</w:t>
      </w:r>
      <m:oMath>
        <m:r>
          <w:rPr>
            <w:rFonts w:ascii="Cambria Math" w:eastAsiaTheme="minorEastAsia" w:hAnsi="Cambria Math" w:cs="Times New Roman"/>
            <w:noProof/>
            <w:sz w:val="28"/>
            <w:szCs w:val="28"/>
            <w:lang w:eastAsia="uk-UA"/>
          </w:rPr>
          <m:t>∠</m:t>
        </m:r>
      </m:oMath>
      <w:r w:rsidRPr="006F6C5F">
        <w:rPr>
          <w:rFonts w:ascii="Times New Roman" w:eastAsiaTheme="minorEastAsia" w:hAnsi="Times New Roman" w:cs="Times New Roman"/>
          <w:i/>
          <w:noProof/>
          <w:sz w:val="28"/>
          <w:szCs w:val="28"/>
          <w:lang w:val="en-US" w:eastAsia="uk-UA"/>
        </w:rPr>
        <w:t>A</w:t>
      </w:r>
      <w:r w:rsidRPr="006F6C5F">
        <w:rPr>
          <w:rFonts w:ascii="Times New Roman" w:eastAsiaTheme="minorEastAsia" w:hAnsi="Times New Roman" w:cs="Times New Roman"/>
          <w:i/>
          <w:noProof/>
          <w:sz w:val="28"/>
          <w:szCs w:val="28"/>
          <w:vertAlign w:val="subscript"/>
          <w:lang w:eastAsia="uk-UA"/>
        </w:rPr>
        <w:t>1</w:t>
      </w:r>
      <w:r w:rsidRPr="006F6C5F">
        <w:rPr>
          <w:rFonts w:ascii="Times New Roman" w:eastAsiaTheme="minorEastAsia" w:hAnsi="Times New Roman" w:cs="Times New Roman"/>
          <w:i/>
          <w:noProof/>
          <w:sz w:val="28"/>
          <w:szCs w:val="28"/>
          <w:lang w:val="en-US" w:eastAsia="uk-UA"/>
        </w:rPr>
        <w:t>AL</w:t>
      </w:r>
      <w:r w:rsidRPr="003B1B6F">
        <w:rPr>
          <w:rFonts w:ascii="Times New Roman" w:eastAsiaTheme="minorEastAsia" w:hAnsi="Times New Roman" w:cs="Times New Roman"/>
          <w:noProof/>
          <w:sz w:val="28"/>
          <w:szCs w:val="28"/>
          <w:lang w:eastAsia="uk-UA"/>
        </w:rPr>
        <w:t xml:space="preserve"> </w:t>
      </w:r>
      <w:r>
        <w:rPr>
          <w:rFonts w:ascii="Times New Roman" w:eastAsiaTheme="minorEastAsia" w:hAnsi="Times New Roman" w:cs="Times New Roman"/>
          <w:noProof/>
          <w:sz w:val="28"/>
          <w:szCs w:val="28"/>
          <w:lang w:eastAsia="uk-UA"/>
        </w:rPr>
        <w:t>(за умовою)</w:t>
      </w:r>
    </w:p>
    <w:p w:rsidR="0043553C" w:rsidRDefault="0043553C" w:rsidP="0043553C">
      <w:pPr>
        <w:spacing w:after="0" w:line="360" w:lineRule="auto"/>
        <w:ind w:firstLine="567"/>
        <w:jc w:val="both"/>
        <w:rPr>
          <w:rFonts w:ascii="Times New Roman" w:eastAsiaTheme="minorEastAsia" w:hAnsi="Times New Roman" w:cs="Times New Roman"/>
          <w:noProof/>
          <w:sz w:val="28"/>
          <w:szCs w:val="28"/>
          <w:lang w:eastAsia="uk-UA"/>
        </w:rPr>
      </w:pPr>
      <w:r w:rsidRPr="006F6C5F">
        <w:rPr>
          <w:rFonts w:ascii="Times New Roman" w:eastAsiaTheme="minorEastAsia" w:hAnsi="Times New Roman" w:cs="Times New Roman"/>
          <w:i/>
          <w:noProof/>
          <w:sz w:val="28"/>
          <w:szCs w:val="28"/>
          <w:lang w:eastAsia="uk-UA"/>
        </w:rPr>
        <w:t>ΔАА</w:t>
      </w:r>
      <w:r w:rsidRPr="006F6C5F">
        <w:rPr>
          <w:rFonts w:ascii="Times New Roman" w:eastAsiaTheme="minorEastAsia" w:hAnsi="Times New Roman" w:cs="Times New Roman"/>
          <w:i/>
          <w:noProof/>
          <w:sz w:val="28"/>
          <w:szCs w:val="28"/>
          <w:vertAlign w:val="subscript"/>
          <w:lang w:eastAsia="uk-UA"/>
        </w:rPr>
        <w:t>1</w:t>
      </w:r>
      <w:r w:rsidRPr="006F6C5F">
        <w:rPr>
          <w:rFonts w:ascii="Times New Roman" w:eastAsiaTheme="minorEastAsia" w:hAnsi="Times New Roman" w:cs="Times New Roman"/>
          <w:i/>
          <w:noProof/>
          <w:sz w:val="28"/>
          <w:szCs w:val="28"/>
          <w:lang w:eastAsia="uk-UA"/>
        </w:rPr>
        <w:t>Р</w:t>
      </w:r>
      <w:r>
        <w:rPr>
          <w:rFonts w:ascii="Times New Roman" w:eastAsiaTheme="minorEastAsia" w:hAnsi="Times New Roman" w:cs="Times New Roman"/>
          <w:noProof/>
          <w:sz w:val="28"/>
          <w:szCs w:val="28"/>
          <w:lang w:eastAsia="uk-UA"/>
        </w:rPr>
        <w:t>=</w:t>
      </w:r>
      <w:r w:rsidRPr="006F6C5F">
        <w:rPr>
          <w:rFonts w:ascii="Times New Roman" w:eastAsiaTheme="minorEastAsia" w:hAnsi="Times New Roman" w:cs="Times New Roman"/>
          <w:i/>
          <w:noProof/>
          <w:sz w:val="28"/>
          <w:szCs w:val="28"/>
          <w:lang w:eastAsia="uk-UA"/>
        </w:rPr>
        <w:t>Δ</w:t>
      </w:r>
      <w:r w:rsidRPr="006F6C5F">
        <w:rPr>
          <w:rFonts w:ascii="Times New Roman" w:eastAsiaTheme="minorEastAsia" w:hAnsi="Times New Roman" w:cs="Times New Roman"/>
          <w:i/>
          <w:noProof/>
          <w:sz w:val="28"/>
          <w:szCs w:val="28"/>
          <w:lang w:val="en-US" w:eastAsia="uk-UA"/>
        </w:rPr>
        <w:t>ALA</w:t>
      </w:r>
      <w:r w:rsidRPr="006F6C5F">
        <w:rPr>
          <w:rFonts w:ascii="Times New Roman" w:eastAsiaTheme="minorEastAsia" w:hAnsi="Times New Roman" w:cs="Times New Roman"/>
          <w:i/>
          <w:noProof/>
          <w:sz w:val="28"/>
          <w:szCs w:val="28"/>
          <w:vertAlign w:val="subscript"/>
          <w:lang w:eastAsia="uk-UA"/>
        </w:rPr>
        <w:t>1</w:t>
      </w:r>
      <w:r w:rsidRPr="00964A57">
        <w:rPr>
          <w:rFonts w:ascii="Times New Roman" w:eastAsiaTheme="minorEastAsia" w:hAnsi="Times New Roman" w:cs="Times New Roman"/>
          <w:noProof/>
          <w:sz w:val="28"/>
          <w:szCs w:val="28"/>
          <w:lang w:eastAsia="uk-UA"/>
        </w:rPr>
        <w:t xml:space="preserve"> </w:t>
      </w:r>
      <w:r>
        <w:rPr>
          <w:rFonts w:ascii="Times New Roman" w:eastAsiaTheme="minorEastAsia" w:hAnsi="Times New Roman" w:cs="Times New Roman"/>
          <w:noProof/>
          <w:sz w:val="28"/>
          <w:szCs w:val="28"/>
          <w:lang w:eastAsia="uk-UA"/>
        </w:rPr>
        <w:t>(</w:t>
      </w:r>
      <w:r w:rsidRPr="00964A57">
        <w:rPr>
          <w:rFonts w:ascii="Times New Roman" w:eastAsiaTheme="minorEastAsia" w:hAnsi="Times New Roman" w:cs="Times New Roman"/>
          <w:noProof/>
          <w:sz w:val="28"/>
          <w:szCs w:val="28"/>
          <w:lang w:eastAsia="uk-UA"/>
        </w:rPr>
        <w:t>за гіпотенузою та гострим кутом</w:t>
      </w:r>
      <w:r>
        <w:rPr>
          <w:rFonts w:ascii="Times New Roman" w:eastAsiaTheme="minorEastAsia" w:hAnsi="Times New Roman" w:cs="Times New Roman"/>
          <w:noProof/>
          <w:sz w:val="28"/>
          <w:szCs w:val="28"/>
          <w:lang w:eastAsia="uk-UA"/>
        </w:rPr>
        <w:t>)</w:t>
      </w:r>
    </w:p>
    <w:p w:rsidR="002118EF" w:rsidRDefault="002118EF" w:rsidP="0043553C">
      <w:pPr>
        <w:spacing w:after="0" w:line="360" w:lineRule="auto"/>
        <w:ind w:firstLine="567"/>
        <w:jc w:val="both"/>
        <w:rPr>
          <w:rFonts w:ascii="Times New Roman" w:eastAsiaTheme="minorEastAsia" w:hAnsi="Times New Roman" w:cs="Times New Roman"/>
          <w:noProof/>
          <w:sz w:val="28"/>
          <w:szCs w:val="28"/>
          <w:lang w:eastAsia="uk-UA"/>
        </w:rPr>
      </w:pPr>
      <w:r>
        <w:rPr>
          <w:rFonts w:ascii="Times New Roman" w:eastAsiaTheme="minorEastAsia" w:hAnsi="Times New Roman" w:cs="Times New Roman"/>
          <w:noProof/>
          <w:sz w:val="28"/>
          <w:szCs w:val="28"/>
          <w:lang w:eastAsia="uk-UA"/>
        </w:rPr>
        <w:t>Учитель. Яка це ознака рівності трикутників?</w:t>
      </w:r>
    </w:p>
    <w:p w:rsidR="002118EF" w:rsidRDefault="002118EF" w:rsidP="0043553C">
      <w:pPr>
        <w:spacing w:after="0" w:line="360" w:lineRule="auto"/>
        <w:ind w:firstLine="567"/>
        <w:jc w:val="both"/>
        <w:rPr>
          <w:rFonts w:ascii="Times New Roman" w:eastAsiaTheme="minorEastAsia" w:hAnsi="Times New Roman" w:cs="Times New Roman"/>
          <w:noProof/>
          <w:sz w:val="28"/>
          <w:szCs w:val="28"/>
          <w:lang w:eastAsia="uk-UA"/>
        </w:rPr>
      </w:pPr>
      <w:r>
        <w:rPr>
          <w:rFonts w:ascii="Times New Roman" w:eastAsiaTheme="minorEastAsia" w:hAnsi="Times New Roman" w:cs="Times New Roman"/>
          <w:noProof/>
          <w:sz w:val="28"/>
          <w:szCs w:val="28"/>
          <w:lang w:eastAsia="uk-UA"/>
        </w:rPr>
        <w:t>Учні. Друга.</w:t>
      </w:r>
    </w:p>
    <w:p w:rsidR="00372FEE" w:rsidRDefault="00372FEE" w:rsidP="0043553C">
      <w:pPr>
        <w:spacing w:after="0" w:line="360" w:lineRule="auto"/>
        <w:ind w:firstLine="567"/>
        <w:jc w:val="both"/>
        <w:rPr>
          <w:rFonts w:ascii="Times New Roman" w:hAnsi="Times New Roman" w:cs="Times New Roman"/>
          <w:sz w:val="28"/>
          <w:szCs w:val="28"/>
        </w:rPr>
      </w:pPr>
      <w:r>
        <w:rPr>
          <w:rFonts w:ascii="Times New Roman" w:eastAsiaTheme="minorEastAsia" w:hAnsi="Times New Roman" w:cs="Times New Roman"/>
          <w:noProof/>
          <w:sz w:val="28"/>
          <w:szCs w:val="28"/>
          <w:lang w:eastAsia="uk-UA"/>
        </w:rPr>
        <w:t xml:space="preserve">Учитель. </w:t>
      </w:r>
      <w:r w:rsidR="0043553C">
        <w:rPr>
          <w:rFonts w:ascii="Times New Roman" w:eastAsiaTheme="minorEastAsia" w:hAnsi="Times New Roman" w:cs="Times New Roman"/>
          <w:noProof/>
          <w:sz w:val="28"/>
          <w:szCs w:val="28"/>
          <w:lang w:eastAsia="uk-UA"/>
        </w:rPr>
        <w:t xml:space="preserve">Розглянемо </w:t>
      </w:r>
      <w:r w:rsidR="0043553C" w:rsidRPr="006F6C5F">
        <w:rPr>
          <w:rFonts w:ascii="Times New Roman" w:hAnsi="Times New Roman" w:cs="Times New Roman"/>
          <w:i/>
          <w:sz w:val="28"/>
          <w:szCs w:val="28"/>
        </w:rPr>
        <w:t>Δ</w:t>
      </w:r>
      <w:r w:rsidR="0043553C" w:rsidRPr="006F6C5F">
        <w:rPr>
          <w:rFonts w:ascii="Times New Roman" w:hAnsi="Times New Roman" w:cs="Times New Roman"/>
          <w:i/>
          <w:sz w:val="28"/>
          <w:szCs w:val="28"/>
          <w:lang w:val="en-US"/>
        </w:rPr>
        <w:t>ALK</w:t>
      </w:r>
      <w:r w:rsidR="0043553C" w:rsidRPr="006E0175">
        <w:rPr>
          <w:rFonts w:ascii="Times New Roman" w:hAnsi="Times New Roman" w:cs="Times New Roman"/>
          <w:sz w:val="28"/>
          <w:szCs w:val="28"/>
        </w:rPr>
        <w:t xml:space="preserve"> </w:t>
      </w:r>
      <w:r w:rsidR="0043553C">
        <w:rPr>
          <w:rFonts w:ascii="Times New Roman" w:hAnsi="Times New Roman" w:cs="Times New Roman"/>
          <w:sz w:val="28"/>
          <w:szCs w:val="28"/>
        </w:rPr>
        <w:t xml:space="preserve">і </w:t>
      </w:r>
      <w:r w:rsidR="0043553C" w:rsidRPr="006F6C5F">
        <w:rPr>
          <w:rFonts w:ascii="Times New Roman" w:hAnsi="Times New Roman" w:cs="Times New Roman"/>
          <w:i/>
          <w:sz w:val="28"/>
          <w:szCs w:val="28"/>
        </w:rPr>
        <w:t>Δ</w:t>
      </w:r>
      <w:r w:rsidR="0043553C" w:rsidRPr="006F6C5F">
        <w:rPr>
          <w:rFonts w:ascii="Times New Roman" w:hAnsi="Times New Roman" w:cs="Times New Roman"/>
          <w:i/>
          <w:sz w:val="28"/>
          <w:szCs w:val="28"/>
          <w:lang w:val="en-US"/>
        </w:rPr>
        <w:t>APK</w:t>
      </w:r>
      <w:r>
        <w:rPr>
          <w:rFonts w:ascii="Times New Roman" w:hAnsi="Times New Roman" w:cs="Times New Roman"/>
          <w:sz w:val="28"/>
          <w:szCs w:val="28"/>
        </w:rPr>
        <w:t>. Як довести їх рівність?</w:t>
      </w:r>
    </w:p>
    <w:p w:rsidR="0043553C" w:rsidRDefault="00372FEE"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Учні.</w:t>
      </w:r>
      <w:r w:rsidR="0043553C" w:rsidRPr="006F6C5F">
        <w:rPr>
          <w:rFonts w:ascii="Times New Roman" w:hAnsi="Times New Roman" w:cs="Times New Roman"/>
          <w:i/>
          <w:sz w:val="28"/>
          <w:szCs w:val="28"/>
        </w:rPr>
        <w:t xml:space="preserve"> </w:t>
      </w:r>
      <m:oMath>
        <m:r>
          <w:rPr>
            <w:rFonts w:ascii="Cambria Math" w:eastAsiaTheme="minorEastAsia" w:hAnsi="Cambria Math" w:cs="Times New Roman"/>
            <w:noProof/>
            <w:sz w:val="28"/>
            <w:szCs w:val="28"/>
            <w:lang w:eastAsia="uk-UA"/>
          </w:rPr>
          <m:t>∠</m:t>
        </m:r>
      </m:oMath>
      <w:r w:rsidR="0043553C" w:rsidRPr="006F6C5F">
        <w:rPr>
          <w:rFonts w:ascii="Times New Roman" w:hAnsi="Times New Roman" w:cs="Times New Roman"/>
          <w:i/>
          <w:sz w:val="28"/>
          <w:szCs w:val="28"/>
          <w:lang w:val="en-US"/>
        </w:rPr>
        <w:t>L</w:t>
      </w:r>
      <w:r w:rsidR="002118EF" w:rsidRPr="006F6C5F">
        <w:rPr>
          <w:rFonts w:ascii="Times New Roman" w:hAnsi="Times New Roman" w:cs="Times New Roman"/>
          <w:i/>
          <w:sz w:val="28"/>
          <w:szCs w:val="28"/>
        </w:rPr>
        <w:t>=</w:t>
      </w:r>
      <m:oMath>
        <m:r>
          <w:rPr>
            <w:rFonts w:ascii="Cambria Math" w:eastAsiaTheme="minorEastAsia" w:hAnsi="Cambria Math" w:cs="Times New Roman"/>
            <w:noProof/>
            <w:sz w:val="28"/>
            <w:szCs w:val="28"/>
            <w:lang w:eastAsia="uk-UA"/>
          </w:rPr>
          <m:t>∠</m:t>
        </m:r>
      </m:oMath>
      <w:r w:rsidR="0043553C" w:rsidRPr="006F6C5F">
        <w:rPr>
          <w:rFonts w:ascii="Times New Roman" w:hAnsi="Times New Roman" w:cs="Times New Roman"/>
          <w:i/>
          <w:sz w:val="28"/>
          <w:szCs w:val="28"/>
          <w:lang w:val="en-US"/>
        </w:rPr>
        <w:t>P</w:t>
      </w:r>
      <w:r w:rsidR="0043553C" w:rsidRPr="006E0175">
        <w:rPr>
          <w:rFonts w:ascii="Times New Roman" w:hAnsi="Times New Roman" w:cs="Times New Roman"/>
          <w:sz w:val="28"/>
          <w:szCs w:val="28"/>
        </w:rPr>
        <w:t xml:space="preserve">=90°, </w:t>
      </w:r>
      <w:r w:rsidR="0043553C" w:rsidRPr="006F6C5F">
        <w:rPr>
          <w:rFonts w:ascii="Times New Roman" w:hAnsi="Times New Roman" w:cs="Times New Roman"/>
          <w:i/>
          <w:sz w:val="28"/>
          <w:szCs w:val="28"/>
        </w:rPr>
        <w:t>АК</w:t>
      </w:r>
      <w:r w:rsidR="0043553C">
        <w:rPr>
          <w:rFonts w:ascii="Times New Roman" w:hAnsi="Times New Roman" w:cs="Times New Roman"/>
          <w:sz w:val="28"/>
          <w:szCs w:val="28"/>
        </w:rPr>
        <w:t xml:space="preserve"> – спільна, </w:t>
      </w:r>
      <w:r w:rsidR="0043553C" w:rsidRPr="006F6C5F">
        <w:rPr>
          <w:rFonts w:ascii="Times New Roman" w:hAnsi="Times New Roman" w:cs="Times New Roman"/>
          <w:i/>
          <w:sz w:val="28"/>
          <w:szCs w:val="28"/>
        </w:rPr>
        <w:t>АР=</w:t>
      </w:r>
      <w:r w:rsidR="0043553C" w:rsidRPr="006F6C5F">
        <w:rPr>
          <w:rFonts w:ascii="Times New Roman" w:hAnsi="Times New Roman" w:cs="Times New Roman"/>
          <w:i/>
          <w:sz w:val="28"/>
          <w:szCs w:val="28"/>
          <w:lang w:val="en-US"/>
        </w:rPr>
        <w:t>AL</w:t>
      </w:r>
      <w:r w:rsidR="0043553C" w:rsidRPr="006E0175">
        <w:rPr>
          <w:rFonts w:ascii="Times New Roman" w:hAnsi="Times New Roman" w:cs="Times New Roman"/>
          <w:sz w:val="28"/>
          <w:szCs w:val="28"/>
        </w:rPr>
        <w:t xml:space="preserve"> (це виплива</w:t>
      </w:r>
      <w:r w:rsidR="0043553C">
        <w:rPr>
          <w:rFonts w:ascii="Times New Roman" w:hAnsi="Times New Roman" w:cs="Times New Roman"/>
          <w:sz w:val="28"/>
          <w:szCs w:val="28"/>
        </w:rPr>
        <w:t xml:space="preserve">є з рівності трикутників, </w:t>
      </w:r>
      <w:r w:rsidR="0043553C" w:rsidRPr="006F6C5F">
        <w:rPr>
          <w:rFonts w:ascii="Times New Roman" w:hAnsi="Times New Roman" w:cs="Times New Roman"/>
          <w:i/>
          <w:sz w:val="28"/>
          <w:szCs w:val="28"/>
        </w:rPr>
        <w:t>Δ</w:t>
      </w:r>
      <w:r w:rsidR="0043553C" w:rsidRPr="006F6C5F">
        <w:rPr>
          <w:rFonts w:ascii="Times New Roman" w:hAnsi="Times New Roman" w:cs="Times New Roman"/>
          <w:i/>
          <w:sz w:val="28"/>
          <w:szCs w:val="28"/>
          <w:lang w:val="en-US"/>
        </w:rPr>
        <w:t>ALK</w:t>
      </w:r>
      <w:r w:rsidR="0043553C" w:rsidRPr="006F6C5F">
        <w:rPr>
          <w:rFonts w:ascii="Times New Roman" w:hAnsi="Times New Roman" w:cs="Times New Roman"/>
          <w:i/>
          <w:sz w:val="28"/>
          <w:szCs w:val="28"/>
        </w:rPr>
        <w:t>=Δ</w:t>
      </w:r>
      <w:r w:rsidR="0043553C" w:rsidRPr="006F6C5F">
        <w:rPr>
          <w:rFonts w:ascii="Times New Roman" w:hAnsi="Times New Roman" w:cs="Times New Roman"/>
          <w:i/>
          <w:sz w:val="28"/>
          <w:szCs w:val="28"/>
          <w:lang w:val="en-US"/>
        </w:rPr>
        <w:t>APK</w:t>
      </w:r>
      <w:r w:rsidR="0043553C" w:rsidRPr="006E0175">
        <w:rPr>
          <w:rFonts w:ascii="Times New Roman" w:hAnsi="Times New Roman" w:cs="Times New Roman"/>
          <w:sz w:val="28"/>
          <w:szCs w:val="28"/>
        </w:rPr>
        <w:t xml:space="preserve"> </w:t>
      </w:r>
      <w:r w:rsidR="0043553C">
        <w:rPr>
          <w:rFonts w:ascii="Times New Roman" w:hAnsi="Times New Roman" w:cs="Times New Roman"/>
          <w:sz w:val="28"/>
          <w:szCs w:val="28"/>
        </w:rPr>
        <w:t xml:space="preserve">(за катетом і гіпотенузою), звідси випливає, що </w:t>
      </w:r>
      <m:oMath>
        <m:r>
          <w:rPr>
            <w:rFonts w:ascii="Cambria Math" w:eastAsiaTheme="minorEastAsia" w:hAnsi="Cambria Math" w:cs="Times New Roman"/>
            <w:noProof/>
            <w:sz w:val="28"/>
            <w:szCs w:val="28"/>
            <w:lang w:eastAsia="uk-UA"/>
          </w:rPr>
          <m:t>∠</m:t>
        </m:r>
      </m:oMath>
      <w:r w:rsidR="0043553C" w:rsidRPr="006F6C5F">
        <w:rPr>
          <w:rFonts w:ascii="Times New Roman" w:hAnsi="Times New Roman" w:cs="Times New Roman"/>
          <w:i/>
          <w:sz w:val="28"/>
          <w:szCs w:val="28"/>
          <w:lang w:val="en-US"/>
        </w:rPr>
        <w:t>LAK</w:t>
      </w:r>
      <w:r w:rsidR="002118EF" w:rsidRPr="006F6C5F">
        <w:rPr>
          <w:rFonts w:ascii="Times New Roman" w:hAnsi="Times New Roman" w:cs="Times New Roman"/>
          <w:i/>
          <w:sz w:val="28"/>
          <w:szCs w:val="28"/>
        </w:rPr>
        <w:t>=</w:t>
      </w:r>
      <m:oMath>
        <m:r>
          <w:rPr>
            <w:rFonts w:ascii="Cambria Math" w:eastAsiaTheme="minorEastAsia" w:hAnsi="Cambria Math" w:cs="Times New Roman"/>
            <w:noProof/>
            <w:sz w:val="28"/>
            <w:szCs w:val="28"/>
            <w:lang w:eastAsia="uk-UA"/>
          </w:rPr>
          <m:t>∠</m:t>
        </m:r>
      </m:oMath>
      <w:r w:rsidR="0043553C" w:rsidRPr="006F6C5F">
        <w:rPr>
          <w:rFonts w:ascii="Times New Roman" w:hAnsi="Times New Roman" w:cs="Times New Roman"/>
          <w:i/>
          <w:sz w:val="28"/>
          <w:szCs w:val="28"/>
          <w:lang w:val="en-US"/>
        </w:rPr>
        <w:t>PAK</w:t>
      </w:r>
      <w:r w:rsidR="0043553C" w:rsidRPr="006E0175">
        <w:rPr>
          <w:rFonts w:ascii="Times New Roman" w:hAnsi="Times New Roman" w:cs="Times New Roman"/>
          <w:sz w:val="28"/>
          <w:szCs w:val="28"/>
        </w:rPr>
        <w:t xml:space="preserve"> =&gt; </w:t>
      </w:r>
      <w:r w:rsidR="0043553C" w:rsidRPr="006F6C5F">
        <w:rPr>
          <w:rFonts w:ascii="Times New Roman" w:hAnsi="Times New Roman" w:cs="Times New Roman"/>
          <w:i/>
          <w:sz w:val="28"/>
          <w:szCs w:val="28"/>
        </w:rPr>
        <w:t>АК</w:t>
      </w:r>
      <w:r w:rsidR="0043553C" w:rsidRPr="006E0175">
        <w:rPr>
          <w:rFonts w:ascii="Times New Roman" w:hAnsi="Times New Roman" w:cs="Times New Roman"/>
          <w:sz w:val="28"/>
          <w:szCs w:val="28"/>
        </w:rPr>
        <w:t xml:space="preserve"> – б</w:t>
      </w:r>
      <w:r w:rsidR="0043553C">
        <w:rPr>
          <w:rFonts w:ascii="Times New Roman" w:hAnsi="Times New Roman" w:cs="Times New Roman"/>
          <w:sz w:val="28"/>
          <w:szCs w:val="28"/>
        </w:rPr>
        <w:t>і</w:t>
      </w:r>
      <w:r w:rsidR="0043553C" w:rsidRPr="006E0175">
        <w:rPr>
          <w:rFonts w:ascii="Times New Roman" w:hAnsi="Times New Roman" w:cs="Times New Roman"/>
          <w:sz w:val="28"/>
          <w:szCs w:val="28"/>
        </w:rPr>
        <w:t>сектриса, що й треба було довести.</w:t>
      </w:r>
    </w:p>
    <w:p w:rsidR="00372FEE" w:rsidRDefault="00372FEE"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Учитель. Отже, рівність трикутників доведено, тому </w:t>
      </w:r>
      <w:r w:rsidRPr="006F6C5F">
        <w:rPr>
          <w:rFonts w:ascii="Times New Roman" w:hAnsi="Times New Roman" w:cs="Times New Roman"/>
          <w:i/>
          <w:sz w:val="28"/>
          <w:szCs w:val="28"/>
        </w:rPr>
        <w:t>АК</w:t>
      </w:r>
      <w:r>
        <w:rPr>
          <w:rFonts w:ascii="Times New Roman" w:hAnsi="Times New Roman" w:cs="Times New Roman"/>
          <w:sz w:val="28"/>
          <w:szCs w:val="28"/>
        </w:rPr>
        <w:t xml:space="preserve"> є бісектрисою.</w:t>
      </w:r>
    </w:p>
    <w:p w:rsidR="008B0CA1" w:rsidRDefault="008B0CA1"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Отже, підручники з геометрії для 11 класу містять незначну кількість задач на доведення з теми «Многогранники».</w:t>
      </w:r>
    </w:p>
    <w:p w:rsidR="00485FD0" w:rsidRDefault="00485FD0" w:rsidP="0043553C">
      <w:pPr>
        <w:spacing w:after="0" w:line="360" w:lineRule="auto"/>
        <w:ind w:firstLine="567"/>
        <w:jc w:val="both"/>
        <w:rPr>
          <w:rFonts w:ascii="Times New Roman" w:hAnsi="Times New Roman" w:cs="Times New Roman"/>
          <w:sz w:val="28"/>
          <w:szCs w:val="28"/>
        </w:rPr>
      </w:pPr>
    </w:p>
    <w:p w:rsidR="0043553C" w:rsidRDefault="0043553C" w:rsidP="0043553C">
      <w:pPr>
        <w:rPr>
          <w:rFonts w:ascii="Times New Roman" w:hAnsi="Times New Roman" w:cs="Times New Roman"/>
          <w:sz w:val="28"/>
          <w:szCs w:val="28"/>
        </w:rPr>
      </w:pPr>
      <w:r>
        <w:rPr>
          <w:rFonts w:ascii="Times New Roman" w:hAnsi="Times New Roman" w:cs="Times New Roman"/>
          <w:sz w:val="28"/>
          <w:szCs w:val="28"/>
        </w:rPr>
        <w:br w:type="page"/>
      </w:r>
    </w:p>
    <w:p w:rsidR="0043553C" w:rsidRPr="000520A7" w:rsidRDefault="0043553C" w:rsidP="005A14FF">
      <w:pPr>
        <w:pStyle w:val="2"/>
        <w:rPr>
          <w:sz w:val="28"/>
          <w:szCs w:val="28"/>
        </w:rPr>
      </w:pPr>
      <w:bookmarkStart w:id="13" w:name="_Toc89154807"/>
      <w:r w:rsidRPr="000520A7">
        <w:rPr>
          <w:sz w:val="28"/>
          <w:szCs w:val="28"/>
        </w:rPr>
        <w:lastRenderedPageBreak/>
        <w:t>2.6. Задачі на доведення в темі «Тіла обертання»</w:t>
      </w:r>
      <w:bookmarkEnd w:id="13"/>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Темою «Тіла обертання» завершується вивчення властивостей фігур у просторі. Дана тема має важливе практичне значення для учнів, оскільки значна кількість деталей має форму тіл обертання. </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Основна мета вивчення теми – сформувати поняття тіл обертання, кожного з видів тіл обертання, навчити учнів зображувати ці тіла на площині,  доводити теореми про властивості тіл обертання, навчити учнів застосовувати ці властивості до розв´язування задач. При цьому учні спираються на уявлення,  набуті на уроках математики, трудового навчання (технологій),  креслення. </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 результаті вивчення теми учні повинні оволодіти поняттями про тіла та поверхні обертання, зображувати їх і застосовувати властивості до розв´язування задач. </w:t>
      </w:r>
    </w:p>
    <w:p w:rsidR="0043553C" w:rsidRDefault="0043553C" w:rsidP="0043553C">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 xml:space="preserve">Як відмічає З.І.Слєпкань, теоретичний матеріал з теми «Тіла обертання» незначний за обсягом і засвоюється учнями без особливих труднощів </w:t>
      </w:r>
      <w:r w:rsidRPr="004D599A">
        <w:rPr>
          <w:rFonts w:ascii="Times New Roman" w:hAnsi="Times New Roman" w:cs="Times New Roman"/>
          <w:sz w:val="28"/>
          <w:szCs w:val="28"/>
        </w:rPr>
        <w:t>[</w:t>
      </w:r>
      <w:r w:rsidR="00EA7022">
        <w:rPr>
          <w:rFonts w:ascii="Times New Roman" w:hAnsi="Times New Roman" w:cs="Times New Roman"/>
          <w:sz w:val="28"/>
          <w:szCs w:val="28"/>
        </w:rPr>
        <w:fldChar w:fldCharType="begin"/>
      </w:r>
      <w:r w:rsidR="00D7058C">
        <w:rPr>
          <w:rFonts w:ascii="Times New Roman" w:hAnsi="Times New Roman" w:cs="Times New Roman"/>
          <w:sz w:val="28"/>
          <w:szCs w:val="28"/>
        </w:rPr>
        <w:instrText xml:space="preserve"> REF _Ref76112517 \r \h </w:instrText>
      </w:r>
      <w:r w:rsidR="00EA7022">
        <w:rPr>
          <w:rFonts w:ascii="Times New Roman" w:hAnsi="Times New Roman" w:cs="Times New Roman"/>
          <w:sz w:val="28"/>
          <w:szCs w:val="28"/>
        </w:rPr>
      </w:r>
      <w:r w:rsidR="00EA7022">
        <w:rPr>
          <w:rFonts w:ascii="Times New Roman" w:hAnsi="Times New Roman" w:cs="Times New Roman"/>
          <w:sz w:val="28"/>
          <w:szCs w:val="28"/>
        </w:rPr>
        <w:fldChar w:fldCharType="separate"/>
      </w:r>
      <w:r w:rsidR="00B67BE5">
        <w:rPr>
          <w:rFonts w:ascii="Times New Roman" w:hAnsi="Times New Roman" w:cs="Times New Roman"/>
          <w:sz w:val="28"/>
          <w:szCs w:val="28"/>
        </w:rPr>
        <w:t>44</w:t>
      </w:r>
      <w:r w:rsidR="00EA7022">
        <w:rPr>
          <w:rFonts w:ascii="Times New Roman" w:hAnsi="Times New Roman" w:cs="Times New Roman"/>
          <w:sz w:val="28"/>
          <w:szCs w:val="28"/>
        </w:rPr>
        <w:fldChar w:fldCharType="end"/>
      </w:r>
      <w:r w:rsidRPr="004D599A">
        <w:rPr>
          <w:rFonts w:ascii="Times New Roman" w:hAnsi="Times New Roman" w:cs="Times New Roman"/>
          <w:sz w:val="28"/>
          <w:szCs w:val="28"/>
        </w:rPr>
        <w:t xml:space="preserve">, </w:t>
      </w:r>
      <w:r>
        <w:rPr>
          <w:rFonts w:ascii="Times New Roman" w:hAnsi="Times New Roman" w:cs="Times New Roman"/>
          <w:sz w:val="28"/>
          <w:szCs w:val="28"/>
        </w:rPr>
        <w:t>с.468</w:t>
      </w:r>
      <w:r w:rsidRPr="004D599A">
        <w:rPr>
          <w:rFonts w:ascii="Times New Roman" w:hAnsi="Times New Roman" w:cs="Times New Roman"/>
          <w:sz w:val="28"/>
          <w:szCs w:val="28"/>
        </w:rPr>
        <w:t>]</w:t>
      </w:r>
      <w:r>
        <w:rPr>
          <w:rFonts w:ascii="Times New Roman" w:hAnsi="Times New Roman" w:cs="Times New Roman"/>
          <w:sz w:val="28"/>
          <w:szCs w:val="28"/>
        </w:rPr>
        <w:t xml:space="preserve">. На думку З.І.Слєпкань, циліндр і конус доцільно вивчати за одним методичним планом, визначаючи спільне і відмінне в означеннях, властивостях, зображеннях </w:t>
      </w:r>
      <w:r w:rsidRPr="004D599A">
        <w:rPr>
          <w:rFonts w:ascii="Times New Roman" w:hAnsi="Times New Roman" w:cs="Times New Roman"/>
          <w:sz w:val="28"/>
          <w:szCs w:val="28"/>
          <w:lang w:val="ru-RU"/>
        </w:rPr>
        <w:t>[</w:t>
      </w:r>
      <w:r w:rsidR="00EA7022">
        <w:rPr>
          <w:rFonts w:ascii="Times New Roman" w:hAnsi="Times New Roman" w:cs="Times New Roman"/>
          <w:sz w:val="28"/>
          <w:szCs w:val="28"/>
        </w:rPr>
        <w:fldChar w:fldCharType="begin"/>
      </w:r>
      <w:r w:rsidR="00D7058C">
        <w:rPr>
          <w:rFonts w:ascii="Times New Roman" w:hAnsi="Times New Roman" w:cs="Times New Roman"/>
          <w:sz w:val="28"/>
          <w:szCs w:val="28"/>
        </w:rPr>
        <w:instrText xml:space="preserve"> REF _Ref76112517 \r \h </w:instrText>
      </w:r>
      <w:r w:rsidR="00EA7022">
        <w:rPr>
          <w:rFonts w:ascii="Times New Roman" w:hAnsi="Times New Roman" w:cs="Times New Roman"/>
          <w:sz w:val="28"/>
          <w:szCs w:val="28"/>
        </w:rPr>
      </w:r>
      <w:r w:rsidR="00EA7022">
        <w:rPr>
          <w:rFonts w:ascii="Times New Roman" w:hAnsi="Times New Roman" w:cs="Times New Roman"/>
          <w:sz w:val="28"/>
          <w:szCs w:val="28"/>
        </w:rPr>
        <w:fldChar w:fldCharType="separate"/>
      </w:r>
      <w:r w:rsidR="003342AC">
        <w:rPr>
          <w:rFonts w:ascii="Times New Roman" w:hAnsi="Times New Roman" w:cs="Times New Roman"/>
          <w:sz w:val="28"/>
          <w:szCs w:val="28"/>
        </w:rPr>
        <w:t>44</w:t>
      </w:r>
      <w:r w:rsidR="00EA7022">
        <w:rPr>
          <w:rFonts w:ascii="Times New Roman" w:hAnsi="Times New Roman" w:cs="Times New Roman"/>
          <w:sz w:val="28"/>
          <w:szCs w:val="28"/>
        </w:rPr>
        <w:fldChar w:fldCharType="end"/>
      </w:r>
      <w:r>
        <w:rPr>
          <w:rFonts w:ascii="Times New Roman" w:hAnsi="Times New Roman" w:cs="Times New Roman"/>
          <w:sz w:val="28"/>
          <w:szCs w:val="28"/>
          <w:lang w:val="ru-RU"/>
        </w:rPr>
        <w:t>, с.468</w:t>
      </w:r>
      <w:r w:rsidRPr="004D599A">
        <w:rPr>
          <w:rFonts w:ascii="Times New Roman" w:hAnsi="Times New Roman" w:cs="Times New Roman"/>
          <w:sz w:val="28"/>
          <w:szCs w:val="28"/>
          <w:lang w:val="ru-RU"/>
        </w:rPr>
        <w:t>]</w:t>
      </w:r>
      <w:r>
        <w:rPr>
          <w:rFonts w:ascii="Times New Roman" w:hAnsi="Times New Roman" w:cs="Times New Roman"/>
          <w:sz w:val="28"/>
          <w:szCs w:val="28"/>
          <w:lang w:val="ru-RU"/>
        </w:rPr>
        <w:t>.</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Як відмічають вчені, значні труднощі в учнів виникають під час розв´язування задач, особливо задач на комбінації тіл обертання з багатогранниками. Ці труднощі пов´язані з тим, що в учнів відсутні уміння правильно зобразити комбінацію тіл, теоретично </w:t>
      </w:r>
      <w:r w:rsidR="00D7058C">
        <w:rPr>
          <w:rFonts w:ascii="Times New Roman" w:hAnsi="Times New Roman" w:cs="Times New Roman"/>
          <w:sz w:val="28"/>
          <w:szCs w:val="28"/>
        </w:rPr>
        <w:t>обґрунтувати</w:t>
      </w:r>
      <w:r>
        <w:rPr>
          <w:rFonts w:ascii="Times New Roman" w:hAnsi="Times New Roman" w:cs="Times New Roman"/>
          <w:sz w:val="28"/>
          <w:szCs w:val="28"/>
        </w:rPr>
        <w:t xml:space="preserve"> рисунок і окремі етапи розв´язування задач, правильно виконати наближені обчислення, зокрема у практичних задачах.</w:t>
      </w:r>
    </w:p>
    <w:p w:rsidR="0043553C" w:rsidRPr="004D599A"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 процесі вивчення теми виникає необхідність у систематичному повторенні відповідного матеріалу з планіметрії (коло, круг, вписані та описані багатокутники). </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Для демонстрації тіл обертання можна використати відцентрову машину з кабінету фізики. Для цього слід зробити набори дротяних рамок, еліпсів. </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Можна використати також набори об´ємних моделей з кабінету трудового навчання. </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У процесі вивчення даної теми доцільно використовувати також інформаційне середовище, яке містить у собі: </w:t>
      </w:r>
    </w:p>
    <w:p w:rsidR="0043553C" w:rsidRDefault="0043553C" w:rsidP="0043553C">
      <w:pPr>
        <w:pStyle w:val="a3"/>
        <w:numPr>
          <w:ilvl w:val="0"/>
          <w:numId w:val="3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комп´ютерні програми, які надають можливість краще вивчити тему «Тіла обертання»; </w:t>
      </w:r>
    </w:p>
    <w:p w:rsidR="0043553C" w:rsidRPr="009C6259" w:rsidRDefault="0043553C" w:rsidP="0043553C">
      <w:pPr>
        <w:pStyle w:val="a3"/>
        <w:numPr>
          <w:ilvl w:val="0"/>
          <w:numId w:val="3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візуальні схеми, моделі, </w:t>
      </w:r>
      <w:r w:rsidRPr="009C6259">
        <w:rPr>
          <w:rFonts w:ascii="Times New Roman" w:hAnsi="Times New Roman" w:cs="Times New Roman"/>
          <w:sz w:val="28"/>
          <w:szCs w:val="28"/>
          <w:lang w:val="ru-RU"/>
        </w:rPr>
        <w:t>3</w:t>
      </w:r>
      <w:r>
        <w:rPr>
          <w:rFonts w:ascii="Times New Roman" w:hAnsi="Times New Roman" w:cs="Times New Roman"/>
          <w:sz w:val="28"/>
          <w:szCs w:val="28"/>
          <w:lang w:val="en-US"/>
        </w:rPr>
        <w:t>D</w:t>
      </w:r>
      <w:r w:rsidRPr="009C6259">
        <w:rPr>
          <w:rFonts w:ascii="Times New Roman" w:hAnsi="Times New Roman" w:cs="Times New Roman"/>
          <w:sz w:val="28"/>
          <w:szCs w:val="28"/>
          <w:lang w:val="ru-RU"/>
        </w:rPr>
        <w:t>-</w:t>
      </w:r>
      <w:r>
        <w:rPr>
          <w:rFonts w:ascii="Times New Roman" w:hAnsi="Times New Roman" w:cs="Times New Roman"/>
          <w:sz w:val="28"/>
          <w:szCs w:val="28"/>
        </w:rPr>
        <w:t xml:space="preserve">зображення, зошити, конспекти, таблиці, систему візуальних задач </w:t>
      </w:r>
      <w:r w:rsidRPr="009C6259">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D7058C">
        <w:rPr>
          <w:rFonts w:ascii="Times New Roman" w:hAnsi="Times New Roman" w:cs="Times New Roman"/>
          <w:sz w:val="28"/>
          <w:szCs w:val="28"/>
          <w:lang w:val="ru-RU"/>
        </w:rPr>
        <w:instrText xml:space="preserve"> REF _Ref83639449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3342AC">
        <w:rPr>
          <w:rFonts w:ascii="Times New Roman" w:hAnsi="Times New Roman" w:cs="Times New Roman"/>
          <w:sz w:val="28"/>
          <w:szCs w:val="28"/>
          <w:lang w:val="ru-RU"/>
        </w:rPr>
        <w:t>27</w:t>
      </w:r>
      <w:r w:rsidR="00EA7022">
        <w:rPr>
          <w:rFonts w:ascii="Times New Roman" w:hAnsi="Times New Roman" w:cs="Times New Roman"/>
          <w:sz w:val="28"/>
          <w:szCs w:val="28"/>
          <w:lang w:val="ru-RU"/>
        </w:rPr>
        <w:fldChar w:fldCharType="end"/>
      </w:r>
      <w:r w:rsidRPr="009C6259">
        <w:rPr>
          <w:rFonts w:ascii="Times New Roman" w:hAnsi="Times New Roman" w:cs="Times New Roman"/>
          <w:sz w:val="28"/>
          <w:szCs w:val="28"/>
          <w:lang w:val="ru-RU"/>
        </w:rPr>
        <w:t>]</w:t>
      </w:r>
      <w:r>
        <w:rPr>
          <w:rFonts w:ascii="Times New Roman" w:hAnsi="Times New Roman" w:cs="Times New Roman"/>
          <w:sz w:val="28"/>
          <w:szCs w:val="28"/>
        </w:rPr>
        <w:t>.</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Програмою з геометрії рівня стандарту </w:t>
      </w:r>
      <w:r w:rsidRPr="00A86D6B">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402140">
        <w:rPr>
          <w:rFonts w:ascii="Times New Roman" w:hAnsi="Times New Roman" w:cs="Times New Roman"/>
          <w:sz w:val="28"/>
          <w:szCs w:val="28"/>
          <w:lang w:val="ru-RU"/>
        </w:rPr>
        <w:instrText xml:space="preserve"> REF _Ref76974807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402140">
        <w:rPr>
          <w:rFonts w:ascii="Times New Roman" w:hAnsi="Times New Roman" w:cs="Times New Roman"/>
          <w:sz w:val="28"/>
          <w:szCs w:val="28"/>
          <w:lang w:val="ru-RU"/>
        </w:rPr>
        <w:t>33</w:t>
      </w:r>
      <w:r w:rsidR="00EA7022">
        <w:rPr>
          <w:rFonts w:ascii="Times New Roman" w:hAnsi="Times New Roman" w:cs="Times New Roman"/>
          <w:sz w:val="28"/>
          <w:szCs w:val="28"/>
          <w:lang w:val="ru-RU"/>
        </w:rPr>
        <w:fldChar w:fldCharType="end"/>
      </w:r>
      <w:r w:rsidRPr="00A86D6B">
        <w:rPr>
          <w:rFonts w:ascii="Times New Roman" w:hAnsi="Times New Roman" w:cs="Times New Roman"/>
          <w:sz w:val="28"/>
          <w:szCs w:val="28"/>
          <w:lang w:val="ru-RU"/>
        </w:rPr>
        <w:t xml:space="preserve">] </w:t>
      </w:r>
      <w:r>
        <w:rPr>
          <w:rFonts w:ascii="Times New Roman" w:hAnsi="Times New Roman" w:cs="Times New Roman"/>
          <w:sz w:val="28"/>
          <w:szCs w:val="28"/>
        </w:rPr>
        <w:t xml:space="preserve">не передбачено розв´язування задач на доведення. </w:t>
      </w:r>
    </w:p>
    <w:p w:rsidR="0043553C" w:rsidRDefault="0043553C" w:rsidP="0043553C">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 xml:space="preserve">Програмою з геометрії профільного рівня </w:t>
      </w:r>
      <w:r w:rsidRPr="00A86D6B">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402140">
        <w:rPr>
          <w:rFonts w:ascii="Times New Roman" w:hAnsi="Times New Roman" w:cs="Times New Roman"/>
          <w:sz w:val="28"/>
          <w:szCs w:val="28"/>
          <w:lang w:val="ru-RU"/>
        </w:rPr>
        <w:instrText xml:space="preserve"> REF _Ref76974807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402140">
        <w:rPr>
          <w:rFonts w:ascii="Times New Roman" w:hAnsi="Times New Roman" w:cs="Times New Roman"/>
          <w:sz w:val="28"/>
          <w:szCs w:val="28"/>
          <w:lang w:val="ru-RU"/>
        </w:rPr>
        <w:t>33</w:t>
      </w:r>
      <w:r w:rsidR="00EA7022">
        <w:rPr>
          <w:rFonts w:ascii="Times New Roman" w:hAnsi="Times New Roman" w:cs="Times New Roman"/>
          <w:sz w:val="28"/>
          <w:szCs w:val="28"/>
          <w:lang w:val="ru-RU"/>
        </w:rPr>
        <w:fldChar w:fldCharType="end"/>
      </w:r>
      <w:r w:rsidRPr="00A86D6B">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не передбачено розв´язування задач на доведення. </w:t>
      </w:r>
    </w:p>
    <w:p w:rsidR="0043553C" w:rsidRPr="00D413BA"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ru-RU"/>
        </w:rPr>
        <w:t xml:space="preserve">Програмою з геометрії поглибленого </w:t>
      </w:r>
      <w:proofErr w:type="gramStart"/>
      <w:r>
        <w:rPr>
          <w:rFonts w:ascii="Times New Roman" w:hAnsi="Times New Roman" w:cs="Times New Roman"/>
          <w:sz w:val="28"/>
          <w:szCs w:val="28"/>
          <w:lang w:val="ru-RU"/>
        </w:rPr>
        <w:t>р</w:t>
      </w:r>
      <w:proofErr w:type="gramEnd"/>
      <w:r>
        <w:rPr>
          <w:rFonts w:ascii="Times New Roman" w:hAnsi="Times New Roman" w:cs="Times New Roman"/>
          <w:sz w:val="28"/>
          <w:szCs w:val="28"/>
          <w:lang w:val="ru-RU"/>
        </w:rPr>
        <w:t xml:space="preserve">івня </w:t>
      </w:r>
      <w:r w:rsidRPr="00A97212">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402140">
        <w:rPr>
          <w:rFonts w:ascii="Times New Roman" w:hAnsi="Times New Roman" w:cs="Times New Roman"/>
          <w:sz w:val="28"/>
          <w:szCs w:val="28"/>
          <w:lang w:val="ru-RU"/>
        </w:rPr>
        <w:instrText xml:space="preserve"> REF _Ref76974807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F74405">
        <w:rPr>
          <w:rFonts w:ascii="Times New Roman" w:hAnsi="Times New Roman" w:cs="Times New Roman"/>
          <w:sz w:val="28"/>
          <w:szCs w:val="28"/>
          <w:lang w:val="ru-RU"/>
        </w:rPr>
        <w:t>33</w:t>
      </w:r>
      <w:r w:rsidR="00EA7022">
        <w:rPr>
          <w:rFonts w:ascii="Times New Roman" w:hAnsi="Times New Roman" w:cs="Times New Roman"/>
          <w:sz w:val="28"/>
          <w:szCs w:val="28"/>
          <w:lang w:val="ru-RU"/>
        </w:rPr>
        <w:fldChar w:fldCharType="end"/>
      </w:r>
      <w:r w:rsidRPr="00A97212">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передбачено формулювання в </w:t>
      </w:r>
      <w:r w:rsidRPr="00D413BA">
        <w:rPr>
          <w:rFonts w:ascii="Times New Roman" w:hAnsi="Times New Roman" w:cs="Times New Roman"/>
          <w:sz w:val="28"/>
          <w:szCs w:val="28"/>
          <w:lang w:val="ru-RU"/>
        </w:rPr>
        <w:t xml:space="preserve">учнів уміння </w:t>
      </w:r>
      <w:r w:rsidRPr="00D413BA">
        <w:rPr>
          <w:rFonts w:ascii="Times New Roman" w:hAnsi="Times New Roman" w:cs="Times New Roman"/>
          <w:sz w:val="28"/>
          <w:szCs w:val="28"/>
        </w:rPr>
        <w:t>доводити</w:t>
      </w:r>
      <w:r w:rsidRPr="00D413BA">
        <w:rPr>
          <w:rFonts w:ascii="Times New Roman" w:hAnsi="Times New Roman" w:cs="Times New Roman"/>
          <w:b/>
          <w:sz w:val="28"/>
          <w:szCs w:val="28"/>
        </w:rPr>
        <w:t xml:space="preserve"> </w:t>
      </w:r>
      <w:r w:rsidRPr="00D413BA">
        <w:rPr>
          <w:rFonts w:ascii="Times New Roman" w:hAnsi="Times New Roman" w:cs="Times New Roman"/>
          <w:sz w:val="28"/>
          <w:szCs w:val="28"/>
        </w:rPr>
        <w:t>теореми про: переріз циліндра і конуса площиною, перпендикулярною до осі циліндра; переріз кулі будь-якою площиною; доводити</w:t>
      </w:r>
      <w:r w:rsidRPr="00D413BA">
        <w:rPr>
          <w:rFonts w:ascii="Times New Roman" w:hAnsi="Times New Roman" w:cs="Times New Roman"/>
          <w:b/>
          <w:sz w:val="28"/>
          <w:szCs w:val="28"/>
        </w:rPr>
        <w:t xml:space="preserve"> </w:t>
      </w:r>
      <w:r w:rsidRPr="00D413BA">
        <w:rPr>
          <w:rFonts w:ascii="Times New Roman" w:hAnsi="Times New Roman" w:cs="Times New Roman"/>
          <w:sz w:val="28"/>
          <w:szCs w:val="28"/>
        </w:rPr>
        <w:t xml:space="preserve">теореми про об’єм: </w:t>
      </w:r>
      <w:r w:rsidRPr="00D413BA">
        <w:rPr>
          <w:rFonts w:ascii="Times New Roman" w:eastAsia="Times New Roman" w:hAnsi="Times New Roman" w:cs="Times New Roman"/>
          <w:sz w:val="28"/>
          <w:szCs w:val="28"/>
        </w:rPr>
        <w:t>циліндра, конуса, зрізаного конуса</w:t>
      </w:r>
      <w:r w:rsidRPr="00D413BA">
        <w:rPr>
          <w:rFonts w:ascii="Times New Roman" w:hAnsi="Times New Roman" w:cs="Times New Roman"/>
          <w:sz w:val="28"/>
          <w:szCs w:val="28"/>
        </w:rPr>
        <w:t>;</w:t>
      </w:r>
      <w:r w:rsidRPr="00D413BA">
        <w:rPr>
          <w:rFonts w:ascii="Times New Roman" w:hAnsi="Times New Roman" w:cs="Times New Roman"/>
          <w:b/>
          <w:i/>
          <w:sz w:val="28"/>
          <w:szCs w:val="28"/>
        </w:rPr>
        <w:t xml:space="preserve"> </w:t>
      </w:r>
      <w:r w:rsidRPr="00D413BA">
        <w:rPr>
          <w:rFonts w:ascii="Times New Roman" w:hAnsi="Times New Roman" w:cs="Times New Roman"/>
          <w:sz w:val="28"/>
          <w:szCs w:val="28"/>
        </w:rPr>
        <w:t>об’єми двох подібних тіл;</w:t>
      </w:r>
      <w:r w:rsidRPr="00D413BA">
        <w:rPr>
          <w:rFonts w:ascii="Times New Roman" w:eastAsia="Times New Roman" w:hAnsi="Times New Roman" w:cs="Times New Roman"/>
          <w:sz w:val="28"/>
          <w:szCs w:val="28"/>
        </w:rPr>
        <w:t xml:space="preserve"> </w:t>
      </w:r>
      <w:r w:rsidRPr="00D413BA">
        <w:rPr>
          <w:rFonts w:ascii="Times New Roman" w:hAnsi="Times New Roman" w:cs="Times New Roman"/>
          <w:sz w:val="28"/>
          <w:szCs w:val="28"/>
        </w:rPr>
        <w:t xml:space="preserve">об’єм </w:t>
      </w:r>
      <w:r w:rsidRPr="00D413BA">
        <w:rPr>
          <w:rFonts w:ascii="Times New Roman" w:eastAsia="Times New Roman" w:hAnsi="Times New Roman" w:cs="Times New Roman"/>
          <w:sz w:val="28"/>
          <w:szCs w:val="28"/>
        </w:rPr>
        <w:t>кулі та її частин;</w:t>
      </w:r>
      <w:r w:rsidRPr="00D413BA">
        <w:rPr>
          <w:rFonts w:ascii="Times New Roman" w:hAnsi="Times New Roman" w:cs="Times New Roman"/>
          <w:sz w:val="28"/>
          <w:szCs w:val="28"/>
        </w:rPr>
        <w:t xml:space="preserve"> розв´язувати задачі, які використовують вказані положення. </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Аналіз підручників для 10-11 класів щодо задач з теми «Тіла обертання».</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У підручнику з математики для 1</w:t>
      </w:r>
      <w:r w:rsidR="00B270C4">
        <w:rPr>
          <w:rFonts w:ascii="Times New Roman" w:hAnsi="Times New Roman" w:cs="Times New Roman"/>
          <w:sz w:val="28"/>
          <w:szCs w:val="28"/>
        </w:rPr>
        <w:t>1 класу рівня стандарту (автор А.С. М</w:t>
      </w:r>
      <w:r>
        <w:rPr>
          <w:rFonts w:ascii="Times New Roman" w:hAnsi="Times New Roman" w:cs="Times New Roman"/>
          <w:sz w:val="28"/>
          <w:szCs w:val="28"/>
        </w:rPr>
        <w:t xml:space="preserve">ерзляк) </w:t>
      </w:r>
      <w:r w:rsidRPr="00951A34">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D7058C">
        <w:rPr>
          <w:rFonts w:ascii="Times New Roman" w:hAnsi="Times New Roman" w:cs="Times New Roman"/>
          <w:sz w:val="28"/>
          <w:szCs w:val="28"/>
          <w:lang w:val="ru-RU"/>
        </w:rPr>
        <w:instrText xml:space="preserve"> REF _Ref76978357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3342AC">
        <w:rPr>
          <w:rFonts w:ascii="Times New Roman" w:hAnsi="Times New Roman" w:cs="Times New Roman"/>
          <w:sz w:val="28"/>
          <w:szCs w:val="28"/>
          <w:lang w:val="ru-RU"/>
        </w:rPr>
        <w:t>29</w:t>
      </w:r>
      <w:r w:rsidR="00EA7022">
        <w:rPr>
          <w:rFonts w:ascii="Times New Roman" w:hAnsi="Times New Roman" w:cs="Times New Roman"/>
          <w:sz w:val="28"/>
          <w:szCs w:val="28"/>
          <w:lang w:val="ru-RU"/>
        </w:rPr>
        <w:fldChar w:fldCharType="end"/>
      </w:r>
      <w:r w:rsidRPr="00951A34">
        <w:rPr>
          <w:rFonts w:ascii="Times New Roman" w:hAnsi="Times New Roman" w:cs="Times New Roman"/>
          <w:sz w:val="28"/>
          <w:szCs w:val="28"/>
          <w:lang w:val="ru-RU"/>
        </w:rPr>
        <w:t xml:space="preserve">] </w:t>
      </w:r>
      <w:r>
        <w:rPr>
          <w:rFonts w:ascii="Times New Roman" w:hAnsi="Times New Roman" w:cs="Times New Roman"/>
          <w:sz w:val="28"/>
          <w:szCs w:val="28"/>
        </w:rPr>
        <w:t xml:space="preserve">задачі на доведення відсутні. </w:t>
      </w:r>
    </w:p>
    <w:p w:rsidR="0043553C" w:rsidRPr="003948D4" w:rsidRDefault="0043553C" w:rsidP="0043553C">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 xml:space="preserve">У підручнику з геометрії для 11 класу профільного рівня (автор </w:t>
      </w:r>
      <w:r w:rsidR="00402140">
        <w:rPr>
          <w:rFonts w:ascii="Times New Roman" w:hAnsi="Times New Roman" w:cs="Times New Roman"/>
          <w:sz w:val="28"/>
          <w:szCs w:val="28"/>
        </w:rPr>
        <w:t>А.С. </w:t>
      </w:r>
      <w:r>
        <w:rPr>
          <w:rFonts w:ascii="Times New Roman" w:hAnsi="Times New Roman" w:cs="Times New Roman"/>
          <w:sz w:val="28"/>
          <w:szCs w:val="28"/>
        </w:rPr>
        <w:t xml:space="preserve">Мерзляк </w:t>
      </w:r>
      <w:r w:rsidRPr="003948D4">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D7058C">
        <w:rPr>
          <w:rFonts w:ascii="Times New Roman" w:hAnsi="Times New Roman" w:cs="Times New Roman"/>
          <w:sz w:val="28"/>
          <w:szCs w:val="28"/>
          <w:lang w:val="ru-RU"/>
        </w:rPr>
        <w:instrText xml:space="preserve"> REF _Ref77496895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402140">
        <w:rPr>
          <w:rFonts w:ascii="Times New Roman" w:hAnsi="Times New Roman" w:cs="Times New Roman"/>
          <w:sz w:val="28"/>
          <w:szCs w:val="28"/>
          <w:lang w:val="ru-RU"/>
        </w:rPr>
        <w:t>31</w:t>
      </w:r>
      <w:r w:rsidR="00EA7022">
        <w:rPr>
          <w:rFonts w:ascii="Times New Roman" w:hAnsi="Times New Roman" w:cs="Times New Roman"/>
          <w:sz w:val="28"/>
          <w:szCs w:val="28"/>
          <w:lang w:val="ru-RU"/>
        </w:rPr>
        <w:fldChar w:fldCharType="end"/>
      </w:r>
      <w:r w:rsidRPr="003948D4">
        <w:rPr>
          <w:rFonts w:ascii="Times New Roman" w:hAnsi="Times New Roman" w:cs="Times New Roman"/>
          <w:sz w:val="28"/>
          <w:szCs w:val="28"/>
          <w:lang w:val="ru-RU"/>
        </w:rPr>
        <w:t>]</w:t>
      </w:r>
      <w:r>
        <w:rPr>
          <w:rFonts w:ascii="Times New Roman" w:hAnsi="Times New Roman" w:cs="Times New Roman"/>
          <w:sz w:val="28"/>
          <w:szCs w:val="28"/>
          <w:lang w:val="ru-RU"/>
        </w:rPr>
        <w:t xml:space="preserve"> відсутні задачі на доведення.</w:t>
      </w:r>
    </w:p>
    <w:p w:rsidR="0043553C" w:rsidRDefault="0043553C" w:rsidP="0043553C">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 xml:space="preserve">У підручнику з </w:t>
      </w:r>
      <w:r w:rsidR="001F0E12">
        <w:rPr>
          <w:rFonts w:ascii="Times New Roman" w:hAnsi="Times New Roman" w:cs="Times New Roman"/>
          <w:sz w:val="28"/>
          <w:szCs w:val="28"/>
        </w:rPr>
        <w:t xml:space="preserve">геометрії для 11 класу (автори </w:t>
      </w:r>
      <w:r w:rsidR="00B67BE5">
        <w:rPr>
          <w:rFonts w:ascii="Times New Roman" w:hAnsi="Times New Roman" w:cs="Times New Roman"/>
          <w:sz w:val="28"/>
          <w:szCs w:val="28"/>
        </w:rPr>
        <w:t>О.С. </w:t>
      </w:r>
      <w:r w:rsidR="001F0E12">
        <w:rPr>
          <w:rFonts w:ascii="Times New Roman" w:hAnsi="Times New Roman" w:cs="Times New Roman"/>
          <w:sz w:val="28"/>
          <w:szCs w:val="28"/>
        </w:rPr>
        <w:t>І</w:t>
      </w:r>
      <w:r>
        <w:rPr>
          <w:rFonts w:ascii="Times New Roman" w:hAnsi="Times New Roman" w:cs="Times New Roman"/>
          <w:sz w:val="28"/>
          <w:szCs w:val="28"/>
        </w:rPr>
        <w:t>стер</w:t>
      </w:r>
      <w:r w:rsidR="001F0E12">
        <w:rPr>
          <w:rFonts w:ascii="Times New Roman" w:hAnsi="Times New Roman" w:cs="Times New Roman"/>
          <w:sz w:val="28"/>
          <w:szCs w:val="28"/>
        </w:rPr>
        <w:t xml:space="preserve">, </w:t>
      </w:r>
      <w:r w:rsidR="00B67BE5">
        <w:rPr>
          <w:rFonts w:ascii="Times New Roman" w:hAnsi="Times New Roman" w:cs="Times New Roman"/>
          <w:sz w:val="28"/>
          <w:szCs w:val="28"/>
        </w:rPr>
        <w:t>О.В. </w:t>
      </w:r>
      <w:r w:rsidR="001F0E12">
        <w:rPr>
          <w:rFonts w:ascii="Times New Roman" w:hAnsi="Times New Roman" w:cs="Times New Roman"/>
          <w:sz w:val="28"/>
          <w:szCs w:val="28"/>
        </w:rPr>
        <w:t>Єргіна</w:t>
      </w:r>
      <w:r>
        <w:rPr>
          <w:rFonts w:ascii="Times New Roman" w:hAnsi="Times New Roman" w:cs="Times New Roman"/>
          <w:sz w:val="28"/>
          <w:szCs w:val="28"/>
        </w:rPr>
        <w:t xml:space="preserve">) </w:t>
      </w:r>
      <w:r w:rsidRPr="00782C92">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1F0E12">
        <w:rPr>
          <w:rFonts w:ascii="Times New Roman" w:hAnsi="Times New Roman" w:cs="Times New Roman"/>
          <w:sz w:val="28"/>
          <w:szCs w:val="28"/>
          <w:lang w:val="ru-RU"/>
        </w:rPr>
        <w:instrText xml:space="preserve"> REF _Ref83639385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402140">
        <w:rPr>
          <w:rFonts w:ascii="Times New Roman" w:hAnsi="Times New Roman" w:cs="Times New Roman"/>
          <w:sz w:val="28"/>
          <w:szCs w:val="28"/>
          <w:lang w:val="ru-RU"/>
        </w:rPr>
        <w:t>17</w:t>
      </w:r>
      <w:r w:rsidR="00EA7022">
        <w:rPr>
          <w:rFonts w:ascii="Times New Roman" w:hAnsi="Times New Roman" w:cs="Times New Roman"/>
          <w:sz w:val="28"/>
          <w:szCs w:val="28"/>
          <w:lang w:val="ru-RU"/>
        </w:rPr>
        <w:fldChar w:fldCharType="end"/>
      </w:r>
      <w:r w:rsidRPr="00782C92">
        <w:rPr>
          <w:rFonts w:ascii="Times New Roman" w:hAnsi="Times New Roman" w:cs="Times New Roman"/>
          <w:sz w:val="28"/>
          <w:szCs w:val="28"/>
          <w:lang w:val="ru-RU"/>
        </w:rPr>
        <w:t>]</w:t>
      </w:r>
      <w:r w:rsidR="00D7058C">
        <w:rPr>
          <w:rFonts w:ascii="Times New Roman" w:hAnsi="Times New Roman" w:cs="Times New Roman"/>
          <w:sz w:val="28"/>
          <w:szCs w:val="28"/>
          <w:lang w:val="ru-RU"/>
        </w:rPr>
        <w:t xml:space="preserve"> наявні задачі на доведення.</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Розглянемо задачі на доведення, які пропонуються в інших підручниках.</w:t>
      </w:r>
    </w:p>
    <w:p w:rsidR="0043553C" w:rsidRDefault="0043553C" w:rsidP="0043553C">
      <w:pPr>
        <w:spacing w:after="0" w:line="360" w:lineRule="auto"/>
        <w:ind w:firstLine="567"/>
        <w:jc w:val="both"/>
        <w:rPr>
          <w:rFonts w:ascii="Times New Roman" w:hAnsi="Times New Roman" w:cs="Times New Roman"/>
          <w:sz w:val="28"/>
          <w:szCs w:val="28"/>
        </w:rPr>
      </w:pPr>
      <w:r w:rsidRPr="00DD7E72">
        <w:rPr>
          <w:rFonts w:ascii="Times New Roman" w:hAnsi="Times New Roman" w:cs="Times New Roman"/>
          <w:sz w:val="28"/>
          <w:szCs w:val="28"/>
        </w:rPr>
        <w:t xml:space="preserve">Задача 2. </w:t>
      </w:r>
      <w:r>
        <w:rPr>
          <w:rFonts w:ascii="Times New Roman" w:hAnsi="Times New Roman" w:cs="Times New Roman"/>
          <w:sz w:val="28"/>
          <w:szCs w:val="28"/>
        </w:rPr>
        <w:t xml:space="preserve">Н – висота циліндра, </w:t>
      </w:r>
      <w:r>
        <w:rPr>
          <w:rFonts w:ascii="Times New Roman" w:hAnsi="Times New Roman" w:cs="Times New Roman"/>
          <w:sz w:val="28"/>
          <w:szCs w:val="28"/>
          <w:lang w:val="en-US"/>
        </w:rPr>
        <w:t>R</w:t>
      </w:r>
      <w:r w:rsidRPr="00DD7E72">
        <w:rPr>
          <w:rFonts w:ascii="Times New Roman" w:hAnsi="Times New Roman" w:cs="Times New Roman"/>
          <w:sz w:val="28"/>
          <w:szCs w:val="28"/>
        </w:rPr>
        <w:t xml:space="preserve"> – </w:t>
      </w:r>
      <w:r>
        <w:rPr>
          <w:rFonts w:ascii="Times New Roman" w:hAnsi="Times New Roman" w:cs="Times New Roman"/>
          <w:sz w:val="28"/>
          <w:szCs w:val="28"/>
        </w:rPr>
        <w:t xml:space="preserve">радіус основи, площа бічної поверхні дорівнює сумі площ основ. Довести, що </w:t>
      </w:r>
      <w:r>
        <w:rPr>
          <w:rFonts w:ascii="Times New Roman" w:hAnsi="Times New Roman" w:cs="Times New Roman"/>
          <w:sz w:val="28"/>
          <w:szCs w:val="28"/>
          <w:lang w:val="en-US"/>
        </w:rPr>
        <w:t>H</w:t>
      </w:r>
      <w:r w:rsidRPr="00E6511E">
        <w:rPr>
          <w:rFonts w:ascii="Times New Roman" w:hAnsi="Times New Roman" w:cs="Times New Roman"/>
          <w:sz w:val="28"/>
          <w:szCs w:val="28"/>
          <w:lang w:val="ru-RU"/>
        </w:rPr>
        <w:t>=</w:t>
      </w:r>
      <w:r>
        <w:rPr>
          <w:rFonts w:ascii="Times New Roman" w:hAnsi="Times New Roman" w:cs="Times New Roman"/>
          <w:sz w:val="28"/>
          <w:szCs w:val="28"/>
          <w:lang w:val="en-US"/>
        </w:rPr>
        <w:t>R</w:t>
      </w:r>
      <w:r>
        <w:rPr>
          <w:rFonts w:ascii="Times New Roman" w:hAnsi="Times New Roman" w:cs="Times New Roman"/>
          <w:sz w:val="28"/>
          <w:szCs w:val="28"/>
        </w:rPr>
        <w:t xml:space="preserve"> </w:t>
      </w:r>
      <w:r w:rsidRPr="00CD71A1">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1F0E12">
        <w:rPr>
          <w:rFonts w:ascii="Times New Roman" w:hAnsi="Times New Roman" w:cs="Times New Roman"/>
          <w:sz w:val="28"/>
          <w:szCs w:val="28"/>
          <w:lang w:val="ru-RU"/>
        </w:rPr>
        <w:instrText xml:space="preserve"> REF _Ref83639571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3342AC">
        <w:rPr>
          <w:rFonts w:ascii="Times New Roman" w:hAnsi="Times New Roman" w:cs="Times New Roman"/>
          <w:sz w:val="28"/>
          <w:szCs w:val="28"/>
          <w:lang w:val="ru-RU"/>
        </w:rPr>
        <w:t>41</w:t>
      </w:r>
      <w:r w:rsidR="00EA7022">
        <w:rPr>
          <w:rFonts w:ascii="Times New Roman" w:hAnsi="Times New Roman" w:cs="Times New Roman"/>
          <w:sz w:val="28"/>
          <w:szCs w:val="28"/>
          <w:lang w:val="ru-RU"/>
        </w:rPr>
        <w:fldChar w:fldCharType="end"/>
      </w:r>
      <w:r>
        <w:rPr>
          <w:rFonts w:ascii="Times New Roman" w:hAnsi="Times New Roman" w:cs="Times New Roman"/>
          <w:sz w:val="28"/>
          <w:szCs w:val="28"/>
          <w:lang w:val="ru-RU"/>
        </w:rPr>
        <w:t>, с.37</w:t>
      </w:r>
      <w:r w:rsidRPr="00CD71A1">
        <w:rPr>
          <w:rFonts w:ascii="Times New Roman" w:hAnsi="Times New Roman" w:cs="Times New Roman"/>
          <w:sz w:val="28"/>
          <w:szCs w:val="28"/>
          <w:lang w:val="ru-RU"/>
        </w:rPr>
        <w:t>]</w:t>
      </w:r>
      <w:r>
        <w:rPr>
          <w:rFonts w:ascii="Times New Roman" w:hAnsi="Times New Roman" w:cs="Times New Roman"/>
          <w:sz w:val="28"/>
          <w:szCs w:val="28"/>
          <w:lang w:val="ru-RU"/>
        </w:rPr>
        <w:t>.</w:t>
      </w:r>
    </w:p>
    <w:p w:rsidR="0043553C" w:rsidRDefault="0043553C" w:rsidP="00402140">
      <w:pPr>
        <w:spacing w:after="0" w:line="360" w:lineRule="auto"/>
        <w:ind w:firstLine="567"/>
        <w:jc w:val="center"/>
        <w:rPr>
          <w:rFonts w:ascii="Times New Roman" w:hAnsi="Times New Roman" w:cs="Times New Roman"/>
          <w:sz w:val="28"/>
          <w:szCs w:val="28"/>
        </w:rPr>
      </w:pPr>
      <w:r>
        <w:rPr>
          <w:noProof/>
          <w:lang w:eastAsia="uk-UA"/>
        </w:rPr>
        <w:lastRenderedPageBreak/>
        <w:drawing>
          <wp:inline distT="0" distB="0" distL="0" distR="0">
            <wp:extent cx="1662546" cy="2514600"/>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cstate="print"/>
                    <a:stretch>
                      <a:fillRect/>
                    </a:stretch>
                  </pic:blipFill>
                  <pic:spPr>
                    <a:xfrm>
                      <a:off x="0" y="0"/>
                      <a:ext cx="1667298" cy="2521788"/>
                    </a:xfrm>
                    <a:prstGeom prst="rect">
                      <a:avLst/>
                    </a:prstGeom>
                  </pic:spPr>
                </pic:pic>
              </a:graphicData>
            </a:graphic>
          </wp:inline>
        </w:drawing>
      </w:r>
    </w:p>
    <w:p w:rsidR="0043553C" w:rsidRDefault="0043553C" w:rsidP="00402140">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Рис.2.</w:t>
      </w:r>
      <w:r w:rsidR="00A41554">
        <w:rPr>
          <w:rFonts w:ascii="Times New Roman" w:hAnsi="Times New Roman" w:cs="Times New Roman"/>
          <w:sz w:val="28"/>
          <w:szCs w:val="28"/>
        </w:rPr>
        <w:t>37</w:t>
      </w:r>
      <w:r>
        <w:rPr>
          <w:rFonts w:ascii="Times New Roman" w:hAnsi="Times New Roman" w:cs="Times New Roman"/>
          <w:sz w:val="28"/>
          <w:szCs w:val="28"/>
        </w:rPr>
        <w:t>. До задачі 2</w:t>
      </w:r>
    </w:p>
    <w:p w:rsidR="0043553C" w:rsidRPr="00FC7185"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Розв´язання. Дано: Н – висота циліндра; </w:t>
      </w:r>
      <w:r>
        <w:rPr>
          <w:rFonts w:ascii="Times New Roman" w:hAnsi="Times New Roman" w:cs="Times New Roman"/>
          <w:sz w:val="28"/>
          <w:szCs w:val="28"/>
          <w:lang w:val="en-US"/>
        </w:rPr>
        <w:t>R</w:t>
      </w:r>
      <w:r w:rsidRPr="00FC7185">
        <w:rPr>
          <w:rFonts w:ascii="Times New Roman" w:hAnsi="Times New Roman" w:cs="Times New Roman"/>
          <w:sz w:val="28"/>
          <w:szCs w:val="28"/>
          <w:lang w:val="ru-RU"/>
        </w:rPr>
        <w:t xml:space="preserve"> – </w:t>
      </w:r>
      <w:r>
        <w:rPr>
          <w:rFonts w:ascii="Times New Roman" w:hAnsi="Times New Roman" w:cs="Times New Roman"/>
          <w:sz w:val="28"/>
          <w:szCs w:val="28"/>
        </w:rPr>
        <w:t xml:space="preserve">радіус основи; </w:t>
      </w:r>
      <m:oMath>
        <m:sSub>
          <m:sSubPr>
            <m:ctrlPr>
              <w:rPr>
                <w:rFonts w:ascii="Cambria Math" w:hAnsi="Cambria Math" w:cs="Times New Roman"/>
                <w:i/>
                <w:sz w:val="28"/>
                <w:szCs w:val="28"/>
              </w:rPr>
            </m:ctrlPr>
          </m:sSubPr>
          <m:e>
            <m:r>
              <w:rPr>
                <w:rFonts w:ascii="Cambria Math" w:hAnsi="Cambria Math" w:cs="Times New Roman"/>
                <w:sz w:val="28"/>
                <w:szCs w:val="28"/>
                <w:lang w:val="en-US"/>
              </w:rPr>
              <m:t>S</m:t>
            </m:r>
          </m:e>
          <m:sub>
            <m:r>
              <w:rPr>
                <w:rFonts w:ascii="Cambria Math" w:hAnsi="Cambria Math" w:cs="Times New Roman"/>
                <w:sz w:val="28"/>
                <w:szCs w:val="28"/>
              </w:rPr>
              <m:t>б.п.</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lang w:val="en-US"/>
              </w:rPr>
              <m:t>S</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2</m:t>
            </m:r>
          </m:sub>
        </m:sSub>
      </m:oMath>
      <w:r w:rsidR="00402140">
        <w:rPr>
          <w:rFonts w:ascii="Times New Roman" w:eastAsiaTheme="minorEastAsia" w:hAnsi="Times New Roman" w:cs="Times New Roman"/>
          <w:sz w:val="28"/>
          <w:szCs w:val="28"/>
        </w:rPr>
        <w:t>.</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Довести: </w:t>
      </w:r>
      <w:r w:rsidRPr="00957CCE">
        <w:rPr>
          <w:rFonts w:ascii="Times New Roman" w:hAnsi="Times New Roman" w:cs="Times New Roman"/>
          <w:i/>
          <w:sz w:val="28"/>
          <w:szCs w:val="28"/>
          <w:lang w:val="en-US"/>
        </w:rPr>
        <w:t>H</w:t>
      </w:r>
      <w:r w:rsidRPr="00957CCE">
        <w:rPr>
          <w:rFonts w:ascii="Times New Roman" w:hAnsi="Times New Roman" w:cs="Times New Roman"/>
          <w:i/>
          <w:sz w:val="28"/>
          <w:szCs w:val="28"/>
          <w:lang w:val="ru-RU"/>
        </w:rPr>
        <w:t>=</w:t>
      </w:r>
      <w:r w:rsidRPr="00957CCE">
        <w:rPr>
          <w:rFonts w:ascii="Times New Roman" w:hAnsi="Times New Roman" w:cs="Times New Roman"/>
          <w:i/>
          <w:sz w:val="28"/>
          <w:szCs w:val="28"/>
          <w:lang w:val="en-US"/>
        </w:rPr>
        <w:t>R</w:t>
      </w:r>
      <w:r>
        <w:rPr>
          <w:rFonts w:ascii="Times New Roman" w:hAnsi="Times New Roman" w:cs="Times New Roman"/>
          <w:sz w:val="28"/>
          <w:szCs w:val="28"/>
        </w:rPr>
        <w:t>.</w:t>
      </w:r>
    </w:p>
    <w:p w:rsidR="003342AC" w:rsidRDefault="003342A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Доведення. Доведення здійснюється алгебраїчним методом під час діалогу з учнями. </w:t>
      </w:r>
    </w:p>
    <w:p w:rsidR="003342AC" w:rsidRDefault="003342A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Учитель. </w:t>
      </w:r>
      <w:r w:rsidR="00937F17">
        <w:rPr>
          <w:rFonts w:ascii="Times New Roman" w:hAnsi="Times New Roman" w:cs="Times New Roman"/>
          <w:sz w:val="28"/>
          <w:szCs w:val="28"/>
        </w:rPr>
        <w:t>Оскільки треба вивести певне співвідношення, то слід використати алгебраїчний метод доведення. З</w:t>
      </w:r>
      <w:r>
        <w:rPr>
          <w:rFonts w:ascii="Times New Roman" w:hAnsi="Times New Roman" w:cs="Times New Roman"/>
          <w:sz w:val="28"/>
          <w:szCs w:val="28"/>
        </w:rPr>
        <w:t>апиш</w:t>
      </w:r>
      <w:r w:rsidR="00937F17">
        <w:rPr>
          <w:rFonts w:ascii="Times New Roman" w:hAnsi="Times New Roman" w:cs="Times New Roman"/>
          <w:sz w:val="28"/>
          <w:szCs w:val="28"/>
        </w:rPr>
        <w:t>іть</w:t>
      </w:r>
      <w:r>
        <w:rPr>
          <w:rFonts w:ascii="Times New Roman" w:hAnsi="Times New Roman" w:cs="Times New Roman"/>
          <w:sz w:val="28"/>
          <w:szCs w:val="28"/>
        </w:rPr>
        <w:t xml:space="preserve"> площу бічної поверхні циліндра. </w:t>
      </w:r>
    </w:p>
    <w:p w:rsidR="0043553C" w:rsidRDefault="00937F17"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Учень. Записує на дошці </w:t>
      </w:r>
      <w:r w:rsidR="0043553C">
        <w:rPr>
          <w:rFonts w:ascii="Times New Roman" w:hAnsi="Times New Roman" w:cs="Times New Roman"/>
          <w:sz w:val="28"/>
          <w:szCs w:val="28"/>
        </w:rPr>
        <w:t>площу бічної поверхні:</w:t>
      </w:r>
    </w:p>
    <w:p w:rsidR="0043553C" w:rsidRPr="003342AC" w:rsidRDefault="00EA7022" w:rsidP="0043553C">
      <w:pPr>
        <w:spacing w:after="0" w:line="360" w:lineRule="auto"/>
        <w:ind w:firstLine="567"/>
        <w:jc w:val="both"/>
        <w:rPr>
          <w:rFonts w:ascii="Times New Roman" w:hAnsi="Times New Roman" w:cs="Times New Roman"/>
          <w:i/>
          <w:sz w:val="28"/>
          <w:szCs w:val="28"/>
          <w:lang w:val="ru-RU"/>
        </w:rPr>
      </w:pPr>
      <m:oMathPara>
        <m:oMath>
          <m:sSub>
            <m:sSubPr>
              <m:ctrlPr>
                <w:rPr>
                  <w:rFonts w:ascii="Cambria Math" w:hAnsi="Cambria Math" w:cs="Times New Roman"/>
                  <w:i/>
                  <w:sz w:val="28"/>
                  <w:szCs w:val="28"/>
                </w:rPr>
              </m:ctrlPr>
            </m:sSubPr>
            <m:e>
              <m:r>
                <w:rPr>
                  <w:rFonts w:ascii="Cambria Math" w:hAnsi="Cambria Math" w:cs="Times New Roman"/>
                  <w:sz w:val="28"/>
                  <w:szCs w:val="28"/>
                  <w:lang w:val="en-US"/>
                </w:rPr>
                <m:t>S</m:t>
              </m:r>
            </m:e>
            <m:sub>
              <m:r>
                <w:rPr>
                  <w:rFonts w:ascii="Cambria Math" w:hAnsi="Cambria Math" w:cs="Times New Roman"/>
                  <w:sz w:val="28"/>
                  <w:szCs w:val="28"/>
                </w:rPr>
                <m:t>б.п.</m:t>
              </m:r>
            </m:sub>
          </m:sSub>
          <m:r>
            <w:rPr>
              <w:rFonts w:ascii="Cambria Math" w:hAnsi="Cambria Math" w:cs="Times New Roman"/>
              <w:sz w:val="28"/>
              <w:szCs w:val="28"/>
            </w:rPr>
            <m:t>=</m:t>
          </m:r>
          <m:r>
            <w:rPr>
              <w:rFonts w:ascii="Cambria Math" w:hAnsi="Cambria Math" w:cs="Times New Roman"/>
              <w:sz w:val="28"/>
              <w:szCs w:val="28"/>
              <w:lang w:val="en-US"/>
            </w:rPr>
            <m:t>l</m:t>
          </m:r>
          <m:r>
            <w:rPr>
              <w:rFonts w:ascii="Cambria Math" w:hAnsi="Cambria Math" w:cs="Times New Roman"/>
              <w:sz w:val="28"/>
              <w:szCs w:val="28"/>
              <w:lang w:val="ru-RU"/>
            </w:rPr>
            <m:t>*</m:t>
          </m:r>
          <m:r>
            <w:rPr>
              <w:rFonts w:ascii="Cambria Math" w:hAnsi="Cambria Math" w:cs="Times New Roman"/>
              <w:sz w:val="28"/>
              <w:szCs w:val="28"/>
              <w:lang w:val="en-US"/>
            </w:rPr>
            <m:t>H</m:t>
          </m:r>
          <m:r>
            <w:rPr>
              <w:rFonts w:ascii="Cambria Math" w:hAnsi="Cambria Math" w:cs="Times New Roman"/>
              <w:sz w:val="28"/>
              <w:szCs w:val="28"/>
              <w:lang w:val="ru-RU"/>
            </w:rPr>
            <m:t>=2</m:t>
          </m:r>
          <m:r>
            <w:rPr>
              <w:rFonts w:ascii="Cambria Math" w:hAnsi="Cambria Math" w:cs="Times New Roman"/>
              <w:sz w:val="28"/>
              <w:szCs w:val="28"/>
              <w:lang w:val="en-US"/>
            </w:rPr>
            <m:t>πRH</m:t>
          </m:r>
        </m:oMath>
      </m:oMathPara>
    </w:p>
    <w:p w:rsidR="00937F17" w:rsidRDefault="00937F17"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Учитель. Запишіть формулу площі основи.</w:t>
      </w:r>
    </w:p>
    <w:p w:rsidR="0043553C" w:rsidRDefault="00937F17"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Учень. Записує на дошці </w:t>
      </w:r>
      <w:r w:rsidR="0043553C">
        <w:rPr>
          <w:rFonts w:ascii="Times New Roman" w:hAnsi="Times New Roman" w:cs="Times New Roman"/>
          <w:sz w:val="28"/>
          <w:szCs w:val="28"/>
        </w:rPr>
        <w:t>формул</w:t>
      </w:r>
      <w:r>
        <w:rPr>
          <w:rFonts w:ascii="Times New Roman" w:hAnsi="Times New Roman" w:cs="Times New Roman"/>
          <w:sz w:val="28"/>
          <w:szCs w:val="28"/>
        </w:rPr>
        <w:t>у</w:t>
      </w:r>
      <w:r w:rsidR="0043553C">
        <w:rPr>
          <w:rFonts w:ascii="Times New Roman" w:hAnsi="Times New Roman" w:cs="Times New Roman"/>
          <w:sz w:val="28"/>
          <w:szCs w:val="28"/>
        </w:rPr>
        <w:t xml:space="preserve"> площу основи:</w:t>
      </w:r>
    </w:p>
    <w:p w:rsidR="0043553C" w:rsidRPr="002C6BA7" w:rsidRDefault="00EA7022" w:rsidP="0043553C">
      <w:pPr>
        <w:spacing w:after="0" w:line="360" w:lineRule="auto"/>
        <w:ind w:firstLine="567"/>
        <w:jc w:val="both"/>
        <w:rPr>
          <w:rFonts w:ascii="Times New Roman"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lang w:val="en-US"/>
                </w:rPr>
                <m:t>S</m:t>
              </m:r>
            </m:e>
            <m:sub>
              <m:r>
                <w:rPr>
                  <w:rFonts w:ascii="Cambria Math" w:hAnsi="Cambria Math" w:cs="Times New Roman"/>
                  <w:sz w:val="28"/>
                  <w:szCs w:val="28"/>
                </w:rPr>
                <m:t>1</m:t>
              </m:r>
            </m:sub>
          </m:sSub>
          <m:r>
            <w:rPr>
              <w:rFonts w:ascii="Cambria Math" w:hAnsi="Cambria Math" w:cs="Times New Roman"/>
              <w:sz w:val="28"/>
              <w:szCs w:val="28"/>
            </w:rPr>
            <m:t>=π</m:t>
          </m:r>
          <m:sSup>
            <m:sSupPr>
              <m:ctrlPr>
                <w:rPr>
                  <w:rFonts w:ascii="Cambria Math" w:hAnsi="Cambria Math" w:cs="Times New Roman"/>
                  <w:i/>
                  <w:sz w:val="28"/>
                  <w:szCs w:val="28"/>
                </w:rPr>
              </m:ctrlPr>
            </m:sSupPr>
            <m:e>
              <m:r>
                <w:rPr>
                  <w:rFonts w:ascii="Cambria Math" w:hAnsi="Cambria Math" w:cs="Times New Roman"/>
                  <w:sz w:val="28"/>
                  <w:szCs w:val="28"/>
                </w:rPr>
                <m:t>R</m:t>
              </m:r>
            </m:e>
            <m:sup>
              <m:r>
                <w:rPr>
                  <w:rFonts w:ascii="Cambria Math" w:hAnsi="Cambria Math" w:cs="Times New Roman"/>
                  <w:sz w:val="28"/>
                  <w:szCs w:val="28"/>
                </w:rPr>
                <m:t>2</m:t>
              </m:r>
            </m:sup>
          </m:sSup>
        </m:oMath>
      </m:oMathPara>
    </w:p>
    <w:p w:rsidR="0043553C" w:rsidRPr="00236035" w:rsidRDefault="00EA7022" w:rsidP="0043553C">
      <w:pPr>
        <w:spacing w:after="0" w:line="360" w:lineRule="auto"/>
        <w:ind w:firstLine="567"/>
        <w:jc w:val="both"/>
        <w:rPr>
          <w:rFonts w:ascii="Times New Roman" w:eastAsiaTheme="minorEastAsia"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lang w:val="en-US"/>
                </w:rPr>
                <m:t>S</m:t>
              </m:r>
            </m:e>
            <m:sub>
              <m:r>
                <w:rPr>
                  <w:rFonts w:ascii="Cambria Math" w:hAnsi="Cambria Math" w:cs="Times New Roman"/>
                  <w:sz w:val="28"/>
                  <w:szCs w:val="28"/>
                </w:rPr>
                <m:t>2</m:t>
              </m:r>
            </m:sub>
          </m:sSub>
          <m:r>
            <w:rPr>
              <w:rFonts w:ascii="Cambria Math" w:hAnsi="Cambria Math" w:cs="Times New Roman"/>
              <w:sz w:val="28"/>
              <w:szCs w:val="28"/>
            </w:rPr>
            <m:t>=π</m:t>
          </m:r>
          <m:sSup>
            <m:sSupPr>
              <m:ctrlPr>
                <w:rPr>
                  <w:rFonts w:ascii="Cambria Math" w:hAnsi="Cambria Math" w:cs="Times New Roman"/>
                  <w:i/>
                  <w:sz w:val="28"/>
                  <w:szCs w:val="28"/>
                </w:rPr>
              </m:ctrlPr>
            </m:sSupPr>
            <m:e>
              <m:r>
                <w:rPr>
                  <w:rFonts w:ascii="Cambria Math" w:hAnsi="Cambria Math" w:cs="Times New Roman"/>
                  <w:sz w:val="28"/>
                  <w:szCs w:val="28"/>
                </w:rPr>
                <m:t>R</m:t>
              </m:r>
            </m:e>
            <m:sup>
              <m:r>
                <w:rPr>
                  <w:rFonts w:ascii="Cambria Math" w:hAnsi="Cambria Math" w:cs="Times New Roman"/>
                  <w:sz w:val="28"/>
                  <w:szCs w:val="28"/>
                </w:rPr>
                <m:t>2</m:t>
              </m:r>
            </m:sup>
          </m:sSup>
        </m:oMath>
      </m:oMathPara>
    </w:p>
    <w:p w:rsidR="00236035" w:rsidRDefault="00236035" w:rsidP="0043553C">
      <w:pPr>
        <w:spacing w:after="0" w:line="360" w:lineRule="auto"/>
        <w:ind w:firstLine="567"/>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Учитель. Запишіть суму площ основ.</w:t>
      </w:r>
    </w:p>
    <w:p w:rsidR="00236035" w:rsidRPr="002C6BA7" w:rsidRDefault="00236035" w:rsidP="0043553C">
      <w:pPr>
        <w:spacing w:after="0" w:line="360" w:lineRule="auto"/>
        <w:ind w:firstLine="567"/>
        <w:jc w:val="both"/>
        <w:rPr>
          <w:rFonts w:ascii="Times New Roman" w:hAnsi="Times New Roman" w:cs="Times New Roman"/>
          <w:sz w:val="28"/>
          <w:szCs w:val="28"/>
        </w:rPr>
      </w:pPr>
      <w:r>
        <w:rPr>
          <w:rFonts w:ascii="Times New Roman" w:eastAsiaTheme="minorEastAsia" w:hAnsi="Times New Roman" w:cs="Times New Roman"/>
          <w:sz w:val="28"/>
          <w:szCs w:val="28"/>
        </w:rPr>
        <w:t>Учень. Записує на дошці формулу</w:t>
      </w:r>
    </w:p>
    <w:p w:rsidR="0043553C" w:rsidRPr="00236035" w:rsidRDefault="00EA7022" w:rsidP="0043553C">
      <w:pPr>
        <w:spacing w:after="0" w:line="360" w:lineRule="auto"/>
        <w:ind w:firstLine="567"/>
        <w:jc w:val="both"/>
        <w:rPr>
          <w:rFonts w:ascii="Times New Roman" w:eastAsiaTheme="minorEastAsia" w:hAnsi="Times New Roman" w:cs="Times New Roman"/>
          <w:i/>
          <w:sz w:val="28"/>
          <w:szCs w:val="28"/>
          <w:lang w:val="en-US"/>
        </w:rPr>
      </w:pPr>
      <m:oMathPara>
        <m:oMath>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2</m:t>
              </m:r>
            </m:sub>
          </m:sSub>
          <m:r>
            <w:rPr>
              <w:rFonts w:ascii="Cambria Math" w:hAnsi="Cambria Math" w:cs="Times New Roman"/>
              <w:sz w:val="28"/>
              <w:szCs w:val="28"/>
            </w:rPr>
            <m:t>=π</m:t>
          </m:r>
          <m:sSup>
            <m:sSupPr>
              <m:ctrlPr>
                <w:rPr>
                  <w:rFonts w:ascii="Cambria Math" w:hAnsi="Cambria Math" w:cs="Times New Roman"/>
                  <w:i/>
                  <w:sz w:val="28"/>
                  <w:szCs w:val="28"/>
                </w:rPr>
              </m:ctrlPr>
            </m:sSupPr>
            <m:e>
              <m:r>
                <w:rPr>
                  <w:rFonts w:ascii="Cambria Math" w:hAnsi="Cambria Math" w:cs="Times New Roman"/>
                  <w:sz w:val="28"/>
                  <w:szCs w:val="28"/>
                </w:rPr>
                <m:t>R</m:t>
              </m:r>
            </m:e>
            <m:sup>
              <m:r>
                <w:rPr>
                  <w:rFonts w:ascii="Cambria Math" w:hAnsi="Cambria Math" w:cs="Times New Roman"/>
                  <w:sz w:val="28"/>
                  <w:szCs w:val="28"/>
                </w:rPr>
                <m:t>2</m:t>
              </m:r>
            </m:sup>
          </m:sSup>
          <m:r>
            <w:rPr>
              <w:rFonts w:ascii="Cambria Math" w:hAnsi="Cambria Math" w:cs="Times New Roman"/>
              <w:sz w:val="28"/>
              <w:szCs w:val="28"/>
            </w:rPr>
            <m:t>+π</m:t>
          </m:r>
          <m:sSup>
            <m:sSupPr>
              <m:ctrlPr>
                <w:rPr>
                  <w:rFonts w:ascii="Cambria Math" w:hAnsi="Cambria Math" w:cs="Times New Roman"/>
                  <w:i/>
                  <w:sz w:val="28"/>
                  <w:szCs w:val="28"/>
                </w:rPr>
              </m:ctrlPr>
            </m:sSupPr>
            <m:e>
              <m:r>
                <w:rPr>
                  <w:rFonts w:ascii="Cambria Math" w:hAnsi="Cambria Math" w:cs="Times New Roman"/>
                  <w:sz w:val="28"/>
                  <w:szCs w:val="28"/>
                </w:rPr>
                <m:t>R</m:t>
              </m:r>
            </m:e>
            <m:sup>
              <m:r>
                <w:rPr>
                  <w:rFonts w:ascii="Cambria Math" w:hAnsi="Cambria Math" w:cs="Times New Roman"/>
                  <w:sz w:val="28"/>
                  <w:szCs w:val="28"/>
                </w:rPr>
                <m:t>2</m:t>
              </m:r>
            </m:sup>
          </m:sSup>
          <m:r>
            <w:rPr>
              <w:rFonts w:ascii="Cambria Math" w:hAnsi="Cambria Math" w:cs="Times New Roman"/>
              <w:sz w:val="28"/>
              <w:szCs w:val="28"/>
            </w:rPr>
            <m:t>=2π</m:t>
          </m:r>
          <m:sSup>
            <m:sSupPr>
              <m:ctrlPr>
                <w:rPr>
                  <w:rFonts w:ascii="Cambria Math" w:hAnsi="Cambria Math" w:cs="Times New Roman"/>
                  <w:i/>
                  <w:sz w:val="28"/>
                  <w:szCs w:val="28"/>
                </w:rPr>
              </m:ctrlPr>
            </m:sSupPr>
            <m:e>
              <m:r>
                <w:rPr>
                  <w:rFonts w:ascii="Cambria Math" w:hAnsi="Cambria Math" w:cs="Times New Roman"/>
                  <w:sz w:val="28"/>
                  <w:szCs w:val="28"/>
                </w:rPr>
                <m:t>R</m:t>
              </m:r>
            </m:e>
            <m:sup>
              <m:r>
                <w:rPr>
                  <w:rFonts w:ascii="Cambria Math" w:hAnsi="Cambria Math" w:cs="Times New Roman"/>
                  <w:sz w:val="28"/>
                  <w:szCs w:val="28"/>
                </w:rPr>
                <m:t>2</m:t>
              </m:r>
            </m:sup>
          </m:sSup>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lang w:val="en-US"/>
                </w:rPr>
                <m:t>S</m:t>
              </m:r>
            </m:e>
            <m:sub>
              <m:r>
                <w:rPr>
                  <w:rFonts w:ascii="Cambria Math" w:hAnsi="Cambria Math" w:cs="Times New Roman"/>
                  <w:sz w:val="28"/>
                  <w:szCs w:val="28"/>
                </w:rPr>
                <m:t>б.п.</m:t>
              </m:r>
            </m:sub>
          </m:sSub>
          <m:r>
            <w:rPr>
              <w:rFonts w:ascii="Cambria Math" w:hAnsi="Cambria Math" w:cs="Times New Roman"/>
              <w:sz w:val="28"/>
              <w:szCs w:val="28"/>
            </w:rPr>
            <m:t>=2π</m:t>
          </m:r>
          <m:r>
            <w:rPr>
              <w:rFonts w:ascii="Cambria Math" w:hAnsi="Cambria Math" w:cs="Times New Roman"/>
              <w:sz w:val="28"/>
              <w:szCs w:val="28"/>
              <w:lang w:val="en-US"/>
            </w:rPr>
            <m:t>RH</m:t>
          </m:r>
        </m:oMath>
      </m:oMathPara>
    </w:p>
    <w:p w:rsidR="00236035" w:rsidRPr="00236035" w:rsidRDefault="00236035"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Учень. Записує на дошці формулу </w:t>
      </w:r>
    </w:p>
    <w:p w:rsidR="0043553C" w:rsidRDefault="0043553C" w:rsidP="0043553C">
      <w:pPr>
        <w:spacing w:after="0" w:line="360" w:lineRule="auto"/>
        <w:ind w:firstLine="567"/>
        <w:jc w:val="both"/>
        <w:rPr>
          <w:rFonts w:ascii="Times New Roman" w:hAnsi="Times New Roman" w:cs="Times New Roman"/>
          <w:sz w:val="28"/>
          <w:szCs w:val="28"/>
        </w:rPr>
      </w:pPr>
      <m:oMathPara>
        <m:oMath>
          <m:r>
            <w:rPr>
              <w:rFonts w:ascii="Cambria Math" w:hAnsi="Cambria Math" w:cs="Times New Roman"/>
              <w:sz w:val="28"/>
              <w:szCs w:val="28"/>
            </w:rPr>
            <m:t>2π</m:t>
          </m:r>
          <m:sSup>
            <m:sSupPr>
              <m:ctrlPr>
                <w:rPr>
                  <w:rFonts w:ascii="Cambria Math" w:hAnsi="Cambria Math" w:cs="Times New Roman"/>
                  <w:i/>
                  <w:sz w:val="28"/>
                  <w:szCs w:val="28"/>
                </w:rPr>
              </m:ctrlPr>
            </m:sSupPr>
            <m:e>
              <m:r>
                <w:rPr>
                  <w:rFonts w:ascii="Cambria Math" w:hAnsi="Cambria Math" w:cs="Times New Roman"/>
                  <w:sz w:val="28"/>
                  <w:szCs w:val="28"/>
                </w:rPr>
                <m:t>R</m:t>
              </m:r>
            </m:e>
            <m:sup>
              <m:r>
                <w:rPr>
                  <w:rFonts w:ascii="Cambria Math" w:hAnsi="Cambria Math" w:cs="Times New Roman"/>
                  <w:sz w:val="28"/>
                  <w:szCs w:val="28"/>
                </w:rPr>
                <m:t>2</m:t>
              </m:r>
            </m:sup>
          </m:sSup>
          <m:r>
            <w:rPr>
              <w:rFonts w:ascii="Cambria Math" w:hAnsi="Cambria Math" w:cs="Times New Roman"/>
              <w:sz w:val="28"/>
              <w:szCs w:val="28"/>
            </w:rPr>
            <m:t>=2πRH</m:t>
          </m:r>
        </m:oMath>
      </m:oMathPara>
    </w:p>
    <w:p w:rsidR="00236035" w:rsidRDefault="00236035"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Учитель. Скоротіть праву і ліву частини рівняння.</w:t>
      </w:r>
    </w:p>
    <w:p w:rsidR="0043553C" w:rsidRDefault="00236035"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Учень. </w:t>
      </w:r>
      <w:r w:rsidR="0043553C">
        <w:rPr>
          <w:rFonts w:ascii="Times New Roman" w:hAnsi="Times New Roman" w:cs="Times New Roman"/>
          <w:sz w:val="28"/>
          <w:szCs w:val="28"/>
        </w:rPr>
        <w:t>Скорочуємо ліву і праву частини рівняння на 2π:</w:t>
      </w:r>
    </w:p>
    <w:p w:rsidR="0043553C" w:rsidRPr="00B57030" w:rsidRDefault="00EA7022" w:rsidP="0043553C">
      <w:pPr>
        <w:spacing w:after="0" w:line="360" w:lineRule="auto"/>
        <w:ind w:firstLine="567"/>
        <w:jc w:val="both"/>
        <w:rPr>
          <w:rFonts w:ascii="Times New Roman" w:hAnsi="Times New Roman" w:cs="Times New Roman"/>
          <w:sz w:val="28"/>
          <w:szCs w:val="28"/>
          <w:lang w:val="en-US"/>
        </w:rPr>
      </w:pPr>
      <m:oMathPara>
        <m:oMath>
          <m:sSup>
            <m:sSupPr>
              <m:ctrlPr>
                <w:rPr>
                  <w:rFonts w:ascii="Cambria Math" w:hAnsi="Cambria Math" w:cs="Times New Roman"/>
                  <w:i/>
                  <w:sz w:val="28"/>
                  <w:szCs w:val="28"/>
                  <w:lang w:val="en-US"/>
                </w:rPr>
              </m:ctrlPr>
            </m:sSupPr>
            <m:e>
              <m:r>
                <w:rPr>
                  <w:rFonts w:ascii="Cambria Math" w:hAnsi="Cambria Math" w:cs="Times New Roman"/>
                  <w:sz w:val="28"/>
                  <w:szCs w:val="28"/>
                  <w:lang w:val="en-US"/>
                </w:rPr>
                <m:t>R</m:t>
              </m:r>
            </m:e>
            <m:sup>
              <m:r>
                <w:rPr>
                  <w:rFonts w:ascii="Cambria Math" w:hAnsi="Cambria Math" w:cs="Times New Roman"/>
                  <w:sz w:val="28"/>
                  <w:szCs w:val="28"/>
                  <w:lang w:val="en-US"/>
                </w:rPr>
                <m:t>2</m:t>
              </m:r>
            </m:sup>
          </m:sSup>
          <m:r>
            <w:rPr>
              <w:rFonts w:ascii="Cambria Math" w:hAnsi="Cambria Math" w:cs="Times New Roman"/>
              <w:sz w:val="28"/>
              <w:szCs w:val="28"/>
              <w:lang w:val="en-US"/>
            </w:rPr>
            <m:t>=RH</m:t>
          </m:r>
        </m:oMath>
      </m:oMathPara>
    </w:p>
    <w:p w:rsidR="0043553C" w:rsidRDefault="0043553C" w:rsidP="0043553C">
      <w:pPr>
        <w:spacing w:after="0" w:line="360" w:lineRule="auto"/>
        <w:ind w:firstLine="567"/>
        <w:jc w:val="both"/>
        <w:rPr>
          <w:rFonts w:ascii="Times New Roman" w:hAnsi="Times New Roman" w:cs="Times New Roman"/>
          <w:sz w:val="28"/>
          <w:szCs w:val="28"/>
        </w:rPr>
      </w:pPr>
      <m:oMathPara>
        <m:oMath>
          <m:r>
            <w:rPr>
              <w:rFonts w:ascii="Cambria Math" w:hAnsi="Cambria Math" w:cs="Times New Roman"/>
              <w:sz w:val="28"/>
              <w:szCs w:val="28"/>
            </w:rPr>
            <w:lastRenderedPageBreak/>
            <m:t>H=</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R</m:t>
                  </m:r>
                </m:e>
                <m:sup>
                  <m:r>
                    <w:rPr>
                      <w:rFonts w:ascii="Cambria Math" w:hAnsi="Cambria Math" w:cs="Times New Roman"/>
                      <w:sz w:val="28"/>
                      <w:szCs w:val="28"/>
                    </w:rPr>
                    <m:t>2</m:t>
                  </m:r>
                </m:sup>
              </m:sSup>
            </m:num>
            <m:den>
              <m:r>
                <w:rPr>
                  <w:rFonts w:ascii="Cambria Math" w:hAnsi="Cambria Math" w:cs="Times New Roman"/>
                  <w:sz w:val="28"/>
                  <w:szCs w:val="28"/>
                </w:rPr>
                <m:t>R</m:t>
              </m:r>
            </m:den>
          </m:f>
          <m:r>
            <w:rPr>
              <w:rFonts w:ascii="Cambria Math" w:hAnsi="Cambria Math" w:cs="Times New Roman"/>
              <w:sz w:val="28"/>
              <w:szCs w:val="28"/>
            </w:rPr>
            <m:t>=R</m:t>
          </m:r>
        </m:oMath>
      </m:oMathPara>
    </w:p>
    <w:p w:rsidR="0043553C" w:rsidRPr="00AD05A0" w:rsidRDefault="00236035"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Учитель. </w:t>
      </w:r>
      <w:r w:rsidR="0043553C">
        <w:rPr>
          <w:rFonts w:ascii="Times New Roman" w:hAnsi="Times New Roman" w:cs="Times New Roman"/>
          <w:sz w:val="28"/>
          <w:szCs w:val="28"/>
        </w:rPr>
        <w:t xml:space="preserve">Отже, </w:t>
      </w:r>
      <w:r w:rsidR="0043553C">
        <w:rPr>
          <w:rFonts w:ascii="Times New Roman" w:hAnsi="Times New Roman" w:cs="Times New Roman"/>
          <w:sz w:val="28"/>
          <w:szCs w:val="28"/>
          <w:lang w:val="en-US"/>
        </w:rPr>
        <w:t>H</w:t>
      </w:r>
      <w:r w:rsidR="0043553C" w:rsidRPr="00AD05A0">
        <w:rPr>
          <w:rFonts w:ascii="Times New Roman" w:hAnsi="Times New Roman" w:cs="Times New Roman"/>
          <w:sz w:val="28"/>
          <w:szCs w:val="28"/>
          <w:lang w:val="ru-RU"/>
        </w:rPr>
        <w:t>=</w:t>
      </w:r>
      <w:r w:rsidR="0043553C">
        <w:rPr>
          <w:rFonts w:ascii="Times New Roman" w:hAnsi="Times New Roman" w:cs="Times New Roman"/>
          <w:sz w:val="28"/>
          <w:szCs w:val="28"/>
          <w:lang w:val="en-US"/>
        </w:rPr>
        <w:t>R</w:t>
      </w:r>
      <w:r w:rsidR="0043553C">
        <w:rPr>
          <w:rFonts w:ascii="Times New Roman" w:hAnsi="Times New Roman" w:cs="Times New Roman"/>
          <w:sz w:val="28"/>
          <w:szCs w:val="28"/>
        </w:rPr>
        <w:t>, що й треба було довести.</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Задача 1. Точка А належить сфері, через точку А проведено дві прямі </w:t>
      </w:r>
      <w:r>
        <w:rPr>
          <w:rFonts w:ascii="Times New Roman" w:hAnsi="Times New Roman" w:cs="Times New Roman"/>
          <w:sz w:val="28"/>
          <w:szCs w:val="28"/>
          <w:lang w:val="ru-RU"/>
        </w:rPr>
        <w:t xml:space="preserve">а і </w:t>
      </w:r>
      <w:r>
        <w:rPr>
          <w:rFonts w:ascii="Times New Roman" w:hAnsi="Times New Roman" w:cs="Times New Roman"/>
          <w:sz w:val="28"/>
          <w:szCs w:val="28"/>
          <w:lang w:val="en-US"/>
        </w:rPr>
        <w:t>b</w:t>
      </w:r>
      <w:r>
        <w:rPr>
          <w:rFonts w:ascii="Times New Roman" w:hAnsi="Times New Roman" w:cs="Times New Roman"/>
          <w:sz w:val="28"/>
          <w:szCs w:val="28"/>
        </w:rPr>
        <w:t xml:space="preserve">, дотичні до сфери. Доведіть, що площина, яка проходить через прямі а і </w:t>
      </w:r>
      <w:r>
        <w:rPr>
          <w:rFonts w:ascii="Times New Roman" w:hAnsi="Times New Roman" w:cs="Times New Roman"/>
          <w:sz w:val="28"/>
          <w:szCs w:val="28"/>
          <w:lang w:val="en-US"/>
        </w:rPr>
        <w:t>b</w:t>
      </w:r>
      <w:r>
        <w:rPr>
          <w:rFonts w:ascii="Times New Roman" w:hAnsi="Times New Roman" w:cs="Times New Roman"/>
          <w:sz w:val="28"/>
          <w:szCs w:val="28"/>
        </w:rPr>
        <w:t xml:space="preserve">, дотична до даної сфери </w:t>
      </w:r>
      <w:r w:rsidRPr="00CD71A1">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1F0E12">
        <w:rPr>
          <w:rFonts w:ascii="Times New Roman" w:hAnsi="Times New Roman" w:cs="Times New Roman"/>
          <w:sz w:val="28"/>
          <w:szCs w:val="28"/>
          <w:lang w:val="ru-RU"/>
        </w:rPr>
        <w:instrText xml:space="preserve"> REF _Ref83639571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236035">
        <w:rPr>
          <w:rFonts w:ascii="Times New Roman" w:hAnsi="Times New Roman" w:cs="Times New Roman"/>
          <w:sz w:val="28"/>
          <w:szCs w:val="28"/>
          <w:lang w:val="ru-RU"/>
        </w:rPr>
        <w:t>41</w:t>
      </w:r>
      <w:r w:rsidR="00EA7022">
        <w:rPr>
          <w:rFonts w:ascii="Times New Roman" w:hAnsi="Times New Roman" w:cs="Times New Roman"/>
          <w:sz w:val="28"/>
          <w:szCs w:val="28"/>
          <w:lang w:val="ru-RU"/>
        </w:rPr>
        <w:fldChar w:fldCharType="end"/>
      </w:r>
      <w:r>
        <w:rPr>
          <w:rFonts w:ascii="Times New Roman" w:hAnsi="Times New Roman" w:cs="Times New Roman"/>
          <w:sz w:val="28"/>
          <w:szCs w:val="28"/>
          <w:lang w:val="ru-RU"/>
        </w:rPr>
        <w:t>, с.77</w:t>
      </w:r>
      <w:r w:rsidRPr="00CD71A1">
        <w:rPr>
          <w:rFonts w:ascii="Times New Roman" w:hAnsi="Times New Roman" w:cs="Times New Roman"/>
          <w:sz w:val="28"/>
          <w:szCs w:val="28"/>
          <w:lang w:val="ru-RU"/>
        </w:rPr>
        <w:t>]</w:t>
      </w:r>
      <w:r>
        <w:rPr>
          <w:rFonts w:ascii="Times New Roman" w:hAnsi="Times New Roman" w:cs="Times New Roman"/>
          <w:sz w:val="28"/>
          <w:szCs w:val="28"/>
          <w:lang w:val="ru-RU"/>
        </w:rPr>
        <w:t>.</w:t>
      </w:r>
    </w:p>
    <w:p w:rsidR="0043553C" w:rsidRDefault="0043553C" w:rsidP="00402140">
      <w:pPr>
        <w:spacing w:after="0" w:line="360" w:lineRule="auto"/>
        <w:ind w:firstLine="567"/>
        <w:jc w:val="center"/>
        <w:rPr>
          <w:rFonts w:ascii="Times New Roman" w:hAnsi="Times New Roman" w:cs="Times New Roman"/>
          <w:sz w:val="28"/>
          <w:szCs w:val="28"/>
        </w:rPr>
      </w:pPr>
      <w:r>
        <w:rPr>
          <w:noProof/>
          <w:lang w:eastAsia="uk-UA"/>
        </w:rPr>
        <w:drawing>
          <wp:inline distT="0" distB="0" distL="0" distR="0">
            <wp:extent cx="2264735" cy="1881962"/>
            <wp:effectExtent l="0" t="0" r="2540" b="4445"/>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cstate="print"/>
                    <a:stretch>
                      <a:fillRect/>
                    </a:stretch>
                  </pic:blipFill>
                  <pic:spPr>
                    <a:xfrm>
                      <a:off x="0" y="0"/>
                      <a:ext cx="2273558" cy="1889294"/>
                    </a:xfrm>
                    <a:prstGeom prst="rect">
                      <a:avLst/>
                    </a:prstGeom>
                  </pic:spPr>
                </pic:pic>
              </a:graphicData>
            </a:graphic>
          </wp:inline>
        </w:drawing>
      </w:r>
    </w:p>
    <w:p w:rsidR="0043553C" w:rsidRDefault="0043553C" w:rsidP="00402140">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Рис.2.</w:t>
      </w:r>
      <w:r w:rsidR="00A41554">
        <w:rPr>
          <w:rFonts w:ascii="Times New Roman" w:hAnsi="Times New Roman" w:cs="Times New Roman"/>
          <w:sz w:val="28"/>
          <w:szCs w:val="28"/>
        </w:rPr>
        <w:t>38</w:t>
      </w:r>
      <w:r>
        <w:rPr>
          <w:rFonts w:ascii="Times New Roman" w:hAnsi="Times New Roman" w:cs="Times New Roman"/>
          <w:sz w:val="28"/>
          <w:szCs w:val="28"/>
        </w:rPr>
        <w:t>. До задачі 1</w:t>
      </w:r>
    </w:p>
    <w:p w:rsidR="0043553C" w:rsidRPr="00B41C31"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Розв´язання. Дано: сфера, А належить сфері, А</w:t>
      </w:r>
      <w:r>
        <w:rPr>
          <w:rFonts w:ascii="Cambria Math" w:hAnsi="Cambria Math" w:cs="Times New Roman"/>
          <w:sz w:val="28"/>
          <w:szCs w:val="28"/>
        </w:rPr>
        <w:t>∊</w:t>
      </w:r>
      <w:r>
        <w:rPr>
          <w:rFonts w:ascii="Times New Roman" w:hAnsi="Times New Roman" w:cs="Times New Roman"/>
          <w:sz w:val="28"/>
          <w:szCs w:val="28"/>
        </w:rPr>
        <w:t>а, А</w:t>
      </w:r>
      <w:r>
        <w:rPr>
          <w:rFonts w:ascii="Cambria Math" w:hAnsi="Cambria Math" w:cs="Times New Roman"/>
          <w:sz w:val="28"/>
          <w:szCs w:val="28"/>
        </w:rPr>
        <w:t>∊</w:t>
      </w:r>
      <w:r>
        <w:rPr>
          <w:rFonts w:ascii="Times New Roman" w:hAnsi="Times New Roman" w:cs="Times New Roman"/>
          <w:sz w:val="28"/>
          <w:szCs w:val="28"/>
          <w:lang w:val="en-US"/>
        </w:rPr>
        <w:t>b</w:t>
      </w:r>
      <w:r>
        <w:rPr>
          <w:rFonts w:ascii="Times New Roman" w:hAnsi="Times New Roman" w:cs="Times New Roman"/>
          <w:sz w:val="28"/>
          <w:szCs w:val="28"/>
        </w:rPr>
        <w:t>.</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Довести: площина α є дотичною до сфери.</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Доведення: </w:t>
      </w:r>
    </w:p>
    <w:p w:rsidR="0043553C" w:rsidRPr="00D87578"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1)</w:t>
      </w:r>
      <w:r w:rsidRPr="00D87578">
        <w:rPr>
          <w:rFonts w:ascii="Times New Roman" w:hAnsi="Times New Roman" w:cs="Times New Roman"/>
          <w:sz w:val="28"/>
          <w:szCs w:val="28"/>
        </w:rPr>
        <w:t xml:space="preserve"> </w:t>
      </w:r>
      <w:r>
        <w:rPr>
          <w:rFonts w:ascii="Times New Roman" w:hAnsi="Times New Roman" w:cs="Times New Roman"/>
          <w:sz w:val="28"/>
          <w:szCs w:val="28"/>
        </w:rPr>
        <w:t xml:space="preserve">проведемо радіус </w:t>
      </w:r>
      <w:r w:rsidRPr="00957CCE">
        <w:rPr>
          <w:rFonts w:ascii="Times New Roman" w:hAnsi="Times New Roman" w:cs="Times New Roman"/>
          <w:i/>
          <w:sz w:val="28"/>
          <w:szCs w:val="28"/>
        </w:rPr>
        <w:t>ОА</w:t>
      </w:r>
      <w:r>
        <w:rPr>
          <w:rFonts w:ascii="Times New Roman" w:hAnsi="Times New Roman" w:cs="Times New Roman"/>
          <w:sz w:val="28"/>
          <w:szCs w:val="28"/>
        </w:rPr>
        <w:t xml:space="preserve"> сфери. Оскільки прямі </w:t>
      </w:r>
      <w:r w:rsidRPr="00957CCE">
        <w:rPr>
          <w:rFonts w:ascii="Times New Roman" w:hAnsi="Times New Roman" w:cs="Times New Roman"/>
          <w:i/>
          <w:sz w:val="28"/>
          <w:szCs w:val="28"/>
        </w:rPr>
        <w:t>а</w:t>
      </w:r>
      <w:r>
        <w:rPr>
          <w:rFonts w:ascii="Times New Roman" w:hAnsi="Times New Roman" w:cs="Times New Roman"/>
          <w:sz w:val="28"/>
          <w:szCs w:val="28"/>
        </w:rPr>
        <w:t xml:space="preserve"> і </w:t>
      </w:r>
      <w:r w:rsidRPr="00957CCE">
        <w:rPr>
          <w:rFonts w:ascii="Times New Roman" w:hAnsi="Times New Roman" w:cs="Times New Roman"/>
          <w:i/>
          <w:sz w:val="28"/>
          <w:szCs w:val="28"/>
          <w:lang w:val="en-US"/>
        </w:rPr>
        <w:t>b</w:t>
      </w:r>
      <w:r w:rsidRPr="00D87578">
        <w:rPr>
          <w:rFonts w:ascii="Times New Roman" w:hAnsi="Times New Roman" w:cs="Times New Roman"/>
          <w:sz w:val="28"/>
          <w:szCs w:val="28"/>
          <w:lang w:val="ru-RU"/>
        </w:rPr>
        <w:t xml:space="preserve"> – </w:t>
      </w:r>
      <w:r>
        <w:rPr>
          <w:rFonts w:ascii="Times New Roman" w:hAnsi="Times New Roman" w:cs="Times New Roman"/>
          <w:sz w:val="28"/>
          <w:szCs w:val="28"/>
        </w:rPr>
        <w:t xml:space="preserve">дотичні до сфери, то радіус </w:t>
      </w:r>
      <w:r w:rsidRPr="00957CCE">
        <w:rPr>
          <w:rFonts w:ascii="Times New Roman" w:hAnsi="Times New Roman" w:cs="Times New Roman"/>
          <w:i/>
          <w:sz w:val="28"/>
          <w:szCs w:val="28"/>
        </w:rPr>
        <w:t>ОА</w:t>
      </w:r>
      <w:r>
        <w:rPr>
          <w:rFonts w:ascii="Times New Roman" w:hAnsi="Times New Roman" w:cs="Times New Roman"/>
          <w:sz w:val="28"/>
          <w:szCs w:val="28"/>
        </w:rPr>
        <w:t xml:space="preserve"> перпендикулярний до прямих </w:t>
      </w:r>
      <w:r w:rsidRPr="00957CCE">
        <w:rPr>
          <w:rFonts w:ascii="Times New Roman" w:hAnsi="Times New Roman" w:cs="Times New Roman"/>
          <w:i/>
          <w:sz w:val="28"/>
          <w:szCs w:val="28"/>
        </w:rPr>
        <w:t>а</w:t>
      </w:r>
      <w:r>
        <w:rPr>
          <w:rFonts w:ascii="Times New Roman" w:hAnsi="Times New Roman" w:cs="Times New Roman"/>
          <w:sz w:val="28"/>
          <w:szCs w:val="28"/>
        </w:rPr>
        <w:t xml:space="preserve"> і </w:t>
      </w:r>
      <w:r w:rsidRPr="00957CCE">
        <w:rPr>
          <w:rFonts w:ascii="Times New Roman" w:hAnsi="Times New Roman" w:cs="Times New Roman"/>
          <w:i/>
          <w:sz w:val="28"/>
          <w:szCs w:val="28"/>
          <w:lang w:val="ru-RU"/>
        </w:rPr>
        <w:t>b</w:t>
      </w:r>
      <w:r>
        <w:rPr>
          <w:rFonts w:ascii="Times New Roman" w:hAnsi="Times New Roman" w:cs="Times New Roman"/>
          <w:sz w:val="28"/>
          <w:szCs w:val="28"/>
        </w:rPr>
        <w:t>;</w:t>
      </w:r>
    </w:p>
    <w:p w:rsidR="0043553C" w:rsidRPr="006D61D2"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2) оскільки радіус перпендикулярний до прямих </w:t>
      </w:r>
      <w:r w:rsidRPr="00957CCE">
        <w:rPr>
          <w:rFonts w:ascii="Times New Roman" w:hAnsi="Times New Roman" w:cs="Times New Roman"/>
          <w:i/>
          <w:sz w:val="28"/>
          <w:szCs w:val="28"/>
        </w:rPr>
        <w:t>а</w:t>
      </w:r>
      <w:r>
        <w:rPr>
          <w:rFonts w:ascii="Times New Roman" w:hAnsi="Times New Roman" w:cs="Times New Roman"/>
          <w:sz w:val="28"/>
          <w:szCs w:val="28"/>
        </w:rPr>
        <w:t xml:space="preserve"> і </w:t>
      </w:r>
      <w:r w:rsidRPr="00957CCE">
        <w:rPr>
          <w:rFonts w:ascii="Times New Roman" w:hAnsi="Times New Roman" w:cs="Times New Roman"/>
          <w:i/>
          <w:sz w:val="28"/>
          <w:szCs w:val="28"/>
          <w:lang w:val="en-US"/>
        </w:rPr>
        <w:t>b</w:t>
      </w:r>
      <w:r>
        <w:rPr>
          <w:rFonts w:ascii="Times New Roman" w:hAnsi="Times New Roman" w:cs="Times New Roman"/>
          <w:sz w:val="28"/>
          <w:szCs w:val="28"/>
        </w:rPr>
        <w:t xml:space="preserve">, які перетинаються, то він перпендикулярний до площини, яка проходить через ці прямі: </w:t>
      </w:r>
      <w:r w:rsidRPr="00957CCE">
        <w:rPr>
          <w:rFonts w:ascii="Times New Roman" w:hAnsi="Times New Roman" w:cs="Times New Roman"/>
          <w:i/>
          <w:sz w:val="28"/>
          <w:szCs w:val="28"/>
        </w:rPr>
        <w:t>ОА</w:t>
      </w:r>
      <m:oMath>
        <m:r>
          <w:rPr>
            <w:rFonts w:ascii="Cambria Math" w:hAnsi="Cambria Math" w:cs="Times New Roman"/>
            <w:sz w:val="28"/>
            <w:szCs w:val="28"/>
          </w:rPr>
          <m:t>⊥</m:t>
        </m:r>
      </m:oMath>
      <w:r>
        <w:rPr>
          <w:rFonts w:ascii="Times New Roman" w:hAnsi="Times New Roman" w:cs="Times New Roman"/>
          <w:sz w:val="28"/>
          <w:szCs w:val="28"/>
          <w:lang w:val="ru-RU"/>
        </w:rPr>
        <w:t>α</w:t>
      </w:r>
      <w:r w:rsidRPr="006D61D2">
        <w:rPr>
          <w:rFonts w:ascii="Times New Roman" w:hAnsi="Times New Roman" w:cs="Times New Roman"/>
          <w:sz w:val="28"/>
          <w:szCs w:val="28"/>
          <w:lang w:val="ru-RU"/>
        </w:rPr>
        <w:t>=(</w:t>
      </w:r>
      <w:r w:rsidRPr="00957CCE">
        <w:rPr>
          <w:rFonts w:ascii="Times New Roman" w:hAnsi="Times New Roman" w:cs="Times New Roman"/>
          <w:i/>
          <w:sz w:val="28"/>
          <w:szCs w:val="28"/>
          <w:lang w:val="en-US"/>
        </w:rPr>
        <w:t>a</w:t>
      </w:r>
      <w:r w:rsidRPr="00957CCE">
        <w:rPr>
          <w:rFonts w:ascii="Times New Roman" w:hAnsi="Times New Roman" w:cs="Times New Roman"/>
          <w:i/>
          <w:sz w:val="28"/>
          <w:szCs w:val="28"/>
          <w:lang w:val="ru-RU"/>
        </w:rPr>
        <w:t>,</w:t>
      </w:r>
      <w:r w:rsidRPr="00957CCE">
        <w:rPr>
          <w:rFonts w:ascii="Times New Roman" w:hAnsi="Times New Roman" w:cs="Times New Roman"/>
          <w:i/>
          <w:sz w:val="28"/>
          <w:szCs w:val="28"/>
          <w:lang w:val="en-US"/>
        </w:rPr>
        <w:t>b</w:t>
      </w:r>
      <w:r w:rsidRPr="006D61D2">
        <w:rPr>
          <w:rFonts w:ascii="Times New Roman" w:hAnsi="Times New Roman" w:cs="Times New Roman"/>
          <w:sz w:val="28"/>
          <w:szCs w:val="28"/>
          <w:lang w:val="ru-RU"/>
        </w:rPr>
        <w:t>)</w:t>
      </w:r>
      <w:r>
        <w:rPr>
          <w:rFonts w:ascii="Times New Roman" w:hAnsi="Times New Roman" w:cs="Times New Roman"/>
          <w:sz w:val="28"/>
          <w:szCs w:val="28"/>
        </w:rPr>
        <w:t>;</w:t>
      </w:r>
    </w:p>
    <w:p w:rsidR="0043553C" w:rsidRPr="00302179"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3) якщо площина α перпендикулярна до радіуса сфери у точці </w:t>
      </w:r>
      <w:r w:rsidRPr="00957CCE">
        <w:rPr>
          <w:rFonts w:ascii="Times New Roman" w:hAnsi="Times New Roman" w:cs="Times New Roman"/>
          <w:i/>
          <w:sz w:val="28"/>
          <w:szCs w:val="28"/>
        </w:rPr>
        <w:t>А</w:t>
      </w:r>
      <w:r>
        <w:rPr>
          <w:rFonts w:ascii="Times New Roman" w:hAnsi="Times New Roman" w:cs="Times New Roman"/>
          <w:sz w:val="28"/>
          <w:szCs w:val="28"/>
        </w:rPr>
        <w:t xml:space="preserve"> (яка лежить на сфері), то площина α дотикається до даної сфери. Отже, точка </w:t>
      </w:r>
      <w:r w:rsidRPr="00957CCE">
        <w:rPr>
          <w:rFonts w:ascii="Times New Roman" w:hAnsi="Times New Roman" w:cs="Times New Roman"/>
          <w:i/>
          <w:sz w:val="28"/>
          <w:szCs w:val="28"/>
        </w:rPr>
        <w:t>А</w:t>
      </w:r>
      <w:r>
        <w:rPr>
          <w:rFonts w:ascii="Times New Roman" w:hAnsi="Times New Roman" w:cs="Times New Roman"/>
          <w:sz w:val="28"/>
          <w:szCs w:val="28"/>
        </w:rPr>
        <w:t xml:space="preserve"> є точкою дотику, що й треба було довести.</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Задача 2. Точка </w:t>
      </w:r>
      <w:r w:rsidRPr="00957CCE">
        <w:rPr>
          <w:rFonts w:ascii="Times New Roman" w:hAnsi="Times New Roman" w:cs="Times New Roman"/>
          <w:i/>
          <w:sz w:val="28"/>
          <w:szCs w:val="28"/>
        </w:rPr>
        <w:t>О</w:t>
      </w:r>
      <w:r>
        <w:rPr>
          <w:rFonts w:ascii="Times New Roman" w:hAnsi="Times New Roman" w:cs="Times New Roman"/>
          <w:sz w:val="28"/>
          <w:szCs w:val="28"/>
        </w:rPr>
        <w:t xml:space="preserve"> – центр даної сфери, точка </w:t>
      </w:r>
      <w:r w:rsidRPr="00957CCE">
        <w:rPr>
          <w:rFonts w:ascii="Times New Roman" w:hAnsi="Times New Roman" w:cs="Times New Roman"/>
          <w:i/>
          <w:sz w:val="28"/>
          <w:szCs w:val="28"/>
        </w:rPr>
        <w:t>А</w:t>
      </w:r>
      <w:r>
        <w:rPr>
          <w:rFonts w:ascii="Times New Roman" w:hAnsi="Times New Roman" w:cs="Times New Roman"/>
          <w:sz w:val="28"/>
          <w:szCs w:val="28"/>
        </w:rPr>
        <w:t xml:space="preserve"> не належить сфері. Через точку </w:t>
      </w:r>
      <w:r w:rsidRPr="00957CCE">
        <w:rPr>
          <w:rFonts w:ascii="Times New Roman" w:hAnsi="Times New Roman" w:cs="Times New Roman"/>
          <w:i/>
          <w:sz w:val="28"/>
          <w:szCs w:val="28"/>
        </w:rPr>
        <w:t>А</w:t>
      </w:r>
      <w:r>
        <w:rPr>
          <w:rFonts w:ascii="Times New Roman" w:hAnsi="Times New Roman" w:cs="Times New Roman"/>
          <w:sz w:val="28"/>
          <w:szCs w:val="28"/>
        </w:rPr>
        <w:t xml:space="preserve"> проведено прямі, дотичні до сфери. Доведіть, що геометричне місце точок дотику є колом </w:t>
      </w:r>
      <w:r w:rsidRPr="00CD71A1">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1F0E12">
        <w:rPr>
          <w:rFonts w:ascii="Times New Roman" w:hAnsi="Times New Roman" w:cs="Times New Roman"/>
          <w:sz w:val="28"/>
          <w:szCs w:val="28"/>
          <w:lang w:val="ru-RU"/>
        </w:rPr>
        <w:instrText xml:space="preserve"> REF _Ref83639571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402140">
        <w:rPr>
          <w:rFonts w:ascii="Times New Roman" w:hAnsi="Times New Roman" w:cs="Times New Roman"/>
          <w:sz w:val="28"/>
          <w:szCs w:val="28"/>
          <w:lang w:val="ru-RU"/>
        </w:rPr>
        <w:t>41</w:t>
      </w:r>
      <w:r w:rsidR="00EA7022">
        <w:rPr>
          <w:rFonts w:ascii="Times New Roman" w:hAnsi="Times New Roman" w:cs="Times New Roman"/>
          <w:sz w:val="28"/>
          <w:szCs w:val="28"/>
          <w:lang w:val="ru-RU"/>
        </w:rPr>
        <w:fldChar w:fldCharType="end"/>
      </w:r>
      <w:r>
        <w:rPr>
          <w:rFonts w:ascii="Times New Roman" w:hAnsi="Times New Roman" w:cs="Times New Roman"/>
          <w:sz w:val="28"/>
          <w:szCs w:val="28"/>
          <w:lang w:val="ru-RU"/>
        </w:rPr>
        <w:t>, с.77</w:t>
      </w:r>
      <w:r w:rsidRPr="00CD71A1">
        <w:rPr>
          <w:rFonts w:ascii="Times New Roman" w:hAnsi="Times New Roman" w:cs="Times New Roman"/>
          <w:sz w:val="28"/>
          <w:szCs w:val="28"/>
          <w:lang w:val="ru-RU"/>
        </w:rPr>
        <w:t>]</w:t>
      </w:r>
      <w:r>
        <w:rPr>
          <w:rFonts w:ascii="Times New Roman" w:hAnsi="Times New Roman" w:cs="Times New Roman"/>
          <w:sz w:val="28"/>
          <w:szCs w:val="28"/>
          <w:lang w:val="ru-RU"/>
        </w:rPr>
        <w:t>.</w:t>
      </w:r>
    </w:p>
    <w:p w:rsidR="0043553C" w:rsidRDefault="0043553C" w:rsidP="0043553C">
      <w:pPr>
        <w:spacing w:after="0" w:line="360" w:lineRule="auto"/>
        <w:ind w:firstLine="567"/>
        <w:jc w:val="center"/>
        <w:rPr>
          <w:rFonts w:ascii="Times New Roman" w:hAnsi="Times New Roman" w:cs="Times New Roman"/>
          <w:sz w:val="28"/>
          <w:szCs w:val="28"/>
        </w:rPr>
      </w:pPr>
      <w:r>
        <w:rPr>
          <w:noProof/>
          <w:lang w:eastAsia="uk-UA"/>
        </w:rPr>
        <w:lastRenderedPageBreak/>
        <w:drawing>
          <wp:inline distT="0" distB="0" distL="0" distR="0">
            <wp:extent cx="2472686" cy="2126511"/>
            <wp:effectExtent l="0" t="0" r="4445" b="762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cstate="print"/>
                    <a:stretch>
                      <a:fillRect/>
                    </a:stretch>
                  </pic:blipFill>
                  <pic:spPr>
                    <a:xfrm>
                      <a:off x="0" y="0"/>
                      <a:ext cx="2481577" cy="2134157"/>
                    </a:xfrm>
                    <a:prstGeom prst="rect">
                      <a:avLst/>
                    </a:prstGeom>
                  </pic:spPr>
                </pic:pic>
              </a:graphicData>
            </a:graphic>
          </wp:inline>
        </w:drawing>
      </w:r>
    </w:p>
    <w:p w:rsidR="0043553C" w:rsidRPr="001E445F" w:rsidRDefault="0043553C" w:rsidP="00402140">
      <w:pPr>
        <w:spacing w:after="0" w:line="360" w:lineRule="auto"/>
        <w:ind w:firstLine="567"/>
        <w:jc w:val="center"/>
        <w:rPr>
          <w:rFonts w:ascii="Times New Roman" w:hAnsi="Times New Roman" w:cs="Times New Roman"/>
          <w:sz w:val="28"/>
          <w:szCs w:val="28"/>
        </w:rPr>
      </w:pPr>
      <w:r w:rsidRPr="001E445F">
        <w:rPr>
          <w:rFonts w:ascii="Times New Roman" w:hAnsi="Times New Roman" w:cs="Times New Roman"/>
          <w:noProof/>
          <w:sz w:val="28"/>
          <w:szCs w:val="28"/>
          <w:lang w:eastAsia="uk-UA"/>
        </w:rPr>
        <w:t>Рис.2.</w:t>
      </w:r>
      <w:r w:rsidR="00A41554">
        <w:rPr>
          <w:rFonts w:ascii="Times New Roman" w:hAnsi="Times New Roman" w:cs="Times New Roman"/>
          <w:noProof/>
          <w:sz w:val="28"/>
          <w:szCs w:val="28"/>
          <w:lang w:eastAsia="uk-UA"/>
        </w:rPr>
        <w:t>39</w:t>
      </w:r>
      <w:r w:rsidRPr="001E445F">
        <w:rPr>
          <w:rFonts w:ascii="Times New Roman" w:hAnsi="Times New Roman" w:cs="Times New Roman"/>
          <w:noProof/>
          <w:sz w:val="28"/>
          <w:szCs w:val="28"/>
          <w:lang w:eastAsia="uk-UA"/>
        </w:rPr>
        <w:t>. До задачі 2</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Розв´язання. Дано: сферу; </w:t>
      </w:r>
      <w:r w:rsidRPr="00957CCE">
        <w:rPr>
          <w:rFonts w:ascii="Times New Roman" w:hAnsi="Times New Roman" w:cs="Times New Roman"/>
          <w:i/>
          <w:sz w:val="28"/>
          <w:szCs w:val="28"/>
        </w:rPr>
        <w:t>О</w:t>
      </w:r>
      <w:r>
        <w:rPr>
          <w:rFonts w:ascii="Times New Roman" w:hAnsi="Times New Roman" w:cs="Times New Roman"/>
          <w:sz w:val="28"/>
          <w:szCs w:val="28"/>
        </w:rPr>
        <w:t xml:space="preserve"> – центр сфери; </w:t>
      </w:r>
      <w:r w:rsidRPr="00957CCE">
        <w:rPr>
          <w:rFonts w:ascii="Times New Roman" w:hAnsi="Times New Roman" w:cs="Times New Roman"/>
          <w:i/>
          <w:sz w:val="28"/>
          <w:szCs w:val="28"/>
        </w:rPr>
        <w:t>А</w:t>
      </w:r>
      <w:r>
        <w:rPr>
          <w:rFonts w:ascii="Times New Roman" w:hAnsi="Times New Roman" w:cs="Times New Roman"/>
          <w:sz w:val="28"/>
          <w:szCs w:val="28"/>
        </w:rPr>
        <w:t xml:space="preserve"> не належить сфері; прямі, що проходять через точки </w:t>
      </w:r>
      <w:r w:rsidRPr="00957CCE">
        <w:rPr>
          <w:rFonts w:ascii="Times New Roman" w:hAnsi="Times New Roman" w:cs="Times New Roman"/>
          <w:i/>
          <w:sz w:val="28"/>
          <w:szCs w:val="28"/>
        </w:rPr>
        <w:t>К</w:t>
      </w:r>
      <w:r w:rsidRPr="00957CCE">
        <w:rPr>
          <w:rFonts w:ascii="Times New Roman" w:hAnsi="Times New Roman" w:cs="Times New Roman"/>
          <w:i/>
          <w:sz w:val="28"/>
          <w:szCs w:val="28"/>
          <w:vertAlign w:val="subscript"/>
        </w:rPr>
        <w:t>1</w:t>
      </w:r>
      <w:r w:rsidRPr="00957CCE">
        <w:rPr>
          <w:rFonts w:ascii="Times New Roman" w:hAnsi="Times New Roman" w:cs="Times New Roman"/>
          <w:i/>
          <w:sz w:val="28"/>
          <w:szCs w:val="28"/>
        </w:rPr>
        <w:t>, К</w:t>
      </w:r>
      <w:r w:rsidRPr="00957CCE">
        <w:rPr>
          <w:rFonts w:ascii="Times New Roman" w:hAnsi="Times New Roman" w:cs="Times New Roman"/>
          <w:i/>
          <w:sz w:val="28"/>
          <w:szCs w:val="28"/>
          <w:vertAlign w:val="subscript"/>
        </w:rPr>
        <w:t>2</w:t>
      </w:r>
      <w:r w:rsidRPr="00957CCE">
        <w:rPr>
          <w:rFonts w:ascii="Times New Roman" w:hAnsi="Times New Roman" w:cs="Times New Roman"/>
          <w:i/>
          <w:sz w:val="28"/>
          <w:szCs w:val="28"/>
        </w:rPr>
        <w:t>, К</w:t>
      </w:r>
      <w:r w:rsidRPr="00957CCE">
        <w:rPr>
          <w:rFonts w:ascii="Times New Roman" w:hAnsi="Times New Roman" w:cs="Times New Roman"/>
          <w:i/>
          <w:sz w:val="28"/>
          <w:szCs w:val="28"/>
          <w:vertAlign w:val="subscript"/>
        </w:rPr>
        <w:t>3</w:t>
      </w:r>
      <w:r w:rsidRPr="00325EF5">
        <w:rPr>
          <w:rFonts w:ascii="Times New Roman" w:hAnsi="Times New Roman" w:cs="Times New Roman"/>
          <w:sz w:val="28"/>
          <w:szCs w:val="28"/>
        </w:rPr>
        <w:t>…</w:t>
      </w:r>
      <w:r>
        <w:rPr>
          <w:rFonts w:ascii="Times New Roman" w:hAnsi="Times New Roman" w:cs="Times New Roman"/>
          <w:sz w:val="28"/>
          <w:szCs w:val="28"/>
        </w:rPr>
        <w:t>, дотичні до сфери.</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Довести: сукупність точок дотику являють собою коло.</w:t>
      </w:r>
    </w:p>
    <w:p w:rsidR="0043553C" w:rsidRPr="00F60E19" w:rsidRDefault="0043553C" w:rsidP="0043553C">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 xml:space="preserve">Доведення: 1) позначимо точки </w:t>
      </w:r>
      <w:r w:rsidRPr="00957CCE">
        <w:rPr>
          <w:rFonts w:ascii="Times New Roman" w:hAnsi="Times New Roman" w:cs="Times New Roman"/>
          <w:i/>
          <w:sz w:val="28"/>
          <w:szCs w:val="28"/>
        </w:rPr>
        <w:t>К</w:t>
      </w:r>
      <w:r w:rsidRPr="00957CCE">
        <w:rPr>
          <w:rFonts w:ascii="Times New Roman" w:hAnsi="Times New Roman" w:cs="Times New Roman"/>
          <w:i/>
          <w:sz w:val="28"/>
          <w:szCs w:val="28"/>
          <w:vertAlign w:val="subscript"/>
        </w:rPr>
        <w:t>1</w:t>
      </w:r>
      <w:r w:rsidRPr="00957CCE">
        <w:rPr>
          <w:rFonts w:ascii="Times New Roman" w:hAnsi="Times New Roman" w:cs="Times New Roman"/>
          <w:i/>
          <w:sz w:val="28"/>
          <w:szCs w:val="28"/>
        </w:rPr>
        <w:t>, К</w:t>
      </w:r>
      <w:r w:rsidRPr="00957CCE">
        <w:rPr>
          <w:rFonts w:ascii="Times New Roman" w:hAnsi="Times New Roman" w:cs="Times New Roman"/>
          <w:i/>
          <w:sz w:val="28"/>
          <w:szCs w:val="28"/>
          <w:vertAlign w:val="subscript"/>
        </w:rPr>
        <w:t>2</w:t>
      </w:r>
      <w:r w:rsidRPr="00957CCE">
        <w:rPr>
          <w:rFonts w:ascii="Times New Roman" w:hAnsi="Times New Roman" w:cs="Times New Roman"/>
          <w:i/>
          <w:sz w:val="28"/>
          <w:szCs w:val="28"/>
        </w:rPr>
        <w:t>, К</w:t>
      </w:r>
      <w:r w:rsidRPr="00957CCE">
        <w:rPr>
          <w:rFonts w:ascii="Times New Roman" w:hAnsi="Times New Roman" w:cs="Times New Roman"/>
          <w:i/>
          <w:sz w:val="28"/>
          <w:szCs w:val="28"/>
          <w:vertAlign w:val="subscript"/>
        </w:rPr>
        <w:t>3</w:t>
      </w:r>
      <w:r w:rsidRPr="00957CCE">
        <w:rPr>
          <w:rFonts w:ascii="Times New Roman" w:hAnsi="Times New Roman" w:cs="Times New Roman"/>
          <w:i/>
          <w:sz w:val="28"/>
          <w:szCs w:val="28"/>
        </w:rPr>
        <w:t>…К</w:t>
      </w:r>
      <w:r w:rsidRPr="00957CCE">
        <w:rPr>
          <w:rFonts w:ascii="Times New Roman" w:hAnsi="Times New Roman" w:cs="Times New Roman"/>
          <w:i/>
          <w:sz w:val="28"/>
          <w:szCs w:val="28"/>
          <w:vertAlign w:val="subscript"/>
          <w:lang w:val="en-US"/>
        </w:rPr>
        <w:t>N</w:t>
      </w:r>
      <w:r>
        <w:rPr>
          <w:rFonts w:ascii="Times New Roman" w:hAnsi="Times New Roman" w:cs="Times New Roman"/>
          <w:sz w:val="28"/>
          <w:szCs w:val="28"/>
        </w:rPr>
        <w:t xml:space="preserve"> – точки дотику даних прямих до сфери. Оскільки відрізки дотичних, проведених до сфери з однієї точки, дорівнюють один одному, то </w:t>
      </w:r>
      <w:r w:rsidRPr="00957CCE">
        <w:rPr>
          <w:rFonts w:ascii="Times New Roman" w:hAnsi="Times New Roman" w:cs="Times New Roman"/>
          <w:i/>
          <w:sz w:val="28"/>
          <w:szCs w:val="28"/>
        </w:rPr>
        <w:t>АК</w:t>
      </w:r>
      <w:r w:rsidRPr="00957CCE">
        <w:rPr>
          <w:rFonts w:ascii="Times New Roman" w:hAnsi="Times New Roman" w:cs="Times New Roman"/>
          <w:i/>
          <w:sz w:val="28"/>
          <w:szCs w:val="28"/>
          <w:vertAlign w:val="subscript"/>
        </w:rPr>
        <w:t>1</w:t>
      </w:r>
      <w:r w:rsidRPr="00957CCE">
        <w:rPr>
          <w:rFonts w:ascii="Times New Roman" w:hAnsi="Times New Roman" w:cs="Times New Roman"/>
          <w:i/>
          <w:sz w:val="28"/>
          <w:szCs w:val="28"/>
        </w:rPr>
        <w:t>=АК</w:t>
      </w:r>
      <w:r w:rsidRPr="00957CCE">
        <w:rPr>
          <w:rFonts w:ascii="Times New Roman" w:hAnsi="Times New Roman" w:cs="Times New Roman"/>
          <w:i/>
          <w:sz w:val="28"/>
          <w:szCs w:val="28"/>
          <w:vertAlign w:val="subscript"/>
        </w:rPr>
        <w:t>2</w:t>
      </w:r>
      <w:r w:rsidRPr="00957CCE">
        <w:rPr>
          <w:rFonts w:ascii="Times New Roman" w:hAnsi="Times New Roman" w:cs="Times New Roman"/>
          <w:i/>
          <w:sz w:val="28"/>
          <w:szCs w:val="28"/>
        </w:rPr>
        <w:t>=АК</w:t>
      </w:r>
      <w:r w:rsidRPr="00957CCE">
        <w:rPr>
          <w:rFonts w:ascii="Times New Roman" w:hAnsi="Times New Roman" w:cs="Times New Roman"/>
          <w:i/>
          <w:sz w:val="28"/>
          <w:szCs w:val="28"/>
          <w:vertAlign w:val="subscript"/>
        </w:rPr>
        <w:t>3</w:t>
      </w:r>
      <w:r w:rsidRPr="00957CCE">
        <w:rPr>
          <w:rFonts w:ascii="Times New Roman" w:hAnsi="Times New Roman" w:cs="Times New Roman"/>
          <w:i/>
          <w:sz w:val="28"/>
          <w:szCs w:val="28"/>
        </w:rPr>
        <w:t>=…=АК</w:t>
      </w:r>
      <w:r w:rsidRPr="00957CCE">
        <w:rPr>
          <w:rFonts w:ascii="Times New Roman" w:hAnsi="Times New Roman" w:cs="Times New Roman"/>
          <w:i/>
          <w:sz w:val="28"/>
          <w:szCs w:val="28"/>
          <w:vertAlign w:val="subscript"/>
          <w:lang w:val="en-US"/>
        </w:rPr>
        <w:t>N</w:t>
      </w:r>
      <w:r w:rsidRPr="00F60E19">
        <w:rPr>
          <w:rFonts w:ascii="Times New Roman" w:hAnsi="Times New Roman" w:cs="Times New Roman"/>
          <w:sz w:val="28"/>
          <w:szCs w:val="28"/>
          <w:lang w:val="ru-RU"/>
        </w:rPr>
        <w:t>;</w:t>
      </w:r>
    </w:p>
    <w:p w:rsidR="0043553C" w:rsidRPr="00F60E19" w:rsidRDefault="0043553C" w:rsidP="0043553C">
      <w:pPr>
        <w:spacing w:after="0" w:line="360" w:lineRule="auto"/>
        <w:ind w:firstLine="567"/>
        <w:jc w:val="both"/>
        <w:rPr>
          <w:rFonts w:ascii="Times New Roman" w:hAnsi="Times New Roman" w:cs="Times New Roman"/>
          <w:sz w:val="28"/>
          <w:szCs w:val="28"/>
        </w:rPr>
      </w:pPr>
      <w:r w:rsidRPr="00F60E19">
        <w:rPr>
          <w:rFonts w:ascii="Times New Roman" w:hAnsi="Times New Roman" w:cs="Times New Roman"/>
          <w:sz w:val="28"/>
          <w:szCs w:val="28"/>
          <w:lang w:val="ru-RU"/>
        </w:rPr>
        <w:t xml:space="preserve">2) </w:t>
      </w:r>
      <w:r>
        <w:rPr>
          <w:rFonts w:ascii="Times New Roman" w:hAnsi="Times New Roman" w:cs="Times New Roman"/>
          <w:sz w:val="28"/>
          <w:szCs w:val="28"/>
        </w:rPr>
        <w:t xml:space="preserve">тому точки </w:t>
      </w:r>
      <w:r w:rsidRPr="00957CCE">
        <w:rPr>
          <w:rFonts w:ascii="Times New Roman" w:hAnsi="Times New Roman" w:cs="Times New Roman"/>
          <w:i/>
          <w:sz w:val="28"/>
          <w:szCs w:val="28"/>
        </w:rPr>
        <w:t>К</w:t>
      </w:r>
      <w:r w:rsidRPr="00957CCE">
        <w:rPr>
          <w:rFonts w:ascii="Times New Roman" w:hAnsi="Times New Roman" w:cs="Times New Roman"/>
          <w:i/>
          <w:sz w:val="28"/>
          <w:szCs w:val="28"/>
          <w:vertAlign w:val="subscript"/>
        </w:rPr>
        <w:t>1</w:t>
      </w:r>
      <w:r w:rsidRPr="00957CCE">
        <w:rPr>
          <w:rFonts w:ascii="Times New Roman" w:hAnsi="Times New Roman" w:cs="Times New Roman"/>
          <w:i/>
          <w:sz w:val="28"/>
          <w:szCs w:val="28"/>
        </w:rPr>
        <w:t>, К</w:t>
      </w:r>
      <w:r w:rsidRPr="00957CCE">
        <w:rPr>
          <w:rFonts w:ascii="Times New Roman" w:hAnsi="Times New Roman" w:cs="Times New Roman"/>
          <w:i/>
          <w:sz w:val="28"/>
          <w:szCs w:val="28"/>
          <w:vertAlign w:val="subscript"/>
        </w:rPr>
        <w:t>2</w:t>
      </w:r>
      <w:r w:rsidRPr="00957CCE">
        <w:rPr>
          <w:rFonts w:ascii="Times New Roman" w:hAnsi="Times New Roman" w:cs="Times New Roman"/>
          <w:i/>
          <w:sz w:val="28"/>
          <w:szCs w:val="28"/>
        </w:rPr>
        <w:t>, К</w:t>
      </w:r>
      <w:r w:rsidRPr="00957CCE">
        <w:rPr>
          <w:rFonts w:ascii="Times New Roman" w:hAnsi="Times New Roman" w:cs="Times New Roman"/>
          <w:i/>
          <w:sz w:val="28"/>
          <w:szCs w:val="28"/>
          <w:vertAlign w:val="subscript"/>
        </w:rPr>
        <w:t>3</w:t>
      </w:r>
      <w:r w:rsidRPr="00957CCE">
        <w:rPr>
          <w:rFonts w:ascii="Times New Roman" w:hAnsi="Times New Roman" w:cs="Times New Roman"/>
          <w:i/>
          <w:sz w:val="28"/>
          <w:szCs w:val="28"/>
        </w:rPr>
        <w:t>,…, К</w:t>
      </w:r>
      <w:r w:rsidRPr="00957CCE">
        <w:rPr>
          <w:rFonts w:ascii="Times New Roman" w:hAnsi="Times New Roman" w:cs="Times New Roman"/>
          <w:i/>
          <w:sz w:val="28"/>
          <w:szCs w:val="28"/>
          <w:vertAlign w:val="subscript"/>
          <w:lang w:val="en-US"/>
        </w:rPr>
        <w:t>N</w:t>
      </w:r>
      <w:r>
        <w:rPr>
          <w:rFonts w:ascii="Times New Roman" w:hAnsi="Times New Roman" w:cs="Times New Roman"/>
          <w:sz w:val="28"/>
          <w:szCs w:val="28"/>
        </w:rPr>
        <w:t xml:space="preserve"> лежать на сфері з центром</w:t>
      </w:r>
      <w:proofErr w:type="gramStart"/>
      <w:r>
        <w:rPr>
          <w:rFonts w:ascii="Times New Roman" w:hAnsi="Times New Roman" w:cs="Times New Roman"/>
          <w:sz w:val="28"/>
          <w:szCs w:val="28"/>
        </w:rPr>
        <w:t xml:space="preserve"> </w:t>
      </w:r>
      <w:r w:rsidRPr="00957CCE">
        <w:rPr>
          <w:rFonts w:ascii="Times New Roman" w:hAnsi="Times New Roman" w:cs="Times New Roman"/>
          <w:i/>
          <w:sz w:val="28"/>
          <w:szCs w:val="28"/>
        </w:rPr>
        <w:t>А</w:t>
      </w:r>
      <w:proofErr w:type="gramEnd"/>
      <w:r>
        <w:rPr>
          <w:rFonts w:ascii="Times New Roman" w:hAnsi="Times New Roman" w:cs="Times New Roman"/>
          <w:sz w:val="28"/>
          <w:szCs w:val="28"/>
        </w:rPr>
        <w:t>;</w:t>
      </w:r>
    </w:p>
    <w:p w:rsidR="0043553C" w:rsidRPr="00F60E19"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3) крім того, ці точки лежать на заданій сфері з центром </w:t>
      </w:r>
      <w:r w:rsidRPr="00957CCE">
        <w:rPr>
          <w:rFonts w:ascii="Times New Roman" w:hAnsi="Times New Roman" w:cs="Times New Roman"/>
          <w:i/>
          <w:sz w:val="28"/>
          <w:szCs w:val="28"/>
        </w:rPr>
        <w:t>О</w:t>
      </w:r>
      <w:r>
        <w:rPr>
          <w:rFonts w:ascii="Times New Roman" w:hAnsi="Times New Roman" w:cs="Times New Roman"/>
          <w:sz w:val="28"/>
          <w:szCs w:val="28"/>
        </w:rPr>
        <w:t>;</w:t>
      </w:r>
    </w:p>
    <w:p w:rsidR="0043553C" w:rsidRPr="00F60E19" w:rsidRDefault="0043553C" w:rsidP="0043553C">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4) шукане геометричне місце точок дотику є перетином сказаних двох сфер. Лінією перетину двох сфер є коло;  </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5) висновок: шукане геометричне місце точок дотику є колом. </w:t>
      </w:r>
    </w:p>
    <w:p w:rsidR="00A41554" w:rsidRDefault="00A7167C" w:rsidP="00957CCE">
      <w:pPr>
        <w:spacing w:after="0" w:line="360" w:lineRule="auto"/>
        <w:ind w:firstLine="567"/>
        <w:jc w:val="center"/>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extent cx="5124450" cy="4762500"/>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124450" cy="4762500"/>
                    </a:xfrm>
                    <a:prstGeom prst="rect">
                      <a:avLst/>
                    </a:prstGeom>
                    <a:noFill/>
                    <a:ln>
                      <a:noFill/>
                    </a:ln>
                  </pic:spPr>
                </pic:pic>
              </a:graphicData>
            </a:graphic>
          </wp:inline>
        </w:drawing>
      </w:r>
    </w:p>
    <w:p w:rsidR="00A41554" w:rsidRDefault="00A41554" w:rsidP="00957CCE">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Рис.2.40. Доведення у вигляді тесту</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Задача 2. Знайдіть нове доведення формули об´єму циліндра </w:t>
      </w:r>
      <w:r w:rsidRPr="00CD71A1">
        <w:rPr>
          <w:rFonts w:ascii="Times New Roman" w:hAnsi="Times New Roman" w:cs="Times New Roman"/>
          <w:sz w:val="28"/>
          <w:szCs w:val="28"/>
          <w:lang w:val="ru-RU"/>
        </w:rPr>
        <w:t>[</w:t>
      </w:r>
      <w:r w:rsidR="00EA7022">
        <w:rPr>
          <w:rFonts w:ascii="Times New Roman" w:hAnsi="Times New Roman" w:cs="Times New Roman"/>
          <w:sz w:val="28"/>
          <w:szCs w:val="28"/>
          <w:lang w:val="ru-RU"/>
        </w:rPr>
        <w:fldChar w:fldCharType="begin"/>
      </w:r>
      <w:r w:rsidR="001F0E12">
        <w:rPr>
          <w:rFonts w:ascii="Times New Roman" w:hAnsi="Times New Roman" w:cs="Times New Roman"/>
          <w:sz w:val="28"/>
          <w:szCs w:val="28"/>
          <w:lang w:val="ru-RU"/>
        </w:rPr>
        <w:instrText xml:space="preserve"> REF _Ref83639571 \r \h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402140">
        <w:rPr>
          <w:rFonts w:ascii="Times New Roman" w:hAnsi="Times New Roman" w:cs="Times New Roman"/>
          <w:sz w:val="28"/>
          <w:szCs w:val="28"/>
          <w:lang w:val="ru-RU"/>
        </w:rPr>
        <w:t>41</w:t>
      </w:r>
      <w:r w:rsidR="00EA7022">
        <w:rPr>
          <w:rFonts w:ascii="Times New Roman" w:hAnsi="Times New Roman" w:cs="Times New Roman"/>
          <w:sz w:val="28"/>
          <w:szCs w:val="28"/>
          <w:lang w:val="ru-RU"/>
        </w:rPr>
        <w:fldChar w:fldCharType="end"/>
      </w:r>
      <w:r>
        <w:rPr>
          <w:rFonts w:ascii="Times New Roman" w:hAnsi="Times New Roman" w:cs="Times New Roman"/>
          <w:sz w:val="28"/>
          <w:szCs w:val="28"/>
          <w:lang w:val="ru-RU"/>
        </w:rPr>
        <w:t>, с.103</w:t>
      </w:r>
      <w:r w:rsidRPr="00CD71A1">
        <w:rPr>
          <w:rFonts w:ascii="Times New Roman" w:hAnsi="Times New Roman" w:cs="Times New Roman"/>
          <w:sz w:val="28"/>
          <w:szCs w:val="28"/>
          <w:lang w:val="ru-RU"/>
        </w:rPr>
        <w:t>]</w:t>
      </w:r>
      <w:r>
        <w:rPr>
          <w:rFonts w:ascii="Times New Roman" w:hAnsi="Times New Roman" w:cs="Times New Roman"/>
          <w:sz w:val="28"/>
          <w:szCs w:val="28"/>
          <w:lang w:val="ru-RU"/>
        </w:rPr>
        <w:t>.</w:t>
      </w:r>
    </w:p>
    <w:p w:rsidR="0043553C" w:rsidRDefault="0043553C" w:rsidP="00485FD0">
      <w:pPr>
        <w:spacing w:after="0" w:line="360" w:lineRule="auto"/>
        <w:ind w:firstLine="567"/>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2409825" cy="1843661"/>
            <wp:effectExtent l="0" t="0" r="0" b="444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417382" cy="1849443"/>
                    </a:xfrm>
                    <a:prstGeom prst="rect">
                      <a:avLst/>
                    </a:prstGeom>
                    <a:noFill/>
                    <a:ln>
                      <a:noFill/>
                    </a:ln>
                  </pic:spPr>
                </pic:pic>
              </a:graphicData>
            </a:graphic>
          </wp:inline>
        </w:drawing>
      </w:r>
    </w:p>
    <w:p w:rsidR="0043553C" w:rsidRDefault="0043553C" w:rsidP="00485FD0">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Рис.2.</w:t>
      </w:r>
      <w:r w:rsidR="00A7167C">
        <w:rPr>
          <w:rFonts w:ascii="Times New Roman" w:hAnsi="Times New Roman" w:cs="Times New Roman"/>
          <w:sz w:val="28"/>
          <w:szCs w:val="28"/>
        </w:rPr>
        <w:t>41</w:t>
      </w:r>
      <w:r>
        <w:rPr>
          <w:rFonts w:ascii="Times New Roman" w:hAnsi="Times New Roman" w:cs="Times New Roman"/>
          <w:sz w:val="28"/>
          <w:szCs w:val="28"/>
        </w:rPr>
        <w:t>. До задачі 2</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Розв´язання.</w:t>
      </w:r>
    </w:p>
    <w:p w:rsidR="0043553C" w:rsidRPr="00EC32CF"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Дано: </w:t>
      </w:r>
      <w:r w:rsidRPr="00957CCE">
        <w:rPr>
          <w:rFonts w:ascii="Times New Roman" w:hAnsi="Times New Roman" w:cs="Times New Roman"/>
          <w:i/>
          <w:sz w:val="28"/>
          <w:szCs w:val="28"/>
          <w:lang w:val="en-US"/>
        </w:rPr>
        <w:t>R</w:t>
      </w:r>
      <w:r w:rsidRPr="00EC32CF">
        <w:rPr>
          <w:rFonts w:ascii="Times New Roman" w:hAnsi="Times New Roman" w:cs="Times New Roman"/>
          <w:sz w:val="28"/>
          <w:szCs w:val="28"/>
          <w:lang w:val="ru-RU"/>
        </w:rPr>
        <w:t xml:space="preserve"> – </w:t>
      </w:r>
      <w:r>
        <w:rPr>
          <w:rFonts w:ascii="Times New Roman" w:hAnsi="Times New Roman" w:cs="Times New Roman"/>
          <w:sz w:val="28"/>
          <w:szCs w:val="28"/>
        </w:rPr>
        <w:t xml:space="preserve">радіус основи циліндра; </w:t>
      </w:r>
      <w:r w:rsidRPr="00957CCE">
        <w:rPr>
          <w:rFonts w:ascii="Times New Roman" w:hAnsi="Times New Roman" w:cs="Times New Roman"/>
          <w:i/>
          <w:sz w:val="28"/>
          <w:szCs w:val="28"/>
        </w:rPr>
        <w:t>Н</w:t>
      </w:r>
      <w:r>
        <w:rPr>
          <w:rFonts w:ascii="Times New Roman" w:hAnsi="Times New Roman" w:cs="Times New Roman"/>
          <w:sz w:val="28"/>
          <w:szCs w:val="28"/>
        </w:rPr>
        <w:t xml:space="preserve"> – висота циліндра. </w:t>
      </w:r>
    </w:p>
    <w:p w:rsidR="0043553C" w:rsidRPr="00EC32CF"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Довести: </w:t>
      </w:r>
      <w:r w:rsidRPr="00957CCE">
        <w:rPr>
          <w:rFonts w:ascii="Times New Roman" w:hAnsi="Times New Roman" w:cs="Times New Roman"/>
          <w:i/>
          <w:sz w:val="28"/>
          <w:szCs w:val="28"/>
          <w:lang w:val="en-US"/>
        </w:rPr>
        <w:t>V</w:t>
      </w:r>
      <w:r w:rsidRPr="00957CCE">
        <w:rPr>
          <w:rFonts w:ascii="Times New Roman" w:hAnsi="Times New Roman" w:cs="Times New Roman"/>
          <w:i/>
          <w:sz w:val="28"/>
          <w:szCs w:val="28"/>
          <w:lang w:val="ru-RU"/>
        </w:rPr>
        <w:t>=</w:t>
      </w:r>
      <w:r w:rsidRPr="00957CCE">
        <w:rPr>
          <w:rFonts w:ascii="Times New Roman" w:hAnsi="Times New Roman" w:cs="Times New Roman"/>
          <w:i/>
          <w:sz w:val="28"/>
          <w:szCs w:val="28"/>
          <w:lang w:val="en-US"/>
        </w:rPr>
        <w:t>πR</w:t>
      </w:r>
      <w:r w:rsidRPr="00957CCE">
        <w:rPr>
          <w:rFonts w:ascii="Times New Roman" w:hAnsi="Times New Roman" w:cs="Times New Roman"/>
          <w:i/>
          <w:sz w:val="28"/>
          <w:szCs w:val="28"/>
          <w:vertAlign w:val="superscript"/>
          <w:lang w:val="ru-RU"/>
        </w:rPr>
        <w:t>2</w:t>
      </w:r>
      <w:r w:rsidRPr="00957CCE">
        <w:rPr>
          <w:rFonts w:ascii="Times New Roman" w:hAnsi="Times New Roman" w:cs="Times New Roman"/>
          <w:i/>
          <w:sz w:val="28"/>
          <w:szCs w:val="28"/>
          <w:lang w:val="en-US"/>
        </w:rPr>
        <w:t>H</w:t>
      </w:r>
      <w:r>
        <w:rPr>
          <w:rFonts w:ascii="Times New Roman" w:hAnsi="Times New Roman" w:cs="Times New Roman"/>
          <w:sz w:val="28"/>
          <w:szCs w:val="28"/>
        </w:rPr>
        <w:t>.</w:t>
      </w:r>
    </w:p>
    <w:p w:rsidR="0043553C" w:rsidRPr="00EC32CF" w:rsidRDefault="0043553C" w:rsidP="0043553C">
      <w:pPr>
        <w:spacing w:after="0" w:line="360" w:lineRule="auto"/>
        <w:ind w:firstLine="567"/>
        <w:jc w:val="both"/>
        <w:rPr>
          <w:rFonts w:ascii="Times New Roman" w:hAnsi="Times New Roman" w:cs="Times New Roman"/>
          <w:sz w:val="28"/>
          <w:szCs w:val="28"/>
        </w:rPr>
      </w:pPr>
      <w:r w:rsidRPr="00EC32CF">
        <w:rPr>
          <w:rFonts w:ascii="Times New Roman" w:hAnsi="Times New Roman" w:cs="Times New Roman"/>
          <w:sz w:val="28"/>
          <w:szCs w:val="28"/>
        </w:rPr>
        <w:t xml:space="preserve">Доведення: </w:t>
      </w:r>
    </w:p>
    <w:p w:rsidR="0043553C" w:rsidRPr="00EC32CF" w:rsidRDefault="0043553C" w:rsidP="0043553C">
      <w:pPr>
        <w:spacing w:after="0" w:line="360" w:lineRule="auto"/>
        <w:ind w:firstLine="567"/>
        <w:jc w:val="both"/>
        <w:rPr>
          <w:rFonts w:ascii="Times New Roman" w:hAnsi="Times New Roman" w:cs="Times New Roman"/>
          <w:noProof/>
          <w:sz w:val="28"/>
          <w:szCs w:val="28"/>
          <w:lang w:eastAsia="uk-UA"/>
        </w:rPr>
      </w:pPr>
      <w:r w:rsidRPr="00EC32CF">
        <w:rPr>
          <w:rFonts w:ascii="Times New Roman" w:hAnsi="Times New Roman" w:cs="Times New Roman"/>
          <w:noProof/>
          <w:sz w:val="28"/>
          <w:szCs w:val="28"/>
          <w:lang w:eastAsia="uk-UA"/>
        </w:rPr>
        <w:t xml:space="preserve">Запишемо рівняння прямої </w:t>
      </w:r>
      <w:r w:rsidRPr="00957CCE">
        <w:rPr>
          <w:rFonts w:ascii="Times New Roman" w:hAnsi="Times New Roman" w:cs="Times New Roman"/>
          <w:i/>
          <w:noProof/>
          <w:sz w:val="28"/>
          <w:szCs w:val="28"/>
          <w:lang w:eastAsia="uk-UA"/>
        </w:rPr>
        <w:t>АВ</w:t>
      </w:r>
      <w:r w:rsidRPr="00EC32CF">
        <w:rPr>
          <w:rFonts w:ascii="Times New Roman" w:hAnsi="Times New Roman" w:cs="Times New Roman"/>
          <w:noProof/>
          <w:sz w:val="28"/>
          <w:szCs w:val="28"/>
          <w:lang w:eastAsia="uk-UA"/>
        </w:rPr>
        <w:t xml:space="preserve">: </w:t>
      </w:r>
      <w:r w:rsidRPr="00957CCE">
        <w:rPr>
          <w:rFonts w:ascii="Times New Roman" w:hAnsi="Times New Roman" w:cs="Times New Roman"/>
          <w:i/>
          <w:noProof/>
          <w:sz w:val="28"/>
          <w:szCs w:val="28"/>
          <w:lang w:eastAsia="uk-UA"/>
        </w:rPr>
        <w:t>у=</w:t>
      </w:r>
      <w:r w:rsidRPr="00957CCE">
        <w:rPr>
          <w:rFonts w:ascii="Times New Roman" w:hAnsi="Times New Roman" w:cs="Times New Roman"/>
          <w:i/>
          <w:noProof/>
          <w:sz w:val="28"/>
          <w:szCs w:val="28"/>
          <w:lang w:val="en-US" w:eastAsia="uk-UA"/>
        </w:rPr>
        <w:t>R</w:t>
      </w:r>
      <w:r w:rsidRPr="00EC32CF">
        <w:rPr>
          <w:rFonts w:ascii="Times New Roman" w:hAnsi="Times New Roman" w:cs="Times New Roman"/>
          <w:noProof/>
          <w:sz w:val="28"/>
          <w:szCs w:val="28"/>
          <w:lang w:eastAsia="uk-UA"/>
        </w:rPr>
        <w:t>.</w:t>
      </w:r>
    </w:p>
    <w:p w:rsidR="0043553C" w:rsidRPr="00EC32CF" w:rsidRDefault="0043553C" w:rsidP="0043553C">
      <w:pPr>
        <w:spacing w:after="0" w:line="360" w:lineRule="auto"/>
        <w:ind w:firstLine="567"/>
        <w:jc w:val="both"/>
        <w:rPr>
          <w:rFonts w:ascii="Times New Roman" w:hAnsi="Times New Roman" w:cs="Times New Roman"/>
          <w:noProof/>
          <w:sz w:val="28"/>
          <w:szCs w:val="28"/>
          <w:lang w:eastAsia="uk-UA"/>
        </w:rPr>
      </w:pPr>
      <w:r w:rsidRPr="00EC32CF">
        <w:rPr>
          <w:rFonts w:ascii="Times New Roman" w:hAnsi="Times New Roman" w:cs="Times New Roman"/>
          <w:noProof/>
          <w:sz w:val="28"/>
          <w:szCs w:val="28"/>
          <w:lang w:eastAsia="uk-UA"/>
        </w:rPr>
        <w:t xml:space="preserve">Тоді </w:t>
      </w:r>
      <w:r w:rsidRPr="00957CCE">
        <w:rPr>
          <w:rFonts w:ascii="Times New Roman" w:hAnsi="Times New Roman" w:cs="Times New Roman"/>
          <w:i/>
          <w:noProof/>
          <w:sz w:val="28"/>
          <w:szCs w:val="28"/>
          <w:lang w:val="en-US" w:eastAsia="uk-UA"/>
        </w:rPr>
        <w:t>V’(x)=S(x)=πf</w:t>
      </w:r>
      <w:r w:rsidRPr="00957CCE">
        <w:rPr>
          <w:rFonts w:ascii="Times New Roman" w:hAnsi="Times New Roman" w:cs="Times New Roman"/>
          <w:i/>
          <w:noProof/>
          <w:sz w:val="28"/>
          <w:szCs w:val="28"/>
          <w:vertAlign w:val="superscript"/>
          <w:lang w:val="en-US" w:eastAsia="uk-UA"/>
        </w:rPr>
        <w:t>2</w:t>
      </w:r>
      <w:r w:rsidRPr="00957CCE">
        <w:rPr>
          <w:rFonts w:ascii="Times New Roman" w:hAnsi="Times New Roman" w:cs="Times New Roman"/>
          <w:i/>
          <w:noProof/>
          <w:sz w:val="28"/>
          <w:szCs w:val="28"/>
          <w:lang w:val="en-US" w:eastAsia="uk-UA"/>
        </w:rPr>
        <w:t>(x)=π(R)</w:t>
      </w:r>
      <w:r w:rsidRPr="00957CCE">
        <w:rPr>
          <w:rFonts w:ascii="Times New Roman" w:hAnsi="Times New Roman" w:cs="Times New Roman"/>
          <w:i/>
          <w:noProof/>
          <w:sz w:val="28"/>
          <w:szCs w:val="28"/>
          <w:vertAlign w:val="superscript"/>
          <w:lang w:val="en-US" w:eastAsia="uk-UA"/>
        </w:rPr>
        <w:t>2</w:t>
      </w:r>
      <w:r w:rsidRPr="00957CCE">
        <w:rPr>
          <w:rFonts w:ascii="Times New Roman" w:hAnsi="Times New Roman" w:cs="Times New Roman"/>
          <w:i/>
          <w:noProof/>
          <w:sz w:val="28"/>
          <w:szCs w:val="28"/>
          <w:lang w:val="en-US" w:eastAsia="uk-UA"/>
        </w:rPr>
        <w:t>=πR</w:t>
      </w:r>
      <w:r w:rsidRPr="00957CCE">
        <w:rPr>
          <w:rFonts w:ascii="Times New Roman" w:hAnsi="Times New Roman" w:cs="Times New Roman"/>
          <w:i/>
          <w:noProof/>
          <w:sz w:val="28"/>
          <w:szCs w:val="28"/>
          <w:vertAlign w:val="superscript"/>
          <w:lang w:val="en-US" w:eastAsia="uk-UA"/>
        </w:rPr>
        <w:t>2</w:t>
      </w:r>
      <w:r w:rsidRPr="00EC32CF">
        <w:rPr>
          <w:rFonts w:ascii="Times New Roman" w:hAnsi="Times New Roman" w:cs="Times New Roman"/>
          <w:noProof/>
          <w:sz w:val="28"/>
          <w:szCs w:val="28"/>
          <w:lang w:eastAsia="uk-UA"/>
        </w:rPr>
        <w:t>.</w:t>
      </w:r>
    </w:p>
    <w:p w:rsidR="0043553C" w:rsidRPr="00957CCE" w:rsidRDefault="0043553C" w:rsidP="0043553C">
      <w:pPr>
        <w:spacing w:after="0" w:line="360" w:lineRule="auto"/>
        <w:ind w:firstLine="567"/>
        <w:jc w:val="both"/>
        <w:rPr>
          <w:rFonts w:ascii="Times New Roman" w:hAnsi="Times New Roman" w:cs="Times New Roman"/>
          <w:i/>
          <w:noProof/>
          <w:sz w:val="28"/>
          <w:szCs w:val="28"/>
          <w:lang w:eastAsia="uk-UA"/>
        </w:rPr>
      </w:pPr>
      <w:r w:rsidRPr="00EC32CF">
        <w:rPr>
          <w:rFonts w:ascii="Times New Roman" w:hAnsi="Times New Roman" w:cs="Times New Roman"/>
          <w:noProof/>
          <w:sz w:val="28"/>
          <w:szCs w:val="28"/>
          <w:lang w:eastAsia="uk-UA"/>
        </w:rPr>
        <w:lastRenderedPageBreak/>
        <w:t xml:space="preserve">Оскільки </w:t>
      </w:r>
      <w:r w:rsidRPr="00957CCE">
        <w:rPr>
          <w:rFonts w:ascii="Times New Roman" w:hAnsi="Times New Roman" w:cs="Times New Roman"/>
          <w:i/>
          <w:noProof/>
          <w:sz w:val="28"/>
          <w:szCs w:val="28"/>
          <w:lang w:val="en-US" w:eastAsia="uk-UA"/>
        </w:rPr>
        <w:t>πR</w:t>
      </w:r>
      <w:r w:rsidRPr="00957CCE">
        <w:rPr>
          <w:rFonts w:ascii="Times New Roman" w:hAnsi="Times New Roman" w:cs="Times New Roman"/>
          <w:i/>
          <w:noProof/>
          <w:sz w:val="28"/>
          <w:szCs w:val="28"/>
          <w:vertAlign w:val="superscript"/>
          <w:lang w:eastAsia="uk-UA"/>
        </w:rPr>
        <w:t>2</w:t>
      </w:r>
      <w:r w:rsidRPr="00957CCE">
        <w:rPr>
          <w:rFonts w:ascii="Times New Roman" w:hAnsi="Times New Roman" w:cs="Times New Roman"/>
          <w:i/>
          <w:noProof/>
          <w:sz w:val="28"/>
          <w:szCs w:val="28"/>
          <w:lang w:eastAsia="uk-UA"/>
        </w:rPr>
        <w:t>=</w:t>
      </w:r>
      <w:r w:rsidRPr="00957CCE">
        <w:rPr>
          <w:rFonts w:ascii="Times New Roman" w:hAnsi="Times New Roman" w:cs="Times New Roman"/>
          <w:i/>
          <w:noProof/>
          <w:sz w:val="28"/>
          <w:szCs w:val="28"/>
          <w:lang w:val="en-US" w:eastAsia="uk-UA"/>
        </w:rPr>
        <w:t>const</w:t>
      </w:r>
      <w:r w:rsidRPr="00957CCE">
        <w:rPr>
          <w:rFonts w:ascii="Times New Roman" w:hAnsi="Times New Roman" w:cs="Times New Roman"/>
          <w:i/>
          <w:noProof/>
          <w:sz w:val="28"/>
          <w:szCs w:val="28"/>
          <w:lang w:eastAsia="uk-UA"/>
        </w:rPr>
        <w:t xml:space="preserve">, то </w:t>
      </w:r>
      <w:r w:rsidRPr="00957CCE">
        <w:rPr>
          <w:rFonts w:ascii="Times New Roman" w:hAnsi="Times New Roman" w:cs="Times New Roman"/>
          <w:i/>
          <w:noProof/>
          <w:sz w:val="28"/>
          <w:szCs w:val="28"/>
          <w:lang w:val="en-US" w:eastAsia="uk-UA"/>
        </w:rPr>
        <w:t>V</w:t>
      </w:r>
      <w:r w:rsidRPr="00957CCE">
        <w:rPr>
          <w:rFonts w:ascii="Times New Roman" w:hAnsi="Times New Roman" w:cs="Times New Roman"/>
          <w:i/>
          <w:noProof/>
          <w:sz w:val="28"/>
          <w:szCs w:val="28"/>
          <w:lang w:eastAsia="uk-UA"/>
        </w:rPr>
        <w:t>(</w:t>
      </w:r>
      <w:r w:rsidRPr="00957CCE">
        <w:rPr>
          <w:rFonts w:ascii="Times New Roman" w:hAnsi="Times New Roman" w:cs="Times New Roman"/>
          <w:i/>
          <w:noProof/>
          <w:sz w:val="28"/>
          <w:szCs w:val="28"/>
          <w:lang w:val="en-US" w:eastAsia="uk-UA"/>
        </w:rPr>
        <w:t>x</w:t>
      </w:r>
      <w:r w:rsidRPr="00957CCE">
        <w:rPr>
          <w:rFonts w:ascii="Times New Roman" w:hAnsi="Times New Roman" w:cs="Times New Roman"/>
          <w:i/>
          <w:noProof/>
          <w:sz w:val="28"/>
          <w:szCs w:val="28"/>
          <w:lang w:eastAsia="uk-UA"/>
        </w:rPr>
        <w:t>)=</w:t>
      </w:r>
      <w:r w:rsidRPr="00957CCE">
        <w:rPr>
          <w:rFonts w:ascii="Times New Roman" w:hAnsi="Times New Roman" w:cs="Times New Roman"/>
          <w:i/>
          <w:noProof/>
          <w:sz w:val="28"/>
          <w:szCs w:val="28"/>
          <w:lang w:val="en-US" w:eastAsia="uk-UA"/>
        </w:rPr>
        <w:t>πR</w:t>
      </w:r>
      <w:r w:rsidRPr="00957CCE">
        <w:rPr>
          <w:rFonts w:ascii="Times New Roman" w:hAnsi="Times New Roman" w:cs="Times New Roman"/>
          <w:i/>
          <w:noProof/>
          <w:sz w:val="28"/>
          <w:szCs w:val="28"/>
          <w:vertAlign w:val="superscript"/>
          <w:lang w:eastAsia="uk-UA"/>
        </w:rPr>
        <w:t>2</w:t>
      </w:r>
      <w:r w:rsidRPr="00957CCE">
        <w:rPr>
          <w:rFonts w:ascii="Times New Roman" w:hAnsi="Times New Roman" w:cs="Times New Roman"/>
          <w:i/>
          <w:noProof/>
          <w:sz w:val="28"/>
          <w:szCs w:val="28"/>
          <w:lang w:val="en-US" w:eastAsia="uk-UA"/>
        </w:rPr>
        <w:t>x</w:t>
      </w:r>
      <w:r w:rsidRPr="00957CCE">
        <w:rPr>
          <w:rFonts w:ascii="Times New Roman" w:hAnsi="Times New Roman" w:cs="Times New Roman"/>
          <w:i/>
          <w:noProof/>
          <w:sz w:val="28"/>
          <w:szCs w:val="28"/>
          <w:lang w:eastAsia="uk-UA"/>
        </w:rPr>
        <w:t>;</w:t>
      </w:r>
    </w:p>
    <w:p w:rsidR="0043553C" w:rsidRPr="00EC32CF" w:rsidRDefault="0043553C" w:rsidP="0043553C">
      <w:pPr>
        <w:spacing w:after="0" w:line="360" w:lineRule="auto"/>
        <w:ind w:firstLine="567"/>
        <w:jc w:val="both"/>
        <w:rPr>
          <w:rFonts w:ascii="Times New Roman" w:hAnsi="Times New Roman" w:cs="Times New Roman"/>
          <w:noProof/>
          <w:sz w:val="28"/>
          <w:szCs w:val="28"/>
          <w:lang w:eastAsia="uk-UA"/>
        </w:rPr>
      </w:pPr>
      <w:r w:rsidRPr="00EC32CF">
        <w:rPr>
          <w:rFonts w:ascii="Times New Roman" w:hAnsi="Times New Roman" w:cs="Times New Roman"/>
          <w:noProof/>
          <w:sz w:val="28"/>
          <w:szCs w:val="28"/>
          <w:lang w:eastAsia="uk-UA"/>
        </w:rPr>
        <w:t xml:space="preserve">Якщо висота тіла дорівнює </w:t>
      </w:r>
      <w:r w:rsidRPr="00957CCE">
        <w:rPr>
          <w:rFonts w:ascii="Times New Roman" w:hAnsi="Times New Roman" w:cs="Times New Roman"/>
          <w:i/>
          <w:noProof/>
          <w:sz w:val="28"/>
          <w:szCs w:val="28"/>
          <w:lang w:eastAsia="uk-UA"/>
        </w:rPr>
        <w:t>Н</w:t>
      </w:r>
      <w:r w:rsidRPr="00EC32CF">
        <w:rPr>
          <w:rFonts w:ascii="Times New Roman" w:hAnsi="Times New Roman" w:cs="Times New Roman"/>
          <w:noProof/>
          <w:sz w:val="28"/>
          <w:szCs w:val="28"/>
          <w:lang w:eastAsia="uk-UA"/>
        </w:rPr>
        <w:t xml:space="preserve">, то </w:t>
      </w:r>
      <w:r w:rsidRPr="00957CCE">
        <w:rPr>
          <w:rFonts w:ascii="Times New Roman" w:hAnsi="Times New Roman" w:cs="Times New Roman"/>
          <w:i/>
          <w:noProof/>
          <w:sz w:val="28"/>
          <w:szCs w:val="28"/>
          <w:lang w:val="en-US" w:eastAsia="uk-UA"/>
        </w:rPr>
        <w:t>V</w:t>
      </w:r>
      <w:r w:rsidRPr="00957CCE">
        <w:rPr>
          <w:rFonts w:ascii="Times New Roman" w:hAnsi="Times New Roman" w:cs="Times New Roman"/>
          <w:i/>
          <w:noProof/>
          <w:sz w:val="28"/>
          <w:szCs w:val="28"/>
          <w:lang w:val="ru-RU" w:eastAsia="uk-UA"/>
        </w:rPr>
        <w:t>=</w:t>
      </w:r>
      <w:r w:rsidRPr="00957CCE">
        <w:rPr>
          <w:rFonts w:ascii="Times New Roman" w:hAnsi="Times New Roman" w:cs="Times New Roman"/>
          <w:i/>
          <w:noProof/>
          <w:sz w:val="28"/>
          <w:szCs w:val="28"/>
          <w:lang w:val="en-US" w:eastAsia="uk-UA"/>
        </w:rPr>
        <w:t>V</w:t>
      </w:r>
      <w:r w:rsidRPr="00957CCE">
        <w:rPr>
          <w:rFonts w:ascii="Times New Roman" w:hAnsi="Times New Roman" w:cs="Times New Roman"/>
          <w:i/>
          <w:noProof/>
          <w:sz w:val="28"/>
          <w:szCs w:val="28"/>
          <w:lang w:val="ru-RU" w:eastAsia="uk-UA"/>
        </w:rPr>
        <w:t>(</w:t>
      </w:r>
      <w:r w:rsidRPr="00957CCE">
        <w:rPr>
          <w:rFonts w:ascii="Times New Roman" w:hAnsi="Times New Roman" w:cs="Times New Roman"/>
          <w:i/>
          <w:noProof/>
          <w:sz w:val="28"/>
          <w:szCs w:val="28"/>
          <w:lang w:val="en-US" w:eastAsia="uk-UA"/>
        </w:rPr>
        <w:t>H</w:t>
      </w:r>
      <w:r w:rsidRPr="00957CCE">
        <w:rPr>
          <w:rFonts w:ascii="Times New Roman" w:hAnsi="Times New Roman" w:cs="Times New Roman"/>
          <w:i/>
          <w:noProof/>
          <w:sz w:val="28"/>
          <w:szCs w:val="28"/>
          <w:lang w:val="ru-RU" w:eastAsia="uk-UA"/>
        </w:rPr>
        <w:t>)=π</w:t>
      </w:r>
      <w:r w:rsidRPr="00957CCE">
        <w:rPr>
          <w:rFonts w:ascii="Times New Roman" w:hAnsi="Times New Roman" w:cs="Times New Roman"/>
          <w:i/>
          <w:noProof/>
          <w:sz w:val="28"/>
          <w:szCs w:val="28"/>
          <w:lang w:val="en-US" w:eastAsia="uk-UA"/>
        </w:rPr>
        <w:t>R</w:t>
      </w:r>
      <w:r w:rsidRPr="00957CCE">
        <w:rPr>
          <w:rFonts w:ascii="Times New Roman" w:hAnsi="Times New Roman" w:cs="Times New Roman"/>
          <w:i/>
          <w:noProof/>
          <w:sz w:val="28"/>
          <w:szCs w:val="28"/>
          <w:vertAlign w:val="superscript"/>
          <w:lang w:val="ru-RU" w:eastAsia="uk-UA"/>
        </w:rPr>
        <w:t>2</w:t>
      </w:r>
      <w:r w:rsidRPr="00957CCE">
        <w:rPr>
          <w:rFonts w:ascii="Times New Roman" w:hAnsi="Times New Roman" w:cs="Times New Roman"/>
          <w:i/>
          <w:noProof/>
          <w:sz w:val="28"/>
          <w:szCs w:val="28"/>
          <w:lang w:val="en-US" w:eastAsia="uk-UA"/>
        </w:rPr>
        <w:t>H</w:t>
      </w:r>
      <w:r w:rsidRPr="00EC32CF">
        <w:rPr>
          <w:rFonts w:ascii="Times New Roman" w:hAnsi="Times New Roman" w:cs="Times New Roman"/>
          <w:noProof/>
          <w:sz w:val="28"/>
          <w:szCs w:val="28"/>
          <w:lang w:eastAsia="uk-UA"/>
        </w:rPr>
        <w:t>.</w:t>
      </w:r>
    </w:p>
    <w:p w:rsidR="0043553C" w:rsidRPr="00EC32CF" w:rsidRDefault="0043553C" w:rsidP="0043553C">
      <w:pPr>
        <w:spacing w:after="0" w:line="360" w:lineRule="auto"/>
        <w:ind w:firstLine="567"/>
        <w:jc w:val="both"/>
        <w:rPr>
          <w:rFonts w:ascii="Times New Roman" w:hAnsi="Times New Roman" w:cs="Times New Roman"/>
          <w:noProof/>
          <w:sz w:val="28"/>
          <w:szCs w:val="28"/>
          <w:lang w:eastAsia="uk-UA"/>
        </w:rPr>
      </w:pPr>
      <w:r w:rsidRPr="00EC32CF">
        <w:rPr>
          <w:rFonts w:ascii="Times New Roman" w:hAnsi="Times New Roman" w:cs="Times New Roman"/>
          <w:noProof/>
          <w:sz w:val="28"/>
          <w:szCs w:val="28"/>
          <w:lang w:eastAsia="uk-UA"/>
        </w:rPr>
        <w:t xml:space="preserve">Отже, </w:t>
      </w:r>
      <w:r w:rsidRPr="00EC32CF">
        <w:rPr>
          <w:rFonts w:ascii="Times New Roman" w:hAnsi="Times New Roman" w:cs="Times New Roman"/>
          <w:noProof/>
          <w:sz w:val="28"/>
          <w:szCs w:val="28"/>
          <w:lang w:val="en-US" w:eastAsia="uk-UA"/>
        </w:rPr>
        <w:t>V</w:t>
      </w:r>
      <w:r w:rsidRPr="00EC32CF">
        <w:rPr>
          <w:rFonts w:ascii="Times New Roman" w:hAnsi="Times New Roman" w:cs="Times New Roman"/>
          <w:noProof/>
          <w:sz w:val="28"/>
          <w:szCs w:val="28"/>
          <w:lang w:eastAsia="uk-UA"/>
        </w:rPr>
        <w:t>=</w:t>
      </w:r>
      <w:r w:rsidRPr="00EC32CF">
        <w:rPr>
          <w:rFonts w:ascii="Times New Roman" w:hAnsi="Times New Roman" w:cs="Times New Roman"/>
          <w:noProof/>
          <w:sz w:val="28"/>
          <w:szCs w:val="28"/>
          <w:lang w:val="ru-RU" w:eastAsia="uk-UA"/>
        </w:rPr>
        <w:t>π</w:t>
      </w:r>
      <w:r w:rsidRPr="00EC32CF">
        <w:rPr>
          <w:rFonts w:ascii="Times New Roman" w:hAnsi="Times New Roman" w:cs="Times New Roman"/>
          <w:noProof/>
          <w:sz w:val="28"/>
          <w:szCs w:val="28"/>
          <w:lang w:val="en-US" w:eastAsia="uk-UA"/>
        </w:rPr>
        <w:t>R</w:t>
      </w:r>
      <w:r w:rsidRPr="00EC32CF">
        <w:rPr>
          <w:rFonts w:ascii="Times New Roman" w:hAnsi="Times New Roman" w:cs="Times New Roman"/>
          <w:noProof/>
          <w:sz w:val="28"/>
          <w:szCs w:val="28"/>
          <w:vertAlign w:val="superscript"/>
          <w:lang w:eastAsia="uk-UA"/>
        </w:rPr>
        <w:t>2</w:t>
      </w:r>
      <w:r w:rsidRPr="00EC32CF">
        <w:rPr>
          <w:rFonts w:ascii="Times New Roman" w:hAnsi="Times New Roman" w:cs="Times New Roman"/>
          <w:noProof/>
          <w:sz w:val="28"/>
          <w:szCs w:val="28"/>
          <w:lang w:val="en-US" w:eastAsia="uk-UA"/>
        </w:rPr>
        <w:t>H</w:t>
      </w:r>
      <w:r w:rsidRPr="00EC32CF">
        <w:rPr>
          <w:rFonts w:ascii="Times New Roman" w:hAnsi="Times New Roman" w:cs="Times New Roman"/>
          <w:noProof/>
          <w:sz w:val="28"/>
          <w:szCs w:val="28"/>
          <w:lang w:eastAsia="uk-UA"/>
        </w:rPr>
        <w:t>, що й треба було довести.</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Задача 2. Дано два подібних конуса з коефіцієнтом подібності </w:t>
      </w:r>
      <w:r w:rsidRPr="00957CCE">
        <w:rPr>
          <w:rFonts w:ascii="Times New Roman" w:hAnsi="Times New Roman" w:cs="Times New Roman"/>
          <w:i/>
          <w:sz w:val="28"/>
          <w:szCs w:val="28"/>
          <w:lang w:val="en-US"/>
        </w:rPr>
        <w:t>k</w:t>
      </w:r>
      <w:r>
        <w:rPr>
          <w:rFonts w:ascii="Times New Roman" w:hAnsi="Times New Roman" w:cs="Times New Roman"/>
          <w:sz w:val="28"/>
          <w:szCs w:val="28"/>
        </w:rPr>
        <w:t xml:space="preserve">. Доведіть, що відношення об´ємів цих конусів дорівнює кубу коефіцієнта подібності: </w:t>
      </w:r>
      <w:r w:rsidRPr="00957CCE">
        <w:rPr>
          <w:rFonts w:ascii="Times New Roman" w:hAnsi="Times New Roman" w:cs="Times New Roman"/>
          <w:i/>
          <w:sz w:val="28"/>
          <w:szCs w:val="28"/>
          <w:lang w:val="en-US"/>
        </w:rPr>
        <w:t>V</w:t>
      </w:r>
      <w:r w:rsidRPr="00957CCE">
        <w:rPr>
          <w:rFonts w:ascii="Times New Roman" w:hAnsi="Times New Roman" w:cs="Times New Roman"/>
          <w:i/>
          <w:sz w:val="28"/>
          <w:szCs w:val="28"/>
          <w:vertAlign w:val="subscript"/>
        </w:rPr>
        <w:t>1</w:t>
      </w:r>
      <w:r w:rsidRPr="00957CCE">
        <w:rPr>
          <w:rFonts w:ascii="Times New Roman" w:hAnsi="Times New Roman" w:cs="Times New Roman"/>
          <w:i/>
          <w:sz w:val="28"/>
          <w:szCs w:val="28"/>
        </w:rPr>
        <w:t>/</w:t>
      </w:r>
      <w:r w:rsidRPr="00957CCE">
        <w:rPr>
          <w:rFonts w:ascii="Times New Roman" w:hAnsi="Times New Roman" w:cs="Times New Roman"/>
          <w:i/>
          <w:sz w:val="28"/>
          <w:szCs w:val="28"/>
          <w:lang w:val="en-US"/>
        </w:rPr>
        <w:t>V</w:t>
      </w:r>
      <w:r w:rsidRPr="00957CCE">
        <w:rPr>
          <w:rFonts w:ascii="Times New Roman" w:hAnsi="Times New Roman" w:cs="Times New Roman"/>
          <w:i/>
          <w:sz w:val="28"/>
          <w:szCs w:val="28"/>
        </w:rPr>
        <w:t>=</w:t>
      </w:r>
      <w:r w:rsidRPr="00957CCE">
        <w:rPr>
          <w:rFonts w:ascii="Times New Roman" w:hAnsi="Times New Roman" w:cs="Times New Roman"/>
          <w:i/>
          <w:sz w:val="28"/>
          <w:szCs w:val="28"/>
          <w:lang w:val="en-US"/>
        </w:rPr>
        <w:t>k</w:t>
      </w:r>
      <w:r>
        <w:rPr>
          <w:rFonts w:ascii="Times New Roman" w:hAnsi="Times New Roman" w:cs="Times New Roman"/>
          <w:sz w:val="28"/>
          <w:szCs w:val="28"/>
        </w:rPr>
        <w:t xml:space="preserve"> </w:t>
      </w:r>
      <w:r w:rsidRPr="000B02BD">
        <w:rPr>
          <w:rFonts w:ascii="Times New Roman" w:hAnsi="Times New Roman" w:cs="Times New Roman"/>
          <w:sz w:val="28"/>
          <w:szCs w:val="28"/>
        </w:rPr>
        <w:t>[</w:t>
      </w:r>
      <w:r w:rsidR="00EA7022">
        <w:rPr>
          <w:rFonts w:ascii="Times New Roman" w:hAnsi="Times New Roman" w:cs="Times New Roman"/>
          <w:sz w:val="28"/>
          <w:szCs w:val="28"/>
          <w:lang w:val="ru-RU"/>
        </w:rPr>
        <w:fldChar w:fldCharType="begin"/>
      </w:r>
      <w:r w:rsidR="001F0E12" w:rsidRPr="001F0E12">
        <w:rPr>
          <w:rFonts w:ascii="Times New Roman" w:hAnsi="Times New Roman" w:cs="Times New Roman"/>
          <w:sz w:val="28"/>
          <w:szCs w:val="28"/>
        </w:rPr>
        <w:instrText xml:space="preserve"> </w:instrText>
      </w:r>
      <w:r w:rsidR="001F0E12">
        <w:rPr>
          <w:rFonts w:ascii="Times New Roman" w:hAnsi="Times New Roman" w:cs="Times New Roman"/>
          <w:sz w:val="28"/>
          <w:szCs w:val="28"/>
          <w:lang w:val="ru-RU"/>
        </w:rPr>
        <w:instrText>REF</w:instrText>
      </w:r>
      <w:r w:rsidR="001F0E12" w:rsidRPr="001F0E12">
        <w:rPr>
          <w:rFonts w:ascii="Times New Roman" w:hAnsi="Times New Roman" w:cs="Times New Roman"/>
          <w:sz w:val="28"/>
          <w:szCs w:val="28"/>
        </w:rPr>
        <w:instrText xml:space="preserve"> _</w:instrText>
      </w:r>
      <w:r w:rsidR="001F0E12">
        <w:rPr>
          <w:rFonts w:ascii="Times New Roman" w:hAnsi="Times New Roman" w:cs="Times New Roman"/>
          <w:sz w:val="28"/>
          <w:szCs w:val="28"/>
          <w:lang w:val="ru-RU"/>
        </w:rPr>
        <w:instrText>Ref</w:instrText>
      </w:r>
      <w:r w:rsidR="001F0E12" w:rsidRPr="001F0E12">
        <w:rPr>
          <w:rFonts w:ascii="Times New Roman" w:hAnsi="Times New Roman" w:cs="Times New Roman"/>
          <w:sz w:val="28"/>
          <w:szCs w:val="28"/>
        </w:rPr>
        <w:instrText>83639571 \</w:instrText>
      </w:r>
      <w:r w:rsidR="001F0E12">
        <w:rPr>
          <w:rFonts w:ascii="Times New Roman" w:hAnsi="Times New Roman" w:cs="Times New Roman"/>
          <w:sz w:val="28"/>
          <w:szCs w:val="28"/>
          <w:lang w:val="ru-RU"/>
        </w:rPr>
        <w:instrText>r</w:instrText>
      </w:r>
      <w:r w:rsidR="001F0E12" w:rsidRPr="001F0E12">
        <w:rPr>
          <w:rFonts w:ascii="Times New Roman" w:hAnsi="Times New Roman" w:cs="Times New Roman"/>
          <w:sz w:val="28"/>
          <w:szCs w:val="28"/>
        </w:rPr>
        <w:instrText xml:space="preserve"> \</w:instrText>
      </w:r>
      <w:r w:rsidR="001F0E12">
        <w:rPr>
          <w:rFonts w:ascii="Times New Roman" w:hAnsi="Times New Roman" w:cs="Times New Roman"/>
          <w:sz w:val="28"/>
          <w:szCs w:val="28"/>
          <w:lang w:val="ru-RU"/>
        </w:rPr>
        <w:instrText>h</w:instrText>
      </w:r>
      <w:r w:rsidR="001F0E12" w:rsidRPr="001F0E12">
        <w:rPr>
          <w:rFonts w:ascii="Times New Roman" w:hAnsi="Times New Roman" w:cs="Times New Roman"/>
          <w:sz w:val="28"/>
          <w:szCs w:val="28"/>
        </w:rPr>
        <w:instrText xml:space="preserve"> </w:instrText>
      </w:r>
      <w:r w:rsidR="00EA7022">
        <w:rPr>
          <w:rFonts w:ascii="Times New Roman" w:hAnsi="Times New Roman" w:cs="Times New Roman"/>
          <w:sz w:val="28"/>
          <w:szCs w:val="28"/>
          <w:lang w:val="ru-RU"/>
        </w:rPr>
      </w:r>
      <w:r w:rsidR="00EA7022">
        <w:rPr>
          <w:rFonts w:ascii="Times New Roman" w:hAnsi="Times New Roman" w:cs="Times New Roman"/>
          <w:sz w:val="28"/>
          <w:szCs w:val="28"/>
          <w:lang w:val="ru-RU"/>
        </w:rPr>
        <w:fldChar w:fldCharType="separate"/>
      </w:r>
      <w:r w:rsidR="00402140" w:rsidRPr="00CE15C4">
        <w:rPr>
          <w:rFonts w:ascii="Times New Roman" w:hAnsi="Times New Roman" w:cs="Times New Roman"/>
          <w:sz w:val="28"/>
          <w:szCs w:val="28"/>
        </w:rPr>
        <w:t>41</w:t>
      </w:r>
      <w:r w:rsidR="00EA7022">
        <w:rPr>
          <w:rFonts w:ascii="Times New Roman" w:hAnsi="Times New Roman" w:cs="Times New Roman"/>
          <w:sz w:val="28"/>
          <w:szCs w:val="28"/>
          <w:lang w:val="ru-RU"/>
        </w:rPr>
        <w:fldChar w:fldCharType="end"/>
      </w:r>
      <w:r>
        <w:rPr>
          <w:rFonts w:ascii="Times New Roman" w:hAnsi="Times New Roman" w:cs="Times New Roman"/>
          <w:sz w:val="28"/>
          <w:szCs w:val="28"/>
        </w:rPr>
        <w:t>, с.105-106</w:t>
      </w:r>
      <w:r w:rsidRPr="000B02BD">
        <w:rPr>
          <w:rFonts w:ascii="Times New Roman" w:hAnsi="Times New Roman" w:cs="Times New Roman"/>
          <w:sz w:val="28"/>
          <w:szCs w:val="28"/>
        </w:rPr>
        <w:t>]</w:t>
      </w:r>
      <w:r>
        <w:rPr>
          <w:rFonts w:ascii="Times New Roman" w:hAnsi="Times New Roman" w:cs="Times New Roman"/>
          <w:sz w:val="28"/>
          <w:szCs w:val="28"/>
        </w:rPr>
        <w:t>.</w:t>
      </w:r>
    </w:p>
    <w:p w:rsidR="0043553C" w:rsidRDefault="0043553C" w:rsidP="0043553C">
      <w:pPr>
        <w:spacing w:after="0" w:line="360" w:lineRule="auto"/>
        <w:ind w:firstLine="567"/>
        <w:jc w:val="center"/>
        <w:rPr>
          <w:rFonts w:ascii="Times New Roman" w:hAnsi="Times New Roman" w:cs="Times New Roman"/>
          <w:sz w:val="28"/>
          <w:szCs w:val="28"/>
        </w:rPr>
      </w:pPr>
      <w:r>
        <w:rPr>
          <w:noProof/>
          <w:lang w:eastAsia="uk-UA"/>
        </w:rPr>
        <w:drawing>
          <wp:inline distT="0" distB="0" distL="0" distR="0">
            <wp:extent cx="2847975" cy="2018101"/>
            <wp:effectExtent l="0" t="0" r="0" b="127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cstate="print"/>
                    <a:stretch>
                      <a:fillRect/>
                    </a:stretch>
                  </pic:blipFill>
                  <pic:spPr>
                    <a:xfrm>
                      <a:off x="0" y="0"/>
                      <a:ext cx="2855184" cy="2023209"/>
                    </a:xfrm>
                    <a:prstGeom prst="rect">
                      <a:avLst/>
                    </a:prstGeom>
                  </pic:spPr>
                </pic:pic>
              </a:graphicData>
            </a:graphic>
          </wp:inline>
        </w:drawing>
      </w:r>
    </w:p>
    <w:p w:rsidR="0043553C" w:rsidRPr="000B02BD" w:rsidRDefault="0043553C" w:rsidP="0043553C">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rPr>
        <w:t>Рис.2.</w:t>
      </w:r>
      <w:r w:rsidR="00A7167C">
        <w:rPr>
          <w:rFonts w:ascii="Times New Roman" w:hAnsi="Times New Roman" w:cs="Times New Roman"/>
          <w:sz w:val="28"/>
          <w:szCs w:val="28"/>
        </w:rPr>
        <w:t>42</w:t>
      </w:r>
      <w:r>
        <w:rPr>
          <w:rFonts w:ascii="Times New Roman" w:hAnsi="Times New Roman" w:cs="Times New Roman"/>
          <w:sz w:val="28"/>
          <w:szCs w:val="28"/>
        </w:rPr>
        <w:t>. До задачі 2</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Розв´язання. Дано: </w:t>
      </w:r>
      <w:r w:rsidRPr="00957CCE">
        <w:rPr>
          <w:rFonts w:ascii="Times New Roman" w:hAnsi="Times New Roman" w:cs="Times New Roman"/>
          <w:i/>
          <w:sz w:val="28"/>
          <w:szCs w:val="28"/>
        </w:rPr>
        <w:t>АРО</w:t>
      </w:r>
      <w:r>
        <w:rPr>
          <w:rFonts w:ascii="Times New Roman" w:hAnsi="Times New Roman" w:cs="Times New Roman"/>
          <w:sz w:val="28"/>
          <w:szCs w:val="28"/>
        </w:rPr>
        <w:t xml:space="preserve"> – трикутник, що утворює конус 1, </w:t>
      </w:r>
      <w:r w:rsidRPr="00957CCE">
        <w:rPr>
          <w:rFonts w:ascii="Times New Roman" w:hAnsi="Times New Roman" w:cs="Times New Roman"/>
          <w:i/>
          <w:sz w:val="28"/>
          <w:szCs w:val="28"/>
        </w:rPr>
        <w:t>А</w:t>
      </w:r>
      <w:r w:rsidRPr="00957CCE">
        <w:rPr>
          <w:rFonts w:ascii="Times New Roman" w:hAnsi="Times New Roman" w:cs="Times New Roman"/>
          <w:i/>
          <w:sz w:val="28"/>
          <w:szCs w:val="28"/>
          <w:vertAlign w:val="subscript"/>
        </w:rPr>
        <w:t>1</w:t>
      </w:r>
      <w:r w:rsidRPr="00957CCE">
        <w:rPr>
          <w:rFonts w:ascii="Times New Roman" w:hAnsi="Times New Roman" w:cs="Times New Roman"/>
          <w:i/>
          <w:sz w:val="28"/>
          <w:szCs w:val="28"/>
        </w:rPr>
        <w:t>Р</w:t>
      </w:r>
      <w:r w:rsidRPr="00957CCE">
        <w:rPr>
          <w:rFonts w:ascii="Times New Roman" w:hAnsi="Times New Roman" w:cs="Times New Roman"/>
          <w:i/>
          <w:sz w:val="28"/>
          <w:szCs w:val="28"/>
          <w:vertAlign w:val="subscript"/>
        </w:rPr>
        <w:t>1</w:t>
      </w:r>
      <w:r w:rsidRPr="00957CCE">
        <w:rPr>
          <w:rFonts w:ascii="Times New Roman" w:hAnsi="Times New Roman" w:cs="Times New Roman"/>
          <w:i/>
          <w:sz w:val="28"/>
          <w:szCs w:val="28"/>
        </w:rPr>
        <w:t>О</w:t>
      </w:r>
      <w:r w:rsidRPr="00957CCE">
        <w:rPr>
          <w:rFonts w:ascii="Times New Roman" w:hAnsi="Times New Roman" w:cs="Times New Roman"/>
          <w:i/>
          <w:sz w:val="28"/>
          <w:szCs w:val="28"/>
          <w:vertAlign w:val="subscript"/>
        </w:rPr>
        <w:t>1</w:t>
      </w:r>
      <w:r>
        <w:rPr>
          <w:rFonts w:ascii="Times New Roman" w:hAnsi="Times New Roman" w:cs="Times New Roman"/>
          <w:sz w:val="28"/>
          <w:szCs w:val="28"/>
        </w:rPr>
        <w:t xml:space="preserve"> – трикутник, що утворює конус 2.</w:t>
      </w:r>
    </w:p>
    <w:p w:rsidR="0043553C" w:rsidRPr="00DD7E72" w:rsidRDefault="0043553C" w:rsidP="0043553C">
      <w:pPr>
        <w:spacing w:after="0" w:line="360" w:lineRule="auto"/>
        <w:ind w:firstLine="567"/>
        <w:jc w:val="both"/>
        <w:rPr>
          <w:rFonts w:ascii="Times New Roman" w:hAnsi="Times New Roman" w:cs="Times New Roman"/>
          <w:i/>
          <w:sz w:val="28"/>
          <w:szCs w:val="28"/>
          <w:lang w:val="ru-RU"/>
        </w:rPr>
      </w:pPr>
      <w:r>
        <w:rPr>
          <w:rFonts w:ascii="Times New Roman" w:hAnsi="Times New Roman" w:cs="Times New Roman"/>
          <w:sz w:val="28"/>
          <w:szCs w:val="28"/>
        </w:rPr>
        <w:t xml:space="preserve">Довести: </w:t>
      </w:r>
      <m:oMath>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1</m:t>
                </m:r>
              </m:sub>
            </m:sSub>
          </m:num>
          <m:den>
            <m:r>
              <w:rPr>
                <w:rFonts w:ascii="Cambria Math" w:hAnsi="Cambria Math" w:cs="Times New Roman"/>
                <w:sz w:val="28"/>
                <w:szCs w:val="28"/>
              </w:rPr>
              <m:t>V</m:t>
            </m:r>
          </m:den>
        </m:f>
        <m:r>
          <w:rPr>
            <w:rFonts w:ascii="Cambria Math" w:hAnsi="Cambria Math" w:cs="Times New Roman"/>
            <w:sz w:val="28"/>
            <w:szCs w:val="28"/>
          </w:rPr>
          <m:t>=</m:t>
        </m:r>
        <m:r>
          <w:rPr>
            <w:rFonts w:ascii="Cambria Math" w:hAnsi="Cambria Math" w:cs="Times New Roman"/>
            <w:sz w:val="28"/>
            <w:szCs w:val="28"/>
            <w:lang w:val="en-US"/>
          </w:rPr>
          <m:t>k</m:t>
        </m:r>
      </m:oMath>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Доведення: оскільки конуси подібні, то їх відповідні лінійні елементи пропорційні:</w:t>
      </w:r>
    </w:p>
    <w:p w:rsidR="0043553C" w:rsidRPr="00D51252" w:rsidRDefault="00EA7022" w:rsidP="0043553C">
      <w:pPr>
        <w:spacing w:after="0" w:line="360" w:lineRule="auto"/>
        <w:ind w:firstLine="567"/>
        <w:jc w:val="both"/>
        <w:rPr>
          <w:rFonts w:ascii="Times New Roman" w:hAnsi="Times New Roman" w:cs="Times New Roman"/>
          <w:sz w:val="28"/>
          <w:szCs w:val="28"/>
        </w:rPr>
      </w:pPr>
      <m:oMathPara>
        <m:oMath>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1</m:t>
                  </m:r>
                </m:sub>
              </m:sSub>
              <m:sSub>
                <m:sSubPr>
                  <m:ctrlPr>
                    <w:rPr>
                      <w:rFonts w:ascii="Cambria Math" w:hAnsi="Cambria Math" w:cs="Times New Roman"/>
                      <w:i/>
                      <w:sz w:val="28"/>
                      <w:szCs w:val="28"/>
                    </w:rPr>
                  </m:ctrlPr>
                </m:sSubPr>
                <m:e>
                  <m:r>
                    <w:rPr>
                      <w:rFonts w:ascii="Cambria Math" w:hAnsi="Cambria Math" w:cs="Times New Roman"/>
                      <w:sz w:val="28"/>
                      <w:szCs w:val="28"/>
                    </w:rPr>
                    <m:t>P</m:t>
                  </m:r>
                </m:e>
                <m:sub>
                  <m:r>
                    <w:rPr>
                      <w:rFonts w:ascii="Cambria Math" w:hAnsi="Cambria Math" w:cs="Times New Roman"/>
                      <w:sz w:val="28"/>
                      <w:szCs w:val="28"/>
                    </w:rPr>
                    <m:t>1</m:t>
                  </m:r>
                </m:sub>
              </m:sSub>
            </m:num>
            <m:den>
              <m:r>
                <w:rPr>
                  <w:rFonts w:ascii="Cambria Math" w:hAnsi="Cambria Math" w:cs="Times New Roman"/>
                  <w:sz w:val="28"/>
                  <w:szCs w:val="28"/>
                </w:rPr>
                <m:t>AP</m:t>
              </m:r>
            </m:den>
          </m:f>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P</m:t>
                  </m:r>
                </m:e>
                <m:sub>
                  <m:r>
                    <w:rPr>
                      <w:rFonts w:ascii="Cambria Math" w:hAnsi="Cambria Math" w:cs="Times New Roman"/>
                      <w:sz w:val="28"/>
                      <w:szCs w:val="28"/>
                    </w:rPr>
                    <m:t>1</m:t>
                  </m:r>
                </m:sub>
              </m:sSub>
              <m:sSub>
                <m:sSubPr>
                  <m:ctrlPr>
                    <w:rPr>
                      <w:rFonts w:ascii="Cambria Math" w:hAnsi="Cambria Math" w:cs="Times New Roman"/>
                      <w:i/>
                      <w:sz w:val="28"/>
                      <w:szCs w:val="28"/>
                    </w:rPr>
                  </m:ctrlPr>
                </m:sSubPr>
                <m:e>
                  <m:r>
                    <w:rPr>
                      <w:rFonts w:ascii="Cambria Math" w:hAnsi="Cambria Math" w:cs="Times New Roman"/>
                      <w:sz w:val="28"/>
                      <w:szCs w:val="28"/>
                    </w:rPr>
                    <m:t>O</m:t>
                  </m:r>
                </m:e>
                <m:sub>
                  <m:r>
                    <w:rPr>
                      <w:rFonts w:ascii="Cambria Math" w:hAnsi="Cambria Math" w:cs="Times New Roman"/>
                      <w:sz w:val="28"/>
                      <w:szCs w:val="28"/>
                    </w:rPr>
                    <m:t>1</m:t>
                  </m:r>
                </m:sub>
              </m:sSub>
            </m:num>
            <m:den>
              <m:r>
                <w:rPr>
                  <w:rFonts w:ascii="Cambria Math" w:hAnsi="Cambria Math" w:cs="Times New Roman"/>
                  <w:sz w:val="28"/>
                  <w:szCs w:val="28"/>
                  <w:lang w:val="en-US"/>
                </w:rPr>
                <m:t>PO</m:t>
              </m:r>
            </m:den>
          </m:f>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1</m:t>
                  </m:r>
                </m:sub>
              </m:sSub>
              <m:sSub>
                <m:sSubPr>
                  <m:ctrlPr>
                    <w:rPr>
                      <w:rFonts w:ascii="Cambria Math" w:hAnsi="Cambria Math" w:cs="Times New Roman"/>
                      <w:i/>
                      <w:sz w:val="28"/>
                      <w:szCs w:val="28"/>
                    </w:rPr>
                  </m:ctrlPr>
                </m:sSubPr>
                <m:e>
                  <m:r>
                    <w:rPr>
                      <w:rFonts w:ascii="Cambria Math" w:hAnsi="Cambria Math" w:cs="Times New Roman"/>
                      <w:sz w:val="28"/>
                      <w:szCs w:val="28"/>
                    </w:rPr>
                    <m:t>O</m:t>
                  </m:r>
                </m:e>
                <m:sub>
                  <m:r>
                    <w:rPr>
                      <w:rFonts w:ascii="Cambria Math" w:hAnsi="Cambria Math" w:cs="Times New Roman"/>
                      <w:sz w:val="28"/>
                      <w:szCs w:val="28"/>
                    </w:rPr>
                    <m:t>1</m:t>
                  </m:r>
                </m:sub>
              </m:sSub>
            </m:num>
            <m:den>
              <m:r>
                <w:rPr>
                  <w:rFonts w:ascii="Cambria Math" w:hAnsi="Cambria Math" w:cs="Times New Roman"/>
                  <w:sz w:val="28"/>
                  <w:szCs w:val="28"/>
                </w:rPr>
                <m:t>AO</m:t>
              </m:r>
            </m:den>
          </m:f>
          <m:r>
            <w:rPr>
              <w:rFonts w:ascii="Cambria Math" w:hAnsi="Cambria Math" w:cs="Times New Roman"/>
              <w:sz w:val="28"/>
              <w:szCs w:val="28"/>
            </w:rPr>
            <m:t>=k</m:t>
          </m:r>
        </m:oMath>
      </m:oMathPara>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Запишемо об´єми цих конусів:</w:t>
      </w:r>
    </w:p>
    <w:p w:rsidR="0043553C" w:rsidRPr="00814F2A" w:rsidRDefault="00EA7022" w:rsidP="0043553C">
      <w:pPr>
        <w:spacing w:after="0" w:line="360" w:lineRule="auto"/>
        <w:ind w:firstLine="567"/>
        <w:jc w:val="both"/>
        <w:rPr>
          <w:rFonts w:ascii="Times New Roman" w:hAnsi="Times New Roman" w:cs="Times New Roman"/>
          <w:sz w:val="28"/>
          <w:szCs w:val="28"/>
        </w:rPr>
      </w:pPr>
      <m:oMathPara>
        <m:oMath>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lang w:val="en-US"/>
                    </w:rPr>
                    <m:t>V</m:t>
                  </m:r>
                </m:e>
                <m:sub>
                  <m:r>
                    <w:rPr>
                      <w:rFonts w:ascii="Cambria Math" w:hAnsi="Cambria Math" w:cs="Times New Roman"/>
                      <w:sz w:val="28"/>
                      <w:szCs w:val="28"/>
                    </w:rPr>
                    <m:t>1</m:t>
                  </m:r>
                </m:sub>
              </m:sSub>
            </m:num>
            <m:den>
              <m:r>
                <w:rPr>
                  <w:rFonts w:ascii="Cambria Math" w:hAnsi="Cambria Math" w:cs="Times New Roman"/>
                  <w:sz w:val="28"/>
                  <w:szCs w:val="28"/>
                </w:rPr>
                <m:t>V</m:t>
              </m:r>
            </m:den>
          </m:f>
          <m:r>
            <w:rPr>
              <w:rFonts w:ascii="Cambria Math" w:hAnsi="Cambria Math" w:cs="Times New Roman"/>
              <w:sz w:val="28"/>
              <w:szCs w:val="28"/>
            </w:rPr>
            <m:t>=</m:t>
          </m:r>
          <m:f>
            <m:fPr>
              <m:ctrlPr>
                <w:rPr>
                  <w:rFonts w:ascii="Cambria Math" w:hAnsi="Cambria Math" w:cs="Times New Roman"/>
                  <w:i/>
                  <w:sz w:val="28"/>
                  <w:szCs w:val="28"/>
                </w:rPr>
              </m:ctrlPr>
            </m:fPr>
            <m:num>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3</m:t>
                  </m:r>
                </m:den>
              </m:f>
              <m:r>
                <w:rPr>
                  <w:rFonts w:ascii="Cambria Math" w:hAnsi="Cambria Math" w:cs="Times New Roman"/>
                  <w:sz w:val="28"/>
                  <w:szCs w:val="28"/>
                </w:rPr>
                <m:t>π</m:t>
              </m:r>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1</m:t>
                  </m:r>
                </m:sub>
              </m:sSub>
              <m:sSubSup>
                <m:sSubSupPr>
                  <m:ctrlPr>
                    <w:rPr>
                      <w:rFonts w:ascii="Cambria Math" w:hAnsi="Cambria Math" w:cs="Times New Roman"/>
                      <w:i/>
                      <w:sz w:val="28"/>
                      <w:szCs w:val="28"/>
                    </w:rPr>
                  </m:ctrlPr>
                </m:sSubSupPr>
                <m:e>
                  <m:r>
                    <w:rPr>
                      <w:rFonts w:ascii="Cambria Math" w:hAnsi="Cambria Math" w:cs="Times New Roman"/>
                      <w:sz w:val="28"/>
                      <w:szCs w:val="28"/>
                    </w:rPr>
                    <m:t>O</m:t>
                  </m:r>
                </m:e>
                <m:sub>
                  <m:r>
                    <w:rPr>
                      <w:rFonts w:ascii="Cambria Math" w:hAnsi="Cambria Math" w:cs="Times New Roman"/>
                      <w:sz w:val="28"/>
                      <w:szCs w:val="28"/>
                    </w:rPr>
                    <m:t>1</m:t>
                  </m:r>
                </m:sub>
                <m:sup>
                  <m:r>
                    <w:rPr>
                      <w:rFonts w:ascii="Cambria Math" w:hAnsi="Cambria Math" w:cs="Times New Roman"/>
                      <w:sz w:val="28"/>
                      <w:szCs w:val="28"/>
                    </w:rPr>
                    <m:t>2</m:t>
                  </m:r>
                </m:sup>
              </m:sSubSup>
              <m:sSub>
                <m:sSubPr>
                  <m:ctrlPr>
                    <w:rPr>
                      <w:rFonts w:ascii="Cambria Math" w:hAnsi="Cambria Math" w:cs="Times New Roman"/>
                      <w:i/>
                      <w:sz w:val="28"/>
                      <w:szCs w:val="28"/>
                    </w:rPr>
                  </m:ctrlPr>
                </m:sSubPr>
                <m:e>
                  <m:r>
                    <w:rPr>
                      <w:rFonts w:ascii="Cambria Math" w:hAnsi="Cambria Math" w:cs="Times New Roman"/>
                      <w:sz w:val="28"/>
                      <w:szCs w:val="28"/>
                    </w:rPr>
                    <m:t>*P</m:t>
                  </m:r>
                </m:e>
                <m:sub>
                  <m:r>
                    <w:rPr>
                      <w:rFonts w:ascii="Cambria Math" w:hAnsi="Cambria Math" w:cs="Times New Roman"/>
                      <w:sz w:val="28"/>
                      <w:szCs w:val="28"/>
                    </w:rPr>
                    <m:t>1</m:t>
                  </m:r>
                </m:sub>
              </m:sSub>
              <m:sSub>
                <m:sSubPr>
                  <m:ctrlPr>
                    <w:rPr>
                      <w:rFonts w:ascii="Cambria Math" w:hAnsi="Cambria Math" w:cs="Times New Roman"/>
                      <w:i/>
                      <w:sz w:val="28"/>
                      <w:szCs w:val="28"/>
                    </w:rPr>
                  </m:ctrlPr>
                </m:sSubPr>
                <m:e>
                  <m:r>
                    <w:rPr>
                      <w:rFonts w:ascii="Cambria Math" w:hAnsi="Cambria Math" w:cs="Times New Roman"/>
                      <w:sz w:val="28"/>
                      <w:szCs w:val="28"/>
                    </w:rPr>
                    <m:t>O</m:t>
                  </m:r>
                </m:e>
                <m:sub>
                  <m:r>
                    <w:rPr>
                      <w:rFonts w:ascii="Cambria Math" w:hAnsi="Cambria Math" w:cs="Times New Roman"/>
                      <w:sz w:val="28"/>
                      <w:szCs w:val="28"/>
                    </w:rPr>
                    <m:t>1</m:t>
                  </m:r>
                </m:sub>
              </m:sSub>
            </m:num>
            <m:den>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3</m:t>
                  </m:r>
                </m:den>
              </m:f>
              <m:r>
                <w:rPr>
                  <w:rFonts w:ascii="Cambria Math" w:hAnsi="Cambria Math" w:cs="Times New Roman"/>
                  <w:sz w:val="28"/>
                  <w:szCs w:val="28"/>
                </w:rPr>
                <m:t>π</m:t>
              </m:r>
              <m:sSup>
                <m:sSupPr>
                  <m:ctrlPr>
                    <w:rPr>
                      <w:rFonts w:ascii="Cambria Math" w:hAnsi="Cambria Math" w:cs="Times New Roman"/>
                      <w:i/>
                      <w:sz w:val="28"/>
                      <w:szCs w:val="28"/>
                    </w:rPr>
                  </m:ctrlPr>
                </m:sSupPr>
                <m:e>
                  <m:r>
                    <w:rPr>
                      <w:rFonts w:ascii="Cambria Math" w:hAnsi="Cambria Math" w:cs="Times New Roman"/>
                      <w:sz w:val="28"/>
                      <w:szCs w:val="28"/>
                    </w:rPr>
                    <m:t>AO</m:t>
                  </m:r>
                </m:e>
                <m:sup>
                  <m:r>
                    <w:rPr>
                      <w:rFonts w:ascii="Cambria Math" w:hAnsi="Cambria Math" w:cs="Times New Roman"/>
                      <w:sz w:val="28"/>
                      <w:szCs w:val="28"/>
                    </w:rPr>
                    <m:t>2</m:t>
                  </m:r>
                </m:sup>
              </m:sSup>
              <m:r>
                <w:rPr>
                  <w:rFonts w:ascii="Cambria Math" w:hAnsi="Cambria Math" w:cs="Times New Roman"/>
                  <w:sz w:val="28"/>
                  <w:szCs w:val="28"/>
                </w:rPr>
                <m:t>*PO</m:t>
              </m:r>
            </m:den>
          </m:f>
          <m:r>
            <w:rPr>
              <w:rFonts w:ascii="Cambria Math" w:hAnsi="Cambria Math" w:cs="Times New Roman"/>
              <w:sz w:val="28"/>
              <w:szCs w:val="28"/>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k</m:t>
                  </m:r>
                </m:e>
                <m:sup>
                  <m:r>
                    <w:rPr>
                      <w:rFonts w:ascii="Cambria Math" w:hAnsi="Cambria Math" w:cs="Times New Roman"/>
                      <w:sz w:val="28"/>
                      <w:szCs w:val="28"/>
                    </w:rPr>
                    <m:t>2</m:t>
                  </m:r>
                </m:sup>
              </m:sSup>
              <m:sSup>
                <m:sSupPr>
                  <m:ctrlPr>
                    <w:rPr>
                      <w:rFonts w:ascii="Cambria Math" w:hAnsi="Cambria Math" w:cs="Times New Roman"/>
                      <w:i/>
                      <w:sz w:val="28"/>
                      <w:szCs w:val="28"/>
                    </w:rPr>
                  </m:ctrlPr>
                </m:sSupPr>
                <m:e>
                  <m:r>
                    <w:rPr>
                      <w:rFonts w:ascii="Cambria Math" w:hAnsi="Cambria Math" w:cs="Times New Roman"/>
                      <w:sz w:val="28"/>
                      <w:szCs w:val="28"/>
                    </w:rPr>
                    <m:t>AO</m:t>
                  </m:r>
                </m:e>
                <m:sup>
                  <m:r>
                    <w:rPr>
                      <w:rFonts w:ascii="Cambria Math" w:hAnsi="Cambria Math" w:cs="Times New Roman"/>
                      <w:sz w:val="28"/>
                      <w:szCs w:val="28"/>
                    </w:rPr>
                    <m:t>2</m:t>
                  </m:r>
                </m:sup>
              </m:sSup>
              <m:r>
                <w:rPr>
                  <w:rFonts w:ascii="Cambria Math" w:hAnsi="Cambria Math" w:cs="Times New Roman"/>
                  <w:sz w:val="28"/>
                  <w:szCs w:val="28"/>
                </w:rPr>
                <m:t>*k*PO</m:t>
              </m:r>
            </m:num>
            <m:den>
              <m:sSup>
                <m:sSupPr>
                  <m:ctrlPr>
                    <w:rPr>
                      <w:rFonts w:ascii="Cambria Math" w:hAnsi="Cambria Math" w:cs="Times New Roman"/>
                      <w:i/>
                      <w:sz w:val="28"/>
                      <w:szCs w:val="28"/>
                    </w:rPr>
                  </m:ctrlPr>
                </m:sSupPr>
                <m:e>
                  <m:r>
                    <w:rPr>
                      <w:rFonts w:ascii="Cambria Math" w:hAnsi="Cambria Math" w:cs="Times New Roman"/>
                      <w:sz w:val="28"/>
                      <w:szCs w:val="28"/>
                    </w:rPr>
                    <m:t>AO</m:t>
                  </m:r>
                </m:e>
                <m:sup>
                  <m:r>
                    <w:rPr>
                      <w:rFonts w:ascii="Cambria Math" w:hAnsi="Cambria Math" w:cs="Times New Roman"/>
                      <w:sz w:val="28"/>
                      <w:szCs w:val="28"/>
                    </w:rPr>
                    <m:t>2</m:t>
                  </m:r>
                </m:sup>
              </m:sSup>
              <m:r>
                <w:rPr>
                  <w:rFonts w:ascii="Cambria Math" w:hAnsi="Cambria Math" w:cs="Times New Roman"/>
                  <w:sz w:val="28"/>
                  <w:szCs w:val="28"/>
                </w:rPr>
                <m:t>*PO</m:t>
              </m:r>
            </m:den>
          </m:f>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k</m:t>
              </m:r>
            </m:e>
            <m:sup>
              <m:r>
                <w:rPr>
                  <w:rFonts w:ascii="Cambria Math" w:hAnsi="Cambria Math" w:cs="Times New Roman"/>
                  <w:sz w:val="28"/>
                  <w:szCs w:val="28"/>
                </w:rPr>
                <m:t>3</m:t>
              </m:r>
            </m:sup>
          </m:sSup>
        </m:oMath>
      </m:oMathPara>
    </w:p>
    <w:p w:rsidR="0043553C" w:rsidRPr="00EC32CF" w:rsidRDefault="00CE15C4"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Отже, можна зробити висновок, що в підручниках міститься незначна кількість задач на доведення з теми «Тіла обертання».</w:t>
      </w:r>
    </w:p>
    <w:p w:rsidR="0043553C" w:rsidRDefault="0043553C" w:rsidP="0043553C">
      <w:pPr>
        <w:spacing w:after="0" w:line="360" w:lineRule="auto"/>
        <w:ind w:firstLine="567"/>
        <w:jc w:val="both"/>
        <w:rPr>
          <w:rFonts w:ascii="Times New Roman" w:hAnsi="Times New Roman" w:cs="Times New Roman"/>
          <w:sz w:val="28"/>
          <w:szCs w:val="28"/>
        </w:rPr>
      </w:pPr>
    </w:p>
    <w:p w:rsidR="0043553C" w:rsidRDefault="0043553C" w:rsidP="0043553C">
      <w:pPr>
        <w:rPr>
          <w:rFonts w:ascii="Times New Roman" w:hAnsi="Times New Roman" w:cs="Times New Roman"/>
          <w:sz w:val="28"/>
          <w:szCs w:val="28"/>
        </w:rPr>
      </w:pPr>
      <w:r>
        <w:rPr>
          <w:rFonts w:ascii="Times New Roman" w:hAnsi="Times New Roman" w:cs="Times New Roman"/>
          <w:sz w:val="28"/>
          <w:szCs w:val="28"/>
        </w:rPr>
        <w:br w:type="page"/>
      </w:r>
    </w:p>
    <w:p w:rsidR="0043553C" w:rsidRPr="003812E9" w:rsidRDefault="0043553C" w:rsidP="005A14FF">
      <w:pPr>
        <w:pStyle w:val="2"/>
        <w:rPr>
          <w:sz w:val="28"/>
          <w:szCs w:val="28"/>
        </w:rPr>
      </w:pPr>
      <w:bookmarkStart w:id="14" w:name="_Toc89154808"/>
      <w:r w:rsidRPr="003812E9">
        <w:rPr>
          <w:sz w:val="28"/>
          <w:szCs w:val="28"/>
        </w:rPr>
        <w:lastRenderedPageBreak/>
        <w:t>2.7. Апробація результатів дослідження (тези, статті)</w:t>
      </w:r>
      <w:bookmarkEnd w:id="14"/>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Результати дослідження було апробовано на конференціях: </w:t>
      </w:r>
      <w:r w:rsidR="008E58C9">
        <w:rPr>
          <w:rFonts w:ascii="Times New Roman" w:hAnsi="Times New Roman" w:cs="Times New Roman"/>
          <w:sz w:val="28"/>
          <w:szCs w:val="28"/>
        </w:rPr>
        <w:t xml:space="preserve">: </w:t>
      </w:r>
      <w:r w:rsidR="008E58C9" w:rsidRPr="001A4CA7">
        <w:rPr>
          <w:rFonts w:ascii="Times New Roman" w:hAnsi="Times New Roman" w:cs="Times New Roman"/>
          <w:sz w:val="28"/>
          <w:szCs w:val="28"/>
          <w:lang w:val="en-US"/>
        </w:rPr>
        <w:t>III</w:t>
      </w:r>
      <w:r w:rsidR="008E58C9" w:rsidRPr="00CF5D59">
        <w:rPr>
          <w:rFonts w:ascii="Times New Roman" w:hAnsi="Times New Roman" w:cs="Times New Roman"/>
          <w:sz w:val="28"/>
          <w:szCs w:val="28"/>
        </w:rPr>
        <w:t xml:space="preserve"> </w:t>
      </w:r>
      <w:r w:rsidR="008E58C9" w:rsidRPr="001A4CA7">
        <w:rPr>
          <w:rFonts w:ascii="Times New Roman" w:hAnsi="Times New Roman" w:cs="Times New Roman"/>
          <w:sz w:val="28"/>
          <w:szCs w:val="28"/>
        </w:rPr>
        <w:t>Всеукраїнськ</w:t>
      </w:r>
      <w:r w:rsidR="008E58C9">
        <w:rPr>
          <w:rFonts w:ascii="Times New Roman" w:hAnsi="Times New Roman" w:cs="Times New Roman"/>
          <w:sz w:val="28"/>
          <w:szCs w:val="28"/>
        </w:rPr>
        <w:t>ій</w:t>
      </w:r>
      <w:r w:rsidR="008E58C9" w:rsidRPr="001A4CA7">
        <w:rPr>
          <w:rFonts w:ascii="Times New Roman" w:hAnsi="Times New Roman" w:cs="Times New Roman"/>
          <w:sz w:val="28"/>
          <w:szCs w:val="28"/>
        </w:rPr>
        <w:t xml:space="preserve"> студентськ</w:t>
      </w:r>
      <w:r w:rsidR="008E58C9">
        <w:rPr>
          <w:rFonts w:ascii="Times New Roman" w:hAnsi="Times New Roman" w:cs="Times New Roman"/>
          <w:sz w:val="28"/>
          <w:szCs w:val="28"/>
        </w:rPr>
        <w:t>ій</w:t>
      </w:r>
      <w:r w:rsidR="008E58C9" w:rsidRPr="001A4CA7">
        <w:rPr>
          <w:rFonts w:ascii="Times New Roman" w:hAnsi="Times New Roman" w:cs="Times New Roman"/>
          <w:sz w:val="28"/>
          <w:szCs w:val="28"/>
        </w:rPr>
        <w:t xml:space="preserve"> науково-практичн</w:t>
      </w:r>
      <w:r w:rsidR="008E58C9">
        <w:rPr>
          <w:rFonts w:ascii="Times New Roman" w:hAnsi="Times New Roman" w:cs="Times New Roman"/>
          <w:sz w:val="28"/>
          <w:szCs w:val="28"/>
        </w:rPr>
        <w:t>ій</w:t>
      </w:r>
      <w:r w:rsidR="008E58C9" w:rsidRPr="001A4CA7">
        <w:rPr>
          <w:rFonts w:ascii="Times New Roman" w:hAnsi="Times New Roman" w:cs="Times New Roman"/>
          <w:sz w:val="28"/>
          <w:szCs w:val="28"/>
        </w:rPr>
        <w:t xml:space="preserve"> інтернет-конференції «Студентський науковий вимір проблем природничо-математичної освіти в контексті інтеграції України до єдиного європейського і світового простору» (</w:t>
      </w:r>
      <w:r w:rsidR="008E58C9">
        <w:rPr>
          <w:rFonts w:ascii="Times New Roman" w:hAnsi="Times New Roman" w:cs="Times New Roman"/>
          <w:sz w:val="28"/>
          <w:szCs w:val="28"/>
        </w:rPr>
        <w:t xml:space="preserve">24 квітня 2021 року, м. Глухів), </w:t>
      </w:r>
      <w:r w:rsidR="008E58C9" w:rsidRPr="001A4CA7">
        <w:rPr>
          <w:rFonts w:ascii="Times New Roman" w:hAnsi="Times New Roman" w:cs="Times New Roman"/>
          <w:sz w:val="28"/>
          <w:szCs w:val="28"/>
          <w:lang/>
        </w:rPr>
        <w:t>щорічн</w:t>
      </w:r>
      <w:r w:rsidR="008E58C9">
        <w:rPr>
          <w:rFonts w:ascii="Times New Roman" w:hAnsi="Times New Roman" w:cs="Times New Roman"/>
          <w:sz w:val="28"/>
          <w:szCs w:val="28"/>
        </w:rPr>
        <w:t>ій</w:t>
      </w:r>
      <w:r w:rsidR="008E58C9" w:rsidRPr="001A4CA7">
        <w:rPr>
          <w:rFonts w:ascii="Times New Roman" w:hAnsi="Times New Roman" w:cs="Times New Roman"/>
          <w:sz w:val="28"/>
          <w:szCs w:val="28"/>
          <w:lang/>
        </w:rPr>
        <w:t xml:space="preserve"> звітн</w:t>
      </w:r>
      <w:r w:rsidR="008E58C9">
        <w:rPr>
          <w:rFonts w:ascii="Times New Roman" w:hAnsi="Times New Roman" w:cs="Times New Roman"/>
          <w:sz w:val="28"/>
          <w:szCs w:val="28"/>
        </w:rPr>
        <w:t>ій</w:t>
      </w:r>
      <w:r w:rsidR="008E58C9" w:rsidRPr="001A4CA7">
        <w:rPr>
          <w:rFonts w:ascii="Times New Roman" w:hAnsi="Times New Roman" w:cs="Times New Roman"/>
          <w:sz w:val="28"/>
          <w:szCs w:val="28"/>
          <w:lang/>
        </w:rPr>
        <w:t xml:space="preserve"> науково-практичн</w:t>
      </w:r>
      <w:r w:rsidR="008E58C9">
        <w:rPr>
          <w:rFonts w:ascii="Times New Roman" w:hAnsi="Times New Roman" w:cs="Times New Roman"/>
          <w:sz w:val="28"/>
          <w:szCs w:val="28"/>
        </w:rPr>
        <w:t>ій</w:t>
      </w:r>
      <w:r w:rsidR="008E58C9" w:rsidRPr="001A4CA7">
        <w:rPr>
          <w:rFonts w:ascii="Times New Roman" w:hAnsi="Times New Roman" w:cs="Times New Roman"/>
          <w:sz w:val="28"/>
          <w:szCs w:val="28"/>
          <w:lang/>
        </w:rPr>
        <w:t xml:space="preserve"> конференції здобувачів середньої, фахової передвищої і вищої освіти, аспірантів, молодих вчених (11-12 березня 2021 року, м. Глухів).</w:t>
      </w:r>
    </w:p>
    <w:p w:rsidR="0043553C" w:rsidRDefault="0043553C"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За результатами дослідження опубліковано такі праці:</w:t>
      </w:r>
    </w:p>
    <w:p w:rsidR="0043553C" w:rsidRPr="001A4CA7" w:rsidRDefault="0043553C" w:rsidP="0043553C">
      <w:pPr>
        <w:numPr>
          <w:ilvl w:val="0"/>
          <w:numId w:val="33"/>
        </w:numPr>
        <w:spacing w:after="0" w:line="360" w:lineRule="auto"/>
        <w:jc w:val="both"/>
        <w:rPr>
          <w:rFonts w:ascii="Times New Roman" w:hAnsi="Times New Roman" w:cs="Times New Roman"/>
          <w:sz w:val="28"/>
          <w:szCs w:val="28"/>
        </w:rPr>
      </w:pPr>
      <w:r w:rsidRPr="001A4CA7">
        <w:rPr>
          <w:rFonts w:ascii="Times New Roman" w:hAnsi="Times New Roman" w:cs="Times New Roman"/>
          <w:sz w:val="28"/>
          <w:szCs w:val="28"/>
          <w:lang/>
        </w:rPr>
        <w:t>Чала Валерія Олександрівна. «</w:t>
      </w:r>
      <w:r w:rsidRPr="001A4CA7">
        <w:rPr>
          <w:rFonts w:ascii="Times New Roman" w:hAnsi="Times New Roman" w:cs="Times New Roman"/>
          <w:sz w:val="28"/>
          <w:szCs w:val="28"/>
          <w:lang w:val="ru-RU"/>
        </w:rPr>
        <w:t>Стереометричні задачі на доведення: аналіз навчальних програм</w:t>
      </w:r>
      <w:r w:rsidRPr="001A4CA7">
        <w:rPr>
          <w:rFonts w:ascii="Times New Roman" w:hAnsi="Times New Roman" w:cs="Times New Roman"/>
          <w:sz w:val="28"/>
          <w:szCs w:val="28"/>
          <w:lang/>
        </w:rPr>
        <w:t>». Альманах «</w:t>
      </w:r>
      <w:r w:rsidRPr="001A4CA7">
        <w:rPr>
          <w:rFonts w:ascii="Times New Roman" w:hAnsi="Times New Roman" w:cs="Times New Roman"/>
          <w:sz w:val="28"/>
          <w:szCs w:val="28"/>
          <w:lang w:val="en-US"/>
        </w:rPr>
        <w:t>QN</w:t>
      </w:r>
      <w:r w:rsidRPr="001A4CA7">
        <w:rPr>
          <w:rFonts w:ascii="Times New Roman" w:hAnsi="Times New Roman" w:cs="Times New Roman"/>
          <w:sz w:val="28"/>
          <w:szCs w:val="28"/>
          <w:lang/>
        </w:rPr>
        <w:t>»</w:t>
      </w:r>
      <w:r w:rsidRPr="001A4CA7">
        <w:rPr>
          <w:rFonts w:ascii="Times New Roman" w:hAnsi="Times New Roman" w:cs="Times New Roman"/>
          <w:sz w:val="28"/>
          <w:szCs w:val="28"/>
        </w:rPr>
        <w:t xml:space="preserve">: збірник наукових праць студентів </w:t>
      </w:r>
      <w:r w:rsidRPr="001A4CA7">
        <w:rPr>
          <w:rFonts w:ascii="Times New Roman" w:hAnsi="Times New Roman" w:cs="Times New Roman"/>
          <w:sz w:val="28"/>
          <w:szCs w:val="28"/>
          <w:lang w:val="en-US"/>
        </w:rPr>
        <w:t xml:space="preserve">III </w:t>
      </w:r>
      <w:r w:rsidRPr="001A4CA7">
        <w:rPr>
          <w:rFonts w:ascii="Times New Roman" w:hAnsi="Times New Roman" w:cs="Times New Roman"/>
          <w:sz w:val="28"/>
          <w:szCs w:val="28"/>
        </w:rPr>
        <w:t>Всеукраїнської студентської науково- практичної інтернет-конференції «Студентський науковий вимір проблем природничо-математичної освіти в контексті інтеграції України до єдиного європейського і світового простору» (24 квітня 2021 року, м. Глухів). Випуск 11.</w:t>
      </w:r>
      <w:r w:rsidRPr="001A4CA7">
        <w:rPr>
          <w:rFonts w:ascii="Times New Roman" w:hAnsi="Times New Roman" w:cs="Times New Roman"/>
          <w:sz w:val="28"/>
          <w:szCs w:val="28"/>
          <w:lang w:val="en-US"/>
        </w:rPr>
        <w:t xml:space="preserve"> </w:t>
      </w:r>
      <w:r w:rsidRPr="001A4CA7">
        <w:rPr>
          <w:rFonts w:ascii="Times New Roman" w:hAnsi="Times New Roman" w:cs="Times New Roman"/>
          <w:sz w:val="28"/>
          <w:szCs w:val="28"/>
        </w:rPr>
        <w:t>Глухів, 2021. С. 227-233.</w:t>
      </w:r>
    </w:p>
    <w:p w:rsidR="0043553C" w:rsidRPr="001A4CA7" w:rsidRDefault="0043553C" w:rsidP="0043553C">
      <w:pPr>
        <w:numPr>
          <w:ilvl w:val="0"/>
          <w:numId w:val="33"/>
        </w:numPr>
        <w:spacing w:after="0" w:line="360" w:lineRule="auto"/>
        <w:jc w:val="both"/>
        <w:rPr>
          <w:rFonts w:ascii="Times New Roman" w:hAnsi="Times New Roman" w:cs="Times New Roman"/>
          <w:sz w:val="28"/>
          <w:szCs w:val="28"/>
        </w:rPr>
      </w:pPr>
      <w:r w:rsidRPr="001A4CA7">
        <w:rPr>
          <w:rFonts w:ascii="Times New Roman" w:hAnsi="Times New Roman" w:cs="Times New Roman"/>
          <w:sz w:val="28"/>
          <w:szCs w:val="28"/>
          <w:lang/>
        </w:rPr>
        <w:t>Чала Валерія Олександрівна. «</w:t>
      </w:r>
      <w:r w:rsidRPr="001A4CA7">
        <w:rPr>
          <w:rFonts w:ascii="Times New Roman" w:hAnsi="Times New Roman" w:cs="Times New Roman"/>
          <w:sz w:val="28"/>
          <w:szCs w:val="28"/>
          <w:lang w:val="ru-RU"/>
        </w:rPr>
        <w:t>Методи розв'язування стереометричних задач на доведення</w:t>
      </w:r>
      <w:r w:rsidRPr="001A4CA7">
        <w:rPr>
          <w:rFonts w:ascii="Times New Roman" w:hAnsi="Times New Roman" w:cs="Times New Roman"/>
          <w:sz w:val="28"/>
          <w:szCs w:val="28"/>
          <w:lang/>
        </w:rPr>
        <w:t>». Збірник матеріалів щорічної звітної науково-практичної конференції здобувачів середньої, фахової передвищої і вищої освіти, аспірантів, молодих вчених (11-12 березня 2021 року, м. Глухів). Глухів: Глухівський НПУ ім. Довженка, 2021. С. 269-274.</w:t>
      </w:r>
    </w:p>
    <w:p w:rsidR="0043553C" w:rsidRDefault="0043553C" w:rsidP="0043553C">
      <w:pPr>
        <w:spacing w:after="0" w:line="360" w:lineRule="auto"/>
        <w:ind w:firstLine="567"/>
        <w:jc w:val="both"/>
        <w:rPr>
          <w:rFonts w:ascii="Times New Roman" w:hAnsi="Times New Roman" w:cs="Times New Roman"/>
          <w:sz w:val="28"/>
          <w:szCs w:val="28"/>
        </w:rPr>
      </w:pPr>
    </w:p>
    <w:p w:rsidR="0043553C" w:rsidRPr="004A05B8" w:rsidRDefault="0043553C" w:rsidP="0043553C">
      <w:pPr>
        <w:spacing w:after="0" w:line="360" w:lineRule="auto"/>
        <w:ind w:firstLine="567"/>
        <w:jc w:val="both"/>
        <w:rPr>
          <w:rFonts w:ascii="Times New Roman" w:hAnsi="Times New Roman" w:cs="Times New Roman"/>
          <w:sz w:val="28"/>
          <w:szCs w:val="28"/>
        </w:rPr>
      </w:pPr>
    </w:p>
    <w:p w:rsidR="009D26BD" w:rsidRDefault="009D26BD" w:rsidP="009D26BD">
      <w:pPr>
        <w:tabs>
          <w:tab w:val="left" w:pos="2528"/>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ab/>
      </w:r>
    </w:p>
    <w:p w:rsidR="009D26BD" w:rsidRDefault="009D26BD">
      <w:pPr>
        <w:rPr>
          <w:rFonts w:ascii="Times New Roman" w:hAnsi="Times New Roman" w:cs="Times New Roman"/>
          <w:sz w:val="28"/>
          <w:szCs w:val="28"/>
        </w:rPr>
      </w:pPr>
      <w:r>
        <w:rPr>
          <w:rFonts w:ascii="Times New Roman" w:hAnsi="Times New Roman" w:cs="Times New Roman"/>
          <w:sz w:val="28"/>
          <w:szCs w:val="28"/>
        </w:rPr>
        <w:br w:type="page"/>
      </w:r>
    </w:p>
    <w:p w:rsidR="007121A5" w:rsidRPr="00705B3F" w:rsidRDefault="009D26BD" w:rsidP="00705B3F">
      <w:pPr>
        <w:pStyle w:val="2"/>
        <w:rPr>
          <w:bCs w:val="0"/>
          <w:noProof/>
          <w:color w:val="000000" w:themeColor="text1"/>
          <w:sz w:val="28"/>
          <w:szCs w:val="28"/>
        </w:rPr>
      </w:pPr>
      <w:bookmarkStart w:id="15" w:name="_Toc89154809"/>
      <w:r w:rsidRPr="00705B3F">
        <w:rPr>
          <w:bCs w:val="0"/>
          <w:noProof/>
          <w:color w:val="000000" w:themeColor="text1"/>
          <w:sz w:val="28"/>
          <w:szCs w:val="28"/>
        </w:rPr>
        <w:lastRenderedPageBreak/>
        <w:t>Висновки до розділу ІІ</w:t>
      </w:r>
      <w:bookmarkEnd w:id="15"/>
      <w:r w:rsidRPr="00705B3F">
        <w:rPr>
          <w:bCs w:val="0"/>
          <w:noProof/>
          <w:color w:val="000000" w:themeColor="text1"/>
          <w:sz w:val="28"/>
          <w:szCs w:val="28"/>
        </w:rPr>
        <w:t xml:space="preserve"> </w:t>
      </w:r>
    </w:p>
    <w:p w:rsidR="00DA4436" w:rsidRDefault="00DA4436" w:rsidP="009D26B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Просторові об´єкти відіграють важливе місце у житті людини. Навколишнє середовище наповнене просторовими об´єктами різної форми. У професійній діяльності багато людей мають справу з просторовими об´єктами у формі призми, конуса, піраміди, циліндра, кулі тощо.</w:t>
      </w:r>
    </w:p>
    <w:p w:rsidR="00DA4436" w:rsidRDefault="00DA4436" w:rsidP="009D26B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На основі аналізу методичної та періодичної літератури можна зробити висновок про значущість вивчення розділу «Геометричні тіла» для розвитку просторового і логічного мислення, надають уявлення про занепокоєність науковців та методистів низьким рівнем геометричних знань учнів. Саме тому вивчення геометрії слід розглядати як комплексну проблему, яка потребує систематичного і послідовного вирішення. </w:t>
      </w:r>
    </w:p>
    <w:p w:rsidR="007121A5" w:rsidRDefault="003B4DD4" w:rsidP="009D26B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Задачі на доведення займають незначне місце в шкільному курсі стереометрії, незважаючи на їх важливість для розвитку логічного та аналітичного мислення. Саме тому доцільно </w:t>
      </w:r>
      <w:r w:rsidR="00BB6B59">
        <w:rPr>
          <w:rFonts w:ascii="Times New Roman" w:hAnsi="Times New Roman" w:cs="Times New Roman"/>
          <w:sz w:val="28"/>
          <w:szCs w:val="28"/>
        </w:rPr>
        <w:t xml:space="preserve">розширити шкільний курс з стереометрії, </w:t>
      </w:r>
      <w:r>
        <w:rPr>
          <w:rFonts w:ascii="Times New Roman" w:hAnsi="Times New Roman" w:cs="Times New Roman"/>
          <w:sz w:val="28"/>
          <w:szCs w:val="28"/>
        </w:rPr>
        <w:t>доповнити існуючу систему задач з стереометрії дод</w:t>
      </w:r>
      <w:r w:rsidR="00BB6B59">
        <w:rPr>
          <w:rFonts w:ascii="Times New Roman" w:hAnsi="Times New Roman" w:cs="Times New Roman"/>
          <w:sz w:val="28"/>
          <w:szCs w:val="28"/>
        </w:rPr>
        <w:t>атковими задачами на доведення, причому усе сказане стосується всіх рівнів і профілів.</w:t>
      </w:r>
    </w:p>
    <w:p w:rsidR="007121A5" w:rsidRDefault="00021BF9" w:rsidP="009D26BD">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Зростання вимог до рівня сформованості основних математичних компетентностей учнів зумовлює необхідність побудови оновленої методичної системи вивчення геометричних тіл.</w:t>
      </w:r>
    </w:p>
    <w:p w:rsidR="008B7FF1" w:rsidRDefault="00186997" w:rsidP="009D26BD">
      <w:pPr>
        <w:tabs>
          <w:tab w:val="left" w:pos="2528"/>
        </w:tabs>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Існуючу методику навчання учнів розв´язуванню задач на доведення було нами </w:t>
      </w:r>
      <w:r w:rsidR="00EC545F">
        <w:rPr>
          <w:rFonts w:ascii="Times New Roman" w:hAnsi="Times New Roman" w:cs="Times New Roman"/>
          <w:sz w:val="28"/>
          <w:szCs w:val="28"/>
        </w:rPr>
        <w:t>удосконалено шляхом застосування тестових технологій навчання.</w:t>
      </w:r>
      <w:r>
        <w:rPr>
          <w:rFonts w:ascii="Times New Roman" w:hAnsi="Times New Roman" w:cs="Times New Roman"/>
          <w:sz w:val="28"/>
          <w:szCs w:val="28"/>
        </w:rPr>
        <w:t xml:space="preserve"> </w:t>
      </w:r>
      <w:r w:rsidR="00415673">
        <w:rPr>
          <w:rFonts w:ascii="Times New Roman" w:hAnsi="Times New Roman" w:cs="Times New Roman"/>
          <w:sz w:val="28"/>
          <w:szCs w:val="28"/>
        </w:rPr>
        <w:t>Розроблено тести, в яких треба визначити правильну послідовність дій, виконуваних під час доведення тв</w:t>
      </w:r>
      <w:r w:rsidR="00EC545F">
        <w:rPr>
          <w:rFonts w:ascii="Times New Roman" w:hAnsi="Times New Roman" w:cs="Times New Roman"/>
          <w:sz w:val="28"/>
          <w:szCs w:val="28"/>
        </w:rPr>
        <w:t xml:space="preserve">ердження у процесі розв´язування задачі. Крім того, було запропоновано роботу в групах, під час якої учні задають один одному питання і відповідають на них. </w:t>
      </w:r>
      <w:r w:rsidR="008D322F">
        <w:rPr>
          <w:rFonts w:ascii="Times New Roman" w:hAnsi="Times New Roman" w:cs="Times New Roman"/>
          <w:sz w:val="28"/>
          <w:szCs w:val="28"/>
        </w:rPr>
        <w:t>Удосконалена методика сприятиме більш ефективному навчанню учнів розв´язуванню задач на доведення.</w:t>
      </w:r>
    </w:p>
    <w:p w:rsidR="008B7FF1" w:rsidRPr="004A05B8" w:rsidRDefault="008B7FF1" w:rsidP="009D26BD">
      <w:pPr>
        <w:tabs>
          <w:tab w:val="left" w:pos="2528"/>
        </w:tabs>
        <w:spacing w:after="0" w:line="360" w:lineRule="auto"/>
        <w:ind w:firstLine="567"/>
        <w:jc w:val="both"/>
        <w:rPr>
          <w:rFonts w:ascii="Times New Roman" w:hAnsi="Times New Roman" w:cs="Times New Roman"/>
          <w:sz w:val="28"/>
          <w:szCs w:val="28"/>
        </w:rPr>
      </w:pPr>
    </w:p>
    <w:p w:rsidR="0043553C" w:rsidRDefault="0043553C" w:rsidP="0043553C">
      <w:r>
        <w:br w:type="page"/>
      </w:r>
    </w:p>
    <w:p w:rsidR="0043553C" w:rsidRPr="00B21702" w:rsidRDefault="0043553C" w:rsidP="003812E9">
      <w:pPr>
        <w:pStyle w:val="1"/>
        <w:spacing w:line="360" w:lineRule="auto"/>
        <w:jc w:val="center"/>
        <w:rPr>
          <w:rFonts w:ascii="Times New Roman" w:hAnsi="Times New Roman" w:cs="Times New Roman"/>
          <w:b/>
          <w:color w:val="000000" w:themeColor="text1"/>
          <w:sz w:val="28"/>
          <w:szCs w:val="28"/>
        </w:rPr>
      </w:pPr>
      <w:bookmarkStart w:id="16" w:name="_Toc89154810"/>
      <w:r w:rsidRPr="00B21702">
        <w:rPr>
          <w:rFonts w:ascii="Times New Roman" w:hAnsi="Times New Roman" w:cs="Times New Roman"/>
          <w:b/>
          <w:color w:val="000000" w:themeColor="text1"/>
          <w:sz w:val="28"/>
          <w:szCs w:val="28"/>
        </w:rPr>
        <w:lastRenderedPageBreak/>
        <w:t>Висновки</w:t>
      </w:r>
      <w:bookmarkEnd w:id="16"/>
    </w:p>
    <w:p w:rsidR="00FE3FB8" w:rsidRDefault="008E651B" w:rsidP="003812E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Вибір теми нашого дослідження зумовлено особливостями нашого повсякденного життя, оточуючого середовища в якому ми постійно стикаємося з різноманітними геометричними тілами. </w:t>
      </w:r>
    </w:p>
    <w:p w:rsidR="00E301BB" w:rsidRDefault="00E301BB" w:rsidP="003812E9">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Результатом магістерської роботи є добір і розробка таких компонентів методичної системи формування уміння розв´язувати задачі на доведення, як змістовий (зміст задач), навчально-методичний (методичні прийоми формування уміння розв´язувати задачі на доведення). </w:t>
      </w:r>
    </w:p>
    <w:p w:rsidR="00296054" w:rsidRDefault="00E301BB" w:rsidP="0043553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А</w:t>
      </w:r>
      <w:r w:rsidR="00296054">
        <w:rPr>
          <w:rFonts w:ascii="Times New Roman" w:hAnsi="Times New Roman" w:cs="Times New Roman"/>
          <w:sz w:val="28"/>
          <w:szCs w:val="28"/>
        </w:rPr>
        <w:t xml:space="preserve">налізу результатів дослідження </w:t>
      </w:r>
      <w:r>
        <w:rPr>
          <w:rFonts w:ascii="Times New Roman" w:hAnsi="Times New Roman" w:cs="Times New Roman"/>
          <w:sz w:val="28"/>
          <w:szCs w:val="28"/>
        </w:rPr>
        <w:t>дає підстави для</w:t>
      </w:r>
      <w:r w:rsidR="00E26753">
        <w:rPr>
          <w:rFonts w:ascii="Times New Roman" w:hAnsi="Times New Roman" w:cs="Times New Roman"/>
          <w:sz w:val="28"/>
          <w:szCs w:val="28"/>
        </w:rPr>
        <w:t xml:space="preserve"> формул</w:t>
      </w:r>
      <w:r>
        <w:rPr>
          <w:rFonts w:ascii="Times New Roman" w:hAnsi="Times New Roman" w:cs="Times New Roman"/>
          <w:sz w:val="28"/>
          <w:szCs w:val="28"/>
        </w:rPr>
        <w:t>ювання наступних висновків:</w:t>
      </w:r>
    </w:p>
    <w:p w:rsidR="00296054" w:rsidRPr="00900C40" w:rsidRDefault="00296054" w:rsidP="00296054">
      <w:pPr>
        <w:spacing w:after="0" w:line="360" w:lineRule="auto"/>
        <w:ind w:firstLine="567"/>
        <w:jc w:val="both"/>
        <w:rPr>
          <w:rFonts w:ascii="Times New Roman" w:hAnsi="Times New Roman" w:cs="Times New Roman"/>
          <w:sz w:val="28"/>
          <w:szCs w:val="28"/>
        </w:rPr>
      </w:pPr>
      <w:r w:rsidRPr="00900C40">
        <w:rPr>
          <w:rFonts w:ascii="Times New Roman" w:hAnsi="Times New Roman" w:cs="Times New Roman"/>
          <w:sz w:val="28"/>
          <w:szCs w:val="28"/>
        </w:rPr>
        <w:t xml:space="preserve">1. </w:t>
      </w:r>
      <w:r w:rsidR="00E301BB">
        <w:rPr>
          <w:rFonts w:ascii="Times New Roman" w:hAnsi="Times New Roman" w:cs="Times New Roman"/>
          <w:sz w:val="28"/>
          <w:szCs w:val="28"/>
        </w:rPr>
        <w:t xml:space="preserve">Проведений аналіз стану розробленості проблеми у психолого-педагогічній та науково-методичній літературі </w:t>
      </w:r>
      <w:r w:rsidR="00972FF0">
        <w:rPr>
          <w:rFonts w:ascii="Times New Roman" w:hAnsi="Times New Roman" w:cs="Times New Roman"/>
          <w:sz w:val="28"/>
          <w:szCs w:val="28"/>
        </w:rPr>
        <w:t xml:space="preserve">дає підстави стверджувати, що уміння розв´язувати задачі на доведення сформоване у випускників закладів загальної середньої освіти недостатньо. Про це свідчать результати ЗНО 2021 року. </w:t>
      </w:r>
      <w:r w:rsidR="00AB5FED">
        <w:rPr>
          <w:rFonts w:ascii="Times New Roman" w:hAnsi="Times New Roman" w:cs="Times New Roman"/>
          <w:sz w:val="28"/>
          <w:szCs w:val="28"/>
        </w:rPr>
        <w:t xml:space="preserve">На </w:t>
      </w:r>
      <w:r w:rsidR="00A06BE4">
        <w:rPr>
          <w:rFonts w:ascii="Times New Roman" w:hAnsi="Times New Roman" w:cs="Times New Roman"/>
          <w:sz w:val="28"/>
          <w:szCs w:val="28"/>
        </w:rPr>
        <w:t>основі аналізу психолого-педагогічних досліджень встановлено, що п</w:t>
      </w:r>
      <w:r>
        <w:rPr>
          <w:rFonts w:ascii="Times New Roman" w:hAnsi="Times New Roman" w:cs="Times New Roman"/>
          <w:sz w:val="28"/>
          <w:szCs w:val="28"/>
        </w:rPr>
        <w:t xml:space="preserve">сихолого-педагогічними </w:t>
      </w:r>
      <w:r w:rsidR="003528C4">
        <w:rPr>
          <w:rFonts w:ascii="Times New Roman" w:hAnsi="Times New Roman" w:cs="Times New Roman"/>
          <w:sz w:val="28"/>
          <w:szCs w:val="28"/>
        </w:rPr>
        <w:t>основами формування в учнів уміння розв´язувати стереометричні задачі на доведення є: вікові особливості учнів (</w:t>
      </w:r>
      <w:r w:rsidR="00D060E0">
        <w:rPr>
          <w:rFonts w:ascii="Times New Roman" w:hAnsi="Times New Roman" w:cs="Times New Roman"/>
          <w:sz w:val="28"/>
          <w:szCs w:val="28"/>
        </w:rPr>
        <w:t xml:space="preserve">сформованість </w:t>
      </w:r>
      <w:r w:rsidR="007D7F88">
        <w:rPr>
          <w:rFonts w:ascii="Times New Roman" w:hAnsi="Times New Roman" w:cs="Times New Roman"/>
          <w:sz w:val="28"/>
          <w:szCs w:val="28"/>
        </w:rPr>
        <w:t>основних мислительних операцій – аналізу, синтезу та інших</w:t>
      </w:r>
      <w:r w:rsidR="003528C4">
        <w:rPr>
          <w:rFonts w:ascii="Times New Roman" w:hAnsi="Times New Roman" w:cs="Times New Roman"/>
          <w:sz w:val="28"/>
          <w:szCs w:val="28"/>
        </w:rPr>
        <w:t>), рівень розвитку аналітичного та логічного мислення, рівень р</w:t>
      </w:r>
      <w:r w:rsidR="00F63243">
        <w:rPr>
          <w:rFonts w:ascii="Times New Roman" w:hAnsi="Times New Roman" w:cs="Times New Roman"/>
          <w:sz w:val="28"/>
          <w:szCs w:val="28"/>
        </w:rPr>
        <w:t>озвитку просторової уяви учнів.</w:t>
      </w:r>
      <w:r w:rsidR="00082279">
        <w:rPr>
          <w:rFonts w:ascii="Times New Roman" w:hAnsi="Times New Roman" w:cs="Times New Roman"/>
          <w:sz w:val="28"/>
          <w:szCs w:val="28"/>
        </w:rPr>
        <w:t xml:space="preserve"> Психологічними основами уміння учнів розв´язувати задачі на доведення є уміння доводити твердження, використовуючи основні мислительні операції.</w:t>
      </w:r>
    </w:p>
    <w:p w:rsidR="00202833" w:rsidRPr="00202833" w:rsidRDefault="004269F2" w:rsidP="00296054">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На основі аналізу психолого-педагогічних джерел встановлено, що ф</w:t>
      </w:r>
      <w:r w:rsidR="00202833">
        <w:rPr>
          <w:rFonts w:ascii="Times New Roman" w:hAnsi="Times New Roman" w:cs="Times New Roman"/>
          <w:color w:val="000000" w:themeColor="text1"/>
          <w:sz w:val="28"/>
          <w:szCs w:val="28"/>
        </w:rPr>
        <w:t>ормування уміння розв´язувати задачі на доведення з стереометрії спирається на положення психолого-педагогічних теорій: теорії про поступове формування розумових дій, теорії про фо</w:t>
      </w:r>
      <w:r>
        <w:rPr>
          <w:rFonts w:ascii="Times New Roman" w:hAnsi="Times New Roman" w:cs="Times New Roman"/>
          <w:color w:val="000000" w:themeColor="text1"/>
          <w:sz w:val="28"/>
          <w:szCs w:val="28"/>
        </w:rPr>
        <w:t>рмування орієнтовної основи дій та інші.</w:t>
      </w:r>
      <w:r w:rsidR="00202833">
        <w:rPr>
          <w:rFonts w:ascii="Times New Roman" w:hAnsi="Times New Roman" w:cs="Times New Roman"/>
          <w:color w:val="000000" w:themeColor="text1"/>
          <w:sz w:val="28"/>
          <w:szCs w:val="28"/>
        </w:rPr>
        <w:t xml:space="preserve"> </w:t>
      </w:r>
    </w:p>
    <w:p w:rsidR="0025668C" w:rsidRDefault="00296054" w:rsidP="00296054">
      <w:pPr>
        <w:spacing w:after="0" w:line="360" w:lineRule="auto"/>
        <w:ind w:firstLine="567"/>
        <w:jc w:val="both"/>
        <w:rPr>
          <w:rFonts w:ascii="Times New Roman" w:hAnsi="Times New Roman" w:cs="Times New Roman"/>
          <w:sz w:val="28"/>
          <w:szCs w:val="28"/>
        </w:rPr>
      </w:pPr>
      <w:r w:rsidRPr="001079EB">
        <w:rPr>
          <w:rFonts w:ascii="Times New Roman" w:hAnsi="Times New Roman" w:cs="Times New Roman"/>
          <w:color w:val="000000" w:themeColor="text1"/>
          <w:sz w:val="28"/>
          <w:szCs w:val="28"/>
        </w:rPr>
        <w:t xml:space="preserve">2. </w:t>
      </w:r>
      <w:r w:rsidR="00BC0223">
        <w:rPr>
          <w:rFonts w:ascii="Times New Roman" w:hAnsi="Times New Roman" w:cs="Times New Roman"/>
          <w:sz w:val="28"/>
          <w:szCs w:val="28"/>
        </w:rPr>
        <w:t xml:space="preserve">Проблемі формування в учнів розв´язувати задачі на доведення приділяється значна увага у дослідженнях науковців і методистів. </w:t>
      </w:r>
      <w:r w:rsidR="009C70EB" w:rsidRPr="00BC0223">
        <w:rPr>
          <w:rFonts w:ascii="Times New Roman" w:hAnsi="Times New Roman" w:cs="Times New Roman"/>
          <w:color w:val="000000" w:themeColor="text1"/>
          <w:sz w:val="28"/>
          <w:szCs w:val="28"/>
        </w:rPr>
        <w:t xml:space="preserve">На основі здійсненого аналізу науково-методичних джерел з проблеми </w:t>
      </w:r>
      <w:r w:rsidR="004269F2">
        <w:rPr>
          <w:rFonts w:ascii="Times New Roman" w:hAnsi="Times New Roman" w:cs="Times New Roman"/>
          <w:color w:val="000000" w:themeColor="text1"/>
          <w:sz w:val="28"/>
          <w:szCs w:val="28"/>
        </w:rPr>
        <w:t>формування уміння розв´язувати задачі на доведення</w:t>
      </w:r>
      <w:r w:rsidR="009C70EB" w:rsidRPr="00BC0223">
        <w:rPr>
          <w:rFonts w:ascii="Times New Roman" w:hAnsi="Times New Roman" w:cs="Times New Roman"/>
          <w:color w:val="000000" w:themeColor="text1"/>
          <w:sz w:val="28"/>
          <w:szCs w:val="28"/>
        </w:rPr>
        <w:t xml:space="preserve"> встановлено, що більшість </w:t>
      </w:r>
      <w:r w:rsidR="009A4C6C" w:rsidRPr="00BC0223">
        <w:rPr>
          <w:rFonts w:ascii="Times New Roman" w:hAnsi="Times New Roman" w:cs="Times New Roman"/>
          <w:color w:val="000000" w:themeColor="text1"/>
          <w:sz w:val="28"/>
          <w:szCs w:val="28"/>
        </w:rPr>
        <w:t>п</w:t>
      </w:r>
      <w:r w:rsidR="004269F2">
        <w:rPr>
          <w:rFonts w:ascii="Times New Roman" w:hAnsi="Times New Roman" w:cs="Times New Roman"/>
          <w:color w:val="000000" w:themeColor="text1"/>
          <w:sz w:val="28"/>
          <w:szCs w:val="28"/>
        </w:rPr>
        <w:t>раць з даного напряму фокусуютьс</w:t>
      </w:r>
      <w:r w:rsidR="009A4C6C" w:rsidRPr="00BC0223">
        <w:rPr>
          <w:rFonts w:ascii="Times New Roman" w:hAnsi="Times New Roman" w:cs="Times New Roman"/>
          <w:color w:val="000000" w:themeColor="text1"/>
          <w:sz w:val="28"/>
          <w:szCs w:val="28"/>
        </w:rPr>
        <w:t>я на двох основних моментах: психолого-</w:t>
      </w:r>
      <w:r w:rsidR="009A4C6C" w:rsidRPr="00BC0223">
        <w:rPr>
          <w:rFonts w:ascii="Times New Roman" w:hAnsi="Times New Roman" w:cs="Times New Roman"/>
          <w:color w:val="000000" w:themeColor="text1"/>
          <w:sz w:val="28"/>
          <w:szCs w:val="28"/>
        </w:rPr>
        <w:lastRenderedPageBreak/>
        <w:t xml:space="preserve">педагогічних основах формування уміння доводити твердження і </w:t>
      </w:r>
      <w:r w:rsidR="00BC0223" w:rsidRPr="00BC0223">
        <w:rPr>
          <w:rFonts w:ascii="Times New Roman" w:hAnsi="Times New Roman" w:cs="Times New Roman"/>
          <w:color w:val="000000" w:themeColor="text1"/>
          <w:sz w:val="28"/>
          <w:szCs w:val="28"/>
        </w:rPr>
        <w:t>практичних аспектах розв´язання даної проблеми у шкільному курсі геометрії.</w:t>
      </w:r>
    </w:p>
    <w:p w:rsidR="0012251A" w:rsidRDefault="0012251A" w:rsidP="00296054">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sz w:val="28"/>
          <w:szCs w:val="28"/>
        </w:rPr>
        <w:t>Психологічні основи формування умінь доводити твердження дослідж</w:t>
      </w:r>
      <w:r w:rsidR="00217858">
        <w:rPr>
          <w:rFonts w:ascii="Times New Roman" w:hAnsi="Times New Roman" w:cs="Times New Roman"/>
          <w:sz w:val="28"/>
          <w:szCs w:val="28"/>
        </w:rPr>
        <w:t xml:space="preserve">увалися </w:t>
      </w:r>
      <w:r>
        <w:rPr>
          <w:rFonts w:ascii="Times New Roman" w:hAnsi="Times New Roman" w:cs="Times New Roman"/>
          <w:sz w:val="28"/>
          <w:szCs w:val="28"/>
        </w:rPr>
        <w:t xml:space="preserve">у працях С.Л.Рубінштейна, </w:t>
      </w:r>
      <w:r>
        <w:rPr>
          <w:rFonts w:ascii="Times New Roman" w:hAnsi="Times New Roman" w:cs="Times New Roman"/>
          <w:color w:val="000000" w:themeColor="text1"/>
          <w:sz w:val="28"/>
          <w:szCs w:val="28"/>
        </w:rPr>
        <w:t>С.А. </w:t>
      </w:r>
      <w:r w:rsidRPr="00283C4A">
        <w:rPr>
          <w:rFonts w:ascii="Times New Roman" w:hAnsi="Times New Roman" w:cs="Times New Roman"/>
          <w:color w:val="000000" w:themeColor="text1"/>
          <w:sz w:val="28"/>
          <w:szCs w:val="28"/>
        </w:rPr>
        <w:t>Дубравської</w:t>
      </w:r>
      <w:r>
        <w:rPr>
          <w:rFonts w:ascii="Times New Roman" w:hAnsi="Times New Roman" w:cs="Times New Roman"/>
          <w:color w:val="000000" w:themeColor="text1"/>
          <w:sz w:val="28"/>
          <w:szCs w:val="28"/>
        </w:rPr>
        <w:t xml:space="preserve">, </w:t>
      </w:r>
      <w:r w:rsidR="004153C4">
        <w:rPr>
          <w:rFonts w:ascii="Times New Roman" w:hAnsi="Times New Roman" w:cs="Times New Roman"/>
          <w:color w:val="000000" w:themeColor="text1"/>
          <w:sz w:val="28"/>
          <w:szCs w:val="28"/>
        </w:rPr>
        <w:t xml:space="preserve">Д.Гільберта </w:t>
      </w:r>
      <w:r w:rsidR="004153C4" w:rsidRPr="00283C4A">
        <w:rPr>
          <w:rFonts w:ascii="Times New Roman" w:hAnsi="Times New Roman" w:cs="Times New Roman"/>
          <w:color w:val="000000" w:themeColor="text1"/>
          <w:sz w:val="28"/>
          <w:szCs w:val="28"/>
        </w:rPr>
        <w:t>В.Давидова, А.Маркової</w:t>
      </w:r>
      <w:r w:rsidR="004153C4">
        <w:rPr>
          <w:rFonts w:ascii="Times New Roman" w:hAnsi="Times New Roman" w:cs="Times New Roman"/>
          <w:color w:val="000000" w:themeColor="text1"/>
          <w:sz w:val="28"/>
          <w:szCs w:val="28"/>
        </w:rPr>
        <w:t xml:space="preserve"> та інших.</w:t>
      </w:r>
    </w:p>
    <w:p w:rsidR="00663A0B" w:rsidRDefault="00663A0B" w:rsidP="0029605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Питання методики навчання стереометрії</w:t>
      </w:r>
      <w:r w:rsidR="00217858">
        <w:rPr>
          <w:rFonts w:ascii="Times New Roman" w:hAnsi="Times New Roman" w:cs="Times New Roman"/>
          <w:sz w:val="28"/>
          <w:szCs w:val="28"/>
        </w:rPr>
        <w:t>, у тому числі й формування уміння розв´язувати задачі на доведення,</w:t>
      </w:r>
      <w:r>
        <w:rPr>
          <w:rFonts w:ascii="Times New Roman" w:hAnsi="Times New Roman" w:cs="Times New Roman"/>
          <w:sz w:val="28"/>
          <w:szCs w:val="28"/>
        </w:rPr>
        <w:t xml:space="preserve"> досліджувалися такими науковцями, як М.І.Бурда, В.Г.Бевз, З.І.Слєпкань, Н.А.Тарасенкова, Л.Швець.</w:t>
      </w:r>
    </w:p>
    <w:p w:rsidR="009D7078" w:rsidRDefault="009D7078" w:rsidP="0029605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Задачам на доведення приділяється незначена увага у програмі шкільного курсу геометрії. Порівняно мало задач на доведення присутні у проаналізованих нами підручниках з геометрії для 10-11 класів, рівні стандарту, поглиблений і профільний рівень. </w:t>
      </w:r>
    </w:p>
    <w:p w:rsidR="00FD4E4F" w:rsidRDefault="00296054" w:rsidP="00296054">
      <w:pPr>
        <w:spacing w:after="0" w:line="360" w:lineRule="auto"/>
        <w:ind w:firstLine="567"/>
        <w:jc w:val="both"/>
        <w:rPr>
          <w:rFonts w:ascii="Times New Roman" w:hAnsi="Times New Roman" w:cs="Times New Roman"/>
          <w:sz w:val="28"/>
          <w:szCs w:val="28"/>
        </w:rPr>
      </w:pPr>
      <w:r w:rsidRPr="00900C40">
        <w:rPr>
          <w:rFonts w:ascii="Times New Roman" w:hAnsi="Times New Roman" w:cs="Times New Roman"/>
          <w:sz w:val="28"/>
          <w:szCs w:val="28"/>
        </w:rPr>
        <w:t xml:space="preserve">3. </w:t>
      </w:r>
      <w:r w:rsidR="004269F2">
        <w:rPr>
          <w:rFonts w:ascii="Times New Roman" w:hAnsi="Times New Roman" w:cs="Times New Roman"/>
          <w:sz w:val="28"/>
          <w:szCs w:val="28"/>
        </w:rPr>
        <w:t xml:space="preserve">На основі аналізу результатів дослідження можна зробити висновок про те, що в </w:t>
      </w:r>
      <w:r w:rsidR="00FD4E4F">
        <w:rPr>
          <w:rFonts w:ascii="Times New Roman" w:hAnsi="Times New Roman" w:cs="Times New Roman"/>
          <w:sz w:val="28"/>
          <w:szCs w:val="28"/>
        </w:rPr>
        <w:t xml:space="preserve">процесі вивчення стереометрії в учнів формуються уміння розв´язувати задачі на доведення. Складові цих умінь: </w:t>
      </w:r>
      <w:r w:rsidR="00AF0FE6">
        <w:rPr>
          <w:rFonts w:ascii="Times New Roman" w:hAnsi="Times New Roman" w:cs="Times New Roman"/>
          <w:sz w:val="28"/>
          <w:szCs w:val="28"/>
        </w:rPr>
        <w:t xml:space="preserve">уміння </w:t>
      </w:r>
      <w:r w:rsidR="006C371D">
        <w:rPr>
          <w:rFonts w:ascii="Times New Roman" w:hAnsi="Times New Roman" w:cs="Times New Roman"/>
          <w:sz w:val="28"/>
          <w:szCs w:val="28"/>
        </w:rPr>
        <w:t xml:space="preserve">правильно </w:t>
      </w:r>
      <w:r w:rsidR="00AF0FE6">
        <w:rPr>
          <w:rFonts w:ascii="Times New Roman" w:hAnsi="Times New Roman" w:cs="Times New Roman"/>
          <w:sz w:val="28"/>
          <w:szCs w:val="28"/>
        </w:rPr>
        <w:t xml:space="preserve">уявити форму геометричного тіла; </w:t>
      </w:r>
      <w:r w:rsidR="006C371D">
        <w:rPr>
          <w:rFonts w:ascii="Times New Roman" w:hAnsi="Times New Roman" w:cs="Times New Roman"/>
          <w:sz w:val="28"/>
          <w:szCs w:val="28"/>
        </w:rPr>
        <w:t xml:space="preserve">уміння логічно і послідовно мислити; уміння </w:t>
      </w:r>
      <w:r w:rsidR="0025668C">
        <w:rPr>
          <w:rFonts w:ascii="Times New Roman" w:hAnsi="Times New Roman" w:cs="Times New Roman"/>
          <w:sz w:val="28"/>
          <w:szCs w:val="28"/>
        </w:rPr>
        <w:t>здійснювати мислительні операції (аналіз, синтез, узагальнення</w:t>
      </w:r>
      <w:r w:rsidR="0012251A">
        <w:rPr>
          <w:rFonts w:ascii="Times New Roman" w:hAnsi="Times New Roman" w:cs="Times New Roman"/>
          <w:sz w:val="28"/>
          <w:szCs w:val="28"/>
        </w:rPr>
        <w:t>, абстрагування</w:t>
      </w:r>
      <w:r w:rsidR="0025668C">
        <w:rPr>
          <w:rFonts w:ascii="Times New Roman" w:hAnsi="Times New Roman" w:cs="Times New Roman"/>
          <w:sz w:val="28"/>
          <w:szCs w:val="28"/>
        </w:rPr>
        <w:t xml:space="preserve"> і систематизацію); уміння логічно і послідовно викладати свою думку та інші.</w:t>
      </w:r>
    </w:p>
    <w:p w:rsidR="00C93C5A" w:rsidRPr="00283C4A" w:rsidRDefault="0004508B" w:rsidP="00C93C5A">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Встановлено, що д</w:t>
      </w:r>
      <w:r w:rsidR="00C93C5A" w:rsidRPr="00283C4A">
        <w:rPr>
          <w:rFonts w:ascii="Times New Roman" w:hAnsi="Times New Roman" w:cs="Times New Roman"/>
          <w:color w:val="000000" w:themeColor="text1"/>
          <w:sz w:val="28"/>
          <w:szCs w:val="28"/>
        </w:rPr>
        <w:t>о структури діяльності з доведення математичних тверджень входять загальні</w:t>
      </w:r>
      <w:r w:rsidR="00C93C5A">
        <w:rPr>
          <w:rFonts w:ascii="Times New Roman" w:hAnsi="Times New Roman" w:cs="Times New Roman"/>
          <w:color w:val="000000" w:themeColor="text1"/>
          <w:sz w:val="28"/>
          <w:szCs w:val="28"/>
        </w:rPr>
        <w:t xml:space="preserve"> (аналіз, аналіз через синтез, порівняння, абстрагування, узагальнення)</w:t>
      </w:r>
      <w:r w:rsidR="00C93C5A" w:rsidRPr="00283C4A">
        <w:rPr>
          <w:rFonts w:ascii="Times New Roman" w:hAnsi="Times New Roman" w:cs="Times New Roman"/>
          <w:color w:val="000000" w:themeColor="text1"/>
          <w:sz w:val="28"/>
          <w:szCs w:val="28"/>
        </w:rPr>
        <w:t xml:space="preserve"> і специфічні</w:t>
      </w:r>
      <w:r w:rsidR="00C93C5A">
        <w:rPr>
          <w:rFonts w:ascii="Times New Roman" w:hAnsi="Times New Roman" w:cs="Times New Roman"/>
          <w:color w:val="000000" w:themeColor="text1"/>
          <w:sz w:val="28"/>
          <w:szCs w:val="28"/>
        </w:rPr>
        <w:t xml:space="preserve"> (підведення об´єктів під поняття, вибір достатніх ознак, виведення наслідків)</w:t>
      </w:r>
      <w:r w:rsidR="00C93C5A" w:rsidRPr="00283C4A">
        <w:rPr>
          <w:rFonts w:ascii="Times New Roman" w:hAnsi="Times New Roman" w:cs="Times New Roman"/>
          <w:color w:val="000000" w:themeColor="text1"/>
          <w:sz w:val="28"/>
          <w:szCs w:val="28"/>
        </w:rPr>
        <w:t xml:space="preserve"> розумові дії. </w:t>
      </w:r>
    </w:p>
    <w:p w:rsidR="0025668C" w:rsidRDefault="00296054" w:rsidP="00296054">
      <w:pPr>
        <w:spacing w:after="0" w:line="360" w:lineRule="auto"/>
        <w:ind w:firstLine="567"/>
        <w:jc w:val="both"/>
        <w:rPr>
          <w:rFonts w:ascii="Times New Roman" w:hAnsi="Times New Roman" w:cs="Times New Roman"/>
          <w:sz w:val="28"/>
          <w:szCs w:val="28"/>
        </w:rPr>
      </w:pPr>
      <w:r w:rsidRPr="00900C40">
        <w:rPr>
          <w:rFonts w:ascii="Times New Roman" w:hAnsi="Times New Roman" w:cs="Times New Roman"/>
          <w:sz w:val="28"/>
          <w:szCs w:val="28"/>
        </w:rPr>
        <w:t xml:space="preserve">4. </w:t>
      </w:r>
      <w:r w:rsidR="0004508B">
        <w:rPr>
          <w:rFonts w:ascii="Times New Roman" w:hAnsi="Times New Roman" w:cs="Times New Roman"/>
          <w:sz w:val="28"/>
          <w:szCs w:val="28"/>
        </w:rPr>
        <w:t xml:space="preserve">Важливими складниками методичної системи навчання учнів розв´язування задач на доведення є цільовий (мета і завдання навчання), змістовий (зміст теоретичного матеріалу, система задач) і методичний (система методів і методичних прийомів). </w:t>
      </w:r>
      <w:r w:rsidR="00924035">
        <w:rPr>
          <w:rFonts w:ascii="Times New Roman" w:hAnsi="Times New Roman" w:cs="Times New Roman"/>
          <w:sz w:val="28"/>
          <w:szCs w:val="28"/>
        </w:rPr>
        <w:t>Під час дослідження ро</w:t>
      </w:r>
      <w:r w:rsidR="00EA47CB">
        <w:rPr>
          <w:rFonts w:ascii="Times New Roman" w:hAnsi="Times New Roman" w:cs="Times New Roman"/>
          <w:sz w:val="28"/>
          <w:szCs w:val="28"/>
        </w:rPr>
        <w:t xml:space="preserve">зроблено такі складові методики навчання учнів розв´язувати задачі на доведення з шкільного курсу стереометрії: </w:t>
      </w:r>
      <w:r w:rsidR="0004508B">
        <w:rPr>
          <w:rFonts w:ascii="Times New Roman" w:hAnsi="Times New Roman" w:cs="Times New Roman"/>
          <w:sz w:val="28"/>
          <w:szCs w:val="28"/>
        </w:rPr>
        <w:t xml:space="preserve">дібрано зміст задач на доведення з стереометрії, </w:t>
      </w:r>
      <w:r w:rsidR="0003555E">
        <w:rPr>
          <w:rFonts w:ascii="Times New Roman" w:hAnsi="Times New Roman" w:cs="Times New Roman"/>
          <w:sz w:val="28"/>
          <w:szCs w:val="28"/>
        </w:rPr>
        <w:t xml:space="preserve">методику </w:t>
      </w:r>
      <w:r w:rsidR="0004508B">
        <w:rPr>
          <w:rFonts w:ascii="Times New Roman" w:hAnsi="Times New Roman" w:cs="Times New Roman"/>
          <w:sz w:val="28"/>
          <w:szCs w:val="28"/>
        </w:rPr>
        <w:t xml:space="preserve">навчання учнів </w:t>
      </w:r>
      <w:r w:rsidR="0003555E">
        <w:rPr>
          <w:rFonts w:ascii="Times New Roman" w:hAnsi="Times New Roman" w:cs="Times New Roman"/>
          <w:sz w:val="28"/>
          <w:szCs w:val="28"/>
        </w:rPr>
        <w:t>розв´язування задач</w:t>
      </w:r>
      <w:r w:rsidR="0004508B">
        <w:rPr>
          <w:rFonts w:ascii="Times New Roman" w:hAnsi="Times New Roman" w:cs="Times New Roman"/>
          <w:sz w:val="28"/>
          <w:szCs w:val="28"/>
        </w:rPr>
        <w:t xml:space="preserve"> на доведення з стереометрії</w:t>
      </w:r>
      <w:r w:rsidR="0003555E">
        <w:rPr>
          <w:rFonts w:ascii="Times New Roman" w:hAnsi="Times New Roman" w:cs="Times New Roman"/>
          <w:sz w:val="28"/>
          <w:szCs w:val="28"/>
        </w:rPr>
        <w:t xml:space="preserve">, </w:t>
      </w:r>
      <w:r w:rsidR="0004508B">
        <w:rPr>
          <w:rFonts w:ascii="Times New Roman" w:hAnsi="Times New Roman" w:cs="Times New Roman"/>
          <w:sz w:val="28"/>
          <w:szCs w:val="28"/>
        </w:rPr>
        <w:t xml:space="preserve">методику застосування </w:t>
      </w:r>
      <w:r w:rsidR="0003555E">
        <w:rPr>
          <w:rFonts w:ascii="Times New Roman" w:hAnsi="Times New Roman" w:cs="Times New Roman"/>
          <w:sz w:val="28"/>
          <w:szCs w:val="28"/>
        </w:rPr>
        <w:t xml:space="preserve">тестів і </w:t>
      </w:r>
      <w:r w:rsidR="0004508B">
        <w:rPr>
          <w:rFonts w:ascii="Times New Roman" w:hAnsi="Times New Roman" w:cs="Times New Roman"/>
          <w:sz w:val="28"/>
          <w:szCs w:val="28"/>
        </w:rPr>
        <w:t xml:space="preserve">метод </w:t>
      </w:r>
      <w:r w:rsidR="0003555E">
        <w:rPr>
          <w:rFonts w:ascii="Times New Roman" w:hAnsi="Times New Roman" w:cs="Times New Roman"/>
          <w:sz w:val="28"/>
          <w:szCs w:val="28"/>
        </w:rPr>
        <w:t>роботи в парах під час розв´язування задач на доведення.</w:t>
      </w:r>
    </w:p>
    <w:p w:rsidR="00CE075E" w:rsidRDefault="00CE075E" w:rsidP="0029605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Ефективність навчання значно зростає, якщо учні залучені до активної діяльності. Під час роботи у групах учні </w:t>
      </w:r>
      <w:r w:rsidR="004A435F">
        <w:rPr>
          <w:rFonts w:ascii="Times New Roman" w:hAnsi="Times New Roman" w:cs="Times New Roman"/>
          <w:sz w:val="28"/>
          <w:szCs w:val="28"/>
        </w:rPr>
        <w:t>задають питання один одному і відповідають на питання інших учнів. Це спонукає учнів прикладати розумові зусилля для того, щоб знайти правильну логічну послідовність тверджень, за допомогою яких розв´язується задача на доведення.</w:t>
      </w:r>
    </w:p>
    <w:p w:rsidR="00EB08BC" w:rsidRDefault="00EB08BC" w:rsidP="0029605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Для самостійного навчання учнів доведенню тверджень слід використати </w:t>
      </w:r>
      <w:r w:rsidR="00D50B7C">
        <w:rPr>
          <w:rFonts w:ascii="Times New Roman" w:hAnsi="Times New Roman" w:cs="Times New Roman"/>
          <w:sz w:val="28"/>
          <w:szCs w:val="28"/>
        </w:rPr>
        <w:t xml:space="preserve">тестові технології. Ефективним видом тестів є тест на вибору послідовності дій. </w:t>
      </w:r>
      <w:r w:rsidR="00372F89">
        <w:rPr>
          <w:rFonts w:ascii="Times New Roman" w:hAnsi="Times New Roman" w:cs="Times New Roman"/>
          <w:sz w:val="28"/>
          <w:szCs w:val="28"/>
        </w:rPr>
        <w:t xml:space="preserve">Учні повинні встановити правильну послідовність тверджень, необхідних для </w:t>
      </w:r>
    </w:p>
    <w:p w:rsidR="00296054" w:rsidRPr="004D07D9" w:rsidRDefault="0003555E" w:rsidP="00296054">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rPr>
        <w:t xml:space="preserve">Як вже було зазначено вище, </w:t>
      </w:r>
      <w:r w:rsidR="00C259A9">
        <w:rPr>
          <w:rFonts w:ascii="Times New Roman" w:hAnsi="Times New Roman" w:cs="Times New Roman"/>
          <w:sz w:val="28"/>
          <w:szCs w:val="28"/>
        </w:rPr>
        <w:t xml:space="preserve">проблема формування в учнів уміння розв´язувати задачі на доведення </w:t>
      </w:r>
      <w:r w:rsidR="00D03BAE">
        <w:rPr>
          <w:rFonts w:ascii="Times New Roman" w:hAnsi="Times New Roman" w:cs="Times New Roman"/>
          <w:sz w:val="28"/>
          <w:szCs w:val="28"/>
        </w:rPr>
        <w:t>вивчена недостатньо і не вичерпуєт</w:t>
      </w:r>
      <w:r w:rsidR="003600C9">
        <w:rPr>
          <w:rFonts w:ascii="Times New Roman" w:hAnsi="Times New Roman" w:cs="Times New Roman"/>
          <w:sz w:val="28"/>
          <w:szCs w:val="28"/>
        </w:rPr>
        <w:t>ь</w:t>
      </w:r>
      <w:r w:rsidR="00D03BAE">
        <w:rPr>
          <w:rFonts w:ascii="Times New Roman" w:hAnsi="Times New Roman" w:cs="Times New Roman"/>
          <w:sz w:val="28"/>
          <w:szCs w:val="28"/>
        </w:rPr>
        <w:t xml:space="preserve">ся даною магістерською роботою. У подальшому дослідження може бути продовжено у вигляді </w:t>
      </w:r>
      <w:r w:rsidR="004D07D9">
        <w:rPr>
          <w:rFonts w:ascii="Times New Roman" w:hAnsi="Times New Roman" w:cs="Times New Roman"/>
          <w:sz w:val="28"/>
          <w:szCs w:val="28"/>
        </w:rPr>
        <w:t xml:space="preserve">дисертації на ступінь </w:t>
      </w:r>
      <w:r w:rsidR="004D07D9">
        <w:rPr>
          <w:rFonts w:ascii="Times New Roman" w:hAnsi="Times New Roman" w:cs="Times New Roman"/>
          <w:sz w:val="28"/>
          <w:szCs w:val="28"/>
          <w:lang w:val="en-US"/>
        </w:rPr>
        <w:t>PhD</w:t>
      </w:r>
      <w:r w:rsidR="004D07D9">
        <w:rPr>
          <w:rFonts w:ascii="Times New Roman" w:hAnsi="Times New Roman" w:cs="Times New Roman"/>
          <w:sz w:val="28"/>
          <w:szCs w:val="28"/>
          <w:lang w:val="ru-RU"/>
        </w:rPr>
        <w:t>.</w:t>
      </w:r>
    </w:p>
    <w:p w:rsidR="00296054" w:rsidRDefault="00296054" w:rsidP="0043553C">
      <w:pPr>
        <w:spacing w:after="0" w:line="360" w:lineRule="auto"/>
        <w:ind w:firstLine="567"/>
        <w:jc w:val="both"/>
        <w:rPr>
          <w:rFonts w:ascii="Times New Roman" w:hAnsi="Times New Roman" w:cs="Times New Roman"/>
          <w:sz w:val="28"/>
          <w:szCs w:val="28"/>
        </w:rPr>
      </w:pPr>
    </w:p>
    <w:p w:rsidR="00296054" w:rsidRDefault="00296054" w:rsidP="0043553C">
      <w:pPr>
        <w:spacing w:after="0" w:line="360" w:lineRule="auto"/>
        <w:ind w:firstLine="567"/>
        <w:jc w:val="both"/>
        <w:rPr>
          <w:rFonts w:ascii="Times New Roman" w:hAnsi="Times New Roman" w:cs="Times New Roman"/>
          <w:sz w:val="28"/>
          <w:szCs w:val="28"/>
        </w:rPr>
      </w:pPr>
    </w:p>
    <w:p w:rsidR="00701A62" w:rsidRPr="000663E8" w:rsidRDefault="00701A62">
      <w:pPr>
        <w:rPr>
          <w:rFonts w:ascii="Times New Roman" w:hAnsi="Times New Roman" w:cs="Times New Roman"/>
          <w:color w:val="FF0000"/>
          <w:sz w:val="28"/>
          <w:szCs w:val="28"/>
        </w:rPr>
      </w:pPr>
    </w:p>
    <w:p w:rsidR="00666908" w:rsidRPr="00987F9B" w:rsidRDefault="00666908">
      <w:pPr>
        <w:rPr>
          <w:rFonts w:ascii="Times New Roman" w:hAnsi="Times New Roman" w:cs="Times New Roman"/>
          <w:sz w:val="28"/>
          <w:szCs w:val="28"/>
        </w:rPr>
      </w:pPr>
      <w:r w:rsidRPr="00987F9B">
        <w:rPr>
          <w:rFonts w:ascii="Times New Roman" w:hAnsi="Times New Roman" w:cs="Times New Roman"/>
          <w:sz w:val="28"/>
          <w:szCs w:val="28"/>
        </w:rPr>
        <w:br w:type="page"/>
      </w:r>
    </w:p>
    <w:p w:rsidR="00E2000B" w:rsidRPr="00D83D3C" w:rsidRDefault="00666908" w:rsidP="002A4E05">
      <w:pPr>
        <w:pStyle w:val="1"/>
        <w:jc w:val="center"/>
        <w:rPr>
          <w:rFonts w:ascii="Times New Roman" w:hAnsi="Times New Roman" w:cs="Times New Roman"/>
          <w:b/>
          <w:color w:val="000000" w:themeColor="text1"/>
          <w:sz w:val="28"/>
          <w:szCs w:val="28"/>
        </w:rPr>
      </w:pPr>
      <w:bookmarkStart w:id="17" w:name="_Toc89154811"/>
      <w:r w:rsidRPr="00D83D3C">
        <w:rPr>
          <w:rFonts w:ascii="Times New Roman" w:hAnsi="Times New Roman" w:cs="Times New Roman"/>
          <w:b/>
          <w:color w:val="000000" w:themeColor="text1"/>
          <w:sz w:val="28"/>
          <w:szCs w:val="28"/>
        </w:rPr>
        <w:lastRenderedPageBreak/>
        <w:t>Список використаних джерел</w:t>
      </w:r>
      <w:bookmarkEnd w:id="17"/>
    </w:p>
    <w:p w:rsidR="008E58C9" w:rsidRPr="00330988" w:rsidRDefault="008E58C9" w:rsidP="00C3676B">
      <w:pPr>
        <w:pStyle w:val="a3"/>
        <w:numPr>
          <w:ilvl w:val="0"/>
          <w:numId w:val="11"/>
        </w:numPr>
        <w:tabs>
          <w:tab w:val="left" w:pos="1134"/>
        </w:tabs>
        <w:spacing w:after="0" w:line="360" w:lineRule="auto"/>
        <w:jc w:val="both"/>
        <w:rPr>
          <w:rFonts w:ascii="Times New Roman" w:hAnsi="Times New Roman" w:cs="Times New Roman"/>
          <w:color w:val="000000" w:themeColor="text1"/>
          <w:sz w:val="28"/>
          <w:szCs w:val="28"/>
        </w:rPr>
      </w:pPr>
      <w:bookmarkStart w:id="18" w:name="_Ref77490618"/>
      <w:r w:rsidRPr="00330988">
        <w:rPr>
          <w:rFonts w:ascii="Times New Roman" w:hAnsi="Times New Roman" w:cs="Times New Roman"/>
          <w:color w:val="000000" w:themeColor="text1"/>
          <w:sz w:val="28"/>
          <w:szCs w:val="28"/>
        </w:rPr>
        <w:t>Бевз Г. П., Владіміров В. М. Геометрія. Підручник для 10 класу закладів загальної середньої освіти. (Профільний рівень). Київ: Освіта, 2018. 272 с.</w:t>
      </w:r>
      <w:bookmarkEnd w:id="18"/>
    </w:p>
    <w:p w:rsidR="008E58C9" w:rsidRPr="0028262B" w:rsidRDefault="008E58C9" w:rsidP="00C3676B">
      <w:pPr>
        <w:pStyle w:val="a3"/>
        <w:numPr>
          <w:ilvl w:val="0"/>
          <w:numId w:val="11"/>
        </w:numPr>
        <w:spacing w:after="0" w:line="360" w:lineRule="auto"/>
        <w:jc w:val="both"/>
        <w:rPr>
          <w:rFonts w:ascii="Times New Roman" w:hAnsi="Times New Roman" w:cs="Times New Roman"/>
          <w:color w:val="000000" w:themeColor="text1"/>
          <w:sz w:val="28"/>
          <w:szCs w:val="28"/>
        </w:rPr>
      </w:pPr>
      <w:r w:rsidRPr="0028262B">
        <w:rPr>
          <w:rFonts w:ascii="Times New Roman" w:hAnsi="Times New Roman" w:cs="Times New Roman"/>
          <w:sz w:val="28"/>
          <w:szCs w:val="28"/>
        </w:rPr>
        <w:t>Білошкурська С., Білошкурський В. Вивчаємо піраміду з використанням ІКТ</w:t>
      </w:r>
      <w:r>
        <w:rPr>
          <w:rFonts w:ascii="Times New Roman" w:hAnsi="Times New Roman" w:cs="Times New Roman"/>
          <w:sz w:val="28"/>
          <w:szCs w:val="28"/>
        </w:rPr>
        <w:t>.</w:t>
      </w:r>
      <w:r w:rsidRPr="0028262B">
        <w:rPr>
          <w:rFonts w:ascii="Times New Roman" w:hAnsi="Times New Roman" w:cs="Times New Roman"/>
          <w:sz w:val="28"/>
          <w:szCs w:val="28"/>
        </w:rPr>
        <w:t xml:space="preserve"> </w:t>
      </w:r>
      <w:r w:rsidRPr="00E00BB0">
        <w:rPr>
          <w:rFonts w:ascii="Times New Roman" w:hAnsi="Times New Roman" w:cs="Times New Roman"/>
          <w:i/>
          <w:sz w:val="28"/>
          <w:szCs w:val="28"/>
        </w:rPr>
        <w:t>Математика в рід. шк.</w:t>
      </w:r>
      <w:r w:rsidRPr="0028262B">
        <w:rPr>
          <w:rFonts w:ascii="Times New Roman" w:hAnsi="Times New Roman" w:cs="Times New Roman"/>
          <w:sz w:val="28"/>
          <w:szCs w:val="28"/>
        </w:rPr>
        <w:t xml:space="preserve"> : наук.-метод. журн. 2014. </w:t>
      </w:r>
      <w:r>
        <w:rPr>
          <w:rFonts w:ascii="Times New Roman" w:hAnsi="Times New Roman" w:cs="Times New Roman"/>
          <w:sz w:val="28"/>
          <w:szCs w:val="28"/>
        </w:rPr>
        <w:t>№</w:t>
      </w:r>
      <w:r w:rsidRPr="0028262B">
        <w:rPr>
          <w:rFonts w:ascii="Times New Roman" w:hAnsi="Times New Roman" w:cs="Times New Roman"/>
          <w:sz w:val="28"/>
          <w:szCs w:val="28"/>
        </w:rPr>
        <w:t>3. С. 39-44.</w:t>
      </w:r>
    </w:p>
    <w:p w:rsidR="008E58C9" w:rsidRPr="0028262B" w:rsidRDefault="008E58C9" w:rsidP="00C3676B">
      <w:pPr>
        <w:pStyle w:val="a3"/>
        <w:numPr>
          <w:ilvl w:val="0"/>
          <w:numId w:val="11"/>
        </w:numPr>
        <w:spacing w:after="0" w:line="360" w:lineRule="auto"/>
        <w:jc w:val="both"/>
        <w:rPr>
          <w:rFonts w:ascii="Times New Roman" w:hAnsi="Times New Roman" w:cs="Times New Roman"/>
          <w:color w:val="000000" w:themeColor="text1"/>
          <w:sz w:val="28"/>
          <w:szCs w:val="28"/>
        </w:rPr>
      </w:pPr>
      <w:bookmarkStart w:id="19" w:name="_Ref84667761"/>
      <w:r w:rsidRPr="0028262B">
        <w:rPr>
          <w:rFonts w:ascii="Times New Roman" w:hAnsi="Times New Roman" w:cs="Times New Roman"/>
          <w:sz w:val="28"/>
          <w:szCs w:val="28"/>
        </w:rPr>
        <w:t>Бурда М.І. Методичні основи диференційованого формування геометричних умінь учнів основної школи: Дис. ... д-ра пед. наук: 13.00.02 / АПН України; Інститут педагогіки. К., 1994. 347 с.</w:t>
      </w:r>
      <w:bookmarkEnd w:id="19"/>
    </w:p>
    <w:p w:rsidR="008E58C9" w:rsidRPr="0028262B" w:rsidRDefault="008E58C9" w:rsidP="00C3676B">
      <w:pPr>
        <w:pStyle w:val="a3"/>
        <w:numPr>
          <w:ilvl w:val="0"/>
          <w:numId w:val="11"/>
        </w:numPr>
        <w:spacing w:after="0" w:line="360" w:lineRule="auto"/>
        <w:jc w:val="both"/>
        <w:rPr>
          <w:rFonts w:ascii="Times New Roman" w:hAnsi="Times New Roman" w:cs="Times New Roman"/>
          <w:color w:val="000000" w:themeColor="text1"/>
          <w:sz w:val="28"/>
          <w:szCs w:val="28"/>
        </w:rPr>
      </w:pPr>
      <w:r w:rsidRPr="0028262B">
        <w:rPr>
          <w:rFonts w:ascii="Times New Roman" w:hAnsi="Times New Roman" w:cs="Times New Roman"/>
          <w:sz w:val="28"/>
          <w:szCs w:val="28"/>
        </w:rPr>
        <w:t>Бурда М.І. Структура і зміст профільного навчання математики. Математика в школі. 2007. №.</w:t>
      </w:r>
      <w:r>
        <w:rPr>
          <w:rFonts w:ascii="Times New Roman" w:hAnsi="Times New Roman" w:cs="Times New Roman"/>
          <w:sz w:val="28"/>
          <w:szCs w:val="28"/>
        </w:rPr>
        <w:t>4.</w:t>
      </w:r>
      <w:r w:rsidRPr="0028262B">
        <w:rPr>
          <w:rFonts w:ascii="Times New Roman" w:hAnsi="Times New Roman" w:cs="Times New Roman"/>
          <w:sz w:val="28"/>
          <w:szCs w:val="28"/>
        </w:rPr>
        <w:t xml:space="preserve"> С.</w:t>
      </w:r>
      <w:r>
        <w:rPr>
          <w:rFonts w:ascii="Times New Roman" w:hAnsi="Times New Roman" w:cs="Times New Roman"/>
          <w:sz w:val="28"/>
          <w:szCs w:val="28"/>
        </w:rPr>
        <w:t>22-25.</w:t>
      </w:r>
    </w:p>
    <w:p w:rsidR="008E58C9" w:rsidRPr="00330988" w:rsidRDefault="008E58C9" w:rsidP="00C3676B">
      <w:pPr>
        <w:pStyle w:val="a3"/>
        <w:numPr>
          <w:ilvl w:val="0"/>
          <w:numId w:val="11"/>
        </w:numPr>
        <w:spacing w:after="0" w:line="360" w:lineRule="auto"/>
        <w:jc w:val="both"/>
        <w:rPr>
          <w:rFonts w:ascii="Times New Roman" w:hAnsi="Times New Roman" w:cs="Times New Roman"/>
          <w:color w:val="000000" w:themeColor="text1"/>
          <w:sz w:val="28"/>
          <w:szCs w:val="28"/>
        </w:rPr>
      </w:pPr>
      <w:bookmarkStart w:id="20" w:name="_Ref76112771"/>
      <w:r w:rsidRPr="00330988">
        <w:rPr>
          <w:rFonts w:ascii="Times New Roman" w:hAnsi="Times New Roman" w:cs="Times New Roman"/>
          <w:color w:val="000000" w:themeColor="text1"/>
          <w:sz w:val="28"/>
          <w:szCs w:val="28"/>
        </w:rPr>
        <w:t>Властивість – тлумачення, орфографія, новий правопис онлайн</w:t>
      </w:r>
      <w:r w:rsidR="007B59BA">
        <w:rPr>
          <w:rFonts w:ascii="Times New Roman" w:hAnsi="Times New Roman" w:cs="Times New Roman"/>
          <w:color w:val="000000" w:themeColor="text1"/>
          <w:sz w:val="28"/>
          <w:szCs w:val="28"/>
        </w:rPr>
        <w:t>: веб-сайт</w:t>
      </w:r>
      <w:r w:rsidRPr="00330988">
        <w:rPr>
          <w:rFonts w:ascii="Times New Roman" w:hAnsi="Times New Roman" w:cs="Times New Roman"/>
          <w:color w:val="000000" w:themeColor="text1"/>
          <w:sz w:val="28"/>
          <w:szCs w:val="28"/>
          <w:lang w:val="ru-RU"/>
        </w:rPr>
        <w:t xml:space="preserve">. </w:t>
      </w:r>
      <w:r w:rsidRPr="00330988">
        <w:rPr>
          <w:rFonts w:ascii="Times New Roman" w:hAnsi="Times New Roman" w:cs="Times New Roman"/>
          <w:color w:val="000000" w:themeColor="text1"/>
          <w:sz w:val="28"/>
          <w:szCs w:val="28"/>
          <w:lang w:val="en-US"/>
        </w:rPr>
        <w:t>URL</w:t>
      </w:r>
      <w:r w:rsidRPr="00D83855">
        <w:rPr>
          <w:rFonts w:ascii="Times New Roman" w:hAnsi="Times New Roman" w:cs="Times New Roman"/>
          <w:color w:val="000000" w:themeColor="text1"/>
          <w:sz w:val="28"/>
          <w:szCs w:val="28"/>
          <w:lang w:val="en-US"/>
        </w:rPr>
        <w:t>:</w:t>
      </w:r>
      <w:r w:rsidRPr="00330988">
        <w:rPr>
          <w:rFonts w:ascii="Times New Roman" w:hAnsi="Times New Roman" w:cs="Times New Roman"/>
          <w:color w:val="000000" w:themeColor="text1"/>
          <w:sz w:val="28"/>
          <w:szCs w:val="28"/>
        </w:rPr>
        <w:t xml:space="preserve"> </w:t>
      </w:r>
      <w:hyperlink r:id="rId56" w:history="1">
        <w:r w:rsidRPr="00330988">
          <w:rPr>
            <w:rStyle w:val="a7"/>
            <w:rFonts w:ascii="Times New Roman" w:hAnsi="Times New Roman" w:cs="Times New Roman"/>
            <w:color w:val="000000" w:themeColor="text1"/>
            <w:sz w:val="28"/>
            <w:szCs w:val="28"/>
          </w:rPr>
          <w:t>https://slovnyk.ua/index.php?swrd=%D0%B2%D0%BB%D0%B0%D1%81%D1%82%D0%B8%D0%B2%D1%96%D1%81%D1%82%D1%8C</w:t>
        </w:r>
      </w:hyperlink>
      <w:bookmarkEnd w:id="20"/>
    </w:p>
    <w:p w:rsidR="008E58C9" w:rsidRPr="005A6587" w:rsidRDefault="008E58C9" w:rsidP="00C3676B">
      <w:pPr>
        <w:pStyle w:val="a3"/>
        <w:numPr>
          <w:ilvl w:val="0"/>
          <w:numId w:val="11"/>
        </w:numPr>
        <w:spacing w:after="0" w:line="360" w:lineRule="auto"/>
        <w:jc w:val="both"/>
        <w:rPr>
          <w:rStyle w:val="reference-text"/>
          <w:rFonts w:ascii="Times New Roman" w:hAnsi="Times New Roman" w:cs="Times New Roman"/>
          <w:color w:val="000000" w:themeColor="text1"/>
          <w:sz w:val="28"/>
          <w:szCs w:val="28"/>
        </w:rPr>
      </w:pPr>
      <w:bookmarkStart w:id="21" w:name="_Ref84671103"/>
      <w:r w:rsidRPr="005A6587">
        <w:rPr>
          <w:rStyle w:val="reference-text"/>
          <w:rFonts w:ascii="Times New Roman" w:hAnsi="Times New Roman" w:cs="Times New Roman"/>
          <w:iCs/>
          <w:sz w:val="28"/>
          <w:szCs w:val="28"/>
        </w:rPr>
        <w:t>Выготский Л. С.</w:t>
      </w:r>
      <w:r w:rsidRPr="005A6587">
        <w:rPr>
          <w:rStyle w:val="reference-text"/>
          <w:rFonts w:ascii="Times New Roman" w:hAnsi="Times New Roman" w:cs="Times New Roman"/>
          <w:sz w:val="28"/>
          <w:szCs w:val="28"/>
        </w:rPr>
        <w:t xml:space="preserve"> Педагогическая психология. М.: Педагогика, 1991.  670</w:t>
      </w:r>
      <w:r>
        <w:rPr>
          <w:rStyle w:val="reference-text"/>
          <w:rFonts w:ascii="Times New Roman" w:hAnsi="Times New Roman" w:cs="Times New Roman"/>
          <w:sz w:val="28"/>
          <w:szCs w:val="28"/>
        </w:rPr>
        <w:t> </w:t>
      </w:r>
      <w:r w:rsidRPr="005A6587">
        <w:rPr>
          <w:rStyle w:val="reference-text"/>
          <w:rFonts w:ascii="Times New Roman" w:hAnsi="Times New Roman" w:cs="Times New Roman"/>
          <w:sz w:val="28"/>
          <w:szCs w:val="28"/>
        </w:rPr>
        <w:t>с.</w:t>
      </w:r>
      <w:bookmarkEnd w:id="21"/>
    </w:p>
    <w:p w:rsidR="008E58C9" w:rsidRPr="005953A2" w:rsidRDefault="008E58C9" w:rsidP="00C3676B">
      <w:pPr>
        <w:pStyle w:val="a3"/>
        <w:numPr>
          <w:ilvl w:val="0"/>
          <w:numId w:val="11"/>
        </w:numPr>
        <w:spacing w:after="0" w:line="360" w:lineRule="auto"/>
        <w:jc w:val="both"/>
        <w:rPr>
          <w:rFonts w:ascii="Times New Roman" w:hAnsi="Times New Roman" w:cs="Times New Roman"/>
          <w:color w:val="000000" w:themeColor="text1"/>
          <w:sz w:val="28"/>
          <w:szCs w:val="28"/>
        </w:rPr>
      </w:pPr>
      <w:bookmarkStart w:id="22" w:name="_Ref84668797"/>
      <w:r>
        <w:rPr>
          <w:rFonts w:ascii="Times New Roman" w:hAnsi="Times New Roman" w:cs="Times New Roman"/>
          <w:spacing w:val="-1"/>
          <w:sz w:val="28"/>
          <w:szCs w:val="28"/>
        </w:rPr>
        <w:t>Гальперин П.</w:t>
      </w:r>
      <w:r w:rsidRPr="005953A2">
        <w:rPr>
          <w:rFonts w:ascii="Times New Roman" w:hAnsi="Times New Roman" w:cs="Times New Roman"/>
          <w:spacing w:val="-1"/>
          <w:sz w:val="28"/>
          <w:szCs w:val="28"/>
        </w:rPr>
        <w:t>Я.</w:t>
      </w:r>
      <w:r w:rsidRPr="005953A2">
        <w:rPr>
          <w:rFonts w:ascii="Times New Roman" w:hAnsi="Times New Roman" w:cs="Times New Roman"/>
          <w:sz w:val="28"/>
          <w:szCs w:val="28"/>
        </w:rPr>
        <w:t xml:space="preserve"> </w:t>
      </w:r>
      <w:r w:rsidRPr="005953A2">
        <w:rPr>
          <w:rFonts w:ascii="Times New Roman" w:hAnsi="Times New Roman" w:cs="Times New Roman"/>
          <w:spacing w:val="-10"/>
          <w:sz w:val="28"/>
          <w:szCs w:val="28"/>
        </w:rPr>
        <w:t xml:space="preserve">Методы обучения и умственного </w:t>
      </w:r>
      <w:r w:rsidRPr="005953A2">
        <w:rPr>
          <w:rFonts w:ascii="Times New Roman" w:hAnsi="Times New Roman" w:cs="Times New Roman"/>
          <w:sz w:val="28"/>
          <w:szCs w:val="28"/>
        </w:rPr>
        <w:t>развития ребенка</w:t>
      </w:r>
      <w:r>
        <w:rPr>
          <w:rFonts w:ascii="Times New Roman" w:hAnsi="Times New Roman" w:cs="Times New Roman"/>
          <w:sz w:val="28"/>
          <w:szCs w:val="28"/>
        </w:rPr>
        <w:t xml:space="preserve">. М.: Изд-во Моск.ун-та, 1985. </w:t>
      </w:r>
      <w:r w:rsidRPr="005953A2">
        <w:rPr>
          <w:rFonts w:ascii="Times New Roman" w:hAnsi="Times New Roman" w:cs="Times New Roman"/>
          <w:sz w:val="28"/>
          <w:szCs w:val="28"/>
        </w:rPr>
        <w:t>С.3-9.</w:t>
      </w:r>
      <w:bookmarkEnd w:id="22"/>
    </w:p>
    <w:p w:rsidR="008E58C9" w:rsidRPr="00330988" w:rsidRDefault="008E58C9" w:rsidP="00C3676B">
      <w:pPr>
        <w:pStyle w:val="a3"/>
        <w:numPr>
          <w:ilvl w:val="0"/>
          <w:numId w:val="11"/>
        </w:numPr>
        <w:tabs>
          <w:tab w:val="left" w:pos="1134"/>
        </w:tabs>
        <w:spacing w:after="0" w:line="360" w:lineRule="auto"/>
        <w:jc w:val="both"/>
        <w:rPr>
          <w:rFonts w:ascii="Times New Roman" w:hAnsi="Times New Roman" w:cs="Times New Roman"/>
          <w:color w:val="000000" w:themeColor="text1"/>
          <w:sz w:val="28"/>
          <w:szCs w:val="28"/>
        </w:rPr>
      </w:pPr>
      <w:r w:rsidRPr="00330988">
        <w:rPr>
          <w:rFonts w:ascii="Times New Roman" w:hAnsi="Times New Roman" w:cs="Times New Roman"/>
          <w:color w:val="000000" w:themeColor="text1"/>
          <w:sz w:val="28"/>
          <w:szCs w:val="28"/>
        </w:rPr>
        <w:t>Глейзер Г.И. История математики в школе. IX-X классы. Пособие для учителей. М.: Просвещение, 1983. 351 с.</w:t>
      </w:r>
    </w:p>
    <w:p w:rsidR="008E58C9" w:rsidRPr="00BE7D56" w:rsidRDefault="008E58C9" w:rsidP="00C3676B">
      <w:pPr>
        <w:pStyle w:val="a3"/>
        <w:numPr>
          <w:ilvl w:val="0"/>
          <w:numId w:val="11"/>
        </w:numPr>
        <w:spacing w:after="0" w:line="360" w:lineRule="auto"/>
        <w:jc w:val="both"/>
        <w:rPr>
          <w:rFonts w:ascii="Times New Roman" w:hAnsi="Times New Roman" w:cs="Times New Roman"/>
          <w:color w:val="000000" w:themeColor="text1"/>
          <w:sz w:val="28"/>
          <w:szCs w:val="28"/>
        </w:rPr>
      </w:pPr>
      <w:bookmarkStart w:id="23" w:name="_Ref83636451"/>
      <w:r w:rsidRPr="00BE7D56">
        <w:rPr>
          <w:rFonts w:ascii="Times New Roman" w:hAnsi="Times New Roman" w:cs="Times New Roman"/>
          <w:sz w:val="28"/>
          <w:szCs w:val="28"/>
        </w:rPr>
        <w:t>Головань М.С. Розвиток пізнавальної активності учнів в процесі навчання алгебри і початків аналізу на основі НІТ : автореф. дис. ... канд. пед. наук : 13.00.02 - теорія та методика навчання математики /</w:t>
      </w:r>
      <w:r>
        <w:rPr>
          <w:rFonts w:ascii="Times New Roman" w:hAnsi="Times New Roman" w:cs="Times New Roman"/>
          <w:sz w:val="28"/>
          <w:szCs w:val="28"/>
        </w:rPr>
        <w:t xml:space="preserve"> УДПУ ім.М.П. Драгоманова. </w:t>
      </w:r>
      <w:r w:rsidRPr="00BE7D56">
        <w:rPr>
          <w:rFonts w:ascii="Times New Roman" w:hAnsi="Times New Roman" w:cs="Times New Roman"/>
          <w:sz w:val="28"/>
          <w:szCs w:val="28"/>
        </w:rPr>
        <w:t xml:space="preserve"> К</w:t>
      </w:r>
      <w:r>
        <w:rPr>
          <w:rFonts w:ascii="Times New Roman" w:hAnsi="Times New Roman" w:cs="Times New Roman"/>
          <w:sz w:val="28"/>
          <w:szCs w:val="28"/>
        </w:rPr>
        <w:t>иї</w:t>
      </w:r>
      <w:r w:rsidRPr="00BE7D56">
        <w:rPr>
          <w:rFonts w:ascii="Times New Roman" w:hAnsi="Times New Roman" w:cs="Times New Roman"/>
          <w:sz w:val="28"/>
          <w:szCs w:val="28"/>
        </w:rPr>
        <w:t>в, 1997. 24 с.</w:t>
      </w:r>
      <w:bookmarkEnd w:id="23"/>
    </w:p>
    <w:p w:rsidR="008E58C9" w:rsidRPr="0028262B" w:rsidRDefault="008E58C9" w:rsidP="00C3676B">
      <w:pPr>
        <w:pStyle w:val="a3"/>
        <w:numPr>
          <w:ilvl w:val="0"/>
          <w:numId w:val="11"/>
        </w:numPr>
        <w:spacing w:after="0" w:line="360" w:lineRule="auto"/>
        <w:jc w:val="both"/>
        <w:rPr>
          <w:rFonts w:ascii="Times New Roman" w:hAnsi="Times New Roman" w:cs="Times New Roman"/>
          <w:color w:val="000000" w:themeColor="text1"/>
          <w:sz w:val="28"/>
          <w:szCs w:val="28"/>
        </w:rPr>
      </w:pPr>
      <w:bookmarkStart w:id="24" w:name="_Ref84671416"/>
      <w:r w:rsidRPr="0028262B">
        <w:rPr>
          <w:rFonts w:ascii="Times New Roman" w:hAnsi="Times New Roman" w:cs="Times New Roman"/>
          <w:sz w:val="28"/>
          <w:szCs w:val="28"/>
        </w:rPr>
        <w:t>Гордієнко І. Формування просторових уявлень в учнів під час навчання стереометрії</w:t>
      </w:r>
      <w:r>
        <w:rPr>
          <w:rFonts w:ascii="Times New Roman" w:hAnsi="Times New Roman" w:cs="Times New Roman"/>
          <w:sz w:val="28"/>
          <w:szCs w:val="28"/>
        </w:rPr>
        <w:t>.</w:t>
      </w:r>
      <w:r w:rsidRPr="0028262B">
        <w:rPr>
          <w:rFonts w:ascii="Times New Roman" w:hAnsi="Times New Roman" w:cs="Times New Roman"/>
          <w:sz w:val="28"/>
          <w:szCs w:val="28"/>
        </w:rPr>
        <w:t xml:space="preserve"> </w:t>
      </w:r>
      <w:r w:rsidRPr="00E00BB0">
        <w:rPr>
          <w:rFonts w:ascii="Times New Roman" w:hAnsi="Times New Roman" w:cs="Times New Roman"/>
          <w:i/>
          <w:sz w:val="28"/>
          <w:szCs w:val="28"/>
        </w:rPr>
        <w:t xml:space="preserve">Математика в сучас. шк. </w:t>
      </w:r>
      <w:r>
        <w:rPr>
          <w:rFonts w:ascii="Times New Roman" w:hAnsi="Times New Roman" w:cs="Times New Roman"/>
          <w:sz w:val="28"/>
          <w:szCs w:val="28"/>
        </w:rPr>
        <w:t>: наук.-метод. журн. 2013. №</w:t>
      </w:r>
      <w:r w:rsidRPr="0028262B">
        <w:rPr>
          <w:rFonts w:ascii="Times New Roman" w:hAnsi="Times New Roman" w:cs="Times New Roman"/>
          <w:sz w:val="28"/>
          <w:szCs w:val="28"/>
        </w:rPr>
        <w:t xml:space="preserve">10. </w:t>
      </w:r>
      <w:r>
        <w:rPr>
          <w:rFonts w:ascii="Times New Roman" w:hAnsi="Times New Roman" w:cs="Times New Roman"/>
          <w:sz w:val="28"/>
          <w:szCs w:val="28"/>
        </w:rPr>
        <w:t>С. </w:t>
      </w:r>
      <w:r w:rsidRPr="0028262B">
        <w:rPr>
          <w:rFonts w:ascii="Times New Roman" w:hAnsi="Times New Roman" w:cs="Times New Roman"/>
          <w:sz w:val="28"/>
          <w:szCs w:val="28"/>
        </w:rPr>
        <w:t>7-12.</w:t>
      </w:r>
      <w:bookmarkEnd w:id="24"/>
    </w:p>
    <w:p w:rsidR="008E58C9" w:rsidRPr="00330988" w:rsidRDefault="008E58C9" w:rsidP="00C3676B">
      <w:pPr>
        <w:pStyle w:val="a3"/>
        <w:numPr>
          <w:ilvl w:val="0"/>
          <w:numId w:val="11"/>
        </w:numPr>
        <w:tabs>
          <w:tab w:val="left" w:pos="1134"/>
        </w:tabs>
        <w:spacing w:after="0" w:line="360" w:lineRule="auto"/>
        <w:jc w:val="both"/>
        <w:rPr>
          <w:rFonts w:ascii="Times New Roman" w:hAnsi="Times New Roman" w:cs="Times New Roman"/>
          <w:color w:val="000000" w:themeColor="text1"/>
          <w:sz w:val="28"/>
          <w:szCs w:val="28"/>
        </w:rPr>
      </w:pPr>
      <w:bookmarkStart w:id="25" w:name="_Ref73880752"/>
      <w:r w:rsidRPr="00330988">
        <w:rPr>
          <w:rFonts w:ascii="Times New Roman" w:hAnsi="Times New Roman" w:cs="Times New Roman"/>
          <w:color w:val="000000" w:themeColor="text1"/>
          <w:sz w:val="28"/>
          <w:szCs w:val="28"/>
        </w:rPr>
        <w:t>Горский Д.П. Логика: Учеб.пособие для пед.ин-тов. М.: Учпедгиз, 1958. 290 с.</w:t>
      </w:r>
      <w:bookmarkEnd w:id="25"/>
    </w:p>
    <w:p w:rsidR="008E58C9" w:rsidRPr="00F63810" w:rsidRDefault="008E58C9" w:rsidP="00C3676B">
      <w:pPr>
        <w:pStyle w:val="a3"/>
        <w:numPr>
          <w:ilvl w:val="0"/>
          <w:numId w:val="11"/>
        </w:numPr>
        <w:spacing w:after="0" w:line="360" w:lineRule="auto"/>
        <w:jc w:val="both"/>
        <w:rPr>
          <w:rFonts w:ascii="Times New Roman" w:hAnsi="Times New Roman" w:cs="Times New Roman"/>
          <w:color w:val="000000" w:themeColor="text1"/>
          <w:sz w:val="28"/>
          <w:szCs w:val="28"/>
        </w:rPr>
      </w:pPr>
      <w:bookmarkStart w:id="26" w:name="_Ref84671453"/>
      <w:r w:rsidRPr="00F63810">
        <w:rPr>
          <w:rFonts w:ascii="Times New Roman" w:hAnsi="Times New Roman" w:cs="Times New Roman"/>
          <w:sz w:val="28"/>
          <w:szCs w:val="28"/>
        </w:rPr>
        <w:t>Давыдов В. В. Теория развивающего обучения. М., 1996.</w:t>
      </w:r>
      <w:bookmarkEnd w:id="26"/>
      <w:r>
        <w:rPr>
          <w:rFonts w:ascii="Times New Roman" w:hAnsi="Times New Roman" w:cs="Times New Roman"/>
          <w:sz w:val="28"/>
          <w:szCs w:val="28"/>
        </w:rPr>
        <w:t xml:space="preserve"> 480 с.</w:t>
      </w:r>
    </w:p>
    <w:p w:rsidR="008E58C9" w:rsidRPr="00330988" w:rsidRDefault="008E58C9" w:rsidP="00C3676B">
      <w:pPr>
        <w:pStyle w:val="a3"/>
        <w:numPr>
          <w:ilvl w:val="0"/>
          <w:numId w:val="11"/>
        </w:numPr>
        <w:spacing w:after="0" w:line="360" w:lineRule="auto"/>
        <w:jc w:val="both"/>
        <w:rPr>
          <w:rFonts w:ascii="Times New Roman" w:hAnsi="Times New Roman" w:cs="Times New Roman"/>
          <w:color w:val="000000" w:themeColor="text1"/>
          <w:sz w:val="28"/>
          <w:szCs w:val="28"/>
        </w:rPr>
      </w:pPr>
      <w:bookmarkStart w:id="27" w:name="_Ref76112560"/>
      <w:r w:rsidRPr="00330988">
        <w:rPr>
          <w:rFonts w:ascii="Times New Roman" w:hAnsi="Times New Roman" w:cs="Times New Roman"/>
          <w:color w:val="000000" w:themeColor="text1"/>
          <w:sz w:val="28"/>
          <w:szCs w:val="28"/>
        </w:rPr>
        <w:lastRenderedPageBreak/>
        <w:t xml:space="preserve">Загальна характеристика судження </w:t>
      </w:r>
      <w:r>
        <w:rPr>
          <w:rFonts w:ascii="Times New Roman" w:hAnsi="Times New Roman" w:cs="Times New Roman"/>
          <w:color w:val="000000" w:themeColor="text1"/>
          <w:sz w:val="28"/>
          <w:szCs w:val="28"/>
          <w:lang w:val="ru-RU"/>
        </w:rPr>
        <w:t>: веб-сайт</w:t>
      </w:r>
      <w:r w:rsidRPr="00330988">
        <w:rPr>
          <w:rFonts w:ascii="Times New Roman" w:hAnsi="Times New Roman" w:cs="Times New Roman"/>
          <w:color w:val="000000" w:themeColor="text1"/>
          <w:sz w:val="28"/>
          <w:szCs w:val="28"/>
          <w:lang w:val="ru-RU"/>
        </w:rPr>
        <w:t xml:space="preserve">. </w:t>
      </w:r>
      <w:r w:rsidRPr="00330988">
        <w:rPr>
          <w:rFonts w:ascii="Times New Roman" w:hAnsi="Times New Roman" w:cs="Times New Roman"/>
          <w:color w:val="000000" w:themeColor="text1"/>
          <w:sz w:val="28"/>
          <w:szCs w:val="28"/>
          <w:lang w:val="en-US"/>
        </w:rPr>
        <w:t>URL</w:t>
      </w:r>
      <w:r w:rsidRPr="00D167CF">
        <w:rPr>
          <w:rFonts w:ascii="Times New Roman" w:hAnsi="Times New Roman" w:cs="Times New Roman"/>
          <w:color w:val="000000" w:themeColor="text1"/>
          <w:sz w:val="28"/>
          <w:szCs w:val="28"/>
          <w:lang w:val="ru-RU"/>
        </w:rPr>
        <w:t xml:space="preserve">: </w:t>
      </w:r>
      <w:hyperlink r:id="rId57" w:history="1">
        <w:r w:rsidRPr="00330988">
          <w:rPr>
            <w:rStyle w:val="a7"/>
            <w:rFonts w:ascii="Times New Roman" w:hAnsi="Times New Roman" w:cs="Times New Roman"/>
            <w:color w:val="000000" w:themeColor="text1"/>
            <w:sz w:val="28"/>
            <w:szCs w:val="28"/>
            <w:lang w:val="en-US"/>
          </w:rPr>
          <w:t>http</w:t>
        </w:r>
        <w:r w:rsidRPr="00D167CF">
          <w:rPr>
            <w:rStyle w:val="a7"/>
            <w:rFonts w:ascii="Times New Roman" w:hAnsi="Times New Roman" w:cs="Times New Roman"/>
            <w:color w:val="000000" w:themeColor="text1"/>
            <w:sz w:val="28"/>
            <w:szCs w:val="28"/>
            <w:lang w:val="ru-RU"/>
          </w:rPr>
          <w:t>://</w:t>
        </w:r>
        <w:r w:rsidRPr="00330988">
          <w:rPr>
            <w:rStyle w:val="a7"/>
            <w:rFonts w:ascii="Times New Roman" w:hAnsi="Times New Roman" w:cs="Times New Roman"/>
            <w:color w:val="000000" w:themeColor="text1"/>
            <w:sz w:val="28"/>
            <w:szCs w:val="28"/>
            <w:lang w:val="en-US"/>
          </w:rPr>
          <w:t>philosophy</w:t>
        </w:r>
        <w:r w:rsidRPr="00D167CF">
          <w:rPr>
            <w:rStyle w:val="a7"/>
            <w:rFonts w:ascii="Times New Roman" w:hAnsi="Times New Roman" w:cs="Times New Roman"/>
            <w:color w:val="000000" w:themeColor="text1"/>
            <w:sz w:val="28"/>
            <w:szCs w:val="28"/>
            <w:lang w:val="ru-RU"/>
          </w:rPr>
          <w:t>.</w:t>
        </w:r>
        <w:r w:rsidRPr="00330988">
          <w:rPr>
            <w:rStyle w:val="a7"/>
            <w:rFonts w:ascii="Times New Roman" w:hAnsi="Times New Roman" w:cs="Times New Roman"/>
            <w:color w:val="000000" w:themeColor="text1"/>
            <w:sz w:val="28"/>
            <w:szCs w:val="28"/>
            <w:lang w:val="en-US"/>
          </w:rPr>
          <w:t>univ</w:t>
        </w:r>
        <w:r w:rsidRPr="00D167CF">
          <w:rPr>
            <w:rStyle w:val="a7"/>
            <w:rFonts w:ascii="Times New Roman" w:hAnsi="Times New Roman" w:cs="Times New Roman"/>
            <w:color w:val="000000" w:themeColor="text1"/>
            <w:sz w:val="28"/>
            <w:szCs w:val="28"/>
            <w:lang w:val="ru-RU"/>
          </w:rPr>
          <w:t>.</w:t>
        </w:r>
        <w:r w:rsidRPr="00330988">
          <w:rPr>
            <w:rStyle w:val="a7"/>
            <w:rFonts w:ascii="Times New Roman" w:hAnsi="Times New Roman" w:cs="Times New Roman"/>
            <w:color w:val="000000" w:themeColor="text1"/>
            <w:sz w:val="28"/>
            <w:szCs w:val="28"/>
            <w:lang w:val="en-US"/>
          </w:rPr>
          <w:t>kiev</w:t>
        </w:r>
        <w:r w:rsidRPr="00D167CF">
          <w:rPr>
            <w:rStyle w:val="a7"/>
            <w:rFonts w:ascii="Times New Roman" w:hAnsi="Times New Roman" w:cs="Times New Roman"/>
            <w:color w:val="000000" w:themeColor="text1"/>
            <w:sz w:val="28"/>
            <w:szCs w:val="28"/>
            <w:lang w:val="ru-RU"/>
          </w:rPr>
          <w:t>.</w:t>
        </w:r>
        <w:r w:rsidRPr="00330988">
          <w:rPr>
            <w:rStyle w:val="a7"/>
            <w:rFonts w:ascii="Times New Roman" w:hAnsi="Times New Roman" w:cs="Times New Roman"/>
            <w:color w:val="000000" w:themeColor="text1"/>
            <w:sz w:val="28"/>
            <w:szCs w:val="28"/>
            <w:lang w:val="en-US"/>
          </w:rPr>
          <w:t>ua</w:t>
        </w:r>
        <w:r w:rsidRPr="00D167CF">
          <w:rPr>
            <w:rStyle w:val="a7"/>
            <w:rFonts w:ascii="Times New Roman" w:hAnsi="Times New Roman" w:cs="Times New Roman"/>
            <w:color w:val="000000" w:themeColor="text1"/>
            <w:sz w:val="28"/>
            <w:szCs w:val="28"/>
            <w:lang w:val="ru-RU"/>
          </w:rPr>
          <w:t>/</w:t>
        </w:r>
        <w:r w:rsidRPr="00330988">
          <w:rPr>
            <w:rStyle w:val="a7"/>
            <w:rFonts w:ascii="Times New Roman" w:hAnsi="Times New Roman" w:cs="Times New Roman"/>
            <w:color w:val="000000" w:themeColor="text1"/>
            <w:sz w:val="28"/>
            <w:szCs w:val="28"/>
            <w:lang w:val="en-US"/>
          </w:rPr>
          <w:t>uploads</w:t>
        </w:r>
        <w:r w:rsidRPr="00D167CF">
          <w:rPr>
            <w:rStyle w:val="a7"/>
            <w:rFonts w:ascii="Times New Roman" w:hAnsi="Times New Roman" w:cs="Times New Roman"/>
            <w:color w:val="000000" w:themeColor="text1"/>
            <w:sz w:val="28"/>
            <w:szCs w:val="28"/>
            <w:lang w:val="ru-RU"/>
          </w:rPr>
          <w:t>/</w:t>
        </w:r>
        <w:r w:rsidRPr="00330988">
          <w:rPr>
            <w:rStyle w:val="a7"/>
            <w:rFonts w:ascii="Times New Roman" w:hAnsi="Times New Roman" w:cs="Times New Roman"/>
            <w:color w:val="000000" w:themeColor="text1"/>
            <w:sz w:val="28"/>
            <w:szCs w:val="28"/>
            <w:lang w:val="en-US"/>
          </w:rPr>
          <w:t>editor</w:t>
        </w:r>
        <w:r w:rsidRPr="00D167CF">
          <w:rPr>
            <w:rStyle w:val="a7"/>
            <w:rFonts w:ascii="Times New Roman" w:hAnsi="Times New Roman" w:cs="Times New Roman"/>
            <w:color w:val="000000" w:themeColor="text1"/>
            <w:sz w:val="28"/>
            <w:szCs w:val="28"/>
            <w:lang w:val="ru-RU"/>
          </w:rPr>
          <w:t>/</w:t>
        </w:r>
        <w:r w:rsidRPr="00330988">
          <w:rPr>
            <w:rStyle w:val="a7"/>
            <w:rFonts w:ascii="Times New Roman" w:hAnsi="Times New Roman" w:cs="Times New Roman"/>
            <w:color w:val="000000" w:themeColor="text1"/>
            <w:sz w:val="28"/>
            <w:szCs w:val="28"/>
            <w:lang w:val="en-US"/>
          </w:rPr>
          <w:t>Files</w:t>
        </w:r>
        <w:r w:rsidRPr="00D167CF">
          <w:rPr>
            <w:rStyle w:val="a7"/>
            <w:rFonts w:ascii="Times New Roman" w:hAnsi="Times New Roman" w:cs="Times New Roman"/>
            <w:color w:val="000000" w:themeColor="text1"/>
            <w:sz w:val="28"/>
            <w:szCs w:val="28"/>
            <w:lang w:val="ru-RU"/>
          </w:rPr>
          <w:t>/</w:t>
        </w:r>
        <w:r w:rsidRPr="00330988">
          <w:rPr>
            <w:rStyle w:val="a7"/>
            <w:rFonts w:ascii="Times New Roman" w:hAnsi="Times New Roman" w:cs="Times New Roman"/>
            <w:color w:val="000000" w:themeColor="text1"/>
            <w:sz w:val="28"/>
            <w:szCs w:val="28"/>
            <w:lang w:val="en-US"/>
          </w:rPr>
          <w:t>LIBRARY</w:t>
        </w:r>
        <w:r w:rsidRPr="00D167CF">
          <w:rPr>
            <w:rStyle w:val="a7"/>
            <w:rFonts w:ascii="Times New Roman" w:hAnsi="Times New Roman" w:cs="Times New Roman"/>
            <w:color w:val="000000" w:themeColor="text1"/>
            <w:sz w:val="28"/>
            <w:szCs w:val="28"/>
            <w:lang w:val="ru-RU"/>
          </w:rPr>
          <w:t>/</w:t>
        </w:r>
        <w:r w:rsidRPr="00330988">
          <w:rPr>
            <w:rStyle w:val="a7"/>
            <w:rFonts w:ascii="Times New Roman" w:hAnsi="Times New Roman" w:cs="Times New Roman"/>
            <w:color w:val="000000" w:themeColor="text1"/>
            <w:sz w:val="28"/>
            <w:szCs w:val="28"/>
            <w:lang w:val="en-US"/>
          </w:rPr>
          <w:t>KONVERSKII</w:t>
        </w:r>
        <w:r w:rsidRPr="00D167CF">
          <w:rPr>
            <w:rStyle w:val="a7"/>
            <w:rFonts w:ascii="Times New Roman" w:hAnsi="Times New Roman" w:cs="Times New Roman"/>
            <w:color w:val="000000" w:themeColor="text1"/>
            <w:sz w:val="28"/>
            <w:szCs w:val="28"/>
            <w:lang w:val="ru-RU"/>
          </w:rPr>
          <w:t>/9.</w:t>
        </w:r>
        <w:r w:rsidRPr="00330988">
          <w:rPr>
            <w:rStyle w:val="a7"/>
            <w:rFonts w:ascii="Times New Roman" w:hAnsi="Times New Roman" w:cs="Times New Roman"/>
            <w:color w:val="000000" w:themeColor="text1"/>
            <w:sz w:val="28"/>
            <w:szCs w:val="28"/>
            <w:lang w:val="en-US"/>
          </w:rPr>
          <w:t>pdf</w:t>
        </w:r>
      </w:hyperlink>
      <w:bookmarkEnd w:id="27"/>
      <w:r>
        <w:rPr>
          <w:rStyle w:val="a7"/>
          <w:rFonts w:ascii="Times New Roman" w:hAnsi="Times New Roman" w:cs="Times New Roman"/>
          <w:color w:val="000000" w:themeColor="text1"/>
          <w:sz w:val="28"/>
          <w:szCs w:val="28"/>
        </w:rPr>
        <w:t xml:space="preserve"> </w:t>
      </w:r>
      <w:r w:rsidRPr="00D167CF">
        <w:rPr>
          <w:rStyle w:val="a7"/>
          <w:rFonts w:ascii="Times New Roman" w:hAnsi="Times New Roman" w:cs="Times New Roman"/>
          <w:color w:val="000000" w:themeColor="text1"/>
          <w:sz w:val="28"/>
          <w:szCs w:val="28"/>
          <w:u w:val="none"/>
        </w:rPr>
        <w:t>(дата звернення 12.05.2021 р.)</w:t>
      </w:r>
    </w:p>
    <w:p w:rsidR="008E58C9" w:rsidRPr="000D58B6" w:rsidRDefault="008E58C9" w:rsidP="00C3676B">
      <w:pPr>
        <w:pStyle w:val="a3"/>
        <w:numPr>
          <w:ilvl w:val="0"/>
          <w:numId w:val="11"/>
        </w:numPr>
        <w:spacing w:after="0" w:line="360" w:lineRule="auto"/>
        <w:jc w:val="both"/>
        <w:rPr>
          <w:rFonts w:ascii="Times New Roman" w:hAnsi="Times New Roman" w:cs="Times New Roman"/>
          <w:color w:val="000000" w:themeColor="text1"/>
          <w:sz w:val="28"/>
          <w:szCs w:val="28"/>
        </w:rPr>
      </w:pPr>
      <w:r w:rsidRPr="004F3602">
        <w:rPr>
          <w:rFonts w:ascii="Times New Roman" w:hAnsi="Times New Roman" w:cs="Times New Roman"/>
          <w:sz w:val="28"/>
          <w:szCs w:val="28"/>
        </w:rPr>
        <w:t>Залавська А. С. Задачі на доведення у стереометрії</w:t>
      </w:r>
      <w:r>
        <w:rPr>
          <w:rFonts w:ascii="Times New Roman" w:hAnsi="Times New Roman" w:cs="Times New Roman"/>
          <w:sz w:val="28"/>
          <w:szCs w:val="28"/>
        </w:rPr>
        <w:t>.</w:t>
      </w:r>
      <w:r w:rsidRPr="004F3602">
        <w:rPr>
          <w:rFonts w:ascii="Times New Roman" w:hAnsi="Times New Roman" w:cs="Times New Roman"/>
          <w:sz w:val="28"/>
          <w:szCs w:val="28"/>
        </w:rPr>
        <w:t xml:space="preserve"> </w:t>
      </w:r>
      <w:r w:rsidRPr="00D167CF">
        <w:rPr>
          <w:rFonts w:ascii="Times New Roman" w:hAnsi="Times New Roman" w:cs="Times New Roman"/>
          <w:i/>
          <w:sz w:val="28"/>
          <w:szCs w:val="28"/>
        </w:rPr>
        <w:t>Фізико-математична освіта : збірник наукових праць</w:t>
      </w:r>
      <w:r w:rsidRPr="004F3602">
        <w:rPr>
          <w:rFonts w:ascii="Times New Roman" w:hAnsi="Times New Roman" w:cs="Times New Roman"/>
          <w:sz w:val="28"/>
          <w:szCs w:val="28"/>
        </w:rPr>
        <w:t xml:space="preserve"> / Міністерство освіти і науки України, Сумський державний педагогічний університет ім. А. С. Макаренка, Фізико-математичний факультет ; редкол.: Ф. М. Лиман, В. С. Іваній, М. В. Каленик [та ін.]. Суми : СумДПУ імені А. С. Макаренка, 2014. Вип.</w:t>
      </w:r>
      <w:r>
        <w:rPr>
          <w:rFonts w:ascii="Times New Roman" w:hAnsi="Times New Roman" w:cs="Times New Roman"/>
          <w:sz w:val="28"/>
          <w:szCs w:val="28"/>
        </w:rPr>
        <w:t> </w:t>
      </w:r>
      <w:r w:rsidRPr="004F3602">
        <w:rPr>
          <w:rFonts w:ascii="Times New Roman" w:hAnsi="Times New Roman" w:cs="Times New Roman"/>
          <w:sz w:val="28"/>
          <w:szCs w:val="28"/>
        </w:rPr>
        <w:t>1</w:t>
      </w:r>
      <w:r>
        <w:rPr>
          <w:rFonts w:ascii="Times New Roman" w:hAnsi="Times New Roman" w:cs="Times New Roman"/>
          <w:sz w:val="28"/>
          <w:szCs w:val="28"/>
        </w:rPr>
        <w:t xml:space="preserve"> (6). </w:t>
      </w:r>
      <w:r w:rsidRPr="004F3602">
        <w:rPr>
          <w:rFonts w:ascii="Times New Roman" w:hAnsi="Times New Roman" w:cs="Times New Roman"/>
          <w:sz w:val="28"/>
          <w:szCs w:val="28"/>
        </w:rPr>
        <w:t xml:space="preserve"> С. 21–25.</w:t>
      </w:r>
    </w:p>
    <w:p w:rsidR="008E58C9" w:rsidRPr="00330988" w:rsidRDefault="008E58C9" w:rsidP="00C3676B">
      <w:pPr>
        <w:pStyle w:val="a3"/>
        <w:numPr>
          <w:ilvl w:val="0"/>
          <w:numId w:val="11"/>
        </w:numPr>
        <w:tabs>
          <w:tab w:val="left" w:pos="1134"/>
        </w:tabs>
        <w:spacing w:after="0" w:line="360" w:lineRule="auto"/>
        <w:jc w:val="both"/>
        <w:rPr>
          <w:rStyle w:val="a7"/>
          <w:rFonts w:ascii="Times New Roman" w:hAnsi="Times New Roman" w:cs="Times New Roman"/>
          <w:color w:val="000000" w:themeColor="text1"/>
          <w:sz w:val="28"/>
          <w:szCs w:val="28"/>
          <w:u w:val="none"/>
        </w:rPr>
      </w:pPr>
      <w:r w:rsidRPr="00330988">
        <w:rPr>
          <w:rFonts w:ascii="Times New Roman" w:hAnsi="Times New Roman" w:cs="Times New Roman"/>
          <w:color w:val="000000" w:themeColor="text1"/>
          <w:sz w:val="28"/>
          <w:szCs w:val="28"/>
        </w:rPr>
        <w:t>ЗНО-ОНЛАЙН. Завдання за темами з математики</w:t>
      </w:r>
      <w:r>
        <w:rPr>
          <w:rFonts w:ascii="Times New Roman" w:hAnsi="Times New Roman" w:cs="Times New Roman"/>
          <w:color w:val="000000" w:themeColor="text1"/>
          <w:sz w:val="28"/>
          <w:szCs w:val="28"/>
        </w:rPr>
        <w:t>: веб-сайт</w:t>
      </w:r>
      <w:r w:rsidRPr="00330988">
        <w:rPr>
          <w:rFonts w:ascii="Times New Roman" w:hAnsi="Times New Roman" w:cs="Times New Roman"/>
          <w:color w:val="000000" w:themeColor="text1"/>
          <w:sz w:val="28"/>
          <w:szCs w:val="28"/>
        </w:rPr>
        <w:t xml:space="preserve">. URL: </w:t>
      </w:r>
      <w:hyperlink r:id="rId58" w:history="1">
        <w:r w:rsidRPr="00330988">
          <w:rPr>
            <w:rStyle w:val="a7"/>
            <w:rFonts w:ascii="Times New Roman" w:hAnsi="Times New Roman" w:cs="Times New Roman"/>
            <w:color w:val="000000" w:themeColor="text1"/>
            <w:sz w:val="28"/>
            <w:szCs w:val="28"/>
          </w:rPr>
          <w:t>https://zno.osvita.ua/mathematics/tema.html</w:t>
        </w:r>
      </w:hyperlink>
      <w:r>
        <w:rPr>
          <w:rStyle w:val="a7"/>
          <w:rFonts w:ascii="Times New Roman" w:hAnsi="Times New Roman" w:cs="Times New Roman"/>
          <w:color w:val="000000" w:themeColor="text1"/>
          <w:sz w:val="28"/>
          <w:szCs w:val="28"/>
        </w:rPr>
        <w:t xml:space="preserve"> </w:t>
      </w:r>
      <w:r w:rsidRPr="00D167CF">
        <w:rPr>
          <w:rStyle w:val="a7"/>
          <w:rFonts w:ascii="Times New Roman" w:hAnsi="Times New Roman" w:cs="Times New Roman"/>
          <w:color w:val="000000" w:themeColor="text1"/>
          <w:sz w:val="28"/>
          <w:szCs w:val="28"/>
          <w:u w:val="none"/>
        </w:rPr>
        <w:t>(дата звернення 12.05.2021 р.)</w:t>
      </w:r>
    </w:p>
    <w:p w:rsidR="008E58C9" w:rsidRPr="00DD7E72" w:rsidRDefault="008E58C9" w:rsidP="00C3676B">
      <w:pPr>
        <w:pStyle w:val="a3"/>
        <w:numPr>
          <w:ilvl w:val="0"/>
          <w:numId w:val="11"/>
        </w:numPr>
        <w:spacing w:after="0" w:line="360" w:lineRule="auto"/>
        <w:jc w:val="both"/>
        <w:rPr>
          <w:rFonts w:ascii="Times New Roman" w:hAnsi="Times New Roman" w:cs="Times New Roman"/>
          <w:color w:val="000000" w:themeColor="text1"/>
          <w:sz w:val="28"/>
          <w:szCs w:val="28"/>
        </w:rPr>
      </w:pPr>
      <w:bookmarkStart w:id="28" w:name="_Ref83639385"/>
      <w:r w:rsidRPr="00D003BE">
        <w:rPr>
          <w:rFonts w:ascii="Times New Roman" w:hAnsi="Times New Roman" w:cs="Times New Roman"/>
          <w:sz w:val="28"/>
          <w:szCs w:val="28"/>
        </w:rPr>
        <w:t>Істер О., Єргіна О. Геометрія (профіл.рівень) : підруч.для 11-го кл.заг.серед.освіти. Київ: Генеза, 2019. 288 с.</w:t>
      </w:r>
      <w:bookmarkEnd w:id="28"/>
    </w:p>
    <w:p w:rsidR="008E58C9" w:rsidRPr="00330988" w:rsidRDefault="008E58C9" w:rsidP="00C3676B">
      <w:pPr>
        <w:pStyle w:val="a3"/>
        <w:numPr>
          <w:ilvl w:val="0"/>
          <w:numId w:val="11"/>
        </w:numPr>
        <w:spacing w:after="0" w:line="360" w:lineRule="auto"/>
        <w:jc w:val="both"/>
        <w:rPr>
          <w:rFonts w:ascii="Times New Roman" w:hAnsi="Times New Roman" w:cs="Times New Roman"/>
          <w:color w:val="000000" w:themeColor="text1"/>
          <w:sz w:val="28"/>
          <w:szCs w:val="28"/>
        </w:rPr>
      </w:pPr>
      <w:bookmarkStart w:id="29" w:name="_Ref76979982"/>
      <w:r w:rsidRPr="00330988">
        <w:rPr>
          <w:rFonts w:ascii="Times New Roman" w:hAnsi="Times New Roman" w:cs="Times New Roman"/>
          <w:color w:val="000000" w:themeColor="text1"/>
          <w:sz w:val="28"/>
          <w:szCs w:val="28"/>
        </w:rPr>
        <w:t>Істер О.С. Математика : (алгебра і початки аналізу та геометрія, рівень стандарту) : підруч. для 10-го кл. закл. заг. серед. Освіти. Київ : Генеза, 2018. 384 с.</w:t>
      </w:r>
      <w:bookmarkEnd w:id="29"/>
    </w:p>
    <w:p w:rsidR="008E58C9" w:rsidRPr="00330988" w:rsidRDefault="008E58C9" w:rsidP="00C3676B">
      <w:pPr>
        <w:pStyle w:val="a3"/>
        <w:numPr>
          <w:ilvl w:val="0"/>
          <w:numId w:val="11"/>
        </w:numPr>
        <w:tabs>
          <w:tab w:val="left" w:pos="1134"/>
        </w:tabs>
        <w:spacing w:after="0" w:line="360" w:lineRule="auto"/>
        <w:jc w:val="both"/>
        <w:rPr>
          <w:rFonts w:ascii="Times New Roman" w:hAnsi="Times New Roman" w:cs="Times New Roman"/>
          <w:color w:val="000000" w:themeColor="text1"/>
          <w:sz w:val="28"/>
          <w:szCs w:val="28"/>
        </w:rPr>
      </w:pPr>
      <w:bookmarkStart w:id="30" w:name="_Ref77490646"/>
      <w:r w:rsidRPr="00330988">
        <w:rPr>
          <w:rFonts w:ascii="Times New Roman" w:hAnsi="Times New Roman" w:cs="Times New Roman"/>
          <w:color w:val="000000" w:themeColor="text1"/>
          <w:sz w:val="28"/>
          <w:szCs w:val="28"/>
        </w:rPr>
        <w:t>Істер О.С., Єргіна О.В. Геометрія. Підручник для 10 класу закладів загальної середньої освіти. (Профільний рівень). Київ: Генеза, 2018. 368 с.</w:t>
      </w:r>
      <w:bookmarkEnd w:id="30"/>
    </w:p>
    <w:p w:rsidR="008E58C9" w:rsidRPr="00330988" w:rsidRDefault="008E58C9" w:rsidP="00C3676B">
      <w:pPr>
        <w:pStyle w:val="a3"/>
        <w:numPr>
          <w:ilvl w:val="0"/>
          <w:numId w:val="11"/>
        </w:numPr>
        <w:tabs>
          <w:tab w:val="left" w:pos="1134"/>
        </w:tabs>
        <w:spacing w:after="0" w:line="360" w:lineRule="auto"/>
        <w:jc w:val="both"/>
        <w:rPr>
          <w:rFonts w:ascii="Times New Roman" w:hAnsi="Times New Roman" w:cs="Times New Roman"/>
          <w:color w:val="000000" w:themeColor="text1"/>
          <w:sz w:val="28"/>
          <w:szCs w:val="28"/>
        </w:rPr>
      </w:pPr>
      <w:bookmarkStart w:id="31" w:name="_Ref73880746"/>
      <w:r w:rsidRPr="00330988">
        <w:rPr>
          <w:rFonts w:ascii="Times New Roman" w:hAnsi="Times New Roman" w:cs="Times New Roman"/>
          <w:color w:val="000000" w:themeColor="text1"/>
          <w:sz w:val="28"/>
          <w:szCs w:val="28"/>
        </w:rPr>
        <w:t xml:space="preserve">Кириллов В.И., Старченко А.А. Логика: Учеб.для юрид.вузов и фак-тов ун-тов. 2-е изд., испр. И доп. М.: </w:t>
      </w:r>
      <w:r w:rsidRPr="00330988">
        <w:rPr>
          <w:rFonts w:ascii="Times New Roman" w:hAnsi="Times New Roman" w:cs="Times New Roman"/>
          <w:color w:val="000000" w:themeColor="text1"/>
          <w:sz w:val="28"/>
          <w:szCs w:val="28"/>
          <w:lang w:val="ru-RU"/>
        </w:rPr>
        <w:t xml:space="preserve">Высшая школа, 1987. </w:t>
      </w:r>
      <w:r w:rsidRPr="00330988">
        <w:rPr>
          <w:rFonts w:ascii="Times New Roman" w:hAnsi="Times New Roman" w:cs="Times New Roman"/>
          <w:color w:val="000000" w:themeColor="text1"/>
          <w:sz w:val="28"/>
          <w:szCs w:val="28"/>
        </w:rPr>
        <w:t>271 с.</w:t>
      </w:r>
      <w:bookmarkEnd w:id="31"/>
    </w:p>
    <w:p w:rsidR="008E58C9" w:rsidRPr="000D58B6" w:rsidRDefault="008E58C9" w:rsidP="00C3676B">
      <w:pPr>
        <w:pStyle w:val="a3"/>
        <w:numPr>
          <w:ilvl w:val="0"/>
          <w:numId w:val="11"/>
        </w:numPr>
        <w:spacing w:after="0" w:line="360" w:lineRule="auto"/>
        <w:jc w:val="both"/>
        <w:rPr>
          <w:rStyle w:val="a7"/>
          <w:rFonts w:ascii="Times New Roman" w:hAnsi="Times New Roman" w:cs="Times New Roman"/>
          <w:color w:val="000000" w:themeColor="text1"/>
          <w:sz w:val="28"/>
          <w:szCs w:val="28"/>
          <w:u w:val="none"/>
        </w:rPr>
      </w:pPr>
      <w:bookmarkStart w:id="32" w:name="_Ref84667926"/>
      <w:r w:rsidRPr="004F3602">
        <w:rPr>
          <w:rFonts w:ascii="Times New Roman" w:hAnsi="Times New Roman" w:cs="Times New Roman"/>
          <w:color w:val="000000" w:themeColor="text1"/>
          <w:sz w:val="28"/>
          <w:szCs w:val="28"/>
        </w:rPr>
        <w:t xml:space="preserve">Кірман В.К., Харлаш Л.М. Формування готовності вчителів математики навчати проведення обґрунтувань у стереометричних задачах. Вісник післядипломної освіти. Випуск 12(41)«Серія «Педагогічні науки». </w:t>
      </w:r>
      <w:r>
        <w:rPr>
          <w:rFonts w:ascii="Times New Roman" w:hAnsi="Times New Roman" w:cs="Times New Roman"/>
          <w:color w:val="000000" w:themeColor="text1"/>
          <w:sz w:val="28"/>
          <w:szCs w:val="28"/>
          <w:lang w:val="en-US"/>
        </w:rPr>
        <w:t>C</w:t>
      </w:r>
      <w:r>
        <w:rPr>
          <w:rFonts w:ascii="Times New Roman" w:hAnsi="Times New Roman" w:cs="Times New Roman"/>
          <w:color w:val="000000" w:themeColor="text1"/>
          <w:sz w:val="28"/>
          <w:szCs w:val="28"/>
        </w:rPr>
        <w:t>.106-</w:t>
      </w:r>
      <w:proofErr w:type="gramStart"/>
      <w:r>
        <w:rPr>
          <w:rFonts w:ascii="Times New Roman" w:hAnsi="Times New Roman" w:cs="Times New Roman"/>
          <w:color w:val="000000" w:themeColor="text1"/>
          <w:sz w:val="28"/>
          <w:szCs w:val="28"/>
        </w:rPr>
        <w:t>127 :</w:t>
      </w:r>
      <w:proofErr w:type="gramEnd"/>
      <w:r>
        <w:rPr>
          <w:rFonts w:ascii="Times New Roman" w:hAnsi="Times New Roman" w:cs="Times New Roman"/>
          <w:color w:val="000000" w:themeColor="text1"/>
          <w:sz w:val="28"/>
          <w:szCs w:val="28"/>
        </w:rPr>
        <w:t xml:space="preserve"> веб-сайт.</w:t>
      </w:r>
      <w:r w:rsidRPr="000D58B6">
        <w:rPr>
          <w:rFonts w:ascii="Times New Roman" w:hAnsi="Times New Roman" w:cs="Times New Roman"/>
          <w:color w:val="000000" w:themeColor="text1"/>
          <w:sz w:val="28"/>
          <w:szCs w:val="28"/>
        </w:rPr>
        <w:t xml:space="preserve"> </w:t>
      </w:r>
      <w:r w:rsidRPr="004F3602">
        <w:rPr>
          <w:rFonts w:ascii="Times New Roman" w:hAnsi="Times New Roman" w:cs="Times New Roman"/>
          <w:color w:val="000000" w:themeColor="text1"/>
          <w:sz w:val="28"/>
          <w:szCs w:val="28"/>
          <w:lang w:val="en-US"/>
        </w:rPr>
        <w:t>URL</w:t>
      </w:r>
      <w:r w:rsidRPr="004F3602">
        <w:rPr>
          <w:rFonts w:ascii="Times New Roman" w:hAnsi="Times New Roman" w:cs="Times New Roman"/>
          <w:color w:val="000000" w:themeColor="text1"/>
          <w:sz w:val="28"/>
          <w:szCs w:val="28"/>
        </w:rPr>
        <w:t xml:space="preserve">: </w:t>
      </w:r>
      <w:hyperlink r:id="rId59" w:history="1">
        <w:r w:rsidRPr="004F3602">
          <w:rPr>
            <w:rStyle w:val="a7"/>
            <w:rFonts w:ascii="Times New Roman" w:hAnsi="Times New Roman" w:cs="Times New Roman"/>
            <w:color w:val="000000" w:themeColor="text1"/>
            <w:sz w:val="28"/>
            <w:szCs w:val="28"/>
            <w:lang w:val="en-US"/>
          </w:rPr>
          <w:t>http</w:t>
        </w:r>
        <w:r w:rsidRPr="004F3602">
          <w:rPr>
            <w:rStyle w:val="a7"/>
            <w:rFonts w:ascii="Times New Roman" w:hAnsi="Times New Roman" w:cs="Times New Roman"/>
            <w:color w:val="000000" w:themeColor="text1"/>
            <w:sz w:val="28"/>
            <w:szCs w:val="28"/>
          </w:rPr>
          <w:t>://</w:t>
        </w:r>
        <w:r w:rsidRPr="004F3602">
          <w:rPr>
            <w:rStyle w:val="a7"/>
            <w:rFonts w:ascii="Times New Roman" w:hAnsi="Times New Roman" w:cs="Times New Roman"/>
            <w:color w:val="000000" w:themeColor="text1"/>
            <w:sz w:val="28"/>
            <w:szCs w:val="28"/>
            <w:lang w:val="en-US"/>
          </w:rPr>
          <w:t>umo</w:t>
        </w:r>
        <w:r w:rsidRPr="004F3602">
          <w:rPr>
            <w:rStyle w:val="a7"/>
            <w:rFonts w:ascii="Times New Roman" w:hAnsi="Times New Roman" w:cs="Times New Roman"/>
            <w:color w:val="000000" w:themeColor="text1"/>
            <w:sz w:val="28"/>
            <w:szCs w:val="28"/>
          </w:rPr>
          <w:t>.</w:t>
        </w:r>
        <w:r w:rsidRPr="004F3602">
          <w:rPr>
            <w:rStyle w:val="a7"/>
            <w:rFonts w:ascii="Times New Roman" w:hAnsi="Times New Roman" w:cs="Times New Roman"/>
            <w:color w:val="000000" w:themeColor="text1"/>
            <w:sz w:val="28"/>
            <w:szCs w:val="28"/>
            <w:lang w:val="en-US"/>
          </w:rPr>
          <w:t>edu</w:t>
        </w:r>
        <w:r w:rsidRPr="004F3602">
          <w:rPr>
            <w:rStyle w:val="a7"/>
            <w:rFonts w:ascii="Times New Roman" w:hAnsi="Times New Roman" w:cs="Times New Roman"/>
            <w:color w:val="000000" w:themeColor="text1"/>
            <w:sz w:val="28"/>
            <w:szCs w:val="28"/>
          </w:rPr>
          <w:t>.</w:t>
        </w:r>
        <w:r w:rsidRPr="004F3602">
          <w:rPr>
            <w:rStyle w:val="a7"/>
            <w:rFonts w:ascii="Times New Roman" w:hAnsi="Times New Roman" w:cs="Times New Roman"/>
            <w:color w:val="000000" w:themeColor="text1"/>
            <w:sz w:val="28"/>
            <w:szCs w:val="28"/>
            <w:lang w:val="en-US"/>
          </w:rPr>
          <w:t>ua</w:t>
        </w:r>
        <w:r w:rsidRPr="004F3602">
          <w:rPr>
            <w:rStyle w:val="a7"/>
            <w:rFonts w:ascii="Times New Roman" w:hAnsi="Times New Roman" w:cs="Times New Roman"/>
            <w:color w:val="000000" w:themeColor="text1"/>
            <w:sz w:val="28"/>
            <w:szCs w:val="28"/>
          </w:rPr>
          <w:t>/</w:t>
        </w:r>
        <w:r w:rsidRPr="004F3602">
          <w:rPr>
            <w:rStyle w:val="a7"/>
            <w:rFonts w:ascii="Times New Roman" w:hAnsi="Times New Roman" w:cs="Times New Roman"/>
            <w:color w:val="000000" w:themeColor="text1"/>
            <w:sz w:val="28"/>
            <w:szCs w:val="28"/>
            <w:lang w:val="en-US"/>
          </w:rPr>
          <w:t>images</w:t>
        </w:r>
        <w:r w:rsidRPr="004F3602">
          <w:rPr>
            <w:rStyle w:val="a7"/>
            <w:rFonts w:ascii="Times New Roman" w:hAnsi="Times New Roman" w:cs="Times New Roman"/>
            <w:color w:val="000000" w:themeColor="text1"/>
            <w:sz w:val="28"/>
            <w:szCs w:val="28"/>
          </w:rPr>
          <w:t>/</w:t>
        </w:r>
        <w:r w:rsidRPr="004F3602">
          <w:rPr>
            <w:rStyle w:val="a7"/>
            <w:rFonts w:ascii="Times New Roman" w:hAnsi="Times New Roman" w:cs="Times New Roman"/>
            <w:color w:val="000000" w:themeColor="text1"/>
            <w:sz w:val="28"/>
            <w:szCs w:val="28"/>
            <w:lang w:val="en-US"/>
          </w:rPr>
          <w:t>content</w:t>
        </w:r>
        <w:r w:rsidRPr="004F3602">
          <w:rPr>
            <w:rStyle w:val="a7"/>
            <w:rFonts w:ascii="Times New Roman" w:hAnsi="Times New Roman" w:cs="Times New Roman"/>
            <w:color w:val="000000" w:themeColor="text1"/>
            <w:sz w:val="28"/>
            <w:szCs w:val="28"/>
          </w:rPr>
          <w:t>/</w:t>
        </w:r>
        <w:r w:rsidRPr="004F3602">
          <w:rPr>
            <w:rStyle w:val="a7"/>
            <w:rFonts w:ascii="Times New Roman" w:hAnsi="Times New Roman" w:cs="Times New Roman"/>
            <w:color w:val="000000" w:themeColor="text1"/>
            <w:sz w:val="28"/>
            <w:szCs w:val="28"/>
            <w:lang w:val="en-US"/>
          </w:rPr>
          <w:t>nashi</w:t>
        </w:r>
        <w:r w:rsidRPr="004F3602">
          <w:rPr>
            <w:rStyle w:val="a7"/>
            <w:rFonts w:ascii="Times New Roman" w:hAnsi="Times New Roman" w:cs="Times New Roman"/>
            <w:color w:val="000000" w:themeColor="text1"/>
            <w:sz w:val="28"/>
            <w:szCs w:val="28"/>
          </w:rPr>
          <w:t>_</w:t>
        </w:r>
        <w:r w:rsidRPr="004F3602">
          <w:rPr>
            <w:rStyle w:val="a7"/>
            <w:rFonts w:ascii="Times New Roman" w:hAnsi="Times New Roman" w:cs="Times New Roman"/>
            <w:color w:val="000000" w:themeColor="text1"/>
            <w:sz w:val="28"/>
            <w:szCs w:val="28"/>
            <w:lang w:val="en-US"/>
          </w:rPr>
          <w:t>vydanya</w:t>
        </w:r>
        <w:r w:rsidRPr="004F3602">
          <w:rPr>
            <w:rStyle w:val="a7"/>
            <w:rFonts w:ascii="Times New Roman" w:hAnsi="Times New Roman" w:cs="Times New Roman"/>
            <w:color w:val="000000" w:themeColor="text1"/>
            <w:sz w:val="28"/>
            <w:szCs w:val="28"/>
          </w:rPr>
          <w:t>/</w:t>
        </w:r>
        <w:r w:rsidRPr="004F3602">
          <w:rPr>
            <w:rStyle w:val="a7"/>
            <w:rFonts w:ascii="Times New Roman" w:hAnsi="Times New Roman" w:cs="Times New Roman"/>
            <w:color w:val="000000" w:themeColor="text1"/>
            <w:sz w:val="28"/>
            <w:szCs w:val="28"/>
            <w:lang w:val="en-US"/>
          </w:rPr>
          <w:t>visnyk</w:t>
        </w:r>
        <w:r w:rsidRPr="004F3602">
          <w:rPr>
            <w:rStyle w:val="a7"/>
            <w:rFonts w:ascii="Times New Roman" w:hAnsi="Times New Roman" w:cs="Times New Roman"/>
            <w:color w:val="000000" w:themeColor="text1"/>
            <w:sz w:val="28"/>
            <w:szCs w:val="28"/>
          </w:rPr>
          <w:t>_</w:t>
        </w:r>
        <w:r w:rsidRPr="004F3602">
          <w:rPr>
            <w:rStyle w:val="a7"/>
            <w:rFonts w:ascii="Times New Roman" w:hAnsi="Times New Roman" w:cs="Times New Roman"/>
            <w:color w:val="000000" w:themeColor="text1"/>
            <w:sz w:val="28"/>
            <w:szCs w:val="28"/>
            <w:lang w:val="en-US"/>
          </w:rPr>
          <w:t>PO</w:t>
        </w:r>
        <w:r w:rsidRPr="004F3602">
          <w:rPr>
            <w:rStyle w:val="a7"/>
            <w:rFonts w:ascii="Times New Roman" w:hAnsi="Times New Roman" w:cs="Times New Roman"/>
            <w:color w:val="000000" w:themeColor="text1"/>
            <w:sz w:val="28"/>
            <w:szCs w:val="28"/>
          </w:rPr>
          <w:t>/12_41_2020/</w:t>
        </w:r>
        <w:r w:rsidRPr="004F3602">
          <w:rPr>
            <w:rStyle w:val="a7"/>
            <w:rFonts w:ascii="Times New Roman" w:hAnsi="Times New Roman" w:cs="Times New Roman"/>
            <w:color w:val="000000" w:themeColor="text1"/>
            <w:sz w:val="28"/>
            <w:szCs w:val="28"/>
            <w:lang w:val="en-US"/>
          </w:rPr>
          <w:t>Bulletin</w:t>
        </w:r>
        <w:r w:rsidRPr="004F3602">
          <w:rPr>
            <w:rStyle w:val="a7"/>
            <w:rFonts w:ascii="Times New Roman" w:hAnsi="Times New Roman" w:cs="Times New Roman"/>
            <w:color w:val="000000" w:themeColor="text1"/>
            <w:sz w:val="28"/>
            <w:szCs w:val="28"/>
          </w:rPr>
          <w:t>_12_41_</w:t>
        </w:r>
        <w:r w:rsidRPr="004F3602">
          <w:rPr>
            <w:rStyle w:val="a7"/>
            <w:rFonts w:ascii="Times New Roman" w:hAnsi="Times New Roman" w:cs="Times New Roman"/>
            <w:color w:val="000000" w:themeColor="text1"/>
            <w:sz w:val="28"/>
            <w:szCs w:val="28"/>
            <w:lang w:val="en-US"/>
          </w:rPr>
          <w:t>Pedagogika</w:t>
        </w:r>
        <w:r w:rsidRPr="004F3602">
          <w:rPr>
            <w:rStyle w:val="a7"/>
            <w:rFonts w:ascii="Times New Roman" w:hAnsi="Times New Roman" w:cs="Times New Roman"/>
            <w:color w:val="000000" w:themeColor="text1"/>
            <w:sz w:val="28"/>
            <w:szCs w:val="28"/>
          </w:rPr>
          <w:t>_</w:t>
        </w:r>
        <w:r w:rsidRPr="004F3602">
          <w:rPr>
            <w:rStyle w:val="a7"/>
            <w:rFonts w:ascii="Times New Roman" w:hAnsi="Times New Roman" w:cs="Times New Roman"/>
            <w:color w:val="000000" w:themeColor="text1"/>
            <w:sz w:val="28"/>
            <w:szCs w:val="28"/>
            <w:lang w:val="en-US"/>
          </w:rPr>
          <w:t>Kirman</w:t>
        </w:r>
        <w:r w:rsidRPr="004F3602">
          <w:rPr>
            <w:rStyle w:val="a7"/>
            <w:rFonts w:ascii="Times New Roman" w:hAnsi="Times New Roman" w:cs="Times New Roman"/>
            <w:color w:val="000000" w:themeColor="text1"/>
            <w:sz w:val="28"/>
            <w:szCs w:val="28"/>
          </w:rPr>
          <w:t>_</w:t>
        </w:r>
        <w:r w:rsidRPr="004F3602">
          <w:rPr>
            <w:rStyle w:val="a7"/>
            <w:rFonts w:ascii="Times New Roman" w:hAnsi="Times New Roman" w:cs="Times New Roman"/>
            <w:color w:val="000000" w:themeColor="text1"/>
            <w:sz w:val="28"/>
            <w:szCs w:val="28"/>
            <w:lang w:val="en-US"/>
          </w:rPr>
          <w:t>Kharlash</w:t>
        </w:r>
        <w:r w:rsidRPr="004F3602">
          <w:rPr>
            <w:rStyle w:val="a7"/>
            <w:rFonts w:ascii="Times New Roman" w:hAnsi="Times New Roman" w:cs="Times New Roman"/>
            <w:color w:val="000000" w:themeColor="text1"/>
            <w:sz w:val="28"/>
            <w:szCs w:val="28"/>
          </w:rPr>
          <w:t>.</w:t>
        </w:r>
        <w:r w:rsidRPr="004F3602">
          <w:rPr>
            <w:rStyle w:val="a7"/>
            <w:rFonts w:ascii="Times New Roman" w:hAnsi="Times New Roman" w:cs="Times New Roman"/>
            <w:color w:val="000000" w:themeColor="text1"/>
            <w:sz w:val="28"/>
            <w:szCs w:val="28"/>
            <w:lang w:val="en-US"/>
          </w:rPr>
          <w:t>pdf</w:t>
        </w:r>
      </w:hyperlink>
      <w:bookmarkEnd w:id="32"/>
      <w:r>
        <w:rPr>
          <w:rStyle w:val="a7"/>
          <w:rFonts w:ascii="Times New Roman" w:hAnsi="Times New Roman" w:cs="Times New Roman"/>
          <w:color w:val="000000" w:themeColor="text1"/>
          <w:sz w:val="28"/>
          <w:szCs w:val="28"/>
        </w:rPr>
        <w:t xml:space="preserve"> </w:t>
      </w:r>
      <w:r w:rsidRPr="00D167CF">
        <w:rPr>
          <w:rStyle w:val="a7"/>
          <w:rFonts w:ascii="Times New Roman" w:hAnsi="Times New Roman" w:cs="Times New Roman"/>
          <w:color w:val="000000" w:themeColor="text1"/>
          <w:sz w:val="28"/>
          <w:szCs w:val="28"/>
          <w:u w:val="none"/>
        </w:rPr>
        <w:t>(дата звернення 12.05.2021 р.)</w:t>
      </w:r>
    </w:p>
    <w:p w:rsidR="008E58C9" w:rsidRPr="00330988" w:rsidRDefault="008E58C9" w:rsidP="00C3676B">
      <w:pPr>
        <w:pStyle w:val="a3"/>
        <w:numPr>
          <w:ilvl w:val="0"/>
          <w:numId w:val="11"/>
        </w:numPr>
        <w:tabs>
          <w:tab w:val="left" w:pos="1134"/>
        </w:tabs>
        <w:spacing w:after="0" w:line="360" w:lineRule="auto"/>
        <w:jc w:val="both"/>
        <w:rPr>
          <w:rFonts w:ascii="Times New Roman" w:hAnsi="Times New Roman" w:cs="Times New Roman"/>
          <w:color w:val="000000" w:themeColor="text1"/>
          <w:sz w:val="28"/>
          <w:szCs w:val="28"/>
        </w:rPr>
      </w:pPr>
      <w:bookmarkStart w:id="33" w:name="_Ref84667283"/>
      <w:r w:rsidRPr="00330988">
        <w:rPr>
          <w:rFonts w:ascii="Times New Roman" w:hAnsi="Times New Roman" w:cs="Times New Roman"/>
          <w:color w:val="000000" w:themeColor="text1"/>
          <w:sz w:val="28"/>
          <w:szCs w:val="28"/>
        </w:rPr>
        <w:t>Кованцов М.І. Практика як критерій істини в математиці. Філософські проблеми сучасного природознавства. К.: Вид-во КДУ, 1964. Вип.1. С.75-88.</w:t>
      </w:r>
      <w:bookmarkEnd w:id="33"/>
    </w:p>
    <w:p w:rsidR="008E58C9" w:rsidRPr="00330988" w:rsidRDefault="008E58C9" w:rsidP="00C3676B">
      <w:pPr>
        <w:pStyle w:val="a3"/>
        <w:numPr>
          <w:ilvl w:val="0"/>
          <w:numId w:val="11"/>
        </w:numPr>
        <w:tabs>
          <w:tab w:val="left" w:pos="1134"/>
        </w:tabs>
        <w:spacing w:after="0" w:line="360" w:lineRule="auto"/>
        <w:jc w:val="both"/>
        <w:rPr>
          <w:rFonts w:ascii="Times New Roman" w:hAnsi="Times New Roman" w:cs="Times New Roman"/>
          <w:color w:val="000000" w:themeColor="text1"/>
          <w:sz w:val="28"/>
          <w:szCs w:val="28"/>
        </w:rPr>
      </w:pPr>
      <w:bookmarkStart w:id="34" w:name="_Ref73880458"/>
      <w:r w:rsidRPr="00330988">
        <w:rPr>
          <w:rFonts w:ascii="Times New Roman" w:hAnsi="Times New Roman" w:cs="Times New Roman"/>
          <w:color w:val="000000" w:themeColor="text1"/>
          <w:sz w:val="28"/>
          <w:szCs w:val="28"/>
        </w:rPr>
        <w:t>Кондаков Н.И. Логический словарь –справочник. 2-е изд., перераб.и доп. М.: Наука, 1975. 720 с.</w:t>
      </w:r>
      <w:bookmarkEnd w:id="34"/>
    </w:p>
    <w:p w:rsidR="008E58C9" w:rsidRPr="00330988" w:rsidRDefault="008E58C9" w:rsidP="00C3676B">
      <w:pPr>
        <w:pStyle w:val="a3"/>
        <w:numPr>
          <w:ilvl w:val="0"/>
          <w:numId w:val="11"/>
        </w:numPr>
        <w:spacing w:after="0" w:line="360" w:lineRule="auto"/>
        <w:jc w:val="both"/>
        <w:rPr>
          <w:rFonts w:ascii="Times New Roman" w:hAnsi="Times New Roman" w:cs="Times New Roman"/>
          <w:color w:val="000000" w:themeColor="text1"/>
          <w:sz w:val="28"/>
          <w:szCs w:val="28"/>
        </w:rPr>
      </w:pPr>
      <w:bookmarkStart w:id="35" w:name="_Ref73882628"/>
      <w:r w:rsidRPr="00330988">
        <w:rPr>
          <w:rFonts w:ascii="Times New Roman" w:hAnsi="Times New Roman" w:cs="Times New Roman"/>
          <w:color w:val="000000" w:themeColor="text1"/>
          <w:sz w:val="28"/>
          <w:szCs w:val="28"/>
        </w:rPr>
        <w:t>Кугай Н.В. Розвиток умінь старшокласників доводити твердження у процесі вивчення алг</w:t>
      </w:r>
      <w:r>
        <w:rPr>
          <w:rFonts w:ascii="Times New Roman" w:hAnsi="Times New Roman" w:cs="Times New Roman"/>
          <w:color w:val="000000" w:themeColor="text1"/>
          <w:sz w:val="28"/>
          <w:szCs w:val="28"/>
        </w:rPr>
        <w:t>ебри і початків аналізу. Дис…. канд.пед.наук. К., 200</w:t>
      </w:r>
      <w:r w:rsidRPr="00330988">
        <w:rPr>
          <w:rFonts w:ascii="Times New Roman" w:hAnsi="Times New Roman" w:cs="Times New Roman"/>
          <w:color w:val="000000" w:themeColor="text1"/>
          <w:sz w:val="28"/>
          <w:szCs w:val="28"/>
        </w:rPr>
        <w:t>5. 229 с.</w:t>
      </w:r>
      <w:bookmarkEnd w:id="35"/>
    </w:p>
    <w:p w:rsidR="008E58C9" w:rsidRPr="00336CF1" w:rsidRDefault="008E58C9" w:rsidP="00C3676B">
      <w:pPr>
        <w:pStyle w:val="a3"/>
        <w:numPr>
          <w:ilvl w:val="0"/>
          <w:numId w:val="11"/>
        </w:numPr>
        <w:spacing w:after="0" w:line="360" w:lineRule="auto"/>
        <w:jc w:val="both"/>
        <w:rPr>
          <w:rFonts w:ascii="Times New Roman" w:hAnsi="Times New Roman" w:cs="Times New Roman"/>
          <w:color w:val="000000" w:themeColor="text1"/>
          <w:sz w:val="28"/>
          <w:szCs w:val="28"/>
        </w:rPr>
      </w:pPr>
      <w:bookmarkStart w:id="36" w:name="_Ref83637436"/>
      <w:r w:rsidRPr="00336CF1">
        <w:rPr>
          <w:rFonts w:ascii="Times New Roman" w:hAnsi="Times New Roman" w:cs="Times New Roman"/>
          <w:sz w:val="28"/>
          <w:szCs w:val="28"/>
        </w:rPr>
        <w:t>Лабораторний практикум з м</w:t>
      </w:r>
      <w:r>
        <w:rPr>
          <w:rFonts w:ascii="Times New Roman" w:hAnsi="Times New Roman" w:cs="Times New Roman"/>
          <w:sz w:val="28"/>
          <w:szCs w:val="28"/>
        </w:rPr>
        <w:t>етодики навчання математики: На</w:t>
      </w:r>
      <w:r w:rsidRPr="00336CF1">
        <w:rPr>
          <w:rFonts w:ascii="Times New Roman" w:hAnsi="Times New Roman" w:cs="Times New Roman"/>
          <w:sz w:val="28"/>
          <w:szCs w:val="28"/>
        </w:rPr>
        <w:t>вчальний посібник (укладачі В.А. Кушнір, Р.Я. Ріжняк).  Тернопіль: Навчальна книга – Богдан, 2013.  224 с.</w:t>
      </w:r>
      <w:bookmarkEnd w:id="36"/>
    </w:p>
    <w:p w:rsidR="008E58C9" w:rsidRPr="00330988" w:rsidRDefault="008E58C9" w:rsidP="00C3676B">
      <w:pPr>
        <w:pStyle w:val="a3"/>
        <w:numPr>
          <w:ilvl w:val="0"/>
          <w:numId w:val="11"/>
        </w:numPr>
        <w:spacing w:after="0" w:line="360" w:lineRule="auto"/>
        <w:jc w:val="both"/>
        <w:rPr>
          <w:rFonts w:ascii="Times New Roman" w:hAnsi="Times New Roman" w:cs="Times New Roman"/>
          <w:color w:val="000000" w:themeColor="text1"/>
          <w:sz w:val="28"/>
          <w:szCs w:val="28"/>
        </w:rPr>
      </w:pPr>
      <w:bookmarkStart w:id="37" w:name="_Ref76112704"/>
      <w:r w:rsidRPr="00330988">
        <w:rPr>
          <w:rFonts w:ascii="Times New Roman" w:hAnsi="Times New Roman" w:cs="Times New Roman"/>
          <w:color w:val="000000" w:themeColor="text1"/>
          <w:sz w:val="28"/>
          <w:szCs w:val="28"/>
        </w:rPr>
        <w:t xml:space="preserve">Лема. Словник української мови </w:t>
      </w:r>
      <w:r>
        <w:rPr>
          <w:rFonts w:ascii="Times New Roman" w:hAnsi="Times New Roman" w:cs="Times New Roman"/>
          <w:color w:val="000000" w:themeColor="text1"/>
          <w:sz w:val="28"/>
          <w:szCs w:val="28"/>
          <w:lang w:val="ru-RU"/>
        </w:rPr>
        <w:t>: веб-сайт.</w:t>
      </w:r>
      <w:r w:rsidRPr="00330988">
        <w:rPr>
          <w:rFonts w:ascii="Times New Roman" w:hAnsi="Times New Roman" w:cs="Times New Roman"/>
          <w:color w:val="000000" w:themeColor="text1"/>
          <w:sz w:val="28"/>
          <w:szCs w:val="28"/>
          <w:lang w:val="ru-RU"/>
        </w:rPr>
        <w:t xml:space="preserve"> </w:t>
      </w:r>
      <w:r w:rsidRPr="00330988">
        <w:rPr>
          <w:rFonts w:ascii="Times New Roman" w:hAnsi="Times New Roman" w:cs="Times New Roman"/>
          <w:color w:val="000000" w:themeColor="text1"/>
          <w:sz w:val="28"/>
          <w:szCs w:val="28"/>
          <w:lang w:val="en-US"/>
        </w:rPr>
        <w:t>URL</w:t>
      </w:r>
      <w:r w:rsidRPr="007942CC">
        <w:rPr>
          <w:rFonts w:ascii="Times New Roman" w:hAnsi="Times New Roman" w:cs="Times New Roman"/>
          <w:color w:val="000000" w:themeColor="text1"/>
          <w:sz w:val="28"/>
          <w:szCs w:val="28"/>
          <w:lang w:val="ru-RU"/>
        </w:rPr>
        <w:t xml:space="preserve">: </w:t>
      </w:r>
      <w:hyperlink r:id="rId60" w:history="1">
        <w:r w:rsidRPr="00330988">
          <w:rPr>
            <w:rStyle w:val="a7"/>
            <w:rFonts w:ascii="Times New Roman" w:hAnsi="Times New Roman" w:cs="Times New Roman"/>
            <w:color w:val="000000" w:themeColor="text1"/>
            <w:sz w:val="28"/>
            <w:szCs w:val="28"/>
            <w:lang w:val="en-US"/>
          </w:rPr>
          <w:t>http</w:t>
        </w:r>
        <w:r w:rsidRPr="007942CC">
          <w:rPr>
            <w:rStyle w:val="a7"/>
            <w:rFonts w:ascii="Times New Roman" w:hAnsi="Times New Roman" w:cs="Times New Roman"/>
            <w:color w:val="000000" w:themeColor="text1"/>
            <w:sz w:val="28"/>
            <w:szCs w:val="28"/>
            <w:lang w:val="ru-RU"/>
          </w:rPr>
          <w:t>://</w:t>
        </w:r>
        <w:r w:rsidRPr="00330988">
          <w:rPr>
            <w:rStyle w:val="a7"/>
            <w:rFonts w:ascii="Times New Roman" w:hAnsi="Times New Roman" w:cs="Times New Roman"/>
            <w:color w:val="000000" w:themeColor="text1"/>
            <w:sz w:val="28"/>
            <w:szCs w:val="28"/>
            <w:lang w:val="en-US"/>
          </w:rPr>
          <w:t>ukrlit</w:t>
        </w:r>
        <w:r w:rsidRPr="007942CC">
          <w:rPr>
            <w:rStyle w:val="a7"/>
            <w:rFonts w:ascii="Times New Roman" w:hAnsi="Times New Roman" w:cs="Times New Roman"/>
            <w:color w:val="000000" w:themeColor="text1"/>
            <w:sz w:val="28"/>
            <w:szCs w:val="28"/>
            <w:lang w:val="ru-RU"/>
          </w:rPr>
          <w:t>.</w:t>
        </w:r>
        <w:r w:rsidRPr="00330988">
          <w:rPr>
            <w:rStyle w:val="a7"/>
            <w:rFonts w:ascii="Times New Roman" w:hAnsi="Times New Roman" w:cs="Times New Roman"/>
            <w:color w:val="000000" w:themeColor="text1"/>
            <w:sz w:val="28"/>
            <w:szCs w:val="28"/>
            <w:lang w:val="en-US"/>
          </w:rPr>
          <w:t>org</w:t>
        </w:r>
        <w:r w:rsidRPr="007942CC">
          <w:rPr>
            <w:rStyle w:val="a7"/>
            <w:rFonts w:ascii="Times New Roman" w:hAnsi="Times New Roman" w:cs="Times New Roman"/>
            <w:color w:val="000000" w:themeColor="text1"/>
            <w:sz w:val="28"/>
            <w:szCs w:val="28"/>
            <w:lang w:val="ru-RU"/>
          </w:rPr>
          <w:t>/</w:t>
        </w:r>
        <w:r w:rsidRPr="00330988">
          <w:rPr>
            <w:rStyle w:val="a7"/>
            <w:rFonts w:ascii="Times New Roman" w:hAnsi="Times New Roman" w:cs="Times New Roman"/>
            <w:color w:val="000000" w:themeColor="text1"/>
            <w:sz w:val="28"/>
            <w:szCs w:val="28"/>
            <w:lang w:val="en-US"/>
          </w:rPr>
          <w:t>slovnyk</w:t>
        </w:r>
        <w:r w:rsidRPr="007942CC">
          <w:rPr>
            <w:rStyle w:val="a7"/>
            <w:rFonts w:ascii="Times New Roman" w:hAnsi="Times New Roman" w:cs="Times New Roman"/>
            <w:color w:val="000000" w:themeColor="text1"/>
            <w:sz w:val="28"/>
            <w:szCs w:val="28"/>
            <w:lang w:val="ru-RU"/>
          </w:rPr>
          <w:t>/%</w:t>
        </w:r>
        <w:r w:rsidRPr="00330988">
          <w:rPr>
            <w:rStyle w:val="a7"/>
            <w:rFonts w:ascii="Times New Roman" w:hAnsi="Times New Roman" w:cs="Times New Roman"/>
            <w:color w:val="000000" w:themeColor="text1"/>
            <w:sz w:val="28"/>
            <w:szCs w:val="28"/>
            <w:lang w:val="en-US"/>
          </w:rPr>
          <w:t>D</w:t>
        </w:r>
        <w:r w:rsidRPr="007942CC">
          <w:rPr>
            <w:rStyle w:val="a7"/>
            <w:rFonts w:ascii="Times New Roman" w:hAnsi="Times New Roman" w:cs="Times New Roman"/>
            <w:color w:val="000000" w:themeColor="text1"/>
            <w:sz w:val="28"/>
            <w:szCs w:val="28"/>
            <w:lang w:val="ru-RU"/>
          </w:rPr>
          <w:t>0%</w:t>
        </w:r>
        <w:r w:rsidRPr="00330988">
          <w:rPr>
            <w:rStyle w:val="a7"/>
            <w:rFonts w:ascii="Times New Roman" w:hAnsi="Times New Roman" w:cs="Times New Roman"/>
            <w:color w:val="000000" w:themeColor="text1"/>
            <w:sz w:val="28"/>
            <w:szCs w:val="28"/>
            <w:lang w:val="en-US"/>
          </w:rPr>
          <w:t>BB</w:t>
        </w:r>
        <w:r w:rsidRPr="007942CC">
          <w:rPr>
            <w:rStyle w:val="a7"/>
            <w:rFonts w:ascii="Times New Roman" w:hAnsi="Times New Roman" w:cs="Times New Roman"/>
            <w:color w:val="000000" w:themeColor="text1"/>
            <w:sz w:val="28"/>
            <w:szCs w:val="28"/>
            <w:lang w:val="ru-RU"/>
          </w:rPr>
          <w:t>%</w:t>
        </w:r>
        <w:r w:rsidRPr="00330988">
          <w:rPr>
            <w:rStyle w:val="a7"/>
            <w:rFonts w:ascii="Times New Roman" w:hAnsi="Times New Roman" w:cs="Times New Roman"/>
            <w:color w:val="000000" w:themeColor="text1"/>
            <w:sz w:val="28"/>
            <w:szCs w:val="28"/>
            <w:lang w:val="en-US"/>
          </w:rPr>
          <w:t>D</w:t>
        </w:r>
        <w:r w:rsidRPr="007942CC">
          <w:rPr>
            <w:rStyle w:val="a7"/>
            <w:rFonts w:ascii="Times New Roman" w:hAnsi="Times New Roman" w:cs="Times New Roman"/>
            <w:color w:val="000000" w:themeColor="text1"/>
            <w:sz w:val="28"/>
            <w:szCs w:val="28"/>
            <w:lang w:val="ru-RU"/>
          </w:rPr>
          <w:t>0%</w:t>
        </w:r>
        <w:r w:rsidRPr="00330988">
          <w:rPr>
            <w:rStyle w:val="a7"/>
            <w:rFonts w:ascii="Times New Roman" w:hAnsi="Times New Roman" w:cs="Times New Roman"/>
            <w:color w:val="000000" w:themeColor="text1"/>
            <w:sz w:val="28"/>
            <w:szCs w:val="28"/>
            <w:lang w:val="en-US"/>
          </w:rPr>
          <w:t>B</w:t>
        </w:r>
        <w:r w:rsidRPr="007942CC">
          <w:rPr>
            <w:rStyle w:val="a7"/>
            <w:rFonts w:ascii="Times New Roman" w:hAnsi="Times New Roman" w:cs="Times New Roman"/>
            <w:color w:val="000000" w:themeColor="text1"/>
            <w:sz w:val="28"/>
            <w:szCs w:val="28"/>
            <w:lang w:val="ru-RU"/>
          </w:rPr>
          <w:t>5%</w:t>
        </w:r>
        <w:r w:rsidRPr="00330988">
          <w:rPr>
            <w:rStyle w:val="a7"/>
            <w:rFonts w:ascii="Times New Roman" w:hAnsi="Times New Roman" w:cs="Times New Roman"/>
            <w:color w:val="000000" w:themeColor="text1"/>
            <w:sz w:val="28"/>
            <w:szCs w:val="28"/>
            <w:lang w:val="en-US"/>
          </w:rPr>
          <w:t>D</w:t>
        </w:r>
        <w:r w:rsidRPr="007942CC">
          <w:rPr>
            <w:rStyle w:val="a7"/>
            <w:rFonts w:ascii="Times New Roman" w:hAnsi="Times New Roman" w:cs="Times New Roman"/>
            <w:color w:val="000000" w:themeColor="text1"/>
            <w:sz w:val="28"/>
            <w:szCs w:val="28"/>
            <w:lang w:val="ru-RU"/>
          </w:rPr>
          <w:t>0%</w:t>
        </w:r>
        <w:r w:rsidRPr="00330988">
          <w:rPr>
            <w:rStyle w:val="a7"/>
            <w:rFonts w:ascii="Times New Roman" w:hAnsi="Times New Roman" w:cs="Times New Roman"/>
            <w:color w:val="000000" w:themeColor="text1"/>
            <w:sz w:val="28"/>
            <w:szCs w:val="28"/>
            <w:lang w:val="en-US"/>
          </w:rPr>
          <w:t>BC</w:t>
        </w:r>
        <w:r w:rsidRPr="007942CC">
          <w:rPr>
            <w:rStyle w:val="a7"/>
            <w:rFonts w:ascii="Times New Roman" w:hAnsi="Times New Roman" w:cs="Times New Roman"/>
            <w:color w:val="000000" w:themeColor="text1"/>
            <w:sz w:val="28"/>
            <w:szCs w:val="28"/>
            <w:lang w:val="ru-RU"/>
          </w:rPr>
          <w:t>%</w:t>
        </w:r>
        <w:r w:rsidRPr="00330988">
          <w:rPr>
            <w:rStyle w:val="a7"/>
            <w:rFonts w:ascii="Times New Roman" w:hAnsi="Times New Roman" w:cs="Times New Roman"/>
            <w:color w:val="000000" w:themeColor="text1"/>
            <w:sz w:val="28"/>
            <w:szCs w:val="28"/>
            <w:lang w:val="en-US"/>
          </w:rPr>
          <w:t>D</w:t>
        </w:r>
        <w:r w:rsidRPr="007942CC">
          <w:rPr>
            <w:rStyle w:val="a7"/>
            <w:rFonts w:ascii="Times New Roman" w:hAnsi="Times New Roman" w:cs="Times New Roman"/>
            <w:color w:val="000000" w:themeColor="text1"/>
            <w:sz w:val="28"/>
            <w:szCs w:val="28"/>
            <w:lang w:val="ru-RU"/>
          </w:rPr>
          <w:t>0%</w:t>
        </w:r>
        <w:r w:rsidRPr="00330988">
          <w:rPr>
            <w:rStyle w:val="a7"/>
            <w:rFonts w:ascii="Times New Roman" w:hAnsi="Times New Roman" w:cs="Times New Roman"/>
            <w:color w:val="000000" w:themeColor="text1"/>
            <w:sz w:val="28"/>
            <w:szCs w:val="28"/>
            <w:lang w:val="en-US"/>
          </w:rPr>
          <w:t>B</w:t>
        </w:r>
        <w:r w:rsidRPr="007942CC">
          <w:rPr>
            <w:rStyle w:val="a7"/>
            <w:rFonts w:ascii="Times New Roman" w:hAnsi="Times New Roman" w:cs="Times New Roman"/>
            <w:color w:val="000000" w:themeColor="text1"/>
            <w:sz w:val="28"/>
            <w:szCs w:val="28"/>
            <w:lang w:val="ru-RU"/>
          </w:rPr>
          <w:t>0</w:t>
        </w:r>
      </w:hyperlink>
      <w:bookmarkEnd w:id="37"/>
      <w:r>
        <w:rPr>
          <w:rStyle w:val="a7"/>
          <w:rFonts w:ascii="Times New Roman" w:hAnsi="Times New Roman" w:cs="Times New Roman"/>
          <w:color w:val="000000" w:themeColor="text1"/>
          <w:sz w:val="28"/>
          <w:szCs w:val="28"/>
        </w:rPr>
        <w:t xml:space="preserve"> </w:t>
      </w:r>
      <w:r w:rsidRPr="00D167CF">
        <w:rPr>
          <w:rStyle w:val="a7"/>
          <w:rFonts w:ascii="Times New Roman" w:hAnsi="Times New Roman" w:cs="Times New Roman"/>
          <w:color w:val="000000" w:themeColor="text1"/>
          <w:sz w:val="28"/>
          <w:szCs w:val="28"/>
          <w:u w:val="none"/>
        </w:rPr>
        <w:t>(дата звернення 12.05.2021 р.)</w:t>
      </w:r>
    </w:p>
    <w:p w:rsidR="008E58C9" w:rsidRPr="00330988" w:rsidRDefault="008E58C9" w:rsidP="00C3676B">
      <w:pPr>
        <w:pStyle w:val="a3"/>
        <w:numPr>
          <w:ilvl w:val="0"/>
          <w:numId w:val="11"/>
        </w:numPr>
        <w:spacing w:after="0" w:line="360" w:lineRule="auto"/>
        <w:jc w:val="both"/>
        <w:rPr>
          <w:rFonts w:ascii="Times New Roman" w:hAnsi="Times New Roman" w:cs="Times New Roman"/>
          <w:color w:val="000000" w:themeColor="text1"/>
          <w:sz w:val="28"/>
          <w:szCs w:val="28"/>
        </w:rPr>
      </w:pPr>
      <w:bookmarkStart w:id="38" w:name="_Ref76112715"/>
      <w:r w:rsidRPr="00330988">
        <w:rPr>
          <w:rFonts w:ascii="Times New Roman" w:hAnsi="Times New Roman" w:cs="Times New Roman"/>
          <w:color w:val="000000" w:themeColor="text1"/>
          <w:sz w:val="28"/>
          <w:szCs w:val="28"/>
        </w:rPr>
        <w:t xml:space="preserve">Лемма. Знаймо </w:t>
      </w:r>
      <w:r w:rsidRPr="007942CC">
        <w:rPr>
          <w:rFonts w:ascii="Times New Roman" w:hAnsi="Times New Roman" w:cs="Times New Roman"/>
          <w:color w:val="000000" w:themeColor="text1"/>
          <w:sz w:val="28"/>
          <w:szCs w:val="28"/>
        </w:rPr>
        <w:t xml:space="preserve">: веб-сайт. </w:t>
      </w:r>
      <w:r w:rsidRPr="00330988">
        <w:rPr>
          <w:rFonts w:ascii="Times New Roman" w:hAnsi="Times New Roman" w:cs="Times New Roman"/>
          <w:color w:val="000000" w:themeColor="text1"/>
          <w:sz w:val="28"/>
          <w:szCs w:val="28"/>
          <w:lang w:val="en-US"/>
        </w:rPr>
        <w:t>URL</w:t>
      </w:r>
      <w:r w:rsidRPr="007942CC">
        <w:rPr>
          <w:rFonts w:ascii="Times New Roman" w:hAnsi="Times New Roman" w:cs="Times New Roman"/>
          <w:color w:val="000000" w:themeColor="text1"/>
          <w:sz w:val="28"/>
          <w:szCs w:val="28"/>
        </w:rPr>
        <w:t xml:space="preserve">: </w:t>
      </w:r>
      <w:hyperlink r:id="rId61" w:history="1">
        <w:r w:rsidRPr="00330988">
          <w:rPr>
            <w:rStyle w:val="a7"/>
            <w:rFonts w:ascii="Times New Roman" w:hAnsi="Times New Roman" w:cs="Times New Roman"/>
            <w:color w:val="000000" w:themeColor="text1"/>
            <w:sz w:val="28"/>
            <w:szCs w:val="28"/>
            <w:lang w:val="en-US"/>
          </w:rPr>
          <w:t>https</w:t>
        </w:r>
        <w:r w:rsidRPr="007942CC">
          <w:rPr>
            <w:rStyle w:val="a7"/>
            <w:rFonts w:ascii="Times New Roman" w:hAnsi="Times New Roman" w:cs="Times New Roman"/>
            <w:color w:val="000000" w:themeColor="text1"/>
            <w:sz w:val="28"/>
            <w:szCs w:val="28"/>
          </w:rPr>
          <w:t>://</w:t>
        </w:r>
        <w:r w:rsidRPr="00330988">
          <w:rPr>
            <w:rStyle w:val="a7"/>
            <w:rFonts w:ascii="Times New Roman" w:hAnsi="Times New Roman" w:cs="Times New Roman"/>
            <w:color w:val="000000" w:themeColor="text1"/>
            <w:sz w:val="28"/>
            <w:szCs w:val="28"/>
            <w:lang w:val="en-US"/>
          </w:rPr>
          <w:t>znaimo</w:t>
        </w:r>
        <w:r w:rsidRPr="007942CC">
          <w:rPr>
            <w:rStyle w:val="a7"/>
            <w:rFonts w:ascii="Times New Roman" w:hAnsi="Times New Roman" w:cs="Times New Roman"/>
            <w:color w:val="000000" w:themeColor="text1"/>
            <w:sz w:val="28"/>
            <w:szCs w:val="28"/>
          </w:rPr>
          <w:t>.</w:t>
        </w:r>
        <w:r w:rsidRPr="00330988">
          <w:rPr>
            <w:rStyle w:val="a7"/>
            <w:rFonts w:ascii="Times New Roman" w:hAnsi="Times New Roman" w:cs="Times New Roman"/>
            <w:color w:val="000000" w:themeColor="text1"/>
            <w:sz w:val="28"/>
            <w:szCs w:val="28"/>
            <w:lang w:val="en-US"/>
          </w:rPr>
          <w:t>com</w:t>
        </w:r>
        <w:r w:rsidRPr="007942CC">
          <w:rPr>
            <w:rStyle w:val="a7"/>
            <w:rFonts w:ascii="Times New Roman" w:hAnsi="Times New Roman" w:cs="Times New Roman"/>
            <w:color w:val="000000" w:themeColor="text1"/>
            <w:sz w:val="28"/>
            <w:szCs w:val="28"/>
          </w:rPr>
          <w:t>.</w:t>
        </w:r>
        <w:r w:rsidRPr="00330988">
          <w:rPr>
            <w:rStyle w:val="a7"/>
            <w:rFonts w:ascii="Times New Roman" w:hAnsi="Times New Roman" w:cs="Times New Roman"/>
            <w:color w:val="000000" w:themeColor="text1"/>
            <w:sz w:val="28"/>
            <w:szCs w:val="28"/>
            <w:lang w:val="en-US"/>
          </w:rPr>
          <w:t>ua</w:t>
        </w:r>
        <w:r w:rsidRPr="007942CC">
          <w:rPr>
            <w:rStyle w:val="a7"/>
            <w:rFonts w:ascii="Times New Roman" w:hAnsi="Times New Roman" w:cs="Times New Roman"/>
            <w:color w:val="000000" w:themeColor="text1"/>
            <w:sz w:val="28"/>
            <w:szCs w:val="28"/>
          </w:rPr>
          <w:t>/%</w:t>
        </w:r>
        <w:r w:rsidRPr="00330988">
          <w:rPr>
            <w:rStyle w:val="a7"/>
            <w:rFonts w:ascii="Times New Roman" w:hAnsi="Times New Roman" w:cs="Times New Roman"/>
            <w:color w:val="000000" w:themeColor="text1"/>
            <w:sz w:val="28"/>
            <w:szCs w:val="28"/>
            <w:lang w:val="en-US"/>
          </w:rPr>
          <w:t>D</w:t>
        </w:r>
        <w:r w:rsidRPr="007942CC">
          <w:rPr>
            <w:rStyle w:val="a7"/>
            <w:rFonts w:ascii="Times New Roman" w:hAnsi="Times New Roman" w:cs="Times New Roman"/>
            <w:color w:val="000000" w:themeColor="text1"/>
            <w:sz w:val="28"/>
            <w:szCs w:val="28"/>
          </w:rPr>
          <w:t>0%9</w:t>
        </w:r>
        <w:r w:rsidRPr="00330988">
          <w:rPr>
            <w:rStyle w:val="a7"/>
            <w:rFonts w:ascii="Times New Roman" w:hAnsi="Times New Roman" w:cs="Times New Roman"/>
            <w:color w:val="000000" w:themeColor="text1"/>
            <w:sz w:val="28"/>
            <w:szCs w:val="28"/>
            <w:lang w:val="en-US"/>
          </w:rPr>
          <w:t>B</w:t>
        </w:r>
        <w:r w:rsidRPr="007942CC">
          <w:rPr>
            <w:rStyle w:val="a7"/>
            <w:rFonts w:ascii="Times New Roman" w:hAnsi="Times New Roman" w:cs="Times New Roman"/>
            <w:color w:val="000000" w:themeColor="text1"/>
            <w:sz w:val="28"/>
            <w:szCs w:val="28"/>
          </w:rPr>
          <w:t>%</w:t>
        </w:r>
        <w:r w:rsidRPr="00330988">
          <w:rPr>
            <w:rStyle w:val="a7"/>
            <w:rFonts w:ascii="Times New Roman" w:hAnsi="Times New Roman" w:cs="Times New Roman"/>
            <w:color w:val="000000" w:themeColor="text1"/>
            <w:sz w:val="28"/>
            <w:szCs w:val="28"/>
            <w:lang w:val="en-US"/>
          </w:rPr>
          <w:t>D</w:t>
        </w:r>
        <w:r w:rsidRPr="007942CC">
          <w:rPr>
            <w:rStyle w:val="a7"/>
            <w:rFonts w:ascii="Times New Roman" w:hAnsi="Times New Roman" w:cs="Times New Roman"/>
            <w:color w:val="000000" w:themeColor="text1"/>
            <w:sz w:val="28"/>
            <w:szCs w:val="28"/>
          </w:rPr>
          <w:t>0%</w:t>
        </w:r>
        <w:r w:rsidRPr="00330988">
          <w:rPr>
            <w:rStyle w:val="a7"/>
            <w:rFonts w:ascii="Times New Roman" w:hAnsi="Times New Roman" w:cs="Times New Roman"/>
            <w:color w:val="000000" w:themeColor="text1"/>
            <w:sz w:val="28"/>
            <w:szCs w:val="28"/>
            <w:lang w:val="en-US"/>
          </w:rPr>
          <w:t>B</w:t>
        </w:r>
        <w:r w:rsidRPr="007942CC">
          <w:rPr>
            <w:rStyle w:val="a7"/>
            <w:rFonts w:ascii="Times New Roman" w:hAnsi="Times New Roman" w:cs="Times New Roman"/>
            <w:color w:val="000000" w:themeColor="text1"/>
            <w:sz w:val="28"/>
            <w:szCs w:val="28"/>
          </w:rPr>
          <w:t>5%</w:t>
        </w:r>
        <w:r w:rsidRPr="00330988">
          <w:rPr>
            <w:rStyle w:val="a7"/>
            <w:rFonts w:ascii="Times New Roman" w:hAnsi="Times New Roman" w:cs="Times New Roman"/>
            <w:color w:val="000000" w:themeColor="text1"/>
            <w:sz w:val="28"/>
            <w:szCs w:val="28"/>
            <w:lang w:val="en-US"/>
          </w:rPr>
          <w:t>D</w:t>
        </w:r>
        <w:r w:rsidRPr="007942CC">
          <w:rPr>
            <w:rStyle w:val="a7"/>
            <w:rFonts w:ascii="Times New Roman" w:hAnsi="Times New Roman" w:cs="Times New Roman"/>
            <w:color w:val="000000" w:themeColor="text1"/>
            <w:sz w:val="28"/>
            <w:szCs w:val="28"/>
          </w:rPr>
          <w:t>0%</w:t>
        </w:r>
        <w:r w:rsidRPr="00330988">
          <w:rPr>
            <w:rStyle w:val="a7"/>
            <w:rFonts w:ascii="Times New Roman" w:hAnsi="Times New Roman" w:cs="Times New Roman"/>
            <w:color w:val="000000" w:themeColor="text1"/>
            <w:sz w:val="28"/>
            <w:szCs w:val="28"/>
            <w:lang w:val="en-US"/>
          </w:rPr>
          <w:t>BC</w:t>
        </w:r>
        <w:r w:rsidRPr="007942CC">
          <w:rPr>
            <w:rStyle w:val="a7"/>
            <w:rFonts w:ascii="Times New Roman" w:hAnsi="Times New Roman" w:cs="Times New Roman"/>
            <w:color w:val="000000" w:themeColor="text1"/>
            <w:sz w:val="28"/>
            <w:szCs w:val="28"/>
          </w:rPr>
          <w:t>%</w:t>
        </w:r>
        <w:r w:rsidRPr="00330988">
          <w:rPr>
            <w:rStyle w:val="a7"/>
            <w:rFonts w:ascii="Times New Roman" w:hAnsi="Times New Roman" w:cs="Times New Roman"/>
            <w:color w:val="000000" w:themeColor="text1"/>
            <w:sz w:val="28"/>
            <w:szCs w:val="28"/>
            <w:lang w:val="en-US"/>
          </w:rPr>
          <w:t>D</w:t>
        </w:r>
        <w:r w:rsidRPr="007942CC">
          <w:rPr>
            <w:rStyle w:val="a7"/>
            <w:rFonts w:ascii="Times New Roman" w:hAnsi="Times New Roman" w:cs="Times New Roman"/>
            <w:color w:val="000000" w:themeColor="text1"/>
            <w:sz w:val="28"/>
            <w:szCs w:val="28"/>
          </w:rPr>
          <w:t>0%</w:t>
        </w:r>
        <w:r w:rsidRPr="00330988">
          <w:rPr>
            <w:rStyle w:val="a7"/>
            <w:rFonts w:ascii="Times New Roman" w:hAnsi="Times New Roman" w:cs="Times New Roman"/>
            <w:color w:val="000000" w:themeColor="text1"/>
            <w:sz w:val="28"/>
            <w:szCs w:val="28"/>
            <w:lang w:val="en-US"/>
          </w:rPr>
          <w:t>BC</w:t>
        </w:r>
        <w:r w:rsidRPr="007942CC">
          <w:rPr>
            <w:rStyle w:val="a7"/>
            <w:rFonts w:ascii="Times New Roman" w:hAnsi="Times New Roman" w:cs="Times New Roman"/>
            <w:color w:val="000000" w:themeColor="text1"/>
            <w:sz w:val="28"/>
            <w:szCs w:val="28"/>
          </w:rPr>
          <w:t>%</w:t>
        </w:r>
        <w:r w:rsidRPr="00330988">
          <w:rPr>
            <w:rStyle w:val="a7"/>
            <w:rFonts w:ascii="Times New Roman" w:hAnsi="Times New Roman" w:cs="Times New Roman"/>
            <w:color w:val="000000" w:themeColor="text1"/>
            <w:sz w:val="28"/>
            <w:szCs w:val="28"/>
            <w:lang w:val="en-US"/>
          </w:rPr>
          <w:t>D</w:t>
        </w:r>
        <w:r w:rsidRPr="007942CC">
          <w:rPr>
            <w:rStyle w:val="a7"/>
            <w:rFonts w:ascii="Times New Roman" w:hAnsi="Times New Roman" w:cs="Times New Roman"/>
            <w:color w:val="000000" w:themeColor="text1"/>
            <w:sz w:val="28"/>
            <w:szCs w:val="28"/>
          </w:rPr>
          <w:t>0%</w:t>
        </w:r>
        <w:r w:rsidRPr="00330988">
          <w:rPr>
            <w:rStyle w:val="a7"/>
            <w:rFonts w:ascii="Times New Roman" w:hAnsi="Times New Roman" w:cs="Times New Roman"/>
            <w:color w:val="000000" w:themeColor="text1"/>
            <w:sz w:val="28"/>
            <w:szCs w:val="28"/>
            <w:lang w:val="en-US"/>
          </w:rPr>
          <w:t>B</w:t>
        </w:r>
        <w:r w:rsidRPr="007942CC">
          <w:rPr>
            <w:rStyle w:val="a7"/>
            <w:rFonts w:ascii="Times New Roman" w:hAnsi="Times New Roman" w:cs="Times New Roman"/>
            <w:color w:val="000000" w:themeColor="text1"/>
            <w:sz w:val="28"/>
            <w:szCs w:val="28"/>
          </w:rPr>
          <w:t>0</w:t>
        </w:r>
      </w:hyperlink>
      <w:bookmarkEnd w:id="38"/>
      <w:r>
        <w:rPr>
          <w:rStyle w:val="a7"/>
          <w:rFonts w:ascii="Times New Roman" w:hAnsi="Times New Roman" w:cs="Times New Roman"/>
          <w:color w:val="000000" w:themeColor="text1"/>
          <w:sz w:val="28"/>
          <w:szCs w:val="28"/>
          <w:lang w:val="ru-RU"/>
        </w:rPr>
        <w:t xml:space="preserve"> </w:t>
      </w:r>
      <w:r w:rsidRPr="00D167CF">
        <w:rPr>
          <w:rStyle w:val="a7"/>
          <w:rFonts w:ascii="Times New Roman" w:hAnsi="Times New Roman" w:cs="Times New Roman"/>
          <w:color w:val="000000" w:themeColor="text1"/>
          <w:sz w:val="28"/>
          <w:szCs w:val="28"/>
          <w:u w:val="none"/>
        </w:rPr>
        <w:t>(дата звернення 12.05.2021 р.)</w:t>
      </w:r>
    </w:p>
    <w:p w:rsidR="008E58C9" w:rsidRPr="00DD7E72" w:rsidRDefault="008E58C9" w:rsidP="00C3676B">
      <w:pPr>
        <w:pStyle w:val="a3"/>
        <w:numPr>
          <w:ilvl w:val="0"/>
          <w:numId w:val="11"/>
        </w:numPr>
        <w:spacing w:after="0" w:line="360" w:lineRule="auto"/>
        <w:jc w:val="both"/>
        <w:rPr>
          <w:rFonts w:ascii="Times New Roman" w:hAnsi="Times New Roman" w:cs="Times New Roman"/>
          <w:color w:val="000000" w:themeColor="text1"/>
          <w:sz w:val="28"/>
          <w:szCs w:val="28"/>
        </w:rPr>
      </w:pPr>
      <w:bookmarkStart w:id="39" w:name="_Ref83639449"/>
      <w:r w:rsidRPr="00D003BE">
        <w:rPr>
          <w:rFonts w:ascii="Times New Roman" w:hAnsi="Times New Roman" w:cs="Times New Roman"/>
          <w:sz w:val="28"/>
          <w:szCs w:val="28"/>
        </w:rPr>
        <w:t>Лепський М. М. Нарисна геометрія:</w:t>
      </w:r>
      <w:r>
        <w:rPr>
          <w:rFonts w:ascii="Times New Roman" w:hAnsi="Times New Roman" w:cs="Times New Roman"/>
          <w:sz w:val="28"/>
          <w:szCs w:val="28"/>
        </w:rPr>
        <w:t xml:space="preserve"> </w:t>
      </w:r>
      <w:r w:rsidRPr="00D003BE">
        <w:rPr>
          <w:rFonts w:ascii="Times New Roman" w:hAnsi="Times New Roman" w:cs="Times New Roman"/>
          <w:sz w:val="28"/>
          <w:szCs w:val="28"/>
        </w:rPr>
        <w:t xml:space="preserve">посібник для педагогічних інститутів. </w:t>
      </w:r>
      <w:r>
        <w:rPr>
          <w:rFonts w:ascii="Times New Roman" w:hAnsi="Times New Roman" w:cs="Times New Roman"/>
          <w:sz w:val="28"/>
          <w:szCs w:val="28"/>
        </w:rPr>
        <w:t xml:space="preserve">К.: Рад. шк., 1961. </w:t>
      </w:r>
      <w:r w:rsidRPr="00D003BE">
        <w:rPr>
          <w:rFonts w:ascii="Times New Roman" w:hAnsi="Times New Roman" w:cs="Times New Roman"/>
          <w:sz w:val="28"/>
          <w:szCs w:val="28"/>
        </w:rPr>
        <w:t>118 с.</w:t>
      </w:r>
      <w:bookmarkEnd w:id="39"/>
    </w:p>
    <w:p w:rsidR="008E58C9" w:rsidRPr="00DD7E72" w:rsidRDefault="008E58C9" w:rsidP="00C3676B">
      <w:pPr>
        <w:pStyle w:val="a3"/>
        <w:numPr>
          <w:ilvl w:val="0"/>
          <w:numId w:val="11"/>
        </w:numPr>
        <w:spacing w:after="0" w:line="360" w:lineRule="auto"/>
        <w:jc w:val="both"/>
        <w:rPr>
          <w:rFonts w:ascii="Times New Roman" w:hAnsi="Times New Roman" w:cs="Times New Roman"/>
          <w:color w:val="000000" w:themeColor="text1"/>
          <w:sz w:val="28"/>
          <w:szCs w:val="28"/>
        </w:rPr>
      </w:pPr>
      <w:bookmarkStart w:id="40" w:name="_Ref83639313"/>
      <w:r w:rsidRPr="00D003BE">
        <w:rPr>
          <w:rFonts w:ascii="Times New Roman" w:hAnsi="Times New Roman" w:cs="Times New Roman"/>
          <w:sz w:val="28"/>
          <w:szCs w:val="28"/>
        </w:rPr>
        <w:t>Мерзляк А.Г., Номіровський Д.А., Полонський В.Б. Геометрія : проф.рівень : підруч.для 11 кл.закладів загальної середньої освіти. Х.: Гімназія, 2019. 204 с.</w:t>
      </w:r>
      <w:bookmarkEnd w:id="40"/>
    </w:p>
    <w:p w:rsidR="008E58C9" w:rsidRPr="00330988" w:rsidRDefault="008E58C9" w:rsidP="00C3676B">
      <w:pPr>
        <w:pStyle w:val="a3"/>
        <w:numPr>
          <w:ilvl w:val="0"/>
          <w:numId w:val="11"/>
        </w:numPr>
        <w:tabs>
          <w:tab w:val="left" w:pos="1134"/>
        </w:tabs>
        <w:spacing w:after="0" w:line="360" w:lineRule="auto"/>
        <w:jc w:val="both"/>
        <w:rPr>
          <w:rFonts w:ascii="Times New Roman" w:hAnsi="Times New Roman" w:cs="Times New Roman"/>
          <w:color w:val="000000" w:themeColor="text1"/>
          <w:sz w:val="28"/>
          <w:szCs w:val="28"/>
        </w:rPr>
      </w:pPr>
      <w:bookmarkStart w:id="41" w:name="_Ref77490663"/>
      <w:r>
        <w:rPr>
          <w:rFonts w:ascii="Times New Roman" w:hAnsi="Times New Roman" w:cs="Times New Roman"/>
          <w:color w:val="000000" w:themeColor="text1"/>
          <w:sz w:val="28"/>
          <w:szCs w:val="28"/>
        </w:rPr>
        <w:t>Мерзляк А.</w:t>
      </w:r>
      <w:r w:rsidRPr="00330988">
        <w:rPr>
          <w:rFonts w:ascii="Times New Roman" w:hAnsi="Times New Roman" w:cs="Times New Roman"/>
          <w:color w:val="000000" w:themeColor="text1"/>
          <w:sz w:val="28"/>
          <w:szCs w:val="28"/>
        </w:rPr>
        <w:t>Г., Номіровський Д.А., Полонський В.Б., Якір М.С. Геометрія. Підручник для 10 класу закладів загальної середньої освіти. (Профільний рівень). Харків: Гімназія, 2018. 240 с.</w:t>
      </w:r>
      <w:bookmarkEnd w:id="41"/>
    </w:p>
    <w:p w:rsidR="008E58C9" w:rsidRPr="00330988" w:rsidRDefault="008E58C9" w:rsidP="00C3676B">
      <w:pPr>
        <w:pStyle w:val="a3"/>
        <w:numPr>
          <w:ilvl w:val="0"/>
          <w:numId w:val="11"/>
        </w:numPr>
        <w:tabs>
          <w:tab w:val="left" w:pos="1134"/>
        </w:tabs>
        <w:spacing w:after="0" w:line="360" w:lineRule="auto"/>
        <w:jc w:val="both"/>
        <w:rPr>
          <w:rFonts w:ascii="Times New Roman" w:hAnsi="Times New Roman" w:cs="Times New Roman"/>
          <w:color w:val="000000" w:themeColor="text1"/>
          <w:sz w:val="28"/>
          <w:szCs w:val="28"/>
        </w:rPr>
      </w:pPr>
      <w:bookmarkStart w:id="42" w:name="_Ref77496895"/>
      <w:r w:rsidRPr="00330988">
        <w:rPr>
          <w:rFonts w:ascii="Times New Roman" w:hAnsi="Times New Roman" w:cs="Times New Roman"/>
          <w:color w:val="000000" w:themeColor="text1"/>
          <w:sz w:val="28"/>
          <w:szCs w:val="28"/>
        </w:rPr>
        <w:t>Мерзляк А.Г., Номіровський Д</w:t>
      </w:r>
      <w:r>
        <w:rPr>
          <w:rFonts w:ascii="Times New Roman" w:hAnsi="Times New Roman" w:cs="Times New Roman"/>
          <w:color w:val="000000" w:themeColor="text1"/>
          <w:sz w:val="28"/>
          <w:szCs w:val="28"/>
        </w:rPr>
        <w:t>.А., Полонський В.Б., Якір М.</w:t>
      </w:r>
      <w:r w:rsidRPr="00330988">
        <w:rPr>
          <w:rFonts w:ascii="Times New Roman" w:hAnsi="Times New Roman" w:cs="Times New Roman"/>
          <w:color w:val="000000" w:themeColor="text1"/>
          <w:sz w:val="28"/>
          <w:szCs w:val="28"/>
        </w:rPr>
        <w:t>С. Геометрія. Підручник для 10 класу закладів загальної середньої освіти. (Поглиблений рівень). Харків: Гімназія, 2018. 272 с.</w:t>
      </w:r>
      <w:bookmarkEnd w:id="42"/>
    </w:p>
    <w:p w:rsidR="008E58C9" w:rsidRPr="00330988" w:rsidRDefault="008E58C9" w:rsidP="00C3676B">
      <w:pPr>
        <w:pStyle w:val="a3"/>
        <w:numPr>
          <w:ilvl w:val="0"/>
          <w:numId w:val="11"/>
        </w:numPr>
        <w:spacing w:after="0" w:line="360" w:lineRule="auto"/>
        <w:jc w:val="both"/>
        <w:rPr>
          <w:rFonts w:ascii="Times New Roman" w:hAnsi="Times New Roman" w:cs="Times New Roman"/>
          <w:color w:val="000000" w:themeColor="text1"/>
          <w:sz w:val="28"/>
          <w:szCs w:val="28"/>
        </w:rPr>
      </w:pPr>
      <w:bookmarkStart w:id="43" w:name="_Ref76978357"/>
      <w:r w:rsidRPr="00330988">
        <w:rPr>
          <w:rFonts w:ascii="Times New Roman" w:hAnsi="Times New Roman" w:cs="Times New Roman"/>
          <w:color w:val="000000" w:themeColor="text1"/>
          <w:sz w:val="28"/>
          <w:szCs w:val="28"/>
        </w:rPr>
        <w:t>Мерзляк А.Г., Номіровський Д.А., Полонський В.Б., Якір М.С. Математика : алгебра і початки аналізу та геометрія, рівень стандарту : підруч. для 11 кл. закладів загальної середньої освіти</w:t>
      </w:r>
      <w:r>
        <w:rPr>
          <w:rFonts w:ascii="Times New Roman" w:hAnsi="Times New Roman" w:cs="Times New Roman"/>
          <w:color w:val="000000" w:themeColor="text1"/>
          <w:sz w:val="28"/>
          <w:szCs w:val="28"/>
        </w:rPr>
        <w:t xml:space="preserve"> </w:t>
      </w:r>
      <w:r w:rsidRPr="00330988">
        <w:rPr>
          <w:rFonts w:ascii="Times New Roman" w:hAnsi="Times New Roman" w:cs="Times New Roman"/>
          <w:color w:val="000000" w:themeColor="text1"/>
          <w:sz w:val="28"/>
          <w:szCs w:val="28"/>
        </w:rPr>
        <w:t>Х. : Гімназія, 2019. 208 с.</w:t>
      </w:r>
      <w:bookmarkEnd w:id="43"/>
    </w:p>
    <w:p w:rsidR="008E58C9" w:rsidRPr="00492681" w:rsidRDefault="008E58C9" w:rsidP="00C3676B">
      <w:pPr>
        <w:pStyle w:val="a3"/>
        <w:numPr>
          <w:ilvl w:val="0"/>
          <w:numId w:val="11"/>
        </w:numPr>
        <w:spacing w:after="0" w:line="360" w:lineRule="auto"/>
        <w:jc w:val="both"/>
        <w:rPr>
          <w:rFonts w:ascii="Times New Roman" w:hAnsi="Times New Roman" w:cs="Times New Roman"/>
          <w:color w:val="000000" w:themeColor="text1"/>
          <w:sz w:val="28"/>
          <w:szCs w:val="28"/>
        </w:rPr>
      </w:pPr>
      <w:r w:rsidRPr="00492681">
        <w:rPr>
          <w:rFonts w:ascii="Times New Roman" w:hAnsi="Times New Roman" w:cs="Times New Roman"/>
          <w:sz w:val="28"/>
          <w:szCs w:val="28"/>
        </w:rPr>
        <w:t xml:space="preserve">Михалін Г., Швець В., Снігур Т.  Щодо визначення поняття геометричного тіла у шкільному курсі геометрії. </w:t>
      </w:r>
      <w:r w:rsidRPr="007942CC">
        <w:rPr>
          <w:rFonts w:ascii="Times New Roman" w:hAnsi="Times New Roman" w:cs="Times New Roman"/>
          <w:i/>
          <w:sz w:val="28"/>
          <w:szCs w:val="28"/>
        </w:rPr>
        <w:t>Математика в рід. шк.</w:t>
      </w:r>
      <w:r w:rsidRPr="00492681">
        <w:rPr>
          <w:rFonts w:ascii="Times New Roman" w:hAnsi="Times New Roman" w:cs="Times New Roman"/>
          <w:sz w:val="28"/>
          <w:szCs w:val="28"/>
        </w:rPr>
        <w:t xml:space="preserve"> : </w:t>
      </w:r>
      <w:r>
        <w:rPr>
          <w:rFonts w:ascii="Times New Roman" w:hAnsi="Times New Roman" w:cs="Times New Roman"/>
          <w:sz w:val="28"/>
          <w:szCs w:val="28"/>
        </w:rPr>
        <w:t xml:space="preserve">наук.-метод. журн. 2015. №6. </w:t>
      </w:r>
      <w:r w:rsidRPr="00492681">
        <w:rPr>
          <w:rFonts w:ascii="Times New Roman" w:hAnsi="Times New Roman" w:cs="Times New Roman"/>
          <w:sz w:val="28"/>
          <w:szCs w:val="28"/>
        </w:rPr>
        <w:t>С. 17-21.</w:t>
      </w:r>
    </w:p>
    <w:p w:rsidR="008E58C9" w:rsidRPr="00330988" w:rsidRDefault="008E58C9" w:rsidP="00C3676B">
      <w:pPr>
        <w:pStyle w:val="a3"/>
        <w:numPr>
          <w:ilvl w:val="0"/>
          <w:numId w:val="11"/>
        </w:numPr>
        <w:tabs>
          <w:tab w:val="left" w:pos="1134"/>
        </w:tabs>
        <w:spacing w:after="0" w:line="360" w:lineRule="auto"/>
        <w:jc w:val="both"/>
        <w:rPr>
          <w:rFonts w:ascii="Times New Roman" w:hAnsi="Times New Roman" w:cs="Times New Roman"/>
          <w:color w:val="000000" w:themeColor="text1"/>
          <w:sz w:val="28"/>
          <w:szCs w:val="28"/>
        </w:rPr>
      </w:pPr>
      <w:bookmarkStart w:id="44" w:name="_Ref76974807"/>
      <w:r w:rsidRPr="00330988">
        <w:rPr>
          <w:rFonts w:ascii="Times New Roman" w:hAnsi="Times New Roman" w:cs="Times New Roman"/>
          <w:color w:val="000000" w:themeColor="text1"/>
          <w:sz w:val="28"/>
          <w:szCs w:val="28"/>
        </w:rPr>
        <w:t>Навчальні програми для 10-11 класів</w:t>
      </w:r>
      <w:r>
        <w:rPr>
          <w:rFonts w:ascii="Times New Roman" w:hAnsi="Times New Roman" w:cs="Times New Roman"/>
          <w:color w:val="000000" w:themeColor="text1"/>
          <w:sz w:val="28"/>
          <w:szCs w:val="28"/>
        </w:rPr>
        <w:t xml:space="preserve"> : веб-сайт</w:t>
      </w:r>
      <w:r w:rsidRPr="00330988">
        <w:rPr>
          <w:rFonts w:ascii="Times New Roman" w:hAnsi="Times New Roman" w:cs="Times New Roman"/>
          <w:color w:val="000000" w:themeColor="text1"/>
          <w:sz w:val="28"/>
          <w:szCs w:val="28"/>
        </w:rPr>
        <w:t xml:space="preserve">. URL: </w:t>
      </w:r>
      <w:hyperlink r:id="rId62" w:history="1">
        <w:r w:rsidRPr="00330988">
          <w:rPr>
            <w:rStyle w:val="a7"/>
            <w:rFonts w:ascii="Times New Roman" w:hAnsi="Times New Roman" w:cs="Times New Roman"/>
            <w:color w:val="000000" w:themeColor="text1"/>
            <w:sz w:val="28"/>
            <w:szCs w:val="28"/>
          </w:rPr>
          <w:t>https://mon.gov.ua/ua/osvita/zagalna-serednya-osvita/navchalni-programi/navchalni-programi-dlya-10-11-klasiv</w:t>
        </w:r>
      </w:hyperlink>
      <w:bookmarkEnd w:id="44"/>
      <w:r>
        <w:rPr>
          <w:rStyle w:val="a7"/>
          <w:rFonts w:ascii="Times New Roman" w:hAnsi="Times New Roman" w:cs="Times New Roman"/>
          <w:color w:val="000000" w:themeColor="text1"/>
          <w:sz w:val="28"/>
          <w:szCs w:val="28"/>
        </w:rPr>
        <w:t xml:space="preserve"> </w:t>
      </w:r>
      <w:r w:rsidRPr="00D167CF">
        <w:rPr>
          <w:rStyle w:val="a7"/>
          <w:rFonts w:ascii="Times New Roman" w:hAnsi="Times New Roman" w:cs="Times New Roman"/>
          <w:color w:val="000000" w:themeColor="text1"/>
          <w:sz w:val="28"/>
          <w:szCs w:val="28"/>
          <w:u w:val="none"/>
        </w:rPr>
        <w:t>(</w:t>
      </w:r>
      <w:r>
        <w:rPr>
          <w:rStyle w:val="a7"/>
          <w:rFonts w:ascii="Times New Roman" w:hAnsi="Times New Roman" w:cs="Times New Roman"/>
          <w:color w:val="000000" w:themeColor="text1"/>
          <w:sz w:val="28"/>
          <w:szCs w:val="28"/>
          <w:u w:val="none"/>
        </w:rPr>
        <w:t>дата звернення 12.05.2021 </w:t>
      </w:r>
      <w:r w:rsidRPr="00D167CF">
        <w:rPr>
          <w:rStyle w:val="a7"/>
          <w:rFonts w:ascii="Times New Roman" w:hAnsi="Times New Roman" w:cs="Times New Roman"/>
          <w:color w:val="000000" w:themeColor="text1"/>
          <w:sz w:val="28"/>
          <w:szCs w:val="28"/>
          <w:u w:val="none"/>
        </w:rPr>
        <w:t>р.)</w:t>
      </w:r>
    </w:p>
    <w:p w:rsidR="008E58C9" w:rsidRPr="00330988" w:rsidRDefault="008E58C9" w:rsidP="00C3676B">
      <w:pPr>
        <w:pStyle w:val="a3"/>
        <w:numPr>
          <w:ilvl w:val="0"/>
          <w:numId w:val="11"/>
        </w:numPr>
        <w:spacing w:after="0" w:line="360" w:lineRule="auto"/>
        <w:jc w:val="both"/>
        <w:rPr>
          <w:rFonts w:ascii="Times New Roman" w:hAnsi="Times New Roman" w:cs="Times New Roman"/>
          <w:color w:val="000000" w:themeColor="text1"/>
          <w:sz w:val="28"/>
          <w:szCs w:val="28"/>
        </w:rPr>
      </w:pPr>
      <w:bookmarkStart w:id="45" w:name="_Ref76154262"/>
      <w:r w:rsidRPr="00330988">
        <w:rPr>
          <w:rFonts w:ascii="Times New Roman" w:hAnsi="Times New Roman" w:cs="Times New Roman"/>
          <w:color w:val="000000" w:themeColor="text1"/>
          <w:sz w:val="28"/>
          <w:szCs w:val="28"/>
        </w:rPr>
        <w:t xml:space="preserve">Наслідок – академічний тлумачний словник </w:t>
      </w:r>
      <w:r>
        <w:rPr>
          <w:rFonts w:ascii="Times New Roman" w:hAnsi="Times New Roman" w:cs="Times New Roman"/>
          <w:color w:val="000000" w:themeColor="text1"/>
          <w:sz w:val="28"/>
          <w:szCs w:val="28"/>
          <w:lang w:val="ru-RU"/>
        </w:rPr>
        <w:t>: веб-сайт</w:t>
      </w:r>
      <w:r w:rsidRPr="00330988">
        <w:rPr>
          <w:rFonts w:ascii="Times New Roman" w:hAnsi="Times New Roman" w:cs="Times New Roman"/>
          <w:color w:val="000000" w:themeColor="text1"/>
          <w:sz w:val="28"/>
          <w:szCs w:val="28"/>
          <w:lang w:val="ru-RU"/>
        </w:rPr>
        <w:t xml:space="preserve">. </w:t>
      </w:r>
      <w:r w:rsidRPr="00330988">
        <w:rPr>
          <w:rFonts w:ascii="Times New Roman" w:hAnsi="Times New Roman" w:cs="Times New Roman"/>
          <w:color w:val="000000" w:themeColor="text1"/>
          <w:sz w:val="28"/>
          <w:szCs w:val="28"/>
          <w:lang w:val="en-US"/>
        </w:rPr>
        <w:t>URL</w:t>
      </w:r>
      <w:r w:rsidRPr="007942CC">
        <w:rPr>
          <w:rFonts w:ascii="Times New Roman" w:hAnsi="Times New Roman" w:cs="Times New Roman"/>
          <w:color w:val="000000" w:themeColor="text1"/>
          <w:sz w:val="28"/>
          <w:szCs w:val="28"/>
          <w:lang w:val="ru-RU"/>
        </w:rPr>
        <w:t xml:space="preserve">: </w:t>
      </w:r>
      <w:hyperlink r:id="rId63" w:history="1">
        <w:r w:rsidRPr="00330988">
          <w:rPr>
            <w:rStyle w:val="a7"/>
            <w:rFonts w:ascii="Times New Roman" w:hAnsi="Times New Roman" w:cs="Times New Roman"/>
            <w:color w:val="000000" w:themeColor="text1"/>
            <w:sz w:val="28"/>
            <w:szCs w:val="28"/>
            <w:lang w:val="en-US"/>
          </w:rPr>
          <w:t>http</w:t>
        </w:r>
        <w:r w:rsidRPr="007942CC">
          <w:rPr>
            <w:rStyle w:val="a7"/>
            <w:rFonts w:ascii="Times New Roman" w:hAnsi="Times New Roman" w:cs="Times New Roman"/>
            <w:color w:val="000000" w:themeColor="text1"/>
            <w:sz w:val="28"/>
            <w:szCs w:val="28"/>
            <w:lang w:val="ru-RU"/>
          </w:rPr>
          <w:t>://</w:t>
        </w:r>
        <w:r w:rsidRPr="00330988">
          <w:rPr>
            <w:rStyle w:val="a7"/>
            <w:rFonts w:ascii="Times New Roman" w:hAnsi="Times New Roman" w:cs="Times New Roman"/>
            <w:color w:val="000000" w:themeColor="text1"/>
            <w:sz w:val="28"/>
            <w:szCs w:val="28"/>
            <w:lang w:val="en-US"/>
          </w:rPr>
          <w:t>sum</w:t>
        </w:r>
        <w:r w:rsidRPr="007942CC">
          <w:rPr>
            <w:rStyle w:val="a7"/>
            <w:rFonts w:ascii="Times New Roman" w:hAnsi="Times New Roman" w:cs="Times New Roman"/>
            <w:color w:val="000000" w:themeColor="text1"/>
            <w:sz w:val="28"/>
            <w:szCs w:val="28"/>
            <w:lang w:val="ru-RU"/>
          </w:rPr>
          <w:t>.</w:t>
        </w:r>
        <w:r w:rsidRPr="00330988">
          <w:rPr>
            <w:rStyle w:val="a7"/>
            <w:rFonts w:ascii="Times New Roman" w:hAnsi="Times New Roman" w:cs="Times New Roman"/>
            <w:color w:val="000000" w:themeColor="text1"/>
            <w:sz w:val="28"/>
            <w:szCs w:val="28"/>
            <w:lang w:val="en-US"/>
          </w:rPr>
          <w:t>in</w:t>
        </w:r>
        <w:r w:rsidRPr="007942CC">
          <w:rPr>
            <w:rStyle w:val="a7"/>
            <w:rFonts w:ascii="Times New Roman" w:hAnsi="Times New Roman" w:cs="Times New Roman"/>
            <w:color w:val="000000" w:themeColor="text1"/>
            <w:sz w:val="28"/>
            <w:szCs w:val="28"/>
            <w:lang w:val="ru-RU"/>
          </w:rPr>
          <w:t>.</w:t>
        </w:r>
        <w:r w:rsidRPr="00330988">
          <w:rPr>
            <w:rStyle w:val="a7"/>
            <w:rFonts w:ascii="Times New Roman" w:hAnsi="Times New Roman" w:cs="Times New Roman"/>
            <w:color w:val="000000" w:themeColor="text1"/>
            <w:sz w:val="28"/>
            <w:szCs w:val="28"/>
            <w:lang w:val="en-US"/>
          </w:rPr>
          <w:t>ua</w:t>
        </w:r>
        <w:r w:rsidRPr="007942CC">
          <w:rPr>
            <w:rStyle w:val="a7"/>
            <w:rFonts w:ascii="Times New Roman" w:hAnsi="Times New Roman" w:cs="Times New Roman"/>
            <w:color w:val="000000" w:themeColor="text1"/>
            <w:sz w:val="28"/>
            <w:szCs w:val="28"/>
            <w:lang w:val="ru-RU"/>
          </w:rPr>
          <w:t>/</w:t>
        </w:r>
        <w:r w:rsidRPr="00330988">
          <w:rPr>
            <w:rStyle w:val="a7"/>
            <w:rFonts w:ascii="Times New Roman" w:hAnsi="Times New Roman" w:cs="Times New Roman"/>
            <w:color w:val="000000" w:themeColor="text1"/>
            <w:sz w:val="28"/>
            <w:szCs w:val="28"/>
            <w:lang w:val="en-US"/>
          </w:rPr>
          <w:t>s</w:t>
        </w:r>
        <w:r w:rsidRPr="007942CC">
          <w:rPr>
            <w:rStyle w:val="a7"/>
            <w:rFonts w:ascii="Times New Roman" w:hAnsi="Times New Roman" w:cs="Times New Roman"/>
            <w:color w:val="000000" w:themeColor="text1"/>
            <w:sz w:val="28"/>
            <w:szCs w:val="28"/>
            <w:lang w:val="ru-RU"/>
          </w:rPr>
          <w:t>/</w:t>
        </w:r>
        <w:r w:rsidRPr="00330988">
          <w:rPr>
            <w:rStyle w:val="a7"/>
            <w:rFonts w:ascii="Times New Roman" w:hAnsi="Times New Roman" w:cs="Times New Roman"/>
            <w:color w:val="000000" w:themeColor="text1"/>
            <w:sz w:val="28"/>
            <w:szCs w:val="28"/>
            <w:lang w:val="en-US"/>
          </w:rPr>
          <w:t>naslidok</w:t>
        </w:r>
      </w:hyperlink>
      <w:bookmarkEnd w:id="45"/>
      <w:r>
        <w:rPr>
          <w:rStyle w:val="a7"/>
          <w:rFonts w:ascii="Times New Roman" w:hAnsi="Times New Roman" w:cs="Times New Roman"/>
          <w:color w:val="000000" w:themeColor="text1"/>
          <w:sz w:val="28"/>
          <w:szCs w:val="28"/>
        </w:rPr>
        <w:t xml:space="preserve"> </w:t>
      </w:r>
      <w:r w:rsidRPr="00D167CF">
        <w:rPr>
          <w:rStyle w:val="a7"/>
          <w:rFonts w:ascii="Times New Roman" w:hAnsi="Times New Roman" w:cs="Times New Roman"/>
          <w:color w:val="000000" w:themeColor="text1"/>
          <w:sz w:val="28"/>
          <w:szCs w:val="28"/>
          <w:u w:val="none"/>
        </w:rPr>
        <w:t>(дата звернення 12.05.2021 р.)</w:t>
      </w:r>
    </w:p>
    <w:p w:rsidR="008E58C9" w:rsidRPr="00330988" w:rsidRDefault="008E58C9" w:rsidP="00C3676B">
      <w:pPr>
        <w:pStyle w:val="a3"/>
        <w:numPr>
          <w:ilvl w:val="0"/>
          <w:numId w:val="11"/>
        </w:numPr>
        <w:spacing w:after="0" w:line="360" w:lineRule="auto"/>
        <w:jc w:val="both"/>
        <w:rPr>
          <w:rFonts w:ascii="Times New Roman" w:hAnsi="Times New Roman" w:cs="Times New Roman"/>
          <w:color w:val="000000" w:themeColor="text1"/>
          <w:sz w:val="28"/>
          <w:szCs w:val="28"/>
        </w:rPr>
      </w:pPr>
      <w:bookmarkStart w:id="46" w:name="_Ref77493650"/>
      <w:r w:rsidRPr="00330988">
        <w:rPr>
          <w:rFonts w:ascii="Times New Roman" w:hAnsi="Times New Roman" w:cs="Times New Roman"/>
          <w:color w:val="000000" w:themeColor="text1"/>
          <w:sz w:val="28"/>
          <w:szCs w:val="28"/>
        </w:rPr>
        <w:t>Нелін Є.П., Долгова О.Є. Геометрія (профільний рівень): підруч. для 11 кл. закл. загал. серед. освіти. Харків: Вид-во «Ранок», 2019. 208 с.</w:t>
      </w:r>
      <w:bookmarkEnd w:id="46"/>
    </w:p>
    <w:p w:rsidR="008E58C9" w:rsidRPr="00330988" w:rsidRDefault="008E58C9" w:rsidP="00C3676B">
      <w:pPr>
        <w:pStyle w:val="a3"/>
        <w:numPr>
          <w:ilvl w:val="0"/>
          <w:numId w:val="11"/>
        </w:numPr>
        <w:spacing w:after="0" w:line="360" w:lineRule="auto"/>
        <w:jc w:val="both"/>
        <w:rPr>
          <w:rFonts w:ascii="Times New Roman" w:hAnsi="Times New Roman" w:cs="Times New Roman"/>
          <w:color w:val="000000" w:themeColor="text1"/>
          <w:sz w:val="28"/>
          <w:szCs w:val="28"/>
        </w:rPr>
      </w:pPr>
      <w:bookmarkStart w:id="47" w:name="_Ref76112758"/>
      <w:r w:rsidRPr="00330988">
        <w:rPr>
          <w:rFonts w:ascii="Times New Roman" w:hAnsi="Times New Roman" w:cs="Times New Roman"/>
          <w:color w:val="000000" w:themeColor="text1"/>
          <w:sz w:val="28"/>
          <w:szCs w:val="28"/>
        </w:rPr>
        <w:t xml:space="preserve">Ознака – тлумачення, орфографія, новий правопис онлайн </w:t>
      </w:r>
      <w:r>
        <w:rPr>
          <w:rFonts w:ascii="Times New Roman" w:hAnsi="Times New Roman" w:cs="Times New Roman"/>
          <w:color w:val="000000" w:themeColor="text1"/>
          <w:sz w:val="28"/>
          <w:szCs w:val="28"/>
          <w:lang w:val="ru-RU"/>
        </w:rPr>
        <w:t>: веб-сайт</w:t>
      </w:r>
      <w:r w:rsidRPr="00330988">
        <w:rPr>
          <w:rFonts w:ascii="Times New Roman" w:hAnsi="Times New Roman" w:cs="Times New Roman"/>
          <w:color w:val="000000" w:themeColor="text1"/>
          <w:sz w:val="28"/>
          <w:szCs w:val="28"/>
          <w:lang w:val="ru-RU"/>
        </w:rPr>
        <w:t xml:space="preserve">. </w:t>
      </w:r>
      <w:r w:rsidRPr="00330988">
        <w:rPr>
          <w:rFonts w:ascii="Times New Roman" w:hAnsi="Times New Roman" w:cs="Times New Roman"/>
          <w:color w:val="000000" w:themeColor="text1"/>
          <w:sz w:val="28"/>
          <w:szCs w:val="28"/>
          <w:lang w:val="en-US"/>
        </w:rPr>
        <w:t>URL</w:t>
      </w:r>
      <w:r w:rsidRPr="007942CC">
        <w:rPr>
          <w:rFonts w:ascii="Times New Roman" w:hAnsi="Times New Roman" w:cs="Times New Roman"/>
          <w:color w:val="000000" w:themeColor="text1"/>
          <w:sz w:val="28"/>
          <w:szCs w:val="28"/>
          <w:lang w:val="ru-RU"/>
        </w:rPr>
        <w:t>:</w:t>
      </w:r>
      <w:r w:rsidRPr="00330988">
        <w:rPr>
          <w:rFonts w:ascii="Times New Roman" w:hAnsi="Times New Roman" w:cs="Times New Roman"/>
          <w:color w:val="000000" w:themeColor="text1"/>
          <w:sz w:val="28"/>
          <w:szCs w:val="28"/>
        </w:rPr>
        <w:t xml:space="preserve"> </w:t>
      </w:r>
      <w:hyperlink r:id="rId64" w:history="1">
        <w:r w:rsidRPr="00330988">
          <w:rPr>
            <w:rStyle w:val="a7"/>
            <w:rFonts w:ascii="Times New Roman" w:hAnsi="Times New Roman" w:cs="Times New Roman"/>
            <w:color w:val="000000" w:themeColor="text1"/>
            <w:sz w:val="28"/>
            <w:szCs w:val="28"/>
          </w:rPr>
          <w:t>https://slovnyk.ua/index.php?swrd=%D0%BE%D0%B7%D0%BD%D0%B0%D0%BA%D0%B0</w:t>
        </w:r>
      </w:hyperlink>
      <w:bookmarkEnd w:id="47"/>
      <w:r>
        <w:rPr>
          <w:rStyle w:val="a7"/>
          <w:rFonts w:ascii="Times New Roman" w:hAnsi="Times New Roman" w:cs="Times New Roman"/>
          <w:color w:val="000000" w:themeColor="text1"/>
          <w:sz w:val="28"/>
          <w:szCs w:val="28"/>
        </w:rPr>
        <w:t xml:space="preserve"> </w:t>
      </w:r>
      <w:r w:rsidRPr="00D167CF">
        <w:rPr>
          <w:rStyle w:val="a7"/>
          <w:rFonts w:ascii="Times New Roman" w:hAnsi="Times New Roman" w:cs="Times New Roman"/>
          <w:color w:val="000000" w:themeColor="text1"/>
          <w:sz w:val="28"/>
          <w:szCs w:val="28"/>
          <w:u w:val="none"/>
        </w:rPr>
        <w:t>(дата звернення 12.05.2021 р.)</w:t>
      </w:r>
    </w:p>
    <w:p w:rsidR="008E58C9" w:rsidRPr="00330988" w:rsidRDefault="008E58C9" w:rsidP="00C3676B">
      <w:pPr>
        <w:pStyle w:val="a3"/>
        <w:numPr>
          <w:ilvl w:val="0"/>
          <w:numId w:val="11"/>
        </w:numPr>
        <w:spacing w:after="0" w:line="360" w:lineRule="auto"/>
        <w:jc w:val="both"/>
        <w:rPr>
          <w:rFonts w:ascii="Times New Roman" w:hAnsi="Times New Roman" w:cs="Times New Roman"/>
          <w:color w:val="000000" w:themeColor="text1"/>
          <w:sz w:val="28"/>
          <w:szCs w:val="28"/>
        </w:rPr>
      </w:pPr>
      <w:bookmarkStart w:id="48" w:name="_Ref76112659"/>
      <w:r w:rsidRPr="00330988">
        <w:rPr>
          <w:rFonts w:ascii="Times New Roman" w:hAnsi="Times New Roman" w:cs="Times New Roman"/>
          <w:color w:val="000000" w:themeColor="text1"/>
          <w:sz w:val="28"/>
          <w:szCs w:val="28"/>
          <w:lang w:val="ru-RU"/>
        </w:rPr>
        <w:t>Отримання знань. Дистанційна освіта</w:t>
      </w:r>
      <w:proofErr w:type="gramStart"/>
      <w:r w:rsidRPr="00330988">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ru-RU"/>
        </w:rPr>
        <w:t>:</w:t>
      </w:r>
      <w:proofErr w:type="gramEnd"/>
      <w:r>
        <w:rPr>
          <w:rFonts w:ascii="Times New Roman" w:hAnsi="Times New Roman" w:cs="Times New Roman"/>
          <w:color w:val="000000" w:themeColor="text1"/>
          <w:sz w:val="28"/>
          <w:szCs w:val="28"/>
          <w:lang w:val="ru-RU"/>
        </w:rPr>
        <w:t xml:space="preserve"> веб-сайт</w:t>
      </w:r>
      <w:r w:rsidRPr="00330988">
        <w:rPr>
          <w:rFonts w:ascii="Times New Roman" w:hAnsi="Times New Roman" w:cs="Times New Roman"/>
          <w:color w:val="000000" w:themeColor="text1"/>
          <w:sz w:val="28"/>
          <w:szCs w:val="28"/>
          <w:lang w:val="ru-RU"/>
        </w:rPr>
        <w:t xml:space="preserve">. </w:t>
      </w:r>
      <w:r w:rsidRPr="00330988">
        <w:rPr>
          <w:rFonts w:ascii="Times New Roman" w:hAnsi="Times New Roman" w:cs="Times New Roman"/>
          <w:color w:val="000000" w:themeColor="text1"/>
          <w:sz w:val="28"/>
          <w:szCs w:val="28"/>
          <w:lang w:val="en-US"/>
        </w:rPr>
        <w:t>URL</w:t>
      </w:r>
      <w:r w:rsidRPr="007942CC">
        <w:rPr>
          <w:rFonts w:ascii="Times New Roman" w:hAnsi="Times New Roman" w:cs="Times New Roman"/>
          <w:color w:val="000000" w:themeColor="text1"/>
          <w:sz w:val="28"/>
          <w:szCs w:val="28"/>
          <w:lang w:val="ru-RU"/>
        </w:rPr>
        <w:t xml:space="preserve">: </w:t>
      </w:r>
      <w:hyperlink r:id="rId65" w:history="1">
        <w:r w:rsidRPr="00330988">
          <w:rPr>
            <w:rStyle w:val="a7"/>
            <w:rFonts w:ascii="Times New Roman" w:hAnsi="Times New Roman" w:cs="Times New Roman"/>
            <w:color w:val="000000" w:themeColor="text1"/>
            <w:sz w:val="28"/>
            <w:szCs w:val="28"/>
            <w:lang w:val="en-US"/>
          </w:rPr>
          <w:t>https</w:t>
        </w:r>
        <w:r w:rsidRPr="007942CC">
          <w:rPr>
            <w:rStyle w:val="a7"/>
            <w:rFonts w:ascii="Times New Roman" w:hAnsi="Times New Roman" w:cs="Times New Roman"/>
            <w:color w:val="000000" w:themeColor="text1"/>
            <w:sz w:val="28"/>
            <w:szCs w:val="28"/>
            <w:lang w:val="ru-RU"/>
          </w:rPr>
          <w:t>://</w:t>
        </w:r>
        <w:r w:rsidRPr="00330988">
          <w:rPr>
            <w:rStyle w:val="a7"/>
            <w:rFonts w:ascii="Times New Roman" w:hAnsi="Times New Roman" w:cs="Times New Roman"/>
            <w:color w:val="000000" w:themeColor="text1"/>
            <w:sz w:val="28"/>
            <w:szCs w:val="28"/>
            <w:lang w:val="en-US"/>
          </w:rPr>
          <w:t>disted</w:t>
        </w:r>
        <w:r w:rsidRPr="007942CC">
          <w:rPr>
            <w:rStyle w:val="a7"/>
            <w:rFonts w:ascii="Times New Roman" w:hAnsi="Times New Roman" w:cs="Times New Roman"/>
            <w:color w:val="000000" w:themeColor="text1"/>
            <w:sz w:val="28"/>
            <w:szCs w:val="28"/>
            <w:lang w:val="ru-RU"/>
          </w:rPr>
          <w:t>.</w:t>
        </w:r>
        <w:r w:rsidRPr="00330988">
          <w:rPr>
            <w:rStyle w:val="a7"/>
            <w:rFonts w:ascii="Times New Roman" w:hAnsi="Times New Roman" w:cs="Times New Roman"/>
            <w:color w:val="000000" w:themeColor="text1"/>
            <w:sz w:val="28"/>
            <w:szCs w:val="28"/>
            <w:lang w:val="en-US"/>
          </w:rPr>
          <w:t>edu</w:t>
        </w:r>
        <w:r w:rsidRPr="007942CC">
          <w:rPr>
            <w:rStyle w:val="a7"/>
            <w:rFonts w:ascii="Times New Roman" w:hAnsi="Times New Roman" w:cs="Times New Roman"/>
            <w:color w:val="000000" w:themeColor="text1"/>
            <w:sz w:val="28"/>
            <w:szCs w:val="28"/>
            <w:lang w:val="ru-RU"/>
          </w:rPr>
          <w:t>.</w:t>
        </w:r>
        <w:r w:rsidRPr="00330988">
          <w:rPr>
            <w:rStyle w:val="a7"/>
            <w:rFonts w:ascii="Times New Roman" w:hAnsi="Times New Roman" w:cs="Times New Roman"/>
            <w:color w:val="000000" w:themeColor="text1"/>
            <w:sz w:val="28"/>
            <w:szCs w:val="28"/>
            <w:lang w:val="en-US"/>
          </w:rPr>
          <w:t>vn</w:t>
        </w:r>
        <w:r w:rsidRPr="007942CC">
          <w:rPr>
            <w:rStyle w:val="a7"/>
            <w:rFonts w:ascii="Times New Roman" w:hAnsi="Times New Roman" w:cs="Times New Roman"/>
            <w:color w:val="000000" w:themeColor="text1"/>
            <w:sz w:val="28"/>
            <w:szCs w:val="28"/>
            <w:lang w:val="ru-RU"/>
          </w:rPr>
          <w:t>.</w:t>
        </w:r>
        <w:r w:rsidRPr="00330988">
          <w:rPr>
            <w:rStyle w:val="a7"/>
            <w:rFonts w:ascii="Times New Roman" w:hAnsi="Times New Roman" w:cs="Times New Roman"/>
            <w:color w:val="000000" w:themeColor="text1"/>
            <w:sz w:val="28"/>
            <w:szCs w:val="28"/>
            <w:lang w:val="en-US"/>
          </w:rPr>
          <w:t>ua</w:t>
        </w:r>
        <w:r w:rsidRPr="007942CC">
          <w:rPr>
            <w:rStyle w:val="a7"/>
            <w:rFonts w:ascii="Times New Roman" w:hAnsi="Times New Roman" w:cs="Times New Roman"/>
            <w:color w:val="000000" w:themeColor="text1"/>
            <w:sz w:val="28"/>
            <w:szCs w:val="28"/>
            <w:lang w:val="ru-RU"/>
          </w:rPr>
          <w:t>/</w:t>
        </w:r>
        <w:r w:rsidRPr="00330988">
          <w:rPr>
            <w:rStyle w:val="a7"/>
            <w:rFonts w:ascii="Times New Roman" w:hAnsi="Times New Roman" w:cs="Times New Roman"/>
            <w:color w:val="000000" w:themeColor="text1"/>
            <w:sz w:val="28"/>
            <w:szCs w:val="28"/>
            <w:lang w:val="en-US"/>
          </w:rPr>
          <w:t>courses</w:t>
        </w:r>
        <w:r w:rsidRPr="007942CC">
          <w:rPr>
            <w:rStyle w:val="a7"/>
            <w:rFonts w:ascii="Times New Roman" w:hAnsi="Times New Roman" w:cs="Times New Roman"/>
            <w:color w:val="000000" w:themeColor="text1"/>
            <w:sz w:val="28"/>
            <w:szCs w:val="28"/>
            <w:lang w:val="ru-RU"/>
          </w:rPr>
          <w:t>/</w:t>
        </w:r>
        <w:r w:rsidRPr="00330988">
          <w:rPr>
            <w:rStyle w:val="a7"/>
            <w:rFonts w:ascii="Times New Roman" w:hAnsi="Times New Roman" w:cs="Times New Roman"/>
            <w:color w:val="000000" w:themeColor="text1"/>
            <w:sz w:val="28"/>
            <w:szCs w:val="28"/>
            <w:lang w:val="en-US"/>
          </w:rPr>
          <w:t>learn</w:t>
        </w:r>
        <w:r w:rsidRPr="007942CC">
          <w:rPr>
            <w:rStyle w:val="a7"/>
            <w:rFonts w:ascii="Times New Roman" w:hAnsi="Times New Roman" w:cs="Times New Roman"/>
            <w:color w:val="000000" w:themeColor="text1"/>
            <w:sz w:val="28"/>
            <w:szCs w:val="28"/>
            <w:lang w:val="ru-RU"/>
          </w:rPr>
          <w:t>/2380</w:t>
        </w:r>
      </w:hyperlink>
      <w:bookmarkEnd w:id="48"/>
      <w:r>
        <w:rPr>
          <w:rStyle w:val="a7"/>
          <w:rFonts w:ascii="Times New Roman" w:hAnsi="Times New Roman" w:cs="Times New Roman"/>
          <w:color w:val="000000" w:themeColor="text1"/>
          <w:sz w:val="28"/>
          <w:szCs w:val="28"/>
        </w:rPr>
        <w:t xml:space="preserve"> </w:t>
      </w:r>
      <w:r w:rsidRPr="00D167CF">
        <w:rPr>
          <w:rStyle w:val="a7"/>
          <w:rFonts w:ascii="Times New Roman" w:hAnsi="Times New Roman" w:cs="Times New Roman"/>
          <w:color w:val="000000" w:themeColor="text1"/>
          <w:sz w:val="28"/>
          <w:szCs w:val="28"/>
          <w:u w:val="none"/>
        </w:rPr>
        <w:t>(дата звернення 12.05.2021 р.)</w:t>
      </w:r>
    </w:p>
    <w:p w:rsidR="008E58C9" w:rsidRPr="00330988" w:rsidRDefault="008E58C9" w:rsidP="00C3676B">
      <w:pPr>
        <w:pStyle w:val="a3"/>
        <w:numPr>
          <w:ilvl w:val="0"/>
          <w:numId w:val="11"/>
        </w:numPr>
        <w:spacing w:after="0" w:line="360" w:lineRule="auto"/>
        <w:jc w:val="both"/>
        <w:rPr>
          <w:rFonts w:ascii="Times New Roman" w:hAnsi="Times New Roman" w:cs="Times New Roman"/>
          <w:color w:val="000000" w:themeColor="text1"/>
          <w:sz w:val="28"/>
          <w:szCs w:val="28"/>
        </w:rPr>
      </w:pPr>
      <w:bookmarkStart w:id="49" w:name="_Ref76112682"/>
      <w:r w:rsidRPr="00330988">
        <w:rPr>
          <w:rFonts w:ascii="Times New Roman" w:hAnsi="Times New Roman" w:cs="Times New Roman"/>
          <w:color w:val="000000" w:themeColor="text1"/>
          <w:sz w:val="28"/>
          <w:szCs w:val="28"/>
        </w:rPr>
        <w:t>Поняття теореми</w:t>
      </w:r>
      <w:r w:rsidRPr="00330988">
        <w:rPr>
          <w:rFonts w:ascii="Times New Roman" w:hAnsi="Times New Roman" w:cs="Times New Roman"/>
          <w:color w:val="000000" w:themeColor="text1"/>
          <w:sz w:val="28"/>
          <w:szCs w:val="28"/>
          <w:lang w:val="ru-RU"/>
        </w:rPr>
        <w:t>. Аксіоми план</w:t>
      </w:r>
      <w:r w:rsidRPr="00330988">
        <w:rPr>
          <w:rFonts w:ascii="Times New Roman" w:hAnsi="Times New Roman" w:cs="Times New Roman"/>
          <w:color w:val="000000" w:themeColor="text1"/>
          <w:sz w:val="28"/>
          <w:szCs w:val="28"/>
        </w:rPr>
        <w:t>і</w:t>
      </w:r>
      <w:r w:rsidRPr="00330988">
        <w:rPr>
          <w:rFonts w:ascii="Times New Roman" w:hAnsi="Times New Roman" w:cs="Times New Roman"/>
          <w:color w:val="000000" w:themeColor="text1"/>
          <w:sz w:val="28"/>
          <w:szCs w:val="28"/>
          <w:lang w:val="ru-RU"/>
        </w:rPr>
        <w:t>метр</w:t>
      </w:r>
      <w:r w:rsidRPr="00330988">
        <w:rPr>
          <w:rFonts w:ascii="Times New Roman" w:hAnsi="Times New Roman" w:cs="Times New Roman"/>
          <w:color w:val="000000" w:themeColor="text1"/>
          <w:sz w:val="28"/>
          <w:szCs w:val="28"/>
        </w:rPr>
        <w:t>ії</w:t>
      </w:r>
      <w:proofErr w:type="gramStart"/>
      <w:r w:rsidRPr="00330988">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w:t>
      </w:r>
      <w:proofErr w:type="gramEnd"/>
      <w:r>
        <w:rPr>
          <w:rFonts w:ascii="Times New Roman" w:hAnsi="Times New Roman" w:cs="Times New Roman"/>
          <w:color w:val="000000" w:themeColor="text1"/>
          <w:sz w:val="28"/>
          <w:szCs w:val="28"/>
        </w:rPr>
        <w:t xml:space="preserve"> веб-сайт</w:t>
      </w:r>
      <w:r w:rsidRPr="00330988">
        <w:rPr>
          <w:rFonts w:ascii="Times New Roman" w:hAnsi="Times New Roman" w:cs="Times New Roman"/>
          <w:color w:val="000000" w:themeColor="text1"/>
          <w:sz w:val="28"/>
          <w:szCs w:val="28"/>
          <w:lang w:val="ru-RU"/>
        </w:rPr>
        <w:t xml:space="preserve">. </w:t>
      </w:r>
      <w:r w:rsidRPr="00330988">
        <w:rPr>
          <w:rFonts w:ascii="Times New Roman" w:hAnsi="Times New Roman" w:cs="Times New Roman"/>
          <w:color w:val="000000" w:themeColor="text1"/>
          <w:sz w:val="28"/>
          <w:szCs w:val="28"/>
          <w:lang w:val="en-US"/>
        </w:rPr>
        <w:t>URL</w:t>
      </w:r>
      <w:r w:rsidRPr="007942CC">
        <w:rPr>
          <w:rFonts w:ascii="Times New Roman" w:hAnsi="Times New Roman" w:cs="Times New Roman"/>
          <w:color w:val="000000" w:themeColor="text1"/>
          <w:sz w:val="28"/>
          <w:szCs w:val="28"/>
          <w:lang w:val="ru-RU"/>
        </w:rPr>
        <w:t xml:space="preserve">: </w:t>
      </w:r>
      <w:hyperlink r:id="rId66" w:history="1">
        <w:r w:rsidRPr="00330988">
          <w:rPr>
            <w:rStyle w:val="a7"/>
            <w:rFonts w:ascii="Times New Roman" w:hAnsi="Times New Roman" w:cs="Times New Roman"/>
            <w:color w:val="000000" w:themeColor="text1"/>
            <w:sz w:val="28"/>
            <w:szCs w:val="28"/>
            <w:lang w:val="en-US"/>
          </w:rPr>
          <w:t>https</w:t>
        </w:r>
        <w:r w:rsidRPr="007942CC">
          <w:rPr>
            <w:rStyle w:val="a7"/>
            <w:rFonts w:ascii="Times New Roman" w:hAnsi="Times New Roman" w:cs="Times New Roman"/>
            <w:color w:val="000000" w:themeColor="text1"/>
            <w:sz w:val="28"/>
            <w:szCs w:val="28"/>
            <w:lang w:val="ru-RU"/>
          </w:rPr>
          <w:t>://</w:t>
        </w:r>
        <w:r w:rsidRPr="00330988">
          <w:rPr>
            <w:rStyle w:val="a7"/>
            <w:rFonts w:ascii="Times New Roman" w:hAnsi="Times New Roman" w:cs="Times New Roman"/>
            <w:color w:val="000000" w:themeColor="text1"/>
            <w:sz w:val="28"/>
            <w:szCs w:val="28"/>
            <w:lang w:val="en-US"/>
          </w:rPr>
          <w:t>profmeter</w:t>
        </w:r>
        <w:r w:rsidRPr="007942CC">
          <w:rPr>
            <w:rStyle w:val="a7"/>
            <w:rFonts w:ascii="Times New Roman" w:hAnsi="Times New Roman" w:cs="Times New Roman"/>
            <w:color w:val="000000" w:themeColor="text1"/>
            <w:sz w:val="28"/>
            <w:szCs w:val="28"/>
            <w:lang w:val="ru-RU"/>
          </w:rPr>
          <w:t>.</w:t>
        </w:r>
        <w:r w:rsidRPr="00330988">
          <w:rPr>
            <w:rStyle w:val="a7"/>
            <w:rFonts w:ascii="Times New Roman" w:hAnsi="Times New Roman" w:cs="Times New Roman"/>
            <w:color w:val="000000" w:themeColor="text1"/>
            <w:sz w:val="28"/>
            <w:szCs w:val="28"/>
            <w:lang w:val="en-US"/>
          </w:rPr>
          <w:t>com</w:t>
        </w:r>
        <w:r w:rsidRPr="007942CC">
          <w:rPr>
            <w:rStyle w:val="a7"/>
            <w:rFonts w:ascii="Times New Roman" w:hAnsi="Times New Roman" w:cs="Times New Roman"/>
            <w:color w:val="000000" w:themeColor="text1"/>
            <w:sz w:val="28"/>
            <w:szCs w:val="28"/>
            <w:lang w:val="ru-RU"/>
          </w:rPr>
          <w:t>.</w:t>
        </w:r>
        <w:r w:rsidRPr="00330988">
          <w:rPr>
            <w:rStyle w:val="a7"/>
            <w:rFonts w:ascii="Times New Roman" w:hAnsi="Times New Roman" w:cs="Times New Roman"/>
            <w:color w:val="000000" w:themeColor="text1"/>
            <w:sz w:val="28"/>
            <w:szCs w:val="28"/>
            <w:lang w:val="en-US"/>
          </w:rPr>
          <w:t>ua</w:t>
        </w:r>
        <w:r w:rsidRPr="007942CC">
          <w:rPr>
            <w:rStyle w:val="a7"/>
            <w:rFonts w:ascii="Times New Roman" w:hAnsi="Times New Roman" w:cs="Times New Roman"/>
            <w:color w:val="000000" w:themeColor="text1"/>
            <w:sz w:val="28"/>
            <w:szCs w:val="28"/>
            <w:lang w:val="ru-RU"/>
          </w:rPr>
          <w:t>/</w:t>
        </w:r>
        <w:r w:rsidRPr="00330988">
          <w:rPr>
            <w:rStyle w:val="a7"/>
            <w:rFonts w:ascii="Times New Roman" w:hAnsi="Times New Roman" w:cs="Times New Roman"/>
            <w:color w:val="000000" w:themeColor="text1"/>
            <w:sz w:val="28"/>
            <w:szCs w:val="28"/>
            <w:lang w:val="en-US"/>
          </w:rPr>
          <w:t>communication</w:t>
        </w:r>
        <w:r w:rsidRPr="007942CC">
          <w:rPr>
            <w:rStyle w:val="a7"/>
            <w:rFonts w:ascii="Times New Roman" w:hAnsi="Times New Roman" w:cs="Times New Roman"/>
            <w:color w:val="000000" w:themeColor="text1"/>
            <w:sz w:val="28"/>
            <w:szCs w:val="28"/>
            <w:lang w:val="ru-RU"/>
          </w:rPr>
          <w:t>/</w:t>
        </w:r>
        <w:r w:rsidRPr="00330988">
          <w:rPr>
            <w:rStyle w:val="a7"/>
            <w:rFonts w:ascii="Times New Roman" w:hAnsi="Times New Roman" w:cs="Times New Roman"/>
            <w:color w:val="000000" w:themeColor="text1"/>
            <w:sz w:val="28"/>
            <w:szCs w:val="28"/>
            <w:lang w:val="en-US"/>
          </w:rPr>
          <w:t>learning</w:t>
        </w:r>
        <w:r w:rsidRPr="007942CC">
          <w:rPr>
            <w:rStyle w:val="a7"/>
            <w:rFonts w:ascii="Times New Roman" w:hAnsi="Times New Roman" w:cs="Times New Roman"/>
            <w:color w:val="000000" w:themeColor="text1"/>
            <w:sz w:val="28"/>
            <w:szCs w:val="28"/>
            <w:lang w:val="ru-RU"/>
          </w:rPr>
          <w:t>/</w:t>
        </w:r>
        <w:r w:rsidRPr="00330988">
          <w:rPr>
            <w:rStyle w:val="a7"/>
            <w:rFonts w:ascii="Times New Roman" w:hAnsi="Times New Roman" w:cs="Times New Roman"/>
            <w:color w:val="000000" w:themeColor="text1"/>
            <w:sz w:val="28"/>
            <w:szCs w:val="28"/>
            <w:lang w:val="en-US"/>
          </w:rPr>
          <w:t>course</w:t>
        </w:r>
        <w:r w:rsidRPr="007942CC">
          <w:rPr>
            <w:rStyle w:val="a7"/>
            <w:rFonts w:ascii="Times New Roman" w:hAnsi="Times New Roman" w:cs="Times New Roman"/>
            <w:color w:val="000000" w:themeColor="text1"/>
            <w:sz w:val="28"/>
            <w:szCs w:val="28"/>
            <w:lang w:val="ru-RU"/>
          </w:rPr>
          <w:t>/</w:t>
        </w:r>
        <w:r w:rsidRPr="00330988">
          <w:rPr>
            <w:rStyle w:val="a7"/>
            <w:rFonts w:ascii="Times New Roman" w:hAnsi="Times New Roman" w:cs="Times New Roman"/>
            <w:color w:val="000000" w:themeColor="text1"/>
            <w:sz w:val="28"/>
            <w:szCs w:val="28"/>
            <w:lang w:val="en-US"/>
          </w:rPr>
          <w:t>course</w:t>
        </w:r>
        <w:r w:rsidRPr="007942CC">
          <w:rPr>
            <w:rStyle w:val="a7"/>
            <w:rFonts w:ascii="Times New Roman" w:hAnsi="Times New Roman" w:cs="Times New Roman"/>
            <w:color w:val="000000" w:themeColor="text1"/>
            <w:sz w:val="28"/>
            <w:szCs w:val="28"/>
            <w:lang w:val="ru-RU"/>
          </w:rPr>
          <w:t>25/</w:t>
        </w:r>
        <w:r w:rsidRPr="00330988">
          <w:rPr>
            <w:rStyle w:val="a7"/>
            <w:rFonts w:ascii="Times New Roman" w:hAnsi="Times New Roman" w:cs="Times New Roman"/>
            <w:color w:val="000000" w:themeColor="text1"/>
            <w:sz w:val="28"/>
            <w:szCs w:val="28"/>
            <w:lang w:val="en-US"/>
          </w:rPr>
          <w:t>lesson</w:t>
        </w:r>
        <w:r w:rsidRPr="007942CC">
          <w:rPr>
            <w:rStyle w:val="a7"/>
            <w:rFonts w:ascii="Times New Roman" w:hAnsi="Times New Roman" w:cs="Times New Roman"/>
            <w:color w:val="000000" w:themeColor="text1"/>
            <w:sz w:val="28"/>
            <w:szCs w:val="28"/>
            <w:lang w:val="ru-RU"/>
          </w:rPr>
          <w:t>1063/?</w:t>
        </w:r>
        <w:r w:rsidRPr="00330988">
          <w:rPr>
            <w:rStyle w:val="a7"/>
            <w:rFonts w:ascii="Times New Roman" w:hAnsi="Times New Roman" w:cs="Times New Roman"/>
            <w:color w:val="000000" w:themeColor="text1"/>
            <w:sz w:val="28"/>
            <w:szCs w:val="28"/>
            <w:lang w:val="en-US"/>
          </w:rPr>
          <w:t>LESSON</w:t>
        </w:r>
        <w:r w:rsidRPr="007942CC">
          <w:rPr>
            <w:rStyle w:val="a7"/>
            <w:rFonts w:ascii="Times New Roman" w:hAnsi="Times New Roman" w:cs="Times New Roman"/>
            <w:color w:val="000000" w:themeColor="text1"/>
            <w:sz w:val="28"/>
            <w:szCs w:val="28"/>
            <w:lang w:val="ru-RU"/>
          </w:rPr>
          <w:t>_</w:t>
        </w:r>
        <w:r w:rsidRPr="00330988">
          <w:rPr>
            <w:rStyle w:val="a7"/>
            <w:rFonts w:ascii="Times New Roman" w:hAnsi="Times New Roman" w:cs="Times New Roman"/>
            <w:color w:val="000000" w:themeColor="text1"/>
            <w:sz w:val="28"/>
            <w:szCs w:val="28"/>
            <w:lang w:val="en-US"/>
          </w:rPr>
          <w:t>PATH</w:t>
        </w:r>
        <w:r w:rsidRPr="007942CC">
          <w:rPr>
            <w:rStyle w:val="a7"/>
            <w:rFonts w:ascii="Times New Roman" w:hAnsi="Times New Roman" w:cs="Times New Roman"/>
            <w:color w:val="000000" w:themeColor="text1"/>
            <w:sz w:val="28"/>
            <w:szCs w:val="28"/>
            <w:lang w:val="ru-RU"/>
          </w:rPr>
          <w:t>=939.1063</w:t>
        </w:r>
      </w:hyperlink>
      <w:bookmarkEnd w:id="49"/>
      <w:r>
        <w:rPr>
          <w:rStyle w:val="a7"/>
          <w:rFonts w:ascii="Times New Roman" w:hAnsi="Times New Roman" w:cs="Times New Roman"/>
          <w:color w:val="000000" w:themeColor="text1"/>
          <w:sz w:val="28"/>
          <w:szCs w:val="28"/>
        </w:rPr>
        <w:t xml:space="preserve"> </w:t>
      </w:r>
      <w:r w:rsidRPr="00D167CF">
        <w:rPr>
          <w:rStyle w:val="a7"/>
          <w:rFonts w:ascii="Times New Roman" w:hAnsi="Times New Roman" w:cs="Times New Roman"/>
          <w:color w:val="000000" w:themeColor="text1"/>
          <w:sz w:val="28"/>
          <w:szCs w:val="28"/>
          <w:u w:val="none"/>
        </w:rPr>
        <w:t>(дата звернення 12.05.2021 р.)</w:t>
      </w:r>
    </w:p>
    <w:p w:rsidR="008E58C9" w:rsidRPr="00330988" w:rsidRDefault="008E58C9" w:rsidP="00C3676B">
      <w:pPr>
        <w:pStyle w:val="a3"/>
        <w:numPr>
          <w:ilvl w:val="0"/>
          <w:numId w:val="11"/>
        </w:numPr>
        <w:spacing w:after="0" w:line="360" w:lineRule="auto"/>
        <w:jc w:val="both"/>
        <w:rPr>
          <w:rFonts w:ascii="Times New Roman" w:hAnsi="Times New Roman" w:cs="Times New Roman"/>
          <w:color w:val="000000" w:themeColor="text1"/>
          <w:sz w:val="28"/>
          <w:szCs w:val="28"/>
        </w:rPr>
      </w:pPr>
      <w:bookmarkStart w:id="50" w:name="_Ref76154274"/>
      <w:r w:rsidRPr="00330988">
        <w:rPr>
          <w:rFonts w:ascii="Times New Roman" w:hAnsi="Times New Roman" w:cs="Times New Roman"/>
          <w:color w:val="000000" w:themeColor="text1"/>
          <w:sz w:val="28"/>
          <w:szCs w:val="28"/>
        </w:rPr>
        <w:t>Причина і наслідок</w:t>
      </w:r>
      <w:r>
        <w:rPr>
          <w:rFonts w:ascii="Times New Roman" w:hAnsi="Times New Roman" w:cs="Times New Roman"/>
          <w:color w:val="000000" w:themeColor="text1"/>
          <w:sz w:val="28"/>
          <w:szCs w:val="28"/>
        </w:rPr>
        <w:t xml:space="preserve"> : веб-сайт</w:t>
      </w:r>
      <w:r w:rsidRPr="00330988">
        <w:rPr>
          <w:rFonts w:ascii="Times New Roman" w:hAnsi="Times New Roman" w:cs="Times New Roman"/>
          <w:color w:val="000000" w:themeColor="text1"/>
          <w:sz w:val="28"/>
          <w:szCs w:val="28"/>
          <w:lang w:val="ru-RU"/>
        </w:rPr>
        <w:t xml:space="preserve">. </w:t>
      </w:r>
      <w:r w:rsidRPr="00330988">
        <w:rPr>
          <w:rFonts w:ascii="Times New Roman" w:hAnsi="Times New Roman" w:cs="Times New Roman"/>
          <w:color w:val="000000" w:themeColor="text1"/>
          <w:sz w:val="28"/>
          <w:szCs w:val="28"/>
          <w:lang w:val="en-US"/>
        </w:rPr>
        <w:t>URL</w:t>
      </w:r>
      <w:r w:rsidRPr="007942CC">
        <w:rPr>
          <w:rFonts w:ascii="Times New Roman" w:hAnsi="Times New Roman" w:cs="Times New Roman"/>
          <w:color w:val="000000" w:themeColor="text1"/>
          <w:sz w:val="28"/>
          <w:szCs w:val="28"/>
          <w:lang w:val="ru-RU"/>
        </w:rPr>
        <w:t>:</w:t>
      </w:r>
      <w:r w:rsidRPr="00330988">
        <w:rPr>
          <w:rFonts w:ascii="Times New Roman" w:hAnsi="Times New Roman" w:cs="Times New Roman"/>
          <w:color w:val="000000" w:themeColor="text1"/>
          <w:sz w:val="28"/>
          <w:szCs w:val="28"/>
        </w:rPr>
        <w:t xml:space="preserve"> </w:t>
      </w:r>
      <w:hyperlink r:id="rId67" w:history="1">
        <w:r w:rsidRPr="00330988">
          <w:rPr>
            <w:rStyle w:val="a7"/>
            <w:rFonts w:ascii="Times New Roman" w:hAnsi="Times New Roman" w:cs="Times New Roman"/>
            <w:color w:val="000000" w:themeColor="text1"/>
            <w:sz w:val="28"/>
            <w:szCs w:val="28"/>
          </w:rPr>
          <w:t>http://megalib.com.ua/content/8244_Prichina_i_naslidok.html</w:t>
        </w:r>
      </w:hyperlink>
      <w:bookmarkEnd w:id="50"/>
      <w:r>
        <w:rPr>
          <w:rStyle w:val="a7"/>
          <w:rFonts w:ascii="Times New Roman" w:hAnsi="Times New Roman" w:cs="Times New Roman"/>
          <w:color w:val="000000" w:themeColor="text1"/>
          <w:sz w:val="28"/>
          <w:szCs w:val="28"/>
        </w:rPr>
        <w:t xml:space="preserve"> </w:t>
      </w:r>
      <w:r w:rsidRPr="00D167CF">
        <w:rPr>
          <w:rStyle w:val="a7"/>
          <w:rFonts w:ascii="Times New Roman" w:hAnsi="Times New Roman" w:cs="Times New Roman"/>
          <w:color w:val="000000" w:themeColor="text1"/>
          <w:sz w:val="28"/>
          <w:szCs w:val="28"/>
          <w:u w:val="none"/>
        </w:rPr>
        <w:t>(дата звернення 12.05.2021 р.)</w:t>
      </w:r>
    </w:p>
    <w:p w:rsidR="008E58C9" w:rsidRPr="0028262B" w:rsidRDefault="008E58C9" w:rsidP="00C3676B">
      <w:pPr>
        <w:pStyle w:val="a3"/>
        <w:numPr>
          <w:ilvl w:val="0"/>
          <w:numId w:val="11"/>
        </w:numPr>
        <w:spacing w:after="0" w:line="360" w:lineRule="auto"/>
        <w:jc w:val="both"/>
        <w:rPr>
          <w:rFonts w:ascii="Times New Roman" w:hAnsi="Times New Roman" w:cs="Times New Roman"/>
          <w:color w:val="000000" w:themeColor="text1"/>
          <w:sz w:val="28"/>
          <w:szCs w:val="28"/>
        </w:rPr>
      </w:pPr>
      <w:bookmarkStart w:id="51" w:name="_Ref84667684"/>
      <w:r w:rsidRPr="0028262B">
        <w:rPr>
          <w:rFonts w:ascii="Times New Roman" w:hAnsi="Times New Roman" w:cs="Times New Roman"/>
          <w:sz w:val="28"/>
          <w:szCs w:val="28"/>
        </w:rPr>
        <w:t>Раков С. А. Математична освіта: компетентнісн</w:t>
      </w:r>
      <w:r>
        <w:rPr>
          <w:rFonts w:ascii="Times New Roman" w:hAnsi="Times New Roman" w:cs="Times New Roman"/>
          <w:sz w:val="28"/>
          <w:szCs w:val="28"/>
        </w:rPr>
        <w:t xml:space="preserve">ий підхід з використанням ІКТ : монографія. </w:t>
      </w:r>
      <w:r w:rsidRPr="0028262B">
        <w:rPr>
          <w:rFonts w:ascii="Times New Roman" w:hAnsi="Times New Roman" w:cs="Times New Roman"/>
          <w:sz w:val="28"/>
          <w:szCs w:val="28"/>
        </w:rPr>
        <w:t xml:space="preserve"> Харків: Факт, 2005. 360 с.</w:t>
      </w:r>
      <w:bookmarkEnd w:id="51"/>
    </w:p>
    <w:p w:rsidR="008E58C9" w:rsidRPr="00DD7E72" w:rsidRDefault="008E58C9" w:rsidP="00C3676B">
      <w:pPr>
        <w:pStyle w:val="a3"/>
        <w:numPr>
          <w:ilvl w:val="0"/>
          <w:numId w:val="11"/>
        </w:numPr>
        <w:spacing w:after="0" w:line="360" w:lineRule="auto"/>
        <w:jc w:val="both"/>
        <w:rPr>
          <w:rFonts w:ascii="Times New Roman" w:hAnsi="Times New Roman" w:cs="Times New Roman"/>
          <w:color w:val="000000" w:themeColor="text1"/>
          <w:sz w:val="28"/>
          <w:szCs w:val="28"/>
        </w:rPr>
      </w:pPr>
      <w:bookmarkStart w:id="52" w:name="_Ref83639571"/>
      <w:r w:rsidRPr="00DF0492">
        <w:rPr>
          <w:rFonts w:ascii="Times New Roman" w:hAnsi="Times New Roman" w:cs="Times New Roman"/>
          <w:sz w:val="28"/>
          <w:szCs w:val="28"/>
        </w:rPr>
        <w:t>Рогановский Н.М., Рогановская Е.Н., Тавгень О.И. Геометрия. 11 клас. Многообразие идей и методов : пособие для учащихся общеобразоват.учреждений с белорус.и рус.яз.обучения. Минск: Аверс</w:t>
      </w:r>
      <w:r w:rsidRPr="00DF0492">
        <w:rPr>
          <w:rFonts w:ascii="Times New Roman" w:hAnsi="Times New Roman" w:cs="Times New Roman"/>
          <w:sz w:val="28"/>
          <w:szCs w:val="28"/>
          <w:lang w:val="ru-RU"/>
        </w:rPr>
        <w:t>эв</w:t>
      </w:r>
      <w:r w:rsidRPr="00DF0492">
        <w:rPr>
          <w:rFonts w:ascii="Times New Roman" w:hAnsi="Times New Roman" w:cs="Times New Roman"/>
          <w:sz w:val="28"/>
          <w:szCs w:val="28"/>
        </w:rPr>
        <w:t>, 2011. 202 с.</w:t>
      </w:r>
      <w:bookmarkEnd w:id="52"/>
    </w:p>
    <w:p w:rsidR="008E58C9" w:rsidRPr="00330988" w:rsidRDefault="008E58C9" w:rsidP="00C3676B">
      <w:pPr>
        <w:pStyle w:val="a3"/>
        <w:numPr>
          <w:ilvl w:val="0"/>
          <w:numId w:val="11"/>
        </w:numPr>
        <w:spacing w:after="0" w:line="360" w:lineRule="auto"/>
        <w:jc w:val="both"/>
        <w:rPr>
          <w:rFonts w:ascii="Times New Roman" w:hAnsi="Times New Roman" w:cs="Times New Roman"/>
          <w:color w:val="000000" w:themeColor="text1"/>
          <w:sz w:val="28"/>
          <w:szCs w:val="28"/>
        </w:rPr>
      </w:pPr>
      <w:bookmarkStart w:id="53" w:name="_Ref73882798"/>
      <w:r w:rsidRPr="00330988">
        <w:rPr>
          <w:rFonts w:ascii="Times New Roman" w:hAnsi="Times New Roman" w:cs="Times New Roman"/>
          <w:color w:val="000000" w:themeColor="text1"/>
          <w:sz w:val="28"/>
          <w:szCs w:val="28"/>
        </w:rPr>
        <w:t>Романенко В.В. Логико-гносеологическая природа математического доказательства: Дисс. … канд.фил.наук. К., 1973. 221 с.</w:t>
      </w:r>
      <w:bookmarkEnd w:id="53"/>
    </w:p>
    <w:p w:rsidR="008E58C9" w:rsidRPr="00D93AFE" w:rsidRDefault="008E58C9" w:rsidP="00C3676B">
      <w:pPr>
        <w:pStyle w:val="a3"/>
        <w:numPr>
          <w:ilvl w:val="0"/>
          <w:numId w:val="11"/>
        </w:numPr>
        <w:spacing w:after="0" w:line="360" w:lineRule="auto"/>
        <w:jc w:val="both"/>
        <w:rPr>
          <w:rFonts w:ascii="Times New Roman" w:hAnsi="Times New Roman" w:cs="Times New Roman"/>
          <w:color w:val="000000" w:themeColor="text1"/>
          <w:sz w:val="28"/>
          <w:szCs w:val="28"/>
        </w:rPr>
      </w:pPr>
      <w:bookmarkStart w:id="54" w:name="_Ref77669873"/>
      <w:r w:rsidRPr="00D93AFE">
        <w:rPr>
          <w:rFonts w:ascii="Times New Roman" w:hAnsi="Times New Roman" w:cs="Times New Roman"/>
          <w:sz w:val="28"/>
          <w:szCs w:val="28"/>
        </w:rPr>
        <w:t>Рубинштейн С.Л. О мышлении и путях его исследования. М.: Изд-во АН СССР, 1958. 147 с.</w:t>
      </w:r>
      <w:bookmarkEnd w:id="54"/>
    </w:p>
    <w:p w:rsidR="008E58C9" w:rsidRPr="00330988" w:rsidRDefault="008E58C9" w:rsidP="00C3676B">
      <w:pPr>
        <w:pStyle w:val="a3"/>
        <w:numPr>
          <w:ilvl w:val="0"/>
          <w:numId w:val="11"/>
        </w:numPr>
        <w:spacing w:after="0" w:line="360" w:lineRule="auto"/>
        <w:jc w:val="both"/>
        <w:rPr>
          <w:rFonts w:ascii="Times New Roman" w:hAnsi="Times New Roman" w:cs="Times New Roman"/>
          <w:color w:val="000000" w:themeColor="text1"/>
          <w:sz w:val="28"/>
          <w:szCs w:val="28"/>
        </w:rPr>
      </w:pPr>
      <w:bookmarkStart w:id="55" w:name="_Ref76112517"/>
      <w:r w:rsidRPr="00330988">
        <w:rPr>
          <w:rFonts w:ascii="Times New Roman" w:hAnsi="Times New Roman" w:cs="Times New Roman"/>
          <w:color w:val="000000" w:themeColor="text1"/>
          <w:sz w:val="28"/>
          <w:szCs w:val="28"/>
        </w:rPr>
        <w:t>Слєпкань З.І. Методика навчання математики: Підручник. К.: Вища шк., 2006. 582 с.</w:t>
      </w:r>
      <w:bookmarkEnd w:id="55"/>
    </w:p>
    <w:p w:rsidR="008E58C9" w:rsidRPr="00330988" w:rsidRDefault="008E58C9" w:rsidP="00C3676B">
      <w:pPr>
        <w:pStyle w:val="a3"/>
        <w:numPr>
          <w:ilvl w:val="0"/>
          <w:numId w:val="11"/>
        </w:numPr>
        <w:spacing w:after="0" w:line="360" w:lineRule="auto"/>
        <w:jc w:val="both"/>
        <w:rPr>
          <w:rFonts w:ascii="Times New Roman" w:hAnsi="Times New Roman" w:cs="Times New Roman"/>
          <w:color w:val="000000" w:themeColor="text1"/>
          <w:sz w:val="28"/>
          <w:szCs w:val="28"/>
        </w:rPr>
      </w:pPr>
      <w:bookmarkStart w:id="56" w:name="_Ref76112549"/>
      <w:r w:rsidRPr="00330988">
        <w:rPr>
          <w:rFonts w:ascii="Times New Roman" w:hAnsi="Times New Roman" w:cs="Times New Roman"/>
          <w:color w:val="000000" w:themeColor="text1"/>
          <w:kern w:val="36"/>
          <w:sz w:val="28"/>
          <w:szCs w:val="28"/>
          <w:lang w:eastAsia="uk-UA"/>
        </w:rPr>
        <w:t xml:space="preserve">Судження. </w:t>
      </w:r>
      <w:r w:rsidRPr="00330988">
        <w:rPr>
          <w:rFonts w:ascii="Times New Roman" w:hAnsi="Times New Roman" w:cs="Times New Roman"/>
          <w:color w:val="000000" w:themeColor="text1"/>
          <w:sz w:val="28"/>
          <w:szCs w:val="28"/>
          <w:lang w:eastAsia="uk-UA"/>
        </w:rPr>
        <w:t xml:space="preserve">Загальна характеристика суджень </w:t>
      </w:r>
      <w:r>
        <w:rPr>
          <w:rFonts w:ascii="Times New Roman" w:hAnsi="Times New Roman" w:cs="Times New Roman"/>
          <w:color w:val="000000" w:themeColor="text1"/>
          <w:sz w:val="28"/>
          <w:szCs w:val="28"/>
          <w:lang w:eastAsia="uk-UA"/>
        </w:rPr>
        <w:t>: веб-сайт</w:t>
      </w:r>
      <w:r w:rsidRPr="00330988">
        <w:rPr>
          <w:rFonts w:ascii="Times New Roman" w:hAnsi="Times New Roman" w:cs="Times New Roman"/>
          <w:color w:val="000000" w:themeColor="text1"/>
          <w:sz w:val="28"/>
          <w:szCs w:val="28"/>
          <w:lang w:val="ru-RU" w:eastAsia="uk-UA"/>
        </w:rPr>
        <w:t xml:space="preserve">. </w:t>
      </w:r>
      <w:r w:rsidRPr="00330988">
        <w:rPr>
          <w:rFonts w:ascii="Times New Roman" w:hAnsi="Times New Roman" w:cs="Times New Roman"/>
          <w:color w:val="000000" w:themeColor="text1"/>
          <w:sz w:val="28"/>
          <w:szCs w:val="28"/>
          <w:lang w:val="en-US" w:eastAsia="uk-UA"/>
        </w:rPr>
        <w:t>URL</w:t>
      </w:r>
      <w:r w:rsidRPr="000A4F09">
        <w:rPr>
          <w:rFonts w:ascii="Times New Roman" w:hAnsi="Times New Roman" w:cs="Times New Roman"/>
          <w:color w:val="000000" w:themeColor="text1"/>
          <w:sz w:val="28"/>
          <w:szCs w:val="28"/>
          <w:lang w:val="ru-RU" w:eastAsia="uk-UA"/>
        </w:rPr>
        <w:t xml:space="preserve">: </w:t>
      </w:r>
      <w:hyperlink r:id="rId68" w:history="1">
        <w:r w:rsidRPr="00330988">
          <w:rPr>
            <w:rStyle w:val="a7"/>
            <w:rFonts w:ascii="Times New Roman" w:hAnsi="Times New Roman" w:cs="Times New Roman"/>
            <w:color w:val="000000" w:themeColor="text1"/>
            <w:sz w:val="28"/>
            <w:szCs w:val="28"/>
            <w:lang w:val="en-US" w:eastAsia="uk-UA"/>
          </w:rPr>
          <w:t>https</w:t>
        </w:r>
        <w:r w:rsidRPr="000A4F09">
          <w:rPr>
            <w:rStyle w:val="a7"/>
            <w:rFonts w:ascii="Times New Roman" w:hAnsi="Times New Roman" w:cs="Times New Roman"/>
            <w:color w:val="000000" w:themeColor="text1"/>
            <w:sz w:val="28"/>
            <w:szCs w:val="28"/>
            <w:lang w:val="ru-RU" w:eastAsia="uk-UA"/>
          </w:rPr>
          <w:t>://</w:t>
        </w:r>
        <w:r w:rsidRPr="00330988">
          <w:rPr>
            <w:rStyle w:val="a7"/>
            <w:rFonts w:ascii="Times New Roman" w:hAnsi="Times New Roman" w:cs="Times New Roman"/>
            <w:color w:val="000000" w:themeColor="text1"/>
            <w:sz w:val="28"/>
            <w:szCs w:val="28"/>
            <w:lang w:val="en-US" w:eastAsia="uk-UA"/>
          </w:rPr>
          <w:t>pidru</w:t>
        </w:r>
        <w:r w:rsidRPr="000A4F09">
          <w:rPr>
            <w:rStyle w:val="a7"/>
            <w:rFonts w:ascii="Times New Roman" w:hAnsi="Times New Roman" w:cs="Times New Roman"/>
            <w:color w:val="000000" w:themeColor="text1"/>
            <w:sz w:val="28"/>
            <w:szCs w:val="28"/>
            <w:lang w:val="ru-RU" w:eastAsia="uk-UA"/>
          </w:rPr>
          <w:t>4</w:t>
        </w:r>
        <w:r w:rsidRPr="00330988">
          <w:rPr>
            <w:rStyle w:val="a7"/>
            <w:rFonts w:ascii="Times New Roman" w:hAnsi="Times New Roman" w:cs="Times New Roman"/>
            <w:color w:val="000000" w:themeColor="text1"/>
            <w:sz w:val="28"/>
            <w:szCs w:val="28"/>
            <w:lang w:val="en-US" w:eastAsia="uk-UA"/>
          </w:rPr>
          <w:t>niki</w:t>
        </w:r>
        <w:r w:rsidRPr="000A4F09">
          <w:rPr>
            <w:rStyle w:val="a7"/>
            <w:rFonts w:ascii="Times New Roman" w:hAnsi="Times New Roman" w:cs="Times New Roman"/>
            <w:color w:val="000000" w:themeColor="text1"/>
            <w:sz w:val="28"/>
            <w:szCs w:val="28"/>
            <w:lang w:val="ru-RU" w:eastAsia="uk-UA"/>
          </w:rPr>
          <w:t>.</w:t>
        </w:r>
        <w:r w:rsidRPr="00330988">
          <w:rPr>
            <w:rStyle w:val="a7"/>
            <w:rFonts w:ascii="Times New Roman" w:hAnsi="Times New Roman" w:cs="Times New Roman"/>
            <w:color w:val="000000" w:themeColor="text1"/>
            <w:sz w:val="28"/>
            <w:szCs w:val="28"/>
            <w:lang w:val="en-US" w:eastAsia="uk-UA"/>
          </w:rPr>
          <w:t>com</w:t>
        </w:r>
        <w:r w:rsidRPr="000A4F09">
          <w:rPr>
            <w:rStyle w:val="a7"/>
            <w:rFonts w:ascii="Times New Roman" w:hAnsi="Times New Roman" w:cs="Times New Roman"/>
            <w:color w:val="000000" w:themeColor="text1"/>
            <w:sz w:val="28"/>
            <w:szCs w:val="28"/>
            <w:lang w:val="ru-RU" w:eastAsia="uk-UA"/>
          </w:rPr>
          <w:t>/16520205/</w:t>
        </w:r>
        <w:r w:rsidRPr="00330988">
          <w:rPr>
            <w:rStyle w:val="a7"/>
            <w:rFonts w:ascii="Times New Roman" w:hAnsi="Times New Roman" w:cs="Times New Roman"/>
            <w:color w:val="000000" w:themeColor="text1"/>
            <w:sz w:val="28"/>
            <w:szCs w:val="28"/>
            <w:lang w:val="en-US" w:eastAsia="uk-UA"/>
          </w:rPr>
          <w:t>logika</w:t>
        </w:r>
        <w:r w:rsidRPr="000A4F09">
          <w:rPr>
            <w:rStyle w:val="a7"/>
            <w:rFonts w:ascii="Times New Roman" w:hAnsi="Times New Roman" w:cs="Times New Roman"/>
            <w:color w:val="000000" w:themeColor="text1"/>
            <w:sz w:val="28"/>
            <w:szCs w:val="28"/>
            <w:lang w:val="ru-RU" w:eastAsia="uk-UA"/>
          </w:rPr>
          <w:t>/</w:t>
        </w:r>
        <w:r w:rsidRPr="00330988">
          <w:rPr>
            <w:rStyle w:val="a7"/>
            <w:rFonts w:ascii="Times New Roman" w:hAnsi="Times New Roman" w:cs="Times New Roman"/>
            <w:color w:val="000000" w:themeColor="text1"/>
            <w:sz w:val="28"/>
            <w:szCs w:val="28"/>
            <w:lang w:val="en-US" w:eastAsia="uk-UA"/>
          </w:rPr>
          <w:t>sudzhennya</w:t>
        </w:r>
      </w:hyperlink>
      <w:bookmarkEnd w:id="56"/>
      <w:r>
        <w:rPr>
          <w:rStyle w:val="a7"/>
          <w:rFonts w:ascii="Times New Roman" w:hAnsi="Times New Roman" w:cs="Times New Roman"/>
          <w:color w:val="000000" w:themeColor="text1"/>
          <w:sz w:val="28"/>
          <w:szCs w:val="28"/>
          <w:lang w:eastAsia="uk-UA"/>
        </w:rPr>
        <w:t xml:space="preserve"> </w:t>
      </w:r>
      <w:r w:rsidRPr="00D167CF">
        <w:rPr>
          <w:rStyle w:val="a7"/>
          <w:rFonts w:ascii="Times New Roman" w:hAnsi="Times New Roman" w:cs="Times New Roman"/>
          <w:color w:val="000000" w:themeColor="text1"/>
          <w:sz w:val="28"/>
          <w:szCs w:val="28"/>
          <w:u w:val="none"/>
        </w:rPr>
        <w:t>(дата звернення 12.05.2021 р.)</w:t>
      </w:r>
    </w:p>
    <w:p w:rsidR="008E58C9" w:rsidRPr="001E2718" w:rsidRDefault="008E58C9" w:rsidP="00C3676B">
      <w:pPr>
        <w:pStyle w:val="a3"/>
        <w:numPr>
          <w:ilvl w:val="0"/>
          <w:numId w:val="11"/>
        </w:numPr>
        <w:spacing w:after="0" w:line="360" w:lineRule="auto"/>
        <w:jc w:val="both"/>
        <w:rPr>
          <w:rFonts w:ascii="Times New Roman" w:hAnsi="Times New Roman" w:cs="Times New Roman"/>
          <w:color w:val="000000" w:themeColor="text1"/>
          <w:sz w:val="28"/>
          <w:szCs w:val="28"/>
        </w:rPr>
      </w:pPr>
      <w:bookmarkStart w:id="57" w:name="_Ref84669430"/>
      <w:r w:rsidRPr="001E2718">
        <w:rPr>
          <w:rFonts w:ascii="Times New Roman" w:hAnsi="Times New Roman" w:cs="Times New Roman"/>
          <w:sz w:val="28"/>
          <w:szCs w:val="28"/>
        </w:rPr>
        <w:t>Талызина Н.Ф. Теоретические проблемы программированного обучения. М., 1969.</w:t>
      </w:r>
      <w:bookmarkEnd w:id="57"/>
      <w:r>
        <w:rPr>
          <w:rFonts w:ascii="Times New Roman" w:hAnsi="Times New Roman" w:cs="Times New Roman"/>
          <w:sz w:val="28"/>
          <w:szCs w:val="28"/>
        </w:rPr>
        <w:t xml:space="preserve"> 365 с.</w:t>
      </w:r>
    </w:p>
    <w:p w:rsidR="008E58C9" w:rsidRPr="00B321DB" w:rsidRDefault="008E58C9" w:rsidP="00C3676B">
      <w:pPr>
        <w:pStyle w:val="a3"/>
        <w:numPr>
          <w:ilvl w:val="0"/>
          <w:numId w:val="11"/>
        </w:numPr>
        <w:spacing w:after="0" w:line="360" w:lineRule="auto"/>
        <w:jc w:val="both"/>
        <w:rPr>
          <w:rFonts w:ascii="Times New Roman" w:hAnsi="Times New Roman" w:cs="Times New Roman"/>
          <w:color w:val="000000" w:themeColor="text1"/>
          <w:sz w:val="28"/>
          <w:szCs w:val="28"/>
        </w:rPr>
      </w:pPr>
      <w:bookmarkStart w:id="58" w:name="_Ref84668243"/>
      <w:r w:rsidRPr="0028262B">
        <w:rPr>
          <w:rFonts w:ascii="Times New Roman" w:hAnsi="Times New Roman" w:cs="Times New Roman"/>
          <w:sz w:val="28"/>
          <w:szCs w:val="28"/>
        </w:rPr>
        <w:t xml:space="preserve">Тарасенкова Н.А. Використання знаково-символічних засобів у </w:t>
      </w:r>
      <w:r>
        <w:rPr>
          <w:rFonts w:ascii="Times New Roman" w:hAnsi="Times New Roman" w:cs="Times New Roman"/>
          <w:sz w:val="28"/>
          <w:szCs w:val="28"/>
        </w:rPr>
        <w:t>навчанні математики : монографія</w:t>
      </w:r>
      <w:r w:rsidRPr="0028262B">
        <w:rPr>
          <w:rFonts w:ascii="Times New Roman" w:hAnsi="Times New Roman" w:cs="Times New Roman"/>
          <w:sz w:val="28"/>
          <w:szCs w:val="28"/>
        </w:rPr>
        <w:t>. Черкаси: Відлуння-Плюс, 2002. 400 с.</w:t>
      </w:r>
      <w:bookmarkEnd w:id="58"/>
    </w:p>
    <w:p w:rsidR="008E58C9" w:rsidRPr="00927BA0" w:rsidRDefault="008E58C9" w:rsidP="00C3676B">
      <w:pPr>
        <w:pStyle w:val="a3"/>
        <w:numPr>
          <w:ilvl w:val="0"/>
          <w:numId w:val="11"/>
        </w:numPr>
        <w:spacing w:after="0" w:line="360" w:lineRule="auto"/>
        <w:jc w:val="both"/>
        <w:rPr>
          <w:rFonts w:ascii="Times New Roman" w:hAnsi="Times New Roman" w:cs="Times New Roman"/>
          <w:color w:val="000000" w:themeColor="text1"/>
          <w:sz w:val="28"/>
          <w:szCs w:val="28"/>
        </w:rPr>
      </w:pPr>
      <w:bookmarkStart w:id="59" w:name="_Ref84667939"/>
      <w:r w:rsidRPr="00927BA0">
        <w:rPr>
          <w:rFonts w:ascii="Times New Roman" w:hAnsi="Times New Roman" w:cs="Times New Roman"/>
          <w:sz w:val="28"/>
          <w:szCs w:val="28"/>
        </w:rPr>
        <w:t>Тарасенкова Н.А., Бурда М.І. Методологічні засади розробки системи засобів навчання математики</w:t>
      </w:r>
      <w:r>
        <w:rPr>
          <w:rFonts w:ascii="Times New Roman" w:hAnsi="Times New Roman" w:cs="Times New Roman"/>
          <w:sz w:val="28"/>
          <w:szCs w:val="28"/>
        </w:rPr>
        <w:t>.</w:t>
      </w:r>
      <w:r w:rsidRPr="00927BA0">
        <w:rPr>
          <w:rFonts w:ascii="Times New Roman" w:hAnsi="Times New Roman" w:cs="Times New Roman"/>
          <w:sz w:val="28"/>
          <w:szCs w:val="28"/>
        </w:rPr>
        <w:t xml:space="preserve"> </w:t>
      </w:r>
      <w:r w:rsidRPr="000A4F09">
        <w:rPr>
          <w:rFonts w:ascii="Times New Roman" w:hAnsi="Times New Roman" w:cs="Times New Roman"/>
          <w:i/>
          <w:sz w:val="28"/>
          <w:szCs w:val="28"/>
        </w:rPr>
        <w:t>Збірник матеріалів ІІ Міжнародної дистанційної науково-методичної конференції «ІТМ*плюс–2017»</w:t>
      </w:r>
      <w:r w:rsidRPr="00927BA0">
        <w:rPr>
          <w:rFonts w:ascii="Times New Roman" w:hAnsi="Times New Roman" w:cs="Times New Roman"/>
          <w:sz w:val="28"/>
          <w:szCs w:val="28"/>
        </w:rPr>
        <w:t xml:space="preserve">, м. Суми. </w:t>
      </w:r>
      <w:r>
        <w:rPr>
          <w:rFonts w:ascii="Times New Roman" w:hAnsi="Times New Roman" w:cs="Times New Roman"/>
          <w:sz w:val="28"/>
          <w:szCs w:val="28"/>
        </w:rPr>
        <w:t xml:space="preserve">Суми: ФОП Цьома С.П. </w:t>
      </w:r>
      <w:r w:rsidRPr="00927BA0">
        <w:rPr>
          <w:rFonts w:ascii="Times New Roman" w:hAnsi="Times New Roman" w:cs="Times New Roman"/>
          <w:sz w:val="28"/>
          <w:szCs w:val="28"/>
        </w:rPr>
        <w:t>С.52-53.</w:t>
      </w:r>
      <w:bookmarkEnd w:id="59"/>
    </w:p>
    <w:p w:rsidR="008E58C9" w:rsidRPr="0028262B" w:rsidRDefault="008E58C9" w:rsidP="00C3676B">
      <w:pPr>
        <w:pStyle w:val="a3"/>
        <w:numPr>
          <w:ilvl w:val="0"/>
          <w:numId w:val="11"/>
        </w:numPr>
        <w:spacing w:after="0" w:line="360" w:lineRule="auto"/>
        <w:jc w:val="both"/>
        <w:rPr>
          <w:rFonts w:ascii="Times New Roman" w:hAnsi="Times New Roman" w:cs="Times New Roman"/>
          <w:color w:val="000000" w:themeColor="text1"/>
          <w:sz w:val="28"/>
          <w:szCs w:val="28"/>
        </w:rPr>
      </w:pPr>
      <w:bookmarkStart w:id="60" w:name="_Ref84668072"/>
      <w:r w:rsidRPr="0028262B">
        <w:rPr>
          <w:rFonts w:ascii="Times New Roman" w:hAnsi="Times New Roman" w:cs="Times New Roman"/>
          <w:sz w:val="28"/>
          <w:szCs w:val="28"/>
        </w:rPr>
        <w:t>Тарасенкова Н.А., Кірман В.К. Зміст і структура математичної компетентності учнів загальноосвітніх навчальних закладів. Математика в школі. 2008. №6. С.3-9.</w:t>
      </w:r>
      <w:bookmarkEnd w:id="60"/>
    </w:p>
    <w:p w:rsidR="008E58C9" w:rsidRPr="00330988" w:rsidRDefault="008E58C9" w:rsidP="00C3676B">
      <w:pPr>
        <w:pStyle w:val="a3"/>
        <w:numPr>
          <w:ilvl w:val="0"/>
          <w:numId w:val="11"/>
        </w:numPr>
        <w:spacing w:after="0" w:line="360" w:lineRule="auto"/>
        <w:jc w:val="both"/>
        <w:rPr>
          <w:rFonts w:ascii="Times New Roman" w:hAnsi="Times New Roman" w:cs="Times New Roman"/>
          <w:color w:val="000000" w:themeColor="text1"/>
          <w:sz w:val="28"/>
          <w:szCs w:val="28"/>
        </w:rPr>
      </w:pPr>
      <w:bookmarkStart w:id="61" w:name="_Ref76112670"/>
      <w:r w:rsidRPr="00330988">
        <w:rPr>
          <w:rFonts w:ascii="Times New Roman" w:hAnsi="Times New Roman" w:cs="Times New Roman"/>
          <w:color w:val="000000" w:themeColor="text1"/>
          <w:sz w:val="28"/>
          <w:szCs w:val="28"/>
          <w:lang w:val="ru-RU"/>
        </w:rPr>
        <w:t xml:space="preserve">Теорема. </w:t>
      </w:r>
      <w:r w:rsidRPr="00330988">
        <w:rPr>
          <w:rFonts w:ascii="Times New Roman" w:hAnsi="Times New Roman" w:cs="Times New Roman"/>
          <w:color w:val="000000" w:themeColor="text1"/>
          <w:sz w:val="28"/>
          <w:szCs w:val="28"/>
        </w:rPr>
        <w:t>Словник української мови</w:t>
      </w:r>
      <w:r>
        <w:rPr>
          <w:rFonts w:ascii="Times New Roman" w:hAnsi="Times New Roman" w:cs="Times New Roman"/>
          <w:color w:val="000000" w:themeColor="text1"/>
          <w:sz w:val="28"/>
          <w:szCs w:val="28"/>
        </w:rPr>
        <w:t xml:space="preserve"> : веб-сайт</w:t>
      </w:r>
      <w:r w:rsidRPr="00330988">
        <w:rPr>
          <w:rFonts w:ascii="Times New Roman" w:hAnsi="Times New Roman" w:cs="Times New Roman"/>
          <w:color w:val="000000" w:themeColor="text1"/>
          <w:sz w:val="28"/>
          <w:szCs w:val="28"/>
          <w:lang w:val="ru-RU"/>
        </w:rPr>
        <w:t xml:space="preserve">. </w:t>
      </w:r>
      <w:r w:rsidRPr="00330988">
        <w:rPr>
          <w:rFonts w:ascii="Times New Roman" w:hAnsi="Times New Roman" w:cs="Times New Roman"/>
          <w:color w:val="000000" w:themeColor="text1"/>
          <w:sz w:val="28"/>
          <w:szCs w:val="28"/>
          <w:lang w:val="en-US"/>
        </w:rPr>
        <w:t>URL</w:t>
      </w:r>
      <w:r w:rsidRPr="000A4F09">
        <w:rPr>
          <w:rFonts w:ascii="Times New Roman" w:hAnsi="Times New Roman" w:cs="Times New Roman"/>
          <w:color w:val="000000" w:themeColor="text1"/>
          <w:sz w:val="28"/>
          <w:szCs w:val="28"/>
          <w:lang w:val="ru-RU"/>
        </w:rPr>
        <w:t xml:space="preserve">: </w:t>
      </w:r>
      <w:hyperlink r:id="rId69" w:history="1">
        <w:r w:rsidRPr="00330988">
          <w:rPr>
            <w:rStyle w:val="a7"/>
            <w:rFonts w:ascii="Times New Roman" w:hAnsi="Times New Roman" w:cs="Times New Roman"/>
            <w:color w:val="000000" w:themeColor="text1"/>
            <w:sz w:val="28"/>
            <w:szCs w:val="28"/>
            <w:lang w:val="en-US"/>
          </w:rPr>
          <w:t>http</w:t>
        </w:r>
        <w:r w:rsidRPr="000A4F09">
          <w:rPr>
            <w:rStyle w:val="a7"/>
            <w:rFonts w:ascii="Times New Roman" w:hAnsi="Times New Roman" w:cs="Times New Roman"/>
            <w:color w:val="000000" w:themeColor="text1"/>
            <w:sz w:val="28"/>
            <w:szCs w:val="28"/>
            <w:lang w:val="ru-RU"/>
          </w:rPr>
          <w:t>://</w:t>
        </w:r>
        <w:r w:rsidRPr="00330988">
          <w:rPr>
            <w:rStyle w:val="a7"/>
            <w:rFonts w:ascii="Times New Roman" w:hAnsi="Times New Roman" w:cs="Times New Roman"/>
            <w:color w:val="000000" w:themeColor="text1"/>
            <w:sz w:val="28"/>
            <w:szCs w:val="28"/>
            <w:lang w:val="en-US"/>
          </w:rPr>
          <w:t>sum</w:t>
        </w:r>
        <w:r w:rsidRPr="000A4F09">
          <w:rPr>
            <w:rStyle w:val="a7"/>
            <w:rFonts w:ascii="Times New Roman" w:hAnsi="Times New Roman" w:cs="Times New Roman"/>
            <w:color w:val="000000" w:themeColor="text1"/>
            <w:sz w:val="28"/>
            <w:szCs w:val="28"/>
            <w:lang w:val="ru-RU"/>
          </w:rPr>
          <w:t>.</w:t>
        </w:r>
        <w:r w:rsidRPr="00330988">
          <w:rPr>
            <w:rStyle w:val="a7"/>
            <w:rFonts w:ascii="Times New Roman" w:hAnsi="Times New Roman" w:cs="Times New Roman"/>
            <w:color w:val="000000" w:themeColor="text1"/>
            <w:sz w:val="28"/>
            <w:szCs w:val="28"/>
            <w:lang w:val="en-US"/>
          </w:rPr>
          <w:t>in</w:t>
        </w:r>
        <w:r w:rsidRPr="000A4F09">
          <w:rPr>
            <w:rStyle w:val="a7"/>
            <w:rFonts w:ascii="Times New Roman" w:hAnsi="Times New Roman" w:cs="Times New Roman"/>
            <w:color w:val="000000" w:themeColor="text1"/>
            <w:sz w:val="28"/>
            <w:szCs w:val="28"/>
            <w:lang w:val="ru-RU"/>
          </w:rPr>
          <w:t>.</w:t>
        </w:r>
        <w:r w:rsidRPr="00330988">
          <w:rPr>
            <w:rStyle w:val="a7"/>
            <w:rFonts w:ascii="Times New Roman" w:hAnsi="Times New Roman" w:cs="Times New Roman"/>
            <w:color w:val="000000" w:themeColor="text1"/>
            <w:sz w:val="28"/>
            <w:szCs w:val="28"/>
            <w:lang w:val="en-US"/>
          </w:rPr>
          <w:t>ua</w:t>
        </w:r>
        <w:r w:rsidRPr="000A4F09">
          <w:rPr>
            <w:rStyle w:val="a7"/>
            <w:rFonts w:ascii="Times New Roman" w:hAnsi="Times New Roman" w:cs="Times New Roman"/>
            <w:color w:val="000000" w:themeColor="text1"/>
            <w:sz w:val="28"/>
            <w:szCs w:val="28"/>
            <w:lang w:val="ru-RU"/>
          </w:rPr>
          <w:t>/</w:t>
        </w:r>
        <w:r w:rsidRPr="00330988">
          <w:rPr>
            <w:rStyle w:val="a7"/>
            <w:rFonts w:ascii="Times New Roman" w:hAnsi="Times New Roman" w:cs="Times New Roman"/>
            <w:color w:val="000000" w:themeColor="text1"/>
            <w:sz w:val="28"/>
            <w:szCs w:val="28"/>
            <w:lang w:val="en-US"/>
          </w:rPr>
          <w:t>s</w:t>
        </w:r>
        <w:r w:rsidRPr="000A4F09">
          <w:rPr>
            <w:rStyle w:val="a7"/>
            <w:rFonts w:ascii="Times New Roman" w:hAnsi="Times New Roman" w:cs="Times New Roman"/>
            <w:color w:val="000000" w:themeColor="text1"/>
            <w:sz w:val="28"/>
            <w:szCs w:val="28"/>
            <w:lang w:val="ru-RU"/>
          </w:rPr>
          <w:t>/</w:t>
        </w:r>
        <w:r w:rsidRPr="00330988">
          <w:rPr>
            <w:rStyle w:val="a7"/>
            <w:rFonts w:ascii="Times New Roman" w:hAnsi="Times New Roman" w:cs="Times New Roman"/>
            <w:color w:val="000000" w:themeColor="text1"/>
            <w:sz w:val="28"/>
            <w:szCs w:val="28"/>
            <w:lang w:val="en-US"/>
          </w:rPr>
          <w:t>teorema</w:t>
        </w:r>
      </w:hyperlink>
      <w:bookmarkEnd w:id="61"/>
      <w:r>
        <w:rPr>
          <w:rStyle w:val="a7"/>
          <w:rFonts w:ascii="Times New Roman" w:hAnsi="Times New Roman" w:cs="Times New Roman"/>
          <w:color w:val="000000" w:themeColor="text1"/>
          <w:sz w:val="28"/>
          <w:szCs w:val="28"/>
        </w:rPr>
        <w:t xml:space="preserve"> </w:t>
      </w:r>
      <w:r w:rsidRPr="00D167CF">
        <w:rPr>
          <w:rStyle w:val="a7"/>
          <w:rFonts w:ascii="Times New Roman" w:hAnsi="Times New Roman" w:cs="Times New Roman"/>
          <w:color w:val="000000" w:themeColor="text1"/>
          <w:sz w:val="28"/>
          <w:szCs w:val="28"/>
          <w:u w:val="none"/>
        </w:rPr>
        <w:t>(дата звернення 12.05.2021 р.)</w:t>
      </w:r>
    </w:p>
    <w:p w:rsidR="008E58C9" w:rsidRPr="00492681" w:rsidRDefault="008E58C9" w:rsidP="00C3676B">
      <w:pPr>
        <w:pStyle w:val="a3"/>
        <w:numPr>
          <w:ilvl w:val="0"/>
          <w:numId w:val="11"/>
        </w:numPr>
        <w:spacing w:after="0" w:line="360" w:lineRule="auto"/>
        <w:jc w:val="both"/>
        <w:rPr>
          <w:rFonts w:ascii="Times New Roman" w:hAnsi="Times New Roman" w:cs="Times New Roman"/>
          <w:color w:val="000000" w:themeColor="text1"/>
          <w:sz w:val="28"/>
          <w:szCs w:val="28"/>
        </w:rPr>
      </w:pPr>
      <w:bookmarkStart w:id="62" w:name="_Ref83636252"/>
      <w:r w:rsidRPr="00B321DB">
        <w:rPr>
          <w:rFonts w:ascii="Times New Roman" w:hAnsi="Times New Roman" w:cs="Times New Roman"/>
          <w:sz w:val="28"/>
          <w:szCs w:val="28"/>
        </w:rPr>
        <w:t>Усова А. В. Формирование у учащихся учебных учений. М., 19</w:t>
      </w:r>
      <w:r>
        <w:rPr>
          <w:rFonts w:ascii="Times New Roman" w:hAnsi="Times New Roman" w:cs="Times New Roman"/>
          <w:sz w:val="28"/>
          <w:szCs w:val="28"/>
        </w:rPr>
        <w:t>87. 80 </w:t>
      </w:r>
      <w:r w:rsidRPr="00B321DB">
        <w:rPr>
          <w:rFonts w:ascii="Times New Roman" w:hAnsi="Times New Roman" w:cs="Times New Roman"/>
          <w:sz w:val="28"/>
          <w:szCs w:val="28"/>
        </w:rPr>
        <w:t>с.</w:t>
      </w:r>
      <w:bookmarkEnd w:id="62"/>
    </w:p>
    <w:p w:rsidR="008E58C9" w:rsidRPr="00330988" w:rsidRDefault="008E58C9" w:rsidP="00C3676B">
      <w:pPr>
        <w:pStyle w:val="a3"/>
        <w:numPr>
          <w:ilvl w:val="0"/>
          <w:numId w:val="11"/>
        </w:numPr>
        <w:spacing w:after="0" w:line="360" w:lineRule="auto"/>
        <w:jc w:val="both"/>
        <w:rPr>
          <w:rFonts w:ascii="Times New Roman" w:hAnsi="Times New Roman" w:cs="Times New Roman"/>
          <w:color w:val="000000" w:themeColor="text1"/>
          <w:sz w:val="28"/>
          <w:szCs w:val="28"/>
        </w:rPr>
      </w:pPr>
      <w:bookmarkStart w:id="63" w:name="_Ref73882266"/>
      <w:r w:rsidRPr="00330988">
        <w:rPr>
          <w:rFonts w:ascii="Times New Roman" w:hAnsi="Times New Roman" w:cs="Times New Roman"/>
          <w:color w:val="000000" w:themeColor="text1"/>
          <w:sz w:val="28"/>
          <w:szCs w:val="28"/>
          <w:lang w:val="ru-RU"/>
        </w:rPr>
        <w:t>Философская энциклопедия. / Глав.ред. Ф.К.Константинов. В 3-х томах. М.: Советская энциклопедия, 1962. Т.2. 575 с.</w:t>
      </w:r>
      <w:bookmarkEnd w:id="63"/>
    </w:p>
    <w:p w:rsidR="008E58C9" w:rsidRPr="00330988" w:rsidRDefault="008E58C9" w:rsidP="00C3676B">
      <w:pPr>
        <w:pStyle w:val="a3"/>
        <w:numPr>
          <w:ilvl w:val="0"/>
          <w:numId w:val="11"/>
        </w:numPr>
        <w:spacing w:after="0" w:line="360" w:lineRule="auto"/>
        <w:jc w:val="both"/>
        <w:rPr>
          <w:rFonts w:ascii="Times New Roman" w:hAnsi="Times New Roman" w:cs="Times New Roman"/>
          <w:color w:val="000000" w:themeColor="text1"/>
          <w:sz w:val="28"/>
          <w:szCs w:val="28"/>
        </w:rPr>
      </w:pPr>
      <w:bookmarkStart w:id="64" w:name="_Ref76112630"/>
      <w:r w:rsidRPr="00330988">
        <w:rPr>
          <w:rFonts w:ascii="Times New Roman" w:hAnsi="Times New Roman" w:cs="Times New Roman"/>
          <w:color w:val="000000" w:themeColor="text1"/>
          <w:sz w:val="28"/>
          <w:szCs w:val="28"/>
          <w:lang w:val="ru-RU"/>
        </w:rPr>
        <w:t xml:space="preserve">Формула. </w:t>
      </w:r>
      <w:r w:rsidRPr="00330988">
        <w:rPr>
          <w:rFonts w:ascii="Times New Roman" w:hAnsi="Times New Roman" w:cs="Times New Roman"/>
          <w:color w:val="000000" w:themeColor="text1"/>
          <w:sz w:val="28"/>
          <w:szCs w:val="28"/>
        </w:rPr>
        <w:t xml:space="preserve">Словник української мови. Академічний тлумачний словник </w:t>
      </w:r>
      <w:r>
        <w:rPr>
          <w:rFonts w:ascii="Times New Roman" w:hAnsi="Times New Roman" w:cs="Times New Roman"/>
          <w:color w:val="000000" w:themeColor="text1"/>
          <w:sz w:val="28"/>
          <w:szCs w:val="28"/>
          <w:lang w:val="ru-RU"/>
        </w:rPr>
        <w:t>веб-сайт</w:t>
      </w:r>
      <w:r w:rsidRPr="00330988">
        <w:rPr>
          <w:rFonts w:ascii="Times New Roman" w:hAnsi="Times New Roman" w:cs="Times New Roman"/>
          <w:color w:val="000000" w:themeColor="text1"/>
          <w:sz w:val="28"/>
          <w:szCs w:val="28"/>
          <w:lang w:val="ru-RU"/>
        </w:rPr>
        <w:t xml:space="preserve">. </w:t>
      </w:r>
      <w:r w:rsidRPr="00330988">
        <w:rPr>
          <w:rFonts w:ascii="Times New Roman" w:hAnsi="Times New Roman" w:cs="Times New Roman"/>
          <w:color w:val="000000" w:themeColor="text1"/>
          <w:sz w:val="28"/>
          <w:szCs w:val="28"/>
          <w:lang w:val="en-US"/>
        </w:rPr>
        <w:t>URL</w:t>
      </w:r>
      <w:r w:rsidRPr="000A4F09">
        <w:rPr>
          <w:rFonts w:ascii="Times New Roman" w:hAnsi="Times New Roman" w:cs="Times New Roman"/>
          <w:color w:val="000000" w:themeColor="text1"/>
          <w:sz w:val="28"/>
          <w:szCs w:val="28"/>
          <w:lang w:val="ru-RU"/>
        </w:rPr>
        <w:t xml:space="preserve">: </w:t>
      </w:r>
      <w:hyperlink r:id="rId70" w:history="1">
        <w:r w:rsidRPr="00330988">
          <w:rPr>
            <w:rStyle w:val="a7"/>
            <w:rFonts w:ascii="Times New Roman" w:hAnsi="Times New Roman" w:cs="Times New Roman"/>
            <w:color w:val="000000" w:themeColor="text1"/>
            <w:sz w:val="28"/>
            <w:szCs w:val="28"/>
            <w:lang w:val="en-US"/>
          </w:rPr>
          <w:t>http</w:t>
        </w:r>
        <w:r w:rsidRPr="000A4F09">
          <w:rPr>
            <w:rStyle w:val="a7"/>
            <w:rFonts w:ascii="Times New Roman" w:hAnsi="Times New Roman" w:cs="Times New Roman"/>
            <w:color w:val="000000" w:themeColor="text1"/>
            <w:sz w:val="28"/>
            <w:szCs w:val="28"/>
            <w:lang w:val="ru-RU"/>
          </w:rPr>
          <w:t>://</w:t>
        </w:r>
        <w:r w:rsidRPr="00330988">
          <w:rPr>
            <w:rStyle w:val="a7"/>
            <w:rFonts w:ascii="Times New Roman" w:hAnsi="Times New Roman" w:cs="Times New Roman"/>
            <w:color w:val="000000" w:themeColor="text1"/>
            <w:sz w:val="28"/>
            <w:szCs w:val="28"/>
            <w:lang w:val="en-US"/>
          </w:rPr>
          <w:t>sum</w:t>
        </w:r>
        <w:r w:rsidRPr="000A4F09">
          <w:rPr>
            <w:rStyle w:val="a7"/>
            <w:rFonts w:ascii="Times New Roman" w:hAnsi="Times New Roman" w:cs="Times New Roman"/>
            <w:color w:val="000000" w:themeColor="text1"/>
            <w:sz w:val="28"/>
            <w:szCs w:val="28"/>
            <w:lang w:val="ru-RU"/>
          </w:rPr>
          <w:t>.</w:t>
        </w:r>
        <w:r w:rsidRPr="00330988">
          <w:rPr>
            <w:rStyle w:val="a7"/>
            <w:rFonts w:ascii="Times New Roman" w:hAnsi="Times New Roman" w:cs="Times New Roman"/>
            <w:color w:val="000000" w:themeColor="text1"/>
            <w:sz w:val="28"/>
            <w:szCs w:val="28"/>
            <w:lang w:val="en-US"/>
          </w:rPr>
          <w:t>in</w:t>
        </w:r>
        <w:r w:rsidRPr="000A4F09">
          <w:rPr>
            <w:rStyle w:val="a7"/>
            <w:rFonts w:ascii="Times New Roman" w:hAnsi="Times New Roman" w:cs="Times New Roman"/>
            <w:color w:val="000000" w:themeColor="text1"/>
            <w:sz w:val="28"/>
            <w:szCs w:val="28"/>
            <w:lang w:val="ru-RU"/>
          </w:rPr>
          <w:t>.</w:t>
        </w:r>
        <w:r w:rsidRPr="00330988">
          <w:rPr>
            <w:rStyle w:val="a7"/>
            <w:rFonts w:ascii="Times New Roman" w:hAnsi="Times New Roman" w:cs="Times New Roman"/>
            <w:color w:val="000000" w:themeColor="text1"/>
            <w:sz w:val="28"/>
            <w:szCs w:val="28"/>
            <w:lang w:val="en-US"/>
          </w:rPr>
          <w:t>ua</w:t>
        </w:r>
        <w:r w:rsidRPr="000A4F09">
          <w:rPr>
            <w:rStyle w:val="a7"/>
            <w:rFonts w:ascii="Times New Roman" w:hAnsi="Times New Roman" w:cs="Times New Roman"/>
            <w:color w:val="000000" w:themeColor="text1"/>
            <w:sz w:val="28"/>
            <w:szCs w:val="28"/>
            <w:lang w:val="ru-RU"/>
          </w:rPr>
          <w:t>/</w:t>
        </w:r>
        <w:r w:rsidRPr="00330988">
          <w:rPr>
            <w:rStyle w:val="a7"/>
            <w:rFonts w:ascii="Times New Roman" w:hAnsi="Times New Roman" w:cs="Times New Roman"/>
            <w:color w:val="000000" w:themeColor="text1"/>
            <w:sz w:val="28"/>
            <w:szCs w:val="28"/>
            <w:lang w:val="en-US"/>
          </w:rPr>
          <w:t>s</w:t>
        </w:r>
        <w:r w:rsidRPr="000A4F09">
          <w:rPr>
            <w:rStyle w:val="a7"/>
            <w:rFonts w:ascii="Times New Roman" w:hAnsi="Times New Roman" w:cs="Times New Roman"/>
            <w:color w:val="000000" w:themeColor="text1"/>
            <w:sz w:val="28"/>
            <w:szCs w:val="28"/>
            <w:lang w:val="ru-RU"/>
          </w:rPr>
          <w:t>/</w:t>
        </w:r>
        <w:r w:rsidRPr="00330988">
          <w:rPr>
            <w:rStyle w:val="a7"/>
            <w:rFonts w:ascii="Times New Roman" w:hAnsi="Times New Roman" w:cs="Times New Roman"/>
            <w:color w:val="000000" w:themeColor="text1"/>
            <w:sz w:val="28"/>
            <w:szCs w:val="28"/>
            <w:lang w:val="en-US"/>
          </w:rPr>
          <w:t>formula</w:t>
        </w:r>
      </w:hyperlink>
      <w:bookmarkEnd w:id="64"/>
      <w:r>
        <w:rPr>
          <w:rStyle w:val="a7"/>
          <w:rFonts w:ascii="Times New Roman" w:hAnsi="Times New Roman" w:cs="Times New Roman"/>
          <w:color w:val="000000" w:themeColor="text1"/>
          <w:sz w:val="28"/>
          <w:szCs w:val="28"/>
        </w:rPr>
        <w:t xml:space="preserve"> </w:t>
      </w:r>
      <w:r w:rsidRPr="00D167CF">
        <w:rPr>
          <w:rStyle w:val="a7"/>
          <w:rFonts w:ascii="Times New Roman" w:hAnsi="Times New Roman" w:cs="Times New Roman"/>
          <w:color w:val="000000" w:themeColor="text1"/>
          <w:sz w:val="28"/>
          <w:szCs w:val="28"/>
          <w:u w:val="none"/>
        </w:rPr>
        <w:t>(дата звернення 12.05.2021 р.)</w:t>
      </w:r>
    </w:p>
    <w:p w:rsidR="008E58C9" w:rsidRPr="00336CF1" w:rsidRDefault="008E58C9" w:rsidP="00C3676B">
      <w:pPr>
        <w:pStyle w:val="a3"/>
        <w:numPr>
          <w:ilvl w:val="0"/>
          <w:numId w:val="11"/>
        </w:numPr>
        <w:tabs>
          <w:tab w:val="left" w:pos="1134"/>
        </w:tabs>
        <w:spacing w:after="0" w:line="360" w:lineRule="auto"/>
        <w:jc w:val="both"/>
        <w:rPr>
          <w:rFonts w:ascii="Times New Roman" w:hAnsi="Times New Roman" w:cs="Times New Roman"/>
          <w:color w:val="000000" w:themeColor="text1"/>
          <w:sz w:val="28"/>
          <w:szCs w:val="28"/>
        </w:rPr>
      </w:pPr>
      <w:bookmarkStart w:id="65" w:name="_Ref73881063"/>
      <w:r w:rsidRPr="00330988">
        <w:rPr>
          <w:rFonts w:ascii="Times New Roman" w:hAnsi="Times New Roman" w:cs="Times New Roman"/>
          <w:color w:val="000000" w:themeColor="text1"/>
          <w:sz w:val="28"/>
          <w:szCs w:val="28"/>
        </w:rPr>
        <w:t xml:space="preserve">Фридман Л.М., Турецкий Е.Н., Стеценко В.Я. Как научиться решать </w:t>
      </w:r>
      <w:r w:rsidRPr="00336CF1">
        <w:rPr>
          <w:rFonts w:ascii="Times New Roman" w:hAnsi="Times New Roman" w:cs="Times New Roman"/>
          <w:color w:val="000000" w:themeColor="text1"/>
          <w:sz w:val="28"/>
          <w:szCs w:val="28"/>
        </w:rPr>
        <w:t xml:space="preserve">задачи: </w:t>
      </w:r>
      <w:r w:rsidRPr="00336CF1">
        <w:rPr>
          <w:rFonts w:ascii="Times New Roman" w:hAnsi="Times New Roman" w:cs="Times New Roman"/>
          <w:color w:val="000000" w:themeColor="text1"/>
          <w:sz w:val="28"/>
          <w:szCs w:val="28"/>
          <w:lang w:val="ru-RU"/>
        </w:rPr>
        <w:t>пособие для уч-ся.</w:t>
      </w:r>
      <w:r>
        <w:rPr>
          <w:rFonts w:ascii="Times New Roman" w:hAnsi="Times New Roman" w:cs="Times New Roman"/>
          <w:color w:val="000000" w:themeColor="text1"/>
          <w:sz w:val="28"/>
          <w:szCs w:val="28"/>
          <w:lang w:val="ru-RU"/>
        </w:rPr>
        <w:t xml:space="preserve"> –</w:t>
      </w:r>
      <w:r w:rsidRPr="00336CF1">
        <w:rPr>
          <w:rFonts w:ascii="Times New Roman" w:hAnsi="Times New Roman" w:cs="Times New Roman"/>
          <w:color w:val="000000" w:themeColor="text1"/>
          <w:sz w:val="28"/>
          <w:szCs w:val="28"/>
          <w:lang w:val="ru-RU"/>
        </w:rPr>
        <w:t xml:space="preserve"> М.: Просвещение, 1979. </w:t>
      </w:r>
      <w:r>
        <w:rPr>
          <w:rFonts w:ascii="Times New Roman" w:hAnsi="Times New Roman" w:cs="Times New Roman"/>
          <w:color w:val="000000" w:themeColor="text1"/>
          <w:sz w:val="28"/>
          <w:szCs w:val="28"/>
          <w:lang w:val="ru-RU"/>
        </w:rPr>
        <w:t xml:space="preserve">– </w:t>
      </w:r>
      <w:r w:rsidRPr="00336CF1">
        <w:rPr>
          <w:rFonts w:ascii="Times New Roman" w:hAnsi="Times New Roman" w:cs="Times New Roman"/>
          <w:color w:val="000000" w:themeColor="text1"/>
          <w:sz w:val="28"/>
          <w:szCs w:val="28"/>
          <w:lang w:val="ru-RU"/>
        </w:rPr>
        <w:t>160 с.</w:t>
      </w:r>
      <w:bookmarkEnd w:id="65"/>
    </w:p>
    <w:p w:rsidR="008E58C9" w:rsidRPr="00B321DB" w:rsidRDefault="008E58C9" w:rsidP="00C3676B">
      <w:pPr>
        <w:pStyle w:val="a3"/>
        <w:numPr>
          <w:ilvl w:val="0"/>
          <w:numId w:val="11"/>
        </w:numPr>
        <w:spacing w:after="0" w:line="360" w:lineRule="auto"/>
        <w:jc w:val="both"/>
        <w:rPr>
          <w:rFonts w:ascii="Times New Roman" w:hAnsi="Times New Roman" w:cs="Times New Roman"/>
          <w:color w:val="000000" w:themeColor="text1"/>
          <w:sz w:val="28"/>
          <w:szCs w:val="28"/>
        </w:rPr>
      </w:pPr>
      <w:bookmarkStart w:id="66" w:name="_Ref83636239"/>
      <w:r w:rsidRPr="00B321DB">
        <w:rPr>
          <w:rFonts w:ascii="Times New Roman" w:hAnsi="Times New Roman" w:cs="Times New Roman"/>
          <w:sz w:val="28"/>
          <w:szCs w:val="28"/>
        </w:rPr>
        <w:t>Цетлин В.С. Неуспеваемость школьников и ее предупре</w:t>
      </w:r>
      <w:r>
        <w:rPr>
          <w:rFonts w:ascii="Times New Roman" w:hAnsi="Times New Roman" w:cs="Times New Roman"/>
          <w:sz w:val="28"/>
          <w:szCs w:val="28"/>
        </w:rPr>
        <w:t>ждение. М., 1977. 120 </w:t>
      </w:r>
      <w:r w:rsidRPr="00B321DB">
        <w:rPr>
          <w:rFonts w:ascii="Times New Roman" w:hAnsi="Times New Roman" w:cs="Times New Roman"/>
          <w:sz w:val="28"/>
          <w:szCs w:val="28"/>
        </w:rPr>
        <w:t>с.</w:t>
      </w:r>
      <w:bookmarkEnd w:id="66"/>
    </w:p>
    <w:p w:rsidR="008E58C9" w:rsidRPr="0028262B" w:rsidRDefault="008E58C9" w:rsidP="00C3676B">
      <w:pPr>
        <w:pStyle w:val="a3"/>
        <w:numPr>
          <w:ilvl w:val="0"/>
          <w:numId w:val="11"/>
        </w:numPr>
        <w:spacing w:after="0" w:line="360" w:lineRule="auto"/>
        <w:jc w:val="both"/>
        <w:rPr>
          <w:rFonts w:ascii="Times New Roman" w:hAnsi="Times New Roman" w:cs="Times New Roman"/>
          <w:color w:val="000000" w:themeColor="text1"/>
          <w:sz w:val="28"/>
          <w:szCs w:val="28"/>
        </w:rPr>
      </w:pPr>
      <w:r w:rsidRPr="001A4CA7">
        <w:rPr>
          <w:rFonts w:ascii="Times New Roman" w:hAnsi="Times New Roman" w:cs="Times New Roman"/>
          <w:sz w:val="28"/>
          <w:szCs w:val="28"/>
          <w:lang/>
        </w:rPr>
        <w:t>Чала Валерія Олександрівна. «</w:t>
      </w:r>
      <w:r w:rsidRPr="001A4CA7">
        <w:rPr>
          <w:rFonts w:ascii="Times New Roman" w:hAnsi="Times New Roman" w:cs="Times New Roman"/>
          <w:sz w:val="28"/>
          <w:szCs w:val="28"/>
          <w:lang w:val="ru-RU"/>
        </w:rPr>
        <w:t>Методи розв'язування стереометричних задач на доведення</w:t>
      </w:r>
      <w:r w:rsidRPr="001A4CA7">
        <w:rPr>
          <w:rFonts w:ascii="Times New Roman" w:hAnsi="Times New Roman" w:cs="Times New Roman"/>
          <w:sz w:val="28"/>
          <w:szCs w:val="28"/>
          <w:lang/>
        </w:rPr>
        <w:t>». Збірник матеріалів щорічної звітної науково-практичної конференції здобувачів середньої, фахової передвищої і вищої освіти, аспірантів, молодих вчених (11-12 березня 2021 року, м. Глухів). Глухів: Глухівський НПУ ім. Довженка, 2021. С. 269-274.</w:t>
      </w:r>
    </w:p>
    <w:p w:rsidR="008E58C9" w:rsidRPr="008E58C9" w:rsidRDefault="008E58C9" w:rsidP="00C3676B">
      <w:pPr>
        <w:pStyle w:val="a3"/>
        <w:numPr>
          <w:ilvl w:val="0"/>
          <w:numId w:val="11"/>
        </w:numPr>
        <w:spacing w:after="0" w:line="360" w:lineRule="auto"/>
        <w:jc w:val="both"/>
        <w:rPr>
          <w:rFonts w:ascii="Times New Roman" w:hAnsi="Times New Roman" w:cs="Times New Roman"/>
          <w:color w:val="000000" w:themeColor="text1"/>
          <w:sz w:val="28"/>
          <w:szCs w:val="28"/>
        </w:rPr>
      </w:pPr>
      <w:r w:rsidRPr="001A4CA7">
        <w:rPr>
          <w:rFonts w:ascii="Times New Roman" w:hAnsi="Times New Roman" w:cs="Times New Roman"/>
          <w:sz w:val="28"/>
          <w:szCs w:val="28"/>
          <w:lang/>
        </w:rPr>
        <w:t>Чала Валерія Олександрівна. «</w:t>
      </w:r>
      <w:r w:rsidRPr="001A4CA7">
        <w:rPr>
          <w:rFonts w:ascii="Times New Roman" w:hAnsi="Times New Roman" w:cs="Times New Roman"/>
          <w:sz w:val="28"/>
          <w:szCs w:val="28"/>
          <w:lang w:val="ru-RU"/>
        </w:rPr>
        <w:t>Стереометричні задачі на доведення: аналіз навчальних програм</w:t>
      </w:r>
      <w:r w:rsidRPr="001A4CA7">
        <w:rPr>
          <w:rFonts w:ascii="Times New Roman" w:hAnsi="Times New Roman" w:cs="Times New Roman"/>
          <w:sz w:val="28"/>
          <w:szCs w:val="28"/>
          <w:lang/>
        </w:rPr>
        <w:t>». Альманах «</w:t>
      </w:r>
      <w:r w:rsidRPr="001A4CA7">
        <w:rPr>
          <w:rFonts w:ascii="Times New Roman" w:hAnsi="Times New Roman" w:cs="Times New Roman"/>
          <w:sz w:val="28"/>
          <w:szCs w:val="28"/>
          <w:lang w:val="en-US"/>
        </w:rPr>
        <w:t>QN</w:t>
      </w:r>
      <w:r w:rsidRPr="001A4CA7">
        <w:rPr>
          <w:rFonts w:ascii="Times New Roman" w:hAnsi="Times New Roman" w:cs="Times New Roman"/>
          <w:sz w:val="28"/>
          <w:szCs w:val="28"/>
          <w:lang/>
        </w:rPr>
        <w:t>»</w:t>
      </w:r>
      <w:r w:rsidRPr="001A4CA7">
        <w:rPr>
          <w:rFonts w:ascii="Times New Roman" w:hAnsi="Times New Roman" w:cs="Times New Roman"/>
          <w:sz w:val="28"/>
          <w:szCs w:val="28"/>
        </w:rPr>
        <w:t xml:space="preserve">: збірник наукових праць студентів </w:t>
      </w:r>
      <w:r w:rsidRPr="001A4CA7">
        <w:rPr>
          <w:rFonts w:ascii="Times New Roman" w:hAnsi="Times New Roman" w:cs="Times New Roman"/>
          <w:sz w:val="28"/>
          <w:szCs w:val="28"/>
          <w:lang w:val="en-US"/>
        </w:rPr>
        <w:t xml:space="preserve">III </w:t>
      </w:r>
      <w:r w:rsidRPr="001A4CA7">
        <w:rPr>
          <w:rFonts w:ascii="Times New Roman" w:hAnsi="Times New Roman" w:cs="Times New Roman"/>
          <w:sz w:val="28"/>
          <w:szCs w:val="28"/>
        </w:rPr>
        <w:t>Всеукраїнської студентської науково- практичної інтернет-конференції «Студентський науковий вимір проблем природничо-математичної освіти в контексті інтеграції України до єдиного європейського і світового простору» (24 квітня 2021 року, м. Глухів). Випуск 11.</w:t>
      </w:r>
      <w:r w:rsidRPr="001A4CA7">
        <w:rPr>
          <w:rFonts w:ascii="Times New Roman" w:hAnsi="Times New Roman" w:cs="Times New Roman"/>
          <w:sz w:val="28"/>
          <w:szCs w:val="28"/>
          <w:lang w:val="en-US"/>
        </w:rPr>
        <w:t xml:space="preserve"> </w:t>
      </w:r>
      <w:r w:rsidRPr="001A4CA7">
        <w:rPr>
          <w:rFonts w:ascii="Times New Roman" w:hAnsi="Times New Roman" w:cs="Times New Roman"/>
          <w:sz w:val="28"/>
          <w:szCs w:val="28"/>
        </w:rPr>
        <w:t>Глухів, 2021. С. 227-233.</w:t>
      </w:r>
    </w:p>
    <w:p w:rsidR="008E58C9" w:rsidRPr="0028262B" w:rsidRDefault="008E58C9" w:rsidP="00C3676B">
      <w:pPr>
        <w:pStyle w:val="a3"/>
        <w:numPr>
          <w:ilvl w:val="0"/>
          <w:numId w:val="11"/>
        </w:numPr>
        <w:spacing w:after="0" w:line="360" w:lineRule="auto"/>
        <w:jc w:val="both"/>
        <w:rPr>
          <w:rFonts w:ascii="Times New Roman" w:hAnsi="Times New Roman" w:cs="Times New Roman"/>
          <w:color w:val="000000" w:themeColor="text1"/>
          <w:sz w:val="28"/>
          <w:szCs w:val="28"/>
        </w:rPr>
      </w:pPr>
      <w:bookmarkStart w:id="67" w:name="_Ref83635646"/>
      <w:r w:rsidRPr="0028262B">
        <w:rPr>
          <w:rFonts w:ascii="Times New Roman" w:hAnsi="Times New Roman" w:cs="Times New Roman"/>
          <w:sz w:val="28"/>
          <w:szCs w:val="28"/>
        </w:rPr>
        <w:t>Швець Л. Розвиток умінь старшокласників виконувати просторові зображення: паралельність прямих і площин у просторі</w:t>
      </w:r>
      <w:r>
        <w:rPr>
          <w:rFonts w:ascii="Times New Roman" w:hAnsi="Times New Roman" w:cs="Times New Roman"/>
          <w:sz w:val="28"/>
          <w:szCs w:val="28"/>
        </w:rPr>
        <w:t>.</w:t>
      </w:r>
      <w:r w:rsidRPr="0028262B">
        <w:rPr>
          <w:rFonts w:ascii="Times New Roman" w:hAnsi="Times New Roman" w:cs="Times New Roman"/>
          <w:sz w:val="28"/>
          <w:szCs w:val="28"/>
        </w:rPr>
        <w:t xml:space="preserve"> </w:t>
      </w:r>
      <w:r w:rsidRPr="00D229D3">
        <w:rPr>
          <w:rFonts w:ascii="Times New Roman" w:hAnsi="Times New Roman" w:cs="Times New Roman"/>
          <w:i/>
          <w:sz w:val="28"/>
          <w:szCs w:val="28"/>
        </w:rPr>
        <w:t>Математика в сучас. шк.</w:t>
      </w:r>
      <w:r>
        <w:rPr>
          <w:rFonts w:ascii="Times New Roman" w:hAnsi="Times New Roman" w:cs="Times New Roman"/>
          <w:sz w:val="28"/>
          <w:szCs w:val="28"/>
        </w:rPr>
        <w:t xml:space="preserve"> : наук.-метод. журн. </w:t>
      </w:r>
      <w:r w:rsidRPr="0028262B">
        <w:rPr>
          <w:rFonts w:ascii="Times New Roman" w:hAnsi="Times New Roman" w:cs="Times New Roman"/>
          <w:sz w:val="28"/>
          <w:szCs w:val="28"/>
        </w:rPr>
        <w:t xml:space="preserve">2013. </w:t>
      </w:r>
      <w:r>
        <w:rPr>
          <w:rFonts w:ascii="Times New Roman" w:hAnsi="Times New Roman" w:cs="Times New Roman"/>
          <w:sz w:val="28"/>
          <w:szCs w:val="28"/>
        </w:rPr>
        <w:t>№</w:t>
      </w:r>
      <w:r w:rsidRPr="0028262B">
        <w:rPr>
          <w:rFonts w:ascii="Times New Roman" w:hAnsi="Times New Roman" w:cs="Times New Roman"/>
          <w:sz w:val="28"/>
          <w:szCs w:val="28"/>
        </w:rPr>
        <w:t>4. С. 9-17.</w:t>
      </w:r>
      <w:bookmarkEnd w:id="67"/>
    </w:p>
    <w:p w:rsidR="008E58C9" w:rsidRPr="0028262B" w:rsidRDefault="008E58C9" w:rsidP="00C3676B">
      <w:pPr>
        <w:pStyle w:val="a3"/>
        <w:numPr>
          <w:ilvl w:val="0"/>
          <w:numId w:val="11"/>
        </w:numPr>
        <w:spacing w:after="0" w:line="360" w:lineRule="auto"/>
        <w:jc w:val="both"/>
        <w:rPr>
          <w:rFonts w:ascii="Times New Roman" w:hAnsi="Times New Roman" w:cs="Times New Roman"/>
          <w:color w:val="000000" w:themeColor="text1"/>
          <w:sz w:val="28"/>
          <w:szCs w:val="28"/>
        </w:rPr>
      </w:pPr>
      <w:bookmarkStart w:id="68" w:name="_Ref84668330"/>
      <w:r w:rsidRPr="0028262B">
        <w:rPr>
          <w:rFonts w:ascii="Times New Roman" w:hAnsi="Times New Roman" w:cs="Times New Roman"/>
          <w:sz w:val="28"/>
          <w:szCs w:val="28"/>
        </w:rPr>
        <w:t>Швець Л.</w:t>
      </w:r>
      <w:r>
        <w:rPr>
          <w:rFonts w:ascii="Times New Roman" w:hAnsi="Times New Roman" w:cs="Times New Roman"/>
          <w:sz w:val="28"/>
          <w:szCs w:val="28"/>
        </w:rPr>
        <w:t xml:space="preserve"> </w:t>
      </w:r>
      <w:r w:rsidRPr="0028262B">
        <w:rPr>
          <w:rFonts w:ascii="Times New Roman" w:hAnsi="Times New Roman" w:cs="Times New Roman"/>
          <w:sz w:val="28"/>
          <w:szCs w:val="28"/>
        </w:rPr>
        <w:t>Розвиток умінь старшокласників виконувати просторові зображення: перпендикулярність прямих і площин у просторі</w:t>
      </w:r>
      <w:r>
        <w:rPr>
          <w:rFonts w:ascii="Times New Roman" w:hAnsi="Times New Roman" w:cs="Times New Roman"/>
          <w:sz w:val="28"/>
          <w:szCs w:val="28"/>
        </w:rPr>
        <w:t>.</w:t>
      </w:r>
      <w:r w:rsidRPr="0028262B">
        <w:rPr>
          <w:rFonts w:ascii="Times New Roman" w:hAnsi="Times New Roman" w:cs="Times New Roman"/>
          <w:sz w:val="28"/>
          <w:szCs w:val="28"/>
        </w:rPr>
        <w:t xml:space="preserve"> </w:t>
      </w:r>
      <w:r w:rsidRPr="00D229D3">
        <w:rPr>
          <w:rFonts w:ascii="Times New Roman" w:hAnsi="Times New Roman" w:cs="Times New Roman"/>
          <w:i/>
          <w:sz w:val="28"/>
          <w:szCs w:val="28"/>
        </w:rPr>
        <w:t xml:space="preserve">Математика в рід. шк. </w:t>
      </w:r>
      <w:r>
        <w:rPr>
          <w:rFonts w:ascii="Times New Roman" w:hAnsi="Times New Roman" w:cs="Times New Roman"/>
          <w:sz w:val="28"/>
          <w:szCs w:val="28"/>
        </w:rPr>
        <w:t xml:space="preserve">: наук.-метод. журн. </w:t>
      </w:r>
      <w:r w:rsidRPr="0028262B">
        <w:rPr>
          <w:rFonts w:ascii="Times New Roman" w:hAnsi="Times New Roman" w:cs="Times New Roman"/>
          <w:sz w:val="28"/>
          <w:szCs w:val="28"/>
        </w:rPr>
        <w:t xml:space="preserve">2015. </w:t>
      </w:r>
      <w:r>
        <w:rPr>
          <w:rFonts w:ascii="Times New Roman" w:hAnsi="Times New Roman" w:cs="Times New Roman"/>
          <w:sz w:val="28"/>
          <w:szCs w:val="28"/>
        </w:rPr>
        <w:t>№</w:t>
      </w:r>
      <w:r w:rsidRPr="0028262B">
        <w:rPr>
          <w:rFonts w:ascii="Times New Roman" w:hAnsi="Times New Roman" w:cs="Times New Roman"/>
          <w:sz w:val="28"/>
          <w:szCs w:val="28"/>
        </w:rPr>
        <w:t>3. С. 9-15.</w:t>
      </w:r>
      <w:bookmarkEnd w:id="68"/>
    </w:p>
    <w:p w:rsidR="008E58C9" w:rsidRPr="0028262B" w:rsidRDefault="008E58C9" w:rsidP="00C3676B">
      <w:pPr>
        <w:pStyle w:val="a3"/>
        <w:numPr>
          <w:ilvl w:val="0"/>
          <w:numId w:val="11"/>
        </w:numPr>
        <w:spacing w:after="0" w:line="360" w:lineRule="auto"/>
        <w:jc w:val="both"/>
        <w:rPr>
          <w:rFonts w:ascii="Times New Roman" w:hAnsi="Times New Roman" w:cs="Times New Roman"/>
          <w:color w:val="000000" w:themeColor="text1"/>
          <w:sz w:val="28"/>
          <w:szCs w:val="28"/>
        </w:rPr>
      </w:pPr>
      <w:r w:rsidRPr="0028262B">
        <w:rPr>
          <w:rFonts w:ascii="Times New Roman" w:hAnsi="Times New Roman" w:cs="Times New Roman"/>
          <w:sz w:val="28"/>
          <w:szCs w:val="28"/>
        </w:rPr>
        <w:t>Швець Л. Розвиток умінь старшокласників виконувати просторові зображення: ортогональне проекціювання</w:t>
      </w:r>
      <w:r>
        <w:rPr>
          <w:rFonts w:ascii="Times New Roman" w:hAnsi="Times New Roman" w:cs="Times New Roman"/>
          <w:sz w:val="28"/>
          <w:szCs w:val="28"/>
        </w:rPr>
        <w:t>.</w:t>
      </w:r>
      <w:r w:rsidRPr="0028262B">
        <w:rPr>
          <w:rFonts w:ascii="Times New Roman" w:hAnsi="Times New Roman" w:cs="Times New Roman"/>
          <w:sz w:val="28"/>
          <w:szCs w:val="28"/>
        </w:rPr>
        <w:t xml:space="preserve"> </w:t>
      </w:r>
      <w:r w:rsidRPr="00D229D3">
        <w:rPr>
          <w:rFonts w:ascii="Times New Roman" w:hAnsi="Times New Roman" w:cs="Times New Roman"/>
          <w:i/>
          <w:sz w:val="28"/>
          <w:szCs w:val="28"/>
        </w:rPr>
        <w:t>Математика в рід. шк.</w:t>
      </w:r>
      <w:r>
        <w:rPr>
          <w:rFonts w:ascii="Times New Roman" w:hAnsi="Times New Roman" w:cs="Times New Roman"/>
          <w:sz w:val="28"/>
          <w:szCs w:val="28"/>
        </w:rPr>
        <w:t xml:space="preserve"> : наук.-метод. журн. 2015.  №</w:t>
      </w:r>
      <w:r w:rsidRPr="0028262B">
        <w:rPr>
          <w:rFonts w:ascii="Times New Roman" w:hAnsi="Times New Roman" w:cs="Times New Roman"/>
          <w:sz w:val="28"/>
          <w:szCs w:val="28"/>
        </w:rPr>
        <w:t>4. С. 4-11.</w:t>
      </w:r>
    </w:p>
    <w:p w:rsidR="008E58C9" w:rsidRPr="0028262B" w:rsidRDefault="008E58C9" w:rsidP="00C3676B">
      <w:pPr>
        <w:pStyle w:val="a3"/>
        <w:numPr>
          <w:ilvl w:val="0"/>
          <w:numId w:val="11"/>
        </w:numPr>
        <w:spacing w:after="0" w:line="360" w:lineRule="auto"/>
        <w:jc w:val="both"/>
        <w:rPr>
          <w:rFonts w:ascii="Times New Roman" w:hAnsi="Times New Roman" w:cs="Times New Roman"/>
          <w:color w:val="000000" w:themeColor="text1"/>
          <w:sz w:val="28"/>
          <w:szCs w:val="28"/>
        </w:rPr>
      </w:pPr>
      <w:bookmarkStart w:id="69" w:name="_Ref83635649"/>
      <w:r w:rsidRPr="0028262B">
        <w:rPr>
          <w:rFonts w:ascii="Times New Roman" w:hAnsi="Times New Roman" w:cs="Times New Roman"/>
          <w:sz w:val="28"/>
          <w:szCs w:val="28"/>
        </w:rPr>
        <w:t>Швець Л. Розвиток умінь старшокласників виконувати просторові зображення: многогранні кути, многогранники</w:t>
      </w:r>
      <w:r>
        <w:rPr>
          <w:rFonts w:ascii="Times New Roman" w:hAnsi="Times New Roman" w:cs="Times New Roman"/>
          <w:sz w:val="28"/>
          <w:szCs w:val="28"/>
        </w:rPr>
        <w:t>.</w:t>
      </w:r>
      <w:r w:rsidRPr="0028262B">
        <w:rPr>
          <w:rFonts w:ascii="Times New Roman" w:hAnsi="Times New Roman" w:cs="Times New Roman"/>
          <w:sz w:val="28"/>
          <w:szCs w:val="28"/>
        </w:rPr>
        <w:t xml:space="preserve"> </w:t>
      </w:r>
      <w:r w:rsidRPr="00D229D3">
        <w:rPr>
          <w:rFonts w:ascii="Times New Roman" w:hAnsi="Times New Roman" w:cs="Times New Roman"/>
          <w:i/>
          <w:sz w:val="28"/>
          <w:szCs w:val="28"/>
        </w:rPr>
        <w:t>Математика в рід. шк.</w:t>
      </w:r>
      <w:r>
        <w:rPr>
          <w:rFonts w:ascii="Times New Roman" w:hAnsi="Times New Roman" w:cs="Times New Roman"/>
          <w:sz w:val="28"/>
          <w:szCs w:val="28"/>
        </w:rPr>
        <w:t xml:space="preserve"> : наук.-метод. журн. </w:t>
      </w:r>
      <w:r w:rsidRPr="0028262B">
        <w:rPr>
          <w:rFonts w:ascii="Times New Roman" w:hAnsi="Times New Roman" w:cs="Times New Roman"/>
          <w:sz w:val="28"/>
          <w:szCs w:val="28"/>
        </w:rPr>
        <w:t xml:space="preserve">2015. </w:t>
      </w:r>
      <w:r>
        <w:rPr>
          <w:rFonts w:ascii="Times New Roman" w:hAnsi="Times New Roman" w:cs="Times New Roman"/>
          <w:sz w:val="28"/>
          <w:szCs w:val="28"/>
        </w:rPr>
        <w:t xml:space="preserve"> №</w:t>
      </w:r>
      <w:r w:rsidRPr="0028262B">
        <w:rPr>
          <w:rFonts w:ascii="Times New Roman" w:hAnsi="Times New Roman" w:cs="Times New Roman"/>
          <w:sz w:val="28"/>
          <w:szCs w:val="28"/>
        </w:rPr>
        <w:t xml:space="preserve"> 6. С. 39-45.</w:t>
      </w:r>
      <w:bookmarkEnd w:id="69"/>
    </w:p>
    <w:p w:rsidR="008E58C9" w:rsidRPr="00BE7D56" w:rsidRDefault="008E58C9" w:rsidP="00C3676B">
      <w:pPr>
        <w:pStyle w:val="a3"/>
        <w:numPr>
          <w:ilvl w:val="0"/>
          <w:numId w:val="11"/>
        </w:numPr>
        <w:spacing w:after="0" w:line="360" w:lineRule="auto"/>
        <w:jc w:val="both"/>
        <w:rPr>
          <w:rFonts w:ascii="Times New Roman" w:hAnsi="Times New Roman" w:cs="Times New Roman"/>
          <w:color w:val="000000" w:themeColor="text1"/>
          <w:sz w:val="28"/>
          <w:szCs w:val="28"/>
        </w:rPr>
      </w:pPr>
      <w:bookmarkStart w:id="70" w:name="_Ref84668213"/>
      <w:r w:rsidRPr="0028262B">
        <w:rPr>
          <w:rFonts w:ascii="Times New Roman" w:hAnsi="Times New Roman" w:cs="Times New Roman"/>
          <w:sz w:val="28"/>
          <w:szCs w:val="28"/>
        </w:rPr>
        <w:t>Швець Л. Розвиток умінь старшокласників виконувати просторові зображення: вступ до стереометрії</w:t>
      </w:r>
      <w:r>
        <w:rPr>
          <w:rFonts w:ascii="Times New Roman" w:hAnsi="Times New Roman" w:cs="Times New Roman"/>
          <w:sz w:val="28"/>
          <w:szCs w:val="28"/>
        </w:rPr>
        <w:t>.</w:t>
      </w:r>
      <w:r w:rsidRPr="0028262B">
        <w:rPr>
          <w:rFonts w:ascii="Times New Roman" w:hAnsi="Times New Roman" w:cs="Times New Roman"/>
          <w:sz w:val="28"/>
          <w:szCs w:val="28"/>
        </w:rPr>
        <w:t xml:space="preserve"> </w:t>
      </w:r>
      <w:r w:rsidRPr="00840CE8">
        <w:rPr>
          <w:rFonts w:ascii="Times New Roman" w:hAnsi="Times New Roman" w:cs="Times New Roman"/>
          <w:i/>
          <w:sz w:val="28"/>
          <w:szCs w:val="28"/>
        </w:rPr>
        <w:t xml:space="preserve"> Математика в сучас. шк. </w:t>
      </w:r>
      <w:r>
        <w:rPr>
          <w:rFonts w:ascii="Times New Roman" w:hAnsi="Times New Roman" w:cs="Times New Roman"/>
          <w:sz w:val="28"/>
          <w:szCs w:val="28"/>
        </w:rPr>
        <w:t>: наук.-метод. журн. 2013. №</w:t>
      </w:r>
      <w:r w:rsidRPr="0028262B">
        <w:rPr>
          <w:rFonts w:ascii="Times New Roman" w:hAnsi="Times New Roman" w:cs="Times New Roman"/>
          <w:sz w:val="28"/>
          <w:szCs w:val="28"/>
        </w:rPr>
        <w:t xml:space="preserve"> 1. С. 17-23.</w:t>
      </w:r>
      <w:bookmarkEnd w:id="70"/>
    </w:p>
    <w:p w:rsidR="0081506B" w:rsidRDefault="0081506B" w:rsidP="00F71E46">
      <w:pPr>
        <w:pStyle w:val="a3"/>
        <w:spacing w:after="0" w:line="360" w:lineRule="auto"/>
        <w:ind w:left="284"/>
        <w:jc w:val="both"/>
        <w:rPr>
          <w:rFonts w:ascii="Times New Roman" w:hAnsi="Times New Roman" w:cs="Times New Roman"/>
          <w:color w:val="000000" w:themeColor="text1"/>
          <w:sz w:val="28"/>
          <w:szCs w:val="28"/>
        </w:rPr>
      </w:pPr>
    </w:p>
    <w:p w:rsidR="008E58C9" w:rsidRPr="001A4CA7" w:rsidRDefault="008E58C9" w:rsidP="008E58C9">
      <w:pPr>
        <w:spacing w:after="0" w:line="360" w:lineRule="auto"/>
        <w:ind w:left="360"/>
        <w:jc w:val="both"/>
        <w:rPr>
          <w:rFonts w:ascii="Times New Roman" w:hAnsi="Times New Roman" w:cs="Times New Roman"/>
          <w:sz w:val="28"/>
          <w:szCs w:val="28"/>
        </w:rPr>
      </w:pPr>
    </w:p>
    <w:p w:rsidR="008E58C9" w:rsidRPr="001A4CA7" w:rsidRDefault="008E58C9" w:rsidP="008E58C9">
      <w:pPr>
        <w:spacing w:after="0" w:line="360" w:lineRule="auto"/>
        <w:ind w:left="360"/>
        <w:jc w:val="both"/>
        <w:rPr>
          <w:rFonts w:ascii="Times New Roman" w:hAnsi="Times New Roman" w:cs="Times New Roman"/>
          <w:sz w:val="28"/>
          <w:szCs w:val="28"/>
        </w:rPr>
      </w:pPr>
    </w:p>
    <w:p w:rsidR="00C46ABA" w:rsidRDefault="00C46ABA" w:rsidP="00F71E46">
      <w:pPr>
        <w:pStyle w:val="a3"/>
        <w:spacing w:after="0" w:line="360" w:lineRule="auto"/>
        <w:ind w:left="284"/>
        <w:jc w:val="both"/>
        <w:rPr>
          <w:rFonts w:ascii="Times New Roman" w:hAnsi="Times New Roman" w:cs="Times New Roman"/>
          <w:color w:val="000000" w:themeColor="text1"/>
          <w:sz w:val="28"/>
          <w:szCs w:val="28"/>
        </w:rPr>
      </w:pPr>
    </w:p>
    <w:p w:rsidR="00C46ABA" w:rsidRPr="00987F9B" w:rsidRDefault="00C46ABA" w:rsidP="00F71E46">
      <w:pPr>
        <w:pStyle w:val="a3"/>
        <w:spacing w:after="0" w:line="360" w:lineRule="auto"/>
        <w:ind w:left="284"/>
        <w:jc w:val="both"/>
        <w:rPr>
          <w:rFonts w:ascii="Times New Roman" w:hAnsi="Times New Roman" w:cs="Times New Roman"/>
          <w:color w:val="000000" w:themeColor="text1"/>
          <w:sz w:val="28"/>
          <w:szCs w:val="28"/>
        </w:rPr>
      </w:pPr>
    </w:p>
    <w:p w:rsidR="00855E4C" w:rsidRPr="005A6587" w:rsidRDefault="00855E4C" w:rsidP="00BE7D56">
      <w:pPr>
        <w:spacing w:after="0" w:line="360" w:lineRule="auto"/>
        <w:jc w:val="both"/>
        <w:rPr>
          <w:rFonts w:ascii="Times New Roman" w:hAnsi="Times New Roman" w:cs="Times New Roman"/>
          <w:sz w:val="28"/>
          <w:szCs w:val="28"/>
        </w:rPr>
      </w:pPr>
    </w:p>
    <w:p w:rsidR="00855E4C" w:rsidRDefault="00855E4C"/>
    <w:sectPr w:rsidR="00855E4C" w:rsidSect="003812E9">
      <w:headerReference w:type="even" r:id="rId71"/>
      <w:headerReference w:type="default" r:id="rId72"/>
      <w:pgSz w:w="11906" w:h="16838"/>
      <w:pgMar w:top="851" w:right="851" w:bottom="851" w:left="141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1040D" w:rsidRDefault="0001040D" w:rsidP="003812E9">
      <w:pPr>
        <w:spacing w:after="0" w:line="240" w:lineRule="auto"/>
      </w:pPr>
      <w:r>
        <w:separator/>
      </w:r>
    </w:p>
  </w:endnote>
  <w:endnote w:type="continuationSeparator" w:id="0">
    <w:p w:rsidR="0001040D" w:rsidRDefault="0001040D" w:rsidP="003812E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10022FF" w:usb1="C000E47F" w:usb2="00000029" w:usb3="00000000" w:csb0="000001DF" w:csb1="00000000"/>
  </w:font>
  <w:font w:name="Cambria Math">
    <w:panose1 w:val="02040503050406030204"/>
    <w:charset w:val="CC"/>
    <w:family w:val="roman"/>
    <w:pitch w:val="variable"/>
    <w:sig w:usb0="E00002FF" w:usb1="420024FF" w:usb2="00000000" w:usb3="00000000" w:csb0="0000019F" w:csb1="00000000"/>
  </w:font>
  <w:font w:name="Arimo">
    <w:altName w:val="Times New Roman"/>
    <w:charset w:val="CC"/>
    <w:family w:val="swiss"/>
    <w:pitch w:val="variable"/>
    <w:sig w:usb0="E0000AFF" w:usb1="500078FF" w:usb2="00000021" w:usb3="00000000" w:csb0="000001BF" w:csb1="00000000"/>
  </w:font>
  <w:font w:name="Microsoft Sans Serif">
    <w:panose1 w:val="020B0604020202020204"/>
    <w:charset w:val="CC"/>
    <w:family w:val="swiss"/>
    <w:pitch w:val="variable"/>
    <w:sig w:usb0="E1002AFF" w:usb1="C0000002" w:usb2="00000008"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1040D" w:rsidRDefault="0001040D" w:rsidP="003812E9">
      <w:pPr>
        <w:spacing w:after="0" w:line="240" w:lineRule="auto"/>
      </w:pPr>
      <w:r>
        <w:separator/>
      </w:r>
    </w:p>
  </w:footnote>
  <w:footnote w:type="continuationSeparator" w:id="0">
    <w:p w:rsidR="0001040D" w:rsidRDefault="0001040D" w:rsidP="003812E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Style w:val="af3"/>
      </w:rPr>
      <w:id w:val="-1819409062"/>
      <w:docPartObj>
        <w:docPartGallery w:val="Page Numbers (Top of Page)"/>
        <w:docPartUnique/>
      </w:docPartObj>
    </w:sdtPr>
    <w:sdtContent>
      <w:p w:rsidR="003812E9" w:rsidRDefault="00EA7022" w:rsidP="003812E9">
        <w:pPr>
          <w:pStyle w:val="af1"/>
          <w:framePr w:wrap="none" w:vAnchor="text" w:hAnchor="margin" w:xAlign="right" w:y="1"/>
          <w:rPr>
            <w:rStyle w:val="af3"/>
          </w:rPr>
        </w:pPr>
        <w:r>
          <w:rPr>
            <w:rStyle w:val="af3"/>
          </w:rPr>
          <w:fldChar w:fldCharType="begin"/>
        </w:r>
        <w:r w:rsidR="003812E9">
          <w:rPr>
            <w:rStyle w:val="af3"/>
          </w:rPr>
          <w:instrText xml:space="preserve"> PAGE </w:instrText>
        </w:r>
        <w:r>
          <w:rPr>
            <w:rStyle w:val="af3"/>
          </w:rPr>
          <w:fldChar w:fldCharType="end"/>
        </w:r>
      </w:p>
    </w:sdtContent>
  </w:sdt>
  <w:p w:rsidR="003812E9" w:rsidRDefault="003812E9" w:rsidP="003812E9">
    <w:pPr>
      <w:pStyle w:val="af1"/>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Style w:val="af3"/>
      </w:rPr>
      <w:id w:val="2081551952"/>
      <w:docPartObj>
        <w:docPartGallery w:val="Page Numbers (Top of Page)"/>
        <w:docPartUnique/>
      </w:docPartObj>
    </w:sdtPr>
    <w:sdtContent>
      <w:p w:rsidR="003812E9" w:rsidRDefault="00EA7022" w:rsidP="003812E9">
        <w:pPr>
          <w:pStyle w:val="af1"/>
          <w:framePr w:wrap="none" w:vAnchor="text" w:hAnchor="margin" w:xAlign="right" w:y="1"/>
          <w:rPr>
            <w:rStyle w:val="af3"/>
          </w:rPr>
        </w:pPr>
        <w:r>
          <w:rPr>
            <w:rStyle w:val="af3"/>
          </w:rPr>
          <w:fldChar w:fldCharType="begin"/>
        </w:r>
        <w:r w:rsidR="003812E9">
          <w:rPr>
            <w:rStyle w:val="af3"/>
          </w:rPr>
          <w:instrText xml:space="preserve"> PAGE </w:instrText>
        </w:r>
        <w:r>
          <w:rPr>
            <w:rStyle w:val="af3"/>
          </w:rPr>
          <w:fldChar w:fldCharType="separate"/>
        </w:r>
        <w:r w:rsidR="00C51F82">
          <w:rPr>
            <w:rStyle w:val="af3"/>
            <w:noProof/>
          </w:rPr>
          <w:t>118</w:t>
        </w:r>
        <w:r>
          <w:rPr>
            <w:rStyle w:val="af3"/>
          </w:rPr>
          <w:fldChar w:fldCharType="end"/>
        </w:r>
      </w:p>
    </w:sdtContent>
  </w:sdt>
  <w:p w:rsidR="003812E9" w:rsidRDefault="003812E9" w:rsidP="003812E9">
    <w:pPr>
      <w:pStyle w:val="af1"/>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222D67"/>
    <w:multiLevelType w:val="hybridMultilevel"/>
    <w:tmpl w:val="FB9E9F42"/>
    <w:lvl w:ilvl="0" w:tplc="04190011">
      <w:start w:val="1"/>
      <w:numFmt w:val="decimal"/>
      <w:lvlText w:val="%1)"/>
      <w:lvlJc w:val="left"/>
      <w:pPr>
        <w:ind w:left="1440" w:hanging="360"/>
      </w:pPr>
    </w:lvl>
    <w:lvl w:ilvl="1" w:tplc="3140AA9C">
      <w:start w:val="1"/>
      <w:numFmt w:val="decimal"/>
      <w:lvlText w:val="%2."/>
      <w:lvlJc w:val="left"/>
      <w:pPr>
        <w:ind w:left="2160" w:hanging="360"/>
      </w:pPr>
      <w:rPr>
        <w:rFonts w:hint="default"/>
      </w:r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
    <w:nsid w:val="04833A1B"/>
    <w:multiLevelType w:val="hybridMultilevel"/>
    <w:tmpl w:val="74D48E72"/>
    <w:lvl w:ilvl="0" w:tplc="62523974">
      <w:start w:val="1"/>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
    <w:nsid w:val="04F31FFB"/>
    <w:multiLevelType w:val="hybridMultilevel"/>
    <w:tmpl w:val="695665AA"/>
    <w:lvl w:ilvl="0" w:tplc="DB48F422">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
    <w:nsid w:val="0F52693D"/>
    <w:multiLevelType w:val="hybridMultilevel"/>
    <w:tmpl w:val="EA7C549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12A158F8"/>
    <w:multiLevelType w:val="hybridMultilevel"/>
    <w:tmpl w:val="2418FF0E"/>
    <w:lvl w:ilvl="0" w:tplc="3B9C573C">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5">
    <w:nsid w:val="18E427F2"/>
    <w:multiLevelType w:val="hybridMultilevel"/>
    <w:tmpl w:val="35B6D4EC"/>
    <w:lvl w:ilvl="0" w:tplc="260E2FA4">
      <w:start w:val="1"/>
      <w:numFmt w:val="decimal"/>
      <w:lvlText w:val="%1)"/>
      <w:lvlJc w:val="left"/>
      <w:pPr>
        <w:ind w:left="1287"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6">
    <w:nsid w:val="1D502E29"/>
    <w:multiLevelType w:val="hybridMultilevel"/>
    <w:tmpl w:val="14EC134A"/>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1F204B37"/>
    <w:multiLevelType w:val="hybridMultilevel"/>
    <w:tmpl w:val="9B441024"/>
    <w:lvl w:ilvl="0" w:tplc="18C218C4">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8">
    <w:nsid w:val="239C5CEA"/>
    <w:multiLevelType w:val="hybridMultilevel"/>
    <w:tmpl w:val="DBA27AA2"/>
    <w:lvl w:ilvl="0" w:tplc="D53CD5A0">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9">
    <w:nsid w:val="25F31C0D"/>
    <w:multiLevelType w:val="hybridMultilevel"/>
    <w:tmpl w:val="E3E09E56"/>
    <w:lvl w:ilvl="0" w:tplc="8E2813BE">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0">
    <w:nsid w:val="2F366CE9"/>
    <w:multiLevelType w:val="hybridMultilevel"/>
    <w:tmpl w:val="222C6A46"/>
    <w:lvl w:ilvl="0" w:tplc="8C181822">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1">
    <w:nsid w:val="36A52601"/>
    <w:multiLevelType w:val="hybridMultilevel"/>
    <w:tmpl w:val="F13AD218"/>
    <w:lvl w:ilvl="0" w:tplc="60B0CD48">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2">
    <w:nsid w:val="37E57BAD"/>
    <w:multiLevelType w:val="hybridMultilevel"/>
    <w:tmpl w:val="BFEA1EC4"/>
    <w:lvl w:ilvl="0" w:tplc="CAEC59A6">
      <w:start w:val="1"/>
      <w:numFmt w:val="bullet"/>
      <w:lvlText w:val="–"/>
      <w:lvlJc w:val="left"/>
      <w:pPr>
        <w:ind w:left="720" w:hanging="360"/>
      </w:pPr>
      <w:rPr>
        <w:rFonts w:ascii="Times New Roman" w:eastAsiaTheme="minorEastAsia"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nsid w:val="38E60E7A"/>
    <w:multiLevelType w:val="hybridMultilevel"/>
    <w:tmpl w:val="7A8825C8"/>
    <w:lvl w:ilvl="0" w:tplc="04190011">
      <w:start w:val="1"/>
      <w:numFmt w:val="decimal"/>
      <w:lvlText w:val="%1)"/>
      <w:lvlJc w:val="left"/>
      <w:pPr>
        <w:ind w:left="1490" w:hanging="360"/>
      </w:pPr>
    </w:lvl>
    <w:lvl w:ilvl="1" w:tplc="04190019" w:tentative="1">
      <w:start w:val="1"/>
      <w:numFmt w:val="lowerLetter"/>
      <w:lvlText w:val="%2."/>
      <w:lvlJc w:val="left"/>
      <w:pPr>
        <w:ind w:left="2210" w:hanging="360"/>
      </w:pPr>
    </w:lvl>
    <w:lvl w:ilvl="2" w:tplc="0419001B" w:tentative="1">
      <w:start w:val="1"/>
      <w:numFmt w:val="lowerRoman"/>
      <w:lvlText w:val="%3."/>
      <w:lvlJc w:val="right"/>
      <w:pPr>
        <w:ind w:left="2930" w:hanging="180"/>
      </w:pPr>
    </w:lvl>
    <w:lvl w:ilvl="3" w:tplc="0419000F" w:tentative="1">
      <w:start w:val="1"/>
      <w:numFmt w:val="decimal"/>
      <w:lvlText w:val="%4."/>
      <w:lvlJc w:val="left"/>
      <w:pPr>
        <w:ind w:left="3650" w:hanging="360"/>
      </w:pPr>
    </w:lvl>
    <w:lvl w:ilvl="4" w:tplc="04190019" w:tentative="1">
      <w:start w:val="1"/>
      <w:numFmt w:val="lowerLetter"/>
      <w:lvlText w:val="%5."/>
      <w:lvlJc w:val="left"/>
      <w:pPr>
        <w:ind w:left="4370" w:hanging="360"/>
      </w:pPr>
    </w:lvl>
    <w:lvl w:ilvl="5" w:tplc="0419001B" w:tentative="1">
      <w:start w:val="1"/>
      <w:numFmt w:val="lowerRoman"/>
      <w:lvlText w:val="%6."/>
      <w:lvlJc w:val="right"/>
      <w:pPr>
        <w:ind w:left="5090" w:hanging="180"/>
      </w:pPr>
    </w:lvl>
    <w:lvl w:ilvl="6" w:tplc="0419000F" w:tentative="1">
      <w:start w:val="1"/>
      <w:numFmt w:val="decimal"/>
      <w:lvlText w:val="%7."/>
      <w:lvlJc w:val="left"/>
      <w:pPr>
        <w:ind w:left="5810" w:hanging="360"/>
      </w:pPr>
    </w:lvl>
    <w:lvl w:ilvl="7" w:tplc="04190019" w:tentative="1">
      <w:start w:val="1"/>
      <w:numFmt w:val="lowerLetter"/>
      <w:lvlText w:val="%8."/>
      <w:lvlJc w:val="left"/>
      <w:pPr>
        <w:ind w:left="6530" w:hanging="360"/>
      </w:pPr>
    </w:lvl>
    <w:lvl w:ilvl="8" w:tplc="0419001B" w:tentative="1">
      <w:start w:val="1"/>
      <w:numFmt w:val="lowerRoman"/>
      <w:lvlText w:val="%9."/>
      <w:lvlJc w:val="right"/>
      <w:pPr>
        <w:ind w:left="7250" w:hanging="180"/>
      </w:pPr>
    </w:lvl>
  </w:abstractNum>
  <w:abstractNum w:abstractNumId="14">
    <w:nsid w:val="3ECD112B"/>
    <w:multiLevelType w:val="hybridMultilevel"/>
    <w:tmpl w:val="EEAC00A8"/>
    <w:lvl w:ilvl="0" w:tplc="C5D4CEAA">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5">
    <w:nsid w:val="4383283C"/>
    <w:multiLevelType w:val="hybridMultilevel"/>
    <w:tmpl w:val="92A8D440"/>
    <w:lvl w:ilvl="0" w:tplc="3EF471F4">
      <w:start w:val="1"/>
      <w:numFmt w:val="decimal"/>
      <w:lvlText w:val="%1."/>
      <w:lvlJc w:val="left"/>
      <w:pPr>
        <w:tabs>
          <w:tab w:val="num" w:pos="720"/>
        </w:tabs>
        <w:ind w:left="720" w:hanging="360"/>
      </w:pPr>
    </w:lvl>
    <w:lvl w:ilvl="1" w:tplc="2CEC9E7C" w:tentative="1">
      <w:start w:val="1"/>
      <w:numFmt w:val="decimal"/>
      <w:lvlText w:val="%2."/>
      <w:lvlJc w:val="left"/>
      <w:pPr>
        <w:tabs>
          <w:tab w:val="num" w:pos="1440"/>
        </w:tabs>
        <w:ind w:left="1440" w:hanging="360"/>
      </w:pPr>
    </w:lvl>
    <w:lvl w:ilvl="2" w:tplc="8B0A62B8" w:tentative="1">
      <w:start w:val="1"/>
      <w:numFmt w:val="decimal"/>
      <w:lvlText w:val="%3."/>
      <w:lvlJc w:val="left"/>
      <w:pPr>
        <w:tabs>
          <w:tab w:val="num" w:pos="2160"/>
        </w:tabs>
        <w:ind w:left="2160" w:hanging="360"/>
      </w:pPr>
    </w:lvl>
    <w:lvl w:ilvl="3" w:tplc="BB4275D6" w:tentative="1">
      <w:start w:val="1"/>
      <w:numFmt w:val="decimal"/>
      <w:lvlText w:val="%4."/>
      <w:lvlJc w:val="left"/>
      <w:pPr>
        <w:tabs>
          <w:tab w:val="num" w:pos="2880"/>
        </w:tabs>
        <w:ind w:left="2880" w:hanging="360"/>
      </w:pPr>
    </w:lvl>
    <w:lvl w:ilvl="4" w:tplc="205011A4" w:tentative="1">
      <w:start w:val="1"/>
      <w:numFmt w:val="decimal"/>
      <w:lvlText w:val="%5."/>
      <w:lvlJc w:val="left"/>
      <w:pPr>
        <w:tabs>
          <w:tab w:val="num" w:pos="3600"/>
        </w:tabs>
        <w:ind w:left="3600" w:hanging="360"/>
      </w:pPr>
    </w:lvl>
    <w:lvl w:ilvl="5" w:tplc="10AC05A2" w:tentative="1">
      <w:start w:val="1"/>
      <w:numFmt w:val="decimal"/>
      <w:lvlText w:val="%6."/>
      <w:lvlJc w:val="left"/>
      <w:pPr>
        <w:tabs>
          <w:tab w:val="num" w:pos="4320"/>
        </w:tabs>
        <w:ind w:left="4320" w:hanging="360"/>
      </w:pPr>
    </w:lvl>
    <w:lvl w:ilvl="6" w:tplc="532E6A46" w:tentative="1">
      <w:start w:val="1"/>
      <w:numFmt w:val="decimal"/>
      <w:lvlText w:val="%7."/>
      <w:lvlJc w:val="left"/>
      <w:pPr>
        <w:tabs>
          <w:tab w:val="num" w:pos="5040"/>
        </w:tabs>
        <w:ind w:left="5040" w:hanging="360"/>
      </w:pPr>
    </w:lvl>
    <w:lvl w:ilvl="7" w:tplc="798ED204" w:tentative="1">
      <w:start w:val="1"/>
      <w:numFmt w:val="decimal"/>
      <w:lvlText w:val="%8."/>
      <w:lvlJc w:val="left"/>
      <w:pPr>
        <w:tabs>
          <w:tab w:val="num" w:pos="5760"/>
        </w:tabs>
        <w:ind w:left="5760" w:hanging="360"/>
      </w:pPr>
    </w:lvl>
    <w:lvl w:ilvl="8" w:tplc="8ADE03DA" w:tentative="1">
      <w:start w:val="1"/>
      <w:numFmt w:val="decimal"/>
      <w:lvlText w:val="%9."/>
      <w:lvlJc w:val="left"/>
      <w:pPr>
        <w:tabs>
          <w:tab w:val="num" w:pos="6480"/>
        </w:tabs>
        <w:ind w:left="6480" w:hanging="360"/>
      </w:pPr>
    </w:lvl>
  </w:abstractNum>
  <w:abstractNum w:abstractNumId="16">
    <w:nsid w:val="43C63A20"/>
    <w:multiLevelType w:val="hybridMultilevel"/>
    <w:tmpl w:val="7C8EDC8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47570DBB"/>
    <w:multiLevelType w:val="hybridMultilevel"/>
    <w:tmpl w:val="8F483626"/>
    <w:lvl w:ilvl="0" w:tplc="26503F3E">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8">
    <w:nsid w:val="47EF592A"/>
    <w:multiLevelType w:val="hybridMultilevel"/>
    <w:tmpl w:val="984C2720"/>
    <w:lvl w:ilvl="0" w:tplc="6DCC87D0">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9">
    <w:nsid w:val="49C54A7A"/>
    <w:multiLevelType w:val="hybridMultilevel"/>
    <w:tmpl w:val="A0FE9D4E"/>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nsid w:val="4A655A9E"/>
    <w:multiLevelType w:val="hybridMultilevel"/>
    <w:tmpl w:val="708E7394"/>
    <w:lvl w:ilvl="0" w:tplc="DFF09D56">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1">
    <w:nsid w:val="4C662BAD"/>
    <w:multiLevelType w:val="hybridMultilevel"/>
    <w:tmpl w:val="26C4A3E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nsid w:val="536216F1"/>
    <w:multiLevelType w:val="hybridMultilevel"/>
    <w:tmpl w:val="0100B128"/>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nsid w:val="545E4FC4"/>
    <w:multiLevelType w:val="hybridMultilevel"/>
    <w:tmpl w:val="F1CE1A36"/>
    <w:lvl w:ilvl="0" w:tplc="81982CFA">
      <w:numFmt w:val="bullet"/>
      <w:lvlText w:val="–"/>
      <w:lvlJc w:val="left"/>
      <w:pPr>
        <w:ind w:left="927" w:hanging="360"/>
      </w:pPr>
      <w:rPr>
        <w:rFonts w:ascii="Times New Roman" w:eastAsiaTheme="minorEastAsia"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4">
    <w:nsid w:val="57953C35"/>
    <w:multiLevelType w:val="hybridMultilevel"/>
    <w:tmpl w:val="0FB4C004"/>
    <w:lvl w:ilvl="0" w:tplc="A9C0D2D6">
      <w:start w:val="1"/>
      <w:numFmt w:val="decimal"/>
      <w:lvlText w:val="%1)"/>
      <w:lvlJc w:val="left"/>
      <w:pPr>
        <w:ind w:left="927" w:hanging="360"/>
      </w:pPr>
      <w:rPr>
        <w:rFonts w:eastAsiaTheme="minorEastAsia"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5">
    <w:nsid w:val="5A703269"/>
    <w:multiLevelType w:val="hybridMultilevel"/>
    <w:tmpl w:val="975E9D72"/>
    <w:lvl w:ilvl="0" w:tplc="9F94982E">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6">
    <w:nsid w:val="5CAA1CB0"/>
    <w:multiLevelType w:val="hybridMultilevel"/>
    <w:tmpl w:val="B7301FAA"/>
    <w:lvl w:ilvl="0" w:tplc="6FF694A2">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7">
    <w:nsid w:val="60904E7E"/>
    <w:multiLevelType w:val="hybridMultilevel"/>
    <w:tmpl w:val="16AAF43E"/>
    <w:lvl w:ilvl="0" w:tplc="5B564AC6">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8">
    <w:nsid w:val="60A852C3"/>
    <w:multiLevelType w:val="hybridMultilevel"/>
    <w:tmpl w:val="B4BC032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nsid w:val="637C6AB3"/>
    <w:multiLevelType w:val="hybridMultilevel"/>
    <w:tmpl w:val="60BA5E16"/>
    <w:lvl w:ilvl="0" w:tplc="4830E4F0">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0">
    <w:nsid w:val="67BB31E5"/>
    <w:multiLevelType w:val="multilevel"/>
    <w:tmpl w:val="B482560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nsid w:val="6A9C20DE"/>
    <w:multiLevelType w:val="hybridMultilevel"/>
    <w:tmpl w:val="73921D86"/>
    <w:lvl w:ilvl="0" w:tplc="8A5C7B66">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2">
    <w:nsid w:val="7087412C"/>
    <w:multiLevelType w:val="hybridMultilevel"/>
    <w:tmpl w:val="8FBC9910"/>
    <w:lvl w:ilvl="0" w:tplc="853E08BC">
      <w:start w:val="10"/>
      <w:numFmt w:val="bullet"/>
      <w:lvlText w:val="–"/>
      <w:lvlJc w:val="left"/>
      <w:pPr>
        <w:ind w:left="927" w:hanging="360"/>
      </w:pPr>
      <w:rPr>
        <w:rFonts w:ascii="Calibri" w:eastAsiaTheme="minorHAnsi" w:hAnsi="Calibri" w:cs="Calibri"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33">
    <w:nsid w:val="741E66B7"/>
    <w:multiLevelType w:val="hybridMultilevel"/>
    <w:tmpl w:val="9848947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30"/>
  </w:num>
  <w:num w:numId="2">
    <w:abstractNumId w:val="13"/>
  </w:num>
  <w:num w:numId="3">
    <w:abstractNumId w:val="0"/>
  </w:num>
  <w:num w:numId="4">
    <w:abstractNumId w:val="19"/>
  </w:num>
  <w:num w:numId="5">
    <w:abstractNumId w:val="12"/>
  </w:num>
  <w:num w:numId="6">
    <w:abstractNumId w:val="23"/>
  </w:num>
  <w:num w:numId="7">
    <w:abstractNumId w:val="7"/>
  </w:num>
  <w:num w:numId="8">
    <w:abstractNumId w:val="25"/>
  </w:num>
  <w:num w:numId="9">
    <w:abstractNumId w:val="24"/>
  </w:num>
  <w:num w:numId="10">
    <w:abstractNumId w:val="31"/>
  </w:num>
  <w:num w:numId="11">
    <w:abstractNumId w:val="28"/>
  </w:num>
  <w:num w:numId="12">
    <w:abstractNumId w:val="27"/>
  </w:num>
  <w:num w:numId="13">
    <w:abstractNumId w:val="32"/>
  </w:num>
  <w:num w:numId="14">
    <w:abstractNumId w:val="33"/>
  </w:num>
  <w:num w:numId="15">
    <w:abstractNumId w:val="21"/>
  </w:num>
  <w:num w:numId="16">
    <w:abstractNumId w:val="16"/>
  </w:num>
  <w:num w:numId="17">
    <w:abstractNumId w:val="22"/>
  </w:num>
  <w:num w:numId="18">
    <w:abstractNumId w:val="29"/>
  </w:num>
  <w:num w:numId="19">
    <w:abstractNumId w:val="6"/>
  </w:num>
  <w:num w:numId="20">
    <w:abstractNumId w:val="4"/>
  </w:num>
  <w:num w:numId="21">
    <w:abstractNumId w:val="9"/>
  </w:num>
  <w:num w:numId="22">
    <w:abstractNumId w:val="14"/>
  </w:num>
  <w:num w:numId="23">
    <w:abstractNumId w:val="11"/>
  </w:num>
  <w:num w:numId="24">
    <w:abstractNumId w:val="10"/>
  </w:num>
  <w:num w:numId="25">
    <w:abstractNumId w:val="3"/>
  </w:num>
  <w:num w:numId="26">
    <w:abstractNumId w:val="1"/>
  </w:num>
  <w:num w:numId="27">
    <w:abstractNumId w:val="2"/>
  </w:num>
  <w:num w:numId="28">
    <w:abstractNumId w:val="8"/>
  </w:num>
  <w:num w:numId="29">
    <w:abstractNumId w:val="17"/>
  </w:num>
  <w:num w:numId="30">
    <w:abstractNumId w:val="18"/>
  </w:num>
  <w:num w:numId="31">
    <w:abstractNumId w:val="20"/>
  </w:num>
  <w:num w:numId="32">
    <w:abstractNumId w:val="5"/>
  </w:num>
  <w:num w:numId="33">
    <w:abstractNumId w:val="15"/>
  </w:num>
  <w:num w:numId="34">
    <w:abstractNumId w:val="2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9"/>
  <w:proofState w:grammar="clean"/>
  <w:defaultTabStop w:val="708"/>
  <w:hyphenationZone w:val="425"/>
  <w:characterSpacingControl w:val="doNotCompress"/>
  <w:footnotePr>
    <w:footnote w:id="-1"/>
    <w:footnote w:id="0"/>
  </w:footnotePr>
  <w:endnotePr>
    <w:endnote w:id="-1"/>
    <w:endnote w:id="0"/>
  </w:endnotePr>
  <w:compat/>
  <w:rsids>
    <w:rsidRoot w:val="00E43F92"/>
    <w:rsid w:val="000017D5"/>
    <w:rsid w:val="000019E7"/>
    <w:rsid w:val="000042F1"/>
    <w:rsid w:val="000079A4"/>
    <w:rsid w:val="0001040D"/>
    <w:rsid w:val="00010A9C"/>
    <w:rsid w:val="00012ABD"/>
    <w:rsid w:val="000136B1"/>
    <w:rsid w:val="000206F1"/>
    <w:rsid w:val="0002094B"/>
    <w:rsid w:val="00021BF9"/>
    <w:rsid w:val="000240C8"/>
    <w:rsid w:val="00027B9A"/>
    <w:rsid w:val="0003555E"/>
    <w:rsid w:val="00035A74"/>
    <w:rsid w:val="0003623F"/>
    <w:rsid w:val="00041B2B"/>
    <w:rsid w:val="0004508B"/>
    <w:rsid w:val="000508AC"/>
    <w:rsid w:val="000520A7"/>
    <w:rsid w:val="00052307"/>
    <w:rsid w:val="00053B6F"/>
    <w:rsid w:val="000556B6"/>
    <w:rsid w:val="00056D16"/>
    <w:rsid w:val="000607B6"/>
    <w:rsid w:val="000614B9"/>
    <w:rsid w:val="00061FEB"/>
    <w:rsid w:val="0006608C"/>
    <w:rsid w:val="000663E8"/>
    <w:rsid w:val="000716F5"/>
    <w:rsid w:val="00072079"/>
    <w:rsid w:val="0007595D"/>
    <w:rsid w:val="00080C26"/>
    <w:rsid w:val="00080EB3"/>
    <w:rsid w:val="000818F8"/>
    <w:rsid w:val="00081C4D"/>
    <w:rsid w:val="00082279"/>
    <w:rsid w:val="00082F55"/>
    <w:rsid w:val="00083818"/>
    <w:rsid w:val="00084F22"/>
    <w:rsid w:val="000854A3"/>
    <w:rsid w:val="00090D44"/>
    <w:rsid w:val="00095284"/>
    <w:rsid w:val="0009626B"/>
    <w:rsid w:val="000A09FE"/>
    <w:rsid w:val="000A131A"/>
    <w:rsid w:val="000A2E4A"/>
    <w:rsid w:val="000A4F09"/>
    <w:rsid w:val="000B2C24"/>
    <w:rsid w:val="000C0F90"/>
    <w:rsid w:val="000C16F4"/>
    <w:rsid w:val="000C292A"/>
    <w:rsid w:val="000C2C60"/>
    <w:rsid w:val="000C3256"/>
    <w:rsid w:val="000C394A"/>
    <w:rsid w:val="000D0815"/>
    <w:rsid w:val="000D1CA6"/>
    <w:rsid w:val="000D2845"/>
    <w:rsid w:val="000D2C75"/>
    <w:rsid w:val="000D3257"/>
    <w:rsid w:val="000D3736"/>
    <w:rsid w:val="000D4977"/>
    <w:rsid w:val="000D58B6"/>
    <w:rsid w:val="000D627A"/>
    <w:rsid w:val="000E0E75"/>
    <w:rsid w:val="000E1871"/>
    <w:rsid w:val="000E1C03"/>
    <w:rsid w:val="000E3686"/>
    <w:rsid w:val="000E4848"/>
    <w:rsid w:val="000E5700"/>
    <w:rsid w:val="000E794C"/>
    <w:rsid w:val="000E7A1D"/>
    <w:rsid w:val="000F3378"/>
    <w:rsid w:val="000F6D17"/>
    <w:rsid w:val="00100848"/>
    <w:rsid w:val="001026CE"/>
    <w:rsid w:val="00106721"/>
    <w:rsid w:val="001079EB"/>
    <w:rsid w:val="00110457"/>
    <w:rsid w:val="00110595"/>
    <w:rsid w:val="00113CB7"/>
    <w:rsid w:val="00114CA6"/>
    <w:rsid w:val="001174F8"/>
    <w:rsid w:val="00120874"/>
    <w:rsid w:val="0012251A"/>
    <w:rsid w:val="0012666F"/>
    <w:rsid w:val="0013124E"/>
    <w:rsid w:val="00131550"/>
    <w:rsid w:val="00134260"/>
    <w:rsid w:val="001369A3"/>
    <w:rsid w:val="001419A4"/>
    <w:rsid w:val="00143866"/>
    <w:rsid w:val="00143B27"/>
    <w:rsid w:val="0014429D"/>
    <w:rsid w:val="00145065"/>
    <w:rsid w:val="00154DA4"/>
    <w:rsid w:val="00156088"/>
    <w:rsid w:val="00157A19"/>
    <w:rsid w:val="00164E2C"/>
    <w:rsid w:val="00165BE8"/>
    <w:rsid w:val="00167C47"/>
    <w:rsid w:val="00171226"/>
    <w:rsid w:val="0017464A"/>
    <w:rsid w:val="00175309"/>
    <w:rsid w:val="00175DF1"/>
    <w:rsid w:val="00176CD9"/>
    <w:rsid w:val="00186997"/>
    <w:rsid w:val="00190076"/>
    <w:rsid w:val="00190F9D"/>
    <w:rsid w:val="00192E57"/>
    <w:rsid w:val="00192FDB"/>
    <w:rsid w:val="00194443"/>
    <w:rsid w:val="00196BD6"/>
    <w:rsid w:val="001A2E50"/>
    <w:rsid w:val="001A3445"/>
    <w:rsid w:val="001A7306"/>
    <w:rsid w:val="001B36C9"/>
    <w:rsid w:val="001B50C1"/>
    <w:rsid w:val="001C0CE8"/>
    <w:rsid w:val="001C1C9F"/>
    <w:rsid w:val="001C1E26"/>
    <w:rsid w:val="001C1FC0"/>
    <w:rsid w:val="001C264B"/>
    <w:rsid w:val="001C310C"/>
    <w:rsid w:val="001C3ACB"/>
    <w:rsid w:val="001C487F"/>
    <w:rsid w:val="001C4893"/>
    <w:rsid w:val="001D29EE"/>
    <w:rsid w:val="001D6249"/>
    <w:rsid w:val="001D7D6C"/>
    <w:rsid w:val="001E1BC3"/>
    <w:rsid w:val="001E225C"/>
    <w:rsid w:val="001E2649"/>
    <w:rsid w:val="001E2718"/>
    <w:rsid w:val="001E316B"/>
    <w:rsid w:val="001E59DF"/>
    <w:rsid w:val="001E7A6A"/>
    <w:rsid w:val="001F0E12"/>
    <w:rsid w:val="001F39CE"/>
    <w:rsid w:val="001F48FD"/>
    <w:rsid w:val="001F5555"/>
    <w:rsid w:val="002001F7"/>
    <w:rsid w:val="00202833"/>
    <w:rsid w:val="002113EF"/>
    <w:rsid w:val="002118EF"/>
    <w:rsid w:val="00211E64"/>
    <w:rsid w:val="00212C64"/>
    <w:rsid w:val="002157AD"/>
    <w:rsid w:val="00215D8F"/>
    <w:rsid w:val="00217858"/>
    <w:rsid w:val="00224470"/>
    <w:rsid w:val="0022447E"/>
    <w:rsid w:val="00227088"/>
    <w:rsid w:val="00230A30"/>
    <w:rsid w:val="002322DE"/>
    <w:rsid w:val="00232E83"/>
    <w:rsid w:val="002345ED"/>
    <w:rsid w:val="00236035"/>
    <w:rsid w:val="00236746"/>
    <w:rsid w:val="00236B4F"/>
    <w:rsid w:val="00236DC6"/>
    <w:rsid w:val="00241420"/>
    <w:rsid w:val="0024596D"/>
    <w:rsid w:val="00253399"/>
    <w:rsid w:val="00255BD1"/>
    <w:rsid w:val="00255C7E"/>
    <w:rsid w:val="0025668C"/>
    <w:rsid w:val="00257811"/>
    <w:rsid w:val="0026165F"/>
    <w:rsid w:val="00265AED"/>
    <w:rsid w:val="00266859"/>
    <w:rsid w:val="00270B37"/>
    <w:rsid w:val="0027231A"/>
    <w:rsid w:val="00273943"/>
    <w:rsid w:val="0027581A"/>
    <w:rsid w:val="00277627"/>
    <w:rsid w:val="00277DB8"/>
    <w:rsid w:val="00281D52"/>
    <w:rsid w:val="0028262B"/>
    <w:rsid w:val="00283964"/>
    <w:rsid w:val="00283C4A"/>
    <w:rsid w:val="0029099C"/>
    <w:rsid w:val="00293710"/>
    <w:rsid w:val="002939A6"/>
    <w:rsid w:val="00295841"/>
    <w:rsid w:val="0029589C"/>
    <w:rsid w:val="00296054"/>
    <w:rsid w:val="00296ADC"/>
    <w:rsid w:val="00296C49"/>
    <w:rsid w:val="002A02B8"/>
    <w:rsid w:val="002A0E13"/>
    <w:rsid w:val="002A275F"/>
    <w:rsid w:val="002A36A6"/>
    <w:rsid w:val="002A4E05"/>
    <w:rsid w:val="002A6262"/>
    <w:rsid w:val="002A7287"/>
    <w:rsid w:val="002B0806"/>
    <w:rsid w:val="002B6EAA"/>
    <w:rsid w:val="002C1E6E"/>
    <w:rsid w:val="002C4495"/>
    <w:rsid w:val="002C6AC4"/>
    <w:rsid w:val="002D046F"/>
    <w:rsid w:val="002D4559"/>
    <w:rsid w:val="002D566B"/>
    <w:rsid w:val="002E6CAD"/>
    <w:rsid w:val="002F36F8"/>
    <w:rsid w:val="002F3DF2"/>
    <w:rsid w:val="002F44CE"/>
    <w:rsid w:val="003040D9"/>
    <w:rsid w:val="00306AC5"/>
    <w:rsid w:val="003074FB"/>
    <w:rsid w:val="003134C5"/>
    <w:rsid w:val="003144F8"/>
    <w:rsid w:val="00317140"/>
    <w:rsid w:val="00325F99"/>
    <w:rsid w:val="00326929"/>
    <w:rsid w:val="00326EC3"/>
    <w:rsid w:val="0033057C"/>
    <w:rsid w:val="00330988"/>
    <w:rsid w:val="00332B7B"/>
    <w:rsid w:val="00333A61"/>
    <w:rsid w:val="003342AC"/>
    <w:rsid w:val="00334D31"/>
    <w:rsid w:val="00336CF1"/>
    <w:rsid w:val="003408A9"/>
    <w:rsid w:val="0034115E"/>
    <w:rsid w:val="00341408"/>
    <w:rsid w:val="00343CA7"/>
    <w:rsid w:val="00346035"/>
    <w:rsid w:val="0034785B"/>
    <w:rsid w:val="00351B4F"/>
    <w:rsid w:val="00351D4E"/>
    <w:rsid w:val="003528C4"/>
    <w:rsid w:val="00353119"/>
    <w:rsid w:val="00355CCD"/>
    <w:rsid w:val="00356168"/>
    <w:rsid w:val="003600C9"/>
    <w:rsid w:val="0036115D"/>
    <w:rsid w:val="00363443"/>
    <w:rsid w:val="00366BB9"/>
    <w:rsid w:val="0036713E"/>
    <w:rsid w:val="00372C41"/>
    <w:rsid w:val="00372F89"/>
    <w:rsid w:val="00372F9D"/>
    <w:rsid w:val="00372FEE"/>
    <w:rsid w:val="003736A3"/>
    <w:rsid w:val="00377E5C"/>
    <w:rsid w:val="003800D3"/>
    <w:rsid w:val="003812E9"/>
    <w:rsid w:val="00383C47"/>
    <w:rsid w:val="00384147"/>
    <w:rsid w:val="00387C4D"/>
    <w:rsid w:val="00392570"/>
    <w:rsid w:val="003958A3"/>
    <w:rsid w:val="003962E4"/>
    <w:rsid w:val="003A1899"/>
    <w:rsid w:val="003B1B6F"/>
    <w:rsid w:val="003B4DD4"/>
    <w:rsid w:val="003C2DD5"/>
    <w:rsid w:val="003C5AA4"/>
    <w:rsid w:val="003C77A8"/>
    <w:rsid w:val="003D0C7B"/>
    <w:rsid w:val="003D1B0E"/>
    <w:rsid w:val="003D5492"/>
    <w:rsid w:val="003D6E8F"/>
    <w:rsid w:val="003E06AF"/>
    <w:rsid w:val="003E1255"/>
    <w:rsid w:val="003E355B"/>
    <w:rsid w:val="003E4A93"/>
    <w:rsid w:val="003E7BA8"/>
    <w:rsid w:val="003F05EF"/>
    <w:rsid w:val="003F6F8B"/>
    <w:rsid w:val="003F7D37"/>
    <w:rsid w:val="00400CAA"/>
    <w:rsid w:val="00402140"/>
    <w:rsid w:val="00410D22"/>
    <w:rsid w:val="00411DD4"/>
    <w:rsid w:val="004124CE"/>
    <w:rsid w:val="0041260A"/>
    <w:rsid w:val="004153C4"/>
    <w:rsid w:val="00415673"/>
    <w:rsid w:val="004167D2"/>
    <w:rsid w:val="00421B57"/>
    <w:rsid w:val="004223FA"/>
    <w:rsid w:val="00423070"/>
    <w:rsid w:val="004269F2"/>
    <w:rsid w:val="00430440"/>
    <w:rsid w:val="00430B05"/>
    <w:rsid w:val="0043553C"/>
    <w:rsid w:val="00437548"/>
    <w:rsid w:val="00437A3A"/>
    <w:rsid w:val="00443A3F"/>
    <w:rsid w:val="004469F6"/>
    <w:rsid w:val="00446CFB"/>
    <w:rsid w:val="00446FDE"/>
    <w:rsid w:val="004477EA"/>
    <w:rsid w:val="00452FD7"/>
    <w:rsid w:val="00453CF7"/>
    <w:rsid w:val="00461A3C"/>
    <w:rsid w:val="0046489A"/>
    <w:rsid w:val="00464ACB"/>
    <w:rsid w:val="00464F70"/>
    <w:rsid w:val="00470289"/>
    <w:rsid w:val="00481BB1"/>
    <w:rsid w:val="004837AE"/>
    <w:rsid w:val="00483C6B"/>
    <w:rsid w:val="004856FF"/>
    <w:rsid w:val="00485FD0"/>
    <w:rsid w:val="00490380"/>
    <w:rsid w:val="00490BB6"/>
    <w:rsid w:val="00491D69"/>
    <w:rsid w:val="00492681"/>
    <w:rsid w:val="00494EE5"/>
    <w:rsid w:val="00495A49"/>
    <w:rsid w:val="00496E09"/>
    <w:rsid w:val="004A408A"/>
    <w:rsid w:val="004A435F"/>
    <w:rsid w:val="004A5A85"/>
    <w:rsid w:val="004A604C"/>
    <w:rsid w:val="004A62BC"/>
    <w:rsid w:val="004B03D7"/>
    <w:rsid w:val="004B0501"/>
    <w:rsid w:val="004B100F"/>
    <w:rsid w:val="004B5641"/>
    <w:rsid w:val="004B566E"/>
    <w:rsid w:val="004B60AA"/>
    <w:rsid w:val="004B65AA"/>
    <w:rsid w:val="004B72FB"/>
    <w:rsid w:val="004C0733"/>
    <w:rsid w:val="004C2B60"/>
    <w:rsid w:val="004C574D"/>
    <w:rsid w:val="004C6F80"/>
    <w:rsid w:val="004C7334"/>
    <w:rsid w:val="004C7522"/>
    <w:rsid w:val="004C7867"/>
    <w:rsid w:val="004D07D9"/>
    <w:rsid w:val="004D168B"/>
    <w:rsid w:val="004D67D6"/>
    <w:rsid w:val="004D7D46"/>
    <w:rsid w:val="004E136B"/>
    <w:rsid w:val="004F01BE"/>
    <w:rsid w:val="004F045E"/>
    <w:rsid w:val="004F0AEC"/>
    <w:rsid w:val="004F1816"/>
    <w:rsid w:val="004F2E28"/>
    <w:rsid w:val="004F4F7D"/>
    <w:rsid w:val="004F6C6B"/>
    <w:rsid w:val="005027FF"/>
    <w:rsid w:val="00502BD2"/>
    <w:rsid w:val="00504564"/>
    <w:rsid w:val="00504EF2"/>
    <w:rsid w:val="005111F2"/>
    <w:rsid w:val="005125C1"/>
    <w:rsid w:val="00512667"/>
    <w:rsid w:val="00512741"/>
    <w:rsid w:val="0051314A"/>
    <w:rsid w:val="00515BDD"/>
    <w:rsid w:val="00517A3B"/>
    <w:rsid w:val="00523A3A"/>
    <w:rsid w:val="00525C3D"/>
    <w:rsid w:val="0053085D"/>
    <w:rsid w:val="00530D63"/>
    <w:rsid w:val="00531CFF"/>
    <w:rsid w:val="00535493"/>
    <w:rsid w:val="00535902"/>
    <w:rsid w:val="00536A8E"/>
    <w:rsid w:val="00545E46"/>
    <w:rsid w:val="00552EE3"/>
    <w:rsid w:val="00557B8E"/>
    <w:rsid w:val="00560291"/>
    <w:rsid w:val="0056099F"/>
    <w:rsid w:val="00564A8E"/>
    <w:rsid w:val="00567AA3"/>
    <w:rsid w:val="00572FFA"/>
    <w:rsid w:val="00573ABD"/>
    <w:rsid w:val="00576980"/>
    <w:rsid w:val="005769B7"/>
    <w:rsid w:val="0057758C"/>
    <w:rsid w:val="00577717"/>
    <w:rsid w:val="005777A6"/>
    <w:rsid w:val="00580247"/>
    <w:rsid w:val="00585F7D"/>
    <w:rsid w:val="00587AAF"/>
    <w:rsid w:val="00590617"/>
    <w:rsid w:val="0059178A"/>
    <w:rsid w:val="00594DA6"/>
    <w:rsid w:val="005953A2"/>
    <w:rsid w:val="005A0C25"/>
    <w:rsid w:val="005A14FF"/>
    <w:rsid w:val="005A2600"/>
    <w:rsid w:val="005A2A42"/>
    <w:rsid w:val="005A4ED0"/>
    <w:rsid w:val="005A53AA"/>
    <w:rsid w:val="005A60C5"/>
    <w:rsid w:val="005A6587"/>
    <w:rsid w:val="005A6608"/>
    <w:rsid w:val="005A7A87"/>
    <w:rsid w:val="005B0E8F"/>
    <w:rsid w:val="005B2A96"/>
    <w:rsid w:val="005B316A"/>
    <w:rsid w:val="005B53EC"/>
    <w:rsid w:val="005B7412"/>
    <w:rsid w:val="005C2EF2"/>
    <w:rsid w:val="005C5363"/>
    <w:rsid w:val="005C5F5D"/>
    <w:rsid w:val="005C677E"/>
    <w:rsid w:val="005C6EB3"/>
    <w:rsid w:val="005C764F"/>
    <w:rsid w:val="005D003B"/>
    <w:rsid w:val="005D1305"/>
    <w:rsid w:val="005D4149"/>
    <w:rsid w:val="005D51BE"/>
    <w:rsid w:val="005D5C1A"/>
    <w:rsid w:val="005E3144"/>
    <w:rsid w:val="005E40F7"/>
    <w:rsid w:val="005E7F2B"/>
    <w:rsid w:val="005F2F61"/>
    <w:rsid w:val="005F782F"/>
    <w:rsid w:val="00600B9A"/>
    <w:rsid w:val="00600DA1"/>
    <w:rsid w:val="00602508"/>
    <w:rsid w:val="00602DE6"/>
    <w:rsid w:val="00613EF5"/>
    <w:rsid w:val="006145E8"/>
    <w:rsid w:val="0061489B"/>
    <w:rsid w:val="006148D4"/>
    <w:rsid w:val="00616D60"/>
    <w:rsid w:val="00617166"/>
    <w:rsid w:val="00621E25"/>
    <w:rsid w:val="0062223B"/>
    <w:rsid w:val="00622453"/>
    <w:rsid w:val="00632EE3"/>
    <w:rsid w:val="006346B1"/>
    <w:rsid w:val="00637DDC"/>
    <w:rsid w:val="00641147"/>
    <w:rsid w:val="006469A4"/>
    <w:rsid w:val="006568B1"/>
    <w:rsid w:val="006602D4"/>
    <w:rsid w:val="00663A0B"/>
    <w:rsid w:val="00665B36"/>
    <w:rsid w:val="00666908"/>
    <w:rsid w:val="006726E3"/>
    <w:rsid w:val="006752B4"/>
    <w:rsid w:val="00681648"/>
    <w:rsid w:val="0068689A"/>
    <w:rsid w:val="00690A2C"/>
    <w:rsid w:val="00693705"/>
    <w:rsid w:val="00695CD9"/>
    <w:rsid w:val="006A10EA"/>
    <w:rsid w:val="006A1B08"/>
    <w:rsid w:val="006A399F"/>
    <w:rsid w:val="006A3F6E"/>
    <w:rsid w:val="006A6514"/>
    <w:rsid w:val="006A715E"/>
    <w:rsid w:val="006B0792"/>
    <w:rsid w:val="006B3A76"/>
    <w:rsid w:val="006B3E50"/>
    <w:rsid w:val="006B4ACB"/>
    <w:rsid w:val="006B6E55"/>
    <w:rsid w:val="006C371D"/>
    <w:rsid w:val="006C4E5E"/>
    <w:rsid w:val="006C7EBF"/>
    <w:rsid w:val="006D203B"/>
    <w:rsid w:val="006D3B60"/>
    <w:rsid w:val="006D759A"/>
    <w:rsid w:val="006E12B9"/>
    <w:rsid w:val="006E4959"/>
    <w:rsid w:val="006E7135"/>
    <w:rsid w:val="006F60B9"/>
    <w:rsid w:val="006F6C5F"/>
    <w:rsid w:val="00701A62"/>
    <w:rsid w:val="0070234F"/>
    <w:rsid w:val="0070307A"/>
    <w:rsid w:val="00705B3F"/>
    <w:rsid w:val="007064D6"/>
    <w:rsid w:val="00707BFC"/>
    <w:rsid w:val="0071179D"/>
    <w:rsid w:val="007121A5"/>
    <w:rsid w:val="00717577"/>
    <w:rsid w:val="00720511"/>
    <w:rsid w:val="00725A60"/>
    <w:rsid w:val="00726221"/>
    <w:rsid w:val="007275DD"/>
    <w:rsid w:val="00732E9C"/>
    <w:rsid w:val="0073467E"/>
    <w:rsid w:val="007348C2"/>
    <w:rsid w:val="00735B27"/>
    <w:rsid w:val="00736CF6"/>
    <w:rsid w:val="00743254"/>
    <w:rsid w:val="00747844"/>
    <w:rsid w:val="00751F36"/>
    <w:rsid w:val="00755991"/>
    <w:rsid w:val="007576E6"/>
    <w:rsid w:val="0076157F"/>
    <w:rsid w:val="00766F9D"/>
    <w:rsid w:val="0078073F"/>
    <w:rsid w:val="00781C5F"/>
    <w:rsid w:val="007827CE"/>
    <w:rsid w:val="007836C2"/>
    <w:rsid w:val="0079046C"/>
    <w:rsid w:val="0079134E"/>
    <w:rsid w:val="00792C72"/>
    <w:rsid w:val="007942CC"/>
    <w:rsid w:val="00794E4B"/>
    <w:rsid w:val="00796134"/>
    <w:rsid w:val="00797259"/>
    <w:rsid w:val="007A3577"/>
    <w:rsid w:val="007B07A6"/>
    <w:rsid w:val="007B597C"/>
    <w:rsid w:val="007B59BA"/>
    <w:rsid w:val="007C2A69"/>
    <w:rsid w:val="007C3B59"/>
    <w:rsid w:val="007D4443"/>
    <w:rsid w:val="007D4770"/>
    <w:rsid w:val="007D5FDE"/>
    <w:rsid w:val="007D6114"/>
    <w:rsid w:val="007D70A4"/>
    <w:rsid w:val="007D797B"/>
    <w:rsid w:val="007D7F88"/>
    <w:rsid w:val="007E215E"/>
    <w:rsid w:val="007E47D9"/>
    <w:rsid w:val="007E5E76"/>
    <w:rsid w:val="007F252C"/>
    <w:rsid w:val="007F26ED"/>
    <w:rsid w:val="007F2F04"/>
    <w:rsid w:val="007F65CE"/>
    <w:rsid w:val="00800204"/>
    <w:rsid w:val="008017AA"/>
    <w:rsid w:val="00804202"/>
    <w:rsid w:val="008114C9"/>
    <w:rsid w:val="0081506B"/>
    <w:rsid w:val="008174EC"/>
    <w:rsid w:val="008219D8"/>
    <w:rsid w:val="0082515F"/>
    <w:rsid w:val="00830D50"/>
    <w:rsid w:val="0083198C"/>
    <w:rsid w:val="00834C43"/>
    <w:rsid w:val="008408EF"/>
    <w:rsid w:val="00840CE8"/>
    <w:rsid w:val="0084186F"/>
    <w:rsid w:val="0084568C"/>
    <w:rsid w:val="00847D85"/>
    <w:rsid w:val="00852AEF"/>
    <w:rsid w:val="00852D19"/>
    <w:rsid w:val="008531CE"/>
    <w:rsid w:val="00853485"/>
    <w:rsid w:val="008554EC"/>
    <w:rsid w:val="00855E4C"/>
    <w:rsid w:val="00856B60"/>
    <w:rsid w:val="00857DEB"/>
    <w:rsid w:val="00862C38"/>
    <w:rsid w:val="00864F59"/>
    <w:rsid w:val="00864FB8"/>
    <w:rsid w:val="00870497"/>
    <w:rsid w:val="00880787"/>
    <w:rsid w:val="00880C54"/>
    <w:rsid w:val="008819C5"/>
    <w:rsid w:val="008A658B"/>
    <w:rsid w:val="008A7DA0"/>
    <w:rsid w:val="008B0CA1"/>
    <w:rsid w:val="008B220D"/>
    <w:rsid w:val="008B278D"/>
    <w:rsid w:val="008B7FF1"/>
    <w:rsid w:val="008C1EC0"/>
    <w:rsid w:val="008C6080"/>
    <w:rsid w:val="008C625D"/>
    <w:rsid w:val="008C6EA1"/>
    <w:rsid w:val="008D322F"/>
    <w:rsid w:val="008D5645"/>
    <w:rsid w:val="008D5DB0"/>
    <w:rsid w:val="008D7F2F"/>
    <w:rsid w:val="008E35AD"/>
    <w:rsid w:val="008E4856"/>
    <w:rsid w:val="008E4FD2"/>
    <w:rsid w:val="008E58C9"/>
    <w:rsid w:val="008E651B"/>
    <w:rsid w:val="008E7639"/>
    <w:rsid w:val="008E7D12"/>
    <w:rsid w:val="008F064F"/>
    <w:rsid w:val="008F1163"/>
    <w:rsid w:val="008F1A77"/>
    <w:rsid w:val="008F1F33"/>
    <w:rsid w:val="008F21C6"/>
    <w:rsid w:val="008F4FFE"/>
    <w:rsid w:val="008F58A4"/>
    <w:rsid w:val="00902536"/>
    <w:rsid w:val="009049E3"/>
    <w:rsid w:val="009124BC"/>
    <w:rsid w:val="0091529F"/>
    <w:rsid w:val="00922148"/>
    <w:rsid w:val="00924035"/>
    <w:rsid w:val="0092408C"/>
    <w:rsid w:val="00924443"/>
    <w:rsid w:val="009279C7"/>
    <w:rsid w:val="00927BA0"/>
    <w:rsid w:val="00931F91"/>
    <w:rsid w:val="00933555"/>
    <w:rsid w:val="009371AF"/>
    <w:rsid w:val="00937F17"/>
    <w:rsid w:val="0094022F"/>
    <w:rsid w:val="00941F8B"/>
    <w:rsid w:val="00942DFE"/>
    <w:rsid w:val="00950492"/>
    <w:rsid w:val="00952E5A"/>
    <w:rsid w:val="009573E9"/>
    <w:rsid w:val="00957CCE"/>
    <w:rsid w:val="009601A4"/>
    <w:rsid w:val="00960FE1"/>
    <w:rsid w:val="00966B34"/>
    <w:rsid w:val="00970024"/>
    <w:rsid w:val="0097273B"/>
    <w:rsid w:val="00972FF0"/>
    <w:rsid w:val="009753B1"/>
    <w:rsid w:val="00975788"/>
    <w:rsid w:val="009772F9"/>
    <w:rsid w:val="009813E1"/>
    <w:rsid w:val="00981419"/>
    <w:rsid w:val="009834B7"/>
    <w:rsid w:val="00983D4E"/>
    <w:rsid w:val="00984618"/>
    <w:rsid w:val="0098483D"/>
    <w:rsid w:val="009873A3"/>
    <w:rsid w:val="00987F9B"/>
    <w:rsid w:val="009908FC"/>
    <w:rsid w:val="00992D41"/>
    <w:rsid w:val="00994AB3"/>
    <w:rsid w:val="009A0292"/>
    <w:rsid w:val="009A0971"/>
    <w:rsid w:val="009A4122"/>
    <w:rsid w:val="009A4C6C"/>
    <w:rsid w:val="009B64FB"/>
    <w:rsid w:val="009C58E0"/>
    <w:rsid w:val="009C61F2"/>
    <w:rsid w:val="009C70EB"/>
    <w:rsid w:val="009D26BD"/>
    <w:rsid w:val="009D27C9"/>
    <w:rsid w:val="009D440B"/>
    <w:rsid w:val="009D4824"/>
    <w:rsid w:val="009D7078"/>
    <w:rsid w:val="009E22C5"/>
    <w:rsid w:val="009E5666"/>
    <w:rsid w:val="009E60CD"/>
    <w:rsid w:val="009E637B"/>
    <w:rsid w:val="009E7B8F"/>
    <w:rsid w:val="009F187A"/>
    <w:rsid w:val="009F3CD1"/>
    <w:rsid w:val="009F4947"/>
    <w:rsid w:val="00A017A4"/>
    <w:rsid w:val="00A04E71"/>
    <w:rsid w:val="00A0506C"/>
    <w:rsid w:val="00A06BE4"/>
    <w:rsid w:val="00A13E28"/>
    <w:rsid w:val="00A14A13"/>
    <w:rsid w:val="00A14ABE"/>
    <w:rsid w:val="00A14FC9"/>
    <w:rsid w:val="00A167EE"/>
    <w:rsid w:val="00A16844"/>
    <w:rsid w:val="00A30B5B"/>
    <w:rsid w:val="00A30F58"/>
    <w:rsid w:val="00A32189"/>
    <w:rsid w:val="00A33298"/>
    <w:rsid w:val="00A41554"/>
    <w:rsid w:val="00A42F90"/>
    <w:rsid w:val="00A43004"/>
    <w:rsid w:val="00A44F18"/>
    <w:rsid w:val="00A46BDC"/>
    <w:rsid w:val="00A478F8"/>
    <w:rsid w:val="00A50C5E"/>
    <w:rsid w:val="00A522AB"/>
    <w:rsid w:val="00A6003E"/>
    <w:rsid w:val="00A62638"/>
    <w:rsid w:val="00A6400C"/>
    <w:rsid w:val="00A64A4E"/>
    <w:rsid w:val="00A67BD8"/>
    <w:rsid w:val="00A67D44"/>
    <w:rsid w:val="00A7079E"/>
    <w:rsid w:val="00A7167C"/>
    <w:rsid w:val="00A7256C"/>
    <w:rsid w:val="00A72CB4"/>
    <w:rsid w:val="00A80EE3"/>
    <w:rsid w:val="00A82212"/>
    <w:rsid w:val="00A90D10"/>
    <w:rsid w:val="00A93E90"/>
    <w:rsid w:val="00A954AB"/>
    <w:rsid w:val="00AA1101"/>
    <w:rsid w:val="00AA1CEB"/>
    <w:rsid w:val="00AA24CE"/>
    <w:rsid w:val="00AB23E0"/>
    <w:rsid w:val="00AB5FED"/>
    <w:rsid w:val="00AB6D0B"/>
    <w:rsid w:val="00AC2235"/>
    <w:rsid w:val="00AC4851"/>
    <w:rsid w:val="00AC523D"/>
    <w:rsid w:val="00AD0679"/>
    <w:rsid w:val="00AD60A9"/>
    <w:rsid w:val="00AD797F"/>
    <w:rsid w:val="00AD7BE4"/>
    <w:rsid w:val="00AE228A"/>
    <w:rsid w:val="00AE29A5"/>
    <w:rsid w:val="00AE6818"/>
    <w:rsid w:val="00AE7692"/>
    <w:rsid w:val="00AF06CA"/>
    <w:rsid w:val="00AF0E00"/>
    <w:rsid w:val="00AF0FE6"/>
    <w:rsid w:val="00AF461A"/>
    <w:rsid w:val="00AF613E"/>
    <w:rsid w:val="00AF77FE"/>
    <w:rsid w:val="00AF7958"/>
    <w:rsid w:val="00B049EB"/>
    <w:rsid w:val="00B04E78"/>
    <w:rsid w:val="00B11982"/>
    <w:rsid w:val="00B13E7D"/>
    <w:rsid w:val="00B14052"/>
    <w:rsid w:val="00B15CBB"/>
    <w:rsid w:val="00B173B4"/>
    <w:rsid w:val="00B175A6"/>
    <w:rsid w:val="00B2005D"/>
    <w:rsid w:val="00B21702"/>
    <w:rsid w:val="00B2472C"/>
    <w:rsid w:val="00B248F0"/>
    <w:rsid w:val="00B270C4"/>
    <w:rsid w:val="00B321DB"/>
    <w:rsid w:val="00B32262"/>
    <w:rsid w:val="00B32E65"/>
    <w:rsid w:val="00B364CB"/>
    <w:rsid w:val="00B43078"/>
    <w:rsid w:val="00B43BEF"/>
    <w:rsid w:val="00B46C88"/>
    <w:rsid w:val="00B5457D"/>
    <w:rsid w:val="00B54696"/>
    <w:rsid w:val="00B54E76"/>
    <w:rsid w:val="00B55F1D"/>
    <w:rsid w:val="00B57CDA"/>
    <w:rsid w:val="00B65163"/>
    <w:rsid w:val="00B67BE5"/>
    <w:rsid w:val="00B86185"/>
    <w:rsid w:val="00B8726F"/>
    <w:rsid w:val="00B872EC"/>
    <w:rsid w:val="00B87D97"/>
    <w:rsid w:val="00B93EDF"/>
    <w:rsid w:val="00B96D62"/>
    <w:rsid w:val="00BA049D"/>
    <w:rsid w:val="00BA5209"/>
    <w:rsid w:val="00BA633F"/>
    <w:rsid w:val="00BA63AF"/>
    <w:rsid w:val="00BA7740"/>
    <w:rsid w:val="00BA7EB3"/>
    <w:rsid w:val="00BB1B14"/>
    <w:rsid w:val="00BB1DA3"/>
    <w:rsid w:val="00BB3BA3"/>
    <w:rsid w:val="00BB6B59"/>
    <w:rsid w:val="00BB6C43"/>
    <w:rsid w:val="00BC020E"/>
    <w:rsid w:val="00BC0223"/>
    <w:rsid w:val="00BC09D5"/>
    <w:rsid w:val="00BC13C0"/>
    <w:rsid w:val="00BC1663"/>
    <w:rsid w:val="00BC1C03"/>
    <w:rsid w:val="00BC3955"/>
    <w:rsid w:val="00BD2824"/>
    <w:rsid w:val="00BD41F7"/>
    <w:rsid w:val="00BD7BDF"/>
    <w:rsid w:val="00BE248D"/>
    <w:rsid w:val="00BE6EDC"/>
    <w:rsid w:val="00BE7D56"/>
    <w:rsid w:val="00BF1998"/>
    <w:rsid w:val="00BF2414"/>
    <w:rsid w:val="00BF5806"/>
    <w:rsid w:val="00C01F18"/>
    <w:rsid w:val="00C07595"/>
    <w:rsid w:val="00C11D7B"/>
    <w:rsid w:val="00C201C6"/>
    <w:rsid w:val="00C216E8"/>
    <w:rsid w:val="00C259A9"/>
    <w:rsid w:val="00C32D0D"/>
    <w:rsid w:val="00C34210"/>
    <w:rsid w:val="00C34B35"/>
    <w:rsid w:val="00C3676B"/>
    <w:rsid w:val="00C3745E"/>
    <w:rsid w:val="00C4217D"/>
    <w:rsid w:val="00C42D08"/>
    <w:rsid w:val="00C43221"/>
    <w:rsid w:val="00C467A8"/>
    <w:rsid w:val="00C46ABA"/>
    <w:rsid w:val="00C47DC1"/>
    <w:rsid w:val="00C51F82"/>
    <w:rsid w:val="00C529E2"/>
    <w:rsid w:val="00C54FAB"/>
    <w:rsid w:val="00C5597B"/>
    <w:rsid w:val="00C61919"/>
    <w:rsid w:val="00C622FA"/>
    <w:rsid w:val="00C62D0F"/>
    <w:rsid w:val="00C669FF"/>
    <w:rsid w:val="00C66D1B"/>
    <w:rsid w:val="00C678A4"/>
    <w:rsid w:val="00C67EC7"/>
    <w:rsid w:val="00C73B3B"/>
    <w:rsid w:val="00C77AD3"/>
    <w:rsid w:val="00C83F82"/>
    <w:rsid w:val="00C8412B"/>
    <w:rsid w:val="00C86B7B"/>
    <w:rsid w:val="00C878EE"/>
    <w:rsid w:val="00C9227F"/>
    <w:rsid w:val="00C925EB"/>
    <w:rsid w:val="00C93C5A"/>
    <w:rsid w:val="00CB152B"/>
    <w:rsid w:val="00CB15C6"/>
    <w:rsid w:val="00CB2222"/>
    <w:rsid w:val="00CB3378"/>
    <w:rsid w:val="00CB47B4"/>
    <w:rsid w:val="00CC6214"/>
    <w:rsid w:val="00CC7944"/>
    <w:rsid w:val="00CD0C5D"/>
    <w:rsid w:val="00CD209C"/>
    <w:rsid w:val="00CD3231"/>
    <w:rsid w:val="00CD3262"/>
    <w:rsid w:val="00CE075E"/>
    <w:rsid w:val="00CE15C4"/>
    <w:rsid w:val="00CE33BC"/>
    <w:rsid w:val="00CE5564"/>
    <w:rsid w:val="00CE7C84"/>
    <w:rsid w:val="00CF5078"/>
    <w:rsid w:val="00CF5D59"/>
    <w:rsid w:val="00D00DC1"/>
    <w:rsid w:val="00D014D3"/>
    <w:rsid w:val="00D03BAE"/>
    <w:rsid w:val="00D060E0"/>
    <w:rsid w:val="00D101F9"/>
    <w:rsid w:val="00D11C42"/>
    <w:rsid w:val="00D13DED"/>
    <w:rsid w:val="00D15B4D"/>
    <w:rsid w:val="00D167CF"/>
    <w:rsid w:val="00D16EE0"/>
    <w:rsid w:val="00D20EA5"/>
    <w:rsid w:val="00D217D7"/>
    <w:rsid w:val="00D229D3"/>
    <w:rsid w:val="00D23885"/>
    <w:rsid w:val="00D2422E"/>
    <w:rsid w:val="00D24486"/>
    <w:rsid w:val="00D416FD"/>
    <w:rsid w:val="00D4301F"/>
    <w:rsid w:val="00D474E9"/>
    <w:rsid w:val="00D50390"/>
    <w:rsid w:val="00D50B7C"/>
    <w:rsid w:val="00D618FA"/>
    <w:rsid w:val="00D63473"/>
    <w:rsid w:val="00D6625A"/>
    <w:rsid w:val="00D7058C"/>
    <w:rsid w:val="00D70D72"/>
    <w:rsid w:val="00D72105"/>
    <w:rsid w:val="00D76684"/>
    <w:rsid w:val="00D80F17"/>
    <w:rsid w:val="00D82844"/>
    <w:rsid w:val="00D832D9"/>
    <w:rsid w:val="00D83855"/>
    <w:rsid w:val="00D83D3C"/>
    <w:rsid w:val="00D84DBF"/>
    <w:rsid w:val="00D86F2C"/>
    <w:rsid w:val="00D8750F"/>
    <w:rsid w:val="00D87F6D"/>
    <w:rsid w:val="00D92462"/>
    <w:rsid w:val="00D93AFE"/>
    <w:rsid w:val="00D96201"/>
    <w:rsid w:val="00D96B31"/>
    <w:rsid w:val="00D97753"/>
    <w:rsid w:val="00DA2D9C"/>
    <w:rsid w:val="00DA37AE"/>
    <w:rsid w:val="00DA4436"/>
    <w:rsid w:val="00DB1047"/>
    <w:rsid w:val="00DB2FC7"/>
    <w:rsid w:val="00DB4467"/>
    <w:rsid w:val="00DB5D88"/>
    <w:rsid w:val="00DC02F8"/>
    <w:rsid w:val="00DC16BF"/>
    <w:rsid w:val="00DC28B9"/>
    <w:rsid w:val="00DC4E18"/>
    <w:rsid w:val="00DC549F"/>
    <w:rsid w:val="00DC5B9D"/>
    <w:rsid w:val="00DD0E6E"/>
    <w:rsid w:val="00DD223D"/>
    <w:rsid w:val="00DD27E0"/>
    <w:rsid w:val="00DD2AE3"/>
    <w:rsid w:val="00DD570D"/>
    <w:rsid w:val="00DD7E72"/>
    <w:rsid w:val="00DE2D59"/>
    <w:rsid w:val="00DE7866"/>
    <w:rsid w:val="00DF74C1"/>
    <w:rsid w:val="00E00BB0"/>
    <w:rsid w:val="00E01BB2"/>
    <w:rsid w:val="00E0670C"/>
    <w:rsid w:val="00E07BD5"/>
    <w:rsid w:val="00E1016A"/>
    <w:rsid w:val="00E12F86"/>
    <w:rsid w:val="00E169FE"/>
    <w:rsid w:val="00E17307"/>
    <w:rsid w:val="00E2000B"/>
    <w:rsid w:val="00E205D2"/>
    <w:rsid w:val="00E234AA"/>
    <w:rsid w:val="00E23C8D"/>
    <w:rsid w:val="00E25D3A"/>
    <w:rsid w:val="00E25DEE"/>
    <w:rsid w:val="00E26753"/>
    <w:rsid w:val="00E26E7F"/>
    <w:rsid w:val="00E301BB"/>
    <w:rsid w:val="00E326D0"/>
    <w:rsid w:val="00E330D7"/>
    <w:rsid w:val="00E3578F"/>
    <w:rsid w:val="00E360B8"/>
    <w:rsid w:val="00E37EE5"/>
    <w:rsid w:val="00E4019A"/>
    <w:rsid w:val="00E43F92"/>
    <w:rsid w:val="00E4441D"/>
    <w:rsid w:val="00E44A28"/>
    <w:rsid w:val="00E4645E"/>
    <w:rsid w:val="00E47CAC"/>
    <w:rsid w:val="00E53285"/>
    <w:rsid w:val="00E53960"/>
    <w:rsid w:val="00E55275"/>
    <w:rsid w:val="00E55DD5"/>
    <w:rsid w:val="00E5683D"/>
    <w:rsid w:val="00E57BA2"/>
    <w:rsid w:val="00E57C7C"/>
    <w:rsid w:val="00E57E0B"/>
    <w:rsid w:val="00E60024"/>
    <w:rsid w:val="00E61624"/>
    <w:rsid w:val="00E648CF"/>
    <w:rsid w:val="00E736E2"/>
    <w:rsid w:val="00E74100"/>
    <w:rsid w:val="00E74FC7"/>
    <w:rsid w:val="00E77015"/>
    <w:rsid w:val="00E81E17"/>
    <w:rsid w:val="00E85087"/>
    <w:rsid w:val="00E85B01"/>
    <w:rsid w:val="00E867D7"/>
    <w:rsid w:val="00E931ED"/>
    <w:rsid w:val="00E95A0C"/>
    <w:rsid w:val="00EA1F04"/>
    <w:rsid w:val="00EA286D"/>
    <w:rsid w:val="00EA47CB"/>
    <w:rsid w:val="00EA57B7"/>
    <w:rsid w:val="00EA5AEE"/>
    <w:rsid w:val="00EA5EEB"/>
    <w:rsid w:val="00EA6D29"/>
    <w:rsid w:val="00EA7022"/>
    <w:rsid w:val="00EB08BC"/>
    <w:rsid w:val="00EB1201"/>
    <w:rsid w:val="00EB31A2"/>
    <w:rsid w:val="00EB3817"/>
    <w:rsid w:val="00EB5F58"/>
    <w:rsid w:val="00EB6554"/>
    <w:rsid w:val="00EC151F"/>
    <w:rsid w:val="00EC1D15"/>
    <w:rsid w:val="00EC23B5"/>
    <w:rsid w:val="00EC545F"/>
    <w:rsid w:val="00EC6200"/>
    <w:rsid w:val="00EC7725"/>
    <w:rsid w:val="00ED1672"/>
    <w:rsid w:val="00ED214B"/>
    <w:rsid w:val="00ED6CBE"/>
    <w:rsid w:val="00EE0629"/>
    <w:rsid w:val="00EE3FF9"/>
    <w:rsid w:val="00EE4CBD"/>
    <w:rsid w:val="00EE56F4"/>
    <w:rsid w:val="00EE70D2"/>
    <w:rsid w:val="00EF1D09"/>
    <w:rsid w:val="00EF327E"/>
    <w:rsid w:val="00EF41B5"/>
    <w:rsid w:val="00EF660A"/>
    <w:rsid w:val="00F010AF"/>
    <w:rsid w:val="00F044E9"/>
    <w:rsid w:val="00F12B8F"/>
    <w:rsid w:val="00F135F3"/>
    <w:rsid w:val="00F16C71"/>
    <w:rsid w:val="00F2016C"/>
    <w:rsid w:val="00F21168"/>
    <w:rsid w:val="00F217BA"/>
    <w:rsid w:val="00F2798E"/>
    <w:rsid w:val="00F329D4"/>
    <w:rsid w:val="00F3439F"/>
    <w:rsid w:val="00F34F1D"/>
    <w:rsid w:val="00F35B97"/>
    <w:rsid w:val="00F37293"/>
    <w:rsid w:val="00F41B51"/>
    <w:rsid w:val="00F434BF"/>
    <w:rsid w:val="00F45136"/>
    <w:rsid w:val="00F4607D"/>
    <w:rsid w:val="00F469C3"/>
    <w:rsid w:val="00F47E78"/>
    <w:rsid w:val="00F51AC6"/>
    <w:rsid w:val="00F53880"/>
    <w:rsid w:val="00F5670C"/>
    <w:rsid w:val="00F5671F"/>
    <w:rsid w:val="00F56DFC"/>
    <w:rsid w:val="00F5704F"/>
    <w:rsid w:val="00F61BBB"/>
    <w:rsid w:val="00F63243"/>
    <w:rsid w:val="00F63810"/>
    <w:rsid w:val="00F6444A"/>
    <w:rsid w:val="00F64800"/>
    <w:rsid w:val="00F649C5"/>
    <w:rsid w:val="00F65E90"/>
    <w:rsid w:val="00F6759C"/>
    <w:rsid w:val="00F67EBC"/>
    <w:rsid w:val="00F705DA"/>
    <w:rsid w:val="00F71E46"/>
    <w:rsid w:val="00F72AEF"/>
    <w:rsid w:val="00F74405"/>
    <w:rsid w:val="00F74450"/>
    <w:rsid w:val="00F75BDA"/>
    <w:rsid w:val="00F76AA7"/>
    <w:rsid w:val="00F779C0"/>
    <w:rsid w:val="00F80B04"/>
    <w:rsid w:val="00F80D59"/>
    <w:rsid w:val="00F8413A"/>
    <w:rsid w:val="00F843D1"/>
    <w:rsid w:val="00F86284"/>
    <w:rsid w:val="00F93DD9"/>
    <w:rsid w:val="00F96A75"/>
    <w:rsid w:val="00FA1AAC"/>
    <w:rsid w:val="00FA1AF3"/>
    <w:rsid w:val="00FA3138"/>
    <w:rsid w:val="00FA75B8"/>
    <w:rsid w:val="00FB33E0"/>
    <w:rsid w:val="00FB4623"/>
    <w:rsid w:val="00FB4923"/>
    <w:rsid w:val="00FC101D"/>
    <w:rsid w:val="00FC6BA2"/>
    <w:rsid w:val="00FD106C"/>
    <w:rsid w:val="00FD239A"/>
    <w:rsid w:val="00FD4E4F"/>
    <w:rsid w:val="00FD53D3"/>
    <w:rsid w:val="00FD71FF"/>
    <w:rsid w:val="00FE2CBA"/>
    <w:rsid w:val="00FE3FB8"/>
    <w:rsid w:val="00FE5BC8"/>
    <w:rsid w:val="00FE5DB0"/>
    <w:rsid w:val="00FE65AB"/>
    <w:rsid w:val="00FE6D6D"/>
    <w:rsid w:val="00FE70E2"/>
    <w:rsid w:val="00FE722E"/>
    <w:rsid w:val="00FE7D00"/>
    <w:rsid w:val="00FF163A"/>
    <w:rsid w:val="00FF30C2"/>
    <w:rsid w:val="00FF3153"/>
    <w:rsid w:val="00FF38C3"/>
    <w:rsid w:val="00FF505C"/>
    <w:rsid w:val="00FF588B"/>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43F92"/>
  </w:style>
  <w:style w:type="paragraph" w:styleId="1">
    <w:name w:val="heading 1"/>
    <w:basedOn w:val="a"/>
    <w:next w:val="a"/>
    <w:link w:val="10"/>
    <w:uiPriority w:val="9"/>
    <w:qFormat/>
    <w:rsid w:val="00EE062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link w:val="20"/>
    <w:uiPriority w:val="9"/>
    <w:qFormat/>
    <w:rsid w:val="00AF461A"/>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3">
    <w:name w:val="heading 3"/>
    <w:basedOn w:val="a"/>
    <w:next w:val="a"/>
    <w:link w:val="30"/>
    <w:uiPriority w:val="9"/>
    <w:semiHidden/>
    <w:unhideWhenUsed/>
    <w:qFormat/>
    <w:rsid w:val="003F6F8B"/>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43F92"/>
    <w:pPr>
      <w:ind w:left="720"/>
      <w:contextualSpacing/>
    </w:pPr>
  </w:style>
  <w:style w:type="character" w:styleId="a4">
    <w:name w:val="annotation reference"/>
    <w:basedOn w:val="a0"/>
    <w:uiPriority w:val="99"/>
    <w:semiHidden/>
    <w:unhideWhenUsed/>
    <w:rsid w:val="00666908"/>
    <w:rPr>
      <w:sz w:val="16"/>
      <w:szCs w:val="16"/>
    </w:rPr>
  </w:style>
  <w:style w:type="paragraph" w:styleId="a5">
    <w:name w:val="annotation text"/>
    <w:basedOn w:val="a"/>
    <w:link w:val="a6"/>
    <w:uiPriority w:val="99"/>
    <w:semiHidden/>
    <w:unhideWhenUsed/>
    <w:rsid w:val="00666908"/>
    <w:pPr>
      <w:spacing w:after="200" w:line="240" w:lineRule="auto"/>
    </w:pPr>
    <w:rPr>
      <w:rFonts w:eastAsiaTheme="minorEastAsia"/>
      <w:sz w:val="20"/>
      <w:szCs w:val="20"/>
      <w:lang w:val="ru-RU" w:eastAsia="ru-RU"/>
    </w:rPr>
  </w:style>
  <w:style w:type="character" w:customStyle="1" w:styleId="a6">
    <w:name w:val="Текст примечания Знак"/>
    <w:basedOn w:val="a0"/>
    <w:link w:val="a5"/>
    <w:uiPriority w:val="99"/>
    <w:semiHidden/>
    <w:rsid w:val="00666908"/>
    <w:rPr>
      <w:rFonts w:eastAsiaTheme="minorEastAsia"/>
      <w:sz w:val="20"/>
      <w:szCs w:val="20"/>
      <w:lang w:val="ru-RU" w:eastAsia="ru-RU"/>
    </w:rPr>
  </w:style>
  <w:style w:type="character" w:styleId="a7">
    <w:name w:val="Hyperlink"/>
    <w:basedOn w:val="a0"/>
    <w:uiPriority w:val="99"/>
    <w:unhideWhenUsed/>
    <w:rsid w:val="00666908"/>
    <w:rPr>
      <w:color w:val="0563C1" w:themeColor="hyperlink"/>
      <w:u w:val="single"/>
    </w:rPr>
  </w:style>
  <w:style w:type="paragraph" w:styleId="a8">
    <w:name w:val="Balloon Text"/>
    <w:basedOn w:val="a"/>
    <w:link w:val="a9"/>
    <w:uiPriority w:val="99"/>
    <w:semiHidden/>
    <w:unhideWhenUsed/>
    <w:rsid w:val="00666908"/>
    <w:pPr>
      <w:spacing w:after="0" w:line="240" w:lineRule="auto"/>
    </w:pPr>
    <w:rPr>
      <w:rFonts w:ascii="Segoe UI" w:hAnsi="Segoe UI" w:cs="Segoe UI"/>
      <w:sz w:val="18"/>
      <w:szCs w:val="18"/>
    </w:rPr>
  </w:style>
  <w:style w:type="character" w:customStyle="1" w:styleId="a9">
    <w:name w:val="Текст выноски Знак"/>
    <w:basedOn w:val="a0"/>
    <w:link w:val="a8"/>
    <w:uiPriority w:val="99"/>
    <w:semiHidden/>
    <w:rsid w:val="00666908"/>
    <w:rPr>
      <w:rFonts w:ascii="Segoe UI" w:hAnsi="Segoe UI" w:cs="Segoe UI"/>
      <w:sz w:val="18"/>
      <w:szCs w:val="18"/>
    </w:rPr>
  </w:style>
  <w:style w:type="character" w:styleId="aa">
    <w:name w:val="Placeholder Text"/>
    <w:basedOn w:val="a0"/>
    <w:uiPriority w:val="99"/>
    <w:semiHidden/>
    <w:rsid w:val="00665B36"/>
    <w:rPr>
      <w:color w:val="808080"/>
    </w:rPr>
  </w:style>
  <w:style w:type="paragraph" w:styleId="ab">
    <w:name w:val="annotation subject"/>
    <w:basedOn w:val="a5"/>
    <w:next w:val="a5"/>
    <w:link w:val="ac"/>
    <w:uiPriority w:val="99"/>
    <w:semiHidden/>
    <w:unhideWhenUsed/>
    <w:rsid w:val="00F217BA"/>
    <w:pPr>
      <w:spacing w:after="160"/>
    </w:pPr>
    <w:rPr>
      <w:rFonts w:eastAsiaTheme="minorHAnsi"/>
      <w:b/>
      <w:bCs/>
      <w:lang w:val="uk-UA" w:eastAsia="en-US"/>
    </w:rPr>
  </w:style>
  <w:style w:type="character" w:customStyle="1" w:styleId="ac">
    <w:name w:val="Тема примечания Знак"/>
    <w:basedOn w:val="a6"/>
    <w:link w:val="ab"/>
    <w:uiPriority w:val="99"/>
    <w:semiHidden/>
    <w:rsid w:val="00F217BA"/>
    <w:rPr>
      <w:rFonts w:eastAsiaTheme="minorEastAsia"/>
      <w:b/>
      <w:bCs/>
      <w:sz w:val="20"/>
      <w:szCs w:val="20"/>
      <w:lang w:val="ru-RU" w:eastAsia="ru-RU"/>
    </w:rPr>
  </w:style>
  <w:style w:type="character" w:customStyle="1" w:styleId="10">
    <w:name w:val="Заголовок 1 Знак"/>
    <w:basedOn w:val="a0"/>
    <w:link w:val="1"/>
    <w:uiPriority w:val="9"/>
    <w:rsid w:val="00EE0629"/>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rsid w:val="00AF461A"/>
    <w:rPr>
      <w:rFonts w:ascii="Times New Roman" w:eastAsia="Times New Roman" w:hAnsi="Times New Roman" w:cs="Times New Roman"/>
      <w:b/>
      <w:bCs/>
      <w:sz w:val="36"/>
      <w:szCs w:val="36"/>
      <w:lang w:eastAsia="uk-UA"/>
    </w:rPr>
  </w:style>
  <w:style w:type="character" w:customStyle="1" w:styleId="30">
    <w:name w:val="Заголовок 3 Знак"/>
    <w:basedOn w:val="a0"/>
    <w:link w:val="3"/>
    <w:uiPriority w:val="9"/>
    <w:semiHidden/>
    <w:rsid w:val="003F6F8B"/>
    <w:rPr>
      <w:rFonts w:asciiTheme="majorHAnsi" w:eastAsiaTheme="majorEastAsia" w:hAnsiTheme="majorHAnsi" w:cstheme="majorBidi"/>
      <w:color w:val="1F4D78" w:themeColor="accent1" w:themeShade="7F"/>
      <w:sz w:val="24"/>
      <w:szCs w:val="24"/>
    </w:rPr>
  </w:style>
  <w:style w:type="character" w:styleId="ad">
    <w:name w:val="Strong"/>
    <w:basedOn w:val="a0"/>
    <w:uiPriority w:val="22"/>
    <w:qFormat/>
    <w:rsid w:val="000D4977"/>
    <w:rPr>
      <w:b/>
      <w:bCs/>
    </w:rPr>
  </w:style>
  <w:style w:type="character" w:styleId="ae">
    <w:name w:val="Emphasis"/>
    <w:basedOn w:val="a0"/>
    <w:uiPriority w:val="20"/>
    <w:qFormat/>
    <w:rsid w:val="00AB6D0B"/>
    <w:rPr>
      <w:i/>
      <w:iCs/>
    </w:rPr>
  </w:style>
  <w:style w:type="table" w:styleId="af">
    <w:name w:val="Table Grid"/>
    <w:basedOn w:val="a1"/>
    <w:uiPriority w:val="39"/>
    <w:rsid w:val="0043553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TOC Heading"/>
    <w:basedOn w:val="1"/>
    <w:next w:val="a"/>
    <w:uiPriority w:val="39"/>
    <w:unhideWhenUsed/>
    <w:qFormat/>
    <w:rsid w:val="0071179D"/>
    <w:pPr>
      <w:outlineLvl w:val="9"/>
    </w:pPr>
    <w:rPr>
      <w:lang w:eastAsia="uk-UA"/>
    </w:rPr>
  </w:style>
  <w:style w:type="paragraph" w:styleId="11">
    <w:name w:val="toc 1"/>
    <w:basedOn w:val="a"/>
    <w:next w:val="a"/>
    <w:autoRedefine/>
    <w:uiPriority w:val="39"/>
    <w:unhideWhenUsed/>
    <w:rsid w:val="0071179D"/>
    <w:pPr>
      <w:spacing w:after="100"/>
    </w:pPr>
  </w:style>
  <w:style w:type="paragraph" w:styleId="21">
    <w:name w:val="toc 2"/>
    <w:basedOn w:val="a"/>
    <w:next w:val="a"/>
    <w:autoRedefine/>
    <w:uiPriority w:val="39"/>
    <w:unhideWhenUsed/>
    <w:rsid w:val="0071179D"/>
    <w:pPr>
      <w:spacing w:after="100"/>
      <w:ind w:left="220"/>
    </w:pPr>
  </w:style>
  <w:style w:type="character" w:customStyle="1" w:styleId="reference-text">
    <w:name w:val="reference-text"/>
    <w:basedOn w:val="a0"/>
    <w:rsid w:val="005A6587"/>
  </w:style>
  <w:style w:type="paragraph" w:styleId="22">
    <w:name w:val="Body Text Indent 2"/>
    <w:basedOn w:val="a"/>
    <w:link w:val="23"/>
    <w:uiPriority w:val="99"/>
    <w:rsid w:val="007121A5"/>
    <w:pPr>
      <w:autoSpaceDE w:val="0"/>
      <w:autoSpaceDN w:val="0"/>
      <w:spacing w:after="0" w:line="360" w:lineRule="auto"/>
      <w:ind w:firstLine="567"/>
      <w:jc w:val="both"/>
    </w:pPr>
    <w:rPr>
      <w:rFonts w:ascii="Times New Roman" w:eastAsiaTheme="minorEastAsia" w:hAnsi="Times New Roman" w:cs="Times New Roman"/>
      <w:sz w:val="28"/>
      <w:szCs w:val="28"/>
      <w:lang w:eastAsia="uk-UA"/>
    </w:rPr>
  </w:style>
  <w:style w:type="character" w:customStyle="1" w:styleId="23">
    <w:name w:val="Основной текст с отступом 2 Знак"/>
    <w:basedOn w:val="a0"/>
    <w:link w:val="22"/>
    <w:uiPriority w:val="99"/>
    <w:rsid w:val="007121A5"/>
    <w:rPr>
      <w:rFonts w:ascii="Times New Roman" w:eastAsiaTheme="minorEastAsia" w:hAnsi="Times New Roman" w:cs="Times New Roman"/>
      <w:sz w:val="28"/>
      <w:szCs w:val="28"/>
      <w:lang w:eastAsia="uk-UA"/>
    </w:rPr>
  </w:style>
  <w:style w:type="character" w:customStyle="1" w:styleId="hgkelc">
    <w:name w:val="hgkelc"/>
    <w:basedOn w:val="a0"/>
    <w:rsid w:val="004B100F"/>
  </w:style>
  <w:style w:type="paragraph" w:styleId="af1">
    <w:name w:val="header"/>
    <w:basedOn w:val="a"/>
    <w:link w:val="af2"/>
    <w:uiPriority w:val="99"/>
    <w:unhideWhenUsed/>
    <w:rsid w:val="003812E9"/>
    <w:pPr>
      <w:tabs>
        <w:tab w:val="center" w:pos="4513"/>
        <w:tab w:val="right" w:pos="9026"/>
      </w:tabs>
      <w:spacing w:after="0" w:line="240" w:lineRule="auto"/>
    </w:pPr>
  </w:style>
  <w:style w:type="character" w:customStyle="1" w:styleId="af2">
    <w:name w:val="Верхний колонтитул Знак"/>
    <w:basedOn w:val="a0"/>
    <w:link w:val="af1"/>
    <w:uiPriority w:val="99"/>
    <w:rsid w:val="003812E9"/>
  </w:style>
  <w:style w:type="character" w:styleId="af3">
    <w:name w:val="page number"/>
    <w:basedOn w:val="a0"/>
    <w:uiPriority w:val="99"/>
    <w:semiHidden/>
    <w:unhideWhenUsed/>
    <w:rsid w:val="003812E9"/>
  </w:style>
  <w:style w:type="paragraph" w:styleId="af4">
    <w:name w:val="Revision"/>
    <w:hidden/>
    <w:uiPriority w:val="99"/>
    <w:semiHidden/>
    <w:rsid w:val="005E40F7"/>
    <w:pPr>
      <w:spacing w:after="0" w:line="240" w:lineRule="auto"/>
    </w:pPr>
  </w:style>
  <w:style w:type="character" w:customStyle="1" w:styleId="UnresolvedMention">
    <w:name w:val="Unresolved Mention"/>
    <w:basedOn w:val="a0"/>
    <w:uiPriority w:val="99"/>
    <w:semiHidden/>
    <w:unhideWhenUsed/>
    <w:rsid w:val="005E40F7"/>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divs>
    <w:div w:id="421149767">
      <w:bodyDiv w:val="1"/>
      <w:marLeft w:val="0"/>
      <w:marRight w:val="0"/>
      <w:marTop w:val="0"/>
      <w:marBottom w:val="0"/>
      <w:divBdr>
        <w:top w:val="none" w:sz="0" w:space="0" w:color="auto"/>
        <w:left w:val="none" w:sz="0" w:space="0" w:color="auto"/>
        <w:bottom w:val="none" w:sz="0" w:space="0" w:color="auto"/>
        <w:right w:val="none" w:sz="0" w:space="0" w:color="auto"/>
      </w:divBdr>
    </w:div>
    <w:div w:id="425150858">
      <w:bodyDiv w:val="1"/>
      <w:marLeft w:val="0"/>
      <w:marRight w:val="0"/>
      <w:marTop w:val="0"/>
      <w:marBottom w:val="0"/>
      <w:divBdr>
        <w:top w:val="none" w:sz="0" w:space="0" w:color="auto"/>
        <w:left w:val="none" w:sz="0" w:space="0" w:color="auto"/>
        <w:bottom w:val="none" w:sz="0" w:space="0" w:color="auto"/>
        <w:right w:val="none" w:sz="0" w:space="0" w:color="auto"/>
      </w:divBdr>
    </w:div>
    <w:div w:id="590355041">
      <w:bodyDiv w:val="1"/>
      <w:marLeft w:val="0"/>
      <w:marRight w:val="0"/>
      <w:marTop w:val="0"/>
      <w:marBottom w:val="0"/>
      <w:divBdr>
        <w:top w:val="none" w:sz="0" w:space="0" w:color="auto"/>
        <w:left w:val="none" w:sz="0" w:space="0" w:color="auto"/>
        <w:bottom w:val="none" w:sz="0" w:space="0" w:color="auto"/>
        <w:right w:val="none" w:sz="0" w:space="0" w:color="auto"/>
      </w:divBdr>
    </w:div>
    <w:div w:id="1227299938">
      <w:bodyDiv w:val="1"/>
      <w:marLeft w:val="0"/>
      <w:marRight w:val="0"/>
      <w:marTop w:val="0"/>
      <w:marBottom w:val="0"/>
      <w:divBdr>
        <w:top w:val="none" w:sz="0" w:space="0" w:color="auto"/>
        <w:left w:val="none" w:sz="0" w:space="0" w:color="auto"/>
        <w:bottom w:val="none" w:sz="0" w:space="0" w:color="auto"/>
        <w:right w:val="none" w:sz="0" w:space="0" w:color="auto"/>
      </w:divBdr>
    </w:div>
    <w:div w:id="1320499592">
      <w:bodyDiv w:val="1"/>
      <w:marLeft w:val="0"/>
      <w:marRight w:val="0"/>
      <w:marTop w:val="0"/>
      <w:marBottom w:val="0"/>
      <w:divBdr>
        <w:top w:val="none" w:sz="0" w:space="0" w:color="auto"/>
        <w:left w:val="none" w:sz="0" w:space="0" w:color="auto"/>
        <w:bottom w:val="none" w:sz="0" w:space="0" w:color="auto"/>
        <w:right w:val="none" w:sz="0" w:space="0" w:color="auto"/>
      </w:divBdr>
    </w:div>
    <w:div w:id="1509978593">
      <w:bodyDiv w:val="1"/>
      <w:marLeft w:val="0"/>
      <w:marRight w:val="0"/>
      <w:marTop w:val="0"/>
      <w:marBottom w:val="0"/>
      <w:divBdr>
        <w:top w:val="none" w:sz="0" w:space="0" w:color="auto"/>
        <w:left w:val="none" w:sz="0" w:space="0" w:color="auto"/>
        <w:bottom w:val="none" w:sz="0" w:space="0" w:color="auto"/>
        <w:right w:val="none" w:sz="0" w:space="0" w:color="auto"/>
      </w:divBdr>
    </w:div>
    <w:div w:id="1786970652">
      <w:bodyDiv w:val="1"/>
      <w:marLeft w:val="0"/>
      <w:marRight w:val="0"/>
      <w:marTop w:val="0"/>
      <w:marBottom w:val="0"/>
      <w:divBdr>
        <w:top w:val="none" w:sz="0" w:space="0" w:color="auto"/>
        <w:left w:val="none" w:sz="0" w:space="0" w:color="auto"/>
        <w:bottom w:val="none" w:sz="0" w:space="0" w:color="auto"/>
        <w:right w:val="none" w:sz="0" w:space="0" w:color="auto"/>
      </w:divBdr>
      <w:divsChild>
        <w:div w:id="1232275419">
          <w:marLeft w:val="0"/>
          <w:marRight w:val="0"/>
          <w:marTop w:val="0"/>
          <w:marBottom w:val="0"/>
          <w:divBdr>
            <w:top w:val="none" w:sz="0" w:space="0" w:color="auto"/>
            <w:left w:val="none" w:sz="0" w:space="0" w:color="auto"/>
            <w:bottom w:val="none" w:sz="0" w:space="0" w:color="auto"/>
            <w:right w:val="none" w:sz="0" w:space="0" w:color="auto"/>
          </w:divBdr>
          <w:divsChild>
            <w:div w:id="137846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5214308">
      <w:bodyDiv w:val="1"/>
      <w:marLeft w:val="0"/>
      <w:marRight w:val="0"/>
      <w:marTop w:val="0"/>
      <w:marBottom w:val="0"/>
      <w:divBdr>
        <w:top w:val="none" w:sz="0" w:space="0" w:color="auto"/>
        <w:left w:val="none" w:sz="0" w:space="0" w:color="auto"/>
        <w:bottom w:val="none" w:sz="0" w:space="0" w:color="auto"/>
        <w:right w:val="none" w:sz="0" w:space="0" w:color="auto"/>
      </w:divBdr>
    </w:div>
    <w:div w:id="206124464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image" Target="media/image40.png"/><Relationship Id="rId50" Type="http://schemas.openxmlformats.org/officeDocument/2006/relationships/image" Target="media/image43.png"/><Relationship Id="rId55" Type="http://schemas.openxmlformats.org/officeDocument/2006/relationships/image" Target="media/image48.png"/><Relationship Id="rId63" Type="http://schemas.openxmlformats.org/officeDocument/2006/relationships/hyperlink" Target="http://sum.in.ua/s/naslidok" TargetMode="External"/><Relationship Id="rId68" Type="http://schemas.openxmlformats.org/officeDocument/2006/relationships/hyperlink" Target="https://pidru4niki.com/16520205/logika/sudzhennya" TargetMode="External"/><Relationship Id="rId7" Type="http://schemas.openxmlformats.org/officeDocument/2006/relationships/endnotes" Target="endnotes.xml"/><Relationship Id="rId71"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image" Target="media/image46.png"/><Relationship Id="rId58" Type="http://schemas.openxmlformats.org/officeDocument/2006/relationships/hyperlink" Target="https://zno.osvita.ua/mathematics/tema.html" TargetMode="External"/><Relationship Id="rId66" Type="http://schemas.openxmlformats.org/officeDocument/2006/relationships/hyperlink" Target="https://profmeter.com.ua/communication/learning/course/course25/lesson1063/?LESSON_PATH=939.1063" TargetMode="External"/><Relationship Id="rId7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hyperlink" Target="http://philosophy.univ.kiev.ua/uploads/editor/Files/LIBRARY/KONVERSKII/9.pdf" TargetMode="External"/><Relationship Id="rId61" Type="http://schemas.openxmlformats.org/officeDocument/2006/relationships/hyperlink" Target="https://znaimo.com.ua/%D0%9B%D0%B5%D0%BC%D0%BC%D0%B0" TargetMode="Externa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image" Target="media/image37.wmf"/><Relationship Id="rId52" Type="http://schemas.openxmlformats.org/officeDocument/2006/relationships/image" Target="media/image45.png"/><Relationship Id="rId60" Type="http://schemas.openxmlformats.org/officeDocument/2006/relationships/hyperlink" Target="http://ukrlit.org/slovnyk/%D0%BB%D0%B5%D0%BC%D0%B0" TargetMode="External"/><Relationship Id="rId65" Type="http://schemas.openxmlformats.org/officeDocument/2006/relationships/hyperlink" Target="https://disted.edu.vn.ua/courses/learn/2380" TargetMode="External"/><Relationship Id="rId73"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hyperlink" Target="https://slovnyk.ua/index.php?swrd=%D0%B2%D0%BB%D0%B0%D1%81%D1%82%D0%B8%D0%B2%D1%96%D1%81%D1%82%D1%8C" TargetMode="External"/><Relationship Id="rId64" Type="http://schemas.openxmlformats.org/officeDocument/2006/relationships/hyperlink" Target="https://slovnyk.ua/index.php?swrd=%D0%BE%D0%B7%D0%BD%D0%B0%D0%BA%D0%B0" TargetMode="External"/><Relationship Id="rId69" Type="http://schemas.openxmlformats.org/officeDocument/2006/relationships/hyperlink" Target="http://sum.in.ua/s/teorema" TargetMode="External"/><Relationship Id="rId8" Type="http://schemas.openxmlformats.org/officeDocument/2006/relationships/image" Target="media/image1.png"/><Relationship Id="rId51" Type="http://schemas.openxmlformats.org/officeDocument/2006/relationships/image" Target="media/image44.png"/><Relationship Id="rId72" Type="http://schemas.openxmlformats.org/officeDocument/2006/relationships/header" Target="header2.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hyperlink" Target="http://umo.edu.ua/images/content/nashi_vydanya/visnyk_PO/12_41_2020/Bulletin_12_41_Pedagogika_Kirman_Kharlash.pdf" TargetMode="External"/><Relationship Id="rId67" Type="http://schemas.openxmlformats.org/officeDocument/2006/relationships/hyperlink" Target="http://megalib.com.ua/content/8244_Prichina_i_naslidok.html" TargetMode="External"/><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image" Target="media/image47.png"/><Relationship Id="rId62" Type="http://schemas.openxmlformats.org/officeDocument/2006/relationships/hyperlink" Target="https://mon.gov.ua/ua/osvita/zagalna-serednya-osvita/navchalni-programi/navchalni-programi-dlya-10-11-klasiv" TargetMode="External"/><Relationship Id="rId70" Type="http://schemas.openxmlformats.org/officeDocument/2006/relationships/hyperlink" Target="http://sum.in.ua/s/formula" TargetMode="Externa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1A384C8-E806-4E7A-8FFB-03E9669939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119</Pages>
  <Words>124722</Words>
  <Characters>71092</Characters>
  <Application>Microsoft Office Word</Application>
  <DocSecurity>0</DocSecurity>
  <Lines>592</Lines>
  <Paragraphs>390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195424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VIT</dc:creator>
  <cp:lastModifiedBy>Кафедра ФМОІ</cp:lastModifiedBy>
  <cp:revision>2</cp:revision>
  <dcterms:created xsi:type="dcterms:W3CDTF">2021-12-07T08:10:00Z</dcterms:created>
  <dcterms:modified xsi:type="dcterms:W3CDTF">2021-12-07T08:10:00Z</dcterms:modified>
</cp:coreProperties>
</file>