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721F" w:rsidRDefault="0074721F" w:rsidP="0074721F">
      <w:pPr>
        <w:tabs>
          <w:tab w:val="left" w:pos="8640"/>
        </w:tabs>
        <w:spacing w:line="360" w:lineRule="auto"/>
        <w:ind w:left="1620" w:right="535" w:hanging="1080"/>
        <w:jc w:val="both"/>
        <w:rPr>
          <w:b/>
          <w:sz w:val="28"/>
          <w:szCs w:val="28"/>
          <w:lang w:val="uk-UA"/>
        </w:rPr>
      </w:pPr>
      <w:r>
        <w:rPr>
          <w:b/>
          <w:sz w:val="28"/>
          <w:szCs w:val="28"/>
          <w:lang w:val="uk-UA"/>
        </w:rPr>
        <w:t>УДК 373.5.016:821.161.2.09</w:t>
      </w:r>
    </w:p>
    <w:p w:rsidR="0074721F" w:rsidRPr="00D56136" w:rsidRDefault="0074721F" w:rsidP="0074721F">
      <w:pPr>
        <w:tabs>
          <w:tab w:val="left" w:pos="8640"/>
        </w:tabs>
        <w:spacing w:line="360" w:lineRule="auto"/>
        <w:ind w:left="1620" w:right="535" w:hanging="1080"/>
        <w:jc w:val="both"/>
        <w:rPr>
          <w:b/>
          <w:sz w:val="28"/>
          <w:szCs w:val="28"/>
          <w:lang w:val="uk-UA"/>
        </w:rPr>
      </w:pPr>
      <w:r w:rsidRPr="002936EC">
        <w:rPr>
          <w:b/>
          <w:sz w:val="28"/>
          <w:szCs w:val="28"/>
          <w:lang w:val="uk-UA"/>
        </w:rPr>
        <w:t xml:space="preserve">Розвиток творчих здібностей </w:t>
      </w:r>
      <w:r>
        <w:rPr>
          <w:b/>
          <w:sz w:val="28"/>
          <w:szCs w:val="28"/>
          <w:lang w:val="uk-UA"/>
        </w:rPr>
        <w:t>старшокласників</w:t>
      </w:r>
      <w:r w:rsidRPr="002936EC">
        <w:rPr>
          <w:b/>
          <w:sz w:val="28"/>
          <w:szCs w:val="28"/>
          <w:lang w:val="uk-UA"/>
        </w:rPr>
        <w:t xml:space="preserve"> на уроці української літератури</w:t>
      </w:r>
      <w:r>
        <w:rPr>
          <w:sz w:val="28"/>
          <w:szCs w:val="28"/>
          <w:lang w:val="uk-UA"/>
        </w:rPr>
        <w:t xml:space="preserve"> </w:t>
      </w:r>
    </w:p>
    <w:p w:rsidR="0074721F" w:rsidRDefault="0074721F" w:rsidP="0074721F">
      <w:pPr>
        <w:spacing w:line="360" w:lineRule="auto"/>
        <w:ind w:left="-540" w:firstLine="540"/>
        <w:jc w:val="right"/>
        <w:rPr>
          <w:sz w:val="28"/>
          <w:szCs w:val="28"/>
          <w:lang w:val="uk-UA"/>
        </w:rPr>
      </w:pPr>
      <w:r>
        <w:rPr>
          <w:sz w:val="28"/>
          <w:szCs w:val="28"/>
          <w:lang w:val="uk-UA"/>
        </w:rPr>
        <w:t xml:space="preserve">Світлана Привалова, м. Глухів, </w:t>
      </w:r>
    </w:p>
    <w:p w:rsidR="0074721F" w:rsidRDefault="0074721F" w:rsidP="0074721F">
      <w:pPr>
        <w:spacing w:line="360" w:lineRule="auto"/>
        <w:ind w:left="-540" w:firstLine="540"/>
        <w:jc w:val="right"/>
        <w:rPr>
          <w:sz w:val="28"/>
          <w:szCs w:val="28"/>
          <w:lang w:val="uk-UA"/>
        </w:rPr>
      </w:pPr>
      <w:r>
        <w:rPr>
          <w:sz w:val="28"/>
          <w:szCs w:val="28"/>
          <w:lang w:val="uk-UA"/>
        </w:rPr>
        <w:t>кандидат педагогічних наук, старший викладач кафедри</w:t>
      </w:r>
    </w:p>
    <w:p w:rsidR="0074721F" w:rsidRDefault="0074721F" w:rsidP="0074721F">
      <w:pPr>
        <w:spacing w:line="360" w:lineRule="auto"/>
        <w:ind w:left="-540" w:firstLine="540"/>
        <w:jc w:val="right"/>
        <w:rPr>
          <w:sz w:val="28"/>
          <w:szCs w:val="28"/>
          <w:lang w:val="uk-UA"/>
        </w:rPr>
      </w:pPr>
      <w:r>
        <w:rPr>
          <w:sz w:val="28"/>
          <w:szCs w:val="28"/>
          <w:lang w:val="uk-UA"/>
        </w:rPr>
        <w:t xml:space="preserve"> української літератури і методики її викладання </w:t>
      </w:r>
    </w:p>
    <w:p w:rsidR="0074721F" w:rsidRDefault="0074721F" w:rsidP="0074721F">
      <w:pPr>
        <w:spacing w:line="360" w:lineRule="auto"/>
        <w:ind w:left="-540" w:firstLine="540"/>
        <w:jc w:val="right"/>
        <w:rPr>
          <w:sz w:val="28"/>
          <w:szCs w:val="28"/>
          <w:lang w:val="uk-UA"/>
        </w:rPr>
      </w:pPr>
      <w:r>
        <w:rPr>
          <w:sz w:val="28"/>
          <w:szCs w:val="28"/>
          <w:lang w:val="uk-UA"/>
        </w:rPr>
        <w:t>Глухівського національного університету</w:t>
      </w:r>
    </w:p>
    <w:p w:rsidR="0074721F" w:rsidRDefault="0074721F" w:rsidP="0074721F">
      <w:pPr>
        <w:spacing w:line="360" w:lineRule="auto"/>
        <w:ind w:left="-540" w:firstLine="540"/>
        <w:jc w:val="right"/>
        <w:rPr>
          <w:sz w:val="28"/>
          <w:szCs w:val="28"/>
          <w:lang w:val="uk-UA"/>
        </w:rPr>
      </w:pPr>
      <w:r>
        <w:rPr>
          <w:sz w:val="28"/>
          <w:szCs w:val="28"/>
          <w:lang w:val="uk-UA"/>
        </w:rPr>
        <w:t xml:space="preserve"> імені Олександра Довженка </w:t>
      </w:r>
    </w:p>
    <w:p w:rsidR="0074721F" w:rsidRDefault="0074721F" w:rsidP="0074721F">
      <w:pPr>
        <w:spacing w:line="360" w:lineRule="auto"/>
        <w:ind w:left="-540"/>
        <w:jc w:val="both"/>
        <w:rPr>
          <w:sz w:val="28"/>
          <w:szCs w:val="28"/>
          <w:lang w:val="uk-UA"/>
        </w:rPr>
      </w:pPr>
      <w:r>
        <w:rPr>
          <w:sz w:val="28"/>
          <w:szCs w:val="28"/>
          <w:lang w:val="uk-UA"/>
        </w:rPr>
        <w:tab/>
        <w:t xml:space="preserve">У статті порушується проблема розвитку творчих літературних здібностей учнів старшої школи під час аналізу мови художнього твору. </w:t>
      </w:r>
    </w:p>
    <w:p w:rsidR="0074721F" w:rsidRDefault="0074721F" w:rsidP="0074721F">
      <w:pPr>
        <w:spacing w:line="360" w:lineRule="auto"/>
        <w:ind w:left="-540"/>
        <w:jc w:val="both"/>
        <w:rPr>
          <w:sz w:val="28"/>
          <w:szCs w:val="28"/>
          <w:lang w:val="uk-UA"/>
        </w:rPr>
      </w:pPr>
      <w:r>
        <w:rPr>
          <w:sz w:val="28"/>
          <w:szCs w:val="28"/>
          <w:lang w:val="uk-UA"/>
        </w:rPr>
        <w:tab/>
      </w:r>
      <w:r w:rsidRPr="00037814">
        <w:rPr>
          <w:b/>
          <w:sz w:val="28"/>
          <w:szCs w:val="28"/>
          <w:lang w:val="uk-UA"/>
        </w:rPr>
        <w:t>Ключові слова:</w:t>
      </w:r>
      <w:r>
        <w:rPr>
          <w:sz w:val="28"/>
          <w:szCs w:val="28"/>
          <w:lang w:val="uk-UA"/>
        </w:rPr>
        <w:t xml:space="preserve"> творчі літературні здібності, мовностилістичні засоби, тропи, мова художнього твору. </w:t>
      </w:r>
    </w:p>
    <w:p w:rsidR="0074721F" w:rsidRDefault="0074721F" w:rsidP="0074721F">
      <w:pPr>
        <w:spacing w:line="360" w:lineRule="auto"/>
        <w:ind w:left="-540"/>
        <w:jc w:val="both"/>
        <w:rPr>
          <w:sz w:val="28"/>
          <w:szCs w:val="28"/>
          <w:lang w:val="uk-UA"/>
        </w:rPr>
      </w:pPr>
      <w:r>
        <w:rPr>
          <w:sz w:val="28"/>
          <w:szCs w:val="28"/>
          <w:lang w:val="uk-UA"/>
        </w:rPr>
        <w:tab/>
        <w:t xml:space="preserve">Оновлення завдань і змісту сучасної шкільної освіти визначено чинними державними стандартами. Так, у </w:t>
      </w:r>
      <w:r w:rsidRPr="005C353D">
        <w:rPr>
          <w:sz w:val="28"/>
          <w:szCs w:val="28"/>
          <w:lang w:val="uk-UA"/>
        </w:rPr>
        <w:t>"Концепці</w:t>
      </w:r>
      <w:r>
        <w:rPr>
          <w:sz w:val="28"/>
          <w:szCs w:val="28"/>
          <w:lang w:val="uk-UA"/>
        </w:rPr>
        <w:t>ї</w:t>
      </w:r>
      <w:r w:rsidRPr="005C353D">
        <w:rPr>
          <w:sz w:val="28"/>
          <w:szCs w:val="28"/>
          <w:lang w:val="uk-UA"/>
        </w:rPr>
        <w:t xml:space="preserve"> 12-річної середньої загальноосвітньої школи"</w:t>
      </w:r>
      <w:r>
        <w:rPr>
          <w:sz w:val="28"/>
          <w:szCs w:val="28"/>
          <w:lang w:val="uk-UA"/>
        </w:rPr>
        <w:t xml:space="preserve"> </w:t>
      </w:r>
      <w:r w:rsidRPr="005C353D">
        <w:rPr>
          <w:sz w:val="28"/>
          <w:szCs w:val="28"/>
          <w:lang w:val="uk-UA"/>
        </w:rPr>
        <w:t>с</w:t>
      </w:r>
      <w:r>
        <w:rPr>
          <w:sz w:val="28"/>
          <w:szCs w:val="28"/>
          <w:lang w:val="uk-UA"/>
        </w:rPr>
        <w:t>тверджується</w:t>
      </w:r>
      <w:r w:rsidRPr="005C353D">
        <w:rPr>
          <w:sz w:val="28"/>
          <w:szCs w:val="28"/>
          <w:lang w:val="uk-UA"/>
        </w:rPr>
        <w:t>: "</w:t>
      </w:r>
      <w:r w:rsidRPr="005C353D">
        <w:rPr>
          <w:color w:val="000000"/>
          <w:spacing w:val="1"/>
          <w:sz w:val="28"/>
          <w:szCs w:val="28"/>
          <w:lang w:val="uk-UA"/>
        </w:rPr>
        <w:t xml:space="preserve">Освіта </w:t>
      </w:r>
      <w:r w:rsidRPr="005C353D">
        <w:rPr>
          <w:color w:val="000000"/>
          <w:spacing w:val="1"/>
          <w:sz w:val="28"/>
          <w:szCs w:val="28"/>
          <w:lang w:val="en-US"/>
        </w:rPr>
        <w:t>XXI</w:t>
      </w:r>
      <w:r w:rsidRPr="005C353D">
        <w:rPr>
          <w:color w:val="000000"/>
          <w:spacing w:val="1"/>
          <w:sz w:val="28"/>
          <w:szCs w:val="28"/>
          <w:lang w:val="uk-UA"/>
        </w:rPr>
        <w:t xml:space="preserve"> століття – це освіта для людини, її стрижнем є розвиваюча, </w:t>
      </w:r>
      <w:r w:rsidRPr="005C353D">
        <w:rPr>
          <w:color w:val="000000"/>
          <w:sz w:val="28"/>
          <w:szCs w:val="28"/>
          <w:lang w:val="uk-UA"/>
        </w:rPr>
        <w:t xml:space="preserve">культуротворча домінанта, виховання здатної до самоосвіти і саморозвитку особистості, яка вміє використовувати набуті знання і вміння для творчого </w:t>
      </w:r>
      <w:r w:rsidRPr="005C353D">
        <w:rPr>
          <w:color w:val="000000"/>
          <w:spacing w:val="3"/>
          <w:sz w:val="28"/>
          <w:szCs w:val="28"/>
          <w:lang w:val="uk-UA"/>
        </w:rPr>
        <w:t xml:space="preserve">розв'язання проблем, критично мислити, опрацьовувати різноманітну </w:t>
      </w:r>
      <w:r w:rsidRPr="005C353D">
        <w:rPr>
          <w:color w:val="000000"/>
          <w:sz w:val="28"/>
          <w:szCs w:val="28"/>
          <w:lang w:val="uk-UA"/>
        </w:rPr>
        <w:t>інформацію, прагне змінити на краще своє життя і життя своєї країни</w:t>
      </w:r>
      <w:r>
        <w:rPr>
          <w:color w:val="000000"/>
          <w:sz w:val="28"/>
          <w:szCs w:val="28"/>
          <w:lang w:val="uk-UA"/>
        </w:rPr>
        <w:t xml:space="preserve"> </w:t>
      </w:r>
      <w:r w:rsidRPr="001F1C80">
        <w:rPr>
          <w:color w:val="000000"/>
          <w:sz w:val="28"/>
          <w:szCs w:val="28"/>
          <w:lang w:val="uk-UA"/>
        </w:rPr>
        <w:t>[</w:t>
      </w:r>
      <w:r>
        <w:rPr>
          <w:color w:val="000000"/>
          <w:sz w:val="28"/>
          <w:szCs w:val="28"/>
          <w:lang w:val="uk-UA"/>
        </w:rPr>
        <w:t>4, с. 3</w:t>
      </w:r>
      <w:r w:rsidRPr="001F1C80">
        <w:rPr>
          <w:color w:val="000000"/>
          <w:sz w:val="28"/>
          <w:szCs w:val="28"/>
          <w:lang w:val="uk-UA"/>
        </w:rPr>
        <w:t>]</w:t>
      </w:r>
      <w:r>
        <w:rPr>
          <w:color w:val="000000"/>
          <w:sz w:val="28"/>
          <w:szCs w:val="28"/>
          <w:lang w:val="uk-UA"/>
        </w:rPr>
        <w:t>"</w:t>
      </w:r>
      <w:r w:rsidRPr="005C353D">
        <w:rPr>
          <w:color w:val="000000"/>
          <w:sz w:val="28"/>
          <w:szCs w:val="28"/>
          <w:lang w:val="uk-UA"/>
        </w:rPr>
        <w:t>.</w:t>
      </w:r>
      <w:r>
        <w:rPr>
          <w:color w:val="000000"/>
          <w:sz w:val="28"/>
          <w:szCs w:val="28"/>
          <w:lang w:val="uk-UA"/>
        </w:rPr>
        <w:t xml:space="preserve"> Одним із визначальних завдань сучасної школи є </w:t>
      </w:r>
      <w:r>
        <w:rPr>
          <w:sz w:val="28"/>
          <w:szCs w:val="28"/>
          <w:lang w:val="uk-UA"/>
        </w:rPr>
        <w:t>розвиток творчих здібностей учня, що може здійснюватись на уроці української літератури під час аналізу мови художнього твору. Учитель, формуючи вміння учнів, повинен систему наукових знань пов'язувати з особистим досвідом школярів. Взаємозв'язок знань і умінь під час начального процесу сприяє розвитку літературно-творчих і мистецьких інтересів, нахилів, здібностей, посилює інтерес до глибокого осмисленого аналітичного читання, до літератури як мистецтва слова, особливостей вивчення індивідуального стилю письменника.</w:t>
      </w:r>
    </w:p>
    <w:p w:rsidR="0074721F" w:rsidRDefault="0074721F" w:rsidP="0074721F">
      <w:pPr>
        <w:spacing w:line="360" w:lineRule="auto"/>
        <w:ind w:left="-540"/>
        <w:jc w:val="both"/>
        <w:rPr>
          <w:sz w:val="28"/>
          <w:szCs w:val="28"/>
          <w:lang w:val="uk-UA"/>
        </w:rPr>
      </w:pPr>
      <w:r>
        <w:rPr>
          <w:sz w:val="28"/>
          <w:szCs w:val="28"/>
          <w:lang w:val="uk-UA"/>
        </w:rPr>
        <w:tab/>
        <w:t xml:space="preserve">Словесник під час роботи над художнім твором у старших класах школи зобов'язаний з'ясувати, які причини зумовили його написання митцем, яке комунікативне завдання ставив перед собою автор, які мовні засоби використані </w:t>
      </w:r>
      <w:r>
        <w:rPr>
          <w:sz w:val="28"/>
          <w:szCs w:val="28"/>
          <w:lang w:val="uk-UA"/>
        </w:rPr>
        <w:lastRenderedPageBreak/>
        <w:t>ним у тексті, яким є мотив їх відбору. Вчитель також повинен увагу учнів акцентувати на тому, чому певний твір  має декілька тлумачень, які пояснення потрібні для адекватного розуміння художнього тексту, які слова, звороти, мовні форми і категорії, тропи не характерні для повсякденного мовлення, які з них є специфічними для творів певного письменника.</w:t>
      </w:r>
    </w:p>
    <w:p w:rsidR="0074721F" w:rsidRDefault="0074721F" w:rsidP="0074721F">
      <w:pPr>
        <w:spacing w:line="360" w:lineRule="auto"/>
        <w:ind w:left="-540" w:firstLine="540"/>
        <w:jc w:val="both"/>
        <w:rPr>
          <w:sz w:val="28"/>
          <w:szCs w:val="28"/>
          <w:lang w:val="uk-UA"/>
        </w:rPr>
      </w:pPr>
      <w:r>
        <w:rPr>
          <w:sz w:val="28"/>
          <w:szCs w:val="28"/>
          <w:lang w:val="uk-UA"/>
        </w:rPr>
        <w:t xml:space="preserve">На уроках української літератури в старшій школі для текстуального вивчення пропонуються різні за жанровою специфікою художні твори. Визначальне місце в старших класах посідають епічні твори. На нашу думку, мову епічного твору доцільно досліджувати протягом усіх уроків вивчення творчості письменника, проте на кожне заняття варто підбирати такі завдання щодо вивчення мовної специфіки, які б відповідали поставленій меті і допомогли б кращому сприйманню та засвоєнню учнями певної монографічної теми. </w:t>
      </w:r>
    </w:p>
    <w:p w:rsidR="0074721F" w:rsidRDefault="0074721F" w:rsidP="0074721F">
      <w:pPr>
        <w:spacing w:line="360" w:lineRule="auto"/>
        <w:ind w:left="-540"/>
        <w:jc w:val="both"/>
        <w:rPr>
          <w:sz w:val="28"/>
          <w:szCs w:val="28"/>
          <w:lang w:val="uk-UA"/>
        </w:rPr>
      </w:pPr>
      <w:r>
        <w:rPr>
          <w:sz w:val="28"/>
          <w:szCs w:val="28"/>
          <w:lang w:val="uk-UA"/>
        </w:rPr>
        <w:tab/>
        <w:t>У шкільній практиці застосовуються  різні види робіт під час вивчення мови епічного твору. Учні добирають синоніми до виділених слів, заповнюють "білі" місця в передрукованому тексті, де пропущено прикметники, дієслова тощо, знаходять перифраз, перечитують у класі окремі епізоди; крім того, учитель застосовує близьке до тексту художнє переповідання, коментоване читання, живі, невимушені розмови, під час яких словесник тактовно спрямовує естетичні уподобання школярів, прищеплює їм розуміння істинно прекрасного. Ці та інші види робіт проводяться на уроках української літератури в старших класах, присвячених вивченню індивідуальної творчої манери письменника. Найголовніше завдання при цьому – дати учням емоційно відчути красу художнього слова, збудити в них радість естетичного сприймання художнього твору як витвору мистецтва. Спостереження над художньою мовою, на нашу думку, є доцільними на уроках української літератури в старшій школі. Наприклад, під час вивчення теми "Марко Вовчок "Інститутка" – визначне явище в українській антикріпосницькій прозі, перша реалістична повість" можливим видом роботи на етапі вивчення нового матеріалу (після розповіді вчителя про життєпис письменниці) є повідомлення учнів, представників різних творчих груп (істориків, літературних критиків):</w:t>
      </w:r>
    </w:p>
    <w:p w:rsidR="0074721F" w:rsidRDefault="0074721F" w:rsidP="0074721F">
      <w:pPr>
        <w:spacing w:line="360" w:lineRule="auto"/>
        <w:ind w:left="-540"/>
        <w:jc w:val="both"/>
        <w:rPr>
          <w:b/>
          <w:sz w:val="28"/>
          <w:szCs w:val="28"/>
          <w:lang w:val="uk-UA"/>
        </w:rPr>
      </w:pPr>
      <w:r>
        <w:rPr>
          <w:b/>
          <w:sz w:val="28"/>
          <w:szCs w:val="28"/>
          <w:lang w:val="uk-UA"/>
        </w:rPr>
        <w:lastRenderedPageBreak/>
        <w:tab/>
        <w:t>Повідомлення учня-історика</w:t>
      </w:r>
    </w:p>
    <w:p w:rsidR="0074721F" w:rsidRDefault="0074721F" w:rsidP="0074721F">
      <w:pPr>
        <w:spacing w:line="360" w:lineRule="auto"/>
        <w:ind w:left="-540"/>
        <w:jc w:val="both"/>
        <w:rPr>
          <w:sz w:val="28"/>
          <w:szCs w:val="28"/>
          <w:lang w:val="uk-UA"/>
        </w:rPr>
      </w:pPr>
      <w:r>
        <w:rPr>
          <w:sz w:val="28"/>
          <w:szCs w:val="28"/>
          <w:lang w:val="uk-UA"/>
        </w:rPr>
        <w:tab/>
        <w:t>Ганебною сторінкою в історії України було кріпацтво як своєрідна форма рабства. 1855 року в промові перед московськими дворянами цар Олександр II проголосив: "Краще скасувати кріпацтво згори, ніж чекати, доки його скасують знизу". Причини реформ, запропонованих царем, були перш за все економічні. Продуктивність праці кріпака у 1860 році дорівнювала продуктивності праці англійського фермера 1750 року. Словом, кріпацька праця була настільки мало якісною, що не виправдовувала себе економічно. До того ж конкуренція і власна безгосподарність перетворили багатьох землевласників на боржників. Унаслідок цього, ще задовго до впровадження реформ, кріпацтво стало занепадати. Про це свідчить і такий факт: якщо в 1811 році з усіх селян Російської імперії приблизно 58% були кріпаками, то до 1860 року цей відсоток упав до 44. Саме тому 19 лютого 1860 року цар Олексій III підписав маніфест про скасування кріпацтва.</w:t>
      </w:r>
    </w:p>
    <w:p w:rsidR="0074721F" w:rsidRDefault="0074721F" w:rsidP="0074721F">
      <w:pPr>
        <w:spacing w:line="360" w:lineRule="auto"/>
        <w:ind w:left="-540" w:firstLine="540"/>
        <w:jc w:val="both"/>
        <w:rPr>
          <w:b/>
          <w:sz w:val="28"/>
          <w:szCs w:val="28"/>
          <w:lang w:val="uk-UA"/>
        </w:rPr>
      </w:pPr>
      <w:r>
        <w:rPr>
          <w:b/>
          <w:sz w:val="28"/>
          <w:szCs w:val="28"/>
          <w:lang w:val="uk-UA"/>
        </w:rPr>
        <w:t>Повідомлення учня-літературного критика</w:t>
      </w:r>
    </w:p>
    <w:p w:rsidR="0074721F" w:rsidRDefault="0074721F" w:rsidP="0074721F">
      <w:pPr>
        <w:spacing w:line="360" w:lineRule="auto"/>
        <w:ind w:left="-540" w:firstLine="540"/>
        <w:jc w:val="both"/>
        <w:rPr>
          <w:sz w:val="28"/>
          <w:szCs w:val="28"/>
          <w:lang w:val="uk-UA"/>
        </w:rPr>
      </w:pPr>
      <w:r>
        <w:rPr>
          <w:sz w:val="28"/>
          <w:szCs w:val="28"/>
          <w:lang w:val="uk-UA"/>
        </w:rPr>
        <w:t>Повість "Інститутка" – найвидатніше досягнення Марка Вовчка першого періоду творчості. Вперше твір було надруковано в журналі  "Отечественные записки" з присвятою Т. Г. Шевченку в перекладі І. Тургенєва, а мовою оригіналу – в "Основі" (1862), повість стала відомою ще в рукописі.</w:t>
      </w:r>
    </w:p>
    <w:p w:rsidR="0074721F" w:rsidRDefault="0074721F" w:rsidP="0074721F">
      <w:pPr>
        <w:spacing w:line="360" w:lineRule="auto"/>
        <w:ind w:left="-540" w:firstLine="540"/>
        <w:jc w:val="both"/>
        <w:rPr>
          <w:sz w:val="28"/>
          <w:szCs w:val="28"/>
          <w:lang w:val="uk-UA"/>
        </w:rPr>
      </w:pPr>
      <w:r>
        <w:rPr>
          <w:sz w:val="28"/>
          <w:szCs w:val="28"/>
          <w:lang w:val="uk-UA"/>
        </w:rPr>
        <w:t>Ще задовго до виходу у світ "Інститутки", на знак глибокої пошани до  Марка Вовчка Т. Шевченко присвятив їй поезію "Сон" ("На панщині пшеницю жала"), подарував свій "Кобзар" із написом "моїй єдиній доні Марусі Марковичевій і рідний, і хрещений батько Тарас Шевченко". Не випадково і письменниця першу свою повість присвятила Т. Шевченку як своєму духовному вчителеві. Спочатку твір мав назву "Панночка", але пізніше був перейменований на "Інститутку". Твір здобув схвальні відгуки у літературних критиків, письменників. І. Франко вважав, що цей твір "найглибше проникає в суть кріпацького лихоліття". Високу мистецьку і естетичну оцінку дав повісті і Т. Шевченко.</w:t>
      </w:r>
    </w:p>
    <w:p w:rsidR="0074721F" w:rsidRPr="0004046F" w:rsidRDefault="0074721F" w:rsidP="0074721F">
      <w:pPr>
        <w:spacing w:line="360" w:lineRule="auto"/>
        <w:ind w:left="-540" w:firstLine="540"/>
        <w:jc w:val="both"/>
        <w:rPr>
          <w:sz w:val="28"/>
          <w:szCs w:val="28"/>
          <w:lang w:val="uk-UA"/>
        </w:rPr>
      </w:pPr>
      <w:r>
        <w:rPr>
          <w:sz w:val="28"/>
          <w:szCs w:val="28"/>
          <w:lang w:val="uk-UA"/>
        </w:rPr>
        <w:t xml:space="preserve">Можливим </w:t>
      </w:r>
      <w:r w:rsidRPr="0004046F">
        <w:rPr>
          <w:sz w:val="28"/>
          <w:szCs w:val="28"/>
          <w:lang w:val="uk-UA"/>
        </w:rPr>
        <w:t>традиційни</w:t>
      </w:r>
      <w:r>
        <w:rPr>
          <w:sz w:val="28"/>
          <w:szCs w:val="28"/>
          <w:lang w:val="uk-UA"/>
        </w:rPr>
        <w:t>м</w:t>
      </w:r>
      <w:r w:rsidRPr="0004046F">
        <w:rPr>
          <w:sz w:val="28"/>
          <w:szCs w:val="28"/>
          <w:lang w:val="uk-UA"/>
        </w:rPr>
        <w:t xml:space="preserve"> вид</w:t>
      </w:r>
      <w:r>
        <w:rPr>
          <w:sz w:val="28"/>
          <w:szCs w:val="28"/>
          <w:lang w:val="uk-UA"/>
        </w:rPr>
        <w:t>ом</w:t>
      </w:r>
      <w:r w:rsidRPr="0004046F">
        <w:rPr>
          <w:sz w:val="28"/>
          <w:szCs w:val="28"/>
          <w:lang w:val="uk-UA"/>
        </w:rPr>
        <w:t xml:space="preserve"> роботи є бесіда</w:t>
      </w:r>
      <w:r>
        <w:rPr>
          <w:sz w:val="28"/>
          <w:szCs w:val="28"/>
          <w:lang w:val="uk-UA"/>
        </w:rPr>
        <w:t>, що сприяє розкриттю авторської ідеї твору.</w:t>
      </w:r>
    </w:p>
    <w:p w:rsidR="0074721F" w:rsidRDefault="0074721F" w:rsidP="0074721F">
      <w:pPr>
        <w:spacing w:line="360" w:lineRule="auto"/>
        <w:ind w:left="-540" w:firstLine="540"/>
        <w:jc w:val="both"/>
        <w:rPr>
          <w:b/>
          <w:sz w:val="28"/>
          <w:szCs w:val="28"/>
          <w:lang w:val="uk-UA"/>
        </w:rPr>
      </w:pPr>
      <w:r>
        <w:rPr>
          <w:b/>
          <w:sz w:val="28"/>
          <w:szCs w:val="28"/>
          <w:lang w:val="uk-UA"/>
        </w:rPr>
        <w:lastRenderedPageBreak/>
        <w:t>Бесіда</w:t>
      </w:r>
    </w:p>
    <w:p w:rsidR="0074721F" w:rsidRDefault="0074721F" w:rsidP="0074721F">
      <w:pPr>
        <w:tabs>
          <w:tab w:val="num" w:pos="930"/>
        </w:tabs>
        <w:spacing w:line="360" w:lineRule="auto"/>
        <w:ind w:left="-540" w:firstLine="540"/>
        <w:jc w:val="both"/>
        <w:rPr>
          <w:sz w:val="28"/>
          <w:szCs w:val="28"/>
          <w:lang w:val="uk-UA"/>
        </w:rPr>
      </w:pPr>
      <w:r>
        <w:rPr>
          <w:sz w:val="28"/>
          <w:szCs w:val="28"/>
          <w:lang w:val="uk-UA"/>
        </w:rPr>
        <w:t>– Визначимо композицію повісті "Інститутка" Марка Вовчка.</w:t>
      </w:r>
    </w:p>
    <w:p w:rsidR="0074721F" w:rsidRDefault="0074721F" w:rsidP="0074721F">
      <w:pPr>
        <w:tabs>
          <w:tab w:val="num" w:pos="0"/>
        </w:tabs>
        <w:spacing w:line="360" w:lineRule="auto"/>
        <w:ind w:left="-540"/>
        <w:jc w:val="both"/>
        <w:rPr>
          <w:sz w:val="28"/>
          <w:szCs w:val="28"/>
          <w:lang w:val="uk-UA"/>
        </w:rPr>
      </w:pPr>
      <w:r>
        <w:rPr>
          <w:sz w:val="28"/>
          <w:szCs w:val="28"/>
          <w:lang w:val="uk-UA"/>
        </w:rPr>
        <w:t>("Інститутка" – соціально-побутова повість, у якій порівняно з оповіданнями, більш яскраво помітний викривальний  антикріпосницький характер. Вражає, зокрема, щільна сконденсованість твору – на 40 сторінках розмістилися 47 розділів, думки яких могли стати окремими творами. Письменниця досягла в повісті класичної довершеності сюжетно-композиційної  організації, гармонії змісту і форми.)</w:t>
      </w:r>
    </w:p>
    <w:p w:rsidR="0074721F" w:rsidRDefault="0074721F" w:rsidP="0074721F">
      <w:pPr>
        <w:tabs>
          <w:tab w:val="num" w:pos="0"/>
        </w:tabs>
        <w:spacing w:line="360" w:lineRule="auto"/>
        <w:ind w:left="-540"/>
        <w:jc w:val="both"/>
        <w:rPr>
          <w:sz w:val="28"/>
          <w:szCs w:val="28"/>
          <w:lang w:val="uk-UA"/>
        </w:rPr>
      </w:pPr>
      <w:r>
        <w:rPr>
          <w:sz w:val="28"/>
          <w:szCs w:val="28"/>
          <w:lang w:val="uk-UA"/>
        </w:rPr>
        <w:t xml:space="preserve">– Про який період історії України у повісті "Інститутка" пише письменниця? </w:t>
      </w:r>
    </w:p>
    <w:p w:rsidR="0074721F" w:rsidRDefault="0074721F" w:rsidP="0074721F">
      <w:pPr>
        <w:spacing w:line="360" w:lineRule="auto"/>
        <w:ind w:left="-540"/>
        <w:jc w:val="both"/>
        <w:rPr>
          <w:sz w:val="28"/>
          <w:szCs w:val="28"/>
          <w:lang w:val="uk-UA"/>
        </w:rPr>
      </w:pPr>
      <w:r>
        <w:rPr>
          <w:sz w:val="28"/>
          <w:szCs w:val="28"/>
          <w:lang w:val="uk-UA"/>
        </w:rPr>
        <w:t>(У повісті зображена доля села напередодні ліквідації кріпацтва. У конкретних явищах, що відбуваються переважно в одому поміщицькому маєтку, відтворено кріпосницьку дійсність у найповніших виявах. В основі сюжету – реальний соціальний конфлікт, який відбиває протиборство двох антагоністичних сил того часу, панів і кріпаків.)</w:t>
      </w:r>
    </w:p>
    <w:p w:rsidR="0074721F" w:rsidRDefault="0074721F" w:rsidP="0074721F">
      <w:pPr>
        <w:spacing w:line="360" w:lineRule="auto"/>
        <w:ind w:left="-540"/>
        <w:jc w:val="both"/>
        <w:rPr>
          <w:sz w:val="28"/>
          <w:szCs w:val="28"/>
          <w:lang w:val="uk-UA"/>
        </w:rPr>
      </w:pPr>
      <w:r>
        <w:rPr>
          <w:sz w:val="28"/>
          <w:szCs w:val="28"/>
          <w:lang w:val="uk-UA"/>
        </w:rPr>
        <w:t>– Якими письменниця зображує протилежні табори – кріпосників і кріпаків?</w:t>
      </w:r>
    </w:p>
    <w:p w:rsidR="0074721F" w:rsidRDefault="0074721F" w:rsidP="0074721F">
      <w:pPr>
        <w:spacing w:line="360" w:lineRule="auto"/>
        <w:ind w:left="-540"/>
        <w:jc w:val="both"/>
        <w:rPr>
          <w:sz w:val="28"/>
          <w:szCs w:val="28"/>
          <w:lang w:val="uk-UA"/>
        </w:rPr>
      </w:pPr>
      <w:r>
        <w:rPr>
          <w:sz w:val="28"/>
          <w:szCs w:val="28"/>
          <w:lang w:val="uk-UA"/>
        </w:rPr>
        <w:t>(У повісті "Інститутка" Марка Вовчка зображено два покоління панів і два покоління кріпаків. Поміщиця-внучка є ще жорстокішою, аморальнішою, ніж стара пані. Те, що представники молодого покоління  кріпаків, на відміну від терплячої бабусі-кріпачки, протидіють панським знущанням, прагнуть позбутися влади поміщиків, виражає думку про наростання антикріпосницьких настроїв у суспільстві.)</w:t>
      </w:r>
    </w:p>
    <w:p w:rsidR="0074721F" w:rsidRDefault="0074721F" w:rsidP="0074721F">
      <w:pPr>
        <w:numPr>
          <w:ilvl w:val="1"/>
          <w:numId w:val="1"/>
        </w:numPr>
        <w:tabs>
          <w:tab w:val="clear" w:pos="360"/>
          <w:tab w:val="num" w:pos="-180"/>
        </w:tabs>
        <w:spacing w:line="360" w:lineRule="auto"/>
        <w:ind w:left="-540" w:firstLine="0"/>
        <w:jc w:val="both"/>
        <w:rPr>
          <w:sz w:val="28"/>
          <w:szCs w:val="28"/>
          <w:lang w:val="uk-UA"/>
        </w:rPr>
      </w:pPr>
      <w:r>
        <w:rPr>
          <w:sz w:val="28"/>
          <w:szCs w:val="28"/>
          <w:lang w:val="uk-UA"/>
        </w:rPr>
        <w:t>На які групи (антагоністичні табори) можна розділити образи-персонажі повісті "Інститутка" Марка Вовчка?</w:t>
      </w:r>
    </w:p>
    <w:p w:rsidR="0074721F" w:rsidRDefault="0074721F" w:rsidP="0074721F">
      <w:pPr>
        <w:numPr>
          <w:ilvl w:val="1"/>
          <w:numId w:val="1"/>
        </w:numPr>
        <w:tabs>
          <w:tab w:val="clear" w:pos="360"/>
          <w:tab w:val="num" w:pos="-180"/>
        </w:tabs>
        <w:spacing w:line="360" w:lineRule="auto"/>
        <w:ind w:left="-540" w:firstLine="0"/>
        <w:jc w:val="both"/>
        <w:rPr>
          <w:sz w:val="28"/>
          <w:szCs w:val="28"/>
          <w:lang w:val="uk-UA"/>
        </w:rPr>
      </w:pPr>
      <w:r>
        <w:rPr>
          <w:sz w:val="28"/>
          <w:szCs w:val="28"/>
          <w:lang w:val="uk-UA"/>
        </w:rPr>
        <w:t>Назвіть представників різних  "таборів".</w:t>
      </w:r>
    </w:p>
    <w:p w:rsidR="0074721F" w:rsidRDefault="0074721F" w:rsidP="0074721F">
      <w:pPr>
        <w:spacing w:line="360" w:lineRule="auto"/>
        <w:ind w:left="-540"/>
        <w:jc w:val="both"/>
        <w:rPr>
          <w:sz w:val="28"/>
          <w:szCs w:val="28"/>
          <w:lang w:val="uk-UA"/>
        </w:rPr>
      </w:pPr>
      <w:r>
        <w:rPr>
          <w:sz w:val="28"/>
          <w:szCs w:val="28"/>
          <w:lang w:val="uk-UA"/>
        </w:rPr>
        <w:t xml:space="preserve"> ("Пани неситі" (представники першого табору) – стара кріпосниця, вивчена панночка-деспотка та її чоловік, безхарактерний лікар. Представниками  другого табору є кріпаки: Устина, Катря, стара кріпачка, Прокіп, Назар.)</w:t>
      </w:r>
      <w:r w:rsidRPr="00234B21">
        <w:rPr>
          <w:sz w:val="28"/>
          <w:szCs w:val="28"/>
          <w:lang w:val="uk-UA"/>
        </w:rPr>
        <w:t xml:space="preserve"> </w:t>
      </w:r>
    </w:p>
    <w:p w:rsidR="0074721F" w:rsidRDefault="0074721F" w:rsidP="0074721F">
      <w:pPr>
        <w:spacing w:line="360" w:lineRule="auto"/>
        <w:ind w:left="-540"/>
        <w:jc w:val="both"/>
        <w:rPr>
          <w:sz w:val="28"/>
          <w:szCs w:val="28"/>
          <w:lang w:val="uk-UA"/>
        </w:rPr>
      </w:pPr>
      <w:r>
        <w:rPr>
          <w:sz w:val="28"/>
          <w:szCs w:val="28"/>
          <w:lang w:val="uk-UA"/>
        </w:rPr>
        <w:t>– Хто є найжорстокішим представником кріпацької системи у повісті?</w:t>
      </w:r>
    </w:p>
    <w:p w:rsidR="0074721F" w:rsidRDefault="0074721F" w:rsidP="0074721F">
      <w:pPr>
        <w:spacing w:line="360" w:lineRule="auto"/>
        <w:ind w:left="-540"/>
        <w:jc w:val="both"/>
        <w:rPr>
          <w:sz w:val="28"/>
          <w:szCs w:val="28"/>
          <w:lang w:val="uk-UA"/>
        </w:rPr>
      </w:pPr>
      <w:r>
        <w:rPr>
          <w:sz w:val="28"/>
          <w:szCs w:val="28"/>
          <w:lang w:val="uk-UA"/>
        </w:rPr>
        <w:t>–  За яких умов відбувається знайомство читача з панночкою?</w:t>
      </w:r>
    </w:p>
    <w:p w:rsidR="0074721F" w:rsidRDefault="0074721F" w:rsidP="0074721F">
      <w:pPr>
        <w:numPr>
          <w:ilvl w:val="1"/>
          <w:numId w:val="1"/>
        </w:numPr>
        <w:tabs>
          <w:tab w:val="clear" w:pos="360"/>
          <w:tab w:val="num" w:pos="-180"/>
        </w:tabs>
        <w:spacing w:line="360" w:lineRule="auto"/>
        <w:ind w:left="-540" w:firstLine="0"/>
        <w:jc w:val="both"/>
        <w:rPr>
          <w:sz w:val="28"/>
          <w:szCs w:val="28"/>
          <w:lang w:val="uk-UA"/>
        </w:rPr>
      </w:pPr>
      <w:r>
        <w:rPr>
          <w:sz w:val="28"/>
          <w:szCs w:val="28"/>
          <w:lang w:val="uk-UA"/>
        </w:rPr>
        <w:t>Як панночка ставиться до бабусі, кріпаків, коханого?</w:t>
      </w:r>
    </w:p>
    <w:p w:rsidR="0074721F" w:rsidRDefault="0074721F" w:rsidP="0074721F">
      <w:pPr>
        <w:numPr>
          <w:ilvl w:val="1"/>
          <w:numId w:val="1"/>
        </w:numPr>
        <w:tabs>
          <w:tab w:val="clear" w:pos="360"/>
          <w:tab w:val="num" w:pos="-180"/>
        </w:tabs>
        <w:spacing w:line="360" w:lineRule="auto"/>
        <w:ind w:left="-540" w:firstLine="0"/>
        <w:jc w:val="both"/>
        <w:rPr>
          <w:b/>
          <w:sz w:val="28"/>
          <w:szCs w:val="28"/>
          <w:lang w:val="uk-UA"/>
        </w:rPr>
      </w:pPr>
      <w:r>
        <w:rPr>
          <w:sz w:val="28"/>
          <w:szCs w:val="28"/>
          <w:lang w:val="uk-UA"/>
        </w:rPr>
        <w:lastRenderedPageBreak/>
        <w:t xml:space="preserve">Визначимо характерні риси, властиві панночці. </w:t>
      </w:r>
    </w:p>
    <w:p w:rsidR="0074721F" w:rsidRPr="0004046F" w:rsidRDefault="0074721F" w:rsidP="0074721F">
      <w:pPr>
        <w:spacing w:line="360" w:lineRule="auto"/>
        <w:ind w:left="-540"/>
        <w:jc w:val="both"/>
        <w:rPr>
          <w:sz w:val="28"/>
          <w:szCs w:val="28"/>
          <w:lang w:val="uk-UA"/>
        </w:rPr>
      </w:pPr>
      <w:r>
        <w:rPr>
          <w:b/>
          <w:sz w:val="28"/>
          <w:szCs w:val="28"/>
          <w:lang w:val="uk-UA"/>
        </w:rPr>
        <w:tab/>
      </w:r>
      <w:r w:rsidRPr="0004046F">
        <w:rPr>
          <w:sz w:val="28"/>
          <w:szCs w:val="28"/>
          <w:lang w:val="uk-UA"/>
        </w:rPr>
        <w:t xml:space="preserve">З метою розвитку творчих </w:t>
      </w:r>
      <w:r>
        <w:rPr>
          <w:sz w:val="28"/>
          <w:szCs w:val="28"/>
          <w:lang w:val="uk-UA"/>
        </w:rPr>
        <w:t xml:space="preserve">літературних </w:t>
      </w:r>
      <w:r w:rsidRPr="0004046F">
        <w:rPr>
          <w:sz w:val="28"/>
          <w:szCs w:val="28"/>
          <w:lang w:val="uk-UA"/>
        </w:rPr>
        <w:t>здібностей учнів, на нашу думку, є творча робота.</w:t>
      </w:r>
    </w:p>
    <w:p w:rsidR="0074721F" w:rsidRDefault="0074721F" w:rsidP="0074721F">
      <w:pPr>
        <w:spacing w:line="360" w:lineRule="auto"/>
        <w:ind w:left="-540"/>
        <w:jc w:val="both"/>
        <w:rPr>
          <w:b/>
          <w:sz w:val="28"/>
          <w:szCs w:val="28"/>
          <w:lang w:val="uk-UA"/>
        </w:rPr>
      </w:pPr>
      <w:r>
        <w:rPr>
          <w:b/>
          <w:sz w:val="28"/>
          <w:szCs w:val="28"/>
          <w:lang w:val="uk-UA"/>
        </w:rPr>
        <w:t xml:space="preserve"> Творча робота. Складання кросворду</w:t>
      </w:r>
    </w:p>
    <w:p w:rsidR="0074721F" w:rsidRPr="003D0E99" w:rsidRDefault="0074721F" w:rsidP="0074721F">
      <w:pPr>
        <w:spacing w:line="360" w:lineRule="auto"/>
        <w:ind w:left="-540"/>
        <w:jc w:val="both"/>
        <w:rPr>
          <w:sz w:val="28"/>
          <w:szCs w:val="28"/>
          <w:lang w:val="uk-UA"/>
        </w:rPr>
      </w:pPr>
      <w:r>
        <w:rPr>
          <w:sz w:val="28"/>
          <w:szCs w:val="28"/>
          <w:lang w:val="uk-UA"/>
        </w:rPr>
        <w:tab/>
        <w:t>Спробуйте дати характеристику панночці, зашифрувавши риси  її вдачі, наприклад:</w:t>
      </w:r>
    </w:p>
    <w:p w:rsidR="0074721F" w:rsidRPr="004657DA" w:rsidRDefault="0074721F" w:rsidP="0074721F">
      <w:pPr>
        <w:spacing w:line="360" w:lineRule="auto"/>
        <w:ind w:left="-540"/>
        <w:jc w:val="both"/>
        <w:rPr>
          <w:sz w:val="28"/>
          <w:szCs w:val="28"/>
          <w:lang w:val="uk-UA"/>
        </w:rPr>
      </w:pPr>
      <w:r w:rsidRPr="004657DA">
        <w:rPr>
          <w:b/>
          <w:sz w:val="28"/>
          <w:szCs w:val="28"/>
          <w:lang w:val="uk-UA"/>
        </w:rPr>
        <w:t>і</w:t>
      </w:r>
      <w:r w:rsidRPr="004657DA">
        <w:rPr>
          <w:sz w:val="28"/>
          <w:szCs w:val="28"/>
          <w:lang w:val="uk-UA"/>
        </w:rPr>
        <w:t>н</w:t>
      </w:r>
      <w:r w:rsidRPr="001F3A8F">
        <w:rPr>
          <w:sz w:val="28"/>
          <w:szCs w:val="28"/>
          <w:lang w:val="uk-UA"/>
        </w:rPr>
        <w:t>т</w:t>
      </w:r>
      <w:r w:rsidRPr="004657DA">
        <w:rPr>
          <w:sz w:val="28"/>
          <w:szCs w:val="28"/>
          <w:lang w:val="uk-UA"/>
        </w:rPr>
        <w:t>риган</w:t>
      </w:r>
      <w:r>
        <w:rPr>
          <w:sz w:val="28"/>
          <w:szCs w:val="28"/>
          <w:lang w:val="uk-UA"/>
        </w:rPr>
        <w:t>к</w:t>
      </w:r>
      <w:r w:rsidRPr="004657DA">
        <w:rPr>
          <w:sz w:val="28"/>
          <w:szCs w:val="28"/>
          <w:lang w:val="uk-UA"/>
        </w:rPr>
        <w:t>а</w:t>
      </w:r>
    </w:p>
    <w:p w:rsidR="0074721F" w:rsidRDefault="0074721F" w:rsidP="0074721F">
      <w:pPr>
        <w:spacing w:line="360" w:lineRule="auto"/>
        <w:ind w:left="-540"/>
        <w:jc w:val="both"/>
        <w:rPr>
          <w:sz w:val="28"/>
          <w:szCs w:val="28"/>
          <w:lang w:val="uk-UA"/>
        </w:rPr>
      </w:pPr>
      <w:r w:rsidRPr="004657DA">
        <w:rPr>
          <w:b/>
          <w:sz w:val="28"/>
          <w:szCs w:val="28"/>
          <w:lang w:val="uk-UA"/>
        </w:rPr>
        <w:t>н</w:t>
      </w:r>
      <w:r w:rsidRPr="004657DA">
        <w:rPr>
          <w:sz w:val="28"/>
          <w:szCs w:val="28"/>
          <w:lang w:val="uk-UA"/>
        </w:rPr>
        <w:t>есправедлива</w:t>
      </w:r>
    </w:p>
    <w:p w:rsidR="0074721F" w:rsidRDefault="0074721F" w:rsidP="0074721F">
      <w:pPr>
        <w:spacing w:line="360" w:lineRule="auto"/>
        <w:ind w:left="-540"/>
        <w:jc w:val="both"/>
        <w:rPr>
          <w:sz w:val="28"/>
          <w:szCs w:val="28"/>
          <w:lang w:val="uk-UA"/>
        </w:rPr>
      </w:pPr>
      <w:r w:rsidRPr="004657DA">
        <w:rPr>
          <w:b/>
          <w:sz w:val="28"/>
          <w:szCs w:val="28"/>
          <w:lang w:val="uk-UA"/>
        </w:rPr>
        <w:t>с</w:t>
      </w:r>
      <w:r>
        <w:rPr>
          <w:sz w:val="28"/>
          <w:szCs w:val="28"/>
          <w:lang w:val="uk-UA"/>
        </w:rPr>
        <w:t>вавільна</w:t>
      </w:r>
    </w:p>
    <w:p w:rsidR="0074721F" w:rsidRPr="003D0E99" w:rsidRDefault="0074721F" w:rsidP="0074721F">
      <w:pPr>
        <w:spacing w:line="360" w:lineRule="auto"/>
        <w:ind w:left="-540"/>
        <w:jc w:val="both"/>
        <w:rPr>
          <w:sz w:val="28"/>
          <w:szCs w:val="28"/>
          <w:lang w:val="uk-UA"/>
        </w:rPr>
      </w:pPr>
      <w:r w:rsidRPr="000C2271">
        <w:rPr>
          <w:sz w:val="28"/>
          <w:szCs w:val="28"/>
          <w:lang w:val="uk-UA"/>
        </w:rPr>
        <w:t>впер</w:t>
      </w:r>
      <w:r w:rsidRPr="004657DA">
        <w:rPr>
          <w:b/>
          <w:sz w:val="28"/>
          <w:szCs w:val="28"/>
          <w:lang w:val="uk-UA"/>
        </w:rPr>
        <w:t>т</w:t>
      </w:r>
      <w:r w:rsidRPr="000C2271">
        <w:rPr>
          <w:sz w:val="28"/>
          <w:szCs w:val="28"/>
          <w:lang w:val="uk-UA"/>
        </w:rPr>
        <w:t>а</w:t>
      </w:r>
    </w:p>
    <w:p w:rsidR="0074721F" w:rsidRDefault="0074721F" w:rsidP="0074721F">
      <w:pPr>
        <w:spacing w:line="360" w:lineRule="auto"/>
        <w:ind w:left="-540"/>
        <w:jc w:val="both"/>
        <w:rPr>
          <w:sz w:val="28"/>
          <w:szCs w:val="28"/>
          <w:lang w:val="uk-UA"/>
        </w:rPr>
      </w:pPr>
      <w:r w:rsidRPr="004657DA">
        <w:rPr>
          <w:sz w:val="28"/>
          <w:szCs w:val="28"/>
          <w:lang w:val="uk-UA"/>
        </w:rPr>
        <w:t>нещ</w:t>
      </w:r>
      <w:r w:rsidRPr="004657DA">
        <w:rPr>
          <w:b/>
          <w:sz w:val="28"/>
          <w:szCs w:val="28"/>
          <w:lang w:val="uk-UA"/>
        </w:rPr>
        <w:t>и</w:t>
      </w:r>
      <w:r w:rsidRPr="004657DA">
        <w:rPr>
          <w:sz w:val="28"/>
          <w:szCs w:val="28"/>
          <w:lang w:val="uk-UA"/>
        </w:rPr>
        <w:t>ра</w:t>
      </w:r>
    </w:p>
    <w:p w:rsidR="0074721F" w:rsidRPr="003D0E99" w:rsidRDefault="0074721F" w:rsidP="0074721F">
      <w:pPr>
        <w:spacing w:line="360" w:lineRule="auto"/>
        <w:ind w:left="-540"/>
        <w:jc w:val="both"/>
        <w:rPr>
          <w:sz w:val="28"/>
          <w:szCs w:val="28"/>
          <w:lang w:val="uk-UA"/>
        </w:rPr>
      </w:pPr>
      <w:r>
        <w:rPr>
          <w:sz w:val="28"/>
          <w:szCs w:val="28"/>
          <w:lang w:val="uk-UA"/>
        </w:rPr>
        <w:t>нес</w:t>
      </w:r>
      <w:r w:rsidRPr="00936327">
        <w:rPr>
          <w:b/>
          <w:sz w:val="28"/>
          <w:szCs w:val="28"/>
          <w:lang w:val="uk-UA"/>
        </w:rPr>
        <w:t>т</w:t>
      </w:r>
      <w:r>
        <w:rPr>
          <w:sz w:val="28"/>
          <w:szCs w:val="28"/>
          <w:lang w:val="uk-UA"/>
        </w:rPr>
        <w:t>римана</w:t>
      </w:r>
    </w:p>
    <w:p w:rsidR="0074721F" w:rsidRPr="003D0E99" w:rsidRDefault="0074721F" w:rsidP="0074721F">
      <w:pPr>
        <w:spacing w:line="360" w:lineRule="auto"/>
        <w:ind w:left="-540"/>
        <w:jc w:val="both"/>
        <w:rPr>
          <w:sz w:val="28"/>
          <w:szCs w:val="28"/>
          <w:lang w:val="uk-UA"/>
        </w:rPr>
      </w:pPr>
      <w:r>
        <w:rPr>
          <w:sz w:val="28"/>
          <w:szCs w:val="28"/>
          <w:lang w:val="uk-UA"/>
        </w:rPr>
        <w:t>гр</w:t>
      </w:r>
      <w:r>
        <w:rPr>
          <w:b/>
          <w:sz w:val="28"/>
          <w:szCs w:val="28"/>
          <w:lang w:val="uk-UA"/>
        </w:rPr>
        <w:t>у</w:t>
      </w:r>
      <w:r>
        <w:rPr>
          <w:sz w:val="28"/>
          <w:szCs w:val="28"/>
          <w:lang w:val="uk-UA"/>
        </w:rPr>
        <w:t>ба</w:t>
      </w:r>
    </w:p>
    <w:p w:rsidR="0074721F" w:rsidRPr="003D24DE" w:rsidRDefault="0074721F" w:rsidP="0074721F">
      <w:pPr>
        <w:spacing w:line="360" w:lineRule="auto"/>
        <w:ind w:left="-540"/>
        <w:jc w:val="both"/>
        <w:rPr>
          <w:sz w:val="28"/>
          <w:szCs w:val="28"/>
          <w:lang w:val="uk-UA"/>
        </w:rPr>
      </w:pPr>
      <w:r w:rsidRPr="00936327">
        <w:rPr>
          <w:sz w:val="28"/>
          <w:szCs w:val="28"/>
          <w:lang w:val="uk-UA"/>
        </w:rPr>
        <w:t>деспо</w:t>
      </w:r>
      <w:r>
        <w:rPr>
          <w:b/>
          <w:sz w:val="28"/>
          <w:szCs w:val="28"/>
          <w:lang w:val="uk-UA"/>
        </w:rPr>
        <w:t>т</w:t>
      </w:r>
      <w:r>
        <w:rPr>
          <w:sz w:val="28"/>
          <w:szCs w:val="28"/>
          <w:lang w:val="uk-UA"/>
        </w:rPr>
        <w:t>ична</w:t>
      </w:r>
    </w:p>
    <w:p w:rsidR="0074721F" w:rsidRDefault="0074721F" w:rsidP="0074721F">
      <w:pPr>
        <w:spacing w:line="360" w:lineRule="auto"/>
        <w:ind w:left="-540"/>
        <w:jc w:val="both"/>
        <w:rPr>
          <w:sz w:val="28"/>
          <w:szCs w:val="28"/>
          <w:lang w:val="uk-UA"/>
        </w:rPr>
      </w:pPr>
      <w:r>
        <w:rPr>
          <w:b/>
          <w:sz w:val="28"/>
          <w:szCs w:val="28"/>
          <w:lang w:val="uk-UA"/>
        </w:rPr>
        <w:t>к</w:t>
      </w:r>
      <w:r>
        <w:rPr>
          <w:sz w:val="28"/>
          <w:szCs w:val="28"/>
          <w:lang w:val="uk-UA"/>
        </w:rPr>
        <w:t>орислива</w:t>
      </w:r>
    </w:p>
    <w:p w:rsidR="0074721F" w:rsidRDefault="0074721F" w:rsidP="0074721F">
      <w:pPr>
        <w:spacing w:line="360" w:lineRule="auto"/>
        <w:ind w:left="-540"/>
        <w:jc w:val="both"/>
        <w:rPr>
          <w:b/>
          <w:sz w:val="28"/>
          <w:szCs w:val="28"/>
          <w:lang w:val="uk-UA"/>
        </w:rPr>
      </w:pPr>
      <w:r>
        <w:rPr>
          <w:sz w:val="28"/>
          <w:szCs w:val="28"/>
          <w:lang w:val="uk-UA"/>
        </w:rPr>
        <w:t>зл</w:t>
      </w:r>
      <w:r w:rsidRPr="004657DA">
        <w:rPr>
          <w:b/>
          <w:sz w:val="28"/>
          <w:szCs w:val="28"/>
          <w:lang w:val="uk-UA"/>
        </w:rPr>
        <w:t>а</w:t>
      </w:r>
    </w:p>
    <w:p w:rsidR="0074721F" w:rsidRPr="0004046F" w:rsidRDefault="0074721F" w:rsidP="0074721F">
      <w:pPr>
        <w:spacing w:line="360" w:lineRule="auto"/>
        <w:ind w:left="-540"/>
        <w:jc w:val="both"/>
        <w:rPr>
          <w:sz w:val="28"/>
          <w:szCs w:val="28"/>
          <w:lang w:val="uk-UA"/>
        </w:rPr>
      </w:pPr>
      <w:r>
        <w:rPr>
          <w:b/>
          <w:sz w:val="28"/>
          <w:szCs w:val="28"/>
          <w:lang w:val="uk-UA"/>
        </w:rPr>
        <w:tab/>
      </w:r>
      <w:r w:rsidRPr="0004046F">
        <w:rPr>
          <w:sz w:val="28"/>
          <w:szCs w:val="28"/>
          <w:lang w:val="uk-UA"/>
        </w:rPr>
        <w:t>Під час роботи над змістом твору, зокрема над характеристикою образу панночки-інститутки, є робота з таблицею.</w:t>
      </w:r>
    </w:p>
    <w:p w:rsidR="0074721F" w:rsidRDefault="0074721F" w:rsidP="0074721F">
      <w:pPr>
        <w:spacing w:line="360" w:lineRule="auto"/>
        <w:ind w:left="-540"/>
        <w:jc w:val="both"/>
        <w:rPr>
          <w:b/>
          <w:sz w:val="28"/>
          <w:szCs w:val="28"/>
          <w:lang w:val="uk-UA"/>
        </w:rPr>
      </w:pPr>
      <w:r>
        <w:rPr>
          <w:b/>
          <w:sz w:val="28"/>
          <w:szCs w:val="28"/>
          <w:lang w:val="uk-UA"/>
        </w:rPr>
        <w:t>Робота з таблицею</w:t>
      </w:r>
    </w:p>
    <w:p w:rsidR="0074721F" w:rsidRDefault="0074721F" w:rsidP="0074721F">
      <w:pPr>
        <w:spacing w:line="360" w:lineRule="auto"/>
        <w:ind w:left="-540"/>
        <w:jc w:val="both"/>
        <w:rPr>
          <w:sz w:val="28"/>
          <w:szCs w:val="28"/>
          <w:lang w:val="uk-UA"/>
        </w:rPr>
      </w:pPr>
      <w:r>
        <w:rPr>
          <w:b/>
          <w:sz w:val="28"/>
          <w:szCs w:val="28"/>
          <w:lang w:val="uk-UA"/>
        </w:rPr>
        <w:tab/>
      </w:r>
      <w:r w:rsidRPr="004657DA">
        <w:rPr>
          <w:sz w:val="28"/>
          <w:szCs w:val="28"/>
          <w:lang w:val="uk-UA"/>
        </w:rPr>
        <w:t>Визначимо</w:t>
      </w:r>
      <w:r>
        <w:rPr>
          <w:sz w:val="28"/>
          <w:szCs w:val="28"/>
          <w:lang w:val="uk-UA"/>
        </w:rPr>
        <w:t xml:space="preserve">, які </w:t>
      </w:r>
      <w:r w:rsidRPr="004657DA">
        <w:rPr>
          <w:sz w:val="28"/>
          <w:szCs w:val="28"/>
          <w:lang w:val="uk-UA"/>
        </w:rPr>
        <w:t>художні</w:t>
      </w:r>
      <w:r>
        <w:rPr>
          <w:sz w:val="28"/>
          <w:szCs w:val="28"/>
          <w:lang w:val="uk-UA"/>
        </w:rPr>
        <w:t xml:space="preserve"> засоби</w:t>
      </w:r>
      <w:r w:rsidRPr="004657DA">
        <w:rPr>
          <w:sz w:val="28"/>
          <w:szCs w:val="28"/>
          <w:lang w:val="uk-UA"/>
        </w:rPr>
        <w:t xml:space="preserve"> письменниця </w:t>
      </w:r>
      <w:r>
        <w:rPr>
          <w:sz w:val="28"/>
          <w:szCs w:val="28"/>
          <w:lang w:val="uk-UA"/>
        </w:rPr>
        <w:t>використовує для</w:t>
      </w:r>
      <w:r w:rsidRPr="004657DA">
        <w:rPr>
          <w:sz w:val="28"/>
          <w:szCs w:val="28"/>
          <w:lang w:val="uk-UA"/>
        </w:rPr>
        <w:t xml:space="preserve"> характеристики образу панночки</w:t>
      </w:r>
      <w:r>
        <w:rPr>
          <w:sz w:val="28"/>
          <w:szCs w:val="28"/>
          <w:lang w:val="uk-UA"/>
        </w:rPr>
        <w:t xml:space="preserve"> у повісті "Інститутка". Знайдіть у тексті твору відповідні цитати на підтвердження власної думки.</w:t>
      </w:r>
      <w:r w:rsidRPr="004657DA">
        <w:rPr>
          <w:sz w:val="28"/>
          <w:szCs w:val="28"/>
          <w:lang w:val="uk-UA"/>
        </w:rPr>
        <w:t xml:space="preserve"> </w:t>
      </w:r>
    </w:p>
    <w:p w:rsidR="0074721F" w:rsidRPr="004B059B" w:rsidRDefault="0074721F" w:rsidP="0074721F">
      <w:pPr>
        <w:spacing w:line="360" w:lineRule="auto"/>
        <w:ind w:left="-540"/>
        <w:jc w:val="center"/>
        <w:rPr>
          <w:b/>
          <w:sz w:val="28"/>
          <w:szCs w:val="28"/>
          <w:lang w:val="uk-UA"/>
        </w:rPr>
      </w:pPr>
      <w:r w:rsidRPr="004B059B">
        <w:rPr>
          <w:b/>
          <w:sz w:val="28"/>
          <w:szCs w:val="28"/>
          <w:lang w:val="uk-UA"/>
        </w:rPr>
        <w:t xml:space="preserve">Художні засоби, використані для змалювання образу панночки </w:t>
      </w:r>
      <w:r>
        <w:rPr>
          <w:b/>
          <w:sz w:val="28"/>
          <w:szCs w:val="28"/>
          <w:lang w:val="uk-UA"/>
        </w:rPr>
        <w:t xml:space="preserve">у </w:t>
      </w:r>
      <w:r w:rsidRPr="004B059B">
        <w:rPr>
          <w:b/>
          <w:sz w:val="28"/>
          <w:szCs w:val="28"/>
          <w:lang w:val="uk-UA"/>
        </w:rPr>
        <w:t>повісті "Інститутка</w:t>
      </w:r>
      <w:r>
        <w:rPr>
          <w:b/>
          <w:sz w:val="28"/>
          <w:szCs w:val="28"/>
          <w:lang w:val="uk-UA"/>
        </w:rPr>
        <w:t>"</w:t>
      </w:r>
      <w:r w:rsidRPr="004B059B">
        <w:rPr>
          <w:b/>
          <w:sz w:val="28"/>
          <w:szCs w:val="28"/>
          <w:lang w:val="uk-UA"/>
        </w:rPr>
        <w:t xml:space="preserve"> Марка Вовчка</w:t>
      </w:r>
    </w:p>
    <w:p w:rsidR="0074721F" w:rsidRDefault="0074721F" w:rsidP="0074721F">
      <w:pPr>
        <w:spacing w:line="360" w:lineRule="auto"/>
        <w:ind w:left="-540"/>
        <w:jc w:val="both"/>
        <w:rPr>
          <w:sz w:val="28"/>
          <w:szCs w:val="28"/>
          <w:lang w:val="uk-UA"/>
        </w:rPr>
      </w:pPr>
      <w:r>
        <w:rPr>
          <w:sz w:val="28"/>
          <w:szCs w:val="28"/>
          <w:lang w:val="uk-UA"/>
        </w:rPr>
        <w:tab/>
      </w:r>
    </w:p>
    <w:tbl>
      <w:tblPr>
        <w:tblStyle w:val="a3"/>
        <w:tblW w:w="0" w:type="auto"/>
        <w:tblLook w:val="01E0"/>
      </w:tblPr>
      <w:tblGrid>
        <w:gridCol w:w="3150"/>
        <w:gridCol w:w="3344"/>
        <w:gridCol w:w="3077"/>
      </w:tblGrid>
      <w:tr w:rsidR="0074721F" w:rsidTr="005E3DC4">
        <w:tc>
          <w:tcPr>
            <w:tcW w:w="3150" w:type="dxa"/>
          </w:tcPr>
          <w:p w:rsidR="0074721F" w:rsidRDefault="0074721F" w:rsidP="005E3DC4">
            <w:pPr>
              <w:spacing w:line="360" w:lineRule="auto"/>
              <w:jc w:val="both"/>
              <w:rPr>
                <w:b/>
                <w:sz w:val="28"/>
                <w:szCs w:val="28"/>
                <w:lang w:val="uk-UA"/>
              </w:rPr>
            </w:pPr>
            <w:r>
              <w:rPr>
                <w:b/>
                <w:sz w:val="28"/>
                <w:szCs w:val="28"/>
                <w:lang w:val="uk-UA"/>
              </w:rPr>
              <w:t>Характерна риса</w:t>
            </w:r>
          </w:p>
        </w:tc>
        <w:tc>
          <w:tcPr>
            <w:tcW w:w="3344" w:type="dxa"/>
          </w:tcPr>
          <w:p w:rsidR="0074721F" w:rsidRDefault="0074721F" w:rsidP="005E3DC4">
            <w:pPr>
              <w:spacing w:line="360" w:lineRule="auto"/>
              <w:jc w:val="both"/>
              <w:rPr>
                <w:b/>
                <w:sz w:val="28"/>
                <w:szCs w:val="28"/>
                <w:lang w:val="uk-UA"/>
              </w:rPr>
            </w:pPr>
            <w:r>
              <w:rPr>
                <w:b/>
                <w:sz w:val="28"/>
                <w:szCs w:val="28"/>
                <w:lang w:val="uk-UA"/>
              </w:rPr>
              <w:t>Цитата з твору</w:t>
            </w:r>
          </w:p>
        </w:tc>
        <w:tc>
          <w:tcPr>
            <w:tcW w:w="3077" w:type="dxa"/>
          </w:tcPr>
          <w:p w:rsidR="0074721F" w:rsidRPr="003D24DE" w:rsidRDefault="0074721F" w:rsidP="005E3DC4">
            <w:pPr>
              <w:spacing w:line="360" w:lineRule="auto"/>
              <w:jc w:val="both"/>
              <w:rPr>
                <w:sz w:val="28"/>
                <w:szCs w:val="28"/>
                <w:lang w:val="uk-UA"/>
              </w:rPr>
            </w:pPr>
            <w:r>
              <w:rPr>
                <w:b/>
                <w:sz w:val="28"/>
                <w:szCs w:val="28"/>
                <w:lang w:val="uk-UA"/>
              </w:rPr>
              <w:t>Тропи</w:t>
            </w:r>
          </w:p>
        </w:tc>
      </w:tr>
      <w:tr w:rsidR="0074721F" w:rsidTr="005E3DC4">
        <w:tc>
          <w:tcPr>
            <w:tcW w:w="3150" w:type="dxa"/>
          </w:tcPr>
          <w:p w:rsidR="0074721F" w:rsidRPr="003D24DE" w:rsidRDefault="0074721F" w:rsidP="005E3DC4">
            <w:pPr>
              <w:spacing w:line="360" w:lineRule="auto"/>
              <w:jc w:val="both"/>
              <w:rPr>
                <w:sz w:val="28"/>
                <w:szCs w:val="28"/>
                <w:lang w:val="uk-UA"/>
              </w:rPr>
            </w:pPr>
            <w:r>
              <w:rPr>
                <w:sz w:val="28"/>
                <w:szCs w:val="28"/>
                <w:lang w:val="uk-UA"/>
              </w:rPr>
              <w:t>Портрет</w:t>
            </w:r>
          </w:p>
        </w:tc>
        <w:tc>
          <w:tcPr>
            <w:tcW w:w="3344" w:type="dxa"/>
          </w:tcPr>
          <w:p w:rsidR="0074721F" w:rsidRPr="00DB0291" w:rsidRDefault="0074721F" w:rsidP="005E3DC4">
            <w:pPr>
              <w:spacing w:line="360" w:lineRule="auto"/>
              <w:jc w:val="both"/>
              <w:rPr>
                <w:i/>
                <w:sz w:val="28"/>
                <w:szCs w:val="28"/>
                <w:lang w:val="uk-UA"/>
              </w:rPr>
            </w:pPr>
            <w:r w:rsidRPr="00DB0291">
              <w:rPr>
                <w:i/>
                <w:sz w:val="28"/>
                <w:szCs w:val="28"/>
                <w:lang w:val="uk-UA"/>
              </w:rPr>
              <w:t>"І що ж то за хороша з лиця була!.. Здається, і не намалювати такої кралі!..";</w:t>
            </w:r>
          </w:p>
          <w:p w:rsidR="0074721F" w:rsidRPr="003D24DE" w:rsidRDefault="0074721F" w:rsidP="005E3DC4">
            <w:pPr>
              <w:spacing w:line="360" w:lineRule="auto"/>
              <w:jc w:val="both"/>
              <w:rPr>
                <w:sz w:val="28"/>
                <w:szCs w:val="28"/>
                <w:lang w:val="uk-UA"/>
              </w:rPr>
            </w:pPr>
            <w:r w:rsidRPr="00DB0291">
              <w:rPr>
                <w:i/>
                <w:sz w:val="28"/>
                <w:szCs w:val="28"/>
                <w:lang w:val="uk-UA"/>
              </w:rPr>
              <w:lastRenderedPageBreak/>
              <w:t>"почервоніла, як жар"; "руки, мов у гадюки"; "як та ящірка"; "люта, аж у роті чорно, дивиться так, що аж молоко кисне"</w:t>
            </w:r>
            <w:r>
              <w:rPr>
                <w:sz w:val="28"/>
                <w:szCs w:val="28"/>
                <w:lang w:val="uk-UA"/>
              </w:rPr>
              <w:t xml:space="preserve"> та ін.</w:t>
            </w:r>
          </w:p>
        </w:tc>
        <w:tc>
          <w:tcPr>
            <w:tcW w:w="3077" w:type="dxa"/>
          </w:tcPr>
          <w:p w:rsidR="0074721F" w:rsidRDefault="0074721F" w:rsidP="005E3DC4">
            <w:pPr>
              <w:spacing w:line="360" w:lineRule="auto"/>
              <w:jc w:val="both"/>
              <w:rPr>
                <w:sz w:val="28"/>
                <w:szCs w:val="28"/>
                <w:lang w:val="uk-UA"/>
              </w:rPr>
            </w:pPr>
            <w:r>
              <w:rPr>
                <w:sz w:val="28"/>
                <w:szCs w:val="28"/>
                <w:lang w:val="uk-UA"/>
              </w:rPr>
              <w:lastRenderedPageBreak/>
              <w:t>Епітет</w:t>
            </w: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Pr="003D24DE" w:rsidRDefault="0074721F" w:rsidP="005E3DC4">
            <w:pPr>
              <w:spacing w:line="360" w:lineRule="auto"/>
              <w:jc w:val="both"/>
              <w:rPr>
                <w:sz w:val="28"/>
                <w:szCs w:val="28"/>
                <w:lang w:val="uk-UA"/>
              </w:rPr>
            </w:pPr>
            <w:r>
              <w:rPr>
                <w:sz w:val="28"/>
                <w:szCs w:val="28"/>
                <w:lang w:val="uk-UA"/>
              </w:rPr>
              <w:lastRenderedPageBreak/>
              <w:t>Порівняння</w:t>
            </w:r>
          </w:p>
        </w:tc>
      </w:tr>
      <w:tr w:rsidR="0074721F" w:rsidTr="005E3DC4">
        <w:trPr>
          <w:trHeight w:val="5790"/>
        </w:trPr>
        <w:tc>
          <w:tcPr>
            <w:tcW w:w="3150" w:type="dxa"/>
          </w:tcPr>
          <w:p w:rsidR="0074721F" w:rsidRPr="003D24DE" w:rsidRDefault="0074721F" w:rsidP="005E3DC4">
            <w:pPr>
              <w:spacing w:line="360" w:lineRule="auto"/>
              <w:jc w:val="both"/>
              <w:rPr>
                <w:sz w:val="28"/>
                <w:szCs w:val="28"/>
                <w:lang w:val="uk-UA"/>
              </w:rPr>
            </w:pPr>
            <w:r>
              <w:rPr>
                <w:sz w:val="28"/>
                <w:szCs w:val="28"/>
                <w:lang w:val="uk-UA"/>
              </w:rPr>
              <w:lastRenderedPageBreak/>
              <w:t>Ставлення до навчання</w:t>
            </w:r>
          </w:p>
        </w:tc>
        <w:tc>
          <w:tcPr>
            <w:tcW w:w="3344" w:type="dxa"/>
          </w:tcPr>
          <w:p w:rsidR="0074721F" w:rsidRPr="00DB0291" w:rsidRDefault="0074721F" w:rsidP="005E3DC4">
            <w:pPr>
              <w:spacing w:line="360" w:lineRule="auto"/>
              <w:jc w:val="both"/>
              <w:rPr>
                <w:i/>
                <w:sz w:val="28"/>
                <w:szCs w:val="28"/>
                <w:lang w:val="uk-UA"/>
              </w:rPr>
            </w:pPr>
            <w:r w:rsidRPr="00DB0291">
              <w:rPr>
                <w:i/>
                <w:sz w:val="28"/>
                <w:szCs w:val="28"/>
                <w:lang w:val="uk-UA"/>
              </w:rPr>
              <w:t xml:space="preserve">"І морено, й мучено нас – та все дурницею… Як же то між гостями або в гостях позабувати музику, або танці, або хоч би й мову французьку? А про </w:t>
            </w:r>
          </w:p>
          <w:p w:rsidR="0074721F" w:rsidRPr="00DB0291" w:rsidRDefault="0074721F" w:rsidP="005E3DC4">
            <w:pPr>
              <w:spacing w:line="360" w:lineRule="auto"/>
              <w:jc w:val="both"/>
              <w:rPr>
                <w:i/>
                <w:sz w:val="28"/>
                <w:szCs w:val="28"/>
                <w:lang w:val="uk-UA"/>
              </w:rPr>
            </w:pPr>
            <w:r w:rsidRPr="00DB0291">
              <w:rPr>
                <w:i/>
                <w:sz w:val="28"/>
                <w:szCs w:val="28"/>
                <w:lang w:val="uk-UA"/>
              </w:rPr>
              <w:t>заморську нісенітницю, то я в одно ухо впускала, а вдруге випускала, та й зовсім таки не знаю. Цур їй!"</w:t>
            </w:r>
          </w:p>
        </w:tc>
        <w:tc>
          <w:tcPr>
            <w:tcW w:w="3077" w:type="dxa"/>
          </w:tcPr>
          <w:p w:rsidR="0074721F" w:rsidRDefault="0074721F" w:rsidP="005E3DC4">
            <w:pPr>
              <w:spacing w:line="360" w:lineRule="auto"/>
              <w:jc w:val="both"/>
              <w:rPr>
                <w:sz w:val="28"/>
                <w:szCs w:val="28"/>
                <w:lang w:val="uk-UA"/>
              </w:rPr>
            </w:pPr>
            <w:r>
              <w:rPr>
                <w:sz w:val="28"/>
                <w:szCs w:val="28"/>
                <w:lang w:val="uk-UA"/>
              </w:rPr>
              <w:t>Іронія, сарказм</w:t>
            </w: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Pr="00996169" w:rsidRDefault="0074721F" w:rsidP="005E3DC4">
            <w:pPr>
              <w:spacing w:line="360" w:lineRule="auto"/>
              <w:jc w:val="both"/>
              <w:rPr>
                <w:sz w:val="28"/>
                <w:szCs w:val="28"/>
                <w:lang w:val="uk-UA"/>
              </w:rPr>
            </w:pPr>
            <w:r>
              <w:rPr>
                <w:sz w:val="28"/>
                <w:szCs w:val="28"/>
                <w:lang w:val="uk-UA"/>
              </w:rPr>
              <w:t xml:space="preserve">Риторичне запитання, </w:t>
            </w:r>
          </w:p>
          <w:p w:rsidR="0074721F" w:rsidRPr="00996169" w:rsidRDefault="0074721F" w:rsidP="005E3DC4">
            <w:pPr>
              <w:spacing w:line="360" w:lineRule="auto"/>
              <w:jc w:val="both"/>
              <w:rPr>
                <w:sz w:val="28"/>
                <w:szCs w:val="28"/>
                <w:lang w:val="uk-UA"/>
              </w:rPr>
            </w:pPr>
            <w:r>
              <w:rPr>
                <w:sz w:val="28"/>
                <w:szCs w:val="28"/>
                <w:lang w:val="uk-UA"/>
              </w:rPr>
              <w:t>риторичний оклик</w:t>
            </w:r>
          </w:p>
        </w:tc>
      </w:tr>
      <w:tr w:rsidR="0074721F" w:rsidTr="005E3DC4">
        <w:tc>
          <w:tcPr>
            <w:tcW w:w="3150" w:type="dxa"/>
          </w:tcPr>
          <w:p w:rsidR="0074721F" w:rsidRPr="00996169" w:rsidRDefault="0074721F" w:rsidP="005E3DC4">
            <w:pPr>
              <w:spacing w:line="360" w:lineRule="auto"/>
              <w:jc w:val="both"/>
              <w:rPr>
                <w:sz w:val="28"/>
                <w:szCs w:val="28"/>
                <w:lang w:val="uk-UA"/>
              </w:rPr>
            </w:pPr>
            <w:r>
              <w:rPr>
                <w:sz w:val="28"/>
                <w:szCs w:val="28"/>
                <w:lang w:val="uk-UA"/>
              </w:rPr>
              <w:t>Ставлення до кріпаків</w:t>
            </w:r>
          </w:p>
        </w:tc>
        <w:tc>
          <w:tcPr>
            <w:tcW w:w="3344" w:type="dxa"/>
          </w:tcPr>
          <w:p w:rsidR="0074721F" w:rsidRPr="00DB0291" w:rsidRDefault="0074721F" w:rsidP="005E3DC4">
            <w:pPr>
              <w:spacing w:line="360" w:lineRule="auto"/>
              <w:jc w:val="both"/>
              <w:rPr>
                <w:i/>
                <w:sz w:val="28"/>
                <w:szCs w:val="28"/>
                <w:lang w:val="uk-UA"/>
              </w:rPr>
            </w:pPr>
            <w:r w:rsidRPr="00DB0291">
              <w:rPr>
                <w:i/>
                <w:sz w:val="28"/>
                <w:szCs w:val="28"/>
                <w:lang w:val="uk-UA"/>
              </w:rPr>
              <w:t>"… й щипає, і штирхає, і гребінцем скородить, і шпильками коле, і водою зливає…";  "…та репече, та дзвякотить, та тупоче-тупоче…"</w:t>
            </w:r>
          </w:p>
        </w:tc>
        <w:tc>
          <w:tcPr>
            <w:tcW w:w="3077" w:type="dxa"/>
          </w:tcPr>
          <w:p w:rsidR="0074721F" w:rsidRDefault="0074721F" w:rsidP="005E3DC4">
            <w:pPr>
              <w:spacing w:line="360" w:lineRule="auto"/>
              <w:jc w:val="both"/>
              <w:rPr>
                <w:sz w:val="28"/>
                <w:szCs w:val="28"/>
                <w:lang w:val="uk-UA"/>
              </w:rPr>
            </w:pPr>
            <w:r>
              <w:rPr>
                <w:sz w:val="28"/>
                <w:szCs w:val="28"/>
                <w:lang w:val="uk-UA"/>
              </w:rPr>
              <w:t>Градація, багатосполучниковість</w:t>
            </w:r>
          </w:p>
          <w:p w:rsidR="0074721F" w:rsidRDefault="0074721F" w:rsidP="005E3DC4">
            <w:pPr>
              <w:spacing w:line="360" w:lineRule="auto"/>
              <w:jc w:val="both"/>
              <w:rPr>
                <w:sz w:val="28"/>
                <w:szCs w:val="28"/>
                <w:lang w:val="uk-UA"/>
              </w:rPr>
            </w:pPr>
          </w:p>
          <w:p w:rsidR="0074721F" w:rsidRDefault="0074721F" w:rsidP="005E3DC4">
            <w:pPr>
              <w:spacing w:line="360" w:lineRule="auto"/>
              <w:jc w:val="both"/>
              <w:rPr>
                <w:sz w:val="28"/>
                <w:szCs w:val="28"/>
                <w:lang w:val="uk-UA"/>
              </w:rPr>
            </w:pPr>
          </w:p>
          <w:p w:rsidR="0074721F" w:rsidRPr="00996169" w:rsidRDefault="0074721F" w:rsidP="005E3DC4">
            <w:pPr>
              <w:spacing w:line="360" w:lineRule="auto"/>
              <w:jc w:val="both"/>
              <w:rPr>
                <w:sz w:val="28"/>
                <w:szCs w:val="28"/>
                <w:lang w:val="uk-UA"/>
              </w:rPr>
            </w:pPr>
            <w:r>
              <w:rPr>
                <w:sz w:val="28"/>
                <w:szCs w:val="28"/>
                <w:lang w:val="uk-UA"/>
              </w:rPr>
              <w:t>Негативно забарвлена лексика</w:t>
            </w:r>
          </w:p>
        </w:tc>
      </w:tr>
    </w:tbl>
    <w:p w:rsidR="0074721F" w:rsidRDefault="0074721F" w:rsidP="0074721F">
      <w:pPr>
        <w:spacing w:line="360" w:lineRule="auto"/>
        <w:ind w:left="-540"/>
        <w:jc w:val="both"/>
        <w:rPr>
          <w:sz w:val="28"/>
          <w:szCs w:val="28"/>
          <w:lang w:val="uk-UA"/>
        </w:rPr>
      </w:pPr>
      <w:r>
        <w:rPr>
          <w:sz w:val="28"/>
          <w:szCs w:val="28"/>
          <w:lang w:val="uk-UA"/>
        </w:rPr>
        <w:t>На наступному уроці варто здійснити характеристику образів-персонажів. На вступному етапі можливим видом роботи є довідка вчителя.</w:t>
      </w:r>
    </w:p>
    <w:p w:rsidR="0074721F" w:rsidRPr="00B42584" w:rsidRDefault="0074721F" w:rsidP="0074721F">
      <w:pPr>
        <w:spacing w:line="360" w:lineRule="auto"/>
        <w:ind w:left="-540"/>
        <w:jc w:val="both"/>
        <w:rPr>
          <w:b/>
          <w:sz w:val="28"/>
          <w:szCs w:val="28"/>
          <w:lang w:val="uk-UA"/>
        </w:rPr>
      </w:pPr>
      <w:r>
        <w:rPr>
          <w:sz w:val="28"/>
          <w:szCs w:val="28"/>
          <w:lang w:val="uk-UA"/>
        </w:rPr>
        <w:tab/>
      </w:r>
      <w:r w:rsidRPr="00B42584">
        <w:rPr>
          <w:b/>
          <w:sz w:val="28"/>
          <w:szCs w:val="28"/>
          <w:lang w:val="uk-UA"/>
        </w:rPr>
        <w:t>Довідка</w:t>
      </w:r>
      <w:r>
        <w:rPr>
          <w:b/>
          <w:sz w:val="28"/>
          <w:szCs w:val="28"/>
          <w:lang w:val="uk-UA"/>
        </w:rPr>
        <w:t xml:space="preserve"> </w:t>
      </w:r>
      <w:r w:rsidRPr="00B42584">
        <w:rPr>
          <w:b/>
          <w:sz w:val="28"/>
          <w:szCs w:val="28"/>
          <w:lang w:val="uk-UA"/>
        </w:rPr>
        <w:t>вчителя</w:t>
      </w:r>
    </w:p>
    <w:p w:rsidR="0074721F" w:rsidRDefault="0074721F" w:rsidP="0074721F">
      <w:pPr>
        <w:spacing w:line="360" w:lineRule="auto"/>
        <w:ind w:left="-540"/>
        <w:jc w:val="both"/>
        <w:rPr>
          <w:sz w:val="28"/>
          <w:szCs w:val="28"/>
          <w:lang w:val="uk-UA"/>
        </w:rPr>
      </w:pPr>
      <w:r>
        <w:rPr>
          <w:sz w:val="28"/>
          <w:szCs w:val="28"/>
          <w:lang w:val="uk-UA"/>
        </w:rPr>
        <w:tab/>
        <w:t xml:space="preserve">Сутність слова "воля" по-справжньому може оцінити лише та людина, яка пізнала горе і біль принижень, перебуваючи в рабстві чи кріпацтві: на все треба питати дозволу в хазяїна, який вважає кріпака – людину з серцем і душею – своєю </w:t>
      </w:r>
      <w:r>
        <w:rPr>
          <w:sz w:val="28"/>
          <w:szCs w:val="28"/>
          <w:lang w:val="uk-UA"/>
        </w:rPr>
        <w:lastRenderedPageBreak/>
        <w:t>власністю. Цю "річ" можна вдарити, вколоти, принизити. Про людей, вимушених миритися з тим, що є "хазяїни" і "кріпаки", розповідають твори Марка Вовчка – української Гаррієт Бічер-Стоу (американська письменниця, що увійшла в світову літературу як автор книги "Хатина дядька Тома", у якій йдеться про рабство в Америці.)</w:t>
      </w:r>
    </w:p>
    <w:p w:rsidR="0074721F" w:rsidRPr="00B42584" w:rsidRDefault="0074721F" w:rsidP="0074721F">
      <w:pPr>
        <w:spacing w:line="360" w:lineRule="auto"/>
        <w:ind w:left="-540"/>
        <w:jc w:val="both"/>
        <w:rPr>
          <w:b/>
          <w:sz w:val="28"/>
          <w:szCs w:val="28"/>
          <w:lang w:val="uk-UA"/>
        </w:rPr>
      </w:pPr>
      <w:r>
        <w:rPr>
          <w:sz w:val="28"/>
          <w:szCs w:val="28"/>
          <w:lang w:val="uk-UA"/>
        </w:rPr>
        <w:tab/>
      </w:r>
      <w:r w:rsidRPr="00B42584">
        <w:rPr>
          <w:b/>
          <w:sz w:val="28"/>
          <w:szCs w:val="28"/>
          <w:lang w:val="uk-UA"/>
        </w:rPr>
        <w:t>Коментар учн</w:t>
      </w:r>
      <w:r>
        <w:rPr>
          <w:b/>
          <w:sz w:val="28"/>
          <w:szCs w:val="28"/>
          <w:lang w:val="uk-UA"/>
        </w:rPr>
        <w:t>ями епіграфу уроку</w:t>
      </w:r>
    </w:p>
    <w:p w:rsidR="0074721F" w:rsidRDefault="0074721F" w:rsidP="0074721F">
      <w:pPr>
        <w:spacing w:line="360" w:lineRule="auto"/>
        <w:ind w:left="-540"/>
        <w:jc w:val="both"/>
        <w:rPr>
          <w:sz w:val="28"/>
          <w:szCs w:val="28"/>
          <w:lang w:val="uk-UA"/>
        </w:rPr>
      </w:pPr>
      <w:r>
        <w:rPr>
          <w:sz w:val="28"/>
          <w:szCs w:val="28"/>
          <w:lang w:val="uk-UA"/>
        </w:rPr>
        <w:tab/>
      </w:r>
      <w:r w:rsidRPr="00B42584">
        <w:rPr>
          <w:sz w:val="28"/>
          <w:szCs w:val="28"/>
          <w:lang w:val="uk-UA"/>
        </w:rPr>
        <w:t>Прокоментуйте власне</w:t>
      </w:r>
      <w:r>
        <w:rPr>
          <w:sz w:val="28"/>
          <w:szCs w:val="28"/>
          <w:lang w:val="uk-UA"/>
        </w:rPr>
        <w:t xml:space="preserve"> розуміння вислову Гаррієт Бічер-Стоу: "Свобода – це право бутити людиною, а не тяговою скотиною, називати кохану жінку своєю дружиною і захищати її від насильства і беззаконня, право захищати і виховувати власну дитину, право жити з ними поруч, жити своєю волею, незалежно від чужої волі".</w:t>
      </w:r>
    </w:p>
    <w:p w:rsidR="0074721F" w:rsidRDefault="0074721F" w:rsidP="0074721F">
      <w:pPr>
        <w:spacing w:line="360" w:lineRule="auto"/>
        <w:ind w:left="-540"/>
        <w:jc w:val="both"/>
        <w:rPr>
          <w:sz w:val="28"/>
          <w:szCs w:val="28"/>
          <w:lang w:val="uk-UA"/>
        </w:rPr>
      </w:pPr>
      <w:r>
        <w:rPr>
          <w:sz w:val="28"/>
          <w:szCs w:val="28"/>
          <w:lang w:val="uk-UA"/>
        </w:rPr>
        <w:tab/>
        <w:t>Свобода, воля – ці поняття є досить абстрактними для сучасного людства, реальний вимір якому дуже важко визначити. Якщо в будь-кого з вас запитати: "Що таке щастя?", то, напевно, ніхто не скаже: щастя – означає бути вільним, мати змогу самостійно керувати власним життям. На перше місце ми звикли ставити матеріальне положення, здоров’я, життя, але аж ніяк не волю. Для людей, що жили в часи кріпацтва поняття "волі" мало більш конкретне визначення, це те, чого вони не мали, і те, чого вони прагнули більше за все.</w:t>
      </w:r>
    </w:p>
    <w:p w:rsidR="0074721F" w:rsidRPr="00FF4568" w:rsidRDefault="0074721F" w:rsidP="0074721F">
      <w:pPr>
        <w:spacing w:line="360" w:lineRule="auto"/>
        <w:ind w:left="-540"/>
        <w:jc w:val="both"/>
        <w:rPr>
          <w:b/>
          <w:sz w:val="28"/>
          <w:szCs w:val="28"/>
          <w:lang w:val="uk-UA"/>
        </w:rPr>
      </w:pPr>
      <w:r>
        <w:rPr>
          <w:b/>
          <w:sz w:val="28"/>
          <w:szCs w:val="28"/>
          <w:lang w:val="uk-UA"/>
        </w:rPr>
        <w:tab/>
      </w:r>
      <w:r w:rsidRPr="00FF4568">
        <w:rPr>
          <w:b/>
          <w:sz w:val="28"/>
          <w:szCs w:val="28"/>
          <w:lang w:val="uk-UA"/>
        </w:rPr>
        <w:t>Постановка проблемних запитань</w:t>
      </w:r>
    </w:p>
    <w:p w:rsidR="0074721F" w:rsidRDefault="0074721F" w:rsidP="0074721F">
      <w:pPr>
        <w:spacing w:line="360" w:lineRule="auto"/>
        <w:ind w:left="-540"/>
        <w:jc w:val="both"/>
        <w:rPr>
          <w:sz w:val="28"/>
          <w:szCs w:val="28"/>
          <w:lang w:val="uk-UA"/>
        </w:rPr>
      </w:pPr>
      <w:r>
        <w:rPr>
          <w:sz w:val="28"/>
          <w:szCs w:val="28"/>
          <w:lang w:val="uk-UA"/>
        </w:rPr>
        <w:t>– Порівняйте образи Устини і Катрі. Хто вам із кріпачок більше імпонує і чому?</w:t>
      </w:r>
    </w:p>
    <w:p w:rsidR="0074721F" w:rsidRDefault="0074721F" w:rsidP="0074721F">
      <w:pPr>
        <w:spacing w:line="360" w:lineRule="auto"/>
        <w:ind w:left="-540"/>
        <w:jc w:val="both"/>
        <w:rPr>
          <w:sz w:val="28"/>
          <w:szCs w:val="28"/>
          <w:lang w:val="uk-UA"/>
        </w:rPr>
      </w:pPr>
      <w:r>
        <w:rPr>
          <w:sz w:val="28"/>
          <w:szCs w:val="28"/>
          <w:lang w:val="uk-UA"/>
        </w:rPr>
        <w:t>– Зачитайте портретну характеристику Катрі. Які зображувально-виражальні засоби використовує письменниця для характеристики образу Катрі?</w:t>
      </w:r>
    </w:p>
    <w:p w:rsidR="0074721F" w:rsidRDefault="0074721F" w:rsidP="0074721F">
      <w:pPr>
        <w:spacing w:line="360" w:lineRule="auto"/>
        <w:ind w:left="-540"/>
        <w:jc w:val="both"/>
        <w:rPr>
          <w:sz w:val="28"/>
          <w:szCs w:val="28"/>
          <w:lang w:val="uk-UA"/>
        </w:rPr>
      </w:pPr>
      <w:r>
        <w:rPr>
          <w:sz w:val="28"/>
          <w:szCs w:val="28"/>
          <w:lang w:val="uk-UA"/>
        </w:rPr>
        <w:t xml:space="preserve"> </w:t>
      </w:r>
      <w:r w:rsidRPr="00FF4568">
        <w:rPr>
          <w:i/>
          <w:sz w:val="28"/>
          <w:szCs w:val="28"/>
          <w:lang w:val="uk-UA"/>
        </w:rPr>
        <w:t xml:space="preserve">("Славна була то жіночка, </w:t>
      </w:r>
      <w:r>
        <w:rPr>
          <w:sz w:val="28"/>
          <w:szCs w:val="28"/>
          <w:lang w:val="uk-UA"/>
        </w:rPr>
        <w:t>–</w:t>
      </w:r>
      <w:r w:rsidRPr="00FF4568">
        <w:rPr>
          <w:i/>
          <w:sz w:val="28"/>
          <w:szCs w:val="28"/>
          <w:lang w:val="uk-UA"/>
        </w:rPr>
        <w:t xml:space="preserve"> звали Катрею: білявенька собі, т</w:t>
      </w:r>
      <w:r>
        <w:rPr>
          <w:i/>
          <w:sz w:val="28"/>
          <w:szCs w:val="28"/>
          <w:lang w:val="uk-UA"/>
        </w:rPr>
        <w:t>рошки кирпатенька, очиці голубо</w:t>
      </w:r>
      <w:r w:rsidRPr="00FF4568">
        <w:rPr>
          <w:i/>
          <w:sz w:val="28"/>
          <w:szCs w:val="28"/>
          <w:lang w:val="uk-UA"/>
        </w:rPr>
        <w:t>цвітові, ясненькі, а сама кругленька і свіжа, як яблучко"</w:t>
      </w:r>
      <w:r>
        <w:rPr>
          <w:sz w:val="28"/>
          <w:szCs w:val="28"/>
          <w:lang w:val="uk-UA"/>
        </w:rPr>
        <w:t xml:space="preserve"> (порівняння). </w:t>
      </w:r>
      <w:r w:rsidRPr="00FF4568">
        <w:rPr>
          <w:i/>
          <w:sz w:val="28"/>
          <w:szCs w:val="28"/>
          <w:lang w:val="uk-UA"/>
        </w:rPr>
        <w:t>"У червоному очіпку, у зеленій юпочці баєвій. Смішлива була й гордоватенька"</w:t>
      </w:r>
      <w:r>
        <w:rPr>
          <w:sz w:val="28"/>
          <w:szCs w:val="28"/>
          <w:lang w:val="uk-UA"/>
        </w:rPr>
        <w:t xml:space="preserve"> (епітети).)</w:t>
      </w:r>
    </w:p>
    <w:p w:rsidR="0074721F" w:rsidRDefault="0074721F" w:rsidP="0074721F">
      <w:pPr>
        <w:spacing w:line="360" w:lineRule="auto"/>
        <w:ind w:left="-540"/>
        <w:jc w:val="both"/>
        <w:rPr>
          <w:sz w:val="28"/>
          <w:szCs w:val="28"/>
          <w:lang w:val="uk-UA"/>
        </w:rPr>
      </w:pPr>
      <w:r>
        <w:rPr>
          <w:sz w:val="28"/>
          <w:szCs w:val="28"/>
          <w:lang w:val="uk-UA"/>
        </w:rPr>
        <w:t xml:space="preserve">– Хто з жінок-кріпачок, на вашу думку, є більш рішучим у своїх діях і вчинках? </w:t>
      </w:r>
    </w:p>
    <w:p w:rsidR="0074721F" w:rsidRDefault="0074721F" w:rsidP="0074721F">
      <w:pPr>
        <w:tabs>
          <w:tab w:val="num" w:pos="0"/>
        </w:tabs>
        <w:spacing w:line="360" w:lineRule="auto"/>
        <w:ind w:left="-540"/>
        <w:jc w:val="both"/>
        <w:rPr>
          <w:sz w:val="28"/>
          <w:szCs w:val="28"/>
          <w:lang w:val="uk-UA"/>
        </w:rPr>
      </w:pPr>
      <w:r>
        <w:rPr>
          <w:sz w:val="28"/>
          <w:szCs w:val="28"/>
          <w:lang w:val="uk-UA"/>
        </w:rPr>
        <w:t>(Катерина дуже гостро висловлює свій протест проти поміщиці, особливо після втрати дитини.)</w:t>
      </w:r>
    </w:p>
    <w:p w:rsidR="0074721F" w:rsidRDefault="0074721F" w:rsidP="0074721F">
      <w:pPr>
        <w:spacing w:line="360" w:lineRule="auto"/>
        <w:ind w:left="-540"/>
        <w:jc w:val="both"/>
        <w:rPr>
          <w:sz w:val="28"/>
          <w:szCs w:val="28"/>
          <w:lang w:val="uk-UA"/>
        </w:rPr>
      </w:pPr>
      <w:r>
        <w:rPr>
          <w:sz w:val="28"/>
          <w:szCs w:val="28"/>
          <w:lang w:val="uk-UA"/>
        </w:rPr>
        <w:t>– Порівняйте мову Устини і Катрі.</w:t>
      </w:r>
    </w:p>
    <w:p w:rsidR="0074721F" w:rsidRDefault="0074721F" w:rsidP="0074721F">
      <w:pPr>
        <w:spacing w:line="360" w:lineRule="auto"/>
        <w:ind w:left="-540"/>
        <w:jc w:val="both"/>
        <w:rPr>
          <w:sz w:val="28"/>
          <w:szCs w:val="28"/>
          <w:lang w:val="uk-UA"/>
        </w:rPr>
      </w:pPr>
      <w:r>
        <w:rPr>
          <w:sz w:val="28"/>
          <w:szCs w:val="28"/>
          <w:lang w:val="uk-UA"/>
        </w:rPr>
        <w:lastRenderedPageBreak/>
        <w:t>– Чи раділа Устина волі, яку отримала? Порівняйте її життя у поміщиці і у місті.</w:t>
      </w:r>
    </w:p>
    <w:p w:rsidR="0074721F" w:rsidRDefault="0074721F" w:rsidP="0074721F">
      <w:pPr>
        <w:spacing w:line="360" w:lineRule="auto"/>
        <w:ind w:left="-540"/>
        <w:jc w:val="both"/>
        <w:rPr>
          <w:sz w:val="28"/>
          <w:szCs w:val="28"/>
          <w:lang w:val="uk-UA"/>
        </w:rPr>
      </w:pPr>
      <w:r>
        <w:rPr>
          <w:sz w:val="28"/>
          <w:szCs w:val="28"/>
          <w:lang w:val="uk-UA"/>
        </w:rPr>
        <w:t>(У поміщиці взагалі не мала права на самостійність. А у місті: "Господи милий! Яке ж то життя тоді наше було! Хоч із бідою, хоч із лихом, а таке ж то любе, таке благодатне! Легко зітхнути, весело глянути й думати: що зароблю, то все на себе; що й посиджу і поговорю, – нікого не боюся; робитиму чи ні, – ніхто мене не присилує, ніхто не займе. Чуюся на душі й на тілі, що я живу".)</w:t>
      </w:r>
    </w:p>
    <w:p w:rsidR="0074721F" w:rsidRDefault="0074721F" w:rsidP="0074721F">
      <w:pPr>
        <w:spacing w:line="360" w:lineRule="auto"/>
        <w:ind w:left="-540"/>
        <w:jc w:val="both"/>
        <w:rPr>
          <w:sz w:val="28"/>
          <w:szCs w:val="28"/>
          <w:lang w:val="uk-UA"/>
        </w:rPr>
      </w:pPr>
      <w:r>
        <w:rPr>
          <w:sz w:val="28"/>
          <w:szCs w:val="28"/>
          <w:lang w:val="uk-UA"/>
        </w:rPr>
        <w:t>– Охарактеризуйте образи чоловіків-кріпаків. Чи імпонує вам їх поведінка?</w:t>
      </w:r>
    </w:p>
    <w:p w:rsidR="0074721F" w:rsidRDefault="0074721F" w:rsidP="0074721F">
      <w:pPr>
        <w:spacing w:line="360" w:lineRule="auto"/>
        <w:ind w:left="-540"/>
        <w:jc w:val="both"/>
        <w:rPr>
          <w:sz w:val="28"/>
          <w:szCs w:val="28"/>
          <w:lang w:val="uk-UA"/>
        </w:rPr>
      </w:pPr>
      <w:r>
        <w:rPr>
          <w:sz w:val="28"/>
          <w:szCs w:val="28"/>
          <w:lang w:val="uk-UA"/>
        </w:rPr>
        <w:t>– Перекажіть епізод у саду, коли Прокіп заступається за бабусю. Чому саме цей випадок став вирішальним у долі подружжя кріпаків?</w:t>
      </w:r>
    </w:p>
    <w:p w:rsidR="0074721F" w:rsidRDefault="0074721F" w:rsidP="0074721F">
      <w:pPr>
        <w:spacing w:line="360" w:lineRule="auto"/>
        <w:ind w:left="-540"/>
        <w:jc w:val="both"/>
        <w:rPr>
          <w:sz w:val="28"/>
          <w:szCs w:val="28"/>
          <w:lang w:val="uk-UA"/>
        </w:rPr>
      </w:pPr>
      <w:r>
        <w:rPr>
          <w:sz w:val="28"/>
          <w:szCs w:val="28"/>
          <w:lang w:val="uk-UA"/>
        </w:rPr>
        <w:t>– Чи вважав Прокіп перебування у москалях все ж кращим за службу у поміщиці?</w:t>
      </w:r>
    </w:p>
    <w:p w:rsidR="0074721F" w:rsidRDefault="0074721F" w:rsidP="0074721F">
      <w:pPr>
        <w:spacing w:line="360" w:lineRule="auto"/>
        <w:ind w:left="-540"/>
        <w:jc w:val="both"/>
        <w:rPr>
          <w:sz w:val="28"/>
          <w:szCs w:val="28"/>
          <w:lang w:val="uk-UA"/>
        </w:rPr>
      </w:pPr>
      <w:r>
        <w:rPr>
          <w:sz w:val="28"/>
          <w:szCs w:val="28"/>
          <w:lang w:val="uk-UA"/>
        </w:rPr>
        <w:t xml:space="preserve">– Якою є доля Назара та Катрі? </w:t>
      </w:r>
    </w:p>
    <w:p w:rsidR="0074721F" w:rsidRDefault="0074721F" w:rsidP="0074721F">
      <w:pPr>
        <w:spacing w:line="360" w:lineRule="auto"/>
        <w:ind w:left="-540"/>
        <w:jc w:val="both"/>
        <w:rPr>
          <w:sz w:val="28"/>
          <w:szCs w:val="28"/>
          <w:lang w:val="uk-UA"/>
        </w:rPr>
      </w:pPr>
      <w:r>
        <w:rPr>
          <w:sz w:val="28"/>
          <w:szCs w:val="28"/>
          <w:lang w:val="uk-UA"/>
        </w:rPr>
        <w:t>(Катря збожеволіла і втопилась, а Назар втік і заробляв на своє життя працею, але вже не на панів.)</w:t>
      </w:r>
    </w:p>
    <w:p w:rsidR="0074721F" w:rsidRDefault="0074721F" w:rsidP="0074721F">
      <w:pPr>
        <w:spacing w:line="360" w:lineRule="auto"/>
        <w:ind w:left="-540"/>
        <w:jc w:val="both"/>
        <w:rPr>
          <w:sz w:val="28"/>
          <w:szCs w:val="28"/>
          <w:lang w:val="uk-UA"/>
        </w:rPr>
      </w:pPr>
      <w:r>
        <w:rPr>
          <w:sz w:val="28"/>
          <w:szCs w:val="28"/>
          <w:lang w:val="uk-UA"/>
        </w:rPr>
        <w:t xml:space="preserve">– Порівняйте поведінку старшого і молодшого покоління кріпаків. Які риси вдачі їм притаманні? </w:t>
      </w:r>
    </w:p>
    <w:p w:rsidR="0074721F" w:rsidRPr="00E8297F" w:rsidRDefault="0074721F" w:rsidP="0074721F">
      <w:pPr>
        <w:spacing w:line="360" w:lineRule="auto"/>
        <w:ind w:left="-540"/>
        <w:jc w:val="both"/>
        <w:rPr>
          <w:sz w:val="28"/>
          <w:szCs w:val="28"/>
          <w:lang w:val="uk-UA"/>
        </w:rPr>
      </w:pPr>
      <w:r>
        <w:rPr>
          <w:sz w:val="28"/>
          <w:szCs w:val="28"/>
          <w:lang w:val="uk-UA"/>
        </w:rPr>
        <w:t xml:space="preserve">(Представники молодого покоління кріпаків, на відміну від терплячої бабусі-кріпачки, протидіють панським знущанням, прагнуть позбутися влади поміщиків. Це пов’язано з наростанням антикріпосницьких настроїв у суспільстві. Молоде покоління – волелюбне, безстрашне, рішуче у вчинках.) – Спостереження занотуємо у вигляді таблиці. </w:t>
      </w:r>
      <w:r w:rsidRPr="00391BD6">
        <w:rPr>
          <w:b/>
          <w:sz w:val="28"/>
          <w:szCs w:val="28"/>
          <w:lang w:val="uk-UA"/>
        </w:rPr>
        <w:t xml:space="preserve">               </w:t>
      </w:r>
    </w:p>
    <w:p w:rsidR="0074721F" w:rsidRPr="00E8297F" w:rsidRDefault="0074721F" w:rsidP="0074721F">
      <w:pPr>
        <w:spacing w:line="360" w:lineRule="auto"/>
        <w:ind w:left="-540"/>
        <w:jc w:val="right"/>
        <w:rPr>
          <w:b/>
          <w:sz w:val="28"/>
          <w:szCs w:val="28"/>
          <w:lang w:val="uk-UA"/>
        </w:rPr>
      </w:pPr>
      <w:r>
        <w:rPr>
          <w:i/>
          <w:sz w:val="28"/>
          <w:szCs w:val="28"/>
          <w:lang w:val="uk-UA"/>
        </w:rPr>
        <w:tab/>
      </w:r>
      <w:r>
        <w:rPr>
          <w:i/>
          <w:sz w:val="28"/>
          <w:szCs w:val="28"/>
          <w:lang w:val="uk-UA"/>
        </w:rPr>
        <w:tab/>
      </w:r>
      <w:r w:rsidRPr="00391BD6">
        <w:rPr>
          <w:b/>
          <w:sz w:val="28"/>
          <w:szCs w:val="28"/>
          <w:lang w:val="uk-UA"/>
        </w:rPr>
        <w:t xml:space="preserve">        </w:t>
      </w:r>
      <w:r w:rsidRPr="00E8297F">
        <w:rPr>
          <w:b/>
          <w:sz w:val="28"/>
          <w:szCs w:val="28"/>
          <w:lang w:val="uk-UA"/>
        </w:rPr>
        <w:t xml:space="preserve">Образи кріпаків </w:t>
      </w:r>
      <w:r>
        <w:rPr>
          <w:b/>
          <w:sz w:val="28"/>
          <w:szCs w:val="28"/>
          <w:lang w:val="uk-UA"/>
        </w:rPr>
        <w:t>( за повістю "Інститутка" Марка Вовчка)</w:t>
      </w:r>
    </w:p>
    <w:tbl>
      <w:tblPr>
        <w:tblStyle w:val="a3"/>
        <w:tblW w:w="0" w:type="auto"/>
        <w:tblLook w:val="01E0"/>
      </w:tblPr>
      <w:tblGrid>
        <w:gridCol w:w="4428"/>
        <w:gridCol w:w="5040"/>
      </w:tblGrid>
      <w:tr w:rsidR="0074721F" w:rsidRPr="00BA1759" w:rsidTr="005E3DC4">
        <w:tc>
          <w:tcPr>
            <w:tcW w:w="4428" w:type="dxa"/>
          </w:tcPr>
          <w:p w:rsidR="0074721F" w:rsidRPr="00B24563" w:rsidRDefault="0074721F" w:rsidP="005E3DC4">
            <w:pPr>
              <w:spacing w:line="360" w:lineRule="auto"/>
              <w:jc w:val="center"/>
              <w:rPr>
                <w:b/>
                <w:sz w:val="28"/>
                <w:szCs w:val="28"/>
                <w:lang w:val="uk-UA"/>
              </w:rPr>
            </w:pPr>
            <w:r w:rsidRPr="00B24563">
              <w:rPr>
                <w:b/>
                <w:sz w:val="28"/>
                <w:szCs w:val="28"/>
                <w:lang w:val="uk-UA"/>
              </w:rPr>
              <w:t>Образи кріпаків</w:t>
            </w:r>
          </w:p>
        </w:tc>
        <w:tc>
          <w:tcPr>
            <w:tcW w:w="5040" w:type="dxa"/>
          </w:tcPr>
          <w:p w:rsidR="0074721F" w:rsidRPr="00BA1759" w:rsidRDefault="0074721F" w:rsidP="005E3DC4">
            <w:pPr>
              <w:spacing w:line="360" w:lineRule="auto"/>
              <w:jc w:val="center"/>
              <w:rPr>
                <w:b/>
                <w:sz w:val="28"/>
                <w:szCs w:val="28"/>
                <w:lang w:val="uk-UA"/>
              </w:rPr>
            </w:pPr>
            <w:r w:rsidRPr="00BA1759">
              <w:rPr>
                <w:b/>
                <w:sz w:val="28"/>
                <w:szCs w:val="28"/>
                <w:lang w:val="uk-UA"/>
              </w:rPr>
              <w:t>Риси вдачі</w:t>
            </w:r>
          </w:p>
        </w:tc>
      </w:tr>
      <w:tr w:rsidR="0074721F" w:rsidTr="005E3DC4">
        <w:tc>
          <w:tcPr>
            <w:tcW w:w="4428" w:type="dxa"/>
          </w:tcPr>
          <w:p w:rsidR="0074721F" w:rsidRDefault="0074721F" w:rsidP="005E3DC4">
            <w:pPr>
              <w:spacing w:line="360" w:lineRule="auto"/>
              <w:jc w:val="both"/>
              <w:rPr>
                <w:sz w:val="28"/>
                <w:szCs w:val="28"/>
                <w:lang w:val="uk-UA"/>
              </w:rPr>
            </w:pPr>
            <w:r>
              <w:rPr>
                <w:sz w:val="28"/>
                <w:szCs w:val="28"/>
                <w:lang w:val="uk-UA"/>
              </w:rPr>
              <w:t>Бабуся-кріпачка</w:t>
            </w:r>
          </w:p>
        </w:tc>
        <w:tc>
          <w:tcPr>
            <w:tcW w:w="5040" w:type="dxa"/>
          </w:tcPr>
          <w:p w:rsidR="0074721F" w:rsidRDefault="0074721F" w:rsidP="005E3DC4">
            <w:pPr>
              <w:spacing w:line="360" w:lineRule="auto"/>
              <w:jc w:val="both"/>
              <w:rPr>
                <w:sz w:val="28"/>
                <w:szCs w:val="28"/>
                <w:lang w:val="uk-UA"/>
              </w:rPr>
            </w:pPr>
            <w:r>
              <w:rPr>
                <w:sz w:val="28"/>
                <w:szCs w:val="28"/>
                <w:lang w:val="uk-UA"/>
              </w:rPr>
              <w:t>Тиха, спокійна, покірна, "як матір"</w:t>
            </w:r>
          </w:p>
        </w:tc>
      </w:tr>
      <w:tr w:rsidR="0074721F" w:rsidTr="005E3DC4">
        <w:tc>
          <w:tcPr>
            <w:tcW w:w="4428" w:type="dxa"/>
          </w:tcPr>
          <w:p w:rsidR="0074721F" w:rsidRDefault="0074721F" w:rsidP="005E3DC4">
            <w:pPr>
              <w:spacing w:line="360" w:lineRule="auto"/>
              <w:jc w:val="both"/>
              <w:rPr>
                <w:sz w:val="28"/>
                <w:szCs w:val="28"/>
                <w:lang w:val="uk-UA"/>
              </w:rPr>
            </w:pPr>
            <w:r>
              <w:rPr>
                <w:sz w:val="28"/>
                <w:szCs w:val="28"/>
                <w:lang w:val="uk-UA"/>
              </w:rPr>
              <w:t>Устина</w:t>
            </w:r>
          </w:p>
        </w:tc>
        <w:tc>
          <w:tcPr>
            <w:tcW w:w="5040" w:type="dxa"/>
          </w:tcPr>
          <w:p w:rsidR="0074721F" w:rsidRDefault="0074721F" w:rsidP="005E3DC4">
            <w:pPr>
              <w:spacing w:line="360" w:lineRule="auto"/>
              <w:jc w:val="both"/>
              <w:rPr>
                <w:sz w:val="28"/>
                <w:szCs w:val="28"/>
                <w:lang w:val="uk-UA"/>
              </w:rPr>
            </w:pPr>
            <w:r>
              <w:rPr>
                <w:sz w:val="28"/>
                <w:szCs w:val="28"/>
                <w:lang w:val="uk-UA"/>
              </w:rPr>
              <w:t>Спокійна, покірна, активного протесту не виявляє</w:t>
            </w:r>
          </w:p>
        </w:tc>
      </w:tr>
      <w:tr w:rsidR="0074721F" w:rsidTr="005E3DC4">
        <w:tc>
          <w:tcPr>
            <w:tcW w:w="4428" w:type="dxa"/>
          </w:tcPr>
          <w:p w:rsidR="0074721F" w:rsidRDefault="0074721F" w:rsidP="005E3DC4">
            <w:pPr>
              <w:spacing w:line="360" w:lineRule="auto"/>
              <w:jc w:val="both"/>
              <w:rPr>
                <w:sz w:val="28"/>
                <w:szCs w:val="28"/>
                <w:lang w:val="uk-UA"/>
              </w:rPr>
            </w:pPr>
            <w:r>
              <w:rPr>
                <w:sz w:val="28"/>
                <w:szCs w:val="28"/>
                <w:lang w:val="uk-UA"/>
              </w:rPr>
              <w:t>Катерина</w:t>
            </w:r>
          </w:p>
        </w:tc>
        <w:tc>
          <w:tcPr>
            <w:tcW w:w="5040" w:type="dxa"/>
          </w:tcPr>
          <w:p w:rsidR="0074721F" w:rsidRDefault="0074721F" w:rsidP="005E3DC4">
            <w:pPr>
              <w:spacing w:line="360" w:lineRule="auto"/>
              <w:jc w:val="both"/>
              <w:rPr>
                <w:sz w:val="28"/>
                <w:szCs w:val="28"/>
                <w:lang w:val="uk-UA"/>
              </w:rPr>
            </w:pPr>
            <w:r>
              <w:rPr>
                <w:sz w:val="28"/>
                <w:szCs w:val="28"/>
                <w:lang w:val="uk-UA"/>
              </w:rPr>
              <w:t>Має почуття власної гідності, ненависть до панів, після втрати дитини виявляє протест</w:t>
            </w:r>
          </w:p>
        </w:tc>
      </w:tr>
      <w:tr w:rsidR="0074721F" w:rsidTr="005E3DC4">
        <w:tc>
          <w:tcPr>
            <w:tcW w:w="4428" w:type="dxa"/>
          </w:tcPr>
          <w:p w:rsidR="0074721F" w:rsidRDefault="0074721F" w:rsidP="005E3DC4">
            <w:pPr>
              <w:spacing w:line="360" w:lineRule="auto"/>
              <w:jc w:val="both"/>
              <w:rPr>
                <w:sz w:val="28"/>
                <w:szCs w:val="28"/>
                <w:lang w:val="uk-UA"/>
              </w:rPr>
            </w:pPr>
            <w:r>
              <w:rPr>
                <w:sz w:val="28"/>
                <w:szCs w:val="28"/>
                <w:lang w:val="uk-UA"/>
              </w:rPr>
              <w:t>Назар</w:t>
            </w:r>
          </w:p>
        </w:tc>
        <w:tc>
          <w:tcPr>
            <w:tcW w:w="5040" w:type="dxa"/>
          </w:tcPr>
          <w:p w:rsidR="0074721F" w:rsidRDefault="0074721F" w:rsidP="005E3DC4">
            <w:pPr>
              <w:spacing w:line="360" w:lineRule="auto"/>
              <w:jc w:val="both"/>
              <w:rPr>
                <w:sz w:val="28"/>
                <w:szCs w:val="28"/>
                <w:lang w:val="uk-UA"/>
              </w:rPr>
            </w:pPr>
            <w:r>
              <w:rPr>
                <w:sz w:val="28"/>
                <w:szCs w:val="28"/>
                <w:lang w:val="uk-UA"/>
              </w:rPr>
              <w:t>Волелюбний, сміливий, протестує проти поміщиків</w:t>
            </w:r>
          </w:p>
        </w:tc>
      </w:tr>
      <w:tr w:rsidR="0074721F" w:rsidTr="005E3DC4">
        <w:tc>
          <w:tcPr>
            <w:tcW w:w="4428" w:type="dxa"/>
          </w:tcPr>
          <w:p w:rsidR="0074721F" w:rsidRDefault="0074721F" w:rsidP="005E3DC4">
            <w:pPr>
              <w:spacing w:line="360" w:lineRule="auto"/>
              <w:jc w:val="both"/>
              <w:rPr>
                <w:sz w:val="28"/>
                <w:szCs w:val="28"/>
                <w:lang w:val="uk-UA"/>
              </w:rPr>
            </w:pPr>
            <w:r>
              <w:rPr>
                <w:sz w:val="28"/>
                <w:szCs w:val="28"/>
                <w:lang w:val="uk-UA"/>
              </w:rPr>
              <w:lastRenderedPageBreak/>
              <w:t>Прокіп</w:t>
            </w:r>
          </w:p>
        </w:tc>
        <w:tc>
          <w:tcPr>
            <w:tcW w:w="5040" w:type="dxa"/>
          </w:tcPr>
          <w:p w:rsidR="0074721F" w:rsidRDefault="0074721F" w:rsidP="005E3DC4">
            <w:pPr>
              <w:spacing w:line="360" w:lineRule="auto"/>
              <w:jc w:val="both"/>
              <w:rPr>
                <w:sz w:val="28"/>
                <w:szCs w:val="28"/>
                <w:lang w:val="uk-UA"/>
              </w:rPr>
            </w:pPr>
            <w:r>
              <w:rPr>
                <w:sz w:val="28"/>
                <w:szCs w:val="28"/>
                <w:lang w:val="uk-UA"/>
              </w:rPr>
              <w:t>Рішучий, мужній. Висловлює гнівний протест проти панів</w:t>
            </w:r>
          </w:p>
        </w:tc>
      </w:tr>
    </w:tbl>
    <w:p w:rsidR="0074721F" w:rsidRPr="00E8297F" w:rsidRDefault="0074721F" w:rsidP="0074721F">
      <w:pPr>
        <w:spacing w:line="360" w:lineRule="auto"/>
        <w:ind w:left="-540"/>
        <w:jc w:val="both"/>
        <w:rPr>
          <w:b/>
          <w:sz w:val="28"/>
          <w:szCs w:val="28"/>
          <w:lang w:val="uk-UA"/>
        </w:rPr>
      </w:pPr>
      <w:r>
        <w:rPr>
          <w:b/>
          <w:sz w:val="28"/>
          <w:szCs w:val="28"/>
          <w:lang w:val="uk-UA"/>
        </w:rPr>
        <w:tab/>
      </w:r>
      <w:r w:rsidRPr="00E8297F">
        <w:rPr>
          <w:b/>
          <w:sz w:val="28"/>
          <w:szCs w:val="28"/>
          <w:lang w:val="uk-UA"/>
        </w:rPr>
        <w:t>Запитання до учнів</w:t>
      </w:r>
    </w:p>
    <w:p w:rsidR="0074721F" w:rsidRDefault="0074721F" w:rsidP="0074721F">
      <w:pPr>
        <w:spacing w:line="360" w:lineRule="auto"/>
        <w:ind w:left="-540"/>
        <w:jc w:val="both"/>
        <w:rPr>
          <w:sz w:val="28"/>
          <w:szCs w:val="28"/>
          <w:lang w:val="uk-UA"/>
        </w:rPr>
      </w:pPr>
      <w:r>
        <w:rPr>
          <w:sz w:val="28"/>
          <w:szCs w:val="28"/>
          <w:lang w:val="uk-UA"/>
        </w:rPr>
        <w:t xml:space="preserve">– Охарактеризуйте мову повісті  "Інститутка" Марка Вовчка. </w:t>
      </w:r>
    </w:p>
    <w:p w:rsidR="0074721F" w:rsidRDefault="0074721F" w:rsidP="0074721F">
      <w:pPr>
        <w:spacing w:line="360" w:lineRule="auto"/>
        <w:ind w:left="-540"/>
        <w:jc w:val="both"/>
        <w:rPr>
          <w:sz w:val="28"/>
          <w:szCs w:val="28"/>
          <w:lang w:val="uk-UA"/>
        </w:rPr>
      </w:pPr>
      <w:r>
        <w:rPr>
          <w:sz w:val="28"/>
          <w:szCs w:val="28"/>
          <w:lang w:val="uk-UA"/>
        </w:rPr>
        <w:t>(Мова повісті пісенна, різнобарвна, багата на тропи, близька до народної.)</w:t>
      </w:r>
    </w:p>
    <w:p w:rsidR="0074721F" w:rsidRDefault="0074721F" w:rsidP="0074721F">
      <w:pPr>
        <w:spacing w:line="360" w:lineRule="auto"/>
        <w:ind w:left="-540"/>
        <w:jc w:val="both"/>
        <w:rPr>
          <w:sz w:val="28"/>
          <w:szCs w:val="28"/>
          <w:lang w:val="uk-UA"/>
        </w:rPr>
      </w:pPr>
      <w:r>
        <w:rPr>
          <w:sz w:val="28"/>
          <w:szCs w:val="28"/>
          <w:lang w:val="uk-UA"/>
        </w:rPr>
        <w:t>– Чи наявні у тексті повісті "Інститутка" Марка Вовчка застарілі слова та діалектизми? Наведіть приклади. З якою метою письменниця вводить їх до тексту?</w:t>
      </w:r>
    </w:p>
    <w:p w:rsidR="0074721F" w:rsidRPr="00FF4568" w:rsidRDefault="0074721F" w:rsidP="0074721F">
      <w:pPr>
        <w:spacing w:line="360" w:lineRule="auto"/>
        <w:ind w:left="-540"/>
        <w:jc w:val="both"/>
        <w:rPr>
          <w:i/>
          <w:sz w:val="28"/>
          <w:szCs w:val="28"/>
          <w:lang w:val="uk-UA"/>
        </w:rPr>
      </w:pPr>
      <w:r w:rsidRPr="00FF4568">
        <w:rPr>
          <w:i/>
          <w:sz w:val="28"/>
          <w:szCs w:val="28"/>
          <w:lang w:val="uk-UA"/>
        </w:rPr>
        <w:t>(</w:t>
      </w:r>
      <w:r>
        <w:rPr>
          <w:i/>
          <w:sz w:val="28"/>
          <w:szCs w:val="28"/>
          <w:lang w:val="uk-UA"/>
        </w:rPr>
        <w:t>"</w:t>
      </w:r>
      <w:r w:rsidRPr="00FF4568">
        <w:rPr>
          <w:i/>
          <w:sz w:val="28"/>
          <w:szCs w:val="28"/>
          <w:lang w:val="uk-UA"/>
        </w:rPr>
        <w:t>Туряти</w:t>
      </w:r>
      <w:r>
        <w:rPr>
          <w:i/>
          <w:sz w:val="28"/>
          <w:szCs w:val="28"/>
          <w:lang w:val="uk-UA"/>
        </w:rPr>
        <w:t xml:space="preserve">" </w:t>
      </w:r>
      <w:r>
        <w:rPr>
          <w:sz w:val="28"/>
          <w:szCs w:val="28"/>
          <w:lang w:val="uk-UA"/>
        </w:rPr>
        <w:t>–</w:t>
      </w:r>
      <w:r>
        <w:rPr>
          <w:i/>
          <w:sz w:val="28"/>
          <w:szCs w:val="28"/>
          <w:lang w:val="uk-UA"/>
        </w:rPr>
        <w:t xml:space="preserve"> </w:t>
      </w:r>
      <w:r w:rsidRPr="00FF4568">
        <w:rPr>
          <w:i/>
          <w:sz w:val="28"/>
          <w:szCs w:val="28"/>
          <w:lang w:val="uk-UA"/>
        </w:rPr>
        <w:t>посилати, гнати,</w:t>
      </w:r>
      <w:r>
        <w:rPr>
          <w:i/>
          <w:sz w:val="28"/>
          <w:szCs w:val="28"/>
          <w:lang w:val="uk-UA"/>
        </w:rPr>
        <w:t xml:space="preserve"> "</w:t>
      </w:r>
      <w:r w:rsidRPr="00FF4568">
        <w:rPr>
          <w:i/>
          <w:sz w:val="28"/>
          <w:szCs w:val="28"/>
          <w:lang w:val="uk-UA"/>
        </w:rPr>
        <w:t>зочити</w:t>
      </w:r>
      <w:r>
        <w:rPr>
          <w:i/>
          <w:sz w:val="28"/>
          <w:szCs w:val="28"/>
          <w:lang w:val="uk-UA"/>
        </w:rPr>
        <w:t xml:space="preserve">" </w:t>
      </w:r>
      <w:r>
        <w:rPr>
          <w:sz w:val="28"/>
          <w:szCs w:val="28"/>
          <w:lang w:val="uk-UA"/>
        </w:rPr>
        <w:t>–</w:t>
      </w:r>
      <w:r>
        <w:rPr>
          <w:i/>
          <w:sz w:val="28"/>
          <w:szCs w:val="28"/>
          <w:lang w:val="uk-UA"/>
        </w:rPr>
        <w:t xml:space="preserve"> </w:t>
      </w:r>
      <w:r w:rsidRPr="00FF4568">
        <w:rPr>
          <w:i/>
          <w:sz w:val="28"/>
          <w:szCs w:val="28"/>
          <w:lang w:val="uk-UA"/>
        </w:rPr>
        <w:t xml:space="preserve">побачити, </w:t>
      </w:r>
      <w:r>
        <w:rPr>
          <w:i/>
          <w:sz w:val="28"/>
          <w:szCs w:val="28"/>
          <w:lang w:val="uk-UA"/>
        </w:rPr>
        <w:t>"</w:t>
      </w:r>
      <w:r w:rsidRPr="00FF4568">
        <w:rPr>
          <w:i/>
          <w:sz w:val="28"/>
          <w:szCs w:val="28"/>
          <w:lang w:val="uk-UA"/>
        </w:rPr>
        <w:t>стеменний</w:t>
      </w:r>
      <w:r>
        <w:rPr>
          <w:i/>
          <w:sz w:val="28"/>
          <w:szCs w:val="28"/>
          <w:lang w:val="uk-UA"/>
        </w:rPr>
        <w:t xml:space="preserve">" </w:t>
      </w:r>
      <w:r>
        <w:rPr>
          <w:sz w:val="28"/>
          <w:szCs w:val="28"/>
          <w:lang w:val="uk-UA"/>
        </w:rPr>
        <w:t>–</w:t>
      </w:r>
      <w:r w:rsidRPr="00FF4568">
        <w:rPr>
          <w:i/>
          <w:sz w:val="28"/>
          <w:szCs w:val="28"/>
          <w:lang w:val="uk-UA"/>
        </w:rPr>
        <w:t xml:space="preserve"> справжній, </w:t>
      </w:r>
      <w:r>
        <w:rPr>
          <w:i/>
          <w:sz w:val="28"/>
          <w:szCs w:val="28"/>
          <w:lang w:val="uk-UA"/>
        </w:rPr>
        <w:t>"</w:t>
      </w:r>
      <w:r w:rsidRPr="00FF4568">
        <w:rPr>
          <w:i/>
          <w:sz w:val="28"/>
          <w:szCs w:val="28"/>
          <w:lang w:val="uk-UA"/>
        </w:rPr>
        <w:t>оченьпати</w:t>
      </w:r>
      <w:r>
        <w:rPr>
          <w:i/>
          <w:sz w:val="28"/>
          <w:szCs w:val="28"/>
          <w:lang w:val="uk-UA"/>
        </w:rPr>
        <w:t xml:space="preserve">" </w:t>
      </w:r>
      <w:r>
        <w:rPr>
          <w:sz w:val="28"/>
          <w:szCs w:val="28"/>
          <w:lang w:val="uk-UA"/>
        </w:rPr>
        <w:t xml:space="preserve">– </w:t>
      </w:r>
      <w:r w:rsidRPr="00FF4568">
        <w:rPr>
          <w:i/>
          <w:sz w:val="28"/>
          <w:szCs w:val="28"/>
          <w:lang w:val="uk-UA"/>
        </w:rPr>
        <w:t xml:space="preserve">одужати, </w:t>
      </w:r>
      <w:r>
        <w:rPr>
          <w:i/>
          <w:sz w:val="28"/>
          <w:szCs w:val="28"/>
          <w:lang w:val="uk-UA"/>
        </w:rPr>
        <w:t>"</w:t>
      </w:r>
      <w:r w:rsidRPr="00FF4568">
        <w:rPr>
          <w:i/>
          <w:sz w:val="28"/>
          <w:szCs w:val="28"/>
          <w:lang w:val="uk-UA"/>
        </w:rPr>
        <w:t>не здоліти</w:t>
      </w:r>
      <w:r>
        <w:rPr>
          <w:i/>
          <w:sz w:val="28"/>
          <w:szCs w:val="28"/>
          <w:lang w:val="uk-UA"/>
        </w:rPr>
        <w:t xml:space="preserve">" </w:t>
      </w:r>
      <w:r>
        <w:rPr>
          <w:sz w:val="28"/>
          <w:szCs w:val="28"/>
          <w:lang w:val="uk-UA"/>
        </w:rPr>
        <w:t xml:space="preserve">– </w:t>
      </w:r>
      <w:r>
        <w:rPr>
          <w:i/>
          <w:sz w:val="28"/>
          <w:szCs w:val="28"/>
          <w:lang w:val="uk-UA"/>
        </w:rPr>
        <w:t xml:space="preserve"> </w:t>
      </w:r>
      <w:r w:rsidRPr="00FF4568">
        <w:rPr>
          <w:i/>
          <w:sz w:val="28"/>
          <w:szCs w:val="28"/>
          <w:lang w:val="uk-UA"/>
        </w:rPr>
        <w:t>не спромогтися</w:t>
      </w:r>
      <w:r>
        <w:rPr>
          <w:i/>
          <w:sz w:val="28"/>
          <w:szCs w:val="28"/>
          <w:lang w:val="uk-UA"/>
        </w:rPr>
        <w:t>.</w:t>
      </w:r>
      <w:r w:rsidRPr="00FF4568">
        <w:rPr>
          <w:i/>
          <w:sz w:val="28"/>
          <w:szCs w:val="28"/>
          <w:lang w:val="uk-UA"/>
        </w:rPr>
        <w:t>)</w:t>
      </w:r>
    </w:p>
    <w:p w:rsidR="0074721F" w:rsidRDefault="0074721F" w:rsidP="0074721F">
      <w:pPr>
        <w:spacing w:line="360" w:lineRule="auto"/>
        <w:ind w:left="-540"/>
        <w:jc w:val="both"/>
        <w:rPr>
          <w:sz w:val="28"/>
          <w:szCs w:val="28"/>
          <w:lang w:val="uk-UA"/>
        </w:rPr>
      </w:pPr>
      <w:r>
        <w:rPr>
          <w:sz w:val="28"/>
          <w:szCs w:val="28"/>
          <w:lang w:val="uk-UA"/>
        </w:rPr>
        <w:t xml:space="preserve"> – Які художні засоби наявні у повісті "Інститутка" Марка Вовчка?  Яка їх роль у творі? </w:t>
      </w:r>
    </w:p>
    <w:p w:rsidR="0074721F" w:rsidRDefault="0074721F" w:rsidP="0074721F">
      <w:pPr>
        <w:spacing w:line="360" w:lineRule="auto"/>
        <w:ind w:left="-540"/>
        <w:jc w:val="both"/>
        <w:rPr>
          <w:sz w:val="28"/>
          <w:szCs w:val="28"/>
          <w:lang w:val="uk-UA"/>
        </w:rPr>
      </w:pPr>
      <w:r>
        <w:rPr>
          <w:sz w:val="28"/>
          <w:szCs w:val="28"/>
          <w:lang w:val="uk-UA"/>
        </w:rPr>
        <w:t>(У творі використані різноманітні тропи, серед яких епітети, порівняння, метафори, тавтологія, плеонаризм та ін. За допомогою зображувально-виражальних засобів письменниця висловлює власне ставлення до персонажів.)</w:t>
      </w:r>
    </w:p>
    <w:p w:rsidR="0074721F" w:rsidRDefault="0074721F" w:rsidP="0074721F">
      <w:pPr>
        <w:spacing w:line="360" w:lineRule="auto"/>
        <w:ind w:left="-540"/>
        <w:jc w:val="both"/>
        <w:rPr>
          <w:sz w:val="28"/>
          <w:szCs w:val="28"/>
          <w:lang w:val="uk-UA"/>
        </w:rPr>
      </w:pPr>
      <w:r>
        <w:rPr>
          <w:sz w:val="28"/>
          <w:szCs w:val="28"/>
          <w:lang w:val="uk-UA"/>
        </w:rPr>
        <w:t xml:space="preserve">– Чи наявні у творі фольклорні елементи? З якою метою вони вжиті письменницею? </w:t>
      </w:r>
    </w:p>
    <w:p w:rsidR="0074721F" w:rsidRDefault="0074721F" w:rsidP="0074721F">
      <w:pPr>
        <w:spacing w:line="360" w:lineRule="auto"/>
        <w:ind w:left="-540"/>
        <w:jc w:val="both"/>
        <w:rPr>
          <w:sz w:val="28"/>
          <w:szCs w:val="28"/>
          <w:lang w:val="uk-UA"/>
        </w:rPr>
      </w:pPr>
      <w:r>
        <w:rPr>
          <w:sz w:val="28"/>
          <w:szCs w:val="28"/>
          <w:lang w:val="uk-UA"/>
        </w:rPr>
        <w:t>(У повісті є чимало приказок, прислів’їв, звертань фразеологічного походження,  афоризмів. За допомогою цих засобів Марко Вовчок  в сатиричній чи гумористичній формі висміює поміщиків, висловлює гнівний осуд кріпаччини.)</w:t>
      </w:r>
    </w:p>
    <w:p w:rsidR="0074721F" w:rsidRDefault="0074721F" w:rsidP="0074721F">
      <w:pPr>
        <w:spacing w:line="360" w:lineRule="auto"/>
        <w:ind w:left="-540"/>
        <w:jc w:val="both"/>
        <w:rPr>
          <w:sz w:val="28"/>
          <w:szCs w:val="28"/>
          <w:lang w:val="uk-UA"/>
        </w:rPr>
      </w:pPr>
      <w:r>
        <w:rPr>
          <w:sz w:val="28"/>
          <w:szCs w:val="28"/>
          <w:lang w:val="uk-UA"/>
        </w:rPr>
        <w:t>– Узагальнення зробимо у вигляді таблиці "Художня мова повісті "Інститутка" Марка Вовчка"</w:t>
      </w:r>
    </w:p>
    <w:p w:rsidR="0074721F" w:rsidRPr="00E8297F" w:rsidRDefault="0074721F" w:rsidP="0074721F">
      <w:pPr>
        <w:spacing w:line="360" w:lineRule="auto"/>
        <w:ind w:left="-540"/>
        <w:jc w:val="center"/>
        <w:rPr>
          <w:b/>
          <w:sz w:val="28"/>
          <w:szCs w:val="28"/>
          <w:lang w:val="uk-UA"/>
        </w:rPr>
      </w:pPr>
      <w:r w:rsidRPr="00E8297F">
        <w:rPr>
          <w:b/>
          <w:sz w:val="28"/>
          <w:szCs w:val="28"/>
          <w:lang w:val="uk-UA"/>
        </w:rPr>
        <w:t>Художня мова повісті "Інститутка" Марка Вовчка</w:t>
      </w:r>
    </w:p>
    <w:p w:rsidR="0074721F" w:rsidRPr="00FF4568" w:rsidRDefault="0074721F" w:rsidP="0074721F">
      <w:pPr>
        <w:spacing w:line="360" w:lineRule="auto"/>
        <w:ind w:left="-540"/>
        <w:jc w:val="center"/>
        <w:rPr>
          <w:sz w:val="28"/>
          <w:szCs w:val="28"/>
          <w:u w:val="single"/>
          <w:lang w:val="uk-UA"/>
        </w:rPr>
      </w:pPr>
      <w:r w:rsidRPr="00FF4568">
        <w:rPr>
          <w:sz w:val="28"/>
          <w:szCs w:val="28"/>
          <w:u w:val="single"/>
          <w:lang w:val="uk-UA"/>
        </w:rPr>
        <w:t>Оригінальна, самобутня, народна, виразна</w:t>
      </w:r>
    </w:p>
    <w:tbl>
      <w:tblPr>
        <w:tblStyle w:val="a3"/>
        <w:tblW w:w="0" w:type="auto"/>
        <w:tblInd w:w="-432" w:type="dxa"/>
        <w:tblLook w:val="01E0"/>
      </w:tblPr>
      <w:tblGrid>
        <w:gridCol w:w="5215"/>
        <w:gridCol w:w="4788"/>
      </w:tblGrid>
      <w:tr w:rsidR="0074721F" w:rsidRPr="00391BD6" w:rsidTr="005E3DC4">
        <w:tc>
          <w:tcPr>
            <w:tcW w:w="5215" w:type="dxa"/>
          </w:tcPr>
          <w:p w:rsidR="0074721F" w:rsidRPr="00E8297F" w:rsidRDefault="0074721F" w:rsidP="005E3DC4">
            <w:pPr>
              <w:spacing w:line="360" w:lineRule="auto"/>
              <w:jc w:val="center"/>
              <w:rPr>
                <w:b/>
                <w:i/>
                <w:sz w:val="28"/>
                <w:szCs w:val="28"/>
                <w:u w:val="single"/>
                <w:lang w:val="uk-UA"/>
              </w:rPr>
            </w:pPr>
            <w:r w:rsidRPr="00E8297F">
              <w:rPr>
                <w:b/>
                <w:i/>
                <w:sz w:val="28"/>
                <w:szCs w:val="28"/>
                <w:u w:val="single"/>
                <w:lang w:val="uk-UA"/>
              </w:rPr>
              <w:t>Тропи</w:t>
            </w:r>
          </w:p>
        </w:tc>
        <w:tc>
          <w:tcPr>
            <w:tcW w:w="4788" w:type="dxa"/>
          </w:tcPr>
          <w:p w:rsidR="0074721F" w:rsidRPr="00391BD6" w:rsidRDefault="0074721F" w:rsidP="005E3DC4">
            <w:pPr>
              <w:spacing w:line="360" w:lineRule="auto"/>
              <w:jc w:val="center"/>
              <w:rPr>
                <w:b/>
                <w:i/>
                <w:sz w:val="28"/>
                <w:szCs w:val="28"/>
                <w:u w:val="single"/>
                <w:lang w:val="uk-UA"/>
              </w:rPr>
            </w:pPr>
            <w:r>
              <w:rPr>
                <w:b/>
                <w:i/>
                <w:sz w:val="28"/>
                <w:szCs w:val="28"/>
                <w:u w:val="single"/>
                <w:lang w:val="uk-UA"/>
              </w:rPr>
              <w:t>Фольклорні елементи</w:t>
            </w:r>
          </w:p>
        </w:tc>
      </w:tr>
      <w:tr w:rsidR="0074721F" w:rsidTr="005E3DC4">
        <w:tc>
          <w:tcPr>
            <w:tcW w:w="5215" w:type="dxa"/>
          </w:tcPr>
          <w:p w:rsidR="0074721F" w:rsidRDefault="0074721F" w:rsidP="005E3DC4">
            <w:pPr>
              <w:spacing w:line="360" w:lineRule="auto"/>
              <w:jc w:val="both"/>
              <w:rPr>
                <w:sz w:val="28"/>
                <w:szCs w:val="28"/>
                <w:lang w:val="uk-UA"/>
              </w:rPr>
            </w:pPr>
            <w:r>
              <w:rPr>
                <w:sz w:val="28"/>
                <w:szCs w:val="28"/>
                <w:lang w:val="uk-UA"/>
              </w:rPr>
              <w:t>метафори</w:t>
            </w:r>
          </w:p>
        </w:tc>
        <w:tc>
          <w:tcPr>
            <w:tcW w:w="4788" w:type="dxa"/>
          </w:tcPr>
          <w:p w:rsidR="0074721F" w:rsidRDefault="0074721F" w:rsidP="005E3DC4">
            <w:pPr>
              <w:spacing w:line="360" w:lineRule="auto"/>
              <w:jc w:val="both"/>
              <w:rPr>
                <w:sz w:val="28"/>
                <w:szCs w:val="28"/>
                <w:lang w:val="uk-UA"/>
              </w:rPr>
            </w:pPr>
            <w:r>
              <w:rPr>
                <w:sz w:val="28"/>
                <w:szCs w:val="28"/>
                <w:lang w:val="uk-UA"/>
              </w:rPr>
              <w:t>приказки</w:t>
            </w:r>
          </w:p>
        </w:tc>
      </w:tr>
      <w:tr w:rsidR="0074721F" w:rsidTr="005E3DC4">
        <w:tc>
          <w:tcPr>
            <w:tcW w:w="5215" w:type="dxa"/>
          </w:tcPr>
          <w:p w:rsidR="0074721F" w:rsidRDefault="0074721F" w:rsidP="005E3DC4">
            <w:pPr>
              <w:spacing w:line="360" w:lineRule="auto"/>
              <w:jc w:val="both"/>
              <w:rPr>
                <w:sz w:val="28"/>
                <w:szCs w:val="28"/>
                <w:lang w:val="uk-UA"/>
              </w:rPr>
            </w:pPr>
            <w:r>
              <w:rPr>
                <w:sz w:val="28"/>
                <w:szCs w:val="28"/>
                <w:lang w:val="uk-UA"/>
              </w:rPr>
              <w:t>порівняння</w:t>
            </w:r>
          </w:p>
        </w:tc>
        <w:tc>
          <w:tcPr>
            <w:tcW w:w="4788" w:type="dxa"/>
          </w:tcPr>
          <w:p w:rsidR="0074721F" w:rsidRDefault="0074721F" w:rsidP="005E3DC4">
            <w:pPr>
              <w:spacing w:line="360" w:lineRule="auto"/>
              <w:jc w:val="both"/>
              <w:rPr>
                <w:sz w:val="28"/>
                <w:szCs w:val="28"/>
                <w:lang w:val="uk-UA"/>
              </w:rPr>
            </w:pPr>
            <w:r>
              <w:rPr>
                <w:sz w:val="28"/>
                <w:szCs w:val="28"/>
                <w:lang w:val="uk-UA"/>
              </w:rPr>
              <w:t xml:space="preserve">прислів’я </w:t>
            </w:r>
          </w:p>
        </w:tc>
      </w:tr>
      <w:tr w:rsidR="0074721F" w:rsidTr="005E3DC4">
        <w:tc>
          <w:tcPr>
            <w:tcW w:w="5215" w:type="dxa"/>
          </w:tcPr>
          <w:p w:rsidR="0074721F" w:rsidRDefault="0074721F" w:rsidP="005E3DC4">
            <w:pPr>
              <w:spacing w:line="360" w:lineRule="auto"/>
              <w:jc w:val="both"/>
              <w:rPr>
                <w:sz w:val="28"/>
                <w:szCs w:val="28"/>
                <w:lang w:val="uk-UA"/>
              </w:rPr>
            </w:pPr>
            <w:r>
              <w:rPr>
                <w:sz w:val="28"/>
                <w:szCs w:val="28"/>
                <w:lang w:val="uk-UA"/>
              </w:rPr>
              <w:t>епітети</w:t>
            </w:r>
          </w:p>
        </w:tc>
        <w:tc>
          <w:tcPr>
            <w:tcW w:w="4788" w:type="dxa"/>
          </w:tcPr>
          <w:p w:rsidR="0074721F" w:rsidRDefault="0074721F" w:rsidP="005E3DC4">
            <w:pPr>
              <w:spacing w:line="360" w:lineRule="auto"/>
              <w:jc w:val="both"/>
              <w:rPr>
                <w:sz w:val="28"/>
                <w:szCs w:val="28"/>
                <w:lang w:val="uk-UA"/>
              </w:rPr>
            </w:pPr>
            <w:r>
              <w:rPr>
                <w:sz w:val="28"/>
                <w:szCs w:val="28"/>
                <w:lang w:val="uk-UA"/>
              </w:rPr>
              <w:t>звертання</w:t>
            </w:r>
          </w:p>
        </w:tc>
      </w:tr>
    </w:tbl>
    <w:p w:rsidR="0074721F" w:rsidRDefault="0074721F" w:rsidP="0074721F">
      <w:pPr>
        <w:spacing w:line="360" w:lineRule="auto"/>
        <w:ind w:left="-540" w:firstLine="540"/>
        <w:jc w:val="both"/>
        <w:rPr>
          <w:sz w:val="28"/>
          <w:szCs w:val="28"/>
          <w:lang w:val="uk-UA"/>
        </w:rPr>
      </w:pPr>
    </w:p>
    <w:p w:rsidR="0074721F" w:rsidRDefault="0074721F" w:rsidP="0074721F">
      <w:pPr>
        <w:tabs>
          <w:tab w:val="left" w:pos="0"/>
        </w:tabs>
        <w:spacing w:line="360" w:lineRule="auto"/>
        <w:ind w:left="-540" w:firstLine="540"/>
        <w:jc w:val="both"/>
        <w:rPr>
          <w:color w:val="000000"/>
          <w:spacing w:val="-7"/>
          <w:sz w:val="28"/>
          <w:szCs w:val="28"/>
          <w:lang w:val="uk-UA"/>
        </w:rPr>
      </w:pPr>
      <w:r w:rsidRPr="00EF6204">
        <w:rPr>
          <w:color w:val="000000"/>
          <w:spacing w:val="-4"/>
          <w:sz w:val="28"/>
          <w:szCs w:val="28"/>
          <w:lang w:val="uk-UA"/>
        </w:rPr>
        <w:lastRenderedPageBreak/>
        <w:t xml:space="preserve">Подібні завдання допомагають </w:t>
      </w:r>
      <w:r w:rsidRPr="00EF6204">
        <w:rPr>
          <w:color w:val="000000"/>
          <w:sz w:val="28"/>
          <w:szCs w:val="28"/>
          <w:lang w:val="uk-UA"/>
        </w:rPr>
        <w:t xml:space="preserve">виявити зв'язок образних структур твору з власним життєвим </w:t>
      </w:r>
      <w:r w:rsidRPr="00EF6204">
        <w:rPr>
          <w:color w:val="000000"/>
          <w:spacing w:val="-6"/>
          <w:sz w:val="28"/>
          <w:szCs w:val="28"/>
          <w:lang w:val="uk-UA"/>
        </w:rPr>
        <w:t xml:space="preserve">досвідом учнів, формувати асоціативні зв'язки, </w:t>
      </w:r>
      <w:r w:rsidRPr="00EF6204">
        <w:rPr>
          <w:color w:val="000000"/>
          <w:spacing w:val="-7"/>
          <w:sz w:val="28"/>
          <w:szCs w:val="28"/>
          <w:lang w:val="uk-UA"/>
        </w:rPr>
        <w:t xml:space="preserve">збагатити образне мислення школярів, що є необхідною умовою для </w:t>
      </w:r>
      <w:r w:rsidRPr="00EF6204">
        <w:rPr>
          <w:color w:val="000000"/>
          <w:spacing w:val="-6"/>
          <w:sz w:val="28"/>
          <w:szCs w:val="28"/>
          <w:lang w:val="uk-UA"/>
        </w:rPr>
        <w:t xml:space="preserve">сприймання літератури як мистецтва слова. </w:t>
      </w:r>
      <w:r w:rsidR="00BE63D6" w:rsidRPr="00BE63D6">
        <w:rPr>
          <w:b/>
          <w:noProof/>
          <w:sz w:val="28"/>
          <w:szCs w:val="28"/>
        </w:rPr>
        <w:pict>
          <v:line id="_x0000_s1026" style="position:absolute;left:0;text-align:left;z-index:251660288;mso-position-horizontal-relative:margin;mso-position-vertical-relative:text" from="793.05pt,91.1pt" to="793.05pt,138.25pt" strokeweight="1.6pt">
            <w10:wrap anchorx="margin"/>
          </v:line>
        </w:pict>
      </w:r>
      <w:r w:rsidRPr="00EF6204">
        <w:rPr>
          <w:color w:val="000000"/>
          <w:spacing w:val="-1"/>
          <w:sz w:val="28"/>
          <w:szCs w:val="28"/>
          <w:lang w:val="uk-UA"/>
        </w:rPr>
        <w:t xml:space="preserve">Підкреслимо, якщо учень </w:t>
      </w:r>
      <w:r w:rsidRPr="00EF6204">
        <w:rPr>
          <w:color w:val="000000"/>
          <w:spacing w:val="-7"/>
          <w:sz w:val="28"/>
          <w:szCs w:val="28"/>
          <w:lang w:val="uk-UA"/>
        </w:rPr>
        <w:t xml:space="preserve">навчається сприймати твір у його художньо-емоційній сутності, то </w:t>
      </w:r>
      <w:r w:rsidRPr="00EF6204">
        <w:rPr>
          <w:color w:val="000000"/>
          <w:spacing w:val="-12"/>
          <w:sz w:val="28"/>
          <w:szCs w:val="28"/>
          <w:lang w:val="uk-UA"/>
        </w:rPr>
        <w:t>завдання вчителя</w:t>
      </w:r>
      <w:r>
        <w:rPr>
          <w:color w:val="000000"/>
          <w:spacing w:val="-12"/>
          <w:sz w:val="28"/>
          <w:szCs w:val="28"/>
          <w:lang w:val="uk-UA"/>
        </w:rPr>
        <w:t xml:space="preserve">  </w:t>
      </w:r>
      <w:r>
        <w:rPr>
          <w:color w:val="000000"/>
          <w:spacing w:val="-9"/>
          <w:sz w:val="28"/>
          <w:szCs w:val="28"/>
          <w:lang w:val="uk-UA"/>
        </w:rPr>
        <w:t xml:space="preserve">– </w:t>
      </w:r>
      <w:r w:rsidRPr="00EF6204">
        <w:rPr>
          <w:color w:val="000000"/>
          <w:spacing w:val="-12"/>
          <w:sz w:val="28"/>
          <w:szCs w:val="28"/>
          <w:lang w:val="uk-UA"/>
        </w:rPr>
        <w:t xml:space="preserve">спонукати школяра в художніх образах і ситуаціях бачити </w:t>
      </w:r>
      <w:r w:rsidRPr="00EF6204">
        <w:rPr>
          <w:color w:val="000000"/>
          <w:spacing w:val="-5"/>
          <w:sz w:val="28"/>
          <w:szCs w:val="28"/>
          <w:lang w:val="uk-UA"/>
        </w:rPr>
        <w:t xml:space="preserve">засіб вираження духовного пошуку автора, його життєвої позиції, а </w:t>
      </w:r>
      <w:r w:rsidRPr="00EF6204">
        <w:rPr>
          <w:color w:val="000000"/>
          <w:spacing w:val="-3"/>
          <w:sz w:val="28"/>
          <w:szCs w:val="28"/>
          <w:lang w:val="uk-UA"/>
        </w:rPr>
        <w:t xml:space="preserve">також відчувати зв'язок зображеного у художньому творі з досвідом власного життя і </w:t>
      </w:r>
      <w:r w:rsidRPr="00EF6204">
        <w:rPr>
          <w:color w:val="000000"/>
          <w:spacing w:val="-7"/>
          <w:sz w:val="28"/>
          <w:szCs w:val="28"/>
          <w:lang w:val="uk-UA"/>
        </w:rPr>
        <w:t>осмислювати своє розуміння зображеного.</w:t>
      </w:r>
    </w:p>
    <w:p w:rsidR="0074721F" w:rsidRPr="00EF6204" w:rsidRDefault="0074721F" w:rsidP="0074721F">
      <w:pPr>
        <w:tabs>
          <w:tab w:val="left" w:pos="0"/>
        </w:tabs>
        <w:spacing w:line="360" w:lineRule="auto"/>
        <w:ind w:left="-540" w:firstLine="540"/>
        <w:jc w:val="center"/>
        <w:rPr>
          <w:sz w:val="28"/>
          <w:szCs w:val="28"/>
          <w:lang w:val="uk-UA"/>
        </w:rPr>
      </w:pPr>
      <w:r>
        <w:rPr>
          <w:color w:val="000000"/>
          <w:spacing w:val="-7"/>
          <w:sz w:val="28"/>
          <w:szCs w:val="28"/>
          <w:lang w:val="uk-UA"/>
        </w:rPr>
        <w:t>Література:</w:t>
      </w:r>
    </w:p>
    <w:p w:rsidR="0074721F" w:rsidRPr="008F11CF" w:rsidRDefault="0074721F" w:rsidP="0074721F">
      <w:pPr>
        <w:numPr>
          <w:ilvl w:val="0"/>
          <w:numId w:val="2"/>
        </w:numPr>
        <w:tabs>
          <w:tab w:val="clear" w:pos="720"/>
          <w:tab w:val="left" w:pos="0"/>
          <w:tab w:val="num" w:pos="540"/>
        </w:tabs>
        <w:spacing w:line="360" w:lineRule="auto"/>
        <w:ind w:left="540" w:hanging="540"/>
        <w:jc w:val="both"/>
        <w:rPr>
          <w:sz w:val="28"/>
          <w:szCs w:val="28"/>
          <w:lang w:val="uk-UA"/>
        </w:rPr>
      </w:pPr>
      <w:r w:rsidRPr="008F11CF">
        <w:rPr>
          <w:sz w:val="28"/>
          <w:szCs w:val="28"/>
          <w:lang w:val="uk-UA"/>
        </w:rPr>
        <w:t>Бандура О.М. Вивчення елементів теорії літератури у 9-11 класах</w:t>
      </w:r>
      <w:r>
        <w:rPr>
          <w:sz w:val="28"/>
          <w:szCs w:val="28"/>
          <w:lang w:val="uk-UA"/>
        </w:rPr>
        <w:t xml:space="preserve"> </w:t>
      </w:r>
      <w:r w:rsidRPr="008F11CF">
        <w:rPr>
          <w:sz w:val="28"/>
          <w:szCs w:val="28"/>
          <w:lang w:val="uk-UA"/>
        </w:rPr>
        <w:t xml:space="preserve">: </w:t>
      </w:r>
      <w:r>
        <w:rPr>
          <w:sz w:val="28"/>
          <w:szCs w:val="28"/>
          <w:lang w:val="uk-UA"/>
        </w:rPr>
        <w:t>п</w:t>
      </w:r>
      <w:r w:rsidRPr="008F11CF">
        <w:rPr>
          <w:sz w:val="28"/>
          <w:szCs w:val="28"/>
          <w:lang w:val="uk-UA"/>
        </w:rPr>
        <w:t>осібник для вчителя</w:t>
      </w:r>
      <w:r>
        <w:rPr>
          <w:sz w:val="28"/>
          <w:szCs w:val="28"/>
          <w:lang w:val="uk-UA"/>
        </w:rPr>
        <w:t xml:space="preserve"> / </w:t>
      </w:r>
      <w:r w:rsidRPr="008F11CF">
        <w:rPr>
          <w:sz w:val="28"/>
          <w:szCs w:val="28"/>
          <w:lang w:val="uk-UA"/>
        </w:rPr>
        <w:t>Бандура О.М. – К.</w:t>
      </w:r>
      <w:r>
        <w:rPr>
          <w:sz w:val="28"/>
          <w:szCs w:val="28"/>
          <w:lang w:val="uk-UA"/>
        </w:rPr>
        <w:t xml:space="preserve"> </w:t>
      </w:r>
      <w:r w:rsidRPr="008F11CF">
        <w:rPr>
          <w:sz w:val="28"/>
          <w:szCs w:val="28"/>
          <w:lang w:val="uk-UA"/>
        </w:rPr>
        <w:t>: Рад. шк., 1989. – 158 с.</w:t>
      </w:r>
    </w:p>
    <w:p w:rsidR="0074721F" w:rsidRDefault="0074721F" w:rsidP="0074721F">
      <w:pPr>
        <w:numPr>
          <w:ilvl w:val="0"/>
          <w:numId w:val="2"/>
        </w:numPr>
        <w:tabs>
          <w:tab w:val="clear" w:pos="720"/>
          <w:tab w:val="left" w:pos="0"/>
          <w:tab w:val="num" w:pos="540"/>
        </w:tabs>
        <w:spacing w:line="360" w:lineRule="auto"/>
        <w:ind w:left="540" w:hanging="540"/>
        <w:jc w:val="both"/>
        <w:rPr>
          <w:sz w:val="28"/>
          <w:szCs w:val="28"/>
          <w:lang w:val="uk-UA"/>
        </w:rPr>
      </w:pPr>
      <w:r w:rsidRPr="008F11CF">
        <w:rPr>
          <w:sz w:val="28"/>
          <w:szCs w:val="28"/>
          <w:lang w:val="uk-UA"/>
        </w:rPr>
        <w:t xml:space="preserve">Державна національна програма "Освіта": Україна </w:t>
      </w:r>
      <w:r w:rsidRPr="008F11CF">
        <w:rPr>
          <w:sz w:val="28"/>
          <w:szCs w:val="28"/>
          <w:lang w:val="en-US"/>
        </w:rPr>
        <w:t>XXI</w:t>
      </w:r>
      <w:r w:rsidRPr="008F11CF">
        <w:rPr>
          <w:sz w:val="28"/>
          <w:szCs w:val="28"/>
          <w:lang w:val="uk-UA"/>
        </w:rPr>
        <w:t xml:space="preserve"> століття. – Київ</w:t>
      </w:r>
      <w:r>
        <w:rPr>
          <w:sz w:val="28"/>
          <w:szCs w:val="28"/>
          <w:lang w:val="uk-UA"/>
        </w:rPr>
        <w:t xml:space="preserve"> </w:t>
      </w:r>
      <w:r w:rsidRPr="008F11CF">
        <w:rPr>
          <w:sz w:val="28"/>
          <w:szCs w:val="28"/>
          <w:lang w:val="uk-UA"/>
        </w:rPr>
        <w:t>: Райдуга, 1994. – 62 с.</w:t>
      </w:r>
    </w:p>
    <w:p w:rsidR="0074721F" w:rsidRPr="00127416" w:rsidRDefault="0074721F" w:rsidP="0074721F">
      <w:pPr>
        <w:numPr>
          <w:ilvl w:val="0"/>
          <w:numId w:val="2"/>
        </w:numPr>
        <w:tabs>
          <w:tab w:val="clear" w:pos="720"/>
          <w:tab w:val="left" w:pos="0"/>
          <w:tab w:val="num" w:pos="540"/>
        </w:tabs>
        <w:spacing w:line="360" w:lineRule="auto"/>
        <w:ind w:left="540" w:hanging="540"/>
        <w:jc w:val="both"/>
        <w:rPr>
          <w:sz w:val="28"/>
          <w:szCs w:val="28"/>
          <w:lang w:val="uk-UA"/>
        </w:rPr>
      </w:pPr>
      <w:r w:rsidRPr="00127416">
        <w:rPr>
          <w:sz w:val="28"/>
          <w:szCs w:val="28"/>
          <w:lang w:val="uk-UA"/>
        </w:rPr>
        <w:t>Изучение языка художественных пр</w:t>
      </w:r>
      <w:r>
        <w:rPr>
          <w:sz w:val="28"/>
          <w:szCs w:val="28"/>
          <w:lang w:val="uk-UA"/>
        </w:rPr>
        <w:t>о</w:t>
      </w:r>
      <w:r w:rsidRPr="00127416">
        <w:rPr>
          <w:sz w:val="28"/>
          <w:szCs w:val="28"/>
          <w:lang w:val="uk-UA"/>
        </w:rPr>
        <w:t>изведений в школе (Из опыта работы)</w:t>
      </w:r>
      <w:r>
        <w:rPr>
          <w:sz w:val="28"/>
          <w:szCs w:val="28"/>
          <w:lang w:val="uk-UA"/>
        </w:rPr>
        <w:t xml:space="preserve"> </w:t>
      </w:r>
      <w:r w:rsidRPr="00127416">
        <w:rPr>
          <w:sz w:val="28"/>
          <w:szCs w:val="28"/>
          <w:lang w:val="uk-UA"/>
        </w:rPr>
        <w:t xml:space="preserve">: </w:t>
      </w:r>
      <w:r w:rsidRPr="009C42C3">
        <w:rPr>
          <w:sz w:val="28"/>
          <w:szCs w:val="28"/>
        </w:rPr>
        <w:t>[</w:t>
      </w:r>
      <w:r>
        <w:rPr>
          <w:sz w:val="28"/>
          <w:szCs w:val="28"/>
          <w:lang w:val="uk-UA"/>
        </w:rPr>
        <w:t>с</w:t>
      </w:r>
      <w:r w:rsidRPr="00127416">
        <w:rPr>
          <w:sz w:val="28"/>
          <w:szCs w:val="28"/>
          <w:lang w:val="uk-UA"/>
        </w:rPr>
        <w:t xml:space="preserve">б. ст. / </w:t>
      </w:r>
      <w:r>
        <w:rPr>
          <w:sz w:val="28"/>
          <w:szCs w:val="28"/>
          <w:lang w:val="uk-UA"/>
        </w:rPr>
        <w:t>п</w:t>
      </w:r>
      <w:r w:rsidRPr="00127416">
        <w:rPr>
          <w:sz w:val="28"/>
          <w:szCs w:val="28"/>
          <w:lang w:val="uk-UA"/>
        </w:rPr>
        <w:t>од. ред. Н.И.</w:t>
      </w:r>
      <w:r>
        <w:rPr>
          <w:sz w:val="28"/>
          <w:szCs w:val="28"/>
          <w:lang w:val="uk-UA"/>
        </w:rPr>
        <w:t xml:space="preserve"> </w:t>
      </w:r>
      <w:r w:rsidRPr="00127416">
        <w:rPr>
          <w:sz w:val="28"/>
          <w:szCs w:val="28"/>
          <w:lang w:val="uk-UA"/>
        </w:rPr>
        <w:t>Кудряшева и Н.Д.</w:t>
      </w:r>
      <w:r>
        <w:rPr>
          <w:sz w:val="28"/>
          <w:szCs w:val="28"/>
          <w:lang w:val="uk-UA"/>
        </w:rPr>
        <w:t xml:space="preserve"> </w:t>
      </w:r>
      <w:r w:rsidRPr="00127416">
        <w:rPr>
          <w:sz w:val="28"/>
          <w:szCs w:val="28"/>
          <w:lang w:val="uk-UA"/>
        </w:rPr>
        <w:t>Молдавской</w:t>
      </w:r>
      <w:r w:rsidRPr="009C42C3">
        <w:rPr>
          <w:sz w:val="28"/>
          <w:szCs w:val="28"/>
        </w:rPr>
        <w:t>]</w:t>
      </w:r>
      <w:r w:rsidRPr="00127416">
        <w:rPr>
          <w:sz w:val="28"/>
          <w:szCs w:val="28"/>
          <w:lang w:val="uk-UA"/>
        </w:rPr>
        <w:t>. – М.</w:t>
      </w:r>
      <w:r>
        <w:rPr>
          <w:sz w:val="28"/>
          <w:szCs w:val="28"/>
          <w:lang w:val="uk-UA"/>
        </w:rPr>
        <w:t xml:space="preserve"> </w:t>
      </w:r>
      <w:r w:rsidRPr="00127416">
        <w:rPr>
          <w:sz w:val="28"/>
          <w:szCs w:val="28"/>
          <w:lang w:val="uk-UA"/>
        </w:rPr>
        <w:t>: Изд-во Акад. пед. наук РСФСР, 1955. – 180 с.</w:t>
      </w:r>
    </w:p>
    <w:p w:rsidR="0074721F" w:rsidRPr="008F11CF" w:rsidRDefault="0074721F" w:rsidP="0074721F">
      <w:pPr>
        <w:numPr>
          <w:ilvl w:val="0"/>
          <w:numId w:val="2"/>
        </w:numPr>
        <w:tabs>
          <w:tab w:val="clear" w:pos="720"/>
          <w:tab w:val="left" w:pos="0"/>
          <w:tab w:val="num" w:pos="540"/>
        </w:tabs>
        <w:spacing w:line="360" w:lineRule="auto"/>
        <w:ind w:left="540" w:hanging="540"/>
        <w:jc w:val="both"/>
        <w:rPr>
          <w:sz w:val="28"/>
          <w:szCs w:val="28"/>
          <w:lang w:val="uk-UA"/>
        </w:rPr>
      </w:pPr>
      <w:r w:rsidRPr="008F11CF">
        <w:rPr>
          <w:sz w:val="28"/>
          <w:szCs w:val="28"/>
          <w:lang w:val="uk-UA"/>
        </w:rPr>
        <w:t xml:space="preserve">Концепція загальної середньої освіти (12-річна школа) // Інформаційний збірник Міністерства освіти і науки України. – 2002. – №2. – С. 3-21. </w:t>
      </w:r>
    </w:p>
    <w:p w:rsidR="0074721F" w:rsidRPr="008F11CF" w:rsidRDefault="0074721F" w:rsidP="0074721F">
      <w:pPr>
        <w:numPr>
          <w:ilvl w:val="0"/>
          <w:numId w:val="2"/>
        </w:numPr>
        <w:tabs>
          <w:tab w:val="clear" w:pos="720"/>
          <w:tab w:val="left" w:pos="0"/>
          <w:tab w:val="num" w:pos="540"/>
        </w:tabs>
        <w:spacing w:line="360" w:lineRule="auto"/>
        <w:ind w:left="540" w:hanging="540"/>
        <w:jc w:val="both"/>
        <w:rPr>
          <w:sz w:val="28"/>
          <w:szCs w:val="28"/>
          <w:lang w:val="uk-UA"/>
        </w:rPr>
      </w:pPr>
      <w:r w:rsidRPr="008F11CF">
        <w:rPr>
          <w:sz w:val="28"/>
          <w:szCs w:val="28"/>
          <w:lang w:val="uk-UA"/>
        </w:rPr>
        <w:t>Концепція літературної освіти в 12-річній загальноосвітній школі</w:t>
      </w:r>
      <w:r>
        <w:rPr>
          <w:sz w:val="28"/>
          <w:szCs w:val="28"/>
          <w:lang w:val="uk-UA"/>
        </w:rPr>
        <w:t xml:space="preserve"> </w:t>
      </w:r>
      <w:r w:rsidRPr="008F11CF">
        <w:rPr>
          <w:sz w:val="28"/>
          <w:szCs w:val="28"/>
          <w:lang w:val="uk-UA"/>
        </w:rPr>
        <w:t xml:space="preserve">: </w:t>
      </w:r>
      <w:r>
        <w:rPr>
          <w:sz w:val="28"/>
          <w:szCs w:val="28"/>
          <w:lang w:val="uk-UA"/>
        </w:rPr>
        <w:t>п</w:t>
      </w:r>
      <w:r w:rsidRPr="008F11CF">
        <w:rPr>
          <w:sz w:val="28"/>
          <w:szCs w:val="28"/>
          <w:lang w:val="uk-UA"/>
        </w:rPr>
        <w:t xml:space="preserve">роект // Українська мова та література. – 2002. – №11. – С. 1-11. </w:t>
      </w:r>
    </w:p>
    <w:p w:rsidR="0074721F" w:rsidRPr="008F11CF" w:rsidRDefault="0074721F" w:rsidP="0074721F">
      <w:pPr>
        <w:numPr>
          <w:ilvl w:val="0"/>
          <w:numId w:val="2"/>
        </w:numPr>
        <w:tabs>
          <w:tab w:val="clear" w:pos="720"/>
          <w:tab w:val="left" w:pos="0"/>
          <w:tab w:val="num" w:pos="540"/>
        </w:tabs>
        <w:spacing w:line="360" w:lineRule="auto"/>
        <w:ind w:left="540" w:hanging="540"/>
        <w:jc w:val="both"/>
        <w:rPr>
          <w:color w:val="000000"/>
          <w:spacing w:val="7"/>
          <w:sz w:val="28"/>
          <w:szCs w:val="28"/>
          <w:lang w:val="uk-UA"/>
        </w:rPr>
      </w:pPr>
      <w:r w:rsidRPr="008F11CF">
        <w:rPr>
          <w:sz w:val="28"/>
          <w:szCs w:val="28"/>
          <w:lang w:val="uk-UA"/>
        </w:rPr>
        <w:t>Наукові основи методики літератури</w:t>
      </w:r>
      <w:r>
        <w:rPr>
          <w:sz w:val="28"/>
          <w:szCs w:val="28"/>
          <w:lang w:val="uk-UA"/>
        </w:rPr>
        <w:t xml:space="preserve"> </w:t>
      </w:r>
      <w:r w:rsidRPr="008F11CF">
        <w:rPr>
          <w:sz w:val="28"/>
          <w:szCs w:val="28"/>
          <w:lang w:val="uk-UA"/>
        </w:rPr>
        <w:t xml:space="preserve">: </w:t>
      </w:r>
      <w:r>
        <w:rPr>
          <w:sz w:val="28"/>
          <w:szCs w:val="28"/>
          <w:lang w:val="uk-UA"/>
        </w:rPr>
        <w:t>п</w:t>
      </w:r>
      <w:r w:rsidRPr="008F11CF">
        <w:rPr>
          <w:sz w:val="28"/>
          <w:szCs w:val="28"/>
          <w:lang w:val="uk-UA"/>
        </w:rPr>
        <w:t xml:space="preserve">осібник для студентів вищих закладів освіти / </w:t>
      </w:r>
      <w:r>
        <w:rPr>
          <w:sz w:val="28"/>
          <w:szCs w:val="28"/>
          <w:lang w:val="uk-UA"/>
        </w:rPr>
        <w:t>з</w:t>
      </w:r>
      <w:r w:rsidRPr="008F11CF">
        <w:rPr>
          <w:sz w:val="28"/>
          <w:szCs w:val="28"/>
          <w:lang w:val="uk-UA"/>
        </w:rPr>
        <w:t>а загальною редакцією доктора педагогічних наук, професора, члена-кореспондента АПН України Н.Й.</w:t>
      </w:r>
      <w:r>
        <w:rPr>
          <w:sz w:val="28"/>
          <w:szCs w:val="28"/>
          <w:lang w:val="uk-UA"/>
        </w:rPr>
        <w:t xml:space="preserve"> </w:t>
      </w:r>
      <w:r w:rsidRPr="008F11CF">
        <w:rPr>
          <w:sz w:val="28"/>
          <w:szCs w:val="28"/>
          <w:lang w:val="uk-UA"/>
        </w:rPr>
        <w:t>Волошиної. – К.</w:t>
      </w:r>
      <w:r>
        <w:rPr>
          <w:sz w:val="28"/>
          <w:szCs w:val="28"/>
          <w:lang w:val="uk-UA"/>
        </w:rPr>
        <w:t xml:space="preserve"> </w:t>
      </w:r>
      <w:r w:rsidRPr="008F11CF">
        <w:rPr>
          <w:sz w:val="28"/>
          <w:szCs w:val="28"/>
          <w:lang w:val="uk-UA"/>
        </w:rPr>
        <w:t>: Ленвіт, 2002. – 344 с.</w:t>
      </w:r>
      <w:r w:rsidRPr="00033326">
        <w:rPr>
          <w:sz w:val="28"/>
          <w:szCs w:val="28"/>
          <w:lang w:val="uk-UA"/>
        </w:rPr>
        <w:t xml:space="preserve"> </w:t>
      </w:r>
    </w:p>
    <w:p w:rsidR="0074721F" w:rsidRDefault="0074721F" w:rsidP="0074721F">
      <w:pPr>
        <w:spacing w:line="360" w:lineRule="auto"/>
        <w:ind w:left="-540"/>
        <w:jc w:val="both"/>
        <w:rPr>
          <w:sz w:val="28"/>
          <w:szCs w:val="28"/>
          <w:lang w:val="uk-UA"/>
        </w:rPr>
      </w:pPr>
      <w:r>
        <w:rPr>
          <w:sz w:val="28"/>
          <w:szCs w:val="28"/>
          <w:lang w:val="uk-UA"/>
        </w:rPr>
        <w:tab/>
      </w:r>
    </w:p>
    <w:p w:rsidR="0074721F" w:rsidRPr="00164C77" w:rsidRDefault="0074721F" w:rsidP="0074721F">
      <w:pPr>
        <w:tabs>
          <w:tab w:val="left" w:pos="8640"/>
        </w:tabs>
        <w:spacing w:line="360" w:lineRule="auto"/>
        <w:ind w:left="540" w:right="535" w:hanging="1080"/>
        <w:jc w:val="both"/>
        <w:rPr>
          <w:b/>
          <w:sz w:val="28"/>
          <w:szCs w:val="28"/>
        </w:rPr>
      </w:pPr>
      <w:r>
        <w:rPr>
          <w:sz w:val="28"/>
          <w:szCs w:val="28"/>
          <w:lang w:val="uk-UA"/>
        </w:rPr>
        <w:tab/>
      </w:r>
      <w:r w:rsidRPr="00164C77">
        <w:rPr>
          <w:b/>
          <w:sz w:val="28"/>
          <w:szCs w:val="28"/>
        </w:rPr>
        <w:t xml:space="preserve">Светлана Привалова. </w:t>
      </w:r>
      <w:r>
        <w:rPr>
          <w:b/>
          <w:sz w:val="28"/>
          <w:szCs w:val="28"/>
        </w:rPr>
        <w:t>Развитие творческих особенностей старшеклассников на уроках украинской литературы</w:t>
      </w:r>
    </w:p>
    <w:p w:rsidR="0074721F" w:rsidRDefault="0074721F" w:rsidP="0074721F">
      <w:pPr>
        <w:spacing w:line="360" w:lineRule="auto"/>
        <w:ind w:left="-540"/>
        <w:jc w:val="both"/>
        <w:rPr>
          <w:sz w:val="28"/>
          <w:szCs w:val="28"/>
          <w:lang w:val="uk-UA"/>
        </w:rPr>
      </w:pPr>
      <w:r>
        <w:rPr>
          <w:sz w:val="28"/>
          <w:szCs w:val="28"/>
        </w:rPr>
        <w:tab/>
      </w:r>
      <w:r>
        <w:rPr>
          <w:sz w:val="28"/>
          <w:szCs w:val="28"/>
          <w:lang w:val="uk-UA"/>
        </w:rPr>
        <w:t xml:space="preserve">В статье рассматривается проблема развития творческих литературных особенностей учеников старшей школы во время изучения языка художественных произведений. </w:t>
      </w:r>
    </w:p>
    <w:p w:rsidR="0074721F" w:rsidRDefault="0074721F" w:rsidP="0074721F">
      <w:pPr>
        <w:spacing w:line="360" w:lineRule="auto"/>
        <w:ind w:left="-540"/>
        <w:jc w:val="both"/>
        <w:rPr>
          <w:sz w:val="28"/>
          <w:szCs w:val="28"/>
          <w:lang w:val="uk-UA"/>
        </w:rPr>
      </w:pPr>
      <w:r>
        <w:rPr>
          <w:sz w:val="28"/>
          <w:szCs w:val="28"/>
          <w:lang w:val="uk-UA"/>
        </w:rPr>
        <w:lastRenderedPageBreak/>
        <w:tab/>
      </w:r>
      <w:r w:rsidRPr="00037814">
        <w:rPr>
          <w:b/>
          <w:sz w:val="28"/>
          <w:szCs w:val="28"/>
          <w:lang w:val="uk-UA"/>
        </w:rPr>
        <w:t>Ключ</w:t>
      </w:r>
      <w:r>
        <w:rPr>
          <w:b/>
          <w:sz w:val="28"/>
          <w:szCs w:val="28"/>
          <w:lang w:val="uk-UA"/>
        </w:rPr>
        <w:t>е</w:t>
      </w:r>
      <w:r w:rsidRPr="00037814">
        <w:rPr>
          <w:b/>
          <w:sz w:val="28"/>
          <w:szCs w:val="28"/>
          <w:lang w:val="uk-UA"/>
        </w:rPr>
        <w:t>в</w:t>
      </w:r>
      <w:r>
        <w:rPr>
          <w:b/>
          <w:sz w:val="28"/>
          <w:szCs w:val="28"/>
          <w:lang w:val="uk-UA"/>
        </w:rPr>
        <w:t>ые</w:t>
      </w:r>
      <w:r w:rsidRPr="00037814">
        <w:rPr>
          <w:b/>
          <w:sz w:val="28"/>
          <w:szCs w:val="28"/>
          <w:lang w:val="uk-UA"/>
        </w:rPr>
        <w:t xml:space="preserve"> слова:</w:t>
      </w:r>
      <w:r>
        <w:rPr>
          <w:sz w:val="28"/>
          <w:szCs w:val="28"/>
          <w:lang w:val="uk-UA"/>
        </w:rPr>
        <w:t xml:space="preserve"> творческие литературные особенности, линговостилистические особенности, тропы, язык художественных произведений. </w:t>
      </w:r>
    </w:p>
    <w:p w:rsidR="0074721F" w:rsidRPr="003F7BB6" w:rsidRDefault="0074721F" w:rsidP="0074721F">
      <w:pPr>
        <w:ind w:left="-540"/>
        <w:rPr>
          <w:lang w:val="uk-UA"/>
        </w:rPr>
      </w:pPr>
    </w:p>
    <w:p w:rsidR="00DB16C8" w:rsidRPr="0074721F" w:rsidRDefault="00DB16C8">
      <w:pPr>
        <w:rPr>
          <w:lang w:val="uk-UA"/>
        </w:rPr>
      </w:pPr>
    </w:p>
    <w:sectPr w:rsidR="00DB16C8" w:rsidRPr="0074721F" w:rsidSect="00BE63D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933564"/>
    <w:multiLevelType w:val="hybridMultilevel"/>
    <w:tmpl w:val="5322BCDA"/>
    <w:lvl w:ilvl="0" w:tplc="221A94A8">
      <w:numFmt w:val="bullet"/>
      <w:lvlText w:val="-"/>
      <w:lvlJc w:val="left"/>
      <w:pPr>
        <w:tabs>
          <w:tab w:val="num" w:pos="930"/>
        </w:tabs>
        <w:ind w:left="930" w:hanging="930"/>
      </w:pPr>
      <w:rPr>
        <w:rFonts w:ascii="Times New Roman" w:eastAsia="Times New Roman" w:hAnsi="Times New Roman" w:cs="Times New Roman" w:hint="default"/>
      </w:rPr>
    </w:lvl>
    <w:lvl w:ilvl="1" w:tplc="6ECC15E8">
      <w:numFmt w:val="bullet"/>
      <w:lvlText w:val="–"/>
      <w:lvlJc w:val="left"/>
      <w:pPr>
        <w:tabs>
          <w:tab w:val="num" w:pos="360"/>
        </w:tabs>
        <w:ind w:left="360" w:hanging="360"/>
      </w:pPr>
      <w:rPr>
        <w:rFonts w:ascii="Times New Roman" w:eastAsia="Times New Roman" w:hAnsi="Times New Roman" w:cs="Times New Roman"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
    <w:nsid w:val="53F34ED1"/>
    <w:multiLevelType w:val="hybridMultilevel"/>
    <w:tmpl w:val="AD449D46"/>
    <w:lvl w:ilvl="0" w:tplc="EC7E31EC">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74721F"/>
    <w:rsid w:val="00495C2A"/>
    <w:rsid w:val="005C186D"/>
    <w:rsid w:val="0074721F"/>
    <w:rsid w:val="008B28F8"/>
    <w:rsid w:val="00B544A6"/>
    <w:rsid w:val="00BE63D6"/>
    <w:rsid w:val="00DB16C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4721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74721F"/>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5C186D"/>
    <w:pPr>
      <w:ind w:left="720"/>
      <w:contextualSpacing/>
    </w:pPr>
  </w:style>
  <w:style w:type="character" w:customStyle="1" w:styleId="a5">
    <w:name w:val="Абзац списка Знак"/>
    <w:basedOn w:val="a0"/>
    <w:link w:val="a4"/>
    <w:uiPriority w:val="34"/>
    <w:locked/>
    <w:rsid w:val="005C186D"/>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11</Pages>
  <Words>2491</Words>
  <Characters>14204</Characters>
  <Application>Microsoft Office Word</Application>
  <DocSecurity>0</DocSecurity>
  <Lines>118</Lines>
  <Paragraphs>33</Paragraphs>
  <ScaleCrop>false</ScaleCrop>
  <Company>SPecialiST RePack</Company>
  <LinksUpToDate>false</LinksUpToDate>
  <CharactersWithSpaces>16662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5</cp:revision>
  <dcterms:created xsi:type="dcterms:W3CDTF">2019-03-20T12:26:00Z</dcterms:created>
  <dcterms:modified xsi:type="dcterms:W3CDTF">2019-03-20T17:45:00Z</dcterms:modified>
</cp:coreProperties>
</file>